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FF945B" w14:textId="77777777" w:rsidR="002C74E4" w:rsidRPr="002C74E4" w:rsidRDefault="002C74E4" w:rsidP="002C74E4">
      <w:pPr>
        <w:jc w:val="center"/>
        <w:rPr>
          <w:rFonts w:asciiTheme="majorBidi" w:hAnsiTheme="majorBidi" w:cstheme="majorBidi"/>
          <w:sz w:val="32"/>
          <w:szCs w:val="32"/>
          <w:lang w:val="uk-UA"/>
        </w:rPr>
      </w:pPr>
      <w:r w:rsidRPr="002C74E4">
        <w:rPr>
          <w:rFonts w:asciiTheme="majorBidi" w:hAnsiTheme="majorBidi" w:cstheme="majorBidi"/>
          <w:sz w:val="32"/>
          <w:szCs w:val="32"/>
          <w:lang w:val="uk-UA"/>
        </w:rPr>
        <w:t>МІНІСТЕРСТВО ОСВІТИ І НАУКИ УКРАЇНИ</w:t>
      </w:r>
    </w:p>
    <w:p w14:paraId="70EB1A39" w14:textId="77777777" w:rsidR="002C74E4" w:rsidRPr="002C74E4" w:rsidRDefault="002C74E4" w:rsidP="00E70A0E">
      <w:pPr>
        <w:spacing w:before="0"/>
        <w:jc w:val="center"/>
        <w:rPr>
          <w:rFonts w:asciiTheme="majorBidi" w:hAnsiTheme="majorBidi" w:cstheme="majorBidi"/>
          <w:sz w:val="32"/>
          <w:szCs w:val="32"/>
          <w:lang w:val="uk-UA"/>
        </w:rPr>
      </w:pPr>
      <w:r w:rsidRPr="002C74E4">
        <w:rPr>
          <w:rFonts w:asciiTheme="majorBidi" w:hAnsiTheme="majorBidi" w:cstheme="majorBidi"/>
          <w:sz w:val="32"/>
          <w:szCs w:val="32"/>
          <w:lang w:val="uk-UA"/>
        </w:rPr>
        <w:t xml:space="preserve">ХАРКІВСЬКИЙ НАЦІОНАЛЬНИЙ УНІВЕРСИТЕТ </w:t>
      </w:r>
    </w:p>
    <w:p w14:paraId="0659EFFD" w14:textId="77777777" w:rsidR="002C74E4" w:rsidRPr="002C74E4" w:rsidRDefault="002C74E4" w:rsidP="00331096">
      <w:pPr>
        <w:spacing w:before="0"/>
        <w:jc w:val="center"/>
        <w:rPr>
          <w:rFonts w:asciiTheme="majorBidi" w:hAnsiTheme="majorBidi" w:cstheme="majorBidi"/>
          <w:sz w:val="32"/>
          <w:szCs w:val="32"/>
          <w:lang w:val="uk-UA"/>
        </w:rPr>
      </w:pPr>
      <w:r w:rsidRPr="002C74E4">
        <w:rPr>
          <w:rFonts w:asciiTheme="majorBidi" w:hAnsiTheme="majorBidi" w:cstheme="majorBidi"/>
          <w:sz w:val="32"/>
          <w:szCs w:val="32"/>
          <w:lang w:val="uk-UA"/>
        </w:rPr>
        <w:t>імені В. Н. КАРАЗІНА</w:t>
      </w:r>
    </w:p>
    <w:p w14:paraId="43586EBD" w14:textId="77777777" w:rsidR="002C74E4" w:rsidRPr="002C74E4" w:rsidRDefault="002C74E4" w:rsidP="00331096">
      <w:pPr>
        <w:spacing w:before="0"/>
        <w:jc w:val="center"/>
        <w:rPr>
          <w:rFonts w:asciiTheme="majorBidi" w:hAnsiTheme="majorBidi" w:cstheme="majorBidi"/>
          <w:sz w:val="32"/>
          <w:szCs w:val="32"/>
          <w:lang w:val="uk-UA"/>
        </w:rPr>
      </w:pPr>
      <w:r w:rsidRPr="002C74E4">
        <w:rPr>
          <w:rFonts w:asciiTheme="majorBidi" w:hAnsiTheme="majorBidi" w:cstheme="majorBidi"/>
          <w:sz w:val="28"/>
          <w:szCs w:val="28"/>
          <w:lang w:val="uk-UA"/>
        </w:rPr>
        <w:t>Кафедра української мови</w:t>
      </w:r>
    </w:p>
    <w:p w14:paraId="329D1A7C" w14:textId="77777777" w:rsidR="002C74E4" w:rsidRPr="002C74E4" w:rsidRDefault="002C74E4" w:rsidP="00331096">
      <w:pPr>
        <w:spacing w:before="120"/>
        <w:rPr>
          <w:rFonts w:asciiTheme="majorBidi" w:hAnsiTheme="majorBidi" w:cstheme="majorBidi"/>
          <w:sz w:val="32"/>
          <w:szCs w:val="32"/>
          <w:lang w:val="uk-UA"/>
        </w:rPr>
      </w:pPr>
    </w:p>
    <w:p w14:paraId="500DC802" w14:textId="77777777" w:rsidR="00E70A0E" w:rsidRDefault="00E70A0E" w:rsidP="002C74E4">
      <w:pPr>
        <w:tabs>
          <w:tab w:val="left" w:pos="6168"/>
        </w:tabs>
        <w:spacing w:line="276" w:lineRule="auto"/>
        <w:jc w:val="center"/>
        <w:rPr>
          <w:rFonts w:asciiTheme="majorBidi" w:hAnsiTheme="majorBidi" w:cstheme="majorBidi"/>
          <w:sz w:val="32"/>
          <w:szCs w:val="32"/>
          <w:lang w:val="uk-UA"/>
        </w:rPr>
      </w:pPr>
    </w:p>
    <w:p w14:paraId="3BBEE113" w14:textId="5B9DDE94" w:rsidR="002C74E4" w:rsidRPr="002C74E4" w:rsidRDefault="002C74E4" w:rsidP="002C74E4">
      <w:pPr>
        <w:tabs>
          <w:tab w:val="left" w:pos="6168"/>
        </w:tabs>
        <w:spacing w:line="276" w:lineRule="auto"/>
        <w:jc w:val="center"/>
        <w:rPr>
          <w:rFonts w:asciiTheme="majorBidi" w:hAnsiTheme="majorBidi" w:cstheme="majorBidi"/>
          <w:sz w:val="32"/>
          <w:szCs w:val="32"/>
          <w:lang w:val="uk-UA"/>
        </w:rPr>
      </w:pPr>
      <w:bookmarkStart w:id="0" w:name="_Hlk183292162"/>
      <w:r w:rsidRPr="002C74E4">
        <w:rPr>
          <w:rFonts w:asciiTheme="majorBidi" w:hAnsiTheme="majorBidi" w:cstheme="majorBidi"/>
          <w:sz w:val="32"/>
          <w:szCs w:val="32"/>
          <w:lang w:val="uk-UA"/>
        </w:rPr>
        <w:t>МОВНІ ЕКСПРЕСЕМИ</w:t>
      </w:r>
      <w:r w:rsidR="00A940DD">
        <w:rPr>
          <w:rFonts w:asciiTheme="majorBidi" w:hAnsiTheme="majorBidi" w:cstheme="majorBidi"/>
          <w:sz w:val="32"/>
          <w:szCs w:val="32"/>
          <w:lang w:val="uk-UA"/>
        </w:rPr>
        <w:t xml:space="preserve"> </w:t>
      </w:r>
      <w:r w:rsidRPr="002C74E4">
        <w:rPr>
          <w:rFonts w:asciiTheme="majorBidi" w:hAnsiTheme="majorBidi" w:cstheme="majorBidi"/>
          <w:sz w:val="32"/>
          <w:szCs w:val="32"/>
          <w:lang w:val="uk-UA"/>
        </w:rPr>
        <w:t>В ІДІОСТИЛІ</w:t>
      </w:r>
      <w:r w:rsidR="00A940DD">
        <w:rPr>
          <w:rFonts w:asciiTheme="majorBidi" w:hAnsiTheme="majorBidi" w:cstheme="majorBidi"/>
          <w:sz w:val="32"/>
          <w:szCs w:val="32"/>
          <w:lang w:val="uk-UA"/>
        </w:rPr>
        <w:t xml:space="preserve"> </w:t>
      </w:r>
      <w:r w:rsidRPr="002C74E4">
        <w:rPr>
          <w:rFonts w:asciiTheme="majorBidi" w:hAnsiTheme="majorBidi" w:cstheme="majorBidi"/>
          <w:sz w:val="32"/>
          <w:szCs w:val="32"/>
          <w:lang w:val="uk-UA"/>
        </w:rPr>
        <w:t>АНДРІЯ ЛЮБКИ</w:t>
      </w:r>
    </w:p>
    <w:p w14:paraId="24CD6268" w14:textId="77777777" w:rsidR="002C74E4" w:rsidRPr="002C74E4" w:rsidRDefault="00E90A7A" w:rsidP="002C74E4">
      <w:pPr>
        <w:tabs>
          <w:tab w:val="left" w:pos="6168"/>
        </w:tabs>
        <w:spacing w:line="276" w:lineRule="auto"/>
        <w:jc w:val="center"/>
        <w:rPr>
          <w:rFonts w:asciiTheme="majorBidi" w:hAnsiTheme="majorBidi" w:cstheme="majorBidi"/>
          <w:sz w:val="32"/>
          <w:szCs w:val="32"/>
          <w:lang w:val="uk-UA"/>
        </w:rPr>
      </w:pPr>
      <w:r>
        <w:rPr>
          <w:rFonts w:asciiTheme="majorBidi" w:hAnsiTheme="majorBidi" w:cstheme="majorBidi"/>
          <w:sz w:val="32"/>
          <w:szCs w:val="32"/>
          <w:lang w:val="uk-UA"/>
        </w:rPr>
        <w:t>(НА МАТЕРІАЛІ РОМАНУ «МУР»)</w:t>
      </w:r>
      <w:bookmarkEnd w:id="0"/>
    </w:p>
    <w:p w14:paraId="7644F4B6" w14:textId="77777777" w:rsidR="00331096" w:rsidRDefault="00331096" w:rsidP="002C74E4">
      <w:pPr>
        <w:tabs>
          <w:tab w:val="left" w:pos="4253"/>
        </w:tabs>
        <w:spacing w:line="276" w:lineRule="auto"/>
        <w:rPr>
          <w:rFonts w:asciiTheme="majorBidi" w:hAnsiTheme="majorBidi" w:cstheme="majorBidi"/>
          <w:sz w:val="28"/>
          <w:szCs w:val="28"/>
          <w:lang w:val="uk-UA"/>
        </w:rPr>
      </w:pPr>
      <w:r>
        <w:rPr>
          <w:rFonts w:asciiTheme="majorBidi" w:hAnsiTheme="majorBidi" w:cstheme="majorBidi"/>
          <w:sz w:val="28"/>
          <w:szCs w:val="28"/>
          <w:lang w:val="uk-UA"/>
        </w:rPr>
        <w:tab/>
      </w:r>
    </w:p>
    <w:p w14:paraId="4E6CEE84" w14:textId="77777777" w:rsidR="00670D20" w:rsidRDefault="00670D20" w:rsidP="002C74E4">
      <w:pPr>
        <w:tabs>
          <w:tab w:val="left" w:pos="4253"/>
        </w:tabs>
        <w:spacing w:line="276" w:lineRule="auto"/>
        <w:rPr>
          <w:rFonts w:asciiTheme="majorBidi" w:hAnsiTheme="majorBidi" w:cstheme="majorBidi"/>
          <w:sz w:val="28"/>
          <w:szCs w:val="28"/>
          <w:lang w:val="uk-UA"/>
        </w:rPr>
      </w:pPr>
    </w:p>
    <w:p w14:paraId="4407164B" w14:textId="77777777" w:rsidR="00670D20" w:rsidRDefault="00670D20" w:rsidP="002C74E4">
      <w:pPr>
        <w:tabs>
          <w:tab w:val="left" w:pos="4253"/>
        </w:tabs>
        <w:spacing w:line="276" w:lineRule="auto"/>
        <w:rPr>
          <w:rFonts w:asciiTheme="majorBidi" w:hAnsiTheme="majorBidi" w:cstheme="majorBidi"/>
          <w:sz w:val="28"/>
          <w:szCs w:val="28"/>
          <w:lang w:val="uk-UA"/>
        </w:rPr>
      </w:pPr>
    </w:p>
    <w:p w14:paraId="5EEF1B01" w14:textId="77777777" w:rsidR="002C74E4" w:rsidRPr="002C74E4" w:rsidRDefault="00331096" w:rsidP="00E70A0E">
      <w:pPr>
        <w:tabs>
          <w:tab w:val="left" w:pos="4253"/>
        </w:tabs>
        <w:spacing w:line="276" w:lineRule="auto"/>
        <w:jc w:val="right"/>
        <w:rPr>
          <w:rFonts w:asciiTheme="majorBidi" w:hAnsiTheme="majorBidi" w:cstheme="majorBidi"/>
          <w:sz w:val="28"/>
          <w:szCs w:val="28"/>
          <w:lang w:val="uk-UA"/>
        </w:rPr>
      </w:pPr>
      <w:r>
        <w:rPr>
          <w:rFonts w:asciiTheme="majorBidi" w:hAnsiTheme="majorBidi" w:cstheme="majorBidi"/>
          <w:sz w:val="28"/>
          <w:szCs w:val="28"/>
          <w:lang w:val="uk-UA"/>
        </w:rPr>
        <w:tab/>
        <w:t>Кваліфікаційна робота</w:t>
      </w:r>
    </w:p>
    <w:p w14:paraId="15EBD473" w14:textId="77777777" w:rsidR="002C74E4" w:rsidRDefault="00331096" w:rsidP="00E70A0E">
      <w:pPr>
        <w:tabs>
          <w:tab w:val="left" w:pos="4253"/>
        </w:tabs>
        <w:spacing w:before="0" w:line="276" w:lineRule="auto"/>
        <w:jc w:val="right"/>
        <w:rPr>
          <w:rFonts w:asciiTheme="majorBidi" w:hAnsiTheme="majorBidi" w:cstheme="majorBidi"/>
          <w:sz w:val="28"/>
          <w:szCs w:val="28"/>
          <w:lang w:val="uk-UA"/>
        </w:rPr>
      </w:pPr>
      <w:r>
        <w:rPr>
          <w:rFonts w:asciiTheme="majorBidi" w:hAnsiTheme="majorBidi" w:cstheme="majorBidi"/>
          <w:sz w:val="28"/>
          <w:szCs w:val="28"/>
          <w:lang w:val="uk-UA"/>
        </w:rPr>
        <w:tab/>
        <w:t>студентки 2</w:t>
      </w:r>
      <w:r w:rsidR="002C74E4" w:rsidRPr="002C74E4">
        <w:rPr>
          <w:rFonts w:asciiTheme="majorBidi" w:hAnsiTheme="majorBidi" w:cstheme="majorBidi"/>
          <w:sz w:val="28"/>
          <w:szCs w:val="28"/>
          <w:lang w:val="uk-UA"/>
        </w:rPr>
        <w:t xml:space="preserve"> курсу</w:t>
      </w:r>
    </w:p>
    <w:p w14:paraId="13420683" w14:textId="77777777" w:rsidR="00331096" w:rsidRPr="002C74E4" w:rsidRDefault="00331096" w:rsidP="00E70A0E">
      <w:pPr>
        <w:tabs>
          <w:tab w:val="left" w:pos="4253"/>
        </w:tabs>
        <w:spacing w:before="0" w:line="276" w:lineRule="auto"/>
        <w:jc w:val="right"/>
        <w:rPr>
          <w:rFonts w:asciiTheme="majorBidi" w:hAnsiTheme="majorBidi" w:cstheme="majorBidi"/>
          <w:sz w:val="28"/>
          <w:szCs w:val="28"/>
          <w:lang w:val="uk-UA"/>
        </w:rPr>
      </w:pPr>
      <w:r>
        <w:rPr>
          <w:rFonts w:asciiTheme="majorBidi" w:hAnsiTheme="majorBidi" w:cstheme="majorBidi"/>
          <w:sz w:val="28"/>
          <w:szCs w:val="28"/>
          <w:lang w:val="uk-UA"/>
        </w:rPr>
        <w:tab/>
        <w:t xml:space="preserve">заочної форми навчання </w:t>
      </w:r>
    </w:p>
    <w:p w14:paraId="6700950C" w14:textId="77777777" w:rsidR="002C74E4" w:rsidRDefault="002C74E4" w:rsidP="00E70A0E">
      <w:pPr>
        <w:tabs>
          <w:tab w:val="left" w:pos="4253"/>
        </w:tabs>
        <w:spacing w:before="0" w:line="276" w:lineRule="auto"/>
        <w:jc w:val="right"/>
        <w:rPr>
          <w:rFonts w:asciiTheme="majorBidi" w:hAnsiTheme="majorBidi" w:cstheme="majorBidi"/>
          <w:sz w:val="28"/>
          <w:szCs w:val="28"/>
          <w:lang w:val="uk-UA"/>
        </w:rPr>
      </w:pPr>
      <w:r w:rsidRPr="002C74E4">
        <w:rPr>
          <w:rFonts w:asciiTheme="majorBidi" w:hAnsiTheme="majorBidi" w:cstheme="majorBidi"/>
          <w:sz w:val="28"/>
          <w:szCs w:val="28"/>
          <w:lang w:val="uk-UA"/>
        </w:rPr>
        <w:tab/>
      </w:r>
      <w:r w:rsidR="00331096">
        <w:rPr>
          <w:rFonts w:asciiTheme="majorBidi" w:hAnsiTheme="majorBidi" w:cstheme="majorBidi"/>
          <w:sz w:val="28"/>
          <w:szCs w:val="28"/>
          <w:lang w:val="uk-UA"/>
        </w:rPr>
        <w:t>другого (магістерського) рівня</w:t>
      </w:r>
    </w:p>
    <w:p w14:paraId="1C62D5D0" w14:textId="77777777" w:rsidR="00331096" w:rsidRDefault="00331096" w:rsidP="00E70A0E">
      <w:pPr>
        <w:tabs>
          <w:tab w:val="left" w:pos="4253"/>
        </w:tabs>
        <w:spacing w:before="0" w:line="276" w:lineRule="auto"/>
        <w:jc w:val="right"/>
        <w:rPr>
          <w:rFonts w:asciiTheme="majorBidi" w:hAnsiTheme="majorBidi" w:cstheme="majorBidi"/>
          <w:sz w:val="28"/>
          <w:szCs w:val="28"/>
          <w:lang w:val="uk-UA"/>
        </w:rPr>
      </w:pPr>
      <w:r>
        <w:rPr>
          <w:rFonts w:asciiTheme="majorBidi" w:hAnsiTheme="majorBidi" w:cstheme="majorBidi"/>
          <w:sz w:val="28"/>
          <w:szCs w:val="28"/>
          <w:lang w:val="uk-UA"/>
        </w:rPr>
        <w:tab/>
        <w:t>вищої освіти</w:t>
      </w:r>
    </w:p>
    <w:p w14:paraId="16B147FC" w14:textId="77777777" w:rsidR="00331096" w:rsidRPr="002C74E4" w:rsidRDefault="00331096" w:rsidP="00E70A0E">
      <w:pPr>
        <w:tabs>
          <w:tab w:val="left" w:pos="4253"/>
        </w:tabs>
        <w:spacing w:before="0" w:line="276" w:lineRule="auto"/>
        <w:jc w:val="right"/>
        <w:rPr>
          <w:rFonts w:asciiTheme="majorBidi" w:hAnsiTheme="majorBidi" w:cstheme="majorBidi"/>
          <w:sz w:val="28"/>
          <w:szCs w:val="28"/>
          <w:lang w:val="uk-UA"/>
        </w:rPr>
      </w:pPr>
      <w:r>
        <w:rPr>
          <w:rFonts w:asciiTheme="majorBidi" w:hAnsiTheme="majorBidi" w:cstheme="majorBidi"/>
          <w:sz w:val="28"/>
          <w:szCs w:val="28"/>
          <w:lang w:val="uk-UA"/>
        </w:rPr>
        <w:tab/>
        <w:t>спеціальності 035 «Філологія»</w:t>
      </w:r>
    </w:p>
    <w:p w14:paraId="2A234399" w14:textId="77777777" w:rsidR="002C74E4" w:rsidRPr="002C74E4" w:rsidRDefault="002C74E4" w:rsidP="00E70A0E">
      <w:pPr>
        <w:tabs>
          <w:tab w:val="left" w:pos="4253"/>
          <w:tab w:val="left" w:pos="5103"/>
        </w:tabs>
        <w:spacing w:before="0" w:line="276" w:lineRule="auto"/>
        <w:jc w:val="right"/>
        <w:rPr>
          <w:rFonts w:asciiTheme="majorBidi" w:hAnsiTheme="majorBidi" w:cstheme="majorBidi"/>
          <w:sz w:val="28"/>
          <w:szCs w:val="28"/>
          <w:lang w:val="uk-UA"/>
        </w:rPr>
      </w:pPr>
      <w:r w:rsidRPr="002C74E4">
        <w:rPr>
          <w:rFonts w:asciiTheme="majorBidi" w:hAnsiTheme="majorBidi" w:cstheme="majorBidi"/>
          <w:sz w:val="28"/>
          <w:szCs w:val="28"/>
          <w:lang w:val="uk-UA"/>
        </w:rPr>
        <w:tab/>
      </w:r>
      <w:r w:rsidR="00331096">
        <w:rPr>
          <w:rFonts w:asciiTheme="majorBidi" w:hAnsiTheme="majorBidi" w:cstheme="majorBidi"/>
          <w:sz w:val="28"/>
          <w:szCs w:val="28"/>
          <w:lang w:val="uk-UA"/>
        </w:rPr>
        <w:t>спеціалізації 035.01</w:t>
      </w:r>
      <w:r w:rsidRPr="002C74E4">
        <w:rPr>
          <w:rFonts w:asciiTheme="majorBidi" w:hAnsiTheme="majorBidi" w:cstheme="majorBidi"/>
          <w:sz w:val="28"/>
          <w:szCs w:val="28"/>
          <w:lang w:val="uk-UA"/>
        </w:rPr>
        <w:t xml:space="preserve"> </w:t>
      </w:r>
      <w:r w:rsidR="00331096">
        <w:rPr>
          <w:rFonts w:asciiTheme="majorBidi" w:hAnsiTheme="majorBidi" w:cstheme="majorBidi"/>
          <w:sz w:val="28"/>
          <w:szCs w:val="28"/>
          <w:lang w:val="uk-UA"/>
        </w:rPr>
        <w:t>«</w:t>
      </w:r>
      <w:r w:rsidRPr="002C74E4">
        <w:rPr>
          <w:rFonts w:asciiTheme="majorBidi" w:hAnsiTheme="majorBidi" w:cstheme="majorBidi"/>
          <w:sz w:val="28"/>
          <w:szCs w:val="28"/>
          <w:lang w:val="uk-UA"/>
        </w:rPr>
        <w:t>українська мова</w:t>
      </w:r>
    </w:p>
    <w:p w14:paraId="25E50F23" w14:textId="51E05CE7" w:rsidR="00331096" w:rsidRDefault="002C74E4" w:rsidP="00E70A0E">
      <w:pPr>
        <w:tabs>
          <w:tab w:val="left" w:pos="4253"/>
        </w:tabs>
        <w:spacing w:before="0" w:line="276" w:lineRule="auto"/>
        <w:jc w:val="right"/>
        <w:rPr>
          <w:rFonts w:asciiTheme="majorBidi" w:hAnsiTheme="majorBidi" w:cstheme="majorBidi"/>
          <w:sz w:val="28"/>
          <w:szCs w:val="28"/>
          <w:lang w:val="uk-UA"/>
        </w:rPr>
      </w:pPr>
      <w:r w:rsidRPr="002C74E4">
        <w:rPr>
          <w:rFonts w:asciiTheme="majorBidi" w:hAnsiTheme="majorBidi" w:cstheme="majorBidi"/>
          <w:sz w:val="28"/>
          <w:szCs w:val="28"/>
          <w:lang w:val="uk-UA"/>
        </w:rPr>
        <w:tab/>
      </w:r>
      <w:r w:rsidR="00DD28A9">
        <w:rPr>
          <w:rFonts w:asciiTheme="majorBidi" w:hAnsiTheme="majorBidi" w:cstheme="majorBidi"/>
          <w:sz w:val="28"/>
          <w:szCs w:val="28"/>
          <w:lang w:val="uk-UA"/>
        </w:rPr>
        <w:t>і</w:t>
      </w:r>
      <w:r w:rsidRPr="002C74E4">
        <w:rPr>
          <w:rFonts w:asciiTheme="majorBidi" w:hAnsiTheme="majorBidi" w:cstheme="majorBidi"/>
          <w:sz w:val="28"/>
          <w:szCs w:val="28"/>
          <w:lang w:val="uk-UA"/>
        </w:rPr>
        <w:t xml:space="preserve"> лі</w:t>
      </w:r>
      <w:r w:rsidR="00E70A0E">
        <w:rPr>
          <w:rFonts w:asciiTheme="majorBidi" w:hAnsiTheme="majorBidi" w:cstheme="majorBidi"/>
          <w:sz w:val="28"/>
          <w:szCs w:val="28"/>
          <w:lang w:val="uk-UA"/>
        </w:rPr>
        <w:t>тература</w:t>
      </w:r>
      <w:r w:rsidR="00DD28A9">
        <w:rPr>
          <w:rFonts w:asciiTheme="majorBidi" w:hAnsiTheme="majorBidi" w:cstheme="majorBidi"/>
          <w:sz w:val="28"/>
          <w:szCs w:val="28"/>
          <w:lang w:val="uk-UA"/>
        </w:rPr>
        <w:t xml:space="preserve"> </w:t>
      </w:r>
      <w:r w:rsidR="00E70A0E">
        <w:rPr>
          <w:rFonts w:asciiTheme="majorBidi" w:hAnsiTheme="majorBidi" w:cstheme="majorBidi"/>
          <w:sz w:val="28"/>
          <w:szCs w:val="28"/>
          <w:lang w:val="uk-UA"/>
        </w:rPr>
        <w:t>та українська мова як</w:t>
      </w:r>
    </w:p>
    <w:p w14:paraId="5F828149" w14:textId="77777777" w:rsidR="00331096" w:rsidRDefault="00E70A0E" w:rsidP="00E70A0E">
      <w:pPr>
        <w:tabs>
          <w:tab w:val="left" w:pos="4253"/>
        </w:tabs>
        <w:spacing w:before="0" w:line="276" w:lineRule="auto"/>
        <w:jc w:val="right"/>
        <w:rPr>
          <w:rFonts w:asciiTheme="majorBidi" w:hAnsiTheme="majorBidi" w:cstheme="majorBidi"/>
          <w:sz w:val="28"/>
          <w:szCs w:val="28"/>
          <w:lang w:val="uk-UA"/>
        </w:rPr>
      </w:pPr>
      <w:r>
        <w:rPr>
          <w:rFonts w:asciiTheme="majorBidi" w:hAnsiTheme="majorBidi" w:cstheme="majorBidi"/>
          <w:sz w:val="28"/>
          <w:szCs w:val="28"/>
          <w:lang w:val="uk-UA"/>
        </w:rPr>
        <w:t> </w:t>
      </w:r>
      <w:r w:rsidR="00331096">
        <w:rPr>
          <w:rFonts w:asciiTheme="majorBidi" w:hAnsiTheme="majorBidi" w:cstheme="majorBidi"/>
          <w:sz w:val="28"/>
          <w:szCs w:val="28"/>
          <w:lang w:val="uk-UA"/>
        </w:rPr>
        <w:t>іноземна»</w:t>
      </w:r>
    </w:p>
    <w:p w14:paraId="2CA6C9FA" w14:textId="393522D0" w:rsidR="002C74E4" w:rsidRPr="00DC2BB3" w:rsidRDefault="002C74E4" w:rsidP="00E70A0E">
      <w:pPr>
        <w:tabs>
          <w:tab w:val="left" w:pos="4253"/>
        </w:tabs>
        <w:spacing w:before="0" w:line="276" w:lineRule="auto"/>
        <w:jc w:val="right"/>
        <w:rPr>
          <w:rFonts w:asciiTheme="majorBidi" w:hAnsiTheme="majorBidi" w:cstheme="majorBidi"/>
          <w:b/>
          <w:bCs/>
          <w:sz w:val="28"/>
          <w:szCs w:val="28"/>
          <w:lang w:val="uk-UA"/>
        </w:rPr>
      </w:pPr>
      <w:r w:rsidRPr="002C74E4">
        <w:rPr>
          <w:rFonts w:asciiTheme="majorBidi" w:hAnsiTheme="majorBidi" w:cstheme="majorBidi"/>
          <w:sz w:val="28"/>
          <w:szCs w:val="28"/>
          <w:lang w:val="uk-UA"/>
        </w:rPr>
        <w:tab/>
      </w:r>
      <w:bookmarkStart w:id="1" w:name="_Hlk183292219"/>
      <w:proofErr w:type="spellStart"/>
      <w:r w:rsidRPr="00DC2BB3">
        <w:rPr>
          <w:rFonts w:asciiTheme="majorBidi" w:hAnsiTheme="majorBidi" w:cstheme="majorBidi"/>
          <w:b/>
          <w:bCs/>
          <w:sz w:val="28"/>
          <w:szCs w:val="28"/>
          <w:lang w:val="uk-UA"/>
        </w:rPr>
        <w:t>Васяніної</w:t>
      </w:r>
      <w:proofErr w:type="spellEnd"/>
      <w:r w:rsidR="00DC2BB3">
        <w:rPr>
          <w:rFonts w:asciiTheme="majorBidi" w:hAnsiTheme="majorBidi" w:cstheme="majorBidi"/>
          <w:b/>
          <w:bCs/>
          <w:sz w:val="28"/>
          <w:szCs w:val="28"/>
          <w:lang w:val="uk-UA"/>
        </w:rPr>
        <w:t xml:space="preserve"> </w:t>
      </w:r>
      <w:r w:rsidRPr="00DC2BB3">
        <w:rPr>
          <w:rFonts w:asciiTheme="majorBidi" w:hAnsiTheme="majorBidi" w:cstheme="majorBidi"/>
          <w:b/>
          <w:bCs/>
          <w:sz w:val="28"/>
          <w:szCs w:val="28"/>
          <w:lang w:val="uk-UA"/>
        </w:rPr>
        <w:t>Карини</w:t>
      </w:r>
      <w:r w:rsidR="00DC2BB3">
        <w:rPr>
          <w:rFonts w:asciiTheme="majorBidi" w:hAnsiTheme="majorBidi" w:cstheme="majorBidi"/>
          <w:b/>
          <w:bCs/>
          <w:sz w:val="28"/>
          <w:szCs w:val="28"/>
          <w:lang w:val="uk-UA"/>
        </w:rPr>
        <w:t xml:space="preserve"> </w:t>
      </w:r>
      <w:r w:rsidRPr="00DC2BB3">
        <w:rPr>
          <w:rFonts w:asciiTheme="majorBidi" w:hAnsiTheme="majorBidi" w:cstheme="majorBidi"/>
          <w:b/>
          <w:bCs/>
          <w:sz w:val="28"/>
          <w:szCs w:val="28"/>
          <w:lang w:val="uk-UA"/>
        </w:rPr>
        <w:t>Юріївни</w:t>
      </w:r>
      <w:bookmarkEnd w:id="1"/>
    </w:p>
    <w:p w14:paraId="159F4A59" w14:textId="77777777" w:rsidR="002C74E4" w:rsidRPr="002C74E4" w:rsidRDefault="002C74E4" w:rsidP="00E70A0E">
      <w:pPr>
        <w:tabs>
          <w:tab w:val="left" w:pos="4253"/>
        </w:tabs>
        <w:spacing w:line="276" w:lineRule="auto"/>
        <w:jc w:val="right"/>
        <w:rPr>
          <w:rFonts w:asciiTheme="majorBidi" w:hAnsiTheme="majorBidi" w:cstheme="majorBidi"/>
          <w:sz w:val="28"/>
          <w:szCs w:val="28"/>
          <w:lang w:val="uk-UA"/>
        </w:rPr>
      </w:pPr>
      <w:r w:rsidRPr="002C74E4">
        <w:rPr>
          <w:rFonts w:asciiTheme="majorBidi" w:hAnsiTheme="majorBidi" w:cstheme="majorBidi"/>
          <w:sz w:val="28"/>
          <w:szCs w:val="28"/>
          <w:lang w:val="uk-UA"/>
        </w:rPr>
        <w:tab/>
        <w:t>Науковий керівник:</w:t>
      </w:r>
    </w:p>
    <w:p w14:paraId="1AF3F999" w14:textId="77777777" w:rsidR="002C74E4" w:rsidRPr="002C74E4" w:rsidRDefault="002C74E4" w:rsidP="00E70A0E">
      <w:pPr>
        <w:tabs>
          <w:tab w:val="left" w:pos="4253"/>
        </w:tabs>
        <w:spacing w:before="0" w:line="276" w:lineRule="auto"/>
        <w:jc w:val="right"/>
        <w:rPr>
          <w:rFonts w:asciiTheme="majorBidi" w:hAnsiTheme="majorBidi" w:cstheme="majorBidi"/>
          <w:sz w:val="28"/>
          <w:szCs w:val="28"/>
          <w:lang w:val="uk-UA"/>
        </w:rPr>
      </w:pPr>
      <w:r w:rsidRPr="002C74E4">
        <w:rPr>
          <w:rFonts w:asciiTheme="majorBidi" w:hAnsiTheme="majorBidi" w:cstheme="majorBidi"/>
          <w:sz w:val="28"/>
          <w:szCs w:val="28"/>
          <w:lang w:val="uk-UA"/>
        </w:rPr>
        <w:tab/>
        <w:t>Кохан Юрій Іванович</w:t>
      </w:r>
    </w:p>
    <w:p w14:paraId="1CBB1E14" w14:textId="77777777" w:rsidR="002C74E4" w:rsidRPr="002C74E4" w:rsidRDefault="002C74E4" w:rsidP="00E70A0E">
      <w:pPr>
        <w:tabs>
          <w:tab w:val="left" w:pos="4253"/>
        </w:tabs>
        <w:spacing w:before="0" w:line="276" w:lineRule="auto"/>
        <w:jc w:val="right"/>
        <w:rPr>
          <w:rFonts w:asciiTheme="majorBidi" w:hAnsiTheme="majorBidi" w:cstheme="majorBidi"/>
          <w:sz w:val="28"/>
          <w:szCs w:val="28"/>
          <w:lang w:val="uk-UA"/>
        </w:rPr>
      </w:pPr>
      <w:r w:rsidRPr="002C74E4">
        <w:rPr>
          <w:rFonts w:asciiTheme="majorBidi" w:hAnsiTheme="majorBidi" w:cstheme="majorBidi"/>
          <w:sz w:val="28"/>
          <w:szCs w:val="28"/>
          <w:lang w:val="uk-UA"/>
        </w:rPr>
        <w:tab/>
        <w:t>кандидат філологічних наук,</w:t>
      </w:r>
      <w:r w:rsidRPr="002C74E4">
        <w:rPr>
          <w:rFonts w:asciiTheme="majorBidi" w:hAnsiTheme="majorBidi" w:cstheme="majorBidi"/>
          <w:sz w:val="28"/>
          <w:szCs w:val="28"/>
          <w:lang w:val="uk-UA"/>
        </w:rPr>
        <w:tab/>
        <w:t>доцент</w:t>
      </w:r>
    </w:p>
    <w:p w14:paraId="517DA148" w14:textId="77777777" w:rsidR="002C74E4" w:rsidRDefault="002C74E4" w:rsidP="002C74E4">
      <w:pPr>
        <w:spacing w:line="276" w:lineRule="auto"/>
        <w:rPr>
          <w:rFonts w:asciiTheme="majorBidi" w:hAnsiTheme="majorBidi" w:cstheme="majorBidi"/>
          <w:sz w:val="28"/>
          <w:szCs w:val="28"/>
          <w:lang w:val="uk-UA"/>
        </w:rPr>
      </w:pPr>
    </w:p>
    <w:p w14:paraId="5BA133F3" w14:textId="77777777" w:rsidR="00670D20" w:rsidRDefault="00670D20" w:rsidP="002C74E4">
      <w:pPr>
        <w:spacing w:line="276" w:lineRule="auto"/>
        <w:rPr>
          <w:rFonts w:asciiTheme="majorBidi" w:hAnsiTheme="majorBidi" w:cstheme="majorBidi"/>
          <w:sz w:val="28"/>
          <w:szCs w:val="28"/>
          <w:lang w:val="uk-UA"/>
        </w:rPr>
      </w:pPr>
    </w:p>
    <w:p w14:paraId="5252E797" w14:textId="77777777" w:rsidR="00670D20" w:rsidRPr="002C74E4" w:rsidRDefault="00670D20" w:rsidP="002C74E4">
      <w:pPr>
        <w:spacing w:line="276" w:lineRule="auto"/>
        <w:rPr>
          <w:rFonts w:asciiTheme="majorBidi" w:hAnsiTheme="majorBidi" w:cstheme="majorBidi"/>
          <w:sz w:val="28"/>
          <w:szCs w:val="28"/>
          <w:lang w:val="uk-UA"/>
        </w:rPr>
      </w:pPr>
    </w:p>
    <w:p w14:paraId="518B5E6D" w14:textId="77777777" w:rsidR="002C74E4" w:rsidRPr="002C74E4" w:rsidRDefault="002C74E4" w:rsidP="002C74E4">
      <w:pPr>
        <w:spacing w:line="276" w:lineRule="auto"/>
        <w:jc w:val="center"/>
        <w:rPr>
          <w:rFonts w:asciiTheme="majorBidi" w:hAnsiTheme="majorBidi" w:cstheme="majorBidi"/>
          <w:sz w:val="28"/>
          <w:szCs w:val="28"/>
          <w:lang w:val="uk-UA"/>
        </w:rPr>
      </w:pPr>
      <w:r w:rsidRPr="002C74E4">
        <w:rPr>
          <w:rFonts w:asciiTheme="majorBidi" w:hAnsiTheme="majorBidi" w:cstheme="majorBidi"/>
          <w:sz w:val="28"/>
          <w:szCs w:val="28"/>
          <w:lang w:val="uk-UA"/>
        </w:rPr>
        <w:t>Харків – 2024</w:t>
      </w:r>
    </w:p>
    <w:p w14:paraId="6AB25BE1" w14:textId="77777777" w:rsidR="002C74E4" w:rsidRPr="002C74E4" w:rsidRDefault="002C74E4" w:rsidP="002C74E4">
      <w:pPr>
        <w:spacing w:before="0"/>
        <w:ind w:firstLine="567"/>
        <w:jc w:val="both"/>
        <w:rPr>
          <w:rFonts w:ascii="Times New Roman" w:hAnsi="Times New Roman" w:cs="Times New Roman"/>
          <w:b/>
          <w:sz w:val="28"/>
          <w:szCs w:val="28"/>
          <w:lang w:val="uk-UA"/>
        </w:rPr>
        <w:sectPr w:rsidR="002C74E4" w:rsidRPr="002C74E4" w:rsidSect="005B060A">
          <w:headerReference w:type="default" r:id="rId8"/>
          <w:pgSz w:w="11906" w:h="16838"/>
          <w:pgMar w:top="1134" w:right="1274" w:bottom="1134" w:left="1134" w:header="708" w:footer="708" w:gutter="0"/>
          <w:cols w:space="708"/>
          <w:titlePg/>
          <w:docGrid w:linePitch="360"/>
        </w:sectPr>
      </w:pPr>
    </w:p>
    <w:p w14:paraId="6FADC7A5" w14:textId="51E4E900" w:rsidR="00F41075" w:rsidRPr="00670D20" w:rsidRDefault="00F41075" w:rsidP="005545F0">
      <w:pPr>
        <w:spacing w:before="0"/>
        <w:jc w:val="both"/>
        <w:rPr>
          <w:rFonts w:asciiTheme="majorBidi" w:hAnsiTheme="majorBidi" w:cstheme="majorBidi"/>
          <w:sz w:val="28"/>
          <w:szCs w:val="28"/>
          <w:lang w:val="uk-UA"/>
        </w:rPr>
      </w:pPr>
    </w:p>
    <w:p w14:paraId="49F2CD90" w14:textId="1B92E289" w:rsidR="00670D20" w:rsidRPr="00670D20" w:rsidRDefault="00670D20" w:rsidP="00CD4F8F">
      <w:pPr>
        <w:spacing w:before="0" w:line="259" w:lineRule="auto"/>
        <w:jc w:val="center"/>
        <w:rPr>
          <w:rFonts w:asciiTheme="majorBidi" w:hAnsiTheme="majorBidi" w:cstheme="majorBidi"/>
          <w:b/>
          <w:bCs/>
          <w:sz w:val="28"/>
          <w:szCs w:val="28"/>
          <w:lang w:val="uk-UA"/>
        </w:rPr>
      </w:pPr>
      <w:r w:rsidRPr="00670D20">
        <w:rPr>
          <w:rFonts w:asciiTheme="majorBidi" w:hAnsiTheme="majorBidi" w:cstheme="majorBidi"/>
          <w:b/>
          <w:bCs/>
          <w:sz w:val="28"/>
          <w:szCs w:val="28"/>
          <w:lang w:val="uk-UA"/>
        </w:rPr>
        <w:t>ЗМІСТ</w:t>
      </w:r>
    </w:p>
    <w:p w14:paraId="02C4E8A7" w14:textId="77777777" w:rsidR="00F41075" w:rsidRDefault="00670D20" w:rsidP="00CD4F8F">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ВСТУП</w:t>
      </w:r>
      <w:r w:rsidR="00E70A0E">
        <w:rPr>
          <w:rFonts w:asciiTheme="majorBidi" w:hAnsiTheme="majorBidi" w:cstheme="majorBidi"/>
          <w:sz w:val="28"/>
          <w:szCs w:val="28"/>
          <w:lang w:val="uk-UA"/>
        </w:rPr>
        <w:t>……………………………………………………………………</w:t>
      </w:r>
      <w:r w:rsidR="00464D22">
        <w:rPr>
          <w:rFonts w:asciiTheme="majorBidi" w:hAnsiTheme="majorBidi" w:cstheme="majorBidi"/>
          <w:sz w:val="28"/>
          <w:szCs w:val="28"/>
          <w:lang w:val="uk-UA"/>
        </w:rPr>
        <w:t>……4</w:t>
      </w:r>
    </w:p>
    <w:p w14:paraId="571E1241" w14:textId="77777777" w:rsidR="00670D20" w:rsidRDefault="00670D20" w:rsidP="00515F65">
      <w:pPr>
        <w:spacing w:before="0" w:line="276" w:lineRule="auto"/>
        <w:ind w:firstLine="567"/>
        <w:jc w:val="both"/>
        <w:rPr>
          <w:rFonts w:ascii="Times New Roman" w:hAnsi="Times New Roman" w:cs="Times New Roman"/>
          <w:bCs/>
          <w:sz w:val="28"/>
          <w:szCs w:val="28"/>
          <w:lang w:val="uk-UA"/>
        </w:rPr>
      </w:pPr>
      <w:r w:rsidRPr="00670D20">
        <w:rPr>
          <w:rFonts w:asciiTheme="majorBidi" w:hAnsiTheme="majorBidi" w:cstheme="majorBidi"/>
          <w:b/>
          <w:bCs/>
          <w:sz w:val="28"/>
          <w:szCs w:val="28"/>
          <w:lang w:val="uk-UA"/>
        </w:rPr>
        <w:t>Розділ 1.</w:t>
      </w:r>
      <w:r>
        <w:rPr>
          <w:rFonts w:asciiTheme="majorBidi" w:hAnsiTheme="majorBidi" w:cstheme="majorBidi"/>
          <w:sz w:val="28"/>
          <w:szCs w:val="28"/>
          <w:lang w:val="uk-UA"/>
        </w:rPr>
        <w:t xml:space="preserve"> </w:t>
      </w:r>
      <w:r w:rsidRPr="00E70A0E">
        <w:rPr>
          <w:rFonts w:ascii="Times New Roman" w:hAnsi="Times New Roman" w:cs="Times New Roman"/>
          <w:bCs/>
          <w:sz w:val="28"/>
          <w:szCs w:val="28"/>
          <w:lang w:val="uk-UA"/>
        </w:rPr>
        <w:t xml:space="preserve">ТЕОРЕТИЧНІ ЗАСАДИ </w:t>
      </w:r>
      <w:r w:rsidRPr="00670D20">
        <w:rPr>
          <w:rFonts w:ascii="Times New Roman" w:hAnsi="Times New Roman" w:cs="Times New Roman"/>
          <w:bCs/>
          <w:sz w:val="28"/>
          <w:szCs w:val="28"/>
          <w:lang w:val="uk-UA"/>
        </w:rPr>
        <w:t>ДОСЛІДЖЕННЯ ІНДИВІДУАЛЬНОГО СТИЛЮ ПИСЬМЕННИКА</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464D22">
        <w:rPr>
          <w:rFonts w:ascii="Times New Roman" w:hAnsi="Times New Roman" w:cs="Times New Roman"/>
          <w:bCs/>
          <w:sz w:val="28"/>
          <w:szCs w:val="28"/>
          <w:lang w:val="uk-UA"/>
        </w:rPr>
        <w:t>…..7</w:t>
      </w:r>
    </w:p>
    <w:p w14:paraId="37AF1B50" w14:textId="48703D17" w:rsidR="00670D20" w:rsidRDefault="00670D20"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1.1. </w:t>
      </w:r>
      <w:proofErr w:type="spellStart"/>
      <w:r w:rsidRPr="00670D20">
        <w:rPr>
          <w:rFonts w:ascii="Times New Roman" w:hAnsi="Times New Roman" w:cs="Times New Roman"/>
          <w:bCs/>
          <w:sz w:val="28"/>
          <w:szCs w:val="28"/>
          <w:lang w:val="uk-UA"/>
        </w:rPr>
        <w:t>Ідіостиль</w:t>
      </w:r>
      <w:proofErr w:type="spellEnd"/>
      <w:r w:rsidRPr="00670D20">
        <w:rPr>
          <w:rFonts w:ascii="Times New Roman" w:hAnsi="Times New Roman" w:cs="Times New Roman"/>
          <w:bCs/>
          <w:sz w:val="28"/>
          <w:szCs w:val="28"/>
          <w:lang w:val="uk-UA"/>
        </w:rPr>
        <w:t xml:space="preserve"> як наукове поняття,</w:t>
      </w:r>
      <w:r w:rsidR="00A940DD">
        <w:rPr>
          <w:rFonts w:ascii="Times New Roman" w:hAnsi="Times New Roman" w:cs="Times New Roman"/>
          <w:bCs/>
          <w:sz w:val="28"/>
          <w:szCs w:val="28"/>
          <w:lang w:val="uk-UA"/>
        </w:rPr>
        <w:t xml:space="preserve"> </w:t>
      </w:r>
      <w:r w:rsidRPr="00670D20">
        <w:rPr>
          <w:rFonts w:ascii="Times New Roman" w:hAnsi="Times New Roman" w:cs="Times New Roman"/>
          <w:bCs/>
          <w:sz w:val="28"/>
          <w:szCs w:val="28"/>
          <w:lang w:val="uk-UA"/>
        </w:rPr>
        <w:t>проблема дефініції ідіостилю</w:t>
      </w:r>
      <w:r w:rsidR="00E70A0E">
        <w:rPr>
          <w:rFonts w:ascii="Times New Roman" w:hAnsi="Times New Roman" w:cs="Times New Roman"/>
          <w:bCs/>
          <w:sz w:val="28"/>
          <w:szCs w:val="28"/>
          <w:lang w:val="uk-UA"/>
        </w:rPr>
        <w:t>………</w:t>
      </w:r>
      <w:r w:rsidR="00464D22">
        <w:rPr>
          <w:rFonts w:ascii="Times New Roman" w:hAnsi="Times New Roman" w:cs="Times New Roman"/>
          <w:bCs/>
          <w:sz w:val="28"/>
          <w:szCs w:val="28"/>
          <w:lang w:val="uk-UA"/>
        </w:rPr>
        <w:t>…7</w:t>
      </w:r>
    </w:p>
    <w:p w14:paraId="53B7926B" w14:textId="77777777" w:rsidR="00670D20" w:rsidRDefault="00670D20" w:rsidP="00464D22">
      <w:pPr>
        <w:spacing w:before="0" w:line="276"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1.2. </w:t>
      </w:r>
      <w:r w:rsidRPr="00670D20">
        <w:rPr>
          <w:rFonts w:ascii="Times New Roman" w:hAnsi="Times New Roman" w:cs="Times New Roman"/>
          <w:bCs/>
          <w:sz w:val="28"/>
          <w:szCs w:val="28"/>
          <w:lang w:val="uk-UA"/>
        </w:rPr>
        <w:t>Підходи до вивчення ід</w:t>
      </w:r>
      <w:r w:rsidR="00CD4F8F">
        <w:rPr>
          <w:rFonts w:ascii="Times New Roman" w:hAnsi="Times New Roman" w:cs="Times New Roman"/>
          <w:bCs/>
          <w:sz w:val="28"/>
          <w:szCs w:val="28"/>
          <w:lang w:val="uk-UA"/>
        </w:rPr>
        <w:t xml:space="preserve">іостилю письменника, його складників та чинників </w:t>
      </w:r>
      <w:r w:rsidRPr="00670D20">
        <w:rPr>
          <w:rFonts w:ascii="Times New Roman" w:hAnsi="Times New Roman" w:cs="Times New Roman"/>
          <w:bCs/>
          <w:sz w:val="28"/>
          <w:szCs w:val="28"/>
          <w:lang w:val="uk-UA"/>
        </w:rPr>
        <w:t>формування</w:t>
      </w:r>
      <w:r w:rsidR="00CD4F8F">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13</w:t>
      </w:r>
    </w:p>
    <w:p w14:paraId="44790237" w14:textId="77777777" w:rsidR="00670D20" w:rsidRDefault="00670D20"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1.3. </w:t>
      </w:r>
      <w:r w:rsidRPr="00670D20">
        <w:rPr>
          <w:rFonts w:ascii="Times New Roman" w:hAnsi="Times New Roman" w:cs="Times New Roman"/>
          <w:bCs/>
          <w:sz w:val="28"/>
          <w:szCs w:val="28"/>
          <w:lang w:val="uk-UA"/>
        </w:rPr>
        <w:t>Експресія та експресивність як лінгвостилістичні категорії</w:t>
      </w:r>
      <w:r w:rsidR="00735AB5">
        <w:rPr>
          <w:rFonts w:ascii="Times New Roman" w:hAnsi="Times New Roman" w:cs="Times New Roman"/>
          <w:bCs/>
          <w:sz w:val="28"/>
          <w:szCs w:val="28"/>
          <w:lang w:val="uk-UA"/>
        </w:rPr>
        <w:t>………….17</w:t>
      </w:r>
    </w:p>
    <w:p w14:paraId="7156CEAB" w14:textId="77777777" w:rsidR="00670D20" w:rsidRDefault="00670D20"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1.4. </w:t>
      </w:r>
      <w:r w:rsidRPr="00670D20">
        <w:rPr>
          <w:rFonts w:ascii="Times New Roman" w:hAnsi="Times New Roman" w:cs="Times New Roman"/>
          <w:bCs/>
          <w:sz w:val="28"/>
          <w:szCs w:val="28"/>
          <w:lang w:val="uk-UA"/>
        </w:rPr>
        <w:t xml:space="preserve">Різнорівневі </w:t>
      </w:r>
      <w:proofErr w:type="spellStart"/>
      <w:r w:rsidRPr="00670D20">
        <w:rPr>
          <w:rFonts w:ascii="Times New Roman" w:hAnsi="Times New Roman" w:cs="Times New Roman"/>
          <w:bCs/>
          <w:sz w:val="28"/>
          <w:szCs w:val="28"/>
          <w:lang w:val="uk-UA"/>
        </w:rPr>
        <w:t>мовні</w:t>
      </w:r>
      <w:proofErr w:type="spellEnd"/>
      <w:r w:rsidRPr="00670D20">
        <w:rPr>
          <w:rFonts w:ascii="Times New Roman" w:hAnsi="Times New Roman" w:cs="Times New Roman"/>
          <w:bCs/>
          <w:sz w:val="28"/>
          <w:szCs w:val="28"/>
          <w:lang w:val="uk-UA"/>
        </w:rPr>
        <w:t xml:space="preserve"> одиниці як засіб творення експресії</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4A3966">
        <w:rPr>
          <w:rFonts w:ascii="Times New Roman" w:hAnsi="Times New Roman" w:cs="Times New Roman"/>
          <w:bCs/>
          <w:sz w:val="28"/>
          <w:szCs w:val="28"/>
          <w:lang w:val="uk-UA"/>
        </w:rPr>
        <w:t>22</w:t>
      </w:r>
    </w:p>
    <w:p w14:paraId="2A437C65" w14:textId="77777777" w:rsidR="00670D20" w:rsidRDefault="00670D20"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1.4.</w:t>
      </w:r>
      <w:r w:rsidRPr="00670D20">
        <w:rPr>
          <w:rFonts w:ascii="Times New Roman" w:hAnsi="Times New Roman" w:cs="Times New Roman"/>
          <w:bCs/>
          <w:sz w:val="28"/>
          <w:szCs w:val="28"/>
          <w:lang w:val="uk-UA"/>
        </w:rPr>
        <w:t>1</w:t>
      </w:r>
      <w:r>
        <w:rPr>
          <w:rFonts w:ascii="Times New Roman" w:hAnsi="Times New Roman" w:cs="Times New Roman"/>
          <w:bCs/>
          <w:sz w:val="28"/>
          <w:szCs w:val="28"/>
          <w:lang w:val="uk-UA"/>
        </w:rPr>
        <w:t>.</w:t>
      </w:r>
      <w:r w:rsidRPr="00670D20">
        <w:rPr>
          <w:rFonts w:ascii="Times New Roman" w:hAnsi="Times New Roman" w:cs="Times New Roman"/>
          <w:bCs/>
          <w:sz w:val="28"/>
          <w:szCs w:val="28"/>
          <w:lang w:val="uk-UA"/>
        </w:rPr>
        <w:t xml:space="preserve"> Фонетика</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22</w:t>
      </w:r>
    </w:p>
    <w:p w14:paraId="7A07F558" w14:textId="77777777" w:rsidR="00857537" w:rsidRDefault="00857537" w:rsidP="00670D20">
      <w:pPr>
        <w:spacing w:before="0"/>
        <w:ind w:firstLine="567"/>
        <w:jc w:val="both"/>
        <w:rPr>
          <w:rFonts w:ascii="Times New Roman" w:hAnsi="Times New Roman" w:cs="Times New Roman"/>
          <w:bCs/>
          <w:sz w:val="28"/>
          <w:szCs w:val="28"/>
          <w:lang w:val="uk-UA"/>
        </w:rPr>
      </w:pPr>
      <w:r w:rsidRPr="00857537">
        <w:rPr>
          <w:rFonts w:ascii="Times New Roman" w:hAnsi="Times New Roman" w:cs="Times New Roman"/>
          <w:bCs/>
          <w:sz w:val="28"/>
          <w:szCs w:val="28"/>
          <w:lang w:val="uk-UA"/>
        </w:rPr>
        <w:t>1.4.2</w:t>
      </w:r>
      <w:r>
        <w:rPr>
          <w:rFonts w:ascii="Times New Roman" w:hAnsi="Times New Roman" w:cs="Times New Roman"/>
          <w:bCs/>
          <w:sz w:val="28"/>
          <w:szCs w:val="28"/>
          <w:lang w:val="uk-UA"/>
        </w:rPr>
        <w:t>.</w:t>
      </w:r>
      <w:r w:rsidRPr="00857537">
        <w:rPr>
          <w:rFonts w:ascii="Times New Roman" w:hAnsi="Times New Roman" w:cs="Times New Roman"/>
          <w:bCs/>
          <w:sz w:val="28"/>
          <w:szCs w:val="28"/>
          <w:lang w:val="uk-UA"/>
        </w:rPr>
        <w:t xml:space="preserve"> Лексико-фразеологічний рівень</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24</w:t>
      </w:r>
    </w:p>
    <w:p w14:paraId="1E5C3C30" w14:textId="77777777" w:rsidR="00857537" w:rsidRDefault="00857537" w:rsidP="00670D20">
      <w:pPr>
        <w:spacing w:before="0"/>
        <w:ind w:firstLine="567"/>
        <w:jc w:val="both"/>
        <w:rPr>
          <w:rFonts w:ascii="Times New Roman" w:hAnsi="Times New Roman" w:cs="Times New Roman"/>
          <w:bCs/>
          <w:sz w:val="28"/>
          <w:szCs w:val="28"/>
          <w:lang w:val="uk-UA"/>
        </w:rPr>
      </w:pPr>
      <w:r w:rsidRPr="00857537">
        <w:rPr>
          <w:rFonts w:ascii="Times New Roman" w:hAnsi="Times New Roman" w:cs="Times New Roman"/>
          <w:bCs/>
          <w:sz w:val="28"/>
          <w:szCs w:val="28"/>
          <w:lang w:val="uk-UA"/>
        </w:rPr>
        <w:t>1.4.3</w:t>
      </w:r>
      <w:r>
        <w:rPr>
          <w:rFonts w:ascii="Times New Roman" w:hAnsi="Times New Roman" w:cs="Times New Roman"/>
          <w:bCs/>
          <w:sz w:val="28"/>
          <w:szCs w:val="28"/>
          <w:lang w:val="uk-UA"/>
        </w:rPr>
        <w:t>.</w:t>
      </w:r>
      <w:r w:rsidRPr="00857537">
        <w:rPr>
          <w:rFonts w:ascii="Times New Roman" w:hAnsi="Times New Roman" w:cs="Times New Roman"/>
          <w:bCs/>
          <w:sz w:val="28"/>
          <w:szCs w:val="28"/>
          <w:lang w:val="uk-UA"/>
        </w:rPr>
        <w:t xml:space="preserve"> Граматичний (морфологія та синтаксис) рівень</w:t>
      </w:r>
      <w:r w:rsidR="00735AB5">
        <w:rPr>
          <w:rFonts w:ascii="Times New Roman" w:hAnsi="Times New Roman" w:cs="Times New Roman"/>
          <w:bCs/>
          <w:sz w:val="28"/>
          <w:szCs w:val="28"/>
          <w:lang w:val="uk-UA"/>
        </w:rPr>
        <w:t>….……….…………29</w:t>
      </w:r>
    </w:p>
    <w:p w14:paraId="537DC3CB" w14:textId="77777777" w:rsidR="00857537" w:rsidRDefault="00857537" w:rsidP="00515F65">
      <w:pPr>
        <w:spacing w:before="0" w:line="276" w:lineRule="auto"/>
        <w:ind w:firstLine="567"/>
        <w:jc w:val="both"/>
        <w:rPr>
          <w:rFonts w:ascii="Times New Roman" w:hAnsi="Times New Roman" w:cs="Times New Roman"/>
          <w:bCs/>
          <w:sz w:val="28"/>
          <w:szCs w:val="28"/>
          <w:lang w:val="uk-UA"/>
        </w:rPr>
      </w:pPr>
      <w:r w:rsidRPr="00857537">
        <w:rPr>
          <w:rFonts w:ascii="Times New Roman" w:hAnsi="Times New Roman" w:cs="Times New Roman"/>
          <w:bCs/>
          <w:sz w:val="28"/>
          <w:szCs w:val="28"/>
          <w:lang w:val="uk-UA"/>
        </w:rPr>
        <w:t>1.4.4</w:t>
      </w:r>
      <w:r>
        <w:rPr>
          <w:rFonts w:ascii="Times New Roman" w:hAnsi="Times New Roman" w:cs="Times New Roman"/>
          <w:bCs/>
          <w:sz w:val="28"/>
          <w:szCs w:val="28"/>
          <w:lang w:val="uk-UA"/>
        </w:rPr>
        <w:t>.</w:t>
      </w:r>
      <w:r w:rsidRPr="00857537">
        <w:rPr>
          <w:rFonts w:ascii="Times New Roman" w:hAnsi="Times New Roman" w:cs="Times New Roman"/>
          <w:bCs/>
          <w:sz w:val="28"/>
          <w:szCs w:val="28"/>
          <w:lang w:val="uk-UA"/>
        </w:rPr>
        <w:t xml:space="preserve"> Словотвірний рівень</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32</w:t>
      </w:r>
    </w:p>
    <w:p w14:paraId="1ACD3218" w14:textId="77777777" w:rsidR="00857537" w:rsidRDefault="00857537" w:rsidP="00515F65">
      <w:pPr>
        <w:spacing w:before="0" w:line="276"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1 розділу</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33</w:t>
      </w:r>
    </w:p>
    <w:p w14:paraId="4D07730C" w14:textId="09913EDB" w:rsidR="00857537" w:rsidRDefault="00857537" w:rsidP="00515F65">
      <w:pPr>
        <w:spacing w:before="0" w:line="276" w:lineRule="auto"/>
        <w:ind w:firstLine="567"/>
        <w:jc w:val="both"/>
        <w:rPr>
          <w:rFonts w:ascii="Times New Roman" w:hAnsi="Times New Roman" w:cs="Times New Roman"/>
          <w:bCs/>
          <w:sz w:val="28"/>
          <w:szCs w:val="28"/>
          <w:lang w:val="uk-UA"/>
        </w:rPr>
      </w:pPr>
      <w:r w:rsidRPr="00857537">
        <w:rPr>
          <w:rFonts w:ascii="Times New Roman" w:hAnsi="Times New Roman" w:cs="Times New Roman"/>
          <w:b/>
          <w:sz w:val="28"/>
          <w:szCs w:val="28"/>
          <w:lang w:val="uk-UA"/>
        </w:rPr>
        <w:t>Розділ 2</w:t>
      </w:r>
      <w:r>
        <w:rPr>
          <w:rFonts w:ascii="Times New Roman" w:hAnsi="Times New Roman" w:cs="Times New Roman"/>
          <w:b/>
          <w:sz w:val="28"/>
          <w:szCs w:val="28"/>
          <w:lang w:val="uk-UA"/>
        </w:rPr>
        <w:t>.</w:t>
      </w:r>
      <w:r w:rsidR="00380CF7">
        <w:rPr>
          <w:rFonts w:ascii="Times New Roman" w:hAnsi="Times New Roman" w:cs="Times New Roman"/>
          <w:b/>
          <w:sz w:val="28"/>
          <w:szCs w:val="28"/>
          <w:lang w:val="uk-UA"/>
        </w:rPr>
        <w:t xml:space="preserve"> </w:t>
      </w:r>
      <w:r w:rsidR="00380CF7" w:rsidRPr="00380CF7">
        <w:rPr>
          <w:rFonts w:ascii="Times New Roman" w:hAnsi="Times New Roman" w:cs="Times New Roman"/>
          <w:bCs/>
          <w:sz w:val="28"/>
          <w:szCs w:val="28"/>
          <w:lang w:val="uk-UA"/>
        </w:rPr>
        <w:t>ЛЕКСИКО-ФРАЗЕОЛОГІЧНИЙ РІВЕНЬ ЕКСПРЕСІЇ</w:t>
      </w:r>
      <w:r w:rsidR="00515F65">
        <w:rPr>
          <w:rFonts w:ascii="Times New Roman" w:hAnsi="Times New Roman" w:cs="Times New Roman"/>
          <w:bCs/>
          <w:sz w:val="28"/>
          <w:szCs w:val="28"/>
          <w:lang w:val="uk-UA"/>
        </w:rPr>
        <w:t xml:space="preserve"> У РОМАНІ А. ЛЮБКИ «МУР»</w:t>
      </w:r>
      <w:r w:rsidR="00E70A0E">
        <w:rPr>
          <w:rFonts w:ascii="Times New Roman" w:hAnsi="Times New Roman" w:cs="Times New Roman"/>
          <w:bCs/>
          <w:sz w:val="28"/>
          <w:szCs w:val="28"/>
          <w:lang w:val="uk-UA"/>
        </w:rPr>
        <w:t>………</w:t>
      </w:r>
      <w:r w:rsidR="00A940DD">
        <w:rPr>
          <w:rFonts w:ascii="Times New Roman" w:hAnsi="Times New Roman" w:cs="Times New Roman"/>
          <w:bCs/>
          <w:sz w:val="28"/>
          <w:szCs w:val="28"/>
          <w:lang w:val="uk-UA"/>
        </w:rPr>
        <w:t>…………………………………………</w:t>
      </w:r>
      <w:r w:rsidR="00E70A0E">
        <w:rPr>
          <w:rFonts w:ascii="Times New Roman" w:hAnsi="Times New Roman" w:cs="Times New Roman"/>
          <w:bCs/>
          <w:sz w:val="28"/>
          <w:szCs w:val="28"/>
          <w:lang w:val="uk-UA"/>
        </w:rPr>
        <w:t>..</w:t>
      </w:r>
      <w:r w:rsidR="00735AB5">
        <w:rPr>
          <w:rFonts w:ascii="Times New Roman" w:hAnsi="Times New Roman" w:cs="Times New Roman"/>
          <w:bCs/>
          <w:sz w:val="28"/>
          <w:szCs w:val="28"/>
          <w:lang w:val="uk-UA"/>
        </w:rPr>
        <w:t>36</w:t>
      </w:r>
    </w:p>
    <w:p w14:paraId="31D57345" w14:textId="77777777" w:rsidR="00735AB5" w:rsidRDefault="00380CF7"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2.1. </w:t>
      </w:r>
      <w:r w:rsidR="00735AB5">
        <w:rPr>
          <w:rFonts w:ascii="Times New Roman" w:hAnsi="Times New Roman" w:cs="Times New Roman"/>
          <w:bCs/>
          <w:sz w:val="28"/>
          <w:szCs w:val="28"/>
          <w:lang w:val="uk-UA"/>
        </w:rPr>
        <w:t xml:space="preserve">Творення </w:t>
      </w:r>
      <w:proofErr w:type="spellStart"/>
      <w:r w:rsidR="00735AB5">
        <w:rPr>
          <w:rFonts w:ascii="Times New Roman" w:hAnsi="Times New Roman" w:cs="Times New Roman"/>
          <w:bCs/>
          <w:sz w:val="28"/>
          <w:szCs w:val="28"/>
          <w:lang w:val="uk-UA"/>
        </w:rPr>
        <w:t>мовної</w:t>
      </w:r>
      <w:proofErr w:type="spellEnd"/>
      <w:r w:rsidR="00735AB5">
        <w:rPr>
          <w:rFonts w:ascii="Times New Roman" w:hAnsi="Times New Roman" w:cs="Times New Roman"/>
          <w:bCs/>
          <w:sz w:val="28"/>
          <w:szCs w:val="28"/>
          <w:lang w:val="uk-UA"/>
        </w:rPr>
        <w:t xml:space="preserve"> експресії засобами антонімії </w:t>
      </w:r>
      <w:r w:rsidR="00515F65">
        <w:rPr>
          <w:rFonts w:ascii="Times New Roman" w:hAnsi="Times New Roman" w:cs="Times New Roman"/>
          <w:bCs/>
          <w:sz w:val="28"/>
          <w:szCs w:val="28"/>
          <w:lang w:val="uk-UA"/>
        </w:rPr>
        <w:t>……….………………36</w:t>
      </w:r>
    </w:p>
    <w:p w14:paraId="64B3E4B9" w14:textId="77777777" w:rsidR="00735AB5" w:rsidRDefault="00380CF7" w:rsidP="005B060A">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2.2. </w:t>
      </w:r>
      <w:r w:rsidR="00735AB5">
        <w:rPr>
          <w:rFonts w:ascii="Times New Roman" w:hAnsi="Times New Roman" w:cs="Times New Roman"/>
          <w:bCs/>
          <w:sz w:val="28"/>
          <w:szCs w:val="28"/>
          <w:lang w:val="uk-UA"/>
        </w:rPr>
        <w:t xml:space="preserve">Використання іншомовної лексики для </w:t>
      </w:r>
      <w:r w:rsidR="00735AB5" w:rsidRPr="00380CF7">
        <w:rPr>
          <w:rFonts w:ascii="Times New Roman" w:hAnsi="Times New Roman" w:cs="Times New Roman"/>
          <w:bCs/>
          <w:sz w:val="28"/>
          <w:szCs w:val="28"/>
          <w:lang w:val="uk-UA"/>
        </w:rPr>
        <w:t xml:space="preserve">творення експресії </w:t>
      </w:r>
      <w:r w:rsidR="00515F65">
        <w:rPr>
          <w:rFonts w:ascii="Times New Roman" w:hAnsi="Times New Roman" w:cs="Times New Roman"/>
          <w:bCs/>
          <w:sz w:val="28"/>
          <w:szCs w:val="28"/>
          <w:lang w:val="uk-UA"/>
        </w:rPr>
        <w:t>…………37</w:t>
      </w:r>
    </w:p>
    <w:p w14:paraId="645A720F" w14:textId="77777777" w:rsidR="00735AB5" w:rsidRDefault="00380CF7" w:rsidP="00515F65">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proofErr w:type="spellStart"/>
      <w:r w:rsidR="00515F65" w:rsidRPr="00380CF7">
        <w:rPr>
          <w:rFonts w:ascii="Times New Roman" w:hAnsi="Times New Roman" w:cs="Times New Roman"/>
          <w:bCs/>
          <w:sz w:val="28"/>
          <w:szCs w:val="28"/>
          <w:lang w:val="uk-UA"/>
        </w:rPr>
        <w:t>Розмовно</w:t>
      </w:r>
      <w:proofErr w:type="spellEnd"/>
      <w:r w:rsidR="00515F65" w:rsidRPr="00380CF7">
        <w:rPr>
          <w:rFonts w:ascii="Times New Roman" w:hAnsi="Times New Roman" w:cs="Times New Roman"/>
          <w:bCs/>
          <w:sz w:val="28"/>
          <w:szCs w:val="28"/>
          <w:lang w:val="uk-UA"/>
        </w:rPr>
        <w:t xml:space="preserve">-просторічна лексика як </w:t>
      </w:r>
      <w:r w:rsidR="00515F65">
        <w:rPr>
          <w:rFonts w:ascii="Times New Roman" w:hAnsi="Times New Roman" w:cs="Times New Roman"/>
          <w:bCs/>
          <w:sz w:val="28"/>
          <w:szCs w:val="28"/>
          <w:lang w:val="uk-UA"/>
        </w:rPr>
        <w:t xml:space="preserve">засіб творення </w:t>
      </w:r>
      <w:proofErr w:type="spellStart"/>
      <w:r w:rsidR="00515F65">
        <w:rPr>
          <w:rFonts w:ascii="Times New Roman" w:hAnsi="Times New Roman" w:cs="Times New Roman"/>
          <w:bCs/>
          <w:sz w:val="28"/>
          <w:szCs w:val="28"/>
          <w:lang w:val="uk-UA"/>
        </w:rPr>
        <w:t>мовної</w:t>
      </w:r>
      <w:proofErr w:type="spellEnd"/>
      <w:r w:rsidR="00515F65">
        <w:rPr>
          <w:rFonts w:ascii="Times New Roman" w:hAnsi="Times New Roman" w:cs="Times New Roman"/>
          <w:bCs/>
          <w:sz w:val="28"/>
          <w:szCs w:val="28"/>
          <w:lang w:val="uk-UA"/>
        </w:rPr>
        <w:t xml:space="preserve"> експресії…40</w:t>
      </w:r>
    </w:p>
    <w:p w14:paraId="7CD69604" w14:textId="77777777" w:rsidR="00380CF7" w:rsidRDefault="00380CF7" w:rsidP="00735AB5">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2.4. </w:t>
      </w:r>
      <w:r w:rsidR="00735AB5" w:rsidRPr="00380CF7">
        <w:rPr>
          <w:rFonts w:ascii="Times New Roman" w:hAnsi="Times New Roman" w:cs="Times New Roman"/>
          <w:bCs/>
          <w:sz w:val="28"/>
          <w:szCs w:val="28"/>
          <w:lang w:val="uk-UA"/>
        </w:rPr>
        <w:t>Ненормативна лексика як засіб творення експресії</w:t>
      </w:r>
      <w:r w:rsidR="00735AB5">
        <w:rPr>
          <w:rFonts w:ascii="Times New Roman" w:hAnsi="Times New Roman" w:cs="Times New Roman"/>
          <w:bCs/>
          <w:sz w:val="28"/>
          <w:szCs w:val="28"/>
          <w:lang w:val="uk-UA"/>
        </w:rPr>
        <w:t xml:space="preserve"> </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48</w:t>
      </w:r>
    </w:p>
    <w:p w14:paraId="4F461F39" w14:textId="77777777" w:rsidR="00380CF7" w:rsidRDefault="00380CF7" w:rsidP="00515F65">
      <w:pPr>
        <w:spacing w:before="0" w:line="276"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2.5. </w:t>
      </w:r>
      <w:r w:rsidR="00515F65">
        <w:rPr>
          <w:rFonts w:ascii="Times New Roman" w:hAnsi="Times New Roman" w:cs="Times New Roman"/>
          <w:bCs/>
          <w:sz w:val="28"/>
          <w:szCs w:val="28"/>
          <w:lang w:val="uk-UA"/>
        </w:rPr>
        <w:t xml:space="preserve">Експресивне </w:t>
      </w:r>
      <w:proofErr w:type="spellStart"/>
      <w:r w:rsidR="00515F65">
        <w:rPr>
          <w:rFonts w:ascii="Times New Roman" w:hAnsi="Times New Roman" w:cs="Times New Roman"/>
          <w:bCs/>
          <w:sz w:val="28"/>
          <w:szCs w:val="28"/>
          <w:lang w:val="uk-UA"/>
        </w:rPr>
        <w:t>обігрування</w:t>
      </w:r>
      <w:proofErr w:type="spellEnd"/>
      <w:r w:rsidR="00515F65">
        <w:rPr>
          <w:rFonts w:ascii="Times New Roman" w:hAnsi="Times New Roman" w:cs="Times New Roman"/>
          <w:bCs/>
          <w:sz w:val="28"/>
          <w:szCs w:val="28"/>
          <w:lang w:val="uk-UA"/>
        </w:rPr>
        <w:t xml:space="preserve"> </w:t>
      </w:r>
      <w:r w:rsidR="00515F65" w:rsidRPr="005B060A">
        <w:rPr>
          <w:rFonts w:ascii="Times New Roman" w:hAnsi="Times New Roman" w:cs="Times New Roman"/>
          <w:bCs/>
          <w:sz w:val="28"/>
          <w:szCs w:val="28"/>
          <w:lang w:val="uk-UA"/>
        </w:rPr>
        <w:t>багатоз</w:t>
      </w:r>
      <w:r w:rsidR="00515F65">
        <w:rPr>
          <w:rFonts w:ascii="Times New Roman" w:hAnsi="Times New Roman" w:cs="Times New Roman"/>
          <w:bCs/>
          <w:sz w:val="28"/>
          <w:szCs w:val="28"/>
          <w:lang w:val="uk-UA"/>
        </w:rPr>
        <w:t xml:space="preserve">начності та окремих компонентів </w:t>
      </w:r>
      <w:r w:rsidR="00515F65" w:rsidRPr="005B060A">
        <w:rPr>
          <w:rFonts w:ascii="Times New Roman" w:hAnsi="Times New Roman" w:cs="Times New Roman"/>
          <w:bCs/>
          <w:sz w:val="28"/>
          <w:szCs w:val="28"/>
          <w:lang w:val="uk-UA"/>
        </w:rPr>
        <w:t>слова</w:t>
      </w:r>
      <w:r w:rsidR="00515F65">
        <w:rPr>
          <w:rFonts w:ascii="Times New Roman" w:hAnsi="Times New Roman" w:cs="Times New Roman"/>
          <w:bCs/>
          <w:sz w:val="28"/>
          <w:szCs w:val="28"/>
          <w:lang w:val="uk-UA"/>
        </w:rPr>
        <w:t>......................................................................................................................…52</w:t>
      </w:r>
    </w:p>
    <w:p w14:paraId="5028ACA4" w14:textId="77777777" w:rsidR="00380CF7" w:rsidRDefault="00380CF7" w:rsidP="005B060A">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2.6.</w:t>
      </w:r>
      <w:r w:rsidR="005B060A" w:rsidRPr="005B060A">
        <w:rPr>
          <w:rFonts w:ascii="Times New Roman" w:hAnsi="Times New Roman" w:cs="Times New Roman"/>
          <w:bCs/>
          <w:sz w:val="28"/>
          <w:szCs w:val="28"/>
          <w:lang w:val="uk-UA"/>
        </w:rPr>
        <w:t xml:space="preserve"> </w:t>
      </w:r>
      <w:proofErr w:type="spellStart"/>
      <w:r w:rsidR="005B060A" w:rsidRPr="00380CF7">
        <w:rPr>
          <w:rFonts w:ascii="Times New Roman" w:hAnsi="Times New Roman" w:cs="Times New Roman"/>
          <w:bCs/>
          <w:sz w:val="28"/>
          <w:szCs w:val="28"/>
          <w:lang w:val="uk-UA"/>
        </w:rPr>
        <w:t>Гендіазис</w:t>
      </w:r>
      <w:proofErr w:type="spellEnd"/>
      <w:r w:rsidR="005B060A" w:rsidRPr="00380CF7">
        <w:rPr>
          <w:rFonts w:ascii="Times New Roman" w:hAnsi="Times New Roman" w:cs="Times New Roman"/>
          <w:bCs/>
          <w:sz w:val="28"/>
          <w:szCs w:val="28"/>
          <w:lang w:val="uk-UA"/>
        </w:rPr>
        <w:t xml:space="preserve"> як засіб творення експресивності</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54</w:t>
      </w:r>
    </w:p>
    <w:p w14:paraId="4373EEBD" w14:textId="77777777" w:rsidR="00380CF7" w:rsidRDefault="00380CF7" w:rsidP="00515F65">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2.7.</w:t>
      </w:r>
      <w:r w:rsidR="005B060A" w:rsidRPr="005B060A">
        <w:rPr>
          <w:rFonts w:ascii="Times New Roman" w:hAnsi="Times New Roman" w:cs="Times New Roman"/>
          <w:bCs/>
          <w:sz w:val="28"/>
          <w:szCs w:val="28"/>
          <w:lang w:val="uk-UA"/>
        </w:rPr>
        <w:t xml:space="preserve"> </w:t>
      </w:r>
      <w:r w:rsidR="00515F65" w:rsidRPr="00380CF7">
        <w:rPr>
          <w:rFonts w:ascii="Times New Roman" w:hAnsi="Times New Roman" w:cs="Times New Roman"/>
          <w:bCs/>
          <w:sz w:val="28"/>
          <w:szCs w:val="28"/>
          <w:lang w:val="uk-UA"/>
        </w:rPr>
        <w:t>Фразеологіз</w:t>
      </w:r>
      <w:r w:rsidR="00515F65">
        <w:rPr>
          <w:rFonts w:ascii="Times New Roman" w:hAnsi="Times New Roman" w:cs="Times New Roman"/>
          <w:bCs/>
          <w:sz w:val="28"/>
          <w:szCs w:val="28"/>
          <w:lang w:val="uk-UA"/>
        </w:rPr>
        <w:t>ми як засоби творення експресії………..…………………55</w:t>
      </w:r>
    </w:p>
    <w:p w14:paraId="519A965C" w14:textId="77777777" w:rsidR="00380CF7" w:rsidRDefault="005B060A" w:rsidP="00515F65">
      <w:pPr>
        <w:spacing w:before="0" w:line="276"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2.8</w:t>
      </w:r>
      <w:r w:rsidR="00380CF7">
        <w:rPr>
          <w:rFonts w:ascii="Times New Roman" w:hAnsi="Times New Roman" w:cs="Times New Roman"/>
          <w:bCs/>
          <w:sz w:val="28"/>
          <w:szCs w:val="28"/>
          <w:lang w:val="uk-UA"/>
        </w:rPr>
        <w:t xml:space="preserve">. </w:t>
      </w:r>
      <w:r w:rsidR="00464D22">
        <w:rPr>
          <w:rFonts w:ascii="Times New Roman" w:hAnsi="Times New Roman" w:cs="Times New Roman"/>
          <w:bCs/>
          <w:sz w:val="28"/>
          <w:szCs w:val="28"/>
          <w:lang w:val="uk-UA"/>
        </w:rPr>
        <w:t xml:space="preserve">Графічні засоби </w:t>
      </w:r>
      <w:proofErr w:type="spellStart"/>
      <w:r w:rsidR="00464D22">
        <w:rPr>
          <w:rFonts w:ascii="Times New Roman" w:hAnsi="Times New Roman" w:cs="Times New Roman"/>
          <w:bCs/>
          <w:sz w:val="28"/>
          <w:szCs w:val="28"/>
          <w:lang w:val="uk-UA"/>
        </w:rPr>
        <w:t>мовної</w:t>
      </w:r>
      <w:proofErr w:type="spellEnd"/>
      <w:r w:rsidR="00380CF7" w:rsidRPr="00380CF7">
        <w:rPr>
          <w:rFonts w:ascii="Times New Roman" w:hAnsi="Times New Roman" w:cs="Times New Roman"/>
          <w:bCs/>
          <w:sz w:val="28"/>
          <w:szCs w:val="28"/>
          <w:lang w:val="uk-UA"/>
        </w:rPr>
        <w:t xml:space="preserve"> експресії</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61</w:t>
      </w:r>
    </w:p>
    <w:p w14:paraId="32872F20" w14:textId="77777777" w:rsidR="00857537" w:rsidRDefault="00857537" w:rsidP="00515F65">
      <w:pPr>
        <w:spacing w:before="0" w:line="276"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2 розділу</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62</w:t>
      </w:r>
    </w:p>
    <w:p w14:paraId="0727A117" w14:textId="77777777" w:rsidR="00857537" w:rsidRDefault="00857537" w:rsidP="00515F65">
      <w:pPr>
        <w:spacing w:before="0" w:line="276" w:lineRule="auto"/>
        <w:ind w:firstLine="567"/>
        <w:jc w:val="both"/>
        <w:rPr>
          <w:rFonts w:ascii="Times New Roman" w:hAnsi="Times New Roman" w:cs="Times New Roman"/>
          <w:bCs/>
          <w:sz w:val="28"/>
          <w:szCs w:val="28"/>
          <w:lang w:val="uk-UA"/>
        </w:rPr>
      </w:pPr>
      <w:r w:rsidRPr="00857537">
        <w:rPr>
          <w:rFonts w:ascii="Times New Roman" w:hAnsi="Times New Roman" w:cs="Times New Roman"/>
          <w:b/>
          <w:sz w:val="28"/>
          <w:szCs w:val="28"/>
          <w:lang w:val="uk-UA"/>
        </w:rPr>
        <w:t>Розділ 3</w:t>
      </w:r>
      <w:r>
        <w:rPr>
          <w:rFonts w:ascii="Times New Roman" w:hAnsi="Times New Roman" w:cs="Times New Roman"/>
          <w:b/>
          <w:sz w:val="28"/>
          <w:szCs w:val="28"/>
          <w:lang w:val="uk-UA"/>
        </w:rPr>
        <w:t>.</w:t>
      </w:r>
      <w:r w:rsidR="00380CF7">
        <w:rPr>
          <w:rFonts w:ascii="Times New Roman" w:hAnsi="Times New Roman" w:cs="Times New Roman"/>
          <w:b/>
          <w:sz w:val="28"/>
          <w:szCs w:val="28"/>
          <w:lang w:val="uk-UA"/>
        </w:rPr>
        <w:t xml:space="preserve"> </w:t>
      </w:r>
      <w:r w:rsidR="00380CF7" w:rsidRPr="00380CF7">
        <w:rPr>
          <w:rFonts w:ascii="Times New Roman" w:hAnsi="Times New Roman" w:cs="Times New Roman"/>
          <w:bCs/>
          <w:sz w:val="28"/>
          <w:szCs w:val="28"/>
          <w:lang w:val="uk-UA"/>
        </w:rPr>
        <w:t>ГРАМАТИКО-СЛОВОТРІВНИЙ РІВЕНЬ ЕКСПРЕСІЇ</w:t>
      </w:r>
      <w:r w:rsidR="00515F65">
        <w:rPr>
          <w:rFonts w:ascii="Times New Roman" w:hAnsi="Times New Roman" w:cs="Times New Roman"/>
          <w:bCs/>
          <w:sz w:val="28"/>
          <w:szCs w:val="28"/>
          <w:lang w:val="uk-UA"/>
        </w:rPr>
        <w:t xml:space="preserve"> У РОМАНІ А. ЛЮБКИ «МУР»…….………………………………………….……64</w:t>
      </w:r>
    </w:p>
    <w:p w14:paraId="165BA741" w14:textId="77777777" w:rsidR="00380CF7" w:rsidRDefault="00380CF7"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3.1. </w:t>
      </w:r>
      <w:r w:rsidRPr="00380CF7">
        <w:rPr>
          <w:rFonts w:ascii="Times New Roman" w:hAnsi="Times New Roman" w:cs="Times New Roman"/>
          <w:bCs/>
          <w:sz w:val="28"/>
          <w:szCs w:val="28"/>
          <w:lang w:val="uk-UA"/>
        </w:rPr>
        <w:t>Словотвірні засоби творення експресивності</w:t>
      </w:r>
      <w:r w:rsidR="00515F65">
        <w:rPr>
          <w:rFonts w:ascii="Times New Roman" w:hAnsi="Times New Roman" w:cs="Times New Roman"/>
          <w:bCs/>
          <w:sz w:val="28"/>
          <w:szCs w:val="28"/>
          <w:lang w:val="uk-UA"/>
        </w:rPr>
        <w:t>………………………….64</w:t>
      </w:r>
    </w:p>
    <w:p w14:paraId="552C2F6B" w14:textId="1DF1D400" w:rsidR="00380CF7" w:rsidRPr="00380CF7" w:rsidRDefault="00380CF7" w:rsidP="00515F65">
      <w:pPr>
        <w:spacing w:before="0" w:line="276" w:lineRule="auto"/>
        <w:ind w:firstLine="567"/>
        <w:jc w:val="both"/>
        <w:rPr>
          <w:rFonts w:ascii="Times New Roman" w:hAnsi="Times New Roman" w:cs="Times New Roman"/>
          <w:bCs/>
          <w:sz w:val="28"/>
          <w:szCs w:val="28"/>
          <w:lang w:val="uk-UA"/>
        </w:rPr>
      </w:pPr>
      <w:r w:rsidRPr="00380CF7">
        <w:rPr>
          <w:rFonts w:ascii="Times New Roman" w:hAnsi="Times New Roman" w:cs="Times New Roman"/>
          <w:bCs/>
          <w:sz w:val="28"/>
          <w:szCs w:val="28"/>
          <w:lang w:val="uk-UA"/>
        </w:rPr>
        <w:t>3.2.</w:t>
      </w:r>
      <w:r w:rsidR="00A940DD">
        <w:rPr>
          <w:rFonts w:ascii="Times New Roman" w:hAnsi="Times New Roman" w:cs="Times New Roman"/>
          <w:bCs/>
          <w:sz w:val="28"/>
          <w:szCs w:val="28"/>
          <w:lang w:val="uk-UA"/>
        </w:rPr>
        <w:t xml:space="preserve"> </w:t>
      </w:r>
      <w:r w:rsidRPr="00380CF7">
        <w:rPr>
          <w:rFonts w:ascii="Times New Roman" w:hAnsi="Times New Roman" w:cs="Times New Roman"/>
          <w:bCs/>
          <w:sz w:val="28"/>
          <w:szCs w:val="28"/>
          <w:lang w:val="uk-UA"/>
        </w:rPr>
        <w:t>Морфологічні засоби творення е</w:t>
      </w:r>
      <w:r>
        <w:rPr>
          <w:rFonts w:ascii="Times New Roman" w:hAnsi="Times New Roman" w:cs="Times New Roman"/>
          <w:bCs/>
          <w:sz w:val="28"/>
          <w:szCs w:val="28"/>
          <w:lang w:val="uk-UA"/>
        </w:rPr>
        <w:t>кспресивності</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70</w:t>
      </w:r>
    </w:p>
    <w:p w14:paraId="1B240EAA" w14:textId="77777777" w:rsidR="00857537" w:rsidRDefault="00857537" w:rsidP="00515F65">
      <w:pPr>
        <w:spacing w:before="0" w:line="276"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 до 3 розділу</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72</w:t>
      </w:r>
    </w:p>
    <w:p w14:paraId="51534DB9" w14:textId="77777777" w:rsidR="00857537" w:rsidRDefault="00857537" w:rsidP="00670D20">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ВИСНОВКИ</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73</w:t>
      </w:r>
    </w:p>
    <w:p w14:paraId="03D9945E" w14:textId="77777777" w:rsidR="00670D20" w:rsidRPr="005B060A" w:rsidRDefault="00857537" w:rsidP="005B060A">
      <w:pPr>
        <w:spacing w:before="0"/>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СПИСОК ВИКОРИСТАНОЇ ЛІТЕРАТУРИ</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w:t>
      </w:r>
      <w:r w:rsidR="00464D22">
        <w:rPr>
          <w:rFonts w:ascii="Times New Roman" w:hAnsi="Times New Roman" w:cs="Times New Roman"/>
          <w:bCs/>
          <w:sz w:val="28"/>
          <w:szCs w:val="28"/>
          <w:lang w:val="uk-UA"/>
        </w:rPr>
        <w:t>…….……….</w:t>
      </w:r>
      <w:r w:rsidR="00515F65">
        <w:rPr>
          <w:rFonts w:ascii="Times New Roman" w:hAnsi="Times New Roman" w:cs="Times New Roman"/>
          <w:bCs/>
          <w:sz w:val="28"/>
          <w:szCs w:val="28"/>
          <w:lang w:val="uk-UA"/>
        </w:rPr>
        <w:t>77</w:t>
      </w:r>
    </w:p>
    <w:p w14:paraId="4D1D8BAD" w14:textId="77777777" w:rsidR="002C74E4" w:rsidRPr="002C74E4" w:rsidRDefault="00670D20" w:rsidP="005B060A">
      <w:pPr>
        <w:spacing w:before="0"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002C74E4" w:rsidRPr="002C74E4">
        <w:rPr>
          <w:rFonts w:ascii="Times New Roman" w:hAnsi="Times New Roman" w:cs="Times New Roman"/>
          <w:b/>
          <w:bCs/>
          <w:sz w:val="28"/>
          <w:szCs w:val="28"/>
          <w:lang w:val="uk-UA"/>
        </w:rPr>
        <w:lastRenderedPageBreak/>
        <w:t>Вступ</w:t>
      </w:r>
    </w:p>
    <w:p w14:paraId="0184482A" w14:textId="77777777" w:rsidR="00E443DE" w:rsidRDefault="00E443DE" w:rsidP="00EB457C">
      <w:pPr>
        <w:tabs>
          <w:tab w:val="left" w:pos="4220"/>
        </w:tabs>
        <w:spacing w:before="0"/>
        <w:ind w:firstLine="567"/>
        <w:jc w:val="both"/>
        <w:rPr>
          <w:rFonts w:ascii="Times New Roman" w:hAnsi="Times New Roman" w:cs="Times New Roman"/>
          <w:sz w:val="28"/>
          <w:szCs w:val="28"/>
          <w:lang w:val="uk-UA"/>
        </w:rPr>
      </w:pPr>
      <w:r w:rsidRPr="00E443DE">
        <w:rPr>
          <w:rFonts w:ascii="Times New Roman" w:hAnsi="Times New Roman" w:cs="Times New Roman"/>
          <w:sz w:val="28"/>
          <w:szCs w:val="28"/>
          <w:lang w:val="uk-UA"/>
        </w:rPr>
        <w:t>Андрій Любка — сучасний український письменник, поет, есеїст і перекладач, чия творчість викликає значний інтерес як серед широкого кола читачів, так і серед літературних критиків. Його твори відзначаються глибоким психологізмом, емоційною насиченістю та оригінальністю стилю. Особливої уваги заслуговує експресивність, яка є невід’ємною рисою його ідіостилю та яскраво проявляється в його романах, зокрема у творі «МУР». Роман «МУР» є одним з найпомітніших творів Любки, який демонструє багатогранність авторського мовлення та стилістичних засобів. Завдяки експресивним засобам, що використовуються письменником, створюється унікальна атмосфера, яка не лише глибоко впливає на сприйняття тексту, але й підсилює емоційне навантаження твору.</w:t>
      </w:r>
    </w:p>
    <w:p w14:paraId="4AD11E57" w14:textId="77777777" w:rsidR="00E443DE" w:rsidRDefault="00E443DE" w:rsidP="00EB457C">
      <w:pPr>
        <w:tabs>
          <w:tab w:val="left" w:pos="4220"/>
        </w:tabs>
        <w:spacing w:before="0"/>
        <w:ind w:firstLine="567"/>
        <w:jc w:val="both"/>
        <w:rPr>
          <w:rFonts w:ascii="Times New Roman" w:hAnsi="Times New Roman" w:cs="Times New Roman"/>
          <w:sz w:val="28"/>
          <w:szCs w:val="28"/>
          <w:lang w:val="uk-UA"/>
        </w:rPr>
      </w:pPr>
      <w:r w:rsidRPr="00E443DE">
        <w:rPr>
          <w:rFonts w:ascii="Times New Roman" w:hAnsi="Times New Roman" w:cs="Times New Roman"/>
          <w:sz w:val="28"/>
          <w:szCs w:val="28"/>
          <w:lang w:val="uk-UA"/>
        </w:rPr>
        <w:t xml:space="preserve">Експресія в художньому тексті слугує важливим засобом для передачі авторських ідей, почуттів та настроїв, завдяки чому читач отримує не тільки інформаційний, а й емоційний зв’язок із твором. Дослідження </w:t>
      </w:r>
      <w:proofErr w:type="spellStart"/>
      <w:r w:rsidRPr="00E443DE">
        <w:rPr>
          <w:rFonts w:ascii="Times New Roman" w:hAnsi="Times New Roman" w:cs="Times New Roman"/>
          <w:sz w:val="28"/>
          <w:szCs w:val="28"/>
          <w:lang w:val="uk-UA"/>
        </w:rPr>
        <w:t>мовної</w:t>
      </w:r>
      <w:proofErr w:type="spellEnd"/>
      <w:r w:rsidRPr="00E443DE">
        <w:rPr>
          <w:rFonts w:ascii="Times New Roman" w:hAnsi="Times New Roman" w:cs="Times New Roman"/>
          <w:sz w:val="28"/>
          <w:szCs w:val="28"/>
          <w:lang w:val="uk-UA"/>
        </w:rPr>
        <w:t xml:space="preserve"> експресії дозволяє розкрити глибші рівні тексту, виявити психологічні нюанси героїв, а також зрозуміти, яким чином автор вибудовує взаємодію між текстом і читачем.</w:t>
      </w:r>
    </w:p>
    <w:p w14:paraId="5385DA74" w14:textId="39EF1D3D" w:rsidR="00E90A7A" w:rsidRPr="00E90A7A" w:rsidRDefault="00E90A7A" w:rsidP="00EB457C">
      <w:pPr>
        <w:tabs>
          <w:tab w:val="left" w:pos="4220"/>
        </w:tabs>
        <w:spacing w:before="0"/>
        <w:ind w:firstLine="567"/>
        <w:jc w:val="both"/>
        <w:rPr>
          <w:rFonts w:ascii="Times New Roman" w:hAnsi="Times New Roman" w:cs="Times New Roman"/>
          <w:sz w:val="28"/>
          <w:szCs w:val="28"/>
          <w:lang w:val="uk-UA"/>
        </w:rPr>
      </w:pPr>
      <w:r w:rsidRPr="00E90A7A">
        <w:rPr>
          <w:rFonts w:ascii="Times New Roman" w:hAnsi="Times New Roman" w:cs="Times New Roman"/>
          <w:sz w:val="28"/>
          <w:szCs w:val="28"/>
          <w:lang w:val="uk-UA"/>
        </w:rPr>
        <w:t>Звернення до експресії як до наукової категорії в літературознавстві особливо важливе для дослідження тв</w:t>
      </w:r>
      <w:r>
        <w:rPr>
          <w:rFonts w:ascii="Times New Roman" w:hAnsi="Times New Roman" w:cs="Times New Roman"/>
          <w:sz w:val="28"/>
          <w:szCs w:val="28"/>
          <w:lang w:val="uk-UA"/>
        </w:rPr>
        <w:t>орчості</w:t>
      </w:r>
      <w:r w:rsidRPr="00E90A7A">
        <w:rPr>
          <w:rFonts w:ascii="Times New Roman" w:hAnsi="Times New Roman" w:cs="Times New Roman"/>
          <w:sz w:val="28"/>
          <w:szCs w:val="28"/>
          <w:lang w:val="uk-UA"/>
        </w:rPr>
        <w:t xml:space="preserve"> сучасних авторів</w:t>
      </w:r>
      <w:r w:rsidR="00432D73">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таких</w:t>
      </w:r>
      <w:r w:rsidRPr="00E90A7A">
        <w:rPr>
          <w:rFonts w:ascii="Times New Roman" w:hAnsi="Times New Roman" w:cs="Times New Roman"/>
          <w:sz w:val="28"/>
          <w:szCs w:val="28"/>
          <w:lang w:val="uk-UA"/>
        </w:rPr>
        <w:t xml:space="preserve"> як Андрій Любка, які активно експериментуют</w:t>
      </w:r>
      <w:r>
        <w:rPr>
          <w:rFonts w:ascii="Times New Roman" w:hAnsi="Times New Roman" w:cs="Times New Roman"/>
          <w:sz w:val="28"/>
          <w:szCs w:val="28"/>
          <w:lang w:val="uk-UA"/>
        </w:rPr>
        <w:t>ь з мовою та формою, намагаються</w:t>
      </w:r>
      <w:r w:rsidRPr="00E90A7A">
        <w:rPr>
          <w:rFonts w:ascii="Times New Roman" w:hAnsi="Times New Roman" w:cs="Times New Roman"/>
          <w:sz w:val="28"/>
          <w:szCs w:val="28"/>
          <w:lang w:val="uk-UA"/>
        </w:rPr>
        <w:t xml:space="preserve"> донести власний світогляд і осмислення реальності. Унікальність ідіостилю Любки проявляється в його здатності поєднувати живу, часто навіть розмовну</w:t>
      </w:r>
      <w:r>
        <w:rPr>
          <w:rFonts w:ascii="Times New Roman" w:hAnsi="Times New Roman" w:cs="Times New Roman"/>
          <w:sz w:val="28"/>
          <w:szCs w:val="28"/>
          <w:lang w:val="uk-UA"/>
        </w:rPr>
        <w:t xml:space="preserve"> мову з</w:t>
      </w:r>
      <w:r w:rsidR="00A940DD">
        <w:rPr>
          <w:rFonts w:ascii="Times New Roman" w:hAnsi="Times New Roman" w:cs="Times New Roman"/>
          <w:sz w:val="28"/>
          <w:szCs w:val="28"/>
          <w:lang w:val="uk-UA"/>
        </w:rPr>
        <w:t xml:space="preserve"> </w:t>
      </w:r>
      <w:r w:rsidRPr="00E90A7A">
        <w:rPr>
          <w:rFonts w:ascii="Times New Roman" w:hAnsi="Times New Roman" w:cs="Times New Roman"/>
          <w:sz w:val="28"/>
          <w:szCs w:val="28"/>
          <w:lang w:val="uk-UA"/>
        </w:rPr>
        <w:t>філософськими темами, що надає його творам особливого шарму й глибини.</w:t>
      </w:r>
    </w:p>
    <w:p w14:paraId="511A7A31" w14:textId="548AC240" w:rsidR="005A4760" w:rsidRDefault="00E90A7A" w:rsidP="00EB457C">
      <w:pPr>
        <w:tabs>
          <w:tab w:val="left" w:pos="4220"/>
        </w:tabs>
        <w:spacing w:before="0"/>
        <w:ind w:firstLine="567"/>
        <w:jc w:val="both"/>
        <w:rPr>
          <w:rFonts w:ascii="Times New Roman" w:hAnsi="Times New Roman" w:cs="Times New Roman"/>
          <w:sz w:val="28"/>
          <w:szCs w:val="28"/>
          <w:lang w:val="uk-UA"/>
        </w:rPr>
      </w:pPr>
      <w:r w:rsidRPr="00E90A7A">
        <w:rPr>
          <w:rFonts w:ascii="Times New Roman" w:hAnsi="Times New Roman" w:cs="Times New Roman"/>
          <w:b/>
          <w:bCs/>
          <w:sz w:val="28"/>
          <w:szCs w:val="28"/>
          <w:lang w:val="uk-UA"/>
        </w:rPr>
        <w:t>Актуальність кваліфікаційної роботи</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Постать митця</w:t>
      </w:r>
      <w:r w:rsidR="00603EE4">
        <w:rPr>
          <w:rFonts w:ascii="Times New Roman" w:hAnsi="Times New Roman" w:cs="Times New Roman"/>
          <w:sz w:val="28"/>
          <w:szCs w:val="28"/>
          <w:lang w:val="uk-UA"/>
        </w:rPr>
        <w:t>,</w:t>
      </w:r>
      <w:r>
        <w:rPr>
          <w:rFonts w:ascii="Times New Roman" w:hAnsi="Times New Roman" w:cs="Times New Roman"/>
          <w:sz w:val="28"/>
          <w:szCs w:val="28"/>
          <w:lang w:val="uk-UA"/>
        </w:rPr>
        <w:t xml:space="preserve"> як, власне, і його творчість</w:t>
      </w:r>
      <w:r w:rsidR="00603EE4">
        <w:rPr>
          <w:rFonts w:ascii="Times New Roman" w:hAnsi="Times New Roman" w:cs="Times New Roman"/>
          <w:sz w:val="28"/>
          <w:szCs w:val="28"/>
          <w:lang w:val="uk-UA"/>
        </w:rPr>
        <w:t>,</w:t>
      </w:r>
      <w:r w:rsidR="005A4760">
        <w:rPr>
          <w:rFonts w:ascii="Times New Roman" w:hAnsi="Times New Roman" w:cs="Times New Roman"/>
          <w:sz w:val="28"/>
          <w:szCs w:val="28"/>
          <w:lang w:val="uk-UA"/>
        </w:rPr>
        <w:t xml:space="preserve"> є доволі популярними</w:t>
      </w:r>
      <w:r>
        <w:rPr>
          <w:rFonts w:ascii="Times New Roman" w:hAnsi="Times New Roman" w:cs="Times New Roman"/>
          <w:sz w:val="28"/>
          <w:szCs w:val="28"/>
          <w:lang w:val="uk-UA"/>
        </w:rPr>
        <w:t xml:space="preserve"> у</w:t>
      </w:r>
      <w:r w:rsidR="005A4760">
        <w:rPr>
          <w:rFonts w:ascii="Times New Roman" w:hAnsi="Times New Roman" w:cs="Times New Roman"/>
          <w:sz w:val="28"/>
          <w:szCs w:val="28"/>
          <w:lang w:val="uk-UA"/>
        </w:rPr>
        <w:t xml:space="preserve"> наші дні. </w:t>
      </w:r>
      <w:r w:rsidR="005A4760" w:rsidRPr="005A4760">
        <w:rPr>
          <w:rFonts w:ascii="Times New Roman" w:hAnsi="Times New Roman" w:cs="Times New Roman"/>
          <w:sz w:val="28"/>
          <w:szCs w:val="28"/>
          <w:lang w:val="uk-UA"/>
        </w:rPr>
        <w:t>Від початку повномасштабного російського вторгнення Андрій Любка активно займається волонтерською діяльністю: бере участь у благодійних ініціативах</w:t>
      </w:r>
      <w:r w:rsidR="005A4760">
        <w:rPr>
          <w:rFonts w:ascii="Times New Roman" w:hAnsi="Times New Roman" w:cs="Times New Roman"/>
          <w:sz w:val="28"/>
          <w:szCs w:val="28"/>
          <w:lang w:val="uk-UA"/>
        </w:rPr>
        <w:t>,</w:t>
      </w:r>
      <w:r w:rsidR="005A4760" w:rsidRPr="005A4760">
        <w:rPr>
          <w:rFonts w:ascii="Times New Roman" w:hAnsi="Times New Roman" w:cs="Times New Roman"/>
          <w:sz w:val="28"/>
          <w:szCs w:val="28"/>
          <w:lang w:val="uk-UA"/>
        </w:rPr>
        <w:t xml:space="preserve"> підтрим</w:t>
      </w:r>
      <w:r w:rsidR="005A4760">
        <w:rPr>
          <w:rFonts w:ascii="Times New Roman" w:hAnsi="Times New Roman" w:cs="Times New Roman"/>
          <w:sz w:val="28"/>
          <w:szCs w:val="28"/>
          <w:lang w:val="uk-UA"/>
        </w:rPr>
        <w:t>ує ЗСУ, часто відвідує передову</w:t>
      </w:r>
      <w:r w:rsidR="005A4760" w:rsidRPr="005A4760">
        <w:rPr>
          <w:rFonts w:ascii="Times New Roman" w:hAnsi="Times New Roman" w:cs="Times New Roman"/>
          <w:sz w:val="28"/>
          <w:szCs w:val="28"/>
          <w:lang w:val="uk-UA"/>
        </w:rPr>
        <w:t xml:space="preserve"> та нерідко дає інтерв’ю на суспільно важливі теми. В одному з н</w:t>
      </w:r>
      <w:r w:rsidR="005A4760">
        <w:rPr>
          <w:rFonts w:ascii="Times New Roman" w:hAnsi="Times New Roman" w:cs="Times New Roman"/>
          <w:sz w:val="28"/>
          <w:szCs w:val="28"/>
          <w:lang w:val="uk-UA"/>
        </w:rPr>
        <w:t>ещодавніх інтерв’ю він зазначає, що не дуже прагне отримати статус письменника-емігранта і додає: «</w:t>
      </w:r>
      <w:r w:rsidR="005A4760" w:rsidRPr="005A4760">
        <w:rPr>
          <w:rFonts w:ascii="Times New Roman" w:hAnsi="Times New Roman" w:cs="Times New Roman"/>
          <w:sz w:val="28"/>
          <w:szCs w:val="28"/>
          <w:lang w:val="uk-UA"/>
        </w:rPr>
        <w:t>Я вірю в</w:t>
      </w:r>
      <w:r w:rsidR="005A4760">
        <w:rPr>
          <w:rFonts w:ascii="Times New Roman" w:hAnsi="Times New Roman" w:cs="Times New Roman"/>
          <w:sz w:val="28"/>
          <w:szCs w:val="28"/>
          <w:lang w:val="uk-UA"/>
        </w:rPr>
        <w:t xml:space="preserve"> </w:t>
      </w:r>
      <w:r w:rsidR="005A4760" w:rsidRPr="005A4760">
        <w:rPr>
          <w:rFonts w:ascii="Times New Roman" w:hAnsi="Times New Roman" w:cs="Times New Roman"/>
          <w:sz w:val="28"/>
          <w:szCs w:val="28"/>
          <w:lang w:val="uk-UA"/>
        </w:rPr>
        <w:t xml:space="preserve">цю країну, але, головне, я люблю цю </w:t>
      </w:r>
      <w:r w:rsidR="005A4760" w:rsidRPr="005A4760">
        <w:rPr>
          <w:rFonts w:ascii="Times New Roman" w:hAnsi="Times New Roman" w:cs="Times New Roman"/>
          <w:sz w:val="28"/>
          <w:szCs w:val="28"/>
          <w:lang w:val="uk-UA"/>
        </w:rPr>
        <w:lastRenderedPageBreak/>
        <w:t>країну. Після Євромайдану я вірю не</w:t>
      </w:r>
      <w:r w:rsidR="005A4760">
        <w:rPr>
          <w:rFonts w:ascii="Times New Roman" w:hAnsi="Times New Roman" w:cs="Times New Roman"/>
          <w:sz w:val="28"/>
          <w:szCs w:val="28"/>
          <w:lang w:val="uk-UA"/>
        </w:rPr>
        <w:t xml:space="preserve"> </w:t>
      </w:r>
      <w:r w:rsidR="005A4760" w:rsidRPr="005A4760">
        <w:rPr>
          <w:rFonts w:ascii="Times New Roman" w:hAnsi="Times New Roman" w:cs="Times New Roman"/>
          <w:sz w:val="28"/>
          <w:szCs w:val="28"/>
          <w:lang w:val="uk-UA"/>
        </w:rPr>
        <w:t>тільки в країну, я вірю і в цю державу. Тому хочеться, щоби ми закрили цю</w:t>
      </w:r>
      <w:r w:rsidR="005A4760">
        <w:rPr>
          <w:rFonts w:ascii="Times New Roman" w:hAnsi="Times New Roman" w:cs="Times New Roman"/>
          <w:sz w:val="28"/>
          <w:szCs w:val="28"/>
          <w:lang w:val="uk-UA"/>
        </w:rPr>
        <w:t xml:space="preserve"> </w:t>
      </w:r>
      <w:r w:rsidR="005A4760" w:rsidRPr="005A4760">
        <w:rPr>
          <w:rFonts w:ascii="Times New Roman" w:hAnsi="Times New Roman" w:cs="Times New Roman"/>
          <w:sz w:val="28"/>
          <w:szCs w:val="28"/>
          <w:lang w:val="uk-UA"/>
        </w:rPr>
        <w:t>сторінку історії, могли жити в безпеці. І могли бути впевненими, що наші</w:t>
      </w:r>
      <w:r w:rsidR="005A4760">
        <w:rPr>
          <w:rFonts w:ascii="Times New Roman" w:hAnsi="Times New Roman" w:cs="Times New Roman"/>
          <w:sz w:val="28"/>
          <w:szCs w:val="28"/>
          <w:lang w:val="uk-UA"/>
        </w:rPr>
        <w:t xml:space="preserve"> </w:t>
      </w:r>
      <w:r w:rsidR="005A4760" w:rsidRPr="005A4760">
        <w:rPr>
          <w:rFonts w:ascii="Times New Roman" w:hAnsi="Times New Roman" w:cs="Times New Roman"/>
          <w:sz w:val="28"/>
          <w:szCs w:val="28"/>
          <w:lang w:val="uk-UA"/>
        </w:rPr>
        <w:t>діти будуть щасливими громадянами розвиненої країни»</w:t>
      </w:r>
      <w:r w:rsidR="00E70A0E">
        <w:rPr>
          <w:rFonts w:ascii="Times New Roman" w:hAnsi="Times New Roman" w:cs="Times New Roman"/>
          <w:sz w:val="28"/>
          <w:szCs w:val="28"/>
          <w:lang w:val="uk-UA"/>
        </w:rPr>
        <w:t xml:space="preserve"> [</w:t>
      </w:r>
      <w:proofErr w:type="spellStart"/>
      <w:r w:rsidR="00E70A0E">
        <w:rPr>
          <w:rFonts w:ascii="Times New Roman" w:hAnsi="Times New Roman" w:cs="Times New Roman"/>
          <w:sz w:val="28"/>
          <w:szCs w:val="28"/>
          <w:lang w:val="uk-UA"/>
        </w:rPr>
        <w:t>Пуштанова</w:t>
      </w:r>
      <w:proofErr w:type="spellEnd"/>
      <w:r w:rsidR="005A4760">
        <w:rPr>
          <w:rFonts w:ascii="Times New Roman" w:hAnsi="Times New Roman" w:cs="Times New Roman"/>
          <w:sz w:val="28"/>
          <w:szCs w:val="28"/>
          <w:lang w:val="uk-UA"/>
        </w:rPr>
        <w:t>, 2023]</w:t>
      </w:r>
      <w:r w:rsidR="00603EE4">
        <w:rPr>
          <w:rFonts w:ascii="Times New Roman" w:hAnsi="Times New Roman" w:cs="Times New Roman"/>
          <w:sz w:val="28"/>
          <w:szCs w:val="28"/>
          <w:lang w:val="uk-UA"/>
        </w:rPr>
        <w:t>.</w:t>
      </w:r>
      <w:r w:rsidR="005A4760">
        <w:rPr>
          <w:rFonts w:ascii="Times New Roman" w:hAnsi="Times New Roman" w:cs="Times New Roman"/>
          <w:sz w:val="28"/>
          <w:szCs w:val="28"/>
          <w:lang w:val="uk-UA"/>
        </w:rPr>
        <w:t xml:space="preserve"> </w:t>
      </w:r>
    </w:p>
    <w:p w14:paraId="7FCE92C6" w14:textId="3E423361" w:rsidR="00EC667D" w:rsidRDefault="005A4760" w:rsidP="00EB457C">
      <w:pPr>
        <w:tabs>
          <w:tab w:val="left" w:pos="4220"/>
        </w:tabs>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Попри популярність та </w:t>
      </w:r>
      <w:proofErr w:type="spellStart"/>
      <w:r w:rsidR="00EC667D">
        <w:rPr>
          <w:rFonts w:ascii="Times New Roman" w:hAnsi="Times New Roman" w:cs="Times New Roman"/>
          <w:sz w:val="28"/>
          <w:szCs w:val="28"/>
          <w:lang w:val="uk-UA"/>
        </w:rPr>
        <w:t>в</w:t>
      </w:r>
      <w:r>
        <w:rPr>
          <w:rFonts w:ascii="Times New Roman" w:hAnsi="Times New Roman" w:cs="Times New Roman"/>
          <w:sz w:val="28"/>
          <w:szCs w:val="28"/>
          <w:lang w:val="uk-UA"/>
        </w:rPr>
        <w:t>пізнаваність</w:t>
      </w:r>
      <w:proofErr w:type="spellEnd"/>
      <w:r>
        <w:rPr>
          <w:rFonts w:ascii="Times New Roman" w:hAnsi="Times New Roman" w:cs="Times New Roman"/>
          <w:sz w:val="28"/>
          <w:szCs w:val="28"/>
          <w:lang w:val="uk-UA"/>
        </w:rPr>
        <w:t xml:space="preserve"> автора</w:t>
      </w:r>
      <w:r w:rsidR="00E90A7A">
        <w:rPr>
          <w:rFonts w:ascii="Times New Roman" w:hAnsi="Times New Roman" w:cs="Times New Roman"/>
          <w:sz w:val="28"/>
          <w:szCs w:val="28"/>
          <w:lang w:val="uk-UA"/>
        </w:rPr>
        <w:t xml:space="preserve"> нині існує не так багато досліджень, які б проливали світло на особливості його стилю.</w:t>
      </w:r>
      <w:r w:rsidR="00EC667D">
        <w:rPr>
          <w:rFonts w:ascii="Times New Roman" w:hAnsi="Times New Roman" w:cs="Times New Roman"/>
          <w:sz w:val="28"/>
          <w:szCs w:val="28"/>
          <w:lang w:val="uk-UA"/>
        </w:rPr>
        <w:t xml:space="preserve"> Андрій Любка не є учасником</w:t>
      </w:r>
      <w:r w:rsidR="00A940DD">
        <w:rPr>
          <w:rFonts w:ascii="Times New Roman" w:hAnsi="Times New Roman" w:cs="Times New Roman"/>
          <w:sz w:val="28"/>
          <w:szCs w:val="28"/>
          <w:lang w:val="uk-UA"/>
        </w:rPr>
        <w:t xml:space="preserve"> </w:t>
      </w:r>
      <w:r w:rsidR="00EC667D" w:rsidRPr="00EC667D">
        <w:rPr>
          <w:rFonts w:ascii="Times New Roman" w:hAnsi="Times New Roman" w:cs="Times New Roman"/>
          <w:sz w:val="28"/>
          <w:szCs w:val="28"/>
          <w:lang w:val="uk-UA"/>
        </w:rPr>
        <w:t>жодного конкретного літературного угруповання, і визначити його стилістичні вподобання доволі непросто. Водночас зростаючий інтерес до його творчості, особливо серед молодої аудиторії, свідчить про актуальність та наукову цінність його робіт, що й стало осно</w:t>
      </w:r>
      <w:r w:rsidR="00EC667D">
        <w:rPr>
          <w:rFonts w:ascii="Times New Roman" w:hAnsi="Times New Roman" w:cs="Times New Roman"/>
          <w:sz w:val="28"/>
          <w:szCs w:val="28"/>
          <w:lang w:val="uk-UA"/>
        </w:rPr>
        <w:t>вою для написання цієї кваліфікаційної</w:t>
      </w:r>
      <w:r w:rsidR="00EC667D" w:rsidRPr="00EC667D">
        <w:rPr>
          <w:rFonts w:ascii="Times New Roman" w:hAnsi="Times New Roman" w:cs="Times New Roman"/>
          <w:sz w:val="28"/>
          <w:szCs w:val="28"/>
          <w:lang w:val="uk-UA"/>
        </w:rPr>
        <w:t xml:space="preserve"> роботи.</w:t>
      </w:r>
      <w:r w:rsidR="00A940DD">
        <w:rPr>
          <w:rFonts w:ascii="Times New Roman" w:hAnsi="Times New Roman" w:cs="Times New Roman"/>
          <w:sz w:val="28"/>
          <w:szCs w:val="28"/>
          <w:lang w:val="uk-UA"/>
        </w:rPr>
        <w:t xml:space="preserve"> </w:t>
      </w:r>
      <w:r w:rsidR="00EC667D">
        <w:rPr>
          <w:rFonts w:ascii="Times New Roman" w:hAnsi="Times New Roman" w:cs="Times New Roman"/>
          <w:sz w:val="28"/>
          <w:szCs w:val="28"/>
          <w:lang w:val="uk-UA"/>
        </w:rPr>
        <w:t>Через доволі незначну кількість існуючих наукових розвідок присвячених</w:t>
      </w:r>
      <w:r w:rsidR="00EC667D" w:rsidRPr="00EC667D">
        <w:rPr>
          <w:rFonts w:ascii="Times New Roman" w:hAnsi="Times New Roman" w:cs="Times New Roman"/>
          <w:sz w:val="28"/>
          <w:szCs w:val="28"/>
          <w:lang w:val="uk-UA"/>
        </w:rPr>
        <w:t xml:space="preserve"> вивченню особлив</w:t>
      </w:r>
      <w:r w:rsidR="00EC667D">
        <w:rPr>
          <w:rFonts w:ascii="Times New Roman" w:hAnsi="Times New Roman" w:cs="Times New Roman"/>
          <w:sz w:val="28"/>
          <w:szCs w:val="28"/>
          <w:lang w:val="uk-UA"/>
        </w:rPr>
        <w:t>остей художньої мови творів Андрія Любки</w:t>
      </w:r>
      <w:r w:rsidR="00EC667D" w:rsidRPr="00EC667D">
        <w:rPr>
          <w:rFonts w:ascii="Times New Roman" w:hAnsi="Times New Roman" w:cs="Times New Roman"/>
          <w:sz w:val="28"/>
          <w:szCs w:val="28"/>
          <w:lang w:val="uk-UA"/>
        </w:rPr>
        <w:t>, лишається потреба здійснити комплексний аналіз ек</w:t>
      </w:r>
      <w:r w:rsidR="00EC667D">
        <w:rPr>
          <w:rFonts w:ascii="Times New Roman" w:hAnsi="Times New Roman" w:cs="Times New Roman"/>
          <w:sz w:val="28"/>
          <w:szCs w:val="28"/>
          <w:lang w:val="uk-UA"/>
        </w:rPr>
        <w:t>спресивної лексики роману «МУР</w:t>
      </w:r>
      <w:r w:rsidR="00EB457C">
        <w:rPr>
          <w:rFonts w:ascii="Times New Roman" w:hAnsi="Times New Roman" w:cs="Times New Roman"/>
          <w:sz w:val="28"/>
          <w:szCs w:val="28"/>
          <w:lang w:val="uk-UA"/>
        </w:rPr>
        <w:t>» – одного з найпопулярніших та найвідоміших романів, у якому зосереджено</w:t>
      </w:r>
      <w:r w:rsidR="00EC667D" w:rsidRPr="00EC667D">
        <w:rPr>
          <w:rFonts w:ascii="Times New Roman" w:hAnsi="Times New Roman" w:cs="Times New Roman"/>
          <w:sz w:val="28"/>
          <w:szCs w:val="28"/>
          <w:lang w:val="uk-UA"/>
        </w:rPr>
        <w:t xml:space="preserve"> </w:t>
      </w:r>
      <w:r w:rsidR="00EB457C">
        <w:rPr>
          <w:rFonts w:ascii="Times New Roman" w:hAnsi="Times New Roman" w:cs="Times New Roman"/>
          <w:sz w:val="28"/>
          <w:szCs w:val="28"/>
          <w:lang w:val="uk-UA"/>
        </w:rPr>
        <w:t>багатство лексики</w:t>
      </w:r>
      <w:r w:rsidR="00A940DD">
        <w:rPr>
          <w:rFonts w:ascii="Times New Roman" w:hAnsi="Times New Roman" w:cs="Times New Roman"/>
          <w:sz w:val="28"/>
          <w:szCs w:val="28"/>
          <w:lang w:val="uk-UA"/>
        </w:rPr>
        <w:t xml:space="preserve"> </w:t>
      </w:r>
      <w:r w:rsidR="00EC667D" w:rsidRPr="00EC667D">
        <w:rPr>
          <w:rFonts w:ascii="Times New Roman" w:hAnsi="Times New Roman" w:cs="Times New Roman"/>
          <w:sz w:val="28"/>
          <w:szCs w:val="28"/>
          <w:lang w:val="uk-UA"/>
        </w:rPr>
        <w:t>письменника.</w:t>
      </w:r>
    </w:p>
    <w:p w14:paraId="588BBE32" w14:textId="232100F7" w:rsidR="003E5080" w:rsidRPr="003E5080" w:rsidRDefault="003E5080" w:rsidP="003E5080">
      <w:pPr>
        <w:ind w:firstLine="567"/>
        <w:contextualSpacing/>
        <w:jc w:val="both"/>
        <w:rPr>
          <w:rFonts w:ascii="Times New Roman" w:hAnsi="Times New Roman" w:cs="Times New Roman"/>
          <w:sz w:val="28"/>
          <w:szCs w:val="28"/>
          <w:lang w:val="uk-UA"/>
        </w:rPr>
      </w:pPr>
      <w:r w:rsidRPr="003E5080">
        <w:rPr>
          <w:rFonts w:ascii="Times New Roman" w:hAnsi="Times New Roman" w:cs="Times New Roman"/>
          <w:b/>
          <w:sz w:val="28"/>
          <w:szCs w:val="28"/>
          <w:lang w:val="uk-UA"/>
        </w:rPr>
        <w:t>Зв’язок роботи з науковими програмами, планами, темами</w:t>
      </w:r>
      <w:r w:rsidRPr="003E5080">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3E5080">
        <w:rPr>
          <w:rFonts w:ascii="Times New Roman" w:hAnsi="Times New Roman" w:cs="Times New Roman"/>
          <w:sz w:val="28"/>
          <w:szCs w:val="28"/>
          <w:lang w:val="uk-UA"/>
        </w:rPr>
        <w:t>обот</w:t>
      </w:r>
      <w:r>
        <w:rPr>
          <w:rFonts w:ascii="Times New Roman" w:hAnsi="Times New Roman" w:cs="Times New Roman"/>
          <w:sz w:val="28"/>
          <w:szCs w:val="28"/>
          <w:lang w:val="uk-UA"/>
        </w:rPr>
        <w:t>а</w:t>
      </w:r>
      <w:r w:rsidRPr="003E5080">
        <w:rPr>
          <w:rFonts w:ascii="Times New Roman" w:hAnsi="Times New Roman" w:cs="Times New Roman"/>
          <w:sz w:val="28"/>
          <w:szCs w:val="28"/>
          <w:lang w:val="uk-UA"/>
        </w:rPr>
        <w:t xml:space="preserve"> виконан</w:t>
      </w:r>
      <w:r>
        <w:rPr>
          <w:rFonts w:ascii="Times New Roman" w:hAnsi="Times New Roman" w:cs="Times New Roman"/>
          <w:sz w:val="28"/>
          <w:szCs w:val="28"/>
          <w:lang w:val="uk-UA"/>
        </w:rPr>
        <w:t>а</w:t>
      </w:r>
      <w:r w:rsidRPr="003E5080">
        <w:rPr>
          <w:rFonts w:ascii="Times New Roman" w:hAnsi="Times New Roman" w:cs="Times New Roman"/>
          <w:sz w:val="28"/>
          <w:szCs w:val="28"/>
          <w:lang w:val="uk-UA"/>
        </w:rPr>
        <w:t xml:space="preserve"> в науковому семінарі </w:t>
      </w:r>
      <w:r w:rsidRPr="003E5080">
        <w:rPr>
          <w:rFonts w:ascii="Times New Roman" w:eastAsia="Times New Roman" w:hAnsi="Times New Roman" w:cs="Times New Roman"/>
          <w:bCs/>
          <w:color w:val="222222"/>
          <w:sz w:val="28"/>
          <w:szCs w:val="28"/>
          <w:lang w:val="uk-UA"/>
        </w:rPr>
        <w:t xml:space="preserve">«Лексико-фразеологічні засоби ідіостилю письменника» </w:t>
      </w:r>
      <w:r w:rsidRPr="003E5080">
        <w:rPr>
          <w:rFonts w:ascii="Times New Roman" w:hAnsi="Times New Roman" w:cs="Times New Roman"/>
          <w:sz w:val="28"/>
          <w:szCs w:val="28"/>
          <w:lang w:val="uk-UA"/>
        </w:rPr>
        <w:t>на кафедрі української мови Харківського національного університету імені В. Н. Каразіна відповідно до планової наукової теми «Аналіз системи рівнів</w:t>
      </w:r>
      <w:r w:rsidRPr="00333ECD">
        <w:rPr>
          <w:rFonts w:ascii="Times New Roman" w:hAnsi="Times New Roman" w:cs="Times New Roman"/>
          <w:sz w:val="28"/>
          <w:szCs w:val="28"/>
        </w:rPr>
        <w:t> </w:t>
      </w:r>
      <w:r w:rsidRPr="003E5080">
        <w:rPr>
          <w:rFonts w:ascii="Times New Roman" w:hAnsi="Times New Roman" w:cs="Times New Roman"/>
          <w:sz w:val="28"/>
          <w:szCs w:val="28"/>
          <w:lang w:val="uk-UA"/>
        </w:rPr>
        <w:t>української мови Х</w:t>
      </w:r>
      <w:r w:rsidRPr="00333ECD">
        <w:rPr>
          <w:rFonts w:ascii="Times New Roman" w:hAnsi="Times New Roman" w:cs="Times New Roman"/>
          <w:sz w:val="28"/>
          <w:szCs w:val="28"/>
        </w:rPr>
        <w:t>V</w:t>
      </w:r>
      <w:r w:rsidRPr="003E5080">
        <w:rPr>
          <w:rFonts w:ascii="Times New Roman" w:hAnsi="Times New Roman" w:cs="Times New Roman"/>
          <w:sz w:val="28"/>
          <w:szCs w:val="28"/>
          <w:lang w:val="uk-UA"/>
        </w:rPr>
        <w:t>ІІ–ХХІ століть».</w:t>
      </w:r>
    </w:p>
    <w:p w14:paraId="32E1A221" w14:textId="77777777" w:rsidR="002C74E4" w:rsidRPr="002C74E4" w:rsidRDefault="002C74E4" w:rsidP="002C74E4">
      <w:pPr>
        <w:tabs>
          <w:tab w:val="left" w:pos="4220"/>
        </w:tabs>
        <w:spacing w:before="0"/>
        <w:ind w:firstLine="567"/>
        <w:jc w:val="both"/>
        <w:rPr>
          <w:rFonts w:ascii="Times New Roman" w:hAnsi="Times New Roman" w:cs="Times New Roman"/>
          <w:sz w:val="28"/>
          <w:szCs w:val="28"/>
          <w:lang w:val="uk-UA"/>
        </w:rPr>
      </w:pPr>
      <w:r w:rsidRPr="002C74E4">
        <w:rPr>
          <w:rFonts w:ascii="Times New Roman" w:hAnsi="Times New Roman" w:cs="Times New Roman"/>
          <w:b/>
          <w:bCs/>
          <w:sz w:val="28"/>
          <w:szCs w:val="28"/>
          <w:lang w:val="uk-UA"/>
        </w:rPr>
        <w:t>Мета</w:t>
      </w:r>
      <w:r w:rsidR="00EB457C">
        <w:rPr>
          <w:rFonts w:ascii="Times New Roman" w:hAnsi="Times New Roman" w:cs="Times New Roman"/>
          <w:sz w:val="28"/>
          <w:szCs w:val="28"/>
          <w:lang w:val="uk-UA"/>
        </w:rPr>
        <w:t xml:space="preserve"> кваліфікаційної</w:t>
      </w:r>
      <w:r w:rsidRPr="002C74E4">
        <w:rPr>
          <w:rFonts w:ascii="Times New Roman" w:hAnsi="Times New Roman" w:cs="Times New Roman"/>
          <w:sz w:val="28"/>
          <w:szCs w:val="28"/>
          <w:lang w:val="uk-UA"/>
        </w:rPr>
        <w:t xml:space="preserve"> роботи полягає у виявленні та аналізі ключових особливостей експресивності, характерних для ідіостилю Андрія Любки на матеріалі роману «МУР». </w:t>
      </w:r>
    </w:p>
    <w:p w14:paraId="15158A8E" w14:textId="77777777" w:rsidR="002C74E4" w:rsidRPr="002C74E4" w:rsidRDefault="002C74E4" w:rsidP="002C74E4">
      <w:pPr>
        <w:tabs>
          <w:tab w:val="left" w:pos="4220"/>
        </w:tabs>
        <w:spacing w:before="0"/>
        <w:ind w:firstLine="567"/>
        <w:jc w:val="both"/>
        <w:rPr>
          <w:rFonts w:ascii="Times New Roman" w:hAnsi="Times New Roman" w:cs="Times New Roman"/>
          <w:sz w:val="28"/>
          <w:szCs w:val="28"/>
          <w:lang w:val="uk-UA"/>
        </w:rPr>
      </w:pPr>
      <w:r w:rsidRPr="002C74E4">
        <w:rPr>
          <w:rFonts w:ascii="Times New Roman" w:hAnsi="Times New Roman" w:cs="Times New Roman"/>
          <w:b/>
          <w:bCs/>
          <w:sz w:val="28"/>
          <w:szCs w:val="28"/>
          <w:lang w:val="uk-UA"/>
        </w:rPr>
        <w:t>Завданнями</w:t>
      </w:r>
      <w:r w:rsidRPr="002C74E4">
        <w:rPr>
          <w:rFonts w:ascii="Times New Roman" w:hAnsi="Times New Roman" w:cs="Times New Roman"/>
          <w:sz w:val="28"/>
          <w:szCs w:val="28"/>
          <w:lang w:val="uk-UA"/>
        </w:rPr>
        <w:t xml:space="preserve"> дослідження є:</w:t>
      </w:r>
    </w:p>
    <w:p w14:paraId="767136C2" w14:textId="77777777" w:rsidR="002C74E4" w:rsidRPr="002C74E4" w:rsidRDefault="002C74E4" w:rsidP="002C74E4">
      <w:pPr>
        <w:pStyle w:val="af3"/>
        <w:numPr>
          <w:ilvl w:val="0"/>
          <w:numId w:val="8"/>
        </w:numPr>
        <w:tabs>
          <w:tab w:val="left" w:pos="4220"/>
        </w:tabs>
        <w:spacing w:before="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опрацювання теоретичної літератури з питань індивідуально-авторського стилю;</w:t>
      </w:r>
    </w:p>
    <w:p w14:paraId="704EB41F" w14:textId="77777777" w:rsidR="002C74E4" w:rsidRPr="002C74E4" w:rsidRDefault="002C74E4" w:rsidP="002C74E4">
      <w:pPr>
        <w:pStyle w:val="af3"/>
        <w:numPr>
          <w:ilvl w:val="0"/>
          <w:numId w:val="8"/>
        </w:numPr>
        <w:tabs>
          <w:tab w:val="left" w:pos="4220"/>
        </w:tabs>
        <w:spacing w:before="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розглянути різні погляди мовознавців та літературознавців на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письменника;</w:t>
      </w:r>
    </w:p>
    <w:p w14:paraId="16610F03" w14:textId="77777777" w:rsidR="002C74E4" w:rsidRPr="002C74E4" w:rsidRDefault="002C74E4" w:rsidP="002C74E4">
      <w:pPr>
        <w:pStyle w:val="af3"/>
        <w:numPr>
          <w:ilvl w:val="0"/>
          <w:numId w:val="8"/>
        </w:numPr>
        <w:tabs>
          <w:tab w:val="left" w:pos="4220"/>
        </w:tabs>
        <w:spacing w:before="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ознайомитися з наявним в науковій літературі концепціями ідіостилю;</w:t>
      </w:r>
    </w:p>
    <w:p w14:paraId="2489A269" w14:textId="77777777" w:rsidR="002C74E4" w:rsidRPr="002C74E4" w:rsidRDefault="002C74E4" w:rsidP="002C74E4">
      <w:pPr>
        <w:pStyle w:val="af3"/>
        <w:numPr>
          <w:ilvl w:val="0"/>
          <w:numId w:val="8"/>
        </w:numPr>
        <w:tabs>
          <w:tab w:val="left" w:pos="4220"/>
        </w:tabs>
        <w:spacing w:before="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з’ясувати суть понять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експресія та експресивність тощо; </w:t>
      </w:r>
    </w:p>
    <w:p w14:paraId="4F285216" w14:textId="77777777" w:rsidR="002C74E4" w:rsidRPr="002C74E4" w:rsidRDefault="002C74E4" w:rsidP="002C74E4">
      <w:pPr>
        <w:pStyle w:val="af3"/>
        <w:numPr>
          <w:ilvl w:val="0"/>
          <w:numId w:val="8"/>
        </w:numPr>
        <w:tabs>
          <w:tab w:val="left" w:pos="4220"/>
        </w:tabs>
        <w:spacing w:before="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lastRenderedPageBreak/>
        <w:t xml:space="preserve">виявлення ролі експресивності у формуванні образів та атмосфери твору; </w:t>
      </w:r>
    </w:p>
    <w:p w14:paraId="58E1FBD2" w14:textId="77777777" w:rsidR="002C74E4" w:rsidRPr="002C74E4" w:rsidRDefault="00331096" w:rsidP="00EB457C">
      <w:pPr>
        <w:pStyle w:val="af3"/>
        <w:numPr>
          <w:ilvl w:val="0"/>
          <w:numId w:val="8"/>
        </w:numPr>
        <w:tabs>
          <w:tab w:val="left" w:pos="4220"/>
        </w:tabs>
        <w:spacing w:befor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з’ясувати які </w:t>
      </w:r>
      <w:proofErr w:type="spellStart"/>
      <w:r w:rsidR="002C74E4" w:rsidRPr="002C74E4">
        <w:rPr>
          <w:rFonts w:ascii="Times New Roman" w:hAnsi="Times New Roman" w:cs="Times New Roman"/>
          <w:sz w:val="28"/>
          <w:szCs w:val="28"/>
          <w:lang w:val="uk-UA"/>
        </w:rPr>
        <w:t>мовні</w:t>
      </w:r>
      <w:proofErr w:type="spellEnd"/>
      <w:r w:rsidR="002C74E4" w:rsidRPr="002C74E4">
        <w:rPr>
          <w:rFonts w:ascii="Times New Roman" w:hAnsi="Times New Roman" w:cs="Times New Roman"/>
          <w:sz w:val="28"/>
          <w:szCs w:val="28"/>
          <w:lang w:val="uk-UA"/>
        </w:rPr>
        <w:t xml:space="preserve"> прийоми використовує автор для створення експресивних ефектів.</w:t>
      </w:r>
    </w:p>
    <w:p w14:paraId="72374A9E" w14:textId="7C318D18" w:rsidR="00EB457C" w:rsidRPr="00EB457C" w:rsidRDefault="00EB457C" w:rsidP="00570EC3">
      <w:pPr>
        <w:tabs>
          <w:tab w:val="left" w:pos="4220"/>
        </w:tabs>
        <w:spacing w:before="0"/>
        <w:ind w:firstLine="567"/>
        <w:jc w:val="both"/>
        <w:rPr>
          <w:rFonts w:ascii="Times New Roman" w:hAnsi="Times New Roman" w:cs="Times New Roman"/>
          <w:sz w:val="28"/>
          <w:szCs w:val="28"/>
          <w:lang w:val="uk-UA"/>
        </w:rPr>
      </w:pPr>
      <w:r w:rsidRPr="00EB457C">
        <w:rPr>
          <w:rFonts w:ascii="Times New Roman" w:hAnsi="Times New Roman" w:cs="Times New Roman"/>
          <w:b/>
          <w:bCs/>
          <w:sz w:val="28"/>
          <w:szCs w:val="28"/>
          <w:lang w:val="uk-UA"/>
        </w:rPr>
        <w:t>Об’єктом дослідження</w:t>
      </w:r>
      <w:r w:rsidRPr="00EB457C">
        <w:rPr>
          <w:rFonts w:ascii="Times New Roman" w:hAnsi="Times New Roman" w:cs="Times New Roman"/>
          <w:sz w:val="28"/>
          <w:szCs w:val="28"/>
          <w:lang w:val="uk-UA"/>
        </w:rPr>
        <w:t xml:space="preserve"> є </w:t>
      </w:r>
      <w:proofErr w:type="spellStart"/>
      <w:r w:rsidRPr="00EB457C">
        <w:rPr>
          <w:rFonts w:ascii="Times New Roman" w:hAnsi="Times New Roman" w:cs="Times New Roman"/>
          <w:sz w:val="28"/>
          <w:szCs w:val="28"/>
          <w:lang w:val="uk-UA"/>
        </w:rPr>
        <w:t>експресеми</w:t>
      </w:r>
      <w:proofErr w:type="spellEnd"/>
      <w:r w:rsidRPr="00EB457C">
        <w:rPr>
          <w:rFonts w:ascii="Times New Roman" w:hAnsi="Times New Roman" w:cs="Times New Roman"/>
          <w:sz w:val="28"/>
          <w:szCs w:val="28"/>
          <w:lang w:val="uk-UA"/>
        </w:rPr>
        <w:t xml:space="preserve"> роману Андрія Любки «МУР».</w:t>
      </w:r>
    </w:p>
    <w:p w14:paraId="4E367347" w14:textId="51420ADD" w:rsidR="00EB457C" w:rsidRPr="00EB457C" w:rsidRDefault="00EB457C" w:rsidP="00EB457C">
      <w:pPr>
        <w:tabs>
          <w:tab w:val="left" w:pos="4220"/>
        </w:tabs>
        <w:spacing w:before="0"/>
        <w:ind w:firstLine="567"/>
        <w:jc w:val="both"/>
        <w:rPr>
          <w:rFonts w:ascii="Times New Roman" w:hAnsi="Times New Roman" w:cs="Times New Roman"/>
          <w:sz w:val="28"/>
          <w:szCs w:val="28"/>
          <w:lang w:val="uk-UA"/>
        </w:rPr>
      </w:pPr>
      <w:r w:rsidRPr="00EB457C">
        <w:rPr>
          <w:rFonts w:ascii="Times New Roman" w:hAnsi="Times New Roman" w:cs="Times New Roman"/>
          <w:b/>
          <w:bCs/>
          <w:sz w:val="28"/>
          <w:szCs w:val="28"/>
          <w:lang w:val="uk-UA"/>
        </w:rPr>
        <w:t>Предметом дослідження</w:t>
      </w:r>
      <w:r w:rsidRPr="00EB457C">
        <w:rPr>
          <w:rFonts w:ascii="Times New Roman" w:hAnsi="Times New Roman" w:cs="Times New Roman"/>
          <w:sz w:val="28"/>
          <w:szCs w:val="28"/>
          <w:lang w:val="uk-UA"/>
        </w:rPr>
        <w:t xml:space="preserve"> є експресивні домінанти, використані в творі, та засоби </w:t>
      </w:r>
      <w:proofErr w:type="spellStart"/>
      <w:r w:rsidRPr="00EB457C">
        <w:rPr>
          <w:rFonts w:ascii="Times New Roman" w:hAnsi="Times New Roman" w:cs="Times New Roman"/>
          <w:sz w:val="28"/>
          <w:szCs w:val="28"/>
          <w:lang w:val="uk-UA"/>
        </w:rPr>
        <w:t>мовної</w:t>
      </w:r>
      <w:proofErr w:type="spellEnd"/>
      <w:r w:rsidRPr="00EB457C">
        <w:rPr>
          <w:rFonts w:ascii="Times New Roman" w:hAnsi="Times New Roman" w:cs="Times New Roman"/>
          <w:sz w:val="28"/>
          <w:szCs w:val="28"/>
          <w:lang w:val="uk-UA"/>
        </w:rPr>
        <w:t xml:space="preserve"> експресії як</w:t>
      </w:r>
      <w:r w:rsidR="00A940DD">
        <w:rPr>
          <w:rFonts w:ascii="Times New Roman" w:hAnsi="Times New Roman" w:cs="Times New Roman"/>
          <w:sz w:val="28"/>
          <w:szCs w:val="28"/>
          <w:lang w:val="uk-UA"/>
        </w:rPr>
        <w:t xml:space="preserve"> </w:t>
      </w:r>
      <w:r w:rsidRPr="00EB457C">
        <w:rPr>
          <w:rFonts w:ascii="Times New Roman" w:hAnsi="Times New Roman" w:cs="Times New Roman"/>
          <w:sz w:val="28"/>
          <w:szCs w:val="28"/>
          <w:lang w:val="uk-UA"/>
        </w:rPr>
        <w:t>складники ідіостилю письменника.</w:t>
      </w:r>
    </w:p>
    <w:p w14:paraId="19F14994" w14:textId="77777777" w:rsidR="002C74E4" w:rsidRPr="002C74E4" w:rsidRDefault="002C74E4" w:rsidP="00EB457C">
      <w:pPr>
        <w:tabs>
          <w:tab w:val="left" w:pos="4220"/>
        </w:tabs>
        <w:spacing w:before="0"/>
        <w:ind w:firstLine="567"/>
        <w:jc w:val="both"/>
        <w:rPr>
          <w:rFonts w:ascii="Times New Roman" w:hAnsi="Times New Roman" w:cs="Times New Roman"/>
          <w:sz w:val="28"/>
          <w:szCs w:val="28"/>
          <w:lang w:val="uk-UA"/>
        </w:rPr>
      </w:pPr>
      <w:r w:rsidRPr="00EB457C">
        <w:rPr>
          <w:rFonts w:ascii="Times New Roman" w:hAnsi="Times New Roman" w:cs="Times New Roman"/>
          <w:b/>
          <w:bCs/>
          <w:sz w:val="28"/>
          <w:szCs w:val="28"/>
          <w:lang w:val="uk-UA"/>
        </w:rPr>
        <w:t>Наукова новизна роботи</w:t>
      </w:r>
      <w:r w:rsidRPr="00EB457C">
        <w:rPr>
          <w:rFonts w:ascii="Times New Roman" w:hAnsi="Times New Roman" w:cs="Times New Roman"/>
          <w:sz w:val="28"/>
          <w:szCs w:val="28"/>
          <w:lang w:val="uk-UA"/>
        </w:rPr>
        <w:t xml:space="preserve"> полягає у комплексному підході до аналізу експресивності в творчості Андрія Любки, що дозволяє глибше зрозуміти специфіку його ідіостилю та внесок у розвиток сучасної української</w:t>
      </w:r>
      <w:r w:rsidRPr="002C74E4">
        <w:rPr>
          <w:rFonts w:ascii="Times New Roman" w:hAnsi="Times New Roman" w:cs="Times New Roman"/>
          <w:sz w:val="28"/>
          <w:szCs w:val="28"/>
          <w:lang w:val="uk-UA"/>
        </w:rPr>
        <w:t xml:space="preserve"> літератури.</w:t>
      </w:r>
    </w:p>
    <w:p w14:paraId="58A083FD" w14:textId="77777777" w:rsidR="002C74E4" w:rsidRPr="002C74E4" w:rsidRDefault="00EB457C" w:rsidP="00EB457C">
      <w:pPr>
        <w:tabs>
          <w:tab w:val="left" w:pos="4220"/>
        </w:tabs>
        <w:spacing w:before="0"/>
        <w:ind w:firstLine="567"/>
        <w:jc w:val="both"/>
        <w:rPr>
          <w:rFonts w:ascii="Times New Roman" w:hAnsi="Times New Roman" w:cs="Times New Roman"/>
          <w:sz w:val="28"/>
          <w:szCs w:val="28"/>
          <w:lang w:val="uk-UA"/>
        </w:rPr>
      </w:pPr>
      <w:r w:rsidRPr="00EB457C">
        <w:rPr>
          <w:rFonts w:ascii="Times New Roman" w:hAnsi="Times New Roman" w:cs="Times New Roman"/>
          <w:b/>
          <w:bCs/>
          <w:sz w:val="28"/>
          <w:szCs w:val="28"/>
          <w:lang w:val="uk-UA"/>
        </w:rPr>
        <w:t>Основними методами дослідження</w:t>
      </w:r>
      <w:r>
        <w:rPr>
          <w:rFonts w:ascii="Times New Roman" w:hAnsi="Times New Roman" w:cs="Times New Roman"/>
          <w:sz w:val="28"/>
          <w:szCs w:val="28"/>
          <w:lang w:val="uk-UA"/>
        </w:rPr>
        <w:t xml:space="preserve"> є метод</w:t>
      </w:r>
      <w:r w:rsidR="002C74E4" w:rsidRPr="002C74E4">
        <w:rPr>
          <w:rFonts w:ascii="Times New Roman" w:hAnsi="Times New Roman" w:cs="Times New Roman"/>
          <w:sz w:val="28"/>
          <w:szCs w:val="28"/>
          <w:lang w:val="uk-UA"/>
        </w:rPr>
        <w:t xml:space="preserve"> текстуального аналізу, стилістичного аналізу та елементів інтерпретації, що дозволяють виявити і систематизувати особливості експресивного мовлення у романі «МУР».</w:t>
      </w:r>
    </w:p>
    <w:p w14:paraId="20F456DB" w14:textId="77777777" w:rsidR="002C74E4" w:rsidRPr="002C74E4" w:rsidRDefault="00EB457C" w:rsidP="00EB457C">
      <w:pPr>
        <w:tabs>
          <w:tab w:val="left" w:pos="4220"/>
        </w:tabs>
        <w:spacing w:before="0"/>
        <w:ind w:firstLine="567"/>
        <w:jc w:val="both"/>
        <w:rPr>
          <w:rFonts w:ascii="Times New Roman" w:hAnsi="Times New Roman" w:cs="Times New Roman"/>
          <w:sz w:val="28"/>
          <w:szCs w:val="28"/>
          <w:lang w:val="uk-UA"/>
        </w:rPr>
      </w:pPr>
      <w:r w:rsidRPr="00EB457C">
        <w:rPr>
          <w:rFonts w:ascii="Times New Roman" w:hAnsi="Times New Roman" w:cs="Times New Roman"/>
          <w:b/>
          <w:bCs/>
          <w:sz w:val="28"/>
          <w:szCs w:val="28"/>
          <w:lang w:val="uk-UA"/>
        </w:rPr>
        <w:t>Практичне значення роботи</w:t>
      </w:r>
      <w:r>
        <w:rPr>
          <w:rFonts w:ascii="Times New Roman" w:hAnsi="Times New Roman" w:cs="Times New Roman"/>
          <w:sz w:val="28"/>
          <w:szCs w:val="28"/>
          <w:lang w:val="uk-UA"/>
        </w:rPr>
        <w:t>. Р</w:t>
      </w:r>
      <w:r w:rsidR="002C74E4" w:rsidRPr="002C74E4">
        <w:rPr>
          <w:rFonts w:ascii="Times New Roman" w:hAnsi="Times New Roman" w:cs="Times New Roman"/>
          <w:sz w:val="28"/>
          <w:szCs w:val="28"/>
          <w:lang w:val="uk-UA"/>
        </w:rPr>
        <w:t>езультати даного дослідження будуть корисними для подальших наукових розвідок у галузі сучасної української мови та сприятимуть глибшому розумінню творчого доробку Андрія Любки.</w:t>
      </w:r>
    </w:p>
    <w:p w14:paraId="58B4D025" w14:textId="77777777" w:rsidR="002C74E4" w:rsidRPr="002C74E4" w:rsidRDefault="002C74E4" w:rsidP="002C74E4">
      <w:pPr>
        <w:tabs>
          <w:tab w:val="left" w:pos="4220"/>
        </w:tabs>
        <w:spacing w:before="0"/>
        <w:ind w:firstLine="567"/>
        <w:jc w:val="both"/>
        <w:rPr>
          <w:rFonts w:ascii="Times New Roman" w:hAnsi="Times New Roman" w:cs="Times New Roman"/>
          <w:sz w:val="28"/>
          <w:szCs w:val="28"/>
          <w:lang w:val="uk-UA"/>
        </w:rPr>
      </w:pPr>
    </w:p>
    <w:p w14:paraId="2BA20B50" w14:textId="77777777" w:rsidR="002C74E4" w:rsidRPr="002C74E4" w:rsidRDefault="002C74E4" w:rsidP="002C74E4">
      <w:pPr>
        <w:tabs>
          <w:tab w:val="left" w:pos="4220"/>
        </w:tabs>
        <w:spacing w:before="0"/>
        <w:ind w:firstLine="567"/>
        <w:jc w:val="both"/>
        <w:rPr>
          <w:rFonts w:ascii="Times New Roman" w:hAnsi="Times New Roman" w:cs="Times New Roman"/>
          <w:sz w:val="28"/>
          <w:szCs w:val="28"/>
          <w:lang w:val="uk-UA"/>
        </w:rPr>
        <w:sectPr w:rsidR="002C74E4" w:rsidRPr="002C74E4" w:rsidSect="005B060A">
          <w:pgSz w:w="11906" w:h="16838"/>
          <w:pgMar w:top="1134" w:right="1274" w:bottom="1134" w:left="1134" w:header="708" w:footer="708" w:gutter="0"/>
          <w:cols w:space="708"/>
          <w:docGrid w:linePitch="360"/>
        </w:sectPr>
      </w:pPr>
      <w:r w:rsidRPr="002C74E4">
        <w:rPr>
          <w:rFonts w:ascii="Times New Roman" w:hAnsi="Times New Roman" w:cs="Times New Roman"/>
          <w:sz w:val="28"/>
          <w:szCs w:val="28"/>
          <w:lang w:val="uk-UA"/>
        </w:rPr>
        <w:tab/>
      </w:r>
    </w:p>
    <w:p w14:paraId="0298B6CF" w14:textId="77777777" w:rsidR="008B0AA2" w:rsidRDefault="008B0AA2" w:rsidP="008B0AA2">
      <w:pPr>
        <w:spacing w:before="0"/>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14:paraId="37A9E643" w14:textId="77777777" w:rsidR="008B0AA2" w:rsidRPr="002C74E4" w:rsidRDefault="002C74E4" w:rsidP="008B0AA2">
      <w:pPr>
        <w:spacing w:before="0" w:after="240"/>
        <w:ind w:firstLine="567"/>
        <w:jc w:val="center"/>
        <w:rPr>
          <w:rFonts w:ascii="Times New Roman" w:hAnsi="Times New Roman" w:cs="Times New Roman"/>
          <w:b/>
          <w:sz w:val="28"/>
          <w:szCs w:val="28"/>
          <w:lang w:val="uk-UA"/>
        </w:rPr>
      </w:pPr>
      <w:r w:rsidRPr="002C74E4">
        <w:rPr>
          <w:rFonts w:ascii="Times New Roman" w:hAnsi="Times New Roman" w:cs="Times New Roman"/>
          <w:b/>
          <w:sz w:val="28"/>
          <w:szCs w:val="28"/>
          <w:lang w:val="uk-UA"/>
        </w:rPr>
        <w:t xml:space="preserve">ТЕОРЕТИЧНІ </w:t>
      </w:r>
      <w:r w:rsidRPr="00E70A0E">
        <w:rPr>
          <w:rFonts w:ascii="Times New Roman" w:hAnsi="Times New Roman" w:cs="Times New Roman"/>
          <w:b/>
          <w:sz w:val="28"/>
          <w:szCs w:val="28"/>
          <w:lang w:val="uk-UA"/>
        </w:rPr>
        <w:t>ЗАСАДИ</w:t>
      </w:r>
      <w:r w:rsidRPr="002C74E4">
        <w:rPr>
          <w:rFonts w:ascii="Times New Roman" w:hAnsi="Times New Roman" w:cs="Times New Roman"/>
          <w:b/>
          <w:sz w:val="28"/>
          <w:szCs w:val="28"/>
          <w:lang w:val="uk-UA"/>
        </w:rPr>
        <w:t xml:space="preserve"> ДОСЛІДЖЕННЯ ІНДИВІДУАЛЬНОГО СТИЛЮ ПИСЬМЕННИКА</w:t>
      </w:r>
    </w:p>
    <w:p w14:paraId="0BF361A0" w14:textId="5104787A" w:rsidR="002C74E4" w:rsidRPr="00E0588B" w:rsidRDefault="00670D20" w:rsidP="00670D20">
      <w:pPr>
        <w:pStyle w:val="af3"/>
        <w:spacing w:before="0"/>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proofErr w:type="spellStart"/>
      <w:r w:rsidR="002C74E4" w:rsidRPr="002C74E4">
        <w:rPr>
          <w:rFonts w:ascii="Times New Roman" w:hAnsi="Times New Roman" w:cs="Times New Roman"/>
          <w:b/>
          <w:sz w:val="28"/>
          <w:szCs w:val="28"/>
          <w:lang w:val="uk-UA"/>
        </w:rPr>
        <w:t>Ідіостиль</w:t>
      </w:r>
      <w:proofErr w:type="spellEnd"/>
      <w:r w:rsidR="002C74E4" w:rsidRPr="002C74E4">
        <w:rPr>
          <w:rFonts w:ascii="Times New Roman" w:hAnsi="Times New Roman" w:cs="Times New Roman"/>
          <w:b/>
          <w:sz w:val="28"/>
          <w:szCs w:val="28"/>
          <w:lang w:val="uk-UA"/>
        </w:rPr>
        <w:t xml:space="preserve"> як наукове поняття,</w:t>
      </w:r>
      <w:r w:rsidR="00A940DD">
        <w:rPr>
          <w:rFonts w:ascii="Times New Roman" w:hAnsi="Times New Roman" w:cs="Times New Roman"/>
          <w:b/>
          <w:sz w:val="28"/>
          <w:szCs w:val="28"/>
          <w:lang w:val="uk-UA"/>
        </w:rPr>
        <w:t xml:space="preserve"> </w:t>
      </w:r>
      <w:r w:rsidR="002C74E4" w:rsidRPr="002C74E4">
        <w:rPr>
          <w:rFonts w:ascii="Times New Roman" w:hAnsi="Times New Roman" w:cs="Times New Roman"/>
          <w:b/>
          <w:sz w:val="28"/>
          <w:szCs w:val="28"/>
          <w:lang w:val="uk-UA"/>
        </w:rPr>
        <w:t>проблема дефініції ідіостилю</w:t>
      </w:r>
    </w:p>
    <w:p w14:paraId="12F4F3F8"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Кожен письменник має свої індивідуальні ознаки стилю, за якими його впізнають, які притаманні тільки його творам. Художні засоби, які використовує автор у створенні оповіді, є своєрідними кодами його творчого задуму. На сучасному етапі актуальним є дослідження української літературної мови через студіювання творчої спадщини авторів художніх текстів.</w:t>
      </w:r>
    </w:p>
    <w:p w14:paraId="5A403773" w14:textId="09E272CC"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Усе більше науковців сходяться на думці, що кожен митець слова вирізняється своїм неповторним художнім стилем та світобаченням, особливості яких репрезентовані у їхніх творах. Дослідження характерних рис мовотворчості письменника дає змогу відтворити процес його мислення, зрозуміти проблеми, які він порушує у своїй творчості, його авторський задум. Подібне вираження внутрішнього авторського світу через призму його творів лінгвісти вважають проявом</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ідіостилю (індивідуального стилю),</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вивчення якого є важливою лінгвостилістичною проблемою. Пов’язуючи стиль письменника з творчою індивідуальністю, видатні митці зазначали: «Стиль – обличчя душі» (Сенека), «Яким є стиль, таким є і характер» (Платон); авторський стиль визначали як «виявлення власного характеру, підправлене канонами культури» (П. Панч); «певну організаційно структуру письма, що її досягають певним ритмом розповіді, енергією розповіді, предметним, колоритним, емоційним насиченням твору, певними </w:t>
      </w:r>
      <w:proofErr w:type="spellStart"/>
      <w:r w:rsidRPr="002C74E4">
        <w:rPr>
          <w:rFonts w:ascii="Times New Roman" w:hAnsi="Times New Roman" w:cs="Times New Roman"/>
          <w:sz w:val="28"/>
          <w:szCs w:val="28"/>
          <w:lang w:val="uk-UA"/>
        </w:rPr>
        <w:t>мовними</w:t>
      </w:r>
      <w:proofErr w:type="spellEnd"/>
      <w:r w:rsidRPr="002C74E4">
        <w:rPr>
          <w:rFonts w:ascii="Times New Roman" w:hAnsi="Times New Roman" w:cs="Times New Roman"/>
          <w:sz w:val="28"/>
          <w:szCs w:val="28"/>
          <w:lang w:val="uk-UA"/>
        </w:rPr>
        <w:t xml:space="preserve"> конструкціями, сюжетними прийомами та іншими засобами художнього зображення дійсності, вжитими такою мірою, в таких взаємодіях і взаємовідносинах, у яких міг би ужити тільки цей, один письменник, твор</w:t>
      </w:r>
      <w:r w:rsidR="00506409">
        <w:rPr>
          <w:rFonts w:ascii="Times New Roman" w:hAnsi="Times New Roman" w:cs="Times New Roman"/>
          <w:sz w:val="28"/>
          <w:szCs w:val="28"/>
          <w:lang w:val="uk-UA"/>
        </w:rPr>
        <w:t>ець» (А. Хорунжий) [</w:t>
      </w:r>
      <w:proofErr w:type="spellStart"/>
      <w:r w:rsidR="00506409">
        <w:rPr>
          <w:rFonts w:ascii="Times New Roman" w:hAnsi="Times New Roman" w:cs="Times New Roman"/>
          <w:sz w:val="28"/>
          <w:szCs w:val="28"/>
          <w:lang w:val="uk-UA"/>
        </w:rPr>
        <w:t>Шатілова</w:t>
      </w:r>
      <w:proofErr w:type="spellEnd"/>
      <w:r w:rsidR="00E70A0E">
        <w:rPr>
          <w:rFonts w:ascii="Times New Roman" w:hAnsi="Times New Roman" w:cs="Times New Roman"/>
          <w:sz w:val="28"/>
          <w:szCs w:val="28"/>
          <w:lang w:val="uk-UA"/>
        </w:rPr>
        <w:t xml:space="preserve"> 2022, </w:t>
      </w:r>
      <w:r w:rsidRPr="002C74E4">
        <w:rPr>
          <w:rFonts w:ascii="Times New Roman" w:hAnsi="Times New Roman" w:cs="Times New Roman"/>
          <w:sz w:val="28"/>
          <w:szCs w:val="28"/>
          <w:lang w:val="uk-UA"/>
        </w:rPr>
        <w:t>с. 505].</w:t>
      </w:r>
    </w:p>
    <w:p w14:paraId="6C9C261E"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Індивідуальний стиль представляє особистість письменника, художня свідомість відображає індивідуальну картину світу. Специфіка авторського </w:t>
      </w:r>
      <w:r w:rsidRPr="002C74E4">
        <w:rPr>
          <w:rFonts w:ascii="Times New Roman" w:hAnsi="Times New Roman" w:cs="Times New Roman"/>
          <w:sz w:val="28"/>
          <w:szCs w:val="28"/>
          <w:lang w:val="uk-UA"/>
        </w:rPr>
        <w:lastRenderedPageBreak/>
        <w:t xml:space="preserve">світобачення знаходить відображення у всіх структурних і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рівнях художнього тексту і зумовлює вибір таких елементів, що є найбільш активними у процесі відтворення авторського розуміння дійсності та реалізації прагматичних функцій тексту.</w:t>
      </w:r>
    </w:p>
    <w:p w14:paraId="3D6F49F4" w14:textId="5506D6BE" w:rsidR="002C74E4" w:rsidRPr="002C74E4" w:rsidRDefault="00A940DD" w:rsidP="002C74E4">
      <w:pPr>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C74E4" w:rsidRPr="002C74E4">
        <w:rPr>
          <w:rFonts w:ascii="Times New Roman" w:hAnsi="Times New Roman" w:cs="Times New Roman"/>
          <w:sz w:val="28"/>
          <w:szCs w:val="28"/>
          <w:lang w:val="uk-UA"/>
        </w:rPr>
        <w:t>Трактуванню та аналізу індивідуального стилю присвячені роботи І. Жуковської, С. </w:t>
      </w:r>
      <w:proofErr w:type="spellStart"/>
      <w:r w:rsidR="002C74E4" w:rsidRPr="002C74E4">
        <w:rPr>
          <w:rFonts w:ascii="Times New Roman" w:hAnsi="Times New Roman" w:cs="Times New Roman"/>
          <w:sz w:val="28"/>
          <w:szCs w:val="28"/>
          <w:lang w:val="uk-UA"/>
        </w:rPr>
        <w:t>Бибика</w:t>
      </w:r>
      <w:proofErr w:type="spellEnd"/>
      <w:r w:rsidR="002C74E4" w:rsidRPr="002C74E4">
        <w:rPr>
          <w:rFonts w:ascii="Times New Roman" w:hAnsi="Times New Roman" w:cs="Times New Roman"/>
          <w:sz w:val="28"/>
          <w:szCs w:val="28"/>
          <w:lang w:val="uk-UA"/>
        </w:rPr>
        <w:t>, В. Волощук, Н. </w:t>
      </w:r>
      <w:proofErr w:type="spellStart"/>
      <w:r w:rsidR="002C74E4" w:rsidRPr="002C74E4">
        <w:rPr>
          <w:rFonts w:ascii="Times New Roman" w:hAnsi="Times New Roman" w:cs="Times New Roman"/>
          <w:sz w:val="28"/>
          <w:szCs w:val="28"/>
          <w:lang w:val="uk-UA"/>
        </w:rPr>
        <w:t>Гоци</w:t>
      </w:r>
      <w:proofErr w:type="spellEnd"/>
      <w:r w:rsidR="002C74E4" w:rsidRPr="002C74E4">
        <w:rPr>
          <w:rFonts w:ascii="Times New Roman" w:hAnsi="Times New Roman" w:cs="Times New Roman"/>
          <w:sz w:val="28"/>
          <w:szCs w:val="28"/>
          <w:lang w:val="uk-UA"/>
        </w:rPr>
        <w:t>, Н. Сологуб, С. Єрмоленко, Л. Пустовіт, П.</w:t>
      </w:r>
      <w:r w:rsidR="002C74E4" w:rsidRPr="002C74E4">
        <w:rPr>
          <w:lang w:val="uk-UA"/>
        </w:rPr>
        <w:t> </w:t>
      </w:r>
      <w:r w:rsidR="002C74E4" w:rsidRPr="002C74E4">
        <w:rPr>
          <w:rFonts w:ascii="Times New Roman" w:hAnsi="Times New Roman" w:cs="Times New Roman"/>
          <w:sz w:val="28"/>
          <w:szCs w:val="28"/>
          <w:lang w:val="uk-UA"/>
        </w:rPr>
        <w:t>Гриценка, В. Іващенка, В.</w:t>
      </w:r>
      <w:r w:rsidR="00506409">
        <w:rPr>
          <w:rFonts w:ascii="Times New Roman" w:hAnsi="Times New Roman" w:cs="Times New Roman"/>
          <w:sz w:val="28"/>
          <w:szCs w:val="28"/>
          <w:lang w:val="uk-UA"/>
        </w:rPr>
        <w:t> Жайворонка та</w:t>
      </w:r>
      <w:r>
        <w:rPr>
          <w:rFonts w:ascii="Times New Roman" w:hAnsi="Times New Roman" w:cs="Times New Roman"/>
          <w:sz w:val="28"/>
          <w:szCs w:val="28"/>
          <w:lang w:val="uk-UA"/>
        </w:rPr>
        <w:t xml:space="preserve"> </w:t>
      </w:r>
      <w:r w:rsidR="00506409">
        <w:rPr>
          <w:rFonts w:ascii="Times New Roman" w:hAnsi="Times New Roman" w:cs="Times New Roman"/>
          <w:sz w:val="28"/>
          <w:szCs w:val="28"/>
          <w:lang w:val="uk-UA"/>
        </w:rPr>
        <w:t>ін.) [</w:t>
      </w:r>
      <w:proofErr w:type="spellStart"/>
      <w:r w:rsidR="00506409">
        <w:rPr>
          <w:rFonts w:ascii="Times New Roman" w:hAnsi="Times New Roman" w:cs="Times New Roman"/>
          <w:sz w:val="28"/>
          <w:szCs w:val="28"/>
          <w:lang w:val="uk-UA"/>
        </w:rPr>
        <w:t>Коткова</w:t>
      </w:r>
      <w:proofErr w:type="spellEnd"/>
      <w:r w:rsidR="00506409">
        <w:rPr>
          <w:rFonts w:ascii="Times New Roman" w:hAnsi="Times New Roman" w:cs="Times New Roman"/>
          <w:sz w:val="28"/>
          <w:szCs w:val="28"/>
          <w:lang w:val="uk-UA"/>
        </w:rPr>
        <w:t> </w:t>
      </w:r>
      <w:r w:rsidR="002C74E4" w:rsidRPr="002C74E4">
        <w:rPr>
          <w:rFonts w:ascii="Times New Roman" w:hAnsi="Times New Roman" w:cs="Times New Roman"/>
          <w:sz w:val="28"/>
          <w:szCs w:val="28"/>
          <w:lang w:val="uk-UA"/>
        </w:rPr>
        <w:t>2012</w:t>
      </w:r>
      <w:r w:rsidR="00506409">
        <w:rPr>
          <w:rFonts w:ascii="Times New Roman" w:hAnsi="Times New Roman" w:cs="Times New Roman"/>
          <w:sz w:val="28"/>
          <w:szCs w:val="28"/>
          <w:lang w:val="uk-UA"/>
        </w:rPr>
        <w:t>, с. </w:t>
      </w:r>
      <w:r w:rsidR="002C74E4" w:rsidRPr="002C74E4">
        <w:rPr>
          <w:rFonts w:ascii="Times New Roman" w:hAnsi="Times New Roman" w:cs="Times New Roman"/>
          <w:sz w:val="28"/>
          <w:szCs w:val="28"/>
          <w:lang w:val="uk-UA"/>
        </w:rPr>
        <w:t>27].</w:t>
      </w:r>
    </w:p>
    <w:p w14:paraId="7174F59F" w14:textId="77777777" w:rsidR="002C74E4" w:rsidRPr="002C74E4" w:rsidRDefault="002C74E4" w:rsidP="00506409">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Вітчизняний дослідник О. Кухар-</w:t>
      </w:r>
      <w:proofErr w:type="spellStart"/>
      <w:r w:rsidRPr="002C74E4">
        <w:rPr>
          <w:rFonts w:ascii="Times New Roman" w:hAnsi="Times New Roman" w:cs="Times New Roman"/>
          <w:sz w:val="28"/>
          <w:szCs w:val="28"/>
          <w:lang w:val="uk-UA"/>
        </w:rPr>
        <w:t>Онишко</w:t>
      </w:r>
      <w:proofErr w:type="spellEnd"/>
      <w:r w:rsidRPr="002C74E4">
        <w:rPr>
          <w:rFonts w:ascii="Times New Roman" w:hAnsi="Times New Roman" w:cs="Times New Roman"/>
          <w:sz w:val="28"/>
          <w:szCs w:val="28"/>
          <w:lang w:val="uk-UA"/>
        </w:rPr>
        <w:t xml:space="preserve">, аналізуючи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зазначав, що у творчій манері письменників виражається авторський погляд на світ, розкривається характер взаємовідносин </w:t>
      </w:r>
      <w:r w:rsidR="00506409">
        <w:rPr>
          <w:rFonts w:ascii="Times New Roman" w:hAnsi="Times New Roman" w:cs="Times New Roman"/>
          <w:sz w:val="28"/>
          <w:szCs w:val="28"/>
          <w:lang w:val="uk-UA"/>
        </w:rPr>
        <w:t>людини і світу [Кухар-</w:t>
      </w:r>
      <w:proofErr w:type="spellStart"/>
      <w:r w:rsidR="00506409">
        <w:rPr>
          <w:rFonts w:ascii="Times New Roman" w:hAnsi="Times New Roman" w:cs="Times New Roman"/>
          <w:sz w:val="28"/>
          <w:szCs w:val="28"/>
          <w:lang w:val="uk-UA"/>
        </w:rPr>
        <w:t>Онишко</w:t>
      </w:r>
      <w:proofErr w:type="spellEnd"/>
      <w:r w:rsidR="00506409">
        <w:rPr>
          <w:rFonts w:ascii="Times New Roman" w:hAnsi="Times New Roman" w:cs="Times New Roman"/>
          <w:sz w:val="28"/>
          <w:szCs w:val="28"/>
          <w:lang w:val="uk-UA"/>
        </w:rPr>
        <w:t> </w:t>
      </w:r>
      <w:r w:rsidRPr="002C74E4">
        <w:rPr>
          <w:rFonts w:ascii="Times New Roman" w:hAnsi="Times New Roman" w:cs="Times New Roman"/>
          <w:sz w:val="28"/>
          <w:szCs w:val="28"/>
          <w:lang w:val="uk-UA"/>
        </w:rPr>
        <w:t>1985</w:t>
      </w:r>
      <w:r w:rsidR="00506409">
        <w:rPr>
          <w:rFonts w:ascii="Times New Roman" w:hAnsi="Times New Roman" w:cs="Times New Roman"/>
          <w:sz w:val="28"/>
          <w:szCs w:val="28"/>
          <w:lang w:val="uk-UA"/>
        </w:rPr>
        <w:t>, с. </w:t>
      </w:r>
      <w:r w:rsidRPr="002C74E4">
        <w:rPr>
          <w:rFonts w:ascii="Times New Roman" w:hAnsi="Times New Roman" w:cs="Times New Roman"/>
          <w:sz w:val="28"/>
          <w:szCs w:val="28"/>
          <w:lang w:val="uk-UA"/>
        </w:rPr>
        <w:t>33].</w:t>
      </w:r>
    </w:p>
    <w:p w14:paraId="2EFFC8C1"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Деякі дослідники (Б. Кроче), висловлювали думку, що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 це окремий твір, який відображає тип світобачення автора, його темперамент і погляд на світ, естетичний смак, традиції тощо; інші (М. Коцюбинська) – вважають, що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 це весь творчий доробо</w:t>
      </w:r>
      <w:r w:rsidR="00506409">
        <w:rPr>
          <w:rFonts w:ascii="Times New Roman" w:hAnsi="Times New Roman" w:cs="Times New Roman"/>
          <w:sz w:val="28"/>
          <w:szCs w:val="28"/>
          <w:lang w:val="uk-UA"/>
        </w:rPr>
        <w:t>к письменника [Кухар-</w:t>
      </w:r>
      <w:proofErr w:type="spellStart"/>
      <w:r w:rsidR="00506409">
        <w:rPr>
          <w:rFonts w:ascii="Times New Roman" w:hAnsi="Times New Roman" w:cs="Times New Roman"/>
          <w:sz w:val="28"/>
          <w:szCs w:val="28"/>
          <w:lang w:val="uk-UA"/>
        </w:rPr>
        <w:t>Онишко</w:t>
      </w:r>
      <w:proofErr w:type="spellEnd"/>
      <w:r w:rsidR="00506409">
        <w:rPr>
          <w:rFonts w:ascii="Times New Roman" w:hAnsi="Times New Roman" w:cs="Times New Roman"/>
          <w:sz w:val="28"/>
          <w:szCs w:val="28"/>
          <w:lang w:val="uk-UA"/>
        </w:rPr>
        <w:t> </w:t>
      </w:r>
      <w:r w:rsidRPr="002C74E4">
        <w:rPr>
          <w:rFonts w:ascii="Times New Roman" w:hAnsi="Times New Roman" w:cs="Times New Roman"/>
          <w:sz w:val="28"/>
          <w:szCs w:val="28"/>
          <w:lang w:val="uk-UA"/>
        </w:rPr>
        <w:t>1985].</w:t>
      </w:r>
    </w:p>
    <w:p w14:paraId="25C54E7C" w14:textId="124E9041"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бере початок у глибинах внутрішнього буття письменника, постає з особистості митця, він є художнім обличчям письменника, а головна ознак</w:t>
      </w:r>
      <w:r w:rsidR="00506409">
        <w:rPr>
          <w:rFonts w:ascii="Times New Roman" w:hAnsi="Times New Roman" w:cs="Times New Roman"/>
          <w:sz w:val="28"/>
          <w:szCs w:val="28"/>
          <w:lang w:val="uk-UA"/>
        </w:rPr>
        <w:t>а – своєрідність» [</w:t>
      </w:r>
      <w:proofErr w:type="spellStart"/>
      <w:r w:rsidR="00506409">
        <w:rPr>
          <w:rFonts w:ascii="Times New Roman" w:hAnsi="Times New Roman" w:cs="Times New Roman"/>
          <w:sz w:val="28"/>
          <w:szCs w:val="28"/>
          <w:lang w:val="uk-UA"/>
        </w:rPr>
        <w:t>Вечоркін</w:t>
      </w:r>
      <w:proofErr w:type="spellEnd"/>
      <w:r w:rsidR="00506409">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2014, с. 128].</w:t>
      </w:r>
      <w:r w:rsidR="00A940DD">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митця відображає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норми історичної доби автора, зокрема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тенденції –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структури, властиві літературним творам певної історичної епохи.</w:t>
      </w:r>
    </w:p>
    <w:p w14:paraId="1D60B1A2"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П. Білоус, вивчаючи творчу манеру письменників, підкреслював взаємозв’язок «індивідуального стилю» із «творчою індивідуальністю». У зв’язку з цим учений виділяє такі характеристики творчої індивідуальності: </w:t>
      </w:r>
    </w:p>
    <w:p w14:paraId="218B4B60" w14:textId="77777777" w:rsidR="002C74E4" w:rsidRPr="002C74E4" w:rsidRDefault="002C74E4" w:rsidP="002C74E4">
      <w:pPr>
        <w:pStyle w:val="af3"/>
        <w:numPr>
          <w:ilvl w:val="0"/>
          <w:numId w:val="2"/>
        </w:numPr>
        <w:spacing w:before="0"/>
        <w:ind w:left="0"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неповторність;</w:t>
      </w:r>
    </w:p>
    <w:p w14:paraId="77D76C33" w14:textId="77777777" w:rsidR="002C74E4" w:rsidRPr="002C74E4" w:rsidRDefault="002C74E4" w:rsidP="002C74E4">
      <w:pPr>
        <w:pStyle w:val="af3"/>
        <w:numPr>
          <w:ilvl w:val="0"/>
          <w:numId w:val="2"/>
        </w:numPr>
        <w:spacing w:before="0"/>
        <w:ind w:left="0"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цілісність – поєднання психічної природи (швидкість, реакція, воля) з духовною організацією (культура емоцій, інтелект);</w:t>
      </w:r>
    </w:p>
    <w:p w14:paraId="1E5EE7ED" w14:textId="77777777" w:rsidR="002C74E4" w:rsidRPr="002C74E4" w:rsidRDefault="002C74E4" w:rsidP="002C74E4">
      <w:pPr>
        <w:pStyle w:val="af3"/>
        <w:numPr>
          <w:ilvl w:val="0"/>
          <w:numId w:val="2"/>
        </w:numPr>
        <w:spacing w:before="0"/>
        <w:ind w:left="0"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активність – творча ініціатива, відстоювання морально-етичних ідей;</w:t>
      </w:r>
    </w:p>
    <w:p w14:paraId="39F42B44" w14:textId="77777777" w:rsidR="002C74E4" w:rsidRPr="002C74E4" w:rsidRDefault="002C74E4" w:rsidP="002C74E4">
      <w:pPr>
        <w:pStyle w:val="af3"/>
        <w:numPr>
          <w:ilvl w:val="0"/>
          <w:numId w:val="2"/>
        </w:numPr>
        <w:spacing w:before="0"/>
        <w:ind w:left="0"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lastRenderedPageBreak/>
        <w:t>самостійність – внутрішня незалежність, свобо</w:t>
      </w:r>
      <w:r w:rsidR="00506409">
        <w:rPr>
          <w:rFonts w:ascii="Times New Roman" w:hAnsi="Times New Roman" w:cs="Times New Roman"/>
          <w:sz w:val="28"/>
          <w:szCs w:val="28"/>
          <w:lang w:val="uk-UA"/>
        </w:rPr>
        <w:t>да вибору, гідність [Білоус </w:t>
      </w:r>
      <w:r w:rsidRPr="002C74E4">
        <w:rPr>
          <w:rFonts w:ascii="Times New Roman" w:hAnsi="Times New Roman" w:cs="Times New Roman"/>
          <w:sz w:val="28"/>
          <w:szCs w:val="28"/>
          <w:lang w:val="uk-UA"/>
        </w:rPr>
        <w:t>2009, с. 283].</w:t>
      </w:r>
    </w:p>
    <w:p w14:paraId="672CA412"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Певною мірою суперечлива у наукових колах </w:t>
      </w:r>
      <w:proofErr w:type="spellStart"/>
      <w:r w:rsidRPr="002C74E4">
        <w:rPr>
          <w:rFonts w:ascii="Times New Roman" w:hAnsi="Times New Roman" w:cs="Times New Roman"/>
          <w:sz w:val="28"/>
          <w:szCs w:val="28"/>
          <w:lang w:val="uk-UA"/>
        </w:rPr>
        <w:t>терміносполука</w:t>
      </w:r>
      <w:proofErr w:type="spellEnd"/>
      <w:r w:rsidRPr="002C74E4">
        <w:rPr>
          <w:rFonts w:ascii="Times New Roman" w:hAnsi="Times New Roman" w:cs="Times New Roman"/>
          <w:sz w:val="28"/>
          <w:szCs w:val="28"/>
          <w:lang w:val="uk-UA"/>
        </w:rPr>
        <w:t xml:space="preserve"> «індивідуальний стиль письменника» використовується у філософії, лінгвістиці, естетиці, літературознавстві. У літературознавстві до ідіостилю відносять прийоми побудови твору, провідні ідеї, ідейно-тематичний зміст, жанрова приналежність, створення образів (індивідуальних), особливості художнього мовлення. Як зазначає Р. </w:t>
      </w:r>
      <w:proofErr w:type="spellStart"/>
      <w:r w:rsidRPr="002C74E4">
        <w:rPr>
          <w:rFonts w:ascii="Times New Roman" w:hAnsi="Times New Roman" w:cs="Times New Roman"/>
          <w:sz w:val="28"/>
          <w:szCs w:val="28"/>
          <w:lang w:val="uk-UA"/>
        </w:rPr>
        <w:t>Зорівчак</w:t>
      </w:r>
      <w:proofErr w:type="spellEnd"/>
      <w:r w:rsidRPr="002C74E4">
        <w:rPr>
          <w:rFonts w:ascii="Times New Roman" w:hAnsi="Times New Roman" w:cs="Times New Roman"/>
          <w:sz w:val="28"/>
          <w:szCs w:val="28"/>
          <w:lang w:val="uk-UA"/>
        </w:rPr>
        <w:t xml:space="preserve"> у своїй роботі «Боліти болем слова нашого…» (2008), основним принципом розгляду авторського стилю художнього твору у рамках філології є дослідження історичного контексту і формув</w:t>
      </w:r>
      <w:r w:rsidR="00506409">
        <w:rPr>
          <w:rFonts w:ascii="Times New Roman" w:hAnsi="Times New Roman" w:cs="Times New Roman"/>
          <w:sz w:val="28"/>
          <w:szCs w:val="28"/>
          <w:lang w:val="uk-UA"/>
        </w:rPr>
        <w:t>ання естетики стилю [</w:t>
      </w:r>
      <w:proofErr w:type="spellStart"/>
      <w:r w:rsidR="00506409">
        <w:rPr>
          <w:rFonts w:ascii="Times New Roman" w:hAnsi="Times New Roman" w:cs="Times New Roman"/>
          <w:sz w:val="28"/>
          <w:szCs w:val="28"/>
          <w:lang w:val="uk-UA"/>
        </w:rPr>
        <w:t>Зорівчак</w:t>
      </w:r>
      <w:proofErr w:type="spellEnd"/>
      <w:r w:rsidRPr="002C74E4">
        <w:rPr>
          <w:rFonts w:ascii="Times New Roman" w:hAnsi="Times New Roman" w:cs="Times New Roman"/>
          <w:sz w:val="28"/>
          <w:szCs w:val="28"/>
          <w:lang w:val="uk-UA"/>
        </w:rPr>
        <w:t xml:space="preserve"> 2008].</w:t>
      </w:r>
    </w:p>
    <w:p w14:paraId="369F349C" w14:textId="19FED560"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Розглянемо трактування індивідуального стилю згідно з лексикографічними джерелами.</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Наприклад, В. </w:t>
      </w:r>
      <w:proofErr w:type="spellStart"/>
      <w:r w:rsidRPr="002C74E4">
        <w:rPr>
          <w:rFonts w:ascii="Times New Roman" w:hAnsi="Times New Roman" w:cs="Times New Roman"/>
          <w:sz w:val="28"/>
          <w:szCs w:val="28"/>
          <w:lang w:val="uk-UA"/>
        </w:rPr>
        <w:t>Грещук</w:t>
      </w:r>
      <w:proofErr w:type="spellEnd"/>
      <w:r w:rsidRPr="002C74E4">
        <w:rPr>
          <w:rFonts w:ascii="Times New Roman" w:hAnsi="Times New Roman" w:cs="Times New Roman"/>
          <w:sz w:val="28"/>
          <w:szCs w:val="28"/>
          <w:lang w:val="uk-UA"/>
        </w:rPr>
        <w:t xml:space="preserve"> у словнику із стилістики дає таке визначення авторському мовленню: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грец</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idio</w:t>
      </w:r>
      <w:proofErr w:type="spellEnd"/>
      <w:r w:rsidRPr="002C74E4">
        <w:rPr>
          <w:rFonts w:ascii="Times New Roman" w:hAnsi="Times New Roman" w:cs="Times New Roman"/>
          <w:sz w:val="28"/>
          <w:szCs w:val="28"/>
          <w:lang w:val="uk-UA"/>
        </w:rPr>
        <w:t xml:space="preserve"> – особливий, свій) – індивідуальна зображувальна мова автора тексту й віддзеркалювана в ній свідомість, спосіб мислення; сукупність мовно</w:t>
      </w:r>
      <w:r w:rsidR="00B26103">
        <w:rPr>
          <w:rFonts w:ascii="Times New Roman" w:hAnsi="Times New Roman" w:cs="Times New Roman"/>
          <w:sz w:val="28"/>
          <w:szCs w:val="28"/>
          <w:lang w:val="uk-UA"/>
        </w:rPr>
        <w:t>-</w:t>
      </w:r>
      <w:r w:rsidRPr="002C74E4">
        <w:rPr>
          <w:rFonts w:ascii="Times New Roman" w:hAnsi="Times New Roman" w:cs="Times New Roman"/>
          <w:sz w:val="28"/>
          <w:szCs w:val="28"/>
          <w:lang w:val="uk-UA"/>
        </w:rPr>
        <w:t xml:space="preserve">виражальних засобів, які виконують естетичну функцію і вирізняють мову окремого письменника з-поміж інших; своєрідність мовлення окремого індивіда; неповторний спосіб спілкування, притаманний окремій особі; сукупність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і позамовних складників, чинників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та комунікативної компетенції окремого представника національної </w:t>
      </w:r>
      <w:proofErr w:type="spellStart"/>
      <w:r w:rsidRPr="002C74E4">
        <w:rPr>
          <w:rFonts w:ascii="Times New Roman" w:hAnsi="Times New Roman" w:cs="Times New Roman"/>
          <w:sz w:val="28"/>
          <w:szCs w:val="28"/>
          <w:lang w:val="uk-UA"/>
        </w:rPr>
        <w:t>лінгвокультурної</w:t>
      </w:r>
      <w:proofErr w:type="spellEnd"/>
      <w:r w:rsidRPr="002C74E4">
        <w:rPr>
          <w:rFonts w:ascii="Times New Roman" w:hAnsi="Times New Roman" w:cs="Times New Roman"/>
          <w:sz w:val="28"/>
          <w:szCs w:val="28"/>
          <w:lang w:val="uk-UA"/>
        </w:rPr>
        <w:t xml:space="preserve"> спільноти» [Стиліс</w:t>
      </w:r>
      <w:r w:rsidR="00506409">
        <w:rPr>
          <w:rFonts w:ascii="Times New Roman" w:hAnsi="Times New Roman" w:cs="Times New Roman"/>
          <w:sz w:val="28"/>
          <w:szCs w:val="28"/>
          <w:lang w:val="uk-UA"/>
        </w:rPr>
        <w:t xml:space="preserve">тика української мови </w:t>
      </w:r>
      <w:r w:rsidRPr="002C74E4">
        <w:rPr>
          <w:rFonts w:ascii="Times New Roman" w:hAnsi="Times New Roman" w:cs="Times New Roman"/>
          <w:sz w:val="28"/>
          <w:szCs w:val="28"/>
          <w:lang w:val="uk-UA"/>
        </w:rPr>
        <w:t>2023, с. 32].</w:t>
      </w:r>
    </w:p>
    <w:p w14:paraId="14B217FF"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У літературознавчому словнику-довіднику Р. </w:t>
      </w:r>
      <w:proofErr w:type="spellStart"/>
      <w:r w:rsidRPr="002C74E4">
        <w:rPr>
          <w:rFonts w:ascii="Times New Roman" w:hAnsi="Times New Roman" w:cs="Times New Roman"/>
          <w:sz w:val="28"/>
          <w:szCs w:val="28"/>
          <w:lang w:val="uk-UA"/>
        </w:rPr>
        <w:t>Гром’яка</w:t>
      </w:r>
      <w:proofErr w:type="spellEnd"/>
      <w:r w:rsidRPr="002C74E4">
        <w:rPr>
          <w:rFonts w:ascii="Times New Roman" w:hAnsi="Times New Roman" w:cs="Times New Roman"/>
          <w:sz w:val="28"/>
          <w:szCs w:val="28"/>
          <w:lang w:val="uk-UA"/>
        </w:rPr>
        <w:t xml:space="preserve"> індивідуальний стиль описується як іманентний (властивий його внутрішній природі) прояв суттєвих ознак таланту в конкретному творі, авторське закодування сприйняття, схильності письменника до раціонального чи ірраціонального мислення, його естетичних уподобань, до особливостей </w:t>
      </w:r>
      <w:proofErr w:type="spellStart"/>
      <w:r w:rsidRPr="002C74E4">
        <w:rPr>
          <w:rFonts w:ascii="Times New Roman" w:hAnsi="Times New Roman" w:cs="Times New Roman"/>
          <w:sz w:val="28"/>
          <w:szCs w:val="28"/>
          <w:lang w:val="uk-UA"/>
        </w:rPr>
        <w:t>образотворення</w:t>
      </w:r>
      <w:proofErr w:type="spellEnd"/>
      <w:r w:rsidRPr="002C74E4">
        <w:rPr>
          <w:rFonts w:ascii="Times New Roman" w:hAnsi="Times New Roman" w:cs="Times New Roman"/>
          <w:sz w:val="28"/>
          <w:szCs w:val="28"/>
          <w:lang w:val="uk-UA"/>
        </w:rPr>
        <w:t xml:space="preserve"> [Літ</w:t>
      </w:r>
      <w:r w:rsidR="00506409">
        <w:rPr>
          <w:rFonts w:ascii="Times New Roman" w:hAnsi="Times New Roman" w:cs="Times New Roman"/>
          <w:sz w:val="28"/>
          <w:szCs w:val="28"/>
          <w:lang w:val="uk-UA"/>
        </w:rPr>
        <w:t>ературознавчий словник-довідник</w:t>
      </w:r>
      <w:r w:rsidRPr="002C74E4">
        <w:rPr>
          <w:rFonts w:ascii="Times New Roman" w:hAnsi="Times New Roman" w:cs="Times New Roman"/>
          <w:sz w:val="28"/>
          <w:szCs w:val="28"/>
          <w:lang w:val="uk-UA"/>
        </w:rPr>
        <w:t xml:space="preserve"> 2007, с. 303]. Залежно від </w:t>
      </w:r>
      <w:proofErr w:type="spellStart"/>
      <w:r w:rsidRPr="002C74E4">
        <w:rPr>
          <w:rFonts w:ascii="Times New Roman" w:hAnsi="Times New Roman" w:cs="Times New Roman"/>
          <w:sz w:val="28"/>
          <w:szCs w:val="28"/>
          <w:lang w:val="uk-UA"/>
        </w:rPr>
        <w:t>міметичних</w:t>
      </w:r>
      <w:proofErr w:type="spellEnd"/>
      <w:r w:rsidRPr="002C74E4">
        <w:rPr>
          <w:rFonts w:ascii="Times New Roman" w:hAnsi="Times New Roman" w:cs="Times New Roman"/>
          <w:sz w:val="28"/>
          <w:szCs w:val="28"/>
          <w:lang w:val="uk-UA"/>
        </w:rPr>
        <w:t xml:space="preserve"> (уподібнених) настанов індивідуальний стиль може набувати ознак: романтичних, коли </w:t>
      </w:r>
      <w:proofErr w:type="spellStart"/>
      <w:r w:rsidRPr="002C74E4">
        <w:rPr>
          <w:rFonts w:ascii="Times New Roman" w:hAnsi="Times New Roman" w:cs="Times New Roman"/>
          <w:sz w:val="28"/>
          <w:szCs w:val="28"/>
          <w:lang w:val="uk-UA"/>
        </w:rPr>
        <w:t>самооцінна</w:t>
      </w:r>
      <w:proofErr w:type="spellEnd"/>
      <w:r w:rsidRPr="002C74E4">
        <w:rPr>
          <w:rFonts w:ascii="Times New Roman" w:hAnsi="Times New Roman" w:cs="Times New Roman"/>
          <w:sz w:val="28"/>
          <w:szCs w:val="28"/>
          <w:lang w:val="uk-UA"/>
        </w:rPr>
        <w:t xml:space="preserve"> уява створює можливу дійсність, рівноцінну </w:t>
      </w:r>
      <w:r w:rsidRPr="002C74E4">
        <w:rPr>
          <w:rFonts w:ascii="Times New Roman" w:hAnsi="Times New Roman" w:cs="Times New Roman"/>
          <w:sz w:val="28"/>
          <w:szCs w:val="28"/>
          <w:lang w:val="uk-UA"/>
        </w:rPr>
        <w:lastRenderedPageBreak/>
        <w:t xml:space="preserve">довколишній (О. Довженко, Ю. Яновський); реалістичних, коли життя у творі відображається у всіх його формах (Г. Косинка, Панас Мирний); символічних, коли відбувається порив творчого духу до неприступних для людського пізнання </w:t>
      </w:r>
      <w:proofErr w:type="spellStart"/>
      <w:r w:rsidRPr="002C74E4">
        <w:rPr>
          <w:rFonts w:ascii="Times New Roman" w:hAnsi="Times New Roman" w:cs="Times New Roman"/>
          <w:sz w:val="28"/>
          <w:szCs w:val="28"/>
          <w:lang w:val="uk-UA"/>
        </w:rPr>
        <w:t>істин</w:t>
      </w:r>
      <w:proofErr w:type="spellEnd"/>
      <w:r w:rsidRPr="002C74E4">
        <w:rPr>
          <w:rFonts w:ascii="Times New Roman" w:hAnsi="Times New Roman" w:cs="Times New Roman"/>
          <w:sz w:val="28"/>
          <w:szCs w:val="28"/>
          <w:lang w:val="uk-UA"/>
        </w:rPr>
        <w:t xml:space="preserve"> (І. Лип</w:t>
      </w:r>
      <w:r w:rsidR="00506409">
        <w:rPr>
          <w:rFonts w:ascii="Times New Roman" w:hAnsi="Times New Roman" w:cs="Times New Roman"/>
          <w:sz w:val="28"/>
          <w:szCs w:val="28"/>
          <w:lang w:val="uk-UA"/>
        </w:rPr>
        <w:t>а, О. Олесь) тощо [Костецька</w:t>
      </w:r>
      <w:r w:rsidRPr="002C74E4">
        <w:rPr>
          <w:rFonts w:ascii="Times New Roman" w:hAnsi="Times New Roman" w:cs="Times New Roman"/>
          <w:sz w:val="28"/>
          <w:szCs w:val="28"/>
          <w:lang w:val="uk-UA"/>
        </w:rPr>
        <w:t xml:space="preserve"> 2014].</w:t>
      </w:r>
    </w:p>
    <w:p w14:paraId="0F4F4484"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У сучасній науці немає загальновизнаного трактування ідіостилю. На позначення характерних рис індивідуального художнього мовлення письменників учені послуговуються термінами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«стиль автора», «індивідуальний стиль», «ідіолект», «авторський ідіолект» та ін., які не мають усталеної форми дефініції та крите</w:t>
      </w:r>
      <w:r w:rsidR="00506409">
        <w:rPr>
          <w:rFonts w:ascii="Times New Roman" w:hAnsi="Times New Roman" w:cs="Times New Roman"/>
          <w:sz w:val="28"/>
          <w:szCs w:val="28"/>
          <w:lang w:val="uk-UA"/>
        </w:rPr>
        <w:t>ріїв розмежування [Костецька</w:t>
      </w:r>
      <w:r w:rsidRPr="002C74E4">
        <w:rPr>
          <w:rFonts w:ascii="Times New Roman" w:hAnsi="Times New Roman" w:cs="Times New Roman"/>
          <w:sz w:val="28"/>
          <w:szCs w:val="28"/>
          <w:lang w:val="uk-UA"/>
        </w:rPr>
        <w:t xml:space="preserve"> 2014</w:t>
      </w:r>
      <w:r w:rsidR="00506409">
        <w:rPr>
          <w:rFonts w:ascii="Times New Roman" w:eastAsia="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 </w:t>
      </w:r>
    </w:p>
    <w:p w14:paraId="6F043C3D" w14:textId="77777777" w:rsidR="002C74E4" w:rsidRPr="002C74E4" w:rsidRDefault="002C74E4" w:rsidP="002C74E4">
      <w:pPr>
        <w:spacing w:before="0"/>
        <w:ind w:firstLine="567"/>
        <w:jc w:val="both"/>
        <w:rPr>
          <w:rFonts w:ascii="Times New Roman" w:hAnsi="Times New Roman" w:cs="Times New Roman"/>
          <w:sz w:val="28"/>
          <w:szCs w:val="28"/>
          <w:lang w:val="uk-UA"/>
        </w:rPr>
      </w:pPr>
      <w:proofErr w:type="spellStart"/>
      <w:r w:rsidRPr="002C74E4">
        <w:rPr>
          <w:rFonts w:ascii="Times New Roman" w:hAnsi="Times New Roman" w:cs="Times New Roman"/>
          <w:sz w:val="28"/>
          <w:szCs w:val="28"/>
          <w:lang w:val="uk-UA"/>
        </w:rPr>
        <w:t>Науковиця</w:t>
      </w:r>
      <w:proofErr w:type="spellEnd"/>
      <w:r w:rsidRPr="002C74E4">
        <w:rPr>
          <w:rFonts w:ascii="Times New Roman" w:hAnsi="Times New Roman" w:cs="Times New Roman"/>
          <w:sz w:val="28"/>
          <w:szCs w:val="28"/>
          <w:lang w:val="uk-UA"/>
        </w:rPr>
        <w:t xml:space="preserve"> В. Волощук висловлює думку, що в сучасній науковій літературі співіснують два терміни –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та ідіолект, які вживаються синонімічно. Деякі вчені не </w:t>
      </w:r>
      <w:r w:rsidRPr="002C74E4">
        <w:rPr>
          <w:rFonts w:ascii="Times New Roman" w:hAnsi="Times New Roman" w:cs="Times New Roman"/>
          <w:color w:val="000000" w:themeColor="text1"/>
          <w:sz w:val="28"/>
          <w:szCs w:val="28"/>
          <w:lang w:val="uk-UA"/>
        </w:rPr>
        <w:t>вбачають</w:t>
      </w:r>
      <w:r w:rsidRPr="002C74E4">
        <w:rPr>
          <w:rFonts w:ascii="Times New Roman" w:hAnsi="Times New Roman" w:cs="Times New Roman"/>
          <w:sz w:val="28"/>
          <w:szCs w:val="28"/>
          <w:lang w:val="uk-UA"/>
        </w:rPr>
        <w:t xml:space="preserve"> різниці між ними. У літературознавчій енциклопедії (уклад. Ю. Ковалів) представлені визначення цих двох понять таким чином:</w:t>
      </w:r>
    </w:p>
    <w:p w14:paraId="1087EA85"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грец</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idios</w:t>
      </w:r>
      <w:proofErr w:type="spellEnd"/>
      <w:r w:rsidRPr="002C74E4">
        <w:rPr>
          <w:rFonts w:ascii="Times New Roman" w:hAnsi="Times New Roman" w:cs="Times New Roman"/>
          <w:sz w:val="28"/>
          <w:szCs w:val="28"/>
          <w:lang w:val="uk-UA"/>
        </w:rPr>
        <w:t xml:space="preserve">: особливий, неповторний) – індивідуальний стиль, в якому виразні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утворення формують своєрідну систему, набувають неповторного </w:t>
      </w:r>
      <w:proofErr w:type="spellStart"/>
      <w:r w:rsidRPr="002C74E4">
        <w:rPr>
          <w:rFonts w:ascii="Times New Roman" w:hAnsi="Times New Roman" w:cs="Times New Roman"/>
          <w:sz w:val="28"/>
          <w:szCs w:val="28"/>
          <w:lang w:val="uk-UA"/>
        </w:rPr>
        <w:t>емоційно</w:t>
      </w:r>
      <w:proofErr w:type="spellEnd"/>
      <w:r w:rsidRPr="002C74E4">
        <w:rPr>
          <w:rFonts w:ascii="Times New Roman" w:hAnsi="Times New Roman" w:cs="Times New Roman"/>
          <w:sz w:val="28"/>
          <w:szCs w:val="28"/>
          <w:lang w:val="uk-UA"/>
        </w:rPr>
        <w:t>-експресивного</w:t>
      </w:r>
      <w:r w:rsidR="002619A6">
        <w:rPr>
          <w:rFonts w:ascii="Times New Roman" w:hAnsi="Times New Roman" w:cs="Times New Roman"/>
          <w:sz w:val="28"/>
          <w:szCs w:val="28"/>
          <w:lang w:val="uk-UA"/>
        </w:rPr>
        <w:t xml:space="preserve"> забарвлення» [Літературознавча енциклопедія</w:t>
      </w:r>
      <w:r w:rsidRPr="002C74E4">
        <w:rPr>
          <w:rFonts w:ascii="Times New Roman" w:hAnsi="Times New Roman" w:cs="Times New Roman"/>
          <w:sz w:val="28"/>
          <w:szCs w:val="28"/>
          <w:lang w:val="uk-UA"/>
        </w:rPr>
        <w:t xml:space="preserve"> 2007, с. 406]. </w:t>
      </w:r>
    </w:p>
    <w:p w14:paraId="493CBB9E"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«Ідіолект – (</w:t>
      </w:r>
      <w:proofErr w:type="spellStart"/>
      <w:r w:rsidRPr="002C74E4">
        <w:rPr>
          <w:rFonts w:ascii="Times New Roman" w:hAnsi="Times New Roman" w:cs="Times New Roman"/>
          <w:sz w:val="28"/>
          <w:szCs w:val="28"/>
          <w:lang w:val="uk-UA"/>
        </w:rPr>
        <w:t>грец</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idios</w:t>
      </w:r>
      <w:proofErr w:type="spellEnd"/>
      <w:r w:rsidRPr="002C74E4">
        <w:rPr>
          <w:rFonts w:ascii="Times New Roman" w:hAnsi="Times New Roman" w:cs="Times New Roman"/>
          <w:sz w:val="28"/>
          <w:szCs w:val="28"/>
          <w:lang w:val="uk-UA"/>
        </w:rPr>
        <w:t xml:space="preserve">: своєрідний, </w:t>
      </w:r>
      <w:proofErr w:type="spellStart"/>
      <w:r w:rsidRPr="002C74E4">
        <w:rPr>
          <w:rFonts w:ascii="Times New Roman" w:hAnsi="Times New Roman" w:cs="Times New Roman"/>
          <w:sz w:val="28"/>
          <w:szCs w:val="28"/>
          <w:lang w:val="uk-UA"/>
        </w:rPr>
        <w:t>неповторниий</w:t>
      </w:r>
      <w:proofErr w:type="spellEnd"/>
      <w:r w:rsidRPr="002C74E4">
        <w:rPr>
          <w:rFonts w:ascii="Times New Roman" w:hAnsi="Times New Roman" w:cs="Times New Roman"/>
          <w:sz w:val="28"/>
          <w:szCs w:val="28"/>
          <w:lang w:val="uk-UA"/>
        </w:rPr>
        <w:t xml:space="preserve">) –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практика окремого носія певної мови, пов’язана з походженням, професією, культурою та етнічними особливостями; втілена у художньому слові неповторна специфіка світобачення кожного письменника зокрема, вираження його таланту в сукупності мовно-виражальних засобів, які виконують естетичну функцію»</w:t>
      </w:r>
      <w:r w:rsidR="002619A6">
        <w:rPr>
          <w:rFonts w:ascii="Times New Roman" w:hAnsi="Times New Roman" w:cs="Times New Roman"/>
          <w:sz w:val="28"/>
          <w:szCs w:val="28"/>
          <w:lang w:val="uk-UA"/>
        </w:rPr>
        <w:t xml:space="preserve"> [Літературознавча енциклопедія</w:t>
      </w:r>
      <w:r w:rsidRPr="002C74E4">
        <w:rPr>
          <w:rFonts w:ascii="Times New Roman" w:hAnsi="Times New Roman" w:cs="Times New Roman"/>
          <w:sz w:val="28"/>
          <w:szCs w:val="28"/>
          <w:lang w:val="uk-UA"/>
        </w:rPr>
        <w:t xml:space="preserve"> 2007, с. 405].</w:t>
      </w:r>
    </w:p>
    <w:p w14:paraId="39F68B4B"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Кожному письменнику притаманний свій неповторний стиль. О. Селіванова стверджує, що складовою ідіостилю є ідіолект, який є індивідуальним різновидом мови, реалізується в сукупності мовленнєвих ознак носія мови, а в художньому мовленні виявляє</w:t>
      </w:r>
      <w:r w:rsidR="002619A6">
        <w:rPr>
          <w:rFonts w:ascii="Times New Roman" w:hAnsi="Times New Roman" w:cs="Times New Roman"/>
          <w:sz w:val="28"/>
          <w:szCs w:val="28"/>
          <w:lang w:val="uk-UA"/>
        </w:rPr>
        <w:t xml:space="preserve"> риси ідіостилю [Селіванова </w:t>
      </w:r>
      <w:r w:rsidRPr="002C74E4">
        <w:rPr>
          <w:rFonts w:ascii="Times New Roman" w:hAnsi="Times New Roman" w:cs="Times New Roman"/>
          <w:sz w:val="28"/>
          <w:szCs w:val="28"/>
          <w:lang w:val="uk-UA"/>
        </w:rPr>
        <w:t>2006, с. 167].</w:t>
      </w:r>
    </w:p>
    <w:p w14:paraId="424A8F7E" w14:textId="7057CBB1"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lastRenderedPageBreak/>
        <w:t>Л. Мацько та</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О. Сидоренко, автори підручника «Стилістика української мови», ототожнюють поняття ідіолекту та ідіостилю: «Індивідуальний стиль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ідіолект) – це така системність виразових засобів мови окремого письменника, діяча культури чи іншого індивіда, яка вирізняє, виокремлює його мов</w:t>
      </w:r>
      <w:r w:rsidR="002619A6">
        <w:rPr>
          <w:rFonts w:ascii="Times New Roman" w:hAnsi="Times New Roman" w:cs="Times New Roman"/>
          <w:sz w:val="28"/>
          <w:szCs w:val="28"/>
          <w:lang w:val="uk-UA"/>
        </w:rPr>
        <w:t>у серед інших митців» [Семенюк</w:t>
      </w:r>
      <w:r w:rsidRPr="002C74E4">
        <w:rPr>
          <w:rFonts w:ascii="Times New Roman" w:hAnsi="Times New Roman" w:cs="Times New Roman"/>
          <w:sz w:val="28"/>
          <w:szCs w:val="28"/>
          <w:lang w:val="uk-UA"/>
        </w:rPr>
        <w:t xml:space="preserve"> 2018].</w:t>
      </w:r>
    </w:p>
    <w:p w14:paraId="416FA70C" w14:textId="07DC6C88"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Аналогічної думки дотримується С. Єрмоленко в енциклопедії «Українська мова»</w:t>
      </w:r>
      <w:r w:rsidR="004B6958">
        <w:rPr>
          <w:rFonts w:ascii="Times New Roman" w:hAnsi="Times New Roman" w:cs="Times New Roman"/>
          <w:sz w:val="28"/>
          <w:szCs w:val="28"/>
          <w:lang w:val="uk-UA"/>
        </w:rPr>
        <w:t>,</w:t>
      </w:r>
      <w:r w:rsidRPr="002C74E4">
        <w:rPr>
          <w:rFonts w:ascii="Times New Roman" w:hAnsi="Times New Roman" w:cs="Times New Roman"/>
          <w:sz w:val="28"/>
          <w:szCs w:val="28"/>
          <w:lang w:val="uk-UA"/>
        </w:rPr>
        <w:t xml:space="preserve"> де</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індивідуальний стиль (іді</w:t>
      </w:r>
      <w:r w:rsidR="000B706E">
        <w:rPr>
          <w:rFonts w:ascii="Times New Roman" w:hAnsi="Times New Roman" w:cs="Times New Roman"/>
          <w:sz w:val="28"/>
          <w:szCs w:val="28"/>
          <w:lang w:val="uk-UA"/>
        </w:rPr>
        <w:t>о</w:t>
      </w:r>
      <w:r w:rsidRPr="002C74E4">
        <w:rPr>
          <w:rFonts w:ascii="Times New Roman" w:hAnsi="Times New Roman" w:cs="Times New Roman"/>
          <w:sz w:val="28"/>
          <w:szCs w:val="28"/>
          <w:lang w:val="uk-UA"/>
        </w:rPr>
        <w:t xml:space="preserve">лект) визначає як певну сукупність засобів мови, що надають тексту особливу, не схожу на інші, естетичну привабливість, та виокремлюють мову конкретного митця </w:t>
      </w:r>
      <w:r w:rsidR="004B6958">
        <w:rPr>
          <w:rFonts w:ascii="Times New Roman" w:hAnsi="Times New Roman" w:cs="Times New Roman"/>
          <w:sz w:val="28"/>
          <w:szCs w:val="28"/>
          <w:lang w:val="uk-UA"/>
        </w:rPr>
        <w:t>слова з</w:t>
      </w:r>
      <w:r w:rsidR="004B6958">
        <w:rPr>
          <w:rFonts w:ascii="Times New Roman" w:hAnsi="Times New Roman" w:cs="Times New Roman"/>
          <w:sz w:val="28"/>
          <w:szCs w:val="28"/>
          <w:lang w:val="uk-UA"/>
        </w:rPr>
        <w:noBreakHyphen/>
      </w:r>
      <w:r w:rsidR="002619A6">
        <w:rPr>
          <w:rFonts w:ascii="Times New Roman" w:hAnsi="Times New Roman" w:cs="Times New Roman"/>
          <w:sz w:val="28"/>
          <w:szCs w:val="28"/>
          <w:lang w:val="uk-UA"/>
        </w:rPr>
        <w:t>поміж інших [Українська</w:t>
      </w:r>
      <w:r w:rsidR="00FF7FA3">
        <w:rPr>
          <w:rFonts w:ascii="Times New Roman" w:hAnsi="Times New Roman" w:cs="Times New Roman"/>
          <w:sz w:val="28"/>
          <w:szCs w:val="28"/>
          <w:lang w:val="uk-UA"/>
        </w:rPr>
        <w:t xml:space="preserve"> </w:t>
      </w:r>
      <w:r w:rsidR="002619A6">
        <w:rPr>
          <w:rFonts w:ascii="Times New Roman" w:hAnsi="Times New Roman" w:cs="Times New Roman"/>
          <w:sz w:val="28"/>
          <w:szCs w:val="28"/>
          <w:lang w:val="uk-UA"/>
        </w:rPr>
        <w:t>енциклопедія</w:t>
      </w:r>
      <w:r w:rsidRPr="002C74E4">
        <w:rPr>
          <w:rFonts w:ascii="Times New Roman" w:hAnsi="Times New Roman" w:cs="Times New Roman"/>
          <w:sz w:val="28"/>
          <w:szCs w:val="28"/>
          <w:lang w:val="uk-UA"/>
        </w:rPr>
        <w:t xml:space="preserve"> 2004, с. 653]. Тобто авторка ототожнює поняття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та ідіолект. </w:t>
      </w:r>
    </w:p>
    <w:p w14:paraId="73683BC4" w14:textId="5A56C704"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Значний внесок у вивчення ідіостилю зробив А. Ткаченко у своїй розвідці «Індивідуальний стиль: феноменологія, типологія…» (1998), яка стала новаторською. Науковець увів поняття феноменології ідіостилю, запропонував аналізувати його у взаємодії феноменологічних (неповторних, притаманних лише творчій манері певного автора) і типологічних (типовість періоду та для яких митців характерна). Автор</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зауважив, що «індивідуальний стиль – це естетично значуще відкидання</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чи дотримання канонів </w:t>
      </w:r>
      <w:proofErr w:type="spellStart"/>
      <w:r w:rsidRPr="002C74E4">
        <w:rPr>
          <w:rFonts w:ascii="Times New Roman" w:hAnsi="Times New Roman" w:cs="Times New Roman"/>
          <w:sz w:val="28"/>
          <w:szCs w:val="28"/>
          <w:lang w:val="uk-UA"/>
        </w:rPr>
        <w:t>макропоетики</w:t>
      </w:r>
      <w:proofErr w:type="spellEnd"/>
      <w:r w:rsidRPr="002C74E4">
        <w:rPr>
          <w:rFonts w:ascii="Times New Roman" w:hAnsi="Times New Roman" w:cs="Times New Roman"/>
          <w:sz w:val="28"/>
          <w:szCs w:val="28"/>
          <w:lang w:val="uk-UA"/>
        </w:rPr>
        <w:t xml:space="preserve">, що проявляється передусім через матерію художнього слова (форму), також це спосіб організації форми, який виявляє новий художній зміст. Індивідуальний стиль проявляється, зокрема, через художнє утвердження власного місця як у </w:t>
      </w:r>
      <w:proofErr w:type="spellStart"/>
      <w:r w:rsidRPr="002C74E4">
        <w:rPr>
          <w:rFonts w:ascii="Times New Roman" w:hAnsi="Times New Roman" w:cs="Times New Roman"/>
          <w:sz w:val="28"/>
          <w:szCs w:val="28"/>
          <w:lang w:val="uk-UA"/>
        </w:rPr>
        <w:t>генологічній</w:t>
      </w:r>
      <w:proofErr w:type="spellEnd"/>
      <w:r w:rsidRPr="002C74E4">
        <w:rPr>
          <w:rFonts w:ascii="Times New Roman" w:hAnsi="Times New Roman" w:cs="Times New Roman"/>
          <w:sz w:val="28"/>
          <w:szCs w:val="28"/>
          <w:lang w:val="uk-UA"/>
        </w:rPr>
        <w:t xml:space="preserve"> макросистемі (чи й виходу за її межі до </w:t>
      </w:r>
      <w:proofErr w:type="spellStart"/>
      <w:r w:rsidRPr="002C74E4">
        <w:rPr>
          <w:rFonts w:ascii="Times New Roman" w:hAnsi="Times New Roman" w:cs="Times New Roman"/>
          <w:sz w:val="28"/>
          <w:szCs w:val="28"/>
          <w:lang w:val="uk-UA"/>
        </w:rPr>
        <w:t>міжмистецького</w:t>
      </w:r>
      <w:proofErr w:type="spellEnd"/>
      <w:r w:rsidRPr="002C74E4">
        <w:rPr>
          <w:rFonts w:ascii="Times New Roman" w:hAnsi="Times New Roman" w:cs="Times New Roman"/>
          <w:sz w:val="28"/>
          <w:szCs w:val="28"/>
          <w:lang w:val="uk-UA"/>
        </w:rPr>
        <w:t xml:space="preserve"> синтезу), так і в підсистемах на всіх рівнях; через естетично значуще відкидання, модифікацію чи дотримання стереотипів і канонів, вироб</w:t>
      </w:r>
      <w:r w:rsidR="002619A6">
        <w:rPr>
          <w:rFonts w:ascii="Times New Roman" w:hAnsi="Times New Roman" w:cs="Times New Roman"/>
          <w:sz w:val="28"/>
          <w:szCs w:val="28"/>
          <w:lang w:val="uk-UA"/>
        </w:rPr>
        <w:t>лення нових і т. д.» [Ткаченко</w:t>
      </w:r>
      <w:r w:rsidRPr="002C74E4">
        <w:rPr>
          <w:rFonts w:ascii="Times New Roman" w:hAnsi="Times New Roman" w:cs="Times New Roman"/>
          <w:sz w:val="28"/>
          <w:szCs w:val="28"/>
          <w:lang w:val="uk-UA"/>
        </w:rPr>
        <w:t xml:space="preserve"> 1998, с. 29].</w:t>
      </w:r>
    </w:p>
    <w:p w14:paraId="00C9C831" w14:textId="74FD1803"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Як уже зазначалось, індивідуальний стиль співвідносять із широким спектром понять, також – поняття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картина світу», «індивідуально-авторська картина світу» тощо.</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Індивідуальна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картина світу автора є фрагментом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картини світу. Проблемі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картини світу різних авторів присвячені праці Л. </w:t>
      </w:r>
      <w:proofErr w:type="spellStart"/>
      <w:r w:rsidRPr="002C74E4">
        <w:rPr>
          <w:rFonts w:ascii="Times New Roman" w:hAnsi="Times New Roman" w:cs="Times New Roman"/>
          <w:sz w:val="28"/>
          <w:szCs w:val="28"/>
          <w:lang w:val="uk-UA"/>
        </w:rPr>
        <w:t>Лисиченко</w:t>
      </w:r>
      <w:proofErr w:type="spellEnd"/>
      <w:r w:rsidRPr="002C74E4">
        <w:rPr>
          <w:rFonts w:ascii="Times New Roman" w:hAnsi="Times New Roman" w:cs="Times New Roman"/>
          <w:sz w:val="28"/>
          <w:szCs w:val="28"/>
          <w:lang w:val="uk-UA"/>
        </w:rPr>
        <w:t>, С. Єрмоленко, А. </w:t>
      </w:r>
      <w:proofErr w:type="spellStart"/>
      <w:r w:rsidRPr="002C74E4">
        <w:rPr>
          <w:rFonts w:ascii="Times New Roman" w:hAnsi="Times New Roman" w:cs="Times New Roman"/>
          <w:sz w:val="28"/>
          <w:szCs w:val="28"/>
          <w:lang w:val="uk-UA"/>
        </w:rPr>
        <w:t>Мойсієнка</w:t>
      </w:r>
      <w:proofErr w:type="spellEnd"/>
      <w:r w:rsidRPr="002C74E4">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lastRenderedPageBreak/>
        <w:t>В. Кухаренко та ін. «Це той кут зору на світ, яким письменник здійснює художнє осягнення дійсності. Тут мова є засобом вираження дійсності й відображає світ мислення. На картину світу впливають також національне тло та природнє серед</w:t>
      </w:r>
      <w:r w:rsidR="002619A6">
        <w:rPr>
          <w:rFonts w:ascii="Times New Roman" w:hAnsi="Times New Roman" w:cs="Times New Roman"/>
          <w:sz w:val="28"/>
          <w:szCs w:val="28"/>
          <w:lang w:val="uk-UA"/>
        </w:rPr>
        <w:t>овище» (Н. Сологуб) [</w:t>
      </w:r>
      <w:proofErr w:type="spellStart"/>
      <w:r w:rsidR="002619A6">
        <w:rPr>
          <w:rFonts w:ascii="Times New Roman" w:hAnsi="Times New Roman" w:cs="Times New Roman"/>
          <w:sz w:val="28"/>
          <w:szCs w:val="28"/>
          <w:lang w:val="uk-UA"/>
        </w:rPr>
        <w:t>Шатілова</w:t>
      </w:r>
      <w:proofErr w:type="spellEnd"/>
      <w:r w:rsidRPr="002C74E4">
        <w:rPr>
          <w:rFonts w:ascii="Times New Roman" w:hAnsi="Times New Roman" w:cs="Times New Roman"/>
          <w:sz w:val="28"/>
          <w:szCs w:val="28"/>
          <w:lang w:val="uk-UA"/>
        </w:rPr>
        <w:t xml:space="preserve"> 2022, с. 518].</w:t>
      </w:r>
    </w:p>
    <w:p w14:paraId="5811A830" w14:textId="0AFE33B0"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Авторська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картина світу відтворює національні особливості світосприйняття письменника і містить інформацію про культуру та історію народу, серед якого він жив, пов’язує його з </w:t>
      </w:r>
      <w:proofErr w:type="spellStart"/>
      <w:r w:rsidRPr="002C74E4">
        <w:rPr>
          <w:rFonts w:ascii="Times New Roman" w:hAnsi="Times New Roman" w:cs="Times New Roman"/>
          <w:sz w:val="28"/>
          <w:szCs w:val="28"/>
          <w:lang w:val="uk-UA"/>
        </w:rPr>
        <w:t>етномовною</w:t>
      </w:r>
      <w:proofErr w:type="spellEnd"/>
      <w:r w:rsidRPr="002C74E4">
        <w:rPr>
          <w:rFonts w:ascii="Times New Roman" w:hAnsi="Times New Roman" w:cs="Times New Roman"/>
          <w:sz w:val="28"/>
          <w:szCs w:val="28"/>
          <w:lang w:val="uk-UA"/>
        </w:rPr>
        <w:t xml:space="preserve"> (національно-</w:t>
      </w:r>
      <w:proofErr w:type="spellStart"/>
      <w:r w:rsidRPr="002C74E4">
        <w:rPr>
          <w:rFonts w:ascii="Times New Roman" w:hAnsi="Times New Roman" w:cs="Times New Roman"/>
          <w:sz w:val="28"/>
          <w:szCs w:val="28"/>
          <w:lang w:val="uk-UA"/>
        </w:rPr>
        <w:t>мовною</w:t>
      </w:r>
      <w:proofErr w:type="spellEnd"/>
      <w:r w:rsidRPr="002C74E4">
        <w:rPr>
          <w:rFonts w:ascii="Times New Roman" w:hAnsi="Times New Roman" w:cs="Times New Roman"/>
          <w:sz w:val="28"/>
          <w:szCs w:val="28"/>
          <w:lang w:val="uk-UA"/>
        </w:rPr>
        <w:t>)</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картиною світу</w:t>
      </w:r>
      <w:r w:rsidR="00CD7C90">
        <w:rPr>
          <w:rFonts w:ascii="Times New Roman" w:hAnsi="Times New Roman" w:cs="Times New Roman"/>
          <w:sz w:val="28"/>
          <w:szCs w:val="28"/>
          <w:lang w:val="uk-UA"/>
        </w:rPr>
        <w:t>.</w:t>
      </w:r>
      <w:r w:rsidRPr="002C74E4">
        <w:rPr>
          <w:rFonts w:ascii="Times New Roman" w:hAnsi="Times New Roman" w:cs="Times New Roman"/>
          <w:sz w:val="28"/>
          <w:szCs w:val="28"/>
          <w:lang w:val="uk-UA"/>
        </w:rPr>
        <w:t xml:space="preserve"> Індивідуальний стиль постає як </w:t>
      </w:r>
      <w:proofErr w:type="spellStart"/>
      <w:r w:rsidRPr="002C74E4">
        <w:rPr>
          <w:rFonts w:ascii="Times New Roman" w:hAnsi="Times New Roman" w:cs="Times New Roman"/>
          <w:sz w:val="28"/>
          <w:szCs w:val="28"/>
          <w:lang w:val="uk-UA"/>
        </w:rPr>
        <w:t>лінгвальне</w:t>
      </w:r>
      <w:proofErr w:type="spellEnd"/>
      <w:r w:rsidRPr="002C74E4">
        <w:rPr>
          <w:rFonts w:ascii="Times New Roman" w:hAnsi="Times New Roman" w:cs="Times New Roman"/>
          <w:sz w:val="28"/>
          <w:szCs w:val="28"/>
          <w:lang w:val="uk-UA"/>
        </w:rPr>
        <w:t xml:space="preserve"> втілення індивідуальної картини світу, як системна організація засобів мови, породжена самобутнім художнім мисленням та </w:t>
      </w:r>
      <w:proofErr w:type="spellStart"/>
      <w:r w:rsidRPr="002C74E4">
        <w:rPr>
          <w:rFonts w:ascii="Times New Roman" w:hAnsi="Times New Roman" w:cs="Times New Roman"/>
          <w:sz w:val="28"/>
          <w:szCs w:val="28"/>
          <w:lang w:val="uk-UA"/>
        </w:rPr>
        <w:t>психоментальними</w:t>
      </w:r>
      <w:proofErr w:type="spellEnd"/>
      <w:r w:rsidRPr="002C74E4">
        <w:rPr>
          <w:rFonts w:ascii="Times New Roman" w:hAnsi="Times New Roman" w:cs="Times New Roman"/>
          <w:sz w:val="28"/>
          <w:szCs w:val="28"/>
          <w:lang w:val="uk-UA"/>
        </w:rPr>
        <w:t xml:space="preserve"> характеристиками автора.</w:t>
      </w:r>
    </w:p>
    <w:p w14:paraId="386E0F9B"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Індивідуальний світ і </w:t>
      </w:r>
      <w:proofErr w:type="spellStart"/>
      <w:r w:rsidRPr="002C74E4">
        <w:rPr>
          <w:rFonts w:ascii="Times New Roman" w:hAnsi="Times New Roman" w:cs="Times New Roman"/>
          <w:sz w:val="28"/>
          <w:szCs w:val="28"/>
          <w:lang w:val="uk-UA"/>
        </w:rPr>
        <w:t>мовну</w:t>
      </w:r>
      <w:proofErr w:type="spellEnd"/>
      <w:r w:rsidRPr="002C74E4">
        <w:rPr>
          <w:rFonts w:ascii="Times New Roman" w:hAnsi="Times New Roman" w:cs="Times New Roman"/>
          <w:sz w:val="28"/>
          <w:szCs w:val="28"/>
          <w:lang w:val="uk-UA"/>
        </w:rPr>
        <w:t xml:space="preserve"> картину світу об’єднує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особистість», яку розглядають як «поєднання в особі мовця його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компетенції, прагнення до творчого самовираження, вільного, автоматичного здійснення різного роду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діяльності.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особистість несе на собі відбиток суспільно-соціального, традицій виховання в національній культурі. Творчий підхід стимулює </w:t>
      </w:r>
      <w:proofErr w:type="spellStart"/>
      <w:r w:rsidRPr="002C74E4">
        <w:rPr>
          <w:rFonts w:ascii="Times New Roman" w:hAnsi="Times New Roman" w:cs="Times New Roman"/>
          <w:sz w:val="28"/>
          <w:szCs w:val="28"/>
          <w:lang w:val="uk-UA"/>
        </w:rPr>
        <w:t>мовну</w:t>
      </w:r>
      <w:proofErr w:type="spellEnd"/>
      <w:r w:rsidRPr="002C74E4">
        <w:rPr>
          <w:rFonts w:ascii="Times New Roman" w:hAnsi="Times New Roman" w:cs="Times New Roman"/>
          <w:sz w:val="28"/>
          <w:szCs w:val="28"/>
          <w:lang w:val="uk-UA"/>
        </w:rPr>
        <w:t xml:space="preserve"> особистість до вдосконалення мови, розвитку </w:t>
      </w:r>
      <w:proofErr w:type="spellStart"/>
      <w:r w:rsidRPr="002C74E4">
        <w:rPr>
          <w:rFonts w:ascii="Times New Roman" w:hAnsi="Times New Roman" w:cs="Times New Roman"/>
          <w:sz w:val="28"/>
          <w:szCs w:val="28"/>
          <w:lang w:val="uk-UA"/>
        </w:rPr>
        <w:t>мовного</w:t>
      </w:r>
      <w:proofErr w:type="spellEnd"/>
      <w:r w:rsidRPr="002C74E4">
        <w:rPr>
          <w:rFonts w:ascii="Times New Roman" w:hAnsi="Times New Roman" w:cs="Times New Roman"/>
          <w:sz w:val="28"/>
          <w:szCs w:val="28"/>
          <w:lang w:val="uk-UA"/>
        </w:rPr>
        <w:t xml:space="preserve"> смаку, національно-культурних та світоглядно-суспільних джерел і пошуків ефективних індивідуально-стильових засобів </w:t>
      </w:r>
      <w:proofErr w:type="spellStart"/>
      <w:r w:rsidRPr="002C74E4">
        <w:rPr>
          <w:rFonts w:ascii="Times New Roman" w:hAnsi="Times New Roman" w:cs="Times New Roman"/>
          <w:sz w:val="28"/>
          <w:szCs w:val="28"/>
          <w:lang w:val="uk-UA"/>
        </w:rPr>
        <w:t>мо</w:t>
      </w:r>
      <w:r w:rsidR="002619A6">
        <w:rPr>
          <w:rFonts w:ascii="Times New Roman" w:hAnsi="Times New Roman" w:cs="Times New Roman"/>
          <w:sz w:val="28"/>
          <w:szCs w:val="28"/>
          <w:lang w:val="uk-UA"/>
        </w:rPr>
        <w:t>вної</w:t>
      </w:r>
      <w:proofErr w:type="spellEnd"/>
      <w:r w:rsidR="002619A6">
        <w:rPr>
          <w:rFonts w:ascii="Times New Roman" w:hAnsi="Times New Roman" w:cs="Times New Roman"/>
          <w:sz w:val="28"/>
          <w:szCs w:val="28"/>
          <w:lang w:val="uk-UA"/>
        </w:rPr>
        <w:t xml:space="preserve"> виразності» [Єрмоленко </w:t>
      </w:r>
      <w:r w:rsidRPr="002C74E4">
        <w:rPr>
          <w:rFonts w:ascii="Times New Roman" w:hAnsi="Times New Roman" w:cs="Times New Roman"/>
          <w:sz w:val="28"/>
          <w:szCs w:val="28"/>
          <w:lang w:val="uk-UA"/>
        </w:rPr>
        <w:t xml:space="preserve">2001, с. 93]. </w:t>
      </w:r>
    </w:p>
    <w:p w14:paraId="71598E43"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Крізь індивідуальне авторське слово проступає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особистість письменника, постає художньо-індивідуальна картина світу у </w:t>
      </w:r>
      <w:proofErr w:type="spellStart"/>
      <w:r w:rsidRPr="002C74E4">
        <w:rPr>
          <w:rFonts w:ascii="Times New Roman" w:hAnsi="Times New Roman" w:cs="Times New Roman"/>
          <w:sz w:val="28"/>
          <w:szCs w:val="28"/>
          <w:lang w:val="uk-UA"/>
        </w:rPr>
        <w:t>мовному</w:t>
      </w:r>
      <w:proofErr w:type="spellEnd"/>
      <w:r w:rsidRPr="002C74E4">
        <w:rPr>
          <w:rFonts w:ascii="Times New Roman" w:hAnsi="Times New Roman" w:cs="Times New Roman"/>
          <w:sz w:val="28"/>
          <w:szCs w:val="28"/>
          <w:lang w:val="uk-UA"/>
        </w:rPr>
        <w:t xml:space="preserve"> вираженні. </w:t>
      </w:r>
    </w:p>
    <w:p w14:paraId="13B3A232" w14:textId="3A8D4F9C"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Отже, поняття ідіостилю пов’язане з</w:t>
      </w:r>
      <w:r w:rsidR="00004970">
        <w:rPr>
          <w:rFonts w:ascii="Times New Roman" w:hAnsi="Times New Roman" w:cs="Times New Roman"/>
          <w:sz w:val="28"/>
          <w:szCs w:val="28"/>
          <w:lang w:val="uk-UA"/>
        </w:rPr>
        <w:t>і</w:t>
      </w:r>
      <w:r w:rsidRPr="002C74E4">
        <w:rPr>
          <w:rFonts w:ascii="Times New Roman" w:hAnsi="Times New Roman" w:cs="Times New Roman"/>
          <w:sz w:val="28"/>
          <w:szCs w:val="28"/>
          <w:lang w:val="uk-UA"/>
        </w:rPr>
        <w:t xml:space="preserve"> світоглядом письменника, його життєвими принципами і знаннями, </w:t>
      </w:r>
      <w:proofErr w:type="spellStart"/>
      <w:r w:rsidRPr="002C74E4">
        <w:rPr>
          <w:rFonts w:ascii="Times New Roman" w:hAnsi="Times New Roman" w:cs="Times New Roman"/>
          <w:sz w:val="28"/>
          <w:szCs w:val="28"/>
          <w:lang w:val="uk-UA"/>
        </w:rPr>
        <w:t>мовною</w:t>
      </w:r>
      <w:proofErr w:type="spellEnd"/>
      <w:r w:rsidRPr="002C74E4">
        <w:rPr>
          <w:rFonts w:ascii="Times New Roman" w:hAnsi="Times New Roman" w:cs="Times New Roman"/>
          <w:sz w:val="28"/>
          <w:szCs w:val="28"/>
          <w:lang w:val="uk-UA"/>
        </w:rPr>
        <w:t xml:space="preserve"> картиною світу, історично-суспільним періодом, в якому він творить, авторським задумом та ін.</w:t>
      </w:r>
    </w:p>
    <w:p w14:paraId="6D620365" w14:textId="77777777" w:rsidR="008B0AA2" w:rsidRPr="002C74E4" w:rsidRDefault="008B0AA2" w:rsidP="002C74E4">
      <w:pPr>
        <w:spacing w:before="0"/>
        <w:ind w:firstLine="567"/>
        <w:jc w:val="both"/>
        <w:rPr>
          <w:rFonts w:ascii="Times New Roman" w:hAnsi="Times New Roman" w:cs="Times New Roman"/>
          <w:sz w:val="28"/>
          <w:szCs w:val="28"/>
          <w:lang w:val="uk-UA"/>
        </w:rPr>
      </w:pPr>
    </w:p>
    <w:p w14:paraId="64293279" w14:textId="77777777" w:rsidR="00735AB5" w:rsidRDefault="00735AB5" w:rsidP="008B0AA2">
      <w:pPr>
        <w:spacing w:before="0"/>
        <w:ind w:firstLine="567"/>
        <w:rPr>
          <w:rFonts w:ascii="Times New Roman" w:hAnsi="Times New Roman" w:cs="Times New Roman"/>
          <w:b/>
          <w:bCs/>
          <w:sz w:val="28"/>
          <w:szCs w:val="28"/>
          <w:lang w:val="uk-UA"/>
        </w:rPr>
      </w:pPr>
    </w:p>
    <w:p w14:paraId="1B8244AB" w14:textId="77777777" w:rsidR="00735AB5" w:rsidRDefault="00735AB5" w:rsidP="008B0AA2">
      <w:pPr>
        <w:spacing w:before="0"/>
        <w:ind w:firstLine="567"/>
        <w:rPr>
          <w:rFonts w:ascii="Times New Roman" w:hAnsi="Times New Roman" w:cs="Times New Roman"/>
          <w:b/>
          <w:bCs/>
          <w:sz w:val="28"/>
          <w:szCs w:val="28"/>
          <w:lang w:val="uk-UA"/>
        </w:rPr>
      </w:pPr>
    </w:p>
    <w:p w14:paraId="6F911F7F" w14:textId="77777777" w:rsidR="002C74E4" w:rsidRPr="00FF7FA3" w:rsidRDefault="002C74E4" w:rsidP="008B0AA2">
      <w:pPr>
        <w:spacing w:before="0"/>
        <w:ind w:firstLine="567"/>
        <w:rPr>
          <w:rFonts w:ascii="Times New Roman" w:hAnsi="Times New Roman" w:cs="Times New Roman"/>
          <w:b/>
          <w:bCs/>
          <w:sz w:val="28"/>
          <w:szCs w:val="28"/>
          <w:lang w:val="uk-UA"/>
        </w:rPr>
      </w:pPr>
      <w:r w:rsidRPr="002C74E4">
        <w:rPr>
          <w:rFonts w:ascii="Times New Roman" w:hAnsi="Times New Roman" w:cs="Times New Roman"/>
          <w:b/>
          <w:bCs/>
          <w:sz w:val="28"/>
          <w:szCs w:val="28"/>
          <w:lang w:val="uk-UA"/>
        </w:rPr>
        <w:lastRenderedPageBreak/>
        <w:t>1.2</w:t>
      </w:r>
      <w:r w:rsidR="00670D20">
        <w:rPr>
          <w:rFonts w:ascii="Times New Roman" w:hAnsi="Times New Roman" w:cs="Times New Roman"/>
          <w:b/>
          <w:bCs/>
          <w:sz w:val="28"/>
          <w:szCs w:val="28"/>
          <w:lang w:val="uk-UA"/>
        </w:rPr>
        <w:t>.</w:t>
      </w:r>
      <w:r w:rsidRPr="002C74E4">
        <w:rPr>
          <w:rFonts w:ascii="Times New Roman" w:hAnsi="Times New Roman" w:cs="Times New Roman"/>
          <w:b/>
          <w:bCs/>
          <w:sz w:val="28"/>
          <w:szCs w:val="28"/>
          <w:lang w:val="uk-UA"/>
        </w:rPr>
        <w:t xml:space="preserve"> Підходи до вивчення ідіостилю письменника, його складу та чинників формування.</w:t>
      </w:r>
    </w:p>
    <w:p w14:paraId="2D724100"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Існує багато підходів, які описують риси індивідуального стилю художнього авторського мовлення, лінгвістичного сприйняття та декодування текстів на різних аналітичних рівнях. Наприклад, Л. Мацько виокремлює:</w:t>
      </w:r>
    </w:p>
    <w:p w14:paraId="13346C34"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 xml:space="preserve">власне </w:t>
      </w:r>
      <w:proofErr w:type="spellStart"/>
      <w:r w:rsidRPr="002C74E4">
        <w:rPr>
          <w:rFonts w:ascii="Times New Roman" w:hAnsi="Times New Roman" w:cs="Times New Roman"/>
          <w:sz w:val="28"/>
          <w:szCs w:val="28"/>
          <w:lang w:val="uk-UA"/>
        </w:rPr>
        <w:t>ідіостилістичний</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транскодування</w:t>
      </w:r>
      <w:proofErr w:type="spellEnd"/>
      <w:r w:rsidRPr="002C74E4">
        <w:rPr>
          <w:rFonts w:ascii="Times New Roman" w:hAnsi="Times New Roman" w:cs="Times New Roman"/>
          <w:sz w:val="28"/>
          <w:szCs w:val="28"/>
          <w:lang w:val="uk-UA"/>
        </w:rPr>
        <w:t xml:space="preserve"> загальномовного та індивідуально-авторського на різних рівнях мови);</w:t>
      </w:r>
    </w:p>
    <w:p w14:paraId="5D27BA24"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семантико-стилістичний (характеристика лексико-семантичних одиниць індивідуального стилю);</w:t>
      </w:r>
    </w:p>
    <w:p w14:paraId="581CDA35"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r>
      <w:proofErr w:type="spellStart"/>
      <w:r w:rsidRPr="002C74E4">
        <w:rPr>
          <w:rFonts w:ascii="Times New Roman" w:hAnsi="Times New Roman" w:cs="Times New Roman"/>
          <w:sz w:val="28"/>
          <w:szCs w:val="28"/>
          <w:lang w:val="uk-UA"/>
        </w:rPr>
        <w:t>лінгвокогнітивний</w:t>
      </w:r>
      <w:proofErr w:type="spellEnd"/>
      <w:r w:rsidRPr="002C74E4">
        <w:rPr>
          <w:rFonts w:ascii="Times New Roman" w:hAnsi="Times New Roman" w:cs="Times New Roman"/>
          <w:sz w:val="28"/>
          <w:szCs w:val="28"/>
          <w:lang w:val="uk-UA"/>
        </w:rPr>
        <w:t xml:space="preserve"> (інтерпретація з точки зору світогляду письменника, вербалізація </w:t>
      </w:r>
      <w:proofErr w:type="spellStart"/>
      <w:r w:rsidRPr="002C74E4">
        <w:rPr>
          <w:rFonts w:ascii="Times New Roman" w:hAnsi="Times New Roman" w:cs="Times New Roman"/>
          <w:sz w:val="28"/>
          <w:szCs w:val="28"/>
          <w:lang w:val="uk-UA"/>
        </w:rPr>
        <w:t>психоментальних</w:t>
      </w:r>
      <w:proofErr w:type="spellEnd"/>
      <w:r w:rsidRPr="002C74E4">
        <w:rPr>
          <w:rFonts w:ascii="Times New Roman" w:hAnsi="Times New Roman" w:cs="Times New Roman"/>
          <w:sz w:val="28"/>
          <w:szCs w:val="28"/>
          <w:lang w:val="uk-UA"/>
        </w:rPr>
        <w:t xml:space="preserve"> смислів, концептуальних пріоритетів);</w:t>
      </w:r>
    </w:p>
    <w:p w14:paraId="65EC0901"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 xml:space="preserve">системно-структурний (спостереження за певним авторським </w:t>
      </w:r>
      <w:proofErr w:type="spellStart"/>
      <w:r w:rsidRPr="002C74E4">
        <w:rPr>
          <w:rFonts w:ascii="Times New Roman" w:hAnsi="Times New Roman" w:cs="Times New Roman"/>
          <w:sz w:val="28"/>
          <w:szCs w:val="28"/>
          <w:lang w:val="uk-UA"/>
        </w:rPr>
        <w:t>мовним</w:t>
      </w:r>
      <w:proofErr w:type="spellEnd"/>
      <w:r w:rsidRPr="002C74E4">
        <w:rPr>
          <w:rFonts w:ascii="Times New Roman" w:hAnsi="Times New Roman" w:cs="Times New Roman"/>
          <w:sz w:val="28"/>
          <w:szCs w:val="28"/>
          <w:lang w:val="uk-UA"/>
        </w:rPr>
        <w:t xml:space="preserve"> явищем та його відображенням в авторському стилі митця);</w:t>
      </w:r>
    </w:p>
    <w:p w14:paraId="2B225ED4"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r>
      <w:proofErr w:type="spellStart"/>
      <w:r w:rsidRPr="002C74E4">
        <w:rPr>
          <w:rFonts w:ascii="Times New Roman" w:hAnsi="Times New Roman" w:cs="Times New Roman"/>
          <w:sz w:val="28"/>
          <w:szCs w:val="28"/>
          <w:lang w:val="uk-UA"/>
        </w:rPr>
        <w:t>лінгвопоетичний</w:t>
      </w:r>
      <w:proofErr w:type="spellEnd"/>
      <w:r w:rsidRPr="002C74E4">
        <w:rPr>
          <w:rFonts w:ascii="Times New Roman" w:hAnsi="Times New Roman" w:cs="Times New Roman"/>
          <w:sz w:val="28"/>
          <w:szCs w:val="28"/>
          <w:lang w:val="uk-UA"/>
        </w:rPr>
        <w:t xml:space="preserve"> (вивчення лінгвостилістичних засобів творення художніх образів, що базуються на літературознавчому та лінгвістичному підходах);</w:t>
      </w:r>
    </w:p>
    <w:p w14:paraId="609CC155"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r>
      <w:proofErr w:type="spellStart"/>
      <w:r w:rsidRPr="002C74E4">
        <w:rPr>
          <w:rFonts w:ascii="Times New Roman" w:hAnsi="Times New Roman" w:cs="Times New Roman"/>
          <w:sz w:val="28"/>
          <w:szCs w:val="28"/>
          <w:lang w:val="uk-UA"/>
        </w:rPr>
        <w:t>лінгвокультурологічний</w:t>
      </w:r>
      <w:proofErr w:type="spellEnd"/>
      <w:r w:rsidRPr="002C74E4">
        <w:rPr>
          <w:rFonts w:ascii="Times New Roman" w:hAnsi="Times New Roman" w:cs="Times New Roman"/>
          <w:sz w:val="28"/>
          <w:szCs w:val="28"/>
          <w:lang w:val="uk-UA"/>
        </w:rPr>
        <w:t xml:space="preserve"> (національно-культурна інформація художнього мовлення тексту);</w:t>
      </w:r>
    </w:p>
    <w:p w14:paraId="78B1BD4E"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соціолінгвістичний (вплив текстів автора на збагачення словникового запасу літературної мови);</w:t>
      </w:r>
    </w:p>
    <w:p w14:paraId="55B85AF6"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комунікативно-діяльнісний (представлення індивідуального стилю у контексті вербалізації комунікативних намірів митця);</w:t>
      </w:r>
    </w:p>
    <w:p w14:paraId="1C867280"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r>
      <w:proofErr w:type="spellStart"/>
      <w:r w:rsidRPr="002C74E4">
        <w:rPr>
          <w:rFonts w:ascii="Times New Roman" w:hAnsi="Times New Roman" w:cs="Times New Roman"/>
          <w:sz w:val="28"/>
          <w:szCs w:val="28"/>
          <w:lang w:val="uk-UA"/>
        </w:rPr>
        <w:t>лінгвостатистичний</w:t>
      </w:r>
      <w:proofErr w:type="spellEnd"/>
      <w:r w:rsidRPr="002C74E4">
        <w:rPr>
          <w:rFonts w:ascii="Times New Roman" w:hAnsi="Times New Roman" w:cs="Times New Roman"/>
          <w:sz w:val="28"/>
          <w:szCs w:val="28"/>
          <w:lang w:val="uk-UA"/>
        </w:rPr>
        <w:t xml:space="preserve"> (за допомогою методів ідеографічної лексикографії та корпусної лінгвістики проводиться обробк</w:t>
      </w:r>
      <w:r w:rsidR="00093FF4">
        <w:rPr>
          <w:rFonts w:ascii="Times New Roman" w:hAnsi="Times New Roman" w:cs="Times New Roman"/>
          <w:sz w:val="28"/>
          <w:szCs w:val="28"/>
          <w:lang w:val="uk-UA"/>
        </w:rPr>
        <w:t>а даних) [Мацько 2011</w:t>
      </w:r>
      <w:r w:rsidRPr="002C74E4">
        <w:rPr>
          <w:rFonts w:ascii="Times New Roman" w:hAnsi="Times New Roman" w:cs="Times New Roman"/>
          <w:sz w:val="28"/>
          <w:szCs w:val="28"/>
          <w:lang w:val="uk-UA"/>
        </w:rPr>
        <w:t>].</w:t>
      </w:r>
    </w:p>
    <w:p w14:paraId="6CE357E3"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С. </w:t>
      </w:r>
      <w:proofErr w:type="spellStart"/>
      <w:r w:rsidRPr="002C74E4">
        <w:rPr>
          <w:rFonts w:ascii="Times New Roman" w:hAnsi="Times New Roman" w:cs="Times New Roman"/>
          <w:sz w:val="28"/>
          <w:szCs w:val="28"/>
          <w:lang w:val="uk-UA"/>
        </w:rPr>
        <w:t>Бибик</w:t>
      </w:r>
      <w:proofErr w:type="spellEnd"/>
      <w:r w:rsidRPr="002C74E4">
        <w:rPr>
          <w:rFonts w:ascii="Times New Roman" w:hAnsi="Times New Roman" w:cs="Times New Roman"/>
          <w:sz w:val="28"/>
          <w:szCs w:val="28"/>
          <w:lang w:val="uk-UA"/>
        </w:rPr>
        <w:t xml:space="preserve"> вирізняє два підходи до вивчення ідіостилю, а саме:</w:t>
      </w:r>
    </w:p>
    <w:p w14:paraId="68AF92ED"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за рівнями (виокремлення певного рівня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одиниць, в яких представлена майстерність автора твору);</w:t>
      </w:r>
    </w:p>
    <w:p w14:paraId="32A48ADB" w14:textId="1EC54D09"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системно-функціональний (дослідження творчості письменника в комплексі або у складі історії української літературної мови, або, враховуючи </w:t>
      </w:r>
      <w:r w:rsidRPr="002C74E4">
        <w:rPr>
          <w:rFonts w:ascii="Times New Roman" w:hAnsi="Times New Roman" w:cs="Times New Roman"/>
          <w:sz w:val="28"/>
          <w:szCs w:val="28"/>
          <w:lang w:val="uk-UA"/>
        </w:rPr>
        <w:lastRenderedPageBreak/>
        <w:t>соціально-політичні уподобання автора, аналізують естетичні функції художнь</w:t>
      </w:r>
      <w:r w:rsidR="002619A6">
        <w:rPr>
          <w:rFonts w:ascii="Times New Roman" w:hAnsi="Times New Roman" w:cs="Times New Roman"/>
          <w:sz w:val="28"/>
          <w:szCs w:val="28"/>
          <w:lang w:val="uk-UA"/>
        </w:rPr>
        <w:t>ого мовлення творів) [</w:t>
      </w:r>
      <w:proofErr w:type="spellStart"/>
      <w:r w:rsidR="002619A6">
        <w:rPr>
          <w:rFonts w:ascii="Times New Roman" w:hAnsi="Times New Roman" w:cs="Times New Roman"/>
          <w:sz w:val="28"/>
          <w:szCs w:val="28"/>
          <w:lang w:val="uk-UA"/>
        </w:rPr>
        <w:t>Бибик</w:t>
      </w:r>
      <w:proofErr w:type="spellEnd"/>
      <w:r w:rsidR="002619A6">
        <w:rPr>
          <w:rFonts w:ascii="Times New Roman" w:hAnsi="Times New Roman" w:cs="Times New Roman"/>
          <w:sz w:val="28"/>
          <w:szCs w:val="28"/>
          <w:lang w:val="uk-UA"/>
        </w:rPr>
        <w:t xml:space="preserve"> </w:t>
      </w:r>
      <w:r w:rsidR="00093FF4">
        <w:rPr>
          <w:rFonts w:ascii="Times New Roman" w:hAnsi="Times New Roman" w:cs="Times New Roman"/>
          <w:sz w:val="28"/>
          <w:szCs w:val="28"/>
          <w:lang w:val="uk-UA"/>
        </w:rPr>
        <w:t>2018, с. 22</w:t>
      </w:r>
      <w:r w:rsidR="00BB6975">
        <w:rPr>
          <w:rFonts w:ascii="Times New Roman" w:hAnsi="Times New Roman" w:cs="Times New Roman"/>
          <w:sz w:val="28"/>
          <w:szCs w:val="28"/>
          <w:lang w:val="uk-UA"/>
        </w:rPr>
        <w:t xml:space="preserve"> </w:t>
      </w:r>
      <w:r w:rsidR="00093FF4">
        <w:rPr>
          <w:rFonts w:ascii="Times New Roman" w:hAnsi="Times New Roman" w:cs="Times New Roman"/>
          <w:sz w:val="28"/>
          <w:szCs w:val="28"/>
          <w:lang w:val="uk-UA"/>
        </w:rPr>
        <w:t xml:space="preserve"> ̶</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33].</w:t>
      </w:r>
    </w:p>
    <w:p w14:paraId="6D6FB797"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Такі міждисциплінарні підходи у вивченні ідіостилю породжують усе нові аспекти дослідження </w:t>
      </w:r>
      <w:proofErr w:type="spellStart"/>
      <w:r w:rsidRPr="002C74E4">
        <w:rPr>
          <w:rFonts w:ascii="Times New Roman" w:hAnsi="Times New Roman" w:cs="Times New Roman"/>
          <w:sz w:val="28"/>
          <w:szCs w:val="28"/>
          <w:lang w:val="uk-UA"/>
        </w:rPr>
        <w:t>лінгвокреативної</w:t>
      </w:r>
      <w:proofErr w:type="spellEnd"/>
      <w:r w:rsidRPr="002C74E4">
        <w:rPr>
          <w:rFonts w:ascii="Times New Roman" w:hAnsi="Times New Roman" w:cs="Times New Roman"/>
          <w:sz w:val="28"/>
          <w:szCs w:val="28"/>
          <w:lang w:val="uk-UA"/>
        </w:rPr>
        <w:t xml:space="preserve"> діяльності письменників у контексті етнографічних, філософських, культурологічних, соціологічних, естетичних іде</w:t>
      </w:r>
      <w:r w:rsidR="00920FBD">
        <w:rPr>
          <w:rFonts w:ascii="Times New Roman" w:hAnsi="Times New Roman" w:cs="Times New Roman"/>
          <w:sz w:val="28"/>
          <w:szCs w:val="28"/>
          <w:lang w:val="uk-UA"/>
        </w:rPr>
        <w:t>й. Різнобічний принципи дослідже</w:t>
      </w:r>
      <w:r w:rsidRPr="002C74E4">
        <w:rPr>
          <w:rFonts w:ascii="Times New Roman" w:hAnsi="Times New Roman" w:cs="Times New Roman"/>
          <w:sz w:val="28"/>
          <w:szCs w:val="28"/>
          <w:lang w:val="uk-UA"/>
        </w:rPr>
        <w:t>ння зумовлює застосува</w:t>
      </w:r>
      <w:r w:rsidR="00920FBD">
        <w:rPr>
          <w:rFonts w:ascii="Times New Roman" w:hAnsi="Times New Roman" w:cs="Times New Roman"/>
          <w:sz w:val="28"/>
          <w:szCs w:val="28"/>
          <w:lang w:val="uk-UA"/>
        </w:rPr>
        <w:t xml:space="preserve">ння різних теорій та </w:t>
      </w:r>
      <w:proofErr w:type="spellStart"/>
      <w:r w:rsidR="00920FBD">
        <w:rPr>
          <w:rFonts w:ascii="Times New Roman" w:hAnsi="Times New Roman" w:cs="Times New Roman"/>
          <w:sz w:val="28"/>
          <w:szCs w:val="28"/>
          <w:lang w:val="uk-UA"/>
        </w:rPr>
        <w:t>методологій</w:t>
      </w:r>
      <w:proofErr w:type="spellEnd"/>
      <w:r w:rsidRPr="002C74E4">
        <w:rPr>
          <w:rFonts w:ascii="Times New Roman" w:hAnsi="Times New Roman" w:cs="Times New Roman"/>
          <w:sz w:val="28"/>
          <w:szCs w:val="28"/>
          <w:lang w:val="uk-UA"/>
        </w:rPr>
        <w:t>.</w:t>
      </w:r>
    </w:p>
    <w:p w14:paraId="71E3195C" w14:textId="4EB974EC"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 Селіванова разом з інші дослідникам</w:t>
      </w:r>
      <w:r w:rsidR="00920FBD">
        <w:rPr>
          <w:rFonts w:ascii="Times New Roman" w:hAnsi="Times New Roman" w:cs="Times New Roman"/>
          <w:sz w:val="28"/>
          <w:szCs w:val="28"/>
          <w:lang w:val="uk-UA"/>
        </w:rPr>
        <w:t>и вважає, що</w:t>
      </w:r>
      <w:r w:rsidR="00A940DD">
        <w:rPr>
          <w:rFonts w:ascii="Times New Roman" w:hAnsi="Times New Roman" w:cs="Times New Roman"/>
          <w:sz w:val="28"/>
          <w:szCs w:val="28"/>
          <w:lang w:val="uk-UA"/>
        </w:rPr>
        <w:t xml:space="preserve"> </w:t>
      </w:r>
      <w:proofErr w:type="spellStart"/>
      <w:r w:rsidR="00920FBD">
        <w:rPr>
          <w:rFonts w:ascii="Times New Roman" w:hAnsi="Times New Roman" w:cs="Times New Roman"/>
          <w:sz w:val="28"/>
          <w:szCs w:val="28"/>
          <w:lang w:val="uk-UA"/>
        </w:rPr>
        <w:t>лінгвокогнітивні</w:t>
      </w:r>
      <w:proofErr w:type="spellEnd"/>
      <w:r w:rsidRPr="002C74E4">
        <w:rPr>
          <w:rFonts w:ascii="Times New Roman" w:hAnsi="Times New Roman" w:cs="Times New Roman"/>
          <w:sz w:val="28"/>
          <w:szCs w:val="28"/>
          <w:lang w:val="uk-UA"/>
        </w:rPr>
        <w:t xml:space="preserve"> засади у вивченні ідіостилю письменника є найбільш доцільним. За допомогою останнього можна визначити світогляд творчої особистості, адже концептуальна картина світу віддзеркалюється у </w:t>
      </w:r>
      <w:proofErr w:type="spellStart"/>
      <w:r w:rsidRPr="002C74E4">
        <w:rPr>
          <w:rFonts w:ascii="Times New Roman" w:hAnsi="Times New Roman" w:cs="Times New Roman"/>
          <w:sz w:val="28"/>
          <w:szCs w:val="28"/>
          <w:lang w:val="uk-UA"/>
        </w:rPr>
        <w:t>мовній</w:t>
      </w:r>
      <w:proofErr w:type="spellEnd"/>
      <w:r w:rsidRPr="002C74E4">
        <w:rPr>
          <w:rFonts w:ascii="Times New Roman" w:hAnsi="Times New Roman" w:cs="Times New Roman"/>
          <w:sz w:val="28"/>
          <w:szCs w:val="28"/>
          <w:lang w:val="uk-UA"/>
        </w:rPr>
        <w:t xml:space="preserve"> складовій ху</w:t>
      </w:r>
      <w:r w:rsidR="002619A6">
        <w:rPr>
          <w:rFonts w:ascii="Times New Roman" w:hAnsi="Times New Roman" w:cs="Times New Roman"/>
          <w:sz w:val="28"/>
          <w:szCs w:val="28"/>
          <w:lang w:val="uk-UA"/>
        </w:rPr>
        <w:t xml:space="preserve">дожнього тексту [Селіванова </w:t>
      </w:r>
      <w:r w:rsidRPr="002C74E4">
        <w:rPr>
          <w:rFonts w:ascii="Times New Roman" w:hAnsi="Times New Roman" w:cs="Times New Roman"/>
          <w:sz w:val="28"/>
          <w:szCs w:val="28"/>
          <w:lang w:val="uk-UA"/>
        </w:rPr>
        <w:t>2006].</w:t>
      </w:r>
    </w:p>
    <w:p w14:paraId="3050C1DA"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Сукупність авторських стилів становить художній стиль автора, який науковці розглядають як систему концептуально значущих для письменника естетично і комунікативно зумовлених принципів організації тексту (стилістичних прийомів, сполучуваність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засобів). До поняття ідіостилю «приєднують» структуру, семантику і прагматику тексту. </w:t>
      </w:r>
    </w:p>
    <w:p w14:paraId="2529A389"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В. Кухаренко наголошує на кількісному і якісному підходах; дослідниця пропонує аналізувати художні твори </w:t>
      </w:r>
      <w:r w:rsidR="002619A6">
        <w:rPr>
          <w:rFonts w:ascii="Times New Roman" w:hAnsi="Times New Roman" w:cs="Times New Roman"/>
          <w:sz w:val="28"/>
          <w:szCs w:val="28"/>
          <w:lang w:val="uk-UA"/>
        </w:rPr>
        <w:t>в аспектах мови та мистецтва [Кухаренко 1980, с. 57</w:t>
      </w:r>
      <w:r w:rsidRPr="002C74E4">
        <w:rPr>
          <w:rFonts w:ascii="Times New Roman" w:hAnsi="Times New Roman" w:cs="Times New Roman"/>
          <w:sz w:val="28"/>
          <w:szCs w:val="28"/>
          <w:lang w:val="uk-UA"/>
        </w:rPr>
        <w:t>]. Кількісний підхід допоможе проаналізувати фонетичні, морфологічні, лексичні та синтаксичні рівні, якісний аспект – визначити закономірності функціонування названих одиниць у контексті. Проте загальний аналіз індивідуального стилю автора твору забезпечує комплексний принцип – поєднання літературознавчих та лінгвістичних методів.</w:t>
      </w:r>
    </w:p>
    <w:p w14:paraId="4973825B"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Отже, для отримання більш детальної інформації про особливості ідіостилю письменника необхідно залучати різні типи підходів.</w:t>
      </w:r>
    </w:p>
    <w:p w14:paraId="6F5CB0C0"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Індивідуальний стиль це, з одного боку вираження свого бачення, а з іншого – по-особливому органі</w:t>
      </w:r>
      <w:r w:rsidR="00A36896">
        <w:rPr>
          <w:rFonts w:ascii="Times New Roman" w:hAnsi="Times New Roman" w:cs="Times New Roman"/>
          <w:sz w:val="28"/>
          <w:szCs w:val="28"/>
          <w:lang w:val="uk-UA"/>
        </w:rPr>
        <w:t>зований</w:t>
      </w:r>
      <w:r w:rsidR="002619A6">
        <w:rPr>
          <w:rFonts w:ascii="Times New Roman" w:hAnsi="Times New Roman" w:cs="Times New Roman"/>
          <w:sz w:val="28"/>
          <w:szCs w:val="28"/>
          <w:lang w:val="uk-UA"/>
        </w:rPr>
        <w:t xml:space="preserve"> художній матеріал [Білоус</w:t>
      </w:r>
      <w:r w:rsidRPr="002C74E4">
        <w:rPr>
          <w:rFonts w:ascii="Times New Roman" w:hAnsi="Times New Roman" w:cs="Times New Roman"/>
          <w:sz w:val="28"/>
          <w:szCs w:val="28"/>
          <w:lang w:val="uk-UA"/>
        </w:rPr>
        <w:t xml:space="preserve"> 2018]. О. Кухар-</w:t>
      </w:r>
      <w:proofErr w:type="spellStart"/>
      <w:r w:rsidRPr="002C74E4">
        <w:rPr>
          <w:rFonts w:ascii="Times New Roman" w:hAnsi="Times New Roman" w:cs="Times New Roman"/>
          <w:sz w:val="28"/>
          <w:szCs w:val="28"/>
          <w:lang w:val="uk-UA"/>
        </w:rPr>
        <w:t>Онишко</w:t>
      </w:r>
      <w:proofErr w:type="spellEnd"/>
      <w:r w:rsidRPr="002C74E4">
        <w:rPr>
          <w:rFonts w:ascii="Times New Roman" w:hAnsi="Times New Roman" w:cs="Times New Roman"/>
          <w:sz w:val="28"/>
          <w:szCs w:val="28"/>
          <w:lang w:val="uk-UA"/>
        </w:rPr>
        <w:t xml:space="preserve"> у праці «Індивідуальний стиль письменника: генезис, </w:t>
      </w:r>
      <w:r w:rsidRPr="002C74E4">
        <w:rPr>
          <w:rFonts w:ascii="Times New Roman" w:hAnsi="Times New Roman" w:cs="Times New Roman"/>
          <w:sz w:val="28"/>
          <w:szCs w:val="28"/>
          <w:lang w:val="uk-UA"/>
        </w:rPr>
        <w:lastRenderedPageBreak/>
        <w:t>структура, типологія» (1985) наголошує на певних змістових чинниках і характеристиках у дослідженні індивідуального стилю, називаючи серед них такі:</w:t>
      </w:r>
    </w:p>
    <w:p w14:paraId="51F5B1D5"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тенденції розвитку літератури і зв'язок з ним митця;</w:t>
      </w:r>
    </w:p>
    <w:p w14:paraId="59B40A6D"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особливості історичної доби;</w:t>
      </w:r>
    </w:p>
    <w:p w14:paraId="6B00CD77"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вибір провідних мотивів та ідей твору;</w:t>
      </w:r>
    </w:p>
    <w:p w14:paraId="18D72E37"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жанрова приналежність твору;</w:t>
      </w:r>
    </w:p>
    <w:p w14:paraId="1214C1AF"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ідейно-тематичний зміст;</w:t>
      </w:r>
    </w:p>
    <w:p w14:paraId="415717E9"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створення автором персонажів;</w:t>
      </w:r>
    </w:p>
    <w:p w14:paraId="453D2E78"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особливості мови твору.</w:t>
      </w:r>
    </w:p>
    <w:p w14:paraId="572C8FDA" w14:textId="67C9C12D"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Образ автора у художньому мовленні визначається як віддзеркалення індивідуальності митця у написаному ним тексті. Отже, перед читачем автор твору постає як особистість, наділена певними знаннями, темами, художніми прийомами, авторським почуття</w:t>
      </w:r>
      <w:r w:rsidR="002619A6">
        <w:rPr>
          <w:rFonts w:ascii="Times New Roman" w:hAnsi="Times New Roman" w:cs="Times New Roman"/>
          <w:sz w:val="28"/>
          <w:szCs w:val="28"/>
          <w:lang w:val="uk-UA"/>
        </w:rPr>
        <w:t>м, думками тощо [Кухар-</w:t>
      </w:r>
      <w:proofErr w:type="spellStart"/>
      <w:r w:rsidR="002619A6">
        <w:rPr>
          <w:rFonts w:ascii="Times New Roman" w:hAnsi="Times New Roman" w:cs="Times New Roman"/>
          <w:sz w:val="28"/>
          <w:szCs w:val="28"/>
          <w:lang w:val="uk-UA"/>
        </w:rPr>
        <w:t>Онишко</w:t>
      </w:r>
      <w:proofErr w:type="spellEnd"/>
      <w:r w:rsidRPr="002C74E4">
        <w:rPr>
          <w:rFonts w:ascii="Times New Roman" w:hAnsi="Times New Roman" w:cs="Times New Roman"/>
          <w:sz w:val="28"/>
          <w:szCs w:val="28"/>
          <w:lang w:val="uk-UA"/>
        </w:rPr>
        <w:t xml:space="preserve"> 1985, с. 101].</w:t>
      </w:r>
      <w:r w:rsidR="00920FBD">
        <w:rPr>
          <w:rFonts w:ascii="Times New Roman" w:hAnsi="Times New Roman" w:cs="Times New Roman"/>
          <w:sz w:val="28"/>
          <w:szCs w:val="28"/>
          <w:lang w:val="uk-UA"/>
        </w:rPr>
        <w:t xml:space="preserve"> </w:t>
      </w:r>
      <w:r w:rsidR="00920FBD" w:rsidRPr="00920FBD">
        <w:rPr>
          <w:rFonts w:ascii="Times New Roman" w:hAnsi="Times New Roman" w:cs="Times New Roman"/>
          <w:sz w:val="28"/>
          <w:szCs w:val="28"/>
          <w:lang w:val="uk-UA"/>
        </w:rPr>
        <w:t>Зважаючи на переважання у наведеній концепції літературознавчих чинників, можна сказати, що</w:t>
      </w:r>
      <w:r w:rsidR="00A940DD">
        <w:rPr>
          <w:rFonts w:ascii="Times New Roman" w:hAnsi="Times New Roman" w:cs="Times New Roman"/>
          <w:sz w:val="28"/>
          <w:szCs w:val="28"/>
          <w:lang w:val="uk-UA"/>
        </w:rPr>
        <w:t xml:space="preserve"> </w:t>
      </w:r>
      <w:r w:rsidR="00920FBD" w:rsidRPr="00920FBD">
        <w:rPr>
          <w:rFonts w:ascii="Times New Roman" w:hAnsi="Times New Roman" w:cs="Times New Roman"/>
          <w:sz w:val="28"/>
          <w:szCs w:val="28"/>
          <w:lang w:val="uk-UA"/>
        </w:rPr>
        <w:t>вона насамперед є літературознавчою, хоча автор говорить і про мову художнього твору як складник і чинник індивідуально-авторського стилю.</w:t>
      </w:r>
      <w:r w:rsidR="00A940DD">
        <w:rPr>
          <w:rFonts w:ascii="Times New Roman" w:hAnsi="Times New Roman" w:cs="Times New Roman"/>
          <w:sz w:val="28"/>
          <w:szCs w:val="28"/>
          <w:lang w:val="uk-UA"/>
        </w:rPr>
        <w:t xml:space="preserve"> </w:t>
      </w:r>
    </w:p>
    <w:p w14:paraId="63978B5D"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П. Білоус визначає складові чинники формування ідіостилю письменників:</w:t>
      </w:r>
    </w:p>
    <w:p w14:paraId="47CA6193"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1) Світорозуміння, світовідчуття, світогляд.</w:t>
      </w:r>
    </w:p>
    <w:p w14:paraId="3A0E28BB" w14:textId="4AF5351B"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Кожна людина має свою історію, розвиваючись протягом життя, здобуваючи знання та досвід. На становлення індивідуального стилю впливає тип сприйняття дійсності. Це залежить від чуттєвої природи письменника (романтик, реаліст) і зумовлює відтворення сприйнятих об’єктів, що становить принцип організації художнього матеріалу;</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від характеру осмислення залежить оціночний аспект творчості. У ставленні до громадського буття виявляється творчий темперамент – індивідуальна риса письменника.</w:t>
      </w:r>
    </w:p>
    <w:p w14:paraId="4C3D7017"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2) Зображення. Стиль митця реалізується у манері зображення, що включає характеристики:</w:t>
      </w:r>
    </w:p>
    <w:p w14:paraId="6C01FA3E"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lastRenderedPageBreak/>
        <w:t></w:t>
      </w:r>
      <w:r w:rsidRPr="002C74E4">
        <w:rPr>
          <w:rFonts w:ascii="Times New Roman" w:hAnsi="Times New Roman" w:cs="Times New Roman"/>
          <w:sz w:val="28"/>
          <w:szCs w:val="28"/>
          <w:lang w:val="uk-UA"/>
        </w:rPr>
        <w:tab/>
        <w:t>Метод зображення – залежить від типу сприйняття письменником дійсності. Наприклад, інтроверти прагнуть реалізувати себе в психоаналітичній творчості; романтичні натури тяжіють до прийомів, притаманних романтизму. Звичайно на індивідуальному стилі митця позначаються його психологічна природа, стильові тенденції історичної доби, при цьому додаючи до її колориту неповторні елементи.</w:t>
      </w:r>
    </w:p>
    <w:p w14:paraId="22EA1F33"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Трактування теми – винахід способів розповіді, надавання творам індивідуального звучання. Проблема автора полягає не в тому, про що писати, а – як це робити.</w:t>
      </w:r>
    </w:p>
    <w:p w14:paraId="0ABBB8FA" w14:textId="6E2E288A"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 xml:space="preserve">Використання жанрових форм полягає у дотриманні автором </w:t>
      </w:r>
      <w:proofErr w:type="spellStart"/>
      <w:r w:rsidRPr="002C74E4">
        <w:rPr>
          <w:rFonts w:ascii="Times New Roman" w:hAnsi="Times New Roman" w:cs="Times New Roman"/>
          <w:sz w:val="28"/>
          <w:szCs w:val="28"/>
          <w:lang w:val="uk-UA"/>
        </w:rPr>
        <w:t>родо</w:t>
      </w:r>
      <w:proofErr w:type="spellEnd"/>
      <w:r w:rsidR="00A36896">
        <w:rPr>
          <w:rFonts w:ascii="Times New Roman" w:hAnsi="Times New Roman" w:cs="Times New Roman"/>
          <w:sz w:val="28"/>
          <w:szCs w:val="28"/>
          <w:lang w:val="uk-UA"/>
        </w:rPr>
        <w:noBreakHyphen/>
      </w:r>
      <w:r w:rsidRPr="002C74E4">
        <w:rPr>
          <w:rFonts w:ascii="Times New Roman" w:hAnsi="Times New Roman" w:cs="Times New Roman"/>
          <w:sz w:val="28"/>
          <w:szCs w:val="28"/>
          <w:lang w:val="uk-UA"/>
        </w:rPr>
        <w:t>жанрових кваліфікаційних характеристик і при цьому намагатися бути неповторним. Автор може розширювати та видозмінювати жанрове поле, але зберігає свою авторську індивідуальність. «Почерк» митця можна пізнати і по тому, до яких жанрових форм він найчастіше вдається. Літературне ім’я може асоціюватися з певними жанрами, наприклад: Шекспір – з драмою, Гомер – з епічною поемою, Остап Вишня –</w:t>
      </w:r>
      <w:r w:rsidR="002619A6">
        <w:rPr>
          <w:rFonts w:ascii="Times New Roman" w:hAnsi="Times New Roman" w:cs="Times New Roman"/>
          <w:sz w:val="28"/>
          <w:szCs w:val="28"/>
          <w:lang w:val="uk-UA"/>
        </w:rPr>
        <w:t xml:space="preserve"> з гуморесками тощо [Білоус</w:t>
      </w:r>
      <w:r w:rsidRPr="002C74E4">
        <w:rPr>
          <w:rFonts w:ascii="Times New Roman" w:hAnsi="Times New Roman" w:cs="Times New Roman"/>
          <w:sz w:val="28"/>
          <w:szCs w:val="28"/>
          <w:lang w:val="uk-UA"/>
        </w:rPr>
        <w:t xml:space="preserve"> 2018].</w:t>
      </w:r>
    </w:p>
    <w:p w14:paraId="5EB4134E"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ab/>
        <w:t xml:space="preserve">Індивідуальний стиль письменника упізнається і за формально-змістовними чинниками його творів. До формальних чинників відносять насамперед композиційні прийоми: сюжет, фабула, складові частини, </w:t>
      </w:r>
      <w:proofErr w:type="spellStart"/>
      <w:r w:rsidRPr="002C74E4">
        <w:rPr>
          <w:rFonts w:ascii="Times New Roman" w:hAnsi="Times New Roman" w:cs="Times New Roman"/>
          <w:sz w:val="28"/>
          <w:szCs w:val="28"/>
          <w:lang w:val="uk-UA"/>
        </w:rPr>
        <w:t>позасюжетні</w:t>
      </w:r>
      <w:proofErr w:type="spellEnd"/>
      <w:r w:rsidRPr="002C74E4">
        <w:rPr>
          <w:rFonts w:ascii="Times New Roman" w:hAnsi="Times New Roman" w:cs="Times New Roman"/>
          <w:sz w:val="28"/>
          <w:szCs w:val="28"/>
          <w:lang w:val="uk-UA"/>
        </w:rPr>
        <w:t xml:space="preserve"> елементи (у драматичних чи епічних творах) чи система художніх образів, їх порядок, взаємозв’язок, наявність домінанти, яка об’єднує інші образи (у ліричних творах).</w:t>
      </w:r>
      <w:r w:rsidRPr="002C74E4">
        <w:rPr>
          <w:rFonts w:ascii="Times New Roman" w:hAnsi="Times New Roman" w:cs="Times New Roman"/>
          <w:color w:val="FF0000"/>
          <w:sz w:val="28"/>
          <w:szCs w:val="28"/>
          <w:lang w:val="uk-UA"/>
        </w:rPr>
        <w:t xml:space="preserve"> </w:t>
      </w:r>
      <w:r w:rsidRPr="002C74E4">
        <w:rPr>
          <w:rFonts w:ascii="Times New Roman" w:hAnsi="Times New Roman" w:cs="Times New Roman"/>
          <w:sz w:val="28"/>
          <w:szCs w:val="28"/>
          <w:lang w:val="uk-UA"/>
        </w:rPr>
        <w:t>[Біл</w:t>
      </w:r>
      <w:r w:rsidR="002619A6">
        <w:rPr>
          <w:rFonts w:ascii="Times New Roman" w:hAnsi="Times New Roman" w:cs="Times New Roman"/>
          <w:sz w:val="28"/>
          <w:szCs w:val="28"/>
          <w:lang w:val="uk-UA"/>
        </w:rPr>
        <w:t>оус</w:t>
      </w:r>
      <w:r w:rsidRPr="002C74E4">
        <w:rPr>
          <w:rFonts w:ascii="Times New Roman" w:hAnsi="Times New Roman" w:cs="Times New Roman"/>
          <w:sz w:val="28"/>
          <w:szCs w:val="28"/>
          <w:lang w:val="uk-UA"/>
        </w:rPr>
        <w:t xml:space="preserve"> 2018, с. 288]. </w:t>
      </w:r>
    </w:p>
    <w:p w14:paraId="3D5571ED"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До змістовних чинників ідіостилю відносять мотиви, теми, пафос творів митця, які засвідчують його особисті пристрасті, інтереси, обізнаність тим чи іншим, зацікавленість чимось.</w:t>
      </w:r>
    </w:p>
    <w:p w14:paraId="12005BBB" w14:textId="77777777" w:rsidR="002C74E4" w:rsidRPr="002C74E4" w:rsidRDefault="002C74E4" w:rsidP="002C74E4">
      <w:pPr>
        <w:spacing w:before="0"/>
        <w:ind w:firstLine="567"/>
        <w:jc w:val="both"/>
        <w:rPr>
          <w:rFonts w:ascii="Times New Roman" w:hAnsi="Times New Roman" w:cs="Times New Roman"/>
          <w:sz w:val="28"/>
          <w:szCs w:val="28"/>
          <w:highlight w:val="yellow"/>
          <w:lang w:val="uk-UA"/>
        </w:rPr>
      </w:pPr>
      <w:r w:rsidRPr="002C74E4">
        <w:rPr>
          <w:rFonts w:ascii="Times New Roman" w:hAnsi="Times New Roman" w:cs="Times New Roman"/>
          <w:sz w:val="28"/>
          <w:szCs w:val="28"/>
          <w:lang w:val="uk-UA"/>
        </w:rPr>
        <w:t>Художні прийоми (тропіка) не існують самі по собі у літературі, вони реалізуються в індивідуальній творчості. Кожний текст має свою стилістику, талановитий митець здатний створити такі образи, які мають особистісний дух і характер.</w:t>
      </w:r>
    </w:p>
    <w:p w14:paraId="32CBC51D"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lastRenderedPageBreak/>
        <w:t></w:t>
      </w:r>
      <w:r w:rsidRPr="002C74E4">
        <w:rPr>
          <w:rFonts w:ascii="Times New Roman" w:hAnsi="Times New Roman" w:cs="Times New Roman"/>
          <w:sz w:val="28"/>
          <w:szCs w:val="28"/>
          <w:lang w:val="uk-UA"/>
        </w:rPr>
        <w:tab/>
        <w:t xml:space="preserve">Самобутність мови авторського мовлення – ще один показник творчої індивідуальності письменника. </w:t>
      </w:r>
    </w:p>
    <w:p w14:paraId="4E55BB82" w14:textId="1AC6B40A"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Особливого колориту художньому мовленню надають (крім багатого словникового запасу автора – архаїзми, </w:t>
      </w:r>
      <w:proofErr w:type="spellStart"/>
      <w:r w:rsidRPr="002C74E4">
        <w:rPr>
          <w:rFonts w:ascii="Times New Roman" w:hAnsi="Times New Roman" w:cs="Times New Roman"/>
          <w:sz w:val="28"/>
          <w:szCs w:val="28"/>
          <w:lang w:val="uk-UA"/>
        </w:rPr>
        <w:t>історизми</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варваризми</w:t>
      </w:r>
      <w:proofErr w:type="spellEnd"/>
      <w:r w:rsidRPr="002C74E4">
        <w:rPr>
          <w:rFonts w:ascii="Times New Roman" w:hAnsi="Times New Roman" w:cs="Times New Roman"/>
          <w:sz w:val="28"/>
          <w:szCs w:val="28"/>
          <w:lang w:val="uk-UA"/>
        </w:rPr>
        <w:t xml:space="preserve"> тощо) авторські неол</w:t>
      </w:r>
      <w:r w:rsidR="002619A6">
        <w:rPr>
          <w:rFonts w:ascii="Times New Roman" w:hAnsi="Times New Roman" w:cs="Times New Roman"/>
          <w:sz w:val="28"/>
          <w:szCs w:val="28"/>
          <w:lang w:val="uk-UA"/>
        </w:rPr>
        <w:t xml:space="preserve">огізми і </w:t>
      </w:r>
      <w:proofErr w:type="spellStart"/>
      <w:r w:rsidR="002619A6">
        <w:rPr>
          <w:rFonts w:ascii="Times New Roman" w:hAnsi="Times New Roman" w:cs="Times New Roman"/>
          <w:sz w:val="28"/>
          <w:szCs w:val="28"/>
          <w:lang w:val="uk-UA"/>
        </w:rPr>
        <w:t>діалектизми</w:t>
      </w:r>
      <w:proofErr w:type="spellEnd"/>
      <w:r w:rsidR="002619A6">
        <w:rPr>
          <w:rFonts w:ascii="Times New Roman" w:hAnsi="Times New Roman" w:cs="Times New Roman"/>
          <w:sz w:val="28"/>
          <w:szCs w:val="28"/>
          <w:lang w:val="uk-UA"/>
        </w:rPr>
        <w:t xml:space="preserve"> [Білоус </w:t>
      </w:r>
      <w:r w:rsidRPr="002C74E4">
        <w:rPr>
          <w:rFonts w:ascii="Times New Roman" w:hAnsi="Times New Roman" w:cs="Times New Roman"/>
          <w:sz w:val="28"/>
          <w:szCs w:val="28"/>
          <w:lang w:val="uk-UA"/>
        </w:rPr>
        <w:t>2018, с. 291].</w:t>
      </w:r>
    </w:p>
    <w:p w14:paraId="4A073920"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Вживання у творах місцевих говірок засвідчує належність письменника до певного географічного регіону, де використані слова / словосполучення є природними. Автори застосовують також </w:t>
      </w:r>
      <w:proofErr w:type="spellStart"/>
      <w:r w:rsidRPr="002C74E4">
        <w:rPr>
          <w:rFonts w:ascii="Times New Roman" w:hAnsi="Times New Roman" w:cs="Times New Roman"/>
          <w:sz w:val="28"/>
          <w:szCs w:val="28"/>
          <w:lang w:val="uk-UA"/>
        </w:rPr>
        <w:t>діалектизми</w:t>
      </w:r>
      <w:proofErr w:type="spellEnd"/>
      <w:r w:rsidRPr="002C74E4">
        <w:rPr>
          <w:rFonts w:ascii="Times New Roman" w:hAnsi="Times New Roman" w:cs="Times New Roman"/>
          <w:sz w:val="28"/>
          <w:szCs w:val="28"/>
          <w:lang w:val="uk-UA"/>
        </w:rPr>
        <w:t xml:space="preserve"> у творах, щоб передати </w:t>
      </w:r>
      <w:proofErr w:type="spellStart"/>
      <w:r w:rsidRPr="002C74E4">
        <w:rPr>
          <w:rFonts w:ascii="Times New Roman" w:hAnsi="Times New Roman" w:cs="Times New Roman"/>
          <w:sz w:val="28"/>
          <w:szCs w:val="28"/>
          <w:lang w:val="uk-UA"/>
        </w:rPr>
        <w:t>мовний</w:t>
      </w:r>
      <w:proofErr w:type="spellEnd"/>
      <w:r w:rsidRPr="002C74E4">
        <w:rPr>
          <w:rFonts w:ascii="Times New Roman" w:hAnsi="Times New Roman" w:cs="Times New Roman"/>
          <w:sz w:val="28"/>
          <w:szCs w:val="28"/>
          <w:lang w:val="uk-UA"/>
        </w:rPr>
        <w:t xml:space="preserve"> колорит краю, про який оповідають, з метою надання мові </w:t>
      </w:r>
      <w:r w:rsidR="00331096">
        <w:rPr>
          <w:rFonts w:ascii="Times New Roman" w:hAnsi="Times New Roman" w:cs="Times New Roman"/>
          <w:sz w:val="28"/>
          <w:szCs w:val="28"/>
          <w:lang w:val="uk-UA"/>
        </w:rPr>
        <w:t xml:space="preserve">відповідного </w:t>
      </w:r>
      <w:r w:rsidRPr="002C74E4">
        <w:rPr>
          <w:rFonts w:ascii="Times New Roman" w:hAnsi="Times New Roman" w:cs="Times New Roman"/>
          <w:sz w:val="28"/>
          <w:szCs w:val="28"/>
          <w:lang w:val="uk-UA"/>
        </w:rPr>
        <w:t>забарвлення.</w:t>
      </w:r>
    </w:p>
    <w:p w14:paraId="122764BB" w14:textId="105C7737" w:rsidR="002C74E4" w:rsidRPr="002C74E4" w:rsidRDefault="002C74E4" w:rsidP="002C74E4">
      <w:pPr>
        <w:spacing w:before="0"/>
        <w:ind w:firstLine="567"/>
        <w:jc w:val="both"/>
        <w:rPr>
          <w:rFonts w:ascii="Times New Roman" w:hAnsi="Times New Roman" w:cs="Times New Roman"/>
          <w:color w:val="FF0000"/>
          <w:sz w:val="28"/>
          <w:szCs w:val="28"/>
          <w:lang w:val="uk-UA"/>
        </w:rPr>
      </w:pPr>
      <w:r w:rsidRPr="002C74E4">
        <w:rPr>
          <w:rFonts w:ascii="Times New Roman" w:hAnsi="Times New Roman" w:cs="Times New Roman"/>
          <w:sz w:val="28"/>
          <w:szCs w:val="28"/>
          <w:lang w:val="uk-UA"/>
        </w:rPr>
        <w:t>Унікальність художньої мови митця формується під впливом багатомовного середовища. У процесі систематичної творчої роботи та</w:t>
      </w:r>
      <w:r w:rsidR="00C53DB2">
        <w:rPr>
          <w:rFonts w:ascii="Times New Roman" w:hAnsi="Times New Roman" w:cs="Times New Roman"/>
          <w:sz w:val="28"/>
          <w:szCs w:val="28"/>
          <w:lang w:val="uk-UA"/>
        </w:rPr>
        <w:t> </w:t>
      </w:r>
      <w:r w:rsidRPr="002C74E4">
        <w:rPr>
          <w:rFonts w:ascii="Times New Roman" w:hAnsi="Times New Roman" w:cs="Times New Roman"/>
          <w:sz w:val="28"/>
          <w:szCs w:val="28"/>
          <w:lang w:val="uk-UA"/>
        </w:rPr>
        <w:t>постійного пізнання автор розширює межі власного вираження, збагачуючи свій стиль новими відтінками та змістами. Перебування письменника у такому середовищі сприяє виробленню неповторного художнього почерку, що вирізняє митця та надає його творчості глибини і багатогранності.</w:t>
      </w:r>
    </w:p>
    <w:p w14:paraId="0C502730" w14:textId="77777777" w:rsidR="002C74E4" w:rsidRPr="002C74E4" w:rsidRDefault="002C74E4" w:rsidP="002C74E4">
      <w:pPr>
        <w:spacing w:before="0"/>
        <w:ind w:firstLine="567"/>
        <w:jc w:val="both"/>
        <w:rPr>
          <w:rFonts w:ascii="Times New Roman" w:hAnsi="Times New Roman" w:cs="Times New Roman"/>
          <w:b/>
          <w:bCs/>
          <w:sz w:val="28"/>
          <w:szCs w:val="28"/>
          <w:lang w:val="uk-UA"/>
        </w:rPr>
      </w:pPr>
    </w:p>
    <w:p w14:paraId="79FC1A53" w14:textId="77777777" w:rsidR="002C74E4" w:rsidRPr="00E0588B" w:rsidRDefault="00670D20" w:rsidP="00E0588B">
      <w:pPr>
        <w:spacing w:before="0"/>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1.</w:t>
      </w:r>
      <w:r w:rsidR="00E0588B">
        <w:rPr>
          <w:rFonts w:ascii="Times New Roman" w:hAnsi="Times New Roman" w:cs="Times New Roman"/>
          <w:b/>
          <w:bCs/>
          <w:sz w:val="28"/>
          <w:szCs w:val="28"/>
          <w:lang w:val="uk-UA"/>
        </w:rPr>
        <w:t>3</w:t>
      </w:r>
      <w:r>
        <w:rPr>
          <w:rFonts w:ascii="Times New Roman" w:hAnsi="Times New Roman" w:cs="Times New Roman"/>
          <w:b/>
          <w:bCs/>
          <w:sz w:val="28"/>
          <w:szCs w:val="28"/>
          <w:lang w:val="uk-UA"/>
        </w:rPr>
        <w:t>.</w:t>
      </w:r>
      <w:r w:rsidR="00E0588B">
        <w:rPr>
          <w:rFonts w:ascii="Times New Roman" w:hAnsi="Times New Roman" w:cs="Times New Roman"/>
          <w:b/>
          <w:bCs/>
          <w:sz w:val="28"/>
          <w:szCs w:val="28"/>
          <w:lang w:val="uk-UA"/>
        </w:rPr>
        <w:t xml:space="preserve"> </w:t>
      </w:r>
      <w:r w:rsidR="002C74E4" w:rsidRPr="002C74E4">
        <w:rPr>
          <w:rFonts w:ascii="Times New Roman" w:hAnsi="Times New Roman" w:cs="Times New Roman"/>
          <w:b/>
          <w:bCs/>
          <w:sz w:val="28"/>
          <w:szCs w:val="28"/>
          <w:lang w:val="uk-UA"/>
        </w:rPr>
        <w:t>Експресія та експресивність як лінгвостилістичні категорії.</w:t>
      </w:r>
    </w:p>
    <w:p w14:paraId="578AE3B4"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Основним об’єктом вивчення авторського індивідуального стилю є мова його художніх текстів, адже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 це реалізація авторської моделі в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знаках національної культури. Авторська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картина світу складає цілісну систему, яку створюють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засоби, застосовані письменником. Картина світу – один із факторів, що формують його індивідуальний стиль. </w:t>
      </w:r>
    </w:p>
    <w:p w14:paraId="064E4C7B"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Аналізуючи авторську мову, можна простежити етапи розвитку мови в просторі і часі. Кожен митець є представником своєї історичної доби, свого оточення, носієм духу певного географічного місця.</w:t>
      </w:r>
    </w:p>
    <w:p w14:paraId="04D8C73B"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Для представлення адресату певної картини світу автор вживає розмаїття художніх засобів, які допомагають досягти прагматичного ефекту на читацьку аудиторію. У «Літературознавчій енциклопедії» поняття художніх засобів визначається як «сукупність </w:t>
      </w:r>
      <w:proofErr w:type="spellStart"/>
      <w:r w:rsidRPr="002C74E4">
        <w:rPr>
          <w:rFonts w:ascii="Times New Roman" w:hAnsi="Times New Roman" w:cs="Times New Roman"/>
          <w:sz w:val="28"/>
          <w:szCs w:val="28"/>
          <w:lang w:val="uk-UA"/>
        </w:rPr>
        <w:t>зображально</w:t>
      </w:r>
      <w:proofErr w:type="spellEnd"/>
      <w:r w:rsidRPr="002C74E4">
        <w:rPr>
          <w:rFonts w:ascii="Times New Roman" w:hAnsi="Times New Roman" w:cs="Times New Roman"/>
          <w:sz w:val="28"/>
          <w:szCs w:val="28"/>
          <w:lang w:val="uk-UA"/>
        </w:rPr>
        <w:t xml:space="preserve">-виражальних засобів, прийомів, </w:t>
      </w:r>
      <w:r w:rsidRPr="002C74E4">
        <w:rPr>
          <w:rFonts w:ascii="Times New Roman" w:hAnsi="Times New Roman" w:cs="Times New Roman"/>
          <w:sz w:val="28"/>
          <w:szCs w:val="28"/>
          <w:lang w:val="uk-UA"/>
        </w:rPr>
        <w:lastRenderedPageBreak/>
        <w:t>способів діяльності письменника, за допомогою яких він творить нову художню дійсність за естетичними критеріями, рівнозначну будь-якій реальності довколишнього світу»</w:t>
      </w:r>
      <w:r w:rsidR="002619A6">
        <w:rPr>
          <w:rFonts w:ascii="Times New Roman" w:hAnsi="Times New Roman" w:cs="Times New Roman"/>
          <w:sz w:val="28"/>
          <w:szCs w:val="28"/>
          <w:lang w:val="uk-UA"/>
        </w:rPr>
        <w:t xml:space="preserve"> [Літературознавча енциклопедія</w:t>
      </w:r>
      <w:r w:rsidRPr="002C74E4">
        <w:rPr>
          <w:rFonts w:ascii="Times New Roman" w:hAnsi="Times New Roman" w:cs="Times New Roman"/>
          <w:sz w:val="28"/>
          <w:szCs w:val="28"/>
          <w:lang w:val="uk-UA"/>
        </w:rPr>
        <w:t xml:space="preserve"> 2007, с. 565]. </w:t>
      </w:r>
    </w:p>
    <w:p w14:paraId="0B5FCCEC"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Автор твору, використовуючи художні засоби, зображає і виражає своїм твором духовні цінності – «</w:t>
      </w:r>
      <w:proofErr w:type="spellStart"/>
      <w:r w:rsidRPr="002C74E4">
        <w:rPr>
          <w:rFonts w:ascii="Times New Roman" w:hAnsi="Times New Roman" w:cs="Times New Roman"/>
          <w:sz w:val="28"/>
          <w:szCs w:val="28"/>
          <w:lang w:val="uk-UA"/>
        </w:rPr>
        <w:t>одуховнює</w:t>
      </w:r>
      <w:proofErr w:type="spellEnd"/>
      <w:r w:rsidRPr="002C74E4">
        <w:rPr>
          <w:rFonts w:ascii="Times New Roman" w:hAnsi="Times New Roman" w:cs="Times New Roman"/>
          <w:sz w:val="28"/>
          <w:szCs w:val="28"/>
          <w:lang w:val="uk-UA"/>
        </w:rPr>
        <w:t xml:space="preserve"> світ, спонукає його розкриватися за ідеалами краси та істини» </w:t>
      </w:r>
      <w:r w:rsidR="002619A6">
        <w:rPr>
          <w:rFonts w:ascii="Times New Roman" w:hAnsi="Times New Roman" w:cs="Times New Roman"/>
          <w:sz w:val="28"/>
          <w:szCs w:val="28"/>
          <w:lang w:val="uk-UA"/>
        </w:rPr>
        <w:t xml:space="preserve">[Літературознавча енциклопедія </w:t>
      </w:r>
      <w:r w:rsidRPr="002C74E4">
        <w:rPr>
          <w:rFonts w:ascii="Times New Roman" w:hAnsi="Times New Roman" w:cs="Times New Roman"/>
          <w:sz w:val="28"/>
          <w:szCs w:val="28"/>
          <w:lang w:val="uk-UA"/>
        </w:rPr>
        <w:t xml:space="preserve">2007, с. 564]. Художні засоби також виступають прийомами </w:t>
      </w:r>
      <w:proofErr w:type="spellStart"/>
      <w:r w:rsidRPr="002C74E4">
        <w:rPr>
          <w:rFonts w:ascii="Times New Roman" w:hAnsi="Times New Roman" w:cs="Times New Roman"/>
          <w:sz w:val="28"/>
          <w:szCs w:val="28"/>
          <w:lang w:val="uk-UA"/>
        </w:rPr>
        <w:t>характеротворення</w:t>
      </w:r>
      <w:proofErr w:type="spellEnd"/>
      <w:r w:rsidRPr="002C74E4">
        <w:rPr>
          <w:rFonts w:ascii="Times New Roman" w:hAnsi="Times New Roman" w:cs="Times New Roman"/>
          <w:sz w:val="28"/>
          <w:szCs w:val="28"/>
          <w:lang w:val="uk-UA"/>
        </w:rPr>
        <w:t xml:space="preserve">; усе залежить від того, які функції вони виконують, на якому рівні структури художнього тексту розглядаються, з якою метою вживаються. </w:t>
      </w:r>
    </w:p>
    <w:p w14:paraId="75452CD5" w14:textId="77777777" w:rsidR="002C74E4" w:rsidRPr="002C74E4" w:rsidRDefault="002C74E4" w:rsidP="002C74E4">
      <w:pPr>
        <w:spacing w:before="0"/>
        <w:ind w:firstLine="567"/>
        <w:jc w:val="both"/>
        <w:rPr>
          <w:rFonts w:ascii="Times New Roman" w:hAnsi="Times New Roman" w:cs="Times New Roman"/>
          <w:sz w:val="28"/>
          <w:szCs w:val="28"/>
          <w:lang w:val="uk-UA"/>
        </w:rPr>
      </w:pPr>
      <w:proofErr w:type="spellStart"/>
      <w:r w:rsidRPr="002C74E4">
        <w:rPr>
          <w:rFonts w:ascii="Times New Roman" w:hAnsi="Times New Roman" w:cs="Times New Roman"/>
          <w:sz w:val="28"/>
          <w:szCs w:val="28"/>
          <w:lang w:val="uk-UA"/>
        </w:rPr>
        <w:t>Зображально</w:t>
      </w:r>
      <w:proofErr w:type="spellEnd"/>
      <w:r w:rsidRPr="002C74E4">
        <w:rPr>
          <w:rFonts w:ascii="Times New Roman" w:hAnsi="Times New Roman" w:cs="Times New Roman"/>
          <w:sz w:val="28"/>
          <w:szCs w:val="28"/>
          <w:lang w:val="uk-UA"/>
        </w:rPr>
        <w:t xml:space="preserve">-виражальні засоби є елементом авторської майстерності (мовно-стилістична вправність, спосіб </w:t>
      </w:r>
      <w:proofErr w:type="spellStart"/>
      <w:r w:rsidRPr="002C74E4">
        <w:rPr>
          <w:rFonts w:ascii="Times New Roman" w:hAnsi="Times New Roman" w:cs="Times New Roman"/>
          <w:sz w:val="28"/>
          <w:szCs w:val="28"/>
          <w:lang w:val="uk-UA"/>
        </w:rPr>
        <w:t>образотворення</w:t>
      </w:r>
      <w:proofErr w:type="spellEnd"/>
      <w:r w:rsidRPr="002C74E4">
        <w:rPr>
          <w:rFonts w:ascii="Times New Roman" w:hAnsi="Times New Roman" w:cs="Times New Roman"/>
          <w:sz w:val="28"/>
          <w:szCs w:val="28"/>
          <w:lang w:val="uk-UA"/>
        </w:rPr>
        <w:t xml:space="preserve"> тощо), які створюють неповторну художню своєрідність, сприяють розкриттю письменницького таланту.</w:t>
      </w:r>
    </w:p>
    <w:p w14:paraId="79D5E2EF" w14:textId="65FD746E" w:rsidR="002C74E4" w:rsidRPr="002C74E4" w:rsidRDefault="00A940DD" w:rsidP="002619A6">
      <w:pPr>
        <w:spacing w:befor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C74E4" w:rsidRPr="002C74E4">
        <w:rPr>
          <w:rFonts w:ascii="Times New Roman" w:hAnsi="Times New Roman" w:cs="Times New Roman"/>
          <w:sz w:val="28"/>
          <w:szCs w:val="28"/>
          <w:lang w:val="uk-UA"/>
        </w:rPr>
        <w:t xml:space="preserve"> До художніх засобів належать тропи (порівняння, епітети, гіпербола, алегорія, символ, перифраз, літота, оксиморон, метонімія та ін.), стилістичні фігури (градація, повтори, інверсія, паралелізм, еліпс тощо), принципи фоніки (звуконаслідування, </w:t>
      </w:r>
      <w:proofErr w:type="spellStart"/>
      <w:r w:rsidR="002C74E4" w:rsidRPr="002C74E4">
        <w:rPr>
          <w:rFonts w:ascii="Times New Roman" w:hAnsi="Times New Roman" w:cs="Times New Roman"/>
          <w:sz w:val="28"/>
          <w:szCs w:val="28"/>
          <w:lang w:val="uk-UA"/>
        </w:rPr>
        <w:t>інструментація</w:t>
      </w:r>
      <w:proofErr w:type="spellEnd"/>
      <w:r w:rsidR="002C74E4" w:rsidRPr="002C74E4">
        <w:rPr>
          <w:rFonts w:ascii="Times New Roman" w:hAnsi="Times New Roman" w:cs="Times New Roman"/>
          <w:sz w:val="28"/>
          <w:szCs w:val="28"/>
          <w:lang w:val="uk-UA"/>
        </w:rPr>
        <w:t xml:space="preserve">, епіфора, анафора та ін.), формотворні засоби кожного роду літератури (композиція, сюжет, інтер’єр пейзаж, діалоги та монологи персонажів, мова </w:t>
      </w:r>
      <w:proofErr w:type="spellStart"/>
      <w:r w:rsidR="002C74E4" w:rsidRPr="002C74E4">
        <w:rPr>
          <w:rFonts w:ascii="Times New Roman" w:hAnsi="Times New Roman" w:cs="Times New Roman"/>
          <w:sz w:val="28"/>
          <w:szCs w:val="28"/>
          <w:lang w:val="uk-UA"/>
        </w:rPr>
        <w:t>нарато</w:t>
      </w:r>
      <w:r w:rsidR="002619A6">
        <w:rPr>
          <w:rFonts w:ascii="Times New Roman" w:hAnsi="Times New Roman" w:cs="Times New Roman"/>
          <w:sz w:val="28"/>
          <w:szCs w:val="28"/>
          <w:lang w:val="uk-UA"/>
        </w:rPr>
        <w:t>ра</w:t>
      </w:r>
      <w:proofErr w:type="spellEnd"/>
      <w:r w:rsidR="002619A6">
        <w:rPr>
          <w:rFonts w:ascii="Times New Roman" w:hAnsi="Times New Roman" w:cs="Times New Roman"/>
          <w:sz w:val="28"/>
          <w:szCs w:val="28"/>
          <w:lang w:val="uk-UA"/>
        </w:rPr>
        <w:t xml:space="preserve"> і автора) [Літературознавча енциклопедія </w:t>
      </w:r>
      <w:r w:rsidR="002C74E4" w:rsidRPr="002C74E4">
        <w:rPr>
          <w:rFonts w:ascii="Times New Roman" w:hAnsi="Times New Roman" w:cs="Times New Roman"/>
          <w:sz w:val="28"/>
          <w:szCs w:val="28"/>
          <w:lang w:val="uk-UA"/>
        </w:rPr>
        <w:t xml:space="preserve">2007]. Усі вони формують неповторний авторський почерк. </w:t>
      </w:r>
    </w:p>
    <w:p w14:paraId="1D6FD8E5"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Індивідуальна-авторська мова – це мова художнього зображення, передача інформації, відтворення ситуації, «певна історично конкретна, соціальна мова, тому що автор – людина соціальна, людин</w:t>
      </w:r>
      <w:r w:rsidR="002619A6">
        <w:rPr>
          <w:rFonts w:ascii="Times New Roman" w:hAnsi="Times New Roman" w:cs="Times New Roman"/>
          <w:sz w:val="28"/>
          <w:szCs w:val="28"/>
          <w:lang w:val="uk-UA"/>
        </w:rPr>
        <w:t>а конкретного часу» [Семенюк 2018</w:t>
      </w:r>
      <w:r w:rsidRPr="002C74E4">
        <w:rPr>
          <w:rFonts w:ascii="Times New Roman" w:hAnsi="Times New Roman" w:cs="Times New Roman"/>
          <w:sz w:val="28"/>
          <w:szCs w:val="28"/>
          <w:lang w:val="uk-UA"/>
        </w:rPr>
        <w:t>].</w:t>
      </w:r>
    </w:p>
    <w:p w14:paraId="66E09C96" w14:textId="7BD62B78"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hAnsi="Times New Roman" w:cs="Times New Roman"/>
          <w:sz w:val="28"/>
          <w:szCs w:val="28"/>
          <w:lang w:val="uk-UA"/>
        </w:rPr>
        <w:t xml:space="preserve">Однією з визначальних рис художньої мови є широке використання засобів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експресії.</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Авторська мовленнєва експресія досягається за допомогою тих чи інших художніх засобів. Чи не найглибше дослідив </w:t>
      </w:r>
      <w:proofErr w:type="spellStart"/>
      <w:r w:rsidRPr="002C74E4">
        <w:rPr>
          <w:rFonts w:ascii="Times New Roman" w:hAnsi="Times New Roman" w:cs="Times New Roman"/>
          <w:sz w:val="28"/>
          <w:szCs w:val="28"/>
          <w:lang w:val="uk-UA"/>
        </w:rPr>
        <w:t>мовну</w:t>
      </w:r>
      <w:proofErr w:type="spellEnd"/>
      <w:r w:rsidRPr="002C74E4">
        <w:rPr>
          <w:rFonts w:ascii="Times New Roman" w:hAnsi="Times New Roman" w:cs="Times New Roman"/>
          <w:sz w:val="28"/>
          <w:szCs w:val="28"/>
          <w:lang w:val="uk-UA"/>
        </w:rPr>
        <w:t xml:space="preserve"> експресію та експресивність В. Чабаненко. Учений зазначає, що експресія </w:t>
      </w:r>
      <w:r w:rsidR="00B63664">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це «інтенсифікація, підкреслення виразності, це збільшення виняткової разючої </w:t>
      </w:r>
      <w:r w:rsidRPr="002C74E4">
        <w:rPr>
          <w:rFonts w:ascii="Times New Roman" w:hAnsi="Times New Roman" w:cs="Times New Roman"/>
          <w:sz w:val="28"/>
          <w:szCs w:val="28"/>
          <w:lang w:val="uk-UA"/>
        </w:rPr>
        <w:lastRenderedPageBreak/>
        <w:t xml:space="preserve">сили вислову, надання йому особливої психологічно мотивованої піднесеності» </w:t>
      </w:r>
      <w:r w:rsidR="002619A6">
        <w:rPr>
          <w:rFonts w:ascii="Times New Roman" w:eastAsia="Times New Roman" w:hAnsi="Times New Roman" w:cs="Times New Roman"/>
          <w:sz w:val="28"/>
          <w:szCs w:val="28"/>
          <w:lang w:val="uk-UA"/>
        </w:rPr>
        <w:t>[Чабаненко 2002, с. 22</w:t>
      </w:r>
      <w:r w:rsidRPr="002C74E4">
        <w:rPr>
          <w:rFonts w:ascii="Times New Roman" w:eastAsia="Times New Roman" w:hAnsi="Times New Roman" w:cs="Times New Roman"/>
          <w:sz w:val="28"/>
          <w:szCs w:val="28"/>
          <w:lang w:val="uk-UA"/>
        </w:rPr>
        <w:t>].</w:t>
      </w:r>
    </w:p>
    <w:p w14:paraId="51E406B3" w14:textId="52A7F443" w:rsidR="002C74E4" w:rsidRPr="002C74E4" w:rsidRDefault="002C74E4" w:rsidP="002C74E4">
      <w:pPr>
        <w:spacing w:before="0"/>
        <w:ind w:firstLine="567"/>
        <w:jc w:val="both"/>
        <w:rPr>
          <w:rFonts w:ascii="Times New Roman" w:hAnsi="Times New Roman" w:cs="Times New Roman"/>
          <w:color w:val="FF0000"/>
          <w:sz w:val="28"/>
          <w:szCs w:val="28"/>
          <w:lang w:val="uk-UA"/>
        </w:rPr>
      </w:pPr>
      <w:r w:rsidRPr="002C74E4">
        <w:rPr>
          <w:rFonts w:ascii="Times New Roman" w:hAnsi="Times New Roman" w:cs="Times New Roman"/>
          <w:color w:val="FF0000"/>
          <w:sz w:val="28"/>
          <w:szCs w:val="28"/>
          <w:lang w:val="uk-UA"/>
        </w:rPr>
        <w:t xml:space="preserve">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експресія, за визначенням Т. Ковал</w:t>
      </w:r>
      <w:r w:rsidR="00421896">
        <w:rPr>
          <w:rFonts w:ascii="Times New Roman" w:hAnsi="Times New Roman" w:cs="Times New Roman"/>
          <w:sz w:val="28"/>
          <w:szCs w:val="28"/>
          <w:lang w:val="uk-UA"/>
        </w:rPr>
        <w:t>ь</w:t>
      </w:r>
      <w:r w:rsidRPr="002C74E4">
        <w:rPr>
          <w:rFonts w:ascii="Times New Roman" w:hAnsi="Times New Roman" w:cs="Times New Roman"/>
          <w:sz w:val="28"/>
          <w:szCs w:val="28"/>
          <w:lang w:val="uk-UA"/>
        </w:rPr>
        <w:t>,</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 це «сукупність семантико-стилістичних ознак одиниць мови, які забезпечують її здатність виступати в комунікативному акті засобом суб’єктивного вираження, ставлення мовця до змісту </w:t>
      </w:r>
      <w:r w:rsidR="002619A6">
        <w:rPr>
          <w:rFonts w:ascii="Times New Roman" w:hAnsi="Times New Roman" w:cs="Times New Roman"/>
          <w:sz w:val="28"/>
          <w:szCs w:val="28"/>
          <w:lang w:val="uk-UA"/>
        </w:rPr>
        <w:t>чи адресата мовлення» [Коваль</w:t>
      </w:r>
      <w:r w:rsidRPr="002C74E4">
        <w:rPr>
          <w:rFonts w:ascii="Times New Roman" w:hAnsi="Times New Roman" w:cs="Times New Roman"/>
          <w:sz w:val="28"/>
          <w:szCs w:val="28"/>
          <w:lang w:val="uk-UA"/>
        </w:rPr>
        <w:t xml:space="preserve"> 2011</w:t>
      </w:r>
      <w:r w:rsidR="00D81201">
        <w:rPr>
          <w:rFonts w:ascii="Times New Roman" w:hAnsi="Times New Roman" w:cs="Times New Roman"/>
          <w:sz w:val="28"/>
          <w:szCs w:val="28"/>
          <w:lang w:val="uk-UA"/>
        </w:rPr>
        <w:t>, 591</w:t>
      </w:r>
      <w:r w:rsidRPr="002C74E4">
        <w:rPr>
          <w:rFonts w:ascii="Times New Roman" w:hAnsi="Times New Roman" w:cs="Times New Roman"/>
          <w:sz w:val="28"/>
          <w:szCs w:val="28"/>
          <w:lang w:val="uk-UA"/>
        </w:rPr>
        <w:t>].</w:t>
      </w:r>
    </w:p>
    <w:p w14:paraId="33E1E38F"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Основна функція експресивних засобів художньої мови полягає у підсиленні емоційного і логічного змісту тексту, є засобом увиразнення мови. Письменники у своїх творах добирають такі слова, що допомагають їм створювати яскраві позитивні або негативні образи.</w:t>
      </w:r>
    </w:p>
    <w:p w14:paraId="7BE3B951" w14:textId="30A570C5"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Розуміння поняття мовленнєвої експресії невід’ємно пов’язане із мовознавчими термінами «експресія» та «експресивність»</w:t>
      </w:r>
      <w:r w:rsidR="00C92605">
        <w:rPr>
          <w:rFonts w:ascii="Times New Roman" w:hAnsi="Times New Roman" w:cs="Times New Roman"/>
          <w:sz w:val="28"/>
          <w:szCs w:val="28"/>
          <w:lang w:val="uk-UA"/>
        </w:rPr>
        <w:t>.</w:t>
      </w:r>
      <w:r w:rsidRPr="002C74E4">
        <w:rPr>
          <w:rFonts w:ascii="Times New Roman" w:hAnsi="Times New Roman" w:cs="Times New Roman"/>
          <w:sz w:val="28"/>
          <w:szCs w:val="28"/>
          <w:lang w:val="uk-UA"/>
        </w:rPr>
        <w:t xml:space="preserve"> Згідно зі</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словником, «експресія (лат. </w:t>
      </w:r>
      <w:proofErr w:type="spellStart"/>
      <w:r w:rsidRPr="002C74E4">
        <w:rPr>
          <w:rFonts w:ascii="Times New Roman" w:hAnsi="Times New Roman" w:cs="Times New Roman"/>
          <w:sz w:val="28"/>
          <w:szCs w:val="28"/>
          <w:lang w:val="uk-UA"/>
        </w:rPr>
        <w:t>expression</w:t>
      </w:r>
      <w:proofErr w:type="spellEnd"/>
      <w:r w:rsidRPr="002C74E4">
        <w:rPr>
          <w:rFonts w:ascii="Times New Roman" w:hAnsi="Times New Roman" w:cs="Times New Roman"/>
          <w:sz w:val="28"/>
          <w:szCs w:val="28"/>
          <w:lang w:val="uk-UA"/>
        </w:rPr>
        <w:t xml:space="preserve">: вираження, тиснення, висловлення) – особливий прийом увиразнення </w:t>
      </w:r>
      <w:proofErr w:type="spellStart"/>
      <w:r w:rsidRPr="002C74E4">
        <w:rPr>
          <w:rFonts w:ascii="Times New Roman" w:hAnsi="Times New Roman" w:cs="Times New Roman"/>
          <w:sz w:val="28"/>
          <w:szCs w:val="28"/>
          <w:lang w:val="uk-UA"/>
        </w:rPr>
        <w:t>емоційно</w:t>
      </w:r>
      <w:proofErr w:type="spellEnd"/>
      <w:r w:rsidRPr="002C74E4">
        <w:rPr>
          <w:rFonts w:ascii="Times New Roman" w:hAnsi="Times New Roman" w:cs="Times New Roman"/>
          <w:sz w:val="28"/>
          <w:szCs w:val="28"/>
          <w:lang w:val="uk-UA"/>
        </w:rPr>
        <w:t xml:space="preserve"> забарвленого художнього мовлення, що полягає в активному використанні тропів, стилістичних фігур, звуконаслідування, синтаксичних </w:t>
      </w:r>
      <w:proofErr w:type="spellStart"/>
      <w:r w:rsidRPr="002C74E4">
        <w:rPr>
          <w:rFonts w:ascii="Times New Roman" w:hAnsi="Times New Roman" w:cs="Times New Roman"/>
          <w:sz w:val="28"/>
          <w:szCs w:val="28"/>
          <w:lang w:val="uk-UA"/>
        </w:rPr>
        <w:t>паралелізмів</w:t>
      </w:r>
      <w:proofErr w:type="spellEnd"/>
      <w:r w:rsidRPr="002C74E4">
        <w:rPr>
          <w:rFonts w:ascii="Times New Roman" w:hAnsi="Times New Roman" w:cs="Times New Roman"/>
          <w:sz w:val="28"/>
          <w:szCs w:val="28"/>
          <w:lang w:val="uk-UA"/>
        </w:rPr>
        <w:t xml:space="preserve"> тощо»</w:t>
      </w:r>
      <w:r w:rsidR="00D81201">
        <w:rPr>
          <w:rFonts w:ascii="Times New Roman" w:hAnsi="Times New Roman" w:cs="Times New Roman"/>
          <w:sz w:val="28"/>
          <w:szCs w:val="28"/>
          <w:lang w:val="uk-UA"/>
        </w:rPr>
        <w:t xml:space="preserve"> [Літературознавча</w:t>
      </w:r>
      <w:r w:rsidR="00FF7FA3">
        <w:rPr>
          <w:rFonts w:ascii="Times New Roman" w:hAnsi="Times New Roman" w:cs="Times New Roman"/>
          <w:sz w:val="28"/>
          <w:szCs w:val="28"/>
          <w:lang w:val="uk-UA"/>
        </w:rPr>
        <w:t xml:space="preserve"> </w:t>
      </w:r>
      <w:r w:rsidR="00D81201">
        <w:rPr>
          <w:rFonts w:ascii="Times New Roman" w:hAnsi="Times New Roman" w:cs="Times New Roman"/>
          <w:sz w:val="28"/>
          <w:szCs w:val="28"/>
          <w:lang w:val="uk-UA"/>
        </w:rPr>
        <w:t>енциклопедія</w:t>
      </w:r>
      <w:r w:rsidR="00FF7FA3">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2007</w:t>
      </w:r>
      <w:r w:rsidR="00D81201">
        <w:rPr>
          <w:rFonts w:ascii="Times New Roman" w:hAnsi="Times New Roman" w:cs="Times New Roman"/>
          <w:sz w:val="28"/>
          <w:szCs w:val="28"/>
          <w:lang w:val="uk-UA"/>
        </w:rPr>
        <w:t>,</w:t>
      </w:r>
      <w:r w:rsidR="00FF7FA3">
        <w:rPr>
          <w:rFonts w:ascii="Times New Roman" w:hAnsi="Times New Roman" w:cs="Times New Roman"/>
          <w:sz w:val="28"/>
          <w:szCs w:val="28"/>
          <w:lang w:val="uk-UA"/>
        </w:rPr>
        <w:t xml:space="preserve"> </w:t>
      </w:r>
      <w:r w:rsidR="00D81201">
        <w:rPr>
          <w:rFonts w:ascii="Times New Roman" w:hAnsi="Times New Roman" w:cs="Times New Roman"/>
          <w:sz w:val="28"/>
          <w:szCs w:val="28"/>
          <w:lang w:val="uk-UA"/>
        </w:rPr>
        <w:t>с. </w:t>
      </w:r>
      <w:r w:rsidRPr="002C74E4">
        <w:rPr>
          <w:rFonts w:ascii="Times New Roman" w:hAnsi="Times New Roman" w:cs="Times New Roman"/>
          <w:sz w:val="28"/>
          <w:szCs w:val="28"/>
          <w:lang w:val="uk-UA"/>
        </w:rPr>
        <w:t xml:space="preserve">324]. Енциклопедія «Українська мова» визначає експресивність як «властивість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одиниць п</w:t>
      </w:r>
      <w:r w:rsidR="00914F60">
        <w:rPr>
          <w:rFonts w:ascii="Times New Roman" w:hAnsi="Times New Roman" w:cs="Times New Roman"/>
          <w:sz w:val="28"/>
          <w:szCs w:val="28"/>
          <w:lang w:val="uk-UA"/>
        </w:rPr>
        <w:t>ідсилювати логічний та емоційний</w:t>
      </w:r>
      <w:r w:rsidRPr="002C74E4">
        <w:rPr>
          <w:rFonts w:ascii="Times New Roman" w:hAnsi="Times New Roman" w:cs="Times New Roman"/>
          <w:sz w:val="28"/>
          <w:szCs w:val="28"/>
          <w:lang w:val="uk-UA"/>
        </w:rPr>
        <w:t xml:space="preserve"> зміст висловленого, виступати засобом інтенсифікації виразності </w:t>
      </w:r>
      <w:proofErr w:type="spellStart"/>
      <w:r w:rsidRPr="002C74E4">
        <w:rPr>
          <w:rFonts w:ascii="Times New Roman" w:hAnsi="Times New Roman" w:cs="Times New Roman"/>
          <w:sz w:val="28"/>
          <w:szCs w:val="28"/>
          <w:lang w:val="uk-UA"/>
        </w:rPr>
        <w:t>мовного</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знака</w:t>
      </w:r>
      <w:proofErr w:type="spellEnd"/>
      <w:r w:rsidRPr="002C74E4">
        <w:rPr>
          <w:rFonts w:ascii="Times New Roman" w:hAnsi="Times New Roman" w:cs="Times New Roman"/>
          <w:sz w:val="28"/>
          <w:szCs w:val="28"/>
          <w:lang w:val="uk-UA"/>
        </w:rPr>
        <w:t>, засобом суб’єктивного увиразнення мови» [Українська е</w:t>
      </w:r>
      <w:r w:rsidR="00D81201">
        <w:rPr>
          <w:rFonts w:ascii="Times New Roman" w:hAnsi="Times New Roman" w:cs="Times New Roman"/>
          <w:sz w:val="28"/>
          <w:szCs w:val="28"/>
          <w:lang w:val="uk-UA"/>
        </w:rPr>
        <w:t>нциклопедія</w:t>
      </w:r>
      <w:r w:rsidRPr="002C74E4">
        <w:rPr>
          <w:rFonts w:ascii="Times New Roman" w:hAnsi="Times New Roman" w:cs="Times New Roman"/>
          <w:sz w:val="28"/>
          <w:szCs w:val="28"/>
          <w:lang w:val="uk-UA"/>
        </w:rPr>
        <w:t xml:space="preserve"> 2004, с.</w:t>
      </w:r>
      <w:r w:rsidR="00FF7FA3">
        <w:rPr>
          <w:rFonts w:ascii="Times New Roman" w:hAnsi="Times New Roman" w:cs="Times New Roman"/>
          <w:sz w:val="28"/>
          <w:szCs w:val="28"/>
          <w:lang w:val="uk-UA"/>
        </w:rPr>
        <w:t> </w:t>
      </w:r>
      <w:r w:rsidRPr="002C74E4">
        <w:rPr>
          <w:rFonts w:ascii="Times New Roman" w:hAnsi="Times New Roman" w:cs="Times New Roman"/>
          <w:sz w:val="28"/>
          <w:szCs w:val="28"/>
          <w:lang w:val="uk-UA"/>
        </w:rPr>
        <w:t>170].</w:t>
      </w:r>
    </w:p>
    <w:p w14:paraId="6A49467E"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Згідно з трактуванням Л. Мацько, експресивність – це семантико-стилістична властивість лексичних одиниць, соціально і психологічно вмотивована, забезпечує створення стилістичного фону, значення, ефекту. У зв’язку з тим, що в українській мові існує термін «вираження», експресія (і експресивність) має значення інтенсивного вираження, здатною виділяти на фоні нейтр</w:t>
      </w:r>
      <w:r w:rsidR="00D81201">
        <w:rPr>
          <w:rFonts w:ascii="Times New Roman" w:hAnsi="Times New Roman" w:cs="Times New Roman"/>
          <w:sz w:val="28"/>
          <w:szCs w:val="28"/>
          <w:lang w:val="uk-UA"/>
        </w:rPr>
        <w:t xml:space="preserve">ального окремі </w:t>
      </w:r>
      <w:proofErr w:type="spellStart"/>
      <w:r w:rsidR="00D81201">
        <w:rPr>
          <w:rFonts w:ascii="Times New Roman" w:hAnsi="Times New Roman" w:cs="Times New Roman"/>
          <w:sz w:val="28"/>
          <w:szCs w:val="28"/>
          <w:lang w:val="uk-UA"/>
        </w:rPr>
        <w:t>мовні</w:t>
      </w:r>
      <w:proofErr w:type="spellEnd"/>
      <w:r w:rsidR="00D81201">
        <w:rPr>
          <w:rFonts w:ascii="Times New Roman" w:hAnsi="Times New Roman" w:cs="Times New Roman"/>
          <w:sz w:val="28"/>
          <w:szCs w:val="28"/>
          <w:lang w:val="uk-UA"/>
        </w:rPr>
        <w:t xml:space="preserve"> одиниці [Мацько 2011, с. 59</w:t>
      </w:r>
      <w:r w:rsidRPr="002C74E4">
        <w:rPr>
          <w:rFonts w:ascii="Times New Roman" w:hAnsi="Times New Roman" w:cs="Times New Roman"/>
          <w:sz w:val="28"/>
          <w:szCs w:val="28"/>
          <w:lang w:val="uk-UA"/>
        </w:rPr>
        <w:t>].</w:t>
      </w:r>
    </w:p>
    <w:p w14:paraId="18224989" w14:textId="77777777" w:rsidR="002C74E4" w:rsidRPr="002C74E4" w:rsidRDefault="002C74E4" w:rsidP="002C74E4">
      <w:pPr>
        <w:spacing w:before="0"/>
        <w:ind w:firstLine="567"/>
        <w:jc w:val="both"/>
        <w:rPr>
          <w:rFonts w:ascii="Times New Roman" w:hAnsi="Times New Roman" w:cs="Times New Roman"/>
          <w:b/>
          <w:bCs/>
          <w:color w:val="FF0000"/>
          <w:sz w:val="28"/>
          <w:szCs w:val="28"/>
          <w:lang w:val="uk-UA"/>
        </w:rPr>
      </w:pPr>
      <w:r w:rsidRPr="002C74E4">
        <w:rPr>
          <w:rFonts w:ascii="Times New Roman" w:hAnsi="Times New Roman" w:cs="Times New Roman"/>
          <w:sz w:val="28"/>
          <w:szCs w:val="28"/>
          <w:lang w:val="uk-UA"/>
        </w:rPr>
        <w:t xml:space="preserve">Індивідуальне художнє мовлення набуває експресивних форм завдяки настановам (інтенціям) мовця, ситуації, мети і умов. Подібні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одиниці називаються експресивними засобами мови. Серед експресивних засобів є </w:t>
      </w:r>
      <w:r w:rsidRPr="002C74E4">
        <w:rPr>
          <w:rFonts w:ascii="Times New Roman" w:hAnsi="Times New Roman" w:cs="Times New Roman"/>
          <w:sz w:val="28"/>
          <w:szCs w:val="28"/>
          <w:lang w:val="uk-UA"/>
        </w:rPr>
        <w:lastRenderedPageBreak/>
        <w:t xml:space="preserve">усталені (давно сформовані) – це традиційні тропи і фігури. В українській мові такі експресивні засоби, що мають пісенно-поетичне, фольклорне походження, доволі часто використовуються у художніх текстах: </w:t>
      </w:r>
      <w:r w:rsidRPr="002C74E4">
        <w:rPr>
          <w:rFonts w:ascii="Times New Roman" w:hAnsi="Times New Roman" w:cs="Times New Roman"/>
          <w:i/>
          <w:sz w:val="28"/>
          <w:szCs w:val="28"/>
          <w:lang w:val="uk-UA"/>
        </w:rPr>
        <w:t>лиха година, чорні брови, сіяти горе, чорний ворон</w:t>
      </w:r>
      <w:r w:rsidR="00D65381">
        <w:rPr>
          <w:rFonts w:ascii="Times New Roman" w:hAnsi="Times New Roman" w:cs="Times New Roman"/>
          <w:sz w:val="28"/>
          <w:szCs w:val="28"/>
          <w:lang w:val="uk-UA"/>
        </w:rPr>
        <w:t xml:space="preserve"> та багато інших [Мацько</w:t>
      </w:r>
      <w:r w:rsidRPr="002C74E4">
        <w:rPr>
          <w:rFonts w:ascii="Times New Roman" w:hAnsi="Times New Roman" w:cs="Times New Roman"/>
          <w:sz w:val="28"/>
          <w:szCs w:val="28"/>
          <w:lang w:val="uk-UA"/>
        </w:rPr>
        <w:t xml:space="preserve"> 2011</w:t>
      </w:r>
      <w:r w:rsidR="00D65381">
        <w:rPr>
          <w:rFonts w:ascii="Times New Roman" w:eastAsia="Times New Roman" w:hAnsi="Times New Roman" w:cs="Times New Roman"/>
          <w:sz w:val="28"/>
          <w:szCs w:val="28"/>
          <w:lang w:val="uk-UA"/>
        </w:rPr>
        <w:t>, с. 63</w:t>
      </w:r>
      <w:r w:rsidRPr="002C74E4">
        <w:rPr>
          <w:rFonts w:ascii="Times New Roman" w:hAnsi="Times New Roman" w:cs="Times New Roman"/>
          <w:sz w:val="28"/>
          <w:szCs w:val="28"/>
          <w:lang w:val="uk-UA"/>
        </w:rPr>
        <w:t>]</w:t>
      </w:r>
    </w:p>
    <w:p w14:paraId="766BC69C"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Експресивність є носієм конотації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одиниць: добре / погане, позитивне / негативне тощо. А. </w:t>
      </w:r>
      <w:proofErr w:type="spellStart"/>
      <w:r w:rsidRPr="002C74E4">
        <w:rPr>
          <w:rFonts w:ascii="Times New Roman" w:hAnsi="Times New Roman" w:cs="Times New Roman"/>
          <w:sz w:val="28"/>
          <w:szCs w:val="28"/>
          <w:lang w:val="uk-UA"/>
        </w:rPr>
        <w:t>Мойсієнко</w:t>
      </w:r>
      <w:proofErr w:type="spellEnd"/>
      <w:r w:rsidRPr="002C74E4">
        <w:rPr>
          <w:rFonts w:ascii="Times New Roman" w:hAnsi="Times New Roman" w:cs="Times New Roman"/>
          <w:sz w:val="28"/>
          <w:szCs w:val="28"/>
          <w:lang w:val="uk-UA"/>
        </w:rPr>
        <w:t xml:space="preserve"> зауважує: «Якщо формальні параметри слова, його граматичну структуру та основне значення можна ототожнювати з його «тілом», то конотація – це той «дух», який дозволяє слову ожити і отримати свій неповторний «присмак» як ізольовано, так і в ко</w:t>
      </w:r>
      <w:r w:rsidR="00D65381">
        <w:rPr>
          <w:rFonts w:ascii="Times New Roman" w:hAnsi="Times New Roman" w:cs="Times New Roman"/>
          <w:sz w:val="28"/>
          <w:szCs w:val="28"/>
          <w:lang w:val="uk-UA"/>
        </w:rPr>
        <w:t>жному контексті» [</w:t>
      </w:r>
      <w:proofErr w:type="spellStart"/>
      <w:r w:rsidR="00D65381">
        <w:rPr>
          <w:rFonts w:ascii="Times New Roman" w:hAnsi="Times New Roman" w:cs="Times New Roman"/>
          <w:sz w:val="28"/>
          <w:szCs w:val="28"/>
          <w:lang w:val="uk-UA"/>
        </w:rPr>
        <w:t>Мойсієнко</w:t>
      </w:r>
      <w:proofErr w:type="spellEnd"/>
      <w:r w:rsidR="00D65381">
        <w:rPr>
          <w:rFonts w:ascii="Times New Roman" w:hAnsi="Times New Roman" w:cs="Times New Roman"/>
          <w:sz w:val="28"/>
          <w:szCs w:val="28"/>
          <w:lang w:val="uk-UA"/>
        </w:rPr>
        <w:t xml:space="preserve">, Бас-Кононенко </w:t>
      </w:r>
      <w:r w:rsidRPr="002C74E4">
        <w:rPr>
          <w:rFonts w:ascii="Times New Roman" w:hAnsi="Times New Roman" w:cs="Times New Roman"/>
          <w:sz w:val="28"/>
          <w:szCs w:val="28"/>
          <w:lang w:val="uk-UA"/>
        </w:rPr>
        <w:t>2010, с. 119].</w:t>
      </w:r>
    </w:p>
    <w:p w14:paraId="1FAF5791" w14:textId="2A7E9F02"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Кожен письменник досягає мовленнєвої експресії як ознаки ідіостилю, індивідуальної манери творення, – застосовуючи метафоричні образи, яскраві епітети, вживаючи анафори чи епіфори для ритмічності висловлення, використовуючи оксюморон для надання сатиричного змісту вислову та</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ін.</w:t>
      </w:r>
    </w:p>
    <w:p w14:paraId="24BF2A1F" w14:textId="0FD691BD" w:rsidR="002C74E4" w:rsidRPr="002C74E4" w:rsidRDefault="00A940DD" w:rsidP="002C74E4">
      <w:pPr>
        <w:spacing w:befor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C74E4" w:rsidRPr="002C74E4">
        <w:rPr>
          <w:rFonts w:ascii="Times New Roman" w:hAnsi="Times New Roman" w:cs="Times New Roman"/>
          <w:sz w:val="28"/>
          <w:szCs w:val="28"/>
          <w:lang w:val="uk-UA"/>
        </w:rPr>
        <w:t xml:space="preserve"> Індивідуальний стиль письменника втілюється у цілій системі експресивних лексичних одиниць, на це здатні також слова з прямим значенням, які автор використовує для увиразнення художніх образів, текстів. </w:t>
      </w:r>
    </w:p>
    <w:p w14:paraId="54BFB5EF" w14:textId="77777777" w:rsidR="002C74E4" w:rsidRPr="002C74E4" w:rsidRDefault="002C74E4" w:rsidP="00E23E06">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Експресія, у широкому розумінні, означає виразність, виразність почуттів, ідей або інших аспектів в мові, мистецтві, музиці та інших формах </w:t>
      </w:r>
      <w:r w:rsidR="00E23E06">
        <w:rPr>
          <w:rFonts w:ascii="Times New Roman" w:eastAsia="Times New Roman" w:hAnsi="Times New Roman" w:cs="Times New Roman"/>
          <w:sz w:val="28"/>
          <w:szCs w:val="28"/>
          <w:lang w:val="uk-UA"/>
        </w:rPr>
        <w:t>мистецтва</w:t>
      </w:r>
      <w:r w:rsidRPr="002C74E4">
        <w:rPr>
          <w:rFonts w:ascii="Times New Roman" w:eastAsia="Times New Roman" w:hAnsi="Times New Roman" w:cs="Times New Roman"/>
          <w:sz w:val="28"/>
          <w:szCs w:val="28"/>
          <w:lang w:val="uk-UA"/>
        </w:rPr>
        <w:t>. Це ключовий елемент усіх видів мистецтва, що дозволяє авторам та виконавцям передати свої емоції, думки та концепції аудиторії або глядачам. Експресія може виявлятися через різні засоби, такі як слова, музика, живопис, та</w:t>
      </w:r>
      <w:r w:rsidR="00D65381">
        <w:rPr>
          <w:rFonts w:ascii="Times New Roman" w:eastAsia="Times New Roman" w:hAnsi="Times New Roman" w:cs="Times New Roman"/>
          <w:sz w:val="28"/>
          <w:szCs w:val="28"/>
          <w:lang w:val="uk-UA"/>
        </w:rPr>
        <w:t>нець і багато інших [Чабаненко 2002</w:t>
      </w:r>
      <w:r w:rsidRPr="002C74E4">
        <w:rPr>
          <w:rFonts w:ascii="Times New Roman" w:eastAsia="Times New Roman" w:hAnsi="Times New Roman" w:cs="Times New Roman"/>
          <w:sz w:val="28"/>
          <w:szCs w:val="28"/>
          <w:lang w:val="uk-UA"/>
        </w:rPr>
        <w:t>, с. 7].</w:t>
      </w:r>
    </w:p>
    <w:p w14:paraId="59B38763" w14:textId="77777777"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Мова відіграє ключову роль у спілкуванні та вираженні наших думок, почуттів та ідей. Однак, процес мовлення включає в себе низку складних аспектів, які впливають на ефективність та виразність комунікації. У цьому контексті важливо розглянути різнорівневі </w:t>
      </w:r>
      <w:proofErr w:type="spellStart"/>
      <w:r w:rsidRPr="002C74E4">
        <w:rPr>
          <w:rFonts w:ascii="Times New Roman" w:eastAsia="Times New Roman" w:hAnsi="Times New Roman" w:cs="Times New Roman"/>
          <w:sz w:val="28"/>
          <w:szCs w:val="28"/>
          <w:lang w:val="uk-UA"/>
        </w:rPr>
        <w:t>мовні</w:t>
      </w:r>
      <w:proofErr w:type="spellEnd"/>
      <w:r w:rsidRPr="002C74E4">
        <w:rPr>
          <w:rFonts w:ascii="Times New Roman" w:eastAsia="Times New Roman" w:hAnsi="Times New Roman" w:cs="Times New Roman"/>
          <w:sz w:val="28"/>
          <w:szCs w:val="28"/>
          <w:lang w:val="uk-UA"/>
        </w:rPr>
        <w:t xml:space="preserve"> одиниці та їхню роль у творенні експресії. </w:t>
      </w:r>
    </w:p>
    <w:p w14:paraId="575DBA94"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Мова – це не лише засіб спілкування, але й важливий інструмент вираження емоцій, відтворення образів та створення певного настрою в </w:t>
      </w:r>
      <w:r w:rsidRPr="002C74E4">
        <w:rPr>
          <w:rFonts w:ascii="Times New Roman" w:eastAsia="Times New Roman" w:hAnsi="Times New Roman" w:cs="Times New Roman"/>
          <w:sz w:val="28"/>
          <w:szCs w:val="28"/>
          <w:lang w:val="uk-UA"/>
        </w:rPr>
        <w:lastRenderedPageBreak/>
        <w:t xml:space="preserve">мовленні. </w:t>
      </w:r>
      <w:proofErr w:type="spellStart"/>
      <w:r w:rsidRPr="002C74E4">
        <w:rPr>
          <w:rFonts w:ascii="Times New Roman" w:eastAsia="Times New Roman" w:hAnsi="Times New Roman" w:cs="Times New Roman"/>
          <w:sz w:val="28"/>
          <w:szCs w:val="28"/>
          <w:lang w:val="uk-UA"/>
        </w:rPr>
        <w:t>Мовна</w:t>
      </w:r>
      <w:proofErr w:type="spellEnd"/>
      <w:r w:rsidRPr="002C74E4">
        <w:rPr>
          <w:rFonts w:ascii="Times New Roman" w:eastAsia="Times New Roman" w:hAnsi="Times New Roman" w:cs="Times New Roman"/>
          <w:sz w:val="28"/>
          <w:szCs w:val="28"/>
          <w:lang w:val="uk-UA"/>
        </w:rPr>
        <w:t xml:space="preserve"> експресія – це складна лінгвістична категорія, «яка опирається на цілий комплекс соціальних і внутрішньомовних факторів, та проявляється як інтенсифікація виразності повідомлення, збільшення (підсилення) діючої сили </w:t>
      </w:r>
      <w:r w:rsidR="00D65381">
        <w:rPr>
          <w:rFonts w:ascii="Times New Roman" w:eastAsia="Times New Roman" w:hAnsi="Times New Roman" w:cs="Times New Roman"/>
          <w:sz w:val="28"/>
          <w:szCs w:val="28"/>
          <w:lang w:val="uk-UA"/>
        </w:rPr>
        <w:t>висловлювання» [</w:t>
      </w:r>
      <w:proofErr w:type="spellStart"/>
      <w:r w:rsidR="00D65381">
        <w:rPr>
          <w:rFonts w:ascii="Times New Roman" w:eastAsia="Times New Roman" w:hAnsi="Times New Roman" w:cs="Times New Roman"/>
          <w:sz w:val="28"/>
          <w:szCs w:val="28"/>
          <w:lang w:val="uk-UA"/>
        </w:rPr>
        <w:t>Мустафаєва</w:t>
      </w:r>
      <w:proofErr w:type="spellEnd"/>
      <w:r w:rsidRPr="002C74E4">
        <w:rPr>
          <w:rFonts w:ascii="Times New Roman" w:eastAsia="Times New Roman" w:hAnsi="Times New Roman" w:cs="Times New Roman"/>
          <w:sz w:val="28"/>
          <w:szCs w:val="28"/>
          <w:lang w:val="uk-UA"/>
        </w:rPr>
        <w:t xml:space="preserve"> 2004 р.]. </w:t>
      </w:r>
    </w:p>
    <w:p w14:paraId="41CBA2E5" w14:textId="3B5DEA0E"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У мовознавстві поняття експресія та експресивність відіграють важливу роль у розумінні інтенсивності та виразності мовлення. Відомий мовознавець В. Чабаненко докладно розглядає ці поняття та визначає їх з точки зору </w:t>
      </w:r>
      <w:r w:rsidR="00CC6048">
        <w:rPr>
          <w:rFonts w:ascii="Times New Roman" w:eastAsia="Times New Roman" w:hAnsi="Times New Roman" w:cs="Times New Roman"/>
          <w:sz w:val="28"/>
          <w:szCs w:val="28"/>
          <w:lang w:val="uk-UA"/>
        </w:rPr>
        <w:t>лінгвістич</w:t>
      </w:r>
      <w:r w:rsidRPr="002C74E4">
        <w:rPr>
          <w:rFonts w:ascii="Times New Roman" w:eastAsia="Times New Roman" w:hAnsi="Times New Roman" w:cs="Times New Roman"/>
          <w:sz w:val="28"/>
          <w:szCs w:val="28"/>
          <w:lang w:val="uk-UA"/>
        </w:rPr>
        <w:t>ного аналізу.</w:t>
      </w:r>
    </w:p>
    <w:p w14:paraId="3C3510F2" w14:textId="795E3A36" w:rsidR="002C74E4" w:rsidRPr="002C74E4" w:rsidRDefault="00331096"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Згідно з твердженн</w:t>
      </w:r>
      <w:r w:rsidR="002C74E4" w:rsidRPr="002C74E4">
        <w:rPr>
          <w:rFonts w:ascii="Times New Roman" w:eastAsia="Times New Roman" w:hAnsi="Times New Roman" w:cs="Times New Roman"/>
          <w:sz w:val="28"/>
          <w:szCs w:val="28"/>
          <w:lang w:val="uk-UA"/>
        </w:rPr>
        <w:t>ями В. Чабаненка,</w:t>
      </w:r>
      <w:r w:rsidR="00A940DD">
        <w:rPr>
          <w:rFonts w:ascii="Times New Roman" w:eastAsia="Times New Roman" w:hAnsi="Times New Roman" w:cs="Times New Roman"/>
          <w:sz w:val="28"/>
          <w:szCs w:val="28"/>
          <w:lang w:val="uk-UA"/>
        </w:rPr>
        <w:t xml:space="preserve"> </w:t>
      </w:r>
      <w:r w:rsidR="002C74E4" w:rsidRPr="002C74E4">
        <w:rPr>
          <w:rFonts w:ascii="Times New Roman" w:eastAsia="Times New Roman" w:hAnsi="Times New Roman" w:cs="Times New Roman"/>
          <w:sz w:val="28"/>
          <w:szCs w:val="28"/>
          <w:lang w:val="uk-UA"/>
        </w:rPr>
        <w:t>експресія – це інтенсифікація виразності, збільшення її сили та підсилення впливу на аудиторію. Це означає, що мовлення стає більш насиченим, наповненим емоціями та враженнями, що підсилює його вплив на сприймання. Експресивність, з іншого боку, – це</w:t>
      </w:r>
      <w:r w:rsidR="00A940DD">
        <w:rPr>
          <w:rFonts w:ascii="Times New Roman" w:eastAsia="Times New Roman" w:hAnsi="Times New Roman" w:cs="Times New Roman"/>
          <w:sz w:val="28"/>
          <w:szCs w:val="28"/>
          <w:lang w:val="uk-UA"/>
        </w:rPr>
        <w:t xml:space="preserve"> </w:t>
      </w:r>
      <w:r w:rsidR="002C74E4" w:rsidRPr="002C74E4">
        <w:rPr>
          <w:rFonts w:ascii="Times New Roman" w:eastAsia="Times New Roman" w:hAnsi="Times New Roman" w:cs="Times New Roman"/>
          <w:sz w:val="28"/>
          <w:szCs w:val="28"/>
          <w:lang w:val="uk-UA"/>
        </w:rPr>
        <w:t>вже сама інтенсифікована виразність, підсилена та збільшена у своїй силі та впливі. Це виражається у більшому насиченні мовлення емоціями, образами та враженнями, що робить його більш виразним та</w:t>
      </w:r>
      <w:r w:rsidR="00D65381">
        <w:rPr>
          <w:rFonts w:ascii="Times New Roman" w:eastAsia="Times New Roman" w:hAnsi="Times New Roman" w:cs="Times New Roman"/>
          <w:sz w:val="28"/>
          <w:szCs w:val="28"/>
          <w:lang w:val="uk-UA"/>
        </w:rPr>
        <w:t xml:space="preserve"> ефективним [</w:t>
      </w:r>
      <w:proofErr w:type="spellStart"/>
      <w:r w:rsidR="00D65381">
        <w:rPr>
          <w:rFonts w:ascii="Times New Roman" w:eastAsia="Times New Roman" w:hAnsi="Times New Roman" w:cs="Times New Roman"/>
          <w:sz w:val="28"/>
          <w:szCs w:val="28"/>
          <w:lang w:val="uk-UA"/>
        </w:rPr>
        <w:t>Сірик</w:t>
      </w:r>
      <w:proofErr w:type="spellEnd"/>
      <w:r w:rsidR="00D65381">
        <w:rPr>
          <w:rFonts w:ascii="Times New Roman" w:eastAsia="Times New Roman" w:hAnsi="Times New Roman" w:cs="Times New Roman"/>
          <w:sz w:val="28"/>
          <w:szCs w:val="28"/>
          <w:lang w:val="uk-UA"/>
        </w:rPr>
        <w:t> 2017, с</w:t>
      </w:r>
      <w:r w:rsidR="002C74E4" w:rsidRPr="002C74E4">
        <w:rPr>
          <w:rFonts w:ascii="Times New Roman" w:eastAsia="Times New Roman" w:hAnsi="Times New Roman" w:cs="Times New Roman"/>
          <w:sz w:val="28"/>
          <w:szCs w:val="28"/>
          <w:lang w:val="uk-UA"/>
        </w:rPr>
        <w:t>.198].</w:t>
      </w:r>
    </w:p>
    <w:p w14:paraId="5AD7E104" w14:textId="77777777" w:rsidR="002C74E4" w:rsidRPr="002C74E4" w:rsidRDefault="002C74E4" w:rsidP="002C74E4">
      <w:pPr>
        <w:spacing w:before="0"/>
        <w:ind w:firstLine="567"/>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Важливо відзначити, що, за словами В. Чабаненка, експресія проявляється лише на мовленнєвому рівні. Це означає, що саме мовлення, його інтонація, ритм, акцентуація та інші мовленнєві засоби використовуються для створення експресивності мовлення. З іншого боку, експресивність може бути як мовленнєвою, так і </w:t>
      </w:r>
      <w:proofErr w:type="spellStart"/>
      <w:r w:rsidRPr="002C74E4">
        <w:rPr>
          <w:rFonts w:ascii="Times New Roman" w:eastAsia="Times New Roman" w:hAnsi="Times New Roman" w:cs="Times New Roman"/>
          <w:sz w:val="28"/>
          <w:szCs w:val="28"/>
          <w:lang w:val="uk-UA"/>
        </w:rPr>
        <w:t>мовною</w:t>
      </w:r>
      <w:proofErr w:type="spellEnd"/>
      <w:r w:rsidRPr="002C74E4">
        <w:rPr>
          <w:rFonts w:ascii="Times New Roman" w:eastAsia="Times New Roman" w:hAnsi="Times New Roman" w:cs="Times New Roman"/>
          <w:sz w:val="28"/>
          <w:szCs w:val="28"/>
          <w:lang w:val="uk-UA"/>
        </w:rPr>
        <w:t xml:space="preserve">. Мовленнєва експресивність переважає над </w:t>
      </w:r>
      <w:proofErr w:type="spellStart"/>
      <w:r w:rsidRPr="002C74E4">
        <w:rPr>
          <w:rFonts w:ascii="Times New Roman" w:eastAsia="Times New Roman" w:hAnsi="Times New Roman" w:cs="Times New Roman"/>
          <w:sz w:val="28"/>
          <w:szCs w:val="28"/>
          <w:lang w:val="uk-UA"/>
        </w:rPr>
        <w:t>мовною</w:t>
      </w:r>
      <w:proofErr w:type="spellEnd"/>
      <w:r w:rsidRPr="002C74E4">
        <w:rPr>
          <w:rFonts w:ascii="Times New Roman" w:eastAsia="Times New Roman" w:hAnsi="Times New Roman" w:cs="Times New Roman"/>
          <w:sz w:val="28"/>
          <w:szCs w:val="28"/>
          <w:lang w:val="uk-UA"/>
        </w:rPr>
        <w:t xml:space="preserve"> і є постійним джерелом її збагачення. Це означає, що саме мовлення, його особливості та специфіка впливають на ступінь виразності та емоційності мовлення, роблячи його більш експресивним та привабливим </w:t>
      </w:r>
      <w:r w:rsidR="00D65381">
        <w:rPr>
          <w:rFonts w:ascii="Times New Roman" w:eastAsia="Times New Roman" w:hAnsi="Times New Roman" w:cs="Times New Roman"/>
          <w:sz w:val="28"/>
          <w:szCs w:val="28"/>
          <w:lang w:val="uk-UA"/>
        </w:rPr>
        <w:t>для аудиторії [Смерека 2018, с</w:t>
      </w:r>
      <w:r w:rsidR="00A863E1">
        <w:rPr>
          <w:rFonts w:ascii="Times New Roman" w:eastAsia="Times New Roman" w:hAnsi="Times New Roman" w:cs="Times New Roman"/>
          <w:sz w:val="28"/>
          <w:szCs w:val="28"/>
          <w:lang w:val="uk-UA"/>
        </w:rPr>
        <w:t>. 121–</w:t>
      </w:r>
      <w:r w:rsidRPr="002C74E4">
        <w:rPr>
          <w:rFonts w:ascii="Times New Roman" w:eastAsia="Times New Roman" w:hAnsi="Times New Roman" w:cs="Times New Roman"/>
          <w:sz w:val="28"/>
          <w:szCs w:val="28"/>
          <w:lang w:val="uk-UA"/>
        </w:rPr>
        <w:t>122].</w:t>
      </w:r>
    </w:p>
    <w:p w14:paraId="26E02CC6" w14:textId="77777777" w:rsidR="002C74E4" w:rsidRPr="00E0588B" w:rsidRDefault="002C74E4" w:rsidP="00E0588B">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Узагальнимо, що </w:t>
      </w:r>
      <w:r w:rsidRPr="002C74E4">
        <w:rPr>
          <w:rFonts w:ascii="Times New Roman" w:hAnsi="Times New Roman" w:cs="Times New Roman"/>
          <w:bCs/>
          <w:sz w:val="28"/>
          <w:szCs w:val="28"/>
          <w:lang w:val="uk-UA"/>
        </w:rPr>
        <w:t>мовленнєва експресія індивідуального художнього мовлення може мати особливі прикмети – лексичні, фразеологічні та граматичні і</w:t>
      </w:r>
      <w:r w:rsidRPr="002C74E4">
        <w:rPr>
          <w:rFonts w:ascii="Times New Roman" w:hAnsi="Times New Roman" w:cs="Times New Roman"/>
          <w:sz w:val="28"/>
          <w:szCs w:val="28"/>
          <w:lang w:val="uk-UA"/>
        </w:rPr>
        <w:t xml:space="preserve"> може досягатися автором різними способами увиразнення тексту.</w:t>
      </w:r>
    </w:p>
    <w:p w14:paraId="01226500" w14:textId="77777777" w:rsidR="00E0588B" w:rsidRPr="002C74E4" w:rsidRDefault="00E0588B" w:rsidP="002C74E4">
      <w:pPr>
        <w:spacing w:before="0"/>
        <w:jc w:val="center"/>
        <w:rPr>
          <w:rFonts w:ascii="Times New Roman" w:hAnsi="Times New Roman" w:cs="Times New Roman"/>
          <w:b/>
          <w:sz w:val="28"/>
          <w:szCs w:val="28"/>
          <w:lang w:val="uk-UA"/>
        </w:rPr>
      </w:pPr>
    </w:p>
    <w:p w14:paraId="1F8965E7" w14:textId="77777777" w:rsidR="00515F65" w:rsidRDefault="00515F65" w:rsidP="002C74E4">
      <w:pPr>
        <w:spacing w:before="0"/>
        <w:ind w:left="450"/>
        <w:jc w:val="both"/>
        <w:rPr>
          <w:rFonts w:ascii="Times New Roman" w:hAnsi="Times New Roman" w:cs="Times New Roman"/>
          <w:b/>
          <w:bCs/>
          <w:sz w:val="28"/>
          <w:szCs w:val="28"/>
          <w:lang w:val="uk-UA"/>
        </w:rPr>
      </w:pPr>
    </w:p>
    <w:p w14:paraId="75170B89" w14:textId="55E3F16F" w:rsidR="002C74E4" w:rsidRPr="002C74E4" w:rsidRDefault="002C74E4" w:rsidP="002C74E4">
      <w:pPr>
        <w:spacing w:before="0"/>
        <w:ind w:left="450"/>
        <w:jc w:val="both"/>
        <w:rPr>
          <w:rFonts w:ascii="Times New Roman" w:hAnsi="Times New Roman" w:cs="Times New Roman"/>
          <w:b/>
          <w:bCs/>
          <w:sz w:val="28"/>
          <w:szCs w:val="28"/>
          <w:lang w:val="uk-UA"/>
        </w:rPr>
      </w:pPr>
      <w:r w:rsidRPr="002C74E4">
        <w:rPr>
          <w:rFonts w:ascii="Times New Roman" w:hAnsi="Times New Roman" w:cs="Times New Roman"/>
          <w:b/>
          <w:bCs/>
          <w:sz w:val="28"/>
          <w:szCs w:val="28"/>
          <w:lang w:val="uk-UA"/>
        </w:rPr>
        <w:lastRenderedPageBreak/>
        <w:t>1.4</w:t>
      </w:r>
      <w:r w:rsidR="00670D20">
        <w:rPr>
          <w:rFonts w:ascii="Times New Roman" w:hAnsi="Times New Roman" w:cs="Times New Roman"/>
          <w:b/>
          <w:bCs/>
          <w:sz w:val="28"/>
          <w:szCs w:val="28"/>
          <w:lang w:val="uk-UA"/>
        </w:rPr>
        <w:t>.</w:t>
      </w:r>
      <w:r w:rsidRPr="002C74E4">
        <w:rPr>
          <w:rFonts w:ascii="Times New Roman" w:hAnsi="Times New Roman" w:cs="Times New Roman"/>
          <w:b/>
          <w:bCs/>
          <w:sz w:val="28"/>
          <w:szCs w:val="28"/>
          <w:lang w:val="uk-UA"/>
        </w:rPr>
        <w:t xml:space="preserve"> Різнорівневі </w:t>
      </w:r>
      <w:proofErr w:type="spellStart"/>
      <w:r w:rsidRPr="002C74E4">
        <w:rPr>
          <w:rFonts w:ascii="Times New Roman" w:hAnsi="Times New Roman" w:cs="Times New Roman"/>
          <w:b/>
          <w:bCs/>
          <w:sz w:val="28"/>
          <w:szCs w:val="28"/>
          <w:lang w:val="uk-UA"/>
        </w:rPr>
        <w:t>мовні</w:t>
      </w:r>
      <w:proofErr w:type="spellEnd"/>
      <w:r w:rsidRPr="002C74E4">
        <w:rPr>
          <w:rFonts w:ascii="Times New Roman" w:hAnsi="Times New Roman" w:cs="Times New Roman"/>
          <w:b/>
          <w:bCs/>
          <w:sz w:val="28"/>
          <w:szCs w:val="28"/>
          <w:lang w:val="uk-UA"/>
        </w:rPr>
        <w:t xml:space="preserve"> одиниці як засіб творення експресії</w:t>
      </w:r>
    </w:p>
    <w:p w14:paraId="10226A17"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У сучасній українській мові емоційне забарвлення найбільше виражається через слова, сталі вирази та граматичні структури, рідше через засоби словотворення і майже не проявляється на рівні звуків. Усі елементи, пов’язані з емоціями, діють разом: вони підсилюють, доповнюють і проникають один в одного. Це означає, що людські емоції знаходять своє відображення у мовленні, а сама мова організовує ці прояви в єдину систему, яка є частиною національного </w:t>
      </w:r>
      <w:proofErr w:type="spellStart"/>
      <w:r w:rsidRPr="002C74E4">
        <w:rPr>
          <w:rFonts w:ascii="Times New Roman" w:hAnsi="Times New Roman" w:cs="Times New Roman"/>
          <w:sz w:val="28"/>
          <w:szCs w:val="28"/>
          <w:lang w:val="uk-UA"/>
        </w:rPr>
        <w:t>мовного</w:t>
      </w:r>
      <w:proofErr w:type="spellEnd"/>
      <w:r w:rsidRPr="002C74E4">
        <w:rPr>
          <w:rFonts w:ascii="Times New Roman" w:hAnsi="Times New Roman" w:cs="Times New Roman"/>
          <w:sz w:val="28"/>
          <w:szCs w:val="28"/>
          <w:lang w:val="uk-UA"/>
        </w:rPr>
        <w:t xml:space="preserve"> стилю.</w:t>
      </w:r>
    </w:p>
    <w:p w14:paraId="134CB206" w14:textId="77777777" w:rsidR="002C74E4" w:rsidRPr="002C74E4" w:rsidRDefault="00331096" w:rsidP="005E1DC2">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На фонетичному рівні засобів для емоційної виразності небагато; основний акцент ставиться на зміні інтенсивності звуків або на суб’єктивних асоціаціях із певними звуками.</w:t>
      </w:r>
      <w:r w:rsidR="005E1DC2">
        <w:rPr>
          <w:rFonts w:ascii="Times New Roman" w:hAnsi="Times New Roman" w:cs="Times New Roman"/>
          <w:sz w:val="28"/>
          <w:szCs w:val="28"/>
          <w:lang w:val="uk-UA"/>
        </w:rPr>
        <w:t xml:space="preserve"> </w:t>
      </w:r>
      <w:r w:rsidR="002C74E4" w:rsidRPr="002C74E4">
        <w:rPr>
          <w:rFonts w:ascii="Times New Roman" w:hAnsi="Times New Roman" w:cs="Times New Roman"/>
          <w:sz w:val="28"/>
          <w:szCs w:val="28"/>
          <w:lang w:val="uk-UA"/>
        </w:rPr>
        <w:t>У словотворенні емоційна виразність проявляється через різноманітні суфікси, що дозволяють показати ставлення мовця — пестливість, грубість тощо. Окрім суфіксів, часто використовуються складені слова з яскравою оцінкою, зазвичай із негативним підтекстом. Емоційна функція мови значно збагачує українську лексикологію. Вона виділяє сталі вирази, які прямо передають емоції, надає їм додаткових емоційних значень та вводить нові, експресивні слова.</w:t>
      </w:r>
      <w:r w:rsidR="005E1DC2">
        <w:rPr>
          <w:rFonts w:ascii="Times New Roman" w:hAnsi="Times New Roman" w:cs="Times New Roman"/>
          <w:sz w:val="28"/>
          <w:szCs w:val="28"/>
          <w:lang w:val="uk-UA"/>
        </w:rPr>
        <w:t xml:space="preserve"> </w:t>
      </w:r>
      <w:r w:rsidR="002C74E4" w:rsidRPr="002C74E4">
        <w:rPr>
          <w:rFonts w:ascii="Times New Roman" w:hAnsi="Times New Roman" w:cs="Times New Roman"/>
          <w:sz w:val="28"/>
          <w:szCs w:val="28"/>
          <w:lang w:val="uk-UA"/>
        </w:rPr>
        <w:t xml:space="preserve">На рівні граматики емоційність мови проявляється через деякі форми слів, які набули стилістичної виразності завдяки своєму психологічному сприйняттю або новим стилістичним функціям. </w:t>
      </w:r>
      <w:r w:rsidR="00D65381">
        <w:rPr>
          <w:rFonts w:ascii="Times New Roman" w:eastAsia="Times New Roman" w:hAnsi="Times New Roman" w:cs="Times New Roman"/>
          <w:sz w:val="28"/>
          <w:szCs w:val="28"/>
          <w:lang w:val="uk-UA"/>
        </w:rPr>
        <w:t>[Чабаненко 2002, с.</w:t>
      </w:r>
      <w:r w:rsidR="00A863E1">
        <w:rPr>
          <w:rFonts w:ascii="Times New Roman" w:eastAsia="Times New Roman" w:hAnsi="Times New Roman" w:cs="Times New Roman"/>
          <w:sz w:val="28"/>
          <w:szCs w:val="28"/>
          <w:lang w:val="uk-UA"/>
        </w:rPr>
        <w:t>179</w:t>
      </w:r>
      <w:r w:rsidR="0011528D">
        <w:rPr>
          <w:rFonts w:ascii="Times New Roman" w:eastAsia="Times New Roman" w:hAnsi="Times New Roman" w:cs="Times New Roman"/>
          <w:sz w:val="28"/>
          <w:szCs w:val="28"/>
          <w:lang w:val="uk-UA"/>
        </w:rPr>
        <w:t xml:space="preserve"> </w:t>
      </w:r>
      <w:r w:rsidR="00A863E1">
        <w:rPr>
          <w:rFonts w:ascii="Times New Roman" w:eastAsia="Times New Roman" w:hAnsi="Times New Roman" w:cs="Times New Roman"/>
          <w:sz w:val="28"/>
          <w:szCs w:val="28"/>
          <w:lang w:val="uk-UA"/>
        </w:rPr>
        <w:t>–</w:t>
      </w:r>
      <w:r w:rsidR="0011528D">
        <w:rPr>
          <w:rFonts w:ascii="Times New Roman" w:eastAsia="Times New Roman" w:hAnsi="Times New Roman" w:cs="Times New Roman"/>
          <w:sz w:val="28"/>
          <w:szCs w:val="28"/>
          <w:lang w:val="uk-UA"/>
        </w:rPr>
        <w:t xml:space="preserve"> </w:t>
      </w:r>
      <w:r w:rsidR="002C74E4" w:rsidRPr="002C74E4">
        <w:rPr>
          <w:rFonts w:ascii="Times New Roman" w:eastAsia="Times New Roman" w:hAnsi="Times New Roman" w:cs="Times New Roman"/>
          <w:sz w:val="28"/>
          <w:szCs w:val="28"/>
          <w:lang w:val="uk-UA"/>
        </w:rPr>
        <w:t>180].</w:t>
      </w:r>
    </w:p>
    <w:p w14:paraId="00565677"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У наступних </w:t>
      </w:r>
      <w:r w:rsidR="00093FF4">
        <w:rPr>
          <w:rFonts w:ascii="Times New Roman" w:hAnsi="Times New Roman" w:cs="Times New Roman"/>
          <w:sz w:val="28"/>
          <w:szCs w:val="28"/>
          <w:lang w:val="uk-UA"/>
        </w:rPr>
        <w:t>під</w:t>
      </w:r>
      <w:r w:rsidRPr="002C74E4">
        <w:rPr>
          <w:rFonts w:ascii="Times New Roman" w:hAnsi="Times New Roman" w:cs="Times New Roman"/>
          <w:sz w:val="28"/>
          <w:szCs w:val="28"/>
          <w:lang w:val="uk-UA"/>
        </w:rPr>
        <w:t xml:space="preserve">розділах дещо детальніше розглянемо кожен з них. </w:t>
      </w:r>
    </w:p>
    <w:p w14:paraId="0B3FD53F"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hAnsi="Times New Roman" w:cs="Times New Roman"/>
          <w:b/>
          <w:bCs/>
          <w:sz w:val="28"/>
          <w:szCs w:val="28"/>
          <w:lang w:val="uk-UA"/>
        </w:rPr>
      </w:pPr>
    </w:p>
    <w:p w14:paraId="2AE48657" w14:textId="77777777" w:rsidR="002C74E4" w:rsidRPr="002C74E4" w:rsidRDefault="00670D20"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Pr>
          <w:rFonts w:ascii="Times New Roman" w:hAnsi="Times New Roman" w:cs="Times New Roman"/>
          <w:b/>
          <w:bCs/>
          <w:sz w:val="28"/>
          <w:szCs w:val="28"/>
          <w:lang w:val="uk-UA"/>
        </w:rPr>
        <w:t>1.4.</w:t>
      </w:r>
      <w:r w:rsidR="002C74E4" w:rsidRPr="002C74E4">
        <w:rPr>
          <w:rFonts w:ascii="Times New Roman" w:hAnsi="Times New Roman" w:cs="Times New Roman"/>
          <w:b/>
          <w:bCs/>
          <w:sz w:val="28"/>
          <w:szCs w:val="28"/>
          <w:lang w:val="uk-UA"/>
        </w:rPr>
        <w:t>1</w:t>
      </w:r>
      <w:r>
        <w:rPr>
          <w:rFonts w:ascii="Times New Roman" w:hAnsi="Times New Roman" w:cs="Times New Roman"/>
          <w:b/>
          <w:bCs/>
          <w:sz w:val="28"/>
          <w:szCs w:val="28"/>
          <w:lang w:val="uk-UA"/>
        </w:rPr>
        <w:t>.</w:t>
      </w:r>
      <w:r w:rsidR="002C74E4" w:rsidRPr="002C74E4">
        <w:rPr>
          <w:rFonts w:ascii="Times New Roman" w:hAnsi="Times New Roman" w:cs="Times New Roman"/>
          <w:b/>
          <w:bCs/>
          <w:sz w:val="28"/>
          <w:szCs w:val="28"/>
          <w:lang w:val="uk-UA"/>
        </w:rPr>
        <w:t xml:space="preserve"> Фонетика</w:t>
      </w:r>
      <w:r w:rsidR="002C74E4" w:rsidRPr="002C74E4">
        <w:rPr>
          <w:rFonts w:ascii="Times New Roman" w:eastAsia="Times New Roman" w:hAnsi="Times New Roman" w:cs="Times New Roman"/>
          <w:sz w:val="28"/>
          <w:szCs w:val="28"/>
          <w:lang w:val="uk-UA"/>
        </w:rPr>
        <w:t xml:space="preserve"> </w:t>
      </w:r>
    </w:p>
    <w:p w14:paraId="1C027F28" w14:textId="0D03C768" w:rsidR="002C74E4" w:rsidRPr="002C74E4" w:rsidRDefault="005E1DC2"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Фонетичний</w:t>
      </w:r>
      <w:r w:rsidR="002C74E4" w:rsidRPr="002C74E4">
        <w:rPr>
          <w:rFonts w:ascii="Times New Roman" w:eastAsia="Times New Roman" w:hAnsi="Times New Roman" w:cs="Times New Roman"/>
          <w:sz w:val="28"/>
          <w:szCs w:val="28"/>
          <w:lang w:val="uk-UA"/>
        </w:rPr>
        <w:t xml:space="preserve"> рівень мови охоплює звукову структуру мови та правила її вживання.</w:t>
      </w:r>
      <w:r w:rsidR="00A940DD">
        <w:rPr>
          <w:rFonts w:ascii="Times New Roman" w:eastAsia="Times New Roman" w:hAnsi="Times New Roman" w:cs="Times New Roman"/>
          <w:sz w:val="28"/>
          <w:szCs w:val="28"/>
          <w:lang w:val="uk-UA"/>
        </w:rPr>
        <w:t xml:space="preserve"> </w:t>
      </w:r>
      <w:r w:rsidR="002C74E4" w:rsidRPr="002C74E4">
        <w:rPr>
          <w:rFonts w:ascii="Times New Roman" w:eastAsia="Times New Roman" w:hAnsi="Times New Roman" w:cs="Times New Roman"/>
          <w:sz w:val="28"/>
          <w:szCs w:val="28"/>
          <w:lang w:val="uk-UA"/>
        </w:rPr>
        <w:t>Звукова сторона мови може не лише транслювати інформацію, але й ефективно відображати почуття, настрій та відтінки мовлення, що робить її дуже важливою скла</w:t>
      </w:r>
      <w:r w:rsidR="00A863E1">
        <w:rPr>
          <w:rFonts w:ascii="Times New Roman" w:eastAsia="Times New Roman" w:hAnsi="Times New Roman" w:cs="Times New Roman"/>
          <w:sz w:val="28"/>
          <w:szCs w:val="28"/>
          <w:lang w:val="uk-UA"/>
        </w:rPr>
        <w:t xml:space="preserve">довою </w:t>
      </w:r>
      <w:proofErr w:type="spellStart"/>
      <w:r w:rsidR="00A863E1">
        <w:rPr>
          <w:rFonts w:ascii="Times New Roman" w:eastAsia="Times New Roman" w:hAnsi="Times New Roman" w:cs="Times New Roman"/>
          <w:sz w:val="28"/>
          <w:szCs w:val="28"/>
          <w:lang w:val="uk-UA"/>
        </w:rPr>
        <w:t>мовного</w:t>
      </w:r>
      <w:proofErr w:type="spellEnd"/>
      <w:r w:rsidR="00A863E1">
        <w:rPr>
          <w:rFonts w:ascii="Times New Roman" w:eastAsia="Times New Roman" w:hAnsi="Times New Roman" w:cs="Times New Roman"/>
          <w:sz w:val="28"/>
          <w:szCs w:val="28"/>
          <w:lang w:val="uk-UA"/>
        </w:rPr>
        <w:t xml:space="preserve"> виразу. [</w:t>
      </w:r>
      <w:r w:rsidR="00D65381">
        <w:rPr>
          <w:rFonts w:ascii="Times New Roman" w:eastAsia="Times New Roman" w:hAnsi="Times New Roman" w:cs="Times New Roman"/>
          <w:sz w:val="28"/>
          <w:szCs w:val="28"/>
          <w:lang w:val="uk-UA"/>
        </w:rPr>
        <w:t>Норець 2006, с.</w:t>
      </w:r>
      <w:r w:rsidR="00093FF4">
        <w:rPr>
          <w:rFonts w:ascii="Times New Roman" w:eastAsia="Times New Roman" w:hAnsi="Times New Roman" w:cs="Times New Roman"/>
          <w:sz w:val="28"/>
          <w:szCs w:val="28"/>
          <w:lang w:val="uk-UA"/>
        </w:rPr>
        <w:t>102</w:t>
      </w:r>
      <w:r w:rsidR="0011528D">
        <w:rPr>
          <w:rFonts w:ascii="Times New Roman" w:eastAsia="Times New Roman" w:hAnsi="Times New Roman" w:cs="Times New Roman"/>
          <w:sz w:val="28"/>
          <w:szCs w:val="28"/>
          <w:lang w:val="uk-UA"/>
        </w:rPr>
        <w:t xml:space="preserve"> </w:t>
      </w:r>
      <w:r w:rsidR="00093FF4">
        <w:rPr>
          <w:rFonts w:ascii="Times New Roman" w:eastAsia="Times New Roman" w:hAnsi="Times New Roman" w:cs="Times New Roman"/>
          <w:sz w:val="28"/>
          <w:szCs w:val="28"/>
          <w:lang w:val="uk-UA"/>
        </w:rPr>
        <w:t xml:space="preserve"> ̶</w:t>
      </w:r>
      <w:r w:rsidR="00A940DD">
        <w:rPr>
          <w:rFonts w:ascii="Times New Roman" w:eastAsia="Times New Roman" w:hAnsi="Times New Roman" w:cs="Times New Roman"/>
          <w:sz w:val="28"/>
          <w:szCs w:val="28"/>
          <w:lang w:val="uk-UA"/>
        </w:rPr>
        <w:t xml:space="preserve"> </w:t>
      </w:r>
      <w:r w:rsidR="002C74E4" w:rsidRPr="002C74E4">
        <w:rPr>
          <w:rFonts w:ascii="Times New Roman" w:eastAsia="Times New Roman" w:hAnsi="Times New Roman" w:cs="Times New Roman"/>
          <w:sz w:val="28"/>
          <w:szCs w:val="28"/>
          <w:lang w:val="uk-UA"/>
        </w:rPr>
        <w:t>105 ].</w:t>
      </w:r>
    </w:p>
    <w:p w14:paraId="26D4D7AB" w14:textId="77777777" w:rsidR="002C74E4" w:rsidRPr="002C74E4" w:rsidRDefault="005E1DC2" w:rsidP="002C74E4">
      <w:pPr>
        <w:spacing w:before="0"/>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Зазначений</w:t>
      </w:r>
      <w:r w:rsidR="002C74E4" w:rsidRPr="002C74E4">
        <w:rPr>
          <w:rFonts w:ascii="Times New Roman" w:eastAsia="Times New Roman" w:hAnsi="Times New Roman" w:cs="Times New Roman"/>
          <w:sz w:val="28"/>
          <w:szCs w:val="28"/>
          <w:lang w:val="uk-UA"/>
        </w:rPr>
        <w:t xml:space="preserve"> рівень мови становить основу для будь-якої комунікації та є важливим у творенні експресії в мовленні. Фонетичні одиниці містять не лише окремі звуки, але й інтонацію, ритм, темп та акцент, які у поєднанні формують </w:t>
      </w:r>
      <w:r w:rsidR="002C74E4" w:rsidRPr="002C74E4">
        <w:rPr>
          <w:rFonts w:ascii="Times New Roman" w:eastAsia="Times New Roman" w:hAnsi="Times New Roman" w:cs="Times New Roman"/>
          <w:sz w:val="28"/>
          <w:szCs w:val="28"/>
          <w:lang w:val="uk-UA"/>
        </w:rPr>
        <w:lastRenderedPageBreak/>
        <w:t>мелодію мови та надають тексту емоційного забарвлення. Ці складові визначають звукову структуру мови та впливають на сприйняття інформац</w:t>
      </w:r>
      <w:r w:rsidR="00D65381">
        <w:rPr>
          <w:rFonts w:ascii="Times New Roman" w:eastAsia="Times New Roman" w:hAnsi="Times New Roman" w:cs="Times New Roman"/>
          <w:sz w:val="28"/>
          <w:szCs w:val="28"/>
          <w:lang w:val="uk-UA"/>
        </w:rPr>
        <w:t xml:space="preserve">ії отримувачем [Чабаненко 2002, с. </w:t>
      </w:r>
      <w:r w:rsidR="00093FF4">
        <w:rPr>
          <w:rFonts w:ascii="Times New Roman" w:eastAsia="Times New Roman" w:hAnsi="Times New Roman" w:cs="Times New Roman"/>
          <w:sz w:val="28"/>
          <w:szCs w:val="28"/>
          <w:lang w:val="uk-UA"/>
        </w:rPr>
        <w:t xml:space="preserve">130  ̶ </w:t>
      </w:r>
      <w:r w:rsidR="002C74E4" w:rsidRPr="002C74E4">
        <w:rPr>
          <w:rFonts w:ascii="Times New Roman" w:eastAsia="Times New Roman" w:hAnsi="Times New Roman" w:cs="Times New Roman"/>
          <w:sz w:val="28"/>
          <w:szCs w:val="28"/>
          <w:lang w:val="uk-UA"/>
        </w:rPr>
        <w:t>132].</w:t>
      </w:r>
    </w:p>
    <w:p w14:paraId="4E628ACF"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На фонетичному рівні вивчаються такі аспекти мовлення, як:</w:t>
      </w:r>
    </w:p>
    <w:p w14:paraId="3573F490" w14:textId="77777777"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Інтонація: варіації в тоні мовлення, паузи, темп, тон можуть передавати різні емоції, такі як радість, сум, здивування або гнів.</w:t>
      </w:r>
    </w:p>
    <w:p w14:paraId="3C7A13E0" w14:textId="77777777"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Наголос: виділення певних слів або складів за допомогою наголосу допомагає підкреслити їх важливість і звернути увагу аудиторії.</w:t>
      </w:r>
    </w:p>
    <w:p w14:paraId="325950DE" w14:textId="77777777"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Звуконаслідування: імітація звуків природи, тварин або предметів надає тексту образності та емоційності. Наприклад : «Громом гримить, гнівно гуде» (Тарас Шевченко).</w:t>
      </w:r>
    </w:p>
    <w:p w14:paraId="27801BFB" w14:textId="77777777"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Алітерація: повторення приголосних звуків додає тексту ритмічності та мелодійності. Наприклад : «О слово рідне! Орле сизий! / Моя ти пісне, моя ти зброє!» (Павло Тичина).</w:t>
      </w:r>
    </w:p>
    <w:p w14:paraId="78BE4306" w14:textId="23AAC76A"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Асонанс: повторення голосних звуків може створити певн</w:t>
      </w:r>
      <w:r w:rsidR="00A863E1">
        <w:rPr>
          <w:rFonts w:ascii="Times New Roman" w:eastAsia="Times New Roman" w:hAnsi="Times New Roman" w:cs="Times New Roman"/>
          <w:sz w:val="28"/>
          <w:szCs w:val="28"/>
          <w:lang w:val="uk-UA"/>
        </w:rPr>
        <w:t>ий емоційний настрій. Наприклад</w:t>
      </w:r>
      <w:r w:rsidRPr="002C74E4">
        <w:rPr>
          <w:rFonts w:ascii="Times New Roman" w:eastAsia="Times New Roman" w:hAnsi="Times New Roman" w:cs="Times New Roman"/>
          <w:sz w:val="28"/>
          <w:szCs w:val="28"/>
          <w:lang w:val="uk-UA"/>
        </w:rPr>
        <w:t>: «Шелестять шовкові шаровари» (Микола Рильський).</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Асонанс голосних [о], [е] та [а] надає легкості та плавності в образі.</w:t>
      </w:r>
    </w:p>
    <w:p w14:paraId="361E2B07" w14:textId="77777777"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Евфонія: приємне звучання мови без неприємних звукових поєднань робить текст більш приємним для сприйняття. Наприклад : «Ой на горі та женці жнуть» (народна пісня).</w:t>
      </w:r>
    </w:p>
    <w:p w14:paraId="3E656A1C" w14:textId="77777777" w:rsidR="002C74E4" w:rsidRPr="002C74E4" w:rsidRDefault="002C74E4" w:rsidP="002C74E4">
      <w:pPr>
        <w:pStyle w:val="af3"/>
        <w:numPr>
          <w:ilvl w:val="0"/>
          <w:numId w:val="5"/>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left="993"/>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Какофонія: навмисне використання неприємних звукових поєднань може передати певні настрої, </w:t>
      </w:r>
      <w:r w:rsidR="00D65381">
        <w:rPr>
          <w:rFonts w:ascii="Times New Roman" w:eastAsia="Times New Roman" w:hAnsi="Times New Roman" w:cs="Times New Roman"/>
          <w:sz w:val="28"/>
          <w:szCs w:val="28"/>
          <w:lang w:val="uk-UA"/>
        </w:rPr>
        <w:t>такі як жах а</w:t>
      </w:r>
      <w:r w:rsidR="00A863E1">
        <w:rPr>
          <w:rFonts w:ascii="Times New Roman" w:eastAsia="Times New Roman" w:hAnsi="Times New Roman" w:cs="Times New Roman"/>
          <w:sz w:val="28"/>
          <w:szCs w:val="28"/>
          <w:lang w:val="uk-UA"/>
        </w:rPr>
        <w:t xml:space="preserve">бо огиду. [Норець 2006, с. 102 – </w:t>
      </w:r>
      <w:r w:rsidRPr="002C74E4">
        <w:rPr>
          <w:rFonts w:ascii="Times New Roman" w:eastAsia="Times New Roman" w:hAnsi="Times New Roman" w:cs="Times New Roman"/>
          <w:sz w:val="28"/>
          <w:szCs w:val="28"/>
          <w:lang w:val="uk-UA"/>
        </w:rPr>
        <w:t xml:space="preserve">105] </w:t>
      </w:r>
    </w:p>
    <w:p w14:paraId="53A48159"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На фонетичному рівні </w:t>
      </w:r>
      <w:proofErr w:type="spellStart"/>
      <w:r w:rsidRPr="002C74E4">
        <w:rPr>
          <w:rFonts w:ascii="Times New Roman" w:eastAsia="Times New Roman" w:hAnsi="Times New Roman" w:cs="Times New Roman"/>
          <w:sz w:val="28"/>
          <w:szCs w:val="28"/>
          <w:lang w:val="uk-UA"/>
        </w:rPr>
        <w:t>мовні</w:t>
      </w:r>
      <w:proofErr w:type="spellEnd"/>
      <w:r w:rsidRPr="002C74E4">
        <w:rPr>
          <w:rFonts w:ascii="Times New Roman" w:eastAsia="Times New Roman" w:hAnsi="Times New Roman" w:cs="Times New Roman"/>
          <w:sz w:val="28"/>
          <w:szCs w:val="28"/>
          <w:lang w:val="uk-UA"/>
        </w:rPr>
        <w:t xml:space="preserve"> одиниці відіграють ключову роль у творенні експресії завдяки їхній різноманітності та комбінаціям. Звукова атмосфера, створена різними фонетичними елементами, може передати широкий спектр почуттів, від радості до глибокої печалі. Наприклад, використання різних темпів та ритмів може підсилити напругу або сприяти спокійній атмосфері в </w:t>
      </w:r>
      <w:r w:rsidRPr="002C74E4">
        <w:rPr>
          <w:rFonts w:ascii="Times New Roman" w:eastAsia="Times New Roman" w:hAnsi="Times New Roman" w:cs="Times New Roman"/>
          <w:sz w:val="28"/>
          <w:szCs w:val="28"/>
          <w:lang w:val="uk-UA"/>
        </w:rPr>
        <w:lastRenderedPageBreak/>
        <w:t>мовленні, тим самим впливаючи на емоційний стан співро</w:t>
      </w:r>
      <w:r w:rsidR="00D65381">
        <w:rPr>
          <w:rFonts w:ascii="Times New Roman" w:eastAsia="Times New Roman" w:hAnsi="Times New Roman" w:cs="Times New Roman"/>
          <w:sz w:val="28"/>
          <w:szCs w:val="28"/>
          <w:lang w:val="uk-UA"/>
        </w:rPr>
        <w:t>змовника [Чабаненко 2002, с. </w:t>
      </w:r>
      <w:r w:rsidR="00A863E1">
        <w:rPr>
          <w:rFonts w:ascii="Times New Roman" w:eastAsia="Times New Roman" w:hAnsi="Times New Roman" w:cs="Times New Roman"/>
          <w:sz w:val="28"/>
          <w:szCs w:val="28"/>
          <w:lang w:val="uk-UA"/>
        </w:rPr>
        <w:t xml:space="preserve">130 – </w:t>
      </w:r>
      <w:r w:rsidRPr="002C74E4">
        <w:rPr>
          <w:rFonts w:ascii="Times New Roman" w:eastAsia="Times New Roman" w:hAnsi="Times New Roman" w:cs="Times New Roman"/>
          <w:sz w:val="28"/>
          <w:szCs w:val="28"/>
          <w:lang w:val="uk-UA"/>
        </w:rPr>
        <w:t>132].</w:t>
      </w:r>
    </w:p>
    <w:p w14:paraId="6903109E" w14:textId="77777777"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Інтонація та акцент мають важливе значення у вираженні емоцій через мову. Зміна інтонації може надати реченню різних відтінків смислу: питальна інтонація може створити сумнів чи цікавість, тоді як стверджувальна може підкреслити впевненість або рішучість. Акцент може додати колориту до мовлення, виокремлюючи певні слова або фрази, що підсилює їхнє впливове значення та залучає увагу аудиторії.</w:t>
      </w:r>
    </w:p>
    <w:p w14:paraId="35A15CB5" w14:textId="07673702"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Фонетичні одиниці можуть створювати експресію через звукові ефекти, такі як повтори, алітерації, асонанси та рими. Ці фонетичні прийоми допомагають робити мовлення більш </w:t>
      </w:r>
      <w:proofErr w:type="spellStart"/>
      <w:r w:rsidRPr="002C74E4">
        <w:rPr>
          <w:rFonts w:ascii="Times New Roman" w:eastAsia="Times New Roman" w:hAnsi="Times New Roman" w:cs="Times New Roman"/>
          <w:sz w:val="28"/>
          <w:szCs w:val="28"/>
          <w:lang w:val="uk-UA"/>
        </w:rPr>
        <w:t>запам</w:t>
      </w:r>
      <w:r w:rsidR="00FF7FA3">
        <w:rPr>
          <w:rFonts w:ascii="Times New Roman" w:eastAsia="Times New Roman" w:hAnsi="Times New Roman" w:cs="Times New Roman"/>
          <w:sz w:val="28"/>
          <w:szCs w:val="28"/>
          <w:lang w:val="uk-UA"/>
        </w:rPr>
        <w:t>’</w:t>
      </w:r>
      <w:r w:rsidRPr="002C74E4">
        <w:rPr>
          <w:rFonts w:ascii="Times New Roman" w:eastAsia="Times New Roman" w:hAnsi="Times New Roman" w:cs="Times New Roman"/>
          <w:sz w:val="28"/>
          <w:szCs w:val="28"/>
          <w:lang w:val="uk-UA"/>
        </w:rPr>
        <w:t>ятовуваним</w:t>
      </w:r>
      <w:proofErr w:type="spellEnd"/>
      <w:r w:rsidRPr="002C74E4">
        <w:rPr>
          <w:rFonts w:ascii="Times New Roman" w:eastAsia="Times New Roman" w:hAnsi="Times New Roman" w:cs="Times New Roman"/>
          <w:sz w:val="28"/>
          <w:szCs w:val="28"/>
          <w:lang w:val="uk-UA"/>
        </w:rPr>
        <w:t xml:space="preserve"> та ефектним, підкреслюючи ключові моменти та ідеї, тим самим збільшуючи його виразність та емоційну насичені</w:t>
      </w:r>
      <w:r w:rsidR="00D65381">
        <w:rPr>
          <w:rFonts w:ascii="Times New Roman" w:eastAsia="Times New Roman" w:hAnsi="Times New Roman" w:cs="Times New Roman"/>
          <w:sz w:val="28"/>
          <w:szCs w:val="28"/>
          <w:lang w:val="uk-UA"/>
        </w:rPr>
        <w:t>сть [Чабаненко 2002, </w:t>
      </w:r>
      <w:r w:rsidR="00506409">
        <w:rPr>
          <w:rFonts w:ascii="Times New Roman" w:eastAsia="Times New Roman" w:hAnsi="Times New Roman" w:cs="Times New Roman"/>
          <w:sz w:val="28"/>
          <w:szCs w:val="28"/>
          <w:lang w:val="uk-UA"/>
        </w:rPr>
        <w:t>с.</w:t>
      </w:r>
      <w:r w:rsidR="00A863E1">
        <w:rPr>
          <w:rFonts w:ascii="Times New Roman" w:eastAsia="Times New Roman" w:hAnsi="Times New Roman" w:cs="Times New Roman"/>
          <w:sz w:val="28"/>
          <w:szCs w:val="28"/>
          <w:lang w:val="uk-UA"/>
        </w:rPr>
        <w:t xml:space="preserve">130 – </w:t>
      </w:r>
      <w:r w:rsidRPr="002C74E4">
        <w:rPr>
          <w:rFonts w:ascii="Times New Roman" w:eastAsia="Times New Roman" w:hAnsi="Times New Roman" w:cs="Times New Roman"/>
          <w:sz w:val="28"/>
          <w:szCs w:val="28"/>
          <w:lang w:val="uk-UA"/>
        </w:rPr>
        <w:t>132].</w:t>
      </w:r>
    </w:p>
    <w:p w14:paraId="0A6E6765" w14:textId="77777777"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Загалом, фонетичні одиниці в мові відіграють важливу роль у створенні експресії, надаючи тексту індивідуальності. Шляхом використання різноманітних звуків, інтонацій та ритмів мова стає не лише засобом передачі інформації, але й потужним знаряддям вираження емоцій та створення </w:t>
      </w:r>
      <w:proofErr w:type="spellStart"/>
      <w:r w:rsidRPr="002C74E4">
        <w:rPr>
          <w:rFonts w:ascii="Times New Roman" w:eastAsia="Times New Roman" w:hAnsi="Times New Roman" w:cs="Times New Roman"/>
          <w:sz w:val="28"/>
          <w:szCs w:val="28"/>
          <w:lang w:val="uk-UA"/>
        </w:rPr>
        <w:t>мовного</w:t>
      </w:r>
      <w:proofErr w:type="spellEnd"/>
      <w:r w:rsidRPr="002C74E4">
        <w:rPr>
          <w:rFonts w:ascii="Times New Roman" w:eastAsia="Times New Roman" w:hAnsi="Times New Roman" w:cs="Times New Roman"/>
          <w:sz w:val="28"/>
          <w:szCs w:val="28"/>
          <w:lang w:val="uk-UA"/>
        </w:rPr>
        <w:t xml:space="preserve"> мистецтва.</w:t>
      </w:r>
    </w:p>
    <w:p w14:paraId="488146C9" w14:textId="77777777" w:rsidR="002C74E4" w:rsidRPr="002C74E4" w:rsidRDefault="002C74E4" w:rsidP="002C74E4">
      <w:pPr>
        <w:spacing w:before="0"/>
        <w:ind w:left="450"/>
        <w:jc w:val="both"/>
        <w:rPr>
          <w:rFonts w:ascii="Times New Roman" w:hAnsi="Times New Roman" w:cs="Times New Roman"/>
          <w:b/>
          <w:bCs/>
          <w:sz w:val="28"/>
          <w:szCs w:val="28"/>
          <w:lang w:val="uk-UA"/>
        </w:rPr>
      </w:pPr>
    </w:p>
    <w:p w14:paraId="22857698" w14:textId="77777777" w:rsidR="002C74E4" w:rsidRPr="002C74E4" w:rsidRDefault="002C74E4" w:rsidP="002C74E4">
      <w:pPr>
        <w:spacing w:before="0"/>
        <w:ind w:left="450"/>
        <w:jc w:val="both"/>
        <w:rPr>
          <w:rFonts w:ascii="Times New Roman" w:hAnsi="Times New Roman" w:cs="Times New Roman"/>
          <w:b/>
          <w:bCs/>
          <w:sz w:val="28"/>
          <w:szCs w:val="28"/>
          <w:lang w:val="uk-UA"/>
        </w:rPr>
      </w:pPr>
      <w:r w:rsidRPr="002C74E4">
        <w:rPr>
          <w:rFonts w:ascii="Times New Roman" w:hAnsi="Times New Roman" w:cs="Times New Roman"/>
          <w:b/>
          <w:bCs/>
          <w:sz w:val="28"/>
          <w:szCs w:val="28"/>
          <w:lang w:val="uk-UA"/>
        </w:rPr>
        <w:t>1.4.2</w:t>
      </w:r>
      <w:r w:rsidR="00857537">
        <w:rPr>
          <w:rFonts w:ascii="Times New Roman" w:hAnsi="Times New Roman" w:cs="Times New Roman"/>
          <w:b/>
          <w:bCs/>
          <w:sz w:val="28"/>
          <w:szCs w:val="28"/>
          <w:lang w:val="uk-UA"/>
        </w:rPr>
        <w:t>.</w:t>
      </w:r>
      <w:r w:rsidRPr="002C74E4">
        <w:rPr>
          <w:rFonts w:ascii="Times New Roman" w:hAnsi="Times New Roman" w:cs="Times New Roman"/>
          <w:b/>
          <w:bCs/>
          <w:sz w:val="28"/>
          <w:szCs w:val="28"/>
          <w:lang w:val="uk-UA"/>
        </w:rPr>
        <w:t xml:space="preserve"> Лексико-фразеологічний рівень </w:t>
      </w:r>
    </w:p>
    <w:p w14:paraId="75237C6F"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Для створення експресії використовується усе багатство словникового складу – емоційна і неемоційна лексика, </w:t>
      </w:r>
      <w:proofErr w:type="spellStart"/>
      <w:r w:rsidRPr="002C74E4">
        <w:rPr>
          <w:rFonts w:ascii="Times New Roman" w:hAnsi="Times New Roman" w:cs="Times New Roman"/>
          <w:sz w:val="28"/>
          <w:szCs w:val="28"/>
          <w:lang w:val="uk-UA"/>
        </w:rPr>
        <w:t>діалектизми</w:t>
      </w:r>
      <w:proofErr w:type="spellEnd"/>
      <w:r w:rsidRPr="002C74E4">
        <w:rPr>
          <w:rFonts w:ascii="Times New Roman" w:hAnsi="Times New Roman" w:cs="Times New Roman"/>
          <w:sz w:val="28"/>
          <w:szCs w:val="28"/>
          <w:lang w:val="uk-UA"/>
        </w:rPr>
        <w:t xml:space="preserve">, просторіччя; використання слів чи словосполучень з </w:t>
      </w:r>
      <w:proofErr w:type="spellStart"/>
      <w:r w:rsidRPr="002C74E4">
        <w:rPr>
          <w:rFonts w:ascii="Times New Roman" w:hAnsi="Times New Roman" w:cs="Times New Roman"/>
          <w:sz w:val="28"/>
          <w:szCs w:val="28"/>
          <w:lang w:val="uk-UA"/>
        </w:rPr>
        <w:t>тропеїчним</w:t>
      </w:r>
      <w:proofErr w:type="spellEnd"/>
      <w:r w:rsidRPr="002C74E4">
        <w:rPr>
          <w:rFonts w:ascii="Times New Roman" w:hAnsi="Times New Roman" w:cs="Times New Roman"/>
          <w:sz w:val="28"/>
          <w:szCs w:val="28"/>
          <w:lang w:val="uk-UA"/>
        </w:rPr>
        <w:t xml:space="preserve"> (переносним) значенням: метафори, епітети, алегорії, літоти, порівняння та ін.), якими актуалізується, індивідуалізується, забарвлюється художнє мовлення автора твору. Особливістю мовотворчості письменника може бути вживання у тексті фразеологізмів, ідіом, приказок і прислів’їв. Авторську мову характеризує розгалужена синоніміка, пароніми, антоніми, омоніми, </w:t>
      </w:r>
      <w:proofErr w:type="spellStart"/>
      <w:r w:rsidRPr="002C74E4">
        <w:rPr>
          <w:rFonts w:ascii="Times New Roman" w:hAnsi="Times New Roman" w:cs="Times New Roman"/>
          <w:sz w:val="28"/>
          <w:szCs w:val="28"/>
          <w:lang w:val="uk-UA"/>
        </w:rPr>
        <w:t>історизми</w:t>
      </w:r>
      <w:proofErr w:type="spellEnd"/>
      <w:r w:rsidRPr="002C74E4">
        <w:rPr>
          <w:rFonts w:ascii="Times New Roman" w:hAnsi="Times New Roman" w:cs="Times New Roman"/>
          <w:sz w:val="28"/>
          <w:szCs w:val="28"/>
          <w:lang w:val="uk-UA"/>
        </w:rPr>
        <w:t xml:space="preserve">, архаїзми, </w:t>
      </w:r>
      <w:proofErr w:type="spellStart"/>
      <w:r w:rsidRPr="002C74E4">
        <w:rPr>
          <w:rFonts w:ascii="Times New Roman" w:hAnsi="Times New Roman" w:cs="Times New Roman"/>
          <w:sz w:val="28"/>
          <w:szCs w:val="28"/>
          <w:lang w:val="uk-UA"/>
        </w:rPr>
        <w:t>емоційно</w:t>
      </w:r>
      <w:proofErr w:type="spellEnd"/>
      <w:r w:rsidRPr="002C74E4">
        <w:rPr>
          <w:rFonts w:ascii="Times New Roman" w:hAnsi="Times New Roman" w:cs="Times New Roman"/>
          <w:sz w:val="28"/>
          <w:szCs w:val="28"/>
          <w:lang w:val="uk-UA"/>
        </w:rPr>
        <w:t>-забарвлені слова.</w:t>
      </w:r>
    </w:p>
    <w:p w14:paraId="6D6998A5"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lastRenderedPageBreak/>
        <w:t xml:space="preserve">Експресивність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одиниць використовується і є характерною рисою інди</w:t>
      </w:r>
      <w:r w:rsidR="00927A5D">
        <w:rPr>
          <w:rFonts w:ascii="Times New Roman" w:hAnsi="Times New Roman" w:cs="Times New Roman"/>
          <w:sz w:val="28"/>
          <w:szCs w:val="28"/>
          <w:lang w:val="uk-UA"/>
        </w:rPr>
        <w:t>відуального стилю. Наприклад, у</w:t>
      </w:r>
      <w:r w:rsidRPr="002C74E4">
        <w:rPr>
          <w:rFonts w:ascii="Times New Roman" w:hAnsi="Times New Roman" w:cs="Times New Roman"/>
          <w:sz w:val="28"/>
          <w:szCs w:val="28"/>
          <w:lang w:val="uk-UA"/>
        </w:rPr>
        <w:t>живання письменниками:</w:t>
      </w:r>
    </w:p>
    <w:p w14:paraId="0711E88F"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архаїзмів та </w:t>
      </w:r>
      <w:proofErr w:type="spellStart"/>
      <w:r w:rsidRPr="002C74E4">
        <w:rPr>
          <w:rFonts w:ascii="Times New Roman" w:hAnsi="Times New Roman" w:cs="Times New Roman"/>
          <w:sz w:val="28"/>
          <w:szCs w:val="28"/>
          <w:lang w:val="uk-UA"/>
        </w:rPr>
        <w:t>історизмів</w:t>
      </w:r>
      <w:proofErr w:type="spellEnd"/>
      <w:r w:rsidRPr="002C74E4">
        <w:rPr>
          <w:rFonts w:ascii="Times New Roman" w:hAnsi="Times New Roman" w:cs="Times New Roman"/>
          <w:sz w:val="28"/>
          <w:szCs w:val="28"/>
          <w:lang w:val="uk-UA"/>
        </w:rPr>
        <w:t xml:space="preserve"> у творах історичної тематики;</w:t>
      </w:r>
    </w:p>
    <w:p w14:paraId="551357BE"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застосування у творах </w:t>
      </w:r>
      <w:proofErr w:type="spellStart"/>
      <w:r w:rsidRPr="002C74E4">
        <w:rPr>
          <w:rFonts w:ascii="Times New Roman" w:hAnsi="Times New Roman" w:cs="Times New Roman"/>
          <w:sz w:val="28"/>
          <w:szCs w:val="28"/>
          <w:lang w:val="uk-UA"/>
        </w:rPr>
        <w:t>діалектизмів</w:t>
      </w:r>
      <w:proofErr w:type="spellEnd"/>
      <w:r w:rsidRPr="002C74E4">
        <w:rPr>
          <w:rFonts w:ascii="Times New Roman" w:hAnsi="Times New Roman" w:cs="Times New Roman"/>
          <w:sz w:val="28"/>
          <w:szCs w:val="28"/>
          <w:lang w:val="uk-UA"/>
        </w:rPr>
        <w:t>;</w:t>
      </w:r>
    </w:p>
    <w:p w14:paraId="6219EACA"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анафори, підвид повторів;</w:t>
      </w:r>
    </w:p>
    <w:p w14:paraId="17512E43"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синонімічних рядів;</w:t>
      </w:r>
    </w:p>
    <w:p w14:paraId="206882E1"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використання автором ряду фразеологізмів;</w:t>
      </w:r>
    </w:p>
    <w:p w14:paraId="6471B09A"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цитат-алюзій; наприклад, метафоричність виразів та алюзії на біблійні тексти;</w:t>
      </w:r>
    </w:p>
    <w:p w14:paraId="7890ECFE"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персоніфікація (</w:t>
      </w:r>
      <w:r w:rsidRPr="002C74E4">
        <w:rPr>
          <w:rFonts w:ascii="Times New Roman" w:hAnsi="Times New Roman" w:cs="Times New Roman"/>
          <w:i/>
          <w:sz w:val="28"/>
          <w:szCs w:val="28"/>
          <w:lang w:val="uk-UA"/>
        </w:rPr>
        <w:t>надходить ніч думки у неї хмарні)</w:t>
      </w:r>
      <w:r w:rsidRPr="002C74E4">
        <w:rPr>
          <w:rFonts w:ascii="Times New Roman" w:hAnsi="Times New Roman" w:cs="Times New Roman"/>
          <w:sz w:val="28"/>
          <w:szCs w:val="28"/>
          <w:lang w:val="uk-UA"/>
        </w:rPr>
        <w:t xml:space="preserve"> та </w:t>
      </w:r>
      <w:proofErr w:type="spellStart"/>
      <w:r w:rsidRPr="002C74E4">
        <w:rPr>
          <w:rFonts w:ascii="Times New Roman" w:hAnsi="Times New Roman" w:cs="Times New Roman"/>
          <w:sz w:val="28"/>
          <w:szCs w:val="28"/>
          <w:lang w:val="uk-UA"/>
        </w:rPr>
        <w:t>інтерте</w:t>
      </w:r>
      <w:r w:rsidR="00506409">
        <w:rPr>
          <w:rFonts w:ascii="Times New Roman" w:hAnsi="Times New Roman" w:cs="Times New Roman"/>
          <w:sz w:val="28"/>
          <w:szCs w:val="28"/>
          <w:lang w:val="uk-UA"/>
        </w:rPr>
        <w:t>кстуальні</w:t>
      </w:r>
      <w:proofErr w:type="spellEnd"/>
      <w:r w:rsidR="00506409">
        <w:rPr>
          <w:rFonts w:ascii="Times New Roman" w:hAnsi="Times New Roman" w:cs="Times New Roman"/>
          <w:sz w:val="28"/>
          <w:szCs w:val="28"/>
          <w:lang w:val="uk-UA"/>
        </w:rPr>
        <w:t xml:space="preserve"> вкраплення [Дудик</w:t>
      </w:r>
      <w:r w:rsidR="00D65381">
        <w:rPr>
          <w:rFonts w:ascii="Times New Roman" w:hAnsi="Times New Roman" w:cs="Times New Roman"/>
          <w:sz w:val="28"/>
          <w:szCs w:val="28"/>
          <w:lang w:val="uk-UA"/>
        </w:rPr>
        <w:t> </w:t>
      </w:r>
      <w:r w:rsidRPr="002C74E4">
        <w:rPr>
          <w:rFonts w:ascii="Times New Roman" w:hAnsi="Times New Roman" w:cs="Times New Roman"/>
          <w:sz w:val="28"/>
          <w:szCs w:val="28"/>
          <w:lang w:val="uk-UA"/>
        </w:rPr>
        <w:t>2005</w:t>
      </w:r>
      <w:r w:rsidR="00D65381">
        <w:rPr>
          <w:rFonts w:ascii="Times New Roman" w:hAnsi="Times New Roman" w:cs="Times New Roman"/>
          <w:sz w:val="28"/>
          <w:szCs w:val="28"/>
          <w:lang w:val="uk-UA"/>
        </w:rPr>
        <w:t>, </w:t>
      </w:r>
      <w:r w:rsidRPr="002C74E4">
        <w:rPr>
          <w:rFonts w:ascii="Times New Roman" w:hAnsi="Times New Roman" w:cs="Times New Roman"/>
          <w:sz w:val="28"/>
          <w:szCs w:val="28"/>
          <w:lang w:val="uk-UA"/>
        </w:rPr>
        <w:t>с. 82] ;</w:t>
      </w:r>
    </w:p>
    <w:p w14:paraId="6AE0BF70"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застосування фольклорних текстів: </w:t>
      </w:r>
      <w:r w:rsidRPr="002C74E4">
        <w:rPr>
          <w:rFonts w:ascii="Times New Roman" w:hAnsi="Times New Roman" w:cs="Times New Roman"/>
          <w:i/>
          <w:sz w:val="28"/>
          <w:szCs w:val="28"/>
          <w:lang w:val="uk-UA"/>
        </w:rPr>
        <w:t>«Ой не ходи, Грицю, на вечорниці, / Бо на вечорницях дівки чарівниці»</w:t>
      </w:r>
      <w:r w:rsidRPr="002C74E4">
        <w:rPr>
          <w:rFonts w:ascii="Times New Roman" w:hAnsi="Times New Roman" w:cs="Times New Roman"/>
          <w:sz w:val="28"/>
          <w:szCs w:val="28"/>
          <w:lang w:val="uk-UA"/>
        </w:rPr>
        <w:t xml:space="preserve"> (О. Кобилянська «В неділю рано зілля копала»);</w:t>
      </w:r>
    </w:p>
    <w:p w14:paraId="4B1D0C92"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використання архівних матеріалів спілки письменників, цитати з документів, партійних постанов у тексті твору;</w:t>
      </w:r>
    </w:p>
    <w:p w14:paraId="347811A2" w14:textId="77777777" w:rsidR="002C74E4" w:rsidRPr="002C74E4" w:rsidRDefault="002C74E4" w:rsidP="002C74E4">
      <w:pPr>
        <w:pStyle w:val="af3"/>
        <w:numPr>
          <w:ilvl w:val="0"/>
          <w:numId w:val="4"/>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вживання автором твору іншомовних слів: </w:t>
      </w:r>
      <w:r w:rsidRPr="002C74E4">
        <w:rPr>
          <w:rFonts w:ascii="Times New Roman" w:hAnsi="Times New Roman" w:cs="Times New Roman"/>
          <w:i/>
          <w:sz w:val="28"/>
          <w:szCs w:val="28"/>
          <w:lang w:val="uk-UA"/>
        </w:rPr>
        <w:t xml:space="preserve">«Відколи ви дозволили мені бути вашим </w:t>
      </w:r>
      <w:proofErr w:type="spellStart"/>
      <w:r w:rsidRPr="002C74E4">
        <w:rPr>
          <w:rFonts w:ascii="Times New Roman" w:hAnsi="Times New Roman" w:cs="Times New Roman"/>
          <w:i/>
          <w:sz w:val="28"/>
          <w:szCs w:val="28"/>
          <w:lang w:val="uk-UA"/>
        </w:rPr>
        <w:t>cavalier</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servant</w:t>
      </w:r>
      <w:proofErr w:type="spellEnd"/>
      <w:r w:rsidRPr="002C74E4">
        <w:rPr>
          <w:rFonts w:ascii="Times New Roman" w:hAnsi="Times New Roman" w:cs="Times New Roman"/>
          <w:i/>
          <w:sz w:val="28"/>
          <w:szCs w:val="28"/>
          <w:lang w:val="uk-UA"/>
        </w:rPr>
        <w:t xml:space="preserve">»; «Се надто педантично для </w:t>
      </w:r>
      <w:proofErr w:type="spellStart"/>
      <w:r w:rsidRPr="002C74E4">
        <w:rPr>
          <w:rFonts w:ascii="Times New Roman" w:hAnsi="Times New Roman" w:cs="Times New Roman"/>
          <w:i/>
          <w:sz w:val="28"/>
          <w:szCs w:val="28"/>
          <w:lang w:val="uk-UA"/>
        </w:rPr>
        <w:t>femme</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modern</w:t>
      </w:r>
      <w:proofErr w:type="spellEnd"/>
      <w:r w:rsidRPr="002C74E4">
        <w:rPr>
          <w:rFonts w:ascii="Times New Roman" w:hAnsi="Times New Roman" w:cs="Times New Roman"/>
          <w:i/>
          <w:sz w:val="28"/>
          <w:szCs w:val="28"/>
          <w:lang w:val="uk-UA"/>
        </w:rPr>
        <w:t>»</w:t>
      </w:r>
      <w:r w:rsidRPr="002C74E4">
        <w:rPr>
          <w:rFonts w:ascii="Times New Roman" w:hAnsi="Times New Roman" w:cs="Times New Roman"/>
          <w:sz w:val="28"/>
          <w:szCs w:val="28"/>
          <w:lang w:val="uk-UA"/>
        </w:rPr>
        <w:t xml:space="preserve"> (із творів Лесі Українки); </w:t>
      </w:r>
    </w:p>
    <w:p w14:paraId="7D495076" w14:textId="639587EA" w:rsidR="002C74E4" w:rsidRPr="002C74E4" w:rsidRDefault="002C74E4" w:rsidP="002C74E4">
      <w:pPr>
        <w:pStyle w:val="af3"/>
        <w:numPr>
          <w:ilvl w:val="0"/>
          <w:numId w:val="4"/>
        </w:numPr>
        <w:ind w:left="709"/>
        <w:jc w:val="both"/>
        <w:rPr>
          <w:rFonts w:ascii="Times New Roman" w:hAnsi="Times New Roman" w:cs="Times New Roman"/>
          <w:b/>
          <w:bCs/>
          <w:sz w:val="28"/>
          <w:szCs w:val="28"/>
          <w:lang w:val="uk-UA"/>
        </w:rPr>
      </w:pPr>
      <w:r w:rsidRPr="002C74E4">
        <w:rPr>
          <w:rFonts w:ascii="Times New Roman" w:hAnsi="Times New Roman" w:cs="Times New Roman"/>
          <w:sz w:val="28"/>
          <w:szCs w:val="28"/>
          <w:lang w:val="uk-UA"/>
        </w:rPr>
        <w:t xml:space="preserve">іронія як експресивний засіб мовотворчості: </w:t>
      </w:r>
      <w:r w:rsidRPr="002C74E4">
        <w:rPr>
          <w:rFonts w:ascii="Times New Roman" w:hAnsi="Times New Roman" w:cs="Times New Roman"/>
          <w:i/>
          <w:sz w:val="28"/>
          <w:szCs w:val="28"/>
          <w:lang w:val="uk-UA"/>
        </w:rPr>
        <w:t>«А от коли отут поставити тую козу під кипарисом або на стрімчастій скелі, уже вам вона не коза, а екзотика»</w:t>
      </w:r>
      <w:r w:rsidRPr="002C74E4">
        <w:rPr>
          <w:rFonts w:ascii="Times New Roman" w:hAnsi="Times New Roman" w:cs="Times New Roman"/>
          <w:sz w:val="28"/>
          <w:szCs w:val="28"/>
          <w:lang w:val="uk-UA"/>
        </w:rPr>
        <w:t xml:space="preserve"> (із творів Остапа Вишні).</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 xml:space="preserve"> </w:t>
      </w:r>
    </w:p>
    <w:p w14:paraId="00A0AC31" w14:textId="77777777"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Лексичне значення слова визначається через взаємодію його двох складових: конотації та </w:t>
      </w:r>
      <w:proofErr w:type="spellStart"/>
      <w:r w:rsidRPr="002C74E4">
        <w:rPr>
          <w:rFonts w:ascii="Times New Roman" w:eastAsia="Times New Roman" w:hAnsi="Times New Roman" w:cs="Times New Roman"/>
          <w:sz w:val="28"/>
          <w:szCs w:val="28"/>
          <w:lang w:val="uk-UA"/>
        </w:rPr>
        <w:t>денотації</w:t>
      </w:r>
      <w:proofErr w:type="spellEnd"/>
      <w:r w:rsidRPr="002C74E4">
        <w:rPr>
          <w:rFonts w:ascii="Times New Roman" w:eastAsia="Times New Roman" w:hAnsi="Times New Roman" w:cs="Times New Roman"/>
          <w:sz w:val="28"/>
          <w:szCs w:val="28"/>
          <w:lang w:val="uk-UA"/>
        </w:rPr>
        <w:t xml:space="preserve">. Конотація є додатковим, емоційно-оцінним значенням слова, яке накладається на його основне, денотативне значення. </w:t>
      </w:r>
      <w:proofErr w:type="spellStart"/>
      <w:r w:rsidRPr="002C74E4">
        <w:rPr>
          <w:rFonts w:ascii="Times New Roman" w:eastAsia="Times New Roman" w:hAnsi="Times New Roman" w:cs="Times New Roman"/>
          <w:sz w:val="28"/>
          <w:szCs w:val="28"/>
          <w:lang w:val="uk-UA"/>
        </w:rPr>
        <w:t>Денотація</w:t>
      </w:r>
      <w:proofErr w:type="spellEnd"/>
      <w:r w:rsidRPr="002C74E4">
        <w:rPr>
          <w:rFonts w:ascii="Times New Roman" w:eastAsia="Times New Roman" w:hAnsi="Times New Roman" w:cs="Times New Roman"/>
          <w:sz w:val="28"/>
          <w:szCs w:val="28"/>
          <w:lang w:val="uk-UA"/>
        </w:rPr>
        <w:t xml:space="preserve"> є предметно-логічним значенням слова, яке відображає конкретне явище дійсності. Експресивність слова визначається його здатністю виражати емоції </w:t>
      </w:r>
      <w:r w:rsidR="00506409">
        <w:rPr>
          <w:rFonts w:ascii="Times New Roman" w:eastAsia="Times New Roman" w:hAnsi="Times New Roman" w:cs="Times New Roman"/>
          <w:sz w:val="28"/>
          <w:szCs w:val="28"/>
          <w:lang w:val="uk-UA"/>
        </w:rPr>
        <w:t>та оцінки мовця [Чабан</w:t>
      </w:r>
      <w:r w:rsidR="00D65381">
        <w:rPr>
          <w:rFonts w:ascii="Times New Roman" w:eastAsia="Times New Roman" w:hAnsi="Times New Roman" w:cs="Times New Roman"/>
          <w:sz w:val="28"/>
          <w:szCs w:val="28"/>
          <w:lang w:val="uk-UA"/>
        </w:rPr>
        <w:t>енко </w:t>
      </w:r>
      <w:r w:rsidRPr="002C74E4">
        <w:rPr>
          <w:rFonts w:ascii="Times New Roman" w:eastAsia="Times New Roman" w:hAnsi="Times New Roman" w:cs="Times New Roman"/>
          <w:sz w:val="28"/>
          <w:szCs w:val="28"/>
          <w:lang w:val="uk-UA"/>
        </w:rPr>
        <w:t>2</w:t>
      </w:r>
      <w:r w:rsidR="00D65381">
        <w:rPr>
          <w:rFonts w:ascii="Times New Roman" w:eastAsia="Times New Roman" w:hAnsi="Times New Roman" w:cs="Times New Roman"/>
          <w:sz w:val="28"/>
          <w:szCs w:val="28"/>
          <w:lang w:val="uk-UA"/>
        </w:rPr>
        <w:t>002, с.</w:t>
      </w:r>
      <w:r w:rsidR="00A863E1">
        <w:rPr>
          <w:rFonts w:ascii="Times New Roman" w:eastAsia="Times New Roman" w:hAnsi="Times New Roman" w:cs="Times New Roman"/>
          <w:sz w:val="28"/>
          <w:szCs w:val="28"/>
          <w:lang w:val="uk-UA"/>
        </w:rPr>
        <w:t xml:space="preserve"> 97 – </w:t>
      </w:r>
      <w:r w:rsidRPr="002C74E4">
        <w:rPr>
          <w:rFonts w:ascii="Times New Roman" w:eastAsia="Times New Roman" w:hAnsi="Times New Roman" w:cs="Times New Roman"/>
          <w:sz w:val="28"/>
          <w:szCs w:val="28"/>
          <w:lang w:val="uk-UA"/>
        </w:rPr>
        <w:t>103].</w:t>
      </w:r>
    </w:p>
    <w:p w14:paraId="2EFA87E1"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lastRenderedPageBreak/>
        <w:t xml:space="preserve">Конотація відіграє провідну роль у формуванні експресивності слова, додаючи до денотативного значення емоційно-оцінний компонент, що дозволяє мовцю виражати своє ставлення до предмета мовлення. З іншого боку, </w:t>
      </w:r>
      <w:proofErr w:type="spellStart"/>
      <w:r w:rsidRPr="002C74E4">
        <w:rPr>
          <w:rFonts w:ascii="Times New Roman" w:eastAsia="Times New Roman" w:hAnsi="Times New Roman" w:cs="Times New Roman"/>
          <w:sz w:val="28"/>
          <w:szCs w:val="28"/>
          <w:lang w:val="uk-UA"/>
        </w:rPr>
        <w:t>денотація</w:t>
      </w:r>
      <w:proofErr w:type="spellEnd"/>
      <w:r w:rsidRPr="002C74E4">
        <w:rPr>
          <w:rFonts w:ascii="Times New Roman" w:eastAsia="Times New Roman" w:hAnsi="Times New Roman" w:cs="Times New Roman"/>
          <w:sz w:val="28"/>
          <w:szCs w:val="28"/>
          <w:lang w:val="uk-UA"/>
        </w:rPr>
        <w:t xml:space="preserve"> також впливає на експресивність слова, оскільки вона є основою для формування конотації.</w:t>
      </w:r>
    </w:p>
    <w:p w14:paraId="5C3B7F6E"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Співвідношення між конотацією та </w:t>
      </w:r>
      <w:proofErr w:type="spellStart"/>
      <w:r w:rsidRPr="002C74E4">
        <w:rPr>
          <w:rFonts w:ascii="Times New Roman" w:eastAsia="Times New Roman" w:hAnsi="Times New Roman" w:cs="Times New Roman"/>
          <w:sz w:val="28"/>
          <w:szCs w:val="28"/>
          <w:lang w:val="uk-UA"/>
        </w:rPr>
        <w:t>денотацією</w:t>
      </w:r>
      <w:proofErr w:type="spellEnd"/>
      <w:r w:rsidRPr="002C74E4">
        <w:rPr>
          <w:rFonts w:ascii="Times New Roman" w:eastAsia="Times New Roman" w:hAnsi="Times New Roman" w:cs="Times New Roman"/>
          <w:sz w:val="28"/>
          <w:szCs w:val="28"/>
          <w:lang w:val="uk-UA"/>
        </w:rPr>
        <w:t xml:space="preserve"> може мати різні характеристики. Наприклад, слово «герой» має позитивну конотацію, у той час як слово «зрадник» має негативну конотацію. Також конотація може бути сильною або слабкою, стійкою або мінливою, що впливає на експресивність слова.</w:t>
      </w:r>
    </w:p>
    <w:p w14:paraId="7194893E"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Важливо зазначити, що конотація та </w:t>
      </w:r>
      <w:proofErr w:type="spellStart"/>
      <w:r w:rsidRPr="002C74E4">
        <w:rPr>
          <w:rFonts w:ascii="Times New Roman" w:eastAsia="Times New Roman" w:hAnsi="Times New Roman" w:cs="Times New Roman"/>
          <w:sz w:val="28"/>
          <w:szCs w:val="28"/>
          <w:lang w:val="uk-UA"/>
        </w:rPr>
        <w:t>денотація</w:t>
      </w:r>
      <w:proofErr w:type="spellEnd"/>
      <w:r w:rsidRPr="002C74E4">
        <w:rPr>
          <w:rFonts w:ascii="Times New Roman" w:eastAsia="Times New Roman" w:hAnsi="Times New Roman" w:cs="Times New Roman"/>
          <w:sz w:val="28"/>
          <w:szCs w:val="28"/>
          <w:lang w:val="uk-UA"/>
        </w:rPr>
        <w:t xml:space="preserve"> не існують окремо одна від одної. Вони взаємопов'язані та взаємодіють одна з одною, формуючи лексичне значення слова та його експресивність.</w:t>
      </w:r>
    </w:p>
    <w:p w14:paraId="6A6215CB" w14:textId="77777777"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Приклади такого співвідношення можна побачити у словах «хата» та «ворог». Слово «хата» має денотативне значення «житловий будинок», але також може мати емоційно-оцінну конотацію затишку, тепла та рідного дому. Слово «ворог» має денотативне значення «людина, яка ворожа до когось», але також може мати негативну емоційно-оцінну конотацію зла, ненависті та небезпеки.</w:t>
      </w:r>
    </w:p>
    <w:p w14:paraId="4FEAF9C4" w14:textId="77777777"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Одним із поширених прийомів досягнення експресивності на лексичному рівні є використання синонімів. Стилістичні синоніми, як позитивні, так і негативні, дають можливість автору підкреслити певні якості описуваного предмета або явища. Наприклад: </w:t>
      </w:r>
      <w:r w:rsidRPr="002C74E4">
        <w:rPr>
          <w:rFonts w:ascii="Times New Roman" w:eastAsia="Times New Roman" w:hAnsi="Times New Roman" w:cs="Times New Roman"/>
          <w:i/>
          <w:iCs/>
          <w:sz w:val="28"/>
          <w:szCs w:val="28"/>
          <w:lang w:val="uk-UA"/>
        </w:rPr>
        <w:t>пасталакати, бубоніти</w:t>
      </w:r>
      <w:r w:rsidR="00D65381">
        <w:rPr>
          <w:rFonts w:ascii="Times New Roman" w:eastAsia="Times New Roman" w:hAnsi="Times New Roman" w:cs="Times New Roman"/>
          <w:sz w:val="28"/>
          <w:szCs w:val="28"/>
          <w:lang w:val="uk-UA"/>
        </w:rPr>
        <w:t xml:space="preserve"> в значенні говорити [</w:t>
      </w:r>
      <w:proofErr w:type="spellStart"/>
      <w:r w:rsidR="00D65381">
        <w:rPr>
          <w:rFonts w:ascii="Times New Roman" w:eastAsia="Times New Roman" w:hAnsi="Times New Roman" w:cs="Times New Roman"/>
          <w:sz w:val="28"/>
          <w:szCs w:val="28"/>
          <w:lang w:val="uk-UA"/>
        </w:rPr>
        <w:t>Трехова</w:t>
      </w:r>
      <w:proofErr w:type="spellEnd"/>
      <w:r w:rsidR="00D65381">
        <w:rPr>
          <w:rFonts w:ascii="Times New Roman" w:eastAsia="Times New Roman" w:hAnsi="Times New Roman" w:cs="Times New Roman"/>
          <w:sz w:val="28"/>
          <w:szCs w:val="28"/>
          <w:lang w:val="uk-UA"/>
        </w:rPr>
        <w:t> 2013, с.</w:t>
      </w:r>
      <w:r w:rsidR="00A863E1">
        <w:rPr>
          <w:rFonts w:ascii="Times New Roman" w:eastAsia="Times New Roman" w:hAnsi="Times New Roman" w:cs="Times New Roman"/>
          <w:sz w:val="28"/>
          <w:szCs w:val="28"/>
          <w:lang w:val="uk-UA"/>
        </w:rPr>
        <w:t xml:space="preserve">286 – </w:t>
      </w:r>
      <w:r w:rsidRPr="002C74E4">
        <w:rPr>
          <w:rFonts w:ascii="Times New Roman" w:eastAsia="Times New Roman" w:hAnsi="Times New Roman" w:cs="Times New Roman"/>
          <w:sz w:val="28"/>
          <w:szCs w:val="28"/>
          <w:lang w:val="uk-UA"/>
        </w:rPr>
        <w:t>291].</w:t>
      </w:r>
    </w:p>
    <w:p w14:paraId="047CB910" w14:textId="1DB60DB6" w:rsidR="002C74E4" w:rsidRPr="002C74E4" w:rsidRDefault="002C74E4" w:rsidP="002C74E4">
      <w:pPr>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Антоніми також відіграють значну роль у створенні експресивності. Стилістичні антоніми допомагають порівнювати різні поняття, підкреслюючи контрасти: місто «за</w:t>
      </w:r>
      <w:r w:rsidR="00D65381">
        <w:rPr>
          <w:rFonts w:ascii="Times New Roman" w:eastAsia="Times New Roman" w:hAnsi="Times New Roman" w:cs="Times New Roman"/>
          <w:sz w:val="28"/>
          <w:szCs w:val="28"/>
          <w:lang w:val="uk-UA"/>
        </w:rPr>
        <w:t>кохує» на</w:t>
      </w:r>
      <w:r w:rsidR="00093FF4">
        <w:rPr>
          <w:rFonts w:ascii="Times New Roman" w:eastAsia="Times New Roman" w:hAnsi="Times New Roman" w:cs="Times New Roman"/>
          <w:sz w:val="28"/>
          <w:szCs w:val="28"/>
          <w:lang w:val="uk-UA"/>
        </w:rPr>
        <w:t>с і «зраджує» [Там само</w:t>
      </w:r>
      <w:r w:rsidRPr="002C74E4">
        <w:rPr>
          <w:rFonts w:ascii="Times New Roman" w:eastAsia="Times New Roman" w:hAnsi="Times New Roman" w:cs="Times New Roman"/>
          <w:sz w:val="28"/>
          <w:szCs w:val="28"/>
          <w:lang w:val="uk-UA"/>
        </w:rPr>
        <w:t xml:space="preserve">]. Антонімія як стилістичний прийом зазвичай застосовується в художньо-белетристичному та публіцистичному стилях для вираження як буквального, так і переносного значення слів, а також для підкреслення контрасту між різними поняттями. </w:t>
      </w:r>
      <w:r w:rsidRPr="002C74E4">
        <w:rPr>
          <w:rFonts w:ascii="Times New Roman" w:eastAsia="Times New Roman" w:hAnsi="Times New Roman" w:cs="Times New Roman"/>
          <w:sz w:val="28"/>
          <w:szCs w:val="28"/>
          <w:lang w:val="uk-UA"/>
        </w:rPr>
        <w:lastRenderedPageBreak/>
        <w:t>Антоніми часто використовуються і в заголовках художніх та медійних матеріалів, наприклад, «І мертвим, і живим…» (Т. Шевченко),</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«З вершин і низин» (І. Франко), «Правда і кривда» (М.</w:t>
      </w:r>
      <w:r w:rsidR="00FF7FA3">
        <w:rPr>
          <w:rFonts w:ascii="Times New Roman" w:eastAsia="Times New Roman" w:hAnsi="Times New Roman" w:cs="Times New Roman"/>
          <w:sz w:val="28"/>
          <w:szCs w:val="28"/>
          <w:lang w:val="uk-UA"/>
        </w:rPr>
        <w:t> </w:t>
      </w:r>
      <w:r w:rsidRPr="002C74E4">
        <w:rPr>
          <w:rFonts w:ascii="Times New Roman" w:eastAsia="Times New Roman" w:hAnsi="Times New Roman" w:cs="Times New Roman"/>
          <w:sz w:val="28"/>
          <w:szCs w:val="28"/>
          <w:lang w:val="uk-UA"/>
        </w:rPr>
        <w:t>Стельмах),</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w:t>
      </w:r>
      <w:proofErr w:type="spellStart"/>
      <w:r w:rsidRPr="002C74E4">
        <w:rPr>
          <w:rFonts w:ascii="Times New Roman" w:eastAsia="Times New Roman" w:hAnsi="Times New Roman" w:cs="Times New Roman"/>
          <w:sz w:val="28"/>
          <w:szCs w:val="28"/>
          <w:lang w:val="uk-UA"/>
        </w:rPr>
        <w:t>Добло</w:t>
      </w:r>
      <w:proofErr w:type="spellEnd"/>
      <w:r w:rsidRPr="002C74E4">
        <w:rPr>
          <w:rFonts w:ascii="Times New Roman" w:eastAsia="Times New Roman" w:hAnsi="Times New Roman" w:cs="Times New Roman"/>
          <w:sz w:val="28"/>
          <w:szCs w:val="28"/>
          <w:lang w:val="uk-UA"/>
        </w:rPr>
        <w:t xml:space="preserve"> і зло» (Ірена Карпа), «Лікарня майбутнього в минулому» (Заголовок статті),</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«Маленькі цитати великих людей» (Рубрика на Українському радіо)</w:t>
      </w:r>
    </w:p>
    <w:p w14:paraId="3FD43AA8" w14:textId="5154366C" w:rsidR="002C74E4" w:rsidRPr="002C74E4" w:rsidRDefault="002C74E4" w:rsidP="002C74E4">
      <w:pPr>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Лексичні антоніми застосовують не лише в заголовках публіцистичних чи художніх матеріалів, а й безпосередньо в текстах:</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 xml:space="preserve">«Ми, як християни, точно і ясно маємо знати, що в усій різноманітності вибору життєвих шляхів насправді є лише два виміри: так чи ні, добро і зло, світло і темрява» (Митрополит </w:t>
      </w:r>
      <w:proofErr w:type="spellStart"/>
      <w:r w:rsidRPr="002C74E4">
        <w:rPr>
          <w:rFonts w:ascii="Times New Roman" w:eastAsia="Times New Roman" w:hAnsi="Times New Roman" w:cs="Times New Roman"/>
          <w:sz w:val="28"/>
          <w:szCs w:val="28"/>
          <w:lang w:val="uk-UA"/>
        </w:rPr>
        <w:t>Епіфаній</w:t>
      </w:r>
      <w:proofErr w:type="spellEnd"/>
      <w:r w:rsidRPr="002C74E4">
        <w:rPr>
          <w:rFonts w:ascii="Times New Roman" w:eastAsia="Times New Roman" w:hAnsi="Times New Roman" w:cs="Times New Roman"/>
          <w:sz w:val="28"/>
          <w:szCs w:val="28"/>
          <w:lang w:val="uk-UA"/>
        </w:rPr>
        <w:t xml:space="preserve">). </w:t>
      </w:r>
    </w:p>
    <w:p w14:paraId="4BDB2070" w14:textId="149DD933" w:rsidR="002C74E4" w:rsidRPr="002C74E4" w:rsidRDefault="002C74E4" w:rsidP="002C74E4">
      <w:pPr>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Різновидом антонімії є оксюморон, </w:t>
      </w:r>
      <w:r w:rsidR="007105E8">
        <w:rPr>
          <w:rFonts w:ascii="Times New Roman" w:eastAsia="Times New Roman" w:hAnsi="Times New Roman" w:cs="Times New Roman"/>
          <w:sz w:val="28"/>
          <w:szCs w:val="28"/>
          <w:lang w:val="uk-UA"/>
        </w:rPr>
        <w:t>в</w:t>
      </w:r>
      <w:r w:rsidRPr="002C74E4">
        <w:rPr>
          <w:rFonts w:ascii="Times New Roman" w:eastAsia="Times New Roman" w:hAnsi="Times New Roman" w:cs="Times New Roman"/>
          <w:sz w:val="28"/>
          <w:szCs w:val="28"/>
          <w:lang w:val="uk-UA"/>
        </w:rPr>
        <w:t xml:space="preserve"> основі якого поєднання слів з протилежними значенням, що витворює</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вираз із несподіваним, часто парадоксальним змістом. Відмінність оксюморону від звичайної антонімії полягає в тому, що тут протилежні слова сполучаються в одне поняття, підкреслюючи конфлікт, внутрішню суперечність, яка створює сильний емоційний ефект та іронію.</w:t>
      </w:r>
    </w:p>
    <w:p w14:paraId="3078479F" w14:textId="77777777" w:rsidR="002C74E4" w:rsidRPr="002C74E4" w:rsidRDefault="002C74E4" w:rsidP="002C74E4">
      <w:pPr>
        <w:spacing w:before="0"/>
        <w:ind w:firstLine="720"/>
        <w:jc w:val="both"/>
        <w:rPr>
          <w:rFonts w:ascii="Times New Roman" w:eastAsia="Times New Roman" w:hAnsi="Times New Roman" w:cs="Times New Roman"/>
          <w:sz w:val="28"/>
          <w:szCs w:val="28"/>
          <w:lang w:val="uk-UA"/>
        </w:rPr>
      </w:pPr>
      <w:proofErr w:type="spellStart"/>
      <w:r w:rsidRPr="002C74E4">
        <w:rPr>
          <w:rFonts w:ascii="Times New Roman" w:eastAsia="Times New Roman" w:hAnsi="Times New Roman" w:cs="Times New Roman"/>
          <w:sz w:val="28"/>
          <w:szCs w:val="28"/>
          <w:lang w:val="uk-UA"/>
        </w:rPr>
        <w:t>Розмовно</w:t>
      </w:r>
      <w:proofErr w:type="spellEnd"/>
      <w:r w:rsidRPr="002C74E4">
        <w:rPr>
          <w:rFonts w:ascii="Times New Roman" w:eastAsia="Times New Roman" w:hAnsi="Times New Roman" w:cs="Times New Roman"/>
          <w:sz w:val="28"/>
          <w:szCs w:val="28"/>
          <w:lang w:val="uk-UA"/>
        </w:rPr>
        <w:t xml:space="preserve">-побутова лексика використовується для відображення національного духу та колориту мови. Вона дає можливість автору охарактеризувати персонажів, зробити мову більш виразною та колоритною. Наприклад: гультіпака, симпатяга, </w:t>
      </w:r>
      <w:proofErr w:type="spellStart"/>
      <w:r w:rsidRPr="002C74E4">
        <w:rPr>
          <w:rFonts w:ascii="Times New Roman" w:eastAsia="Times New Roman" w:hAnsi="Times New Roman" w:cs="Times New Roman"/>
          <w:sz w:val="28"/>
          <w:szCs w:val="28"/>
          <w:lang w:val="uk-UA"/>
        </w:rPr>
        <w:t>ґиґнути</w:t>
      </w:r>
      <w:proofErr w:type="spellEnd"/>
      <w:r w:rsidRPr="002C74E4">
        <w:rPr>
          <w:rFonts w:ascii="Times New Roman" w:eastAsia="Times New Roman" w:hAnsi="Times New Roman" w:cs="Times New Roman"/>
          <w:sz w:val="28"/>
          <w:szCs w:val="28"/>
          <w:lang w:val="uk-UA"/>
        </w:rPr>
        <w:t>, загриміти, чикр</w:t>
      </w:r>
      <w:r w:rsidR="00775780">
        <w:rPr>
          <w:rFonts w:ascii="Times New Roman" w:eastAsia="Times New Roman" w:hAnsi="Times New Roman" w:cs="Times New Roman"/>
          <w:sz w:val="28"/>
          <w:szCs w:val="28"/>
          <w:lang w:val="uk-UA"/>
        </w:rPr>
        <w:t>ижити, плямкати [Чабаненко 2002р, с.</w:t>
      </w:r>
      <w:r w:rsidR="00A863E1">
        <w:rPr>
          <w:rFonts w:ascii="Times New Roman" w:eastAsia="Times New Roman" w:hAnsi="Times New Roman" w:cs="Times New Roman"/>
          <w:sz w:val="28"/>
          <w:szCs w:val="28"/>
          <w:lang w:val="uk-UA"/>
        </w:rPr>
        <w:t xml:space="preserve">97 – </w:t>
      </w:r>
      <w:r w:rsidRPr="002C74E4">
        <w:rPr>
          <w:rFonts w:ascii="Times New Roman" w:eastAsia="Times New Roman" w:hAnsi="Times New Roman" w:cs="Times New Roman"/>
          <w:sz w:val="28"/>
          <w:szCs w:val="28"/>
          <w:lang w:val="uk-UA"/>
        </w:rPr>
        <w:t>103].</w:t>
      </w:r>
    </w:p>
    <w:p w14:paraId="11607DEC" w14:textId="77777777" w:rsidR="002C74E4" w:rsidRPr="002C74E4" w:rsidRDefault="002C74E4" w:rsidP="002C74E4">
      <w:pPr>
        <w:spacing w:before="0"/>
        <w:ind w:firstLine="720"/>
        <w:jc w:val="both"/>
        <w:rPr>
          <w:rFonts w:ascii="Times New Roman" w:eastAsia="Times New Roman" w:hAnsi="Times New Roman" w:cs="Times New Roman"/>
          <w:sz w:val="28"/>
          <w:szCs w:val="28"/>
          <w:lang w:val="uk-UA"/>
        </w:rPr>
      </w:pPr>
      <w:proofErr w:type="spellStart"/>
      <w:r w:rsidRPr="002C74E4">
        <w:rPr>
          <w:rFonts w:ascii="Times New Roman" w:eastAsia="Times New Roman" w:hAnsi="Times New Roman" w:cs="Times New Roman"/>
          <w:sz w:val="28"/>
          <w:szCs w:val="28"/>
          <w:lang w:val="uk-UA"/>
        </w:rPr>
        <w:t>Розмовно</w:t>
      </w:r>
      <w:proofErr w:type="spellEnd"/>
      <w:r w:rsidRPr="002C74E4">
        <w:rPr>
          <w:rFonts w:ascii="Times New Roman" w:eastAsia="Times New Roman" w:hAnsi="Times New Roman" w:cs="Times New Roman"/>
          <w:sz w:val="28"/>
          <w:szCs w:val="28"/>
          <w:lang w:val="uk-UA"/>
        </w:rPr>
        <w:t xml:space="preserve">-просторічна лексика використовується для передачі зневажливого, негативного ставлення до предмета мовлення. Наприклад: вертихвістка, </w:t>
      </w:r>
      <w:proofErr w:type="spellStart"/>
      <w:r w:rsidRPr="002C74E4">
        <w:rPr>
          <w:rFonts w:ascii="Times New Roman" w:eastAsia="Times New Roman" w:hAnsi="Times New Roman" w:cs="Times New Roman"/>
          <w:sz w:val="28"/>
          <w:szCs w:val="28"/>
          <w:lang w:val="uk-UA"/>
        </w:rPr>
        <w:t>дурбецало</w:t>
      </w:r>
      <w:proofErr w:type="spellEnd"/>
      <w:r w:rsidRPr="002C74E4">
        <w:rPr>
          <w:rFonts w:ascii="Times New Roman" w:eastAsia="Times New Roman" w:hAnsi="Times New Roman" w:cs="Times New Roman"/>
          <w:sz w:val="28"/>
          <w:szCs w:val="28"/>
          <w:lang w:val="uk-UA"/>
        </w:rPr>
        <w:t xml:space="preserve">, </w:t>
      </w:r>
      <w:proofErr w:type="spellStart"/>
      <w:r w:rsidRPr="002C74E4">
        <w:rPr>
          <w:rFonts w:ascii="Times New Roman" w:eastAsia="Times New Roman" w:hAnsi="Times New Roman" w:cs="Times New Roman"/>
          <w:sz w:val="28"/>
          <w:szCs w:val="28"/>
          <w:lang w:val="uk-UA"/>
        </w:rPr>
        <w:t>здохля</w:t>
      </w:r>
      <w:r w:rsidR="00506409">
        <w:rPr>
          <w:rFonts w:ascii="Times New Roman" w:eastAsia="Times New Roman" w:hAnsi="Times New Roman" w:cs="Times New Roman"/>
          <w:sz w:val="28"/>
          <w:szCs w:val="28"/>
          <w:lang w:val="uk-UA"/>
        </w:rPr>
        <w:t>к</w:t>
      </w:r>
      <w:proofErr w:type="spellEnd"/>
      <w:r w:rsidR="00506409">
        <w:rPr>
          <w:rFonts w:ascii="Times New Roman" w:eastAsia="Times New Roman" w:hAnsi="Times New Roman" w:cs="Times New Roman"/>
          <w:sz w:val="28"/>
          <w:szCs w:val="28"/>
          <w:lang w:val="uk-UA"/>
        </w:rPr>
        <w:t xml:space="preserve">, </w:t>
      </w:r>
      <w:proofErr w:type="spellStart"/>
      <w:r w:rsidR="00506409">
        <w:rPr>
          <w:rFonts w:ascii="Times New Roman" w:eastAsia="Times New Roman" w:hAnsi="Times New Roman" w:cs="Times New Roman"/>
          <w:sz w:val="28"/>
          <w:szCs w:val="28"/>
          <w:lang w:val="uk-UA"/>
        </w:rPr>
        <w:t>роздуплитися</w:t>
      </w:r>
      <w:proofErr w:type="spellEnd"/>
      <w:r w:rsidR="00506409">
        <w:rPr>
          <w:rFonts w:ascii="Times New Roman" w:eastAsia="Times New Roman" w:hAnsi="Times New Roman" w:cs="Times New Roman"/>
          <w:sz w:val="28"/>
          <w:szCs w:val="28"/>
          <w:lang w:val="uk-UA"/>
        </w:rPr>
        <w:t xml:space="preserve"> [Чабане</w:t>
      </w:r>
      <w:r w:rsidR="00775780">
        <w:rPr>
          <w:rFonts w:ascii="Times New Roman" w:eastAsia="Times New Roman" w:hAnsi="Times New Roman" w:cs="Times New Roman"/>
          <w:sz w:val="28"/>
          <w:szCs w:val="28"/>
          <w:lang w:val="uk-UA"/>
        </w:rPr>
        <w:t>нко 2002, с.</w:t>
      </w:r>
      <w:r w:rsidR="00A863E1">
        <w:rPr>
          <w:rFonts w:ascii="Times New Roman" w:eastAsia="Times New Roman" w:hAnsi="Times New Roman" w:cs="Times New Roman"/>
          <w:sz w:val="28"/>
          <w:szCs w:val="28"/>
          <w:lang w:val="uk-UA"/>
        </w:rPr>
        <w:t xml:space="preserve"> 97 – </w:t>
      </w:r>
      <w:r w:rsidRPr="002C74E4">
        <w:rPr>
          <w:rFonts w:ascii="Times New Roman" w:eastAsia="Times New Roman" w:hAnsi="Times New Roman" w:cs="Times New Roman"/>
          <w:sz w:val="28"/>
          <w:szCs w:val="28"/>
          <w:lang w:val="uk-UA"/>
        </w:rPr>
        <w:t>103].</w:t>
      </w:r>
    </w:p>
    <w:p w14:paraId="3DCB946F" w14:textId="169F914C" w:rsidR="002C74E4" w:rsidRPr="002C74E4" w:rsidRDefault="002C74E4" w:rsidP="002C74E4">
      <w:pPr>
        <w:spacing w:before="0"/>
        <w:ind w:firstLine="720"/>
        <w:jc w:val="both"/>
        <w:rPr>
          <w:rFonts w:ascii="Times New Roman" w:eastAsia="Times New Roman" w:hAnsi="Times New Roman" w:cs="Times New Roman"/>
          <w:sz w:val="28"/>
          <w:szCs w:val="28"/>
          <w:lang w:val="uk-UA"/>
        </w:rPr>
      </w:pPr>
      <w:proofErr w:type="spellStart"/>
      <w:r w:rsidRPr="002C74E4">
        <w:rPr>
          <w:rFonts w:ascii="Times New Roman" w:eastAsia="Times New Roman" w:hAnsi="Times New Roman" w:cs="Times New Roman"/>
          <w:sz w:val="28"/>
          <w:szCs w:val="28"/>
          <w:lang w:val="uk-UA"/>
        </w:rPr>
        <w:t>Діалектизми</w:t>
      </w:r>
      <w:proofErr w:type="spellEnd"/>
      <w:r w:rsidRPr="002C74E4">
        <w:rPr>
          <w:rFonts w:ascii="Times New Roman" w:eastAsia="Times New Roman" w:hAnsi="Times New Roman" w:cs="Times New Roman"/>
          <w:sz w:val="28"/>
          <w:szCs w:val="28"/>
          <w:lang w:val="uk-UA"/>
        </w:rPr>
        <w:t xml:space="preserve"> допомагають акцентувати увагу на особливому мовленні персонажа, підкреслити його територіальну або соціальну приналежність. Наприклад: фотель (крісло), </w:t>
      </w:r>
      <w:proofErr w:type="spellStart"/>
      <w:r w:rsidRPr="002C74E4">
        <w:rPr>
          <w:rFonts w:ascii="Times New Roman" w:eastAsia="Times New Roman" w:hAnsi="Times New Roman" w:cs="Times New Roman"/>
          <w:sz w:val="28"/>
          <w:szCs w:val="28"/>
          <w:lang w:val="uk-UA"/>
        </w:rPr>
        <w:t>гальба</w:t>
      </w:r>
      <w:proofErr w:type="spellEnd"/>
      <w:r w:rsidRPr="002C74E4">
        <w:rPr>
          <w:rFonts w:ascii="Times New Roman" w:eastAsia="Times New Roman" w:hAnsi="Times New Roman" w:cs="Times New Roman"/>
          <w:sz w:val="28"/>
          <w:szCs w:val="28"/>
          <w:lang w:val="uk-UA"/>
        </w:rPr>
        <w:t xml:space="preserve"> (кухоль), </w:t>
      </w:r>
      <w:proofErr w:type="spellStart"/>
      <w:r w:rsidRPr="002C74E4">
        <w:rPr>
          <w:rFonts w:ascii="Times New Roman" w:eastAsia="Times New Roman" w:hAnsi="Times New Roman" w:cs="Times New Roman"/>
          <w:sz w:val="28"/>
          <w:szCs w:val="28"/>
          <w:lang w:val="uk-UA"/>
        </w:rPr>
        <w:t>шпондер</w:t>
      </w:r>
      <w:proofErr w:type="spellEnd"/>
      <w:r w:rsidRPr="002C74E4">
        <w:rPr>
          <w:rFonts w:ascii="Times New Roman" w:eastAsia="Times New Roman" w:hAnsi="Times New Roman" w:cs="Times New Roman"/>
          <w:sz w:val="28"/>
          <w:szCs w:val="28"/>
          <w:lang w:val="uk-UA"/>
        </w:rPr>
        <w:t xml:space="preserve"> (копчена свиняча грудка), </w:t>
      </w:r>
      <w:proofErr w:type="spellStart"/>
      <w:r w:rsidRPr="002C74E4">
        <w:rPr>
          <w:rFonts w:ascii="Times New Roman" w:eastAsia="Times New Roman" w:hAnsi="Times New Roman" w:cs="Times New Roman"/>
          <w:sz w:val="28"/>
          <w:szCs w:val="28"/>
          <w:lang w:val="uk-UA"/>
        </w:rPr>
        <w:t>мельоник</w:t>
      </w:r>
      <w:proofErr w:type="spellEnd"/>
      <w:r w:rsidRPr="002C74E4">
        <w:rPr>
          <w:rFonts w:ascii="Times New Roman" w:eastAsia="Times New Roman" w:hAnsi="Times New Roman" w:cs="Times New Roman"/>
          <w:sz w:val="28"/>
          <w:szCs w:val="28"/>
          <w:lang w:val="uk-UA"/>
        </w:rPr>
        <w:t xml:space="preserve"> (капелюх), </w:t>
      </w:r>
      <w:proofErr w:type="spellStart"/>
      <w:r w:rsidRPr="002C74E4">
        <w:rPr>
          <w:rFonts w:ascii="Times New Roman" w:eastAsia="Times New Roman" w:hAnsi="Times New Roman" w:cs="Times New Roman"/>
          <w:sz w:val="28"/>
          <w:szCs w:val="28"/>
          <w:lang w:val="uk-UA"/>
        </w:rPr>
        <w:t>мешти</w:t>
      </w:r>
      <w:proofErr w:type="spellEnd"/>
      <w:r w:rsidRPr="002C74E4">
        <w:rPr>
          <w:rFonts w:ascii="Times New Roman" w:eastAsia="Times New Roman" w:hAnsi="Times New Roman" w:cs="Times New Roman"/>
          <w:sz w:val="28"/>
          <w:szCs w:val="28"/>
          <w:lang w:val="uk-UA"/>
        </w:rPr>
        <w:t xml:space="preserve"> (черевики), </w:t>
      </w:r>
      <w:proofErr w:type="spellStart"/>
      <w:r w:rsidRPr="002C74E4">
        <w:rPr>
          <w:rFonts w:ascii="Times New Roman" w:eastAsia="Times New Roman" w:hAnsi="Times New Roman" w:cs="Times New Roman"/>
          <w:sz w:val="28"/>
          <w:szCs w:val="28"/>
          <w:lang w:val="uk-UA"/>
        </w:rPr>
        <w:t>пендзлювати</w:t>
      </w:r>
      <w:proofErr w:type="spellEnd"/>
      <w:r w:rsidRPr="002C74E4">
        <w:rPr>
          <w:rFonts w:ascii="Times New Roman" w:eastAsia="Times New Roman" w:hAnsi="Times New Roman" w:cs="Times New Roman"/>
          <w:sz w:val="28"/>
          <w:szCs w:val="28"/>
          <w:lang w:val="uk-UA"/>
        </w:rPr>
        <w:t xml:space="preserve"> (йти),</w:t>
      </w:r>
      <w:r w:rsidR="00775780">
        <w:rPr>
          <w:rFonts w:ascii="Times New Roman" w:eastAsia="Times New Roman" w:hAnsi="Times New Roman" w:cs="Times New Roman"/>
          <w:sz w:val="28"/>
          <w:szCs w:val="28"/>
          <w:lang w:val="uk-UA"/>
        </w:rPr>
        <w:t xml:space="preserve"> </w:t>
      </w:r>
      <w:proofErr w:type="spellStart"/>
      <w:r w:rsidR="00775780">
        <w:rPr>
          <w:rFonts w:ascii="Times New Roman" w:eastAsia="Times New Roman" w:hAnsi="Times New Roman" w:cs="Times New Roman"/>
          <w:sz w:val="28"/>
          <w:szCs w:val="28"/>
          <w:lang w:val="uk-UA"/>
        </w:rPr>
        <w:t>гамцяти</w:t>
      </w:r>
      <w:proofErr w:type="spellEnd"/>
      <w:r w:rsidR="00775780">
        <w:rPr>
          <w:rFonts w:ascii="Times New Roman" w:eastAsia="Times New Roman" w:hAnsi="Times New Roman" w:cs="Times New Roman"/>
          <w:sz w:val="28"/>
          <w:szCs w:val="28"/>
          <w:lang w:val="uk-UA"/>
        </w:rPr>
        <w:t xml:space="preserve"> (їсти) [Чабаненко</w:t>
      </w:r>
      <w:r w:rsidR="00A940DD">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2002, с.</w:t>
      </w:r>
      <w:r w:rsidR="00A863E1">
        <w:rPr>
          <w:rFonts w:ascii="Times New Roman" w:eastAsia="Times New Roman" w:hAnsi="Times New Roman" w:cs="Times New Roman"/>
          <w:sz w:val="28"/>
          <w:szCs w:val="28"/>
          <w:lang w:val="uk-UA"/>
        </w:rPr>
        <w:t xml:space="preserve"> 97 – </w:t>
      </w:r>
      <w:r w:rsidRPr="002C74E4">
        <w:rPr>
          <w:rFonts w:ascii="Times New Roman" w:eastAsia="Times New Roman" w:hAnsi="Times New Roman" w:cs="Times New Roman"/>
          <w:sz w:val="28"/>
          <w:szCs w:val="28"/>
          <w:lang w:val="uk-UA"/>
        </w:rPr>
        <w:t>103].</w:t>
      </w:r>
    </w:p>
    <w:p w14:paraId="460A4E06" w14:textId="77777777" w:rsidR="002C74E4" w:rsidRPr="002C74E4" w:rsidRDefault="002C74E4" w:rsidP="002C74E4">
      <w:pPr>
        <w:spacing w:before="0"/>
        <w:ind w:firstLine="720"/>
        <w:jc w:val="both"/>
        <w:rPr>
          <w:rFonts w:ascii="Times New Roman" w:eastAsia="Times New Roman" w:hAnsi="Times New Roman" w:cs="Times New Roman"/>
          <w:sz w:val="28"/>
          <w:szCs w:val="28"/>
          <w:lang w:val="uk-UA"/>
        </w:rPr>
      </w:pPr>
      <w:proofErr w:type="spellStart"/>
      <w:r w:rsidRPr="002C74E4">
        <w:rPr>
          <w:rFonts w:ascii="Times New Roman" w:eastAsia="Times New Roman" w:hAnsi="Times New Roman" w:cs="Times New Roman"/>
          <w:sz w:val="28"/>
          <w:szCs w:val="28"/>
          <w:lang w:val="uk-UA"/>
        </w:rPr>
        <w:lastRenderedPageBreak/>
        <w:t>Варваризми</w:t>
      </w:r>
      <w:proofErr w:type="spellEnd"/>
      <w:r w:rsidRPr="002C74E4">
        <w:rPr>
          <w:rFonts w:ascii="Times New Roman" w:eastAsia="Times New Roman" w:hAnsi="Times New Roman" w:cs="Times New Roman"/>
          <w:sz w:val="28"/>
          <w:szCs w:val="28"/>
          <w:lang w:val="uk-UA"/>
        </w:rPr>
        <w:t xml:space="preserve"> та </w:t>
      </w:r>
      <w:proofErr w:type="spellStart"/>
      <w:r w:rsidRPr="002C74E4">
        <w:rPr>
          <w:rFonts w:ascii="Times New Roman" w:eastAsia="Times New Roman" w:hAnsi="Times New Roman" w:cs="Times New Roman"/>
          <w:sz w:val="28"/>
          <w:szCs w:val="28"/>
          <w:lang w:val="uk-UA"/>
        </w:rPr>
        <w:t>сленгізми</w:t>
      </w:r>
      <w:proofErr w:type="spellEnd"/>
      <w:r w:rsidRPr="002C74E4">
        <w:rPr>
          <w:rFonts w:ascii="Times New Roman" w:eastAsia="Times New Roman" w:hAnsi="Times New Roman" w:cs="Times New Roman"/>
          <w:sz w:val="28"/>
          <w:szCs w:val="28"/>
          <w:lang w:val="uk-UA"/>
        </w:rPr>
        <w:t xml:space="preserve">, хоча й не завжди доречні, також можуть використовуватися для створення експресивного ефекту, наприклад: </w:t>
      </w:r>
      <w:proofErr w:type="spellStart"/>
      <w:r w:rsidRPr="002C74E4">
        <w:rPr>
          <w:rFonts w:ascii="Times New Roman" w:eastAsia="Times New Roman" w:hAnsi="Times New Roman" w:cs="Times New Roman"/>
          <w:sz w:val="28"/>
          <w:szCs w:val="28"/>
          <w:lang w:val="uk-UA"/>
        </w:rPr>
        <w:t>балдіти</w:t>
      </w:r>
      <w:proofErr w:type="spellEnd"/>
      <w:r w:rsidRPr="002C74E4">
        <w:rPr>
          <w:rFonts w:ascii="Times New Roman" w:eastAsia="Times New Roman" w:hAnsi="Times New Roman" w:cs="Times New Roman"/>
          <w:sz w:val="28"/>
          <w:szCs w:val="28"/>
          <w:lang w:val="uk-UA"/>
        </w:rPr>
        <w:t>, паралельно (байдуже), тупити. У сучасній літературі досить широко використовується така периферійна лексика низького стилістичного забарвлення (сленг, жаргон, лайка тощо).</w:t>
      </w:r>
    </w:p>
    <w:p w14:paraId="14602502" w14:textId="77777777" w:rsidR="002C74E4" w:rsidRPr="002C74E4" w:rsidRDefault="002C74E4" w:rsidP="002C74E4">
      <w:pPr>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Використання цих засобів дозволяє автору зробити свою мову більш виразною, емоційною, образною і досягти бажаного ефекту на читача.</w:t>
      </w:r>
    </w:p>
    <w:p w14:paraId="4778759F" w14:textId="616DEC1E" w:rsidR="002C74E4" w:rsidRPr="002C74E4" w:rsidRDefault="002C74E4" w:rsidP="001E2273">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На фразеологічному рівні </w:t>
      </w:r>
      <w:proofErr w:type="spellStart"/>
      <w:r w:rsidRPr="002C74E4">
        <w:rPr>
          <w:rFonts w:ascii="Times New Roman" w:eastAsia="Times New Roman" w:hAnsi="Times New Roman" w:cs="Times New Roman"/>
          <w:sz w:val="28"/>
          <w:szCs w:val="28"/>
          <w:lang w:val="uk-UA"/>
        </w:rPr>
        <w:t>мовні</w:t>
      </w:r>
      <w:proofErr w:type="spellEnd"/>
      <w:r w:rsidRPr="002C74E4">
        <w:rPr>
          <w:rFonts w:ascii="Times New Roman" w:eastAsia="Times New Roman" w:hAnsi="Times New Roman" w:cs="Times New Roman"/>
          <w:sz w:val="28"/>
          <w:szCs w:val="28"/>
          <w:lang w:val="uk-UA"/>
        </w:rPr>
        <w:t xml:space="preserve"> одиниці відіграють надзвичайно важливу роль у формуванні експресії та виразності мовлення. Фразеологізми, вирази та виразні конструкції мови є важливими елементами, що додають глибини та індивідуальності мовленню, дозволяючи виразити складні почуття, ідеї та ситуації в компактний та ефективн</w:t>
      </w:r>
      <w:r w:rsidR="00775780">
        <w:rPr>
          <w:rFonts w:ascii="Times New Roman" w:eastAsia="Times New Roman" w:hAnsi="Times New Roman" w:cs="Times New Roman"/>
          <w:sz w:val="28"/>
          <w:szCs w:val="28"/>
          <w:lang w:val="uk-UA"/>
        </w:rPr>
        <w:t>ий спосіб [Чабаненко 2002, с. </w:t>
      </w:r>
      <w:r w:rsidR="00A863E1">
        <w:rPr>
          <w:rFonts w:ascii="Times New Roman" w:eastAsia="Times New Roman" w:hAnsi="Times New Roman" w:cs="Times New Roman"/>
          <w:sz w:val="28"/>
          <w:szCs w:val="28"/>
          <w:lang w:val="uk-UA"/>
        </w:rPr>
        <w:t xml:space="preserve">154 – </w:t>
      </w:r>
      <w:r w:rsidRPr="002C74E4">
        <w:rPr>
          <w:rFonts w:ascii="Times New Roman" w:eastAsia="Times New Roman" w:hAnsi="Times New Roman" w:cs="Times New Roman"/>
          <w:sz w:val="28"/>
          <w:szCs w:val="28"/>
          <w:lang w:val="uk-UA"/>
        </w:rPr>
        <w:t>157].</w:t>
      </w:r>
      <w:r w:rsidR="00920FBD">
        <w:rPr>
          <w:rFonts w:ascii="Times New Roman" w:eastAsia="Times New Roman" w:hAnsi="Times New Roman" w:cs="Times New Roman"/>
          <w:sz w:val="28"/>
          <w:szCs w:val="28"/>
          <w:lang w:val="uk-UA"/>
        </w:rPr>
        <w:t xml:space="preserve"> </w:t>
      </w:r>
      <w:r w:rsidR="00920FBD" w:rsidRPr="00920FBD">
        <w:rPr>
          <w:rFonts w:ascii="Times New Roman" w:eastAsia="Times New Roman" w:hAnsi="Times New Roman" w:cs="Times New Roman"/>
          <w:sz w:val="28"/>
          <w:szCs w:val="28"/>
          <w:lang w:val="uk-UA"/>
        </w:rPr>
        <w:t>«Загалом фразеологія, – пише Ю.</w:t>
      </w:r>
      <w:r w:rsidR="001E2273">
        <w:rPr>
          <w:rFonts w:ascii="Times New Roman" w:eastAsia="Times New Roman" w:hAnsi="Times New Roman" w:cs="Times New Roman"/>
          <w:sz w:val="28"/>
          <w:szCs w:val="28"/>
          <w:lang w:val="uk-UA"/>
        </w:rPr>
        <w:t> </w:t>
      </w:r>
      <w:r w:rsidR="00920FBD" w:rsidRPr="00920FBD">
        <w:rPr>
          <w:rFonts w:ascii="Times New Roman" w:eastAsia="Times New Roman" w:hAnsi="Times New Roman" w:cs="Times New Roman"/>
          <w:sz w:val="28"/>
          <w:szCs w:val="28"/>
          <w:lang w:val="uk-UA"/>
        </w:rPr>
        <w:t>Кохан,</w:t>
      </w:r>
      <w:r w:rsidR="00A940DD">
        <w:rPr>
          <w:rFonts w:ascii="Times New Roman" w:eastAsia="Times New Roman" w:hAnsi="Times New Roman" w:cs="Times New Roman"/>
          <w:sz w:val="28"/>
          <w:szCs w:val="28"/>
          <w:lang w:val="uk-UA"/>
        </w:rPr>
        <w:t xml:space="preserve"> </w:t>
      </w:r>
      <w:r w:rsidR="00920FBD" w:rsidRPr="00920FBD">
        <w:rPr>
          <w:rFonts w:ascii="Times New Roman" w:eastAsia="Times New Roman" w:hAnsi="Times New Roman" w:cs="Times New Roman"/>
          <w:sz w:val="28"/>
          <w:szCs w:val="28"/>
          <w:lang w:val="uk-UA"/>
        </w:rPr>
        <w:t xml:space="preserve">– надзвичайно потужний засіб створення </w:t>
      </w:r>
      <w:proofErr w:type="spellStart"/>
      <w:r w:rsidR="00920FBD" w:rsidRPr="00920FBD">
        <w:rPr>
          <w:rFonts w:ascii="Times New Roman" w:eastAsia="Times New Roman" w:hAnsi="Times New Roman" w:cs="Times New Roman"/>
          <w:sz w:val="28"/>
          <w:szCs w:val="28"/>
          <w:lang w:val="uk-UA"/>
        </w:rPr>
        <w:t>мовної</w:t>
      </w:r>
      <w:proofErr w:type="spellEnd"/>
      <w:r w:rsidR="00920FBD" w:rsidRPr="00920FBD">
        <w:rPr>
          <w:rFonts w:ascii="Times New Roman" w:eastAsia="Times New Roman" w:hAnsi="Times New Roman" w:cs="Times New Roman"/>
          <w:sz w:val="28"/>
          <w:szCs w:val="28"/>
          <w:lang w:val="uk-UA"/>
        </w:rPr>
        <w:t xml:space="preserve"> експресії. ˂…˃</w:t>
      </w:r>
      <w:r w:rsidR="00A940DD">
        <w:rPr>
          <w:rFonts w:ascii="Times New Roman" w:eastAsia="Times New Roman" w:hAnsi="Times New Roman" w:cs="Times New Roman"/>
          <w:sz w:val="28"/>
          <w:szCs w:val="28"/>
          <w:lang w:val="uk-UA"/>
        </w:rPr>
        <w:t xml:space="preserve"> </w:t>
      </w:r>
      <w:r w:rsidR="00920FBD" w:rsidRPr="00920FBD">
        <w:rPr>
          <w:rFonts w:ascii="Times New Roman" w:eastAsia="Times New Roman" w:hAnsi="Times New Roman" w:cs="Times New Roman"/>
          <w:sz w:val="28"/>
          <w:szCs w:val="28"/>
          <w:lang w:val="uk-UA"/>
        </w:rPr>
        <w:t xml:space="preserve">Уже саме вживання ФО створює експресію завдяки образності цих </w:t>
      </w:r>
      <w:proofErr w:type="spellStart"/>
      <w:r w:rsidR="00920FBD" w:rsidRPr="00920FBD">
        <w:rPr>
          <w:rFonts w:ascii="Times New Roman" w:eastAsia="Times New Roman" w:hAnsi="Times New Roman" w:cs="Times New Roman"/>
          <w:sz w:val="28"/>
          <w:szCs w:val="28"/>
          <w:lang w:val="uk-UA"/>
        </w:rPr>
        <w:t>мовних</w:t>
      </w:r>
      <w:proofErr w:type="spellEnd"/>
      <w:r w:rsidR="00920FBD" w:rsidRPr="00920FBD">
        <w:rPr>
          <w:rFonts w:ascii="Times New Roman" w:eastAsia="Times New Roman" w:hAnsi="Times New Roman" w:cs="Times New Roman"/>
          <w:sz w:val="28"/>
          <w:szCs w:val="28"/>
          <w:lang w:val="uk-UA"/>
        </w:rPr>
        <w:t xml:space="preserve"> одиниць»</w:t>
      </w:r>
      <w:r w:rsidR="00775780">
        <w:rPr>
          <w:rFonts w:ascii="Times New Roman" w:eastAsia="Times New Roman" w:hAnsi="Times New Roman" w:cs="Times New Roman"/>
          <w:sz w:val="28"/>
          <w:szCs w:val="28"/>
          <w:lang w:val="uk-UA"/>
        </w:rPr>
        <w:t xml:space="preserve"> [Кохан 2016</w:t>
      </w:r>
      <w:r w:rsidR="001E2273">
        <w:rPr>
          <w:rFonts w:ascii="Times New Roman" w:eastAsia="Times New Roman" w:hAnsi="Times New Roman" w:cs="Times New Roman"/>
          <w:sz w:val="28"/>
          <w:szCs w:val="28"/>
          <w:lang w:val="uk-UA"/>
        </w:rPr>
        <w:t>, ст. 3].</w:t>
      </w:r>
      <w:r w:rsidRPr="002C74E4">
        <w:rPr>
          <w:rFonts w:ascii="Times New Roman" w:eastAsia="Times New Roman" w:hAnsi="Times New Roman" w:cs="Times New Roman"/>
          <w:sz w:val="28"/>
          <w:szCs w:val="28"/>
          <w:lang w:val="uk-UA"/>
        </w:rPr>
        <w:t xml:space="preserve"> Можна визначити такі види експресивності на фразеологічному рівні : </w:t>
      </w:r>
    </w:p>
    <w:p w14:paraId="734541EE" w14:textId="77777777" w:rsidR="002C74E4" w:rsidRPr="002C74E4" w:rsidRDefault="002C74E4" w:rsidP="002C74E4">
      <w:pPr>
        <w:pStyle w:val="af3"/>
        <w:numPr>
          <w:ilvl w:val="0"/>
          <w:numId w:val="4"/>
        </w:numPr>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емоційна експресивність: вираження емоцій та почуттів мовця. Наприклад: «радіти як дитина», «злякатися до смерті».</w:t>
      </w:r>
    </w:p>
    <w:p w14:paraId="42FF3A40" w14:textId="77777777" w:rsidR="002C74E4" w:rsidRPr="002C74E4" w:rsidRDefault="002C74E4" w:rsidP="002C74E4">
      <w:pPr>
        <w:pStyle w:val="af3"/>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оцінна експресивність: вираження позитивної або негативної оцінки предмета мовлення. Наприклад: «золоті руки», «бити байдики».</w:t>
      </w:r>
    </w:p>
    <w:p w14:paraId="546A8D94" w14:textId="58A1C1B9" w:rsidR="002C74E4" w:rsidRPr="002C74E4" w:rsidRDefault="002C74E4" w:rsidP="002C74E4">
      <w:pPr>
        <w:pStyle w:val="af3"/>
        <w:numPr>
          <w:ilvl w:val="0"/>
          <w:numId w:val="4"/>
        </w:num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стилістична експресивність: належність фразеологізму до певного стилю мови. Наприклад: «розбити на голові горщик» – розмовний стиль, «тримати камінь за пазухою» – </w:t>
      </w:r>
      <w:proofErr w:type="spellStart"/>
      <w:r w:rsidRPr="002C74E4">
        <w:rPr>
          <w:rFonts w:ascii="Times New Roman" w:eastAsia="Times New Roman" w:hAnsi="Times New Roman" w:cs="Times New Roman"/>
          <w:sz w:val="28"/>
          <w:szCs w:val="28"/>
          <w:lang w:val="uk-UA"/>
        </w:rPr>
        <w:t>книж</w:t>
      </w:r>
      <w:r w:rsidR="00424FF9">
        <w:rPr>
          <w:rFonts w:ascii="Times New Roman" w:eastAsia="Times New Roman" w:hAnsi="Times New Roman" w:cs="Times New Roman"/>
          <w:sz w:val="28"/>
          <w:szCs w:val="28"/>
          <w:lang w:val="uk-UA"/>
        </w:rPr>
        <w:t>ни</w:t>
      </w:r>
      <w:r w:rsidRPr="002C74E4">
        <w:rPr>
          <w:rFonts w:ascii="Times New Roman" w:eastAsia="Times New Roman" w:hAnsi="Times New Roman" w:cs="Times New Roman"/>
          <w:sz w:val="28"/>
          <w:szCs w:val="28"/>
          <w:lang w:val="uk-UA"/>
        </w:rPr>
        <w:t>ий</w:t>
      </w:r>
      <w:proofErr w:type="spellEnd"/>
      <w:r w:rsidRPr="002C74E4">
        <w:rPr>
          <w:rFonts w:ascii="Times New Roman" w:eastAsia="Times New Roman" w:hAnsi="Times New Roman" w:cs="Times New Roman"/>
          <w:sz w:val="28"/>
          <w:szCs w:val="28"/>
          <w:lang w:val="uk-UA"/>
        </w:rPr>
        <w:t xml:space="preserve"> стиль.</w:t>
      </w:r>
    </w:p>
    <w:p w14:paraId="16C648ED" w14:textId="77777777" w:rsidR="002C74E4" w:rsidRPr="002C74E4" w:rsidRDefault="002C74E4" w:rsidP="002C74E4">
      <w:pPr>
        <w:spacing w:before="0"/>
        <w:ind w:firstLine="708"/>
        <w:jc w:val="both"/>
        <w:rPr>
          <w:rFonts w:ascii="Times New Roman" w:eastAsia="Times New Roman" w:hAnsi="Times New Roman" w:cs="Times New Roman"/>
          <w:b/>
          <w:sz w:val="28"/>
          <w:szCs w:val="28"/>
          <w:lang w:val="uk-UA"/>
        </w:rPr>
      </w:pPr>
      <w:r w:rsidRPr="002C74E4">
        <w:rPr>
          <w:rFonts w:ascii="Times New Roman" w:eastAsia="Times New Roman" w:hAnsi="Times New Roman" w:cs="Times New Roman"/>
          <w:sz w:val="28"/>
          <w:szCs w:val="28"/>
          <w:lang w:val="uk-UA"/>
        </w:rPr>
        <w:t xml:space="preserve">Фразеологізми є виразами зі сталим значенням, що властиве лише конкретній мові чи культурі. Вони мають метафоричне або образне значення, що додає мовленню колориту </w:t>
      </w:r>
      <w:r w:rsidR="0011528D">
        <w:rPr>
          <w:rFonts w:ascii="Times New Roman" w:eastAsia="Times New Roman" w:hAnsi="Times New Roman" w:cs="Times New Roman"/>
          <w:sz w:val="28"/>
          <w:szCs w:val="28"/>
          <w:lang w:val="uk-UA"/>
        </w:rPr>
        <w:t>та виразності. Такі вирази, як «відкривати двері в інше життя»</w:t>
      </w:r>
      <w:r w:rsidRPr="002C74E4">
        <w:rPr>
          <w:rFonts w:ascii="Times New Roman" w:eastAsia="Times New Roman" w:hAnsi="Times New Roman" w:cs="Times New Roman"/>
          <w:sz w:val="28"/>
          <w:szCs w:val="28"/>
          <w:lang w:val="uk-UA"/>
        </w:rPr>
        <w:t>, передають ідеї або ситуації, що змінюють хід подій або життя людини, викорис</w:t>
      </w:r>
      <w:r w:rsidR="00775780">
        <w:rPr>
          <w:rFonts w:ascii="Times New Roman" w:eastAsia="Times New Roman" w:hAnsi="Times New Roman" w:cs="Times New Roman"/>
          <w:sz w:val="28"/>
          <w:szCs w:val="28"/>
          <w:lang w:val="uk-UA"/>
        </w:rPr>
        <w:t>товуючи відомі образи [Устенко 2011, с. </w:t>
      </w:r>
      <w:r w:rsidR="00A863E1">
        <w:rPr>
          <w:rFonts w:ascii="Times New Roman" w:eastAsia="Times New Roman" w:hAnsi="Times New Roman" w:cs="Times New Roman"/>
          <w:sz w:val="28"/>
          <w:szCs w:val="28"/>
          <w:lang w:val="uk-UA"/>
        </w:rPr>
        <w:t xml:space="preserve">40 – </w:t>
      </w:r>
      <w:r w:rsidRPr="002C74E4">
        <w:rPr>
          <w:rFonts w:ascii="Times New Roman" w:eastAsia="Times New Roman" w:hAnsi="Times New Roman" w:cs="Times New Roman"/>
          <w:sz w:val="28"/>
          <w:szCs w:val="28"/>
          <w:lang w:val="uk-UA"/>
        </w:rPr>
        <w:t>44]. Серед засобів експресивності на фразе</w:t>
      </w:r>
      <w:r w:rsidR="00A863E1">
        <w:rPr>
          <w:rFonts w:ascii="Times New Roman" w:eastAsia="Times New Roman" w:hAnsi="Times New Roman" w:cs="Times New Roman"/>
          <w:sz w:val="28"/>
          <w:szCs w:val="28"/>
          <w:lang w:val="uk-UA"/>
        </w:rPr>
        <w:t>ологічному рівні можна виділити</w:t>
      </w:r>
      <w:r w:rsidRPr="002C74E4">
        <w:rPr>
          <w:rFonts w:ascii="Times New Roman" w:eastAsia="Times New Roman" w:hAnsi="Times New Roman" w:cs="Times New Roman"/>
          <w:sz w:val="28"/>
          <w:szCs w:val="28"/>
          <w:lang w:val="uk-UA"/>
        </w:rPr>
        <w:t xml:space="preserve">: </w:t>
      </w:r>
    </w:p>
    <w:p w14:paraId="4FE85DA0" w14:textId="003E0C7C" w:rsidR="002C74E4" w:rsidRPr="002C74E4" w:rsidRDefault="002C74E4" w:rsidP="002C74E4">
      <w:pPr>
        <w:pStyle w:val="af3"/>
        <w:numPr>
          <w:ilvl w:val="0"/>
          <w:numId w:val="6"/>
        </w:numPr>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lastRenderedPageBreak/>
        <w:t xml:space="preserve">метафора: перенесення значення за подібністю. Наприклад: «гострий на язик», «вовк </w:t>
      </w:r>
      <w:r w:rsidR="00424FF9">
        <w:rPr>
          <w:rFonts w:ascii="Times New Roman" w:eastAsia="Times New Roman" w:hAnsi="Times New Roman" w:cs="Times New Roman"/>
          <w:sz w:val="28"/>
          <w:szCs w:val="28"/>
          <w:lang w:val="uk-UA"/>
        </w:rPr>
        <w:t>в</w:t>
      </w:r>
      <w:r w:rsidRPr="002C74E4">
        <w:rPr>
          <w:rFonts w:ascii="Times New Roman" w:eastAsia="Times New Roman" w:hAnsi="Times New Roman" w:cs="Times New Roman"/>
          <w:sz w:val="28"/>
          <w:szCs w:val="28"/>
          <w:lang w:val="uk-UA"/>
        </w:rPr>
        <w:t xml:space="preserve"> овечій шкірі».</w:t>
      </w:r>
    </w:p>
    <w:p w14:paraId="205C9F70" w14:textId="77777777" w:rsidR="002C74E4" w:rsidRPr="002C74E4" w:rsidRDefault="002C74E4" w:rsidP="002C74E4">
      <w:pPr>
        <w:pStyle w:val="af3"/>
        <w:numPr>
          <w:ilvl w:val="0"/>
          <w:numId w:val="6"/>
        </w:numPr>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порівняння: зіставлення двох предметів за подібністю. Наприклад: «як кіт з мишею», «як мокра курка».</w:t>
      </w:r>
    </w:p>
    <w:p w14:paraId="1C5D5D23" w14:textId="77777777" w:rsidR="002C74E4" w:rsidRPr="002C74E4" w:rsidRDefault="002C74E4" w:rsidP="002C74E4">
      <w:pPr>
        <w:pStyle w:val="af3"/>
        <w:numPr>
          <w:ilvl w:val="0"/>
          <w:numId w:val="6"/>
        </w:numPr>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гіпербола: перебільшення. Наприклад: «гори звертати», «море по коліна».</w:t>
      </w:r>
    </w:p>
    <w:p w14:paraId="44CACC33" w14:textId="77777777" w:rsidR="002C74E4" w:rsidRPr="002C74E4" w:rsidRDefault="002C74E4" w:rsidP="002C74E4">
      <w:pPr>
        <w:pStyle w:val="af3"/>
        <w:numPr>
          <w:ilvl w:val="0"/>
          <w:numId w:val="6"/>
        </w:numPr>
        <w:spacing w:before="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літота: применшення. Наприклад: «кіт наплакав», «вивести на чисту воду».</w:t>
      </w:r>
    </w:p>
    <w:p w14:paraId="33089B1E" w14:textId="77777777" w:rsid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Ці конструкції часто використовуються для вираження конкретних ситуацій або почуттів, що робить їх ефективними засобами комунікації. Вони надають мовленню щонайменше таку ж виразність, як і слова, а </w:t>
      </w:r>
      <w:r w:rsidR="00775780">
        <w:rPr>
          <w:rFonts w:ascii="Times New Roman" w:eastAsia="Times New Roman" w:hAnsi="Times New Roman" w:cs="Times New Roman"/>
          <w:sz w:val="28"/>
          <w:szCs w:val="28"/>
          <w:lang w:val="uk-UA"/>
        </w:rPr>
        <w:t>часто – навіть більше [Устенко 2011, с.</w:t>
      </w:r>
      <w:r w:rsidR="00093FF4">
        <w:rPr>
          <w:rFonts w:ascii="Times New Roman" w:eastAsia="Times New Roman" w:hAnsi="Times New Roman" w:cs="Times New Roman"/>
          <w:sz w:val="28"/>
          <w:szCs w:val="28"/>
          <w:lang w:val="uk-UA"/>
        </w:rPr>
        <w:t xml:space="preserve">40 – </w:t>
      </w:r>
      <w:r w:rsidRPr="002C74E4">
        <w:rPr>
          <w:rFonts w:ascii="Times New Roman" w:eastAsia="Times New Roman" w:hAnsi="Times New Roman" w:cs="Times New Roman"/>
          <w:sz w:val="28"/>
          <w:szCs w:val="28"/>
          <w:lang w:val="uk-UA"/>
        </w:rPr>
        <w:t>44].</w:t>
      </w:r>
    </w:p>
    <w:p w14:paraId="6C339886" w14:textId="42F5AFF2" w:rsidR="001E2273" w:rsidRPr="002C74E4" w:rsidRDefault="001E2273" w:rsidP="002C74E4">
      <w:pPr>
        <w:spacing w:before="0"/>
        <w:ind w:firstLine="708"/>
        <w:jc w:val="both"/>
        <w:rPr>
          <w:rFonts w:ascii="Times New Roman" w:eastAsia="Times New Roman" w:hAnsi="Times New Roman" w:cs="Times New Roman"/>
          <w:sz w:val="28"/>
          <w:szCs w:val="28"/>
          <w:lang w:val="uk-UA"/>
        </w:rPr>
      </w:pPr>
      <w:r w:rsidRPr="001E2273">
        <w:rPr>
          <w:rFonts w:ascii="Times New Roman" w:eastAsia="Times New Roman" w:hAnsi="Times New Roman" w:cs="Times New Roman"/>
          <w:sz w:val="28"/>
          <w:szCs w:val="28"/>
          <w:lang w:val="uk-UA"/>
        </w:rPr>
        <w:t>«…експресія значно посилюється, коли автор творчо втручається в структуру чи семантику вислову, трансформуючи його»,</w:t>
      </w:r>
      <w:r w:rsidR="00775780">
        <w:rPr>
          <w:rFonts w:ascii="Times New Roman" w:eastAsia="Times New Roman" w:hAnsi="Times New Roman" w:cs="Times New Roman"/>
          <w:sz w:val="28"/>
          <w:szCs w:val="28"/>
          <w:lang w:val="uk-UA"/>
        </w:rPr>
        <w:t xml:space="preserve"> – твердить Ю. Кохан [Кохан 2016, с. </w:t>
      </w:r>
      <w:r>
        <w:rPr>
          <w:rFonts w:ascii="Times New Roman" w:eastAsia="Times New Roman" w:hAnsi="Times New Roman" w:cs="Times New Roman"/>
          <w:sz w:val="28"/>
          <w:szCs w:val="28"/>
          <w:lang w:val="uk-UA"/>
        </w:rPr>
        <w:t>3]</w:t>
      </w:r>
      <w:r w:rsidRPr="001E2273">
        <w:rPr>
          <w:rFonts w:ascii="Times New Roman" w:eastAsia="Times New Roman" w:hAnsi="Times New Roman" w:cs="Times New Roman"/>
          <w:sz w:val="28"/>
          <w:szCs w:val="28"/>
          <w:lang w:val="uk-UA"/>
        </w:rPr>
        <w:t xml:space="preserve">. Експресія на фразеологічному рівні зокрема може створюватись шляхом </w:t>
      </w:r>
      <w:proofErr w:type="spellStart"/>
      <w:r w:rsidRPr="001E2273">
        <w:rPr>
          <w:rFonts w:ascii="Times New Roman" w:eastAsia="Times New Roman" w:hAnsi="Times New Roman" w:cs="Times New Roman"/>
          <w:sz w:val="28"/>
          <w:szCs w:val="28"/>
          <w:lang w:val="uk-UA"/>
        </w:rPr>
        <w:t>дефразеологізації</w:t>
      </w:r>
      <w:proofErr w:type="spellEnd"/>
      <w:r w:rsidRPr="001E2273">
        <w:rPr>
          <w:rFonts w:ascii="Times New Roman" w:eastAsia="Times New Roman" w:hAnsi="Times New Roman" w:cs="Times New Roman"/>
          <w:sz w:val="28"/>
          <w:szCs w:val="28"/>
          <w:lang w:val="uk-UA"/>
        </w:rPr>
        <w:t xml:space="preserve"> вислову (подвійною актуалізацією фразеологізму), заміною компонентів фразеологічної одиниці, уведенням в український контекст чужомовних і, відповідно, чужорідних ФО тощо.</w:t>
      </w:r>
      <w:r w:rsidR="00A940DD">
        <w:rPr>
          <w:rFonts w:ascii="Times New Roman" w:eastAsia="Times New Roman" w:hAnsi="Times New Roman" w:cs="Times New Roman"/>
          <w:sz w:val="28"/>
          <w:szCs w:val="28"/>
          <w:lang w:val="uk-UA"/>
        </w:rPr>
        <w:t xml:space="preserve"> </w:t>
      </w:r>
    </w:p>
    <w:p w14:paraId="126F4997" w14:textId="4D48E3B2" w:rsidR="002C74E4" w:rsidRPr="002C74E4" w:rsidRDefault="002C74E4" w:rsidP="002C74E4">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Отож, фразеологічні вирази та </w:t>
      </w:r>
      <w:r w:rsidR="001E2273">
        <w:rPr>
          <w:rFonts w:ascii="Times New Roman" w:eastAsia="Times New Roman" w:hAnsi="Times New Roman" w:cs="Times New Roman"/>
          <w:sz w:val="28"/>
          <w:szCs w:val="28"/>
          <w:lang w:val="uk-UA"/>
        </w:rPr>
        <w:t>конструкції</w:t>
      </w:r>
      <w:r w:rsidR="00A940DD">
        <w:rPr>
          <w:rFonts w:ascii="Times New Roman" w:eastAsia="Times New Roman" w:hAnsi="Times New Roman" w:cs="Times New Roman"/>
          <w:sz w:val="28"/>
          <w:szCs w:val="28"/>
          <w:lang w:val="uk-UA"/>
        </w:rPr>
        <w:t xml:space="preserve"> </w:t>
      </w:r>
      <w:r w:rsidR="001E2273">
        <w:rPr>
          <w:rFonts w:ascii="Times New Roman" w:eastAsia="Times New Roman" w:hAnsi="Times New Roman" w:cs="Times New Roman"/>
          <w:sz w:val="28"/>
          <w:szCs w:val="28"/>
          <w:lang w:val="uk-UA"/>
        </w:rPr>
        <w:t>дозволяють висловити</w:t>
      </w:r>
      <w:r w:rsidRPr="002C74E4">
        <w:rPr>
          <w:rFonts w:ascii="Times New Roman" w:eastAsia="Times New Roman" w:hAnsi="Times New Roman" w:cs="Times New Roman"/>
          <w:sz w:val="28"/>
          <w:szCs w:val="28"/>
          <w:lang w:val="uk-UA"/>
        </w:rPr>
        <w:t xml:space="preserve"> складні ідеї та почуття в короткій та зрозумілій формі, а також надають мовленню індивідуальності та колориту. Шляхом використання фразеологізмів, виразів та образних конструкцій мова стає потужним засобом комунікації, що здатний точно виражати різноманітні почуття та ідеї.</w:t>
      </w:r>
    </w:p>
    <w:p w14:paraId="5266D18A" w14:textId="77777777" w:rsidR="002C74E4" w:rsidRPr="002C74E4" w:rsidRDefault="002C74E4" w:rsidP="002C74E4">
      <w:pPr>
        <w:pStyle w:val="af3"/>
        <w:ind w:left="360"/>
        <w:jc w:val="both"/>
        <w:rPr>
          <w:rFonts w:ascii="Times New Roman" w:hAnsi="Times New Roman" w:cs="Times New Roman"/>
          <w:b/>
          <w:bCs/>
          <w:sz w:val="28"/>
          <w:szCs w:val="28"/>
          <w:lang w:val="uk-UA"/>
        </w:rPr>
      </w:pPr>
    </w:p>
    <w:p w14:paraId="4D817100" w14:textId="77777777" w:rsidR="002C74E4" w:rsidRPr="002C74E4" w:rsidRDefault="002C74E4" w:rsidP="002C74E4">
      <w:pPr>
        <w:pStyle w:val="af3"/>
        <w:ind w:left="360"/>
        <w:jc w:val="both"/>
        <w:rPr>
          <w:rFonts w:ascii="Times New Roman" w:hAnsi="Times New Roman" w:cs="Times New Roman"/>
          <w:b/>
          <w:bCs/>
          <w:sz w:val="28"/>
          <w:szCs w:val="28"/>
          <w:lang w:val="uk-UA"/>
        </w:rPr>
      </w:pPr>
      <w:r w:rsidRPr="002C74E4">
        <w:rPr>
          <w:rFonts w:ascii="Times New Roman" w:hAnsi="Times New Roman" w:cs="Times New Roman"/>
          <w:b/>
          <w:bCs/>
          <w:sz w:val="28"/>
          <w:szCs w:val="28"/>
          <w:lang w:val="uk-UA"/>
        </w:rPr>
        <w:t>1.4.3</w:t>
      </w:r>
      <w:r w:rsidR="00857537">
        <w:rPr>
          <w:rFonts w:ascii="Times New Roman" w:hAnsi="Times New Roman" w:cs="Times New Roman"/>
          <w:b/>
          <w:bCs/>
          <w:sz w:val="28"/>
          <w:szCs w:val="28"/>
          <w:lang w:val="uk-UA"/>
        </w:rPr>
        <w:t>.</w:t>
      </w:r>
      <w:r w:rsidRPr="002C74E4">
        <w:rPr>
          <w:rFonts w:ascii="Times New Roman" w:hAnsi="Times New Roman" w:cs="Times New Roman"/>
          <w:sz w:val="28"/>
          <w:szCs w:val="28"/>
          <w:lang w:val="uk-UA"/>
        </w:rPr>
        <w:t xml:space="preserve"> </w:t>
      </w:r>
      <w:r w:rsidRPr="002C74E4">
        <w:rPr>
          <w:rFonts w:ascii="Times New Roman" w:hAnsi="Times New Roman" w:cs="Times New Roman"/>
          <w:b/>
          <w:bCs/>
          <w:sz w:val="28"/>
          <w:szCs w:val="28"/>
          <w:lang w:val="uk-UA"/>
        </w:rPr>
        <w:t>Граматичний (морфологія та синтаксис) рівень</w:t>
      </w:r>
    </w:p>
    <w:p w14:paraId="79D8ECFB" w14:textId="7832C4C4" w:rsidR="00A623A0" w:rsidRDefault="001E2273" w:rsidP="00440692">
      <w:pPr>
        <w:spacing w:before="0"/>
        <w:ind w:firstLine="567"/>
        <w:jc w:val="both"/>
        <w:rPr>
          <w:rFonts w:ascii="Times New Roman" w:eastAsia="Times New Roman" w:hAnsi="Times New Roman" w:cs="Times New Roman"/>
          <w:sz w:val="28"/>
          <w:szCs w:val="28"/>
          <w:lang w:val="uk-UA"/>
        </w:rPr>
      </w:pPr>
      <w:r w:rsidRPr="001E2273">
        <w:rPr>
          <w:rFonts w:ascii="Times New Roman" w:hAnsi="Times New Roman" w:cs="Times New Roman"/>
          <w:sz w:val="28"/>
          <w:szCs w:val="28"/>
          <w:lang w:val="uk-UA"/>
        </w:rPr>
        <w:t xml:space="preserve">Помітну роль у створені </w:t>
      </w:r>
      <w:proofErr w:type="spellStart"/>
      <w:r w:rsidRPr="001E2273">
        <w:rPr>
          <w:rFonts w:ascii="Times New Roman" w:hAnsi="Times New Roman" w:cs="Times New Roman"/>
          <w:sz w:val="28"/>
          <w:szCs w:val="28"/>
          <w:lang w:val="uk-UA"/>
        </w:rPr>
        <w:t>мовної</w:t>
      </w:r>
      <w:proofErr w:type="spellEnd"/>
      <w:r w:rsidRPr="001E2273">
        <w:rPr>
          <w:rFonts w:ascii="Times New Roman" w:hAnsi="Times New Roman" w:cs="Times New Roman"/>
          <w:sz w:val="28"/>
          <w:szCs w:val="28"/>
          <w:lang w:val="uk-UA"/>
        </w:rPr>
        <w:t xml:space="preserve"> чи мовленнєвої експресії відіг</w:t>
      </w:r>
      <w:r>
        <w:rPr>
          <w:rFonts w:ascii="Times New Roman" w:hAnsi="Times New Roman" w:cs="Times New Roman"/>
          <w:sz w:val="28"/>
          <w:szCs w:val="28"/>
          <w:lang w:val="uk-UA"/>
        </w:rPr>
        <w:t>рають одиниці морфологічного та</w:t>
      </w:r>
      <w:r w:rsidRPr="001E2273">
        <w:rPr>
          <w:rFonts w:ascii="Times New Roman" w:hAnsi="Times New Roman" w:cs="Times New Roman"/>
          <w:sz w:val="28"/>
          <w:szCs w:val="28"/>
          <w:lang w:val="uk-UA"/>
        </w:rPr>
        <w:t xml:space="preserve"> синтаксичного рівнів.</w:t>
      </w:r>
      <w:r w:rsidR="00EE6878">
        <w:rPr>
          <w:rFonts w:ascii="Times New Roman" w:hAnsi="Times New Roman" w:cs="Times New Roman"/>
          <w:sz w:val="28"/>
          <w:szCs w:val="28"/>
          <w:lang w:val="uk-UA"/>
        </w:rPr>
        <w:t xml:space="preserve"> Загальноприйнятою є думка, що</w:t>
      </w:r>
      <w:r w:rsidR="00A940DD">
        <w:rPr>
          <w:rFonts w:ascii="Times New Roman" w:hAnsi="Times New Roman" w:cs="Times New Roman"/>
          <w:sz w:val="28"/>
          <w:szCs w:val="28"/>
          <w:lang w:val="uk-UA"/>
        </w:rPr>
        <w:t xml:space="preserve"> </w:t>
      </w:r>
      <w:r w:rsidR="00EE6878">
        <w:rPr>
          <w:rFonts w:ascii="Times New Roman" w:hAnsi="Times New Roman" w:cs="Times New Roman"/>
          <w:sz w:val="28"/>
          <w:szCs w:val="28"/>
          <w:lang w:val="uk-UA"/>
        </w:rPr>
        <w:t xml:space="preserve">в українській мові велика кількість експресивних явищ пов’язана з морфологічними варіаціями слів, серед яких особливу роль займають експерименти з категоріями однини-множини та родової приналежності. Якщо </w:t>
      </w:r>
      <w:r w:rsidR="00EE6878">
        <w:rPr>
          <w:rFonts w:ascii="Times New Roman" w:hAnsi="Times New Roman" w:cs="Times New Roman"/>
          <w:sz w:val="28"/>
          <w:szCs w:val="28"/>
          <w:lang w:val="uk-UA"/>
        </w:rPr>
        <w:lastRenderedPageBreak/>
        <w:t xml:space="preserve">більш детально зануритися у питання варіативності родових форм, то посилаючись на В. Чабаненка, сміливо можна зазначити, що найбільш частими є співвідношення </w:t>
      </w:r>
      <w:r w:rsidR="00D305D3">
        <w:rPr>
          <w:rFonts w:ascii="Times New Roman" w:hAnsi="Times New Roman" w:cs="Times New Roman"/>
          <w:sz w:val="28"/>
          <w:szCs w:val="28"/>
          <w:lang w:val="uk-UA"/>
        </w:rPr>
        <w:t xml:space="preserve">чоловічого та жіночого родів, більш рідкісними чоловічого та середнього, найменш частими жіночого та середнього. Тут варто також зазначити, що більшість </w:t>
      </w:r>
      <w:proofErr w:type="spellStart"/>
      <w:r w:rsidR="00D305D3">
        <w:rPr>
          <w:rFonts w:ascii="Times New Roman" w:hAnsi="Times New Roman" w:cs="Times New Roman"/>
          <w:sz w:val="28"/>
          <w:szCs w:val="28"/>
          <w:lang w:val="uk-UA"/>
        </w:rPr>
        <w:t>чоловічо</w:t>
      </w:r>
      <w:proofErr w:type="spellEnd"/>
      <w:r w:rsidR="00D305D3">
        <w:rPr>
          <w:rFonts w:ascii="Times New Roman" w:hAnsi="Times New Roman" w:cs="Times New Roman"/>
          <w:sz w:val="28"/>
          <w:szCs w:val="28"/>
          <w:lang w:val="uk-UA"/>
        </w:rPr>
        <w:t xml:space="preserve">-жіночих варіантів є нейтральними і їх різниця полягає хіба у частоті використання (жираф- жирафа, барліг-барлога, абрикос – абрикоса) </w:t>
      </w:r>
      <w:r w:rsidR="00D305D3" w:rsidRPr="002C74E4">
        <w:rPr>
          <w:rFonts w:ascii="Times New Roman" w:eastAsia="Times New Roman" w:hAnsi="Times New Roman" w:cs="Times New Roman"/>
          <w:sz w:val="28"/>
          <w:szCs w:val="28"/>
          <w:lang w:val="uk-UA"/>
        </w:rPr>
        <w:t>[Чаб</w:t>
      </w:r>
      <w:r w:rsidR="00775780">
        <w:rPr>
          <w:rFonts w:ascii="Times New Roman" w:eastAsia="Times New Roman" w:hAnsi="Times New Roman" w:cs="Times New Roman"/>
          <w:sz w:val="28"/>
          <w:szCs w:val="28"/>
          <w:lang w:val="uk-UA"/>
        </w:rPr>
        <w:t>аненко 2002, с. </w:t>
      </w:r>
      <w:r w:rsidR="00D305D3">
        <w:rPr>
          <w:rFonts w:ascii="Times New Roman" w:eastAsia="Times New Roman" w:hAnsi="Times New Roman" w:cs="Times New Roman"/>
          <w:sz w:val="28"/>
          <w:szCs w:val="28"/>
          <w:lang w:val="uk-UA"/>
        </w:rPr>
        <w:t>66</w:t>
      </w:r>
      <w:r w:rsidR="00D305D3" w:rsidRPr="002C74E4">
        <w:rPr>
          <w:rFonts w:ascii="Times New Roman" w:eastAsia="Times New Roman" w:hAnsi="Times New Roman" w:cs="Times New Roman"/>
          <w:sz w:val="28"/>
          <w:szCs w:val="28"/>
          <w:lang w:val="uk-UA"/>
        </w:rPr>
        <w:t>]</w:t>
      </w:r>
      <w:r w:rsidR="00D305D3">
        <w:rPr>
          <w:rFonts w:ascii="Times New Roman" w:eastAsia="Times New Roman" w:hAnsi="Times New Roman" w:cs="Times New Roman"/>
          <w:sz w:val="28"/>
          <w:szCs w:val="28"/>
          <w:lang w:val="uk-UA"/>
        </w:rPr>
        <w:t xml:space="preserve">. </w:t>
      </w:r>
      <w:r w:rsidR="00093FF4">
        <w:rPr>
          <w:rFonts w:ascii="Times New Roman" w:eastAsia="Times New Roman" w:hAnsi="Times New Roman" w:cs="Times New Roman"/>
          <w:sz w:val="28"/>
          <w:szCs w:val="28"/>
          <w:lang w:val="uk-UA"/>
        </w:rPr>
        <w:t xml:space="preserve">Попри </w:t>
      </w:r>
      <w:r w:rsidR="00440692">
        <w:rPr>
          <w:rFonts w:ascii="Times New Roman" w:eastAsia="Times New Roman" w:hAnsi="Times New Roman" w:cs="Times New Roman"/>
          <w:sz w:val="28"/>
          <w:szCs w:val="28"/>
          <w:lang w:val="uk-UA"/>
        </w:rPr>
        <w:t>це, існує багато прикладів,</w:t>
      </w:r>
      <w:r w:rsidR="00A940DD">
        <w:rPr>
          <w:rFonts w:ascii="Times New Roman" w:eastAsia="Times New Roman" w:hAnsi="Times New Roman" w:cs="Times New Roman"/>
          <w:sz w:val="28"/>
          <w:szCs w:val="28"/>
          <w:lang w:val="uk-UA"/>
        </w:rPr>
        <w:t xml:space="preserve"> </w:t>
      </w:r>
      <w:r w:rsidR="00440692">
        <w:rPr>
          <w:rFonts w:ascii="Times New Roman" w:eastAsia="Times New Roman" w:hAnsi="Times New Roman" w:cs="Times New Roman"/>
          <w:sz w:val="28"/>
          <w:szCs w:val="28"/>
          <w:lang w:val="uk-UA"/>
        </w:rPr>
        <w:t>модифікації, за якої слова, що первинно мають або лише форму жіночого роду, або лише форму чоловічого роду, змінюються і набуваю</w:t>
      </w:r>
      <w:r w:rsidR="00093FF4">
        <w:rPr>
          <w:rFonts w:ascii="Times New Roman" w:eastAsia="Times New Roman" w:hAnsi="Times New Roman" w:cs="Times New Roman"/>
          <w:sz w:val="28"/>
          <w:szCs w:val="28"/>
          <w:lang w:val="uk-UA"/>
        </w:rPr>
        <w:t>ть протилежного значення (сука –</w:t>
      </w:r>
      <w:r w:rsidR="00440692">
        <w:rPr>
          <w:rFonts w:ascii="Times New Roman" w:eastAsia="Times New Roman" w:hAnsi="Times New Roman" w:cs="Times New Roman"/>
          <w:sz w:val="28"/>
          <w:szCs w:val="28"/>
          <w:lang w:val="uk-UA"/>
        </w:rPr>
        <w:t xml:space="preserve"> сук)</w:t>
      </w:r>
      <w:r w:rsidR="002B4A1C">
        <w:rPr>
          <w:rFonts w:ascii="Times New Roman" w:eastAsia="Times New Roman" w:hAnsi="Times New Roman" w:cs="Times New Roman"/>
          <w:sz w:val="28"/>
          <w:szCs w:val="28"/>
          <w:lang w:val="uk-UA"/>
        </w:rPr>
        <w:t>. Зазвичай такі форми використовуються для епатування, привернення уваги, творення гумору тощо.</w:t>
      </w:r>
    </w:p>
    <w:p w14:paraId="12084D2D" w14:textId="77777777" w:rsidR="001E2273" w:rsidRDefault="002B4A1C" w:rsidP="00440692">
      <w:pPr>
        <w:spacing w:before="0"/>
        <w:ind w:firstLine="56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Окрім описаного вище прийому не менш часто письменники експериментують з категоріями числа, особливо цікавими є приклади коли об’єктом таких експериментів стають слова з неповною числовою парадигмою</w:t>
      </w:r>
      <w:r w:rsidR="00C11C07">
        <w:rPr>
          <w:rFonts w:ascii="Times New Roman" w:eastAsia="Times New Roman" w:hAnsi="Times New Roman" w:cs="Times New Roman"/>
          <w:sz w:val="28"/>
          <w:szCs w:val="28"/>
          <w:lang w:val="uk-UA"/>
        </w:rPr>
        <w:t xml:space="preserve"> (д</w:t>
      </w:r>
      <w:r w:rsidR="00093FF4">
        <w:rPr>
          <w:rFonts w:ascii="Times New Roman" w:eastAsia="Times New Roman" w:hAnsi="Times New Roman" w:cs="Times New Roman"/>
          <w:sz w:val="28"/>
          <w:szCs w:val="28"/>
          <w:lang w:val="uk-UA"/>
        </w:rPr>
        <w:t xml:space="preserve">вері – </w:t>
      </w:r>
      <w:proofErr w:type="spellStart"/>
      <w:r w:rsidR="00093FF4">
        <w:rPr>
          <w:rFonts w:ascii="Times New Roman" w:eastAsia="Times New Roman" w:hAnsi="Times New Roman" w:cs="Times New Roman"/>
          <w:sz w:val="28"/>
          <w:szCs w:val="28"/>
          <w:lang w:val="uk-UA"/>
        </w:rPr>
        <w:t>дверь</w:t>
      </w:r>
      <w:proofErr w:type="spellEnd"/>
      <w:r w:rsidR="00093FF4">
        <w:rPr>
          <w:rFonts w:ascii="Times New Roman" w:eastAsia="Times New Roman" w:hAnsi="Times New Roman" w:cs="Times New Roman"/>
          <w:sz w:val="28"/>
          <w:szCs w:val="28"/>
          <w:lang w:val="uk-UA"/>
        </w:rPr>
        <w:t xml:space="preserve"> або </w:t>
      </w:r>
      <w:proofErr w:type="spellStart"/>
      <w:r w:rsidR="00093FF4">
        <w:rPr>
          <w:rFonts w:ascii="Times New Roman" w:eastAsia="Times New Roman" w:hAnsi="Times New Roman" w:cs="Times New Roman"/>
          <w:sz w:val="28"/>
          <w:szCs w:val="28"/>
          <w:lang w:val="uk-UA"/>
        </w:rPr>
        <w:t>дверина</w:t>
      </w:r>
      <w:proofErr w:type="spellEnd"/>
      <w:r w:rsidR="00093FF4">
        <w:rPr>
          <w:rFonts w:ascii="Times New Roman" w:eastAsia="Times New Roman" w:hAnsi="Times New Roman" w:cs="Times New Roman"/>
          <w:sz w:val="28"/>
          <w:szCs w:val="28"/>
          <w:lang w:val="uk-UA"/>
        </w:rPr>
        <w:t xml:space="preserve">, </w:t>
      </w:r>
      <w:proofErr w:type="spellStart"/>
      <w:r w:rsidR="00093FF4">
        <w:rPr>
          <w:rFonts w:ascii="Times New Roman" w:eastAsia="Times New Roman" w:hAnsi="Times New Roman" w:cs="Times New Roman"/>
          <w:sz w:val="28"/>
          <w:szCs w:val="28"/>
          <w:lang w:val="uk-UA"/>
        </w:rPr>
        <w:t>мебл</w:t>
      </w:r>
      <w:proofErr w:type="spellEnd"/>
      <w:r w:rsidR="00093FF4">
        <w:rPr>
          <w:rFonts w:ascii="Times New Roman" w:eastAsia="Times New Roman" w:hAnsi="Times New Roman" w:cs="Times New Roman"/>
          <w:sz w:val="28"/>
          <w:szCs w:val="28"/>
          <w:lang w:val="uk-UA"/>
        </w:rPr>
        <w:t xml:space="preserve"> –</w:t>
      </w:r>
      <w:r w:rsidR="00C11C07">
        <w:rPr>
          <w:rFonts w:ascii="Times New Roman" w:eastAsia="Times New Roman" w:hAnsi="Times New Roman" w:cs="Times New Roman"/>
          <w:sz w:val="28"/>
          <w:szCs w:val="28"/>
          <w:lang w:val="uk-UA"/>
        </w:rPr>
        <w:t xml:space="preserve"> </w:t>
      </w:r>
      <w:proofErr w:type="spellStart"/>
      <w:r w:rsidR="00C11C07">
        <w:rPr>
          <w:rFonts w:ascii="Times New Roman" w:eastAsia="Times New Roman" w:hAnsi="Times New Roman" w:cs="Times New Roman"/>
          <w:sz w:val="28"/>
          <w:szCs w:val="28"/>
          <w:lang w:val="uk-UA"/>
        </w:rPr>
        <w:t>мебль</w:t>
      </w:r>
      <w:proofErr w:type="spellEnd"/>
      <w:r w:rsidR="00C11C07">
        <w:rPr>
          <w:rFonts w:ascii="Times New Roman" w:eastAsia="Times New Roman" w:hAnsi="Times New Roman" w:cs="Times New Roman"/>
          <w:sz w:val="28"/>
          <w:szCs w:val="28"/>
          <w:lang w:val="uk-UA"/>
        </w:rPr>
        <w:t>). Як зазначають більшість мовознавців така зміна тягне за собою зсув у семантиці слова, бо якщо «двері» розуміється як п</w:t>
      </w:r>
      <w:r w:rsidR="00A863E1">
        <w:rPr>
          <w:rFonts w:ascii="Times New Roman" w:eastAsia="Times New Roman" w:hAnsi="Times New Roman" w:cs="Times New Roman"/>
          <w:sz w:val="28"/>
          <w:szCs w:val="28"/>
          <w:lang w:val="uk-UA"/>
        </w:rPr>
        <w:t>евна конструкція, то «</w:t>
      </w:r>
      <w:proofErr w:type="spellStart"/>
      <w:r w:rsidR="00A863E1">
        <w:rPr>
          <w:rFonts w:ascii="Times New Roman" w:eastAsia="Times New Roman" w:hAnsi="Times New Roman" w:cs="Times New Roman"/>
          <w:sz w:val="28"/>
          <w:szCs w:val="28"/>
          <w:lang w:val="uk-UA"/>
        </w:rPr>
        <w:t>дверина</w:t>
      </w:r>
      <w:proofErr w:type="spellEnd"/>
      <w:r w:rsidR="00A863E1">
        <w:rPr>
          <w:rFonts w:ascii="Times New Roman" w:eastAsia="Times New Roman" w:hAnsi="Times New Roman" w:cs="Times New Roman"/>
          <w:sz w:val="28"/>
          <w:szCs w:val="28"/>
          <w:lang w:val="uk-UA"/>
        </w:rPr>
        <w:t>» –</w:t>
      </w:r>
      <w:r w:rsidR="00C11C07">
        <w:rPr>
          <w:rFonts w:ascii="Times New Roman" w:eastAsia="Times New Roman" w:hAnsi="Times New Roman" w:cs="Times New Roman"/>
          <w:sz w:val="28"/>
          <w:szCs w:val="28"/>
          <w:lang w:val="uk-UA"/>
        </w:rPr>
        <w:t xml:space="preserve"> це вже конкретний</w:t>
      </w:r>
      <w:r w:rsidR="00A863E1">
        <w:rPr>
          <w:rFonts w:ascii="Times New Roman" w:eastAsia="Times New Roman" w:hAnsi="Times New Roman" w:cs="Times New Roman"/>
          <w:sz w:val="28"/>
          <w:szCs w:val="28"/>
          <w:lang w:val="uk-UA"/>
        </w:rPr>
        <w:t>, виділений, одиничний</w:t>
      </w:r>
      <w:r w:rsidR="00C11C07">
        <w:rPr>
          <w:rFonts w:ascii="Times New Roman" w:eastAsia="Times New Roman" w:hAnsi="Times New Roman" w:cs="Times New Roman"/>
          <w:sz w:val="28"/>
          <w:szCs w:val="28"/>
          <w:lang w:val="uk-UA"/>
        </w:rPr>
        <w:t xml:space="preserve"> предмет. Таке</w:t>
      </w:r>
      <w:r w:rsidR="00C11C07" w:rsidRPr="00C11C07">
        <w:rPr>
          <w:rFonts w:ascii="Times New Roman" w:eastAsia="Times New Roman" w:hAnsi="Times New Roman" w:cs="Times New Roman"/>
          <w:sz w:val="28"/>
          <w:szCs w:val="28"/>
          <w:lang w:val="uk-UA"/>
        </w:rPr>
        <w:t xml:space="preserve"> явище активно використовується для створення експресії, художніх образів та стилістичного забарвлення.</w:t>
      </w:r>
    </w:p>
    <w:p w14:paraId="638571B7" w14:textId="7E05BDE2" w:rsidR="00E110EA" w:rsidRDefault="00A623A0" w:rsidP="00E110EA">
      <w:pPr>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Безумовно не менш важливими та продуктивними є синтаксичні засоби творення експресії.</w:t>
      </w:r>
      <w:r w:rsidR="00EA6452">
        <w:rPr>
          <w:rFonts w:ascii="Times New Roman" w:hAnsi="Times New Roman" w:cs="Times New Roman"/>
          <w:sz w:val="28"/>
          <w:szCs w:val="28"/>
          <w:lang w:val="uk-UA"/>
        </w:rPr>
        <w:t xml:space="preserve"> Багато дослідників провадять думку, що поява експресивних синтаксичних конструкцій у письмовому мовлення пов’язана із впливом на нього усного мовлення, з чим важко не погодитися.</w:t>
      </w:r>
      <w:r w:rsidR="00A940DD">
        <w:rPr>
          <w:rFonts w:ascii="Times New Roman" w:hAnsi="Times New Roman" w:cs="Times New Roman"/>
          <w:sz w:val="28"/>
          <w:szCs w:val="28"/>
          <w:lang w:val="uk-UA"/>
        </w:rPr>
        <w:t xml:space="preserve"> </w:t>
      </w:r>
      <w:r w:rsidR="00EA6452">
        <w:rPr>
          <w:rFonts w:ascii="Times New Roman" w:hAnsi="Times New Roman" w:cs="Times New Roman"/>
          <w:sz w:val="28"/>
          <w:szCs w:val="28"/>
          <w:lang w:val="uk-UA"/>
        </w:rPr>
        <w:t>Одним із</w:t>
      </w:r>
      <w:r>
        <w:rPr>
          <w:rFonts w:ascii="Times New Roman" w:hAnsi="Times New Roman" w:cs="Times New Roman"/>
          <w:sz w:val="28"/>
          <w:szCs w:val="28"/>
          <w:lang w:val="uk-UA"/>
        </w:rPr>
        <w:t xml:space="preserve"> засобів </w:t>
      </w:r>
      <w:r w:rsidR="00EA6452">
        <w:rPr>
          <w:rFonts w:ascii="Times New Roman" w:hAnsi="Times New Roman" w:cs="Times New Roman"/>
          <w:sz w:val="28"/>
          <w:szCs w:val="28"/>
          <w:lang w:val="uk-UA"/>
        </w:rPr>
        <w:t xml:space="preserve">витворення експресивних контекстів </w:t>
      </w:r>
      <w:r>
        <w:rPr>
          <w:rFonts w:ascii="Times New Roman" w:hAnsi="Times New Roman" w:cs="Times New Roman"/>
          <w:sz w:val="28"/>
          <w:szCs w:val="28"/>
          <w:lang w:val="uk-UA"/>
        </w:rPr>
        <w:t>є використання неповних, обірваних речень, які</w:t>
      </w:r>
      <w:r w:rsidRPr="00A623A0">
        <w:rPr>
          <w:lang w:val="uk-UA"/>
        </w:rPr>
        <w:t xml:space="preserve"> </w:t>
      </w:r>
      <w:r w:rsidRPr="00A623A0">
        <w:rPr>
          <w:rFonts w:ascii="Times New Roman" w:hAnsi="Times New Roman" w:cs="Times New Roman"/>
          <w:sz w:val="28"/>
          <w:szCs w:val="28"/>
          <w:lang w:val="uk-UA"/>
        </w:rPr>
        <w:t>характеризуються відсутніст</w:t>
      </w:r>
      <w:r>
        <w:rPr>
          <w:rFonts w:ascii="Times New Roman" w:hAnsi="Times New Roman" w:cs="Times New Roman"/>
          <w:sz w:val="28"/>
          <w:szCs w:val="28"/>
          <w:lang w:val="uk-UA"/>
        </w:rPr>
        <w:t>ю одного або кількох</w:t>
      </w:r>
      <w:r w:rsidRPr="00A623A0">
        <w:rPr>
          <w:rFonts w:ascii="Times New Roman" w:hAnsi="Times New Roman" w:cs="Times New Roman"/>
          <w:sz w:val="28"/>
          <w:szCs w:val="28"/>
          <w:lang w:val="uk-UA"/>
        </w:rPr>
        <w:t xml:space="preserve"> компонентів, які</w:t>
      </w:r>
      <w:r>
        <w:rPr>
          <w:rFonts w:ascii="Times New Roman" w:hAnsi="Times New Roman" w:cs="Times New Roman"/>
          <w:sz w:val="28"/>
          <w:szCs w:val="28"/>
          <w:lang w:val="uk-UA"/>
        </w:rPr>
        <w:t>, однак,</w:t>
      </w:r>
      <w:r w:rsidR="00A940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відновити </w:t>
      </w:r>
      <w:r w:rsidRPr="00A623A0">
        <w:rPr>
          <w:rFonts w:ascii="Times New Roman" w:hAnsi="Times New Roman" w:cs="Times New Roman"/>
          <w:sz w:val="28"/>
          <w:szCs w:val="28"/>
          <w:lang w:val="uk-UA"/>
        </w:rPr>
        <w:t>з контексту.</w:t>
      </w:r>
      <w:r>
        <w:rPr>
          <w:rFonts w:ascii="Times New Roman" w:hAnsi="Times New Roman" w:cs="Times New Roman"/>
          <w:sz w:val="28"/>
          <w:szCs w:val="28"/>
          <w:lang w:val="uk-UA"/>
        </w:rPr>
        <w:t xml:space="preserve"> Їх</w:t>
      </w:r>
      <w:r w:rsidR="007270BF">
        <w:rPr>
          <w:rFonts w:ascii="Times New Roman" w:hAnsi="Times New Roman" w:cs="Times New Roman"/>
          <w:sz w:val="28"/>
          <w:szCs w:val="28"/>
          <w:lang w:val="uk-UA"/>
        </w:rPr>
        <w:t>ня</w:t>
      </w:r>
      <w:r>
        <w:rPr>
          <w:rFonts w:ascii="Times New Roman" w:hAnsi="Times New Roman" w:cs="Times New Roman"/>
          <w:sz w:val="28"/>
          <w:szCs w:val="28"/>
          <w:lang w:val="uk-UA"/>
        </w:rPr>
        <w:t xml:space="preserve"> функція </w:t>
      </w:r>
      <w:r w:rsidR="007270BF">
        <w:rPr>
          <w:rFonts w:ascii="Times New Roman" w:hAnsi="Times New Roman" w:cs="Times New Roman"/>
          <w:sz w:val="28"/>
          <w:szCs w:val="28"/>
          <w:lang w:val="uk-UA"/>
        </w:rPr>
        <w:t>–</w:t>
      </w:r>
      <w:r>
        <w:rPr>
          <w:rFonts w:ascii="Times New Roman" w:hAnsi="Times New Roman" w:cs="Times New Roman"/>
          <w:sz w:val="28"/>
          <w:szCs w:val="28"/>
          <w:lang w:val="uk-UA"/>
        </w:rPr>
        <w:t xml:space="preserve"> привертати увагу, робити акцент на тому, що не було сказано. Подібні речення</w:t>
      </w:r>
      <w:r w:rsidR="00A940DD">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викликають</w:t>
      </w:r>
      <w:r w:rsidRPr="00A623A0">
        <w:rPr>
          <w:rFonts w:ascii="Times New Roman" w:hAnsi="Times New Roman" w:cs="Times New Roman"/>
          <w:sz w:val="28"/>
          <w:szCs w:val="28"/>
          <w:lang w:val="uk-UA"/>
        </w:rPr>
        <w:t xml:space="preserve"> додаткові емоції аб</w:t>
      </w:r>
      <w:r w:rsidR="000E0156">
        <w:rPr>
          <w:rFonts w:ascii="Times New Roman" w:hAnsi="Times New Roman" w:cs="Times New Roman"/>
          <w:sz w:val="28"/>
          <w:szCs w:val="28"/>
          <w:lang w:val="uk-UA"/>
        </w:rPr>
        <w:t>о стимулюють</w:t>
      </w:r>
      <w:r>
        <w:rPr>
          <w:rFonts w:ascii="Times New Roman" w:hAnsi="Times New Roman" w:cs="Times New Roman"/>
          <w:sz w:val="28"/>
          <w:szCs w:val="28"/>
          <w:lang w:val="uk-UA"/>
        </w:rPr>
        <w:t xml:space="preserve"> читача до рефлексії. </w:t>
      </w:r>
    </w:p>
    <w:p w14:paraId="1168666E" w14:textId="77777777" w:rsidR="00D35CE4" w:rsidRDefault="002102AC" w:rsidP="00E110EA">
      <w:pPr>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110EA">
        <w:rPr>
          <w:rFonts w:ascii="Times New Roman" w:hAnsi="Times New Roman" w:cs="Times New Roman"/>
          <w:sz w:val="28"/>
          <w:szCs w:val="28"/>
          <w:lang w:val="uk-UA"/>
        </w:rPr>
        <w:t>Загальновизнаним способом творення експресії є парцеляція, явище за якого речення поділяється на частини, тим самим порушу</w:t>
      </w:r>
      <w:r w:rsidR="00A863E1">
        <w:rPr>
          <w:rFonts w:ascii="Times New Roman" w:hAnsi="Times New Roman" w:cs="Times New Roman"/>
          <w:sz w:val="28"/>
          <w:szCs w:val="28"/>
          <w:lang w:val="uk-UA"/>
        </w:rPr>
        <w:t xml:space="preserve">ється звичний </w:t>
      </w:r>
      <w:r w:rsidR="00A863E1">
        <w:rPr>
          <w:rFonts w:ascii="Times New Roman" w:hAnsi="Times New Roman" w:cs="Times New Roman"/>
          <w:sz w:val="28"/>
          <w:szCs w:val="28"/>
          <w:lang w:val="uk-UA"/>
        </w:rPr>
        <w:lastRenderedPageBreak/>
        <w:t>порядок слів [СУМ</w:t>
      </w:r>
      <w:r w:rsidR="00A863E1">
        <w:rPr>
          <w:rFonts w:ascii="Times New Roman" w:eastAsia="Times New Roman" w:hAnsi="Times New Roman" w:cs="Times New Roman"/>
          <w:sz w:val="28"/>
          <w:szCs w:val="28"/>
          <w:lang w:val="uk-UA"/>
        </w:rPr>
        <w:t>–</w:t>
      </w:r>
      <w:r w:rsidR="00E110EA">
        <w:rPr>
          <w:rFonts w:ascii="Times New Roman" w:hAnsi="Times New Roman" w:cs="Times New Roman"/>
          <w:sz w:val="28"/>
          <w:szCs w:val="28"/>
          <w:lang w:val="uk-UA"/>
        </w:rPr>
        <w:t>20</w:t>
      </w:r>
      <w:r w:rsidR="00E110EA" w:rsidRPr="002C74E4">
        <w:rPr>
          <w:rFonts w:ascii="Times New Roman" w:hAnsi="Times New Roman" w:cs="Times New Roman"/>
          <w:sz w:val="28"/>
          <w:szCs w:val="28"/>
          <w:lang w:val="uk-UA"/>
        </w:rPr>
        <w:t>].</w:t>
      </w:r>
      <w:r w:rsidR="00E110EA">
        <w:rPr>
          <w:rFonts w:ascii="Times New Roman" w:hAnsi="Times New Roman" w:cs="Times New Roman"/>
          <w:sz w:val="28"/>
          <w:szCs w:val="28"/>
          <w:lang w:val="uk-UA"/>
        </w:rPr>
        <w:t xml:space="preserve"> Експресивність з’являється за рахунок відходу від стандартного способу побудови. </w:t>
      </w:r>
    </w:p>
    <w:p w14:paraId="6D2E417B" w14:textId="4C275831" w:rsidR="00EE6878" w:rsidRDefault="002102AC" w:rsidP="004F1A03">
      <w:pPr>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Іншим частим прий</w:t>
      </w:r>
      <w:r w:rsidR="00D35CE4">
        <w:rPr>
          <w:rFonts w:ascii="Times New Roman" w:hAnsi="Times New Roman" w:cs="Times New Roman"/>
          <w:sz w:val="28"/>
          <w:szCs w:val="28"/>
          <w:lang w:val="uk-UA"/>
        </w:rPr>
        <w:t>омом є використання речень з різною модальністю (розповідні, питальні, спонукальні). Найбільш частими з них є розповідні, що несуть інформації про когось</w:t>
      </w:r>
      <w:r w:rsidR="00312FE2">
        <w:rPr>
          <w:rFonts w:ascii="Times New Roman" w:hAnsi="Times New Roman" w:cs="Times New Roman"/>
          <w:sz w:val="28"/>
          <w:szCs w:val="28"/>
          <w:lang w:val="uk-UA"/>
        </w:rPr>
        <w:t xml:space="preserve"> та поділяються на стверджувальні та заперечні. Питальні речення мають багато різноманітних інтонаційних нашарувань тому є важливим елементом у створенні експресивних текстів. </w:t>
      </w:r>
      <w:r w:rsidR="00312FE2" w:rsidRPr="00312FE2">
        <w:rPr>
          <w:rFonts w:ascii="Times New Roman" w:hAnsi="Times New Roman" w:cs="Times New Roman"/>
          <w:sz w:val="28"/>
          <w:szCs w:val="28"/>
          <w:lang w:val="uk-UA"/>
        </w:rPr>
        <w:t>У художньому стилі вони відображають широкий спектр людських переживань, слугують інструментом для передачі емоційної напруги</w:t>
      </w:r>
      <w:r w:rsidR="00312FE2">
        <w:rPr>
          <w:rFonts w:ascii="Times New Roman" w:hAnsi="Times New Roman" w:cs="Times New Roman"/>
          <w:sz w:val="28"/>
          <w:szCs w:val="28"/>
          <w:lang w:val="uk-UA"/>
        </w:rPr>
        <w:t>, сумнівів, безсилля, розпачу,</w:t>
      </w:r>
      <w:r w:rsidR="00312FE2" w:rsidRPr="00312FE2">
        <w:rPr>
          <w:rFonts w:ascii="Times New Roman" w:hAnsi="Times New Roman" w:cs="Times New Roman"/>
          <w:sz w:val="28"/>
          <w:szCs w:val="28"/>
          <w:lang w:val="uk-UA"/>
        </w:rPr>
        <w:t xml:space="preserve"> внутрішнього хвилювання</w:t>
      </w:r>
      <w:r w:rsidR="00312FE2">
        <w:rPr>
          <w:rFonts w:ascii="Times New Roman" w:hAnsi="Times New Roman" w:cs="Times New Roman"/>
          <w:sz w:val="28"/>
          <w:szCs w:val="28"/>
          <w:lang w:val="uk-UA"/>
        </w:rPr>
        <w:t xml:space="preserve"> тощо. Спонукальні речення</w:t>
      </w:r>
      <w:r w:rsidR="00312FE2" w:rsidRPr="00312FE2">
        <w:rPr>
          <w:rFonts w:ascii="Times New Roman" w:hAnsi="Times New Roman" w:cs="Times New Roman"/>
          <w:sz w:val="28"/>
          <w:szCs w:val="28"/>
          <w:lang w:val="uk-UA"/>
        </w:rPr>
        <w:t xml:space="preserve"> слугують для того, щоб заохотити або змус</w:t>
      </w:r>
      <w:r w:rsidR="004F1A03">
        <w:rPr>
          <w:rFonts w:ascii="Times New Roman" w:hAnsi="Times New Roman" w:cs="Times New Roman"/>
          <w:sz w:val="28"/>
          <w:szCs w:val="28"/>
          <w:lang w:val="uk-UA"/>
        </w:rPr>
        <w:t xml:space="preserve">ити когось виконати певну дію, </w:t>
      </w:r>
      <w:r w:rsidR="00312FE2" w:rsidRPr="00312FE2">
        <w:rPr>
          <w:rFonts w:ascii="Times New Roman" w:hAnsi="Times New Roman" w:cs="Times New Roman"/>
          <w:sz w:val="28"/>
          <w:szCs w:val="28"/>
          <w:lang w:val="uk-UA"/>
        </w:rPr>
        <w:t>передаю</w:t>
      </w:r>
      <w:r w:rsidR="004F1A03">
        <w:rPr>
          <w:rFonts w:ascii="Times New Roman" w:hAnsi="Times New Roman" w:cs="Times New Roman"/>
          <w:sz w:val="28"/>
          <w:szCs w:val="28"/>
          <w:lang w:val="uk-UA"/>
        </w:rPr>
        <w:t xml:space="preserve">ть волевиявлення мовця, а саме: </w:t>
      </w:r>
      <w:r w:rsidR="00312FE2" w:rsidRPr="00312FE2">
        <w:rPr>
          <w:rFonts w:ascii="Times New Roman" w:hAnsi="Times New Roman" w:cs="Times New Roman"/>
          <w:sz w:val="28"/>
          <w:szCs w:val="28"/>
          <w:lang w:val="uk-UA"/>
        </w:rPr>
        <w:t xml:space="preserve">накази, прохання, поради, побажання чи заборони. </w:t>
      </w:r>
      <w:r w:rsidR="00775780">
        <w:rPr>
          <w:rFonts w:ascii="Times New Roman" w:hAnsi="Times New Roman" w:cs="Times New Roman"/>
          <w:sz w:val="28"/>
          <w:szCs w:val="28"/>
          <w:lang w:val="uk-UA"/>
        </w:rPr>
        <w:t>У межах</w:t>
      </w:r>
      <w:r w:rsidR="004F1A03">
        <w:rPr>
          <w:rFonts w:ascii="Times New Roman" w:hAnsi="Times New Roman" w:cs="Times New Roman"/>
          <w:sz w:val="28"/>
          <w:szCs w:val="28"/>
          <w:lang w:val="uk-UA"/>
        </w:rPr>
        <w:t xml:space="preserve"> спонукальних речень окремо виділяють </w:t>
      </w:r>
      <w:proofErr w:type="spellStart"/>
      <w:r w:rsidR="004F1A03">
        <w:rPr>
          <w:rFonts w:ascii="Times New Roman" w:hAnsi="Times New Roman" w:cs="Times New Roman"/>
          <w:sz w:val="28"/>
          <w:szCs w:val="28"/>
          <w:lang w:val="uk-UA"/>
        </w:rPr>
        <w:t>бажальні</w:t>
      </w:r>
      <w:proofErr w:type="spellEnd"/>
      <w:r w:rsidR="004F1A03">
        <w:rPr>
          <w:rFonts w:ascii="Times New Roman" w:hAnsi="Times New Roman" w:cs="Times New Roman"/>
          <w:sz w:val="28"/>
          <w:szCs w:val="28"/>
          <w:lang w:val="uk-UA"/>
        </w:rPr>
        <w:t>, які допомагають висловити</w:t>
      </w:r>
      <w:r w:rsidR="00A940DD">
        <w:rPr>
          <w:rFonts w:ascii="Times New Roman" w:hAnsi="Times New Roman" w:cs="Times New Roman"/>
          <w:sz w:val="28"/>
          <w:szCs w:val="28"/>
          <w:lang w:val="uk-UA"/>
        </w:rPr>
        <w:t xml:space="preserve"> </w:t>
      </w:r>
      <w:r w:rsidR="004F1A03" w:rsidRPr="004F1A03">
        <w:rPr>
          <w:rFonts w:ascii="Times New Roman" w:hAnsi="Times New Roman" w:cs="Times New Roman"/>
          <w:sz w:val="28"/>
          <w:szCs w:val="28"/>
          <w:lang w:val="uk-UA"/>
        </w:rPr>
        <w:t>свої бажан</w:t>
      </w:r>
      <w:r w:rsidR="004F1A03">
        <w:rPr>
          <w:rFonts w:ascii="Times New Roman" w:hAnsi="Times New Roman" w:cs="Times New Roman"/>
          <w:sz w:val="28"/>
          <w:szCs w:val="28"/>
          <w:lang w:val="uk-UA"/>
        </w:rPr>
        <w:t>ня, наміри або прагнення</w:t>
      </w:r>
      <w:r w:rsidR="004F1A03" w:rsidRPr="004F1A03">
        <w:rPr>
          <w:rFonts w:ascii="Times New Roman" w:hAnsi="Times New Roman" w:cs="Times New Roman"/>
          <w:sz w:val="28"/>
          <w:szCs w:val="28"/>
          <w:lang w:val="uk-UA"/>
        </w:rPr>
        <w:t xml:space="preserve"> чогось.</w:t>
      </w:r>
      <w:r w:rsidR="00A940DD">
        <w:rPr>
          <w:rFonts w:ascii="Times New Roman" w:hAnsi="Times New Roman" w:cs="Times New Roman"/>
          <w:sz w:val="28"/>
          <w:szCs w:val="28"/>
          <w:lang w:val="uk-UA"/>
        </w:rPr>
        <w:t xml:space="preserve"> </w:t>
      </w:r>
      <w:r w:rsidR="004F1A03" w:rsidRPr="004F1A03">
        <w:rPr>
          <w:rFonts w:ascii="Times New Roman" w:hAnsi="Times New Roman" w:cs="Times New Roman"/>
          <w:sz w:val="28"/>
          <w:szCs w:val="28"/>
          <w:lang w:val="uk-UA"/>
        </w:rPr>
        <w:t xml:space="preserve">У художньому стилі спонукальні речення посилюють напругу, підкреслюють конфлікт або створюють </w:t>
      </w:r>
      <w:r w:rsidR="00144966">
        <w:rPr>
          <w:rFonts w:ascii="Times New Roman" w:hAnsi="Times New Roman" w:cs="Times New Roman"/>
          <w:sz w:val="28"/>
          <w:szCs w:val="28"/>
          <w:lang w:val="uk-UA"/>
        </w:rPr>
        <w:t>атмосферу взаємодії між героями</w:t>
      </w:r>
      <w:r w:rsidR="004F1A03" w:rsidRPr="004F1A03">
        <w:rPr>
          <w:rFonts w:ascii="Times New Roman" w:hAnsi="Times New Roman" w:cs="Times New Roman"/>
          <w:sz w:val="28"/>
          <w:szCs w:val="28"/>
          <w:lang w:val="uk-UA"/>
        </w:rPr>
        <w:t xml:space="preserve"> </w:t>
      </w:r>
      <w:r w:rsidR="00506409">
        <w:rPr>
          <w:rFonts w:ascii="Times New Roman" w:hAnsi="Times New Roman" w:cs="Times New Roman"/>
          <w:sz w:val="28"/>
          <w:szCs w:val="28"/>
          <w:lang w:val="uk-UA"/>
        </w:rPr>
        <w:t>[Дудик</w:t>
      </w:r>
      <w:r w:rsidR="00785FA7">
        <w:rPr>
          <w:rFonts w:ascii="Times New Roman" w:hAnsi="Times New Roman" w:cs="Times New Roman"/>
          <w:sz w:val="28"/>
          <w:szCs w:val="28"/>
          <w:lang w:val="uk-UA"/>
        </w:rPr>
        <w:t xml:space="preserve"> </w:t>
      </w:r>
      <w:r w:rsidR="00312FE2" w:rsidRPr="002C74E4">
        <w:rPr>
          <w:rFonts w:ascii="Times New Roman" w:hAnsi="Times New Roman" w:cs="Times New Roman"/>
          <w:sz w:val="28"/>
          <w:szCs w:val="28"/>
          <w:lang w:val="uk-UA"/>
        </w:rPr>
        <w:t>2005</w:t>
      </w:r>
      <w:r w:rsidR="00775780">
        <w:rPr>
          <w:rFonts w:ascii="Times New Roman" w:hAnsi="Times New Roman" w:cs="Times New Roman"/>
          <w:sz w:val="28"/>
          <w:szCs w:val="28"/>
          <w:lang w:val="uk-UA"/>
        </w:rPr>
        <w:t>,</w:t>
      </w:r>
      <w:r w:rsidR="00785FA7">
        <w:rPr>
          <w:rFonts w:ascii="Times New Roman" w:hAnsi="Times New Roman" w:cs="Times New Roman"/>
          <w:sz w:val="28"/>
          <w:szCs w:val="28"/>
          <w:lang w:val="uk-UA"/>
        </w:rPr>
        <w:t xml:space="preserve"> </w:t>
      </w:r>
      <w:r w:rsidR="00312FE2">
        <w:rPr>
          <w:rFonts w:ascii="Times New Roman" w:hAnsi="Times New Roman" w:cs="Times New Roman"/>
          <w:sz w:val="28"/>
          <w:szCs w:val="28"/>
          <w:lang w:val="uk-UA"/>
        </w:rPr>
        <w:t>с</w:t>
      </w:r>
      <w:r w:rsidR="00775780">
        <w:rPr>
          <w:rFonts w:ascii="Times New Roman" w:hAnsi="Times New Roman" w:cs="Times New Roman"/>
          <w:sz w:val="28"/>
          <w:szCs w:val="28"/>
          <w:lang w:val="uk-UA"/>
        </w:rPr>
        <w:t>.</w:t>
      </w:r>
      <w:r w:rsidR="00312FE2">
        <w:rPr>
          <w:rFonts w:ascii="Times New Roman" w:hAnsi="Times New Roman" w:cs="Times New Roman"/>
          <w:sz w:val="28"/>
          <w:szCs w:val="28"/>
          <w:lang w:val="uk-UA"/>
        </w:rPr>
        <w:t>228</w:t>
      </w:r>
      <w:r w:rsidR="00A863E1">
        <w:rPr>
          <w:rFonts w:ascii="Times New Roman" w:hAnsi="Times New Roman" w:cs="Times New Roman"/>
          <w:sz w:val="28"/>
          <w:szCs w:val="28"/>
          <w:lang w:val="uk-UA"/>
        </w:rPr>
        <w:t xml:space="preserve"> </w:t>
      </w:r>
      <w:r w:rsidR="00A863E1">
        <w:rPr>
          <w:rFonts w:ascii="Times New Roman" w:eastAsia="Times New Roman" w:hAnsi="Times New Roman" w:cs="Times New Roman"/>
          <w:sz w:val="28"/>
          <w:szCs w:val="28"/>
          <w:lang w:val="uk-UA"/>
        </w:rPr>
        <w:t>–</w:t>
      </w:r>
      <w:r w:rsidR="004F1A03">
        <w:rPr>
          <w:rFonts w:ascii="Times New Roman" w:hAnsi="Times New Roman" w:cs="Times New Roman"/>
          <w:sz w:val="28"/>
          <w:szCs w:val="28"/>
          <w:lang w:val="uk-UA"/>
        </w:rPr>
        <w:t xml:space="preserve"> 230</w:t>
      </w:r>
      <w:r w:rsidR="00312FE2" w:rsidRPr="002C74E4">
        <w:rPr>
          <w:rFonts w:ascii="Times New Roman" w:hAnsi="Times New Roman" w:cs="Times New Roman"/>
          <w:sz w:val="28"/>
          <w:szCs w:val="28"/>
          <w:lang w:val="uk-UA"/>
        </w:rPr>
        <w:t>].</w:t>
      </w:r>
    </w:p>
    <w:p w14:paraId="2292FC61" w14:textId="36829D1B" w:rsidR="00EA6452" w:rsidRDefault="00EA6452" w:rsidP="00EA6452">
      <w:pPr>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Крім цього, експресивність у реченні може досягатися через зміну усталеного,</w:t>
      </w:r>
      <w:r w:rsidR="00A940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прийнятого порядку слів. </w:t>
      </w:r>
      <w:r w:rsidRPr="00EA6452">
        <w:rPr>
          <w:rFonts w:ascii="Times New Roman" w:hAnsi="Times New Roman" w:cs="Times New Roman"/>
          <w:sz w:val="28"/>
          <w:szCs w:val="28"/>
          <w:lang w:val="uk-UA"/>
        </w:rPr>
        <w:t>Це відбувається, коли мо</w:t>
      </w:r>
      <w:r>
        <w:rPr>
          <w:rFonts w:ascii="Times New Roman" w:hAnsi="Times New Roman" w:cs="Times New Roman"/>
          <w:sz w:val="28"/>
          <w:szCs w:val="28"/>
          <w:lang w:val="uk-UA"/>
        </w:rPr>
        <w:t>вець або автор змінює унормоване</w:t>
      </w:r>
      <w:r w:rsidRPr="00EA6452">
        <w:rPr>
          <w:rFonts w:ascii="Times New Roman" w:hAnsi="Times New Roman" w:cs="Times New Roman"/>
          <w:sz w:val="28"/>
          <w:szCs w:val="28"/>
          <w:lang w:val="uk-UA"/>
        </w:rPr>
        <w:t xml:space="preserve"> розташування слі</w:t>
      </w:r>
      <w:r>
        <w:rPr>
          <w:rFonts w:ascii="Times New Roman" w:hAnsi="Times New Roman" w:cs="Times New Roman"/>
          <w:sz w:val="28"/>
          <w:szCs w:val="28"/>
          <w:lang w:val="uk-UA"/>
        </w:rPr>
        <w:t>в у висловленні</w:t>
      </w:r>
      <w:r w:rsidRPr="00EA6452">
        <w:rPr>
          <w:rFonts w:ascii="Times New Roman" w:hAnsi="Times New Roman" w:cs="Times New Roman"/>
          <w:sz w:val="28"/>
          <w:szCs w:val="28"/>
          <w:lang w:val="uk-UA"/>
        </w:rPr>
        <w:t xml:space="preserve"> для досягнення особливого емоційного ефекту або для підкреслення певних частин висловлювання.</w:t>
      </w:r>
    </w:p>
    <w:p w14:paraId="7BE8CFE7" w14:textId="77777777" w:rsidR="00E110EA" w:rsidRDefault="0093230D" w:rsidP="00E110EA">
      <w:pPr>
        <w:spacing w:before="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Експресивність у реченні, часто виникає через повтор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одиниць. Такий прийом</w:t>
      </w:r>
      <w:r w:rsidR="00DD1715" w:rsidRPr="00DD1715">
        <w:rPr>
          <w:rFonts w:ascii="Times New Roman" w:hAnsi="Times New Roman" w:cs="Times New Roman"/>
          <w:sz w:val="28"/>
          <w:szCs w:val="28"/>
          <w:lang w:val="uk-UA"/>
        </w:rPr>
        <w:t xml:space="preserve"> використовується для підсилення емоційного впливу, акцентування уваги на певних ідеях або для створення ритмічного ефекту. Повтор може стосуватися слів, фраз або навіть цілих структур, і зазвичай має на меті підвищити виразність висловлювання.</w:t>
      </w:r>
    </w:p>
    <w:p w14:paraId="2D7CD9BD" w14:textId="77777777" w:rsidR="00735AB5" w:rsidRPr="004A3966" w:rsidRDefault="00E110EA" w:rsidP="004A3966">
      <w:pPr>
        <w:spacing w:before="0"/>
        <w:ind w:firstLine="567"/>
        <w:jc w:val="both"/>
        <w:rPr>
          <w:rFonts w:ascii="Times New Roman" w:hAnsi="Times New Roman" w:cs="Times New Roman"/>
          <w:sz w:val="28"/>
          <w:szCs w:val="28"/>
          <w:lang w:val="uk-UA"/>
        </w:rPr>
      </w:pPr>
      <w:r w:rsidRPr="00E110EA">
        <w:rPr>
          <w:rFonts w:ascii="Times New Roman" w:hAnsi="Times New Roman" w:cs="Times New Roman"/>
          <w:sz w:val="28"/>
          <w:szCs w:val="28"/>
          <w:lang w:val="uk-UA"/>
        </w:rPr>
        <w:t>Морфологічні та синтаксичні засоби, що створюють експресивність, є важливими інструментами в формуванні ідіостилю, адже саме через них виразність і емоційна насиченість мовлення набувають індивідуального забарвлення. Змінюючи</w:t>
      </w:r>
      <w:r>
        <w:rPr>
          <w:rFonts w:ascii="Times New Roman" w:hAnsi="Times New Roman" w:cs="Times New Roman"/>
          <w:sz w:val="28"/>
          <w:szCs w:val="28"/>
          <w:lang w:val="uk-UA"/>
        </w:rPr>
        <w:t xml:space="preserve"> граматичні категорії лексем чи</w:t>
      </w:r>
      <w:r w:rsidRPr="00E110EA">
        <w:rPr>
          <w:rFonts w:ascii="Times New Roman" w:hAnsi="Times New Roman" w:cs="Times New Roman"/>
          <w:sz w:val="28"/>
          <w:szCs w:val="28"/>
          <w:lang w:val="uk-UA"/>
        </w:rPr>
        <w:t xml:space="preserve"> звичний порядок слів,</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застосовуючи повтори, письменник</w:t>
      </w:r>
      <w:r w:rsidRPr="00E110EA">
        <w:rPr>
          <w:rFonts w:ascii="Times New Roman" w:hAnsi="Times New Roman" w:cs="Times New Roman"/>
          <w:sz w:val="28"/>
          <w:szCs w:val="28"/>
          <w:lang w:val="uk-UA"/>
        </w:rPr>
        <w:t xml:space="preserve"> не лише посилює емоційний ефект, а й передає свій власний стиль, характерні риси сприйняття світу.</w:t>
      </w:r>
      <w:r>
        <w:rPr>
          <w:rFonts w:ascii="Times New Roman" w:hAnsi="Times New Roman" w:cs="Times New Roman"/>
          <w:sz w:val="28"/>
          <w:szCs w:val="28"/>
          <w:lang w:val="uk-UA"/>
        </w:rPr>
        <w:t xml:space="preserve"> </w:t>
      </w:r>
    </w:p>
    <w:p w14:paraId="29B9F536" w14:textId="77777777" w:rsidR="00735AB5" w:rsidRDefault="00735AB5" w:rsidP="002C74E4">
      <w:pPr>
        <w:pStyle w:val="af3"/>
        <w:ind w:left="360"/>
        <w:jc w:val="both"/>
        <w:rPr>
          <w:rFonts w:ascii="Times New Roman" w:hAnsi="Times New Roman" w:cs="Times New Roman"/>
          <w:b/>
          <w:bCs/>
          <w:sz w:val="28"/>
          <w:szCs w:val="28"/>
          <w:lang w:val="uk-UA"/>
        </w:rPr>
      </w:pPr>
    </w:p>
    <w:p w14:paraId="5E00F261" w14:textId="77777777" w:rsidR="002C74E4" w:rsidRPr="002C74E4" w:rsidRDefault="002C74E4" w:rsidP="002C74E4">
      <w:pPr>
        <w:pStyle w:val="af3"/>
        <w:ind w:left="360"/>
        <w:jc w:val="both"/>
        <w:rPr>
          <w:rFonts w:ascii="Times New Roman" w:hAnsi="Times New Roman" w:cs="Times New Roman"/>
          <w:b/>
          <w:bCs/>
          <w:sz w:val="28"/>
          <w:szCs w:val="28"/>
          <w:lang w:val="uk-UA"/>
        </w:rPr>
      </w:pPr>
      <w:r w:rsidRPr="002C74E4">
        <w:rPr>
          <w:rFonts w:ascii="Times New Roman" w:hAnsi="Times New Roman" w:cs="Times New Roman"/>
          <w:b/>
          <w:bCs/>
          <w:sz w:val="28"/>
          <w:szCs w:val="28"/>
          <w:lang w:val="uk-UA"/>
        </w:rPr>
        <w:t>1.4.4</w:t>
      </w:r>
      <w:r w:rsidR="00857537">
        <w:rPr>
          <w:rFonts w:ascii="Times New Roman" w:hAnsi="Times New Roman" w:cs="Times New Roman"/>
          <w:b/>
          <w:bCs/>
          <w:sz w:val="28"/>
          <w:szCs w:val="28"/>
          <w:lang w:val="uk-UA"/>
        </w:rPr>
        <w:t>.</w:t>
      </w:r>
      <w:r w:rsidRPr="002C74E4">
        <w:rPr>
          <w:rFonts w:ascii="Times New Roman" w:hAnsi="Times New Roman" w:cs="Times New Roman"/>
          <w:b/>
          <w:bCs/>
          <w:sz w:val="28"/>
          <w:szCs w:val="28"/>
          <w:lang w:val="uk-UA"/>
        </w:rPr>
        <w:t xml:space="preserve"> Словотвірний рівень</w:t>
      </w:r>
    </w:p>
    <w:p w14:paraId="655F644E" w14:textId="51D161A7" w:rsidR="002C74E4" w:rsidRPr="002C74E4" w:rsidRDefault="002C74E4" w:rsidP="00775780">
      <w:pPr>
        <w:spacing w:before="0"/>
        <w:ind w:firstLine="708"/>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У сучасній </w:t>
      </w:r>
      <w:proofErr w:type="spellStart"/>
      <w:r w:rsidRPr="002C74E4">
        <w:rPr>
          <w:rFonts w:ascii="Times New Roman" w:eastAsia="Times New Roman" w:hAnsi="Times New Roman" w:cs="Times New Roman"/>
          <w:sz w:val="28"/>
          <w:szCs w:val="28"/>
          <w:lang w:val="uk-UA"/>
        </w:rPr>
        <w:t>мовній</w:t>
      </w:r>
      <w:proofErr w:type="spellEnd"/>
      <w:r w:rsidRPr="002C74E4">
        <w:rPr>
          <w:rFonts w:ascii="Times New Roman" w:eastAsia="Times New Roman" w:hAnsi="Times New Roman" w:cs="Times New Roman"/>
          <w:sz w:val="28"/>
          <w:szCs w:val="28"/>
          <w:lang w:val="uk-UA"/>
        </w:rPr>
        <w:t xml:space="preserve"> системі важливе місце у формуванні експресивних засобів належить словотвірному рівню. Один із способів надання тексту емоційного забарвлення та створення враження відчутної атмосфери передається за допомогою суфіксів та префіксів зменшено-пестливості та збільшено-згрубілості. Це специфічне об’єднання виражається за підставою суб’єктивного фактору, де оцінка має значення, залежно</w:t>
      </w:r>
      <w:r w:rsidR="00775780">
        <w:rPr>
          <w:rFonts w:ascii="Times New Roman" w:eastAsia="Times New Roman" w:hAnsi="Times New Roman" w:cs="Times New Roman"/>
          <w:sz w:val="28"/>
          <w:szCs w:val="28"/>
          <w:lang w:val="uk-UA"/>
        </w:rPr>
        <w:t xml:space="preserve"> від волі суб’єкта [</w:t>
      </w:r>
      <w:proofErr w:type="spellStart"/>
      <w:r w:rsidR="00775780">
        <w:rPr>
          <w:rFonts w:ascii="Times New Roman" w:eastAsia="Times New Roman" w:hAnsi="Times New Roman" w:cs="Times New Roman"/>
          <w:sz w:val="28"/>
          <w:szCs w:val="28"/>
          <w:lang w:val="uk-UA"/>
        </w:rPr>
        <w:t>Вербовська</w:t>
      </w:r>
      <w:proofErr w:type="spellEnd"/>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2001,</w:t>
      </w:r>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с.</w:t>
      </w:r>
      <w:r w:rsidR="00785FA7">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19].</w:t>
      </w:r>
    </w:p>
    <w:p w14:paraId="1797E1D9" w14:textId="1113D288"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Суфікси суб’єктивної оцінки передають емоційне забарвлення тексту, надаючи йому естетичних відтінків, таких як схвалення, захоплення, радість, ніжність та пошана. Лексеми з демінутивними </w:t>
      </w:r>
      <w:r w:rsidR="0011528D">
        <w:rPr>
          <w:rFonts w:ascii="Times New Roman" w:eastAsia="Times New Roman" w:hAnsi="Times New Roman" w:cs="Times New Roman"/>
          <w:sz w:val="28"/>
          <w:szCs w:val="28"/>
          <w:lang w:val="uk-UA"/>
        </w:rPr>
        <w:t>суфіксами, такими як</w:t>
      </w:r>
      <w:r w:rsidR="00A940DD">
        <w:rPr>
          <w:rFonts w:ascii="Times New Roman" w:eastAsia="Times New Roman" w:hAnsi="Times New Roman" w:cs="Times New Roman"/>
          <w:sz w:val="28"/>
          <w:szCs w:val="28"/>
          <w:lang w:val="uk-UA"/>
        </w:rPr>
        <w:t xml:space="preserve"> </w:t>
      </w:r>
      <w:r w:rsidR="0011528D">
        <w:rPr>
          <w:rFonts w:ascii="Times New Roman" w:eastAsia="Times New Roman" w:hAnsi="Times New Roman" w:cs="Times New Roman"/>
          <w:sz w:val="28"/>
          <w:szCs w:val="28"/>
          <w:lang w:val="uk-UA"/>
        </w:rPr>
        <w:noBreakHyphen/>
      </w:r>
      <w:proofErr w:type="spellStart"/>
      <w:r w:rsidR="0011528D">
        <w:rPr>
          <w:rFonts w:ascii="Times New Roman" w:eastAsia="Times New Roman" w:hAnsi="Times New Roman" w:cs="Times New Roman"/>
          <w:sz w:val="28"/>
          <w:szCs w:val="28"/>
          <w:lang w:val="uk-UA"/>
        </w:rPr>
        <w:t>ок</w:t>
      </w:r>
      <w:proofErr w:type="spellEnd"/>
      <w:r w:rsidR="0011528D">
        <w:rPr>
          <w:rFonts w:ascii="Times New Roman" w:eastAsia="Times New Roman" w:hAnsi="Times New Roman" w:cs="Times New Roman"/>
          <w:sz w:val="28"/>
          <w:szCs w:val="28"/>
          <w:lang w:val="uk-UA"/>
        </w:rPr>
        <w:t xml:space="preserve">, </w:t>
      </w:r>
      <w:r w:rsidR="0011528D">
        <w:rPr>
          <w:rFonts w:ascii="Times New Roman" w:eastAsia="Times New Roman" w:hAnsi="Times New Roman" w:cs="Times New Roman"/>
          <w:sz w:val="28"/>
          <w:szCs w:val="28"/>
          <w:lang w:val="uk-UA"/>
        </w:rPr>
        <w:noBreakHyphen/>
      </w:r>
      <w:proofErr w:type="spellStart"/>
      <w:r w:rsidR="0011528D">
        <w:rPr>
          <w:rFonts w:ascii="Times New Roman" w:eastAsia="Times New Roman" w:hAnsi="Times New Roman" w:cs="Times New Roman"/>
          <w:sz w:val="28"/>
          <w:szCs w:val="28"/>
          <w:lang w:val="uk-UA"/>
        </w:rPr>
        <w:t>ик</w:t>
      </w:r>
      <w:proofErr w:type="spellEnd"/>
      <w:r w:rsidR="0011528D">
        <w:rPr>
          <w:rFonts w:ascii="Times New Roman" w:eastAsia="Times New Roman" w:hAnsi="Times New Roman" w:cs="Times New Roman"/>
          <w:sz w:val="28"/>
          <w:szCs w:val="28"/>
          <w:lang w:val="uk-UA"/>
        </w:rPr>
        <w:t xml:space="preserve">, </w:t>
      </w:r>
      <w:r w:rsidR="0011528D">
        <w:rPr>
          <w:rFonts w:ascii="Times New Roman" w:eastAsia="Times New Roman" w:hAnsi="Times New Roman" w:cs="Times New Roman"/>
          <w:sz w:val="28"/>
          <w:szCs w:val="28"/>
          <w:lang w:val="uk-UA"/>
        </w:rPr>
        <w:noBreakHyphen/>
      </w:r>
      <w:proofErr w:type="spellStart"/>
      <w:r w:rsidRPr="002C74E4">
        <w:rPr>
          <w:rFonts w:ascii="Times New Roman" w:eastAsia="Times New Roman" w:hAnsi="Times New Roman" w:cs="Times New Roman"/>
          <w:sz w:val="28"/>
          <w:szCs w:val="28"/>
          <w:lang w:val="uk-UA"/>
        </w:rPr>
        <w:t>ець</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ечок</w:t>
      </w:r>
      <w:proofErr w:type="spellEnd"/>
      <w:r w:rsidRPr="002C74E4">
        <w:rPr>
          <w:rFonts w:ascii="Times New Roman" w:eastAsia="Times New Roman" w:hAnsi="Times New Roman" w:cs="Times New Roman"/>
          <w:sz w:val="28"/>
          <w:szCs w:val="28"/>
          <w:lang w:val="uk-UA"/>
        </w:rPr>
        <w:t>, -очок, -</w:t>
      </w:r>
      <w:proofErr w:type="spellStart"/>
      <w:r w:rsidRPr="002C74E4">
        <w:rPr>
          <w:rFonts w:ascii="Times New Roman" w:eastAsia="Times New Roman" w:hAnsi="Times New Roman" w:cs="Times New Roman"/>
          <w:sz w:val="28"/>
          <w:szCs w:val="28"/>
          <w:lang w:val="uk-UA"/>
        </w:rPr>
        <w:t>чик</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усь</w:t>
      </w:r>
      <w:proofErr w:type="spellEnd"/>
      <w:r w:rsidRPr="002C74E4">
        <w:rPr>
          <w:rFonts w:ascii="Times New Roman" w:eastAsia="Times New Roman" w:hAnsi="Times New Roman" w:cs="Times New Roman"/>
          <w:sz w:val="28"/>
          <w:szCs w:val="28"/>
          <w:lang w:val="uk-UA"/>
        </w:rPr>
        <w:t>, є основними засобами творення пестливих форм слів. Наприклад, слова «холодок», «кігтик», «вітерець» мають позитивне емоційне забарвлення та викликають асоціації з чимось милос</w:t>
      </w:r>
      <w:r w:rsidR="00775780">
        <w:rPr>
          <w:rFonts w:ascii="Times New Roman" w:eastAsia="Times New Roman" w:hAnsi="Times New Roman" w:cs="Times New Roman"/>
          <w:sz w:val="28"/>
          <w:szCs w:val="28"/>
          <w:lang w:val="uk-UA"/>
        </w:rPr>
        <w:t>ердним чи приємним [Коваль</w:t>
      </w:r>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2011,</w:t>
      </w:r>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с.</w:t>
      </w:r>
      <w:r w:rsidR="00785FA7">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12].</w:t>
      </w:r>
    </w:p>
    <w:p w14:paraId="38C00FAF" w14:textId="77777777" w:rsidR="002C74E4" w:rsidRPr="002C74E4" w:rsidRDefault="001E2273"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Проте</w:t>
      </w:r>
      <w:r w:rsidR="002C74E4" w:rsidRPr="002C74E4">
        <w:rPr>
          <w:rFonts w:ascii="Times New Roman" w:eastAsia="Times New Roman" w:hAnsi="Times New Roman" w:cs="Times New Roman"/>
          <w:sz w:val="28"/>
          <w:szCs w:val="28"/>
          <w:lang w:val="uk-UA"/>
        </w:rPr>
        <w:t xml:space="preserve"> демінутиви можуть також виражати негативні відчуття, </w:t>
      </w:r>
      <w:proofErr w:type="spellStart"/>
      <w:r w:rsidR="002C74E4" w:rsidRPr="002C74E4">
        <w:rPr>
          <w:rFonts w:ascii="Times New Roman" w:eastAsia="Times New Roman" w:hAnsi="Times New Roman" w:cs="Times New Roman"/>
          <w:sz w:val="28"/>
          <w:szCs w:val="28"/>
          <w:lang w:val="uk-UA"/>
        </w:rPr>
        <w:t>пейоративні</w:t>
      </w:r>
      <w:proofErr w:type="spellEnd"/>
      <w:r w:rsidR="002C74E4" w:rsidRPr="002C74E4">
        <w:rPr>
          <w:rFonts w:ascii="Times New Roman" w:eastAsia="Times New Roman" w:hAnsi="Times New Roman" w:cs="Times New Roman"/>
          <w:sz w:val="28"/>
          <w:szCs w:val="28"/>
          <w:lang w:val="uk-UA"/>
        </w:rPr>
        <w:t xml:space="preserve"> відтінки чи іронію в певних контекстах. Наприклад, «боржок», «костюмчик», «побрехенька» можуть підкреслювати зневажливе ставлення до об'єкта.</w:t>
      </w:r>
    </w:p>
    <w:p w14:paraId="3B267BD9" w14:textId="3DF60D4D"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До </w:t>
      </w:r>
      <w:proofErr w:type="spellStart"/>
      <w:r w:rsidRPr="002C74E4">
        <w:rPr>
          <w:rFonts w:ascii="Times New Roman" w:eastAsia="Times New Roman" w:hAnsi="Times New Roman" w:cs="Times New Roman"/>
          <w:sz w:val="28"/>
          <w:szCs w:val="28"/>
          <w:lang w:val="uk-UA"/>
        </w:rPr>
        <w:t>аугментативних</w:t>
      </w:r>
      <w:proofErr w:type="spellEnd"/>
      <w:r w:rsidRPr="002C74E4">
        <w:rPr>
          <w:rFonts w:ascii="Times New Roman" w:eastAsia="Times New Roman" w:hAnsi="Times New Roman" w:cs="Times New Roman"/>
          <w:sz w:val="28"/>
          <w:szCs w:val="28"/>
          <w:lang w:val="uk-UA"/>
        </w:rPr>
        <w:t xml:space="preserve"> суфіксів належать -</w:t>
      </w:r>
      <w:proofErr w:type="spellStart"/>
      <w:r w:rsidRPr="002C74E4">
        <w:rPr>
          <w:rFonts w:ascii="Times New Roman" w:eastAsia="Times New Roman" w:hAnsi="Times New Roman" w:cs="Times New Roman"/>
          <w:sz w:val="28"/>
          <w:szCs w:val="28"/>
          <w:lang w:val="uk-UA"/>
        </w:rPr>
        <w:t>аш</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юг</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уган</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юр</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ук</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юк</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ація</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щин</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енція</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анин</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неч</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ак</w:t>
      </w:r>
      <w:proofErr w:type="spellEnd"/>
      <w:r w:rsidRPr="002C74E4">
        <w:rPr>
          <w:rFonts w:ascii="Times New Roman" w:eastAsia="Times New Roman" w:hAnsi="Times New Roman" w:cs="Times New Roman"/>
          <w:sz w:val="28"/>
          <w:szCs w:val="28"/>
          <w:lang w:val="uk-UA"/>
        </w:rPr>
        <w:t>, -як, -</w:t>
      </w:r>
      <w:proofErr w:type="spellStart"/>
      <w:r w:rsidRPr="002C74E4">
        <w:rPr>
          <w:rFonts w:ascii="Times New Roman" w:eastAsia="Times New Roman" w:hAnsi="Times New Roman" w:cs="Times New Roman"/>
          <w:sz w:val="28"/>
          <w:szCs w:val="28"/>
          <w:lang w:val="uk-UA"/>
        </w:rPr>
        <w:t>юг</w:t>
      </w:r>
      <w:proofErr w:type="spellEnd"/>
      <w:r w:rsidRPr="002C74E4">
        <w:rPr>
          <w:rFonts w:ascii="Times New Roman" w:eastAsia="Times New Roman" w:hAnsi="Times New Roman" w:cs="Times New Roman"/>
          <w:sz w:val="28"/>
          <w:szCs w:val="28"/>
          <w:lang w:val="uk-UA"/>
        </w:rPr>
        <w:t xml:space="preserve"> + -к, -</w:t>
      </w:r>
      <w:proofErr w:type="spellStart"/>
      <w:r w:rsidRPr="002C74E4">
        <w:rPr>
          <w:rFonts w:ascii="Times New Roman" w:eastAsia="Times New Roman" w:hAnsi="Times New Roman" w:cs="Times New Roman"/>
          <w:sz w:val="28"/>
          <w:szCs w:val="28"/>
          <w:lang w:val="uk-UA"/>
        </w:rPr>
        <w:t>уд</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ур</w:t>
      </w:r>
      <w:proofErr w:type="spellEnd"/>
      <w:r w:rsidRPr="002C74E4">
        <w:rPr>
          <w:rFonts w:ascii="Times New Roman" w:eastAsia="Times New Roman" w:hAnsi="Times New Roman" w:cs="Times New Roman"/>
          <w:sz w:val="28"/>
          <w:szCs w:val="28"/>
          <w:lang w:val="uk-UA"/>
        </w:rPr>
        <w:t>, -</w:t>
      </w:r>
      <w:proofErr w:type="spellStart"/>
      <w:r w:rsidRPr="002C74E4">
        <w:rPr>
          <w:rFonts w:ascii="Times New Roman" w:eastAsia="Times New Roman" w:hAnsi="Times New Roman" w:cs="Times New Roman"/>
          <w:sz w:val="28"/>
          <w:szCs w:val="28"/>
          <w:lang w:val="uk-UA"/>
        </w:rPr>
        <w:t>іс</w:t>
      </w:r>
      <w:proofErr w:type="spellEnd"/>
      <w:r w:rsidRPr="002C74E4">
        <w:rPr>
          <w:rFonts w:ascii="Times New Roman" w:eastAsia="Times New Roman" w:hAnsi="Times New Roman" w:cs="Times New Roman"/>
          <w:sz w:val="28"/>
          <w:szCs w:val="28"/>
          <w:lang w:val="uk-UA"/>
        </w:rPr>
        <w:t>. Вони використовуються для надання тексту негативних емоцій та створення іронічних образів. Наприклад, слова «торгаш», «бандюга», надають</w:t>
      </w:r>
      <w:r w:rsidR="00A940DD">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відтінків приниже</w:t>
      </w:r>
      <w:r w:rsidR="00775780">
        <w:rPr>
          <w:rFonts w:ascii="Times New Roman" w:eastAsia="Times New Roman" w:hAnsi="Times New Roman" w:cs="Times New Roman"/>
          <w:sz w:val="28"/>
          <w:szCs w:val="28"/>
          <w:lang w:val="uk-UA"/>
        </w:rPr>
        <w:t>ння та засудження [Коваль</w:t>
      </w:r>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2011,</w:t>
      </w:r>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с.</w:t>
      </w:r>
      <w:r w:rsidR="00785FA7">
        <w:rPr>
          <w:rFonts w:ascii="Times New Roman" w:eastAsia="Times New Roman" w:hAnsi="Times New Roman" w:cs="Times New Roman"/>
          <w:sz w:val="28"/>
          <w:szCs w:val="28"/>
          <w:lang w:val="uk-UA"/>
        </w:rPr>
        <w:t xml:space="preserve"> </w:t>
      </w:r>
      <w:r w:rsidRPr="002C74E4">
        <w:rPr>
          <w:rFonts w:ascii="Times New Roman" w:eastAsia="Times New Roman" w:hAnsi="Times New Roman" w:cs="Times New Roman"/>
          <w:sz w:val="28"/>
          <w:szCs w:val="28"/>
          <w:lang w:val="uk-UA"/>
        </w:rPr>
        <w:t>12].</w:t>
      </w:r>
    </w:p>
    <w:p w14:paraId="4E6A146A" w14:textId="6296CFB3" w:rsidR="002C74E4" w:rsidRPr="002C74E4" w:rsidRDefault="002C74E4" w:rsidP="002C74E4">
      <w:pPr>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ind w:firstLine="720"/>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Крім суфіксів, експресивність на словотвірному рівні виражається також за допомогою осново- та словоскладання. Вдалим поєднанням несумісних у </w:t>
      </w:r>
      <w:r w:rsidRPr="002C74E4">
        <w:rPr>
          <w:rFonts w:ascii="Times New Roman" w:eastAsia="Times New Roman" w:hAnsi="Times New Roman" w:cs="Times New Roman"/>
          <w:sz w:val="28"/>
          <w:szCs w:val="28"/>
          <w:lang w:val="uk-UA"/>
        </w:rPr>
        <w:lastRenderedPageBreak/>
        <w:t>семантичному відношенні компонентів формуються нові зв'язки, що викликають появу нових асоціацій. Наприклад, слова «дурносміх», «гріхопадіння», «пустодзвін» створюють враження несподіваност</w:t>
      </w:r>
      <w:r w:rsidR="00775780">
        <w:rPr>
          <w:rFonts w:ascii="Times New Roman" w:eastAsia="Times New Roman" w:hAnsi="Times New Roman" w:cs="Times New Roman"/>
          <w:sz w:val="28"/>
          <w:szCs w:val="28"/>
          <w:lang w:val="uk-UA"/>
        </w:rPr>
        <w:t>і та незвичайності [</w:t>
      </w:r>
      <w:proofErr w:type="spellStart"/>
      <w:r w:rsidR="00775780">
        <w:rPr>
          <w:rFonts w:ascii="Times New Roman" w:eastAsia="Times New Roman" w:hAnsi="Times New Roman" w:cs="Times New Roman"/>
          <w:sz w:val="28"/>
          <w:szCs w:val="28"/>
          <w:lang w:val="uk-UA"/>
        </w:rPr>
        <w:t>Вербовська</w:t>
      </w:r>
      <w:proofErr w:type="spellEnd"/>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2001,</w:t>
      </w:r>
      <w:r w:rsidR="00785FA7">
        <w:rPr>
          <w:rFonts w:ascii="Times New Roman" w:eastAsia="Times New Roman" w:hAnsi="Times New Roman" w:cs="Times New Roman"/>
          <w:sz w:val="28"/>
          <w:szCs w:val="28"/>
          <w:lang w:val="uk-UA"/>
        </w:rPr>
        <w:t xml:space="preserve"> </w:t>
      </w:r>
      <w:r w:rsidR="00775780">
        <w:rPr>
          <w:rFonts w:ascii="Times New Roman" w:eastAsia="Times New Roman" w:hAnsi="Times New Roman" w:cs="Times New Roman"/>
          <w:sz w:val="28"/>
          <w:szCs w:val="28"/>
          <w:lang w:val="uk-UA"/>
        </w:rPr>
        <w:t xml:space="preserve">с. </w:t>
      </w:r>
      <w:r w:rsidRPr="002C74E4">
        <w:rPr>
          <w:rFonts w:ascii="Times New Roman" w:eastAsia="Times New Roman" w:hAnsi="Times New Roman" w:cs="Times New Roman"/>
          <w:sz w:val="28"/>
          <w:szCs w:val="28"/>
          <w:lang w:val="uk-UA"/>
        </w:rPr>
        <w:t>19].</w:t>
      </w:r>
    </w:p>
    <w:p w14:paraId="569E0584" w14:textId="77777777" w:rsidR="002C74E4" w:rsidRPr="002C74E4" w:rsidRDefault="002C74E4" w:rsidP="002C74E4">
      <w:pPr>
        <w:spacing w:before="0"/>
        <w:ind w:firstLine="709"/>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Отже, словотворення відіграє важливу роль у творенні експресії на </w:t>
      </w:r>
      <w:proofErr w:type="spellStart"/>
      <w:r w:rsidRPr="002C74E4">
        <w:rPr>
          <w:rFonts w:ascii="Times New Roman" w:eastAsia="Times New Roman" w:hAnsi="Times New Roman" w:cs="Times New Roman"/>
          <w:sz w:val="28"/>
          <w:szCs w:val="28"/>
          <w:lang w:val="uk-UA"/>
        </w:rPr>
        <w:t>мовному</w:t>
      </w:r>
      <w:proofErr w:type="spellEnd"/>
      <w:r w:rsidRPr="002C74E4">
        <w:rPr>
          <w:rFonts w:ascii="Times New Roman" w:eastAsia="Times New Roman" w:hAnsi="Times New Roman" w:cs="Times New Roman"/>
          <w:sz w:val="28"/>
          <w:szCs w:val="28"/>
          <w:lang w:val="uk-UA"/>
        </w:rPr>
        <w:t xml:space="preserve"> рівні. Шляхом утворення нових слів та використання різних словотвірних засобів мова стає більш гнучкою та ефективною для вираження почуттів, ідей та емоцій. Застосування словотвірних засобів дозволяє точніше передавати смислове навантаження.</w:t>
      </w:r>
    </w:p>
    <w:p w14:paraId="07467F16" w14:textId="77777777" w:rsidR="002C74E4" w:rsidRPr="002C74E4" w:rsidRDefault="002C74E4" w:rsidP="002C74E4">
      <w:pPr>
        <w:spacing w:before="0"/>
        <w:ind w:firstLine="709"/>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Загалом, можна відзначити, що кожен з вищезгаданих аспектів мови є невід'ємною складовою у розбірливому вираженні наших думок, почуттів та ідей. Використання різноманітних </w:t>
      </w:r>
      <w:proofErr w:type="spellStart"/>
      <w:r w:rsidRPr="002C74E4">
        <w:rPr>
          <w:rFonts w:ascii="Times New Roman" w:eastAsia="Times New Roman" w:hAnsi="Times New Roman" w:cs="Times New Roman"/>
          <w:sz w:val="28"/>
          <w:szCs w:val="28"/>
          <w:lang w:val="uk-UA"/>
        </w:rPr>
        <w:t>мовних</w:t>
      </w:r>
      <w:proofErr w:type="spellEnd"/>
      <w:r w:rsidRPr="002C74E4">
        <w:rPr>
          <w:rFonts w:ascii="Times New Roman" w:eastAsia="Times New Roman" w:hAnsi="Times New Roman" w:cs="Times New Roman"/>
          <w:sz w:val="28"/>
          <w:szCs w:val="28"/>
          <w:lang w:val="uk-UA"/>
        </w:rPr>
        <w:t xml:space="preserve"> засобів є ключем до більш ефективної та точної комунікації, роблячи мовлення більш індивідуалізованим та </w:t>
      </w:r>
      <w:proofErr w:type="spellStart"/>
      <w:r w:rsidRPr="002C74E4">
        <w:rPr>
          <w:rFonts w:ascii="Times New Roman" w:eastAsia="Times New Roman" w:hAnsi="Times New Roman" w:cs="Times New Roman"/>
          <w:sz w:val="28"/>
          <w:szCs w:val="28"/>
          <w:lang w:val="uk-UA"/>
        </w:rPr>
        <w:t>емоційно</w:t>
      </w:r>
      <w:proofErr w:type="spellEnd"/>
      <w:r w:rsidRPr="002C74E4">
        <w:rPr>
          <w:rFonts w:ascii="Times New Roman" w:eastAsia="Times New Roman" w:hAnsi="Times New Roman" w:cs="Times New Roman"/>
          <w:sz w:val="28"/>
          <w:szCs w:val="28"/>
          <w:lang w:val="uk-UA"/>
        </w:rPr>
        <w:t xml:space="preserve"> забарвленим.</w:t>
      </w:r>
    </w:p>
    <w:p w14:paraId="36861236" w14:textId="77777777" w:rsidR="008B0AA2" w:rsidRPr="008B0AA2" w:rsidRDefault="002C74E4" w:rsidP="004A3966">
      <w:pPr>
        <w:spacing w:before="0"/>
        <w:ind w:firstLine="709"/>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Розглянуті рівні мови взаємодіють та доповнюють один одного, що сприяє створенню більш ефективного засобу комунікації. Їх поєднання дозволяє мові стати не лише засобом передачі інформації, але й потужним інструментом вираження емоцій, ставлень та ідей. Такий комплексний підхід до мови допомагає створювати багатогранне та ефективне мовлення, яке може точно відображати різноманітні аспекти людського досвіду та сприяти глибшому розумінню та спілкуванню. У результаті, використання різних рівнів мови допомагає нам виражати себе з більшою точністю та ефективністю, роблячи текст більш наси</w:t>
      </w:r>
      <w:r w:rsidR="008B0AA2">
        <w:rPr>
          <w:rFonts w:ascii="Times New Roman" w:eastAsia="Times New Roman" w:hAnsi="Times New Roman" w:cs="Times New Roman"/>
          <w:sz w:val="28"/>
          <w:szCs w:val="28"/>
          <w:lang w:val="uk-UA"/>
        </w:rPr>
        <w:t>ченим та значущим.</w:t>
      </w:r>
    </w:p>
    <w:p w14:paraId="50756354" w14:textId="77777777" w:rsidR="00775780" w:rsidRDefault="00775780" w:rsidP="002C74E4">
      <w:pPr>
        <w:ind w:firstLine="708"/>
        <w:jc w:val="both"/>
        <w:rPr>
          <w:rFonts w:ascii="Times New Roman" w:eastAsia="Times New Roman" w:hAnsi="Times New Roman" w:cs="Times New Roman"/>
          <w:b/>
          <w:bCs/>
          <w:sz w:val="28"/>
          <w:szCs w:val="28"/>
          <w:lang w:val="uk-UA"/>
        </w:rPr>
      </w:pPr>
    </w:p>
    <w:p w14:paraId="427072D2" w14:textId="6B452D4A" w:rsidR="002C74E4" w:rsidRPr="008A5FA5" w:rsidRDefault="008A5FA5" w:rsidP="002C74E4">
      <w:pPr>
        <w:ind w:firstLine="708"/>
        <w:jc w:val="both"/>
        <w:rPr>
          <w:rFonts w:ascii="Times New Roman" w:eastAsia="Times New Roman" w:hAnsi="Times New Roman" w:cs="Times New Roman"/>
          <w:b/>
          <w:bCs/>
          <w:sz w:val="28"/>
          <w:szCs w:val="28"/>
          <w:lang w:val="uk-UA"/>
        </w:rPr>
      </w:pPr>
      <w:r w:rsidRPr="008A5FA5">
        <w:rPr>
          <w:rFonts w:ascii="Times New Roman" w:eastAsia="Times New Roman" w:hAnsi="Times New Roman" w:cs="Times New Roman"/>
          <w:b/>
          <w:bCs/>
          <w:sz w:val="28"/>
          <w:szCs w:val="28"/>
          <w:lang w:val="uk-UA"/>
        </w:rPr>
        <w:t>Виснов</w:t>
      </w:r>
      <w:r w:rsidR="005A2B0F">
        <w:rPr>
          <w:rFonts w:ascii="Times New Roman" w:eastAsia="Times New Roman" w:hAnsi="Times New Roman" w:cs="Times New Roman"/>
          <w:b/>
          <w:bCs/>
          <w:sz w:val="28"/>
          <w:szCs w:val="28"/>
          <w:lang w:val="uk-UA"/>
        </w:rPr>
        <w:t>ки</w:t>
      </w:r>
      <w:r w:rsidRPr="008A5FA5">
        <w:rPr>
          <w:rFonts w:ascii="Times New Roman" w:eastAsia="Times New Roman" w:hAnsi="Times New Roman" w:cs="Times New Roman"/>
          <w:b/>
          <w:bCs/>
          <w:sz w:val="28"/>
          <w:szCs w:val="28"/>
          <w:lang w:val="uk-UA"/>
        </w:rPr>
        <w:t xml:space="preserve"> до 1 розділу </w:t>
      </w:r>
    </w:p>
    <w:p w14:paraId="6EF1ABF1" w14:textId="445D382A" w:rsidR="002C74E4" w:rsidRPr="008A5FA5" w:rsidRDefault="005E1DC2" w:rsidP="00A863E1">
      <w:pPr>
        <w:spacing w:before="0"/>
        <w:ind w:firstLine="567"/>
        <w:jc w:val="both"/>
        <w:rPr>
          <w:rFonts w:ascii="Times New Roman" w:eastAsia="Times New Roman" w:hAnsi="Times New Roman" w:cs="Times New Roman"/>
          <w:b/>
          <w:sz w:val="28"/>
          <w:szCs w:val="28"/>
          <w:lang w:val="uk-UA"/>
        </w:rPr>
      </w:pPr>
      <w:r>
        <w:rPr>
          <w:rFonts w:ascii="Times New Roman" w:hAnsi="Times New Roman" w:cs="Times New Roman"/>
          <w:sz w:val="28"/>
          <w:szCs w:val="28"/>
          <w:lang w:val="uk-UA"/>
        </w:rPr>
        <w:t>Опрацьований</w:t>
      </w:r>
      <w:r w:rsidR="002C74E4" w:rsidRPr="002C74E4">
        <w:rPr>
          <w:rFonts w:ascii="Times New Roman" w:hAnsi="Times New Roman" w:cs="Times New Roman"/>
          <w:sz w:val="28"/>
          <w:szCs w:val="28"/>
          <w:lang w:val="uk-UA"/>
        </w:rPr>
        <w:t xml:space="preserve"> теоретичний матеріал довів, що авторський стиль досліджується в межах мовознавства і літературознавства, філософії та естетики. </w:t>
      </w:r>
      <w:proofErr w:type="spellStart"/>
      <w:r w:rsidR="002C74E4" w:rsidRPr="002C74E4">
        <w:rPr>
          <w:rFonts w:ascii="Times New Roman" w:hAnsi="Times New Roman" w:cs="Times New Roman"/>
          <w:sz w:val="28"/>
          <w:szCs w:val="28"/>
          <w:lang w:val="uk-UA"/>
        </w:rPr>
        <w:t>Ідіостиль</w:t>
      </w:r>
      <w:proofErr w:type="spellEnd"/>
      <w:r w:rsidR="002C74E4" w:rsidRPr="002C74E4">
        <w:rPr>
          <w:rFonts w:ascii="Times New Roman" w:hAnsi="Times New Roman" w:cs="Times New Roman"/>
          <w:sz w:val="28"/>
          <w:szCs w:val="28"/>
          <w:lang w:val="uk-UA"/>
        </w:rPr>
        <w:t xml:space="preserve"> – індивідуальний стиль, в якому виразні </w:t>
      </w:r>
      <w:proofErr w:type="spellStart"/>
      <w:r w:rsidR="002C74E4" w:rsidRPr="002C74E4">
        <w:rPr>
          <w:rFonts w:ascii="Times New Roman" w:hAnsi="Times New Roman" w:cs="Times New Roman"/>
          <w:sz w:val="28"/>
          <w:szCs w:val="28"/>
          <w:lang w:val="uk-UA"/>
        </w:rPr>
        <w:t>мовні</w:t>
      </w:r>
      <w:proofErr w:type="spellEnd"/>
      <w:r w:rsidR="002C74E4" w:rsidRPr="002C74E4">
        <w:rPr>
          <w:rFonts w:ascii="Times New Roman" w:hAnsi="Times New Roman" w:cs="Times New Roman"/>
          <w:sz w:val="28"/>
          <w:szCs w:val="28"/>
          <w:lang w:val="uk-UA"/>
        </w:rPr>
        <w:t xml:space="preserve"> утворення формують своєрідну систему, набувають неповторного експресивного </w:t>
      </w:r>
      <w:r w:rsidR="002C74E4" w:rsidRPr="002C74E4">
        <w:rPr>
          <w:rFonts w:ascii="Times New Roman" w:hAnsi="Times New Roman" w:cs="Times New Roman"/>
          <w:sz w:val="28"/>
          <w:szCs w:val="28"/>
          <w:lang w:val="uk-UA"/>
        </w:rPr>
        <w:lastRenderedPageBreak/>
        <w:t>забарвлення. У сучасній науці спостерігається багатозначність тлумачення ідіостилю; лексикографічні джерела подають трактування цього поняття майже однаково, називаючи його основні риси: неповторність, цілісність, самостійність, творча ініціатива, особливість мовотворення. Доволі часто індивідуальний стиль ототожнюють з ідіолектом, який також тлумачать як «неповторну специфіку світобачення кожного письменника».</w:t>
      </w:r>
      <w:r w:rsidR="00A940DD">
        <w:rPr>
          <w:rFonts w:ascii="Times New Roman" w:hAnsi="Times New Roman" w:cs="Times New Roman"/>
          <w:sz w:val="28"/>
          <w:szCs w:val="28"/>
          <w:lang w:val="uk-UA"/>
        </w:rPr>
        <w:t xml:space="preserve"> </w:t>
      </w:r>
      <w:r w:rsidR="002C74E4" w:rsidRPr="002C74E4">
        <w:rPr>
          <w:rFonts w:ascii="Times New Roman" w:hAnsi="Times New Roman" w:cs="Times New Roman"/>
          <w:sz w:val="28"/>
          <w:szCs w:val="28"/>
          <w:lang w:val="uk-UA"/>
        </w:rPr>
        <w:t xml:space="preserve">До цього часу немає єдиного визначення термінологічної бази – індивідуальний стиль, </w:t>
      </w:r>
      <w:proofErr w:type="spellStart"/>
      <w:r w:rsidR="002C74E4" w:rsidRPr="002C74E4">
        <w:rPr>
          <w:rFonts w:ascii="Times New Roman" w:hAnsi="Times New Roman" w:cs="Times New Roman"/>
          <w:sz w:val="28"/>
          <w:szCs w:val="28"/>
          <w:lang w:val="uk-UA"/>
        </w:rPr>
        <w:t>ідіостиль</w:t>
      </w:r>
      <w:proofErr w:type="spellEnd"/>
      <w:r w:rsidR="002C74E4" w:rsidRPr="002C74E4">
        <w:rPr>
          <w:rFonts w:ascii="Times New Roman" w:hAnsi="Times New Roman" w:cs="Times New Roman"/>
          <w:sz w:val="28"/>
          <w:szCs w:val="28"/>
          <w:lang w:val="uk-UA"/>
        </w:rPr>
        <w:t>, стильова манера, ідіолект та ін.</w:t>
      </w:r>
    </w:p>
    <w:p w14:paraId="485E2B98" w14:textId="77777777" w:rsidR="002C74E4" w:rsidRPr="002C74E4" w:rsidRDefault="002C74E4" w:rsidP="00A863E1">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Науковці проблематики індивідуального стилю поряд з поняттям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вживають терміни </w:t>
      </w:r>
      <w:proofErr w:type="spellStart"/>
      <w:r w:rsidRPr="002C74E4">
        <w:rPr>
          <w:rFonts w:ascii="Times New Roman" w:hAnsi="Times New Roman" w:cs="Times New Roman"/>
          <w:sz w:val="28"/>
          <w:szCs w:val="28"/>
          <w:lang w:val="uk-UA"/>
        </w:rPr>
        <w:t>мовний</w:t>
      </w:r>
      <w:proofErr w:type="spellEnd"/>
      <w:r w:rsidRPr="002C74E4">
        <w:rPr>
          <w:rFonts w:ascii="Times New Roman" w:hAnsi="Times New Roman" w:cs="Times New Roman"/>
          <w:sz w:val="28"/>
          <w:szCs w:val="28"/>
          <w:lang w:val="uk-UA"/>
        </w:rPr>
        <w:t xml:space="preserve"> світ / </w:t>
      </w:r>
      <w:proofErr w:type="spellStart"/>
      <w:r w:rsidRPr="002C74E4">
        <w:rPr>
          <w:rFonts w:ascii="Times New Roman" w:hAnsi="Times New Roman" w:cs="Times New Roman"/>
          <w:sz w:val="28"/>
          <w:szCs w:val="28"/>
          <w:lang w:val="uk-UA"/>
        </w:rPr>
        <w:t>ідіосвіт</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 художньо-словесна картина світу. Індивідуальна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картина письменника є фрагментом </w:t>
      </w:r>
      <w:proofErr w:type="spellStart"/>
      <w:r w:rsidRPr="002C74E4">
        <w:rPr>
          <w:rFonts w:ascii="Times New Roman" w:hAnsi="Times New Roman" w:cs="Times New Roman"/>
          <w:sz w:val="28"/>
          <w:szCs w:val="28"/>
          <w:lang w:val="uk-UA"/>
        </w:rPr>
        <w:t>мовної</w:t>
      </w:r>
      <w:proofErr w:type="spellEnd"/>
      <w:r w:rsidRPr="002C74E4">
        <w:rPr>
          <w:rFonts w:ascii="Times New Roman" w:hAnsi="Times New Roman" w:cs="Times New Roman"/>
          <w:sz w:val="28"/>
          <w:szCs w:val="28"/>
          <w:lang w:val="uk-UA"/>
        </w:rPr>
        <w:t xml:space="preserve"> картини світу.</w:t>
      </w:r>
    </w:p>
    <w:p w14:paraId="5FBB478D" w14:textId="77777777" w:rsidR="002C74E4" w:rsidRPr="002C74E4" w:rsidRDefault="002C74E4" w:rsidP="00A863E1">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Учені пропонують різновекторні дослідницькі прийоми лінгвістичного опису художнього авторського мовлення, обравши предметом </w:t>
      </w:r>
      <w:proofErr w:type="spellStart"/>
      <w:r w:rsidRPr="002C74E4">
        <w:rPr>
          <w:rFonts w:ascii="Times New Roman" w:hAnsi="Times New Roman" w:cs="Times New Roman"/>
          <w:sz w:val="28"/>
          <w:szCs w:val="28"/>
          <w:lang w:val="uk-UA"/>
        </w:rPr>
        <w:t>мовні</w:t>
      </w:r>
      <w:proofErr w:type="spellEnd"/>
      <w:r w:rsidRPr="002C74E4">
        <w:rPr>
          <w:rFonts w:ascii="Times New Roman" w:hAnsi="Times New Roman" w:cs="Times New Roman"/>
          <w:sz w:val="28"/>
          <w:szCs w:val="28"/>
          <w:lang w:val="uk-UA"/>
        </w:rPr>
        <w:t xml:space="preserve"> особливості різних жанрів на рівні лексики та граматики, описуючи художні параметри індивідуального стилю, який би додав системну картину </w:t>
      </w:r>
      <w:proofErr w:type="spellStart"/>
      <w:r w:rsidRPr="002C74E4">
        <w:rPr>
          <w:rFonts w:ascii="Times New Roman" w:hAnsi="Times New Roman" w:cs="Times New Roman"/>
          <w:sz w:val="28"/>
          <w:szCs w:val="28"/>
          <w:lang w:val="uk-UA"/>
        </w:rPr>
        <w:t>мовного</w:t>
      </w:r>
      <w:proofErr w:type="spellEnd"/>
      <w:r w:rsidRPr="002C74E4">
        <w:rPr>
          <w:rFonts w:ascii="Times New Roman" w:hAnsi="Times New Roman" w:cs="Times New Roman"/>
          <w:sz w:val="28"/>
          <w:szCs w:val="28"/>
          <w:lang w:val="uk-UA"/>
        </w:rPr>
        <w:t xml:space="preserve"> образу автора.</w:t>
      </w:r>
    </w:p>
    <w:p w14:paraId="2EB4C431"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Мовотворчість автора</w:t>
      </w:r>
      <w:r w:rsidR="00340B20">
        <w:rPr>
          <w:rFonts w:ascii="Times New Roman" w:hAnsi="Times New Roman" w:cs="Times New Roman"/>
          <w:sz w:val="28"/>
          <w:szCs w:val="28"/>
          <w:lang w:val="uk-UA"/>
        </w:rPr>
        <w:t xml:space="preserve"> </w:t>
      </w:r>
      <w:r w:rsidR="00340B20" w:rsidRPr="002C74E4">
        <w:rPr>
          <w:rFonts w:ascii="Times New Roman" w:hAnsi="Times New Roman" w:cs="Times New Roman"/>
          <w:sz w:val="28"/>
          <w:szCs w:val="28"/>
          <w:lang w:val="uk-UA"/>
        </w:rPr>
        <w:t>–</w:t>
      </w:r>
      <w:r w:rsidRPr="002C74E4">
        <w:rPr>
          <w:rFonts w:ascii="Times New Roman" w:hAnsi="Times New Roman" w:cs="Times New Roman"/>
          <w:sz w:val="28"/>
          <w:szCs w:val="28"/>
          <w:lang w:val="uk-UA"/>
        </w:rPr>
        <w:t xml:space="preserve"> складне явище, якому прит</w:t>
      </w:r>
      <w:r w:rsidR="00340B20">
        <w:rPr>
          <w:rFonts w:ascii="Times New Roman" w:hAnsi="Times New Roman" w:cs="Times New Roman"/>
          <w:sz w:val="28"/>
          <w:szCs w:val="28"/>
          <w:lang w:val="uk-UA"/>
        </w:rPr>
        <w:t>аманна комплексність творення. Ч</w:t>
      </w:r>
      <w:r w:rsidRPr="002C74E4">
        <w:rPr>
          <w:rFonts w:ascii="Times New Roman" w:hAnsi="Times New Roman" w:cs="Times New Roman"/>
          <w:sz w:val="28"/>
          <w:szCs w:val="28"/>
          <w:lang w:val="uk-UA"/>
        </w:rPr>
        <w:t xml:space="preserve">инниками, що формують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письменника є: жанрові ознаки твору, соціально-історичні умови, співвіднесеність та новаторство, світогляд та життєвий досвід, стани особистості митця (емоції, уява, настрій) тощо.</w:t>
      </w:r>
    </w:p>
    <w:p w14:paraId="67D748B7" w14:textId="106AD57D"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Індивідуальний стиль письменника пов'язаний з поняттями «індивідуально-авторська картина світу», «</w:t>
      </w:r>
      <w:proofErr w:type="spellStart"/>
      <w:r w:rsidRPr="002C74E4">
        <w:rPr>
          <w:rFonts w:ascii="Times New Roman" w:hAnsi="Times New Roman" w:cs="Times New Roman"/>
          <w:sz w:val="28"/>
          <w:szCs w:val="28"/>
          <w:lang w:val="uk-UA"/>
        </w:rPr>
        <w:t>мовна</w:t>
      </w:r>
      <w:proofErr w:type="spellEnd"/>
      <w:r w:rsidRPr="002C74E4">
        <w:rPr>
          <w:rFonts w:ascii="Times New Roman" w:hAnsi="Times New Roman" w:cs="Times New Roman"/>
          <w:sz w:val="28"/>
          <w:szCs w:val="28"/>
          <w:lang w:val="uk-UA"/>
        </w:rPr>
        <w:t xml:space="preserve"> особистість». Зважаючи на те, що автор</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представляє та описує певний світ, своє ставлення до нього, наукові студії визначають художні засоби (</w:t>
      </w:r>
      <w:proofErr w:type="spellStart"/>
      <w:r w:rsidRPr="002C74E4">
        <w:rPr>
          <w:rFonts w:ascii="Times New Roman" w:hAnsi="Times New Roman" w:cs="Times New Roman"/>
          <w:sz w:val="28"/>
          <w:szCs w:val="28"/>
          <w:lang w:val="uk-UA"/>
        </w:rPr>
        <w:t>зображувально</w:t>
      </w:r>
      <w:proofErr w:type="spellEnd"/>
      <w:r w:rsidRPr="002C74E4">
        <w:rPr>
          <w:rFonts w:ascii="Times New Roman" w:hAnsi="Times New Roman" w:cs="Times New Roman"/>
          <w:sz w:val="28"/>
          <w:szCs w:val="28"/>
          <w:lang w:val="uk-UA"/>
        </w:rPr>
        <w:t xml:space="preserve">-виражальні), що становлять основу мовлення письменника, за допомогою яких митець творить нову, унікальну реальність. </w:t>
      </w:r>
    </w:p>
    <w:p w14:paraId="490D882B" w14:textId="77777777" w:rsidR="002C74E4" w:rsidRPr="002C74E4" w:rsidRDefault="002C74E4" w:rsidP="002C74E4">
      <w:pPr>
        <w:spacing w:before="0"/>
        <w:ind w:firstLine="567"/>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Мовленнєва експресія індивідуального художнього мовлення може досягатися різними способами: лексичними, фразеологічними; граматичними – морфологічними й синтаксичними: варіативність у побудові речень, випущення </w:t>
      </w:r>
      <w:r w:rsidRPr="002C74E4">
        <w:rPr>
          <w:rFonts w:ascii="Times New Roman" w:hAnsi="Times New Roman" w:cs="Times New Roman"/>
          <w:sz w:val="28"/>
          <w:szCs w:val="28"/>
          <w:lang w:val="uk-UA"/>
        </w:rPr>
        <w:lastRenderedPageBreak/>
        <w:t xml:space="preserve">елементів речення, наявність цитат тощо. Створюючи художній текст, автор своєрідно відображає його «інтонаційний малюнок», формує синтаксичну структуру кожної фрази. За допомогою експресивних </w:t>
      </w:r>
      <w:proofErr w:type="spellStart"/>
      <w:r w:rsidRPr="002C74E4">
        <w:rPr>
          <w:rFonts w:ascii="Times New Roman" w:hAnsi="Times New Roman" w:cs="Times New Roman"/>
          <w:sz w:val="28"/>
          <w:szCs w:val="28"/>
          <w:lang w:val="uk-UA"/>
        </w:rPr>
        <w:t>мовних</w:t>
      </w:r>
      <w:proofErr w:type="spellEnd"/>
      <w:r w:rsidRPr="002C74E4">
        <w:rPr>
          <w:rFonts w:ascii="Times New Roman" w:hAnsi="Times New Roman" w:cs="Times New Roman"/>
          <w:sz w:val="28"/>
          <w:szCs w:val="28"/>
          <w:lang w:val="uk-UA"/>
        </w:rPr>
        <w:t xml:space="preserve"> засобів автор увиразнює елементи художнього мовлення, сам твір. Авторська мовленнєва експресія досягається письменником за допомогою тих чи інших художніх засобів: слова або словосполучення із прямим значення (синоніми, антоніми, </w:t>
      </w:r>
      <w:proofErr w:type="spellStart"/>
      <w:r w:rsidRPr="002C74E4">
        <w:rPr>
          <w:rFonts w:ascii="Times New Roman" w:hAnsi="Times New Roman" w:cs="Times New Roman"/>
          <w:sz w:val="28"/>
          <w:szCs w:val="28"/>
          <w:lang w:val="uk-UA"/>
        </w:rPr>
        <w:t>діалектизми</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історизми</w:t>
      </w:r>
      <w:proofErr w:type="spellEnd"/>
      <w:r w:rsidRPr="002C74E4">
        <w:rPr>
          <w:rFonts w:ascii="Times New Roman" w:hAnsi="Times New Roman" w:cs="Times New Roman"/>
          <w:sz w:val="28"/>
          <w:szCs w:val="28"/>
          <w:lang w:val="uk-UA"/>
        </w:rPr>
        <w:t xml:space="preserve">, вульгаризми та ін.) та переносним значенням – тропи (метафора, епітет, літота, символ, оксиморон, алегорія та ін.) і стилістичні фігури (різного роду повтори, градація, еліпс, інверсія, риторичні фігури тощо). </w:t>
      </w:r>
    </w:p>
    <w:p w14:paraId="272DC4D8" w14:textId="77777777" w:rsidR="002C74E4" w:rsidRPr="002C74E4" w:rsidRDefault="002C74E4" w:rsidP="002C74E4">
      <w:pPr>
        <w:spacing w:before="0"/>
        <w:ind w:firstLine="709"/>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t xml:space="preserve">Різнорівневі </w:t>
      </w:r>
      <w:proofErr w:type="spellStart"/>
      <w:r w:rsidRPr="002C74E4">
        <w:rPr>
          <w:rFonts w:ascii="Times New Roman" w:eastAsia="Times New Roman" w:hAnsi="Times New Roman" w:cs="Times New Roman"/>
          <w:sz w:val="28"/>
          <w:szCs w:val="28"/>
          <w:lang w:val="uk-UA"/>
        </w:rPr>
        <w:t>мовні</w:t>
      </w:r>
      <w:proofErr w:type="spellEnd"/>
      <w:r w:rsidRPr="002C74E4">
        <w:rPr>
          <w:rFonts w:ascii="Times New Roman" w:eastAsia="Times New Roman" w:hAnsi="Times New Roman" w:cs="Times New Roman"/>
          <w:sz w:val="28"/>
          <w:szCs w:val="28"/>
          <w:lang w:val="uk-UA"/>
        </w:rPr>
        <w:t xml:space="preserve"> одиниці, як засіб творення експресії, виявляються надзвичайно корисними у мовленні, оскільки дозволяють створити багатошаровий текст, який передає не лише інформацію, але й виражає емоції та нюанси мовлення. Різнорівневі </w:t>
      </w:r>
      <w:proofErr w:type="spellStart"/>
      <w:r w:rsidRPr="002C74E4">
        <w:rPr>
          <w:rFonts w:ascii="Times New Roman" w:eastAsia="Times New Roman" w:hAnsi="Times New Roman" w:cs="Times New Roman"/>
          <w:sz w:val="28"/>
          <w:szCs w:val="28"/>
          <w:lang w:val="uk-UA"/>
        </w:rPr>
        <w:t>мовні</w:t>
      </w:r>
      <w:proofErr w:type="spellEnd"/>
      <w:r w:rsidRPr="002C74E4">
        <w:rPr>
          <w:rFonts w:ascii="Times New Roman" w:eastAsia="Times New Roman" w:hAnsi="Times New Roman" w:cs="Times New Roman"/>
          <w:sz w:val="28"/>
          <w:szCs w:val="28"/>
          <w:lang w:val="uk-UA"/>
        </w:rPr>
        <w:t xml:space="preserve"> одиниці допомагають уникати монотонності мовлення та роблять висловлення більш насиченим і цікавим для аудиторії. Використання різних рівнів мови, таких як фонетичний, лексичний, фразеологічний та словотвірний, дозволяє мовцеві донести свою думку або почуття більш яскраво та ефективно. Наприклад, використання фонетичних засобів, таких як інтонація або тембр голосу, може підкреслити емоційний стан мовця, тоді як лексичні або фразеологічн</w:t>
      </w:r>
      <w:r w:rsidR="00340B20">
        <w:rPr>
          <w:rFonts w:ascii="Times New Roman" w:eastAsia="Times New Roman" w:hAnsi="Times New Roman" w:cs="Times New Roman"/>
          <w:sz w:val="28"/>
          <w:szCs w:val="28"/>
          <w:lang w:val="uk-UA"/>
        </w:rPr>
        <w:t>і одиниці додають тексту виразно</w:t>
      </w:r>
      <w:r w:rsidRPr="002C74E4">
        <w:rPr>
          <w:rFonts w:ascii="Times New Roman" w:eastAsia="Times New Roman" w:hAnsi="Times New Roman" w:cs="Times New Roman"/>
          <w:sz w:val="28"/>
          <w:szCs w:val="28"/>
          <w:lang w:val="uk-UA"/>
        </w:rPr>
        <w:t xml:space="preserve">сті. Крім того, різнорівневі </w:t>
      </w:r>
      <w:proofErr w:type="spellStart"/>
      <w:r w:rsidRPr="002C74E4">
        <w:rPr>
          <w:rFonts w:ascii="Times New Roman" w:eastAsia="Times New Roman" w:hAnsi="Times New Roman" w:cs="Times New Roman"/>
          <w:sz w:val="28"/>
          <w:szCs w:val="28"/>
          <w:lang w:val="uk-UA"/>
        </w:rPr>
        <w:t>мовні</w:t>
      </w:r>
      <w:proofErr w:type="spellEnd"/>
      <w:r w:rsidRPr="002C74E4">
        <w:rPr>
          <w:rFonts w:ascii="Times New Roman" w:eastAsia="Times New Roman" w:hAnsi="Times New Roman" w:cs="Times New Roman"/>
          <w:sz w:val="28"/>
          <w:szCs w:val="28"/>
          <w:lang w:val="uk-UA"/>
        </w:rPr>
        <w:t xml:space="preserve"> одиниці дозволяють створити різноманіття та глибину мовлення, що збагачує комунікацію та робить її цікавішою для аудиторії. Таким чином, використання різнорівневих </w:t>
      </w:r>
      <w:proofErr w:type="spellStart"/>
      <w:r w:rsidRPr="002C74E4">
        <w:rPr>
          <w:rFonts w:ascii="Times New Roman" w:eastAsia="Times New Roman" w:hAnsi="Times New Roman" w:cs="Times New Roman"/>
          <w:sz w:val="28"/>
          <w:szCs w:val="28"/>
          <w:lang w:val="uk-UA"/>
        </w:rPr>
        <w:t>мовних</w:t>
      </w:r>
      <w:proofErr w:type="spellEnd"/>
      <w:r w:rsidRPr="002C74E4">
        <w:rPr>
          <w:rFonts w:ascii="Times New Roman" w:eastAsia="Times New Roman" w:hAnsi="Times New Roman" w:cs="Times New Roman"/>
          <w:sz w:val="28"/>
          <w:szCs w:val="28"/>
          <w:lang w:val="uk-UA"/>
        </w:rPr>
        <w:t xml:space="preserve"> одиниць є необхідним елементом в мовленнєвій практиці для досягнення бажаного експресивного ефекту.</w:t>
      </w:r>
    </w:p>
    <w:p w14:paraId="21E5698A" w14:textId="77777777" w:rsidR="002C74E4" w:rsidRPr="002C74E4" w:rsidRDefault="002C74E4" w:rsidP="002C74E4">
      <w:pPr>
        <w:spacing w:before="0"/>
        <w:ind w:firstLine="709"/>
        <w:jc w:val="both"/>
        <w:rPr>
          <w:rFonts w:ascii="Times New Roman" w:eastAsia="Times New Roman" w:hAnsi="Times New Roman" w:cs="Times New Roman"/>
          <w:sz w:val="28"/>
          <w:szCs w:val="28"/>
          <w:lang w:val="uk-UA"/>
        </w:rPr>
        <w:sectPr w:rsidR="002C74E4" w:rsidRPr="002C74E4" w:rsidSect="000C7358">
          <w:pgSz w:w="11906" w:h="16838"/>
          <w:pgMar w:top="1134" w:right="1274" w:bottom="1134" w:left="1134" w:header="708" w:footer="708" w:gutter="0"/>
          <w:cols w:space="708"/>
          <w:docGrid w:linePitch="360"/>
        </w:sectPr>
      </w:pPr>
    </w:p>
    <w:p w14:paraId="790E8927" w14:textId="77777777" w:rsidR="009F12FD" w:rsidRPr="009756A2" w:rsidRDefault="00380CF7" w:rsidP="009756A2">
      <w:pPr>
        <w:spacing w:before="0" w:after="160" w:line="259" w:lineRule="auto"/>
        <w:jc w:val="center"/>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РОЗДІЛ 2</w:t>
      </w:r>
      <w:r w:rsidR="00A64FA2" w:rsidRPr="00A64FA2">
        <w:rPr>
          <w:rFonts w:asciiTheme="majorBidi" w:hAnsiTheme="majorBidi" w:cstheme="majorBidi"/>
          <w:b/>
          <w:bCs/>
          <w:sz w:val="28"/>
          <w:szCs w:val="28"/>
          <w:lang w:val="uk-UA"/>
        </w:rPr>
        <w:t xml:space="preserve"> </w:t>
      </w:r>
    </w:p>
    <w:p w14:paraId="3DB09BF2" w14:textId="77777777" w:rsidR="002C74E4" w:rsidRPr="009756A2" w:rsidRDefault="008B0AA2" w:rsidP="009756A2">
      <w:pPr>
        <w:spacing w:before="0" w:after="160"/>
        <w:jc w:val="center"/>
        <w:rPr>
          <w:rFonts w:asciiTheme="majorBidi" w:hAnsiTheme="majorBidi" w:cstheme="majorBidi"/>
          <w:b/>
          <w:bCs/>
          <w:sz w:val="28"/>
          <w:szCs w:val="28"/>
          <w:lang w:val="uk-UA"/>
        </w:rPr>
      </w:pPr>
      <w:r w:rsidRPr="002C74E4">
        <w:rPr>
          <w:rFonts w:asciiTheme="majorBidi" w:hAnsiTheme="majorBidi" w:cstheme="majorBidi"/>
          <w:b/>
          <w:bCs/>
          <w:sz w:val="28"/>
          <w:szCs w:val="28"/>
          <w:lang w:val="uk-UA"/>
        </w:rPr>
        <w:t>ЛЕКСИКО-ФРАЗЕОЛОГІЧНИЙ РІВЕНЬ ЕКСПРЕСІЇ</w:t>
      </w:r>
      <w:r w:rsidR="00454D90">
        <w:rPr>
          <w:rFonts w:asciiTheme="majorBidi" w:hAnsiTheme="majorBidi" w:cstheme="majorBidi"/>
          <w:b/>
          <w:bCs/>
          <w:sz w:val="28"/>
          <w:szCs w:val="28"/>
          <w:lang w:val="uk-UA"/>
        </w:rPr>
        <w:t xml:space="preserve"> У РОМАНІ А. ЛЮБКИ «МУР»</w:t>
      </w:r>
    </w:p>
    <w:p w14:paraId="3B5B79A4" w14:textId="77777777" w:rsidR="002C74E4" w:rsidRPr="002C74E4" w:rsidRDefault="002C74E4" w:rsidP="002C74E4">
      <w:pPr>
        <w:tabs>
          <w:tab w:val="left" w:pos="4428"/>
        </w:tabs>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У цьому розділі магістерської роботи розглядається лексико-фразеологічний рівень творення експресії, який відіграє важливу роль у формуванні художнього стилю автора. Основну увагу приділено аналізу лексичних та фразеологічних засобів, що сприяють створенню емоційної напруги, підсилюють виразність та впливають на сприйняття читача. </w:t>
      </w:r>
    </w:p>
    <w:p w14:paraId="3F56638B" w14:textId="20AB425D" w:rsidR="007F33FC" w:rsidRPr="002C74E4" w:rsidRDefault="007F33FC" w:rsidP="007F33FC">
      <w:pPr>
        <w:ind w:firstLine="567"/>
        <w:rPr>
          <w:rFonts w:asciiTheme="majorBidi" w:hAnsiTheme="majorBidi" w:cstheme="majorBidi"/>
          <w:b/>
          <w:bCs/>
          <w:color w:val="000000" w:themeColor="text1"/>
          <w:sz w:val="28"/>
          <w:szCs w:val="28"/>
          <w:lang w:val="uk-UA"/>
        </w:rPr>
      </w:pPr>
      <w:r>
        <w:rPr>
          <w:rFonts w:asciiTheme="majorBidi" w:hAnsiTheme="majorBidi" w:cstheme="majorBidi"/>
          <w:b/>
          <w:bCs/>
          <w:color w:val="000000" w:themeColor="text1"/>
          <w:sz w:val="28"/>
          <w:szCs w:val="28"/>
          <w:lang w:val="uk-UA"/>
        </w:rPr>
        <w:t>2.1.</w:t>
      </w:r>
      <w:r w:rsidR="00A940DD">
        <w:rPr>
          <w:rFonts w:asciiTheme="majorBidi" w:hAnsiTheme="majorBidi" w:cstheme="majorBidi"/>
          <w:b/>
          <w:bCs/>
          <w:color w:val="000000" w:themeColor="text1"/>
          <w:sz w:val="28"/>
          <w:szCs w:val="28"/>
          <w:lang w:val="uk-UA"/>
        </w:rPr>
        <w:t xml:space="preserve"> </w:t>
      </w:r>
      <w:r w:rsidR="004A3966">
        <w:rPr>
          <w:rFonts w:asciiTheme="majorBidi" w:hAnsiTheme="majorBidi" w:cstheme="majorBidi"/>
          <w:b/>
          <w:bCs/>
          <w:color w:val="000000" w:themeColor="text1"/>
          <w:sz w:val="28"/>
          <w:szCs w:val="28"/>
          <w:lang w:val="uk-UA"/>
        </w:rPr>
        <w:t xml:space="preserve">Творення експресії засобами антонімії </w:t>
      </w:r>
    </w:p>
    <w:p w14:paraId="7035929A" w14:textId="46D4C630" w:rsidR="007F33FC" w:rsidRDefault="00715349" w:rsidP="00715349">
      <w:pPr>
        <w:spacing w:before="0"/>
        <w:ind w:firstLine="567"/>
        <w:jc w:val="both"/>
        <w:rPr>
          <w:rFonts w:asciiTheme="majorBidi" w:hAnsiTheme="majorBidi" w:cstheme="majorBidi"/>
          <w:sz w:val="28"/>
          <w:szCs w:val="28"/>
          <w:lang w:val="uk-UA"/>
        </w:rPr>
      </w:pPr>
      <w:r>
        <w:rPr>
          <w:rFonts w:asciiTheme="majorBidi" w:hAnsiTheme="majorBidi" w:cstheme="majorBidi"/>
          <w:color w:val="000000" w:themeColor="text1"/>
          <w:sz w:val="28"/>
          <w:szCs w:val="28"/>
          <w:lang w:val="uk-UA"/>
        </w:rPr>
        <w:t xml:space="preserve">Досить </w:t>
      </w:r>
      <w:proofErr w:type="spellStart"/>
      <w:r>
        <w:rPr>
          <w:rFonts w:asciiTheme="majorBidi" w:hAnsiTheme="majorBidi" w:cstheme="majorBidi"/>
          <w:color w:val="000000" w:themeColor="text1"/>
          <w:sz w:val="28"/>
          <w:szCs w:val="28"/>
          <w:lang w:val="uk-UA"/>
        </w:rPr>
        <w:t>рідко</w:t>
      </w:r>
      <w:proofErr w:type="spellEnd"/>
      <w:r>
        <w:rPr>
          <w:rFonts w:asciiTheme="majorBidi" w:hAnsiTheme="majorBidi" w:cstheme="majorBidi"/>
          <w:color w:val="000000" w:themeColor="text1"/>
          <w:sz w:val="28"/>
          <w:szCs w:val="28"/>
          <w:lang w:val="uk-UA"/>
        </w:rPr>
        <w:t>, проте доволі влучно</w:t>
      </w:r>
      <w:r w:rsidR="007F33FC" w:rsidRPr="002C74E4">
        <w:rPr>
          <w:rFonts w:asciiTheme="majorBidi" w:hAnsiTheme="majorBidi" w:cstheme="majorBidi"/>
          <w:color w:val="000000" w:themeColor="text1"/>
          <w:sz w:val="28"/>
          <w:szCs w:val="28"/>
          <w:lang w:val="uk-UA"/>
        </w:rPr>
        <w:t xml:space="preserve"> Андрій Любка </w:t>
      </w:r>
      <w:r>
        <w:rPr>
          <w:rFonts w:asciiTheme="majorBidi" w:hAnsiTheme="majorBidi" w:cstheme="majorBidi"/>
          <w:color w:val="000000" w:themeColor="text1"/>
          <w:sz w:val="28"/>
          <w:szCs w:val="28"/>
          <w:lang w:val="uk-UA"/>
        </w:rPr>
        <w:t>використовує</w:t>
      </w:r>
      <w:r w:rsidR="00A940DD">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антонімічні</w:t>
      </w:r>
      <w:r w:rsidR="007F33FC" w:rsidRPr="002C74E4">
        <w:rPr>
          <w:rFonts w:asciiTheme="majorBidi" w:hAnsiTheme="majorBidi" w:cstheme="majorBidi"/>
          <w:color w:val="000000" w:themeColor="text1"/>
          <w:sz w:val="28"/>
          <w:szCs w:val="28"/>
          <w:lang w:val="uk-UA"/>
        </w:rPr>
        <w:t xml:space="preserve"> пар</w:t>
      </w:r>
      <w:r>
        <w:rPr>
          <w:rFonts w:asciiTheme="majorBidi" w:hAnsiTheme="majorBidi" w:cstheme="majorBidi"/>
          <w:color w:val="000000" w:themeColor="text1"/>
          <w:sz w:val="28"/>
          <w:szCs w:val="28"/>
          <w:lang w:val="uk-UA"/>
        </w:rPr>
        <w:t>и</w:t>
      </w:r>
      <w:r w:rsidR="007F33FC" w:rsidRPr="002C74E4">
        <w:rPr>
          <w:rFonts w:asciiTheme="majorBidi" w:hAnsiTheme="majorBidi" w:cstheme="majorBidi"/>
          <w:color w:val="000000" w:themeColor="text1"/>
          <w:sz w:val="28"/>
          <w:szCs w:val="28"/>
          <w:lang w:val="uk-UA"/>
        </w:rPr>
        <w:t>, за допомогою яких</w:t>
      </w:r>
      <w:r w:rsidR="00A940DD">
        <w:rPr>
          <w:rFonts w:asciiTheme="majorBidi" w:hAnsiTheme="majorBidi" w:cstheme="majorBidi"/>
          <w:color w:val="000000" w:themeColor="text1"/>
          <w:sz w:val="28"/>
          <w:szCs w:val="28"/>
          <w:lang w:val="uk-UA"/>
        </w:rPr>
        <w:t xml:space="preserve"> </w:t>
      </w:r>
      <w:r w:rsidR="007F33FC" w:rsidRPr="002C74E4">
        <w:rPr>
          <w:rFonts w:asciiTheme="majorBidi" w:hAnsiTheme="majorBidi" w:cstheme="majorBidi"/>
          <w:color w:val="000000" w:themeColor="text1"/>
          <w:sz w:val="28"/>
          <w:szCs w:val="28"/>
          <w:lang w:val="uk-UA"/>
        </w:rPr>
        <w:t>витворює оксиморон</w:t>
      </w:r>
      <w:r w:rsidR="00A940DD">
        <w:rPr>
          <w:rFonts w:asciiTheme="majorBidi" w:hAnsiTheme="majorBidi" w:cstheme="majorBidi"/>
          <w:color w:val="000000" w:themeColor="text1"/>
          <w:sz w:val="28"/>
          <w:szCs w:val="28"/>
          <w:lang w:val="uk-UA"/>
        </w:rPr>
        <w:t xml:space="preserve"> </w:t>
      </w:r>
      <w:r w:rsidR="007F33FC" w:rsidRPr="002C74E4">
        <w:rPr>
          <w:rFonts w:asciiTheme="majorBidi" w:hAnsiTheme="majorBidi" w:cstheme="majorBidi"/>
          <w:color w:val="000000" w:themeColor="text1"/>
          <w:sz w:val="28"/>
          <w:szCs w:val="28"/>
          <w:lang w:val="uk-UA"/>
        </w:rPr>
        <w:t>– стилістичний прийом, який поєднує в собі протилежні за змістом поняття. Оксюморон у тексті дозволяє підкреслити контрасти і суперечності як у внутрішньому світі персонажів, так і у ситуаціях, що зображуються, додаючи тексту глибини і багатозначності. Прикладом може бути наступний контекст</w:t>
      </w:r>
      <w:r w:rsidR="007F33FC">
        <w:rPr>
          <w:rFonts w:asciiTheme="majorBidi" w:hAnsiTheme="majorBidi" w:cstheme="majorBidi"/>
          <w:color w:val="000000" w:themeColor="text1"/>
          <w:sz w:val="28"/>
          <w:szCs w:val="28"/>
          <w:lang w:val="uk-UA"/>
        </w:rPr>
        <w:t>:</w:t>
      </w:r>
      <w:r w:rsidR="007F33FC" w:rsidRPr="002C74E4">
        <w:rPr>
          <w:rFonts w:asciiTheme="majorBidi" w:hAnsiTheme="majorBidi" w:cstheme="majorBidi"/>
          <w:color w:val="000000" w:themeColor="text1"/>
          <w:sz w:val="28"/>
          <w:szCs w:val="28"/>
          <w:lang w:val="uk-UA"/>
        </w:rPr>
        <w:t xml:space="preserve"> «</w:t>
      </w:r>
      <w:r w:rsidR="007F33FC" w:rsidRPr="002C74E4">
        <w:rPr>
          <w:rFonts w:asciiTheme="majorBidi" w:hAnsiTheme="majorBidi" w:cstheme="majorBidi"/>
          <w:i/>
          <w:iCs/>
          <w:sz w:val="28"/>
          <w:szCs w:val="28"/>
          <w:lang w:val="uk-UA"/>
        </w:rPr>
        <w:t xml:space="preserve">…щоб не відкривати рот і не відчувати випарів тієї </w:t>
      </w:r>
      <w:r w:rsidR="007F33FC" w:rsidRPr="002C74E4">
        <w:rPr>
          <w:rFonts w:asciiTheme="majorBidi" w:hAnsiTheme="majorBidi" w:cstheme="majorBidi"/>
          <w:b/>
          <w:bCs/>
          <w:i/>
          <w:iCs/>
          <w:sz w:val="28"/>
          <w:szCs w:val="28"/>
          <w:lang w:val="uk-UA"/>
        </w:rPr>
        <w:t xml:space="preserve">вишуканої суміші дешевих напоїв…» </w:t>
      </w:r>
      <w:r w:rsidR="007F33FC">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7F33FC">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7F33FC">
        <w:rPr>
          <w:rFonts w:asciiTheme="majorBidi" w:hAnsiTheme="majorBidi" w:cstheme="majorBidi"/>
          <w:sz w:val="28"/>
          <w:szCs w:val="28"/>
          <w:lang w:val="uk-UA"/>
        </w:rPr>
        <w:t>с.</w:t>
      </w:r>
      <w:r w:rsidR="00785FA7">
        <w:rPr>
          <w:rFonts w:asciiTheme="majorBidi" w:hAnsiTheme="majorBidi" w:cstheme="majorBidi"/>
          <w:sz w:val="28"/>
          <w:szCs w:val="28"/>
          <w:lang w:val="uk-UA"/>
        </w:rPr>
        <w:t xml:space="preserve"> </w:t>
      </w:r>
      <w:r w:rsidR="007F33FC">
        <w:rPr>
          <w:rFonts w:asciiTheme="majorBidi" w:hAnsiTheme="majorBidi" w:cstheme="majorBidi"/>
          <w:sz w:val="28"/>
          <w:szCs w:val="28"/>
          <w:lang w:val="uk-UA"/>
        </w:rPr>
        <w:t>5</w:t>
      </w:r>
      <w:r w:rsidR="007F33FC" w:rsidRPr="002C74E4">
        <w:rPr>
          <w:rFonts w:asciiTheme="majorBidi" w:hAnsiTheme="majorBidi" w:cstheme="majorBidi"/>
          <w:sz w:val="28"/>
          <w:szCs w:val="28"/>
          <w:lang w:val="uk-UA"/>
        </w:rPr>
        <w:t>]</w:t>
      </w:r>
      <w:r w:rsidR="007F33FC">
        <w:rPr>
          <w:rFonts w:asciiTheme="majorBidi" w:hAnsiTheme="majorBidi" w:cstheme="majorBidi"/>
          <w:sz w:val="28"/>
          <w:szCs w:val="28"/>
          <w:lang w:val="uk-UA"/>
        </w:rPr>
        <w:t>.</w:t>
      </w:r>
      <w:r w:rsidR="007F33FC" w:rsidRPr="002C74E4">
        <w:rPr>
          <w:rFonts w:asciiTheme="majorBidi" w:hAnsiTheme="majorBidi" w:cstheme="majorBidi"/>
          <w:sz w:val="28"/>
          <w:szCs w:val="28"/>
          <w:lang w:val="uk-UA"/>
        </w:rPr>
        <w:t xml:space="preserve"> Тут експресивність зумовлена прийомом протиставлення, автор переплітає контрастні явища, і таким чином надає їм нового смислу. Антонімічна пара слів </w:t>
      </w:r>
      <w:r w:rsidR="007F33FC" w:rsidRPr="002C74E4">
        <w:rPr>
          <w:rFonts w:asciiTheme="majorBidi" w:hAnsiTheme="majorBidi" w:cstheme="majorBidi"/>
          <w:i/>
          <w:iCs/>
          <w:sz w:val="28"/>
          <w:szCs w:val="28"/>
          <w:lang w:val="uk-UA"/>
        </w:rPr>
        <w:t>вишуканий – дешевий</w:t>
      </w:r>
      <w:r w:rsidR="007F33FC" w:rsidRPr="002C74E4">
        <w:rPr>
          <w:rFonts w:asciiTheme="majorBidi" w:hAnsiTheme="majorBidi" w:cstheme="majorBidi"/>
          <w:sz w:val="28"/>
          <w:szCs w:val="28"/>
          <w:lang w:val="uk-UA"/>
        </w:rPr>
        <w:t xml:space="preserve"> поєднана таким чином, що обидва компоненти спростовують один одного. Така конструкція є чимось новим, вона привертає увагу, виражає нове поняття. Використання</w:t>
      </w:r>
      <w:r w:rsidR="00A940DD">
        <w:rPr>
          <w:rFonts w:asciiTheme="majorBidi" w:hAnsiTheme="majorBidi" w:cstheme="majorBidi"/>
          <w:sz w:val="28"/>
          <w:szCs w:val="28"/>
          <w:lang w:val="uk-UA"/>
        </w:rPr>
        <w:t xml:space="preserve"> </w:t>
      </w:r>
      <w:r w:rsidR="007F33FC" w:rsidRPr="002C74E4">
        <w:rPr>
          <w:rFonts w:asciiTheme="majorBidi" w:hAnsiTheme="majorBidi" w:cstheme="majorBidi"/>
          <w:sz w:val="28"/>
          <w:szCs w:val="28"/>
          <w:lang w:val="uk-UA"/>
        </w:rPr>
        <w:t xml:space="preserve">оксюморону додає тексту іронічного відтінку. Автор ніби з іронією вказує на те, що, незважаючи на простоту й низьку вартість напоїв, вони все ж </w:t>
      </w:r>
      <w:r w:rsidR="007F33FC">
        <w:rPr>
          <w:rFonts w:asciiTheme="majorBidi" w:hAnsiTheme="majorBidi" w:cstheme="majorBidi"/>
          <w:sz w:val="28"/>
          <w:szCs w:val="28"/>
          <w:lang w:val="uk-UA"/>
        </w:rPr>
        <w:t>можуть сприйматися як «вишукані»</w:t>
      </w:r>
      <w:r w:rsidR="007F33FC" w:rsidRPr="002C74E4">
        <w:rPr>
          <w:rFonts w:asciiTheme="majorBidi" w:hAnsiTheme="majorBidi" w:cstheme="majorBidi"/>
          <w:sz w:val="28"/>
          <w:szCs w:val="28"/>
          <w:lang w:val="uk-UA"/>
        </w:rPr>
        <w:t>.</w:t>
      </w:r>
    </w:p>
    <w:p w14:paraId="5246063F" w14:textId="5A94CF90" w:rsidR="007F33FC" w:rsidRPr="00656229" w:rsidRDefault="007F33FC" w:rsidP="007F33FC">
      <w:pPr>
        <w:spacing w:before="0"/>
        <w:ind w:firstLine="567"/>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 xml:space="preserve">Розгляньмо цей приклад: </w:t>
      </w:r>
      <w:r w:rsidRPr="00071A18">
        <w:rPr>
          <w:rFonts w:asciiTheme="majorBidi" w:hAnsiTheme="majorBidi" w:cstheme="majorBidi"/>
          <w:i/>
          <w:iCs/>
          <w:color w:val="000000" w:themeColor="text1"/>
          <w:sz w:val="28"/>
          <w:szCs w:val="28"/>
          <w:lang w:val="uk-UA"/>
        </w:rPr>
        <w:t xml:space="preserve">«…там будуть жінки, але радше в </w:t>
      </w:r>
      <w:r w:rsidRPr="00071A18">
        <w:rPr>
          <w:rFonts w:asciiTheme="majorBidi" w:hAnsiTheme="majorBidi" w:cstheme="majorBidi"/>
          <w:b/>
          <w:bCs/>
          <w:i/>
          <w:iCs/>
          <w:color w:val="000000" w:themeColor="text1"/>
          <w:sz w:val="28"/>
          <w:szCs w:val="28"/>
          <w:lang w:val="uk-UA"/>
        </w:rPr>
        <w:t>образі вічної Катерини</w:t>
      </w:r>
      <w:r w:rsidRPr="00071A18">
        <w:rPr>
          <w:rFonts w:asciiTheme="majorBidi" w:hAnsiTheme="majorBidi" w:cstheme="majorBidi"/>
          <w:i/>
          <w:iCs/>
          <w:color w:val="000000" w:themeColor="text1"/>
          <w:sz w:val="28"/>
          <w:szCs w:val="28"/>
          <w:lang w:val="uk-UA"/>
        </w:rPr>
        <w:t>. –</w:t>
      </w:r>
      <w:r w:rsidR="00A940DD">
        <w:rPr>
          <w:rFonts w:asciiTheme="majorBidi" w:hAnsiTheme="majorBidi" w:cstheme="majorBidi"/>
          <w:i/>
          <w:iCs/>
          <w:color w:val="000000" w:themeColor="text1"/>
          <w:sz w:val="28"/>
          <w:szCs w:val="28"/>
          <w:lang w:val="uk-UA"/>
        </w:rPr>
        <w:t xml:space="preserve"> </w:t>
      </w:r>
      <w:r w:rsidRPr="00071A18">
        <w:rPr>
          <w:rFonts w:asciiTheme="majorBidi" w:hAnsiTheme="majorBidi" w:cstheme="majorBidi"/>
          <w:b/>
          <w:bCs/>
          <w:i/>
          <w:iCs/>
          <w:color w:val="000000" w:themeColor="text1"/>
          <w:sz w:val="28"/>
          <w:szCs w:val="28"/>
          <w:lang w:val="uk-UA"/>
        </w:rPr>
        <w:t>Тієї старої курви з третього під’їзду</w:t>
      </w:r>
      <w:r w:rsidRPr="00071A18">
        <w:rPr>
          <w:rFonts w:asciiTheme="majorBidi" w:hAnsiTheme="majorBidi" w:cstheme="majorBidi"/>
          <w:i/>
          <w:iCs/>
          <w:color w:val="000000" w:themeColor="text1"/>
          <w:sz w:val="28"/>
          <w:szCs w:val="28"/>
          <w:lang w:val="uk-UA"/>
        </w:rPr>
        <w:t>? – Паша аж закотив очі від здивування»</w:t>
      </w:r>
      <w:r w:rsidRPr="00071A18">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Любка</w:t>
      </w:r>
      <w:r w:rsidR="00785FA7">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2020, с. 26</w:t>
      </w:r>
      <w:r w:rsidRPr="00071A18">
        <w:rPr>
          <w:rFonts w:asciiTheme="majorBidi" w:hAnsiTheme="majorBidi" w:cstheme="majorBidi"/>
          <w:color w:val="000000" w:themeColor="text1"/>
          <w:sz w:val="28"/>
          <w:szCs w:val="28"/>
          <w:lang w:val="uk-UA"/>
        </w:rPr>
        <w:t>]</w:t>
      </w:r>
      <w:r>
        <w:rPr>
          <w:rFonts w:asciiTheme="majorBidi" w:hAnsiTheme="majorBidi" w:cstheme="majorBidi"/>
          <w:color w:val="000000" w:themeColor="text1"/>
          <w:sz w:val="28"/>
          <w:szCs w:val="28"/>
          <w:lang w:val="uk-UA"/>
        </w:rPr>
        <w:t xml:space="preserve">. </w:t>
      </w:r>
      <w:r w:rsidRPr="00656229">
        <w:rPr>
          <w:rFonts w:asciiTheme="majorBidi" w:hAnsiTheme="majorBidi" w:cstheme="majorBidi"/>
          <w:color w:val="000000" w:themeColor="text1"/>
          <w:sz w:val="28"/>
          <w:szCs w:val="28"/>
          <w:lang w:val="uk-UA"/>
        </w:rPr>
        <w:t>Експресивність у цьому контексті бу</w:t>
      </w:r>
      <w:r>
        <w:rPr>
          <w:rFonts w:asciiTheme="majorBidi" w:hAnsiTheme="majorBidi" w:cstheme="majorBidi"/>
          <w:color w:val="000000" w:themeColor="text1"/>
          <w:sz w:val="28"/>
          <w:szCs w:val="28"/>
          <w:lang w:val="uk-UA"/>
        </w:rPr>
        <w:t>дується на різкому</w:t>
      </w:r>
      <w:r w:rsidRPr="00656229">
        <w:rPr>
          <w:rFonts w:asciiTheme="majorBidi" w:hAnsiTheme="majorBidi" w:cstheme="majorBidi"/>
          <w:color w:val="000000" w:themeColor="text1"/>
          <w:sz w:val="28"/>
          <w:szCs w:val="28"/>
          <w:lang w:val="uk-UA"/>
        </w:rPr>
        <w:t xml:space="preserve"> протиставленні двох</w:t>
      </w:r>
      <w:r>
        <w:rPr>
          <w:rFonts w:asciiTheme="majorBidi" w:hAnsiTheme="majorBidi" w:cstheme="majorBidi"/>
          <w:color w:val="000000" w:themeColor="text1"/>
          <w:sz w:val="28"/>
          <w:szCs w:val="28"/>
          <w:lang w:val="uk-UA"/>
        </w:rPr>
        <w:t xml:space="preserve"> образів</w:t>
      </w:r>
      <w:r w:rsidRPr="00656229">
        <w:rPr>
          <w:rFonts w:asciiTheme="majorBidi" w:hAnsiTheme="majorBidi" w:cstheme="majorBidi"/>
          <w:color w:val="000000" w:themeColor="text1"/>
          <w:sz w:val="28"/>
          <w:szCs w:val="28"/>
          <w:lang w:val="uk-UA"/>
        </w:rPr>
        <w:t xml:space="preserve">, яке викликає емоційний </w:t>
      </w:r>
      <w:r w:rsidRPr="00656229">
        <w:rPr>
          <w:rFonts w:asciiTheme="majorBidi" w:hAnsiTheme="majorBidi" w:cstheme="majorBidi"/>
          <w:color w:val="000000" w:themeColor="text1"/>
          <w:sz w:val="28"/>
          <w:szCs w:val="28"/>
          <w:lang w:val="uk-UA"/>
        </w:rPr>
        <w:lastRenderedPageBreak/>
        <w:t>ефект і підсилює іронію.</w:t>
      </w:r>
      <w:r>
        <w:rPr>
          <w:rFonts w:asciiTheme="majorBidi" w:hAnsiTheme="majorBidi" w:cstheme="majorBidi"/>
          <w:color w:val="000000" w:themeColor="text1"/>
          <w:sz w:val="28"/>
          <w:szCs w:val="28"/>
          <w:lang w:val="uk-UA"/>
        </w:rPr>
        <w:t xml:space="preserve"> </w:t>
      </w:r>
      <w:r w:rsidRPr="00A57A2C">
        <w:rPr>
          <w:rFonts w:asciiTheme="majorBidi" w:hAnsiTheme="majorBidi" w:cstheme="majorBidi"/>
          <w:i/>
          <w:iCs/>
          <w:color w:val="000000" w:themeColor="text1"/>
          <w:sz w:val="28"/>
          <w:szCs w:val="28"/>
          <w:lang w:val="uk-UA"/>
        </w:rPr>
        <w:t>Вічна Катерина</w:t>
      </w:r>
      <w:r>
        <w:rPr>
          <w:rFonts w:asciiTheme="majorBidi" w:hAnsiTheme="majorBidi" w:cstheme="majorBidi"/>
          <w:i/>
          <w:iCs/>
          <w:color w:val="000000" w:themeColor="text1"/>
          <w:sz w:val="28"/>
          <w:szCs w:val="28"/>
          <w:lang w:val="uk-UA"/>
        </w:rPr>
        <w:t xml:space="preserve"> </w:t>
      </w:r>
      <w:r w:rsidRPr="00ED74F6">
        <w:rPr>
          <w:rFonts w:asciiTheme="majorBidi" w:hAnsiTheme="majorBidi" w:cstheme="majorBidi"/>
          <w:color w:val="000000" w:themeColor="text1"/>
          <w:sz w:val="28"/>
          <w:szCs w:val="28"/>
          <w:lang w:val="uk-UA"/>
        </w:rPr>
        <w:t>(один з найвідоміших персонажів Шевченка)</w:t>
      </w:r>
      <w:r w:rsidRPr="00656229">
        <w:rPr>
          <w:rFonts w:asciiTheme="majorBidi" w:hAnsiTheme="majorBidi" w:cstheme="majorBidi"/>
          <w:color w:val="000000" w:themeColor="text1"/>
          <w:sz w:val="28"/>
          <w:szCs w:val="28"/>
          <w:lang w:val="uk-UA"/>
        </w:rPr>
        <w:t xml:space="preserve"> асоціюється з піднесеним і символічним образом — сильною, чистою, ідеалізованою жінкою. Це натяк на історико-культурний архетип</w:t>
      </w:r>
      <w:r>
        <w:rPr>
          <w:rFonts w:asciiTheme="majorBidi" w:hAnsiTheme="majorBidi" w:cstheme="majorBidi"/>
          <w:color w:val="000000" w:themeColor="text1"/>
          <w:sz w:val="28"/>
          <w:szCs w:val="28"/>
          <w:lang w:val="uk-UA"/>
        </w:rPr>
        <w:t>, який може викликати повагу та</w:t>
      </w:r>
      <w:r w:rsidRPr="00656229">
        <w:rPr>
          <w:rFonts w:asciiTheme="majorBidi" w:hAnsiTheme="majorBidi" w:cstheme="majorBidi"/>
          <w:color w:val="000000" w:themeColor="text1"/>
          <w:sz w:val="28"/>
          <w:szCs w:val="28"/>
          <w:lang w:val="uk-UA"/>
        </w:rPr>
        <w:t xml:space="preserve"> захоплення. У противагу цьому йд</w:t>
      </w:r>
      <w:r>
        <w:rPr>
          <w:rFonts w:asciiTheme="majorBidi" w:hAnsiTheme="majorBidi" w:cstheme="majorBidi"/>
          <w:color w:val="000000" w:themeColor="text1"/>
          <w:sz w:val="28"/>
          <w:szCs w:val="28"/>
          <w:lang w:val="uk-UA"/>
        </w:rPr>
        <w:t xml:space="preserve">е грубе, приземлене визначення </w:t>
      </w:r>
      <w:r w:rsidRPr="00A57A2C">
        <w:rPr>
          <w:rFonts w:asciiTheme="majorBidi" w:hAnsiTheme="majorBidi" w:cstheme="majorBidi"/>
          <w:i/>
          <w:iCs/>
          <w:color w:val="000000" w:themeColor="text1"/>
          <w:sz w:val="28"/>
          <w:szCs w:val="28"/>
          <w:lang w:val="uk-UA"/>
        </w:rPr>
        <w:t>стара курва з третього під’їзду</w:t>
      </w:r>
      <w:r w:rsidRPr="00656229">
        <w:rPr>
          <w:rFonts w:asciiTheme="majorBidi" w:hAnsiTheme="majorBidi" w:cstheme="majorBidi"/>
          <w:color w:val="000000" w:themeColor="text1"/>
          <w:sz w:val="28"/>
          <w:szCs w:val="28"/>
          <w:lang w:val="uk-UA"/>
        </w:rPr>
        <w:t>, яке повністю руйнує попередній образ, замінюючи його на вульгарне, зневажливе уявлення.</w:t>
      </w:r>
      <w:r w:rsidRPr="00656229">
        <w:t xml:space="preserve"> </w:t>
      </w:r>
      <w:r>
        <w:rPr>
          <w:rFonts w:asciiTheme="majorBidi" w:hAnsiTheme="majorBidi" w:cstheme="majorBidi"/>
          <w:color w:val="000000" w:themeColor="text1"/>
          <w:sz w:val="28"/>
          <w:szCs w:val="28"/>
          <w:lang w:val="uk-UA"/>
        </w:rPr>
        <w:t>Протиставлення цих постатей</w:t>
      </w:r>
      <w:r w:rsidRPr="00656229">
        <w:rPr>
          <w:rFonts w:asciiTheme="majorBidi" w:hAnsiTheme="majorBidi" w:cstheme="majorBidi"/>
          <w:color w:val="000000" w:themeColor="text1"/>
          <w:sz w:val="28"/>
          <w:szCs w:val="28"/>
          <w:lang w:val="uk-UA"/>
        </w:rPr>
        <w:t xml:space="preserve"> вказує на розрив між ідеалізованими уявленнями та реальністю</w:t>
      </w:r>
      <w:r>
        <w:rPr>
          <w:rFonts w:asciiTheme="majorBidi" w:hAnsiTheme="majorBidi" w:cstheme="majorBidi"/>
          <w:color w:val="000000" w:themeColor="text1"/>
          <w:sz w:val="28"/>
          <w:szCs w:val="28"/>
          <w:lang w:val="uk-UA"/>
        </w:rPr>
        <w:t>, зіткнення піднесеного, урочистого з приземленим та буденним</w:t>
      </w:r>
      <w:r w:rsidRPr="00656229">
        <w:rPr>
          <w:rFonts w:asciiTheme="majorBidi" w:hAnsiTheme="majorBidi" w:cstheme="majorBidi"/>
          <w:color w:val="000000" w:themeColor="text1"/>
          <w:sz w:val="28"/>
          <w:szCs w:val="28"/>
          <w:lang w:val="uk-UA"/>
        </w:rPr>
        <w:t>. Іронія тут зосереджена на тому, як сприйняття може змінюва</w:t>
      </w:r>
      <w:r>
        <w:rPr>
          <w:rFonts w:asciiTheme="majorBidi" w:hAnsiTheme="majorBidi" w:cstheme="majorBidi"/>
          <w:color w:val="000000" w:themeColor="text1"/>
          <w:sz w:val="28"/>
          <w:szCs w:val="28"/>
          <w:lang w:val="uk-UA"/>
        </w:rPr>
        <w:t>тися залежно від контексту та</w:t>
      </w:r>
      <w:r w:rsidRPr="00656229">
        <w:rPr>
          <w:rFonts w:asciiTheme="majorBidi" w:hAnsiTheme="majorBidi" w:cstheme="majorBidi"/>
          <w:color w:val="000000" w:themeColor="text1"/>
          <w:sz w:val="28"/>
          <w:szCs w:val="28"/>
          <w:lang w:val="uk-UA"/>
        </w:rPr>
        <w:t xml:space="preserve"> точки зору</w:t>
      </w:r>
      <w:r>
        <w:rPr>
          <w:rFonts w:asciiTheme="majorBidi" w:hAnsiTheme="majorBidi" w:cstheme="majorBidi"/>
          <w:color w:val="000000" w:themeColor="text1"/>
          <w:sz w:val="28"/>
          <w:szCs w:val="28"/>
          <w:lang w:val="uk-UA"/>
        </w:rPr>
        <w:t xml:space="preserve"> (різне розуміння персонажами того</w:t>
      </w:r>
      <w:r w:rsidR="009A42BE">
        <w:rPr>
          <w:rFonts w:asciiTheme="majorBidi" w:hAnsiTheme="majorBidi" w:cstheme="majorBidi"/>
          <w:color w:val="000000" w:themeColor="text1"/>
          <w:sz w:val="28"/>
          <w:szCs w:val="28"/>
          <w:lang w:val="uk-UA"/>
        </w:rPr>
        <w:t>,</w:t>
      </w:r>
      <w:r>
        <w:rPr>
          <w:rFonts w:asciiTheme="majorBidi" w:hAnsiTheme="majorBidi" w:cstheme="majorBidi"/>
          <w:color w:val="000000" w:themeColor="text1"/>
          <w:sz w:val="28"/>
          <w:szCs w:val="28"/>
          <w:lang w:val="uk-UA"/>
        </w:rPr>
        <w:t xml:space="preserve"> про що йдеться)</w:t>
      </w:r>
      <w:r w:rsidRPr="00656229">
        <w:rPr>
          <w:rFonts w:asciiTheme="majorBidi" w:hAnsiTheme="majorBidi" w:cstheme="majorBidi"/>
          <w:color w:val="000000" w:themeColor="text1"/>
          <w:sz w:val="28"/>
          <w:szCs w:val="28"/>
          <w:lang w:val="uk-UA"/>
        </w:rPr>
        <w:t>.</w:t>
      </w:r>
    </w:p>
    <w:p w14:paraId="636A72BB" w14:textId="40A2F079" w:rsidR="00B729E5" w:rsidRDefault="007F33FC" w:rsidP="00B729E5">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Схожа ситуація прослідко</w:t>
      </w:r>
      <w:r>
        <w:rPr>
          <w:rFonts w:asciiTheme="majorBidi" w:hAnsiTheme="majorBidi" w:cstheme="majorBidi"/>
          <w:sz w:val="28"/>
          <w:szCs w:val="28"/>
          <w:lang w:val="uk-UA"/>
        </w:rPr>
        <w:t>вується і тут:</w:t>
      </w:r>
      <w:r w:rsidRPr="002C74E4">
        <w:rPr>
          <w:rFonts w:asciiTheme="majorBidi" w:hAnsiTheme="majorBidi" w:cstheme="majorBidi"/>
          <w:sz w:val="28"/>
          <w:szCs w:val="28"/>
          <w:lang w:val="uk-UA"/>
        </w:rPr>
        <w:t xml:space="preserve"> «</w:t>
      </w:r>
      <w:r w:rsidRPr="002C74E4">
        <w:rPr>
          <w:rFonts w:asciiTheme="majorBidi" w:hAnsiTheme="majorBidi" w:cstheme="majorBidi"/>
          <w:b/>
          <w:bCs/>
          <w:i/>
          <w:iCs/>
          <w:sz w:val="28"/>
          <w:szCs w:val="28"/>
          <w:lang w:val="uk-UA"/>
        </w:rPr>
        <w:t>Закарпатське бароко</w:t>
      </w:r>
      <w:r w:rsidRPr="002C74E4">
        <w:rPr>
          <w:rFonts w:asciiTheme="majorBidi" w:hAnsiTheme="majorBidi" w:cstheme="majorBidi"/>
          <w:i/>
          <w:iCs/>
          <w:sz w:val="28"/>
          <w:szCs w:val="28"/>
          <w:lang w:val="uk-UA"/>
        </w:rPr>
        <w:t xml:space="preserve"> з елементом </w:t>
      </w:r>
      <w:r w:rsidRPr="002C74E4">
        <w:rPr>
          <w:rFonts w:asciiTheme="majorBidi" w:hAnsiTheme="majorBidi" w:cstheme="majorBidi"/>
          <w:b/>
          <w:bCs/>
          <w:i/>
          <w:iCs/>
          <w:sz w:val="28"/>
          <w:szCs w:val="28"/>
          <w:lang w:val="uk-UA"/>
        </w:rPr>
        <w:t>вишуканої циганщини</w:t>
      </w:r>
      <w:r w:rsidRPr="002C74E4">
        <w:rPr>
          <w:rFonts w:asciiTheme="majorBidi" w:hAnsiTheme="majorBidi" w:cstheme="majorBidi"/>
          <w:i/>
          <w:iCs/>
          <w:sz w:val="28"/>
          <w:szCs w:val="28"/>
          <w:lang w:val="uk-UA"/>
        </w:rPr>
        <w:t xml:space="preserve"> – саме так!</w:t>
      </w:r>
      <w:r w:rsidRPr="002C74E4">
        <w:rPr>
          <w:rFonts w:asciiTheme="majorBidi" w:hAnsiTheme="majorBidi" w:cstheme="majorBidi"/>
          <w:sz w:val="28"/>
          <w:szCs w:val="28"/>
          <w:lang w:val="uk-UA"/>
        </w:rPr>
        <w:t>» [</w:t>
      </w:r>
      <w:r>
        <w:rPr>
          <w:rFonts w:asciiTheme="majorBidi" w:hAnsiTheme="majorBidi" w:cstheme="majorBidi"/>
          <w:sz w:val="28"/>
          <w:szCs w:val="28"/>
          <w:lang w:val="uk-UA"/>
        </w:rPr>
        <w:t xml:space="preserve">Любка 2020, с. 64]. Поєднання </w:t>
      </w:r>
      <w:r w:rsidRPr="00A57A2C">
        <w:rPr>
          <w:rFonts w:asciiTheme="majorBidi" w:hAnsiTheme="majorBidi" w:cstheme="majorBidi"/>
          <w:i/>
          <w:iCs/>
          <w:sz w:val="28"/>
          <w:szCs w:val="28"/>
          <w:lang w:val="uk-UA"/>
        </w:rPr>
        <w:t>закарпатське бароко</w:t>
      </w:r>
      <w:r w:rsidR="00A940DD">
        <w:rPr>
          <w:rFonts w:asciiTheme="majorBidi" w:hAnsiTheme="majorBidi" w:cstheme="majorBidi"/>
          <w:i/>
          <w:iCs/>
          <w:sz w:val="28"/>
          <w:szCs w:val="28"/>
          <w:lang w:val="uk-UA"/>
        </w:rPr>
        <w:t xml:space="preserve"> </w:t>
      </w:r>
      <w:r>
        <w:rPr>
          <w:rFonts w:asciiTheme="majorBidi" w:hAnsiTheme="majorBidi" w:cstheme="majorBidi"/>
          <w:sz w:val="28"/>
          <w:szCs w:val="28"/>
          <w:lang w:val="uk-UA"/>
        </w:rPr>
        <w:t>і</w:t>
      </w:r>
      <w:r w:rsidR="00A940DD">
        <w:rPr>
          <w:rFonts w:asciiTheme="majorBidi" w:hAnsiTheme="majorBidi" w:cstheme="majorBidi"/>
          <w:sz w:val="28"/>
          <w:szCs w:val="28"/>
          <w:lang w:val="uk-UA"/>
        </w:rPr>
        <w:t xml:space="preserve"> </w:t>
      </w:r>
      <w:r w:rsidRPr="00A57A2C">
        <w:rPr>
          <w:rFonts w:asciiTheme="majorBidi" w:hAnsiTheme="majorBidi" w:cstheme="majorBidi"/>
          <w:i/>
          <w:iCs/>
          <w:sz w:val="28"/>
          <w:szCs w:val="28"/>
          <w:lang w:val="uk-UA"/>
        </w:rPr>
        <w:t>вишукана циганщина</w:t>
      </w:r>
      <w:r w:rsidRPr="002C74E4">
        <w:rPr>
          <w:rFonts w:asciiTheme="majorBidi" w:hAnsiTheme="majorBidi" w:cstheme="majorBidi"/>
          <w:sz w:val="28"/>
          <w:szCs w:val="28"/>
          <w:lang w:val="uk-UA"/>
        </w:rPr>
        <w:t xml:space="preserve"> створює унікальне і несподіване словосполучення, що миттєво привертає увагу своєю оригінальністю та незви</w:t>
      </w:r>
      <w:r>
        <w:rPr>
          <w:rFonts w:asciiTheme="majorBidi" w:hAnsiTheme="majorBidi" w:cstheme="majorBidi"/>
          <w:sz w:val="28"/>
          <w:szCs w:val="28"/>
          <w:lang w:val="uk-UA"/>
        </w:rPr>
        <w:t xml:space="preserve">чністю. Слово </w:t>
      </w:r>
      <w:r w:rsidRPr="000C47BA">
        <w:rPr>
          <w:rFonts w:asciiTheme="majorBidi" w:hAnsiTheme="majorBidi" w:cstheme="majorBidi"/>
          <w:i/>
          <w:iCs/>
          <w:sz w:val="28"/>
          <w:szCs w:val="28"/>
          <w:lang w:val="uk-UA"/>
        </w:rPr>
        <w:t>вишуканий</w:t>
      </w:r>
      <w:r w:rsidRPr="002C74E4">
        <w:rPr>
          <w:rFonts w:asciiTheme="majorBidi" w:hAnsiTheme="majorBidi" w:cstheme="majorBidi"/>
          <w:sz w:val="28"/>
          <w:szCs w:val="28"/>
          <w:lang w:val="uk-UA"/>
        </w:rPr>
        <w:t xml:space="preserve"> має позитивне значення і асоціюється з чимось елегантним, витонченим, висококласним і культурним. Воно вказує на високу есте</w:t>
      </w:r>
      <w:r>
        <w:rPr>
          <w:rFonts w:asciiTheme="majorBidi" w:hAnsiTheme="majorBidi" w:cstheme="majorBidi"/>
          <w:sz w:val="28"/>
          <w:szCs w:val="28"/>
          <w:lang w:val="uk-UA"/>
        </w:rPr>
        <w:t xml:space="preserve">тичну цінність і якість. Лексема </w:t>
      </w:r>
      <w:r w:rsidRPr="000C47BA">
        <w:rPr>
          <w:rFonts w:asciiTheme="majorBidi" w:hAnsiTheme="majorBidi" w:cstheme="majorBidi"/>
          <w:i/>
          <w:iCs/>
          <w:sz w:val="28"/>
          <w:szCs w:val="28"/>
          <w:lang w:val="uk-UA"/>
        </w:rPr>
        <w:t>циганщина</w:t>
      </w:r>
      <w:r w:rsidRPr="002C74E4">
        <w:rPr>
          <w:rFonts w:asciiTheme="majorBidi" w:hAnsiTheme="majorBidi" w:cstheme="majorBidi"/>
          <w:sz w:val="28"/>
          <w:szCs w:val="28"/>
          <w:lang w:val="uk-UA"/>
        </w:rPr>
        <w:t xml:space="preserve"> часто має негативні конотації і асоціюється з чимось грубим, еклектичним, хаотичним. Воно може викликати уявлення про барвисті та яскраві, але часто непродумані аб</w:t>
      </w:r>
      <w:r>
        <w:rPr>
          <w:rFonts w:asciiTheme="majorBidi" w:hAnsiTheme="majorBidi" w:cstheme="majorBidi"/>
          <w:sz w:val="28"/>
          <w:szCs w:val="28"/>
          <w:lang w:val="uk-UA"/>
        </w:rPr>
        <w:t xml:space="preserve">о надмірні елементи. Оксюморон </w:t>
      </w:r>
      <w:r w:rsidRPr="000C47BA">
        <w:rPr>
          <w:rFonts w:asciiTheme="majorBidi" w:hAnsiTheme="majorBidi" w:cstheme="majorBidi"/>
          <w:i/>
          <w:iCs/>
          <w:sz w:val="28"/>
          <w:szCs w:val="28"/>
          <w:lang w:val="uk-UA"/>
        </w:rPr>
        <w:t>вишукана циганщина</w:t>
      </w:r>
      <w:r w:rsidRPr="002C74E4">
        <w:rPr>
          <w:rFonts w:asciiTheme="majorBidi" w:hAnsiTheme="majorBidi" w:cstheme="majorBidi"/>
          <w:sz w:val="28"/>
          <w:szCs w:val="28"/>
          <w:lang w:val="uk-UA"/>
        </w:rPr>
        <w:t xml:space="preserve"> створює яскравий і виразний образ, який додає реченню певної гумористичності.</w:t>
      </w:r>
    </w:p>
    <w:p w14:paraId="05C05398" w14:textId="77777777" w:rsidR="00B729E5" w:rsidRPr="002C74E4" w:rsidRDefault="00B729E5" w:rsidP="00B729E5">
      <w:pPr>
        <w:spacing w:before="0"/>
        <w:ind w:firstLine="567"/>
        <w:jc w:val="both"/>
        <w:rPr>
          <w:rFonts w:asciiTheme="majorBidi" w:hAnsiTheme="majorBidi" w:cstheme="majorBidi"/>
          <w:sz w:val="28"/>
          <w:szCs w:val="28"/>
          <w:lang w:val="uk-UA"/>
        </w:rPr>
      </w:pPr>
    </w:p>
    <w:p w14:paraId="3E5391A9" w14:textId="77777777" w:rsidR="00B729E5" w:rsidRPr="002C74E4" w:rsidRDefault="00B729E5" w:rsidP="00B729E5">
      <w:pPr>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2.2.</w:t>
      </w:r>
      <w:r w:rsidRPr="002C74E4">
        <w:rPr>
          <w:rFonts w:asciiTheme="majorBidi" w:hAnsiTheme="majorBidi" w:cstheme="majorBidi"/>
          <w:b/>
          <w:bCs/>
          <w:sz w:val="28"/>
          <w:szCs w:val="28"/>
          <w:lang w:val="uk-UA"/>
        </w:rPr>
        <w:t xml:space="preserve"> </w:t>
      </w:r>
      <w:r w:rsidR="004A3966">
        <w:rPr>
          <w:rFonts w:asciiTheme="majorBidi" w:hAnsiTheme="majorBidi" w:cstheme="majorBidi"/>
          <w:b/>
          <w:bCs/>
          <w:sz w:val="28"/>
          <w:szCs w:val="28"/>
          <w:lang w:val="uk-UA"/>
        </w:rPr>
        <w:t>Використання іншомовної лексики для</w:t>
      </w:r>
      <w:r w:rsidRPr="002C74E4">
        <w:rPr>
          <w:rFonts w:asciiTheme="majorBidi" w:hAnsiTheme="majorBidi" w:cstheme="majorBidi"/>
          <w:b/>
          <w:bCs/>
          <w:sz w:val="28"/>
          <w:szCs w:val="28"/>
          <w:lang w:val="uk-UA"/>
        </w:rPr>
        <w:t xml:space="preserve"> творення експресії</w:t>
      </w:r>
    </w:p>
    <w:p w14:paraId="2707D703" w14:textId="77777777" w:rsidR="00B729E5" w:rsidRPr="002C74E4" w:rsidRDefault="00B729E5" w:rsidP="00B729E5">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Розглядаючи лексико-фразеологічний рівень творення експресії, варто зазначити, що автор аналізованої книги свідомо використовує іншомовні лексеми для підсилення емоційного та стилістичного ефекту тексту. Замість стилістично нейтральних украї</w:t>
      </w:r>
      <w:r>
        <w:rPr>
          <w:rFonts w:asciiTheme="majorBidi" w:hAnsiTheme="majorBidi" w:cstheme="majorBidi"/>
          <w:sz w:val="28"/>
          <w:szCs w:val="28"/>
          <w:lang w:val="uk-UA"/>
        </w:rPr>
        <w:t xml:space="preserve">нських відповідників, таких як </w:t>
      </w:r>
      <w:r w:rsidR="00FD1EFE">
        <w:rPr>
          <w:rFonts w:asciiTheme="majorBidi" w:hAnsiTheme="majorBidi" w:cstheme="majorBidi"/>
          <w:i/>
          <w:iCs/>
          <w:sz w:val="28"/>
          <w:szCs w:val="28"/>
          <w:lang w:val="uk-UA"/>
        </w:rPr>
        <w:t>ласка</w:t>
      </w:r>
      <w:r w:rsidRPr="00FC2178">
        <w:rPr>
          <w:rFonts w:asciiTheme="majorBidi" w:hAnsiTheme="majorBidi" w:cstheme="majorBidi"/>
          <w:i/>
          <w:iCs/>
          <w:sz w:val="28"/>
          <w:szCs w:val="28"/>
          <w:lang w:val="uk-UA"/>
        </w:rPr>
        <w:t>во просимо</w:t>
      </w:r>
      <w:r>
        <w:rPr>
          <w:rFonts w:asciiTheme="majorBidi" w:hAnsiTheme="majorBidi" w:cstheme="majorBidi"/>
          <w:i/>
          <w:iCs/>
          <w:sz w:val="28"/>
          <w:szCs w:val="28"/>
          <w:lang w:val="uk-UA"/>
        </w:rPr>
        <w:t>, прошу</w:t>
      </w:r>
      <w:r>
        <w:rPr>
          <w:rFonts w:asciiTheme="majorBidi" w:hAnsiTheme="majorBidi" w:cstheme="majorBidi"/>
          <w:sz w:val="28"/>
          <w:szCs w:val="28"/>
          <w:lang w:val="uk-UA"/>
        </w:rPr>
        <w:t xml:space="preserve"> чи </w:t>
      </w:r>
      <w:r w:rsidRPr="00FC2178">
        <w:rPr>
          <w:rFonts w:asciiTheme="majorBidi" w:hAnsiTheme="majorBidi" w:cstheme="majorBidi"/>
          <w:i/>
          <w:iCs/>
          <w:sz w:val="28"/>
          <w:szCs w:val="28"/>
          <w:lang w:val="uk-UA"/>
        </w:rPr>
        <w:t>кінець</w:t>
      </w:r>
      <w:r w:rsidRPr="002C74E4">
        <w:rPr>
          <w:rFonts w:asciiTheme="majorBidi" w:hAnsiTheme="majorBidi" w:cstheme="majorBidi"/>
          <w:sz w:val="28"/>
          <w:szCs w:val="28"/>
          <w:lang w:val="uk-UA"/>
        </w:rPr>
        <w:t>, автор вибирає са</w:t>
      </w:r>
      <w:r>
        <w:rPr>
          <w:rFonts w:asciiTheme="majorBidi" w:hAnsiTheme="majorBidi" w:cstheme="majorBidi"/>
          <w:sz w:val="28"/>
          <w:szCs w:val="28"/>
          <w:lang w:val="uk-UA"/>
        </w:rPr>
        <w:t xml:space="preserve">ме </w:t>
      </w:r>
      <w:proofErr w:type="spellStart"/>
      <w:r w:rsidRPr="00FC2178">
        <w:rPr>
          <w:rFonts w:asciiTheme="majorBidi" w:hAnsiTheme="majorBidi" w:cstheme="majorBidi"/>
          <w:i/>
          <w:iCs/>
          <w:sz w:val="28"/>
          <w:szCs w:val="28"/>
          <w:lang w:val="uk-UA"/>
        </w:rPr>
        <w:t>велкам</w:t>
      </w:r>
      <w:proofErr w:type="spellEnd"/>
      <w:r>
        <w:rPr>
          <w:rFonts w:asciiTheme="majorBidi" w:hAnsiTheme="majorBidi" w:cstheme="majorBidi"/>
          <w:sz w:val="28"/>
          <w:szCs w:val="28"/>
          <w:lang w:val="uk-UA"/>
        </w:rPr>
        <w:t xml:space="preserve"> і </w:t>
      </w:r>
      <w:r w:rsidRPr="00FC2178">
        <w:rPr>
          <w:rFonts w:asciiTheme="majorBidi" w:hAnsiTheme="majorBidi" w:cstheme="majorBidi"/>
          <w:i/>
          <w:iCs/>
          <w:sz w:val="28"/>
          <w:szCs w:val="28"/>
          <w:lang w:val="uk-UA"/>
        </w:rPr>
        <w:t>капут</w:t>
      </w:r>
      <w:r w:rsidRPr="002C74E4">
        <w:rPr>
          <w:rFonts w:asciiTheme="majorBidi" w:hAnsiTheme="majorBidi" w:cstheme="majorBidi"/>
          <w:sz w:val="28"/>
          <w:szCs w:val="28"/>
          <w:lang w:val="uk-UA"/>
        </w:rPr>
        <w:t xml:space="preserve">, що виконують не лише </w:t>
      </w:r>
      <w:r w:rsidRPr="002C74E4">
        <w:rPr>
          <w:rFonts w:asciiTheme="majorBidi" w:hAnsiTheme="majorBidi" w:cstheme="majorBidi"/>
          <w:sz w:val="28"/>
          <w:szCs w:val="28"/>
          <w:lang w:val="uk-UA"/>
        </w:rPr>
        <w:lastRenderedPageBreak/>
        <w:t>номінативну, але й експресивну функцію, привертаючи увагу читача до контексту.</w:t>
      </w:r>
    </w:p>
    <w:p w14:paraId="72D06707" w14:textId="5BCADCAE" w:rsidR="00B729E5" w:rsidRPr="002C74E4" w:rsidRDefault="00B729E5" w:rsidP="00B729E5">
      <w:pPr>
        <w:spacing w:before="0"/>
        <w:ind w:firstLine="567"/>
        <w:jc w:val="both"/>
        <w:rPr>
          <w:rFonts w:asciiTheme="majorBidi" w:hAnsiTheme="majorBidi" w:cstheme="majorBidi"/>
          <w:color w:val="000000" w:themeColor="text1"/>
          <w:sz w:val="28"/>
          <w:szCs w:val="28"/>
          <w:lang w:val="uk-UA"/>
        </w:rPr>
      </w:pPr>
      <w:r w:rsidRPr="002C74E4">
        <w:rPr>
          <w:rFonts w:asciiTheme="majorBidi" w:hAnsiTheme="majorBidi" w:cstheme="majorBidi"/>
          <w:color w:val="000000" w:themeColor="text1"/>
          <w:sz w:val="28"/>
          <w:szCs w:val="28"/>
          <w:lang w:val="uk-UA"/>
        </w:rPr>
        <w:t>Наприклад, у фразі</w:t>
      </w:r>
      <w:r>
        <w:rPr>
          <w:rFonts w:asciiTheme="majorBidi" w:hAnsiTheme="majorBidi" w:cstheme="majorBidi"/>
          <w:color w:val="000000" w:themeColor="text1"/>
          <w:sz w:val="28"/>
          <w:szCs w:val="28"/>
          <w:lang w:val="uk-UA"/>
        </w:rPr>
        <w:t>:</w:t>
      </w:r>
      <w:r w:rsidRPr="002C74E4">
        <w:rPr>
          <w:rFonts w:asciiTheme="majorBidi" w:hAnsiTheme="majorBidi" w:cstheme="majorBidi"/>
          <w:color w:val="000000" w:themeColor="text1"/>
          <w:sz w:val="28"/>
          <w:szCs w:val="28"/>
          <w:lang w:val="uk-UA"/>
        </w:rPr>
        <w:t xml:space="preserve"> </w:t>
      </w:r>
      <w:r w:rsidRPr="002C74E4">
        <w:rPr>
          <w:rFonts w:asciiTheme="majorBidi" w:hAnsiTheme="majorBidi" w:cstheme="majorBidi"/>
          <w:i/>
          <w:iCs/>
          <w:color w:val="000000" w:themeColor="text1"/>
          <w:sz w:val="28"/>
          <w:szCs w:val="28"/>
          <w:lang w:val="uk-UA"/>
        </w:rPr>
        <w:t>«</w:t>
      </w:r>
      <w:r>
        <w:rPr>
          <w:rFonts w:asciiTheme="majorBidi" w:hAnsiTheme="majorBidi" w:cstheme="majorBidi"/>
          <w:i/>
          <w:iCs/>
          <w:color w:val="000000" w:themeColor="text1"/>
          <w:sz w:val="28"/>
          <w:szCs w:val="28"/>
          <w:lang w:val="uk-UA"/>
        </w:rPr>
        <w:t xml:space="preserve">… на високих підборах і в панчохах, </w:t>
      </w:r>
      <w:r w:rsidRPr="002C74E4">
        <w:rPr>
          <w:rFonts w:asciiTheme="majorBidi" w:hAnsiTheme="majorBidi" w:cstheme="majorBidi"/>
          <w:i/>
          <w:iCs/>
          <w:color w:val="000000" w:themeColor="text1"/>
          <w:sz w:val="28"/>
          <w:szCs w:val="28"/>
          <w:lang w:val="uk-UA"/>
        </w:rPr>
        <w:t xml:space="preserve">мереживо всіх мастей теж </w:t>
      </w:r>
      <w:proofErr w:type="spellStart"/>
      <w:r w:rsidRPr="002C74E4">
        <w:rPr>
          <w:rFonts w:asciiTheme="majorBidi" w:hAnsiTheme="majorBidi" w:cstheme="majorBidi"/>
          <w:b/>
          <w:bCs/>
          <w:i/>
          <w:iCs/>
          <w:color w:val="000000" w:themeColor="text1"/>
          <w:sz w:val="28"/>
          <w:szCs w:val="28"/>
          <w:lang w:val="uk-UA"/>
        </w:rPr>
        <w:t>велкам</w:t>
      </w:r>
      <w:proofErr w:type="spellEnd"/>
      <w:r w:rsidRPr="002C74E4">
        <w:rPr>
          <w:rFonts w:asciiTheme="majorBidi" w:hAnsiTheme="majorBidi" w:cstheme="majorBidi"/>
          <w:i/>
          <w:iCs/>
          <w:color w:val="000000" w:themeColor="text1"/>
          <w:sz w:val="28"/>
          <w:szCs w:val="28"/>
          <w:lang w:val="uk-UA"/>
        </w:rPr>
        <w:t>»</w:t>
      </w:r>
      <w:r w:rsidRPr="002C74E4">
        <w:rPr>
          <w:rFonts w:asciiTheme="majorBidi" w:hAnsiTheme="majorBidi" w:cstheme="majorBidi"/>
          <w:color w:val="000000" w:themeColor="text1"/>
          <w:sz w:val="28"/>
          <w:szCs w:val="28"/>
          <w:lang w:val="uk-UA"/>
        </w:rPr>
        <w:t xml:space="preserve"> </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 73</w:t>
      </w:r>
      <w:r w:rsidRPr="002C74E4">
        <w:rPr>
          <w:rFonts w:asciiTheme="majorBidi" w:hAnsiTheme="majorBidi" w:cstheme="majorBidi"/>
          <w:sz w:val="28"/>
          <w:szCs w:val="28"/>
          <w:lang w:val="uk-UA"/>
        </w:rPr>
        <w:t xml:space="preserve">]. </w:t>
      </w:r>
      <w:r>
        <w:rPr>
          <w:rFonts w:asciiTheme="majorBidi" w:hAnsiTheme="majorBidi" w:cstheme="majorBidi"/>
          <w:color w:val="000000" w:themeColor="text1"/>
          <w:sz w:val="28"/>
          <w:szCs w:val="28"/>
          <w:lang w:val="uk-UA"/>
        </w:rPr>
        <w:t xml:space="preserve">Іншомовне слово </w:t>
      </w:r>
      <w:proofErr w:type="spellStart"/>
      <w:r w:rsidRPr="00FC2178">
        <w:rPr>
          <w:rFonts w:asciiTheme="majorBidi" w:hAnsiTheme="majorBidi" w:cstheme="majorBidi"/>
          <w:i/>
          <w:iCs/>
          <w:color w:val="000000" w:themeColor="text1"/>
          <w:sz w:val="28"/>
          <w:szCs w:val="28"/>
          <w:lang w:val="uk-UA"/>
        </w:rPr>
        <w:t>велкам</w:t>
      </w:r>
      <w:proofErr w:type="spellEnd"/>
      <w:r w:rsidRPr="002C74E4">
        <w:rPr>
          <w:rFonts w:asciiTheme="majorBidi" w:hAnsiTheme="majorBidi" w:cstheme="majorBidi"/>
          <w:color w:val="000000" w:themeColor="text1"/>
          <w:sz w:val="28"/>
          <w:szCs w:val="28"/>
          <w:lang w:val="uk-UA"/>
        </w:rPr>
        <w:t xml:space="preserve"> (ві</w:t>
      </w:r>
      <w:r>
        <w:rPr>
          <w:rFonts w:asciiTheme="majorBidi" w:hAnsiTheme="majorBidi" w:cstheme="majorBidi"/>
          <w:color w:val="000000" w:themeColor="text1"/>
          <w:sz w:val="28"/>
          <w:szCs w:val="28"/>
          <w:lang w:val="uk-UA"/>
        </w:rPr>
        <w:t xml:space="preserve">д </w:t>
      </w:r>
      <w:proofErr w:type="spellStart"/>
      <w:r>
        <w:rPr>
          <w:rFonts w:asciiTheme="majorBidi" w:hAnsiTheme="majorBidi" w:cstheme="majorBidi"/>
          <w:color w:val="000000" w:themeColor="text1"/>
          <w:sz w:val="28"/>
          <w:szCs w:val="28"/>
          <w:lang w:val="uk-UA"/>
        </w:rPr>
        <w:t>англ</w:t>
      </w:r>
      <w:proofErr w:type="spellEnd"/>
      <w:r>
        <w:rPr>
          <w:rFonts w:asciiTheme="majorBidi" w:hAnsiTheme="majorBidi" w:cstheme="majorBidi"/>
          <w:color w:val="000000" w:themeColor="text1"/>
          <w:sz w:val="28"/>
          <w:szCs w:val="28"/>
          <w:lang w:val="uk-UA"/>
        </w:rPr>
        <w:t>. «</w:t>
      </w:r>
      <w:proofErr w:type="spellStart"/>
      <w:r>
        <w:rPr>
          <w:rFonts w:asciiTheme="majorBidi" w:hAnsiTheme="majorBidi" w:cstheme="majorBidi"/>
          <w:color w:val="000000" w:themeColor="text1"/>
          <w:sz w:val="28"/>
          <w:szCs w:val="28"/>
          <w:lang w:val="uk-UA"/>
        </w:rPr>
        <w:t>welcome</w:t>
      </w:r>
      <w:proofErr w:type="spellEnd"/>
      <w:r>
        <w:rPr>
          <w:rFonts w:asciiTheme="majorBidi" w:hAnsiTheme="majorBidi" w:cstheme="majorBidi"/>
          <w:color w:val="000000" w:themeColor="text1"/>
          <w:sz w:val="28"/>
          <w:szCs w:val="28"/>
          <w:lang w:val="uk-UA"/>
        </w:rPr>
        <w:t xml:space="preserve">») використовується замість українських відповідників </w:t>
      </w:r>
      <w:r w:rsidR="00FD1EFE">
        <w:rPr>
          <w:rFonts w:asciiTheme="majorBidi" w:hAnsiTheme="majorBidi" w:cstheme="majorBidi"/>
          <w:i/>
          <w:iCs/>
          <w:color w:val="000000" w:themeColor="text1"/>
          <w:sz w:val="28"/>
          <w:szCs w:val="28"/>
          <w:lang w:val="uk-UA"/>
        </w:rPr>
        <w:t>ласка</w:t>
      </w:r>
      <w:r w:rsidRPr="00FC2178">
        <w:rPr>
          <w:rFonts w:asciiTheme="majorBidi" w:hAnsiTheme="majorBidi" w:cstheme="majorBidi"/>
          <w:i/>
          <w:iCs/>
          <w:color w:val="000000" w:themeColor="text1"/>
          <w:sz w:val="28"/>
          <w:szCs w:val="28"/>
          <w:lang w:val="uk-UA"/>
        </w:rPr>
        <w:t>во просимо</w:t>
      </w:r>
      <w:r w:rsidRPr="002C74E4">
        <w:rPr>
          <w:rFonts w:asciiTheme="majorBidi" w:hAnsiTheme="majorBidi" w:cstheme="majorBidi"/>
          <w:color w:val="000000" w:themeColor="text1"/>
          <w:sz w:val="28"/>
          <w:szCs w:val="28"/>
          <w:lang w:val="uk-UA"/>
        </w:rPr>
        <w:t xml:space="preserve">, </w:t>
      </w:r>
      <w:r w:rsidRPr="00FC2178">
        <w:rPr>
          <w:rFonts w:asciiTheme="majorBidi" w:hAnsiTheme="majorBidi" w:cstheme="majorBidi"/>
          <w:i/>
          <w:iCs/>
          <w:color w:val="000000" w:themeColor="text1"/>
          <w:sz w:val="28"/>
          <w:szCs w:val="28"/>
          <w:lang w:val="uk-UA"/>
        </w:rPr>
        <w:t>прошу</w:t>
      </w:r>
      <w:r>
        <w:rPr>
          <w:rFonts w:asciiTheme="majorBidi" w:hAnsiTheme="majorBidi" w:cstheme="majorBidi"/>
          <w:color w:val="000000" w:themeColor="text1"/>
          <w:sz w:val="28"/>
          <w:szCs w:val="28"/>
          <w:lang w:val="uk-UA"/>
        </w:rPr>
        <w:t xml:space="preserve">, </w:t>
      </w:r>
      <w:r w:rsidRPr="00FC2178">
        <w:rPr>
          <w:rFonts w:asciiTheme="majorBidi" w:hAnsiTheme="majorBidi" w:cstheme="majorBidi"/>
          <w:i/>
          <w:iCs/>
          <w:color w:val="000000" w:themeColor="text1"/>
          <w:sz w:val="28"/>
          <w:szCs w:val="28"/>
          <w:lang w:val="uk-UA"/>
        </w:rPr>
        <w:t>вітаємо</w:t>
      </w:r>
      <w:r>
        <w:rPr>
          <w:rFonts w:asciiTheme="majorBidi" w:hAnsiTheme="majorBidi" w:cstheme="majorBidi"/>
          <w:color w:val="000000" w:themeColor="text1"/>
          <w:sz w:val="28"/>
          <w:szCs w:val="28"/>
          <w:lang w:val="uk-UA"/>
        </w:rPr>
        <w:t xml:space="preserve"> тощо. Письменник надає перевагу англіцизму через його</w:t>
      </w:r>
      <w:r w:rsidRPr="002C74E4">
        <w:rPr>
          <w:rFonts w:asciiTheme="majorBidi" w:hAnsiTheme="majorBidi" w:cstheme="majorBidi"/>
          <w:color w:val="000000" w:themeColor="text1"/>
          <w:sz w:val="28"/>
          <w:szCs w:val="28"/>
          <w:lang w:val="uk-UA"/>
        </w:rPr>
        <w:t xml:space="preserve"> експресивну природу</w:t>
      </w:r>
      <w:r>
        <w:rPr>
          <w:rFonts w:asciiTheme="majorBidi" w:hAnsiTheme="majorBidi" w:cstheme="majorBidi"/>
          <w:color w:val="000000" w:themeColor="text1"/>
          <w:sz w:val="28"/>
          <w:szCs w:val="28"/>
          <w:lang w:val="uk-UA"/>
        </w:rPr>
        <w:t>, яка викликана тим, що лексема вписана в україномовне речення</w:t>
      </w:r>
      <w:r w:rsidRPr="002C74E4">
        <w:rPr>
          <w:rFonts w:asciiTheme="majorBidi" w:hAnsiTheme="majorBidi" w:cstheme="majorBidi"/>
          <w:color w:val="000000" w:themeColor="text1"/>
          <w:sz w:val="28"/>
          <w:szCs w:val="28"/>
          <w:lang w:val="uk-UA"/>
        </w:rPr>
        <w:t xml:space="preserve">. Вибір цього слова додає тексту неформальності, невимушеності й легкої іронії, надаючи висловлюванню живого та сучасного звучання. </w:t>
      </w:r>
    </w:p>
    <w:p w14:paraId="400D68AF" w14:textId="45F01B50" w:rsidR="00B729E5" w:rsidRPr="002C74E4" w:rsidRDefault="00B729E5" w:rsidP="00B729E5">
      <w:pPr>
        <w:spacing w:before="0"/>
        <w:ind w:firstLine="567"/>
        <w:jc w:val="both"/>
        <w:rPr>
          <w:rFonts w:asciiTheme="majorBidi" w:hAnsiTheme="majorBidi" w:cstheme="majorBidi"/>
          <w:sz w:val="28"/>
          <w:szCs w:val="28"/>
          <w:lang w:val="uk-UA"/>
        </w:rPr>
      </w:pPr>
      <w:r>
        <w:rPr>
          <w:rFonts w:asciiTheme="majorBidi" w:hAnsiTheme="majorBidi" w:cstheme="majorBidi"/>
          <w:color w:val="000000" w:themeColor="text1"/>
          <w:sz w:val="28"/>
          <w:szCs w:val="28"/>
          <w:lang w:val="uk-UA"/>
        </w:rPr>
        <w:t>Так само у наступних уривках:</w:t>
      </w:r>
      <w:r w:rsidR="00A940DD">
        <w:rPr>
          <w:rFonts w:asciiTheme="majorBidi" w:hAnsiTheme="majorBidi" w:cstheme="majorBidi"/>
          <w:color w:val="000000" w:themeColor="text1"/>
          <w:sz w:val="28"/>
          <w:szCs w:val="28"/>
          <w:lang w:val="uk-UA"/>
        </w:rPr>
        <w:t xml:space="preserve"> </w:t>
      </w:r>
      <w:r w:rsidRPr="002C74E4">
        <w:rPr>
          <w:rFonts w:asciiTheme="majorBidi" w:hAnsiTheme="majorBidi" w:cstheme="majorBidi"/>
          <w:i/>
          <w:iCs/>
          <w:color w:val="000000" w:themeColor="text1"/>
          <w:sz w:val="28"/>
          <w:szCs w:val="28"/>
          <w:lang w:val="uk-UA"/>
        </w:rPr>
        <w:t>«</w:t>
      </w:r>
      <w:r>
        <w:rPr>
          <w:rFonts w:asciiTheme="majorBidi" w:hAnsiTheme="majorBidi" w:cstheme="majorBidi"/>
          <w:i/>
          <w:iCs/>
          <w:color w:val="000000" w:themeColor="text1"/>
          <w:sz w:val="28"/>
          <w:szCs w:val="28"/>
          <w:lang w:val="uk-UA"/>
        </w:rPr>
        <w:t>…</w:t>
      </w:r>
      <w:r w:rsidRPr="002C74E4">
        <w:rPr>
          <w:rFonts w:asciiTheme="majorBidi" w:hAnsiTheme="majorBidi" w:cstheme="majorBidi"/>
          <w:i/>
          <w:iCs/>
          <w:color w:val="000000" w:themeColor="text1"/>
          <w:sz w:val="28"/>
          <w:szCs w:val="28"/>
          <w:lang w:val="uk-UA"/>
        </w:rPr>
        <w:t xml:space="preserve">там мені </w:t>
      </w:r>
      <w:r w:rsidRPr="002C74E4">
        <w:rPr>
          <w:rFonts w:asciiTheme="majorBidi" w:hAnsiTheme="majorBidi" w:cstheme="majorBidi"/>
          <w:b/>
          <w:bCs/>
          <w:i/>
          <w:iCs/>
          <w:color w:val="000000" w:themeColor="text1"/>
          <w:sz w:val="28"/>
          <w:szCs w:val="28"/>
          <w:lang w:val="uk-UA"/>
        </w:rPr>
        <w:t>капут</w:t>
      </w:r>
      <w:r w:rsidRPr="002C74E4">
        <w:rPr>
          <w:rFonts w:asciiTheme="majorBidi" w:hAnsiTheme="majorBidi" w:cstheme="majorBidi"/>
          <w:i/>
          <w:iCs/>
          <w:color w:val="000000" w:themeColor="text1"/>
          <w:sz w:val="28"/>
          <w:szCs w:val="28"/>
          <w:lang w:val="uk-UA"/>
        </w:rPr>
        <w:t xml:space="preserve">» </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 170</w:t>
      </w:r>
      <w:r w:rsidRPr="002C74E4">
        <w:rPr>
          <w:rFonts w:asciiTheme="majorBidi" w:hAnsiTheme="majorBidi" w:cstheme="majorBidi"/>
          <w:sz w:val="28"/>
          <w:szCs w:val="28"/>
          <w:lang w:val="uk-UA"/>
        </w:rPr>
        <w:t>]</w:t>
      </w:r>
      <w:r>
        <w:rPr>
          <w:rFonts w:asciiTheme="majorBidi" w:hAnsiTheme="majorBidi" w:cstheme="majorBidi"/>
          <w:sz w:val="28"/>
          <w:szCs w:val="28"/>
          <w:lang w:val="uk-UA"/>
        </w:rPr>
        <w:t>;</w:t>
      </w:r>
      <w:r w:rsidRPr="00FC2178">
        <w:rPr>
          <w:rFonts w:asciiTheme="majorBidi" w:hAnsiTheme="majorBidi" w:cstheme="majorBidi"/>
          <w:i/>
          <w:iCs/>
          <w:sz w:val="28"/>
          <w:szCs w:val="28"/>
          <w:lang w:val="uk-UA"/>
        </w:rPr>
        <w:t xml:space="preserve"> </w:t>
      </w:r>
      <w:r>
        <w:rPr>
          <w:rFonts w:asciiTheme="majorBidi" w:hAnsiTheme="majorBidi" w:cstheme="majorBidi"/>
          <w:i/>
          <w:iCs/>
          <w:sz w:val="28"/>
          <w:szCs w:val="28"/>
          <w:lang w:val="uk-UA"/>
        </w:rPr>
        <w:t xml:space="preserve">«А якщо </w:t>
      </w:r>
      <w:r w:rsidRPr="00656229">
        <w:rPr>
          <w:rFonts w:asciiTheme="majorBidi" w:hAnsiTheme="majorBidi" w:cstheme="majorBidi"/>
          <w:b/>
          <w:bCs/>
          <w:i/>
          <w:iCs/>
          <w:sz w:val="28"/>
          <w:szCs w:val="28"/>
          <w:lang w:val="uk-UA"/>
        </w:rPr>
        <w:t>знюхаєшся</w:t>
      </w:r>
      <w:r>
        <w:rPr>
          <w:rFonts w:asciiTheme="majorBidi" w:hAnsiTheme="majorBidi" w:cstheme="majorBidi"/>
          <w:i/>
          <w:iCs/>
          <w:sz w:val="28"/>
          <w:szCs w:val="28"/>
          <w:lang w:val="uk-UA"/>
        </w:rPr>
        <w:t xml:space="preserve"> з якоюсь дівкою, то </w:t>
      </w:r>
      <w:r w:rsidRPr="002C74E4">
        <w:rPr>
          <w:rFonts w:asciiTheme="majorBidi" w:hAnsiTheme="majorBidi" w:cstheme="majorBidi"/>
          <w:b/>
          <w:bCs/>
          <w:i/>
          <w:iCs/>
          <w:sz w:val="28"/>
          <w:szCs w:val="28"/>
          <w:lang w:val="uk-UA"/>
        </w:rPr>
        <w:t>капут</w:t>
      </w:r>
      <w:r w:rsidRPr="002C74E4">
        <w:rPr>
          <w:rFonts w:asciiTheme="majorBidi" w:hAnsiTheme="majorBidi" w:cstheme="majorBidi"/>
          <w:i/>
          <w:iCs/>
          <w:sz w:val="28"/>
          <w:szCs w:val="28"/>
          <w:lang w:val="uk-UA"/>
        </w:rPr>
        <w:t xml:space="preserve"> стабільності й спокою» </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 21</w:t>
      </w:r>
      <w:r w:rsidRPr="002C74E4">
        <w:rPr>
          <w:rFonts w:asciiTheme="majorBidi" w:hAnsiTheme="majorBidi" w:cstheme="majorBidi"/>
          <w:sz w:val="28"/>
          <w:szCs w:val="28"/>
          <w:lang w:val="uk-UA"/>
        </w:rPr>
        <w:t>].</w:t>
      </w:r>
      <w:r w:rsidRPr="002C74E4">
        <w:rPr>
          <w:rFonts w:asciiTheme="majorBidi" w:hAnsiTheme="majorBidi" w:cstheme="majorBidi"/>
          <w:color w:val="000000" w:themeColor="text1"/>
          <w:sz w:val="28"/>
          <w:szCs w:val="28"/>
          <w:lang w:val="uk-UA"/>
        </w:rPr>
        <w:t xml:space="preserve"> </w:t>
      </w:r>
      <w:r>
        <w:rPr>
          <w:rFonts w:asciiTheme="majorBidi" w:hAnsiTheme="majorBidi" w:cstheme="majorBidi"/>
          <w:sz w:val="28"/>
          <w:szCs w:val="28"/>
          <w:lang w:val="uk-UA"/>
        </w:rPr>
        <w:t xml:space="preserve">Слово </w:t>
      </w:r>
      <w:r w:rsidRPr="00FC2178">
        <w:rPr>
          <w:rFonts w:asciiTheme="majorBidi" w:hAnsiTheme="majorBidi" w:cstheme="majorBidi"/>
          <w:i/>
          <w:iCs/>
          <w:sz w:val="28"/>
          <w:szCs w:val="28"/>
          <w:lang w:val="uk-UA"/>
        </w:rPr>
        <w:t>капут</w:t>
      </w:r>
      <w:r w:rsidRPr="002C74E4">
        <w:rPr>
          <w:rFonts w:asciiTheme="majorBidi" w:hAnsiTheme="majorBidi" w:cstheme="majorBidi"/>
          <w:sz w:val="28"/>
          <w:szCs w:val="28"/>
          <w:lang w:val="uk-UA"/>
        </w:rPr>
        <w:t xml:space="preserve"> є ключовим експресивним елементом у цьому реченні. Воно є запозиченням із нім</w:t>
      </w:r>
      <w:r>
        <w:rPr>
          <w:rFonts w:asciiTheme="majorBidi" w:hAnsiTheme="majorBidi" w:cstheme="majorBidi"/>
          <w:sz w:val="28"/>
          <w:szCs w:val="28"/>
          <w:lang w:val="uk-UA"/>
        </w:rPr>
        <w:t xml:space="preserve">ецької мови, де означає </w:t>
      </w:r>
      <w:r w:rsidRPr="00FC2178">
        <w:rPr>
          <w:rFonts w:asciiTheme="majorBidi" w:hAnsiTheme="majorBidi" w:cstheme="majorBidi"/>
          <w:i/>
          <w:iCs/>
          <w:sz w:val="28"/>
          <w:szCs w:val="28"/>
          <w:lang w:val="uk-UA"/>
        </w:rPr>
        <w:t>кінець</w:t>
      </w:r>
      <w:r w:rsidRPr="002C74E4">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FC2178">
        <w:rPr>
          <w:rFonts w:asciiTheme="majorBidi" w:hAnsiTheme="majorBidi" w:cstheme="majorBidi"/>
          <w:i/>
          <w:iCs/>
          <w:sz w:val="28"/>
          <w:szCs w:val="28"/>
          <w:lang w:val="uk-UA"/>
        </w:rPr>
        <w:t>провал</w:t>
      </w:r>
      <w:r>
        <w:rPr>
          <w:rFonts w:asciiTheme="majorBidi" w:hAnsiTheme="majorBidi" w:cstheme="majorBidi"/>
          <w:i/>
          <w:iCs/>
          <w:sz w:val="28"/>
          <w:szCs w:val="28"/>
          <w:lang w:val="uk-UA"/>
        </w:rPr>
        <w:t>,</w:t>
      </w:r>
      <w:r>
        <w:rPr>
          <w:rFonts w:asciiTheme="majorBidi" w:hAnsiTheme="majorBidi" w:cstheme="majorBidi"/>
          <w:sz w:val="28"/>
          <w:szCs w:val="28"/>
          <w:lang w:val="uk-UA"/>
        </w:rPr>
        <w:t xml:space="preserve"> </w:t>
      </w:r>
      <w:r w:rsidRPr="00FC2178">
        <w:rPr>
          <w:rFonts w:asciiTheme="majorBidi" w:hAnsiTheme="majorBidi" w:cstheme="majorBidi"/>
          <w:i/>
          <w:iCs/>
          <w:sz w:val="28"/>
          <w:szCs w:val="28"/>
          <w:lang w:val="uk-UA"/>
        </w:rPr>
        <w:t>загибель</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Використана лексема</w:t>
      </w:r>
      <w:r w:rsidRPr="002C74E4">
        <w:rPr>
          <w:rFonts w:asciiTheme="majorBidi" w:hAnsiTheme="majorBidi" w:cstheme="majorBidi"/>
          <w:sz w:val="28"/>
          <w:szCs w:val="28"/>
          <w:lang w:val="uk-UA"/>
        </w:rPr>
        <w:t>, на відміну від стилістично не</w:t>
      </w:r>
      <w:r>
        <w:rPr>
          <w:rFonts w:asciiTheme="majorBidi" w:hAnsiTheme="majorBidi" w:cstheme="majorBidi"/>
          <w:sz w:val="28"/>
          <w:szCs w:val="28"/>
          <w:lang w:val="uk-UA"/>
        </w:rPr>
        <w:t>йтральних українських відповідників</w:t>
      </w:r>
      <w:r w:rsidRPr="002C74E4">
        <w:rPr>
          <w:rFonts w:asciiTheme="majorBidi" w:hAnsiTheme="majorBidi" w:cstheme="majorBidi"/>
          <w:sz w:val="28"/>
          <w:szCs w:val="28"/>
          <w:lang w:val="uk-UA"/>
        </w:rPr>
        <w:t>, має додатковий експресивний заряд і активно використовується у розмовній мові для підсилення драматичності чи іронії.</w:t>
      </w:r>
      <w:r>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У </w:t>
      </w:r>
      <w:r>
        <w:rPr>
          <w:rFonts w:asciiTheme="majorBidi" w:hAnsiTheme="majorBidi" w:cstheme="majorBidi"/>
          <w:sz w:val="28"/>
          <w:szCs w:val="28"/>
          <w:lang w:val="uk-UA"/>
        </w:rPr>
        <w:t xml:space="preserve">другому реченні використано також слово </w:t>
      </w:r>
      <w:r>
        <w:rPr>
          <w:rFonts w:asciiTheme="majorBidi" w:hAnsiTheme="majorBidi" w:cstheme="majorBidi"/>
          <w:i/>
          <w:iCs/>
          <w:sz w:val="28"/>
          <w:szCs w:val="28"/>
          <w:lang w:val="uk-UA"/>
        </w:rPr>
        <w:t>знюхаєшся</w:t>
      </w:r>
      <w:r w:rsidR="00FD1EFE">
        <w:rPr>
          <w:rFonts w:asciiTheme="majorBidi" w:hAnsiTheme="majorBidi" w:cstheme="majorBidi"/>
          <w:i/>
          <w:iCs/>
          <w:sz w:val="28"/>
          <w:szCs w:val="28"/>
          <w:lang w:val="uk-UA"/>
        </w:rPr>
        <w:t>,</w:t>
      </w:r>
      <w:r>
        <w:rPr>
          <w:rFonts w:asciiTheme="majorBidi" w:hAnsiTheme="majorBidi" w:cstheme="majorBidi"/>
          <w:sz w:val="28"/>
          <w:szCs w:val="28"/>
          <w:lang w:val="uk-UA"/>
        </w:rPr>
        <w:t xml:space="preserve"> яке у своєму прямому значення означає обнюхувати когось</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w:t>
      </w:r>
      <w:r>
        <w:rPr>
          <w:rFonts w:asciiTheme="majorBidi" w:hAnsiTheme="majorBidi" w:cstheme="majorBidi"/>
          <w:sz w:val="28"/>
          <w:szCs w:val="28"/>
          <w:lang w:val="uk-UA"/>
        </w:rPr>
        <w:t>СУМ-20</w:t>
      </w:r>
      <w:r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Pr="002C74E4">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Проте у межа</w:t>
      </w:r>
      <w:r w:rsidR="002266CB">
        <w:rPr>
          <w:rFonts w:asciiTheme="majorBidi" w:hAnsiTheme="majorBidi" w:cstheme="majorBidi"/>
          <w:color w:val="000000" w:themeColor="text1"/>
          <w:sz w:val="28"/>
          <w:szCs w:val="28"/>
          <w:lang w:val="uk-UA"/>
        </w:rPr>
        <w:t>х запропонованого прикладу, воно</w:t>
      </w:r>
      <w:r>
        <w:rPr>
          <w:rFonts w:asciiTheme="majorBidi" w:hAnsiTheme="majorBidi" w:cstheme="majorBidi"/>
          <w:color w:val="000000" w:themeColor="text1"/>
          <w:sz w:val="28"/>
          <w:szCs w:val="28"/>
          <w:lang w:val="uk-UA"/>
        </w:rPr>
        <w:t xml:space="preserve"> використане у розмовному варіанті і означає вступ у якісь зв'язки, які</w:t>
      </w:r>
      <w:r w:rsidRPr="005A0478">
        <w:rPr>
          <w:rFonts w:asciiTheme="majorBidi" w:hAnsiTheme="majorBidi" w:cstheme="majorBidi"/>
          <w:color w:val="000000" w:themeColor="text1"/>
          <w:sz w:val="28"/>
          <w:szCs w:val="28"/>
          <w:lang w:val="uk-UA"/>
        </w:rPr>
        <w:t xml:space="preserve"> викликают</w:t>
      </w:r>
      <w:r>
        <w:rPr>
          <w:rFonts w:asciiTheme="majorBidi" w:hAnsiTheme="majorBidi" w:cstheme="majorBidi"/>
          <w:color w:val="000000" w:themeColor="text1"/>
          <w:sz w:val="28"/>
          <w:szCs w:val="28"/>
          <w:lang w:val="uk-UA"/>
        </w:rPr>
        <w:t xml:space="preserve">ь несхвальну оцінку </w:t>
      </w:r>
      <w:r w:rsidRPr="002C74E4">
        <w:rPr>
          <w:rFonts w:asciiTheme="majorBidi" w:hAnsiTheme="majorBidi" w:cstheme="majorBidi"/>
          <w:sz w:val="28"/>
          <w:szCs w:val="28"/>
          <w:lang w:val="uk-UA"/>
        </w:rPr>
        <w:t>[</w:t>
      </w:r>
      <w:r>
        <w:rPr>
          <w:rFonts w:asciiTheme="majorBidi" w:hAnsiTheme="majorBidi" w:cstheme="majorBidi"/>
          <w:sz w:val="28"/>
          <w:szCs w:val="28"/>
          <w:lang w:val="uk-UA"/>
        </w:rPr>
        <w:t>СУМ-20</w:t>
      </w:r>
      <w:r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Pr>
          <w:rFonts w:asciiTheme="majorBidi" w:hAnsiTheme="majorBidi" w:cstheme="majorBidi"/>
          <w:color w:val="000000" w:themeColor="text1"/>
          <w:sz w:val="28"/>
          <w:szCs w:val="28"/>
          <w:lang w:val="uk-UA"/>
        </w:rPr>
        <w:t>Поєднання цих лексем (</w:t>
      </w:r>
      <w:r w:rsidRPr="005A0478">
        <w:rPr>
          <w:rFonts w:asciiTheme="majorBidi" w:hAnsiTheme="majorBidi" w:cstheme="majorBidi"/>
          <w:i/>
          <w:iCs/>
          <w:color w:val="000000" w:themeColor="text1"/>
          <w:sz w:val="28"/>
          <w:szCs w:val="28"/>
          <w:lang w:val="uk-UA"/>
        </w:rPr>
        <w:t>знюхатися</w:t>
      </w:r>
      <w:r>
        <w:rPr>
          <w:rFonts w:asciiTheme="majorBidi" w:hAnsiTheme="majorBidi" w:cstheme="majorBidi"/>
          <w:color w:val="000000" w:themeColor="text1"/>
          <w:sz w:val="28"/>
          <w:szCs w:val="28"/>
          <w:lang w:val="uk-UA"/>
        </w:rPr>
        <w:t xml:space="preserve"> та </w:t>
      </w:r>
      <w:r w:rsidRPr="005A0478">
        <w:rPr>
          <w:rFonts w:asciiTheme="majorBidi" w:hAnsiTheme="majorBidi" w:cstheme="majorBidi"/>
          <w:i/>
          <w:iCs/>
          <w:color w:val="000000" w:themeColor="text1"/>
          <w:sz w:val="28"/>
          <w:szCs w:val="28"/>
          <w:lang w:val="uk-UA"/>
        </w:rPr>
        <w:t>капут</w:t>
      </w:r>
      <w:r>
        <w:rPr>
          <w:rFonts w:asciiTheme="majorBidi" w:hAnsiTheme="majorBidi" w:cstheme="majorBidi"/>
          <w:color w:val="000000" w:themeColor="text1"/>
          <w:sz w:val="28"/>
          <w:szCs w:val="28"/>
          <w:lang w:val="uk-UA"/>
        </w:rPr>
        <w:t xml:space="preserve">) у межах одного речення </w:t>
      </w:r>
      <w:r w:rsidRPr="002C74E4">
        <w:rPr>
          <w:rFonts w:asciiTheme="majorBidi" w:hAnsiTheme="majorBidi" w:cstheme="majorBidi"/>
          <w:sz w:val="28"/>
          <w:szCs w:val="28"/>
          <w:lang w:val="uk-UA"/>
        </w:rPr>
        <w:t>підкреслює катастрофічни</w:t>
      </w:r>
      <w:r>
        <w:rPr>
          <w:rFonts w:asciiTheme="majorBidi" w:hAnsiTheme="majorBidi" w:cstheme="majorBidi"/>
          <w:sz w:val="28"/>
          <w:szCs w:val="28"/>
          <w:lang w:val="uk-UA"/>
        </w:rPr>
        <w:t>й результ</w:t>
      </w:r>
      <w:r w:rsidR="002266CB">
        <w:rPr>
          <w:rFonts w:asciiTheme="majorBidi" w:hAnsiTheme="majorBidi" w:cstheme="majorBidi"/>
          <w:sz w:val="28"/>
          <w:szCs w:val="28"/>
          <w:lang w:val="uk-UA"/>
        </w:rPr>
        <w:t xml:space="preserve">ат для стабільності й спокою (і </w:t>
      </w:r>
      <w:r>
        <w:rPr>
          <w:rFonts w:asciiTheme="majorBidi" w:hAnsiTheme="majorBidi" w:cstheme="majorBidi"/>
          <w:sz w:val="28"/>
          <w:szCs w:val="28"/>
          <w:lang w:val="uk-UA"/>
        </w:rPr>
        <w:t>безперечно, створює</w:t>
      </w:r>
      <w:r w:rsidRPr="002C74E4">
        <w:rPr>
          <w:rFonts w:asciiTheme="majorBidi" w:hAnsiTheme="majorBidi" w:cstheme="majorBidi"/>
          <w:sz w:val="28"/>
          <w:szCs w:val="28"/>
          <w:lang w:val="uk-UA"/>
        </w:rPr>
        <w:t xml:space="preserve"> емоційний</w:t>
      </w:r>
      <w:r>
        <w:rPr>
          <w:rFonts w:asciiTheme="majorBidi" w:hAnsiTheme="majorBidi" w:cstheme="majorBidi"/>
          <w:sz w:val="28"/>
          <w:szCs w:val="28"/>
          <w:lang w:val="uk-UA"/>
        </w:rPr>
        <w:t xml:space="preserve"> ефект, привертає увагу читача)</w:t>
      </w:r>
      <w:r w:rsidRPr="002C74E4">
        <w:rPr>
          <w:rFonts w:asciiTheme="majorBidi" w:hAnsiTheme="majorBidi" w:cstheme="majorBidi"/>
          <w:sz w:val="28"/>
          <w:szCs w:val="28"/>
          <w:lang w:val="uk-UA"/>
        </w:rPr>
        <w:t>,</w:t>
      </w:r>
      <w:r>
        <w:rPr>
          <w:rFonts w:asciiTheme="majorBidi" w:hAnsiTheme="majorBidi" w:cstheme="majorBidi"/>
          <w:sz w:val="28"/>
          <w:szCs w:val="28"/>
          <w:lang w:val="uk-UA"/>
        </w:rPr>
        <w:t xml:space="preserve"> якщо герой вступить у стосунки</w:t>
      </w:r>
      <w:r w:rsidR="002266CB">
        <w:rPr>
          <w:rFonts w:asciiTheme="majorBidi" w:hAnsiTheme="majorBidi" w:cstheme="majorBidi"/>
          <w:sz w:val="28"/>
          <w:szCs w:val="28"/>
          <w:lang w:val="uk-UA"/>
        </w:rPr>
        <w:t>.</w:t>
      </w:r>
      <w:r>
        <w:rPr>
          <w:rFonts w:asciiTheme="majorBidi" w:hAnsiTheme="majorBidi" w:cstheme="majorBidi"/>
          <w:sz w:val="28"/>
          <w:szCs w:val="28"/>
          <w:lang w:val="uk-UA"/>
        </w:rPr>
        <w:t xml:space="preserve"> </w:t>
      </w:r>
    </w:p>
    <w:p w14:paraId="5D75E634" w14:textId="0BAF67B7" w:rsidR="00B729E5" w:rsidRPr="00071A18" w:rsidRDefault="00B729E5" w:rsidP="00B729E5">
      <w:pPr>
        <w:spacing w:before="0"/>
        <w:ind w:firstLine="567"/>
        <w:jc w:val="both"/>
        <w:rPr>
          <w:rFonts w:asciiTheme="majorBidi" w:hAnsiTheme="majorBidi" w:cstheme="majorBidi"/>
          <w:sz w:val="28"/>
          <w:szCs w:val="28"/>
          <w:lang w:val="uk-UA"/>
        </w:rPr>
      </w:pPr>
      <w:r w:rsidRPr="00285484">
        <w:rPr>
          <w:rFonts w:asciiTheme="majorBidi" w:hAnsiTheme="majorBidi" w:cstheme="majorBidi"/>
          <w:sz w:val="28"/>
          <w:szCs w:val="28"/>
          <w:lang w:val="uk-UA"/>
        </w:rPr>
        <w:t xml:space="preserve">Розгляньмо приклад: </w:t>
      </w:r>
      <w:r w:rsidRPr="00285484">
        <w:rPr>
          <w:rFonts w:asciiTheme="majorBidi" w:hAnsiTheme="majorBidi" w:cstheme="majorBidi"/>
          <w:i/>
          <w:iCs/>
          <w:sz w:val="28"/>
          <w:szCs w:val="28"/>
          <w:lang w:val="uk-UA"/>
        </w:rPr>
        <w:t xml:space="preserve">«…до абсолютного </w:t>
      </w:r>
      <w:r w:rsidRPr="00285484">
        <w:rPr>
          <w:rFonts w:asciiTheme="majorBidi" w:hAnsiTheme="majorBidi" w:cstheme="majorBidi"/>
          <w:b/>
          <w:bCs/>
          <w:i/>
          <w:iCs/>
          <w:sz w:val="28"/>
          <w:szCs w:val="28"/>
          <w:lang w:val="uk-UA"/>
        </w:rPr>
        <w:t>дзену</w:t>
      </w:r>
      <w:r w:rsidRPr="00285484">
        <w:rPr>
          <w:rFonts w:asciiTheme="majorBidi" w:hAnsiTheme="majorBidi" w:cstheme="majorBidi"/>
          <w:i/>
          <w:iCs/>
          <w:sz w:val="28"/>
          <w:szCs w:val="28"/>
          <w:lang w:val="uk-UA"/>
        </w:rPr>
        <w:t xml:space="preserve"> не вистачає кількох ковтків і однієї сигарети»</w:t>
      </w:r>
      <w:r w:rsidRPr="00285484">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 8</w:t>
      </w:r>
      <w:r w:rsidRPr="00285484">
        <w:rPr>
          <w:rFonts w:asciiTheme="majorBidi" w:hAnsiTheme="majorBidi" w:cstheme="majorBidi"/>
          <w:sz w:val="28"/>
          <w:szCs w:val="28"/>
          <w:lang w:val="uk-UA"/>
        </w:rPr>
        <w:t>]</w:t>
      </w:r>
      <w:r>
        <w:rPr>
          <w:rFonts w:asciiTheme="majorBidi" w:hAnsiTheme="majorBidi" w:cstheme="majorBidi"/>
          <w:sz w:val="28"/>
          <w:szCs w:val="28"/>
          <w:lang w:val="uk-UA"/>
        </w:rPr>
        <w:t xml:space="preserve">. Слово </w:t>
      </w:r>
      <w:r w:rsidRPr="00285484">
        <w:rPr>
          <w:rFonts w:asciiTheme="majorBidi" w:hAnsiTheme="majorBidi" w:cstheme="majorBidi"/>
          <w:i/>
          <w:iCs/>
          <w:sz w:val="28"/>
          <w:szCs w:val="28"/>
          <w:lang w:val="uk-UA"/>
        </w:rPr>
        <w:t>дзен</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походить з японської мови і означає духовну практику та філософський світоглядний підхід, що є одним із напрямків буддизму</w:t>
      </w:r>
      <w:r w:rsidRPr="00285484">
        <w:rPr>
          <w:rFonts w:asciiTheme="majorBidi" w:hAnsiTheme="majorBidi" w:cstheme="majorBidi"/>
          <w:sz w:val="28"/>
          <w:szCs w:val="28"/>
          <w:lang w:val="uk-UA"/>
        </w:rPr>
        <w:t xml:space="preserve"> [</w:t>
      </w:r>
      <w:r>
        <w:rPr>
          <w:rFonts w:asciiTheme="majorBidi" w:hAnsiTheme="majorBidi" w:cstheme="majorBidi"/>
          <w:sz w:val="28"/>
          <w:szCs w:val="28"/>
          <w:lang w:val="uk-UA"/>
        </w:rPr>
        <w:t>СУМ-20</w:t>
      </w:r>
      <w:r w:rsidRPr="00285484">
        <w:rPr>
          <w:rFonts w:asciiTheme="majorBidi" w:hAnsiTheme="majorBidi" w:cstheme="majorBidi"/>
          <w:sz w:val="28"/>
          <w:szCs w:val="28"/>
          <w:lang w:val="uk-UA"/>
        </w:rPr>
        <w:t>]</w:t>
      </w:r>
      <w:r>
        <w:rPr>
          <w:rFonts w:asciiTheme="majorBidi" w:hAnsiTheme="majorBidi" w:cstheme="majorBidi"/>
          <w:sz w:val="28"/>
          <w:szCs w:val="28"/>
          <w:lang w:val="uk-UA"/>
        </w:rPr>
        <w:t xml:space="preserve">. У сучасному мовленні </w:t>
      </w:r>
      <w:r w:rsidRPr="00285484">
        <w:rPr>
          <w:rFonts w:asciiTheme="majorBidi" w:hAnsiTheme="majorBidi" w:cstheme="majorBidi"/>
          <w:i/>
          <w:iCs/>
          <w:sz w:val="28"/>
          <w:szCs w:val="28"/>
          <w:lang w:val="uk-UA"/>
        </w:rPr>
        <w:t>дзен</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 xml:space="preserve">часто використовують для окреслення стану внутрішньої рівноваги, розслабленості </w:t>
      </w:r>
      <w:r>
        <w:rPr>
          <w:rFonts w:asciiTheme="majorBidi" w:hAnsiTheme="majorBidi" w:cstheme="majorBidi"/>
          <w:sz w:val="28"/>
          <w:szCs w:val="28"/>
          <w:lang w:val="uk-UA"/>
        </w:rPr>
        <w:lastRenderedPageBreak/>
        <w:t xml:space="preserve">та спокою, наприклад: «Я знайшов свій дзен». </w:t>
      </w:r>
      <w:r w:rsidRPr="00285484">
        <w:rPr>
          <w:rFonts w:asciiTheme="majorBidi" w:hAnsiTheme="majorBidi" w:cstheme="majorBidi"/>
          <w:sz w:val="28"/>
          <w:szCs w:val="28"/>
          <w:lang w:val="uk-UA"/>
        </w:rPr>
        <w:t xml:space="preserve">Також слово може використовуватися іронічно, щоб описати момент, коли людина намагається не втратити контроль </w:t>
      </w:r>
      <w:r>
        <w:rPr>
          <w:rFonts w:asciiTheme="majorBidi" w:hAnsiTheme="majorBidi" w:cstheme="majorBidi"/>
          <w:sz w:val="28"/>
          <w:szCs w:val="28"/>
          <w:lang w:val="uk-UA"/>
        </w:rPr>
        <w:t>у стресовій ситуації, або щоби</w:t>
      </w:r>
      <w:r w:rsidRPr="00285484">
        <w:rPr>
          <w:rFonts w:asciiTheme="majorBidi" w:hAnsiTheme="majorBidi" w:cstheme="majorBidi"/>
          <w:sz w:val="28"/>
          <w:szCs w:val="28"/>
          <w:lang w:val="uk-UA"/>
        </w:rPr>
        <w:t xml:space="preserve"> підкреслити спробу філ</w:t>
      </w:r>
      <w:r>
        <w:rPr>
          <w:rFonts w:asciiTheme="majorBidi" w:hAnsiTheme="majorBidi" w:cstheme="majorBidi"/>
          <w:sz w:val="28"/>
          <w:szCs w:val="28"/>
          <w:lang w:val="uk-UA"/>
        </w:rPr>
        <w:t>ософськи подивитися на проблему. У іронічному значенні використане слово у нашому прикладі. Автор</w:t>
      </w:r>
      <w:r w:rsidRPr="00071A18">
        <w:rPr>
          <w:rFonts w:asciiTheme="majorBidi" w:hAnsiTheme="majorBidi" w:cstheme="majorBidi"/>
          <w:sz w:val="28"/>
          <w:szCs w:val="28"/>
          <w:lang w:val="uk-UA"/>
        </w:rPr>
        <w:t xml:space="preserve"> підкреслює, що для досягнення цього стану гармонії йому не вистачає зовсім небагато — завершити ритуал </w:t>
      </w:r>
      <w:proofErr w:type="spellStart"/>
      <w:r w:rsidRPr="00071A18">
        <w:rPr>
          <w:rFonts w:asciiTheme="majorBidi" w:hAnsiTheme="majorBidi" w:cstheme="majorBidi"/>
          <w:sz w:val="28"/>
          <w:szCs w:val="28"/>
          <w:lang w:val="uk-UA"/>
        </w:rPr>
        <w:t>випивання</w:t>
      </w:r>
      <w:proofErr w:type="spellEnd"/>
      <w:r w:rsidRPr="00071A18">
        <w:rPr>
          <w:rFonts w:asciiTheme="majorBidi" w:hAnsiTheme="majorBidi" w:cstheme="majorBidi"/>
          <w:sz w:val="28"/>
          <w:szCs w:val="28"/>
          <w:lang w:val="uk-UA"/>
        </w:rPr>
        <w:t xml:space="preserve"> і додати сигарету.</w:t>
      </w:r>
      <w:r>
        <w:rPr>
          <w:rFonts w:asciiTheme="majorBidi" w:hAnsiTheme="majorBidi" w:cstheme="majorBidi"/>
          <w:sz w:val="28"/>
          <w:szCs w:val="28"/>
          <w:lang w:val="uk-UA"/>
        </w:rPr>
        <w:t xml:space="preserve"> </w:t>
      </w:r>
      <w:r w:rsidRPr="00071A18">
        <w:rPr>
          <w:rFonts w:asciiTheme="majorBidi" w:hAnsiTheme="majorBidi" w:cstheme="majorBidi"/>
          <w:sz w:val="28"/>
          <w:szCs w:val="28"/>
          <w:lang w:val="uk-UA"/>
        </w:rPr>
        <w:t>Це грайливе і водночас</w:t>
      </w:r>
      <w:r>
        <w:rPr>
          <w:rFonts w:asciiTheme="majorBidi" w:hAnsiTheme="majorBidi" w:cstheme="majorBidi"/>
          <w:sz w:val="28"/>
          <w:szCs w:val="28"/>
          <w:lang w:val="uk-UA"/>
        </w:rPr>
        <w:t xml:space="preserve"> образне висловлювання, очевидно, що</w:t>
      </w:r>
      <w:r w:rsidRPr="00071A18">
        <w:rPr>
          <w:rFonts w:asciiTheme="majorBidi" w:hAnsiTheme="majorBidi" w:cstheme="majorBidi"/>
          <w:sz w:val="28"/>
          <w:szCs w:val="28"/>
          <w:lang w:val="uk-UA"/>
        </w:rPr>
        <w:t xml:space="preserve"> стан дзену тут не має стосунку до медитації чи філосо</w:t>
      </w:r>
      <w:r>
        <w:rPr>
          <w:rFonts w:asciiTheme="majorBidi" w:hAnsiTheme="majorBidi" w:cstheme="majorBidi"/>
          <w:sz w:val="28"/>
          <w:szCs w:val="28"/>
          <w:lang w:val="uk-UA"/>
        </w:rPr>
        <w:t>фії, а є звичайною метафорою, що використовується для позначення</w:t>
      </w:r>
      <w:r w:rsidRPr="00071A18">
        <w:rPr>
          <w:rFonts w:asciiTheme="majorBidi" w:hAnsiTheme="majorBidi" w:cstheme="majorBidi"/>
          <w:sz w:val="28"/>
          <w:szCs w:val="28"/>
          <w:lang w:val="uk-UA"/>
        </w:rPr>
        <w:t xml:space="preserve"> комфорту та спокою, які створюються через невеликі приємності</w:t>
      </w:r>
      <w:r>
        <w:rPr>
          <w:rFonts w:asciiTheme="majorBidi" w:hAnsiTheme="majorBidi" w:cstheme="majorBidi"/>
          <w:sz w:val="28"/>
          <w:szCs w:val="28"/>
          <w:lang w:val="uk-UA"/>
        </w:rPr>
        <w:t>.</w:t>
      </w:r>
    </w:p>
    <w:p w14:paraId="0F0D308F" w14:textId="757D2401" w:rsidR="00B729E5" w:rsidRPr="002C74E4" w:rsidRDefault="00B729E5" w:rsidP="00B729E5">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Несподіва</w:t>
      </w:r>
      <w:r>
        <w:rPr>
          <w:rFonts w:asciiTheme="majorBidi" w:hAnsiTheme="majorBidi" w:cstheme="majorBidi"/>
          <w:sz w:val="28"/>
          <w:szCs w:val="28"/>
          <w:lang w:val="uk-UA"/>
        </w:rPr>
        <w:t>ний варіант вживання іншомовного</w:t>
      </w:r>
      <w:r w:rsidRPr="002C74E4">
        <w:rPr>
          <w:rFonts w:asciiTheme="majorBidi" w:hAnsiTheme="majorBidi" w:cstheme="majorBidi"/>
          <w:sz w:val="28"/>
          <w:szCs w:val="28"/>
          <w:lang w:val="uk-UA"/>
        </w:rPr>
        <w:t xml:space="preserve"> слова, яке стає важливим елементом творення експресії, продемонстровано у наступному уривку: «</w:t>
      </w:r>
      <w:r w:rsidRPr="002C74E4">
        <w:rPr>
          <w:rFonts w:asciiTheme="majorBidi" w:hAnsiTheme="majorBidi" w:cstheme="majorBidi"/>
          <w:i/>
          <w:iCs/>
          <w:sz w:val="28"/>
          <w:szCs w:val="28"/>
          <w:lang w:val="uk-UA"/>
        </w:rPr>
        <w:t xml:space="preserve">До того ж у пляшці моїй бовталося не трішки, а </w:t>
      </w:r>
      <w:r w:rsidRPr="002C74E4">
        <w:rPr>
          <w:rFonts w:asciiTheme="majorBidi" w:hAnsiTheme="majorBidi" w:cstheme="majorBidi"/>
          <w:b/>
          <w:bCs/>
          <w:i/>
          <w:iCs/>
          <w:sz w:val="28"/>
          <w:szCs w:val="28"/>
          <w:lang w:val="uk-UA"/>
        </w:rPr>
        <w:t>гай-гай</w:t>
      </w:r>
      <w:r w:rsidRPr="002C74E4">
        <w:rPr>
          <w:rFonts w:asciiTheme="majorBidi" w:hAnsiTheme="majorBidi" w:cstheme="majorBidi"/>
          <w:i/>
          <w:iCs/>
          <w:sz w:val="28"/>
          <w:szCs w:val="28"/>
          <w:lang w:val="uk-UA"/>
        </w:rPr>
        <w:t xml:space="preserve"> як добре, бо вчора під час останнього </w:t>
      </w:r>
      <w:r w:rsidRPr="002C74E4">
        <w:rPr>
          <w:rFonts w:asciiTheme="majorBidi" w:hAnsiTheme="majorBidi" w:cstheme="majorBidi"/>
          <w:b/>
          <w:bCs/>
          <w:i/>
          <w:iCs/>
          <w:sz w:val="28"/>
          <w:szCs w:val="28"/>
          <w:lang w:val="uk-UA"/>
        </w:rPr>
        <w:t>вояжу</w:t>
      </w:r>
      <w:r w:rsidRPr="002C74E4">
        <w:rPr>
          <w:rFonts w:asciiTheme="majorBidi" w:hAnsiTheme="majorBidi" w:cstheme="majorBidi"/>
          <w:i/>
          <w:iCs/>
          <w:sz w:val="28"/>
          <w:szCs w:val="28"/>
          <w:lang w:val="uk-UA"/>
        </w:rPr>
        <w:t xml:space="preserve"> до кіоску на розі я купив не одну пляшку, а – навчений багаторічним досвідом – одразу дві» </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2020, с. 8]. </w:t>
      </w:r>
      <w:r w:rsidRPr="005A0478">
        <w:rPr>
          <w:rFonts w:asciiTheme="majorBidi" w:hAnsiTheme="majorBidi" w:cstheme="majorBidi"/>
          <w:i/>
          <w:iCs/>
          <w:sz w:val="28"/>
          <w:szCs w:val="28"/>
          <w:lang w:val="uk-UA"/>
        </w:rPr>
        <w:t>Вояж</w:t>
      </w:r>
      <w:r w:rsidRPr="002C74E4">
        <w:rPr>
          <w:rFonts w:asciiTheme="majorBidi" w:hAnsiTheme="majorBidi" w:cstheme="majorBidi"/>
          <w:sz w:val="28"/>
          <w:szCs w:val="28"/>
          <w:lang w:val="uk-UA"/>
        </w:rPr>
        <w:t xml:space="preserve"> – це слово французького походження, яке означає подорож, зазвичай асоціюється з чимось тривалим, урочистим або екзотичним [СУМ - 20]. У даному контексті автор використовує це слово для опису простої й побутової ситуації – походу до кіоску за алкоголем. Цей контраст між уроч</w:t>
      </w:r>
      <w:r>
        <w:rPr>
          <w:rFonts w:asciiTheme="majorBidi" w:hAnsiTheme="majorBidi" w:cstheme="majorBidi"/>
          <w:sz w:val="28"/>
          <w:szCs w:val="28"/>
          <w:lang w:val="uk-UA"/>
        </w:rPr>
        <w:t xml:space="preserve">истістю, яку несе в собі слово </w:t>
      </w:r>
      <w:r w:rsidRPr="005A0478">
        <w:rPr>
          <w:rFonts w:asciiTheme="majorBidi" w:hAnsiTheme="majorBidi" w:cstheme="majorBidi"/>
          <w:i/>
          <w:iCs/>
          <w:sz w:val="28"/>
          <w:szCs w:val="28"/>
          <w:lang w:val="uk-UA"/>
        </w:rPr>
        <w:t>вояж</w:t>
      </w:r>
      <w:r w:rsidRPr="002C74E4">
        <w:rPr>
          <w:rFonts w:asciiTheme="majorBidi" w:hAnsiTheme="majorBidi" w:cstheme="majorBidi"/>
          <w:sz w:val="28"/>
          <w:szCs w:val="28"/>
          <w:lang w:val="uk-UA"/>
        </w:rPr>
        <w:t>, та тривіальною дією (похід за пляшкою) створює іронічний та гумор</w:t>
      </w:r>
      <w:r>
        <w:rPr>
          <w:rFonts w:asciiTheme="majorBidi" w:hAnsiTheme="majorBidi" w:cstheme="majorBidi"/>
          <w:sz w:val="28"/>
          <w:szCs w:val="28"/>
          <w:lang w:val="uk-UA"/>
        </w:rPr>
        <w:t xml:space="preserve">истичний ефект. Вживання слова </w:t>
      </w:r>
      <w:r w:rsidRPr="005A0478">
        <w:rPr>
          <w:rFonts w:asciiTheme="majorBidi" w:hAnsiTheme="majorBidi" w:cstheme="majorBidi"/>
          <w:i/>
          <w:iCs/>
          <w:sz w:val="28"/>
          <w:szCs w:val="28"/>
          <w:lang w:val="uk-UA"/>
        </w:rPr>
        <w:t>вояж</w:t>
      </w:r>
      <w:r w:rsidRPr="002C74E4">
        <w:rPr>
          <w:rFonts w:asciiTheme="majorBidi" w:hAnsiTheme="majorBidi" w:cstheme="majorBidi"/>
          <w:sz w:val="28"/>
          <w:szCs w:val="28"/>
          <w:lang w:val="uk-UA"/>
        </w:rPr>
        <w:t xml:space="preserve"> також може натякати на те, як герой сприймає своє життя та свої вчинки, намагаючись надати їм більш романтизованого, героїчного вигляду (він бо письменник, представник інтелігенції), що, у свою чергу, підкреслює його внутрішню невідповідність і певний комізм ситуації. </w:t>
      </w:r>
    </w:p>
    <w:p w14:paraId="080CA55C" w14:textId="746D8C19" w:rsidR="007F33FC" w:rsidRDefault="00B729E5" w:rsidP="00B729E5">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Цікавим і неоднозначним є і використання слова «гай-гай» у вищенаведеному реченні. Словник сучасної української мови подає визначення цього слова як</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таке, що вживається для вираження жалю, співчуття, заклопотаності [СУМ </w:t>
      </w:r>
      <w:r w:rsidR="00D96F0B">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20]. Проте, у нашому прикладі це слово скоріше є </w:t>
      </w:r>
      <w:r w:rsidRPr="002C74E4">
        <w:rPr>
          <w:rFonts w:asciiTheme="majorBidi" w:hAnsiTheme="majorBidi" w:cstheme="majorBidi"/>
          <w:sz w:val="28"/>
          <w:szCs w:val="28"/>
          <w:lang w:val="uk-UA"/>
        </w:rPr>
        <w:lastRenderedPageBreak/>
        <w:t>вигуком, який використовується з метою відобразити задоволення головного героя через велику кількість алкоголю.</w:t>
      </w:r>
    </w:p>
    <w:p w14:paraId="683071DE" w14:textId="77777777" w:rsidR="00B729E5" w:rsidRPr="00B729E5" w:rsidRDefault="00B729E5" w:rsidP="00B729E5">
      <w:pPr>
        <w:spacing w:before="0"/>
        <w:ind w:firstLine="567"/>
        <w:jc w:val="both"/>
        <w:rPr>
          <w:rFonts w:asciiTheme="majorBidi" w:hAnsiTheme="majorBidi" w:cstheme="majorBidi"/>
          <w:sz w:val="28"/>
          <w:szCs w:val="28"/>
          <w:lang w:val="uk-UA"/>
        </w:rPr>
      </w:pPr>
    </w:p>
    <w:p w14:paraId="258D3B60" w14:textId="77777777" w:rsidR="002C74E4" w:rsidRPr="002C74E4" w:rsidRDefault="00380CF7" w:rsidP="002C74E4">
      <w:pPr>
        <w:tabs>
          <w:tab w:val="left" w:pos="4428"/>
        </w:tabs>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2</w:t>
      </w:r>
      <w:r w:rsidR="00B729E5">
        <w:rPr>
          <w:rFonts w:asciiTheme="majorBidi" w:hAnsiTheme="majorBidi" w:cstheme="majorBidi"/>
          <w:b/>
          <w:bCs/>
          <w:sz w:val="28"/>
          <w:szCs w:val="28"/>
          <w:lang w:val="uk-UA"/>
        </w:rPr>
        <w:t>.3</w:t>
      </w:r>
      <w:r>
        <w:rPr>
          <w:rFonts w:asciiTheme="majorBidi" w:hAnsiTheme="majorBidi" w:cstheme="majorBidi"/>
          <w:b/>
          <w:bCs/>
          <w:sz w:val="28"/>
          <w:szCs w:val="28"/>
          <w:lang w:val="uk-UA"/>
        </w:rPr>
        <w:t>.</w:t>
      </w:r>
      <w:r w:rsidR="002C74E4" w:rsidRPr="002C74E4">
        <w:rPr>
          <w:rFonts w:asciiTheme="majorBidi" w:hAnsiTheme="majorBidi" w:cstheme="majorBidi"/>
          <w:b/>
          <w:bCs/>
          <w:sz w:val="28"/>
          <w:szCs w:val="28"/>
          <w:lang w:val="uk-UA"/>
        </w:rPr>
        <w:t xml:space="preserve"> </w:t>
      </w:r>
      <w:proofErr w:type="spellStart"/>
      <w:r w:rsidR="002C74E4" w:rsidRPr="002C74E4">
        <w:rPr>
          <w:rFonts w:asciiTheme="majorBidi" w:hAnsiTheme="majorBidi" w:cstheme="majorBidi"/>
          <w:b/>
          <w:bCs/>
          <w:sz w:val="28"/>
          <w:szCs w:val="28"/>
          <w:lang w:val="uk-UA"/>
        </w:rPr>
        <w:t>Розмовно</w:t>
      </w:r>
      <w:proofErr w:type="spellEnd"/>
      <w:r w:rsidR="002C74E4" w:rsidRPr="002C74E4">
        <w:rPr>
          <w:rFonts w:asciiTheme="majorBidi" w:hAnsiTheme="majorBidi" w:cstheme="majorBidi"/>
          <w:b/>
          <w:bCs/>
          <w:sz w:val="28"/>
          <w:szCs w:val="28"/>
          <w:lang w:val="uk-UA"/>
        </w:rPr>
        <w:t xml:space="preserve">-просторічна лексика як </w:t>
      </w:r>
      <w:r w:rsidR="008B0AA2">
        <w:rPr>
          <w:rFonts w:asciiTheme="majorBidi" w:hAnsiTheme="majorBidi" w:cstheme="majorBidi"/>
          <w:b/>
          <w:bCs/>
          <w:sz w:val="28"/>
          <w:szCs w:val="28"/>
          <w:lang w:val="uk-UA"/>
        </w:rPr>
        <w:t xml:space="preserve">засіб творення </w:t>
      </w:r>
      <w:proofErr w:type="spellStart"/>
      <w:r w:rsidR="008B0AA2">
        <w:rPr>
          <w:rFonts w:asciiTheme="majorBidi" w:hAnsiTheme="majorBidi" w:cstheme="majorBidi"/>
          <w:b/>
          <w:bCs/>
          <w:sz w:val="28"/>
          <w:szCs w:val="28"/>
          <w:lang w:val="uk-UA"/>
        </w:rPr>
        <w:t>мовної</w:t>
      </w:r>
      <w:proofErr w:type="spellEnd"/>
      <w:r w:rsidR="008B0AA2">
        <w:rPr>
          <w:rFonts w:asciiTheme="majorBidi" w:hAnsiTheme="majorBidi" w:cstheme="majorBidi"/>
          <w:b/>
          <w:bCs/>
          <w:sz w:val="28"/>
          <w:szCs w:val="28"/>
          <w:lang w:val="uk-UA"/>
        </w:rPr>
        <w:t xml:space="preserve"> експресії</w:t>
      </w:r>
    </w:p>
    <w:p w14:paraId="362B90AA" w14:textId="5E0A0838" w:rsidR="002C74E4" w:rsidRPr="002C74E4" w:rsidRDefault="002C74E4" w:rsidP="002C74E4">
      <w:pPr>
        <w:tabs>
          <w:tab w:val="left" w:pos="4428"/>
        </w:tabs>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Одним із засобів творення експресії, яким автор часто послуговується</w:t>
      </w:r>
      <w:r w:rsidR="00795244">
        <w:rPr>
          <w:rFonts w:asciiTheme="majorBidi" w:hAnsiTheme="majorBidi" w:cstheme="majorBidi"/>
          <w:sz w:val="28"/>
          <w:szCs w:val="28"/>
          <w:lang w:val="uk-UA"/>
        </w:rPr>
        <w:t xml:space="preserve"> в аналізованому романі</w:t>
      </w:r>
      <w:r w:rsidRPr="002C74E4">
        <w:rPr>
          <w:rFonts w:asciiTheme="majorBidi" w:hAnsiTheme="majorBidi" w:cstheme="majorBidi"/>
          <w:sz w:val="28"/>
          <w:szCs w:val="28"/>
          <w:lang w:val="uk-UA"/>
        </w:rPr>
        <w:t xml:space="preserve">, є використання розмовної лексики. Остання відіграє важливу роль у формуванні стилю, є важливим матеріалом для створення експресивності, наближення тексту до повсякденної </w:t>
      </w:r>
      <w:proofErr w:type="spellStart"/>
      <w:r w:rsidRPr="002C74E4">
        <w:rPr>
          <w:rFonts w:asciiTheme="majorBidi" w:hAnsiTheme="majorBidi" w:cstheme="majorBidi"/>
          <w:sz w:val="28"/>
          <w:szCs w:val="28"/>
          <w:lang w:val="uk-UA"/>
        </w:rPr>
        <w:t>мовної</w:t>
      </w:r>
      <w:proofErr w:type="spellEnd"/>
      <w:r w:rsidRPr="002C74E4">
        <w:rPr>
          <w:rFonts w:asciiTheme="majorBidi" w:hAnsiTheme="majorBidi" w:cstheme="majorBidi"/>
          <w:sz w:val="28"/>
          <w:szCs w:val="28"/>
          <w:lang w:val="uk-UA"/>
        </w:rPr>
        <w:t xml:space="preserve"> практики. Завдяки</w:t>
      </w:r>
      <w:r w:rsidR="00795244">
        <w:rPr>
          <w:rFonts w:asciiTheme="majorBidi" w:hAnsiTheme="majorBidi" w:cstheme="majorBidi"/>
          <w:sz w:val="28"/>
          <w:szCs w:val="28"/>
          <w:lang w:val="uk-UA"/>
        </w:rPr>
        <w:t xml:space="preserve"> використанню розмовної лексики</w:t>
      </w:r>
      <w:r w:rsidRPr="002C74E4">
        <w:rPr>
          <w:rFonts w:asciiTheme="majorBidi" w:hAnsiTheme="majorBidi" w:cstheme="majorBidi"/>
          <w:sz w:val="28"/>
          <w:szCs w:val="28"/>
          <w:lang w:val="uk-UA"/>
        </w:rPr>
        <w:t xml:space="preserve"> автор створює ефект невимушеності та безпосередності спілкування між персонажами.</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Вона</w:t>
      </w:r>
      <w:r w:rsidR="00506409">
        <w:rPr>
          <w:rFonts w:asciiTheme="majorBidi" w:hAnsiTheme="majorBidi" w:cstheme="majorBidi"/>
          <w:sz w:val="28"/>
          <w:szCs w:val="28"/>
          <w:lang w:val="uk-UA"/>
        </w:rPr>
        <w:t xml:space="preserve"> [розмовна лексика]</w:t>
      </w:r>
      <w:r w:rsidRPr="002C74E4">
        <w:rPr>
          <w:rFonts w:asciiTheme="majorBidi" w:hAnsiTheme="majorBidi" w:cstheme="majorBidi"/>
          <w:sz w:val="28"/>
          <w:szCs w:val="28"/>
          <w:lang w:val="uk-UA"/>
        </w:rPr>
        <w:t xml:space="preserve"> допомагає передати індивідуальні </w:t>
      </w:r>
      <w:proofErr w:type="spellStart"/>
      <w:r w:rsidRPr="002C74E4">
        <w:rPr>
          <w:rFonts w:asciiTheme="majorBidi" w:hAnsiTheme="majorBidi" w:cstheme="majorBidi"/>
          <w:sz w:val="28"/>
          <w:szCs w:val="28"/>
          <w:lang w:val="uk-UA"/>
        </w:rPr>
        <w:t>мовні</w:t>
      </w:r>
      <w:proofErr w:type="spellEnd"/>
      <w:r w:rsidRPr="002C74E4">
        <w:rPr>
          <w:rFonts w:asciiTheme="majorBidi" w:hAnsiTheme="majorBidi" w:cstheme="majorBidi"/>
          <w:sz w:val="28"/>
          <w:szCs w:val="28"/>
          <w:lang w:val="uk-UA"/>
        </w:rPr>
        <w:t xml:space="preserve"> характеристики героїв, розкрити їхній соціальний статус, рівень освіти, емоційний стан та життєві обставини. Розмовні конструкції, властиві побутовому мовленню, часто використовуються для зображення простих, буденних ситуацій, створюючи контраст із більш високим стилем.</w:t>
      </w:r>
    </w:p>
    <w:p w14:paraId="4059ABD7" w14:textId="20C0AAD9" w:rsidR="002C74E4" w:rsidRPr="002C74E4" w:rsidRDefault="002C74E4" w:rsidP="002C74E4">
      <w:pPr>
        <w:tabs>
          <w:tab w:val="left" w:pos="4428"/>
        </w:tabs>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Гарним прикладом творення експресії на лексико-словотвір</w:t>
      </w:r>
      <w:r w:rsidR="00A64FA2">
        <w:rPr>
          <w:rFonts w:asciiTheme="majorBidi" w:hAnsiTheme="majorBidi" w:cstheme="majorBidi"/>
          <w:sz w:val="28"/>
          <w:szCs w:val="28"/>
          <w:lang w:val="uk-UA"/>
        </w:rPr>
        <w:t>ному рівні є наступні контексти:</w:t>
      </w:r>
      <w:r w:rsidRPr="002C74E4">
        <w:rPr>
          <w:rFonts w:asciiTheme="majorBidi" w:hAnsiTheme="majorBidi" w:cstheme="majorBidi"/>
          <w:sz w:val="28"/>
          <w:szCs w:val="28"/>
          <w:lang w:val="uk-UA"/>
        </w:rPr>
        <w:t xml:space="preserve"> </w:t>
      </w:r>
      <w:r w:rsidR="00A64FA2">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Це ж треба було вчора так </w:t>
      </w:r>
      <w:r w:rsidRPr="002C74E4">
        <w:rPr>
          <w:rFonts w:asciiTheme="majorBidi" w:hAnsiTheme="majorBidi" w:cstheme="majorBidi"/>
          <w:b/>
          <w:bCs/>
          <w:i/>
          <w:iCs/>
          <w:sz w:val="28"/>
          <w:szCs w:val="28"/>
          <w:lang w:val="uk-UA"/>
        </w:rPr>
        <w:t>нализатися</w:t>
      </w:r>
      <w:r w:rsidRPr="002C74E4">
        <w:rPr>
          <w:rFonts w:asciiTheme="majorBidi" w:hAnsiTheme="majorBidi" w:cstheme="majorBidi"/>
          <w:i/>
          <w:iCs/>
          <w:sz w:val="28"/>
          <w:szCs w:val="28"/>
          <w:lang w:val="uk-UA"/>
        </w:rPr>
        <w:t xml:space="preserve">, щоб заснути вдягненим і взутим, </w:t>
      </w:r>
      <w:r w:rsidRPr="002C74E4">
        <w:rPr>
          <w:rFonts w:asciiTheme="majorBidi" w:hAnsiTheme="majorBidi" w:cstheme="majorBidi"/>
          <w:b/>
          <w:bCs/>
          <w:i/>
          <w:iCs/>
          <w:sz w:val="28"/>
          <w:szCs w:val="28"/>
          <w:lang w:val="uk-UA"/>
        </w:rPr>
        <w:t>надудлитися</w:t>
      </w:r>
      <w:r w:rsidRPr="002C74E4">
        <w:rPr>
          <w:rFonts w:asciiTheme="majorBidi" w:hAnsiTheme="majorBidi" w:cstheme="majorBidi"/>
          <w:i/>
          <w:iCs/>
          <w:sz w:val="28"/>
          <w:szCs w:val="28"/>
          <w:lang w:val="uk-UA"/>
        </w:rPr>
        <w:t>, щоб і прокинутися ще п’яним</w:t>
      </w:r>
      <w:r w:rsidRPr="002C74E4">
        <w:rPr>
          <w:rFonts w:asciiTheme="majorBidi" w:hAnsiTheme="majorBidi" w:cstheme="majorBidi"/>
          <w:sz w:val="28"/>
          <w:szCs w:val="28"/>
          <w:lang w:val="uk-UA"/>
        </w:rPr>
        <w:t>…</w:t>
      </w:r>
      <w:r w:rsidR="00A64FA2">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w:t>
      </w:r>
      <w:r w:rsidR="00506409">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w:t>
      </w:r>
      <w:r w:rsidR="00506409">
        <w:rPr>
          <w:rFonts w:asciiTheme="majorBidi" w:hAnsiTheme="majorBidi" w:cstheme="majorBidi"/>
          <w:sz w:val="28"/>
          <w:szCs w:val="28"/>
          <w:lang w:val="uk-UA"/>
        </w:rPr>
        <w:t>,</w:t>
      </w:r>
      <w:r w:rsidR="00785FA7">
        <w:rPr>
          <w:rFonts w:asciiTheme="majorBidi" w:hAnsiTheme="majorBidi" w:cstheme="majorBidi"/>
          <w:sz w:val="28"/>
          <w:szCs w:val="28"/>
          <w:lang w:val="uk-UA"/>
        </w:rPr>
        <w:t xml:space="preserve"> </w:t>
      </w:r>
      <w:r w:rsidR="00506409">
        <w:rPr>
          <w:rFonts w:asciiTheme="majorBidi" w:hAnsiTheme="majorBidi" w:cstheme="majorBidi"/>
          <w:sz w:val="28"/>
          <w:szCs w:val="28"/>
          <w:lang w:val="uk-UA"/>
        </w:rPr>
        <w:t>с. 5</w:t>
      </w:r>
      <w:r w:rsidRPr="002C74E4">
        <w:rPr>
          <w:rFonts w:asciiTheme="majorBidi" w:hAnsiTheme="majorBidi" w:cstheme="majorBidi"/>
          <w:sz w:val="28"/>
          <w:szCs w:val="28"/>
          <w:lang w:val="uk-UA"/>
        </w:rPr>
        <w:t xml:space="preserve">]. На задній план відсувається називання реалії, тоді як основна функція – експресивна номінація. </w:t>
      </w:r>
      <w:proofErr w:type="spellStart"/>
      <w:r w:rsidRPr="002C74E4">
        <w:rPr>
          <w:rFonts w:asciiTheme="majorBidi" w:hAnsiTheme="majorBidi" w:cstheme="majorBidi"/>
          <w:sz w:val="28"/>
          <w:szCs w:val="28"/>
          <w:lang w:val="uk-UA"/>
        </w:rPr>
        <w:t>Експресиви</w:t>
      </w:r>
      <w:proofErr w:type="spellEnd"/>
      <w:r w:rsidRPr="002C74E4">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нализатися </w:t>
      </w:r>
      <w:r w:rsidRPr="002C74E4">
        <w:rPr>
          <w:rFonts w:asciiTheme="majorBidi" w:hAnsiTheme="majorBidi" w:cstheme="majorBidi"/>
          <w:sz w:val="28"/>
          <w:szCs w:val="28"/>
          <w:lang w:val="uk-UA"/>
        </w:rPr>
        <w:t>та</w:t>
      </w:r>
      <w:r w:rsidRPr="002C74E4">
        <w:rPr>
          <w:rFonts w:asciiTheme="majorBidi" w:hAnsiTheme="majorBidi" w:cstheme="majorBidi"/>
          <w:i/>
          <w:iCs/>
          <w:sz w:val="28"/>
          <w:szCs w:val="28"/>
          <w:lang w:val="uk-UA"/>
        </w:rPr>
        <w:t xml:space="preserve"> надудлитися </w:t>
      </w:r>
      <w:r w:rsidRPr="002C74E4">
        <w:rPr>
          <w:rFonts w:asciiTheme="majorBidi" w:hAnsiTheme="majorBidi" w:cstheme="majorBidi"/>
          <w:sz w:val="28"/>
          <w:szCs w:val="28"/>
          <w:lang w:val="uk-UA"/>
        </w:rPr>
        <w:t xml:space="preserve">можна замінити словами </w:t>
      </w:r>
      <w:r w:rsidRPr="00B31F5B">
        <w:rPr>
          <w:rFonts w:asciiTheme="majorBidi" w:hAnsiTheme="majorBidi" w:cstheme="majorBidi"/>
          <w:i/>
          <w:iCs/>
          <w:sz w:val="28"/>
          <w:szCs w:val="28"/>
          <w:lang w:val="uk-UA"/>
        </w:rPr>
        <w:t>напитися, впитися, упитися, перепити, набратися</w:t>
      </w:r>
      <w:r w:rsidRPr="002C74E4">
        <w:rPr>
          <w:rFonts w:asciiTheme="majorBidi" w:hAnsiTheme="majorBidi" w:cstheme="majorBidi"/>
          <w:sz w:val="28"/>
          <w:szCs w:val="28"/>
          <w:lang w:val="uk-UA"/>
        </w:rPr>
        <w:t xml:space="preserve"> тощо. Експресивність слів осмислюється мовцями через призму негативних оцінних сем. Денотативне (буквальне, пряме) значення слів частково зникає. Також тут є синонімія, нагромадження синонімів. Використання кількох синонімів для опису одного явища або емоції підсилює її виразність.</w:t>
      </w:r>
    </w:p>
    <w:p w14:paraId="4B222807" w14:textId="001E2684" w:rsidR="002C74E4" w:rsidRPr="002C74E4" w:rsidRDefault="00A64FA2" w:rsidP="002C74E4">
      <w:pPr>
        <w:tabs>
          <w:tab w:val="left" w:pos="4428"/>
        </w:tabs>
        <w:spacing w:before="0"/>
        <w:ind w:firstLine="567"/>
        <w:jc w:val="both"/>
        <w:rPr>
          <w:rFonts w:asciiTheme="majorBidi" w:hAnsiTheme="majorBidi" w:cstheme="majorBidi"/>
          <w:sz w:val="28"/>
          <w:szCs w:val="28"/>
          <w:lang w:val="uk-UA"/>
        </w:rPr>
      </w:pPr>
      <w:r w:rsidRPr="00A64FA2">
        <w:rPr>
          <w:rFonts w:asciiTheme="majorBidi" w:hAnsiTheme="majorBidi" w:cstheme="majorBidi"/>
          <w:sz w:val="28"/>
          <w:szCs w:val="28"/>
          <w:lang w:val="uk-UA"/>
        </w:rPr>
        <w:t>Цікавим є і це речення</w:t>
      </w:r>
      <w:r>
        <w:rPr>
          <w:rFonts w:asciiTheme="majorBidi" w:hAnsiTheme="majorBidi" w:cstheme="majorBidi"/>
          <w:sz w:val="28"/>
          <w:szCs w:val="28"/>
          <w:lang w:val="uk-UA"/>
        </w:rPr>
        <w:t xml:space="preserve">: </w:t>
      </w:r>
      <w:r>
        <w:rPr>
          <w:rFonts w:asciiTheme="majorBidi" w:hAnsiTheme="majorBidi" w:cstheme="majorBidi"/>
          <w:i/>
          <w:iCs/>
          <w:sz w:val="28"/>
          <w:szCs w:val="28"/>
          <w:lang w:val="uk-UA"/>
        </w:rPr>
        <w:t>«</w:t>
      </w:r>
      <w:r w:rsidR="002C74E4" w:rsidRPr="002C74E4">
        <w:rPr>
          <w:rFonts w:asciiTheme="majorBidi" w:hAnsiTheme="majorBidi" w:cstheme="majorBidi"/>
          <w:i/>
          <w:iCs/>
          <w:sz w:val="28"/>
          <w:szCs w:val="28"/>
          <w:lang w:val="uk-UA"/>
        </w:rPr>
        <w:t xml:space="preserve">Учора я </w:t>
      </w:r>
      <w:r w:rsidR="002C74E4" w:rsidRPr="002C74E4">
        <w:rPr>
          <w:rFonts w:asciiTheme="majorBidi" w:hAnsiTheme="majorBidi" w:cstheme="majorBidi"/>
          <w:b/>
          <w:bCs/>
          <w:i/>
          <w:iCs/>
          <w:sz w:val="28"/>
          <w:szCs w:val="28"/>
          <w:lang w:val="uk-UA"/>
        </w:rPr>
        <w:t>прикінчив</w:t>
      </w:r>
      <w:r w:rsidR="002C74E4" w:rsidRPr="002C74E4">
        <w:rPr>
          <w:rFonts w:asciiTheme="majorBidi" w:hAnsiTheme="majorBidi" w:cstheme="majorBidi"/>
          <w:i/>
          <w:iCs/>
          <w:sz w:val="28"/>
          <w:szCs w:val="28"/>
          <w:lang w:val="uk-UA"/>
        </w:rPr>
        <w:t xml:space="preserve"> пляшку далеко за північ…</w:t>
      </w:r>
      <w:r>
        <w:rPr>
          <w:rFonts w:asciiTheme="majorBidi" w:hAnsiTheme="majorBidi" w:cstheme="majorBidi"/>
          <w:i/>
          <w:iCs/>
          <w:sz w:val="28"/>
          <w:szCs w:val="28"/>
          <w:lang w:val="uk-UA"/>
        </w:rPr>
        <w:t>»</w:t>
      </w:r>
      <w:r w:rsidR="002C74E4" w:rsidRPr="002C74E4">
        <w:rPr>
          <w:rFonts w:asciiTheme="majorBidi" w:hAnsiTheme="majorBidi" w:cstheme="majorBidi"/>
          <w:i/>
          <w:iCs/>
          <w:sz w:val="28"/>
          <w:szCs w:val="28"/>
          <w:lang w:val="uk-UA"/>
        </w:rPr>
        <w:t xml:space="preserve"> </w:t>
      </w:r>
      <w:r w:rsidR="002C74E4" w:rsidRPr="002C74E4">
        <w:rPr>
          <w:rFonts w:asciiTheme="majorBidi" w:hAnsiTheme="majorBidi" w:cstheme="majorBidi"/>
          <w:sz w:val="28"/>
          <w:szCs w:val="28"/>
          <w:lang w:val="uk-UA"/>
        </w:rPr>
        <w:t>[</w:t>
      </w:r>
      <w:r w:rsidR="00B31F5B">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 с. 6</w:t>
      </w:r>
      <w:r w:rsidR="002C74E4" w:rsidRPr="002C74E4">
        <w:rPr>
          <w:rFonts w:asciiTheme="majorBidi" w:hAnsiTheme="majorBidi" w:cstheme="majorBidi"/>
          <w:sz w:val="28"/>
          <w:szCs w:val="28"/>
          <w:lang w:val="uk-UA"/>
        </w:rPr>
        <w:t>]. У цьому реченні автор свідомо у</w:t>
      </w:r>
      <w:r w:rsidR="00B31F5B">
        <w:rPr>
          <w:rFonts w:asciiTheme="majorBidi" w:hAnsiTheme="majorBidi" w:cstheme="majorBidi"/>
          <w:sz w:val="28"/>
          <w:szCs w:val="28"/>
          <w:lang w:val="uk-UA"/>
        </w:rPr>
        <w:t xml:space="preserve">никає нейтрального слова </w:t>
      </w:r>
      <w:r w:rsidR="00B31F5B" w:rsidRPr="00B31F5B">
        <w:rPr>
          <w:rFonts w:asciiTheme="majorBidi" w:hAnsiTheme="majorBidi" w:cstheme="majorBidi"/>
          <w:i/>
          <w:iCs/>
          <w:sz w:val="28"/>
          <w:szCs w:val="28"/>
          <w:lang w:val="uk-UA"/>
        </w:rPr>
        <w:t>допив</w:t>
      </w:r>
      <w:r w:rsidR="002C74E4" w:rsidRPr="002C74E4">
        <w:rPr>
          <w:rFonts w:asciiTheme="majorBidi" w:hAnsiTheme="majorBidi" w:cstheme="majorBidi"/>
          <w:sz w:val="28"/>
          <w:szCs w:val="28"/>
          <w:lang w:val="uk-UA"/>
        </w:rPr>
        <w:t>, обираючи натомість експресивний дієслівний варіант</w:t>
      </w:r>
      <w:r w:rsidR="00B31F5B">
        <w:rPr>
          <w:rFonts w:asciiTheme="majorBidi" w:hAnsiTheme="majorBidi" w:cstheme="majorBidi"/>
          <w:sz w:val="28"/>
          <w:szCs w:val="28"/>
          <w:lang w:val="uk-UA"/>
        </w:rPr>
        <w:t xml:space="preserve"> </w:t>
      </w:r>
      <w:r w:rsidR="00B31F5B" w:rsidRPr="00B31F5B">
        <w:rPr>
          <w:rFonts w:asciiTheme="majorBidi" w:hAnsiTheme="majorBidi" w:cstheme="majorBidi"/>
          <w:i/>
          <w:iCs/>
          <w:sz w:val="28"/>
          <w:szCs w:val="28"/>
          <w:lang w:val="uk-UA"/>
        </w:rPr>
        <w:t>прикінчив</w:t>
      </w:r>
      <w:r w:rsidR="002C74E4" w:rsidRPr="002C74E4">
        <w:rPr>
          <w:rFonts w:asciiTheme="majorBidi" w:hAnsiTheme="majorBidi" w:cstheme="majorBidi"/>
          <w:sz w:val="28"/>
          <w:szCs w:val="28"/>
          <w:lang w:val="uk-UA"/>
        </w:rPr>
        <w:t xml:space="preserve">, що має більш виразну, навіть негативно забарвлену конотацію. Це не просто </w:t>
      </w:r>
      <w:r w:rsidR="002C74E4" w:rsidRPr="002C74E4">
        <w:rPr>
          <w:rFonts w:asciiTheme="majorBidi" w:hAnsiTheme="majorBidi" w:cstheme="majorBidi"/>
          <w:sz w:val="28"/>
          <w:szCs w:val="28"/>
          <w:lang w:val="uk-UA"/>
        </w:rPr>
        <w:lastRenderedPageBreak/>
        <w:t>номінативна дія завершення процесу пиття, а акцент на емоційних і психологічних оцінках суб’єкта.</w:t>
      </w:r>
      <w:r w:rsidR="00B31F5B">
        <w:rPr>
          <w:rFonts w:asciiTheme="majorBidi" w:hAnsiTheme="majorBidi" w:cstheme="majorBidi"/>
          <w:sz w:val="28"/>
          <w:szCs w:val="28"/>
          <w:lang w:val="uk-UA"/>
        </w:rPr>
        <w:t xml:space="preserve"> Застосування такого слова, як </w:t>
      </w:r>
      <w:r w:rsidR="00B31F5B" w:rsidRPr="00B31F5B">
        <w:rPr>
          <w:rFonts w:asciiTheme="majorBidi" w:hAnsiTheme="majorBidi" w:cstheme="majorBidi"/>
          <w:i/>
          <w:iCs/>
          <w:sz w:val="28"/>
          <w:szCs w:val="28"/>
          <w:lang w:val="uk-UA"/>
        </w:rPr>
        <w:t>прикінчив</w:t>
      </w:r>
      <w:r w:rsidR="002C74E4" w:rsidRPr="002C74E4">
        <w:rPr>
          <w:rFonts w:asciiTheme="majorBidi" w:hAnsiTheme="majorBidi" w:cstheme="majorBidi"/>
          <w:sz w:val="28"/>
          <w:szCs w:val="28"/>
          <w:lang w:val="uk-UA"/>
        </w:rPr>
        <w:t>, створює ефект інтенсивної, агресивної дії, що пов’язана з певною внутрішньою напругою чи конфліктом. Воно відсилає до контексту надмірності, виснаження чи навіть саморуйнування, надаючи цьому епізоду більш драматичного звучання. Таким чином, вибір саме цієї лексеми дозволяє автору підкреслити не лише фізичний акт, але й емоційний стан персонажа, який може с</w:t>
      </w:r>
      <w:r w:rsidR="00B31F5B">
        <w:rPr>
          <w:rFonts w:asciiTheme="majorBidi" w:hAnsiTheme="majorBidi" w:cstheme="majorBidi"/>
          <w:sz w:val="28"/>
          <w:szCs w:val="28"/>
          <w:lang w:val="uk-UA"/>
        </w:rPr>
        <w:t>відчити про його пригнічений чи</w:t>
      </w:r>
      <w:r w:rsidR="002C74E4" w:rsidRPr="002C74E4">
        <w:rPr>
          <w:rFonts w:asciiTheme="majorBidi" w:hAnsiTheme="majorBidi" w:cstheme="majorBidi"/>
          <w:sz w:val="28"/>
          <w:szCs w:val="28"/>
          <w:lang w:val="uk-UA"/>
        </w:rPr>
        <w:t xml:space="preserve"> незадоволений стан. Це дозволяє читачеві глибше проникнути </w:t>
      </w:r>
      <w:r w:rsidR="00BE0E06">
        <w:rPr>
          <w:rFonts w:asciiTheme="majorBidi" w:hAnsiTheme="majorBidi" w:cstheme="majorBidi"/>
          <w:sz w:val="28"/>
          <w:szCs w:val="28"/>
          <w:lang w:val="uk-UA"/>
        </w:rPr>
        <w:t>у</w:t>
      </w:r>
      <w:r w:rsidR="002C74E4" w:rsidRPr="002C74E4">
        <w:rPr>
          <w:rFonts w:asciiTheme="majorBidi" w:hAnsiTheme="majorBidi" w:cstheme="majorBidi"/>
          <w:sz w:val="28"/>
          <w:szCs w:val="28"/>
          <w:lang w:val="uk-UA"/>
        </w:rPr>
        <w:t xml:space="preserve"> внутрішній світ персонажа та відчути ту емоційну напругу, яка супроводжує описану ситуацію.</w:t>
      </w:r>
    </w:p>
    <w:p w14:paraId="786674F9" w14:textId="77777777" w:rsidR="002C74E4" w:rsidRPr="002C74E4" w:rsidRDefault="002C74E4" w:rsidP="002C74E4">
      <w:pPr>
        <w:tabs>
          <w:tab w:val="left" w:pos="4428"/>
        </w:tabs>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Крім того, використання</w:t>
      </w:r>
      <w:r w:rsidR="00A64FA2">
        <w:rPr>
          <w:rFonts w:asciiTheme="majorBidi" w:hAnsiTheme="majorBidi" w:cstheme="majorBidi"/>
          <w:sz w:val="28"/>
          <w:szCs w:val="28"/>
          <w:lang w:val="uk-UA"/>
        </w:rPr>
        <w:t xml:space="preserve"> слова</w:t>
      </w:r>
      <w:r w:rsidRPr="002C74E4">
        <w:rPr>
          <w:rFonts w:asciiTheme="majorBidi" w:hAnsiTheme="majorBidi" w:cstheme="majorBidi"/>
          <w:sz w:val="28"/>
          <w:szCs w:val="28"/>
          <w:lang w:val="uk-UA"/>
        </w:rPr>
        <w:t xml:space="preserve"> </w:t>
      </w:r>
      <w:r w:rsidR="00B31F5B">
        <w:rPr>
          <w:rFonts w:asciiTheme="majorBidi" w:hAnsiTheme="majorBidi" w:cstheme="majorBidi"/>
          <w:i/>
          <w:iCs/>
          <w:sz w:val="28"/>
          <w:szCs w:val="28"/>
          <w:lang w:val="uk-UA"/>
        </w:rPr>
        <w:t>прикінчив</w:t>
      </w:r>
      <w:r w:rsidR="00B31F5B">
        <w:rPr>
          <w:rFonts w:asciiTheme="majorBidi" w:hAnsiTheme="majorBidi" w:cstheme="majorBidi"/>
          <w:sz w:val="28"/>
          <w:szCs w:val="28"/>
          <w:lang w:val="uk-UA"/>
        </w:rPr>
        <w:t xml:space="preserve"> замість нейтрального </w:t>
      </w:r>
      <w:r w:rsidR="00B31F5B" w:rsidRPr="00B31F5B">
        <w:rPr>
          <w:rFonts w:asciiTheme="majorBidi" w:hAnsiTheme="majorBidi" w:cstheme="majorBidi"/>
          <w:i/>
          <w:iCs/>
          <w:sz w:val="28"/>
          <w:szCs w:val="28"/>
          <w:lang w:val="uk-UA"/>
        </w:rPr>
        <w:t>допив</w:t>
      </w:r>
      <w:r w:rsidRPr="002C74E4">
        <w:rPr>
          <w:rFonts w:asciiTheme="majorBidi" w:hAnsiTheme="majorBidi" w:cstheme="majorBidi"/>
          <w:sz w:val="28"/>
          <w:szCs w:val="28"/>
          <w:lang w:val="uk-UA"/>
        </w:rPr>
        <w:t xml:space="preserve"> також несе функцію створення ефекту невимушеного розмовного стилю, що наближає текст до реальної, живої мови. Такий вибір сприяє посиленню реалістичності оповіді та робить персонажів більш доступними і зрозумілими для читача. Використовуючи подібне слово Андрій Любка прагне не стільки до точності номінації дії, скільки до передачі емоційного забарвлення моменту, дозволяючи читачеві відчути атмосферу ситуації на більш глибокому, емоційному рівні.</w:t>
      </w:r>
    </w:p>
    <w:p w14:paraId="0DA26BE5" w14:textId="098C68CC" w:rsidR="002C74E4" w:rsidRDefault="002C74E4" w:rsidP="002C74E4">
      <w:pPr>
        <w:tabs>
          <w:tab w:val="left" w:pos="4428"/>
        </w:tabs>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Схожа ситуація прослідко</w:t>
      </w:r>
      <w:r w:rsidR="00A64FA2">
        <w:rPr>
          <w:rFonts w:asciiTheme="majorBidi" w:hAnsiTheme="majorBidi" w:cstheme="majorBidi"/>
          <w:sz w:val="28"/>
          <w:szCs w:val="28"/>
          <w:lang w:val="uk-UA"/>
        </w:rPr>
        <w:t>вується і у наступному прикладі:</w:t>
      </w:r>
      <w:r w:rsidRPr="002C74E4">
        <w:rPr>
          <w:rFonts w:asciiTheme="majorBidi" w:hAnsiTheme="majorBidi" w:cstheme="majorBidi"/>
          <w:sz w:val="28"/>
          <w:szCs w:val="28"/>
          <w:lang w:val="uk-UA"/>
        </w:rPr>
        <w:t xml:space="preserve"> </w:t>
      </w:r>
      <w:r w:rsidR="00A64FA2">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…намагалися </w:t>
      </w:r>
      <w:proofErr w:type="spellStart"/>
      <w:r w:rsidRPr="002C74E4">
        <w:rPr>
          <w:rFonts w:asciiTheme="majorBidi" w:hAnsiTheme="majorBidi" w:cstheme="majorBidi"/>
          <w:b/>
          <w:bCs/>
          <w:i/>
          <w:iCs/>
          <w:sz w:val="28"/>
          <w:szCs w:val="28"/>
          <w:lang w:val="uk-UA"/>
        </w:rPr>
        <w:t>присобачити</w:t>
      </w:r>
      <w:proofErr w:type="spellEnd"/>
      <w:r w:rsidRPr="002C74E4">
        <w:rPr>
          <w:rFonts w:asciiTheme="majorBidi" w:hAnsiTheme="majorBidi" w:cstheme="majorBidi"/>
          <w:b/>
          <w:bCs/>
          <w:i/>
          <w:iCs/>
          <w:sz w:val="28"/>
          <w:szCs w:val="28"/>
          <w:lang w:val="uk-UA"/>
        </w:rPr>
        <w:t xml:space="preserve"> </w:t>
      </w:r>
      <w:r w:rsidRPr="002C74E4">
        <w:rPr>
          <w:rFonts w:asciiTheme="majorBidi" w:hAnsiTheme="majorBidi" w:cstheme="majorBidi"/>
          <w:i/>
          <w:iCs/>
          <w:sz w:val="28"/>
          <w:szCs w:val="28"/>
          <w:lang w:val="uk-UA"/>
        </w:rPr>
        <w:t>до даху</w:t>
      </w:r>
      <w:r w:rsidR="00A64FA2">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с. 12</w:t>
      </w:r>
      <w:r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Замість таких нейт</w:t>
      </w:r>
      <w:r w:rsidR="00B31F5B">
        <w:rPr>
          <w:rFonts w:asciiTheme="majorBidi" w:hAnsiTheme="majorBidi" w:cstheme="majorBidi"/>
          <w:sz w:val="28"/>
          <w:szCs w:val="28"/>
          <w:lang w:val="uk-UA"/>
        </w:rPr>
        <w:t xml:space="preserve">ральних дієслів, як </w:t>
      </w:r>
      <w:r w:rsidR="00B31F5B" w:rsidRPr="00B31F5B">
        <w:rPr>
          <w:rFonts w:asciiTheme="majorBidi" w:hAnsiTheme="majorBidi" w:cstheme="majorBidi"/>
          <w:i/>
          <w:iCs/>
          <w:sz w:val="28"/>
          <w:szCs w:val="28"/>
          <w:lang w:val="uk-UA"/>
        </w:rPr>
        <w:t>прикріпити</w:t>
      </w:r>
      <w:r w:rsidR="00B31F5B">
        <w:rPr>
          <w:rFonts w:asciiTheme="majorBidi" w:hAnsiTheme="majorBidi" w:cstheme="majorBidi"/>
          <w:sz w:val="28"/>
          <w:szCs w:val="28"/>
          <w:lang w:val="uk-UA"/>
        </w:rPr>
        <w:t xml:space="preserve">, </w:t>
      </w:r>
      <w:r w:rsidRPr="00B31F5B">
        <w:rPr>
          <w:rFonts w:asciiTheme="majorBidi" w:hAnsiTheme="majorBidi" w:cstheme="majorBidi"/>
          <w:i/>
          <w:iCs/>
          <w:sz w:val="28"/>
          <w:szCs w:val="28"/>
          <w:lang w:val="uk-UA"/>
        </w:rPr>
        <w:t>закріпити</w:t>
      </w:r>
      <w:r w:rsidR="00B31F5B">
        <w:rPr>
          <w:rFonts w:asciiTheme="majorBidi" w:hAnsiTheme="majorBidi" w:cstheme="majorBidi"/>
          <w:sz w:val="28"/>
          <w:szCs w:val="28"/>
          <w:lang w:val="uk-UA"/>
        </w:rPr>
        <w:t xml:space="preserve"> або </w:t>
      </w:r>
      <w:r w:rsidR="00B31F5B" w:rsidRPr="00B31F5B">
        <w:rPr>
          <w:rFonts w:asciiTheme="majorBidi" w:hAnsiTheme="majorBidi" w:cstheme="majorBidi"/>
          <w:i/>
          <w:iCs/>
          <w:sz w:val="28"/>
          <w:szCs w:val="28"/>
          <w:lang w:val="uk-UA"/>
        </w:rPr>
        <w:t>прив’язати</w:t>
      </w:r>
      <w:r w:rsidRPr="002C74E4">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 xml:space="preserve">автор обирає розмовний варіант </w:t>
      </w:r>
      <w:proofErr w:type="spellStart"/>
      <w:r w:rsidR="00B31F5B" w:rsidRPr="00B31F5B">
        <w:rPr>
          <w:rFonts w:asciiTheme="majorBidi" w:hAnsiTheme="majorBidi" w:cstheme="majorBidi"/>
          <w:i/>
          <w:iCs/>
          <w:sz w:val="28"/>
          <w:szCs w:val="28"/>
          <w:lang w:val="uk-UA"/>
        </w:rPr>
        <w:t>присобачити</w:t>
      </w:r>
      <w:proofErr w:type="spellEnd"/>
      <w:r w:rsidRPr="002C74E4">
        <w:rPr>
          <w:rFonts w:asciiTheme="majorBidi" w:hAnsiTheme="majorBidi" w:cstheme="majorBidi"/>
          <w:sz w:val="28"/>
          <w:szCs w:val="28"/>
          <w:lang w:val="uk-UA"/>
        </w:rPr>
        <w:t>, що є яскравим прикладом вживання розмовної лексики для створення експ</w:t>
      </w:r>
      <w:r w:rsidR="00B31F5B">
        <w:rPr>
          <w:rFonts w:asciiTheme="majorBidi" w:hAnsiTheme="majorBidi" w:cstheme="majorBidi"/>
          <w:sz w:val="28"/>
          <w:szCs w:val="28"/>
          <w:lang w:val="uk-UA"/>
        </w:rPr>
        <w:t xml:space="preserve">ресії. У цьому випадку, як і з </w:t>
      </w:r>
      <w:r w:rsidR="00B31F5B" w:rsidRPr="00B31F5B">
        <w:rPr>
          <w:rFonts w:asciiTheme="majorBidi" w:hAnsiTheme="majorBidi" w:cstheme="majorBidi"/>
          <w:i/>
          <w:iCs/>
          <w:sz w:val="28"/>
          <w:szCs w:val="28"/>
          <w:lang w:val="uk-UA"/>
        </w:rPr>
        <w:t>прикінчив</w:t>
      </w:r>
      <w:r w:rsidRPr="002C74E4">
        <w:rPr>
          <w:rFonts w:asciiTheme="majorBidi" w:hAnsiTheme="majorBidi" w:cstheme="majorBidi"/>
          <w:sz w:val="28"/>
          <w:szCs w:val="28"/>
          <w:lang w:val="uk-UA"/>
        </w:rPr>
        <w:t>, вибір слова має на меті не стільки точну передачу дії, скільки надання ситуації певного емоційного забарвлення та наближення тексту до повсякденного мовлення.</w:t>
      </w:r>
    </w:p>
    <w:p w14:paraId="2B11F859" w14:textId="42A7EDED" w:rsidR="005F18FC" w:rsidRDefault="005F18FC" w:rsidP="005F18FC">
      <w:pPr>
        <w:spacing w:before="0"/>
        <w:ind w:firstLine="567"/>
        <w:jc w:val="both"/>
        <w:rPr>
          <w:rFonts w:asciiTheme="majorBidi" w:hAnsiTheme="majorBidi" w:cstheme="majorBidi"/>
          <w:sz w:val="28"/>
          <w:szCs w:val="28"/>
          <w:lang w:val="uk-UA"/>
        </w:rPr>
      </w:pPr>
      <w:r w:rsidRPr="005F18FC">
        <w:rPr>
          <w:rFonts w:asciiTheme="majorBidi" w:hAnsiTheme="majorBidi" w:cstheme="majorBidi"/>
          <w:sz w:val="28"/>
          <w:szCs w:val="28"/>
          <w:lang w:val="uk-UA"/>
        </w:rPr>
        <w:t>Яскравим прикладом експресив</w:t>
      </w:r>
      <w:r w:rsidR="00B31F5B">
        <w:rPr>
          <w:rFonts w:asciiTheme="majorBidi" w:hAnsiTheme="majorBidi" w:cstheme="majorBidi"/>
          <w:sz w:val="28"/>
          <w:szCs w:val="28"/>
          <w:lang w:val="uk-UA"/>
        </w:rPr>
        <w:t xml:space="preserve">ності на лексичному рівні є це </w:t>
      </w:r>
      <w:r w:rsidRPr="005F18FC">
        <w:rPr>
          <w:rFonts w:asciiTheme="majorBidi" w:hAnsiTheme="majorBidi" w:cstheme="majorBidi"/>
          <w:sz w:val="28"/>
          <w:szCs w:val="28"/>
          <w:lang w:val="uk-UA"/>
        </w:rPr>
        <w:t>речення</w:t>
      </w:r>
      <w:r>
        <w:rPr>
          <w:rFonts w:asciiTheme="majorBidi" w:hAnsiTheme="majorBidi" w:cstheme="majorBidi"/>
          <w:i/>
          <w:iCs/>
          <w:sz w:val="28"/>
          <w:szCs w:val="28"/>
          <w:lang w:val="uk-UA"/>
        </w:rPr>
        <w:t xml:space="preserve">: </w:t>
      </w:r>
      <w:r w:rsidRPr="002C74E4">
        <w:rPr>
          <w:rFonts w:asciiTheme="majorBidi" w:hAnsiTheme="majorBidi" w:cstheme="majorBidi"/>
          <w:i/>
          <w:iCs/>
          <w:sz w:val="28"/>
          <w:szCs w:val="28"/>
          <w:lang w:val="uk-UA"/>
        </w:rPr>
        <w:t xml:space="preserve">«А якщо </w:t>
      </w:r>
      <w:r w:rsidRPr="002C74E4">
        <w:rPr>
          <w:rFonts w:asciiTheme="majorBidi" w:hAnsiTheme="majorBidi" w:cstheme="majorBidi"/>
          <w:b/>
          <w:bCs/>
          <w:i/>
          <w:iCs/>
          <w:sz w:val="28"/>
          <w:szCs w:val="28"/>
          <w:lang w:val="uk-UA"/>
        </w:rPr>
        <w:t>знюхаєшся</w:t>
      </w:r>
      <w:r w:rsidRPr="002C74E4">
        <w:rPr>
          <w:rFonts w:asciiTheme="majorBidi" w:hAnsiTheme="majorBidi" w:cstheme="majorBidi"/>
          <w:i/>
          <w:iCs/>
          <w:sz w:val="28"/>
          <w:szCs w:val="28"/>
          <w:lang w:val="uk-UA"/>
        </w:rPr>
        <w:t xml:space="preserve"> з якоюсь дівкою</w:t>
      </w:r>
      <w:r>
        <w:rPr>
          <w:rFonts w:asciiTheme="majorBidi" w:hAnsiTheme="majorBidi" w:cstheme="majorBidi"/>
          <w:i/>
          <w:iCs/>
          <w:sz w:val="28"/>
          <w:szCs w:val="28"/>
          <w:lang w:val="uk-UA"/>
        </w:rPr>
        <w:t xml:space="preserve"> </w:t>
      </w:r>
      <w:r w:rsidRPr="002C74E4">
        <w:rPr>
          <w:rFonts w:asciiTheme="majorBidi" w:hAnsiTheme="majorBidi" w:cstheme="majorBidi"/>
          <w:sz w:val="28"/>
          <w:szCs w:val="28"/>
          <w:lang w:val="uk-UA"/>
        </w:rPr>
        <w:t>[</w:t>
      </w:r>
      <w:r w:rsidR="00B31F5B">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с. 21</w:t>
      </w:r>
      <w:r w:rsidRPr="002C74E4">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 </w:t>
      </w:r>
      <w:r w:rsidR="00B31F5B">
        <w:rPr>
          <w:rFonts w:asciiTheme="majorBidi" w:hAnsiTheme="majorBidi" w:cstheme="majorBidi"/>
          <w:sz w:val="28"/>
          <w:szCs w:val="28"/>
          <w:lang w:val="uk-UA"/>
        </w:rPr>
        <w:t>Письменник</w:t>
      </w:r>
      <w:r w:rsidRPr="002C74E4">
        <w:rPr>
          <w:rFonts w:asciiTheme="majorBidi" w:hAnsiTheme="majorBidi" w:cstheme="majorBidi"/>
          <w:sz w:val="28"/>
          <w:szCs w:val="28"/>
          <w:lang w:val="uk-UA"/>
        </w:rPr>
        <w:t xml:space="preserve"> використовує </w:t>
      </w:r>
      <w:r w:rsidR="00B31F5B">
        <w:rPr>
          <w:rFonts w:asciiTheme="majorBidi" w:hAnsiTheme="majorBidi" w:cstheme="majorBidi"/>
          <w:sz w:val="28"/>
          <w:szCs w:val="28"/>
          <w:lang w:val="uk-UA"/>
        </w:rPr>
        <w:t xml:space="preserve">розмовне слово </w:t>
      </w:r>
      <w:r w:rsidR="00B31F5B" w:rsidRPr="00B31F5B">
        <w:rPr>
          <w:rFonts w:asciiTheme="majorBidi" w:hAnsiTheme="majorBidi" w:cstheme="majorBidi"/>
          <w:i/>
          <w:iCs/>
          <w:sz w:val="28"/>
          <w:szCs w:val="28"/>
          <w:lang w:val="uk-UA"/>
        </w:rPr>
        <w:t>знюхатися</w:t>
      </w:r>
      <w:r w:rsidRPr="002C74E4">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 xml:space="preserve">яке в даному контексті означає </w:t>
      </w:r>
      <w:r w:rsidR="00B31F5B" w:rsidRPr="00B31F5B">
        <w:rPr>
          <w:rFonts w:asciiTheme="majorBidi" w:hAnsiTheme="majorBidi" w:cstheme="majorBidi"/>
          <w:i/>
          <w:iCs/>
          <w:sz w:val="28"/>
          <w:szCs w:val="28"/>
          <w:lang w:val="uk-UA"/>
        </w:rPr>
        <w:t>зустрічатися</w:t>
      </w:r>
      <w:r w:rsidR="00B31F5B">
        <w:rPr>
          <w:rFonts w:asciiTheme="majorBidi" w:hAnsiTheme="majorBidi" w:cstheme="majorBidi"/>
          <w:sz w:val="28"/>
          <w:szCs w:val="28"/>
          <w:lang w:val="uk-UA"/>
        </w:rPr>
        <w:t xml:space="preserve">, </w:t>
      </w:r>
      <w:r w:rsidRPr="00B31F5B">
        <w:rPr>
          <w:rFonts w:asciiTheme="majorBidi" w:hAnsiTheme="majorBidi" w:cstheme="majorBidi"/>
          <w:i/>
          <w:iCs/>
          <w:sz w:val="28"/>
          <w:szCs w:val="28"/>
          <w:lang w:val="uk-UA"/>
        </w:rPr>
        <w:t>зійтися</w:t>
      </w:r>
      <w:r w:rsidRPr="002C74E4">
        <w:rPr>
          <w:rFonts w:asciiTheme="majorBidi" w:hAnsiTheme="majorBidi" w:cstheme="majorBidi"/>
          <w:sz w:val="28"/>
          <w:szCs w:val="28"/>
          <w:lang w:val="uk-UA"/>
        </w:rPr>
        <w:t xml:space="preserve">, але має сильний емоційний відтінок. Експресивний </w:t>
      </w:r>
      <w:r w:rsidRPr="002C74E4">
        <w:rPr>
          <w:rFonts w:asciiTheme="majorBidi" w:hAnsiTheme="majorBidi" w:cstheme="majorBidi"/>
          <w:sz w:val="28"/>
          <w:szCs w:val="28"/>
          <w:lang w:val="uk-UA"/>
        </w:rPr>
        <w:lastRenderedPageBreak/>
        <w:t xml:space="preserve">зміст цього слова є постійним і несе виразно негативну конотацію, навіть якщо змінити контекст. Це слово асоціюється з чимось недобрим або небажаним, що підсилює негативну оцінку можливого зв'язку з дівчиною. Вибір саме цього лексичного елемента дозволяє автору створити специфічне емоційне тло, яке було б відсутнє у </w:t>
      </w:r>
      <w:r w:rsidR="00B31F5B">
        <w:rPr>
          <w:rFonts w:asciiTheme="majorBidi" w:hAnsiTheme="majorBidi" w:cstheme="majorBidi"/>
          <w:sz w:val="28"/>
          <w:szCs w:val="28"/>
          <w:lang w:val="uk-UA"/>
        </w:rPr>
        <w:t xml:space="preserve">разі використання більш нейтрального синоніма (наприклад, </w:t>
      </w:r>
      <w:r w:rsidRPr="00B31F5B">
        <w:rPr>
          <w:rFonts w:asciiTheme="majorBidi" w:hAnsiTheme="majorBidi" w:cstheme="majorBidi"/>
          <w:i/>
          <w:iCs/>
          <w:sz w:val="28"/>
          <w:szCs w:val="28"/>
          <w:lang w:val="uk-UA"/>
        </w:rPr>
        <w:t>зустрічатися</w:t>
      </w:r>
      <w:r w:rsidR="00B31F5B">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p>
    <w:p w14:paraId="6B714519" w14:textId="1AC6BCAD" w:rsidR="00D203B9" w:rsidRDefault="00D203B9" w:rsidP="001063D2">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Доволі часто автор використовує розмовну, </w:t>
      </w:r>
      <w:proofErr w:type="spellStart"/>
      <w:r>
        <w:rPr>
          <w:rFonts w:asciiTheme="majorBidi" w:hAnsiTheme="majorBidi" w:cstheme="majorBidi"/>
          <w:sz w:val="28"/>
          <w:szCs w:val="28"/>
          <w:lang w:val="uk-UA"/>
        </w:rPr>
        <w:t>сленгову</w:t>
      </w:r>
      <w:proofErr w:type="spellEnd"/>
      <w:r>
        <w:rPr>
          <w:rFonts w:asciiTheme="majorBidi" w:hAnsiTheme="majorBidi" w:cstheme="majorBidi"/>
          <w:sz w:val="28"/>
          <w:szCs w:val="28"/>
          <w:lang w:val="uk-UA"/>
        </w:rPr>
        <w:t xml:space="preserve"> лексику коли говорить про статевий акт, розгляньмо приклади: </w:t>
      </w:r>
      <w:r w:rsidRPr="00D203B9">
        <w:rPr>
          <w:rFonts w:asciiTheme="majorBidi" w:hAnsiTheme="majorBidi" w:cstheme="majorBidi"/>
          <w:i/>
          <w:iCs/>
          <w:sz w:val="28"/>
          <w:szCs w:val="28"/>
          <w:lang w:val="uk-UA"/>
        </w:rPr>
        <w:t xml:space="preserve">«До речі, треба якось спробувати </w:t>
      </w:r>
      <w:proofErr w:type="spellStart"/>
      <w:r w:rsidRPr="00D203B9">
        <w:rPr>
          <w:rFonts w:asciiTheme="majorBidi" w:hAnsiTheme="majorBidi" w:cstheme="majorBidi"/>
          <w:b/>
          <w:bCs/>
          <w:i/>
          <w:iCs/>
          <w:sz w:val="28"/>
          <w:szCs w:val="28"/>
          <w:lang w:val="uk-UA"/>
        </w:rPr>
        <w:t>потрахатися</w:t>
      </w:r>
      <w:proofErr w:type="spellEnd"/>
      <w:r w:rsidRPr="00D203B9">
        <w:rPr>
          <w:rFonts w:asciiTheme="majorBidi" w:hAnsiTheme="majorBidi" w:cstheme="majorBidi"/>
          <w:i/>
          <w:iCs/>
          <w:sz w:val="28"/>
          <w:szCs w:val="28"/>
          <w:lang w:val="uk-UA"/>
        </w:rPr>
        <w:t xml:space="preserve"> тверезим…»</w:t>
      </w:r>
      <w:r>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w:t>
      </w:r>
      <w:r w:rsidR="00B31F5B">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 с</w:t>
      </w:r>
      <w:r>
        <w:rPr>
          <w:rFonts w:asciiTheme="majorBidi" w:hAnsiTheme="majorBidi" w:cstheme="majorBidi"/>
          <w:sz w:val="28"/>
          <w:szCs w:val="28"/>
          <w:lang w:val="uk-UA"/>
        </w:rPr>
        <w:t>. 65</w:t>
      </w:r>
      <w:r w:rsidRPr="002C74E4">
        <w:rPr>
          <w:rFonts w:asciiTheme="majorBidi" w:hAnsiTheme="majorBidi" w:cstheme="majorBidi"/>
          <w:sz w:val="28"/>
          <w:szCs w:val="28"/>
          <w:lang w:val="uk-UA"/>
        </w:rPr>
        <w:t>]</w:t>
      </w:r>
      <w:r>
        <w:rPr>
          <w:rFonts w:asciiTheme="majorBidi" w:hAnsiTheme="majorBidi" w:cstheme="majorBidi"/>
          <w:sz w:val="28"/>
          <w:szCs w:val="28"/>
          <w:lang w:val="uk-UA"/>
        </w:rPr>
        <w:t>; «</w:t>
      </w:r>
      <w:r w:rsidRPr="00D203B9">
        <w:rPr>
          <w:rFonts w:asciiTheme="majorBidi" w:hAnsiTheme="majorBidi" w:cstheme="majorBidi"/>
          <w:i/>
          <w:iCs/>
          <w:sz w:val="28"/>
          <w:szCs w:val="28"/>
          <w:lang w:val="uk-UA"/>
        </w:rPr>
        <w:t xml:space="preserve">Вона мене так </w:t>
      </w:r>
      <w:r w:rsidRPr="001063D2">
        <w:rPr>
          <w:rFonts w:asciiTheme="majorBidi" w:hAnsiTheme="majorBidi" w:cstheme="majorBidi"/>
          <w:b/>
          <w:bCs/>
          <w:i/>
          <w:iCs/>
          <w:sz w:val="28"/>
          <w:szCs w:val="28"/>
          <w:lang w:val="uk-UA"/>
        </w:rPr>
        <w:t>відтрахала,</w:t>
      </w:r>
      <w:r w:rsidRPr="00D203B9">
        <w:rPr>
          <w:rFonts w:asciiTheme="majorBidi" w:hAnsiTheme="majorBidi" w:cstheme="majorBidi"/>
          <w:i/>
          <w:iCs/>
          <w:sz w:val="28"/>
          <w:szCs w:val="28"/>
          <w:lang w:val="uk-UA"/>
        </w:rPr>
        <w:t xml:space="preserve"> </w:t>
      </w:r>
      <w:r>
        <w:rPr>
          <w:rFonts w:asciiTheme="majorBidi" w:hAnsiTheme="majorBidi" w:cstheme="majorBidi"/>
          <w:i/>
          <w:iCs/>
          <w:sz w:val="28"/>
          <w:szCs w:val="28"/>
          <w:lang w:val="uk-UA"/>
        </w:rPr>
        <w:t>що я просто вирубив</w:t>
      </w:r>
      <w:r w:rsidRPr="00D203B9">
        <w:rPr>
          <w:rFonts w:asciiTheme="majorBidi" w:hAnsiTheme="majorBidi" w:cstheme="majorBidi"/>
          <w:i/>
          <w:iCs/>
          <w:sz w:val="28"/>
          <w:szCs w:val="28"/>
          <w:lang w:val="uk-UA"/>
        </w:rPr>
        <w:t>ся</w:t>
      </w:r>
      <w:r>
        <w:rPr>
          <w:rFonts w:asciiTheme="majorBidi" w:hAnsiTheme="majorBidi" w:cstheme="majorBidi"/>
          <w:i/>
          <w:iCs/>
          <w:sz w:val="28"/>
          <w:szCs w:val="28"/>
          <w:lang w:val="uk-UA"/>
        </w:rPr>
        <w:t xml:space="preserve">…» </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 с</w:t>
      </w:r>
      <w:r>
        <w:rPr>
          <w:rFonts w:asciiTheme="majorBidi" w:hAnsiTheme="majorBidi" w:cstheme="majorBidi"/>
          <w:sz w:val="28"/>
          <w:szCs w:val="28"/>
          <w:lang w:val="uk-UA"/>
        </w:rPr>
        <w:t>. 65</w:t>
      </w:r>
      <w:r w:rsidRPr="002C74E4">
        <w:rPr>
          <w:rFonts w:asciiTheme="majorBidi" w:hAnsiTheme="majorBidi" w:cstheme="majorBidi"/>
          <w:sz w:val="28"/>
          <w:szCs w:val="28"/>
          <w:lang w:val="uk-UA"/>
        </w:rPr>
        <w:t>]</w:t>
      </w:r>
      <w:r>
        <w:rPr>
          <w:rFonts w:asciiTheme="majorBidi" w:hAnsiTheme="majorBidi" w:cstheme="majorBidi"/>
          <w:sz w:val="28"/>
          <w:szCs w:val="28"/>
          <w:lang w:val="uk-UA"/>
        </w:rPr>
        <w:t>;</w:t>
      </w:r>
      <w:r w:rsidR="001063D2">
        <w:rPr>
          <w:rFonts w:asciiTheme="majorBidi" w:hAnsiTheme="majorBidi" w:cstheme="majorBidi"/>
          <w:sz w:val="28"/>
          <w:szCs w:val="28"/>
          <w:lang w:val="uk-UA"/>
        </w:rPr>
        <w:t xml:space="preserve"> </w:t>
      </w:r>
      <w:r w:rsidR="001063D2" w:rsidRPr="001063D2">
        <w:rPr>
          <w:rFonts w:asciiTheme="majorBidi" w:hAnsiTheme="majorBidi" w:cstheme="majorBidi"/>
          <w:i/>
          <w:iCs/>
          <w:sz w:val="28"/>
          <w:szCs w:val="28"/>
          <w:lang w:val="uk-UA"/>
        </w:rPr>
        <w:t>«Особливо після п’яного</w:t>
      </w:r>
      <w:r w:rsidR="001063D2" w:rsidRPr="001063D2">
        <w:rPr>
          <w:rFonts w:asciiTheme="majorBidi" w:hAnsiTheme="majorBidi" w:cstheme="majorBidi"/>
          <w:b/>
          <w:bCs/>
          <w:i/>
          <w:iCs/>
          <w:sz w:val="28"/>
          <w:szCs w:val="28"/>
          <w:lang w:val="uk-UA"/>
        </w:rPr>
        <w:t xml:space="preserve"> перепиху</w:t>
      </w:r>
      <w:r w:rsidR="001063D2" w:rsidRPr="001063D2">
        <w:rPr>
          <w:rFonts w:asciiTheme="majorBidi" w:hAnsiTheme="majorBidi" w:cstheme="majorBidi"/>
          <w:i/>
          <w:iCs/>
          <w:sz w:val="28"/>
          <w:szCs w:val="28"/>
          <w:lang w:val="uk-UA"/>
        </w:rPr>
        <w:t>…»</w:t>
      </w:r>
      <w:r w:rsidR="001063D2">
        <w:rPr>
          <w:rFonts w:asciiTheme="majorBidi" w:hAnsiTheme="majorBidi" w:cstheme="majorBidi"/>
          <w:i/>
          <w:iCs/>
          <w:sz w:val="28"/>
          <w:szCs w:val="28"/>
          <w:lang w:val="uk-UA"/>
        </w:rPr>
        <w:t xml:space="preserve"> </w:t>
      </w:r>
      <w:r w:rsidR="001063D2" w:rsidRPr="002C74E4">
        <w:rPr>
          <w:rFonts w:asciiTheme="majorBidi" w:hAnsiTheme="majorBidi" w:cstheme="majorBidi"/>
          <w:sz w:val="28"/>
          <w:szCs w:val="28"/>
          <w:lang w:val="uk-UA"/>
        </w:rPr>
        <w:t>[</w:t>
      </w:r>
      <w:r w:rsidR="001063D2">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2020, с</w:t>
      </w:r>
      <w:r w:rsidR="001063D2">
        <w:rPr>
          <w:rFonts w:asciiTheme="majorBidi" w:hAnsiTheme="majorBidi" w:cstheme="majorBidi"/>
          <w:sz w:val="28"/>
          <w:szCs w:val="28"/>
          <w:lang w:val="uk-UA"/>
        </w:rPr>
        <w:t>. 65</w:t>
      </w:r>
      <w:r w:rsidR="001063D2" w:rsidRPr="002C74E4">
        <w:rPr>
          <w:rFonts w:asciiTheme="majorBidi" w:hAnsiTheme="majorBidi" w:cstheme="majorBidi"/>
          <w:sz w:val="28"/>
          <w:szCs w:val="28"/>
          <w:lang w:val="uk-UA"/>
        </w:rPr>
        <w:t>]</w:t>
      </w:r>
      <w:r w:rsidR="001063D2">
        <w:rPr>
          <w:rFonts w:asciiTheme="majorBidi" w:hAnsiTheme="majorBidi" w:cstheme="majorBidi"/>
          <w:sz w:val="28"/>
          <w:szCs w:val="28"/>
          <w:lang w:val="uk-UA"/>
        </w:rPr>
        <w:t>. З наведених контекстів зрозуміло, що т</w:t>
      </w:r>
      <w:r w:rsidR="001063D2" w:rsidRPr="001063D2">
        <w:rPr>
          <w:rFonts w:asciiTheme="majorBidi" w:hAnsiTheme="majorBidi" w:cstheme="majorBidi"/>
          <w:sz w:val="28"/>
          <w:szCs w:val="28"/>
          <w:lang w:val="uk-UA"/>
        </w:rPr>
        <w:t>ворення експресії</w:t>
      </w:r>
      <w:r w:rsidR="001063D2">
        <w:rPr>
          <w:rFonts w:asciiTheme="majorBidi" w:hAnsiTheme="majorBidi" w:cstheme="majorBidi"/>
          <w:sz w:val="28"/>
          <w:szCs w:val="28"/>
          <w:lang w:val="uk-UA"/>
        </w:rPr>
        <w:t xml:space="preserve"> тут відбувається</w:t>
      </w:r>
      <w:r w:rsidR="001063D2" w:rsidRPr="001063D2">
        <w:rPr>
          <w:rFonts w:asciiTheme="majorBidi" w:hAnsiTheme="majorBidi" w:cstheme="majorBidi"/>
          <w:sz w:val="28"/>
          <w:szCs w:val="28"/>
          <w:lang w:val="uk-UA"/>
        </w:rPr>
        <w:t xml:space="preserve"> за допо</w:t>
      </w:r>
      <w:r w:rsidR="001063D2">
        <w:rPr>
          <w:rFonts w:asciiTheme="majorBidi" w:hAnsiTheme="majorBidi" w:cstheme="majorBidi"/>
          <w:sz w:val="28"/>
          <w:szCs w:val="28"/>
          <w:lang w:val="uk-UA"/>
        </w:rPr>
        <w:t xml:space="preserve">могою </w:t>
      </w:r>
      <w:proofErr w:type="spellStart"/>
      <w:r w:rsidR="001063D2">
        <w:rPr>
          <w:rFonts w:asciiTheme="majorBidi" w:hAnsiTheme="majorBidi" w:cstheme="majorBidi"/>
          <w:sz w:val="28"/>
          <w:szCs w:val="28"/>
          <w:lang w:val="uk-UA"/>
        </w:rPr>
        <w:t>сленгової</w:t>
      </w:r>
      <w:proofErr w:type="spellEnd"/>
      <w:r w:rsidR="001063D2">
        <w:rPr>
          <w:rFonts w:asciiTheme="majorBidi" w:hAnsiTheme="majorBidi" w:cstheme="majorBidi"/>
          <w:sz w:val="28"/>
          <w:szCs w:val="28"/>
          <w:lang w:val="uk-UA"/>
        </w:rPr>
        <w:t xml:space="preserve"> лексики, </w:t>
      </w:r>
      <w:proofErr w:type="spellStart"/>
      <w:r w:rsidR="001063D2" w:rsidRPr="001063D2">
        <w:rPr>
          <w:rFonts w:asciiTheme="majorBidi" w:hAnsiTheme="majorBidi" w:cstheme="majorBidi"/>
          <w:sz w:val="28"/>
          <w:szCs w:val="28"/>
          <w:lang w:val="uk-UA"/>
        </w:rPr>
        <w:t>емоційно</w:t>
      </w:r>
      <w:proofErr w:type="spellEnd"/>
      <w:r w:rsidR="001063D2" w:rsidRPr="001063D2">
        <w:rPr>
          <w:rFonts w:asciiTheme="majorBidi" w:hAnsiTheme="majorBidi" w:cstheme="majorBidi"/>
          <w:sz w:val="28"/>
          <w:szCs w:val="28"/>
          <w:lang w:val="uk-UA"/>
        </w:rPr>
        <w:t xml:space="preserve"> насичених, грубуватих і від</w:t>
      </w:r>
      <w:r w:rsidR="00B31F5B">
        <w:rPr>
          <w:rFonts w:asciiTheme="majorBidi" w:hAnsiTheme="majorBidi" w:cstheme="majorBidi"/>
          <w:sz w:val="28"/>
          <w:szCs w:val="28"/>
          <w:lang w:val="uk-UA"/>
        </w:rPr>
        <w:t xml:space="preserve">верто розмовних слів, таких як </w:t>
      </w:r>
      <w:proofErr w:type="spellStart"/>
      <w:r w:rsidR="001063D2" w:rsidRPr="00B31F5B">
        <w:rPr>
          <w:rFonts w:asciiTheme="majorBidi" w:hAnsiTheme="majorBidi" w:cstheme="majorBidi"/>
          <w:i/>
          <w:iCs/>
          <w:sz w:val="28"/>
          <w:szCs w:val="28"/>
          <w:lang w:val="uk-UA"/>
        </w:rPr>
        <w:t>потрахатися</w:t>
      </w:r>
      <w:proofErr w:type="spellEnd"/>
      <w:r w:rsidR="00B31F5B">
        <w:rPr>
          <w:rFonts w:asciiTheme="majorBidi" w:hAnsiTheme="majorBidi" w:cstheme="majorBidi"/>
          <w:sz w:val="28"/>
          <w:szCs w:val="28"/>
          <w:lang w:val="uk-UA"/>
        </w:rPr>
        <w:t xml:space="preserve">, </w:t>
      </w:r>
      <w:r w:rsidR="00B31F5B" w:rsidRPr="00B31F5B">
        <w:rPr>
          <w:rFonts w:asciiTheme="majorBidi" w:hAnsiTheme="majorBidi" w:cstheme="majorBidi"/>
          <w:i/>
          <w:iCs/>
          <w:sz w:val="28"/>
          <w:szCs w:val="28"/>
          <w:lang w:val="uk-UA"/>
        </w:rPr>
        <w:t>відтрахала</w:t>
      </w:r>
      <w:r w:rsidR="00B31F5B">
        <w:rPr>
          <w:rFonts w:asciiTheme="majorBidi" w:hAnsiTheme="majorBidi" w:cstheme="majorBidi"/>
          <w:sz w:val="28"/>
          <w:szCs w:val="28"/>
          <w:lang w:val="uk-UA"/>
        </w:rPr>
        <w:t xml:space="preserve">, </w:t>
      </w:r>
      <w:proofErr w:type="spellStart"/>
      <w:r w:rsidR="00B31F5B" w:rsidRPr="00B31F5B">
        <w:rPr>
          <w:rFonts w:asciiTheme="majorBidi" w:hAnsiTheme="majorBidi" w:cstheme="majorBidi"/>
          <w:i/>
          <w:iCs/>
          <w:sz w:val="28"/>
          <w:szCs w:val="28"/>
          <w:lang w:val="uk-UA"/>
        </w:rPr>
        <w:t>перепихон</w:t>
      </w:r>
      <w:proofErr w:type="spellEnd"/>
      <w:r w:rsidR="001063D2" w:rsidRPr="001063D2">
        <w:rPr>
          <w:rFonts w:asciiTheme="majorBidi" w:hAnsiTheme="majorBidi" w:cstheme="majorBidi"/>
          <w:sz w:val="28"/>
          <w:szCs w:val="28"/>
          <w:lang w:val="uk-UA"/>
        </w:rPr>
        <w:t>.</w:t>
      </w:r>
      <w:r w:rsidR="001063D2">
        <w:rPr>
          <w:rFonts w:asciiTheme="majorBidi" w:hAnsiTheme="majorBidi" w:cstheme="majorBidi"/>
          <w:sz w:val="28"/>
          <w:szCs w:val="28"/>
          <w:lang w:val="uk-UA"/>
        </w:rPr>
        <w:t xml:space="preserve"> </w:t>
      </w:r>
      <w:r w:rsidR="00B31F5B">
        <w:rPr>
          <w:rFonts w:asciiTheme="majorBidi" w:hAnsiTheme="majorBidi" w:cstheme="majorBidi"/>
          <w:sz w:val="28"/>
          <w:szCs w:val="28"/>
          <w:lang w:val="uk-UA"/>
        </w:rPr>
        <w:t>Основне завдання цих слів не назвати явище (у нашому</w:t>
      </w:r>
      <w:r w:rsidR="002266CB">
        <w:rPr>
          <w:rFonts w:asciiTheme="majorBidi" w:hAnsiTheme="majorBidi" w:cstheme="majorBidi"/>
          <w:sz w:val="28"/>
          <w:szCs w:val="28"/>
          <w:lang w:val="uk-UA"/>
        </w:rPr>
        <w:t xml:space="preserve"> випадку статевий контакт), а са</w:t>
      </w:r>
      <w:r w:rsidR="00B31F5B">
        <w:rPr>
          <w:rFonts w:asciiTheme="majorBidi" w:hAnsiTheme="majorBidi" w:cstheme="majorBidi"/>
          <w:sz w:val="28"/>
          <w:szCs w:val="28"/>
          <w:lang w:val="uk-UA"/>
        </w:rPr>
        <w:t xml:space="preserve">ме </w:t>
      </w:r>
      <w:proofErr w:type="spellStart"/>
      <w:r w:rsidR="00B31F5B">
        <w:rPr>
          <w:rFonts w:asciiTheme="majorBidi" w:hAnsiTheme="majorBidi" w:cstheme="majorBidi"/>
          <w:sz w:val="28"/>
          <w:szCs w:val="28"/>
          <w:lang w:val="uk-UA"/>
        </w:rPr>
        <w:t>емоційно</w:t>
      </w:r>
      <w:proofErr w:type="spellEnd"/>
      <w:r w:rsidR="00B31F5B">
        <w:rPr>
          <w:rFonts w:asciiTheme="majorBidi" w:hAnsiTheme="majorBidi" w:cstheme="majorBidi"/>
          <w:sz w:val="28"/>
          <w:szCs w:val="28"/>
          <w:lang w:val="uk-UA"/>
        </w:rPr>
        <w:t xml:space="preserve"> його означити. </w:t>
      </w:r>
      <w:r w:rsidR="001063D2" w:rsidRPr="001063D2">
        <w:rPr>
          <w:rFonts w:asciiTheme="majorBidi" w:hAnsiTheme="majorBidi" w:cstheme="majorBidi"/>
          <w:sz w:val="28"/>
          <w:szCs w:val="28"/>
          <w:lang w:val="uk-UA"/>
        </w:rPr>
        <w:t>Такі лексеми підсилюють дин</w:t>
      </w:r>
      <w:r w:rsidR="001063D2">
        <w:rPr>
          <w:rFonts w:asciiTheme="majorBidi" w:hAnsiTheme="majorBidi" w:cstheme="majorBidi"/>
          <w:sz w:val="28"/>
          <w:szCs w:val="28"/>
          <w:lang w:val="uk-UA"/>
        </w:rPr>
        <w:t>аміку висловлювання, привертають</w:t>
      </w:r>
      <w:r w:rsidR="001063D2" w:rsidRPr="001063D2">
        <w:rPr>
          <w:rFonts w:asciiTheme="majorBidi" w:hAnsiTheme="majorBidi" w:cstheme="majorBidi"/>
          <w:sz w:val="28"/>
          <w:szCs w:val="28"/>
          <w:lang w:val="uk-UA"/>
        </w:rPr>
        <w:t xml:space="preserve"> увагу читача</w:t>
      </w:r>
      <w:r w:rsidR="001063D2">
        <w:rPr>
          <w:rFonts w:asciiTheme="majorBidi" w:hAnsiTheme="majorBidi" w:cstheme="majorBidi"/>
          <w:sz w:val="28"/>
          <w:szCs w:val="28"/>
          <w:lang w:val="uk-UA"/>
        </w:rPr>
        <w:t xml:space="preserve">, певною мірою шокують його, порушують соціальні та </w:t>
      </w:r>
      <w:proofErr w:type="spellStart"/>
      <w:r w:rsidR="001063D2">
        <w:rPr>
          <w:rFonts w:asciiTheme="majorBidi" w:hAnsiTheme="majorBidi" w:cstheme="majorBidi"/>
          <w:sz w:val="28"/>
          <w:szCs w:val="28"/>
          <w:lang w:val="uk-UA"/>
        </w:rPr>
        <w:t>мовні</w:t>
      </w:r>
      <w:proofErr w:type="spellEnd"/>
      <w:r w:rsidR="001063D2">
        <w:rPr>
          <w:rFonts w:asciiTheme="majorBidi" w:hAnsiTheme="majorBidi" w:cstheme="majorBidi"/>
          <w:sz w:val="28"/>
          <w:szCs w:val="28"/>
          <w:lang w:val="uk-UA"/>
        </w:rPr>
        <w:t xml:space="preserve"> норми. </w:t>
      </w:r>
    </w:p>
    <w:p w14:paraId="7374B6F5" w14:textId="525207E9" w:rsidR="00BD5140" w:rsidRPr="00BD5140" w:rsidRDefault="00BD5140" w:rsidP="00BD5140">
      <w:pPr>
        <w:tabs>
          <w:tab w:val="left" w:pos="4428"/>
        </w:tabs>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Незвична лексема використана </w:t>
      </w:r>
      <w:r w:rsidRPr="002C74E4">
        <w:rPr>
          <w:rFonts w:asciiTheme="majorBidi" w:hAnsiTheme="majorBidi" w:cstheme="majorBidi"/>
          <w:sz w:val="28"/>
          <w:szCs w:val="28"/>
          <w:lang w:val="uk-UA"/>
        </w:rPr>
        <w:t>у варіанті</w:t>
      </w:r>
      <w:r>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Інша справа в поїзді, де можна </w:t>
      </w:r>
      <w:proofErr w:type="spellStart"/>
      <w:r w:rsidRPr="002C74E4">
        <w:rPr>
          <w:rFonts w:asciiTheme="majorBidi" w:hAnsiTheme="majorBidi" w:cstheme="majorBidi"/>
          <w:b/>
          <w:bCs/>
          <w:i/>
          <w:iCs/>
          <w:sz w:val="28"/>
          <w:szCs w:val="28"/>
          <w:lang w:val="uk-UA"/>
        </w:rPr>
        <w:t>беркицятися</w:t>
      </w:r>
      <w:proofErr w:type="spellEnd"/>
      <w:r w:rsidRPr="002C74E4">
        <w:rPr>
          <w:rFonts w:asciiTheme="majorBidi" w:hAnsiTheme="majorBidi" w:cstheme="majorBidi"/>
          <w:i/>
          <w:iCs/>
          <w:sz w:val="28"/>
          <w:szCs w:val="28"/>
          <w:lang w:val="uk-UA"/>
        </w:rPr>
        <w:t xml:space="preserve"> щодня на новій полиці»</w:t>
      </w:r>
      <w:r>
        <w:rPr>
          <w:rFonts w:asciiTheme="majorBidi" w:hAnsiTheme="majorBidi" w:cstheme="majorBidi"/>
          <w:sz w:val="28"/>
          <w:szCs w:val="28"/>
          <w:lang w:val="uk-UA"/>
        </w:rPr>
        <w:t xml:space="preserve"> [Любка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 146]. Слово </w:t>
      </w:r>
      <w:proofErr w:type="spellStart"/>
      <w:r w:rsidRPr="00414229">
        <w:rPr>
          <w:rFonts w:asciiTheme="majorBidi" w:hAnsiTheme="majorBidi" w:cstheme="majorBidi"/>
          <w:i/>
          <w:iCs/>
          <w:sz w:val="28"/>
          <w:szCs w:val="28"/>
          <w:lang w:val="uk-UA"/>
        </w:rPr>
        <w:t>беркицятися</w:t>
      </w:r>
      <w:proofErr w:type="spellEnd"/>
      <w:r w:rsidRPr="002C74E4">
        <w:rPr>
          <w:rFonts w:asciiTheme="majorBidi" w:hAnsiTheme="majorBidi" w:cstheme="majorBidi"/>
          <w:sz w:val="28"/>
          <w:szCs w:val="28"/>
          <w:lang w:val="uk-UA"/>
        </w:rPr>
        <w:t xml:space="preserve"> має яскраво виражене емоційне забарвлення.</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Цікаво, що словник сучасної української мови подає визначення цього слова як дію, коли щось знен</w:t>
      </w:r>
      <w:r w:rsidR="00A863E1">
        <w:rPr>
          <w:rFonts w:asciiTheme="majorBidi" w:hAnsiTheme="majorBidi" w:cstheme="majorBidi"/>
          <w:sz w:val="28"/>
          <w:szCs w:val="28"/>
          <w:lang w:val="uk-UA"/>
        </w:rPr>
        <w:t>ацька падає, перекинувшись [СУМ</w:t>
      </w:r>
      <w:r w:rsidR="00A863E1">
        <w:rPr>
          <w:rFonts w:ascii="Times New Roman" w:eastAsia="Times New Roman" w:hAnsi="Times New Roman" w:cs="Times New Roman"/>
          <w:sz w:val="28"/>
          <w:szCs w:val="28"/>
          <w:lang w:val="uk-UA"/>
        </w:rPr>
        <w:t>–</w:t>
      </w:r>
      <w:r>
        <w:rPr>
          <w:rFonts w:asciiTheme="majorBidi" w:hAnsiTheme="majorBidi" w:cstheme="majorBidi"/>
          <w:sz w:val="28"/>
          <w:szCs w:val="28"/>
          <w:lang w:val="uk-UA"/>
        </w:rPr>
        <w:t>20]. У нашому ж контексті письменник використовує його коли говорить про статевий акт. Тим самим знову відсуває подалі</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функцію простого називання. Таким чином, виходить що процес злягання у потягу набуває додаткових відтінків значення, і характеризується неконтрольованими діями схожими або близькими до падіння чи перевертання.</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Це розмовне слово не лише додає регіонального колориту, а й створює відчуття неформальності, легкості та певної грайливості. </w:t>
      </w:r>
    </w:p>
    <w:p w14:paraId="5F9BBDFA" w14:textId="29A489FA" w:rsidR="002C74E4" w:rsidRDefault="00A64FA2" w:rsidP="00D203B9">
      <w:pPr>
        <w:tabs>
          <w:tab w:val="left" w:pos="4428"/>
        </w:tabs>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Розгляньмо наступне речення: «</w:t>
      </w:r>
      <w:r w:rsidR="002C74E4" w:rsidRPr="002C74E4">
        <w:rPr>
          <w:rFonts w:asciiTheme="majorBidi" w:hAnsiTheme="majorBidi" w:cstheme="majorBidi"/>
          <w:i/>
          <w:iCs/>
          <w:sz w:val="28"/>
          <w:szCs w:val="28"/>
          <w:lang w:val="uk-UA"/>
        </w:rPr>
        <w:t>Без якого</w:t>
      </w:r>
      <w:r w:rsidR="00122546" w:rsidRPr="00122546">
        <w:rPr>
          <w:rFonts w:asciiTheme="majorBidi" w:hAnsiTheme="majorBidi" w:cstheme="majorBidi"/>
          <w:i/>
          <w:iCs/>
          <w:sz w:val="28"/>
          <w:szCs w:val="28"/>
        </w:rPr>
        <w:t>[</w:t>
      </w:r>
      <w:r w:rsidR="00122546">
        <w:rPr>
          <w:rFonts w:asciiTheme="majorBidi" w:hAnsiTheme="majorBidi" w:cstheme="majorBidi"/>
          <w:i/>
          <w:iCs/>
          <w:sz w:val="28"/>
          <w:szCs w:val="28"/>
          <w:lang w:val="uk-UA"/>
        </w:rPr>
        <w:t xml:space="preserve">ключового </w:t>
      </w:r>
      <w:proofErr w:type="spellStart"/>
      <w:r w:rsidR="00122546">
        <w:rPr>
          <w:rFonts w:asciiTheme="majorBidi" w:hAnsiTheme="majorBidi" w:cstheme="majorBidi"/>
          <w:i/>
          <w:iCs/>
          <w:sz w:val="28"/>
          <w:szCs w:val="28"/>
          <w:lang w:val="uk-UA"/>
        </w:rPr>
        <w:t>пазлу</w:t>
      </w:r>
      <w:proofErr w:type="spellEnd"/>
      <w:r w:rsidR="00122546">
        <w:rPr>
          <w:rFonts w:asciiTheme="majorBidi" w:hAnsiTheme="majorBidi" w:cstheme="majorBidi"/>
          <w:i/>
          <w:iCs/>
          <w:sz w:val="28"/>
          <w:szCs w:val="28"/>
          <w:lang w:val="uk-UA"/>
        </w:rPr>
        <w:t xml:space="preserve"> – К.В.</w:t>
      </w:r>
      <w:r w:rsidR="00122546" w:rsidRPr="00122546">
        <w:rPr>
          <w:rFonts w:asciiTheme="majorBidi" w:hAnsiTheme="majorBidi" w:cstheme="majorBidi"/>
          <w:i/>
          <w:iCs/>
          <w:sz w:val="28"/>
          <w:szCs w:val="28"/>
        </w:rPr>
        <w:t>]</w:t>
      </w:r>
      <w:r w:rsidR="002C74E4" w:rsidRPr="002C74E4">
        <w:rPr>
          <w:rFonts w:asciiTheme="majorBidi" w:hAnsiTheme="majorBidi" w:cstheme="majorBidi"/>
          <w:i/>
          <w:iCs/>
          <w:sz w:val="28"/>
          <w:szCs w:val="28"/>
          <w:lang w:val="uk-UA"/>
        </w:rPr>
        <w:t xml:space="preserve"> моє життя неповне, </w:t>
      </w:r>
      <w:r w:rsidR="002C74E4" w:rsidRPr="002C74E4">
        <w:rPr>
          <w:rFonts w:asciiTheme="majorBidi" w:hAnsiTheme="majorBidi" w:cstheme="majorBidi"/>
          <w:b/>
          <w:bCs/>
          <w:i/>
          <w:iCs/>
          <w:sz w:val="28"/>
          <w:szCs w:val="28"/>
          <w:lang w:val="uk-UA"/>
        </w:rPr>
        <w:t>калічне</w:t>
      </w:r>
      <w:r>
        <w:rPr>
          <w:rFonts w:asciiTheme="majorBidi" w:hAnsiTheme="majorBidi" w:cstheme="majorBidi"/>
          <w:i/>
          <w:iCs/>
          <w:sz w:val="28"/>
          <w:szCs w:val="28"/>
          <w:lang w:val="uk-UA"/>
        </w:rPr>
        <w:t>, ніяке»</w:t>
      </w:r>
      <w:r w:rsidR="002C74E4" w:rsidRPr="002C74E4">
        <w:rPr>
          <w:rFonts w:asciiTheme="majorBidi" w:hAnsiTheme="majorBidi" w:cstheme="majorBidi"/>
          <w:sz w:val="28"/>
          <w:szCs w:val="28"/>
          <w:lang w:val="uk-UA"/>
        </w:rPr>
        <w:t xml:space="preserve"> </w:t>
      </w:r>
      <w:r w:rsidR="00D203B9" w:rsidRPr="002C74E4">
        <w:rPr>
          <w:rFonts w:asciiTheme="majorBidi" w:hAnsiTheme="majorBidi" w:cstheme="majorBidi"/>
          <w:sz w:val="28"/>
          <w:szCs w:val="28"/>
          <w:lang w:val="uk-UA"/>
        </w:rPr>
        <w:t>[</w:t>
      </w:r>
      <w:r w:rsidR="00B31F5B">
        <w:rPr>
          <w:rFonts w:asciiTheme="majorBidi" w:hAnsiTheme="majorBidi" w:cstheme="majorBidi"/>
          <w:sz w:val="28"/>
          <w:szCs w:val="28"/>
          <w:lang w:val="uk-UA"/>
        </w:rPr>
        <w:t>Любка 2020, с. </w:t>
      </w:r>
      <w:r w:rsidR="00D203B9">
        <w:rPr>
          <w:rFonts w:asciiTheme="majorBidi" w:hAnsiTheme="majorBidi" w:cstheme="majorBidi"/>
          <w:sz w:val="28"/>
          <w:szCs w:val="28"/>
          <w:lang w:val="uk-UA"/>
        </w:rPr>
        <w:t>1</w:t>
      </w:r>
      <w:r w:rsidR="00122546">
        <w:rPr>
          <w:rFonts w:asciiTheme="majorBidi" w:hAnsiTheme="majorBidi" w:cstheme="majorBidi"/>
          <w:sz w:val="28"/>
          <w:szCs w:val="28"/>
          <w:lang w:val="uk-UA"/>
        </w:rPr>
        <w:t>7</w:t>
      </w:r>
      <w:r w:rsidR="00D203B9" w:rsidRPr="002C74E4">
        <w:rPr>
          <w:rFonts w:asciiTheme="majorBidi" w:hAnsiTheme="majorBidi" w:cstheme="majorBidi"/>
          <w:sz w:val="28"/>
          <w:szCs w:val="28"/>
          <w:lang w:val="uk-UA"/>
        </w:rPr>
        <w:t>]</w:t>
      </w:r>
      <w:r w:rsidR="00D203B9">
        <w:rPr>
          <w:rFonts w:asciiTheme="majorBidi" w:hAnsiTheme="majorBidi" w:cstheme="majorBidi"/>
          <w:sz w:val="28"/>
          <w:szCs w:val="28"/>
          <w:lang w:val="uk-UA"/>
        </w:rPr>
        <w:t xml:space="preserve">. </w:t>
      </w:r>
      <w:r w:rsidR="002C74E4" w:rsidRPr="002C74E4">
        <w:rPr>
          <w:rFonts w:asciiTheme="majorBidi" w:hAnsiTheme="majorBidi" w:cstheme="majorBidi"/>
          <w:sz w:val="28"/>
          <w:szCs w:val="28"/>
          <w:lang w:val="uk-UA"/>
        </w:rPr>
        <w:t>Експресія на лексичному рівні,</w:t>
      </w:r>
      <w:r w:rsidR="00A940DD">
        <w:rPr>
          <w:rFonts w:asciiTheme="majorBidi" w:hAnsiTheme="majorBidi" w:cstheme="majorBidi"/>
          <w:sz w:val="28"/>
          <w:szCs w:val="28"/>
          <w:lang w:val="uk-UA"/>
        </w:rPr>
        <w:t xml:space="preserve"> </w:t>
      </w:r>
      <w:r w:rsidR="002C74E4" w:rsidRPr="002C74E4">
        <w:rPr>
          <w:rFonts w:asciiTheme="majorBidi" w:hAnsiTheme="majorBidi" w:cstheme="majorBidi"/>
          <w:sz w:val="28"/>
          <w:szCs w:val="28"/>
          <w:lang w:val="uk-UA"/>
        </w:rPr>
        <w:t xml:space="preserve">викликана використанням розмовного слова </w:t>
      </w:r>
      <w:r w:rsidR="002C74E4" w:rsidRPr="002C74E4">
        <w:rPr>
          <w:rFonts w:asciiTheme="majorBidi" w:hAnsiTheme="majorBidi" w:cstheme="majorBidi"/>
          <w:i/>
          <w:iCs/>
          <w:sz w:val="28"/>
          <w:szCs w:val="28"/>
          <w:lang w:val="uk-UA"/>
        </w:rPr>
        <w:t>калічне</w:t>
      </w:r>
      <w:r w:rsidR="002C74E4" w:rsidRPr="002C74E4">
        <w:rPr>
          <w:rFonts w:asciiTheme="majorBidi" w:hAnsiTheme="majorBidi" w:cstheme="majorBidi"/>
          <w:sz w:val="28"/>
          <w:szCs w:val="28"/>
          <w:lang w:val="uk-UA"/>
        </w:rPr>
        <w:t xml:space="preserve">, яке у цьому контексті є синонімом до слів </w:t>
      </w:r>
      <w:r w:rsidR="002C74E4" w:rsidRPr="00623857">
        <w:rPr>
          <w:rFonts w:asciiTheme="majorBidi" w:hAnsiTheme="majorBidi" w:cstheme="majorBidi"/>
          <w:i/>
          <w:iCs/>
          <w:sz w:val="28"/>
          <w:szCs w:val="28"/>
          <w:lang w:val="uk-UA"/>
        </w:rPr>
        <w:t>неправильне, хибне, помилкове</w:t>
      </w:r>
      <w:r w:rsidR="002C74E4" w:rsidRPr="002C74E4">
        <w:rPr>
          <w:rFonts w:asciiTheme="majorBidi" w:hAnsiTheme="majorBidi" w:cstheme="majorBidi"/>
          <w:sz w:val="28"/>
          <w:szCs w:val="28"/>
          <w:lang w:val="uk-UA"/>
        </w:rPr>
        <w:t xml:space="preserve"> тощо. Це слово також викликає асоціації з фізичною травмою чи неповноцінністю, що робить експресію більш відчутною та гострою. Так</w:t>
      </w:r>
      <w:r w:rsidR="00623857">
        <w:rPr>
          <w:rFonts w:asciiTheme="majorBidi" w:hAnsiTheme="majorBidi" w:cstheme="majorBidi"/>
          <w:sz w:val="28"/>
          <w:szCs w:val="28"/>
          <w:lang w:val="uk-UA"/>
        </w:rPr>
        <w:t>ий вибір лексеми дозволяє письменнику</w:t>
      </w:r>
      <w:r w:rsidR="002C74E4" w:rsidRPr="002C74E4">
        <w:rPr>
          <w:rFonts w:asciiTheme="majorBidi" w:hAnsiTheme="majorBidi" w:cstheme="majorBidi"/>
          <w:sz w:val="28"/>
          <w:szCs w:val="28"/>
          <w:lang w:val="uk-UA"/>
        </w:rPr>
        <w:t xml:space="preserve"> ство</w:t>
      </w:r>
      <w:r w:rsidR="00623857">
        <w:rPr>
          <w:rFonts w:asciiTheme="majorBidi" w:hAnsiTheme="majorBidi" w:cstheme="majorBidi"/>
          <w:sz w:val="28"/>
          <w:szCs w:val="28"/>
          <w:lang w:val="uk-UA"/>
        </w:rPr>
        <w:t xml:space="preserve">рити яскраву контрастність між </w:t>
      </w:r>
      <w:r w:rsidR="00623857" w:rsidRPr="00623857">
        <w:rPr>
          <w:rFonts w:asciiTheme="majorBidi" w:hAnsiTheme="majorBidi" w:cstheme="majorBidi"/>
          <w:i/>
          <w:iCs/>
          <w:sz w:val="28"/>
          <w:szCs w:val="28"/>
          <w:lang w:val="uk-UA"/>
        </w:rPr>
        <w:t>калічним</w:t>
      </w:r>
      <w:r w:rsidR="002C74E4" w:rsidRPr="00623857">
        <w:rPr>
          <w:rFonts w:asciiTheme="majorBidi" w:hAnsiTheme="majorBidi" w:cstheme="majorBidi"/>
          <w:i/>
          <w:iCs/>
          <w:sz w:val="28"/>
          <w:szCs w:val="28"/>
          <w:lang w:val="uk-UA"/>
        </w:rPr>
        <w:t xml:space="preserve"> життям</w:t>
      </w:r>
      <w:r w:rsidR="002C74E4" w:rsidRPr="002C74E4">
        <w:rPr>
          <w:rFonts w:asciiTheme="majorBidi" w:hAnsiTheme="majorBidi" w:cstheme="majorBidi"/>
          <w:sz w:val="28"/>
          <w:szCs w:val="28"/>
          <w:lang w:val="uk-UA"/>
        </w:rPr>
        <w:t xml:space="preserve"> і тим, чого бракує для</w:t>
      </w:r>
      <w:r w:rsidR="00623857">
        <w:rPr>
          <w:rFonts w:asciiTheme="majorBidi" w:hAnsiTheme="majorBidi" w:cstheme="majorBidi"/>
          <w:sz w:val="28"/>
          <w:szCs w:val="28"/>
          <w:lang w:val="uk-UA"/>
        </w:rPr>
        <w:t xml:space="preserve"> його повноцінності. Тобто</w:t>
      </w:r>
      <w:r w:rsidR="002C74E4" w:rsidRPr="002C74E4">
        <w:rPr>
          <w:rFonts w:asciiTheme="majorBidi" w:hAnsiTheme="majorBidi" w:cstheme="majorBidi"/>
          <w:sz w:val="28"/>
          <w:szCs w:val="28"/>
          <w:lang w:val="uk-UA"/>
        </w:rPr>
        <w:t>,</w:t>
      </w:r>
      <w:r w:rsidR="00623857">
        <w:rPr>
          <w:rFonts w:asciiTheme="majorBidi" w:hAnsiTheme="majorBidi" w:cstheme="majorBidi"/>
          <w:sz w:val="28"/>
          <w:szCs w:val="28"/>
          <w:lang w:val="uk-UA"/>
        </w:rPr>
        <w:t xml:space="preserve"> ми розуміємо, що</w:t>
      </w:r>
      <w:r w:rsidR="002C74E4" w:rsidRPr="002C74E4">
        <w:rPr>
          <w:rFonts w:asciiTheme="majorBidi" w:hAnsiTheme="majorBidi" w:cstheme="majorBidi"/>
          <w:sz w:val="28"/>
          <w:szCs w:val="28"/>
          <w:lang w:val="uk-UA"/>
        </w:rPr>
        <w:t xml:space="preserve"> використання цього розмовного слова не лише допомагає передати суб’єктивні емоції персонажа, але й робить ці емоції б</w:t>
      </w:r>
      <w:r w:rsidR="00623857">
        <w:rPr>
          <w:rFonts w:asciiTheme="majorBidi" w:hAnsiTheme="majorBidi" w:cstheme="majorBidi"/>
          <w:sz w:val="28"/>
          <w:szCs w:val="28"/>
          <w:lang w:val="uk-UA"/>
        </w:rPr>
        <w:t>ільш доступними для читача, більш влучними, точними</w:t>
      </w:r>
      <w:r w:rsidR="002C74E4" w:rsidRPr="002C74E4">
        <w:rPr>
          <w:rFonts w:asciiTheme="majorBidi" w:hAnsiTheme="majorBidi" w:cstheme="majorBidi"/>
          <w:sz w:val="28"/>
          <w:szCs w:val="28"/>
          <w:lang w:val="uk-UA"/>
        </w:rPr>
        <w:t>.</w:t>
      </w:r>
    </w:p>
    <w:p w14:paraId="74D40C17" w14:textId="02B677AF" w:rsidR="00EF1087" w:rsidRPr="002C74E4" w:rsidRDefault="00C960D6" w:rsidP="00EF108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Цікавим є це</w:t>
      </w:r>
      <w:r w:rsidR="00EF1087">
        <w:rPr>
          <w:rFonts w:asciiTheme="majorBidi" w:hAnsiTheme="majorBidi" w:cstheme="majorBidi"/>
          <w:sz w:val="28"/>
          <w:szCs w:val="28"/>
          <w:lang w:val="uk-UA"/>
        </w:rPr>
        <w:t>й</w:t>
      </w:r>
      <w:r w:rsidR="00EF1087" w:rsidRPr="00EF1087">
        <w:rPr>
          <w:rFonts w:asciiTheme="majorBidi" w:hAnsiTheme="majorBidi" w:cstheme="majorBidi"/>
          <w:sz w:val="28"/>
          <w:szCs w:val="28"/>
          <w:lang w:val="uk-UA"/>
        </w:rPr>
        <w:t xml:space="preserve"> варіант: «</w:t>
      </w:r>
      <w:r w:rsidR="00EF1087" w:rsidRPr="00EF1087">
        <w:rPr>
          <w:rFonts w:asciiTheme="majorBidi" w:hAnsiTheme="majorBidi" w:cstheme="majorBidi"/>
          <w:i/>
          <w:iCs/>
          <w:sz w:val="28"/>
          <w:szCs w:val="28"/>
          <w:lang w:val="uk-UA"/>
        </w:rPr>
        <w:t xml:space="preserve">Ти що, впав у </w:t>
      </w:r>
      <w:proofErr w:type="spellStart"/>
      <w:r w:rsidR="00EF1087" w:rsidRPr="00EF1087">
        <w:rPr>
          <w:rFonts w:asciiTheme="majorBidi" w:hAnsiTheme="majorBidi" w:cstheme="majorBidi"/>
          <w:b/>
          <w:bCs/>
          <w:i/>
          <w:iCs/>
          <w:sz w:val="28"/>
          <w:szCs w:val="28"/>
          <w:lang w:val="uk-UA"/>
        </w:rPr>
        <w:t>дєцтво</w:t>
      </w:r>
      <w:proofErr w:type="spellEnd"/>
      <w:r w:rsidR="00EF1087" w:rsidRPr="00EF1087">
        <w:rPr>
          <w:rFonts w:asciiTheme="majorBidi" w:hAnsiTheme="majorBidi" w:cstheme="majorBidi"/>
          <w:i/>
          <w:iCs/>
          <w:sz w:val="28"/>
          <w:szCs w:val="28"/>
          <w:lang w:val="uk-UA"/>
        </w:rPr>
        <w:t>?»</w:t>
      </w:r>
      <w:r w:rsidR="00EF1087" w:rsidRPr="00EF1087">
        <w:rPr>
          <w:rFonts w:asciiTheme="majorBidi" w:eastAsia="Times New Roman" w:hAnsiTheme="majorBidi" w:cstheme="majorBidi"/>
          <w:i/>
          <w:iCs/>
          <w:sz w:val="28"/>
          <w:szCs w:val="28"/>
          <w:lang w:val="uk-UA" w:eastAsia="ru-RU"/>
        </w:rPr>
        <w:t xml:space="preserve"> </w:t>
      </w:r>
      <w:r w:rsidR="00EF1087" w:rsidRPr="00EF1087">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EF1087" w:rsidRPr="00EF1087">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EF1087" w:rsidRPr="00EF1087">
        <w:rPr>
          <w:rFonts w:asciiTheme="majorBidi" w:hAnsiTheme="majorBidi" w:cstheme="majorBidi"/>
          <w:sz w:val="28"/>
          <w:szCs w:val="28"/>
          <w:lang w:val="uk-UA"/>
        </w:rPr>
        <w:t xml:space="preserve">с. 31] Використання слова </w:t>
      </w:r>
      <w:proofErr w:type="spellStart"/>
      <w:r w:rsidR="00EF1087" w:rsidRPr="00EF1087">
        <w:rPr>
          <w:rFonts w:asciiTheme="majorBidi" w:hAnsiTheme="majorBidi" w:cstheme="majorBidi"/>
          <w:i/>
          <w:iCs/>
          <w:sz w:val="28"/>
          <w:szCs w:val="28"/>
          <w:lang w:val="uk-UA"/>
        </w:rPr>
        <w:t>дєцтво</w:t>
      </w:r>
      <w:proofErr w:type="spellEnd"/>
      <w:r w:rsidR="00EF1087" w:rsidRPr="00EF1087">
        <w:rPr>
          <w:rFonts w:asciiTheme="majorBidi" w:hAnsiTheme="majorBidi" w:cstheme="majorBidi"/>
          <w:sz w:val="28"/>
          <w:szCs w:val="28"/>
          <w:lang w:val="uk-UA"/>
        </w:rPr>
        <w:t xml:space="preserve"> замість нейтрального </w:t>
      </w:r>
      <w:r w:rsidR="00EF1087" w:rsidRPr="00EF1087">
        <w:rPr>
          <w:rFonts w:asciiTheme="majorBidi" w:hAnsiTheme="majorBidi" w:cstheme="majorBidi"/>
          <w:i/>
          <w:iCs/>
          <w:sz w:val="28"/>
          <w:szCs w:val="28"/>
          <w:lang w:val="uk-UA"/>
        </w:rPr>
        <w:t>дитинство</w:t>
      </w:r>
      <w:r w:rsidR="00EF1087" w:rsidRPr="00EF1087">
        <w:rPr>
          <w:rFonts w:asciiTheme="majorBidi" w:hAnsiTheme="majorBidi" w:cstheme="majorBidi"/>
          <w:sz w:val="28"/>
          <w:szCs w:val="28"/>
          <w:lang w:val="uk-UA"/>
        </w:rPr>
        <w:t xml:space="preserve"> підкреслює розмовний стиль висловлювання, що створює атмосферу неформальності та близькості між співрозмовниками. Таке слово також можна розглянути </w:t>
      </w:r>
      <w:r w:rsidR="00DB693C">
        <w:rPr>
          <w:rFonts w:asciiTheme="majorBidi" w:hAnsiTheme="majorBidi" w:cstheme="majorBidi"/>
          <w:sz w:val="28"/>
          <w:szCs w:val="28"/>
          <w:lang w:val="uk-UA"/>
        </w:rPr>
        <w:t xml:space="preserve">як </w:t>
      </w:r>
      <w:r w:rsidR="00EF1087" w:rsidRPr="00EF1087">
        <w:rPr>
          <w:rFonts w:asciiTheme="majorBidi" w:hAnsiTheme="majorBidi" w:cstheme="majorBidi"/>
          <w:sz w:val="28"/>
          <w:szCs w:val="28"/>
          <w:lang w:val="uk-UA"/>
        </w:rPr>
        <w:t xml:space="preserve">росіянізм написаний фонетичним транскрибуванням. Це також і риторичне питання, що передає емоційний стан мовця. Не просто питання, а вираз здивування та роздратування. Крім того, дане висловлювання є риторичним питанням, яке не просто ставить запитання, а й виражає емоційний стан мовця, зокрема здивування, роздратування, навіть легкий осуд. Відчувається певна іронія, оскільки використання слова </w:t>
      </w:r>
      <w:proofErr w:type="spellStart"/>
      <w:r w:rsidR="00EF1087" w:rsidRPr="00EF1087">
        <w:rPr>
          <w:rFonts w:asciiTheme="majorBidi" w:hAnsiTheme="majorBidi" w:cstheme="majorBidi"/>
          <w:i/>
          <w:iCs/>
          <w:sz w:val="28"/>
          <w:szCs w:val="28"/>
          <w:lang w:val="uk-UA"/>
        </w:rPr>
        <w:t>дєцтво</w:t>
      </w:r>
      <w:proofErr w:type="spellEnd"/>
      <w:r w:rsidR="00EF1087" w:rsidRPr="00EF1087">
        <w:rPr>
          <w:rFonts w:asciiTheme="majorBidi" w:hAnsiTheme="majorBidi" w:cstheme="majorBidi"/>
          <w:sz w:val="28"/>
          <w:szCs w:val="28"/>
          <w:lang w:val="uk-UA"/>
        </w:rPr>
        <w:t xml:space="preserve"> вказує на неготовність співрозмовника сприймати ситуацію як зріла особа. Це може підкреслювати намагання мовця спонукати співрозмовника до саморефлексії, вказуючи на його поведінку як на безглузду,</w:t>
      </w:r>
      <w:r w:rsidR="00A940DD">
        <w:rPr>
          <w:rFonts w:asciiTheme="majorBidi" w:hAnsiTheme="majorBidi" w:cstheme="majorBidi"/>
          <w:sz w:val="28"/>
          <w:szCs w:val="28"/>
          <w:lang w:val="uk-UA"/>
        </w:rPr>
        <w:t xml:space="preserve"> </w:t>
      </w:r>
      <w:r w:rsidR="00EF1087" w:rsidRPr="00EF1087">
        <w:rPr>
          <w:rFonts w:asciiTheme="majorBidi" w:hAnsiTheme="majorBidi" w:cstheme="majorBidi"/>
          <w:sz w:val="28"/>
          <w:szCs w:val="28"/>
          <w:lang w:val="uk-UA"/>
        </w:rPr>
        <w:t>дитячу.</w:t>
      </w:r>
    </w:p>
    <w:p w14:paraId="05E0BA42" w14:textId="284E0F11" w:rsidR="002C74E4" w:rsidRPr="002C74E4" w:rsidRDefault="002C74E4" w:rsidP="002C74E4">
      <w:pPr>
        <w:tabs>
          <w:tab w:val="left" w:pos="4428"/>
        </w:tabs>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Ще одним прикладом використання розмовної лексики для створе</w:t>
      </w:r>
      <w:r w:rsidR="00A64FA2">
        <w:rPr>
          <w:rFonts w:asciiTheme="majorBidi" w:hAnsiTheme="majorBidi" w:cstheme="majorBidi"/>
          <w:sz w:val="28"/>
          <w:szCs w:val="28"/>
          <w:lang w:val="uk-UA"/>
        </w:rPr>
        <w:t>ння експресії є наступна фраза: «</w:t>
      </w:r>
      <w:r w:rsidRPr="002C74E4">
        <w:rPr>
          <w:rFonts w:asciiTheme="majorBidi" w:hAnsiTheme="majorBidi" w:cstheme="majorBidi"/>
          <w:i/>
          <w:iCs/>
          <w:sz w:val="28"/>
          <w:szCs w:val="28"/>
          <w:lang w:val="uk-UA"/>
        </w:rPr>
        <w:t xml:space="preserve">Тож я </w:t>
      </w:r>
      <w:r w:rsidRPr="002C74E4">
        <w:rPr>
          <w:rFonts w:asciiTheme="majorBidi" w:hAnsiTheme="majorBidi" w:cstheme="majorBidi"/>
          <w:b/>
          <w:bCs/>
          <w:i/>
          <w:iCs/>
          <w:sz w:val="28"/>
          <w:szCs w:val="28"/>
          <w:lang w:val="uk-UA"/>
        </w:rPr>
        <w:t>покумекав</w:t>
      </w:r>
      <w:r w:rsidRPr="002C74E4">
        <w:rPr>
          <w:rFonts w:asciiTheme="majorBidi" w:hAnsiTheme="majorBidi" w:cstheme="majorBidi"/>
          <w:i/>
          <w:iCs/>
          <w:sz w:val="28"/>
          <w:szCs w:val="28"/>
          <w:lang w:val="uk-UA"/>
        </w:rPr>
        <w:t xml:space="preserve"> і затіяв великий ремонт у своїй квартирі</w:t>
      </w:r>
      <w:r w:rsidR="00A64FA2">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с. 11]. У цьому випадку Андрій Любка</w:t>
      </w:r>
      <w:r w:rsidRPr="002C74E4">
        <w:rPr>
          <w:rFonts w:asciiTheme="majorBidi" w:hAnsiTheme="majorBidi" w:cstheme="majorBidi"/>
          <w:sz w:val="28"/>
          <w:szCs w:val="28"/>
          <w:lang w:val="uk-UA"/>
        </w:rPr>
        <w:t xml:space="preserve"> викорис</w:t>
      </w:r>
      <w:r w:rsidR="00623857">
        <w:rPr>
          <w:rFonts w:asciiTheme="majorBidi" w:hAnsiTheme="majorBidi" w:cstheme="majorBidi"/>
          <w:sz w:val="28"/>
          <w:szCs w:val="28"/>
          <w:lang w:val="uk-UA"/>
        </w:rPr>
        <w:t xml:space="preserve">товує розмовне слово </w:t>
      </w:r>
      <w:r w:rsidR="00623857" w:rsidRPr="00623857">
        <w:rPr>
          <w:rFonts w:asciiTheme="majorBidi" w:hAnsiTheme="majorBidi" w:cstheme="majorBidi"/>
          <w:i/>
          <w:iCs/>
          <w:sz w:val="28"/>
          <w:szCs w:val="28"/>
          <w:lang w:val="uk-UA"/>
        </w:rPr>
        <w:t>покумекав</w:t>
      </w:r>
      <w:r w:rsidRPr="002C74E4">
        <w:rPr>
          <w:rFonts w:asciiTheme="majorBidi" w:hAnsiTheme="majorBidi" w:cstheme="majorBidi"/>
          <w:sz w:val="28"/>
          <w:szCs w:val="28"/>
          <w:lang w:val="uk-UA"/>
        </w:rPr>
        <w:t>, яке є неформальним, але водночас яскраво забарвленим способом виразити процес обдумування або планування чогось. На відміну від нейт</w:t>
      </w:r>
      <w:r w:rsidR="00623857">
        <w:rPr>
          <w:rFonts w:asciiTheme="majorBidi" w:hAnsiTheme="majorBidi" w:cstheme="majorBidi"/>
          <w:sz w:val="28"/>
          <w:szCs w:val="28"/>
          <w:lang w:val="uk-UA"/>
        </w:rPr>
        <w:t xml:space="preserve">ральних еквівалентів на кшталт </w:t>
      </w:r>
      <w:r w:rsidR="00623857" w:rsidRPr="00623857">
        <w:rPr>
          <w:rFonts w:asciiTheme="majorBidi" w:hAnsiTheme="majorBidi" w:cstheme="majorBidi"/>
          <w:i/>
          <w:iCs/>
          <w:sz w:val="28"/>
          <w:szCs w:val="28"/>
          <w:lang w:val="uk-UA"/>
        </w:rPr>
        <w:t>поміркував</w:t>
      </w:r>
      <w:r w:rsidR="00623857">
        <w:rPr>
          <w:rFonts w:asciiTheme="majorBidi" w:hAnsiTheme="majorBidi" w:cstheme="majorBidi"/>
          <w:sz w:val="28"/>
          <w:szCs w:val="28"/>
          <w:lang w:val="uk-UA"/>
        </w:rPr>
        <w:t xml:space="preserve"> або </w:t>
      </w:r>
      <w:r w:rsidR="00623857" w:rsidRPr="00623857">
        <w:rPr>
          <w:rFonts w:asciiTheme="majorBidi" w:hAnsiTheme="majorBidi" w:cstheme="majorBidi"/>
          <w:i/>
          <w:iCs/>
          <w:sz w:val="28"/>
          <w:szCs w:val="28"/>
          <w:lang w:val="uk-UA"/>
        </w:rPr>
        <w:t>подумав</w:t>
      </w:r>
      <w:r w:rsidR="00623857">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lastRenderedPageBreak/>
        <w:t xml:space="preserve">слово </w:t>
      </w:r>
      <w:r w:rsidR="00623857" w:rsidRPr="00623857">
        <w:rPr>
          <w:rFonts w:asciiTheme="majorBidi" w:hAnsiTheme="majorBidi" w:cstheme="majorBidi"/>
          <w:i/>
          <w:iCs/>
          <w:sz w:val="28"/>
          <w:szCs w:val="28"/>
          <w:lang w:val="uk-UA"/>
        </w:rPr>
        <w:t>покумекав</w:t>
      </w:r>
      <w:r w:rsidRPr="002C74E4">
        <w:rPr>
          <w:rFonts w:asciiTheme="majorBidi" w:hAnsiTheme="majorBidi" w:cstheme="majorBidi"/>
          <w:sz w:val="28"/>
          <w:szCs w:val="28"/>
          <w:lang w:val="uk-UA"/>
        </w:rPr>
        <w:t xml:space="preserve"> додає висловлюванню невимушеності, певного гумористичного відтінку. Воно створює ефект дружнього, неофіційного тону, який зближує мовця з читачем.</w:t>
      </w:r>
    </w:p>
    <w:p w14:paraId="195618AC" w14:textId="2F03ED30" w:rsidR="002C74E4" w:rsidRPr="002C74E4" w:rsidRDefault="003753C9" w:rsidP="002C74E4">
      <w:pPr>
        <w:tabs>
          <w:tab w:val="left" w:pos="4428"/>
        </w:tabs>
        <w:spacing w:before="0"/>
        <w:ind w:firstLine="567"/>
        <w:jc w:val="both"/>
        <w:rPr>
          <w:rFonts w:asciiTheme="majorBidi" w:hAnsiTheme="majorBidi" w:cstheme="majorBidi"/>
          <w:sz w:val="28"/>
          <w:szCs w:val="28"/>
          <w:lang w:val="uk-UA"/>
        </w:rPr>
      </w:pPr>
      <w:r w:rsidRPr="003753C9">
        <w:rPr>
          <w:rFonts w:asciiTheme="majorBidi" w:hAnsiTheme="majorBidi" w:cstheme="majorBidi"/>
          <w:sz w:val="28"/>
          <w:szCs w:val="28"/>
          <w:lang w:val="uk-UA"/>
        </w:rPr>
        <w:t>Погляньмо на наступний приклад</w:t>
      </w:r>
      <w:r>
        <w:rPr>
          <w:rFonts w:asciiTheme="majorBidi" w:hAnsiTheme="majorBidi" w:cstheme="majorBidi"/>
          <w:i/>
          <w:iCs/>
          <w:sz w:val="28"/>
          <w:szCs w:val="28"/>
          <w:lang w:val="uk-UA"/>
        </w:rPr>
        <w:t>: «</w:t>
      </w:r>
      <w:r w:rsidR="002C74E4" w:rsidRPr="002C74E4">
        <w:rPr>
          <w:rFonts w:asciiTheme="majorBidi" w:hAnsiTheme="majorBidi" w:cstheme="majorBidi"/>
          <w:i/>
          <w:iCs/>
          <w:sz w:val="28"/>
          <w:szCs w:val="28"/>
          <w:lang w:val="uk-UA"/>
        </w:rPr>
        <w:t xml:space="preserve">Я схопився за неї, </w:t>
      </w:r>
      <w:r w:rsidR="002C74E4" w:rsidRPr="002C74E4">
        <w:rPr>
          <w:rFonts w:asciiTheme="majorBidi" w:hAnsiTheme="majorBidi" w:cstheme="majorBidi"/>
          <w:b/>
          <w:bCs/>
          <w:i/>
          <w:iCs/>
          <w:sz w:val="28"/>
          <w:szCs w:val="28"/>
          <w:lang w:val="uk-UA"/>
        </w:rPr>
        <w:t>видудлив</w:t>
      </w:r>
      <w:r w:rsidR="002C74E4" w:rsidRPr="002C74E4">
        <w:rPr>
          <w:rFonts w:asciiTheme="majorBidi" w:hAnsiTheme="majorBidi" w:cstheme="majorBidi"/>
          <w:i/>
          <w:iCs/>
          <w:sz w:val="28"/>
          <w:szCs w:val="28"/>
          <w:lang w:val="uk-UA"/>
        </w:rPr>
        <w:t xml:space="preserve"> одним махом, відчуваючи, як весь горю всередині</w:t>
      </w:r>
      <w:r>
        <w:rPr>
          <w:rFonts w:asciiTheme="majorBidi" w:hAnsiTheme="majorBidi" w:cstheme="majorBidi"/>
          <w:i/>
          <w:iCs/>
          <w:sz w:val="28"/>
          <w:szCs w:val="28"/>
          <w:lang w:val="uk-UA"/>
        </w:rPr>
        <w:t>»</w:t>
      </w:r>
      <w:r w:rsidR="002C74E4" w:rsidRPr="002C74E4">
        <w:rPr>
          <w:rFonts w:asciiTheme="majorBidi" w:hAnsiTheme="majorBidi" w:cstheme="majorBidi"/>
          <w:i/>
          <w:iCs/>
          <w:sz w:val="28"/>
          <w:szCs w:val="28"/>
          <w:lang w:val="uk-UA"/>
        </w:rPr>
        <w:t xml:space="preserve"> </w:t>
      </w:r>
      <w:r w:rsidR="002C74E4" w:rsidRPr="002C74E4">
        <w:rPr>
          <w:rFonts w:asciiTheme="majorBidi" w:hAnsiTheme="majorBidi" w:cstheme="majorBidi"/>
          <w:sz w:val="28"/>
          <w:szCs w:val="28"/>
          <w:lang w:val="uk-UA"/>
        </w:rPr>
        <w:t>[</w:t>
      </w:r>
      <w:r w:rsidR="00623857">
        <w:rPr>
          <w:rFonts w:asciiTheme="majorBidi" w:hAnsiTheme="majorBidi" w:cstheme="majorBidi"/>
          <w:sz w:val="28"/>
          <w:szCs w:val="28"/>
          <w:lang w:val="uk-UA"/>
        </w:rPr>
        <w:t>Любка</w:t>
      </w:r>
      <w:r w:rsidR="00D96F0B">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 xml:space="preserve">2020, с. 193]. Слово </w:t>
      </w:r>
      <w:r w:rsidR="00623857" w:rsidRPr="00623857">
        <w:rPr>
          <w:rFonts w:asciiTheme="majorBidi" w:hAnsiTheme="majorBidi" w:cstheme="majorBidi"/>
          <w:i/>
          <w:iCs/>
          <w:sz w:val="28"/>
          <w:szCs w:val="28"/>
          <w:lang w:val="uk-UA"/>
        </w:rPr>
        <w:t>видудлив</w:t>
      </w:r>
      <w:r w:rsidR="002C74E4" w:rsidRPr="002C74E4">
        <w:rPr>
          <w:rFonts w:asciiTheme="majorBidi" w:hAnsiTheme="majorBidi" w:cstheme="majorBidi"/>
          <w:sz w:val="28"/>
          <w:szCs w:val="28"/>
          <w:lang w:val="uk-UA"/>
        </w:rPr>
        <w:t xml:space="preserve"> є експресивно забарвленим і належить до розмовної лексики. Воно не лише позначає дію (швидке </w:t>
      </w:r>
      <w:proofErr w:type="spellStart"/>
      <w:r w:rsidR="002C74E4" w:rsidRPr="002C74E4">
        <w:rPr>
          <w:rFonts w:asciiTheme="majorBidi" w:hAnsiTheme="majorBidi" w:cstheme="majorBidi"/>
          <w:sz w:val="28"/>
          <w:szCs w:val="28"/>
          <w:lang w:val="uk-UA"/>
        </w:rPr>
        <w:t>випивання</w:t>
      </w:r>
      <w:proofErr w:type="spellEnd"/>
      <w:r w:rsidR="002C74E4" w:rsidRPr="002C74E4">
        <w:rPr>
          <w:rFonts w:asciiTheme="majorBidi" w:hAnsiTheme="majorBidi" w:cstheme="majorBidi"/>
          <w:sz w:val="28"/>
          <w:szCs w:val="28"/>
          <w:lang w:val="uk-UA"/>
        </w:rPr>
        <w:t xml:space="preserve">), але й передає відтінок емоційної насиченості та образності. У цьому випадку автор передає динаміку і поспішність дії. Емоційний </w:t>
      </w:r>
      <w:proofErr w:type="spellStart"/>
      <w:r w:rsidR="002C74E4" w:rsidRPr="002C74E4">
        <w:rPr>
          <w:rFonts w:asciiTheme="majorBidi" w:hAnsiTheme="majorBidi" w:cstheme="majorBidi"/>
          <w:sz w:val="28"/>
          <w:szCs w:val="28"/>
          <w:lang w:val="uk-UA"/>
        </w:rPr>
        <w:t>накал</w:t>
      </w:r>
      <w:proofErr w:type="spellEnd"/>
      <w:r w:rsidR="002C74E4" w:rsidRPr="002C74E4">
        <w:rPr>
          <w:rFonts w:asciiTheme="majorBidi" w:hAnsiTheme="majorBidi" w:cstheme="majorBidi"/>
          <w:sz w:val="28"/>
          <w:szCs w:val="28"/>
          <w:lang w:val="uk-UA"/>
        </w:rPr>
        <w:t xml:space="preserve"> підкреслюється</w:t>
      </w:r>
      <w:r w:rsidR="00623857">
        <w:rPr>
          <w:rFonts w:asciiTheme="majorBidi" w:hAnsiTheme="majorBidi" w:cstheme="majorBidi"/>
          <w:sz w:val="28"/>
          <w:szCs w:val="28"/>
          <w:lang w:val="uk-UA"/>
        </w:rPr>
        <w:t xml:space="preserve"> дієсловами в активному стані, якими автор довершує речення (</w:t>
      </w:r>
      <w:r w:rsidR="002C74E4" w:rsidRPr="00623857">
        <w:rPr>
          <w:rFonts w:asciiTheme="majorBidi" w:hAnsiTheme="majorBidi" w:cstheme="majorBidi"/>
          <w:i/>
          <w:iCs/>
          <w:sz w:val="28"/>
          <w:szCs w:val="28"/>
          <w:lang w:val="uk-UA"/>
        </w:rPr>
        <w:t>схопився</w:t>
      </w:r>
      <w:r w:rsidR="00623857">
        <w:rPr>
          <w:rFonts w:asciiTheme="majorBidi" w:hAnsiTheme="majorBidi" w:cstheme="majorBidi"/>
          <w:sz w:val="28"/>
          <w:szCs w:val="28"/>
          <w:lang w:val="uk-UA"/>
        </w:rPr>
        <w:t xml:space="preserve">, </w:t>
      </w:r>
      <w:r w:rsidR="002C74E4" w:rsidRPr="00623857">
        <w:rPr>
          <w:rFonts w:asciiTheme="majorBidi" w:hAnsiTheme="majorBidi" w:cstheme="majorBidi"/>
          <w:i/>
          <w:iCs/>
          <w:sz w:val="28"/>
          <w:szCs w:val="28"/>
          <w:lang w:val="uk-UA"/>
        </w:rPr>
        <w:t>видудлив</w:t>
      </w:r>
      <w:r w:rsidR="00623857">
        <w:rPr>
          <w:rFonts w:asciiTheme="majorBidi" w:hAnsiTheme="majorBidi" w:cstheme="majorBidi"/>
          <w:sz w:val="28"/>
          <w:szCs w:val="28"/>
          <w:lang w:val="uk-UA"/>
        </w:rPr>
        <w:t xml:space="preserve">, </w:t>
      </w:r>
      <w:r w:rsidR="00623857" w:rsidRPr="00623857">
        <w:rPr>
          <w:rFonts w:asciiTheme="majorBidi" w:hAnsiTheme="majorBidi" w:cstheme="majorBidi"/>
          <w:i/>
          <w:iCs/>
          <w:sz w:val="28"/>
          <w:szCs w:val="28"/>
          <w:lang w:val="uk-UA"/>
        </w:rPr>
        <w:t>горю</w:t>
      </w:r>
      <w:r w:rsidR="00623857">
        <w:rPr>
          <w:rFonts w:asciiTheme="majorBidi" w:hAnsiTheme="majorBidi" w:cstheme="majorBidi"/>
          <w:sz w:val="28"/>
          <w:szCs w:val="28"/>
          <w:lang w:val="uk-UA"/>
        </w:rPr>
        <w:t xml:space="preserve">). Поєднання цих дій відображає стан афекту, сильних емоцій, що важко було б показати за допомогою нейтральної лексики. </w:t>
      </w:r>
    </w:p>
    <w:p w14:paraId="16FD35C9" w14:textId="60FF1475" w:rsidR="002C74E4" w:rsidRPr="002C74E4" w:rsidRDefault="003753C9" w:rsidP="002C74E4">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Така ж ситуація і тут:</w:t>
      </w:r>
      <w:r w:rsidR="002C74E4" w:rsidRPr="002C74E4">
        <w:rPr>
          <w:rFonts w:asciiTheme="majorBidi" w:hAnsiTheme="majorBidi" w:cstheme="majorBidi"/>
          <w:sz w:val="28"/>
          <w:szCs w:val="28"/>
          <w:lang w:val="uk-UA"/>
        </w:rPr>
        <w:t xml:space="preserve"> «</w:t>
      </w:r>
      <w:r w:rsidR="002C74E4" w:rsidRPr="002C74E4">
        <w:rPr>
          <w:rFonts w:asciiTheme="majorBidi" w:hAnsiTheme="majorBidi" w:cstheme="majorBidi"/>
          <w:i/>
          <w:iCs/>
          <w:sz w:val="28"/>
          <w:szCs w:val="28"/>
          <w:lang w:val="uk-UA"/>
        </w:rPr>
        <w:t xml:space="preserve">І пиво </w:t>
      </w:r>
      <w:proofErr w:type="spellStart"/>
      <w:r w:rsidR="002C74E4" w:rsidRPr="002C74E4">
        <w:rPr>
          <w:rFonts w:asciiTheme="majorBidi" w:hAnsiTheme="majorBidi" w:cstheme="majorBidi"/>
          <w:b/>
          <w:bCs/>
          <w:i/>
          <w:iCs/>
          <w:sz w:val="28"/>
          <w:szCs w:val="28"/>
          <w:lang w:val="uk-UA"/>
        </w:rPr>
        <w:t>дожлуктив</w:t>
      </w:r>
      <w:proofErr w:type="spellEnd"/>
      <w:r w:rsidR="002C74E4" w:rsidRPr="002C74E4">
        <w:rPr>
          <w:rFonts w:asciiTheme="majorBidi" w:hAnsiTheme="majorBidi" w:cstheme="majorBidi"/>
          <w:i/>
          <w:iCs/>
          <w:sz w:val="28"/>
          <w:szCs w:val="28"/>
          <w:lang w:val="uk-UA"/>
        </w:rPr>
        <w:t xml:space="preserve"> теж, залляв у себе все до останнього ковточка…» </w:t>
      </w:r>
      <w:r w:rsidR="002C74E4" w:rsidRPr="002C74E4">
        <w:rPr>
          <w:rFonts w:asciiTheme="majorBidi" w:hAnsiTheme="majorBidi" w:cstheme="majorBidi"/>
          <w:sz w:val="28"/>
          <w:szCs w:val="28"/>
          <w:lang w:val="uk-UA"/>
        </w:rPr>
        <w:t>[</w:t>
      </w:r>
      <w:r w:rsidR="00623857">
        <w:rPr>
          <w:rFonts w:asciiTheme="majorBidi" w:hAnsiTheme="majorBidi" w:cstheme="majorBidi"/>
          <w:sz w:val="28"/>
          <w:szCs w:val="28"/>
          <w:lang w:val="uk-UA"/>
        </w:rPr>
        <w:t>Любка</w:t>
      </w:r>
      <w:r w:rsidR="00A940DD">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с. 9]</w:t>
      </w:r>
      <w:r w:rsidR="00DB693C">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 xml:space="preserve">Замість нейтральних лексем із синонімічним значенням </w:t>
      </w:r>
      <w:r w:rsidR="00623857" w:rsidRPr="00623857">
        <w:rPr>
          <w:rFonts w:asciiTheme="majorBidi" w:hAnsiTheme="majorBidi" w:cstheme="majorBidi"/>
          <w:i/>
          <w:iCs/>
          <w:sz w:val="28"/>
          <w:szCs w:val="28"/>
          <w:lang w:val="uk-UA"/>
        </w:rPr>
        <w:t>допити</w:t>
      </w:r>
      <w:r w:rsidR="00623857">
        <w:rPr>
          <w:rFonts w:asciiTheme="majorBidi" w:hAnsiTheme="majorBidi" w:cstheme="majorBidi"/>
          <w:sz w:val="28"/>
          <w:szCs w:val="28"/>
          <w:lang w:val="uk-UA"/>
        </w:rPr>
        <w:t xml:space="preserve">, </w:t>
      </w:r>
      <w:r w:rsidR="00623857" w:rsidRPr="00623857">
        <w:rPr>
          <w:rFonts w:asciiTheme="majorBidi" w:hAnsiTheme="majorBidi" w:cstheme="majorBidi"/>
          <w:i/>
          <w:iCs/>
          <w:sz w:val="28"/>
          <w:szCs w:val="28"/>
          <w:lang w:val="uk-UA"/>
        </w:rPr>
        <w:t>випити</w:t>
      </w:r>
      <w:r w:rsidR="00623857">
        <w:rPr>
          <w:rFonts w:asciiTheme="majorBidi" w:hAnsiTheme="majorBidi" w:cstheme="majorBidi"/>
          <w:sz w:val="28"/>
          <w:szCs w:val="28"/>
          <w:lang w:val="uk-UA"/>
        </w:rPr>
        <w:t xml:space="preserve"> </w:t>
      </w:r>
      <w:r w:rsidR="002C74E4" w:rsidRPr="002C74E4">
        <w:rPr>
          <w:rFonts w:asciiTheme="majorBidi" w:hAnsiTheme="majorBidi" w:cstheme="majorBidi"/>
          <w:sz w:val="28"/>
          <w:szCs w:val="28"/>
          <w:lang w:val="uk-UA"/>
        </w:rPr>
        <w:t xml:space="preserve">тощо, автор використовує </w:t>
      </w:r>
      <w:proofErr w:type="spellStart"/>
      <w:r w:rsidR="002C74E4" w:rsidRPr="002C74E4">
        <w:rPr>
          <w:rFonts w:asciiTheme="majorBidi" w:hAnsiTheme="majorBidi" w:cstheme="majorBidi"/>
          <w:sz w:val="28"/>
          <w:szCs w:val="28"/>
          <w:lang w:val="uk-UA"/>
        </w:rPr>
        <w:t>експресив</w:t>
      </w:r>
      <w:proofErr w:type="spellEnd"/>
      <w:r w:rsidR="002C74E4" w:rsidRPr="002C74E4">
        <w:rPr>
          <w:rFonts w:asciiTheme="majorBidi" w:hAnsiTheme="majorBidi" w:cstheme="majorBidi"/>
          <w:sz w:val="28"/>
          <w:szCs w:val="28"/>
          <w:lang w:val="uk-UA"/>
        </w:rPr>
        <w:t xml:space="preserve"> </w:t>
      </w:r>
      <w:proofErr w:type="spellStart"/>
      <w:r w:rsidR="002C74E4" w:rsidRPr="002C74E4">
        <w:rPr>
          <w:rFonts w:asciiTheme="majorBidi" w:hAnsiTheme="majorBidi" w:cstheme="majorBidi"/>
          <w:i/>
          <w:iCs/>
          <w:sz w:val="28"/>
          <w:szCs w:val="28"/>
          <w:lang w:val="uk-UA"/>
        </w:rPr>
        <w:t>дожлуктив</w:t>
      </w:r>
      <w:proofErr w:type="spellEnd"/>
      <w:r w:rsidR="002C74E4" w:rsidRPr="002C74E4">
        <w:rPr>
          <w:rFonts w:asciiTheme="majorBidi" w:hAnsiTheme="majorBidi" w:cstheme="majorBidi"/>
          <w:sz w:val="28"/>
          <w:szCs w:val="28"/>
          <w:lang w:val="uk-UA"/>
        </w:rPr>
        <w:t>. Письменник не використ</w:t>
      </w:r>
      <w:r w:rsidR="00623857">
        <w:rPr>
          <w:rFonts w:asciiTheme="majorBidi" w:hAnsiTheme="majorBidi" w:cstheme="majorBidi"/>
          <w:sz w:val="28"/>
          <w:szCs w:val="28"/>
          <w:lang w:val="uk-UA"/>
        </w:rPr>
        <w:t>овує слова, які просто номінують описаний</w:t>
      </w:r>
      <w:r w:rsidR="002C74E4" w:rsidRPr="002C74E4">
        <w:rPr>
          <w:rFonts w:asciiTheme="majorBidi" w:hAnsiTheme="majorBidi" w:cstheme="majorBidi"/>
          <w:sz w:val="28"/>
          <w:szCs w:val="28"/>
          <w:lang w:val="uk-UA"/>
        </w:rPr>
        <w:t xml:space="preserve"> процес, наче відсуваючи пряме значення слова</w:t>
      </w:r>
      <w:r w:rsidR="00623857">
        <w:rPr>
          <w:rFonts w:asciiTheme="majorBidi" w:hAnsiTheme="majorBidi" w:cstheme="majorBidi"/>
          <w:sz w:val="28"/>
          <w:szCs w:val="28"/>
          <w:lang w:val="uk-UA"/>
        </w:rPr>
        <w:t xml:space="preserve"> на другий план (воно тут не є таким важливим). Натомість він</w:t>
      </w:r>
      <w:r w:rsidR="00B02A9D">
        <w:rPr>
          <w:rFonts w:asciiTheme="majorBidi" w:hAnsiTheme="majorBidi" w:cstheme="majorBidi"/>
          <w:sz w:val="28"/>
          <w:szCs w:val="28"/>
          <w:lang w:val="uk-UA"/>
        </w:rPr>
        <w:t xml:space="preserve">, </w:t>
      </w:r>
      <w:r w:rsidR="00623857">
        <w:rPr>
          <w:rFonts w:asciiTheme="majorBidi" w:hAnsiTheme="majorBidi" w:cstheme="majorBidi"/>
          <w:sz w:val="28"/>
          <w:szCs w:val="28"/>
          <w:lang w:val="uk-UA"/>
        </w:rPr>
        <w:t>А. Любка</w:t>
      </w:r>
      <w:r w:rsidR="00B02A9D">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надає</w:t>
      </w:r>
      <w:r w:rsidR="002C74E4" w:rsidRPr="002C74E4">
        <w:rPr>
          <w:rFonts w:asciiTheme="majorBidi" w:hAnsiTheme="majorBidi" w:cstheme="majorBidi"/>
          <w:sz w:val="28"/>
          <w:szCs w:val="28"/>
          <w:lang w:val="uk-UA"/>
        </w:rPr>
        <w:t xml:space="preserve"> перевагу лексемі, яка виражає експресію</w:t>
      </w:r>
      <w:r w:rsidR="004045B7">
        <w:rPr>
          <w:rFonts w:asciiTheme="majorBidi" w:hAnsiTheme="majorBidi" w:cstheme="majorBidi"/>
          <w:sz w:val="28"/>
          <w:szCs w:val="28"/>
          <w:lang w:val="uk-UA"/>
        </w:rPr>
        <w:t xml:space="preserve"> та вказує на те, що дія виконується швидко, неначе з певним відчуттям жадібності</w:t>
      </w:r>
      <w:r w:rsidR="002C74E4" w:rsidRPr="002C74E4">
        <w:rPr>
          <w:rFonts w:asciiTheme="majorBidi" w:hAnsiTheme="majorBidi" w:cstheme="majorBidi"/>
          <w:sz w:val="28"/>
          <w:szCs w:val="28"/>
          <w:lang w:val="uk-UA"/>
        </w:rPr>
        <w:t>. Буквальне значення слів частково втрачає свою вагу.</w:t>
      </w:r>
    </w:p>
    <w:p w14:paraId="0B051572" w14:textId="5DA3EF30" w:rsidR="002C74E4" w:rsidRDefault="003753C9" w:rsidP="004045B7">
      <w:pPr>
        <w:tabs>
          <w:tab w:val="left" w:pos="4428"/>
        </w:tabs>
        <w:spacing w:before="0"/>
        <w:ind w:firstLine="567"/>
        <w:jc w:val="both"/>
        <w:rPr>
          <w:rFonts w:asciiTheme="majorBidi" w:hAnsiTheme="majorBidi" w:cstheme="majorBidi"/>
          <w:sz w:val="28"/>
          <w:szCs w:val="28"/>
          <w:lang w:val="uk-UA"/>
        </w:rPr>
      </w:pPr>
      <w:r w:rsidRPr="003753C9">
        <w:rPr>
          <w:rFonts w:asciiTheme="majorBidi" w:hAnsiTheme="majorBidi" w:cstheme="majorBidi"/>
          <w:sz w:val="28"/>
          <w:szCs w:val="28"/>
          <w:lang w:val="uk-UA"/>
        </w:rPr>
        <w:t>Щось подібне до п</w:t>
      </w:r>
      <w:r w:rsidR="00C960D6">
        <w:rPr>
          <w:rFonts w:asciiTheme="majorBidi" w:hAnsiTheme="majorBidi" w:cstheme="majorBidi"/>
          <w:sz w:val="28"/>
          <w:szCs w:val="28"/>
          <w:lang w:val="uk-UA"/>
        </w:rPr>
        <w:t>опередніх прикладів спостерігаєм</w:t>
      </w:r>
      <w:r w:rsidRPr="003753C9">
        <w:rPr>
          <w:rFonts w:asciiTheme="majorBidi" w:hAnsiTheme="majorBidi" w:cstheme="majorBidi"/>
          <w:sz w:val="28"/>
          <w:szCs w:val="28"/>
          <w:lang w:val="uk-UA"/>
        </w:rPr>
        <w:t>о і тут</w:t>
      </w:r>
      <w:r>
        <w:rPr>
          <w:rFonts w:asciiTheme="majorBidi" w:hAnsiTheme="majorBidi" w:cstheme="majorBidi"/>
          <w:i/>
          <w:iCs/>
          <w:sz w:val="28"/>
          <w:szCs w:val="28"/>
          <w:lang w:val="uk-UA"/>
        </w:rPr>
        <w:t>: «</w:t>
      </w:r>
      <w:proofErr w:type="spellStart"/>
      <w:r w:rsidR="002C74E4" w:rsidRPr="002C74E4">
        <w:rPr>
          <w:rFonts w:asciiTheme="majorBidi" w:hAnsiTheme="majorBidi" w:cstheme="majorBidi"/>
          <w:i/>
          <w:iCs/>
          <w:sz w:val="28"/>
          <w:szCs w:val="28"/>
          <w:lang w:val="uk-UA"/>
        </w:rPr>
        <w:t>Дааааа</w:t>
      </w:r>
      <w:proofErr w:type="spellEnd"/>
      <w:r w:rsidR="002C74E4" w:rsidRPr="002C74E4">
        <w:rPr>
          <w:rFonts w:asciiTheme="majorBidi" w:hAnsiTheme="majorBidi" w:cstheme="majorBidi"/>
          <w:b/>
          <w:bCs/>
          <w:i/>
          <w:iCs/>
          <w:sz w:val="28"/>
          <w:szCs w:val="28"/>
          <w:lang w:val="uk-UA"/>
        </w:rPr>
        <w:t xml:space="preserve">, </w:t>
      </w:r>
      <w:proofErr w:type="spellStart"/>
      <w:r w:rsidR="002C74E4" w:rsidRPr="002C74E4">
        <w:rPr>
          <w:rFonts w:asciiTheme="majorBidi" w:hAnsiTheme="majorBidi" w:cstheme="majorBidi"/>
          <w:b/>
          <w:bCs/>
          <w:i/>
          <w:iCs/>
          <w:sz w:val="28"/>
          <w:szCs w:val="28"/>
          <w:lang w:val="uk-UA"/>
        </w:rPr>
        <w:t>невдобно</w:t>
      </w:r>
      <w:proofErr w:type="spellEnd"/>
      <w:r w:rsidR="002C74E4" w:rsidRPr="002C74E4">
        <w:rPr>
          <w:rFonts w:asciiTheme="majorBidi" w:hAnsiTheme="majorBidi" w:cstheme="majorBidi"/>
          <w:i/>
          <w:iCs/>
          <w:sz w:val="28"/>
          <w:szCs w:val="28"/>
          <w:lang w:val="uk-UA"/>
        </w:rPr>
        <w:t xml:space="preserve"> вийшло…</w:t>
      </w:r>
      <w:r>
        <w:rPr>
          <w:rFonts w:asciiTheme="majorBidi" w:hAnsiTheme="majorBidi" w:cstheme="majorBidi"/>
          <w:i/>
          <w:iCs/>
          <w:sz w:val="28"/>
          <w:szCs w:val="28"/>
          <w:lang w:val="uk-UA"/>
        </w:rPr>
        <w:t>»</w:t>
      </w:r>
      <w:r w:rsidR="004045B7">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с. 177].</w:t>
      </w:r>
      <w:r w:rsidR="00A940DD">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 xml:space="preserve">Слово </w:t>
      </w:r>
      <w:proofErr w:type="spellStart"/>
      <w:r w:rsidR="004045B7" w:rsidRPr="004045B7">
        <w:rPr>
          <w:rFonts w:asciiTheme="majorBidi" w:hAnsiTheme="majorBidi" w:cstheme="majorBidi"/>
          <w:i/>
          <w:iCs/>
          <w:sz w:val="28"/>
          <w:szCs w:val="28"/>
          <w:lang w:val="uk-UA"/>
        </w:rPr>
        <w:t>невдобно</w:t>
      </w:r>
      <w:proofErr w:type="spellEnd"/>
      <w:r w:rsidR="002C74E4" w:rsidRPr="002C74E4">
        <w:rPr>
          <w:rFonts w:asciiTheme="majorBidi" w:hAnsiTheme="majorBidi" w:cstheme="majorBidi"/>
          <w:sz w:val="28"/>
          <w:szCs w:val="28"/>
          <w:lang w:val="uk-UA"/>
        </w:rPr>
        <w:t xml:space="preserve"> – це про</w:t>
      </w:r>
      <w:r w:rsidR="004045B7">
        <w:rPr>
          <w:rFonts w:asciiTheme="majorBidi" w:hAnsiTheme="majorBidi" w:cstheme="majorBidi"/>
          <w:sz w:val="28"/>
          <w:szCs w:val="28"/>
          <w:lang w:val="uk-UA"/>
        </w:rPr>
        <w:t xml:space="preserve">сторічний варіант нормативних </w:t>
      </w:r>
      <w:r w:rsidR="004045B7" w:rsidRPr="004045B7">
        <w:rPr>
          <w:rFonts w:asciiTheme="majorBidi" w:hAnsiTheme="majorBidi" w:cstheme="majorBidi"/>
          <w:i/>
          <w:iCs/>
          <w:sz w:val="28"/>
          <w:szCs w:val="28"/>
          <w:lang w:val="uk-UA"/>
        </w:rPr>
        <w:t>незручно</w:t>
      </w:r>
      <w:r w:rsidR="004045B7">
        <w:rPr>
          <w:rFonts w:asciiTheme="majorBidi" w:hAnsiTheme="majorBidi" w:cstheme="majorBidi"/>
          <w:i/>
          <w:iCs/>
          <w:sz w:val="28"/>
          <w:szCs w:val="28"/>
          <w:lang w:val="uk-UA"/>
        </w:rPr>
        <w:t>, ніяково</w:t>
      </w:r>
      <w:r w:rsidR="002C74E4" w:rsidRPr="002C74E4">
        <w:rPr>
          <w:rFonts w:asciiTheme="majorBidi" w:hAnsiTheme="majorBidi" w:cstheme="majorBidi"/>
          <w:sz w:val="28"/>
          <w:szCs w:val="28"/>
          <w:lang w:val="uk-UA"/>
        </w:rPr>
        <w:t>. Використання такого лексичного варіанту додає висловлюванню розмовного стилю, демонструючи неформальність і легкий, невимушений тон. Це слово має виразну експресивність, адже вживаєт</w:t>
      </w:r>
      <w:r w:rsidR="004045B7">
        <w:rPr>
          <w:rFonts w:asciiTheme="majorBidi" w:hAnsiTheme="majorBidi" w:cstheme="majorBidi"/>
          <w:sz w:val="28"/>
          <w:szCs w:val="28"/>
          <w:lang w:val="uk-UA"/>
        </w:rPr>
        <w:t>ься для передачі збентеження, комічності</w:t>
      </w:r>
      <w:r w:rsidR="002C74E4" w:rsidRPr="002C74E4">
        <w:rPr>
          <w:rFonts w:asciiTheme="majorBidi" w:hAnsiTheme="majorBidi" w:cstheme="majorBidi"/>
          <w:sz w:val="28"/>
          <w:szCs w:val="28"/>
          <w:lang w:val="uk-UA"/>
        </w:rPr>
        <w:t xml:space="preserve"> ситуації. </w:t>
      </w:r>
    </w:p>
    <w:p w14:paraId="5D147D72" w14:textId="4CD4314E" w:rsidR="00172BF8" w:rsidRPr="00172BF8" w:rsidRDefault="00172BF8" w:rsidP="00172BF8">
      <w:pPr>
        <w:tabs>
          <w:tab w:val="left" w:pos="4428"/>
        </w:tabs>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Розгляньмо це речення: </w:t>
      </w:r>
      <w:r w:rsidRPr="00172BF8">
        <w:rPr>
          <w:rFonts w:asciiTheme="majorBidi" w:hAnsiTheme="majorBidi" w:cstheme="majorBidi"/>
          <w:i/>
          <w:iCs/>
          <w:sz w:val="28"/>
          <w:szCs w:val="28"/>
          <w:lang w:val="uk-UA"/>
        </w:rPr>
        <w:t xml:space="preserve">«Хтось обов’язково </w:t>
      </w:r>
      <w:r w:rsidRPr="00172BF8">
        <w:rPr>
          <w:rFonts w:asciiTheme="majorBidi" w:hAnsiTheme="majorBidi" w:cstheme="majorBidi"/>
          <w:b/>
          <w:bCs/>
          <w:i/>
          <w:iCs/>
          <w:sz w:val="28"/>
          <w:szCs w:val="28"/>
          <w:lang w:val="uk-UA"/>
        </w:rPr>
        <w:t>ляпне</w:t>
      </w:r>
      <w:r w:rsidRPr="00172BF8">
        <w:rPr>
          <w:rFonts w:asciiTheme="majorBidi" w:hAnsiTheme="majorBidi" w:cstheme="majorBidi"/>
          <w:i/>
          <w:iCs/>
          <w:sz w:val="28"/>
          <w:szCs w:val="28"/>
          <w:lang w:val="uk-UA"/>
        </w:rPr>
        <w:t>, що абревіатура – МУР – означає мур, стіну...»</w:t>
      </w:r>
      <w:r w:rsidRPr="00172BF8">
        <w:rPr>
          <w:rFonts w:asciiTheme="majorBidi" w:hAnsiTheme="majorBidi" w:cstheme="majorBidi"/>
          <w:sz w:val="28"/>
          <w:szCs w:val="28"/>
          <w:lang w:val="uk-UA"/>
        </w:rPr>
        <w:t xml:space="preserve"> [</w:t>
      </w:r>
      <w:r w:rsidR="00C2094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2020, с</w:t>
      </w:r>
      <w:r w:rsidR="00C20946">
        <w:rPr>
          <w:rFonts w:asciiTheme="majorBidi" w:hAnsiTheme="majorBidi" w:cstheme="majorBidi"/>
          <w:sz w:val="28"/>
          <w:szCs w:val="28"/>
          <w:lang w:val="uk-UA"/>
        </w:rPr>
        <w:t>. 36</w:t>
      </w:r>
      <w:r w:rsidRPr="00172BF8">
        <w:rPr>
          <w:rFonts w:asciiTheme="majorBidi" w:hAnsiTheme="majorBidi" w:cstheme="majorBidi"/>
          <w:sz w:val="28"/>
          <w:szCs w:val="28"/>
          <w:lang w:val="uk-UA"/>
        </w:rPr>
        <w:t>]</w:t>
      </w:r>
      <w:r>
        <w:rPr>
          <w:rFonts w:asciiTheme="majorBidi" w:hAnsiTheme="majorBidi" w:cstheme="majorBidi"/>
          <w:sz w:val="28"/>
          <w:szCs w:val="28"/>
          <w:lang w:val="uk-UA"/>
        </w:rPr>
        <w:t xml:space="preserve">. Пряме значення слова </w:t>
      </w:r>
      <w:r w:rsidRPr="00172BF8">
        <w:rPr>
          <w:rFonts w:asciiTheme="majorBidi" w:hAnsiTheme="majorBidi" w:cstheme="majorBidi"/>
          <w:i/>
          <w:iCs/>
          <w:sz w:val="28"/>
          <w:szCs w:val="28"/>
          <w:lang w:val="uk-UA"/>
        </w:rPr>
        <w:t>ляпати</w:t>
      </w:r>
      <w:r>
        <w:rPr>
          <w:rFonts w:asciiTheme="majorBidi" w:hAnsiTheme="majorBidi" w:cstheme="majorBidi"/>
          <w:sz w:val="28"/>
          <w:szCs w:val="28"/>
          <w:lang w:val="uk-UA"/>
        </w:rPr>
        <w:t xml:space="preserve"> – </w:t>
      </w:r>
      <w:r>
        <w:rPr>
          <w:rFonts w:asciiTheme="majorBidi" w:hAnsiTheme="majorBidi" w:cstheme="majorBidi"/>
          <w:sz w:val="28"/>
          <w:szCs w:val="28"/>
          <w:lang w:val="uk-UA"/>
        </w:rPr>
        <w:lastRenderedPageBreak/>
        <w:t>падати краплинками</w:t>
      </w:r>
      <w:r w:rsidR="00C20946">
        <w:rPr>
          <w:rFonts w:asciiTheme="majorBidi" w:hAnsiTheme="majorBidi" w:cstheme="majorBidi"/>
          <w:sz w:val="28"/>
          <w:szCs w:val="28"/>
          <w:lang w:val="uk-UA"/>
        </w:rPr>
        <w:t xml:space="preserve"> або вдарити, кинути щось, </w:t>
      </w:r>
      <w:r>
        <w:rPr>
          <w:rFonts w:asciiTheme="majorBidi" w:hAnsiTheme="majorBidi" w:cstheme="majorBidi"/>
          <w:sz w:val="28"/>
          <w:szCs w:val="28"/>
          <w:lang w:val="uk-UA"/>
        </w:rPr>
        <w:t xml:space="preserve">зазвичай з характерним звуком, наприклад: </w:t>
      </w:r>
      <w:r w:rsidRPr="00172BF8">
        <w:rPr>
          <w:rFonts w:asciiTheme="majorBidi" w:hAnsiTheme="majorBidi" w:cstheme="majorBidi"/>
          <w:i/>
          <w:iCs/>
          <w:sz w:val="28"/>
          <w:szCs w:val="28"/>
          <w:lang w:val="uk-UA"/>
        </w:rPr>
        <w:t>з самого ранку ляпав дощ</w:t>
      </w:r>
      <w:r>
        <w:rPr>
          <w:rFonts w:asciiTheme="majorBidi" w:hAnsiTheme="majorBidi" w:cstheme="majorBidi"/>
          <w:sz w:val="28"/>
          <w:szCs w:val="28"/>
          <w:lang w:val="uk-UA"/>
        </w:rPr>
        <w:t xml:space="preserve">, </w:t>
      </w:r>
      <w:r w:rsidRPr="00172BF8">
        <w:rPr>
          <w:rFonts w:asciiTheme="majorBidi" w:hAnsiTheme="majorBidi" w:cstheme="majorBidi"/>
          <w:i/>
          <w:iCs/>
          <w:sz w:val="28"/>
          <w:szCs w:val="28"/>
          <w:lang w:val="uk-UA"/>
        </w:rPr>
        <w:t>червона фарба ляпнула на білу сорочку</w:t>
      </w:r>
      <w:r w:rsidR="00C20946">
        <w:rPr>
          <w:rFonts w:asciiTheme="majorBidi" w:hAnsiTheme="majorBidi" w:cstheme="majorBidi"/>
          <w:i/>
          <w:iCs/>
          <w:sz w:val="28"/>
          <w:szCs w:val="28"/>
          <w:lang w:val="uk-UA"/>
        </w:rPr>
        <w:t>, він ляпнув пальцем об стіл</w:t>
      </w:r>
      <w:r>
        <w:rPr>
          <w:rFonts w:asciiTheme="majorBidi" w:hAnsiTheme="majorBidi" w:cstheme="majorBidi"/>
          <w:sz w:val="28"/>
          <w:szCs w:val="28"/>
          <w:lang w:val="uk-UA"/>
        </w:rPr>
        <w:t>. У нашому прикладі слово ужито у своєму переносному, розмовному варіанті і означає говорити</w:t>
      </w:r>
      <w:r w:rsidRPr="00172BF8">
        <w:rPr>
          <w:rFonts w:asciiTheme="majorBidi" w:hAnsiTheme="majorBidi" w:cstheme="majorBidi"/>
          <w:sz w:val="28"/>
          <w:szCs w:val="28"/>
          <w:lang w:val="uk-UA"/>
        </w:rPr>
        <w:t xml:space="preserve"> щось, що не було продумано, або виголосити якусь дурницю чи недолуге висловлювання</w:t>
      </w:r>
      <w:r w:rsidR="00C20946">
        <w:rPr>
          <w:rFonts w:asciiTheme="majorBidi" w:hAnsiTheme="majorBidi" w:cstheme="majorBidi"/>
          <w:sz w:val="28"/>
          <w:szCs w:val="28"/>
          <w:lang w:val="uk-UA"/>
        </w:rPr>
        <w:t xml:space="preserve"> (є синонімом до </w:t>
      </w:r>
      <w:r w:rsidR="00C20946" w:rsidRPr="00C20946">
        <w:rPr>
          <w:rFonts w:asciiTheme="majorBidi" w:hAnsiTheme="majorBidi" w:cstheme="majorBidi"/>
          <w:i/>
          <w:iCs/>
          <w:sz w:val="28"/>
          <w:szCs w:val="28"/>
          <w:lang w:val="uk-UA"/>
        </w:rPr>
        <w:t>сказати, бовкнути</w:t>
      </w:r>
      <w:r w:rsidR="00C20946">
        <w:rPr>
          <w:rFonts w:asciiTheme="majorBidi" w:hAnsiTheme="majorBidi" w:cstheme="majorBidi"/>
          <w:sz w:val="28"/>
          <w:szCs w:val="28"/>
          <w:lang w:val="uk-UA"/>
        </w:rPr>
        <w:t>)</w:t>
      </w:r>
      <w:r w:rsidRPr="00172BF8">
        <w:rPr>
          <w:rFonts w:asciiTheme="majorBidi" w:hAnsiTheme="majorBidi" w:cstheme="majorBidi"/>
          <w:sz w:val="28"/>
          <w:szCs w:val="28"/>
          <w:lang w:val="uk-UA"/>
        </w:rPr>
        <w:t>.</w:t>
      </w:r>
      <w:r w:rsidR="00C20946">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Мотивацію письменника використати саме такий розмовний варіант можна пояснити бажанням вбити двох зайців одними пострілом, тобто і назвати дію яка станеться, і додати емоційність у вислів, підкреслити недоречність, безглуздість цього вчинку.</w:t>
      </w:r>
      <w:r w:rsidR="00A940DD">
        <w:rPr>
          <w:rFonts w:asciiTheme="majorBidi" w:hAnsiTheme="majorBidi" w:cstheme="majorBidi"/>
          <w:sz w:val="28"/>
          <w:szCs w:val="28"/>
          <w:lang w:val="uk-UA"/>
        </w:rPr>
        <w:t xml:space="preserve"> </w:t>
      </w:r>
    </w:p>
    <w:p w14:paraId="761D5FBE" w14:textId="0CE0143D" w:rsidR="002C74E4" w:rsidRPr="002C74E4" w:rsidRDefault="003753C9" w:rsidP="00414229">
      <w:pPr>
        <w:tabs>
          <w:tab w:val="left" w:pos="4428"/>
        </w:tabs>
        <w:spacing w:before="0"/>
        <w:ind w:firstLine="567"/>
        <w:jc w:val="both"/>
        <w:rPr>
          <w:rFonts w:asciiTheme="majorBidi" w:hAnsiTheme="majorBidi" w:cstheme="majorBidi"/>
          <w:sz w:val="28"/>
          <w:szCs w:val="28"/>
          <w:lang w:val="uk-UA"/>
        </w:rPr>
      </w:pPr>
      <w:r w:rsidRPr="003753C9">
        <w:rPr>
          <w:rFonts w:asciiTheme="majorBidi" w:hAnsiTheme="majorBidi" w:cstheme="majorBidi"/>
          <w:sz w:val="28"/>
          <w:szCs w:val="28"/>
          <w:lang w:val="uk-UA"/>
        </w:rPr>
        <w:t>Цікавим є цей приклад</w:t>
      </w:r>
      <w:r>
        <w:rPr>
          <w:rFonts w:asciiTheme="majorBidi" w:hAnsiTheme="majorBidi" w:cstheme="majorBidi"/>
          <w:i/>
          <w:iCs/>
          <w:sz w:val="28"/>
          <w:szCs w:val="28"/>
          <w:lang w:val="uk-UA"/>
        </w:rPr>
        <w:t>: «</w:t>
      </w:r>
      <w:r w:rsidR="002C74E4" w:rsidRPr="002C74E4">
        <w:rPr>
          <w:rFonts w:asciiTheme="majorBidi" w:hAnsiTheme="majorBidi" w:cstheme="majorBidi"/>
          <w:i/>
          <w:iCs/>
          <w:sz w:val="28"/>
          <w:szCs w:val="28"/>
          <w:lang w:val="uk-UA"/>
        </w:rPr>
        <w:t xml:space="preserve">Ні, я не закохався, в цю </w:t>
      </w:r>
      <w:r w:rsidR="002C74E4" w:rsidRPr="002C74E4">
        <w:rPr>
          <w:rFonts w:asciiTheme="majorBidi" w:hAnsiTheme="majorBidi" w:cstheme="majorBidi"/>
          <w:b/>
          <w:bCs/>
          <w:i/>
          <w:iCs/>
          <w:sz w:val="28"/>
          <w:szCs w:val="28"/>
          <w:lang w:val="uk-UA"/>
        </w:rPr>
        <w:t>скажену матку</w:t>
      </w:r>
      <w:r w:rsidR="002C74E4" w:rsidRPr="002C74E4">
        <w:rPr>
          <w:rFonts w:asciiTheme="majorBidi" w:hAnsiTheme="majorBidi" w:cstheme="majorBidi"/>
          <w:i/>
          <w:iCs/>
          <w:sz w:val="28"/>
          <w:szCs w:val="28"/>
          <w:lang w:val="uk-UA"/>
        </w:rPr>
        <w:t xml:space="preserve"> я б ніколи у світі не </w:t>
      </w:r>
      <w:r w:rsidR="002C74E4" w:rsidRPr="002C74E4">
        <w:rPr>
          <w:rFonts w:asciiTheme="majorBidi" w:hAnsiTheme="majorBidi" w:cstheme="majorBidi"/>
          <w:b/>
          <w:bCs/>
          <w:i/>
          <w:iCs/>
          <w:sz w:val="28"/>
          <w:szCs w:val="28"/>
          <w:lang w:val="uk-UA"/>
        </w:rPr>
        <w:t>залюбився</w:t>
      </w:r>
      <w:r w:rsidR="002C74E4" w:rsidRPr="002C74E4">
        <w:rPr>
          <w:rFonts w:asciiTheme="majorBidi" w:hAnsiTheme="majorBidi" w:cstheme="majorBidi"/>
          <w:i/>
          <w:iCs/>
          <w:sz w:val="28"/>
          <w:szCs w:val="28"/>
          <w:lang w:val="uk-UA"/>
        </w:rPr>
        <w:t>, але мене справді тягнуло до неї</w:t>
      </w:r>
      <w:r>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с. 65</w:t>
      </w:r>
      <w:r w:rsidR="002C74E4" w:rsidRPr="002C74E4">
        <w:rPr>
          <w:rFonts w:asciiTheme="majorBidi" w:hAnsiTheme="majorBidi" w:cstheme="majorBidi"/>
          <w:sz w:val="28"/>
          <w:szCs w:val="28"/>
          <w:lang w:val="uk-UA"/>
        </w:rPr>
        <w:t>]</w:t>
      </w:r>
      <w:r>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4045B7">
        <w:rPr>
          <w:rFonts w:asciiTheme="majorBidi" w:hAnsiTheme="majorBidi" w:cstheme="majorBidi"/>
          <w:sz w:val="28"/>
          <w:szCs w:val="28"/>
          <w:lang w:val="uk-UA"/>
        </w:rPr>
        <w:t xml:space="preserve">Використання слова </w:t>
      </w:r>
      <w:r w:rsidR="004045B7" w:rsidRPr="004045B7">
        <w:rPr>
          <w:rFonts w:asciiTheme="majorBidi" w:hAnsiTheme="majorBidi" w:cstheme="majorBidi"/>
          <w:i/>
          <w:iCs/>
          <w:sz w:val="28"/>
          <w:szCs w:val="28"/>
          <w:lang w:val="uk-UA"/>
        </w:rPr>
        <w:t>скажена</w:t>
      </w:r>
      <w:r w:rsidR="002C74E4" w:rsidRPr="002C74E4">
        <w:rPr>
          <w:rFonts w:asciiTheme="majorBidi" w:hAnsiTheme="majorBidi" w:cstheme="majorBidi"/>
          <w:sz w:val="28"/>
          <w:szCs w:val="28"/>
          <w:lang w:val="uk-UA"/>
        </w:rPr>
        <w:t xml:space="preserve"> для опису матки є яскравим прик</w:t>
      </w:r>
      <w:r w:rsidR="004045B7">
        <w:rPr>
          <w:rFonts w:asciiTheme="majorBidi" w:hAnsiTheme="majorBidi" w:cstheme="majorBidi"/>
          <w:sz w:val="28"/>
          <w:szCs w:val="28"/>
          <w:lang w:val="uk-UA"/>
        </w:rPr>
        <w:t>ладом експресивної лексики. Назване</w:t>
      </w:r>
      <w:r w:rsidR="002C74E4" w:rsidRPr="002C74E4">
        <w:rPr>
          <w:rFonts w:asciiTheme="majorBidi" w:hAnsiTheme="majorBidi" w:cstheme="majorBidi"/>
          <w:sz w:val="28"/>
          <w:szCs w:val="28"/>
          <w:lang w:val="uk-UA"/>
        </w:rPr>
        <w:t xml:space="preserve"> словосполучення </w:t>
      </w:r>
      <w:r w:rsidR="004045B7">
        <w:rPr>
          <w:rFonts w:asciiTheme="majorBidi" w:hAnsiTheme="majorBidi" w:cstheme="majorBidi"/>
          <w:sz w:val="28"/>
          <w:szCs w:val="28"/>
          <w:lang w:val="uk-UA"/>
        </w:rPr>
        <w:t xml:space="preserve">можна зустріти у медичній літературі, </w:t>
      </w:r>
      <w:r w:rsidR="002C74E4" w:rsidRPr="002C74E4">
        <w:rPr>
          <w:rFonts w:asciiTheme="majorBidi" w:hAnsiTheme="majorBidi" w:cstheme="majorBidi"/>
          <w:sz w:val="28"/>
          <w:szCs w:val="28"/>
          <w:lang w:val="uk-UA"/>
        </w:rPr>
        <w:t xml:space="preserve">часто </w:t>
      </w:r>
      <w:r w:rsidR="004045B7">
        <w:rPr>
          <w:rFonts w:asciiTheme="majorBidi" w:hAnsiTheme="majorBidi" w:cstheme="majorBidi"/>
          <w:sz w:val="28"/>
          <w:szCs w:val="28"/>
          <w:lang w:val="uk-UA"/>
        </w:rPr>
        <w:t>на позначення жінки з істеричними симптомами</w:t>
      </w:r>
      <w:r w:rsidR="002C74E4" w:rsidRPr="002C74E4">
        <w:rPr>
          <w:rFonts w:asciiTheme="majorBidi" w:hAnsiTheme="majorBidi" w:cstheme="majorBidi"/>
          <w:sz w:val="28"/>
          <w:szCs w:val="28"/>
          <w:lang w:val="uk-UA"/>
        </w:rPr>
        <w:t>. Воно має емоційне навантаження і допомагає передати відношення письменника до однієї з героїнь те</w:t>
      </w:r>
      <w:r w:rsidR="004045B7">
        <w:rPr>
          <w:rFonts w:asciiTheme="majorBidi" w:hAnsiTheme="majorBidi" w:cstheme="majorBidi"/>
          <w:sz w:val="28"/>
          <w:szCs w:val="28"/>
          <w:lang w:val="uk-UA"/>
        </w:rPr>
        <w:t xml:space="preserve">ксту. Використання діалектизму </w:t>
      </w:r>
      <w:r w:rsidR="004045B7" w:rsidRPr="004045B7">
        <w:rPr>
          <w:rFonts w:asciiTheme="majorBidi" w:hAnsiTheme="majorBidi" w:cstheme="majorBidi"/>
          <w:i/>
          <w:iCs/>
          <w:sz w:val="28"/>
          <w:szCs w:val="28"/>
          <w:lang w:val="uk-UA"/>
        </w:rPr>
        <w:t>залюбився</w:t>
      </w:r>
      <w:r w:rsidR="004045B7">
        <w:rPr>
          <w:rFonts w:asciiTheme="majorBidi" w:hAnsiTheme="majorBidi" w:cstheme="majorBidi"/>
          <w:sz w:val="28"/>
          <w:szCs w:val="28"/>
          <w:lang w:val="uk-UA"/>
        </w:rPr>
        <w:t xml:space="preserve"> замість більш стандартного, унормованого </w:t>
      </w:r>
      <w:r w:rsidR="004045B7" w:rsidRPr="004045B7">
        <w:rPr>
          <w:rFonts w:asciiTheme="majorBidi" w:hAnsiTheme="majorBidi" w:cstheme="majorBidi"/>
          <w:i/>
          <w:iCs/>
          <w:sz w:val="28"/>
          <w:szCs w:val="28"/>
          <w:lang w:val="uk-UA"/>
        </w:rPr>
        <w:t>закохався</w:t>
      </w:r>
      <w:r w:rsidR="002C74E4" w:rsidRPr="002C74E4">
        <w:rPr>
          <w:rFonts w:asciiTheme="majorBidi" w:hAnsiTheme="majorBidi" w:cstheme="majorBidi"/>
          <w:sz w:val="28"/>
          <w:szCs w:val="28"/>
          <w:lang w:val="uk-UA"/>
        </w:rPr>
        <w:t xml:space="preserve"> </w:t>
      </w:r>
      <w:r w:rsidR="00414229">
        <w:rPr>
          <w:rFonts w:asciiTheme="majorBidi" w:hAnsiTheme="majorBidi" w:cstheme="majorBidi"/>
          <w:sz w:val="28"/>
          <w:szCs w:val="28"/>
          <w:lang w:val="uk-UA"/>
        </w:rPr>
        <w:t xml:space="preserve">так само </w:t>
      </w:r>
      <w:r w:rsidR="002C74E4" w:rsidRPr="002C74E4">
        <w:rPr>
          <w:rFonts w:asciiTheme="majorBidi" w:hAnsiTheme="majorBidi" w:cstheme="majorBidi"/>
          <w:sz w:val="28"/>
          <w:szCs w:val="28"/>
          <w:lang w:val="uk-UA"/>
        </w:rPr>
        <w:t xml:space="preserve">додає експресивності та </w:t>
      </w:r>
      <w:r w:rsidR="00414229">
        <w:rPr>
          <w:rFonts w:asciiTheme="majorBidi" w:hAnsiTheme="majorBidi" w:cstheme="majorBidi"/>
          <w:sz w:val="28"/>
          <w:szCs w:val="28"/>
          <w:lang w:val="uk-UA"/>
        </w:rPr>
        <w:t xml:space="preserve">певного </w:t>
      </w:r>
      <w:r w:rsidR="002C74E4" w:rsidRPr="002C74E4">
        <w:rPr>
          <w:rFonts w:asciiTheme="majorBidi" w:hAnsiTheme="majorBidi" w:cstheme="majorBidi"/>
          <w:sz w:val="28"/>
          <w:szCs w:val="28"/>
          <w:lang w:val="uk-UA"/>
        </w:rPr>
        <w:t xml:space="preserve">регіонального колориту. </w:t>
      </w:r>
    </w:p>
    <w:p w14:paraId="5FEEFA5A" w14:textId="23E76854" w:rsidR="002C74E4" w:rsidRPr="002C74E4" w:rsidRDefault="00327A20" w:rsidP="006A02D7">
      <w:pPr>
        <w:spacing w:before="0"/>
        <w:ind w:firstLine="567"/>
        <w:jc w:val="both"/>
        <w:rPr>
          <w:rFonts w:asciiTheme="majorBidi" w:hAnsiTheme="majorBidi" w:cstheme="majorBidi"/>
          <w:sz w:val="28"/>
          <w:szCs w:val="28"/>
          <w:lang w:val="uk-UA"/>
        </w:rPr>
      </w:pPr>
      <w:r w:rsidRPr="00327A20">
        <w:rPr>
          <w:rFonts w:asciiTheme="majorBidi" w:hAnsiTheme="majorBidi" w:cstheme="majorBidi"/>
          <w:sz w:val="28"/>
          <w:szCs w:val="28"/>
          <w:lang w:val="uk-UA"/>
        </w:rPr>
        <w:t>Ціка</w:t>
      </w:r>
      <w:r w:rsidR="003753C9" w:rsidRPr="00327A20">
        <w:rPr>
          <w:rFonts w:asciiTheme="majorBidi" w:hAnsiTheme="majorBidi" w:cstheme="majorBidi"/>
          <w:sz w:val="28"/>
          <w:szCs w:val="28"/>
          <w:lang w:val="uk-UA"/>
        </w:rPr>
        <w:t>вою лексемою послуговується автор у прикладі</w:t>
      </w:r>
      <w:r w:rsidR="003753C9">
        <w:rPr>
          <w:rFonts w:asciiTheme="majorBidi" w:hAnsiTheme="majorBidi" w:cstheme="majorBidi"/>
          <w:i/>
          <w:iCs/>
          <w:sz w:val="28"/>
          <w:szCs w:val="28"/>
          <w:lang w:val="uk-UA"/>
        </w:rPr>
        <w:t>: «</w:t>
      </w:r>
      <w:r w:rsidR="002C74E4" w:rsidRPr="002C74E4">
        <w:rPr>
          <w:rFonts w:asciiTheme="majorBidi" w:hAnsiTheme="majorBidi" w:cstheme="majorBidi"/>
          <w:i/>
          <w:iCs/>
          <w:sz w:val="28"/>
          <w:szCs w:val="28"/>
          <w:lang w:val="uk-UA"/>
        </w:rPr>
        <w:t xml:space="preserve">А нині я лежу, вдягнений і </w:t>
      </w:r>
      <w:proofErr w:type="spellStart"/>
      <w:r w:rsidR="002C74E4" w:rsidRPr="002C74E4">
        <w:rPr>
          <w:rFonts w:asciiTheme="majorBidi" w:hAnsiTheme="majorBidi" w:cstheme="majorBidi"/>
          <w:b/>
          <w:bCs/>
          <w:i/>
          <w:iCs/>
          <w:sz w:val="28"/>
          <w:szCs w:val="28"/>
          <w:lang w:val="uk-UA"/>
        </w:rPr>
        <w:t>вчмелений</w:t>
      </w:r>
      <w:proofErr w:type="spellEnd"/>
      <w:r w:rsidR="002C74E4" w:rsidRPr="002C74E4">
        <w:rPr>
          <w:rFonts w:asciiTheme="majorBidi" w:hAnsiTheme="majorBidi" w:cstheme="majorBidi"/>
          <w:i/>
          <w:iCs/>
          <w:sz w:val="28"/>
          <w:szCs w:val="28"/>
          <w:lang w:val="uk-UA"/>
        </w:rPr>
        <w:t>, на нерозстеленому ліжку..</w:t>
      </w:r>
      <w:r>
        <w:rPr>
          <w:rFonts w:asciiTheme="majorBidi" w:hAnsiTheme="majorBidi" w:cstheme="majorBidi"/>
          <w:i/>
          <w:iCs/>
          <w:sz w:val="28"/>
          <w:szCs w:val="28"/>
          <w:lang w:val="uk-UA"/>
        </w:rPr>
        <w:t xml:space="preserve">» </w:t>
      </w:r>
      <w:r w:rsidR="00EC166C">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EC166C">
        <w:rPr>
          <w:rFonts w:asciiTheme="majorBidi" w:hAnsiTheme="majorBidi" w:cstheme="majorBidi"/>
          <w:sz w:val="28"/>
          <w:szCs w:val="28"/>
          <w:lang w:val="uk-UA"/>
        </w:rPr>
        <w:t>2020, с.</w:t>
      </w:r>
      <w:r w:rsidR="00785FA7">
        <w:rPr>
          <w:rFonts w:asciiTheme="majorBidi" w:hAnsiTheme="majorBidi" w:cstheme="majorBidi"/>
          <w:sz w:val="28"/>
          <w:szCs w:val="28"/>
          <w:lang w:val="uk-UA"/>
        </w:rPr>
        <w:t xml:space="preserve"> </w:t>
      </w:r>
      <w:r w:rsidR="00EC166C">
        <w:rPr>
          <w:rFonts w:asciiTheme="majorBidi" w:hAnsiTheme="majorBidi" w:cstheme="majorBidi"/>
          <w:sz w:val="28"/>
          <w:szCs w:val="28"/>
          <w:lang w:val="uk-UA"/>
        </w:rPr>
        <w:t>5</w:t>
      </w:r>
      <w:r w:rsidR="002C74E4" w:rsidRPr="002C74E4">
        <w:rPr>
          <w:rFonts w:asciiTheme="majorBidi" w:hAnsiTheme="majorBidi" w:cstheme="majorBidi"/>
          <w:sz w:val="28"/>
          <w:szCs w:val="28"/>
          <w:lang w:val="uk-UA"/>
        </w:rPr>
        <w:t>]. У цьому реченні</w:t>
      </w:r>
      <w:r w:rsidR="002C74E4" w:rsidRPr="002C74E4">
        <w:rPr>
          <w:rFonts w:asciiTheme="majorBidi" w:hAnsiTheme="majorBidi" w:cstheme="majorBidi"/>
          <w:i/>
          <w:iCs/>
          <w:sz w:val="28"/>
          <w:szCs w:val="28"/>
          <w:lang w:val="uk-UA"/>
        </w:rPr>
        <w:t xml:space="preserve"> </w:t>
      </w:r>
      <w:r w:rsidR="002C74E4" w:rsidRPr="002C74E4">
        <w:rPr>
          <w:rFonts w:asciiTheme="majorBidi" w:hAnsiTheme="majorBidi" w:cstheme="majorBidi"/>
          <w:sz w:val="28"/>
          <w:szCs w:val="28"/>
          <w:lang w:val="uk-UA"/>
        </w:rPr>
        <w:t xml:space="preserve">експресивність на лексичному рівні, вказує на негативну оцінку стану людини. </w:t>
      </w:r>
      <w:proofErr w:type="spellStart"/>
      <w:r w:rsidR="002C74E4" w:rsidRPr="002C74E4">
        <w:rPr>
          <w:rFonts w:asciiTheme="majorBidi" w:hAnsiTheme="majorBidi" w:cstheme="majorBidi"/>
          <w:sz w:val="28"/>
          <w:szCs w:val="28"/>
          <w:lang w:val="uk-UA"/>
        </w:rPr>
        <w:t>Експресив</w:t>
      </w:r>
      <w:proofErr w:type="spellEnd"/>
      <w:r w:rsidR="002C74E4" w:rsidRPr="002C74E4">
        <w:rPr>
          <w:rFonts w:asciiTheme="majorBidi" w:hAnsiTheme="majorBidi" w:cstheme="majorBidi"/>
          <w:sz w:val="28"/>
          <w:szCs w:val="28"/>
          <w:lang w:val="uk-UA"/>
        </w:rPr>
        <w:t xml:space="preserve"> </w:t>
      </w:r>
      <w:proofErr w:type="spellStart"/>
      <w:r w:rsidR="002C74E4" w:rsidRPr="002C74E4">
        <w:rPr>
          <w:rFonts w:asciiTheme="majorBidi" w:hAnsiTheme="majorBidi" w:cstheme="majorBidi"/>
          <w:i/>
          <w:iCs/>
          <w:sz w:val="28"/>
          <w:szCs w:val="28"/>
          <w:lang w:val="uk-UA"/>
        </w:rPr>
        <w:t>вчмелений</w:t>
      </w:r>
      <w:proofErr w:type="spellEnd"/>
      <w:r w:rsidR="00A57A2C">
        <w:rPr>
          <w:rFonts w:asciiTheme="majorBidi" w:hAnsiTheme="majorBidi" w:cstheme="majorBidi"/>
          <w:sz w:val="28"/>
          <w:szCs w:val="28"/>
          <w:lang w:val="uk-UA"/>
        </w:rPr>
        <w:t xml:space="preserve"> можна замінити словами</w:t>
      </w:r>
      <w:r w:rsidR="00A940DD">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захмелений</w:t>
      </w:r>
      <w:r w:rsidR="00A57A2C">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нетверезий</w:t>
      </w:r>
      <w:r w:rsidR="00A57A2C">
        <w:rPr>
          <w:rFonts w:asciiTheme="majorBidi" w:hAnsiTheme="majorBidi" w:cstheme="majorBidi"/>
          <w:sz w:val="28"/>
          <w:szCs w:val="28"/>
          <w:lang w:val="uk-UA"/>
        </w:rPr>
        <w:t xml:space="preserve">, </w:t>
      </w:r>
      <w:proofErr w:type="spellStart"/>
      <w:r w:rsidR="002C74E4" w:rsidRPr="00A57A2C">
        <w:rPr>
          <w:rFonts w:asciiTheme="majorBidi" w:hAnsiTheme="majorBidi" w:cstheme="majorBidi"/>
          <w:i/>
          <w:iCs/>
          <w:sz w:val="28"/>
          <w:szCs w:val="28"/>
          <w:lang w:val="uk-UA"/>
        </w:rPr>
        <w:t>зах</w:t>
      </w:r>
      <w:r w:rsidR="00A57A2C" w:rsidRPr="00A57A2C">
        <w:rPr>
          <w:rFonts w:asciiTheme="majorBidi" w:hAnsiTheme="majorBidi" w:cstheme="majorBidi"/>
          <w:i/>
          <w:iCs/>
          <w:sz w:val="28"/>
          <w:szCs w:val="28"/>
          <w:lang w:val="uk-UA"/>
        </w:rPr>
        <w:t>мілілий</w:t>
      </w:r>
      <w:proofErr w:type="spellEnd"/>
      <w:r w:rsidR="00A57A2C">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п’яний</w:t>
      </w:r>
      <w:r w:rsidR="00A57A2C">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сп’янілий</w:t>
      </w:r>
      <w:r w:rsidR="00A57A2C">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хмільний</w:t>
      </w:r>
      <w:r w:rsidR="002C74E4" w:rsidRPr="002C74E4">
        <w:rPr>
          <w:rFonts w:asciiTheme="majorBidi" w:hAnsiTheme="majorBidi" w:cstheme="majorBidi"/>
          <w:sz w:val="28"/>
          <w:szCs w:val="28"/>
          <w:lang w:val="uk-UA"/>
        </w:rPr>
        <w:t xml:space="preserve"> тощо. Крім того використане письменником слово може вказувати й на стан емоційного піднесення, нервового збудження. У такому разі його (</w:t>
      </w:r>
      <w:proofErr w:type="spellStart"/>
      <w:r w:rsidR="002C74E4" w:rsidRPr="002C74E4">
        <w:rPr>
          <w:rFonts w:asciiTheme="majorBidi" w:hAnsiTheme="majorBidi" w:cstheme="majorBidi"/>
          <w:sz w:val="28"/>
          <w:szCs w:val="28"/>
          <w:lang w:val="uk-UA"/>
        </w:rPr>
        <w:t>експре</w:t>
      </w:r>
      <w:r w:rsidR="00A57A2C">
        <w:rPr>
          <w:rFonts w:asciiTheme="majorBidi" w:hAnsiTheme="majorBidi" w:cstheme="majorBidi"/>
          <w:sz w:val="28"/>
          <w:szCs w:val="28"/>
          <w:lang w:val="uk-UA"/>
        </w:rPr>
        <w:t>сив</w:t>
      </w:r>
      <w:proofErr w:type="spellEnd"/>
      <w:r w:rsidR="00A57A2C">
        <w:rPr>
          <w:rFonts w:asciiTheme="majorBidi" w:hAnsiTheme="majorBidi" w:cstheme="majorBidi"/>
          <w:sz w:val="28"/>
          <w:szCs w:val="28"/>
          <w:lang w:val="uk-UA"/>
        </w:rPr>
        <w:t xml:space="preserve">) можна замінити синонімами </w:t>
      </w:r>
      <w:r w:rsidR="00A57A2C" w:rsidRPr="00A57A2C">
        <w:rPr>
          <w:rFonts w:asciiTheme="majorBidi" w:hAnsiTheme="majorBidi" w:cstheme="majorBidi"/>
          <w:i/>
          <w:iCs/>
          <w:sz w:val="28"/>
          <w:szCs w:val="28"/>
          <w:lang w:val="uk-UA"/>
        </w:rPr>
        <w:t>збуджений</w:t>
      </w:r>
      <w:r w:rsidR="00A57A2C">
        <w:rPr>
          <w:rFonts w:asciiTheme="majorBidi" w:hAnsiTheme="majorBidi" w:cstheme="majorBidi"/>
          <w:sz w:val="28"/>
          <w:szCs w:val="28"/>
          <w:lang w:val="uk-UA"/>
        </w:rPr>
        <w:t xml:space="preserve">, </w:t>
      </w:r>
      <w:r w:rsidR="002C74E4" w:rsidRPr="00A57A2C">
        <w:rPr>
          <w:rFonts w:asciiTheme="majorBidi" w:hAnsiTheme="majorBidi" w:cstheme="majorBidi"/>
          <w:i/>
          <w:iCs/>
          <w:sz w:val="28"/>
          <w:szCs w:val="28"/>
          <w:lang w:val="uk-UA"/>
        </w:rPr>
        <w:t>розбурханий</w:t>
      </w:r>
      <w:r w:rsidR="00A57A2C">
        <w:rPr>
          <w:rFonts w:asciiTheme="majorBidi" w:hAnsiTheme="majorBidi" w:cstheme="majorBidi"/>
          <w:sz w:val="28"/>
          <w:szCs w:val="28"/>
          <w:lang w:val="uk-UA"/>
        </w:rPr>
        <w:t xml:space="preserve">, </w:t>
      </w:r>
      <w:r w:rsidR="002C74E4" w:rsidRPr="00A57A2C">
        <w:rPr>
          <w:rFonts w:asciiTheme="majorBidi" w:hAnsiTheme="majorBidi" w:cstheme="majorBidi"/>
          <w:i/>
          <w:iCs/>
          <w:sz w:val="28"/>
          <w:szCs w:val="28"/>
          <w:lang w:val="uk-UA"/>
        </w:rPr>
        <w:t>розхвильов</w:t>
      </w:r>
      <w:r w:rsidR="00A57A2C" w:rsidRPr="00A57A2C">
        <w:rPr>
          <w:rFonts w:asciiTheme="majorBidi" w:hAnsiTheme="majorBidi" w:cstheme="majorBidi"/>
          <w:i/>
          <w:iCs/>
          <w:sz w:val="28"/>
          <w:szCs w:val="28"/>
          <w:lang w:val="uk-UA"/>
        </w:rPr>
        <w:t>аний</w:t>
      </w:r>
      <w:r w:rsidR="00A57A2C">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схвильований</w:t>
      </w:r>
      <w:r w:rsidR="002C74E4" w:rsidRPr="002C74E4">
        <w:rPr>
          <w:rFonts w:asciiTheme="majorBidi" w:hAnsiTheme="majorBidi" w:cstheme="majorBidi"/>
          <w:sz w:val="28"/>
          <w:szCs w:val="28"/>
          <w:lang w:val="uk-UA"/>
        </w:rPr>
        <w:t xml:space="preserve"> тощо. Автор використав подібну експресивну одиницю, закодувавши в ній певні оцінні висновки. У процесі опрацювання тексту, читач виконує декодування, отримуючи не лише інформацію про стан предмета, але й про </w:t>
      </w:r>
      <w:r w:rsidR="002C74E4" w:rsidRPr="002C74E4">
        <w:rPr>
          <w:rFonts w:asciiTheme="majorBidi" w:hAnsiTheme="majorBidi" w:cstheme="majorBidi"/>
          <w:sz w:val="28"/>
          <w:szCs w:val="28"/>
          <w:lang w:val="uk-UA"/>
        </w:rPr>
        <w:lastRenderedPageBreak/>
        <w:t xml:space="preserve">позитивну чи негативну оцінку, психологічний стан, інтенції (наміри), які автор прагнув передати своєму адресатові. Звичайно, що на процес розшифровування впливають і окремі уявлення кожної людини, життєвий досвід, національність, культура тощо. </w:t>
      </w:r>
      <w:proofErr w:type="spellStart"/>
      <w:r w:rsidR="002C74E4" w:rsidRPr="002C74E4">
        <w:rPr>
          <w:rFonts w:asciiTheme="majorBidi" w:hAnsiTheme="majorBidi" w:cstheme="majorBidi"/>
          <w:sz w:val="28"/>
          <w:szCs w:val="28"/>
          <w:lang w:val="uk-UA"/>
        </w:rPr>
        <w:t>Експресив</w:t>
      </w:r>
      <w:proofErr w:type="spellEnd"/>
      <w:r w:rsidR="002C74E4" w:rsidRPr="002C74E4">
        <w:rPr>
          <w:rFonts w:asciiTheme="majorBidi" w:hAnsiTheme="majorBidi" w:cstheme="majorBidi"/>
          <w:sz w:val="28"/>
          <w:szCs w:val="28"/>
          <w:lang w:val="uk-UA"/>
        </w:rPr>
        <w:t xml:space="preserve"> </w:t>
      </w:r>
      <w:proofErr w:type="spellStart"/>
      <w:r w:rsidR="006A02D7">
        <w:rPr>
          <w:rFonts w:asciiTheme="majorBidi" w:hAnsiTheme="majorBidi" w:cstheme="majorBidi"/>
          <w:i/>
          <w:iCs/>
          <w:sz w:val="28"/>
          <w:szCs w:val="28"/>
          <w:lang w:val="uk-UA"/>
        </w:rPr>
        <w:t>вчмелений</w:t>
      </w:r>
      <w:proofErr w:type="spellEnd"/>
      <w:r w:rsidR="002C74E4" w:rsidRPr="002C74E4">
        <w:rPr>
          <w:rFonts w:asciiTheme="majorBidi" w:hAnsiTheme="majorBidi" w:cstheme="majorBidi"/>
          <w:i/>
          <w:iCs/>
          <w:sz w:val="28"/>
          <w:szCs w:val="28"/>
          <w:lang w:val="uk-UA"/>
        </w:rPr>
        <w:t xml:space="preserve">, </w:t>
      </w:r>
      <w:r w:rsidR="002C74E4" w:rsidRPr="002C74E4">
        <w:rPr>
          <w:rFonts w:asciiTheme="majorBidi" w:hAnsiTheme="majorBidi" w:cstheme="majorBidi"/>
          <w:sz w:val="28"/>
          <w:szCs w:val="28"/>
          <w:lang w:val="uk-UA"/>
        </w:rPr>
        <w:t xml:space="preserve">очевидно, відсилає нас до стану нервового збудження, який нагадує невелике сп’яніння, що виникає після укусу бджоли чи джмеля. </w:t>
      </w:r>
    </w:p>
    <w:p w14:paraId="6E07321F" w14:textId="59A1D60A" w:rsidR="002C74E4" w:rsidRDefault="00327A20" w:rsidP="002C74E4">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Досить</w:t>
      </w:r>
      <w:r w:rsidR="002C74E4" w:rsidRPr="002C74E4">
        <w:rPr>
          <w:rFonts w:asciiTheme="majorBidi" w:hAnsiTheme="majorBidi" w:cstheme="majorBidi"/>
          <w:sz w:val="28"/>
          <w:szCs w:val="28"/>
          <w:lang w:val="uk-UA"/>
        </w:rPr>
        <w:t xml:space="preserve"> цікавим та незвичним є наступний приклад</w:t>
      </w:r>
      <w:r>
        <w:rPr>
          <w:rFonts w:asciiTheme="majorBidi" w:hAnsiTheme="majorBidi" w:cstheme="majorBidi"/>
          <w:sz w:val="28"/>
          <w:szCs w:val="28"/>
          <w:lang w:val="uk-UA"/>
        </w:rPr>
        <w:t>:</w:t>
      </w:r>
      <w:r w:rsidR="002C74E4" w:rsidRPr="002C74E4">
        <w:rPr>
          <w:rFonts w:asciiTheme="majorBidi" w:hAnsiTheme="majorBidi" w:cstheme="majorBidi"/>
          <w:sz w:val="28"/>
          <w:szCs w:val="28"/>
          <w:lang w:val="uk-UA"/>
        </w:rPr>
        <w:t xml:space="preserve"> «</w:t>
      </w:r>
      <w:r w:rsidR="002C74E4" w:rsidRPr="002C74E4">
        <w:rPr>
          <w:rFonts w:asciiTheme="majorBidi" w:hAnsiTheme="majorBidi" w:cstheme="majorBidi"/>
          <w:i/>
          <w:iCs/>
          <w:sz w:val="28"/>
          <w:szCs w:val="28"/>
          <w:lang w:val="uk-UA"/>
        </w:rPr>
        <w:t xml:space="preserve">Сонце ще не встигло перевалити за обідній пруг, а ми з оператором вже </w:t>
      </w:r>
      <w:proofErr w:type="spellStart"/>
      <w:r w:rsidR="002C74E4" w:rsidRPr="002C74E4">
        <w:rPr>
          <w:rFonts w:asciiTheme="majorBidi" w:hAnsiTheme="majorBidi" w:cstheme="majorBidi"/>
          <w:b/>
          <w:bCs/>
          <w:i/>
          <w:iCs/>
          <w:sz w:val="28"/>
          <w:szCs w:val="28"/>
          <w:lang w:val="uk-UA"/>
        </w:rPr>
        <w:t>набринзилися</w:t>
      </w:r>
      <w:proofErr w:type="spellEnd"/>
      <w:r w:rsidR="002C74E4" w:rsidRPr="002C74E4">
        <w:rPr>
          <w:rFonts w:asciiTheme="majorBidi" w:hAnsiTheme="majorBidi" w:cstheme="majorBidi"/>
          <w:b/>
          <w:bCs/>
          <w:i/>
          <w:iCs/>
          <w:sz w:val="28"/>
          <w:szCs w:val="28"/>
          <w:lang w:val="uk-UA"/>
        </w:rPr>
        <w:t xml:space="preserve">, як два ґаздівські </w:t>
      </w:r>
      <w:proofErr w:type="spellStart"/>
      <w:r w:rsidR="002C74E4" w:rsidRPr="002C74E4">
        <w:rPr>
          <w:rFonts w:asciiTheme="majorBidi" w:hAnsiTheme="majorBidi" w:cstheme="majorBidi"/>
          <w:b/>
          <w:bCs/>
          <w:i/>
          <w:iCs/>
          <w:sz w:val="28"/>
          <w:szCs w:val="28"/>
          <w:lang w:val="uk-UA"/>
        </w:rPr>
        <w:t>баноші</w:t>
      </w:r>
      <w:proofErr w:type="spellEnd"/>
      <w:r w:rsidR="00A57A2C">
        <w:rPr>
          <w:rFonts w:asciiTheme="majorBidi" w:hAnsiTheme="majorBidi" w:cstheme="majorBidi"/>
          <w:sz w:val="28"/>
          <w:szCs w:val="28"/>
          <w:lang w:val="uk-UA"/>
        </w:rPr>
        <w:t>» [Любка</w:t>
      </w:r>
      <w:r w:rsidR="00785FA7">
        <w:rPr>
          <w:rFonts w:asciiTheme="majorBidi" w:hAnsiTheme="majorBidi" w:cstheme="majorBidi"/>
          <w:sz w:val="28"/>
          <w:szCs w:val="28"/>
          <w:lang w:val="uk-UA"/>
        </w:rPr>
        <w:t xml:space="preserve"> </w:t>
      </w:r>
      <w:r w:rsidR="00A57A2C">
        <w:rPr>
          <w:rFonts w:asciiTheme="majorBidi" w:hAnsiTheme="majorBidi" w:cstheme="majorBidi"/>
          <w:sz w:val="28"/>
          <w:szCs w:val="28"/>
          <w:lang w:val="uk-UA"/>
        </w:rPr>
        <w:t>2020, с. 12</w:t>
      </w:r>
      <w:r w:rsidR="002C74E4" w:rsidRPr="002C74E4">
        <w:rPr>
          <w:rFonts w:asciiTheme="majorBidi" w:hAnsiTheme="majorBidi" w:cstheme="majorBidi"/>
          <w:sz w:val="28"/>
          <w:szCs w:val="28"/>
          <w:lang w:val="uk-UA"/>
        </w:rPr>
        <w:t xml:space="preserve">]. Від іменника </w:t>
      </w:r>
      <w:r w:rsidR="002C74E4" w:rsidRPr="002C74E4">
        <w:rPr>
          <w:rFonts w:asciiTheme="majorBidi" w:hAnsiTheme="majorBidi" w:cstheme="majorBidi"/>
          <w:i/>
          <w:iCs/>
          <w:sz w:val="28"/>
          <w:szCs w:val="28"/>
          <w:lang w:val="uk-UA"/>
        </w:rPr>
        <w:t>бринза</w:t>
      </w:r>
      <w:r w:rsidR="002C74E4" w:rsidRPr="002C74E4">
        <w:rPr>
          <w:rFonts w:asciiTheme="majorBidi" w:hAnsiTheme="majorBidi" w:cstheme="majorBidi"/>
          <w:sz w:val="28"/>
          <w:szCs w:val="28"/>
          <w:lang w:val="uk-UA"/>
        </w:rPr>
        <w:t xml:space="preserve">, автор витворює дієслово </w:t>
      </w:r>
      <w:proofErr w:type="spellStart"/>
      <w:r w:rsidR="002C74E4" w:rsidRPr="002C74E4">
        <w:rPr>
          <w:rFonts w:asciiTheme="majorBidi" w:hAnsiTheme="majorBidi" w:cstheme="majorBidi"/>
          <w:i/>
          <w:iCs/>
          <w:sz w:val="28"/>
          <w:szCs w:val="28"/>
          <w:lang w:val="uk-UA"/>
        </w:rPr>
        <w:t>набринзитися</w:t>
      </w:r>
      <w:proofErr w:type="spellEnd"/>
      <w:r w:rsidR="002C74E4" w:rsidRPr="002C74E4">
        <w:rPr>
          <w:rFonts w:asciiTheme="majorBidi" w:hAnsiTheme="majorBidi" w:cstheme="majorBidi"/>
          <w:sz w:val="28"/>
          <w:szCs w:val="28"/>
          <w:lang w:val="uk-UA"/>
        </w:rPr>
        <w:t xml:space="preserve">, яке у цьому контексті є синонімом до слів напитися, перепити, впитися тощо. Узагалі цікавим є вираз </w:t>
      </w:r>
      <w:proofErr w:type="spellStart"/>
      <w:r w:rsidR="002C74E4" w:rsidRPr="002C74E4">
        <w:rPr>
          <w:rFonts w:asciiTheme="majorBidi" w:hAnsiTheme="majorBidi" w:cstheme="majorBidi"/>
          <w:i/>
          <w:iCs/>
          <w:sz w:val="28"/>
          <w:szCs w:val="28"/>
          <w:lang w:val="uk-UA"/>
        </w:rPr>
        <w:t>набринзилися</w:t>
      </w:r>
      <w:proofErr w:type="spellEnd"/>
      <w:r w:rsidR="002C74E4" w:rsidRPr="002C74E4">
        <w:rPr>
          <w:rFonts w:asciiTheme="majorBidi" w:hAnsiTheme="majorBidi" w:cstheme="majorBidi"/>
          <w:i/>
          <w:iCs/>
          <w:sz w:val="28"/>
          <w:szCs w:val="28"/>
          <w:lang w:val="uk-UA"/>
        </w:rPr>
        <w:t>,</w:t>
      </w:r>
      <w:r w:rsidR="002C74E4" w:rsidRPr="002C74E4">
        <w:rPr>
          <w:rFonts w:asciiTheme="majorBidi" w:hAnsiTheme="majorBidi" w:cstheme="majorBidi"/>
          <w:sz w:val="28"/>
          <w:szCs w:val="28"/>
          <w:lang w:val="uk-UA"/>
        </w:rPr>
        <w:t xml:space="preserve"> </w:t>
      </w:r>
      <w:r w:rsidR="002C74E4" w:rsidRPr="002C74E4">
        <w:rPr>
          <w:rFonts w:asciiTheme="majorBidi" w:hAnsiTheme="majorBidi" w:cstheme="majorBidi"/>
          <w:i/>
          <w:iCs/>
          <w:sz w:val="28"/>
          <w:szCs w:val="28"/>
          <w:lang w:val="uk-UA"/>
        </w:rPr>
        <w:t xml:space="preserve">як два ґаздівські </w:t>
      </w:r>
      <w:proofErr w:type="spellStart"/>
      <w:r w:rsidR="002C74E4" w:rsidRPr="002C74E4">
        <w:rPr>
          <w:rFonts w:asciiTheme="majorBidi" w:hAnsiTheme="majorBidi" w:cstheme="majorBidi"/>
          <w:i/>
          <w:iCs/>
          <w:sz w:val="28"/>
          <w:szCs w:val="28"/>
          <w:lang w:val="uk-UA"/>
        </w:rPr>
        <w:t>баноші</w:t>
      </w:r>
      <w:proofErr w:type="spellEnd"/>
      <w:r w:rsidR="002C74E4" w:rsidRPr="002C74E4">
        <w:rPr>
          <w:rFonts w:asciiTheme="majorBidi" w:hAnsiTheme="majorBidi" w:cstheme="majorBidi"/>
          <w:i/>
          <w:iCs/>
          <w:sz w:val="28"/>
          <w:szCs w:val="28"/>
          <w:lang w:val="uk-UA"/>
        </w:rPr>
        <w:t>,</w:t>
      </w:r>
      <w:r w:rsidR="002C74E4" w:rsidRPr="002C74E4">
        <w:rPr>
          <w:rFonts w:asciiTheme="majorBidi" w:hAnsiTheme="majorBidi" w:cstheme="majorBidi"/>
          <w:sz w:val="28"/>
          <w:szCs w:val="28"/>
          <w:lang w:val="uk-UA"/>
        </w:rPr>
        <w:t xml:space="preserve"> безперечно тут є експресивність, яка пов’язана з територією де перебував головний персонаж роману. Подібна експресивність підкреслює елементи національно</w:t>
      </w:r>
      <w:r w:rsidR="006A02D7">
        <w:rPr>
          <w:rFonts w:asciiTheme="majorBidi" w:hAnsiTheme="majorBidi" w:cstheme="majorBidi"/>
          <w:sz w:val="28"/>
          <w:szCs w:val="28"/>
          <w:lang w:val="uk-UA"/>
        </w:rPr>
        <w:t>-</w:t>
      </w:r>
      <w:r w:rsidR="002C74E4" w:rsidRPr="002C74E4">
        <w:rPr>
          <w:rFonts w:asciiTheme="majorBidi" w:hAnsiTheme="majorBidi" w:cstheme="majorBidi"/>
          <w:sz w:val="28"/>
          <w:szCs w:val="28"/>
          <w:lang w:val="uk-UA"/>
        </w:rPr>
        <w:t>культурного</w:t>
      </w:r>
      <w:r w:rsidR="006A02D7">
        <w:rPr>
          <w:rFonts w:asciiTheme="majorBidi" w:hAnsiTheme="majorBidi" w:cstheme="majorBidi"/>
          <w:sz w:val="28"/>
          <w:szCs w:val="28"/>
          <w:lang w:val="uk-UA"/>
        </w:rPr>
        <w:t xml:space="preserve"> змісту</w:t>
      </w:r>
      <w:r w:rsidR="002C74E4" w:rsidRPr="002C74E4">
        <w:rPr>
          <w:rFonts w:asciiTheme="majorBidi" w:hAnsiTheme="majorBidi" w:cstheme="majorBidi"/>
          <w:sz w:val="28"/>
          <w:szCs w:val="28"/>
          <w:lang w:val="uk-UA"/>
        </w:rPr>
        <w:t>.</w:t>
      </w:r>
    </w:p>
    <w:p w14:paraId="251AD0E4" w14:textId="5334C464" w:rsidR="00F40A2F" w:rsidRPr="002C74E4" w:rsidRDefault="00F40A2F" w:rsidP="009756A2">
      <w:pPr>
        <w:spacing w:before="0"/>
        <w:ind w:firstLine="567"/>
        <w:jc w:val="both"/>
        <w:rPr>
          <w:rFonts w:asciiTheme="majorBidi" w:hAnsiTheme="majorBidi" w:cstheme="majorBidi"/>
          <w:sz w:val="28"/>
          <w:szCs w:val="28"/>
          <w:lang w:val="uk-UA"/>
        </w:rPr>
      </w:pPr>
      <w:r w:rsidRPr="00F40A2F">
        <w:rPr>
          <w:rFonts w:asciiTheme="majorBidi" w:hAnsiTheme="majorBidi" w:cstheme="majorBidi"/>
          <w:sz w:val="28"/>
          <w:szCs w:val="28"/>
          <w:lang w:val="uk-UA"/>
        </w:rPr>
        <w:t xml:space="preserve">Тут же можемо розглянути ще один цікавий приклад творення експресії за рахунок використання </w:t>
      </w:r>
      <w:r>
        <w:rPr>
          <w:rFonts w:asciiTheme="majorBidi" w:hAnsiTheme="majorBidi" w:cstheme="majorBidi"/>
          <w:sz w:val="28"/>
          <w:szCs w:val="28"/>
          <w:lang w:val="uk-UA"/>
        </w:rPr>
        <w:t>розмовного, скалькованого слова</w:t>
      </w:r>
      <w:r w:rsidR="009756A2">
        <w:rPr>
          <w:rFonts w:asciiTheme="majorBidi" w:hAnsiTheme="majorBidi" w:cstheme="majorBidi"/>
          <w:sz w:val="28"/>
          <w:szCs w:val="28"/>
          <w:lang w:val="uk-UA"/>
        </w:rPr>
        <w:t>,</w:t>
      </w:r>
      <w:r w:rsidRPr="00F40A2F">
        <w:rPr>
          <w:rFonts w:asciiTheme="majorBidi" w:hAnsiTheme="majorBidi" w:cstheme="majorBidi"/>
          <w:sz w:val="28"/>
          <w:szCs w:val="28"/>
          <w:lang w:val="uk-UA"/>
        </w:rPr>
        <w:t xml:space="preserve"> </w:t>
      </w:r>
      <w:r w:rsidR="009756A2">
        <w:rPr>
          <w:rFonts w:asciiTheme="majorBidi" w:hAnsiTheme="majorBidi" w:cstheme="majorBidi"/>
          <w:sz w:val="28"/>
          <w:szCs w:val="28"/>
          <w:lang w:val="uk-UA"/>
        </w:rPr>
        <w:t>п</w:t>
      </w:r>
      <w:r w:rsidRPr="00F40A2F">
        <w:rPr>
          <w:rFonts w:asciiTheme="majorBidi" w:hAnsiTheme="majorBidi" w:cstheme="majorBidi"/>
          <w:sz w:val="28"/>
          <w:szCs w:val="28"/>
          <w:lang w:val="uk-UA"/>
        </w:rPr>
        <w:t>огляньмо на приклад:</w:t>
      </w:r>
      <w:r w:rsidR="00A940DD">
        <w:rPr>
          <w:rFonts w:asciiTheme="majorBidi" w:hAnsiTheme="majorBidi" w:cstheme="majorBidi"/>
          <w:sz w:val="28"/>
          <w:szCs w:val="28"/>
          <w:lang w:val="uk-UA"/>
        </w:rPr>
        <w:t xml:space="preserve"> </w:t>
      </w:r>
      <w:r w:rsidRPr="00F40A2F">
        <w:rPr>
          <w:rFonts w:asciiTheme="majorBidi" w:hAnsiTheme="majorBidi" w:cstheme="majorBidi"/>
          <w:i/>
          <w:iCs/>
          <w:sz w:val="28"/>
          <w:szCs w:val="28"/>
          <w:lang w:val="uk-UA"/>
        </w:rPr>
        <w:t xml:space="preserve">«…неодмінно запримітиш величезну й неохайну </w:t>
      </w:r>
      <w:proofErr w:type="spellStart"/>
      <w:r w:rsidRPr="00F40A2F">
        <w:rPr>
          <w:rFonts w:asciiTheme="majorBidi" w:hAnsiTheme="majorBidi" w:cstheme="majorBidi"/>
          <w:b/>
          <w:bCs/>
          <w:i/>
          <w:iCs/>
          <w:sz w:val="28"/>
          <w:szCs w:val="28"/>
          <w:lang w:val="uk-UA"/>
        </w:rPr>
        <w:t>совєтську</w:t>
      </w:r>
      <w:proofErr w:type="spellEnd"/>
      <w:r w:rsidRPr="00F40A2F">
        <w:rPr>
          <w:rFonts w:asciiTheme="majorBidi" w:hAnsiTheme="majorBidi" w:cstheme="majorBidi"/>
          <w:i/>
          <w:iCs/>
          <w:sz w:val="28"/>
          <w:szCs w:val="28"/>
          <w:lang w:val="uk-UA"/>
        </w:rPr>
        <w:t xml:space="preserve"> будову»</w:t>
      </w:r>
      <w:r w:rsidR="00A940DD">
        <w:rPr>
          <w:rFonts w:asciiTheme="majorBidi" w:hAnsiTheme="majorBidi" w:cstheme="majorBidi"/>
          <w:sz w:val="28"/>
          <w:szCs w:val="28"/>
          <w:lang w:val="uk-UA"/>
        </w:rPr>
        <w:t xml:space="preserve"> </w:t>
      </w:r>
      <w:r w:rsidRPr="00F40A2F">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9756A2">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Pr="00F40A2F">
        <w:rPr>
          <w:rFonts w:asciiTheme="majorBidi" w:hAnsiTheme="majorBidi" w:cstheme="majorBidi"/>
          <w:sz w:val="28"/>
          <w:szCs w:val="28"/>
          <w:lang w:val="uk-UA"/>
        </w:rPr>
        <w:t xml:space="preserve">с. 92]. У фразі </w:t>
      </w:r>
      <w:proofErr w:type="spellStart"/>
      <w:r w:rsidRPr="00F40A2F">
        <w:rPr>
          <w:rFonts w:asciiTheme="majorBidi" w:hAnsiTheme="majorBidi" w:cstheme="majorBidi"/>
          <w:i/>
          <w:iCs/>
          <w:sz w:val="28"/>
          <w:szCs w:val="28"/>
          <w:lang w:val="uk-UA"/>
        </w:rPr>
        <w:t>совєтську</w:t>
      </w:r>
      <w:proofErr w:type="spellEnd"/>
      <w:r w:rsidRPr="00F40A2F">
        <w:rPr>
          <w:rFonts w:asciiTheme="majorBidi" w:hAnsiTheme="majorBidi" w:cstheme="majorBidi"/>
          <w:i/>
          <w:iCs/>
          <w:sz w:val="28"/>
          <w:szCs w:val="28"/>
          <w:lang w:val="uk-UA"/>
        </w:rPr>
        <w:t xml:space="preserve"> будову</w:t>
      </w:r>
      <w:r w:rsidRPr="00F40A2F">
        <w:rPr>
          <w:rFonts w:asciiTheme="majorBidi" w:hAnsiTheme="majorBidi" w:cstheme="majorBidi"/>
          <w:sz w:val="28"/>
          <w:szCs w:val="28"/>
          <w:lang w:val="uk-UA"/>
        </w:rPr>
        <w:t xml:space="preserve"> використання слова </w:t>
      </w:r>
      <w:proofErr w:type="spellStart"/>
      <w:r w:rsidRPr="00F40A2F">
        <w:rPr>
          <w:rFonts w:asciiTheme="majorBidi" w:hAnsiTheme="majorBidi" w:cstheme="majorBidi"/>
          <w:i/>
          <w:iCs/>
          <w:sz w:val="28"/>
          <w:szCs w:val="28"/>
          <w:lang w:val="uk-UA"/>
        </w:rPr>
        <w:t>совєтську</w:t>
      </w:r>
      <w:proofErr w:type="spellEnd"/>
      <w:r w:rsidRPr="00F40A2F">
        <w:rPr>
          <w:rFonts w:asciiTheme="majorBidi" w:hAnsiTheme="majorBidi" w:cstheme="majorBidi"/>
          <w:sz w:val="28"/>
          <w:szCs w:val="28"/>
          <w:lang w:val="uk-UA"/>
        </w:rPr>
        <w:t xml:space="preserve"> замість нейтрального </w:t>
      </w:r>
      <w:r w:rsidRPr="00F40A2F">
        <w:rPr>
          <w:rFonts w:asciiTheme="majorBidi" w:hAnsiTheme="majorBidi" w:cstheme="majorBidi"/>
          <w:i/>
          <w:iCs/>
          <w:sz w:val="28"/>
          <w:szCs w:val="28"/>
          <w:lang w:val="uk-UA"/>
        </w:rPr>
        <w:t>радянську</w:t>
      </w:r>
      <w:r w:rsidRPr="00F40A2F">
        <w:rPr>
          <w:rFonts w:asciiTheme="majorBidi" w:hAnsiTheme="majorBidi" w:cstheme="majorBidi"/>
          <w:sz w:val="28"/>
          <w:szCs w:val="28"/>
          <w:lang w:val="uk-UA"/>
        </w:rPr>
        <w:t xml:space="preserve"> надає опису особливої експресивності та емоційної насиченості. Лексема </w:t>
      </w:r>
      <w:proofErr w:type="spellStart"/>
      <w:r w:rsidRPr="00F40A2F">
        <w:rPr>
          <w:rFonts w:asciiTheme="majorBidi" w:hAnsiTheme="majorBidi" w:cstheme="majorBidi"/>
          <w:i/>
          <w:iCs/>
          <w:sz w:val="28"/>
          <w:szCs w:val="28"/>
          <w:lang w:val="uk-UA"/>
        </w:rPr>
        <w:t>совєтська</w:t>
      </w:r>
      <w:proofErr w:type="spellEnd"/>
      <w:r w:rsidRPr="00F40A2F">
        <w:rPr>
          <w:rFonts w:asciiTheme="majorBidi" w:hAnsiTheme="majorBidi" w:cstheme="majorBidi"/>
          <w:sz w:val="28"/>
          <w:szCs w:val="28"/>
          <w:lang w:val="uk-UA"/>
        </w:rPr>
        <w:t xml:space="preserve"> є частіше вживаним у розмовній мові та текстах з критичним, негативним забарвленням, що дозволяє читачеві одразу відчути дистанцію автора від радянської спадщини та</w:t>
      </w:r>
      <w:r w:rsidR="00A940DD">
        <w:rPr>
          <w:rFonts w:asciiTheme="majorBidi" w:hAnsiTheme="majorBidi" w:cstheme="majorBidi"/>
          <w:sz w:val="28"/>
          <w:szCs w:val="28"/>
          <w:lang w:val="uk-UA"/>
        </w:rPr>
        <w:t xml:space="preserve"> </w:t>
      </w:r>
      <w:r w:rsidRPr="00F40A2F">
        <w:rPr>
          <w:rFonts w:asciiTheme="majorBidi" w:hAnsiTheme="majorBidi" w:cstheme="majorBidi"/>
          <w:sz w:val="28"/>
          <w:szCs w:val="28"/>
          <w:lang w:val="uk-UA"/>
        </w:rPr>
        <w:t xml:space="preserve">підкреслює негативні асоціації з періодом радянської окупації та її архітектурними «досягненнями». Саме словосполучення </w:t>
      </w:r>
      <w:proofErr w:type="spellStart"/>
      <w:r w:rsidRPr="00F40A2F">
        <w:rPr>
          <w:rFonts w:asciiTheme="majorBidi" w:hAnsiTheme="majorBidi" w:cstheme="majorBidi"/>
          <w:i/>
          <w:iCs/>
          <w:sz w:val="28"/>
          <w:szCs w:val="28"/>
          <w:lang w:val="uk-UA"/>
        </w:rPr>
        <w:t>совєтська</w:t>
      </w:r>
      <w:proofErr w:type="spellEnd"/>
      <w:r w:rsidRPr="00F40A2F">
        <w:rPr>
          <w:rFonts w:asciiTheme="majorBidi" w:hAnsiTheme="majorBidi" w:cstheme="majorBidi"/>
          <w:i/>
          <w:iCs/>
          <w:sz w:val="28"/>
          <w:szCs w:val="28"/>
          <w:lang w:val="uk-UA"/>
        </w:rPr>
        <w:t xml:space="preserve"> будова</w:t>
      </w:r>
      <w:r w:rsidRPr="00F40A2F">
        <w:rPr>
          <w:rFonts w:asciiTheme="majorBidi" w:hAnsiTheme="majorBidi" w:cstheme="majorBidi"/>
          <w:sz w:val="28"/>
          <w:szCs w:val="28"/>
          <w:lang w:val="uk-UA"/>
        </w:rPr>
        <w:t xml:space="preserve"> також одразу викликає у читача асоціації з певною грубою, масивною архітектурою, яка часто характеризується відсутністю естетики і невідповідністю сучасним стандартам дизайну.</w:t>
      </w:r>
    </w:p>
    <w:p w14:paraId="10CC7799" w14:textId="0158B8BB" w:rsidR="002C74E4" w:rsidRPr="002C74E4" w:rsidRDefault="00327A20" w:rsidP="006A02D7">
      <w:pPr>
        <w:spacing w:before="0"/>
        <w:ind w:firstLine="567"/>
        <w:jc w:val="both"/>
        <w:rPr>
          <w:rFonts w:asciiTheme="majorBidi" w:hAnsiTheme="majorBidi" w:cstheme="majorBidi"/>
          <w:sz w:val="28"/>
          <w:szCs w:val="28"/>
          <w:lang w:val="uk-UA"/>
        </w:rPr>
      </w:pPr>
      <w:r w:rsidRPr="00327A20">
        <w:rPr>
          <w:rFonts w:asciiTheme="majorBidi" w:hAnsiTheme="majorBidi" w:cstheme="majorBidi"/>
          <w:sz w:val="28"/>
          <w:szCs w:val="28"/>
          <w:lang w:val="uk-UA"/>
        </w:rPr>
        <w:t>Роз</w:t>
      </w:r>
      <w:r>
        <w:rPr>
          <w:rFonts w:asciiTheme="majorBidi" w:hAnsiTheme="majorBidi" w:cstheme="majorBidi"/>
          <w:sz w:val="28"/>
          <w:szCs w:val="28"/>
          <w:lang w:val="uk-UA"/>
        </w:rPr>
        <w:t>г</w:t>
      </w:r>
      <w:r w:rsidRPr="00327A20">
        <w:rPr>
          <w:rFonts w:asciiTheme="majorBidi" w:hAnsiTheme="majorBidi" w:cstheme="majorBidi"/>
          <w:sz w:val="28"/>
          <w:szCs w:val="28"/>
          <w:lang w:val="uk-UA"/>
        </w:rPr>
        <w:t>ляньмо наступний контекст</w:t>
      </w:r>
      <w:r>
        <w:rPr>
          <w:rFonts w:asciiTheme="majorBidi" w:hAnsiTheme="majorBidi" w:cstheme="majorBidi"/>
          <w:i/>
          <w:iCs/>
          <w:sz w:val="28"/>
          <w:szCs w:val="28"/>
          <w:lang w:val="uk-UA"/>
        </w:rPr>
        <w:t>: «</w:t>
      </w:r>
      <w:r w:rsidR="002C74E4" w:rsidRPr="002C74E4">
        <w:rPr>
          <w:rFonts w:asciiTheme="majorBidi" w:hAnsiTheme="majorBidi" w:cstheme="majorBidi"/>
          <w:i/>
          <w:iCs/>
          <w:sz w:val="28"/>
          <w:szCs w:val="28"/>
          <w:lang w:val="uk-UA"/>
        </w:rPr>
        <w:t xml:space="preserve">За </w:t>
      </w:r>
      <w:r w:rsidR="002C74E4" w:rsidRPr="002C74E4">
        <w:rPr>
          <w:rFonts w:asciiTheme="majorBidi" w:hAnsiTheme="majorBidi" w:cstheme="majorBidi"/>
          <w:b/>
          <w:bCs/>
          <w:i/>
          <w:iCs/>
          <w:sz w:val="28"/>
          <w:szCs w:val="28"/>
          <w:lang w:val="uk-UA"/>
        </w:rPr>
        <w:t>совка</w:t>
      </w:r>
      <w:r w:rsidR="002C74E4" w:rsidRPr="002C74E4">
        <w:rPr>
          <w:rFonts w:asciiTheme="majorBidi" w:hAnsiTheme="majorBidi" w:cstheme="majorBidi"/>
          <w:i/>
          <w:iCs/>
          <w:sz w:val="28"/>
          <w:szCs w:val="28"/>
          <w:lang w:val="uk-UA"/>
        </w:rPr>
        <w:t xml:space="preserve"> можна було писати тільки про соцреалізм і радість…</w:t>
      </w:r>
      <w:r>
        <w:rPr>
          <w:rFonts w:asciiTheme="majorBidi" w:hAnsiTheme="majorBidi" w:cstheme="majorBidi"/>
          <w:i/>
          <w:iCs/>
          <w:sz w:val="28"/>
          <w:szCs w:val="28"/>
          <w:lang w:val="uk-UA"/>
        </w:rPr>
        <w:t>»</w:t>
      </w:r>
      <w:r w:rsidR="002C74E4" w:rsidRPr="002C74E4">
        <w:rPr>
          <w:rFonts w:asciiTheme="majorBidi" w:hAnsiTheme="majorBidi" w:cstheme="majorBidi"/>
          <w:sz w:val="28"/>
          <w:szCs w:val="28"/>
          <w:lang w:val="uk-UA"/>
        </w:rPr>
        <w:t xml:space="preserve"> [</w:t>
      </w:r>
      <w:r w:rsidR="00A57A2C">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A57A2C">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A57A2C">
        <w:rPr>
          <w:rFonts w:asciiTheme="majorBidi" w:hAnsiTheme="majorBidi" w:cstheme="majorBidi"/>
          <w:sz w:val="28"/>
          <w:szCs w:val="28"/>
          <w:lang w:val="uk-UA"/>
        </w:rPr>
        <w:t>с. </w:t>
      </w:r>
      <w:r w:rsidR="002C74E4" w:rsidRPr="002C74E4">
        <w:rPr>
          <w:rFonts w:asciiTheme="majorBidi" w:hAnsiTheme="majorBidi" w:cstheme="majorBidi"/>
          <w:sz w:val="28"/>
          <w:szCs w:val="28"/>
          <w:lang w:val="uk-UA"/>
        </w:rPr>
        <w:t>134]. Слово</w:t>
      </w:r>
      <w:r w:rsidR="00A57A2C">
        <w:rPr>
          <w:rFonts w:asciiTheme="majorBidi" w:hAnsiTheme="majorBidi" w:cstheme="majorBidi"/>
          <w:sz w:val="28"/>
          <w:szCs w:val="28"/>
          <w:lang w:val="uk-UA"/>
        </w:rPr>
        <w:t xml:space="preserve"> </w:t>
      </w:r>
      <w:r w:rsidR="00A57A2C" w:rsidRPr="00A57A2C">
        <w:rPr>
          <w:rFonts w:asciiTheme="majorBidi" w:hAnsiTheme="majorBidi" w:cstheme="majorBidi"/>
          <w:i/>
          <w:iCs/>
          <w:sz w:val="28"/>
          <w:szCs w:val="28"/>
          <w:lang w:val="uk-UA"/>
        </w:rPr>
        <w:t>совок</w:t>
      </w:r>
      <w:r w:rsidR="002C74E4" w:rsidRPr="002C74E4">
        <w:rPr>
          <w:rFonts w:asciiTheme="majorBidi" w:hAnsiTheme="majorBidi" w:cstheme="majorBidi"/>
          <w:sz w:val="28"/>
          <w:szCs w:val="28"/>
          <w:lang w:val="uk-UA"/>
        </w:rPr>
        <w:t xml:space="preserve"> виступає ключовим </w:t>
      </w:r>
      <w:r w:rsidR="002C74E4" w:rsidRPr="002C74E4">
        <w:rPr>
          <w:rFonts w:asciiTheme="majorBidi" w:hAnsiTheme="majorBidi" w:cstheme="majorBidi"/>
          <w:sz w:val="28"/>
          <w:szCs w:val="28"/>
          <w:lang w:val="uk-UA"/>
        </w:rPr>
        <w:lastRenderedPageBreak/>
        <w:t xml:space="preserve">елементом, що надає висловленню експресивності та емоційного навантаження. Це слово є скороченням і трансформацією </w:t>
      </w:r>
      <w:r>
        <w:rPr>
          <w:rFonts w:asciiTheme="majorBidi" w:hAnsiTheme="majorBidi" w:cstheme="majorBidi"/>
          <w:sz w:val="28"/>
          <w:szCs w:val="28"/>
          <w:lang w:val="uk-UA"/>
        </w:rPr>
        <w:t xml:space="preserve">російськомовного </w:t>
      </w:r>
      <w:r w:rsidR="002C74E4" w:rsidRPr="002C74E4">
        <w:rPr>
          <w:rFonts w:asciiTheme="majorBidi" w:hAnsiTheme="majorBidi" w:cstheme="majorBidi"/>
          <w:sz w:val="28"/>
          <w:szCs w:val="28"/>
          <w:lang w:val="uk-UA"/>
        </w:rPr>
        <w:t>офіці</w:t>
      </w:r>
      <w:r w:rsidR="00A57A2C">
        <w:rPr>
          <w:rFonts w:asciiTheme="majorBidi" w:hAnsiTheme="majorBidi" w:cstheme="majorBidi"/>
          <w:sz w:val="28"/>
          <w:szCs w:val="28"/>
          <w:lang w:val="uk-UA"/>
        </w:rPr>
        <w:t xml:space="preserve">йного </w:t>
      </w:r>
      <w:proofErr w:type="spellStart"/>
      <w:r w:rsidR="00A57A2C">
        <w:rPr>
          <w:rFonts w:asciiTheme="majorBidi" w:hAnsiTheme="majorBidi" w:cstheme="majorBidi"/>
          <w:sz w:val="28"/>
          <w:szCs w:val="28"/>
          <w:lang w:val="uk-UA"/>
        </w:rPr>
        <w:t>терміна</w:t>
      </w:r>
      <w:proofErr w:type="spellEnd"/>
      <w:r w:rsidR="00A57A2C">
        <w:rPr>
          <w:rFonts w:asciiTheme="majorBidi" w:hAnsiTheme="majorBidi" w:cstheme="majorBidi"/>
          <w:sz w:val="28"/>
          <w:szCs w:val="28"/>
          <w:lang w:val="uk-UA"/>
        </w:rPr>
        <w:t xml:space="preserve"> </w:t>
      </w:r>
      <w:proofErr w:type="spellStart"/>
      <w:r w:rsidRPr="00A57A2C">
        <w:rPr>
          <w:rFonts w:asciiTheme="majorBidi" w:hAnsiTheme="majorBidi" w:cstheme="majorBidi"/>
          <w:i/>
          <w:iCs/>
          <w:sz w:val="28"/>
          <w:szCs w:val="28"/>
          <w:lang w:val="uk-UA"/>
        </w:rPr>
        <w:t>сов</w:t>
      </w:r>
      <w:r w:rsidR="004A4BC3">
        <w:rPr>
          <w:rFonts w:asciiTheme="majorBidi" w:hAnsiTheme="majorBidi" w:cstheme="majorBidi"/>
          <w:i/>
          <w:iCs/>
          <w:sz w:val="28"/>
          <w:szCs w:val="28"/>
          <w:lang w:val="uk-UA"/>
        </w:rPr>
        <w:t>єтс</w:t>
      </w:r>
      <w:r w:rsidRPr="00A57A2C">
        <w:rPr>
          <w:rFonts w:asciiTheme="majorBidi" w:hAnsiTheme="majorBidi" w:cstheme="majorBidi"/>
          <w:i/>
          <w:iCs/>
          <w:sz w:val="28"/>
          <w:szCs w:val="28"/>
          <w:lang w:val="uk-UA"/>
        </w:rPr>
        <w:t>ький</w:t>
      </w:r>
      <w:proofErr w:type="spellEnd"/>
      <w:r w:rsidR="002C74E4" w:rsidRPr="00A57A2C">
        <w:rPr>
          <w:rFonts w:asciiTheme="majorBidi" w:hAnsiTheme="majorBidi" w:cstheme="majorBidi"/>
          <w:i/>
          <w:iCs/>
          <w:sz w:val="28"/>
          <w:szCs w:val="28"/>
          <w:lang w:val="uk-UA"/>
        </w:rPr>
        <w:t>,</w:t>
      </w:r>
      <w:r w:rsidR="002C74E4" w:rsidRPr="002C74E4">
        <w:rPr>
          <w:rFonts w:asciiTheme="majorBidi" w:hAnsiTheme="majorBidi" w:cstheme="majorBidi"/>
          <w:sz w:val="28"/>
          <w:szCs w:val="28"/>
          <w:lang w:val="uk-UA"/>
        </w:rPr>
        <w:t xml:space="preserve"> що відображає не лише </w:t>
      </w:r>
      <w:proofErr w:type="spellStart"/>
      <w:r w:rsidR="002C74E4" w:rsidRPr="002C74E4">
        <w:rPr>
          <w:rFonts w:asciiTheme="majorBidi" w:hAnsiTheme="majorBidi" w:cstheme="majorBidi"/>
          <w:sz w:val="28"/>
          <w:szCs w:val="28"/>
          <w:lang w:val="uk-UA"/>
        </w:rPr>
        <w:t>мовну</w:t>
      </w:r>
      <w:proofErr w:type="spellEnd"/>
      <w:r w:rsidR="002C74E4" w:rsidRPr="002C74E4">
        <w:rPr>
          <w:rFonts w:asciiTheme="majorBidi" w:hAnsiTheme="majorBidi" w:cstheme="majorBidi"/>
          <w:sz w:val="28"/>
          <w:szCs w:val="28"/>
          <w:lang w:val="uk-UA"/>
        </w:rPr>
        <w:t xml:space="preserve"> економію, але й ставлення автора до радянської ре</w:t>
      </w:r>
      <w:r w:rsidR="00A57A2C">
        <w:rPr>
          <w:rFonts w:asciiTheme="majorBidi" w:hAnsiTheme="majorBidi" w:cstheme="majorBidi"/>
          <w:sz w:val="28"/>
          <w:szCs w:val="28"/>
          <w:lang w:val="uk-UA"/>
        </w:rPr>
        <w:t xml:space="preserve">альності. Використання слова </w:t>
      </w:r>
      <w:r w:rsidR="00A57A2C" w:rsidRPr="00A57A2C">
        <w:rPr>
          <w:rFonts w:asciiTheme="majorBidi" w:hAnsiTheme="majorBidi" w:cstheme="majorBidi"/>
          <w:i/>
          <w:iCs/>
          <w:sz w:val="28"/>
          <w:szCs w:val="28"/>
          <w:lang w:val="uk-UA"/>
        </w:rPr>
        <w:t>совок</w:t>
      </w:r>
      <w:r w:rsidR="002C74E4" w:rsidRPr="002C74E4">
        <w:rPr>
          <w:rFonts w:asciiTheme="majorBidi" w:hAnsiTheme="majorBidi" w:cstheme="majorBidi"/>
          <w:sz w:val="28"/>
          <w:szCs w:val="28"/>
          <w:lang w:val="uk-UA"/>
        </w:rPr>
        <w:t xml:space="preserve"> має виразно негативне забарвлення, що вказує на презирство та зневагу д</w:t>
      </w:r>
      <w:r w:rsidR="00A57A2C">
        <w:rPr>
          <w:rFonts w:asciiTheme="majorBidi" w:hAnsiTheme="majorBidi" w:cstheme="majorBidi"/>
          <w:sz w:val="28"/>
          <w:szCs w:val="28"/>
          <w:lang w:val="uk-UA"/>
        </w:rPr>
        <w:t>о радянського минулого.</w:t>
      </w:r>
      <w:r w:rsidR="00A940DD">
        <w:rPr>
          <w:rFonts w:asciiTheme="majorBidi" w:hAnsiTheme="majorBidi" w:cstheme="majorBidi"/>
          <w:sz w:val="28"/>
          <w:szCs w:val="28"/>
          <w:lang w:val="uk-UA"/>
        </w:rPr>
        <w:t xml:space="preserve"> </w:t>
      </w:r>
      <w:r w:rsidR="00A57A2C">
        <w:rPr>
          <w:rFonts w:asciiTheme="majorBidi" w:hAnsiTheme="majorBidi" w:cstheme="majorBidi"/>
          <w:sz w:val="28"/>
          <w:szCs w:val="28"/>
          <w:lang w:val="uk-UA"/>
        </w:rPr>
        <w:t xml:space="preserve">Лексема </w:t>
      </w:r>
      <w:r w:rsidR="00A57A2C" w:rsidRPr="00A57A2C">
        <w:rPr>
          <w:rFonts w:asciiTheme="majorBidi" w:hAnsiTheme="majorBidi" w:cstheme="majorBidi"/>
          <w:i/>
          <w:iCs/>
          <w:sz w:val="28"/>
          <w:szCs w:val="28"/>
          <w:lang w:val="uk-UA"/>
        </w:rPr>
        <w:t>совок</w:t>
      </w:r>
      <w:r w:rsidR="002C74E4" w:rsidRPr="002C74E4">
        <w:rPr>
          <w:rFonts w:asciiTheme="majorBidi" w:hAnsiTheme="majorBidi" w:cstheme="majorBidi"/>
          <w:sz w:val="28"/>
          <w:szCs w:val="28"/>
          <w:lang w:val="uk-UA"/>
        </w:rPr>
        <w:t xml:space="preserve"> відразу викликає у читача асоціації з обмеженнями, цензурою та примітивністю радянського режиму, що підсилює критичний погляд на цю епоху. </w:t>
      </w:r>
      <w:r w:rsidR="006A02D7">
        <w:rPr>
          <w:rFonts w:asciiTheme="majorBidi" w:hAnsiTheme="majorBidi" w:cstheme="majorBidi"/>
          <w:sz w:val="28"/>
          <w:szCs w:val="28"/>
          <w:lang w:val="uk-UA"/>
        </w:rPr>
        <w:t>Це слово</w:t>
      </w:r>
      <w:r w:rsidR="002C74E4" w:rsidRPr="002C74E4">
        <w:rPr>
          <w:rFonts w:asciiTheme="majorBidi" w:hAnsiTheme="majorBidi" w:cstheme="majorBidi"/>
          <w:sz w:val="28"/>
          <w:szCs w:val="28"/>
          <w:lang w:val="uk-UA"/>
        </w:rPr>
        <w:t xml:space="preserve"> не лише описує конкретний історичний період, а й втілює в собі певний емоційний заряд, який пов'язаний із колективною пам'яттю суспільства про жорсткі рамки, у яких відбувалася творча діяльність. Згадка про примусовий оптимізм соцреалізму і формальність цього стилю підкр</w:t>
      </w:r>
      <w:r w:rsidR="00A57A2C">
        <w:rPr>
          <w:rFonts w:asciiTheme="majorBidi" w:hAnsiTheme="majorBidi" w:cstheme="majorBidi"/>
          <w:sz w:val="28"/>
          <w:szCs w:val="28"/>
          <w:lang w:val="uk-UA"/>
        </w:rPr>
        <w:t xml:space="preserve">еслює іронічність фрази. Слово </w:t>
      </w:r>
      <w:r w:rsidR="002C74E4" w:rsidRPr="00A57A2C">
        <w:rPr>
          <w:rFonts w:asciiTheme="majorBidi" w:hAnsiTheme="majorBidi" w:cstheme="majorBidi"/>
          <w:i/>
          <w:iCs/>
          <w:sz w:val="28"/>
          <w:szCs w:val="28"/>
          <w:lang w:val="uk-UA"/>
        </w:rPr>
        <w:t>радість</w:t>
      </w:r>
      <w:r w:rsidR="00A57A2C">
        <w:rPr>
          <w:rFonts w:asciiTheme="majorBidi" w:hAnsiTheme="majorBidi" w:cstheme="majorBidi"/>
          <w:sz w:val="28"/>
          <w:szCs w:val="28"/>
          <w:lang w:val="uk-UA"/>
        </w:rPr>
        <w:t xml:space="preserve"> у</w:t>
      </w:r>
      <w:r w:rsidR="002C74E4" w:rsidRPr="002C74E4">
        <w:rPr>
          <w:rFonts w:asciiTheme="majorBidi" w:hAnsiTheme="majorBidi" w:cstheme="majorBidi"/>
          <w:sz w:val="28"/>
          <w:szCs w:val="28"/>
          <w:lang w:val="uk-UA"/>
        </w:rPr>
        <w:t xml:space="preserve"> даному контекст є явним свідченням формалізації емоцій, де позитивні переживання зводяться до примусу та нещирості. Автор іронізує над штучністю радянської ідеології, вказуючи на те, що справжні почуття й творчість були обмежені, а теми, які дозволялося висвітлювати, часто виявлялися поверхневими і догматичними. Таким чином, ця лексична конструкція не лише характеризує радянську епоху, а й відображає о</w:t>
      </w:r>
      <w:r w:rsidR="00A57A2C">
        <w:rPr>
          <w:rFonts w:asciiTheme="majorBidi" w:hAnsiTheme="majorBidi" w:cstheme="majorBidi"/>
          <w:sz w:val="28"/>
          <w:szCs w:val="28"/>
          <w:lang w:val="uk-UA"/>
        </w:rPr>
        <w:t>собисте ставлення автора до культурної спадщини</w:t>
      </w:r>
      <w:r w:rsidR="002C74E4" w:rsidRPr="002C74E4">
        <w:rPr>
          <w:rFonts w:asciiTheme="majorBidi" w:hAnsiTheme="majorBidi" w:cstheme="majorBidi"/>
          <w:sz w:val="28"/>
          <w:szCs w:val="28"/>
          <w:lang w:val="uk-UA"/>
        </w:rPr>
        <w:t>.</w:t>
      </w:r>
    </w:p>
    <w:p w14:paraId="0F14E7FA" w14:textId="77777777" w:rsidR="002C74E4" w:rsidRPr="002C74E4" w:rsidRDefault="002C74E4" w:rsidP="006A02D7">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Отже, </w:t>
      </w:r>
      <w:r w:rsidRPr="002C74E4">
        <w:rPr>
          <w:rFonts w:asciiTheme="majorBidi" w:hAnsiTheme="majorBidi" w:cstheme="majorBidi"/>
          <w:color w:val="000000" w:themeColor="text1"/>
          <w:sz w:val="28"/>
          <w:szCs w:val="28"/>
          <w:lang w:val="uk-UA"/>
        </w:rPr>
        <w:t xml:space="preserve">використання таких розмовних слів дозволяє автору відходити від сухих, нейтральних описів і занурювати читача у світ емоцій, де кожне слово несе певне відчуття та настрій. Така мова є не лише засобом передачі інформації, але й відображенням стилю мислення та ставлення до життя. Вона робить текст </w:t>
      </w:r>
      <w:r w:rsidR="006A02D7">
        <w:rPr>
          <w:rFonts w:asciiTheme="majorBidi" w:hAnsiTheme="majorBidi" w:cstheme="majorBidi"/>
          <w:color w:val="000000" w:themeColor="text1"/>
          <w:sz w:val="28"/>
          <w:szCs w:val="28"/>
          <w:lang w:val="uk-UA"/>
        </w:rPr>
        <w:t>більш живим</w:t>
      </w:r>
      <w:r w:rsidRPr="002C74E4">
        <w:rPr>
          <w:rFonts w:asciiTheme="majorBidi" w:hAnsiTheme="majorBidi" w:cstheme="majorBidi"/>
          <w:color w:val="000000" w:themeColor="text1"/>
          <w:sz w:val="28"/>
          <w:szCs w:val="28"/>
          <w:lang w:val="uk-UA"/>
        </w:rPr>
        <w:t>, динамічним та доступним для сприйняття широкої аудиторії, оскільки використовує зрозумілі і звичні для більшості мовців конструкції.</w:t>
      </w:r>
    </w:p>
    <w:p w14:paraId="3014088F" w14:textId="77777777" w:rsidR="00A57A2C" w:rsidRDefault="002C74E4" w:rsidP="00FC2178">
      <w:pPr>
        <w:spacing w:before="0"/>
        <w:ind w:firstLine="567"/>
        <w:jc w:val="both"/>
        <w:rPr>
          <w:rFonts w:asciiTheme="majorBidi" w:hAnsiTheme="majorBidi" w:cstheme="majorBidi"/>
          <w:color w:val="000000" w:themeColor="text1"/>
          <w:sz w:val="28"/>
          <w:szCs w:val="28"/>
          <w:lang w:val="uk-UA"/>
        </w:rPr>
      </w:pPr>
      <w:r w:rsidRPr="002C74E4">
        <w:rPr>
          <w:rFonts w:asciiTheme="majorBidi" w:hAnsiTheme="majorBidi" w:cstheme="majorBidi"/>
          <w:color w:val="000000" w:themeColor="text1"/>
          <w:sz w:val="28"/>
          <w:szCs w:val="28"/>
          <w:lang w:val="uk-UA"/>
        </w:rPr>
        <w:t xml:space="preserve">Таким чином, автор активно використовує розмовну лексику для посилення експресії на лексичному рівні, що можна назвати характерною рисою його стилю. Завдяки такому підходу мова твору стає багатошаровою: вона не лише передає зміст, але й створює певну атмосферу, яка допомагає </w:t>
      </w:r>
      <w:r w:rsidRPr="002C74E4">
        <w:rPr>
          <w:rFonts w:asciiTheme="majorBidi" w:hAnsiTheme="majorBidi" w:cstheme="majorBidi"/>
          <w:color w:val="000000" w:themeColor="text1"/>
          <w:sz w:val="28"/>
          <w:szCs w:val="28"/>
          <w:lang w:val="uk-UA"/>
        </w:rPr>
        <w:lastRenderedPageBreak/>
        <w:t>глибше зануритися у внутрішній світ персонажів і краще зрозуміти</w:t>
      </w:r>
      <w:r w:rsidR="00FC2178">
        <w:rPr>
          <w:rFonts w:asciiTheme="majorBidi" w:hAnsiTheme="majorBidi" w:cstheme="majorBidi"/>
          <w:color w:val="000000" w:themeColor="text1"/>
          <w:sz w:val="28"/>
          <w:szCs w:val="28"/>
          <w:lang w:val="uk-UA"/>
        </w:rPr>
        <w:t xml:space="preserve"> їхні почуття, думки та наміри.</w:t>
      </w:r>
    </w:p>
    <w:p w14:paraId="0B992C45" w14:textId="77777777" w:rsidR="00715349" w:rsidRPr="00FC2178" w:rsidRDefault="00715349" w:rsidP="00FC2178">
      <w:pPr>
        <w:spacing w:before="0"/>
        <w:ind w:firstLine="567"/>
        <w:jc w:val="both"/>
        <w:rPr>
          <w:rFonts w:asciiTheme="majorBidi" w:hAnsiTheme="majorBidi" w:cstheme="majorBidi"/>
          <w:color w:val="000000" w:themeColor="text1"/>
          <w:sz w:val="28"/>
          <w:szCs w:val="28"/>
          <w:lang w:val="uk-UA"/>
        </w:rPr>
      </w:pPr>
    </w:p>
    <w:p w14:paraId="0E441023" w14:textId="77777777" w:rsidR="000A546D" w:rsidRPr="002C74E4" w:rsidRDefault="00B729E5" w:rsidP="000A546D">
      <w:pPr>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2.4</w:t>
      </w:r>
      <w:r w:rsidR="000A546D">
        <w:rPr>
          <w:rFonts w:asciiTheme="majorBidi" w:hAnsiTheme="majorBidi" w:cstheme="majorBidi"/>
          <w:b/>
          <w:bCs/>
          <w:sz w:val="28"/>
          <w:szCs w:val="28"/>
          <w:lang w:val="uk-UA"/>
        </w:rPr>
        <w:t>.</w:t>
      </w:r>
      <w:r w:rsidR="000A546D" w:rsidRPr="002C74E4">
        <w:rPr>
          <w:rFonts w:asciiTheme="majorBidi" w:hAnsiTheme="majorBidi" w:cstheme="majorBidi"/>
          <w:b/>
          <w:bCs/>
          <w:sz w:val="28"/>
          <w:szCs w:val="28"/>
          <w:lang w:val="uk-UA"/>
        </w:rPr>
        <w:t xml:space="preserve"> Ненормативна лексика як засіб творення експресії</w:t>
      </w:r>
    </w:p>
    <w:p w14:paraId="642BC39D" w14:textId="21A4415C" w:rsidR="000A546D" w:rsidRPr="002C74E4" w:rsidRDefault="000A546D" w:rsidP="000A546D">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Лайливі слова є невід’ємною частиною </w:t>
      </w:r>
      <w:proofErr w:type="spellStart"/>
      <w:r w:rsidRPr="002C74E4">
        <w:rPr>
          <w:rFonts w:asciiTheme="majorBidi" w:hAnsiTheme="majorBidi" w:cstheme="majorBidi"/>
          <w:sz w:val="28"/>
          <w:szCs w:val="28"/>
          <w:lang w:val="uk-UA"/>
        </w:rPr>
        <w:t>мовної</w:t>
      </w:r>
      <w:proofErr w:type="spellEnd"/>
      <w:r w:rsidRPr="002C74E4">
        <w:rPr>
          <w:rFonts w:asciiTheme="majorBidi" w:hAnsiTheme="majorBidi" w:cstheme="majorBidi"/>
          <w:sz w:val="28"/>
          <w:szCs w:val="28"/>
          <w:lang w:val="uk-UA"/>
        </w:rPr>
        <w:t xml:space="preserve"> системи, вони надають</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виразності й сили висловлюванням, посилюючи їхню емоційну чи оцінну насиченість. Таку лексику використовують як засіб комунікативного впливу, коли необхідно передати інтенсивні почуття, вийти за межі загальноприйнятих норм мовлення або підкреслити певні стилістичні ефекти. У художній, розмовній та масовій культурі вони виконують роль підсилювачів експресії, формуючи стиль та тональність тексту, а також виступають інструментом соціального сигналу чи провокації.</w:t>
      </w:r>
    </w:p>
    <w:p w14:paraId="7DFC4103" w14:textId="59469913" w:rsidR="00470198" w:rsidRPr="00B729E5" w:rsidRDefault="00B729E5" w:rsidP="00B729E5">
      <w:pPr>
        <w:spacing w:before="0"/>
        <w:ind w:firstLine="567"/>
        <w:jc w:val="both"/>
        <w:rPr>
          <w:rFonts w:asciiTheme="majorBidi" w:hAnsiTheme="majorBidi" w:cstheme="majorBidi"/>
          <w:sz w:val="28"/>
          <w:szCs w:val="28"/>
          <w:lang w:val="uk-UA"/>
        </w:rPr>
      </w:pPr>
      <w:r w:rsidRPr="00B729E5">
        <w:rPr>
          <w:rFonts w:asciiTheme="majorBidi" w:hAnsiTheme="majorBidi" w:cstheme="majorBidi"/>
          <w:sz w:val="28"/>
          <w:szCs w:val="28"/>
          <w:lang w:val="uk-UA"/>
        </w:rPr>
        <w:t xml:space="preserve">Андрій Любка схильний використовувати не лише відверто лайливі слова, часто він послуговується лексикою </w:t>
      </w:r>
      <w:proofErr w:type="spellStart"/>
      <w:r w:rsidRPr="00B729E5">
        <w:rPr>
          <w:rFonts w:asciiTheme="majorBidi" w:hAnsiTheme="majorBidi" w:cstheme="majorBidi"/>
          <w:sz w:val="28"/>
          <w:szCs w:val="28"/>
          <w:lang w:val="uk-UA"/>
        </w:rPr>
        <w:t>вульгарно</w:t>
      </w:r>
      <w:proofErr w:type="spellEnd"/>
      <w:r w:rsidRPr="00B729E5">
        <w:rPr>
          <w:rFonts w:asciiTheme="majorBidi" w:hAnsiTheme="majorBidi" w:cstheme="majorBidi"/>
          <w:sz w:val="28"/>
          <w:szCs w:val="28"/>
          <w:lang w:val="uk-UA"/>
        </w:rPr>
        <w:t xml:space="preserve">-побутовою. </w:t>
      </w:r>
      <w:r w:rsidR="00470198" w:rsidRPr="00B729E5">
        <w:rPr>
          <w:rFonts w:asciiTheme="majorBidi" w:hAnsiTheme="majorBidi" w:cstheme="majorBidi"/>
          <w:sz w:val="28"/>
          <w:szCs w:val="28"/>
          <w:lang w:val="uk-UA"/>
        </w:rPr>
        <w:t>Розгляньмо наступний приклад:</w:t>
      </w:r>
      <w:r w:rsidR="00470198" w:rsidRPr="00B729E5">
        <w:rPr>
          <w:rFonts w:asciiTheme="majorBidi" w:hAnsiTheme="majorBidi" w:cstheme="majorBidi"/>
          <w:i/>
          <w:iCs/>
          <w:sz w:val="28"/>
          <w:szCs w:val="28"/>
          <w:lang w:val="uk-UA"/>
        </w:rPr>
        <w:t xml:space="preserve"> «А тебе якраз не було – ти на риболовлю поїхав</w:t>
      </w:r>
      <w:r w:rsidR="00470198" w:rsidRPr="00B729E5">
        <w:rPr>
          <w:rFonts w:asciiTheme="majorBidi" w:hAnsiTheme="majorBidi" w:cstheme="majorBidi"/>
          <w:b/>
          <w:bCs/>
          <w:i/>
          <w:iCs/>
          <w:sz w:val="28"/>
          <w:szCs w:val="28"/>
          <w:lang w:val="uk-UA"/>
        </w:rPr>
        <w:t>, щука тоді йшла, сука»</w:t>
      </w:r>
      <w:r w:rsidR="00A940DD">
        <w:rPr>
          <w:rFonts w:asciiTheme="majorBidi" w:hAnsiTheme="majorBidi" w:cstheme="majorBidi"/>
          <w:sz w:val="28"/>
          <w:szCs w:val="28"/>
          <w:lang w:val="uk-UA"/>
        </w:rPr>
        <w:t xml:space="preserve"> </w:t>
      </w:r>
      <w:r w:rsidR="00470198" w:rsidRPr="00B729E5">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470198" w:rsidRPr="00B729E5">
        <w:rPr>
          <w:rFonts w:asciiTheme="majorBidi" w:hAnsiTheme="majorBidi" w:cstheme="majorBidi"/>
          <w:sz w:val="28"/>
          <w:szCs w:val="28"/>
          <w:lang w:val="uk-UA"/>
        </w:rPr>
        <w:t>2020, с.</w:t>
      </w:r>
      <w:r w:rsidR="00785FA7">
        <w:rPr>
          <w:rFonts w:asciiTheme="majorBidi" w:hAnsiTheme="majorBidi" w:cstheme="majorBidi"/>
          <w:sz w:val="28"/>
          <w:szCs w:val="28"/>
          <w:lang w:val="uk-UA"/>
        </w:rPr>
        <w:t xml:space="preserve"> </w:t>
      </w:r>
      <w:r w:rsidR="00470198" w:rsidRPr="00B729E5">
        <w:rPr>
          <w:rFonts w:asciiTheme="majorBidi" w:hAnsiTheme="majorBidi" w:cstheme="majorBidi"/>
          <w:sz w:val="28"/>
          <w:szCs w:val="28"/>
          <w:lang w:val="uk-UA"/>
        </w:rPr>
        <w:t xml:space="preserve">84]. У наведеному контексті слово </w:t>
      </w:r>
      <w:r w:rsidR="00470198" w:rsidRPr="00B729E5">
        <w:rPr>
          <w:rFonts w:asciiTheme="majorBidi" w:hAnsiTheme="majorBidi" w:cstheme="majorBidi"/>
          <w:i/>
          <w:iCs/>
          <w:sz w:val="28"/>
          <w:szCs w:val="28"/>
          <w:lang w:val="uk-UA"/>
        </w:rPr>
        <w:t xml:space="preserve">сука </w:t>
      </w:r>
      <w:r w:rsidR="00470198" w:rsidRPr="00B729E5">
        <w:rPr>
          <w:rFonts w:asciiTheme="majorBidi" w:hAnsiTheme="majorBidi" w:cstheme="majorBidi"/>
          <w:sz w:val="28"/>
          <w:szCs w:val="28"/>
          <w:lang w:val="uk-UA"/>
        </w:rPr>
        <w:t>є прикладом лайливого слова, що сприяє появі експресивність у цьому речення. Лексема виконує функцію підсилення, надає реченню експресивності, виражає негативне ставлення до обставин та особи. Проте експресивність тут простежується і на</w:t>
      </w:r>
      <w:r w:rsidR="00A940DD">
        <w:rPr>
          <w:rFonts w:asciiTheme="majorBidi" w:hAnsiTheme="majorBidi" w:cstheme="majorBidi"/>
          <w:sz w:val="28"/>
          <w:szCs w:val="28"/>
          <w:lang w:val="uk-UA"/>
        </w:rPr>
        <w:t xml:space="preserve"> </w:t>
      </w:r>
      <w:r w:rsidR="00470198" w:rsidRPr="00B729E5">
        <w:rPr>
          <w:rFonts w:asciiTheme="majorBidi" w:hAnsiTheme="majorBidi" w:cstheme="majorBidi"/>
          <w:sz w:val="28"/>
          <w:szCs w:val="28"/>
          <w:lang w:val="uk-UA"/>
        </w:rPr>
        <w:t xml:space="preserve">фонетичному рівні, адже ми можемо побачити цікаву гру слів: </w:t>
      </w:r>
      <w:r w:rsidR="00470198" w:rsidRPr="00B729E5">
        <w:rPr>
          <w:rFonts w:asciiTheme="majorBidi" w:hAnsiTheme="majorBidi" w:cstheme="majorBidi"/>
          <w:i/>
          <w:iCs/>
          <w:sz w:val="28"/>
          <w:szCs w:val="28"/>
          <w:lang w:val="uk-UA"/>
        </w:rPr>
        <w:t>сука</w:t>
      </w:r>
      <w:r w:rsidR="00470198" w:rsidRPr="00B729E5">
        <w:rPr>
          <w:rFonts w:asciiTheme="majorBidi" w:hAnsiTheme="majorBidi" w:cstheme="majorBidi"/>
          <w:sz w:val="28"/>
          <w:szCs w:val="28"/>
          <w:lang w:val="uk-UA"/>
        </w:rPr>
        <w:t xml:space="preserve"> та </w:t>
      </w:r>
      <w:r w:rsidR="00470198" w:rsidRPr="00B729E5">
        <w:rPr>
          <w:rFonts w:asciiTheme="majorBidi" w:hAnsiTheme="majorBidi" w:cstheme="majorBidi"/>
          <w:i/>
          <w:iCs/>
          <w:sz w:val="28"/>
          <w:szCs w:val="28"/>
          <w:lang w:val="uk-UA"/>
        </w:rPr>
        <w:t>щука</w:t>
      </w:r>
      <w:r w:rsidR="00470198" w:rsidRPr="00B729E5">
        <w:rPr>
          <w:rFonts w:asciiTheme="majorBidi" w:hAnsiTheme="majorBidi" w:cstheme="majorBidi"/>
          <w:sz w:val="28"/>
          <w:szCs w:val="28"/>
          <w:lang w:val="uk-UA"/>
        </w:rPr>
        <w:t xml:space="preserve"> мають схожу звукову структуру, обидва слова складаються із двох складів, ідентично закінчуються на -ка. Це створює ефект звукової гармонії, який надає висловлюванню легкості й певної жартівливості, попри грубість лексики. Така звукова схожість викликає в читача додаткові асоціативні зв’язки та полегшує запам’ятовування фрази.</w:t>
      </w:r>
    </w:p>
    <w:p w14:paraId="51570E45" w14:textId="2BFE8FEF" w:rsidR="00470198" w:rsidRPr="00B729E5" w:rsidRDefault="00470198" w:rsidP="00470198">
      <w:pPr>
        <w:spacing w:before="0"/>
        <w:ind w:firstLine="567"/>
        <w:jc w:val="both"/>
        <w:rPr>
          <w:rFonts w:asciiTheme="majorBidi" w:hAnsiTheme="majorBidi" w:cstheme="majorBidi"/>
          <w:sz w:val="28"/>
          <w:szCs w:val="28"/>
          <w:lang w:val="uk-UA"/>
        </w:rPr>
      </w:pPr>
      <w:r w:rsidRPr="00B729E5">
        <w:rPr>
          <w:rFonts w:ascii="Times New Roman" w:eastAsia="Times New Roman" w:hAnsi="Times New Roman" w:cs="Times New Roman"/>
          <w:sz w:val="28"/>
          <w:szCs w:val="28"/>
          <w:lang w:val="uk-UA" w:eastAsia="ru-RU"/>
        </w:rPr>
        <w:t>Цікавим є приклад:</w:t>
      </w:r>
      <w:r w:rsidRPr="00B729E5">
        <w:rPr>
          <w:rFonts w:ascii="Times New Roman" w:eastAsia="Times New Roman" w:hAnsi="Times New Roman" w:cs="Times New Roman"/>
          <w:i/>
          <w:iCs/>
          <w:sz w:val="28"/>
          <w:szCs w:val="28"/>
          <w:lang w:val="uk-UA" w:eastAsia="ru-RU"/>
        </w:rPr>
        <w:t xml:space="preserve"> «Якщо наш народ ще раз </w:t>
      </w:r>
      <w:r w:rsidRPr="00B729E5">
        <w:rPr>
          <w:rFonts w:ascii="Times New Roman" w:eastAsia="Times New Roman" w:hAnsi="Times New Roman" w:cs="Times New Roman"/>
          <w:b/>
          <w:bCs/>
          <w:i/>
          <w:iCs/>
          <w:sz w:val="28"/>
          <w:szCs w:val="28"/>
          <w:lang w:val="uk-UA" w:eastAsia="ru-RU"/>
        </w:rPr>
        <w:t>вибере дебілів</w:t>
      </w:r>
      <w:r w:rsidRPr="00B729E5">
        <w:rPr>
          <w:rFonts w:ascii="Times New Roman" w:eastAsia="Times New Roman" w:hAnsi="Times New Roman" w:cs="Times New Roman"/>
          <w:i/>
          <w:iCs/>
          <w:sz w:val="28"/>
          <w:szCs w:val="28"/>
          <w:lang w:val="uk-UA" w:eastAsia="ru-RU"/>
        </w:rPr>
        <w:t xml:space="preserve">, а я можу </w:t>
      </w:r>
      <w:proofErr w:type="spellStart"/>
      <w:r w:rsidRPr="00B729E5">
        <w:rPr>
          <w:rFonts w:ascii="Times New Roman" w:eastAsia="Times New Roman" w:hAnsi="Times New Roman" w:cs="Times New Roman"/>
          <w:i/>
          <w:iCs/>
          <w:sz w:val="28"/>
          <w:szCs w:val="28"/>
          <w:lang w:val="uk-UA" w:eastAsia="ru-RU"/>
        </w:rPr>
        <w:t>закластися</w:t>
      </w:r>
      <w:proofErr w:type="spellEnd"/>
      <w:r w:rsidRPr="00B729E5">
        <w:rPr>
          <w:rFonts w:ascii="Times New Roman" w:eastAsia="Times New Roman" w:hAnsi="Times New Roman" w:cs="Times New Roman"/>
          <w:i/>
          <w:iCs/>
          <w:sz w:val="28"/>
          <w:szCs w:val="28"/>
          <w:lang w:val="uk-UA" w:eastAsia="ru-RU"/>
        </w:rPr>
        <w:t xml:space="preserve">, що вибере, бо добре знаю цей </w:t>
      </w:r>
      <w:r w:rsidRPr="00B729E5">
        <w:rPr>
          <w:rFonts w:ascii="Times New Roman" w:eastAsia="Times New Roman" w:hAnsi="Times New Roman" w:cs="Times New Roman"/>
          <w:b/>
          <w:bCs/>
          <w:i/>
          <w:iCs/>
          <w:sz w:val="28"/>
          <w:szCs w:val="28"/>
          <w:lang w:val="uk-UA" w:eastAsia="ru-RU"/>
        </w:rPr>
        <w:t>дебільний народ</w:t>
      </w:r>
      <w:r w:rsidRPr="00B729E5">
        <w:rPr>
          <w:rFonts w:ascii="Times New Roman" w:eastAsia="Times New Roman" w:hAnsi="Times New Roman" w:cs="Times New Roman"/>
          <w:i/>
          <w:iCs/>
          <w:sz w:val="28"/>
          <w:szCs w:val="28"/>
          <w:lang w:val="uk-UA" w:eastAsia="ru-RU"/>
        </w:rPr>
        <w:t xml:space="preserve">…» </w:t>
      </w:r>
      <w:r w:rsidRPr="00B729E5">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Pr="00B729E5">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Pr="00B729E5">
        <w:rPr>
          <w:rFonts w:asciiTheme="majorBidi" w:hAnsiTheme="majorBidi" w:cstheme="majorBidi"/>
          <w:sz w:val="28"/>
          <w:szCs w:val="28"/>
          <w:lang w:val="uk-UA"/>
        </w:rPr>
        <w:t>с.28].</w:t>
      </w:r>
      <w:r w:rsidR="00A940DD">
        <w:rPr>
          <w:rFonts w:asciiTheme="majorBidi" w:hAnsiTheme="majorBidi" w:cstheme="majorBidi"/>
          <w:sz w:val="28"/>
          <w:szCs w:val="28"/>
          <w:lang w:val="uk-UA"/>
        </w:rPr>
        <w:t xml:space="preserve"> </w:t>
      </w:r>
      <w:r w:rsidRPr="00B729E5">
        <w:rPr>
          <w:rFonts w:ascii="Times New Roman" w:eastAsia="Times New Roman" w:hAnsi="Times New Roman" w:cs="Times New Roman"/>
          <w:sz w:val="28"/>
          <w:szCs w:val="28"/>
          <w:lang w:val="uk-UA" w:eastAsia="ru-RU"/>
        </w:rPr>
        <w:t xml:space="preserve">Хоча слово </w:t>
      </w:r>
      <w:r w:rsidRPr="00B729E5">
        <w:rPr>
          <w:rFonts w:ascii="Times New Roman" w:eastAsia="Times New Roman" w:hAnsi="Times New Roman" w:cs="Times New Roman"/>
          <w:i/>
          <w:iCs/>
          <w:sz w:val="28"/>
          <w:szCs w:val="28"/>
          <w:lang w:val="uk-UA" w:eastAsia="ru-RU"/>
        </w:rPr>
        <w:t>дебіли</w:t>
      </w:r>
      <w:r w:rsidRPr="00B729E5">
        <w:rPr>
          <w:rFonts w:ascii="Times New Roman" w:eastAsia="Times New Roman" w:hAnsi="Times New Roman" w:cs="Times New Roman"/>
          <w:sz w:val="28"/>
          <w:szCs w:val="28"/>
          <w:lang w:val="uk-UA" w:eastAsia="ru-RU"/>
        </w:rPr>
        <w:t xml:space="preserve"> не є відвертою лайкою, воно належить до </w:t>
      </w:r>
      <w:proofErr w:type="spellStart"/>
      <w:r w:rsidRPr="00B729E5">
        <w:rPr>
          <w:rFonts w:ascii="Times New Roman" w:eastAsia="Times New Roman" w:hAnsi="Times New Roman" w:cs="Times New Roman"/>
          <w:sz w:val="28"/>
          <w:szCs w:val="28"/>
          <w:lang w:val="uk-UA" w:eastAsia="ru-RU"/>
        </w:rPr>
        <w:t>вульгарно</w:t>
      </w:r>
      <w:proofErr w:type="spellEnd"/>
      <w:r w:rsidRPr="00B729E5">
        <w:rPr>
          <w:rFonts w:ascii="Times New Roman" w:eastAsia="Times New Roman" w:hAnsi="Times New Roman" w:cs="Times New Roman"/>
          <w:sz w:val="28"/>
          <w:szCs w:val="28"/>
          <w:lang w:val="uk-UA" w:eastAsia="ru-RU"/>
        </w:rPr>
        <w:t xml:space="preserve">-побутової лексики. Такий вибір слів значно знижує стиль висловлювання, </w:t>
      </w:r>
      <w:r w:rsidRPr="00B729E5">
        <w:rPr>
          <w:rFonts w:ascii="Times New Roman" w:eastAsia="Times New Roman" w:hAnsi="Times New Roman" w:cs="Times New Roman"/>
          <w:sz w:val="28"/>
          <w:szCs w:val="28"/>
          <w:lang w:val="uk-UA" w:eastAsia="ru-RU"/>
        </w:rPr>
        <w:lastRenderedPageBreak/>
        <w:t xml:space="preserve">надаючи йому приземленого й різкого характеру. Це створює враження неформальної, навіть відчайдушної мови, що підсилює ефект прямолінійності та безкомпромісності. Повторення слова </w:t>
      </w:r>
      <w:r w:rsidRPr="00B729E5">
        <w:rPr>
          <w:rFonts w:ascii="Times New Roman" w:eastAsia="Times New Roman" w:hAnsi="Times New Roman" w:cs="Times New Roman"/>
          <w:i/>
          <w:iCs/>
          <w:sz w:val="28"/>
          <w:szCs w:val="28"/>
          <w:lang w:val="uk-UA" w:eastAsia="ru-RU"/>
        </w:rPr>
        <w:t>дебілів</w:t>
      </w:r>
      <w:r w:rsidRPr="00B729E5">
        <w:rPr>
          <w:rFonts w:ascii="Times New Roman" w:eastAsia="Times New Roman" w:hAnsi="Times New Roman" w:cs="Times New Roman"/>
          <w:sz w:val="28"/>
          <w:szCs w:val="28"/>
          <w:lang w:val="uk-UA" w:eastAsia="ru-RU"/>
        </w:rPr>
        <w:t xml:space="preserve"> і </w:t>
      </w:r>
      <w:r w:rsidRPr="00B729E5">
        <w:rPr>
          <w:rFonts w:ascii="Times New Roman" w:eastAsia="Times New Roman" w:hAnsi="Times New Roman" w:cs="Times New Roman"/>
          <w:i/>
          <w:iCs/>
          <w:sz w:val="28"/>
          <w:szCs w:val="28"/>
          <w:lang w:val="uk-UA" w:eastAsia="ru-RU"/>
        </w:rPr>
        <w:t>дебільний народ</w:t>
      </w:r>
      <w:r w:rsidRPr="00B729E5">
        <w:rPr>
          <w:rFonts w:ascii="Times New Roman" w:eastAsia="Times New Roman" w:hAnsi="Times New Roman" w:cs="Times New Roman"/>
          <w:sz w:val="28"/>
          <w:szCs w:val="28"/>
          <w:lang w:val="uk-UA" w:eastAsia="ru-RU"/>
        </w:rPr>
        <w:t xml:space="preserve"> акцентує увагу на основному меседжі – неприйняття й роздратування. </w:t>
      </w:r>
      <w:r w:rsidRPr="00B729E5">
        <w:rPr>
          <w:rFonts w:asciiTheme="majorBidi" w:hAnsiTheme="majorBidi" w:cstheme="majorBidi"/>
          <w:sz w:val="28"/>
          <w:szCs w:val="28"/>
          <w:lang w:val="uk-UA"/>
        </w:rPr>
        <w:t>Загалом те, що головний герой замість нейтральної або конструктивної критики, вдається до абсолютного осуду,</w:t>
      </w:r>
      <w:r w:rsidR="00A940DD">
        <w:rPr>
          <w:rFonts w:asciiTheme="majorBidi" w:hAnsiTheme="majorBidi" w:cstheme="majorBidi"/>
          <w:sz w:val="28"/>
          <w:szCs w:val="28"/>
          <w:lang w:val="uk-UA"/>
        </w:rPr>
        <w:t xml:space="preserve"> </w:t>
      </w:r>
      <w:r w:rsidRPr="00B729E5">
        <w:rPr>
          <w:rFonts w:asciiTheme="majorBidi" w:hAnsiTheme="majorBidi" w:cstheme="majorBidi"/>
          <w:sz w:val="28"/>
          <w:szCs w:val="28"/>
          <w:lang w:val="uk-UA"/>
        </w:rPr>
        <w:t xml:space="preserve">підкреслює сильну зневіру в суспільстві та політичних процесах. Фраза </w:t>
      </w:r>
      <w:r w:rsidRPr="00B729E5">
        <w:rPr>
          <w:rFonts w:asciiTheme="majorBidi" w:hAnsiTheme="majorBidi" w:cstheme="majorBidi"/>
          <w:i/>
          <w:iCs/>
          <w:sz w:val="28"/>
          <w:szCs w:val="28"/>
          <w:lang w:val="uk-UA"/>
        </w:rPr>
        <w:t xml:space="preserve">я можу </w:t>
      </w:r>
      <w:proofErr w:type="spellStart"/>
      <w:r w:rsidRPr="00B729E5">
        <w:rPr>
          <w:rFonts w:asciiTheme="majorBidi" w:hAnsiTheme="majorBidi" w:cstheme="majorBidi"/>
          <w:i/>
          <w:iCs/>
          <w:sz w:val="28"/>
          <w:szCs w:val="28"/>
          <w:lang w:val="uk-UA"/>
        </w:rPr>
        <w:t>закластися</w:t>
      </w:r>
      <w:proofErr w:type="spellEnd"/>
      <w:r w:rsidRPr="00B729E5">
        <w:rPr>
          <w:rFonts w:asciiTheme="majorBidi" w:hAnsiTheme="majorBidi" w:cstheme="majorBidi"/>
          <w:i/>
          <w:iCs/>
          <w:sz w:val="28"/>
          <w:szCs w:val="28"/>
          <w:lang w:val="uk-UA"/>
        </w:rPr>
        <w:t>, що вибере</w:t>
      </w:r>
      <w:r w:rsidRPr="00B729E5">
        <w:rPr>
          <w:rFonts w:asciiTheme="majorBidi" w:hAnsiTheme="majorBidi" w:cstheme="majorBidi"/>
          <w:sz w:val="28"/>
          <w:szCs w:val="28"/>
          <w:lang w:val="uk-UA"/>
        </w:rPr>
        <w:t xml:space="preserve"> вказує на передбачуваність для персонажа, що створює відчуття песимізму й цинізму.</w:t>
      </w:r>
    </w:p>
    <w:p w14:paraId="13CB426A" w14:textId="17A7ADB1" w:rsidR="00470198" w:rsidRPr="00332C95" w:rsidRDefault="00470198" w:rsidP="00470198">
      <w:pPr>
        <w:spacing w:before="0"/>
        <w:ind w:firstLine="567"/>
        <w:jc w:val="both"/>
        <w:rPr>
          <w:rFonts w:asciiTheme="majorBidi" w:hAnsiTheme="majorBidi" w:cstheme="majorBidi"/>
          <w:sz w:val="28"/>
          <w:szCs w:val="28"/>
          <w:lang w:val="uk-UA"/>
        </w:rPr>
      </w:pPr>
      <w:r w:rsidRPr="00B729E5">
        <w:rPr>
          <w:rFonts w:asciiTheme="majorBidi" w:hAnsiTheme="majorBidi" w:cstheme="majorBidi"/>
          <w:sz w:val="28"/>
          <w:szCs w:val="28"/>
          <w:lang w:val="uk-UA"/>
        </w:rPr>
        <w:t>Щось схоже спостерігаємо і тут:</w:t>
      </w:r>
      <w:r w:rsidRPr="00B729E5">
        <w:rPr>
          <w:rFonts w:asciiTheme="majorBidi" w:hAnsiTheme="majorBidi" w:cstheme="majorBidi"/>
          <w:i/>
          <w:iCs/>
          <w:sz w:val="28"/>
          <w:szCs w:val="28"/>
          <w:lang w:val="uk-UA"/>
        </w:rPr>
        <w:t xml:space="preserve"> «Я ж відповів, що пробував себе на педагогічній практиці, але </w:t>
      </w:r>
      <w:r w:rsidRPr="00B729E5">
        <w:rPr>
          <w:rFonts w:asciiTheme="majorBidi" w:hAnsiTheme="majorBidi" w:cstheme="majorBidi"/>
          <w:b/>
          <w:bCs/>
          <w:i/>
          <w:iCs/>
          <w:sz w:val="28"/>
          <w:szCs w:val="28"/>
          <w:lang w:val="uk-UA"/>
        </w:rPr>
        <w:t xml:space="preserve">маленькі </w:t>
      </w:r>
      <w:proofErr w:type="spellStart"/>
      <w:r w:rsidRPr="00B729E5">
        <w:rPr>
          <w:rFonts w:asciiTheme="majorBidi" w:hAnsiTheme="majorBidi" w:cstheme="majorBidi"/>
          <w:b/>
          <w:bCs/>
          <w:i/>
          <w:iCs/>
          <w:sz w:val="28"/>
          <w:szCs w:val="28"/>
          <w:lang w:val="uk-UA"/>
        </w:rPr>
        <w:t>дебілятка</w:t>
      </w:r>
      <w:proofErr w:type="spellEnd"/>
      <w:r w:rsidRPr="00B729E5">
        <w:rPr>
          <w:rFonts w:asciiTheme="majorBidi" w:hAnsiTheme="majorBidi" w:cstheme="majorBidi"/>
          <w:i/>
          <w:iCs/>
          <w:sz w:val="28"/>
          <w:szCs w:val="28"/>
          <w:lang w:val="uk-UA"/>
        </w:rPr>
        <w:t xml:space="preserve"> мене сильно дратують</w:t>
      </w:r>
      <w:r w:rsidRPr="00B729E5">
        <w:rPr>
          <w:rFonts w:asciiTheme="majorBidi" w:hAnsiTheme="majorBidi" w:cstheme="majorBidi"/>
          <w:sz w:val="28"/>
          <w:szCs w:val="28"/>
          <w:lang w:val="uk-UA"/>
        </w:rPr>
        <w:t>» [Любка</w:t>
      </w:r>
      <w:r w:rsidR="00785FA7">
        <w:rPr>
          <w:rFonts w:asciiTheme="majorBidi" w:hAnsiTheme="majorBidi" w:cstheme="majorBidi"/>
          <w:sz w:val="28"/>
          <w:szCs w:val="28"/>
          <w:lang w:val="uk-UA"/>
        </w:rPr>
        <w:t xml:space="preserve"> </w:t>
      </w:r>
      <w:r w:rsidRPr="00B729E5">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Pr="00B729E5">
        <w:rPr>
          <w:rFonts w:asciiTheme="majorBidi" w:hAnsiTheme="majorBidi" w:cstheme="majorBidi"/>
          <w:sz w:val="28"/>
          <w:szCs w:val="28"/>
          <w:lang w:val="uk-UA"/>
        </w:rPr>
        <w:t xml:space="preserve">с. 88]. Фраза </w:t>
      </w:r>
      <w:r w:rsidRPr="00B729E5">
        <w:rPr>
          <w:rFonts w:asciiTheme="majorBidi" w:hAnsiTheme="majorBidi" w:cstheme="majorBidi"/>
          <w:i/>
          <w:iCs/>
          <w:sz w:val="28"/>
          <w:szCs w:val="28"/>
          <w:lang w:val="uk-UA"/>
        </w:rPr>
        <w:t xml:space="preserve">маленькі </w:t>
      </w:r>
      <w:proofErr w:type="spellStart"/>
      <w:r w:rsidRPr="00B729E5">
        <w:rPr>
          <w:rFonts w:asciiTheme="majorBidi" w:hAnsiTheme="majorBidi" w:cstheme="majorBidi"/>
          <w:i/>
          <w:iCs/>
          <w:sz w:val="28"/>
          <w:szCs w:val="28"/>
          <w:lang w:val="uk-UA"/>
        </w:rPr>
        <w:t>дебілятка</w:t>
      </w:r>
      <w:proofErr w:type="spellEnd"/>
      <w:r w:rsidRPr="00B729E5">
        <w:rPr>
          <w:rFonts w:asciiTheme="majorBidi" w:hAnsiTheme="majorBidi" w:cstheme="majorBidi"/>
          <w:sz w:val="28"/>
          <w:szCs w:val="28"/>
          <w:lang w:val="uk-UA"/>
        </w:rPr>
        <w:t xml:space="preserve"> привертає увагу за рахунок поєднання </w:t>
      </w:r>
      <w:proofErr w:type="spellStart"/>
      <w:r w:rsidRPr="00B729E5">
        <w:rPr>
          <w:rFonts w:asciiTheme="majorBidi" w:hAnsiTheme="majorBidi" w:cstheme="majorBidi"/>
          <w:sz w:val="28"/>
          <w:szCs w:val="28"/>
          <w:lang w:val="uk-UA"/>
        </w:rPr>
        <w:t>емоційно</w:t>
      </w:r>
      <w:proofErr w:type="spellEnd"/>
      <w:r w:rsidRPr="00B729E5">
        <w:rPr>
          <w:rFonts w:asciiTheme="majorBidi" w:hAnsiTheme="majorBidi" w:cstheme="majorBidi"/>
          <w:sz w:val="28"/>
          <w:szCs w:val="28"/>
          <w:lang w:val="uk-UA"/>
        </w:rPr>
        <w:t xml:space="preserve"> забарвленого слова </w:t>
      </w:r>
      <w:proofErr w:type="spellStart"/>
      <w:r w:rsidRPr="00B729E5">
        <w:rPr>
          <w:rFonts w:asciiTheme="majorBidi" w:hAnsiTheme="majorBidi" w:cstheme="majorBidi"/>
          <w:i/>
          <w:iCs/>
          <w:sz w:val="28"/>
          <w:szCs w:val="28"/>
          <w:lang w:val="uk-UA"/>
        </w:rPr>
        <w:t>дебілятка</w:t>
      </w:r>
      <w:proofErr w:type="spellEnd"/>
      <w:r w:rsidRPr="00B729E5">
        <w:rPr>
          <w:rFonts w:asciiTheme="majorBidi" w:hAnsiTheme="majorBidi" w:cstheme="majorBidi"/>
          <w:i/>
          <w:iCs/>
          <w:sz w:val="28"/>
          <w:szCs w:val="28"/>
          <w:lang w:val="uk-UA"/>
        </w:rPr>
        <w:t xml:space="preserve"> </w:t>
      </w:r>
      <w:r w:rsidRPr="00B729E5">
        <w:rPr>
          <w:rFonts w:asciiTheme="majorBidi" w:hAnsiTheme="majorBidi" w:cstheme="majorBidi"/>
          <w:sz w:val="28"/>
          <w:szCs w:val="28"/>
          <w:lang w:val="uk-UA"/>
        </w:rPr>
        <w:t xml:space="preserve">та </w:t>
      </w:r>
      <w:proofErr w:type="spellStart"/>
      <w:r w:rsidRPr="00B729E5">
        <w:rPr>
          <w:rFonts w:asciiTheme="majorBidi" w:hAnsiTheme="majorBidi" w:cstheme="majorBidi"/>
          <w:sz w:val="28"/>
          <w:szCs w:val="28"/>
          <w:lang w:val="uk-UA"/>
        </w:rPr>
        <w:t>зменшувально</w:t>
      </w:r>
      <w:proofErr w:type="spellEnd"/>
      <w:r w:rsidRPr="00B729E5">
        <w:rPr>
          <w:rFonts w:asciiTheme="majorBidi" w:hAnsiTheme="majorBidi" w:cstheme="majorBidi"/>
          <w:sz w:val="28"/>
          <w:szCs w:val="28"/>
          <w:lang w:val="uk-UA"/>
        </w:rPr>
        <w:t xml:space="preserve">-пестливого суфікса -ятка, що вказує на подвійність ставлення персонажа до дітей. На лексичному рівні слово </w:t>
      </w:r>
      <w:proofErr w:type="spellStart"/>
      <w:r w:rsidRPr="00B729E5">
        <w:rPr>
          <w:rFonts w:asciiTheme="majorBidi" w:hAnsiTheme="majorBidi" w:cstheme="majorBidi"/>
          <w:i/>
          <w:iCs/>
          <w:sz w:val="28"/>
          <w:szCs w:val="28"/>
          <w:lang w:val="uk-UA"/>
        </w:rPr>
        <w:t>дебілятка</w:t>
      </w:r>
      <w:proofErr w:type="spellEnd"/>
      <w:r w:rsidRPr="00B729E5">
        <w:rPr>
          <w:rFonts w:asciiTheme="majorBidi" w:hAnsiTheme="majorBidi" w:cstheme="majorBidi"/>
          <w:sz w:val="28"/>
          <w:szCs w:val="28"/>
          <w:lang w:val="uk-UA"/>
        </w:rPr>
        <w:t xml:space="preserve"> не лише виконує експресивну функцію, але й підсилює контраст між очікуваним позитивним чи нейтральним ставленням до учнів та фактичним роздратуванням оповідача. Застосування суфікса -ятка додає звороту відтінку іронії та зверхності, ніби персонаж і водночас зневажає, і дещо жартує над дітьми. Тобто, є певні підстави стверджувати, що експресивність у цьому речення досягається великою мірою через поєднання лексичного та словотвірного засобів.</w:t>
      </w:r>
      <w:r>
        <w:rPr>
          <w:rFonts w:asciiTheme="majorBidi" w:hAnsiTheme="majorBidi" w:cstheme="majorBidi"/>
          <w:sz w:val="28"/>
          <w:szCs w:val="28"/>
          <w:lang w:val="uk-UA"/>
        </w:rPr>
        <w:t xml:space="preserve"> </w:t>
      </w:r>
    </w:p>
    <w:p w14:paraId="77BF8BB6" w14:textId="0D20F434" w:rsidR="000A546D" w:rsidRDefault="00470198" w:rsidP="00A37A6C">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Проте все ж частіше автор звертається до відверто вульгарної лексики. </w:t>
      </w:r>
      <w:r w:rsidR="000A546D" w:rsidRPr="002C74E4">
        <w:rPr>
          <w:rFonts w:asciiTheme="majorBidi" w:hAnsiTheme="majorBidi" w:cstheme="majorBidi"/>
          <w:sz w:val="28"/>
          <w:szCs w:val="28"/>
          <w:lang w:val="uk-UA"/>
        </w:rPr>
        <w:t>Прикладом творення експресії шляхом викорис</w:t>
      </w:r>
      <w:r>
        <w:rPr>
          <w:rFonts w:asciiTheme="majorBidi" w:hAnsiTheme="majorBidi" w:cstheme="majorBidi"/>
          <w:sz w:val="28"/>
          <w:szCs w:val="28"/>
          <w:lang w:val="uk-UA"/>
        </w:rPr>
        <w:t>тання подібних слів</w:t>
      </w:r>
      <w:r w:rsidR="000A546D">
        <w:rPr>
          <w:rFonts w:asciiTheme="majorBidi" w:hAnsiTheme="majorBidi" w:cstheme="majorBidi"/>
          <w:sz w:val="28"/>
          <w:szCs w:val="28"/>
          <w:lang w:val="uk-UA"/>
        </w:rPr>
        <w:t xml:space="preserve"> може стати наступне речення:</w:t>
      </w:r>
      <w:r w:rsidR="000A546D" w:rsidRPr="002C74E4">
        <w:rPr>
          <w:rFonts w:asciiTheme="majorBidi" w:hAnsiTheme="majorBidi" w:cstheme="majorBidi"/>
          <w:sz w:val="28"/>
          <w:szCs w:val="28"/>
          <w:lang w:val="uk-UA"/>
        </w:rPr>
        <w:t xml:space="preserve"> </w:t>
      </w:r>
      <w:r w:rsidR="000A546D" w:rsidRPr="00A37A6C">
        <w:rPr>
          <w:rFonts w:asciiTheme="majorBidi" w:hAnsiTheme="majorBidi" w:cstheme="majorBidi"/>
          <w:i/>
          <w:iCs/>
          <w:sz w:val="28"/>
          <w:szCs w:val="28"/>
          <w:lang w:val="uk-UA"/>
        </w:rPr>
        <w:t>«</w:t>
      </w:r>
      <w:r w:rsidR="00A37A6C" w:rsidRPr="00A37A6C">
        <w:rPr>
          <w:rFonts w:asciiTheme="majorBidi" w:hAnsiTheme="majorBidi" w:cstheme="majorBidi"/>
          <w:i/>
          <w:iCs/>
          <w:sz w:val="28"/>
          <w:szCs w:val="28"/>
          <w:lang w:val="uk-UA"/>
        </w:rPr>
        <w:t xml:space="preserve">…знайти свою жінку, закрити </w:t>
      </w:r>
      <w:proofErr w:type="spellStart"/>
      <w:r w:rsidR="00A37A6C" w:rsidRPr="00A37A6C">
        <w:rPr>
          <w:rFonts w:asciiTheme="majorBidi" w:hAnsiTheme="majorBidi" w:cstheme="majorBidi"/>
          <w:b/>
          <w:bCs/>
          <w:i/>
          <w:iCs/>
          <w:sz w:val="28"/>
          <w:szCs w:val="28"/>
          <w:lang w:val="uk-UA"/>
        </w:rPr>
        <w:t>ґештальт</w:t>
      </w:r>
      <w:proofErr w:type="spellEnd"/>
      <w:r w:rsidR="00A37A6C" w:rsidRPr="00A37A6C">
        <w:rPr>
          <w:rFonts w:asciiTheme="majorBidi" w:hAnsiTheme="majorBidi" w:cstheme="majorBidi"/>
          <w:i/>
          <w:iCs/>
          <w:sz w:val="28"/>
          <w:szCs w:val="28"/>
          <w:lang w:val="uk-UA"/>
        </w:rPr>
        <w:t xml:space="preserve">. </w:t>
      </w:r>
      <w:r w:rsidR="000A546D" w:rsidRPr="00A37A6C">
        <w:rPr>
          <w:rFonts w:asciiTheme="majorBidi" w:hAnsiTheme="majorBidi" w:cstheme="majorBidi"/>
          <w:i/>
          <w:iCs/>
          <w:sz w:val="28"/>
          <w:szCs w:val="28"/>
          <w:lang w:val="uk-UA"/>
        </w:rPr>
        <w:t>Так,</w:t>
      </w:r>
      <w:r w:rsidR="000A546D" w:rsidRPr="002C74E4">
        <w:rPr>
          <w:rFonts w:asciiTheme="majorBidi" w:hAnsiTheme="majorBidi" w:cstheme="majorBidi"/>
          <w:i/>
          <w:iCs/>
          <w:sz w:val="28"/>
          <w:szCs w:val="28"/>
          <w:lang w:val="uk-UA"/>
        </w:rPr>
        <w:t xml:space="preserve"> можливо, збоку це виглядало як </w:t>
      </w:r>
      <w:r w:rsidR="000A546D" w:rsidRPr="002C74E4">
        <w:rPr>
          <w:rFonts w:asciiTheme="majorBidi" w:hAnsiTheme="majorBidi" w:cstheme="majorBidi"/>
          <w:b/>
          <w:bCs/>
          <w:i/>
          <w:iCs/>
          <w:sz w:val="28"/>
          <w:szCs w:val="28"/>
          <w:lang w:val="uk-UA"/>
        </w:rPr>
        <w:t>блядство</w:t>
      </w:r>
      <w:r w:rsidR="000A546D" w:rsidRPr="002C74E4">
        <w:rPr>
          <w:rFonts w:asciiTheme="majorBidi" w:hAnsiTheme="majorBidi" w:cstheme="majorBidi"/>
          <w:i/>
          <w:iCs/>
          <w:sz w:val="28"/>
          <w:szCs w:val="28"/>
          <w:lang w:val="uk-UA"/>
        </w:rPr>
        <w:t xml:space="preserve">, безперервний трах і спроба шпокнути кожну зустрічну, але </w:t>
      </w:r>
      <w:r w:rsidR="000A546D" w:rsidRPr="002C74E4">
        <w:rPr>
          <w:rFonts w:asciiTheme="majorBidi" w:hAnsiTheme="majorBidi" w:cstheme="majorBidi"/>
          <w:b/>
          <w:bCs/>
          <w:i/>
          <w:iCs/>
          <w:sz w:val="28"/>
          <w:szCs w:val="28"/>
          <w:lang w:val="uk-UA"/>
        </w:rPr>
        <w:t>насправді це був болісний і важкий пошук»</w:t>
      </w:r>
      <w:r w:rsidR="000A546D" w:rsidRPr="002C74E4">
        <w:rPr>
          <w:rFonts w:asciiTheme="majorBidi" w:hAnsiTheme="majorBidi" w:cstheme="majorBidi"/>
          <w:i/>
          <w:iCs/>
          <w:sz w:val="28"/>
          <w:szCs w:val="28"/>
          <w:lang w:val="uk-UA"/>
        </w:rPr>
        <w:t xml:space="preserve"> </w:t>
      </w:r>
      <w:r w:rsidR="000A546D" w:rsidRPr="002C74E4">
        <w:rPr>
          <w:rFonts w:asciiTheme="majorBidi" w:hAnsiTheme="majorBidi" w:cstheme="majorBidi"/>
          <w:sz w:val="28"/>
          <w:szCs w:val="28"/>
          <w:lang w:val="uk-UA"/>
        </w:rPr>
        <w:t>[</w:t>
      </w:r>
      <w:r w:rsidR="000A546D">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0A546D">
        <w:rPr>
          <w:rFonts w:asciiTheme="majorBidi" w:hAnsiTheme="majorBidi" w:cstheme="majorBidi"/>
          <w:sz w:val="28"/>
          <w:szCs w:val="28"/>
          <w:lang w:val="uk-UA"/>
        </w:rPr>
        <w:t>2020, с. 25</w:t>
      </w:r>
      <w:r w:rsidR="000A546D"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Використа</w:t>
      </w:r>
      <w:r w:rsidR="000A546D">
        <w:rPr>
          <w:rFonts w:asciiTheme="majorBidi" w:hAnsiTheme="majorBidi" w:cstheme="majorBidi"/>
          <w:sz w:val="28"/>
          <w:szCs w:val="28"/>
          <w:lang w:val="uk-UA"/>
        </w:rPr>
        <w:t>ння грубої, «низької» лексики (</w:t>
      </w:r>
      <w:r w:rsidR="000A546D">
        <w:rPr>
          <w:rFonts w:asciiTheme="majorBidi" w:hAnsiTheme="majorBidi" w:cstheme="majorBidi"/>
          <w:i/>
          <w:iCs/>
          <w:sz w:val="28"/>
          <w:szCs w:val="28"/>
          <w:lang w:val="uk-UA"/>
        </w:rPr>
        <w:t xml:space="preserve">блядство, трах, </w:t>
      </w:r>
      <w:r w:rsidR="000A546D" w:rsidRPr="000A546D">
        <w:rPr>
          <w:rFonts w:asciiTheme="majorBidi" w:hAnsiTheme="majorBidi" w:cstheme="majorBidi"/>
          <w:i/>
          <w:iCs/>
          <w:sz w:val="28"/>
          <w:szCs w:val="28"/>
          <w:lang w:val="uk-UA"/>
        </w:rPr>
        <w:t>шпокнути</w:t>
      </w:r>
      <w:r w:rsidR="000A546D"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підкреслює приземленість ситуації й певну відчайдушність персонажа. Вживання вул</w:t>
      </w:r>
      <w:r w:rsidR="000A546D">
        <w:rPr>
          <w:rFonts w:asciiTheme="majorBidi" w:hAnsiTheme="majorBidi" w:cstheme="majorBidi"/>
          <w:sz w:val="28"/>
          <w:szCs w:val="28"/>
          <w:lang w:val="uk-UA"/>
        </w:rPr>
        <w:t xml:space="preserve">ьгаризмів у поєднанні з фразою </w:t>
      </w:r>
      <w:r w:rsidR="000A546D" w:rsidRPr="000A546D">
        <w:rPr>
          <w:rFonts w:asciiTheme="majorBidi" w:hAnsiTheme="majorBidi" w:cstheme="majorBidi"/>
          <w:i/>
          <w:iCs/>
          <w:sz w:val="28"/>
          <w:szCs w:val="28"/>
          <w:lang w:val="uk-UA"/>
        </w:rPr>
        <w:t>болісний і важкий пошук</w:t>
      </w:r>
      <w:r w:rsidR="000A546D" w:rsidRPr="002C74E4">
        <w:rPr>
          <w:rFonts w:asciiTheme="majorBidi" w:hAnsiTheme="majorBidi" w:cstheme="majorBidi"/>
          <w:sz w:val="28"/>
          <w:szCs w:val="28"/>
          <w:lang w:val="uk-UA"/>
        </w:rPr>
        <w:t xml:space="preserve"> витворює контраст,</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іронію чи навіть сарказм.</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Також</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важливим ел</w:t>
      </w:r>
      <w:r w:rsidR="000A546D">
        <w:rPr>
          <w:rFonts w:asciiTheme="majorBidi" w:hAnsiTheme="majorBidi" w:cstheme="majorBidi"/>
          <w:sz w:val="28"/>
          <w:szCs w:val="28"/>
          <w:lang w:val="uk-UA"/>
        </w:rPr>
        <w:t xml:space="preserve">ементом є </w:t>
      </w:r>
      <w:r w:rsidR="000A546D">
        <w:rPr>
          <w:rFonts w:asciiTheme="majorBidi" w:hAnsiTheme="majorBidi" w:cstheme="majorBidi"/>
          <w:sz w:val="28"/>
          <w:szCs w:val="28"/>
          <w:lang w:val="uk-UA"/>
        </w:rPr>
        <w:lastRenderedPageBreak/>
        <w:t xml:space="preserve">використання терміну </w:t>
      </w:r>
      <w:r w:rsidR="000A546D" w:rsidRPr="000A546D">
        <w:rPr>
          <w:rFonts w:asciiTheme="majorBidi" w:hAnsiTheme="majorBidi" w:cstheme="majorBidi"/>
          <w:i/>
          <w:iCs/>
          <w:sz w:val="28"/>
          <w:szCs w:val="28"/>
          <w:lang w:val="uk-UA"/>
        </w:rPr>
        <w:t xml:space="preserve">закрити </w:t>
      </w:r>
      <w:proofErr w:type="spellStart"/>
      <w:r w:rsidR="000A546D" w:rsidRPr="000A546D">
        <w:rPr>
          <w:rFonts w:asciiTheme="majorBidi" w:hAnsiTheme="majorBidi" w:cstheme="majorBidi"/>
          <w:i/>
          <w:iCs/>
          <w:sz w:val="28"/>
          <w:szCs w:val="28"/>
          <w:lang w:val="uk-UA"/>
        </w:rPr>
        <w:t>ґештальт</w:t>
      </w:r>
      <w:proofErr w:type="spellEnd"/>
      <w:r w:rsidR="000A546D" w:rsidRPr="002C74E4">
        <w:rPr>
          <w:rFonts w:asciiTheme="majorBidi" w:hAnsiTheme="majorBidi" w:cstheme="majorBidi"/>
          <w:sz w:val="28"/>
          <w:szCs w:val="28"/>
          <w:lang w:val="uk-UA"/>
        </w:rPr>
        <w:t xml:space="preserve">, який походить з </w:t>
      </w:r>
      <w:proofErr w:type="spellStart"/>
      <w:r w:rsidR="000A546D" w:rsidRPr="002C74E4">
        <w:rPr>
          <w:rFonts w:asciiTheme="majorBidi" w:hAnsiTheme="majorBidi" w:cstheme="majorBidi"/>
          <w:sz w:val="28"/>
          <w:szCs w:val="28"/>
          <w:lang w:val="uk-UA"/>
        </w:rPr>
        <w:t>гештальт</w:t>
      </w:r>
      <w:proofErr w:type="spellEnd"/>
      <w:r w:rsidR="000A546D" w:rsidRPr="002C74E4">
        <w:rPr>
          <w:rFonts w:asciiTheme="majorBidi" w:hAnsiTheme="majorBidi" w:cstheme="majorBidi"/>
          <w:sz w:val="28"/>
          <w:szCs w:val="28"/>
          <w:lang w:val="uk-UA"/>
        </w:rPr>
        <w:t xml:space="preserve">-терапії і означає завершення певного емоційного або психологічного процесу, що залишився незавершеним [СУМ </w:t>
      </w:r>
      <w:r w:rsidR="00D96F0B">
        <w:rPr>
          <w:rFonts w:asciiTheme="majorBidi" w:hAnsiTheme="majorBidi" w:cstheme="majorBidi"/>
          <w:sz w:val="28"/>
          <w:szCs w:val="28"/>
          <w:lang w:val="uk-UA"/>
        </w:rPr>
        <w:t>–</w:t>
      </w:r>
      <w:r w:rsidR="000A546D" w:rsidRPr="002C74E4">
        <w:rPr>
          <w:rFonts w:asciiTheme="majorBidi" w:hAnsiTheme="majorBidi" w:cstheme="majorBidi"/>
          <w:sz w:val="28"/>
          <w:szCs w:val="28"/>
          <w:lang w:val="uk-UA"/>
        </w:rPr>
        <w:t xml:space="preserve"> 20]. Використання терміну надає реченню більш серйозного, наукового звучання, що знову ж таки сильно контрастує з вульгаризмами, використаними раніше. Ми бачимо, що персонаж прагне чогось глибшого, хоча способи</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досягнення його мети видаються примітивним та грубим.</w:t>
      </w:r>
    </w:p>
    <w:p w14:paraId="0A5FAF98" w14:textId="13B87775" w:rsidR="000A546D" w:rsidRDefault="000A546D" w:rsidP="00A37A6C">
      <w:pPr>
        <w:spacing w:before="0"/>
        <w:ind w:firstLine="567"/>
        <w:jc w:val="both"/>
        <w:rPr>
          <w:rFonts w:asciiTheme="majorBidi" w:hAnsiTheme="majorBidi" w:cstheme="majorBidi"/>
          <w:i/>
          <w:iCs/>
          <w:sz w:val="28"/>
          <w:szCs w:val="28"/>
          <w:lang w:val="uk-UA"/>
        </w:rPr>
      </w:pPr>
      <w:r>
        <w:rPr>
          <w:rFonts w:asciiTheme="majorBidi" w:hAnsiTheme="majorBidi" w:cstheme="majorBidi"/>
          <w:sz w:val="28"/>
          <w:szCs w:val="28"/>
          <w:lang w:val="uk-UA"/>
        </w:rPr>
        <w:t xml:space="preserve">Розгляньмо наступний контекст: </w:t>
      </w:r>
      <w:r w:rsidRPr="00656229">
        <w:rPr>
          <w:rFonts w:asciiTheme="majorBidi" w:hAnsiTheme="majorBidi" w:cstheme="majorBidi"/>
          <w:i/>
          <w:iCs/>
          <w:sz w:val="28"/>
          <w:szCs w:val="28"/>
          <w:lang w:val="uk-UA"/>
        </w:rPr>
        <w:t xml:space="preserve">«…це було солодке передчуття того, що зараз Паша повернеться і ми </w:t>
      </w:r>
      <w:proofErr w:type="spellStart"/>
      <w:r w:rsidRPr="00656229">
        <w:rPr>
          <w:rFonts w:asciiTheme="majorBidi" w:hAnsiTheme="majorBidi" w:cstheme="majorBidi"/>
          <w:b/>
          <w:bCs/>
          <w:i/>
          <w:iCs/>
          <w:sz w:val="28"/>
          <w:szCs w:val="28"/>
          <w:lang w:val="uk-UA"/>
        </w:rPr>
        <w:t>йобнемо</w:t>
      </w:r>
      <w:proofErr w:type="spellEnd"/>
      <w:r>
        <w:rPr>
          <w:rFonts w:asciiTheme="majorBidi" w:hAnsiTheme="majorBidi" w:cstheme="majorBidi"/>
          <w:sz w:val="28"/>
          <w:szCs w:val="28"/>
          <w:lang w:val="uk-UA"/>
        </w:rPr>
        <w:t>»</w:t>
      </w:r>
      <w:r w:rsidRPr="00656229">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 30</w:t>
      </w:r>
      <w:r w:rsidRPr="00656229">
        <w:rPr>
          <w:rFonts w:asciiTheme="majorBidi" w:hAnsiTheme="majorBidi" w:cstheme="majorBidi"/>
          <w:sz w:val="28"/>
          <w:szCs w:val="28"/>
          <w:lang w:val="uk-UA"/>
        </w:rPr>
        <w:t>]</w:t>
      </w:r>
      <w:r>
        <w:rPr>
          <w:rFonts w:asciiTheme="majorBidi" w:hAnsiTheme="majorBidi" w:cstheme="majorBidi"/>
          <w:sz w:val="28"/>
          <w:szCs w:val="28"/>
          <w:lang w:val="uk-UA"/>
        </w:rPr>
        <w:t xml:space="preserve">. Тут використано жаргонне </w:t>
      </w:r>
      <w:r w:rsidRPr="00656229">
        <w:rPr>
          <w:rFonts w:asciiTheme="majorBidi" w:hAnsiTheme="majorBidi" w:cstheme="majorBidi"/>
          <w:sz w:val="28"/>
          <w:szCs w:val="28"/>
          <w:lang w:val="uk-UA"/>
        </w:rPr>
        <w:t xml:space="preserve">вульгарне слово, яке означає сексуальний </w:t>
      </w:r>
      <w:r>
        <w:rPr>
          <w:rFonts w:asciiTheme="majorBidi" w:hAnsiTheme="majorBidi" w:cstheme="majorBidi"/>
          <w:sz w:val="28"/>
          <w:szCs w:val="28"/>
          <w:lang w:val="uk-UA"/>
        </w:rPr>
        <w:t>акт, але у даному контексті</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має інше</w:t>
      </w:r>
      <w:r w:rsidRPr="00656229">
        <w:rPr>
          <w:rFonts w:asciiTheme="majorBidi" w:hAnsiTheme="majorBidi" w:cstheme="majorBidi"/>
          <w:sz w:val="28"/>
          <w:szCs w:val="28"/>
          <w:lang w:val="uk-UA"/>
        </w:rPr>
        <w:t xml:space="preserve"> значення</w:t>
      </w:r>
      <w:r>
        <w:rPr>
          <w:rFonts w:asciiTheme="majorBidi" w:hAnsiTheme="majorBidi" w:cstheme="majorBidi"/>
          <w:sz w:val="28"/>
          <w:szCs w:val="28"/>
          <w:lang w:val="uk-UA"/>
        </w:rPr>
        <w:t>. Загалом якщо говорить про окремо взяте це слово, то його значення може варіюватися</w:t>
      </w:r>
      <w:r w:rsidRPr="00656229">
        <w:rPr>
          <w:rFonts w:asciiTheme="majorBidi" w:hAnsiTheme="majorBidi" w:cstheme="majorBidi"/>
          <w:sz w:val="28"/>
          <w:szCs w:val="28"/>
          <w:lang w:val="uk-UA"/>
        </w:rPr>
        <w:t xml:space="preserve"> залеж</w:t>
      </w:r>
      <w:r>
        <w:rPr>
          <w:rFonts w:asciiTheme="majorBidi" w:hAnsiTheme="majorBidi" w:cstheme="majorBidi"/>
          <w:sz w:val="28"/>
          <w:szCs w:val="28"/>
          <w:lang w:val="uk-UA"/>
        </w:rPr>
        <w:t>но від ситуації</w:t>
      </w:r>
      <w:r w:rsidRPr="00656229">
        <w:rPr>
          <w:rFonts w:asciiTheme="majorBidi" w:hAnsiTheme="majorBidi" w:cstheme="majorBidi"/>
          <w:sz w:val="28"/>
          <w:szCs w:val="28"/>
          <w:lang w:val="uk-UA"/>
        </w:rPr>
        <w:t>.</w:t>
      </w:r>
      <w:r>
        <w:rPr>
          <w:rFonts w:asciiTheme="majorBidi" w:hAnsiTheme="majorBidi" w:cstheme="majorBidi"/>
          <w:sz w:val="28"/>
          <w:szCs w:val="28"/>
          <w:lang w:val="uk-UA"/>
        </w:rPr>
        <w:t xml:space="preserve"> Може вживатися коли мова йде про вживання алкоголю (буде синонімом до слова </w:t>
      </w:r>
      <w:r w:rsidRPr="00C56710">
        <w:rPr>
          <w:rFonts w:asciiTheme="majorBidi" w:hAnsiTheme="majorBidi" w:cstheme="majorBidi"/>
          <w:i/>
          <w:iCs/>
          <w:sz w:val="28"/>
          <w:szCs w:val="28"/>
          <w:lang w:val="uk-UA"/>
        </w:rPr>
        <w:t>випити</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 xml:space="preserve">про активні фізичні дій (синонім до </w:t>
      </w:r>
      <w:r w:rsidRPr="00C56710">
        <w:rPr>
          <w:rFonts w:asciiTheme="majorBidi" w:hAnsiTheme="majorBidi" w:cstheme="majorBidi"/>
          <w:i/>
          <w:iCs/>
          <w:sz w:val="28"/>
          <w:szCs w:val="28"/>
          <w:lang w:val="uk-UA"/>
        </w:rPr>
        <w:t>вдарити</w:t>
      </w:r>
      <w:r>
        <w:rPr>
          <w:rFonts w:asciiTheme="majorBidi" w:hAnsiTheme="majorBidi" w:cstheme="majorBidi"/>
          <w:sz w:val="28"/>
          <w:szCs w:val="28"/>
          <w:lang w:val="uk-UA"/>
        </w:rPr>
        <w:t xml:space="preserve">), про різноманітні звуки, що відзначаються особливою гучністю (синонім до </w:t>
      </w:r>
      <w:r w:rsidRPr="00172BF8">
        <w:rPr>
          <w:rFonts w:asciiTheme="majorBidi" w:hAnsiTheme="majorBidi" w:cstheme="majorBidi"/>
          <w:i/>
          <w:iCs/>
          <w:sz w:val="28"/>
          <w:szCs w:val="28"/>
          <w:lang w:val="uk-UA"/>
        </w:rPr>
        <w:t>вибухнуло, бахнуло</w:t>
      </w:r>
      <w:r>
        <w:rPr>
          <w:rFonts w:asciiTheme="majorBidi" w:hAnsiTheme="majorBidi" w:cstheme="majorBidi"/>
          <w:sz w:val="28"/>
          <w:szCs w:val="28"/>
          <w:lang w:val="uk-UA"/>
        </w:rPr>
        <w:t>)</w:t>
      </w:r>
      <w:r w:rsidR="00A940DD">
        <w:rPr>
          <w:rFonts w:asciiTheme="majorBidi" w:hAnsiTheme="majorBidi" w:cstheme="majorBidi"/>
          <w:i/>
          <w:iCs/>
          <w:sz w:val="28"/>
          <w:szCs w:val="28"/>
          <w:lang w:val="uk-UA"/>
        </w:rPr>
        <w:t xml:space="preserve"> </w:t>
      </w:r>
      <w:r>
        <w:rPr>
          <w:rFonts w:asciiTheme="majorBidi" w:hAnsiTheme="majorBidi" w:cstheme="majorBidi"/>
          <w:sz w:val="28"/>
          <w:szCs w:val="28"/>
          <w:lang w:val="uk-UA"/>
        </w:rPr>
        <w:t>У конкретно нашому</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прикладі замість нейтрального </w:t>
      </w:r>
      <w:r w:rsidRPr="00172BF8">
        <w:rPr>
          <w:rFonts w:asciiTheme="majorBidi" w:hAnsiTheme="majorBidi" w:cstheme="majorBidi"/>
          <w:i/>
          <w:iCs/>
          <w:sz w:val="28"/>
          <w:szCs w:val="28"/>
          <w:lang w:val="uk-UA"/>
        </w:rPr>
        <w:t>випити</w:t>
      </w:r>
      <w:r>
        <w:rPr>
          <w:rFonts w:asciiTheme="majorBidi" w:hAnsiTheme="majorBidi" w:cstheme="majorBidi"/>
          <w:sz w:val="28"/>
          <w:szCs w:val="28"/>
          <w:lang w:val="uk-UA"/>
        </w:rPr>
        <w:t xml:space="preserve"> автор вживає </w:t>
      </w:r>
      <w:proofErr w:type="spellStart"/>
      <w:r w:rsidRPr="00C56710">
        <w:rPr>
          <w:rFonts w:asciiTheme="majorBidi" w:hAnsiTheme="majorBidi" w:cstheme="majorBidi"/>
          <w:i/>
          <w:iCs/>
          <w:sz w:val="28"/>
          <w:szCs w:val="28"/>
          <w:lang w:val="uk-UA"/>
        </w:rPr>
        <w:t>йобнем</w:t>
      </w:r>
      <w:r>
        <w:rPr>
          <w:rFonts w:asciiTheme="majorBidi" w:hAnsiTheme="majorBidi" w:cstheme="majorBidi"/>
          <w:i/>
          <w:iCs/>
          <w:sz w:val="28"/>
          <w:szCs w:val="28"/>
          <w:lang w:val="uk-UA"/>
        </w:rPr>
        <w:t>о</w:t>
      </w:r>
      <w:proofErr w:type="spellEnd"/>
      <w:r>
        <w:rPr>
          <w:rFonts w:asciiTheme="majorBidi" w:hAnsiTheme="majorBidi" w:cstheme="majorBidi"/>
          <w:i/>
          <w:iCs/>
          <w:sz w:val="28"/>
          <w:szCs w:val="28"/>
          <w:lang w:val="uk-UA"/>
        </w:rPr>
        <w:t>.</w:t>
      </w:r>
    </w:p>
    <w:p w14:paraId="13E0120B" w14:textId="0823C076" w:rsidR="000A546D" w:rsidRPr="002C74E4" w:rsidRDefault="00332C95" w:rsidP="000A546D">
      <w:pPr>
        <w:spacing w:before="0"/>
        <w:ind w:firstLine="567"/>
        <w:jc w:val="both"/>
        <w:rPr>
          <w:rFonts w:asciiTheme="majorBidi" w:hAnsiTheme="majorBidi" w:cstheme="majorBidi"/>
          <w:sz w:val="28"/>
          <w:szCs w:val="28"/>
          <w:lang w:val="uk-UA"/>
        </w:rPr>
      </w:pPr>
      <w:r w:rsidRPr="00332C95">
        <w:rPr>
          <w:rFonts w:asciiTheme="majorBidi" w:hAnsiTheme="majorBidi" w:cstheme="majorBidi"/>
          <w:sz w:val="28"/>
          <w:szCs w:val="28"/>
          <w:lang w:val="uk-UA"/>
        </w:rPr>
        <w:t>Розгляньмо наступний варіант</w:t>
      </w:r>
      <w:r w:rsidR="000A546D">
        <w:rPr>
          <w:rFonts w:asciiTheme="majorBidi" w:hAnsiTheme="majorBidi" w:cstheme="majorBidi"/>
          <w:i/>
          <w:iCs/>
          <w:sz w:val="28"/>
          <w:szCs w:val="28"/>
          <w:lang w:val="uk-UA"/>
        </w:rPr>
        <w:t>: «</w:t>
      </w:r>
      <w:r w:rsidR="000A546D" w:rsidRPr="002C74E4">
        <w:rPr>
          <w:rFonts w:asciiTheme="majorBidi" w:hAnsiTheme="majorBidi" w:cstheme="majorBidi"/>
          <w:i/>
          <w:iCs/>
          <w:sz w:val="28"/>
          <w:szCs w:val="28"/>
          <w:lang w:val="uk-UA"/>
        </w:rPr>
        <w:t xml:space="preserve">По-друге, мене </w:t>
      </w:r>
      <w:proofErr w:type="spellStart"/>
      <w:r w:rsidR="000A546D" w:rsidRPr="002C74E4">
        <w:rPr>
          <w:rFonts w:asciiTheme="majorBidi" w:hAnsiTheme="majorBidi" w:cstheme="majorBidi"/>
          <w:b/>
          <w:bCs/>
          <w:i/>
          <w:iCs/>
          <w:sz w:val="28"/>
          <w:szCs w:val="28"/>
          <w:lang w:val="uk-UA"/>
        </w:rPr>
        <w:t>вхарили</w:t>
      </w:r>
      <w:proofErr w:type="spellEnd"/>
      <w:r w:rsidR="000A546D" w:rsidRPr="002C74E4">
        <w:rPr>
          <w:rFonts w:asciiTheme="majorBidi" w:hAnsiTheme="majorBidi" w:cstheme="majorBidi"/>
          <w:b/>
          <w:bCs/>
          <w:i/>
          <w:iCs/>
          <w:sz w:val="28"/>
          <w:szCs w:val="28"/>
          <w:lang w:val="uk-UA"/>
        </w:rPr>
        <w:t xml:space="preserve"> йобані читачі</w:t>
      </w:r>
      <w:r w:rsidR="000A546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w:t>
      </w:r>
      <w:r w:rsidR="000A546D">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0A546D">
        <w:rPr>
          <w:rFonts w:asciiTheme="majorBidi" w:hAnsiTheme="majorBidi" w:cstheme="majorBidi"/>
          <w:sz w:val="28"/>
          <w:szCs w:val="28"/>
          <w:lang w:val="uk-UA"/>
        </w:rPr>
        <w:t>2020</w:t>
      </w:r>
      <w:r w:rsidR="00A863E1">
        <w:rPr>
          <w:rFonts w:asciiTheme="majorBidi" w:hAnsiTheme="majorBidi" w:cstheme="majorBidi"/>
          <w:sz w:val="28"/>
          <w:szCs w:val="28"/>
          <w:lang w:val="uk-UA"/>
        </w:rPr>
        <w:t>,</w:t>
      </w:r>
      <w:r w:rsidR="00785FA7">
        <w:rPr>
          <w:rFonts w:asciiTheme="majorBidi" w:hAnsiTheme="majorBidi" w:cstheme="majorBidi"/>
          <w:sz w:val="28"/>
          <w:szCs w:val="28"/>
          <w:lang w:val="uk-UA"/>
        </w:rPr>
        <w:t xml:space="preserve"> </w:t>
      </w:r>
      <w:r w:rsidR="000A546D">
        <w:rPr>
          <w:rFonts w:asciiTheme="majorBidi" w:hAnsiTheme="majorBidi" w:cstheme="majorBidi"/>
          <w:sz w:val="28"/>
          <w:szCs w:val="28"/>
          <w:lang w:val="uk-UA"/>
        </w:rPr>
        <w:t>с. </w:t>
      </w:r>
      <w:r w:rsidR="000A546D" w:rsidRPr="002C74E4">
        <w:rPr>
          <w:rFonts w:asciiTheme="majorBidi" w:hAnsiTheme="majorBidi" w:cstheme="majorBidi"/>
          <w:sz w:val="28"/>
          <w:szCs w:val="28"/>
          <w:lang w:val="uk-UA"/>
        </w:rPr>
        <w:t>96</w:t>
      </w:r>
      <w:r w:rsidR="000A546D">
        <w:rPr>
          <w:rFonts w:asciiTheme="majorBidi" w:hAnsiTheme="majorBidi" w:cstheme="majorBidi"/>
          <w:sz w:val="28"/>
          <w:szCs w:val="28"/>
          <w:lang w:val="uk-UA"/>
        </w:rPr>
        <w:t xml:space="preserve">]. Слово </w:t>
      </w:r>
      <w:proofErr w:type="spellStart"/>
      <w:r w:rsidR="000A546D" w:rsidRPr="000A546D">
        <w:rPr>
          <w:rFonts w:asciiTheme="majorBidi" w:hAnsiTheme="majorBidi" w:cstheme="majorBidi"/>
          <w:i/>
          <w:iCs/>
          <w:sz w:val="28"/>
          <w:szCs w:val="28"/>
          <w:lang w:val="uk-UA"/>
        </w:rPr>
        <w:t>вхарили</w:t>
      </w:r>
      <w:proofErr w:type="spellEnd"/>
      <w:r w:rsidR="000A546D" w:rsidRPr="002C74E4">
        <w:rPr>
          <w:rFonts w:asciiTheme="majorBidi" w:hAnsiTheme="majorBidi" w:cstheme="majorBidi"/>
          <w:sz w:val="28"/>
          <w:szCs w:val="28"/>
          <w:lang w:val="uk-UA"/>
        </w:rPr>
        <w:t xml:space="preserve"> </w:t>
      </w:r>
      <w:r w:rsidR="001A782D">
        <w:rPr>
          <w:rFonts w:asciiTheme="majorBidi" w:hAnsiTheme="majorBidi" w:cstheme="majorBidi"/>
          <w:sz w:val="28"/>
          <w:szCs w:val="28"/>
          <w:lang w:val="uk-UA"/>
        </w:rPr>
        <w:t>належить до</w:t>
      </w:r>
      <w:r w:rsidR="00A940D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жаргон</w:t>
      </w:r>
      <w:r w:rsidR="001A782D">
        <w:rPr>
          <w:rFonts w:asciiTheme="majorBidi" w:hAnsiTheme="majorBidi" w:cstheme="majorBidi"/>
          <w:sz w:val="28"/>
          <w:szCs w:val="28"/>
          <w:lang w:val="uk-UA"/>
        </w:rPr>
        <w:t>ної лексики</w:t>
      </w:r>
      <w:r w:rsidR="000A546D" w:rsidRPr="002C74E4">
        <w:rPr>
          <w:rFonts w:asciiTheme="majorBidi" w:hAnsiTheme="majorBidi" w:cstheme="majorBidi"/>
          <w:sz w:val="28"/>
          <w:szCs w:val="28"/>
          <w:lang w:val="uk-UA"/>
        </w:rPr>
        <w:t xml:space="preserve"> й означає сильну втому або роздратування. Воно характеризується негативною емоційною конотацією і вживається для підсилення крайнього рівня дискомфорту чи невдоволення. Цей дієслівний вибір демонструє динаміку виснаженого емоційного стану мовця, передаючи безпосереднє відчуття на</w:t>
      </w:r>
      <w:r w:rsidR="000A546D">
        <w:rPr>
          <w:rFonts w:asciiTheme="majorBidi" w:hAnsiTheme="majorBidi" w:cstheme="majorBidi"/>
          <w:sz w:val="28"/>
          <w:szCs w:val="28"/>
          <w:lang w:val="uk-UA"/>
        </w:rPr>
        <w:t xml:space="preserve"> грані терплячості. Вульгаризм </w:t>
      </w:r>
      <w:r w:rsidR="000A546D" w:rsidRPr="000A546D">
        <w:rPr>
          <w:rFonts w:asciiTheme="majorBidi" w:hAnsiTheme="majorBidi" w:cstheme="majorBidi"/>
          <w:i/>
          <w:iCs/>
          <w:sz w:val="28"/>
          <w:szCs w:val="28"/>
          <w:lang w:val="uk-UA"/>
        </w:rPr>
        <w:t>йобані</w:t>
      </w:r>
      <w:r w:rsidR="000A546D">
        <w:rPr>
          <w:rFonts w:asciiTheme="majorBidi" w:hAnsiTheme="majorBidi" w:cstheme="majorBidi"/>
          <w:sz w:val="28"/>
          <w:szCs w:val="28"/>
          <w:lang w:val="uk-UA"/>
        </w:rPr>
        <w:t xml:space="preserve"> </w:t>
      </w:r>
      <w:r w:rsidR="000A546D" w:rsidRPr="002C74E4">
        <w:rPr>
          <w:rFonts w:asciiTheme="majorBidi" w:hAnsiTheme="majorBidi" w:cstheme="majorBidi"/>
          <w:sz w:val="28"/>
          <w:szCs w:val="28"/>
          <w:lang w:val="uk-UA"/>
        </w:rPr>
        <w:t>виконує роль інтенсифікатора негативної емоції. Він підсилює різкість висловлювання, надаючи йому значної ваги і крайньої форми зневаги. Мовець не просто висловлює невдоволення, а акцентує своє абсолютне неприйняття.</w:t>
      </w:r>
    </w:p>
    <w:p w14:paraId="1620EFD6" w14:textId="2F3A567B" w:rsidR="000A546D" w:rsidRDefault="000A546D" w:rsidP="00332C95">
      <w:pPr>
        <w:spacing w:before="0"/>
        <w:ind w:firstLine="567"/>
        <w:jc w:val="both"/>
        <w:rPr>
          <w:lang w:val="uk-UA"/>
        </w:rPr>
      </w:pPr>
      <w:r w:rsidRPr="002C74E4">
        <w:rPr>
          <w:rFonts w:asciiTheme="majorBidi" w:hAnsiTheme="majorBidi" w:cstheme="majorBidi"/>
          <w:sz w:val="28"/>
          <w:szCs w:val="28"/>
          <w:lang w:val="uk-UA"/>
        </w:rPr>
        <w:t>До вульгаризмів автор звертається і у реченні: «</w:t>
      </w:r>
      <w:r w:rsidRPr="002C74E4">
        <w:rPr>
          <w:rFonts w:asciiTheme="majorBidi" w:hAnsiTheme="majorBidi" w:cstheme="majorBidi"/>
          <w:i/>
          <w:iCs/>
          <w:sz w:val="28"/>
          <w:szCs w:val="28"/>
          <w:lang w:val="uk-UA"/>
        </w:rPr>
        <w:t xml:space="preserve">Був у них і свій кандидат у мери, </w:t>
      </w:r>
      <w:r w:rsidRPr="002C74E4">
        <w:rPr>
          <w:rFonts w:asciiTheme="majorBidi" w:hAnsiTheme="majorBidi" w:cstheme="majorBidi"/>
          <w:b/>
          <w:bCs/>
          <w:i/>
          <w:iCs/>
          <w:sz w:val="28"/>
          <w:szCs w:val="28"/>
          <w:lang w:val="uk-UA"/>
        </w:rPr>
        <w:t>покидьок рідкісний</w:t>
      </w:r>
      <w:r w:rsidRPr="002C74E4">
        <w:rPr>
          <w:rFonts w:asciiTheme="majorBidi" w:hAnsiTheme="majorBidi" w:cstheme="majorBidi"/>
          <w:i/>
          <w:iCs/>
          <w:sz w:val="28"/>
          <w:szCs w:val="28"/>
          <w:lang w:val="uk-UA"/>
        </w:rPr>
        <w:t xml:space="preserve">. Мілена сказала, що це </w:t>
      </w:r>
      <w:r w:rsidRPr="002C74E4">
        <w:rPr>
          <w:rFonts w:asciiTheme="majorBidi" w:hAnsiTheme="majorBidi" w:cstheme="majorBidi"/>
          <w:b/>
          <w:bCs/>
          <w:i/>
          <w:iCs/>
          <w:sz w:val="28"/>
          <w:szCs w:val="28"/>
          <w:lang w:val="uk-UA"/>
        </w:rPr>
        <w:t>патріот</w:t>
      </w:r>
      <w:r w:rsidRPr="002C74E4">
        <w:rPr>
          <w:rFonts w:asciiTheme="majorBidi" w:hAnsiTheme="majorBidi" w:cstheme="majorBidi"/>
          <w:i/>
          <w:iCs/>
          <w:sz w:val="28"/>
          <w:szCs w:val="28"/>
          <w:lang w:val="uk-UA"/>
        </w:rPr>
        <w:t xml:space="preserve"> рідного краю і </w:t>
      </w:r>
      <w:proofErr w:type="spellStart"/>
      <w:r w:rsidRPr="002C74E4">
        <w:rPr>
          <w:rFonts w:asciiTheme="majorBidi" w:hAnsiTheme="majorBidi" w:cstheme="majorBidi"/>
          <w:i/>
          <w:iCs/>
          <w:sz w:val="28"/>
          <w:szCs w:val="28"/>
          <w:lang w:val="uk-UA"/>
        </w:rPr>
        <w:t>ужгородець</w:t>
      </w:r>
      <w:proofErr w:type="spellEnd"/>
      <w:r w:rsidRPr="002C74E4">
        <w:rPr>
          <w:rFonts w:asciiTheme="majorBidi" w:hAnsiTheme="majorBidi" w:cstheme="majorBidi"/>
          <w:i/>
          <w:iCs/>
          <w:sz w:val="28"/>
          <w:szCs w:val="28"/>
          <w:lang w:val="uk-UA"/>
        </w:rPr>
        <w:t xml:space="preserve"> у</w:t>
      </w:r>
      <w:r w:rsidR="00A940DD">
        <w:rPr>
          <w:rFonts w:asciiTheme="majorBidi" w:hAnsiTheme="majorBidi" w:cstheme="majorBidi"/>
          <w:i/>
          <w:iCs/>
          <w:sz w:val="28"/>
          <w:szCs w:val="28"/>
          <w:lang w:val="uk-UA"/>
        </w:rPr>
        <w:t xml:space="preserve"> </w:t>
      </w:r>
      <w:r w:rsidRPr="002C74E4">
        <w:rPr>
          <w:rFonts w:asciiTheme="majorBidi" w:hAnsiTheme="majorBidi" w:cstheme="majorBidi"/>
          <w:i/>
          <w:iCs/>
          <w:sz w:val="28"/>
          <w:szCs w:val="28"/>
          <w:lang w:val="uk-UA"/>
        </w:rPr>
        <w:t xml:space="preserve">третьому поколінні. </w:t>
      </w:r>
      <w:r w:rsidRPr="002C74E4">
        <w:rPr>
          <w:rFonts w:asciiTheme="majorBidi" w:hAnsiTheme="majorBidi" w:cstheme="majorBidi"/>
          <w:b/>
          <w:bCs/>
          <w:i/>
          <w:iCs/>
          <w:sz w:val="28"/>
          <w:szCs w:val="28"/>
          <w:lang w:val="uk-UA"/>
        </w:rPr>
        <w:t>Людина виняткової порядності</w:t>
      </w:r>
      <w:r w:rsidRPr="002C74E4">
        <w:rPr>
          <w:rFonts w:asciiTheme="majorBidi" w:hAnsiTheme="majorBidi" w:cstheme="majorBidi"/>
          <w:sz w:val="28"/>
          <w:szCs w:val="28"/>
          <w:lang w:val="uk-UA"/>
        </w:rPr>
        <w:t>..» [</w:t>
      </w:r>
      <w:r w:rsidR="00332C95">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lastRenderedPageBreak/>
        <w:t>2020,</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с. 98</w:t>
      </w:r>
      <w:r w:rsidRPr="002C74E4">
        <w:rPr>
          <w:rFonts w:asciiTheme="majorBidi" w:hAnsiTheme="majorBidi" w:cstheme="majorBidi"/>
          <w:sz w:val="28"/>
          <w:szCs w:val="28"/>
          <w:lang w:val="uk-UA"/>
        </w:rPr>
        <w:t>]. Речення будується на різкому протиставленні між двома оцінками одного й того ж суб'єкта. Перша характе</w:t>
      </w:r>
      <w:r w:rsidR="00332C95">
        <w:rPr>
          <w:rFonts w:asciiTheme="majorBidi" w:hAnsiTheme="majorBidi" w:cstheme="majorBidi"/>
          <w:sz w:val="28"/>
          <w:szCs w:val="28"/>
          <w:lang w:val="uk-UA"/>
        </w:rPr>
        <w:t>ристика (</w:t>
      </w:r>
      <w:r w:rsidR="00332C95" w:rsidRPr="00332C95">
        <w:rPr>
          <w:rFonts w:asciiTheme="majorBidi" w:hAnsiTheme="majorBidi" w:cstheme="majorBidi"/>
          <w:i/>
          <w:iCs/>
          <w:sz w:val="28"/>
          <w:szCs w:val="28"/>
          <w:lang w:val="uk-UA"/>
        </w:rPr>
        <w:t>покидьок рідкісний</w:t>
      </w:r>
      <w:r w:rsidRPr="002C74E4">
        <w:rPr>
          <w:rFonts w:asciiTheme="majorBidi" w:hAnsiTheme="majorBidi" w:cstheme="majorBidi"/>
          <w:sz w:val="28"/>
          <w:szCs w:val="28"/>
          <w:lang w:val="uk-UA"/>
        </w:rPr>
        <w:t xml:space="preserve">) є негативною, грубою і різко зневажливою. Вона служить своєрідним ударом на початку висловлювання, який зразу ж передає відразу та </w:t>
      </w:r>
      <w:r w:rsidR="00332C95">
        <w:rPr>
          <w:rFonts w:asciiTheme="majorBidi" w:hAnsiTheme="majorBidi" w:cstheme="majorBidi"/>
          <w:sz w:val="28"/>
          <w:szCs w:val="28"/>
          <w:lang w:val="uk-UA"/>
        </w:rPr>
        <w:t>презирством</w:t>
      </w:r>
      <w:r w:rsidRPr="002C74E4">
        <w:rPr>
          <w:rFonts w:asciiTheme="majorBidi" w:hAnsiTheme="majorBidi" w:cstheme="majorBidi"/>
          <w:sz w:val="28"/>
          <w:szCs w:val="28"/>
          <w:lang w:val="uk-UA"/>
        </w:rPr>
        <w:t xml:space="preserve"> мовця. Далі йде пряма мова Мілени, яка представляє к</w:t>
      </w:r>
      <w:r w:rsidR="00332C95">
        <w:rPr>
          <w:rFonts w:asciiTheme="majorBidi" w:hAnsiTheme="majorBidi" w:cstheme="majorBidi"/>
          <w:sz w:val="28"/>
          <w:szCs w:val="28"/>
          <w:lang w:val="uk-UA"/>
        </w:rPr>
        <w:t>андидата у позитивному світлі (</w:t>
      </w:r>
      <w:r w:rsidR="00332C95">
        <w:rPr>
          <w:rFonts w:asciiTheme="majorBidi" w:hAnsiTheme="majorBidi" w:cstheme="majorBidi"/>
          <w:i/>
          <w:iCs/>
          <w:sz w:val="28"/>
          <w:szCs w:val="28"/>
          <w:lang w:val="uk-UA"/>
        </w:rPr>
        <w:t>патріот рідного краю, людина виняткової порядності</w:t>
      </w:r>
      <w:r w:rsidRPr="002C74E4">
        <w:rPr>
          <w:rFonts w:asciiTheme="majorBidi" w:hAnsiTheme="majorBidi" w:cstheme="majorBidi"/>
          <w:sz w:val="28"/>
          <w:szCs w:val="28"/>
          <w:lang w:val="uk-UA"/>
        </w:rPr>
        <w:t>). Така побудова створює різкий контраст між двома частинами речення, що підсилює емоційну напругу. Це контрастне розташування двох протилежних точок зору викликає у читача почуття дисонансу, що підсилює експресивність. Схожа ситуація і у наступному реченні: «</w:t>
      </w:r>
      <w:r w:rsidRPr="002C74E4">
        <w:rPr>
          <w:rFonts w:asciiTheme="majorBidi" w:hAnsiTheme="majorBidi" w:cstheme="majorBidi"/>
          <w:i/>
          <w:iCs/>
          <w:sz w:val="28"/>
          <w:szCs w:val="28"/>
          <w:lang w:val="uk-UA"/>
        </w:rPr>
        <w:t xml:space="preserve">Чоловік </w:t>
      </w:r>
      <w:r w:rsidRPr="002C74E4">
        <w:rPr>
          <w:rFonts w:asciiTheme="majorBidi" w:hAnsiTheme="majorBidi" w:cstheme="majorBidi"/>
          <w:b/>
          <w:bCs/>
          <w:i/>
          <w:iCs/>
          <w:sz w:val="28"/>
          <w:szCs w:val="28"/>
          <w:lang w:val="uk-UA"/>
        </w:rPr>
        <w:t>лицарських цінностей</w:t>
      </w:r>
      <w:r w:rsidRPr="002C74E4">
        <w:rPr>
          <w:rFonts w:asciiTheme="majorBidi" w:hAnsiTheme="majorBidi" w:cstheme="majorBidi"/>
          <w:i/>
          <w:iCs/>
          <w:sz w:val="28"/>
          <w:szCs w:val="28"/>
          <w:lang w:val="uk-UA"/>
        </w:rPr>
        <w:t xml:space="preserve">, продовжувала Мілена, галантний </w:t>
      </w:r>
      <w:r w:rsidRPr="002C74E4">
        <w:rPr>
          <w:rFonts w:asciiTheme="majorBidi" w:hAnsiTheme="majorBidi" w:cstheme="majorBidi"/>
          <w:b/>
          <w:bCs/>
          <w:i/>
          <w:iCs/>
          <w:sz w:val="28"/>
          <w:szCs w:val="28"/>
          <w:lang w:val="uk-UA"/>
        </w:rPr>
        <w:t>джентльмен, ерудований професіонал</w:t>
      </w:r>
      <w:r w:rsidRPr="002C74E4">
        <w:rPr>
          <w:rFonts w:asciiTheme="majorBidi" w:hAnsiTheme="majorBidi" w:cstheme="majorBidi"/>
          <w:i/>
          <w:iCs/>
          <w:sz w:val="28"/>
          <w:szCs w:val="28"/>
          <w:lang w:val="uk-UA"/>
        </w:rPr>
        <w:t xml:space="preserve">. </w:t>
      </w:r>
      <w:r w:rsidRPr="002C74E4">
        <w:rPr>
          <w:rFonts w:asciiTheme="majorBidi" w:hAnsiTheme="majorBidi" w:cstheme="majorBidi"/>
          <w:b/>
          <w:bCs/>
          <w:i/>
          <w:iCs/>
          <w:sz w:val="28"/>
          <w:szCs w:val="28"/>
          <w:lang w:val="uk-UA"/>
        </w:rPr>
        <w:t>Гандон він рідкісний</w:t>
      </w:r>
      <w:r w:rsidRPr="002C74E4">
        <w:rPr>
          <w:rFonts w:asciiTheme="majorBidi" w:hAnsiTheme="majorBidi" w:cstheme="majorBidi"/>
          <w:i/>
          <w:iCs/>
          <w:sz w:val="28"/>
          <w:szCs w:val="28"/>
          <w:lang w:val="uk-UA"/>
        </w:rPr>
        <w:t>, хотів відповісти я…»</w:t>
      </w:r>
      <w:r w:rsidRPr="002C74E4">
        <w:rPr>
          <w:rFonts w:asciiTheme="majorBidi" w:hAnsiTheme="majorBidi" w:cstheme="majorBidi"/>
          <w:sz w:val="28"/>
          <w:szCs w:val="28"/>
          <w:lang w:val="uk-UA"/>
        </w:rPr>
        <w:t>[</w:t>
      </w:r>
      <w:r w:rsidR="00332C95">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с. 99</w:t>
      </w:r>
      <w:r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Після п</w:t>
      </w:r>
      <w:r w:rsidR="00332C95">
        <w:rPr>
          <w:rFonts w:asciiTheme="majorBidi" w:hAnsiTheme="majorBidi" w:cstheme="majorBidi"/>
          <w:sz w:val="28"/>
          <w:szCs w:val="28"/>
          <w:lang w:val="uk-UA"/>
        </w:rPr>
        <w:t>охвальних епітетів від Мілени (</w:t>
      </w:r>
      <w:r w:rsidRPr="00332C95">
        <w:rPr>
          <w:rFonts w:asciiTheme="majorBidi" w:hAnsiTheme="majorBidi" w:cstheme="majorBidi"/>
          <w:i/>
          <w:iCs/>
          <w:sz w:val="28"/>
          <w:szCs w:val="28"/>
          <w:lang w:val="uk-UA"/>
        </w:rPr>
        <w:t>лицар</w:t>
      </w:r>
      <w:r w:rsidR="00332C95">
        <w:rPr>
          <w:rFonts w:asciiTheme="majorBidi" w:hAnsiTheme="majorBidi" w:cstheme="majorBidi"/>
          <w:i/>
          <w:iCs/>
          <w:sz w:val="28"/>
          <w:szCs w:val="28"/>
          <w:lang w:val="uk-UA"/>
        </w:rPr>
        <w:t xml:space="preserve">ських цінностей, галантний джентльмен, </w:t>
      </w:r>
      <w:r w:rsidRPr="00332C95">
        <w:rPr>
          <w:rFonts w:asciiTheme="majorBidi" w:hAnsiTheme="majorBidi" w:cstheme="majorBidi"/>
          <w:i/>
          <w:iCs/>
          <w:sz w:val="28"/>
          <w:szCs w:val="28"/>
          <w:lang w:val="uk-UA"/>
        </w:rPr>
        <w:t>ерудований професіонал</w:t>
      </w:r>
      <w:r w:rsidRPr="002C74E4">
        <w:rPr>
          <w:rFonts w:asciiTheme="majorBidi" w:hAnsiTheme="majorBidi" w:cstheme="majorBidi"/>
          <w:sz w:val="28"/>
          <w:szCs w:val="28"/>
          <w:lang w:val="uk-UA"/>
        </w:rPr>
        <w:t>), головний герой дає абсолютно протилежну, вульгарну характеристику кандидата. Це створює особливий емоційний контраст, де висока похвала швидко руйнується різким вульгаризмом.</w:t>
      </w:r>
      <w:r w:rsidRPr="002C74E4">
        <w:rPr>
          <w:lang w:val="uk-UA"/>
        </w:rPr>
        <w:t xml:space="preserve"> </w:t>
      </w:r>
    </w:p>
    <w:p w14:paraId="089DB54B" w14:textId="0533CAD1" w:rsidR="009756A2" w:rsidRDefault="000A546D" w:rsidP="00B729E5">
      <w:pPr>
        <w:spacing w:before="0"/>
        <w:ind w:firstLine="567"/>
        <w:jc w:val="both"/>
        <w:rPr>
          <w:rFonts w:asciiTheme="majorBidi" w:hAnsiTheme="majorBidi" w:cstheme="majorBidi"/>
          <w:sz w:val="24"/>
          <w:szCs w:val="24"/>
          <w:lang w:val="uk-UA"/>
        </w:rPr>
      </w:pPr>
      <w:r w:rsidRPr="00421B60">
        <w:rPr>
          <w:rFonts w:asciiTheme="majorBidi" w:hAnsiTheme="majorBidi" w:cstheme="majorBidi"/>
          <w:sz w:val="28"/>
          <w:szCs w:val="28"/>
          <w:lang w:val="uk-UA"/>
        </w:rPr>
        <w:t>Цікавим є</w:t>
      </w:r>
      <w:r>
        <w:rPr>
          <w:rFonts w:asciiTheme="majorBidi" w:hAnsiTheme="majorBidi" w:cstheme="majorBidi"/>
          <w:sz w:val="28"/>
          <w:szCs w:val="28"/>
          <w:lang w:val="uk-UA"/>
        </w:rPr>
        <w:t xml:space="preserve"> приклад:</w:t>
      </w:r>
      <w:r w:rsidRPr="00421B60">
        <w:rPr>
          <w:rFonts w:asciiTheme="majorBidi" w:hAnsiTheme="majorBidi" w:cstheme="majorBidi"/>
          <w:sz w:val="28"/>
          <w:szCs w:val="28"/>
          <w:lang w:val="uk-UA"/>
        </w:rPr>
        <w:t xml:space="preserve"> </w:t>
      </w:r>
      <w:r w:rsidRPr="00421B60">
        <w:rPr>
          <w:rFonts w:asciiTheme="majorBidi" w:hAnsiTheme="majorBidi" w:cstheme="majorBidi"/>
          <w:i/>
          <w:iCs/>
          <w:sz w:val="28"/>
          <w:szCs w:val="28"/>
          <w:lang w:val="uk-UA"/>
        </w:rPr>
        <w:t>«Поети</w:t>
      </w:r>
      <w:r w:rsidRPr="002C74E4">
        <w:rPr>
          <w:rFonts w:asciiTheme="majorBidi" w:hAnsiTheme="majorBidi" w:cstheme="majorBidi"/>
          <w:i/>
          <w:iCs/>
          <w:sz w:val="28"/>
          <w:szCs w:val="28"/>
          <w:lang w:val="uk-UA"/>
        </w:rPr>
        <w:t xml:space="preserve"> можуть </w:t>
      </w:r>
      <w:r w:rsidRPr="002C74E4">
        <w:rPr>
          <w:rFonts w:asciiTheme="majorBidi" w:hAnsiTheme="majorBidi" w:cstheme="majorBidi"/>
          <w:b/>
          <w:bCs/>
          <w:i/>
          <w:iCs/>
          <w:sz w:val="28"/>
          <w:szCs w:val="28"/>
          <w:lang w:val="uk-UA"/>
        </w:rPr>
        <w:t>блядувати й пиячити</w:t>
      </w:r>
      <w:r w:rsidRPr="002C74E4">
        <w:rPr>
          <w:rFonts w:asciiTheme="majorBidi" w:hAnsiTheme="majorBidi" w:cstheme="majorBidi"/>
          <w:i/>
          <w:iCs/>
          <w:sz w:val="28"/>
          <w:szCs w:val="28"/>
          <w:lang w:val="uk-UA"/>
        </w:rPr>
        <w:t xml:space="preserve">, але прозаїки, Паша, мусять сидіти за столом і </w:t>
      </w:r>
      <w:r w:rsidRPr="002C74E4">
        <w:rPr>
          <w:rFonts w:asciiTheme="majorBidi" w:hAnsiTheme="majorBidi" w:cstheme="majorBidi"/>
          <w:b/>
          <w:bCs/>
          <w:i/>
          <w:iCs/>
          <w:sz w:val="28"/>
          <w:szCs w:val="28"/>
          <w:lang w:val="uk-UA"/>
        </w:rPr>
        <w:t>їбошити</w:t>
      </w:r>
      <w:r w:rsidRPr="002C74E4">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с.</w:t>
      </w:r>
      <w:r w:rsidR="00785FA7">
        <w:rPr>
          <w:rFonts w:asciiTheme="majorBidi" w:hAnsiTheme="majorBidi" w:cstheme="majorBidi"/>
          <w:sz w:val="28"/>
          <w:szCs w:val="28"/>
          <w:lang w:val="uk-UA"/>
        </w:rPr>
        <w:t xml:space="preserve"> </w:t>
      </w:r>
      <w:r w:rsidR="00332C95">
        <w:rPr>
          <w:rFonts w:asciiTheme="majorBidi" w:hAnsiTheme="majorBidi" w:cstheme="majorBidi"/>
          <w:sz w:val="28"/>
          <w:szCs w:val="28"/>
          <w:lang w:val="uk-UA"/>
        </w:rPr>
        <w:t>23</w:t>
      </w:r>
      <w:r w:rsidRPr="002C74E4">
        <w:rPr>
          <w:rFonts w:asciiTheme="majorBidi" w:hAnsiTheme="majorBidi" w:cstheme="majorBidi"/>
          <w:sz w:val="28"/>
          <w:szCs w:val="28"/>
          <w:lang w:val="uk-UA"/>
        </w:rPr>
        <w:t>]. У цьому реченні емоційна насиченість</w:t>
      </w:r>
      <w:r w:rsidR="00332C95">
        <w:rPr>
          <w:rFonts w:asciiTheme="majorBidi" w:hAnsiTheme="majorBidi" w:cstheme="majorBidi"/>
          <w:sz w:val="28"/>
          <w:szCs w:val="28"/>
          <w:lang w:val="uk-UA"/>
        </w:rPr>
        <w:t xml:space="preserve"> досягається через грубі слова </w:t>
      </w:r>
      <w:r w:rsidR="00332C95" w:rsidRPr="00332C95">
        <w:rPr>
          <w:rFonts w:asciiTheme="majorBidi" w:hAnsiTheme="majorBidi" w:cstheme="majorBidi"/>
          <w:i/>
          <w:iCs/>
          <w:sz w:val="28"/>
          <w:szCs w:val="28"/>
          <w:lang w:val="uk-UA"/>
        </w:rPr>
        <w:t>блядувати</w:t>
      </w:r>
      <w:r w:rsidR="00332C95">
        <w:rPr>
          <w:rFonts w:asciiTheme="majorBidi" w:hAnsiTheme="majorBidi" w:cstheme="majorBidi"/>
          <w:sz w:val="28"/>
          <w:szCs w:val="28"/>
          <w:lang w:val="uk-UA"/>
        </w:rPr>
        <w:t xml:space="preserve"> та </w:t>
      </w:r>
      <w:r w:rsidR="00332C95" w:rsidRPr="00332C95">
        <w:rPr>
          <w:rFonts w:asciiTheme="majorBidi" w:hAnsiTheme="majorBidi" w:cstheme="majorBidi"/>
          <w:i/>
          <w:iCs/>
          <w:sz w:val="28"/>
          <w:szCs w:val="28"/>
          <w:lang w:val="uk-UA"/>
        </w:rPr>
        <w:t>їбошити</w:t>
      </w:r>
      <w:r w:rsidRPr="002C74E4">
        <w:rPr>
          <w:rFonts w:asciiTheme="majorBidi" w:hAnsiTheme="majorBidi" w:cstheme="majorBidi"/>
          <w:sz w:val="28"/>
          <w:szCs w:val="28"/>
          <w:lang w:val="uk-UA"/>
        </w:rPr>
        <w:t>, які додають тексту живості та чітко вираженого неформального тону. Використання цих маркерів розмовної мови надає висловлюванню емоційної інтенсивності, що впливає на сприйняття аудиторії, підсилюючи відчуття сарказму. Крім то</w:t>
      </w:r>
      <w:r w:rsidR="00332C95">
        <w:rPr>
          <w:rFonts w:asciiTheme="majorBidi" w:hAnsiTheme="majorBidi" w:cstheme="majorBidi"/>
          <w:sz w:val="28"/>
          <w:szCs w:val="28"/>
          <w:lang w:val="uk-UA"/>
        </w:rPr>
        <w:t>го, протиставлення дій поетів (</w:t>
      </w:r>
      <w:r w:rsidR="00332C95" w:rsidRPr="00332C95">
        <w:rPr>
          <w:rFonts w:asciiTheme="majorBidi" w:hAnsiTheme="majorBidi" w:cstheme="majorBidi"/>
          <w:i/>
          <w:iCs/>
          <w:sz w:val="28"/>
          <w:szCs w:val="28"/>
          <w:lang w:val="uk-UA"/>
        </w:rPr>
        <w:t>можуть блядувати й пиячити</w:t>
      </w:r>
      <w:r w:rsidR="00332C95">
        <w:rPr>
          <w:rFonts w:asciiTheme="majorBidi" w:hAnsiTheme="majorBidi" w:cstheme="majorBidi"/>
          <w:sz w:val="28"/>
          <w:szCs w:val="28"/>
          <w:lang w:val="uk-UA"/>
        </w:rPr>
        <w:t>) і прозаїків (</w:t>
      </w:r>
      <w:r w:rsidR="00332C95" w:rsidRPr="00332C95">
        <w:rPr>
          <w:rFonts w:asciiTheme="majorBidi" w:hAnsiTheme="majorBidi" w:cstheme="majorBidi"/>
          <w:i/>
          <w:iCs/>
          <w:sz w:val="28"/>
          <w:szCs w:val="28"/>
          <w:lang w:val="uk-UA"/>
        </w:rPr>
        <w:t xml:space="preserve">мусять </w:t>
      </w:r>
      <w:r w:rsidRPr="00332C95">
        <w:rPr>
          <w:rFonts w:asciiTheme="majorBidi" w:hAnsiTheme="majorBidi" w:cstheme="majorBidi"/>
          <w:i/>
          <w:iCs/>
          <w:sz w:val="28"/>
          <w:szCs w:val="28"/>
          <w:lang w:val="uk-UA"/>
        </w:rPr>
        <w:t>сидіти за ст</w:t>
      </w:r>
      <w:r w:rsidR="00332C95" w:rsidRPr="00332C95">
        <w:rPr>
          <w:rFonts w:asciiTheme="majorBidi" w:hAnsiTheme="majorBidi" w:cstheme="majorBidi"/>
          <w:i/>
          <w:iCs/>
          <w:sz w:val="28"/>
          <w:szCs w:val="28"/>
          <w:lang w:val="uk-UA"/>
        </w:rPr>
        <w:t>олом і їбошити</w:t>
      </w:r>
      <w:r w:rsidRPr="002C74E4">
        <w:rPr>
          <w:rFonts w:asciiTheme="majorBidi" w:hAnsiTheme="majorBidi" w:cstheme="majorBidi"/>
          <w:sz w:val="28"/>
          <w:szCs w:val="28"/>
          <w:lang w:val="uk-UA"/>
        </w:rPr>
        <w:t>) з використанням яскравих дієслів вказує на різні підходи цих двох категорій літераторів до творчого процесу. Якщо перша група м</w:t>
      </w:r>
      <w:r w:rsidR="00332C95">
        <w:rPr>
          <w:rFonts w:asciiTheme="majorBidi" w:hAnsiTheme="majorBidi" w:cstheme="majorBidi"/>
          <w:sz w:val="28"/>
          <w:szCs w:val="28"/>
          <w:lang w:val="uk-UA"/>
        </w:rPr>
        <w:t>оже дозволити собі певний хаос і вільне</w:t>
      </w:r>
      <w:r w:rsidRPr="002C74E4">
        <w:rPr>
          <w:rFonts w:asciiTheme="majorBidi" w:hAnsiTheme="majorBidi" w:cstheme="majorBidi"/>
          <w:sz w:val="28"/>
          <w:szCs w:val="28"/>
          <w:lang w:val="uk-UA"/>
        </w:rPr>
        <w:t xml:space="preserve"> життя, друга, за ідеєю автора, повинна присвячувати себе постійній, дисциплінованій праці. Таким чином, автор натякає на більш рутинний, трудомісткий характер роботи прозаїків, що часто асоціюється з вимушеною дисципліною й жорстким </w:t>
      </w:r>
      <w:r w:rsidRPr="002C74E4">
        <w:rPr>
          <w:rFonts w:asciiTheme="majorBidi" w:hAnsiTheme="majorBidi" w:cstheme="majorBidi"/>
          <w:sz w:val="28"/>
          <w:szCs w:val="28"/>
          <w:lang w:val="uk-UA"/>
        </w:rPr>
        <w:lastRenderedPageBreak/>
        <w:t>графіком. Можливо</w:t>
      </w:r>
      <w:r w:rsidR="00E91C9E">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через це останніх (прозаїків)</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літературний світ часто сприймає серйозніше, але, м</w:t>
      </w:r>
      <w:r w:rsidR="00E91C9E">
        <w:rPr>
          <w:rFonts w:asciiTheme="majorBidi" w:hAnsiTheme="majorBidi" w:cstheme="majorBidi"/>
          <w:sz w:val="28"/>
          <w:szCs w:val="28"/>
          <w:lang w:val="uk-UA"/>
        </w:rPr>
        <w:t>абуть</w:t>
      </w:r>
      <w:r w:rsidRPr="002C74E4">
        <w:rPr>
          <w:rFonts w:asciiTheme="majorBidi" w:hAnsiTheme="majorBidi" w:cstheme="majorBidi"/>
          <w:sz w:val="28"/>
          <w:szCs w:val="28"/>
          <w:lang w:val="uk-UA"/>
        </w:rPr>
        <w:t>, менш романтизовано.</w:t>
      </w:r>
    </w:p>
    <w:p w14:paraId="2540BBD7" w14:textId="77777777" w:rsidR="00B729E5" w:rsidRPr="00B729E5" w:rsidRDefault="00B729E5" w:rsidP="00B729E5">
      <w:pPr>
        <w:spacing w:before="0"/>
        <w:ind w:firstLine="567"/>
        <w:jc w:val="both"/>
        <w:rPr>
          <w:rFonts w:asciiTheme="majorBidi" w:hAnsiTheme="majorBidi" w:cstheme="majorBidi"/>
          <w:sz w:val="24"/>
          <w:szCs w:val="24"/>
          <w:lang w:val="uk-UA"/>
        </w:rPr>
      </w:pPr>
    </w:p>
    <w:p w14:paraId="3F72E66C" w14:textId="77777777" w:rsidR="00E83E53" w:rsidRPr="002C74E4" w:rsidRDefault="00E83E53" w:rsidP="00AF6544">
      <w:pPr>
        <w:spacing w:before="0"/>
        <w:ind w:firstLine="567"/>
        <w:jc w:val="both"/>
        <w:rPr>
          <w:rFonts w:asciiTheme="majorBidi" w:hAnsiTheme="majorBidi" w:cstheme="majorBidi"/>
          <w:sz w:val="28"/>
          <w:szCs w:val="28"/>
          <w:lang w:val="uk-UA"/>
        </w:rPr>
      </w:pPr>
    </w:p>
    <w:p w14:paraId="35FE835E" w14:textId="77777777" w:rsidR="00266906" w:rsidRPr="00266906" w:rsidRDefault="00857537" w:rsidP="00266906">
      <w:pPr>
        <w:spacing w:before="0"/>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2</w:t>
      </w:r>
      <w:r w:rsidR="00B729E5">
        <w:rPr>
          <w:rFonts w:asciiTheme="majorBidi" w:hAnsiTheme="majorBidi" w:cstheme="majorBidi"/>
          <w:b/>
          <w:bCs/>
          <w:sz w:val="28"/>
          <w:szCs w:val="28"/>
          <w:lang w:val="uk-UA"/>
        </w:rPr>
        <w:t>.5</w:t>
      </w:r>
      <w:r w:rsidR="004A3966">
        <w:rPr>
          <w:rFonts w:asciiTheme="majorBidi" w:hAnsiTheme="majorBidi" w:cstheme="majorBidi"/>
          <w:b/>
          <w:bCs/>
          <w:sz w:val="28"/>
          <w:szCs w:val="28"/>
          <w:lang w:val="uk-UA"/>
        </w:rPr>
        <w:t xml:space="preserve">. Експресивне </w:t>
      </w:r>
      <w:proofErr w:type="spellStart"/>
      <w:r w:rsidR="004A3966">
        <w:rPr>
          <w:rFonts w:asciiTheme="majorBidi" w:hAnsiTheme="majorBidi" w:cstheme="majorBidi"/>
          <w:b/>
          <w:bCs/>
          <w:sz w:val="28"/>
          <w:szCs w:val="28"/>
          <w:lang w:val="uk-UA"/>
        </w:rPr>
        <w:t>о</w:t>
      </w:r>
      <w:r w:rsidR="00266906" w:rsidRPr="00266906">
        <w:rPr>
          <w:rFonts w:asciiTheme="majorBidi" w:hAnsiTheme="majorBidi" w:cstheme="majorBidi"/>
          <w:b/>
          <w:bCs/>
          <w:sz w:val="28"/>
          <w:szCs w:val="28"/>
          <w:lang w:val="uk-UA"/>
        </w:rPr>
        <w:t>бігрування</w:t>
      </w:r>
      <w:proofErr w:type="spellEnd"/>
      <w:r w:rsidR="00266906" w:rsidRPr="00266906">
        <w:rPr>
          <w:rFonts w:asciiTheme="majorBidi" w:hAnsiTheme="majorBidi" w:cstheme="majorBidi"/>
          <w:b/>
          <w:bCs/>
          <w:sz w:val="28"/>
          <w:szCs w:val="28"/>
          <w:lang w:val="uk-UA"/>
        </w:rPr>
        <w:t xml:space="preserve"> багатозначності</w:t>
      </w:r>
      <w:r w:rsidR="00266906">
        <w:rPr>
          <w:rFonts w:asciiTheme="majorBidi" w:hAnsiTheme="majorBidi" w:cstheme="majorBidi"/>
          <w:b/>
          <w:bCs/>
          <w:sz w:val="28"/>
          <w:szCs w:val="28"/>
          <w:lang w:val="uk-UA"/>
        </w:rPr>
        <w:t xml:space="preserve"> та окремих компонентів слова </w:t>
      </w:r>
    </w:p>
    <w:p w14:paraId="00028797" w14:textId="08A9C2DB" w:rsidR="00266906" w:rsidRPr="002C74E4" w:rsidRDefault="000F7115" w:rsidP="00266906">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За допомогою вж</w:t>
      </w:r>
      <w:r w:rsidR="00266906">
        <w:rPr>
          <w:rFonts w:asciiTheme="majorBidi" w:hAnsiTheme="majorBidi" w:cstheme="majorBidi"/>
          <w:sz w:val="28"/>
          <w:szCs w:val="28"/>
          <w:lang w:val="uk-UA"/>
        </w:rPr>
        <w:t>ивання слова</w:t>
      </w:r>
      <w:r>
        <w:rPr>
          <w:rFonts w:asciiTheme="majorBidi" w:hAnsiTheme="majorBidi" w:cstheme="majorBidi"/>
          <w:sz w:val="28"/>
          <w:szCs w:val="28"/>
          <w:lang w:val="uk-UA"/>
        </w:rPr>
        <w:t xml:space="preserve"> у невластивому значенні</w:t>
      </w:r>
      <w:r w:rsidR="00266906">
        <w:rPr>
          <w:rFonts w:asciiTheme="majorBidi" w:hAnsiTheme="majorBidi" w:cstheme="majorBidi"/>
          <w:sz w:val="28"/>
          <w:szCs w:val="28"/>
          <w:lang w:val="uk-UA"/>
        </w:rPr>
        <w:t xml:space="preserve"> витворюється експресивність у наступному прикладі:</w:t>
      </w:r>
      <w:r w:rsidR="00A940DD">
        <w:rPr>
          <w:rFonts w:asciiTheme="majorBidi" w:hAnsiTheme="majorBidi" w:cstheme="majorBidi"/>
          <w:sz w:val="28"/>
          <w:szCs w:val="28"/>
          <w:lang w:val="uk-UA"/>
        </w:rPr>
        <w:t xml:space="preserve"> </w:t>
      </w:r>
      <w:r w:rsidR="00266906">
        <w:rPr>
          <w:rFonts w:asciiTheme="majorBidi" w:hAnsiTheme="majorBidi" w:cstheme="majorBidi"/>
          <w:b/>
          <w:bCs/>
          <w:i/>
          <w:iCs/>
          <w:sz w:val="28"/>
          <w:szCs w:val="28"/>
          <w:lang w:val="uk-UA"/>
        </w:rPr>
        <w:t>«</w:t>
      </w:r>
      <w:proofErr w:type="spellStart"/>
      <w:r w:rsidR="00266906" w:rsidRPr="002C74E4">
        <w:rPr>
          <w:rFonts w:asciiTheme="majorBidi" w:hAnsiTheme="majorBidi" w:cstheme="majorBidi"/>
          <w:b/>
          <w:bCs/>
          <w:i/>
          <w:iCs/>
          <w:sz w:val="28"/>
          <w:szCs w:val="28"/>
          <w:lang w:val="uk-UA"/>
        </w:rPr>
        <w:t>Хламідія</w:t>
      </w:r>
      <w:proofErr w:type="spellEnd"/>
      <w:r w:rsidR="00266906" w:rsidRPr="002C74E4">
        <w:rPr>
          <w:rFonts w:asciiTheme="majorBidi" w:hAnsiTheme="majorBidi" w:cstheme="majorBidi"/>
          <w:i/>
          <w:iCs/>
          <w:sz w:val="28"/>
          <w:szCs w:val="28"/>
          <w:lang w:val="uk-UA"/>
        </w:rPr>
        <w:t xml:space="preserve">, бо вона любить </w:t>
      </w:r>
      <w:proofErr w:type="spellStart"/>
      <w:r w:rsidR="00266906" w:rsidRPr="002C74E4">
        <w:rPr>
          <w:rFonts w:asciiTheme="majorBidi" w:hAnsiTheme="majorBidi" w:cstheme="majorBidi"/>
          <w:b/>
          <w:bCs/>
          <w:i/>
          <w:iCs/>
          <w:sz w:val="28"/>
          <w:szCs w:val="28"/>
          <w:lang w:val="uk-UA"/>
        </w:rPr>
        <w:t>хлам</w:t>
      </w:r>
      <w:proofErr w:type="spellEnd"/>
      <w:r w:rsidR="00266906" w:rsidRPr="002C74E4">
        <w:rPr>
          <w:rFonts w:asciiTheme="majorBidi" w:hAnsiTheme="majorBidi" w:cstheme="majorBidi"/>
          <w:b/>
          <w:bCs/>
          <w:i/>
          <w:iCs/>
          <w:sz w:val="28"/>
          <w:szCs w:val="28"/>
          <w:lang w:val="uk-UA"/>
        </w:rPr>
        <w:t>,</w:t>
      </w:r>
      <w:r w:rsidR="00266906" w:rsidRPr="002C74E4">
        <w:rPr>
          <w:rFonts w:asciiTheme="majorBidi" w:hAnsiTheme="majorBidi" w:cstheme="majorBidi"/>
          <w:i/>
          <w:iCs/>
          <w:sz w:val="28"/>
          <w:szCs w:val="28"/>
          <w:lang w:val="uk-UA"/>
        </w:rPr>
        <w:t xml:space="preserve"> тягне все</w:t>
      </w:r>
      <w:r w:rsidR="00266906">
        <w:rPr>
          <w:rFonts w:asciiTheme="majorBidi" w:hAnsiTheme="majorBidi" w:cstheme="majorBidi"/>
          <w:i/>
          <w:iCs/>
          <w:sz w:val="28"/>
          <w:szCs w:val="28"/>
          <w:lang w:val="uk-UA"/>
        </w:rPr>
        <w:t>»</w:t>
      </w:r>
      <w:r w:rsidR="00266906" w:rsidRPr="002C74E4">
        <w:rPr>
          <w:lang w:val="uk-UA"/>
        </w:rPr>
        <w:t xml:space="preserve"> </w:t>
      </w:r>
      <w:r w:rsidR="00266906"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с.131</w:t>
      </w:r>
      <w:r w:rsidR="00AC28D3">
        <w:rPr>
          <w:rFonts w:asciiTheme="majorBidi" w:hAnsiTheme="majorBidi" w:cstheme="majorBidi"/>
          <w:sz w:val="28"/>
          <w:szCs w:val="28"/>
          <w:lang w:val="uk-UA"/>
        </w:rPr>
        <w:t xml:space="preserve">]. На прикладі прізвиська </w:t>
      </w:r>
      <w:proofErr w:type="spellStart"/>
      <w:r w:rsidR="00AC28D3" w:rsidRPr="00AC28D3">
        <w:rPr>
          <w:rFonts w:asciiTheme="majorBidi" w:hAnsiTheme="majorBidi" w:cstheme="majorBidi"/>
          <w:i/>
          <w:iCs/>
          <w:sz w:val="28"/>
          <w:szCs w:val="28"/>
          <w:lang w:val="uk-UA"/>
        </w:rPr>
        <w:t>Хламідія</w:t>
      </w:r>
      <w:proofErr w:type="spellEnd"/>
      <w:r w:rsidR="00266906" w:rsidRPr="002C74E4">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можемо спостерігати гру</w:t>
      </w:r>
      <w:r w:rsidR="00266906" w:rsidRPr="002C74E4">
        <w:rPr>
          <w:rFonts w:asciiTheme="majorBidi" w:hAnsiTheme="majorBidi" w:cstheme="majorBidi"/>
          <w:sz w:val="28"/>
          <w:szCs w:val="28"/>
          <w:lang w:val="uk-UA"/>
        </w:rPr>
        <w:t xml:space="preserve"> слів, адже воно вказує на медичний термін, захворювання яке зазвичай пов'язують із питаннями здоров'я, моралі та репутації. Цей контекст посилює іронічний зміст вислов</w:t>
      </w:r>
      <w:r w:rsidR="00AC28D3">
        <w:rPr>
          <w:rFonts w:asciiTheme="majorBidi" w:hAnsiTheme="majorBidi" w:cstheme="majorBidi"/>
          <w:sz w:val="28"/>
          <w:szCs w:val="28"/>
          <w:lang w:val="uk-UA"/>
        </w:rPr>
        <w:t xml:space="preserve">лювання, адже далі йдеться про </w:t>
      </w:r>
      <w:r w:rsidR="00AC28D3" w:rsidRPr="00AC28D3">
        <w:rPr>
          <w:rFonts w:asciiTheme="majorBidi" w:hAnsiTheme="majorBidi" w:cstheme="majorBidi"/>
          <w:i/>
          <w:iCs/>
          <w:sz w:val="28"/>
          <w:szCs w:val="28"/>
          <w:lang w:val="uk-UA"/>
        </w:rPr>
        <w:t xml:space="preserve">любить </w:t>
      </w:r>
      <w:proofErr w:type="spellStart"/>
      <w:r w:rsidR="00AC28D3" w:rsidRPr="00AC28D3">
        <w:rPr>
          <w:rFonts w:asciiTheme="majorBidi" w:hAnsiTheme="majorBidi" w:cstheme="majorBidi"/>
          <w:i/>
          <w:iCs/>
          <w:sz w:val="28"/>
          <w:szCs w:val="28"/>
          <w:lang w:val="uk-UA"/>
        </w:rPr>
        <w:t>хлам</w:t>
      </w:r>
      <w:proofErr w:type="spellEnd"/>
      <w:r w:rsidR="00AC28D3">
        <w:rPr>
          <w:rFonts w:asciiTheme="majorBidi" w:hAnsiTheme="majorBidi" w:cstheme="majorBidi"/>
          <w:sz w:val="28"/>
          <w:szCs w:val="28"/>
          <w:lang w:val="uk-UA"/>
        </w:rPr>
        <w:t xml:space="preserve"> (вона </w:t>
      </w:r>
      <w:proofErr w:type="spellStart"/>
      <w:r w:rsidR="00AC28D3" w:rsidRPr="00AC28D3">
        <w:rPr>
          <w:rFonts w:asciiTheme="majorBidi" w:hAnsiTheme="majorBidi" w:cstheme="majorBidi"/>
          <w:i/>
          <w:iCs/>
          <w:sz w:val="28"/>
          <w:szCs w:val="28"/>
          <w:lang w:val="uk-UA"/>
        </w:rPr>
        <w:t>Хламідія</w:t>
      </w:r>
      <w:proofErr w:type="spellEnd"/>
      <w:r w:rsidR="00266906" w:rsidRPr="002C74E4">
        <w:rPr>
          <w:rFonts w:asciiTheme="majorBidi" w:hAnsiTheme="majorBidi" w:cstheme="majorBidi"/>
          <w:sz w:val="28"/>
          <w:szCs w:val="28"/>
          <w:lang w:val="uk-UA"/>
        </w:rPr>
        <w:t xml:space="preserve"> не через захворювання, </w:t>
      </w:r>
      <w:r w:rsidR="00FF72F6">
        <w:rPr>
          <w:rFonts w:asciiTheme="majorBidi" w:hAnsiTheme="majorBidi" w:cstheme="majorBidi"/>
          <w:sz w:val="28"/>
          <w:szCs w:val="28"/>
          <w:lang w:val="uk-UA"/>
        </w:rPr>
        <w:t xml:space="preserve">а через те що тягне додому </w:t>
      </w:r>
      <w:proofErr w:type="spellStart"/>
      <w:r w:rsidR="00FF72F6">
        <w:rPr>
          <w:rFonts w:asciiTheme="majorBidi" w:hAnsiTheme="majorBidi" w:cstheme="majorBidi"/>
          <w:sz w:val="28"/>
          <w:szCs w:val="28"/>
          <w:lang w:val="uk-UA"/>
        </w:rPr>
        <w:t>хлам</w:t>
      </w:r>
      <w:proofErr w:type="spellEnd"/>
      <w:r w:rsidR="00266906" w:rsidRPr="002C74E4">
        <w:rPr>
          <w:rFonts w:asciiTheme="majorBidi" w:hAnsiTheme="majorBidi" w:cstheme="majorBidi"/>
          <w:sz w:val="28"/>
          <w:szCs w:val="28"/>
          <w:lang w:val="uk-UA"/>
        </w:rPr>
        <w:t>), що вказує на певні безладні або недоречні вподобання. Таке поєднання термінів спонукає до роздумів над ідентичністю та поведінкою персонажа, що надає глибини загальному сенсу фрази.</w:t>
      </w:r>
      <w:r w:rsidR="00266906">
        <w:rPr>
          <w:rFonts w:asciiTheme="majorBidi" w:hAnsiTheme="majorBidi" w:cstheme="majorBidi"/>
          <w:sz w:val="28"/>
          <w:szCs w:val="28"/>
          <w:lang w:val="uk-UA"/>
        </w:rPr>
        <w:t xml:space="preserve"> </w:t>
      </w:r>
    </w:p>
    <w:p w14:paraId="7C18688B" w14:textId="6DF753D3" w:rsidR="00266906" w:rsidRDefault="00266906" w:rsidP="002463CB">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Експресивність через гру з багатозначністю слова наведено тут: «</w:t>
      </w:r>
      <w:r w:rsidRPr="002C74E4">
        <w:rPr>
          <w:rFonts w:asciiTheme="majorBidi" w:hAnsiTheme="majorBidi" w:cstheme="majorBidi"/>
          <w:i/>
          <w:iCs/>
          <w:sz w:val="28"/>
          <w:szCs w:val="28"/>
          <w:lang w:val="uk-UA"/>
        </w:rPr>
        <w:t xml:space="preserve">Сушка для рушника була </w:t>
      </w:r>
      <w:r w:rsidRPr="002C74E4">
        <w:rPr>
          <w:rFonts w:asciiTheme="majorBidi" w:hAnsiTheme="majorBidi" w:cstheme="majorBidi"/>
          <w:b/>
          <w:bCs/>
          <w:i/>
          <w:iCs/>
          <w:sz w:val="28"/>
          <w:szCs w:val="28"/>
          <w:lang w:val="uk-UA"/>
        </w:rPr>
        <w:t>холодною, як мої колишні</w:t>
      </w:r>
      <w:r>
        <w:rPr>
          <w:rFonts w:asciiTheme="majorBidi" w:hAnsiTheme="majorBidi" w:cstheme="majorBidi"/>
          <w:sz w:val="28"/>
          <w:szCs w:val="28"/>
          <w:lang w:val="uk-UA"/>
        </w:rPr>
        <w:t>» [</w:t>
      </w:r>
      <w:r w:rsidR="00AC28D3">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с.14</w:t>
      </w:r>
      <w:r>
        <w:rPr>
          <w:rFonts w:asciiTheme="majorBidi" w:hAnsiTheme="majorBidi" w:cstheme="majorBidi"/>
          <w:sz w:val="28"/>
          <w:szCs w:val="28"/>
          <w:lang w:val="uk-UA"/>
        </w:rPr>
        <w:t xml:space="preserve">]. </w:t>
      </w:r>
      <w:proofErr w:type="spellStart"/>
      <w:r w:rsidRPr="002C74E4">
        <w:rPr>
          <w:rFonts w:asciiTheme="majorBidi" w:hAnsiTheme="majorBidi" w:cstheme="majorBidi"/>
          <w:sz w:val="28"/>
          <w:szCs w:val="28"/>
          <w:lang w:val="uk-UA"/>
        </w:rPr>
        <w:t>Обігрування</w:t>
      </w:r>
      <w:proofErr w:type="spellEnd"/>
      <w:r w:rsidRPr="002C74E4">
        <w:rPr>
          <w:rFonts w:asciiTheme="majorBidi" w:hAnsiTheme="majorBidi" w:cstheme="majorBidi"/>
          <w:sz w:val="28"/>
          <w:szCs w:val="28"/>
          <w:lang w:val="uk-UA"/>
        </w:rPr>
        <w:t xml:space="preserve"> </w:t>
      </w:r>
      <w:proofErr w:type="spellStart"/>
      <w:r w:rsidRPr="002C74E4">
        <w:rPr>
          <w:rFonts w:asciiTheme="majorBidi" w:hAnsiTheme="majorBidi" w:cstheme="majorBidi"/>
          <w:sz w:val="28"/>
          <w:szCs w:val="28"/>
          <w:lang w:val="uk-UA"/>
        </w:rPr>
        <w:t>полісемічності</w:t>
      </w:r>
      <w:proofErr w:type="spellEnd"/>
      <w:r w:rsidRPr="002C74E4">
        <w:rPr>
          <w:rFonts w:asciiTheme="majorBidi" w:hAnsiTheme="majorBidi" w:cstheme="majorBidi"/>
          <w:sz w:val="28"/>
          <w:szCs w:val="28"/>
          <w:lang w:val="uk-UA"/>
        </w:rPr>
        <w:t xml:space="preserve"> слова </w:t>
      </w:r>
      <w:r w:rsidRPr="002463CB">
        <w:rPr>
          <w:rFonts w:asciiTheme="majorBidi" w:hAnsiTheme="majorBidi" w:cstheme="majorBidi"/>
          <w:i/>
          <w:iCs/>
          <w:sz w:val="28"/>
          <w:szCs w:val="28"/>
          <w:lang w:val="uk-UA"/>
        </w:rPr>
        <w:t>холодна</w:t>
      </w:r>
      <w:r w:rsidRPr="002C74E4">
        <w:rPr>
          <w:rFonts w:asciiTheme="majorBidi" w:hAnsiTheme="majorBidi" w:cstheme="majorBidi"/>
          <w:sz w:val="28"/>
          <w:szCs w:val="28"/>
          <w:lang w:val="uk-UA"/>
        </w:rPr>
        <w:t xml:space="preserve">, яке має два ключові семантичні відтінки: фізичну низьку температуру та </w:t>
      </w:r>
      <w:proofErr w:type="spellStart"/>
      <w:r w:rsidRPr="002C74E4">
        <w:rPr>
          <w:rFonts w:asciiTheme="majorBidi" w:hAnsiTheme="majorBidi" w:cstheme="majorBidi"/>
          <w:sz w:val="28"/>
          <w:szCs w:val="28"/>
          <w:lang w:val="uk-UA"/>
        </w:rPr>
        <w:t>беземоційність</w:t>
      </w:r>
      <w:proofErr w:type="spellEnd"/>
      <w:r w:rsidRPr="002C74E4">
        <w:rPr>
          <w:rFonts w:asciiTheme="majorBidi" w:hAnsiTheme="majorBidi" w:cstheme="majorBidi"/>
          <w:sz w:val="28"/>
          <w:szCs w:val="28"/>
          <w:lang w:val="uk-UA"/>
        </w:rPr>
        <w:t xml:space="preserve"> або </w:t>
      </w:r>
      <w:proofErr w:type="spellStart"/>
      <w:r w:rsidRPr="002C74E4">
        <w:rPr>
          <w:rFonts w:asciiTheme="majorBidi" w:hAnsiTheme="majorBidi" w:cstheme="majorBidi"/>
          <w:sz w:val="28"/>
          <w:szCs w:val="28"/>
          <w:lang w:val="uk-UA"/>
        </w:rPr>
        <w:t>фригідність</w:t>
      </w:r>
      <w:proofErr w:type="spellEnd"/>
      <w:r w:rsidRPr="002C74E4">
        <w:rPr>
          <w:rFonts w:asciiTheme="majorBidi" w:hAnsiTheme="majorBidi" w:cstheme="majorBidi"/>
          <w:sz w:val="28"/>
          <w:szCs w:val="28"/>
          <w:lang w:val="uk-UA"/>
        </w:rPr>
        <w:t>. По-перше, в контексті опис</w:t>
      </w:r>
      <w:r w:rsidR="00AC28D3">
        <w:rPr>
          <w:rFonts w:asciiTheme="majorBidi" w:hAnsiTheme="majorBidi" w:cstheme="majorBidi"/>
          <w:sz w:val="28"/>
          <w:szCs w:val="28"/>
          <w:lang w:val="uk-UA"/>
        </w:rPr>
        <w:t xml:space="preserve">у сушарки для рушників, лексема </w:t>
      </w:r>
      <w:r w:rsidR="00AC28D3" w:rsidRPr="00AC28D3">
        <w:rPr>
          <w:rFonts w:asciiTheme="majorBidi" w:hAnsiTheme="majorBidi" w:cstheme="majorBidi"/>
          <w:i/>
          <w:iCs/>
          <w:sz w:val="28"/>
          <w:szCs w:val="28"/>
          <w:lang w:val="uk-UA"/>
        </w:rPr>
        <w:t>холодна</w:t>
      </w:r>
      <w:r w:rsidRPr="002C74E4">
        <w:rPr>
          <w:rFonts w:asciiTheme="majorBidi" w:hAnsiTheme="majorBidi" w:cstheme="majorBidi"/>
          <w:sz w:val="28"/>
          <w:szCs w:val="28"/>
          <w:lang w:val="uk-UA"/>
        </w:rPr>
        <w:t xml:space="preserve"> має сприйматися буквально, вказуючи на фізичний стан об'єкта, який не має тепла. По-д</w:t>
      </w:r>
      <w:r w:rsidR="00AC28D3">
        <w:rPr>
          <w:rFonts w:asciiTheme="majorBidi" w:hAnsiTheme="majorBidi" w:cstheme="majorBidi"/>
          <w:sz w:val="28"/>
          <w:szCs w:val="28"/>
          <w:lang w:val="uk-UA"/>
        </w:rPr>
        <w:t xml:space="preserve">руге, переносне значення слова </w:t>
      </w:r>
      <w:r w:rsidRPr="00AC28D3">
        <w:rPr>
          <w:rFonts w:asciiTheme="majorBidi" w:hAnsiTheme="majorBidi" w:cstheme="majorBidi"/>
          <w:i/>
          <w:iCs/>
          <w:sz w:val="28"/>
          <w:szCs w:val="28"/>
          <w:lang w:val="uk-UA"/>
        </w:rPr>
        <w:t>холодна</w:t>
      </w:r>
      <w:r w:rsidRPr="002C74E4">
        <w:rPr>
          <w:rFonts w:asciiTheme="majorBidi" w:hAnsiTheme="majorBidi" w:cstheme="majorBidi"/>
          <w:sz w:val="28"/>
          <w:szCs w:val="28"/>
          <w:lang w:val="uk-UA"/>
        </w:rPr>
        <w:t xml:space="preserve"> вказує на емоційний стан, де воно асоціюється з </w:t>
      </w:r>
      <w:proofErr w:type="spellStart"/>
      <w:r w:rsidRPr="002C74E4">
        <w:rPr>
          <w:rFonts w:asciiTheme="majorBidi" w:hAnsiTheme="majorBidi" w:cstheme="majorBidi"/>
          <w:sz w:val="28"/>
          <w:szCs w:val="28"/>
          <w:lang w:val="uk-UA"/>
        </w:rPr>
        <w:t>фригідністю</w:t>
      </w:r>
      <w:proofErr w:type="spellEnd"/>
      <w:r w:rsidRPr="002C74E4">
        <w:rPr>
          <w:rFonts w:asciiTheme="majorBidi" w:hAnsiTheme="majorBidi" w:cstheme="majorBidi"/>
          <w:sz w:val="28"/>
          <w:szCs w:val="28"/>
          <w:lang w:val="uk-UA"/>
        </w:rPr>
        <w:t>, відстороненістю та бездушністю. У даному випадку, авто</w:t>
      </w:r>
      <w:r w:rsidR="00AC28D3">
        <w:rPr>
          <w:rFonts w:asciiTheme="majorBidi" w:hAnsiTheme="majorBidi" w:cstheme="majorBidi"/>
          <w:sz w:val="28"/>
          <w:szCs w:val="28"/>
          <w:lang w:val="uk-UA"/>
        </w:rPr>
        <w:t>р проводить паралель між предмето</w:t>
      </w:r>
      <w:r w:rsidRPr="002C74E4">
        <w:rPr>
          <w:rFonts w:asciiTheme="majorBidi" w:hAnsiTheme="majorBidi" w:cstheme="majorBidi"/>
          <w:sz w:val="28"/>
          <w:szCs w:val="28"/>
          <w:lang w:val="uk-UA"/>
        </w:rPr>
        <w:t>м (сушкою) і</w:t>
      </w:r>
      <w:r w:rsidR="00AC28D3">
        <w:rPr>
          <w:rFonts w:asciiTheme="majorBidi" w:hAnsiTheme="majorBidi" w:cstheme="majorBidi"/>
          <w:sz w:val="28"/>
          <w:szCs w:val="28"/>
          <w:lang w:val="uk-UA"/>
        </w:rPr>
        <w:t xml:space="preserve"> особою (дівчина з колишніх стосунків)</w:t>
      </w:r>
      <w:r w:rsidRPr="002C74E4">
        <w:rPr>
          <w:rFonts w:asciiTheme="majorBidi" w:hAnsiTheme="majorBidi" w:cstheme="majorBidi"/>
          <w:sz w:val="28"/>
          <w:szCs w:val="28"/>
          <w:lang w:val="uk-UA"/>
        </w:rPr>
        <w:t xml:space="preserve">, натякаючи на емоційне охолодження та відсутність тепла в минулих взаєминах. </w:t>
      </w:r>
    </w:p>
    <w:p w14:paraId="4F6FA1A5" w14:textId="4FA4D030" w:rsidR="008B0AA2" w:rsidRDefault="001063D2" w:rsidP="009F12F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Роз</w:t>
      </w:r>
      <w:r w:rsidR="00D77F49">
        <w:rPr>
          <w:rFonts w:asciiTheme="majorBidi" w:hAnsiTheme="majorBidi" w:cstheme="majorBidi"/>
          <w:sz w:val="28"/>
          <w:szCs w:val="28"/>
          <w:lang w:val="uk-UA"/>
        </w:rPr>
        <w:t>г</w:t>
      </w:r>
      <w:r>
        <w:rPr>
          <w:rFonts w:asciiTheme="majorBidi" w:hAnsiTheme="majorBidi" w:cstheme="majorBidi"/>
          <w:sz w:val="28"/>
          <w:szCs w:val="28"/>
          <w:lang w:val="uk-UA"/>
        </w:rPr>
        <w:t>ляньмо ще один приклад: «</w:t>
      </w:r>
      <w:r w:rsidRPr="002C74E4">
        <w:rPr>
          <w:rFonts w:asciiTheme="majorBidi" w:hAnsiTheme="majorBidi" w:cstheme="majorBidi"/>
          <w:i/>
          <w:iCs/>
          <w:sz w:val="28"/>
          <w:szCs w:val="28"/>
          <w:lang w:val="uk-UA"/>
        </w:rPr>
        <w:t xml:space="preserve">Ну хіба ж я міг би називатися </w:t>
      </w:r>
      <w:r w:rsidRPr="002C74E4">
        <w:rPr>
          <w:rFonts w:asciiTheme="majorBidi" w:hAnsiTheme="majorBidi" w:cstheme="majorBidi"/>
          <w:b/>
          <w:bCs/>
          <w:i/>
          <w:iCs/>
          <w:sz w:val="28"/>
          <w:szCs w:val="28"/>
          <w:lang w:val="uk-UA"/>
        </w:rPr>
        <w:t>Роман Любка</w:t>
      </w:r>
      <w:r w:rsidRPr="002C74E4">
        <w:rPr>
          <w:rFonts w:asciiTheme="majorBidi" w:hAnsiTheme="majorBidi" w:cstheme="majorBidi"/>
          <w:i/>
          <w:iCs/>
          <w:sz w:val="28"/>
          <w:szCs w:val="28"/>
          <w:lang w:val="uk-UA"/>
        </w:rPr>
        <w:t xml:space="preserve">? Щоб потім питали – </w:t>
      </w:r>
      <w:r w:rsidRPr="002C74E4">
        <w:rPr>
          <w:rFonts w:asciiTheme="majorBidi" w:hAnsiTheme="majorBidi" w:cstheme="majorBidi"/>
          <w:b/>
          <w:bCs/>
          <w:i/>
          <w:iCs/>
          <w:sz w:val="28"/>
          <w:szCs w:val="28"/>
          <w:lang w:val="uk-UA"/>
        </w:rPr>
        <w:t>це Роман чи Любка</w:t>
      </w:r>
      <w:r w:rsidRPr="002C74E4">
        <w:rPr>
          <w:rFonts w:asciiTheme="majorBidi" w:hAnsiTheme="majorBidi" w:cstheme="majorBidi"/>
          <w:i/>
          <w:iCs/>
          <w:sz w:val="28"/>
          <w:szCs w:val="28"/>
          <w:lang w:val="uk-UA"/>
        </w:rPr>
        <w:t>? Великий письменник – і таке прізвище? Ні, виключено!</w:t>
      </w:r>
      <w:r>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с.143].</w:t>
      </w:r>
      <w:r w:rsidR="00A940DD">
        <w:rPr>
          <w:rFonts w:asciiTheme="majorBidi" w:hAnsiTheme="majorBidi" w:cstheme="majorBidi"/>
          <w:sz w:val="28"/>
          <w:szCs w:val="28"/>
          <w:lang w:val="uk-UA"/>
        </w:rPr>
        <w:t xml:space="preserve"> </w:t>
      </w:r>
      <w:r w:rsidR="00AC28D3">
        <w:rPr>
          <w:rFonts w:asciiTheme="majorBidi" w:hAnsiTheme="majorBidi" w:cstheme="majorBidi"/>
          <w:sz w:val="28"/>
          <w:szCs w:val="28"/>
          <w:lang w:val="uk-UA"/>
        </w:rPr>
        <w:t xml:space="preserve">Ім’я та прізвище </w:t>
      </w:r>
      <w:r w:rsidR="00AC28D3" w:rsidRPr="00AC28D3">
        <w:rPr>
          <w:rFonts w:asciiTheme="majorBidi" w:hAnsiTheme="majorBidi" w:cstheme="majorBidi"/>
          <w:i/>
          <w:iCs/>
          <w:sz w:val="28"/>
          <w:szCs w:val="28"/>
          <w:lang w:val="uk-UA"/>
        </w:rPr>
        <w:t>Роман Любка</w:t>
      </w:r>
      <w:r w:rsidRPr="002C74E4">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lastRenderedPageBreak/>
        <w:t>стають об’єктом гри слів, де можливе нерозуміння, що є ім’ям, а що – прізвищем. Це створює комічний ефект і додає експресії через абсурдність такої ситуації. Автор</w:t>
      </w:r>
      <w:r w:rsidR="00AC28D3">
        <w:rPr>
          <w:rFonts w:asciiTheme="majorBidi" w:hAnsiTheme="majorBidi" w:cstheme="majorBidi"/>
          <w:sz w:val="28"/>
          <w:szCs w:val="28"/>
          <w:lang w:val="uk-UA"/>
        </w:rPr>
        <w:t xml:space="preserve"> грається зі стереотипами щодо </w:t>
      </w:r>
      <w:r w:rsidRPr="002C74E4">
        <w:rPr>
          <w:rFonts w:asciiTheme="majorBidi" w:hAnsiTheme="majorBidi" w:cstheme="majorBidi"/>
          <w:sz w:val="28"/>
          <w:szCs w:val="28"/>
          <w:lang w:val="uk-UA"/>
        </w:rPr>
        <w:t>престижності прізвищ для великих письменників, висміюючи уявлення про те, що ім'я і прізвище повинні відповідати статусу. Це додає іронії та гумору, роблячи висловлювання легким, але влучним. До того ж, Любка – це реальне прізвище автора книги, тому самоіронія</w:t>
      </w:r>
      <w:r w:rsidR="009F12FD">
        <w:rPr>
          <w:rFonts w:asciiTheme="majorBidi" w:hAnsiTheme="majorBidi" w:cstheme="majorBidi"/>
          <w:sz w:val="28"/>
          <w:szCs w:val="28"/>
          <w:lang w:val="uk-UA"/>
        </w:rPr>
        <w:t xml:space="preserve"> тут виходить на новий рівень. </w:t>
      </w:r>
    </w:p>
    <w:p w14:paraId="08991607" w14:textId="68416BEA" w:rsidR="009756A2" w:rsidRPr="009756A2" w:rsidRDefault="009756A2" w:rsidP="009756A2">
      <w:pPr>
        <w:spacing w:before="0"/>
        <w:ind w:firstLine="567"/>
        <w:jc w:val="both"/>
        <w:rPr>
          <w:rFonts w:asciiTheme="majorBidi" w:hAnsiTheme="majorBidi" w:cstheme="majorBidi"/>
          <w:sz w:val="28"/>
          <w:szCs w:val="28"/>
          <w:lang w:val="uk-UA"/>
        </w:rPr>
      </w:pPr>
      <w:r w:rsidRPr="009756A2">
        <w:rPr>
          <w:rFonts w:asciiTheme="majorBidi" w:hAnsiTheme="majorBidi" w:cstheme="majorBidi"/>
          <w:sz w:val="28"/>
          <w:szCs w:val="28"/>
          <w:lang w:val="uk-UA"/>
        </w:rPr>
        <w:t>Розгляньмо наступний приклад: «</w:t>
      </w:r>
      <w:r w:rsidRPr="009756A2">
        <w:rPr>
          <w:rFonts w:asciiTheme="majorBidi" w:hAnsiTheme="majorBidi" w:cstheme="majorBidi"/>
          <w:i/>
          <w:iCs/>
          <w:sz w:val="28"/>
          <w:szCs w:val="28"/>
          <w:lang w:val="uk-UA"/>
        </w:rPr>
        <w:t xml:space="preserve">Автор цього роману – </w:t>
      </w:r>
      <w:r w:rsidRPr="009756A2">
        <w:rPr>
          <w:rFonts w:asciiTheme="majorBidi" w:hAnsiTheme="majorBidi" w:cstheme="majorBidi"/>
          <w:b/>
          <w:bCs/>
          <w:i/>
          <w:iCs/>
          <w:sz w:val="28"/>
          <w:szCs w:val="28"/>
          <w:lang w:val="uk-UA"/>
        </w:rPr>
        <w:t>Роман. Роман Романа. Роману – Роман. Роман про роман Романа</w:t>
      </w:r>
      <w:r w:rsidRPr="009756A2">
        <w:rPr>
          <w:rFonts w:asciiTheme="majorBidi" w:hAnsiTheme="majorBidi" w:cstheme="majorBidi"/>
          <w:i/>
          <w:iCs/>
          <w:sz w:val="28"/>
          <w:szCs w:val="28"/>
          <w:lang w:val="uk-UA"/>
        </w:rPr>
        <w:t xml:space="preserve">, мамина його мама. Ось така </w:t>
      </w:r>
      <w:proofErr w:type="spellStart"/>
      <w:r w:rsidRPr="009756A2">
        <w:rPr>
          <w:rFonts w:asciiTheme="majorBidi" w:hAnsiTheme="majorBidi" w:cstheme="majorBidi"/>
          <w:b/>
          <w:bCs/>
          <w:i/>
          <w:iCs/>
          <w:sz w:val="28"/>
          <w:szCs w:val="28"/>
          <w:lang w:val="uk-UA"/>
        </w:rPr>
        <w:t>Рамаяна</w:t>
      </w:r>
      <w:proofErr w:type="spellEnd"/>
      <w:r w:rsidRPr="009756A2">
        <w:rPr>
          <w:rFonts w:asciiTheme="majorBidi" w:hAnsiTheme="majorBidi" w:cstheme="majorBidi"/>
          <w:b/>
          <w:bCs/>
          <w:i/>
          <w:iCs/>
          <w:sz w:val="28"/>
          <w:szCs w:val="28"/>
          <w:lang w:val="uk-UA"/>
        </w:rPr>
        <w:t xml:space="preserve">, </w:t>
      </w:r>
      <w:proofErr w:type="spellStart"/>
      <w:r w:rsidRPr="009756A2">
        <w:rPr>
          <w:rFonts w:asciiTheme="majorBidi" w:hAnsiTheme="majorBidi" w:cstheme="majorBidi"/>
          <w:b/>
          <w:bCs/>
          <w:i/>
          <w:iCs/>
          <w:sz w:val="28"/>
          <w:szCs w:val="28"/>
          <w:lang w:val="uk-UA"/>
        </w:rPr>
        <w:t>бляма</w:t>
      </w:r>
      <w:proofErr w:type="spellEnd"/>
      <w:r w:rsidRPr="009756A2">
        <w:rPr>
          <w:rFonts w:asciiTheme="majorBidi" w:hAnsiTheme="majorBidi" w:cstheme="majorBidi"/>
          <w:sz w:val="28"/>
          <w:szCs w:val="28"/>
          <w:lang w:val="uk-UA"/>
        </w:rPr>
        <w:t>» [Любка</w:t>
      </w:r>
      <w:r w:rsidR="00785FA7">
        <w:rPr>
          <w:rFonts w:asciiTheme="majorBidi" w:hAnsiTheme="majorBidi" w:cstheme="majorBidi"/>
          <w:sz w:val="28"/>
          <w:szCs w:val="28"/>
          <w:lang w:val="uk-UA"/>
        </w:rPr>
        <w:t xml:space="preserve"> </w:t>
      </w:r>
      <w:r w:rsidRPr="009756A2">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Pr="009756A2">
        <w:rPr>
          <w:rFonts w:asciiTheme="majorBidi" w:hAnsiTheme="majorBidi" w:cstheme="majorBidi"/>
          <w:sz w:val="28"/>
          <w:szCs w:val="28"/>
          <w:lang w:val="uk-UA"/>
        </w:rPr>
        <w:t>с.</w:t>
      </w:r>
      <w:r w:rsidR="00785FA7">
        <w:rPr>
          <w:rFonts w:asciiTheme="majorBidi" w:hAnsiTheme="majorBidi" w:cstheme="majorBidi"/>
          <w:sz w:val="28"/>
          <w:szCs w:val="28"/>
          <w:lang w:val="uk-UA"/>
        </w:rPr>
        <w:t xml:space="preserve"> </w:t>
      </w:r>
      <w:r w:rsidRPr="009756A2">
        <w:rPr>
          <w:rFonts w:asciiTheme="majorBidi" w:hAnsiTheme="majorBidi" w:cstheme="majorBidi"/>
          <w:sz w:val="28"/>
          <w:szCs w:val="28"/>
          <w:lang w:val="uk-UA"/>
        </w:rPr>
        <w:t>7]. У цьому фрагменті Андрій Любка демонструє виразну експресивність на лексико-фразеологічному рівні через</w:t>
      </w:r>
      <w:r w:rsidR="00611A2D">
        <w:rPr>
          <w:rFonts w:asciiTheme="majorBidi" w:hAnsiTheme="majorBidi" w:cstheme="majorBidi"/>
          <w:sz w:val="28"/>
          <w:szCs w:val="28"/>
          <w:lang w:val="uk-UA"/>
        </w:rPr>
        <w:t xml:space="preserve"> </w:t>
      </w:r>
      <w:proofErr w:type="spellStart"/>
      <w:r w:rsidR="00611A2D">
        <w:rPr>
          <w:rFonts w:asciiTheme="majorBidi" w:hAnsiTheme="majorBidi" w:cstheme="majorBidi"/>
          <w:sz w:val="28"/>
          <w:szCs w:val="28"/>
          <w:lang w:val="uk-UA"/>
        </w:rPr>
        <w:t>обігрування</w:t>
      </w:r>
      <w:proofErr w:type="spellEnd"/>
      <w:r w:rsidR="00611A2D">
        <w:rPr>
          <w:rFonts w:asciiTheme="majorBidi" w:hAnsiTheme="majorBidi" w:cstheme="majorBidi"/>
          <w:sz w:val="28"/>
          <w:szCs w:val="28"/>
          <w:lang w:val="uk-UA"/>
        </w:rPr>
        <w:t xml:space="preserve"> значень слова </w:t>
      </w:r>
      <w:r w:rsidR="00611A2D" w:rsidRPr="00611A2D">
        <w:rPr>
          <w:rFonts w:asciiTheme="majorBidi" w:hAnsiTheme="majorBidi" w:cstheme="majorBidi"/>
          <w:i/>
          <w:iCs/>
          <w:sz w:val="28"/>
          <w:szCs w:val="28"/>
          <w:lang w:val="uk-UA"/>
        </w:rPr>
        <w:t>роман</w:t>
      </w:r>
      <w:r w:rsidR="00611A2D">
        <w:rPr>
          <w:rFonts w:asciiTheme="majorBidi" w:hAnsiTheme="majorBidi" w:cstheme="majorBidi"/>
          <w:sz w:val="28"/>
          <w:szCs w:val="28"/>
          <w:lang w:val="uk-UA"/>
        </w:rPr>
        <w:t xml:space="preserve"> (як літературний термін та власна назва)</w:t>
      </w:r>
      <w:r w:rsidRPr="009756A2">
        <w:rPr>
          <w:rFonts w:asciiTheme="majorBidi" w:hAnsiTheme="majorBidi" w:cstheme="majorBidi"/>
          <w:sz w:val="28"/>
          <w:szCs w:val="28"/>
          <w:lang w:val="uk-UA"/>
        </w:rPr>
        <w:t xml:space="preserve"> </w:t>
      </w:r>
      <w:r w:rsidR="00611A2D">
        <w:rPr>
          <w:rFonts w:asciiTheme="majorBidi" w:hAnsiTheme="majorBidi" w:cstheme="majorBidi"/>
          <w:sz w:val="28"/>
          <w:szCs w:val="28"/>
          <w:lang w:val="uk-UA"/>
        </w:rPr>
        <w:t>а також нагромадження цих</w:t>
      </w:r>
      <w:r w:rsidRPr="009756A2">
        <w:rPr>
          <w:rFonts w:asciiTheme="majorBidi" w:hAnsiTheme="majorBidi" w:cstheme="majorBidi"/>
          <w:sz w:val="28"/>
          <w:szCs w:val="28"/>
          <w:lang w:val="uk-UA"/>
        </w:rPr>
        <w:t xml:space="preserve"> слів, яке створює ефект нашарування та нагнітання значень. Повторювання слова </w:t>
      </w:r>
      <w:r w:rsidRPr="009756A2">
        <w:rPr>
          <w:rFonts w:asciiTheme="majorBidi" w:hAnsiTheme="majorBidi" w:cstheme="majorBidi"/>
          <w:i/>
          <w:iCs/>
          <w:sz w:val="28"/>
          <w:szCs w:val="28"/>
          <w:lang w:val="uk-UA"/>
        </w:rPr>
        <w:t>Роман</w:t>
      </w:r>
      <w:r w:rsidRPr="009756A2">
        <w:rPr>
          <w:rFonts w:asciiTheme="majorBidi" w:hAnsiTheme="majorBidi" w:cstheme="majorBidi"/>
          <w:sz w:val="28"/>
          <w:szCs w:val="28"/>
          <w:lang w:val="uk-UA"/>
        </w:rPr>
        <w:t xml:space="preserve"> у різних варіаціях призводить до напруженого ритму, який підсилює експресивність і створює відчуття іронії. Це прийом, за допомогою якого автор грає з лексичними можливостями мови, загострюючи увагу на обмеженості слова </w:t>
      </w:r>
      <w:r w:rsidRPr="009756A2">
        <w:rPr>
          <w:rFonts w:asciiTheme="majorBidi" w:hAnsiTheme="majorBidi" w:cstheme="majorBidi"/>
          <w:i/>
          <w:iCs/>
          <w:sz w:val="28"/>
          <w:szCs w:val="28"/>
          <w:lang w:val="uk-UA"/>
        </w:rPr>
        <w:t>роман</w:t>
      </w:r>
      <w:r w:rsidRPr="009756A2">
        <w:rPr>
          <w:rFonts w:asciiTheme="majorBidi" w:hAnsiTheme="majorBidi" w:cstheme="majorBidi"/>
          <w:sz w:val="28"/>
          <w:szCs w:val="28"/>
          <w:lang w:val="uk-UA"/>
        </w:rPr>
        <w:t xml:space="preserve">, яке стає багатозначним і набуває кількох смислів одночасно: ім’я автора, жанр твору та його тематичну основу. </w:t>
      </w:r>
    </w:p>
    <w:p w14:paraId="73EED146" w14:textId="77777777" w:rsidR="009756A2" w:rsidRPr="009756A2" w:rsidRDefault="009756A2" w:rsidP="009756A2">
      <w:pPr>
        <w:spacing w:before="0"/>
        <w:ind w:firstLine="567"/>
        <w:jc w:val="both"/>
        <w:rPr>
          <w:rFonts w:asciiTheme="majorBidi" w:hAnsiTheme="majorBidi" w:cstheme="majorBidi"/>
          <w:sz w:val="28"/>
          <w:szCs w:val="28"/>
          <w:lang w:val="uk-UA"/>
        </w:rPr>
      </w:pPr>
      <w:r w:rsidRPr="009756A2">
        <w:rPr>
          <w:rFonts w:asciiTheme="majorBidi" w:hAnsiTheme="majorBidi" w:cstheme="majorBidi"/>
          <w:sz w:val="28"/>
          <w:szCs w:val="28"/>
          <w:lang w:val="uk-UA"/>
        </w:rPr>
        <w:t xml:space="preserve">Додатковим джерелом експресії є використання вигуку </w:t>
      </w:r>
      <w:proofErr w:type="spellStart"/>
      <w:r w:rsidRPr="009756A2">
        <w:rPr>
          <w:rFonts w:asciiTheme="majorBidi" w:hAnsiTheme="majorBidi" w:cstheme="majorBidi"/>
          <w:i/>
          <w:iCs/>
          <w:sz w:val="28"/>
          <w:szCs w:val="28"/>
          <w:lang w:val="uk-UA"/>
        </w:rPr>
        <w:t>бляма</w:t>
      </w:r>
      <w:proofErr w:type="spellEnd"/>
      <w:r w:rsidRPr="009756A2">
        <w:rPr>
          <w:rFonts w:asciiTheme="majorBidi" w:hAnsiTheme="majorBidi" w:cstheme="majorBidi"/>
          <w:sz w:val="28"/>
          <w:szCs w:val="28"/>
          <w:lang w:val="uk-UA"/>
        </w:rPr>
        <w:t>, що виступає засобом оформлення емоційної реакції автора. Це слово є неформальним і належить до розмовної мови, додаючи фразі жвавості, грайливості та легкої іронії. Вигук служить своєрідним завершенням нагнітання змісту, підсилюючи експресивність сказаного і вказуючи на емоційне ставлення до описаного процесу.</w:t>
      </w:r>
    </w:p>
    <w:p w14:paraId="2BDF5641" w14:textId="77777777" w:rsidR="009756A2" w:rsidRDefault="009756A2" w:rsidP="009756A2">
      <w:pPr>
        <w:spacing w:before="0"/>
        <w:ind w:firstLine="567"/>
        <w:jc w:val="both"/>
        <w:rPr>
          <w:rFonts w:asciiTheme="majorBidi" w:hAnsiTheme="majorBidi" w:cstheme="majorBidi"/>
          <w:sz w:val="28"/>
          <w:szCs w:val="28"/>
          <w:lang w:val="uk-UA"/>
        </w:rPr>
      </w:pPr>
      <w:r w:rsidRPr="009756A2">
        <w:rPr>
          <w:rFonts w:asciiTheme="majorBidi" w:hAnsiTheme="majorBidi" w:cstheme="majorBidi"/>
          <w:sz w:val="28"/>
          <w:szCs w:val="28"/>
          <w:lang w:val="uk-UA"/>
        </w:rPr>
        <w:t xml:space="preserve">Особливо цікаво, що автор використовує лексему </w:t>
      </w:r>
      <w:proofErr w:type="spellStart"/>
      <w:r w:rsidRPr="009756A2">
        <w:rPr>
          <w:rFonts w:asciiTheme="majorBidi" w:hAnsiTheme="majorBidi" w:cstheme="majorBidi"/>
          <w:i/>
          <w:iCs/>
          <w:sz w:val="28"/>
          <w:szCs w:val="28"/>
          <w:lang w:val="uk-UA"/>
        </w:rPr>
        <w:t>Рамаяна</w:t>
      </w:r>
      <w:proofErr w:type="spellEnd"/>
      <w:r w:rsidRPr="009756A2">
        <w:rPr>
          <w:rFonts w:asciiTheme="majorBidi" w:hAnsiTheme="majorBidi" w:cstheme="majorBidi"/>
          <w:sz w:val="28"/>
          <w:szCs w:val="28"/>
          <w:lang w:val="uk-UA"/>
        </w:rPr>
        <w:t xml:space="preserve"> — назву давньоіндійської епічної поеми. У цьому контексті слово</w:t>
      </w:r>
      <w:r w:rsidRPr="009756A2">
        <w:rPr>
          <w:rFonts w:asciiTheme="majorBidi" w:hAnsiTheme="majorBidi" w:cstheme="majorBidi"/>
          <w:i/>
          <w:iCs/>
          <w:sz w:val="28"/>
          <w:szCs w:val="28"/>
          <w:lang w:val="uk-UA"/>
        </w:rPr>
        <w:t xml:space="preserve"> </w:t>
      </w:r>
      <w:proofErr w:type="spellStart"/>
      <w:r w:rsidRPr="009756A2">
        <w:rPr>
          <w:rFonts w:asciiTheme="majorBidi" w:hAnsiTheme="majorBidi" w:cstheme="majorBidi"/>
          <w:i/>
          <w:iCs/>
          <w:sz w:val="28"/>
          <w:szCs w:val="28"/>
          <w:lang w:val="uk-UA"/>
        </w:rPr>
        <w:t>Рамаяна</w:t>
      </w:r>
      <w:proofErr w:type="spellEnd"/>
      <w:r w:rsidRPr="009756A2">
        <w:rPr>
          <w:rFonts w:asciiTheme="majorBidi" w:hAnsiTheme="majorBidi" w:cstheme="majorBidi"/>
          <w:sz w:val="28"/>
          <w:szCs w:val="28"/>
          <w:lang w:val="uk-UA"/>
        </w:rPr>
        <w:t xml:space="preserve"> є фонетично близьким до імені Роман, а також набуває символічного значення, оскільки поєднує у собі епічну велич і складність, що можливо порівнюється із </w:t>
      </w:r>
      <w:r w:rsidRPr="009756A2">
        <w:rPr>
          <w:rFonts w:asciiTheme="majorBidi" w:hAnsiTheme="majorBidi" w:cstheme="majorBidi"/>
          <w:sz w:val="28"/>
          <w:szCs w:val="28"/>
          <w:lang w:val="uk-UA"/>
        </w:rPr>
        <w:lastRenderedPageBreak/>
        <w:t xml:space="preserve">заплутаністю та </w:t>
      </w:r>
      <w:proofErr w:type="spellStart"/>
      <w:r w:rsidRPr="009756A2">
        <w:rPr>
          <w:rFonts w:asciiTheme="majorBidi" w:hAnsiTheme="majorBidi" w:cstheme="majorBidi"/>
          <w:sz w:val="28"/>
          <w:szCs w:val="28"/>
          <w:lang w:val="uk-UA"/>
        </w:rPr>
        <w:t>багатоаспектністю</w:t>
      </w:r>
      <w:proofErr w:type="spellEnd"/>
      <w:r w:rsidRPr="009756A2">
        <w:rPr>
          <w:rFonts w:asciiTheme="majorBidi" w:hAnsiTheme="majorBidi" w:cstheme="majorBidi"/>
          <w:sz w:val="28"/>
          <w:szCs w:val="28"/>
          <w:lang w:val="uk-UA"/>
        </w:rPr>
        <w:t xml:space="preserve"> побудови майбутнього роману. Таким чином, автор свідомо вводить цей культурний термін, що має асоціативний зв'язок із довгими, епічними історіями, що ще більше підсилює експресивний ефект тексту. Поєднання </w:t>
      </w:r>
      <w:proofErr w:type="spellStart"/>
      <w:r w:rsidRPr="009756A2">
        <w:rPr>
          <w:rFonts w:asciiTheme="majorBidi" w:hAnsiTheme="majorBidi" w:cstheme="majorBidi"/>
          <w:sz w:val="28"/>
          <w:szCs w:val="28"/>
          <w:lang w:val="uk-UA"/>
        </w:rPr>
        <w:t>мовної</w:t>
      </w:r>
      <w:proofErr w:type="spellEnd"/>
      <w:r w:rsidRPr="009756A2">
        <w:rPr>
          <w:rFonts w:asciiTheme="majorBidi" w:hAnsiTheme="majorBidi" w:cstheme="majorBidi"/>
          <w:sz w:val="28"/>
          <w:szCs w:val="28"/>
          <w:lang w:val="uk-UA"/>
        </w:rPr>
        <w:t xml:space="preserve"> гри зі словом </w:t>
      </w:r>
      <w:r w:rsidRPr="009756A2">
        <w:rPr>
          <w:rFonts w:asciiTheme="majorBidi" w:hAnsiTheme="majorBidi" w:cstheme="majorBidi"/>
          <w:i/>
          <w:iCs/>
          <w:sz w:val="28"/>
          <w:szCs w:val="28"/>
          <w:lang w:val="uk-UA"/>
        </w:rPr>
        <w:t>роман</w:t>
      </w:r>
      <w:r w:rsidRPr="009756A2">
        <w:rPr>
          <w:rFonts w:asciiTheme="majorBidi" w:hAnsiTheme="majorBidi" w:cstheme="majorBidi"/>
          <w:sz w:val="28"/>
          <w:szCs w:val="28"/>
          <w:lang w:val="uk-UA"/>
        </w:rPr>
        <w:t xml:space="preserve">, вигуку </w:t>
      </w:r>
      <w:proofErr w:type="spellStart"/>
      <w:r w:rsidRPr="009756A2">
        <w:rPr>
          <w:rFonts w:asciiTheme="majorBidi" w:hAnsiTheme="majorBidi" w:cstheme="majorBidi"/>
          <w:i/>
          <w:iCs/>
          <w:sz w:val="28"/>
          <w:szCs w:val="28"/>
          <w:lang w:val="uk-UA"/>
        </w:rPr>
        <w:t>бляма</w:t>
      </w:r>
      <w:proofErr w:type="spellEnd"/>
      <w:r w:rsidRPr="009756A2">
        <w:rPr>
          <w:rFonts w:asciiTheme="majorBidi" w:hAnsiTheme="majorBidi" w:cstheme="majorBidi"/>
          <w:sz w:val="28"/>
          <w:szCs w:val="28"/>
          <w:lang w:val="uk-UA"/>
        </w:rPr>
        <w:t xml:space="preserve"> та </w:t>
      </w:r>
      <w:proofErr w:type="spellStart"/>
      <w:r w:rsidRPr="009756A2">
        <w:rPr>
          <w:rFonts w:asciiTheme="majorBidi" w:hAnsiTheme="majorBidi" w:cstheme="majorBidi"/>
          <w:sz w:val="28"/>
          <w:szCs w:val="28"/>
          <w:lang w:val="uk-UA"/>
        </w:rPr>
        <w:t>терміна</w:t>
      </w:r>
      <w:proofErr w:type="spellEnd"/>
      <w:r w:rsidRPr="009756A2">
        <w:rPr>
          <w:rFonts w:asciiTheme="majorBidi" w:hAnsiTheme="majorBidi" w:cstheme="majorBidi"/>
          <w:sz w:val="28"/>
          <w:szCs w:val="28"/>
          <w:lang w:val="uk-UA"/>
        </w:rPr>
        <w:t xml:space="preserve"> </w:t>
      </w:r>
      <w:proofErr w:type="spellStart"/>
      <w:r w:rsidRPr="009756A2">
        <w:rPr>
          <w:rFonts w:asciiTheme="majorBidi" w:hAnsiTheme="majorBidi" w:cstheme="majorBidi"/>
          <w:i/>
          <w:iCs/>
          <w:sz w:val="28"/>
          <w:szCs w:val="28"/>
          <w:lang w:val="uk-UA"/>
        </w:rPr>
        <w:t>Рамаяна</w:t>
      </w:r>
      <w:proofErr w:type="spellEnd"/>
      <w:r w:rsidRPr="009756A2">
        <w:rPr>
          <w:rFonts w:asciiTheme="majorBidi" w:hAnsiTheme="majorBidi" w:cstheme="majorBidi"/>
          <w:sz w:val="28"/>
          <w:szCs w:val="28"/>
          <w:lang w:val="uk-UA"/>
        </w:rPr>
        <w:t xml:space="preserve"> демонструє авторську майстерність у творенні експресії та іронії через неочікувані лексичні прийоми, які ефективно передають емоційне й семантичне навантаження тексту.</w:t>
      </w:r>
    </w:p>
    <w:p w14:paraId="31FCBDC7" w14:textId="77777777" w:rsidR="007F33FC" w:rsidRDefault="007F33FC" w:rsidP="009756A2">
      <w:pPr>
        <w:spacing w:before="0"/>
        <w:ind w:firstLine="567"/>
        <w:jc w:val="both"/>
        <w:rPr>
          <w:rFonts w:asciiTheme="majorBidi" w:hAnsiTheme="majorBidi" w:cstheme="majorBidi"/>
          <w:sz w:val="28"/>
          <w:szCs w:val="28"/>
          <w:lang w:val="uk-UA"/>
        </w:rPr>
      </w:pPr>
    </w:p>
    <w:p w14:paraId="48093DAE" w14:textId="77777777" w:rsidR="007F33FC" w:rsidRPr="00FF72F6" w:rsidRDefault="007F33FC" w:rsidP="007F33FC">
      <w:pPr>
        <w:spacing w:before="0"/>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2.</w:t>
      </w:r>
      <w:r w:rsidR="00B729E5">
        <w:rPr>
          <w:rFonts w:asciiTheme="majorBidi" w:hAnsiTheme="majorBidi" w:cstheme="majorBidi"/>
          <w:b/>
          <w:bCs/>
          <w:sz w:val="28"/>
          <w:szCs w:val="28"/>
          <w:lang w:val="uk-UA"/>
        </w:rPr>
        <w:t>6</w:t>
      </w:r>
      <w:r>
        <w:rPr>
          <w:rFonts w:asciiTheme="majorBidi" w:hAnsiTheme="majorBidi" w:cstheme="majorBidi"/>
          <w:b/>
          <w:bCs/>
          <w:sz w:val="28"/>
          <w:szCs w:val="28"/>
          <w:lang w:val="uk-UA"/>
        </w:rPr>
        <w:t xml:space="preserve">. </w:t>
      </w:r>
      <w:proofErr w:type="spellStart"/>
      <w:r>
        <w:rPr>
          <w:rFonts w:asciiTheme="majorBidi" w:hAnsiTheme="majorBidi" w:cstheme="majorBidi"/>
          <w:b/>
          <w:bCs/>
          <w:sz w:val="28"/>
          <w:szCs w:val="28"/>
          <w:lang w:val="uk-UA"/>
        </w:rPr>
        <w:t>Гендіазис</w:t>
      </w:r>
      <w:proofErr w:type="spellEnd"/>
      <w:r>
        <w:rPr>
          <w:rFonts w:asciiTheme="majorBidi" w:hAnsiTheme="majorBidi" w:cstheme="majorBidi"/>
          <w:b/>
          <w:bCs/>
          <w:sz w:val="28"/>
          <w:szCs w:val="28"/>
          <w:lang w:val="uk-UA"/>
        </w:rPr>
        <w:t xml:space="preserve"> </w:t>
      </w:r>
      <w:r w:rsidRPr="00FF72F6">
        <w:rPr>
          <w:rFonts w:asciiTheme="majorBidi" w:hAnsiTheme="majorBidi" w:cstheme="majorBidi"/>
          <w:b/>
          <w:bCs/>
          <w:sz w:val="28"/>
          <w:szCs w:val="28"/>
          <w:lang w:val="uk-UA"/>
        </w:rPr>
        <w:t xml:space="preserve">як засіб творення експресивності. </w:t>
      </w:r>
    </w:p>
    <w:p w14:paraId="25901381" w14:textId="01C43DDB" w:rsidR="007F33FC" w:rsidRDefault="007F33FC" w:rsidP="007F33FC">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Доволі цікавий прийом використовує автор у цьому</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прикладі: </w:t>
      </w:r>
      <w:r w:rsidRPr="002C74E4">
        <w:rPr>
          <w:rFonts w:asciiTheme="majorBidi" w:hAnsiTheme="majorBidi" w:cstheme="majorBidi"/>
          <w:i/>
          <w:iCs/>
          <w:sz w:val="28"/>
          <w:szCs w:val="28"/>
          <w:lang w:val="uk-UA"/>
        </w:rPr>
        <w:t xml:space="preserve">…зарядка для телефона, помада, три різні </w:t>
      </w:r>
      <w:proofErr w:type="spellStart"/>
      <w:r w:rsidRPr="002C74E4">
        <w:rPr>
          <w:rFonts w:asciiTheme="majorBidi" w:hAnsiTheme="majorBidi" w:cstheme="majorBidi"/>
          <w:b/>
          <w:bCs/>
          <w:i/>
          <w:iCs/>
          <w:sz w:val="28"/>
          <w:szCs w:val="28"/>
          <w:lang w:val="uk-UA"/>
        </w:rPr>
        <w:t>кремчики</w:t>
      </w:r>
      <w:proofErr w:type="spellEnd"/>
      <w:r w:rsidRPr="002C74E4">
        <w:rPr>
          <w:rFonts w:asciiTheme="majorBidi" w:hAnsiTheme="majorBidi" w:cstheme="majorBidi"/>
          <w:b/>
          <w:bCs/>
          <w:i/>
          <w:iCs/>
          <w:sz w:val="28"/>
          <w:szCs w:val="28"/>
          <w:lang w:val="uk-UA"/>
        </w:rPr>
        <w:t xml:space="preserve"> (</w:t>
      </w:r>
      <w:proofErr w:type="spellStart"/>
      <w:r w:rsidRPr="002C74E4">
        <w:rPr>
          <w:rFonts w:asciiTheme="majorBidi" w:hAnsiTheme="majorBidi" w:cstheme="majorBidi"/>
          <w:b/>
          <w:bCs/>
          <w:i/>
          <w:iCs/>
          <w:sz w:val="28"/>
          <w:szCs w:val="28"/>
          <w:lang w:val="uk-UA"/>
        </w:rPr>
        <w:t>хуємчики</w:t>
      </w:r>
      <w:proofErr w:type="spellEnd"/>
      <w:r w:rsidRPr="002C74E4">
        <w:rPr>
          <w:rFonts w:asciiTheme="majorBidi" w:hAnsiTheme="majorBidi" w:cstheme="majorBidi"/>
          <w:b/>
          <w:bCs/>
          <w:i/>
          <w:iCs/>
          <w:sz w:val="28"/>
          <w:szCs w:val="28"/>
          <w:lang w:val="uk-UA"/>
        </w:rPr>
        <w:t>)</w:t>
      </w:r>
      <w:r w:rsidRPr="002C74E4">
        <w:rPr>
          <w:rFonts w:asciiTheme="majorBidi" w:hAnsiTheme="majorBidi" w:cstheme="majorBidi"/>
          <w:sz w:val="28"/>
          <w:szCs w:val="28"/>
          <w:lang w:val="uk-UA"/>
        </w:rPr>
        <w:t>…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с.51] Словосполучення </w:t>
      </w:r>
      <w:proofErr w:type="spellStart"/>
      <w:r w:rsidRPr="000F7115">
        <w:rPr>
          <w:rFonts w:asciiTheme="majorBidi" w:hAnsiTheme="majorBidi" w:cstheme="majorBidi"/>
          <w:i/>
          <w:iCs/>
          <w:sz w:val="28"/>
          <w:szCs w:val="28"/>
          <w:lang w:val="uk-UA"/>
        </w:rPr>
        <w:t>кремчики</w:t>
      </w:r>
      <w:proofErr w:type="spellEnd"/>
      <w:r w:rsidRPr="000F7115">
        <w:rPr>
          <w:rFonts w:asciiTheme="majorBidi" w:hAnsiTheme="majorBidi" w:cstheme="majorBidi"/>
          <w:i/>
          <w:iCs/>
          <w:sz w:val="28"/>
          <w:szCs w:val="28"/>
          <w:lang w:val="uk-UA"/>
        </w:rPr>
        <w:t xml:space="preserve"> (</w:t>
      </w:r>
      <w:proofErr w:type="spellStart"/>
      <w:r w:rsidRPr="000F7115">
        <w:rPr>
          <w:rFonts w:asciiTheme="majorBidi" w:hAnsiTheme="majorBidi" w:cstheme="majorBidi"/>
          <w:i/>
          <w:iCs/>
          <w:sz w:val="28"/>
          <w:szCs w:val="28"/>
          <w:lang w:val="uk-UA"/>
        </w:rPr>
        <w:t>хуємчики</w:t>
      </w:r>
      <w:proofErr w:type="spellEnd"/>
      <w:r w:rsidRPr="000F7115">
        <w:rPr>
          <w:rFonts w:asciiTheme="majorBidi" w:hAnsiTheme="majorBidi" w:cstheme="majorBidi"/>
          <w:i/>
          <w:iCs/>
          <w:sz w:val="28"/>
          <w:szCs w:val="28"/>
          <w:lang w:val="uk-UA"/>
        </w:rPr>
        <w:t>)</w:t>
      </w:r>
      <w:r>
        <w:rPr>
          <w:rFonts w:asciiTheme="majorBidi" w:hAnsiTheme="majorBidi" w:cstheme="majorBidi"/>
          <w:sz w:val="28"/>
          <w:szCs w:val="28"/>
          <w:lang w:val="uk-UA"/>
        </w:rPr>
        <w:t xml:space="preserve"> є прикладом </w:t>
      </w:r>
      <w:proofErr w:type="spellStart"/>
      <w:r>
        <w:rPr>
          <w:rFonts w:asciiTheme="majorBidi" w:hAnsiTheme="majorBidi" w:cstheme="majorBidi"/>
          <w:sz w:val="28"/>
          <w:szCs w:val="28"/>
          <w:lang w:val="uk-UA"/>
        </w:rPr>
        <w:t>гендіазису</w:t>
      </w:r>
      <w:proofErr w:type="spellEnd"/>
      <w:r w:rsidRPr="002C74E4">
        <w:rPr>
          <w:rFonts w:asciiTheme="majorBidi" w:hAnsiTheme="majorBidi" w:cstheme="majorBidi"/>
          <w:sz w:val="28"/>
          <w:szCs w:val="28"/>
          <w:lang w:val="uk-UA"/>
        </w:rPr>
        <w:t xml:space="preserve"> — неузуального способу словоскладання, що полягає у поєднанні компонентів, де останній є </w:t>
      </w:r>
      <w:proofErr w:type="spellStart"/>
      <w:r w:rsidRPr="002C74E4">
        <w:rPr>
          <w:rFonts w:asciiTheme="majorBidi" w:hAnsiTheme="majorBidi" w:cstheme="majorBidi"/>
          <w:sz w:val="28"/>
          <w:szCs w:val="28"/>
          <w:lang w:val="uk-UA"/>
        </w:rPr>
        <w:t>відзвуччям</w:t>
      </w:r>
      <w:proofErr w:type="spellEnd"/>
      <w:r w:rsidRPr="002C74E4">
        <w:rPr>
          <w:rFonts w:asciiTheme="majorBidi" w:hAnsiTheme="majorBidi" w:cstheme="majorBidi"/>
          <w:sz w:val="28"/>
          <w:szCs w:val="28"/>
          <w:lang w:val="uk-UA"/>
        </w:rPr>
        <w:t xml:space="preserve"> попереднього [СУМ-20].</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Ця особливість надає фразі ігрового характеру і підкреслює гумористично-сатиричний відтінок. </w:t>
      </w:r>
      <w:r>
        <w:rPr>
          <w:rFonts w:asciiTheme="majorBidi" w:hAnsiTheme="majorBidi" w:cstheme="majorBidi"/>
          <w:sz w:val="28"/>
          <w:szCs w:val="28"/>
          <w:lang w:val="uk-UA"/>
        </w:rPr>
        <w:t xml:space="preserve">У цьому контексті використання лексеми </w:t>
      </w:r>
      <w:proofErr w:type="spellStart"/>
      <w:r w:rsidRPr="000F7115">
        <w:rPr>
          <w:rFonts w:asciiTheme="majorBidi" w:hAnsiTheme="majorBidi" w:cstheme="majorBidi"/>
          <w:i/>
          <w:iCs/>
          <w:sz w:val="28"/>
          <w:szCs w:val="28"/>
          <w:lang w:val="uk-UA"/>
        </w:rPr>
        <w:t>хуємчики</w:t>
      </w:r>
      <w:proofErr w:type="spellEnd"/>
      <w:r w:rsidRPr="002C74E4">
        <w:rPr>
          <w:rFonts w:asciiTheme="majorBidi" w:hAnsiTheme="majorBidi" w:cstheme="majorBidi"/>
          <w:sz w:val="28"/>
          <w:szCs w:val="28"/>
          <w:lang w:val="uk-UA"/>
        </w:rPr>
        <w:t xml:space="preserve"> не лише додає легкість висловлюванню, але й створює відчуття неформальності, що робить діалог більш живим і природним. Таке словосполучення також демонструє, як мова може бути кумедною та влучною, навіть у прос</w:t>
      </w:r>
      <w:r>
        <w:rPr>
          <w:rFonts w:asciiTheme="majorBidi" w:hAnsiTheme="majorBidi" w:cstheme="majorBidi"/>
          <w:sz w:val="28"/>
          <w:szCs w:val="28"/>
          <w:lang w:val="uk-UA"/>
        </w:rPr>
        <w:t xml:space="preserve">тих описах повсякденних речей. </w:t>
      </w:r>
    </w:p>
    <w:p w14:paraId="234906CB" w14:textId="40E404F3" w:rsidR="007F33FC" w:rsidRPr="002C74E4" w:rsidRDefault="007F33FC" w:rsidP="007F33FC">
      <w:pPr>
        <w:tabs>
          <w:tab w:val="left" w:pos="4428"/>
        </w:tabs>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Такий же стилістичний прийом</w:t>
      </w:r>
      <w:r w:rsidRPr="00A64FA2">
        <w:rPr>
          <w:rFonts w:asciiTheme="majorBidi" w:hAnsiTheme="majorBidi" w:cstheme="majorBidi"/>
          <w:sz w:val="28"/>
          <w:szCs w:val="28"/>
          <w:lang w:val="uk-UA"/>
        </w:rPr>
        <w:t xml:space="preserve"> автор</w:t>
      </w:r>
      <w:r>
        <w:rPr>
          <w:rFonts w:asciiTheme="majorBidi" w:hAnsiTheme="majorBidi" w:cstheme="majorBidi"/>
          <w:sz w:val="28"/>
          <w:szCs w:val="28"/>
          <w:lang w:val="uk-UA"/>
        </w:rPr>
        <w:t xml:space="preserve"> використовує й</w:t>
      </w:r>
      <w:r w:rsidRPr="00A64FA2">
        <w:rPr>
          <w:rFonts w:asciiTheme="majorBidi" w:hAnsiTheme="majorBidi" w:cstheme="majorBidi"/>
          <w:sz w:val="28"/>
          <w:szCs w:val="28"/>
          <w:lang w:val="uk-UA"/>
        </w:rPr>
        <w:t xml:space="preserve"> тут</w:t>
      </w:r>
      <w:r>
        <w:rPr>
          <w:rFonts w:asciiTheme="majorBidi" w:hAnsiTheme="majorBidi" w:cstheme="majorBidi"/>
          <w:i/>
          <w:iCs/>
          <w:sz w:val="28"/>
          <w:szCs w:val="28"/>
          <w:lang w:val="uk-UA"/>
        </w:rPr>
        <w:t>: «</w:t>
      </w:r>
      <w:r w:rsidRPr="002C74E4">
        <w:rPr>
          <w:rFonts w:asciiTheme="majorBidi" w:hAnsiTheme="majorBidi" w:cstheme="majorBidi"/>
          <w:i/>
          <w:iCs/>
          <w:sz w:val="28"/>
          <w:szCs w:val="28"/>
          <w:lang w:val="uk-UA"/>
        </w:rPr>
        <w:t xml:space="preserve">Усе буде </w:t>
      </w:r>
      <w:proofErr w:type="spellStart"/>
      <w:r w:rsidRPr="002C74E4">
        <w:rPr>
          <w:rFonts w:asciiTheme="majorBidi" w:hAnsiTheme="majorBidi" w:cstheme="majorBidi"/>
          <w:b/>
          <w:bCs/>
          <w:i/>
          <w:iCs/>
          <w:sz w:val="28"/>
          <w:szCs w:val="28"/>
          <w:lang w:val="uk-UA"/>
        </w:rPr>
        <w:t>чікі</w:t>
      </w:r>
      <w:proofErr w:type="spellEnd"/>
      <w:r w:rsidRPr="002C74E4">
        <w:rPr>
          <w:rFonts w:asciiTheme="majorBidi" w:hAnsiTheme="majorBidi" w:cstheme="majorBidi"/>
          <w:b/>
          <w:bCs/>
          <w:i/>
          <w:iCs/>
          <w:sz w:val="28"/>
          <w:szCs w:val="28"/>
          <w:lang w:val="uk-UA"/>
        </w:rPr>
        <w:t>-пукі</w:t>
      </w:r>
      <w:r w:rsidRPr="002C74E4">
        <w:rPr>
          <w:rFonts w:asciiTheme="majorBidi" w:hAnsiTheme="majorBidi" w:cstheme="majorBidi"/>
          <w:sz w:val="28"/>
          <w:szCs w:val="28"/>
          <w:lang w:val="uk-UA"/>
        </w:rPr>
        <w:t>!</w:t>
      </w:r>
      <w:r>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142].</w:t>
      </w:r>
      <w:r w:rsidR="00A940DD">
        <w:rPr>
          <w:rFonts w:asciiTheme="majorBidi" w:hAnsiTheme="majorBidi" w:cstheme="majorBidi"/>
          <w:sz w:val="28"/>
          <w:szCs w:val="28"/>
          <w:lang w:val="uk-UA"/>
        </w:rPr>
        <w:t xml:space="preserve"> </w:t>
      </w:r>
      <w:proofErr w:type="spellStart"/>
      <w:r w:rsidRPr="000F7115">
        <w:rPr>
          <w:rFonts w:asciiTheme="majorBidi" w:hAnsiTheme="majorBidi" w:cstheme="majorBidi"/>
          <w:i/>
          <w:iCs/>
          <w:sz w:val="28"/>
          <w:szCs w:val="28"/>
          <w:lang w:val="uk-UA"/>
        </w:rPr>
        <w:t>Чікі</w:t>
      </w:r>
      <w:proofErr w:type="spellEnd"/>
      <w:r w:rsidRPr="000F7115">
        <w:rPr>
          <w:rFonts w:asciiTheme="majorBidi" w:hAnsiTheme="majorBidi" w:cstheme="majorBidi"/>
          <w:i/>
          <w:iCs/>
          <w:sz w:val="28"/>
          <w:szCs w:val="28"/>
          <w:lang w:val="uk-UA"/>
        </w:rPr>
        <w:t>-пукі</w:t>
      </w:r>
      <w:r>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w:t>
      </w:r>
      <w:r>
        <w:rPr>
          <w:rFonts w:asciiTheme="majorBidi" w:hAnsiTheme="majorBidi" w:cstheme="majorBidi"/>
          <w:sz w:val="28"/>
          <w:szCs w:val="28"/>
          <w:lang w:val="uk-UA"/>
        </w:rPr>
        <w:t xml:space="preserve"> це</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неформальний</w:t>
      </w:r>
      <w:r w:rsidRPr="002C74E4">
        <w:rPr>
          <w:rFonts w:asciiTheme="majorBidi" w:hAnsiTheme="majorBidi" w:cstheme="majorBidi"/>
          <w:sz w:val="28"/>
          <w:szCs w:val="28"/>
          <w:lang w:val="uk-UA"/>
        </w:rPr>
        <w:t>, гр</w:t>
      </w:r>
      <w:r>
        <w:rPr>
          <w:rFonts w:asciiTheme="majorBidi" w:hAnsiTheme="majorBidi" w:cstheme="majorBidi"/>
          <w:sz w:val="28"/>
          <w:szCs w:val="28"/>
          <w:lang w:val="uk-UA"/>
        </w:rPr>
        <w:t>айливий вислів</w:t>
      </w:r>
      <w:r w:rsidRPr="002C74E4">
        <w:rPr>
          <w:rFonts w:asciiTheme="majorBidi" w:hAnsiTheme="majorBidi" w:cstheme="majorBidi"/>
          <w:sz w:val="28"/>
          <w:szCs w:val="28"/>
          <w:lang w:val="uk-UA"/>
        </w:rPr>
        <w:t xml:space="preserve">, який позбавлений конкретного значення у традиційному лексичному розумінні, однак передає загальне позитивне і легковажне ставлення до подій. </w:t>
      </w:r>
      <w:r>
        <w:rPr>
          <w:rFonts w:asciiTheme="majorBidi" w:hAnsiTheme="majorBidi" w:cstheme="majorBidi"/>
          <w:sz w:val="28"/>
          <w:szCs w:val="28"/>
          <w:lang w:val="uk-UA"/>
        </w:rPr>
        <w:t>Так само</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експресивність досягається через використання </w:t>
      </w:r>
      <w:proofErr w:type="spellStart"/>
      <w:r>
        <w:rPr>
          <w:rFonts w:asciiTheme="majorBidi" w:hAnsiTheme="majorBidi" w:cstheme="majorBidi"/>
          <w:sz w:val="28"/>
          <w:szCs w:val="28"/>
          <w:lang w:val="uk-UA"/>
        </w:rPr>
        <w:t>гендіазису</w:t>
      </w:r>
      <w:proofErr w:type="spellEnd"/>
      <w:r>
        <w:rPr>
          <w:rFonts w:asciiTheme="majorBidi" w:hAnsiTheme="majorBidi" w:cstheme="majorBidi"/>
          <w:sz w:val="28"/>
          <w:szCs w:val="28"/>
          <w:lang w:val="uk-UA"/>
        </w:rPr>
        <w:t>, поєднання двох слів з метою увиразнити, підсилити одне з них.</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Подібна лексема є засобом творення</w:t>
      </w:r>
      <w:r w:rsidRPr="002C74E4">
        <w:rPr>
          <w:rFonts w:asciiTheme="majorBidi" w:hAnsiTheme="majorBidi" w:cstheme="majorBidi"/>
          <w:sz w:val="28"/>
          <w:szCs w:val="28"/>
          <w:lang w:val="uk-UA"/>
        </w:rPr>
        <w:t xml:space="preserve"> трохи безтурботного настрою, що дозволяє автору підкреслити оптимізм або легковажність персонажів, які використовують цей вислів.</w:t>
      </w:r>
      <w:r>
        <w:rPr>
          <w:rFonts w:asciiTheme="majorBidi" w:hAnsiTheme="majorBidi" w:cstheme="majorBidi"/>
          <w:sz w:val="28"/>
          <w:szCs w:val="28"/>
          <w:lang w:val="uk-UA"/>
        </w:rPr>
        <w:t xml:space="preserve"> </w:t>
      </w:r>
    </w:p>
    <w:p w14:paraId="439665CC" w14:textId="1146B15E" w:rsidR="007F33FC" w:rsidRPr="00AF6544" w:rsidRDefault="007F33FC" w:rsidP="007F33FC">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До того ж таки прийому автор вдається і тут: «</w:t>
      </w:r>
      <w:r w:rsidRPr="00AF6544">
        <w:rPr>
          <w:rFonts w:asciiTheme="majorBidi" w:hAnsiTheme="majorBidi" w:cstheme="majorBidi"/>
          <w:i/>
          <w:iCs/>
          <w:sz w:val="28"/>
          <w:szCs w:val="28"/>
          <w:lang w:val="uk-UA"/>
        </w:rPr>
        <w:t xml:space="preserve">Позаочі ми його називали не просто Паша, а </w:t>
      </w:r>
      <w:r w:rsidRPr="00AF6544">
        <w:rPr>
          <w:rFonts w:asciiTheme="majorBidi" w:hAnsiTheme="majorBidi" w:cstheme="majorBidi"/>
          <w:b/>
          <w:bCs/>
          <w:i/>
          <w:iCs/>
          <w:sz w:val="28"/>
          <w:szCs w:val="28"/>
          <w:lang w:val="uk-UA"/>
        </w:rPr>
        <w:t>Пашка-</w:t>
      </w:r>
      <w:proofErr w:type="spellStart"/>
      <w:r w:rsidRPr="00AF6544">
        <w:rPr>
          <w:rFonts w:asciiTheme="majorBidi" w:hAnsiTheme="majorBidi" w:cstheme="majorBidi"/>
          <w:b/>
          <w:bCs/>
          <w:i/>
          <w:iCs/>
          <w:sz w:val="28"/>
          <w:szCs w:val="28"/>
          <w:lang w:val="uk-UA"/>
        </w:rPr>
        <w:t>провокашка</w:t>
      </w:r>
      <w:proofErr w:type="spellEnd"/>
      <w:r w:rsidRPr="00AF6544">
        <w:rPr>
          <w:rFonts w:asciiTheme="majorBidi" w:hAnsiTheme="majorBidi" w:cstheme="majorBidi"/>
          <w:i/>
          <w:iCs/>
          <w:sz w:val="28"/>
          <w:szCs w:val="28"/>
          <w:lang w:val="uk-UA"/>
        </w:rPr>
        <w:t xml:space="preserve">. Був він </w:t>
      </w:r>
      <w:r w:rsidRPr="00AF6544">
        <w:rPr>
          <w:rFonts w:asciiTheme="majorBidi" w:hAnsiTheme="majorBidi" w:cstheme="majorBidi"/>
          <w:b/>
          <w:bCs/>
          <w:i/>
          <w:iCs/>
          <w:sz w:val="28"/>
          <w:szCs w:val="28"/>
          <w:lang w:val="uk-UA"/>
        </w:rPr>
        <w:t>прямим, як пружина</w:t>
      </w:r>
      <w:r w:rsidRPr="00AF6544">
        <w:rPr>
          <w:rFonts w:asciiTheme="majorBidi" w:hAnsiTheme="majorBidi" w:cstheme="majorBidi"/>
          <w:i/>
          <w:iCs/>
          <w:sz w:val="28"/>
          <w:szCs w:val="28"/>
          <w:lang w:val="uk-UA"/>
        </w:rPr>
        <w:t>…</w:t>
      </w:r>
      <w:r>
        <w:rPr>
          <w:rFonts w:asciiTheme="majorBidi" w:hAnsiTheme="majorBidi" w:cstheme="majorBidi"/>
          <w:i/>
          <w:iCs/>
          <w:sz w:val="28"/>
          <w:szCs w:val="28"/>
          <w:lang w:val="uk-UA"/>
        </w:rPr>
        <w:t>»</w:t>
      </w:r>
      <w:r>
        <w:rPr>
          <w:rFonts w:asciiTheme="majorBidi" w:hAnsiTheme="majorBidi" w:cstheme="majorBidi"/>
          <w:sz w:val="28"/>
          <w:szCs w:val="28"/>
          <w:lang w:val="uk-UA"/>
        </w:rPr>
        <w:t xml:space="preserve"> [Любка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lastRenderedPageBreak/>
        <w:t>2020, с. 17</w:t>
      </w:r>
      <w:r w:rsidRPr="00AF654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Pr="00AF6544">
        <w:rPr>
          <w:rFonts w:asciiTheme="majorBidi" w:hAnsiTheme="majorBidi" w:cstheme="majorBidi"/>
          <w:sz w:val="28"/>
          <w:szCs w:val="28"/>
          <w:lang w:val="uk-UA"/>
        </w:rPr>
        <w:t>Експресивність у цьому реченні виражає</w:t>
      </w:r>
      <w:r>
        <w:rPr>
          <w:rFonts w:asciiTheme="majorBidi" w:hAnsiTheme="majorBidi" w:cstheme="majorBidi"/>
          <w:sz w:val="28"/>
          <w:szCs w:val="28"/>
          <w:lang w:val="uk-UA"/>
        </w:rPr>
        <w:t xml:space="preserve">ться через використання прізвиська </w:t>
      </w:r>
      <w:r w:rsidRPr="000F7115">
        <w:rPr>
          <w:rFonts w:asciiTheme="majorBidi" w:hAnsiTheme="majorBidi" w:cstheme="majorBidi"/>
          <w:i/>
          <w:iCs/>
          <w:sz w:val="28"/>
          <w:szCs w:val="28"/>
          <w:lang w:val="uk-UA"/>
        </w:rPr>
        <w:t>Пашка-</w:t>
      </w:r>
      <w:proofErr w:type="spellStart"/>
      <w:r w:rsidRPr="000F7115">
        <w:rPr>
          <w:rFonts w:asciiTheme="majorBidi" w:hAnsiTheme="majorBidi" w:cstheme="majorBidi"/>
          <w:i/>
          <w:iCs/>
          <w:sz w:val="28"/>
          <w:szCs w:val="28"/>
          <w:lang w:val="uk-UA"/>
        </w:rPr>
        <w:t>провокашка</w:t>
      </w:r>
      <w:proofErr w:type="spellEnd"/>
      <w:r w:rsidRPr="00AF6544">
        <w:rPr>
          <w:rFonts w:asciiTheme="majorBidi" w:hAnsiTheme="majorBidi" w:cstheme="majorBidi"/>
          <w:sz w:val="28"/>
          <w:szCs w:val="28"/>
          <w:lang w:val="uk-UA"/>
        </w:rPr>
        <w:t>, яке побудоване на фонетичній грі завдяки римі</w:t>
      </w:r>
      <w:r>
        <w:rPr>
          <w:rFonts w:asciiTheme="majorBidi" w:hAnsiTheme="majorBidi" w:cstheme="majorBidi"/>
          <w:sz w:val="28"/>
          <w:szCs w:val="28"/>
          <w:lang w:val="uk-UA"/>
        </w:rPr>
        <w:t xml:space="preserve"> (приклад </w:t>
      </w:r>
      <w:proofErr w:type="spellStart"/>
      <w:r>
        <w:rPr>
          <w:rFonts w:asciiTheme="majorBidi" w:hAnsiTheme="majorBidi" w:cstheme="majorBidi"/>
          <w:sz w:val="28"/>
          <w:szCs w:val="28"/>
          <w:lang w:val="uk-UA"/>
        </w:rPr>
        <w:t>гендіазису</w:t>
      </w:r>
      <w:proofErr w:type="spellEnd"/>
      <w:r>
        <w:rPr>
          <w:rFonts w:asciiTheme="majorBidi" w:hAnsiTheme="majorBidi" w:cstheme="majorBidi"/>
          <w:sz w:val="28"/>
          <w:szCs w:val="28"/>
          <w:lang w:val="uk-UA"/>
        </w:rPr>
        <w:t xml:space="preserve">, другий компонент доповнює перший). Завдяки цьому прийому фраза стає більш легкою </w:t>
      </w:r>
      <w:r w:rsidRPr="00AF6544">
        <w:rPr>
          <w:rFonts w:asciiTheme="majorBidi" w:hAnsiTheme="majorBidi" w:cstheme="majorBidi"/>
          <w:sz w:val="28"/>
          <w:szCs w:val="28"/>
          <w:lang w:val="uk-UA"/>
        </w:rPr>
        <w:t>для з</w:t>
      </w:r>
      <w:r>
        <w:rPr>
          <w:rFonts w:asciiTheme="majorBidi" w:hAnsiTheme="majorBidi" w:cstheme="majorBidi"/>
          <w:sz w:val="28"/>
          <w:szCs w:val="28"/>
          <w:lang w:val="uk-UA"/>
        </w:rPr>
        <w:t xml:space="preserve">апам'ятовування та вимови, з’являється </w:t>
      </w:r>
      <w:proofErr w:type="spellStart"/>
      <w:r>
        <w:rPr>
          <w:rFonts w:asciiTheme="majorBidi" w:hAnsiTheme="majorBidi" w:cstheme="majorBidi"/>
          <w:sz w:val="28"/>
          <w:szCs w:val="28"/>
          <w:lang w:val="uk-UA"/>
        </w:rPr>
        <w:t>ритмічность</w:t>
      </w:r>
      <w:proofErr w:type="spellEnd"/>
      <w:r w:rsidRPr="00AF6544">
        <w:rPr>
          <w:rFonts w:asciiTheme="majorBidi" w:hAnsiTheme="majorBidi" w:cstheme="majorBidi"/>
          <w:sz w:val="28"/>
          <w:szCs w:val="28"/>
          <w:lang w:val="uk-UA"/>
        </w:rPr>
        <w:t>. Прізвисько містить натяк на провокаційн</w:t>
      </w:r>
      <w:r>
        <w:rPr>
          <w:rFonts w:asciiTheme="majorBidi" w:hAnsiTheme="majorBidi" w:cstheme="majorBidi"/>
          <w:sz w:val="28"/>
          <w:szCs w:val="28"/>
          <w:lang w:val="uk-UA"/>
        </w:rPr>
        <w:t xml:space="preserve">у поведінку персонажа. Елемент </w:t>
      </w:r>
      <w:proofErr w:type="spellStart"/>
      <w:r w:rsidRPr="000F7115">
        <w:rPr>
          <w:rFonts w:asciiTheme="majorBidi" w:hAnsiTheme="majorBidi" w:cstheme="majorBidi"/>
          <w:i/>
          <w:iCs/>
          <w:sz w:val="28"/>
          <w:szCs w:val="28"/>
          <w:lang w:val="uk-UA"/>
        </w:rPr>
        <w:t>провокашка</w:t>
      </w:r>
      <w:proofErr w:type="spellEnd"/>
      <w:r w:rsidRPr="00AF6544">
        <w:rPr>
          <w:rFonts w:asciiTheme="majorBidi" w:hAnsiTheme="majorBidi" w:cstheme="majorBidi"/>
          <w:sz w:val="28"/>
          <w:szCs w:val="28"/>
          <w:lang w:val="uk-UA"/>
        </w:rPr>
        <w:t xml:space="preserve"> підсилює характеристику, надаючи читачеві уявлення про те, що Пашка часто підбурює, розв’язує конфлікти. Це забезпечує глибше розуміння його характеру без необхідності довгих описів.</w:t>
      </w:r>
    </w:p>
    <w:p w14:paraId="7BCC2AF5" w14:textId="54D799BB" w:rsidR="007F33FC" w:rsidRDefault="007F33FC" w:rsidP="007F33FC">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Порівняння </w:t>
      </w:r>
      <w:r w:rsidRPr="000F7115">
        <w:rPr>
          <w:rFonts w:asciiTheme="majorBidi" w:hAnsiTheme="majorBidi" w:cstheme="majorBidi"/>
          <w:i/>
          <w:iCs/>
          <w:sz w:val="28"/>
          <w:szCs w:val="28"/>
          <w:lang w:val="uk-UA"/>
        </w:rPr>
        <w:t>прямим, як пружина</w:t>
      </w:r>
      <w:r w:rsidRPr="00AF6544">
        <w:rPr>
          <w:rFonts w:asciiTheme="majorBidi" w:hAnsiTheme="majorBidi" w:cstheme="majorBidi"/>
          <w:sz w:val="28"/>
          <w:szCs w:val="28"/>
          <w:lang w:val="uk-UA"/>
        </w:rPr>
        <w:t xml:space="preserve"> також відіграє ключову роль у створенні експресивності. Андрій Любка прагнув описати цього персонажа як прямолінійного у своїх намірах та діях, але водночас готового до раптових змін чи несподіваних дій, як пружина, що розпрямляється або згинається. Це порівняння є</w:t>
      </w:r>
      <w:r w:rsidR="00A940DD">
        <w:rPr>
          <w:rFonts w:asciiTheme="majorBidi" w:hAnsiTheme="majorBidi" w:cstheme="majorBidi"/>
          <w:sz w:val="28"/>
          <w:szCs w:val="28"/>
          <w:lang w:val="uk-UA"/>
        </w:rPr>
        <w:t xml:space="preserve"> </w:t>
      </w:r>
      <w:r w:rsidRPr="00AF6544">
        <w:rPr>
          <w:rFonts w:asciiTheme="majorBidi" w:hAnsiTheme="majorBidi" w:cstheme="majorBidi"/>
          <w:sz w:val="28"/>
          <w:szCs w:val="28"/>
          <w:lang w:val="uk-UA"/>
        </w:rPr>
        <w:t>оксюмороном, оскільки пружина є гнучкою та здатною до раптових вигинів, що суперечить прямолінійності.</w:t>
      </w:r>
    </w:p>
    <w:p w14:paraId="6298EFC3" w14:textId="77777777" w:rsidR="007F33FC" w:rsidRDefault="007F33FC" w:rsidP="009756A2">
      <w:pPr>
        <w:spacing w:before="0"/>
        <w:ind w:firstLine="567"/>
        <w:jc w:val="both"/>
        <w:rPr>
          <w:rFonts w:asciiTheme="majorBidi" w:hAnsiTheme="majorBidi" w:cstheme="majorBidi"/>
          <w:sz w:val="28"/>
          <w:szCs w:val="28"/>
          <w:lang w:val="uk-UA"/>
        </w:rPr>
      </w:pPr>
    </w:p>
    <w:p w14:paraId="2033084C" w14:textId="77777777" w:rsidR="0011528D" w:rsidRPr="002C74E4" w:rsidRDefault="0011528D" w:rsidP="0011528D">
      <w:pPr>
        <w:ind w:firstLine="567"/>
        <w:jc w:val="both"/>
        <w:rPr>
          <w:rFonts w:asciiTheme="majorBidi" w:hAnsiTheme="majorBidi" w:cstheme="majorBidi"/>
          <w:color w:val="000000" w:themeColor="text1"/>
          <w:sz w:val="28"/>
          <w:szCs w:val="28"/>
          <w:lang w:val="uk-UA"/>
        </w:rPr>
      </w:pPr>
      <w:r>
        <w:rPr>
          <w:rFonts w:asciiTheme="majorBidi" w:hAnsiTheme="majorBidi" w:cstheme="majorBidi"/>
          <w:b/>
          <w:bCs/>
          <w:color w:val="000000" w:themeColor="text1"/>
          <w:sz w:val="28"/>
          <w:szCs w:val="28"/>
          <w:lang w:val="uk-UA"/>
        </w:rPr>
        <w:t>2.</w:t>
      </w:r>
      <w:r w:rsidR="00B729E5">
        <w:rPr>
          <w:rFonts w:asciiTheme="majorBidi" w:hAnsiTheme="majorBidi" w:cstheme="majorBidi"/>
          <w:b/>
          <w:bCs/>
          <w:color w:val="000000" w:themeColor="text1"/>
          <w:sz w:val="28"/>
          <w:szCs w:val="28"/>
          <w:lang w:val="uk-UA"/>
        </w:rPr>
        <w:t>7</w:t>
      </w:r>
      <w:r>
        <w:rPr>
          <w:rFonts w:asciiTheme="majorBidi" w:hAnsiTheme="majorBidi" w:cstheme="majorBidi"/>
          <w:b/>
          <w:bCs/>
          <w:color w:val="000000" w:themeColor="text1"/>
          <w:sz w:val="28"/>
          <w:szCs w:val="28"/>
          <w:lang w:val="uk-UA"/>
        </w:rPr>
        <w:t>.</w:t>
      </w:r>
      <w:r w:rsidRPr="002C74E4">
        <w:rPr>
          <w:rFonts w:asciiTheme="majorBidi" w:hAnsiTheme="majorBidi" w:cstheme="majorBidi"/>
          <w:color w:val="000000" w:themeColor="text1"/>
          <w:sz w:val="28"/>
          <w:szCs w:val="28"/>
          <w:lang w:val="uk-UA"/>
        </w:rPr>
        <w:t xml:space="preserve"> </w:t>
      </w:r>
      <w:r w:rsidRPr="002C74E4">
        <w:rPr>
          <w:rFonts w:asciiTheme="majorBidi" w:hAnsiTheme="majorBidi" w:cstheme="majorBidi"/>
          <w:b/>
          <w:bCs/>
          <w:color w:val="000000" w:themeColor="text1"/>
          <w:sz w:val="28"/>
          <w:szCs w:val="28"/>
          <w:lang w:val="uk-UA"/>
        </w:rPr>
        <w:t>Фразеологізми як засоби творення експресії</w:t>
      </w:r>
    </w:p>
    <w:p w14:paraId="60D21A22" w14:textId="4C9C9B18" w:rsidR="0011528D" w:rsidRDefault="0011528D" w:rsidP="0011528D">
      <w:pPr>
        <w:spacing w:before="0"/>
        <w:ind w:firstLine="567"/>
        <w:jc w:val="both"/>
        <w:rPr>
          <w:rFonts w:asciiTheme="majorBidi" w:hAnsiTheme="majorBidi" w:cstheme="majorBidi"/>
          <w:sz w:val="28"/>
          <w:szCs w:val="28"/>
          <w:lang w:val="uk-UA"/>
        </w:rPr>
      </w:pPr>
      <w:r w:rsidRPr="00454D90">
        <w:rPr>
          <w:rFonts w:asciiTheme="majorBidi" w:hAnsiTheme="majorBidi" w:cstheme="majorBidi"/>
          <w:color w:val="FF0000"/>
          <w:sz w:val="28"/>
          <w:szCs w:val="28"/>
          <w:lang w:val="uk-UA"/>
        </w:rPr>
        <w:t xml:space="preserve"> </w:t>
      </w:r>
      <w:r>
        <w:rPr>
          <w:rFonts w:asciiTheme="majorBidi" w:hAnsiTheme="majorBidi" w:cstheme="majorBidi"/>
          <w:color w:val="000000" w:themeColor="text1"/>
          <w:sz w:val="28"/>
          <w:szCs w:val="28"/>
          <w:lang w:val="uk-UA"/>
        </w:rPr>
        <w:t>Аналізуючи роман «МУР», ми</w:t>
      </w:r>
      <w:r w:rsidR="00A940DD">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помітили особливу любов Андрія Любки до цих усталених сполучень. Письменник використовує їх дуже часто, при цьому як у традиційному варіанті, так і трансформуючи. Погляньмо на це речення:</w:t>
      </w:r>
      <w:r>
        <w:rPr>
          <w:rFonts w:asciiTheme="majorBidi" w:hAnsiTheme="majorBidi" w:cstheme="majorBidi"/>
          <w:i/>
          <w:iCs/>
          <w:color w:val="000000" w:themeColor="text1"/>
          <w:sz w:val="28"/>
          <w:szCs w:val="28"/>
          <w:lang w:val="uk-UA"/>
        </w:rPr>
        <w:t xml:space="preserve"> «…</w:t>
      </w:r>
      <w:r w:rsidRPr="002C74E4">
        <w:rPr>
          <w:rFonts w:asciiTheme="majorBidi" w:hAnsiTheme="majorBidi" w:cstheme="majorBidi"/>
          <w:i/>
          <w:iCs/>
          <w:color w:val="000000" w:themeColor="text1"/>
          <w:sz w:val="28"/>
          <w:szCs w:val="28"/>
          <w:lang w:val="uk-UA"/>
        </w:rPr>
        <w:t xml:space="preserve">що гуцули в лісі – </w:t>
      </w:r>
      <w:r w:rsidRPr="002C74E4">
        <w:rPr>
          <w:rFonts w:asciiTheme="majorBidi" w:hAnsiTheme="majorBidi" w:cstheme="majorBidi"/>
          <w:b/>
          <w:bCs/>
          <w:i/>
          <w:iCs/>
          <w:color w:val="000000" w:themeColor="text1"/>
          <w:sz w:val="28"/>
          <w:szCs w:val="28"/>
          <w:lang w:val="uk-UA"/>
        </w:rPr>
        <w:t>як риба у воді</w:t>
      </w:r>
      <w:r>
        <w:rPr>
          <w:rFonts w:asciiTheme="majorBidi" w:hAnsiTheme="majorBidi" w:cstheme="majorBidi"/>
          <w:b/>
          <w:bCs/>
          <w:i/>
          <w:iCs/>
          <w:color w:val="000000" w:themeColor="text1"/>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170</w:t>
      </w:r>
      <w:r w:rsidRPr="002C74E4">
        <w:rPr>
          <w:rFonts w:asciiTheme="majorBidi" w:hAnsiTheme="majorBidi" w:cstheme="majorBidi"/>
          <w:sz w:val="28"/>
          <w:szCs w:val="28"/>
          <w:lang w:val="uk-UA"/>
        </w:rPr>
        <w:t>]</w:t>
      </w:r>
      <w:r w:rsidRPr="002C74E4">
        <w:rPr>
          <w:rFonts w:asciiTheme="majorBidi" w:hAnsiTheme="majorBidi" w:cstheme="majorBidi"/>
          <w:color w:val="000000" w:themeColor="text1"/>
          <w:sz w:val="28"/>
          <w:szCs w:val="28"/>
          <w:lang w:val="uk-UA"/>
        </w:rPr>
        <w:t>.</w:t>
      </w:r>
      <w:r w:rsidR="00A940DD">
        <w:rPr>
          <w:rFonts w:asciiTheme="majorBidi" w:hAnsiTheme="majorBidi" w:cstheme="majorBidi"/>
          <w:color w:val="000000" w:themeColor="text1"/>
          <w:sz w:val="28"/>
          <w:szCs w:val="28"/>
          <w:lang w:val="uk-UA"/>
        </w:rPr>
        <w:t xml:space="preserve"> </w:t>
      </w:r>
      <w:r>
        <w:rPr>
          <w:rFonts w:asciiTheme="majorBidi" w:hAnsiTheme="majorBidi" w:cstheme="majorBidi"/>
          <w:sz w:val="28"/>
          <w:szCs w:val="28"/>
          <w:lang w:val="uk-UA"/>
        </w:rPr>
        <w:t xml:space="preserve">Фразеологізм </w:t>
      </w:r>
      <w:r w:rsidRPr="0080132F">
        <w:rPr>
          <w:rFonts w:asciiTheme="majorBidi" w:hAnsiTheme="majorBidi" w:cstheme="majorBidi"/>
          <w:i/>
          <w:iCs/>
          <w:sz w:val="28"/>
          <w:szCs w:val="28"/>
          <w:lang w:val="uk-UA"/>
        </w:rPr>
        <w:t>як риба у воді</w:t>
      </w:r>
      <w:r w:rsidRPr="002C74E4">
        <w:rPr>
          <w:rFonts w:asciiTheme="majorBidi" w:hAnsiTheme="majorBidi" w:cstheme="majorBidi"/>
          <w:sz w:val="28"/>
          <w:szCs w:val="28"/>
          <w:lang w:val="uk-UA"/>
        </w:rPr>
        <w:t>, що означає почування себе невимушено та вільно</w:t>
      </w:r>
      <w:r>
        <w:rPr>
          <w:rFonts w:asciiTheme="majorBidi" w:hAnsiTheme="majorBidi" w:cstheme="majorBidi"/>
          <w:sz w:val="28"/>
          <w:szCs w:val="28"/>
          <w:lang w:val="uk-UA"/>
        </w:rPr>
        <w:t xml:space="preserve"> використовується у своєму усталеному варіанті. ФО</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тут є засобом</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творення експресії через п</w:t>
      </w:r>
      <w:r w:rsidRPr="002C74E4">
        <w:rPr>
          <w:rFonts w:asciiTheme="majorBidi" w:hAnsiTheme="majorBidi" w:cstheme="majorBidi"/>
          <w:sz w:val="28"/>
          <w:szCs w:val="28"/>
          <w:lang w:val="uk-UA"/>
        </w:rPr>
        <w:t>орівняння: «</w:t>
      </w:r>
      <w:r>
        <w:rPr>
          <w:rFonts w:asciiTheme="majorBidi" w:hAnsiTheme="majorBidi" w:cstheme="majorBidi"/>
          <w:sz w:val="28"/>
          <w:szCs w:val="28"/>
          <w:lang w:val="uk-UA"/>
        </w:rPr>
        <w:t xml:space="preserve">гуцули в лісі – як риба у воді», що </w:t>
      </w:r>
      <w:r w:rsidRPr="002C74E4">
        <w:rPr>
          <w:rFonts w:asciiTheme="majorBidi" w:hAnsiTheme="majorBidi" w:cstheme="majorBidi"/>
          <w:sz w:val="28"/>
          <w:szCs w:val="28"/>
          <w:lang w:val="uk-UA"/>
        </w:rPr>
        <w:t xml:space="preserve">підкреслює перевагу </w:t>
      </w:r>
      <w:r>
        <w:rPr>
          <w:rFonts w:asciiTheme="majorBidi" w:hAnsiTheme="majorBidi" w:cstheme="majorBidi"/>
          <w:sz w:val="28"/>
          <w:szCs w:val="28"/>
          <w:lang w:val="uk-UA"/>
        </w:rPr>
        <w:t>гуцулів у природному середовищі. У</w:t>
      </w:r>
      <w:r w:rsidRPr="002C74E4">
        <w:rPr>
          <w:rFonts w:asciiTheme="majorBidi" w:hAnsiTheme="majorBidi" w:cstheme="majorBidi"/>
          <w:sz w:val="28"/>
          <w:szCs w:val="28"/>
          <w:lang w:val="uk-UA"/>
        </w:rPr>
        <w:t>казуючи на</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вмілість і адаптованість мешканців Карпат, автор протиставляє їм невмілого та наляканого головного героя.</w:t>
      </w:r>
    </w:p>
    <w:p w14:paraId="774171F9" w14:textId="4E57BAFF" w:rsidR="0011528D" w:rsidRDefault="0011528D" w:rsidP="0011528D">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У</w:t>
      </w:r>
      <w:r>
        <w:rPr>
          <w:rFonts w:asciiTheme="majorBidi" w:hAnsiTheme="majorBidi" w:cstheme="majorBidi"/>
          <w:sz w:val="28"/>
          <w:szCs w:val="28"/>
          <w:lang w:val="uk-UA"/>
        </w:rPr>
        <w:t xml:space="preserve"> цій</w:t>
      </w:r>
      <w:r w:rsidRPr="002C74E4">
        <w:rPr>
          <w:rFonts w:asciiTheme="majorBidi" w:hAnsiTheme="majorBidi" w:cstheme="majorBidi"/>
          <w:sz w:val="28"/>
          <w:szCs w:val="28"/>
          <w:lang w:val="uk-UA"/>
        </w:rPr>
        <w:t xml:space="preserve"> фразі</w:t>
      </w:r>
      <w:r>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«Але правдою є також те, що й усе найкраще і найприємніше я втнув </w:t>
      </w:r>
      <w:r w:rsidRPr="002C74E4">
        <w:rPr>
          <w:rFonts w:asciiTheme="majorBidi" w:hAnsiTheme="majorBidi" w:cstheme="majorBidi"/>
          <w:b/>
          <w:bCs/>
          <w:i/>
          <w:iCs/>
          <w:sz w:val="28"/>
          <w:szCs w:val="28"/>
          <w:lang w:val="uk-UA"/>
        </w:rPr>
        <w:t>під мухою</w:t>
      </w:r>
      <w:r w:rsidRPr="002C74E4">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с.172</w:t>
      </w:r>
      <w:r w:rsidRPr="002C74E4">
        <w:rPr>
          <w:rFonts w:asciiTheme="majorBidi" w:hAnsiTheme="majorBidi" w:cstheme="majorBidi"/>
          <w:sz w:val="28"/>
          <w:szCs w:val="28"/>
          <w:lang w:val="uk-UA"/>
        </w:rPr>
        <w:t>],</w:t>
      </w:r>
      <w:r w:rsidRPr="002C74E4">
        <w:rPr>
          <w:lang w:val="uk-UA"/>
        </w:rPr>
        <w:t xml:space="preserve"> </w:t>
      </w:r>
      <w:r w:rsidRPr="002C74E4">
        <w:rPr>
          <w:rFonts w:asciiTheme="majorBidi" w:hAnsiTheme="majorBidi" w:cstheme="majorBidi"/>
          <w:sz w:val="28"/>
          <w:szCs w:val="28"/>
          <w:lang w:val="uk-UA"/>
        </w:rPr>
        <w:t>а</w:t>
      </w:r>
      <w:r>
        <w:rPr>
          <w:rFonts w:asciiTheme="majorBidi" w:hAnsiTheme="majorBidi" w:cstheme="majorBidi"/>
          <w:sz w:val="28"/>
          <w:szCs w:val="28"/>
          <w:lang w:val="uk-UA"/>
        </w:rPr>
        <w:t xml:space="preserve">втор використовує фразеологізм </w:t>
      </w:r>
      <w:r w:rsidRPr="00BD5140">
        <w:rPr>
          <w:rFonts w:asciiTheme="majorBidi" w:hAnsiTheme="majorBidi" w:cstheme="majorBidi"/>
          <w:i/>
          <w:iCs/>
          <w:sz w:val="28"/>
          <w:szCs w:val="28"/>
          <w:lang w:val="uk-UA"/>
        </w:rPr>
        <w:t>під мухою</w:t>
      </w:r>
      <w:r w:rsidRPr="002C74E4">
        <w:rPr>
          <w:rFonts w:asciiTheme="majorBidi" w:hAnsiTheme="majorBidi" w:cstheme="majorBidi"/>
          <w:sz w:val="28"/>
          <w:szCs w:val="28"/>
          <w:lang w:val="uk-UA"/>
        </w:rPr>
        <w:t xml:space="preserve"> замість бі</w:t>
      </w:r>
      <w:r>
        <w:rPr>
          <w:rFonts w:asciiTheme="majorBidi" w:hAnsiTheme="majorBidi" w:cstheme="majorBidi"/>
          <w:sz w:val="28"/>
          <w:szCs w:val="28"/>
          <w:lang w:val="uk-UA"/>
        </w:rPr>
        <w:t xml:space="preserve">льш нейтральних слів, таких як </w:t>
      </w:r>
      <w:r w:rsidRPr="00BD5140">
        <w:rPr>
          <w:rFonts w:asciiTheme="majorBidi" w:hAnsiTheme="majorBidi" w:cstheme="majorBidi"/>
          <w:i/>
          <w:iCs/>
          <w:sz w:val="28"/>
          <w:szCs w:val="28"/>
          <w:lang w:val="uk-UA"/>
        </w:rPr>
        <w:t>п’яний</w:t>
      </w:r>
      <w:r>
        <w:rPr>
          <w:rFonts w:asciiTheme="majorBidi" w:hAnsiTheme="majorBidi" w:cstheme="majorBidi"/>
          <w:sz w:val="28"/>
          <w:szCs w:val="28"/>
          <w:lang w:val="uk-UA"/>
        </w:rPr>
        <w:t xml:space="preserve">, </w:t>
      </w:r>
      <w:r w:rsidRPr="00BD5140">
        <w:rPr>
          <w:rFonts w:asciiTheme="majorBidi" w:hAnsiTheme="majorBidi" w:cstheme="majorBidi"/>
          <w:i/>
          <w:iCs/>
          <w:sz w:val="28"/>
          <w:szCs w:val="28"/>
          <w:lang w:val="uk-UA"/>
        </w:rPr>
        <w:t>захмелілий</w:t>
      </w:r>
      <w:r>
        <w:rPr>
          <w:rFonts w:asciiTheme="majorBidi" w:hAnsiTheme="majorBidi" w:cstheme="majorBidi"/>
          <w:sz w:val="28"/>
          <w:szCs w:val="28"/>
          <w:lang w:val="uk-UA"/>
        </w:rPr>
        <w:t xml:space="preserve"> або </w:t>
      </w:r>
      <w:r w:rsidRPr="00BD5140">
        <w:rPr>
          <w:rFonts w:asciiTheme="majorBidi" w:hAnsiTheme="majorBidi" w:cstheme="majorBidi"/>
          <w:i/>
          <w:iCs/>
          <w:sz w:val="28"/>
          <w:szCs w:val="28"/>
          <w:lang w:val="uk-UA"/>
        </w:rPr>
        <w:lastRenderedPageBreak/>
        <w:t>нетверезий</w:t>
      </w:r>
      <w:r w:rsidRPr="002C74E4">
        <w:rPr>
          <w:rFonts w:asciiTheme="majorBidi" w:hAnsiTheme="majorBidi" w:cstheme="majorBidi"/>
          <w:sz w:val="28"/>
          <w:szCs w:val="28"/>
          <w:lang w:val="uk-UA"/>
        </w:rPr>
        <w:t>. Такий вибір фразеологічної одиниці на лексико-фразеологічному рівні є ключовим для створення невимушеного, нав</w:t>
      </w:r>
      <w:r>
        <w:rPr>
          <w:rFonts w:asciiTheme="majorBidi" w:hAnsiTheme="majorBidi" w:cstheme="majorBidi"/>
          <w:sz w:val="28"/>
          <w:szCs w:val="28"/>
          <w:lang w:val="uk-UA"/>
        </w:rPr>
        <w:t xml:space="preserve">іть жартівливого тону оповіді. </w:t>
      </w:r>
      <w:r w:rsidRPr="00BD5140">
        <w:rPr>
          <w:rFonts w:asciiTheme="majorBidi" w:hAnsiTheme="majorBidi" w:cstheme="majorBidi"/>
          <w:i/>
          <w:iCs/>
          <w:sz w:val="28"/>
          <w:szCs w:val="28"/>
          <w:lang w:val="uk-UA"/>
        </w:rPr>
        <w:t>Під мухою</w:t>
      </w:r>
      <w:r w:rsidRPr="002C74E4">
        <w:rPr>
          <w:rFonts w:asciiTheme="majorBidi" w:hAnsiTheme="majorBidi" w:cstheme="majorBidi"/>
          <w:sz w:val="28"/>
          <w:szCs w:val="28"/>
          <w:lang w:val="uk-UA"/>
        </w:rPr>
        <w:t xml:space="preserve"> – це стій</w:t>
      </w:r>
      <w:r>
        <w:rPr>
          <w:rFonts w:asciiTheme="majorBidi" w:hAnsiTheme="majorBidi" w:cstheme="majorBidi"/>
          <w:sz w:val="28"/>
          <w:szCs w:val="28"/>
          <w:lang w:val="uk-UA"/>
        </w:rPr>
        <w:t>кий фразеологізм, який використовується для опису людини</w:t>
      </w:r>
      <w:r w:rsidR="00A940DD">
        <w:rPr>
          <w:rFonts w:asciiTheme="majorBidi" w:hAnsiTheme="majorBidi" w:cstheme="majorBidi"/>
          <w:sz w:val="28"/>
          <w:szCs w:val="28"/>
          <w:lang w:val="uk-UA"/>
        </w:rPr>
        <w:t xml:space="preserve"> </w:t>
      </w:r>
      <w:r w:rsidRPr="00BD5140">
        <w:rPr>
          <w:rFonts w:asciiTheme="majorBidi" w:hAnsiTheme="majorBidi" w:cstheme="majorBidi"/>
          <w:sz w:val="28"/>
          <w:szCs w:val="28"/>
          <w:lang w:val="uk-UA"/>
        </w:rPr>
        <w:t>у стані легкого сп’яніння,</w:t>
      </w:r>
      <w:r w:rsidRPr="002C74E4">
        <w:rPr>
          <w:rFonts w:asciiTheme="majorBidi" w:hAnsiTheme="majorBidi" w:cstheme="majorBidi"/>
          <w:sz w:val="28"/>
          <w:szCs w:val="28"/>
          <w:lang w:val="uk-UA"/>
        </w:rPr>
        <w:t xml:space="preserve"> але завдяки його образності і розмовному </w:t>
      </w:r>
      <w:r>
        <w:rPr>
          <w:rFonts w:asciiTheme="majorBidi" w:hAnsiTheme="majorBidi" w:cstheme="majorBidi"/>
          <w:sz w:val="28"/>
          <w:szCs w:val="28"/>
          <w:lang w:val="uk-UA"/>
        </w:rPr>
        <w:t>стилістичному забарвленню</w:t>
      </w:r>
      <w:r w:rsidRPr="002C74E4">
        <w:rPr>
          <w:rFonts w:asciiTheme="majorBidi" w:hAnsiTheme="majorBidi" w:cstheme="majorBidi"/>
          <w:sz w:val="28"/>
          <w:szCs w:val="28"/>
          <w:lang w:val="uk-UA"/>
        </w:rPr>
        <w:t xml:space="preserve"> він додає вислову певної легковажності та іронічного ставлення до ситу</w:t>
      </w:r>
      <w:r>
        <w:rPr>
          <w:rFonts w:asciiTheme="majorBidi" w:hAnsiTheme="majorBidi" w:cstheme="majorBidi"/>
          <w:sz w:val="28"/>
          <w:szCs w:val="28"/>
          <w:lang w:val="uk-UA"/>
        </w:rPr>
        <w:t xml:space="preserve">ації. Використання ФО </w:t>
      </w:r>
      <w:r w:rsidRPr="00BD5140">
        <w:rPr>
          <w:rFonts w:asciiTheme="majorBidi" w:hAnsiTheme="majorBidi" w:cstheme="majorBidi"/>
          <w:i/>
          <w:iCs/>
          <w:sz w:val="28"/>
          <w:szCs w:val="28"/>
          <w:lang w:val="uk-UA"/>
        </w:rPr>
        <w:t>під мухою</w:t>
      </w:r>
      <w:r w:rsidRPr="002C74E4">
        <w:rPr>
          <w:rFonts w:asciiTheme="majorBidi" w:hAnsiTheme="majorBidi" w:cstheme="majorBidi"/>
          <w:sz w:val="28"/>
          <w:szCs w:val="28"/>
          <w:lang w:val="uk-UA"/>
        </w:rPr>
        <w:t xml:space="preserve"> також підкреслює індивідуальний стиль автора, що полягає в активному застосуванні розмовної лексики і фразеологізмів для створення експресії. Завдяки таким стилістичним рішенням мова твору стає більш живою та природною, що дозволяє читачеві легше ототожнювати себе з персонажами і подіями. Розмовна лексика, зокрема фразеологізми, має ту перевагу, що вона передає не лише значення, але й певний соціальний і культурний контекст, що допомагає автору більш точно передати характер мовлення персонажів і атмосферу подій.</w:t>
      </w:r>
    </w:p>
    <w:p w14:paraId="24BE65AE" w14:textId="4454CF38" w:rsidR="0011528D" w:rsidRPr="00D65196" w:rsidRDefault="0011528D" w:rsidP="0011528D">
      <w:pPr>
        <w:spacing w:before="0"/>
        <w:ind w:firstLine="567"/>
        <w:jc w:val="both"/>
        <w:rPr>
          <w:rFonts w:asciiTheme="majorBidi" w:hAnsiTheme="majorBidi" w:cstheme="majorBidi"/>
          <w:i/>
          <w:iCs/>
          <w:sz w:val="28"/>
          <w:szCs w:val="28"/>
          <w:lang w:val="uk-UA"/>
        </w:rPr>
      </w:pPr>
      <w:r>
        <w:rPr>
          <w:rFonts w:asciiTheme="majorBidi" w:hAnsiTheme="majorBidi" w:cstheme="majorBidi"/>
          <w:sz w:val="28"/>
          <w:szCs w:val="28"/>
          <w:lang w:val="uk-UA"/>
        </w:rPr>
        <w:t>Розгляньмо цей контекст: «</w:t>
      </w:r>
      <w:r w:rsidRPr="00454D90">
        <w:rPr>
          <w:rFonts w:asciiTheme="majorBidi" w:hAnsiTheme="majorBidi" w:cstheme="majorBidi"/>
          <w:b/>
          <w:bCs/>
          <w:i/>
          <w:iCs/>
          <w:sz w:val="28"/>
          <w:szCs w:val="28"/>
          <w:lang w:val="uk-UA"/>
        </w:rPr>
        <w:t>Дзвінко</w:t>
      </w:r>
      <w:r w:rsidRPr="00236123">
        <w:rPr>
          <w:rFonts w:asciiTheme="majorBidi" w:hAnsiTheme="majorBidi" w:cstheme="majorBidi"/>
          <w:i/>
          <w:iCs/>
          <w:sz w:val="28"/>
          <w:szCs w:val="28"/>
          <w:lang w:val="uk-UA"/>
        </w:rPr>
        <w:t xml:space="preserve">, розумієте, нам треба </w:t>
      </w:r>
      <w:r w:rsidRPr="00BD1203">
        <w:rPr>
          <w:rFonts w:asciiTheme="majorBidi" w:hAnsiTheme="majorBidi" w:cstheme="majorBidi"/>
          <w:b/>
          <w:bCs/>
          <w:i/>
          <w:iCs/>
          <w:sz w:val="28"/>
          <w:szCs w:val="28"/>
          <w:lang w:val="uk-UA"/>
        </w:rPr>
        <w:t>в</w:t>
      </w:r>
      <w:r w:rsidR="00A940DD">
        <w:rPr>
          <w:rFonts w:asciiTheme="majorBidi" w:hAnsiTheme="majorBidi" w:cstheme="majorBidi"/>
          <w:b/>
          <w:bCs/>
          <w:i/>
          <w:iCs/>
          <w:sz w:val="28"/>
          <w:szCs w:val="28"/>
          <w:lang w:val="uk-UA"/>
        </w:rPr>
        <w:t xml:space="preserve"> </w:t>
      </w:r>
      <w:r w:rsidRPr="00BD1203">
        <w:rPr>
          <w:rFonts w:asciiTheme="majorBidi" w:hAnsiTheme="majorBidi" w:cstheme="majorBidi"/>
          <w:b/>
          <w:bCs/>
          <w:i/>
          <w:iCs/>
          <w:sz w:val="28"/>
          <w:szCs w:val="28"/>
          <w:lang w:val="uk-UA"/>
        </w:rPr>
        <w:t>усі дзвони дзвонити</w:t>
      </w:r>
      <w:r>
        <w:rPr>
          <w:rFonts w:asciiTheme="majorBidi" w:hAnsiTheme="majorBidi" w:cstheme="majorBidi"/>
          <w:i/>
          <w:iCs/>
          <w:sz w:val="28"/>
          <w:szCs w:val="28"/>
          <w:lang w:val="uk-UA"/>
        </w:rPr>
        <w:t xml:space="preserve"> (це фразеологізм, Паша) </w:t>
      </w:r>
      <w:r w:rsidRPr="00236123">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 77</w:t>
      </w:r>
      <w:r w:rsidRPr="00236123">
        <w:rPr>
          <w:rFonts w:asciiTheme="majorBidi" w:hAnsiTheme="majorBidi" w:cstheme="majorBidi"/>
          <w:sz w:val="28"/>
          <w:szCs w:val="28"/>
          <w:lang w:val="uk-UA"/>
        </w:rPr>
        <w:t>]</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Фразеологізм «дзвонити в усі дзвони»</w:t>
      </w:r>
      <w:r w:rsidRPr="00BD1203">
        <w:rPr>
          <w:rFonts w:asciiTheme="majorBidi" w:hAnsiTheme="majorBidi" w:cstheme="majorBidi"/>
          <w:sz w:val="28"/>
          <w:szCs w:val="28"/>
          <w:lang w:val="uk-UA"/>
        </w:rPr>
        <w:t xml:space="preserve"> означає гучно, відкрито або надмірно повідомляти про щось, часто з перебільшенням або для привертання уваги. Це вираз зазвичай використовується, коли хочуть підкреслити, що ситуація або подія надзвичайно важлива, і її необхідно оголосити або висвітлити в широкому масштабі.</w:t>
      </w:r>
      <w:r>
        <w:rPr>
          <w:rFonts w:asciiTheme="majorBidi" w:hAnsiTheme="majorBidi" w:cstheme="majorBidi"/>
          <w:sz w:val="28"/>
          <w:szCs w:val="28"/>
          <w:lang w:val="uk-UA"/>
        </w:rPr>
        <w:t xml:space="preserve"> Також тут спостерігається певна </w:t>
      </w:r>
      <w:proofErr w:type="spellStart"/>
      <w:r>
        <w:rPr>
          <w:rFonts w:asciiTheme="majorBidi" w:hAnsiTheme="majorBidi" w:cstheme="majorBidi"/>
          <w:sz w:val="28"/>
          <w:szCs w:val="28"/>
          <w:lang w:val="uk-UA"/>
        </w:rPr>
        <w:t>мовна</w:t>
      </w:r>
      <w:proofErr w:type="spellEnd"/>
      <w:r>
        <w:rPr>
          <w:rFonts w:asciiTheme="majorBidi" w:hAnsiTheme="majorBidi" w:cstheme="majorBidi"/>
          <w:sz w:val="28"/>
          <w:szCs w:val="28"/>
          <w:lang w:val="uk-UA"/>
        </w:rPr>
        <w:t xml:space="preserve"> гра </w:t>
      </w:r>
      <w:r>
        <w:rPr>
          <w:rFonts w:asciiTheme="majorBidi" w:hAnsiTheme="majorBidi" w:cstheme="majorBidi"/>
          <w:i/>
          <w:iCs/>
          <w:sz w:val="28"/>
          <w:szCs w:val="28"/>
          <w:lang w:val="uk-UA"/>
        </w:rPr>
        <w:t>Д</w:t>
      </w:r>
      <w:r w:rsidRPr="00BD1203">
        <w:rPr>
          <w:rFonts w:asciiTheme="majorBidi" w:hAnsiTheme="majorBidi" w:cstheme="majorBidi"/>
          <w:i/>
          <w:iCs/>
          <w:sz w:val="28"/>
          <w:szCs w:val="28"/>
          <w:lang w:val="uk-UA"/>
        </w:rPr>
        <w:t>звінко –</w:t>
      </w:r>
      <w:r>
        <w:rPr>
          <w:rFonts w:asciiTheme="majorBidi" w:hAnsiTheme="majorBidi" w:cstheme="majorBidi"/>
          <w:i/>
          <w:iCs/>
          <w:sz w:val="28"/>
          <w:szCs w:val="28"/>
          <w:lang w:val="uk-UA"/>
        </w:rPr>
        <w:t xml:space="preserve"> дзвонити (</w:t>
      </w:r>
      <w:r w:rsidRPr="00454D90">
        <w:rPr>
          <w:rFonts w:asciiTheme="majorBidi" w:hAnsiTheme="majorBidi" w:cstheme="majorBidi"/>
          <w:sz w:val="28"/>
          <w:szCs w:val="28"/>
          <w:lang w:val="uk-UA"/>
        </w:rPr>
        <w:t>ім</w:t>
      </w:r>
      <w:r>
        <w:rPr>
          <w:rFonts w:asciiTheme="majorBidi" w:hAnsiTheme="majorBidi" w:cstheme="majorBidi"/>
          <w:sz w:val="28"/>
          <w:szCs w:val="28"/>
          <w:lang w:val="uk-UA"/>
        </w:rPr>
        <w:t>’</w:t>
      </w:r>
      <w:r w:rsidRPr="00454D90">
        <w:rPr>
          <w:rFonts w:asciiTheme="majorBidi" w:hAnsiTheme="majorBidi" w:cstheme="majorBidi"/>
          <w:sz w:val="28"/>
          <w:szCs w:val="28"/>
          <w:lang w:val="uk-UA"/>
        </w:rPr>
        <w:t xml:space="preserve">я дівчини </w:t>
      </w:r>
      <w:proofErr w:type="spellStart"/>
      <w:r w:rsidRPr="00454D90">
        <w:rPr>
          <w:rFonts w:asciiTheme="majorBidi" w:hAnsiTheme="majorBidi" w:cstheme="majorBidi"/>
          <w:sz w:val="28"/>
          <w:szCs w:val="28"/>
          <w:lang w:val="uk-UA"/>
        </w:rPr>
        <w:t>близькозвучне</w:t>
      </w:r>
      <w:proofErr w:type="spellEnd"/>
      <w:r w:rsidRPr="00454D90">
        <w:rPr>
          <w:rFonts w:asciiTheme="majorBidi" w:hAnsiTheme="majorBidi" w:cstheme="majorBidi"/>
          <w:sz w:val="28"/>
          <w:szCs w:val="28"/>
          <w:lang w:val="uk-UA"/>
        </w:rPr>
        <w:t xml:space="preserve"> з компонентами фразеологізму</w:t>
      </w:r>
      <w:r>
        <w:rPr>
          <w:rFonts w:asciiTheme="majorBidi" w:hAnsiTheme="majorBidi" w:cstheme="majorBidi"/>
          <w:i/>
          <w:iCs/>
          <w:sz w:val="28"/>
          <w:szCs w:val="28"/>
          <w:lang w:val="uk-UA"/>
        </w:rPr>
        <w:t>).</w:t>
      </w:r>
      <w:r>
        <w:rPr>
          <w:rFonts w:asciiTheme="majorBidi" w:hAnsiTheme="majorBidi" w:cstheme="majorBidi"/>
          <w:sz w:val="28"/>
          <w:szCs w:val="28"/>
          <w:lang w:val="uk-UA"/>
        </w:rPr>
        <w:t xml:space="preserve"> Далі автор продовжує і наводить ще два фразеологізми: «…</w:t>
      </w:r>
      <w:r w:rsidRPr="00236123">
        <w:rPr>
          <w:rFonts w:asciiTheme="majorBidi" w:hAnsiTheme="majorBidi" w:cstheme="majorBidi"/>
          <w:i/>
          <w:iCs/>
          <w:sz w:val="28"/>
          <w:szCs w:val="28"/>
          <w:lang w:val="uk-UA"/>
        </w:rPr>
        <w:t xml:space="preserve">самі вони почнуть говорити вишукано, тільки </w:t>
      </w:r>
      <w:r w:rsidRPr="00BD1203">
        <w:rPr>
          <w:rFonts w:asciiTheme="majorBidi" w:hAnsiTheme="majorBidi" w:cstheme="majorBidi"/>
          <w:b/>
          <w:bCs/>
          <w:i/>
          <w:iCs/>
          <w:sz w:val="28"/>
          <w:szCs w:val="28"/>
          <w:lang w:val="uk-UA"/>
        </w:rPr>
        <w:t>коли виросте гарбуз на вербі</w:t>
      </w:r>
      <w:r w:rsidRPr="00236123">
        <w:rPr>
          <w:rFonts w:asciiTheme="majorBidi" w:hAnsiTheme="majorBidi" w:cstheme="majorBidi"/>
          <w:i/>
          <w:iCs/>
          <w:sz w:val="28"/>
          <w:szCs w:val="28"/>
          <w:lang w:val="uk-UA"/>
        </w:rPr>
        <w:t xml:space="preserve"> або </w:t>
      </w:r>
      <w:r w:rsidRPr="00BD1203">
        <w:rPr>
          <w:rFonts w:asciiTheme="majorBidi" w:hAnsiTheme="majorBidi" w:cstheme="majorBidi"/>
          <w:b/>
          <w:bCs/>
          <w:i/>
          <w:iCs/>
          <w:sz w:val="28"/>
          <w:szCs w:val="28"/>
          <w:lang w:val="uk-UA"/>
        </w:rPr>
        <w:t>коли рак на горі свисне</w:t>
      </w:r>
      <w:r>
        <w:rPr>
          <w:rFonts w:asciiTheme="majorBidi" w:hAnsiTheme="majorBidi" w:cstheme="majorBidi"/>
          <w:b/>
          <w:bCs/>
          <w:i/>
          <w:iCs/>
          <w:sz w:val="28"/>
          <w:szCs w:val="28"/>
          <w:lang w:val="uk-UA"/>
        </w:rPr>
        <w:t xml:space="preserve"> </w:t>
      </w:r>
      <w:r w:rsidRPr="00417D77">
        <w:rPr>
          <w:rFonts w:asciiTheme="majorBidi" w:hAnsiTheme="majorBidi" w:cstheme="majorBidi"/>
          <w:i/>
          <w:iCs/>
          <w:sz w:val="28"/>
          <w:szCs w:val="28"/>
          <w:lang w:val="uk-UA"/>
        </w:rPr>
        <w:t>(ще два, Паша)»</w:t>
      </w:r>
      <w:r>
        <w:rPr>
          <w:rFonts w:asciiTheme="majorBidi" w:hAnsiTheme="majorBidi" w:cstheme="majorBidi"/>
          <w:i/>
          <w:iCs/>
          <w:sz w:val="28"/>
          <w:szCs w:val="28"/>
          <w:lang w:val="uk-UA"/>
        </w:rPr>
        <w:t xml:space="preserve"> </w:t>
      </w:r>
      <w:r w:rsidRPr="00236123">
        <w:rPr>
          <w:rFonts w:asciiTheme="majorBidi" w:hAnsiTheme="majorBidi" w:cstheme="majorBidi"/>
          <w:sz w:val="28"/>
          <w:szCs w:val="28"/>
          <w:lang w:val="uk-UA"/>
        </w:rPr>
        <w:t>[</w:t>
      </w:r>
      <w:r>
        <w:rPr>
          <w:rFonts w:asciiTheme="majorBidi" w:hAnsiTheme="majorBidi" w:cstheme="majorBidi"/>
          <w:sz w:val="28"/>
          <w:szCs w:val="28"/>
          <w:lang w:val="uk-UA"/>
        </w:rPr>
        <w:t>Любка 2020, с. 77</w:t>
      </w:r>
      <w:r w:rsidRPr="00236123">
        <w:rPr>
          <w:rFonts w:asciiTheme="majorBidi" w:hAnsiTheme="majorBidi" w:cstheme="majorBidi"/>
          <w:sz w:val="28"/>
          <w:szCs w:val="28"/>
          <w:lang w:val="uk-UA"/>
        </w:rPr>
        <w:t>]</w:t>
      </w:r>
      <w:r w:rsidRPr="00236123">
        <w:rPr>
          <w:rFonts w:asciiTheme="majorBidi" w:hAnsiTheme="majorBidi" w:cstheme="majorBidi"/>
          <w:i/>
          <w:iCs/>
          <w:sz w:val="28"/>
          <w:szCs w:val="28"/>
          <w:lang w:val="uk-UA"/>
        </w:rPr>
        <w:t xml:space="preserve">. </w:t>
      </w:r>
      <w:r>
        <w:rPr>
          <w:rFonts w:asciiTheme="majorBidi" w:hAnsiTheme="majorBidi" w:cstheme="majorBidi"/>
          <w:sz w:val="28"/>
          <w:szCs w:val="28"/>
          <w:lang w:val="uk-UA"/>
        </w:rPr>
        <w:t xml:space="preserve">Названі вище ФО мають схоже значення, </w:t>
      </w:r>
      <w:r w:rsidRPr="005C0D59">
        <w:rPr>
          <w:rFonts w:asciiTheme="majorBidi" w:hAnsiTheme="majorBidi" w:cstheme="majorBidi"/>
          <w:sz w:val="28"/>
          <w:szCs w:val="28"/>
          <w:lang w:val="uk-UA"/>
        </w:rPr>
        <w:t>вони обидва виражають імовірність того, що щось трапиться, але дуже малу або практично нульову. Вони використовуються для позначення ситуацій, які, ймовірно, ніколи не відбудуться.</w:t>
      </w:r>
      <w:r>
        <w:rPr>
          <w:rFonts w:asciiTheme="majorBidi" w:hAnsiTheme="majorBidi" w:cstheme="majorBidi"/>
          <w:sz w:val="28"/>
          <w:szCs w:val="28"/>
          <w:lang w:val="uk-UA"/>
        </w:rPr>
        <w:t xml:space="preserve"> Одразу у наступному реченні Андрій Любка пише: «</w:t>
      </w:r>
      <w:r w:rsidRPr="00236123">
        <w:rPr>
          <w:rFonts w:asciiTheme="majorBidi" w:hAnsiTheme="majorBidi" w:cstheme="majorBidi"/>
          <w:i/>
          <w:iCs/>
          <w:sz w:val="28"/>
          <w:szCs w:val="28"/>
          <w:lang w:val="uk-UA"/>
        </w:rPr>
        <w:t xml:space="preserve">Бо після століть московського ярма наша мова </w:t>
      </w:r>
      <w:r w:rsidRPr="00BD1203">
        <w:rPr>
          <w:rFonts w:asciiTheme="majorBidi" w:hAnsiTheme="majorBidi" w:cstheme="majorBidi"/>
          <w:b/>
          <w:bCs/>
          <w:i/>
          <w:iCs/>
          <w:sz w:val="28"/>
          <w:szCs w:val="28"/>
          <w:lang w:val="uk-UA"/>
        </w:rPr>
        <w:t>– з дощу та під ринву, з вогню та в полум’я</w:t>
      </w:r>
      <w:r>
        <w:rPr>
          <w:rFonts w:asciiTheme="majorBidi" w:hAnsiTheme="majorBidi" w:cstheme="majorBidi"/>
          <w:b/>
          <w:bCs/>
          <w:i/>
          <w:iCs/>
          <w:sz w:val="28"/>
          <w:szCs w:val="28"/>
          <w:lang w:val="uk-UA"/>
        </w:rPr>
        <w:t xml:space="preserve"> </w:t>
      </w:r>
      <w:r w:rsidRPr="00D65196">
        <w:rPr>
          <w:rFonts w:asciiTheme="majorBidi" w:hAnsiTheme="majorBidi" w:cstheme="majorBidi"/>
          <w:i/>
          <w:iCs/>
          <w:sz w:val="28"/>
          <w:szCs w:val="28"/>
          <w:lang w:val="uk-UA"/>
        </w:rPr>
        <w:t>(</w:t>
      </w:r>
      <w:r>
        <w:rPr>
          <w:rFonts w:asciiTheme="majorBidi" w:hAnsiTheme="majorBidi" w:cstheme="majorBidi"/>
          <w:i/>
          <w:iCs/>
          <w:sz w:val="28"/>
          <w:szCs w:val="28"/>
          <w:lang w:val="uk-UA"/>
        </w:rPr>
        <w:t>ще плюс два</w:t>
      </w:r>
      <w:r w:rsidRPr="00D65196">
        <w:rPr>
          <w:rFonts w:asciiTheme="majorBidi" w:hAnsiTheme="majorBidi" w:cstheme="majorBidi"/>
          <w:i/>
          <w:iCs/>
          <w:sz w:val="28"/>
          <w:szCs w:val="28"/>
          <w:lang w:val="uk-UA"/>
        </w:rPr>
        <w:t>)</w:t>
      </w:r>
      <w:r>
        <w:rPr>
          <w:rFonts w:asciiTheme="majorBidi" w:hAnsiTheme="majorBidi" w:cstheme="majorBidi"/>
          <w:i/>
          <w:iCs/>
          <w:sz w:val="28"/>
          <w:szCs w:val="28"/>
          <w:lang w:val="uk-UA"/>
        </w:rPr>
        <w:t>..</w:t>
      </w:r>
      <w:r w:rsidRPr="00236123">
        <w:rPr>
          <w:rFonts w:asciiTheme="majorBidi" w:hAnsiTheme="majorBidi" w:cstheme="majorBidi"/>
          <w:i/>
          <w:iCs/>
          <w:sz w:val="28"/>
          <w:szCs w:val="28"/>
          <w:lang w:val="uk-UA"/>
        </w:rPr>
        <w:t>.</w:t>
      </w:r>
      <w:r>
        <w:rPr>
          <w:rFonts w:asciiTheme="majorBidi" w:hAnsiTheme="majorBidi" w:cstheme="majorBidi"/>
          <w:i/>
          <w:iCs/>
          <w:sz w:val="28"/>
          <w:szCs w:val="28"/>
          <w:lang w:val="uk-UA"/>
        </w:rPr>
        <w:t>»</w:t>
      </w:r>
      <w:r w:rsidRPr="00236123">
        <w:rPr>
          <w:rFonts w:asciiTheme="majorBidi" w:hAnsiTheme="majorBidi" w:cstheme="majorBidi"/>
          <w:i/>
          <w:iCs/>
          <w:sz w:val="28"/>
          <w:szCs w:val="28"/>
          <w:lang w:val="uk-UA"/>
        </w:rPr>
        <w:t xml:space="preserve"> </w:t>
      </w:r>
      <w:r w:rsidRPr="00236123">
        <w:rPr>
          <w:rFonts w:asciiTheme="majorBidi" w:hAnsiTheme="majorBidi" w:cstheme="majorBidi"/>
          <w:sz w:val="28"/>
          <w:szCs w:val="28"/>
          <w:lang w:val="uk-UA"/>
        </w:rPr>
        <w:t>[</w:t>
      </w:r>
      <w:r>
        <w:rPr>
          <w:rFonts w:asciiTheme="majorBidi" w:hAnsiTheme="majorBidi" w:cstheme="majorBidi"/>
          <w:sz w:val="28"/>
          <w:szCs w:val="28"/>
          <w:lang w:val="uk-UA"/>
        </w:rPr>
        <w:t>Любка 2020, с. 77</w:t>
      </w:r>
      <w:r w:rsidRPr="00236123">
        <w:rPr>
          <w:rFonts w:asciiTheme="majorBidi" w:hAnsiTheme="majorBidi" w:cstheme="majorBidi"/>
          <w:sz w:val="28"/>
          <w:szCs w:val="28"/>
          <w:lang w:val="uk-UA"/>
        </w:rPr>
        <w:t>]</w:t>
      </w:r>
      <w:r>
        <w:rPr>
          <w:rFonts w:asciiTheme="majorBidi" w:hAnsiTheme="majorBidi" w:cstheme="majorBidi"/>
          <w:i/>
          <w:iCs/>
          <w:sz w:val="28"/>
          <w:szCs w:val="28"/>
          <w:lang w:val="uk-UA"/>
        </w:rPr>
        <w:t>.</w:t>
      </w:r>
      <w:r>
        <w:rPr>
          <w:rFonts w:asciiTheme="majorBidi" w:hAnsiTheme="majorBidi" w:cstheme="majorBidi"/>
          <w:sz w:val="28"/>
          <w:szCs w:val="28"/>
          <w:lang w:val="uk-UA"/>
        </w:rPr>
        <w:t xml:space="preserve"> Так само як у </w:t>
      </w:r>
      <w:r>
        <w:rPr>
          <w:rFonts w:asciiTheme="majorBidi" w:hAnsiTheme="majorBidi" w:cstheme="majorBidi"/>
          <w:sz w:val="28"/>
          <w:szCs w:val="28"/>
          <w:lang w:val="uk-UA"/>
        </w:rPr>
        <w:lastRenderedPageBreak/>
        <w:t>попередньому прикладі тут фразеологізми</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мають синонімічне значення. В</w:t>
      </w:r>
      <w:r w:rsidRPr="001E5770">
        <w:rPr>
          <w:rFonts w:asciiTheme="majorBidi" w:hAnsiTheme="majorBidi" w:cstheme="majorBidi"/>
          <w:sz w:val="28"/>
          <w:szCs w:val="28"/>
          <w:lang w:val="uk-UA"/>
        </w:rPr>
        <w:t>икористовуються для вираження ситуацій, коли людина потрапляє з однієї небезпеки або складної ситуації в іншу, ще більш важку чи небезпечну. Вони обидва описують безвихідь або нещастя, яке слідує одне за одним.</w:t>
      </w:r>
      <w:r>
        <w:rPr>
          <w:rFonts w:asciiTheme="majorBidi" w:hAnsiTheme="majorBidi" w:cstheme="majorBidi"/>
          <w:sz w:val="28"/>
          <w:szCs w:val="28"/>
          <w:lang w:val="uk-UA"/>
        </w:rPr>
        <w:t xml:space="preserve"> Далі автор знову ж таки вибудовує речення з фразеологізмами : </w:t>
      </w:r>
      <w:r>
        <w:rPr>
          <w:rFonts w:asciiTheme="majorBidi" w:hAnsiTheme="majorBidi" w:cstheme="majorBidi"/>
          <w:i/>
          <w:iCs/>
          <w:sz w:val="28"/>
          <w:szCs w:val="28"/>
          <w:lang w:val="uk-UA"/>
        </w:rPr>
        <w:t>«</w:t>
      </w:r>
      <w:r w:rsidRPr="00236123">
        <w:rPr>
          <w:rFonts w:asciiTheme="majorBidi" w:hAnsiTheme="majorBidi" w:cstheme="majorBidi"/>
          <w:i/>
          <w:iCs/>
          <w:sz w:val="28"/>
          <w:szCs w:val="28"/>
          <w:lang w:val="uk-UA"/>
        </w:rPr>
        <w:t xml:space="preserve">І поки ми </w:t>
      </w:r>
      <w:r w:rsidRPr="00BD1203">
        <w:rPr>
          <w:rFonts w:asciiTheme="majorBidi" w:hAnsiTheme="majorBidi" w:cstheme="majorBidi"/>
          <w:b/>
          <w:bCs/>
          <w:i/>
          <w:iCs/>
          <w:sz w:val="28"/>
          <w:szCs w:val="28"/>
          <w:lang w:val="uk-UA"/>
        </w:rPr>
        <w:t>продаємо витрішки</w:t>
      </w:r>
      <w:r>
        <w:rPr>
          <w:rFonts w:asciiTheme="majorBidi" w:hAnsiTheme="majorBidi" w:cstheme="majorBidi"/>
          <w:b/>
          <w:bCs/>
          <w:i/>
          <w:iCs/>
          <w:sz w:val="28"/>
          <w:szCs w:val="28"/>
          <w:lang w:val="uk-UA"/>
        </w:rPr>
        <w:t xml:space="preserve"> </w:t>
      </w:r>
      <w:r w:rsidRPr="00D65196">
        <w:rPr>
          <w:rFonts w:asciiTheme="majorBidi" w:hAnsiTheme="majorBidi" w:cstheme="majorBidi"/>
          <w:i/>
          <w:iCs/>
          <w:sz w:val="28"/>
          <w:szCs w:val="28"/>
          <w:lang w:val="uk-UA"/>
        </w:rPr>
        <w:t>(+1),</w:t>
      </w:r>
      <w:r w:rsidRPr="00236123">
        <w:rPr>
          <w:rFonts w:asciiTheme="majorBidi" w:hAnsiTheme="majorBidi" w:cstheme="majorBidi"/>
          <w:i/>
          <w:iCs/>
          <w:sz w:val="28"/>
          <w:szCs w:val="28"/>
          <w:lang w:val="uk-UA"/>
        </w:rPr>
        <w:t xml:space="preserve"> смерть уже </w:t>
      </w:r>
      <w:r w:rsidRPr="00BD1203">
        <w:rPr>
          <w:rFonts w:asciiTheme="majorBidi" w:hAnsiTheme="majorBidi" w:cstheme="majorBidi"/>
          <w:b/>
          <w:bCs/>
          <w:i/>
          <w:iCs/>
          <w:sz w:val="28"/>
          <w:szCs w:val="28"/>
          <w:lang w:val="uk-UA"/>
        </w:rPr>
        <w:t>точить зуби</w:t>
      </w:r>
      <w:r>
        <w:rPr>
          <w:rFonts w:asciiTheme="majorBidi" w:hAnsiTheme="majorBidi" w:cstheme="majorBidi"/>
          <w:i/>
          <w:iCs/>
          <w:sz w:val="28"/>
          <w:szCs w:val="28"/>
          <w:lang w:val="uk-UA"/>
        </w:rPr>
        <w:t xml:space="preserve"> </w:t>
      </w:r>
      <w:r w:rsidRPr="00D65196">
        <w:rPr>
          <w:rFonts w:asciiTheme="majorBidi" w:hAnsiTheme="majorBidi" w:cstheme="majorBidi"/>
          <w:i/>
          <w:iCs/>
          <w:sz w:val="28"/>
          <w:szCs w:val="28"/>
          <w:lang w:val="uk-UA"/>
        </w:rPr>
        <w:t>(+1)</w:t>
      </w:r>
      <w:r w:rsidRPr="00236123">
        <w:rPr>
          <w:rFonts w:asciiTheme="majorBidi" w:hAnsiTheme="majorBidi" w:cstheme="majorBidi"/>
          <w:i/>
          <w:iCs/>
          <w:sz w:val="28"/>
          <w:szCs w:val="28"/>
          <w:lang w:val="uk-UA"/>
        </w:rPr>
        <w:t xml:space="preserve"> на </w:t>
      </w:r>
      <w:r>
        <w:rPr>
          <w:rFonts w:asciiTheme="majorBidi" w:hAnsiTheme="majorBidi" w:cstheme="majorBidi"/>
          <w:i/>
          <w:iCs/>
          <w:sz w:val="28"/>
          <w:szCs w:val="28"/>
          <w:lang w:val="uk-UA"/>
        </w:rPr>
        <w:t xml:space="preserve">нашу мову...» </w:t>
      </w:r>
      <w:r w:rsidRPr="00236123">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 77</w:t>
      </w:r>
      <w:r w:rsidRPr="00236123">
        <w:rPr>
          <w:rFonts w:asciiTheme="majorBidi" w:hAnsiTheme="majorBidi" w:cstheme="majorBidi"/>
          <w:sz w:val="28"/>
          <w:szCs w:val="28"/>
          <w:lang w:val="uk-UA"/>
        </w:rPr>
        <w:t>]</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 xml:space="preserve">Перша </w:t>
      </w:r>
      <w:proofErr w:type="spellStart"/>
      <w:r>
        <w:rPr>
          <w:rFonts w:asciiTheme="majorBidi" w:hAnsiTheme="majorBidi" w:cstheme="majorBidi"/>
          <w:sz w:val="28"/>
          <w:szCs w:val="28"/>
          <w:lang w:val="uk-UA"/>
        </w:rPr>
        <w:t>фразема</w:t>
      </w:r>
      <w:proofErr w:type="spellEnd"/>
      <w:r>
        <w:rPr>
          <w:rFonts w:asciiTheme="majorBidi" w:hAnsiTheme="majorBidi" w:cstheme="majorBidi"/>
          <w:sz w:val="28"/>
          <w:szCs w:val="28"/>
          <w:lang w:val="uk-UA"/>
        </w:rPr>
        <w:t xml:space="preserve"> має значення бездумного вештання, друга ж </w:t>
      </w:r>
      <w:r w:rsidRPr="0034025B">
        <w:rPr>
          <w:rFonts w:asciiTheme="majorBidi" w:hAnsiTheme="majorBidi" w:cstheme="majorBidi"/>
          <w:sz w:val="28"/>
          <w:szCs w:val="28"/>
          <w:lang w:val="uk-UA"/>
        </w:rPr>
        <w:t>означає серйозн</w:t>
      </w:r>
      <w:r>
        <w:rPr>
          <w:rFonts w:asciiTheme="majorBidi" w:hAnsiTheme="majorBidi" w:cstheme="majorBidi"/>
          <w:sz w:val="28"/>
          <w:szCs w:val="28"/>
          <w:lang w:val="uk-UA"/>
        </w:rPr>
        <w:t>о обурюватися,</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планувати помсту. Одразу наступне речення теж містить фразеологізм </w:t>
      </w:r>
      <w:r>
        <w:rPr>
          <w:rFonts w:asciiTheme="majorBidi" w:hAnsiTheme="majorBidi" w:cstheme="majorBidi"/>
          <w:i/>
          <w:iCs/>
          <w:sz w:val="28"/>
          <w:szCs w:val="28"/>
          <w:lang w:val="uk-UA"/>
        </w:rPr>
        <w:t>«…</w:t>
      </w:r>
      <w:r w:rsidRPr="00236123">
        <w:rPr>
          <w:rFonts w:asciiTheme="majorBidi" w:hAnsiTheme="majorBidi" w:cstheme="majorBidi"/>
          <w:i/>
          <w:iCs/>
          <w:sz w:val="28"/>
          <w:szCs w:val="28"/>
          <w:lang w:val="uk-UA"/>
        </w:rPr>
        <w:t xml:space="preserve">плекати мову так, щоб вона жила, </w:t>
      </w:r>
      <w:r w:rsidRPr="00BD1203">
        <w:rPr>
          <w:rFonts w:asciiTheme="majorBidi" w:hAnsiTheme="majorBidi" w:cstheme="majorBidi"/>
          <w:b/>
          <w:bCs/>
          <w:i/>
          <w:iCs/>
          <w:sz w:val="28"/>
          <w:szCs w:val="28"/>
          <w:lang w:val="uk-UA"/>
        </w:rPr>
        <w:t>як вареник у сметані</w:t>
      </w:r>
      <w:r>
        <w:rPr>
          <w:rFonts w:asciiTheme="majorBidi" w:hAnsiTheme="majorBidi" w:cstheme="majorBidi"/>
          <w:i/>
          <w:iCs/>
          <w:sz w:val="28"/>
          <w:szCs w:val="28"/>
          <w:lang w:val="uk-UA"/>
        </w:rPr>
        <w:t xml:space="preserve"> </w:t>
      </w:r>
      <w:r w:rsidRPr="00D65196">
        <w:rPr>
          <w:rFonts w:asciiTheme="majorBidi" w:hAnsiTheme="majorBidi" w:cstheme="majorBidi"/>
          <w:i/>
          <w:iCs/>
          <w:sz w:val="28"/>
          <w:szCs w:val="28"/>
          <w:lang w:val="uk-UA"/>
        </w:rPr>
        <w:t>(так, Паша, так, ще + 1)</w:t>
      </w:r>
      <w:r>
        <w:rPr>
          <w:rFonts w:asciiTheme="majorBidi" w:hAnsiTheme="majorBidi" w:cstheme="majorBidi"/>
          <w:i/>
          <w:iCs/>
          <w:sz w:val="28"/>
          <w:szCs w:val="28"/>
          <w:lang w:val="uk-UA"/>
        </w:rPr>
        <w:t>»</w:t>
      </w:r>
      <w:r w:rsidRPr="00BD1203">
        <w:rPr>
          <w:rFonts w:asciiTheme="majorBidi" w:hAnsiTheme="majorBidi" w:cstheme="majorBidi"/>
          <w:sz w:val="28"/>
          <w:szCs w:val="28"/>
          <w:lang w:val="uk-UA"/>
        </w:rPr>
        <w:t xml:space="preserve"> </w:t>
      </w:r>
      <w:r w:rsidRPr="00236123">
        <w:rPr>
          <w:rFonts w:asciiTheme="majorBidi" w:hAnsiTheme="majorBidi" w:cstheme="majorBidi"/>
          <w:sz w:val="28"/>
          <w:szCs w:val="28"/>
          <w:lang w:val="uk-UA"/>
        </w:rPr>
        <w:t>[</w:t>
      </w:r>
      <w:r>
        <w:rPr>
          <w:rFonts w:asciiTheme="majorBidi" w:hAnsiTheme="majorBidi" w:cstheme="majorBidi"/>
          <w:sz w:val="28"/>
          <w:szCs w:val="28"/>
          <w:lang w:val="uk-UA"/>
        </w:rPr>
        <w:t>Любка 2020, с. 77</w:t>
      </w:r>
      <w:r w:rsidRPr="00236123">
        <w:rPr>
          <w:rFonts w:asciiTheme="majorBidi" w:hAnsiTheme="majorBidi" w:cstheme="majorBidi"/>
          <w:sz w:val="28"/>
          <w:szCs w:val="28"/>
          <w:lang w:val="uk-UA"/>
        </w:rPr>
        <w:t>]</w:t>
      </w:r>
      <w:r>
        <w:rPr>
          <w:rFonts w:asciiTheme="majorBidi" w:hAnsiTheme="majorBidi" w:cstheme="majorBidi"/>
          <w:i/>
          <w:iCs/>
          <w:sz w:val="28"/>
          <w:szCs w:val="28"/>
          <w:lang w:val="uk-UA"/>
        </w:rPr>
        <w:t>.</w:t>
      </w:r>
      <w:r w:rsidRPr="0034025B">
        <w:t xml:space="preserve"> </w:t>
      </w:r>
      <w:r>
        <w:rPr>
          <w:rFonts w:asciiTheme="majorBidi" w:hAnsiTheme="majorBidi" w:cstheme="majorBidi"/>
          <w:sz w:val="28"/>
          <w:szCs w:val="28"/>
          <w:lang w:val="uk-UA"/>
        </w:rPr>
        <w:t>Фразеологізм «як вареник у сметані»</w:t>
      </w:r>
      <w:r w:rsidRPr="0034025B">
        <w:rPr>
          <w:rFonts w:asciiTheme="majorBidi" w:hAnsiTheme="majorBidi" w:cstheme="majorBidi"/>
          <w:sz w:val="28"/>
          <w:szCs w:val="28"/>
          <w:lang w:val="uk-UA"/>
        </w:rPr>
        <w:t xml:space="preserve"> означає відчувати себе </w:t>
      </w:r>
      <w:proofErr w:type="spellStart"/>
      <w:r w:rsidRPr="0034025B">
        <w:rPr>
          <w:rFonts w:asciiTheme="majorBidi" w:hAnsiTheme="majorBidi" w:cstheme="majorBidi"/>
          <w:sz w:val="28"/>
          <w:szCs w:val="28"/>
          <w:lang w:val="uk-UA"/>
        </w:rPr>
        <w:t>комфортно</w:t>
      </w:r>
      <w:proofErr w:type="spellEnd"/>
      <w:r w:rsidRPr="0034025B">
        <w:rPr>
          <w:rFonts w:asciiTheme="majorBidi" w:hAnsiTheme="majorBidi" w:cstheme="majorBidi"/>
          <w:sz w:val="28"/>
          <w:szCs w:val="28"/>
          <w:lang w:val="uk-UA"/>
        </w:rPr>
        <w:t>, затишно або щаслив</w:t>
      </w:r>
      <w:r>
        <w:rPr>
          <w:rFonts w:asciiTheme="majorBidi" w:hAnsiTheme="majorBidi" w:cstheme="majorBidi"/>
          <w:sz w:val="28"/>
          <w:szCs w:val="28"/>
          <w:lang w:val="uk-UA"/>
        </w:rPr>
        <w:t>о в якійсь ситуації, коли щось або хтось</w:t>
      </w:r>
      <w:r w:rsidRPr="0034025B">
        <w:rPr>
          <w:rFonts w:asciiTheme="majorBidi" w:hAnsiTheme="majorBidi" w:cstheme="majorBidi"/>
          <w:sz w:val="28"/>
          <w:szCs w:val="28"/>
          <w:lang w:val="uk-UA"/>
        </w:rPr>
        <w:t xml:space="preserve"> знахо</w:t>
      </w:r>
      <w:r>
        <w:rPr>
          <w:rFonts w:asciiTheme="majorBidi" w:hAnsiTheme="majorBidi" w:cstheme="majorBidi"/>
          <w:sz w:val="28"/>
          <w:szCs w:val="28"/>
          <w:lang w:val="uk-UA"/>
        </w:rPr>
        <w:t>диться в умовах благополуччя та</w:t>
      </w:r>
      <w:r w:rsidRPr="0034025B">
        <w:rPr>
          <w:rFonts w:asciiTheme="majorBidi" w:hAnsiTheme="majorBidi" w:cstheme="majorBidi"/>
          <w:sz w:val="28"/>
          <w:szCs w:val="28"/>
          <w:lang w:val="uk-UA"/>
        </w:rPr>
        <w:t xml:space="preserve"> спокою. </w:t>
      </w:r>
      <w:r>
        <w:rPr>
          <w:rFonts w:asciiTheme="majorBidi" w:hAnsiTheme="majorBidi" w:cstheme="majorBidi"/>
          <w:sz w:val="28"/>
          <w:szCs w:val="28"/>
          <w:lang w:val="uk-UA"/>
        </w:rPr>
        <w:t>Знову ж наступне речення побудоване на використанні фразеологізму:</w:t>
      </w:r>
      <w:r w:rsidR="00A940DD">
        <w:rPr>
          <w:rFonts w:asciiTheme="majorBidi" w:hAnsiTheme="majorBidi" w:cstheme="majorBidi"/>
          <w:sz w:val="28"/>
          <w:szCs w:val="28"/>
          <w:lang w:val="uk-UA"/>
        </w:rPr>
        <w:t xml:space="preserve"> </w:t>
      </w:r>
      <w:r>
        <w:rPr>
          <w:rFonts w:asciiTheme="majorBidi" w:hAnsiTheme="majorBidi" w:cstheme="majorBidi"/>
          <w:i/>
          <w:iCs/>
          <w:sz w:val="28"/>
          <w:szCs w:val="28"/>
          <w:lang w:val="uk-UA"/>
        </w:rPr>
        <w:t>«</w:t>
      </w:r>
      <w:r w:rsidRPr="00236123">
        <w:rPr>
          <w:rFonts w:asciiTheme="majorBidi" w:hAnsiTheme="majorBidi" w:cstheme="majorBidi"/>
          <w:i/>
          <w:iCs/>
          <w:sz w:val="28"/>
          <w:szCs w:val="28"/>
          <w:lang w:val="uk-UA"/>
        </w:rPr>
        <w:t xml:space="preserve">До мене </w:t>
      </w:r>
      <w:proofErr w:type="spellStart"/>
      <w:r>
        <w:rPr>
          <w:rFonts w:asciiTheme="majorBidi" w:hAnsiTheme="majorBidi" w:cstheme="majorBidi"/>
          <w:i/>
          <w:iCs/>
          <w:sz w:val="28"/>
          <w:szCs w:val="28"/>
          <w:lang w:val="uk-UA"/>
        </w:rPr>
        <w:t>фраземи</w:t>
      </w:r>
      <w:proofErr w:type="spellEnd"/>
      <w:r>
        <w:rPr>
          <w:rFonts w:asciiTheme="majorBidi" w:hAnsiTheme="majorBidi" w:cstheme="majorBidi"/>
          <w:i/>
          <w:iCs/>
          <w:sz w:val="28"/>
          <w:szCs w:val="28"/>
          <w:lang w:val="uk-UA"/>
        </w:rPr>
        <w:t xml:space="preserve"> </w:t>
      </w:r>
      <w:r w:rsidRPr="00BD1203">
        <w:rPr>
          <w:rFonts w:asciiTheme="majorBidi" w:hAnsiTheme="majorBidi" w:cstheme="majorBidi"/>
          <w:b/>
          <w:bCs/>
          <w:i/>
          <w:iCs/>
          <w:sz w:val="28"/>
          <w:szCs w:val="28"/>
          <w:lang w:val="uk-UA"/>
        </w:rPr>
        <w:t>липнуть, як реп’яхи</w:t>
      </w:r>
      <w:r>
        <w:rPr>
          <w:rFonts w:asciiTheme="majorBidi" w:hAnsiTheme="majorBidi" w:cstheme="majorBidi"/>
          <w:b/>
          <w:bCs/>
          <w:i/>
          <w:iCs/>
          <w:sz w:val="28"/>
          <w:szCs w:val="28"/>
          <w:lang w:val="uk-UA"/>
        </w:rPr>
        <w:t xml:space="preserve"> </w:t>
      </w:r>
      <w:r w:rsidRPr="00D65196">
        <w:rPr>
          <w:rFonts w:asciiTheme="majorBidi" w:hAnsiTheme="majorBidi" w:cstheme="majorBidi"/>
          <w:i/>
          <w:iCs/>
          <w:sz w:val="28"/>
          <w:szCs w:val="28"/>
          <w:lang w:val="uk-UA"/>
        </w:rPr>
        <w:t>(+1)</w:t>
      </w:r>
      <w:r>
        <w:rPr>
          <w:rFonts w:asciiTheme="majorBidi" w:hAnsiTheme="majorBidi" w:cstheme="majorBidi"/>
          <w:i/>
          <w:iCs/>
          <w:sz w:val="28"/>
          <w:szCs w:val="28"/>
          <w:lang w:val="uk-UA"/>
        </w:rPr>
        <w:t xml:space="preserve">» </w:t>
      </w:r>
      <w:r w:rsidRPr="00236123">
        <w:rPr>
          <w:rFonts w:asciiTheme="majorBidi" w:hAnsiTheme="majorBidi" w:cstheme="majorBidi"/>
          <w:sz w:val="28"/>
          <w:szCs w:val="28"/>
          <w:lang w:val="uk-UA"/>
        </w:rPr>
        <w:t>[</w:t>
      </w:r>
      <w:r>
        <w:rPr>
          <w:rFonts w:asciiTheme="majorBidi" w:hAnsiTheme="majorBidi" w:cstheme="majorBidi"/>
          <w:sz w:val="28"/>
          <w:szCs w:val="28"/>
          <w:lang w:val="uk-UA"/>
        </w:rPr>
        <w:t>Любка 2020, с. 77</w:t>
      </w:r>
      <w:r w:rsidRPr="00236123">
        <w:rPr>
          <w:rFonts w:asciiTheme="majorBidi" w:hAnsiTheme="majorBidi" w:cstheme="majorBidi"/>
          <w:sz w:val="28"/>
          <w:szCs w:val="28"/>
          <w:lang w:val="uk-UA"/>
        </w:rPr>
        <w:t>]</w:t>
      </w:r>
      <w:r w:rsidRPr="00236123">
        <w:rPr>
          <w:rFonts w:asciiTheme="majorBidi" w:hAnsiTheme="majorBidi" w:cstheme="majorBidi"/>
          <w:i/>
          <w:iCs/>
          <w:sz w:val="28"/>
          <w:szCs w:val="28"/>
          <w:lang w:val="uk-UA"/>
        </w:rPr>
        <w:t>.</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Основне значення цієї фрази -</w:t>
      </w:r>
      <w:r w:rsidR="00A940DD">
        <w:rPr>
          <w:rFonts w:asciiTheme="majorBidi" w:hAnsiTheme="majorBidi" w:cstheme="majorBidi"/>
          <w:sz w:val="28"/>
          <w:szCs w:val="28"/>
          <w:lang w:val="uk-UA"/>
        </w:rPr>
        <w:t xml:space="preserve"> </w:t>
      </w:r>
      <w:r w:rsidRPr="00D20C89">
        <w:rPr>
          <w:rFonts w:asciiTheme="majorBidi" w:hAnsiTheme="majorBidi" w:cstheme="majorBidi"/>
          <w:sz w:val="28"/>
          <w:szCs w:val="28"/>
          <w:lang w:val="uk-UA"/>
        </w:rPr>
        <w:t>надокучливо чіплятися до когось або чогось, не відставати, бути настирливим або нав'язливим, немов реп’яхи, які липнуть до одягу або волосся через свої колючки.</w:t>
      </w:r>
      <w:r>
        <w:rPr>
          <w:rFonts w:asciiTheme="majorBidi" w:hAnsiTheme="majorBidi" w:cstheme="majorBidi"/>
          <w:sz w:val="28"/>
          <w:szCs w:val="28"/>
          <w:lang w:val="uk-UA"/>
        </w:rPr>
        <w:t xml:space="preserve"> І </w:t>
      </w:r>
      <w:r w:rsidR="00351AEB">
        <w:rPr>
          <w:rFonts w:asciiTheme="majorBidi" w:hAnsiTheme="majorBidi" w:cstheme="majorBidi"/>
          <w:sz w:val="28"/>
          <w:szCs w:val="28"/>
          <w:lang w:val="uk-UA"/>
        </w:rPr>
        <w:t>о</w:t>
      </w:r>
      <w:r>
        <w:rPr>
          <w:rFonts w:asciiTheme="majorBidi" w:hAnsiTheme="majorBidi" w:cstheme="majorBidi"/>
          <w:sz w:val="28"/>
          <w:szCs w:val="28"/>
          <w:lang w:val="uk-UA"/>
        </w:rPr>
        <w:t xml:space="preserve">станнє речення абзацу теж містить </w:t>
      </w:r>
      <w:proofErr w:type="spellStart"/>
      <w:r>
        <w:rPr>
          <w:rFonts w:asciiTheme="majorBidi" w:hAnsiTheme="majorBidi" w:cstheme="majorBidi"/>
          <w:sz w:val="28"/>
          <w:szCs w:val="28"/>
          <w:lang w:val="uk-UA"/>
        </w:rPr>
        <w:t>фразему</w:t>
      </w:r>
      <w:proofErr w:type="spellEnd"/>
      <w:r>
        <w:rPr>
          <w:rFonts w:asciiTheme="majorBidi" w:hAnsiTheme="majorBidi" w:cstheme="majorBidi"/>
          <w:sz w:val="28"/>
          <w:szCs w:val="28"/>
          <w:lang w:val="uk-UA"/>
        </w:rPr>
        <w:t xml:space="preserve">: </w:t>
      </w:r>
      <w:r>
        <w:rPr>
          <w:rFonts w:asciiTheme="majorBidi" w:hAnsiTheme="majorBidi" w:cstheme="majorBidi"/>
          <w:i/>
          <w:iCs/>
          <w:sz w:val="28"/>
          <w:szCs w:val="28"/>
          <w:lang w:val="uk-UA"/>
        </w:rPr>
        <w:t>«</w:t>
      </w:r>
      <w:r w:rsidRPr="00236123">
        <w:rPr>
          <w:rFonts w:asciiTheme="majorBidi" w:hAnsiTheme="majorBidi" w:cstheme="majorBidi"/>
          <w:i/>
          <w:iCs/>
          <w:sz w:val="28"/>
          <w:szCs w:val="28"/>
          <w:lang w:val="uk-UA"/>
        </w:rPr>
        <w:t xml:space="preserve"> І сподіваюся, що ця моя скромна праця – це не </w:t>
      </w:r>
      <w:r w:rsidRPr="00BD1203">
        <w:rPr>
          <w:rFonts w:asciiTheme="majorBidi" w:hAnsiTheme="majorBidi" w:cstheme="majorBidi"/>
          <w:b/>
          <w:bCs/>
          <w:i/>
          <w:iCs/>
          <w:sz w:val="28"/>
          <w:szCs w:val="28"/>
          <w:lang w:val="uk-UA"/>
        </w:rPr>
        <w:t>носіння води решетом</w:t>
      </w:r>
      <w:r w:rsidR="00A940DD">
        <w:rPr>
          <w:rFonts w:asciiTheme="majorBidi" w:hAnsiTheme="majorBidi" w:cstheme="majorBidi"/>
          <w:b/>
          <w:bCs/>
          <w:i/>
          <w:iCs/>
          <w:sz w:val="28"/>
          <w:szCs w:val="28"/>
          <w:lang w:val="uk-UA"/>
        </w:rPr>
        <w:t xml:space="preserve"> </w:t>
      </w:r>
      <w:r>
        <w:rPr>
          <w:rFonts w:asciiTheme="majorBidi" w:hAnsiTheme="majorBidi" w:cstheme="majorBidi"/>
          <w:i/>
          <w:iCs/>
          <w:sz w:val="28"/>
          <w:szCs w:val="28"/>
          <w:lang w:val="uk-UA"/>
        </w:rPr>
        <w:t>(+ 1, але який ви</w:t>
      </w:r>
      <w:r w:rsidRPr="00D65196">
        <w:rPr>
          <w:rFonts w:asciiTheme="majorBidi" w:hAnsiTheme="majorBidi" w:cstheme="majorBidi"/>
          <w:i/>
          <w:iCs/>
          <w:sz w:val="28"/>
          <w:szCs w:val="28"/>
          <w:lang w:val="uk-UA"/>
        </w:rPr>
        <w:t>шуканий!)</w:t>
      </w:r>
      <w:r>
        <w:rPr>
          <w:rFonts w:asciiTheme="majorBidi" w:hAnsiTheme="majorBidi" w:cstheme="majorBidi"/>
          <w:i/>
          <w:iCs/>
          <w:sz w:val="28"/>
          <w:szCs w:val="28"/>
          <w:lang w:val="uk-UA"/>
        </w:rPr>
        <w:t>»</w:t>
      </w:r>
      <w:r w:rsidRPr="00236123">
        <w:rPr>
          <w:rFonts w:asciiTheme="majorBidi" w:hAnsiTheme="majorBidi" w:cstheme="majorBidi"/>
          <w:sz w:val="28"/>
          <w:szCs w:val="28"/>
          <w:lang w:val="uk-UA"/>
        </w:rPr>
        <w:t xml:space="preserve"> [</w:t>
      </w:r>
      <w:r>
        <w:rPr>
          <w:rFonts w:asciiTheme="majorBidi" w:hAnsiTheme="majorBidi" w:cstheme="majorBidi"/>
          <w:sz w:val="28"/>
          <w:szCs w:val="28"/>
          <w:lang w:val="uk-UA"/>
        </w:rPr>
        <w:t>Любка 2020, с. 77</w:t>
      </w:r>
      <w:r w:rsidRPr="00236123">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D20C89">
        <w:rPr>
          <w:rFonts w:asciiTheme="majorBidi" w:hAnsiTheme="majorBidi" w:cstheme="majorBidi"/>
          <w:sz w:val="28"/>
          <w:szCs w:val="28"/>
          <w:lang w:val="uk-UA"/>
        </w:rPr>
        <w:t>Фра</w:t>
      </w:r>
      <w:r>
        <w:rPr>
          <w:rFonts w:asciiTheme="majorBidi" w:hAnsiTheme="majorBidi" w:cstheme="majorBidi"/>
          <w:sz w:val="28"/>
          <w:szCs w:val="28"/>
          <w:lang w:val="uk-UA"/>
        </w:rPr>
        <w:t xml:space="preserve">зеологізм </w:t>
      </w:r>
      <w:r w:rsidRPr="00D20C89">
        <w:rPr>
          <w:rFonts w:asciiTheme="majorBidi" w:hAnsiTheme="majorBidi" w:cstheme="majorBidi"/>
          <w:sz w:val="28"/>
          <w:szCs w:val="28"/>
          <w:lang w:val="uk-UA"/>
        </w:rPr>
        <w:t>озн</w:t>
      </w:r>
      <w:r>
        <w:rPr>
          <w:rFonts w:asciiTheme="majorBidi" w:hAnsiTheme="majorBidi" w:cstheme="majorBidi"/>
          <w:sz w:val="28"/>
          <w:szCs w:val="28"/>
          <w:lang w:val="uk-UA"/>
        </w:rPr>
        <w:t>ачає займатися беззмістовною,</w:t>
      </w:r>
      <w:r w:rsidRPr="00D20C89">
        <w:rPr>
          <w:rFonts w:asciiTheme="majorBidi" w:hAnsiTheme="majorBidi" w:cstheme="majorBidi"/>
          <w:sz w:val="28"/>
          <w:szCs w:val="28"/>
          <w:lang w:val="uk-UA"/>
        </w:rPr>
        <w:t xml:space="preserve"> марною роботою, яка не дає результату або є абсолютно непрактичною. Це вираз вживається, коли хтось виконує завдання, яке є надто складним, безглуздим чи безнадійним, подібно до того, як неможливо носити воду решетом, бо вода буде витікати через дірки.</w:t>
      </w:r>
      <w:r>
        <w:rPr>
          <w:rFonts w:asciiTheme="majorBidi" w:hAnsiTheme="majorBidi" w:cstheme="majorBidi"/>
          <w:sz w:val="28"/>
          <w:szCs w:val="28"/>
          <w:lang w:val="uk-UA"/>
        </w:rPr>
        <w:t xml:space="preserve"> Таким чином Андрій Любка в одному абзаці використовує десять фразеологізмів, що, без сумніву, підсилює виразність тексту.</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Цікаво, що деякі він подає синонімічними парами. Нагромаджуючи ФО у такий спосіб</w:t>
      </w:r>
      <w:r w:rsidR="00AE5472">
        <w:rPr>
          <w:rFonts w:asciiTheme="majorBidi" w:hAnsiTheme="majorBidi" w:cstheme="majorBidi"/>
          <w:sz w:val="28"/>
          <w:szCs w:val="28"/>
          <w:lang w:val="uk-UA"/>
        </w:rPr>
        <w:t>,</w:t>
      </w:r>
      <w:r>
        <w:rPr>
          <w:rFonts w:asciiTheme="majorBidi" w:hAnsiTheme="majorBidi" w:cstheme="majorBidi"/>
          <w:sz w:val="28"/>
          <w:szCs w:val="28"/>
          <w:lang w:val="uk-UA"/>
        </w:rPr>
        <w:t xml:space="preserve"> автор надає тексту більшої експресивності, хоча </w:t>
      </w:r>
      <w:r w:rsidR="00AE5472">
        <w:rPr>
          <w:rFonts w:asciiTheme="majorBidi" w:hAnsiTheme="majorBidi" w:cstheme="majorBidi"/>
          <w:sz w:val="28"/>
          <w:szCs w:val="28"/>
          <w:lang w:val="uk-UA"/>
        </w:rPr>
        <w:t>й</w:t>
      </w:r>
      <w:r>
        <w:rPr>
          <w:rFonts w:asciiTheme="majorBidi" w:hAnsiTheme="majorBidi" w:cstheme="majorBidi"/>
          <w:sz w:val="28"/>
          <w:szCs w:val="28"/>
          <w:lang w:val="uk-UA"/>
        </w:rPr>
        <w:t xml:space="preserve"> ускладнює читання, адже деякі читачі можуть не до кінця розуміти значення використаних фраз. Цікавим є й те, що Андрій Любка явно прагнув вразити реципієнта кількістю фразеологізмів, і, ймовірно, </w:t>
      </w:r>
      <w:r>
        <w:rPr>
          <w:rFonts w:asciiTheme="majorBidi" w:hAnsiTheme="majorBidi" w:cstheme="majorBidi"/>
          <w:sz w:val="28"/>
          <w:szCs w:val="28"/>
          <w:lang w:val="uk-UA"/>
        </w:rPr>
        <w:lastRenderedPageBreak/>
        <w:t xml:space="preserve">задля цього додавав до речення вставлені конструкції, які допомагали читачу побачити, де і скільки </w:t>
      </w:r>
      <w:proofErr w:type="spellStart"/>
      <w:r>
        <w:rPr>
          <w:rFonts w:asciiTheme="majorBidi" w:hAnsiTheme="majorBidi" w:cstheme="majorBidi"/>
          <w:sz w:val="28"/>
          <w:szCs w:val="28"/>
          <w:lang w:val="uk-UA"/>
        </w:rPr>
        <w:t>фразем</w:t>
      </w:r>
      <w:proofErr w:type="spellEnd"/>
      <w:r>
        <w:rPr>
          <w:rFonts w:asciiTheme="majorBidi" w:hAnsiTheme="majorBidi" w:cstheme="majorBidi"/>
          <w:sz w:val="28"/>
          <w:szCs w:val="28"/>
          <w:lang w:val="uk-UA"/>
        </w:rPr>
        <w:t xml:space="preserve"> автор навів. </w:t>
      </w:r>
    </w:p>
    <w:p w14:paraId="374F8061" w14:textId="147FE7E1" w:rsidR="0011528D" w:rsidRPr="002C74E4" w:rsidRDefault="0011528D" w:rsidP="0011528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Цікавим є речення: </w:t>
      </w:r>
      <w:r w:rsidRPr="002C74E4">
        <w:rPr>
          <w:rFonts w:asciiTheme="majorBidi" w:hAnsiTheme="majorBidi" w:cstheme="majorBidi"/>
          <w:i/>
          <w:iCs/>
          <w:sz w:val="28"/>
          <w:szCs w:val="28"/>
          <w:lang w:val="uk-UA"/>
        </w:rPr>
        <w:t>«Та найгіршим було те, що вона не голила вуса…</w:t>
      </w:r>
      <w:r w:rsidR="00A940DD">
        <w:rPr>
          <w:rFonts w:asciiTheme="majorBidi" w:hAnsiTheme="majorBidi" w:cstheme="majorBidi"/>
          <w:i/>
          <w:iCs/>
          <w:sz w:val="28"/>
          <w:szCs w:val="28"/>
          <w:lang w:val="uk-UA"/>
        </w:rPr>
        <w:t xml:space="preserve"> </w:t>
      </w:r>
      <w:r w:rsidRPr="002C74E4">
        <w:rPr>
          <w:rFonts w:asciiTheme="majorBidi" w:hAnsiTheme="majorBidi" w:cstheme="majorBidi"/>
          <w:i/>
          <w:iCs/>
          <w:sz w:val="28"/>
          <w:szCs w:val="28"/>
          <w:lang w:val="uk-UA"/>
        </w:rPr>
        <w:t xml:space="preserve">Про неї можна було сказати словами прислів’я: вона </w:t>
      </w:r>
      <w:r w:rsidRPr="002C74E4">
        <w:rPr>
          <w:rFonts w:asciiTheme="majorBidi" w:hAnsiTheme="majorBidi" w:cstheme="majorBidi"/>
          <w:b/>
          <w:bCs/>
          <w:i/>
          <w:iCs/>
          <w:sz w:val="28"/>
          <w:szCs w:val="28"/>
          <w:lang w:val="uk-UA"/>
        </w:rPr>
        <w:t>і у вус не дує»</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 117</w:t>
      </w:r>
      <w:r w:rsidRPr="002C74E4">
        <w:rPr>
          <w:rFonts w:asciiTheme="majorBidi" w:hAnsiTheme="majorBidi" w:cstheme="majorBidi"/>
          <w:sz w:val="28"/>
          <w:szCs w:val="28"/>
          <w:lang w:val="uk-UA"/>
        </w:rPr>
        <w:t>] У цьому висловлюванні досягається подвійна актуалізація фразеологізму «</w:t>
      </w:r>
      <w:r w:rsidR="00351AEB">
        <w:rPr>
          <w:rFonts w:asciiTheme="majorBidi" w:hAnsiTheme="majorBidi" w:cstheme="majorBidi"/>
          <w:sz w:val="28"/>
          <w:szCs w:val="28"/>
          <w:lang w:val="uk-UA"/>
        </w:rPr>
        <w:t xml:space="preserve">у </w:t>
      </w:r>
      <w:r w:rsidRPr="002C74E4">
        <w:rPr>
          <w:rFonts w:asciiTheme="majorBidi" w:hAnsiTheme="majorBidi" w:cstheme="majorBidi"/>
          <w:sz w:val="28"/>
          <w:szCs w:val="28"/>
          <w:lang w:val="uk-UA"/>
        </w:rPr>
        <w:t>вус не дує», що є прикладом гри зі значенням фразеологічних компонентів. Спершу вираз розуміється</w:t>
      </w:r>
      <w:r>
        <w:rPr>
          <w:rFonts w:asciiTheme="majorBidi" w:hAnsiTheme="majorBidi" w:cstheme="majorBidi"/>
          <w:sz w:val="28"/>
          <w:szCs w:val="28"/>
          <w:lang w:val="uk-UA"/>
        </w:rPr>
        <w:t xml:space="preserve"> в буквальному сенсі: персонаж</w:t>
      </w:r>
      <w:r w:rsidRPr="002C74E4">
        <w:rPr>
          <w:rFonts w:asciiTheme="majorBidi" w:hAnsiTheme="majorBidi" w:cstheme="majorBidi"/>
          <w:sz w:val="28"/>
          <w:szCs w:val="28"/>
          <w:lang w:val="uk-UA"/>
        </w:rPr>
        <w:t xml:space="preserve"> не звертає уваги на свій зовнішній вигляд, а саме на вуса, які не голить, що відразу виділяє її зовнішність як незвичну. З іншого боку, автор застосовує цей фразеологізм у переносному значенні, підкреслюючи байдужість дівчини до загальноприйнятих норм краси й стандартів догляду за собою. Подвійний зміст фрази також виявляє специфіку ставлення оповідача, який, акцентуючи увагу на цьому аспекті зовнішності, не л</w:t>
      </w:r>
      <w:r w:rsidR="007F33FC">
        <w:rPr>
          <w:rFonts w:asciiTheme="majorBidi" w:hAnsiTheme="majorBidi" w:cstheme="majorBidi"/>
          <w:sz w:val="28"/>
          <w:szCs w:val="28"/>
          <w:lang w:val="uk-UA"/>
        </w:rPr>
        <w:t>ише підсміюється над персонажем</w:t>
      </w:r>
      <w:r w:rsidRPr="002C74E4">
        <w:rPr>
          <w:rFonts w:asciiTheme="majorBidi" w:hAnsiTheme="majorBidi" w:cstheme="majorBidi"/>
          <w:sz w:val="28"/>
          <w:szCs w:val="28"/>
          <w:lang w:val="uk-UA"/>
        </w:rPr>
        <w:t>, але й, можливо, критично ставиться до її небажання відповідати умовним</w:t>
      </w:r>
      <w:r>
        <w:rPr>
          <w:rFonts w:asciiTheme="majorBidi" w:hAnsiTheme="majorBidi" w:cstheme="majorBidi"/>
          <w:sz w:val="28"/>
          <w:szCs w:val="28"/>
          <w:lang w:val="uk-UA"/>
        </w:rPr>
        <w:t xml:space="preserve"> нормам. Така подвійна актуалізація</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фразеологізму дозволяє зробити опис виразнішим і багатозначним, що також сприяє розвитку сатиричного або гумористичного підтексту сцени.</w:t>
      </w:r>
    </w:p>
    <w:p w14:paraId="7FFCDD9B" w14:textId="3C0932F4" w:rsidR="0011528D" w:rsidRPr="0080132F" w:rsidRDefault="0011528D" w:rsidP="0011528D">
      <w:pPr>
        <w:spacing w:before="0"/>
        <w:ind w:firstLine="567"/>
        <w:jc w:val="both"/>
        <w:rPr>
          <w:rFonts w:asciiTheme="majorBidi" w:hAnsiTheme="majorBidi" w:cstheme="majorBidi"/>
          <w:sz w:val="28"/>
          <w:szCs w:val="28"/>
          <w:lang w:val="uk-UA"/>
        </w:rPr>
      </w:pPr>
      <w:r w:rsidRPr="005F18FC">
        <w:rPr>
          <w:rFonts w:asciiTheme="majorBidi" w:hAnsiTheme="majorBidi" w:cstheme="majorBidi"/>
          <w:sz w:val="28"/>
          <w:szCs w:val="28"/>
          <w:lang w:val="uk-UA"/>
        </w:rPr>
        <w:t>Показовим є приклад</w:t>
      </w:r>
      <w:r>
        <w:rPr>
          <w:rFonts w:asciiTheme="majorBidi" w:hAnsiTheme="majorBidi" w:cstheme="majorBidi"/>
          <w:i/>
          <w:iCs/>
          <w:sz w:val="28"/>
          <w:szCs w:val="28"/>
          <w:lang w:val="uk-UA"/>
        </w:rPr>
        <w:t>: «</w:t>
      </w:r>
      <w:r w:rsidRPr="002C74E4">
        <w:rPr>
          <w:rFonts w:asciiTheme="majorBidi" w:hAnsiTheme="majorBidi" w:cstheme="majorBidi"/>
          <w:i/>
          <w:iCs/>
          <w:sz w:val="28"/>
          <w:szCs w:val="28"/>
          <w:lang w:val="uk-UA"/>
        </w:rPr>
        <w:t xml:space="preserve">Я вже уявив, як подаю непосолену страву, а Дзвінка, ця фразеологічна маніячка, коментує: </w:t>
      </w:r>
      <w:r w:rsidRPr="002C74E4">
        <w:rPr>
          <w:rFonts w:asciiTheme="majorBidi" w:hAnsiTheme="majorBidi" w:cstheme="majorBidi"/>
          <w:b/>
          <w:bCs/>
          <w:i/>
          <w:iCs/>
          <w:sz w:val="28"/>
          <w:szCs w:val="28"/>
          <w:lang w:val="uk-UA"/>
        </w:rPr>
        <w:t>сіль тобі на язик</w:t>
      </w:r>
      <w:r w:rsidRPr="002C74E4">
        <w:rPr>
          <w:rFonts w:asciiTheme="majorBidi" w:hAnsiTheme="majorBidi" w:cstheme="majorBidi"/>
          <w:i/>
          <w:iCs/>
          <w:sz w:val="28"/>
          <w:szCs w:val="28"/>
          <w:lang w:val="uk-UA"/>
        </w:rPr>
        <w:t xml:space="preserve">! Після цього вона б зникла з моєї хати, як </w:t>
      </w:r>
      <w:r w:rsidRPr="002C74E4">
        <w:rPr>
          <w:rFonts w:asciiTheme="majorBidi" w:hAnsiTheme="majorBidi" w:cstheme="majorBidi"/>
          <w:b/>
          <w:bCs/>
          <w:i/>
          <w:iCs/>
          <w:sz w:val="28"/>
          <w:szCs w:val="28"/>
          <w:lang w:val="uk-UA"/>
        </w:rPr>
        <w:t>сіль у воді</w:t>
      </w:r>
      <w:r w:rsidRPr="002C74E4">
        <w:rPr>
          <w:rFonts w:asciiTheme="majorBidi" w:hAnsiTheme="majorBidi" w:cstheme="majorBidi"/>
          <w:i/>
          <w:iCs/>
          <w:sz w:val="28"/>
          <w:szCs w:val="28"/>
          <w:lang w:val="uk-UA"/>
        </w:rPr>
        <w:t xml:space="preserve">. А на цей вечір ця тендітна </w:t>
      </w:r>
      <w:proofErr w:type="spellStart"/>
      <w:r w:rsidRPr="002C74E4">
        <w:rPr>
          <w:rFonts w:asciiTheme="majorBidi" w:hAnsiTheme="majorBidi" w:cstheme="majorBidi"/>
          <w:i/>
          <w:iCs/>
          <w:sz w:val="28"/>
          <w:szCs w:val="28"/>
          <w:lang w:val="uk-UA"/>
        </w:rPr>
        <w:t>філологиня</w:t>
      </w:r>
      <w:proofErr w:type="spellEnd"/>
      <w:r w:rsidRPr="002C74E4">
        <w:rPr>
          <w:rFonts w:asciiTheme="majorBidi" w:hAnsiTheme="majorBidi" w:cstheme="majorBidi"/>
          <w:i/>
          <w:iCs/>
          <w:sz w:val="28"/>
          <w:szCs w:val="28"/>
          <w:lang w:val="uk-UA"/>
        </w:rPr>
        <w:t xml:space="preserve"> була </w:t>
      </w:r>
      <w:r w:rsidRPr="002C74E4">
        <w:rPr>
          <w:rFonts w:asciiTheme="majorBidi" w:hAnsiTheme="majorBidi" w:cstheme="majorBidi"/>
          <w:b/>
          <w:bCs/>
          <w:i/>
          <w:iCs/>
          <w:sz w:val="28"/>
          <w:szCs w:val="28"/>
          <w:lang w:val="uk-UA"/>
        </w:rPr>
        <w:t>сіллю землі</w:t>
      </w:r>
      <w:r w:rsidRPr="002C74E4">
        <w:rPr>
          <w:rFonts w:asciiTheme="majorBidi" w:hAnsiTheme="majorBidi" w:cstheme="majorBidi"/>
          <w:i/>
          <w:iCs/>
          <w:sz w:val="28"/>
          <w:szCs w:val="28"/>
          <w:lang w:val="uk-UA"/>
        </w:rPr>
        <w:t xml:space="preserve"> для мене! Я планував розділити з нею</w:t>
      </w:r>
      <w:r w:rsidRPr="002C74E4">
        <w:rPr>
          <w:rFonts w:asciiTheme="majorBidi" w:hAnsiTheme="majorBidi" w:cstheme="majorBidi"/>
          <w:b/>
          <w:bCs/>
          <w:i/>
          <w:iCs/>
          <w:sz w:val="28"/>
          <w:szCs w:val="28"/>
          <w:lang w:val="uk-UA"/>
        </w:rPr>
        <w:t xml:space="preserve"> хліб і сіль</w:t>
      </w:r>
      <w:r w:rsidRPr="002C74E4">
        <w:rPr>
          <w:rFonts w:asciiTheme="majorBidi" w:hAnsiTheme="majorBidi" w:cstheme="majorBidi"/>
          <w:i/>
          <w:iCs/>
          <w:sz w:val="28"/>
          <w:szCs w:val="28"/>
          <w:lang w:val="uk-UA"/>
        </w:rPr>
        <w:t xml:space="preserve"> свого статевого смутку. «</w:t>
      </w:r>
      <w:r w:rsidRPr="002C74E4">
        <w:rPr>
          <w:rFonts w:asciiTheme="majorBidi" w:hAnsiTheme="majorBidi" w:cstheme="majorBidi"/>
          <w:b/>
          <w:bCs/>
          <w:i/>
          <w:iCs/>
          <w:sz w:val="28"/>
          <w:szCs w:val="28"/>
          <w:lang w:val="uk-UA"/>
        </w:rPr>
        <w:t>Сіль тобі в очі</w:t>
      </w:r>
      <w:r w:rsidRPr="002C74E4">
        <w:rPr>
          <w:rFonts w:asciiTheme="majorBidi" w:hAnsiTheme="majorBidi" w:cstheme="majorBidi"/>
          <w:i/>
          <w:iCs/>
          <w:sz w:val="28"/>
          <w:szCs w:val="28"/>
          <w:lang w:val="uk-UA"/>
        </w:rPr>
        <w:t xml:space="preserve">», – вилаявся я сам </w:t>
      </w:r>
      <w:r>
        <w:rPr>
          <w:rFonts w:asciiTheme="majorBidi" w:hAnsiTheme="majorBidi" w:cstheme="majorBidi"/>
          <w:i/>
          <w:iCs/>
          <w:sz w:val="28"/>
          <w:szCs w:val="28"/>
          <w:lang w:val="uk-UA"/>
        </w:rPr>
        <w:t>на себе за свою забудькуватість»</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84</w:t>
      </w:r>
      <w:r w:rsidRPr="002C74E4">
        <w:rPr>
          <w:rFonts w:asciiTheme="majorBidi" w:hAnsiTheme="majorBidi" w:cstheme="majorBidi"/>
          <w:sz w:val="28"/>
          <w:szCs w:val="28"/>
          <w:lang w:val="uk-UA"/>
        </w:rPr>
        <w:t>]. У</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реченні спостерігається значне нагромадження фразеологізмів, що надає тексту специфічного колориту та експресивності. </w:t>
      </w:r>
      <w:r w:rsidR="00A652AD">
        <w:rPr>
          <w:rFonts w:asciiTheme="majorBidi" w:hAnsiTheme="majorBidi" w:cstheme="majorBidi"/>
          <w:sz w:val="28"/>
          <w:szCs w:val="28"/>
          <w:lang w:val="uk-UA"/>
        </w:rPr>
        <w:t xml:space="preserve">Вислів </w:t>
      </w:r>
      <w:r w:rsidRPr="002C74E4">
        <w:rPr>
          <w:rFonts w:asciiTheme="majorBidi" w:hAnsiTheme="majorBidi" w:cstheme="majorBidi"/>
          <w:sz w:val="28"/>
          <w:szCs w:val="28"/>
          <w:lang w:val="uk-UA"/>
        </w:rPr>
        <w:t>«</w:t>
      </w:r>
      <w:r w:rsidR="005223F6">
        <w:rPr>
          <w:rFonts w:asciiTheme="majorBidi" w:hAnsiTheme="majorBidi" w:cstheme="majorBidi"/>
          <w:i/>
          <w:iCs/>
          <w:sz w:val="28"/>
          <w:szCs w:val="28"/>
          <w:lang w:val="uk-UA"/>
        </w:rPr>
        <w:t>с</w:t>
      </w:r>
      <w:r w:rsidRPr="002C74E4">
        <w:rPr>
          <w:rFonts w:asciiTheme="majorBidi" w:hAnsiTheme="majorBidi" w:cstheme="majorBidi"/>
          <w:i/>
          <w:iCs/>
          <w:sz w:val="28"/>
          <w:szCs w:val="28"/>
          <w:lang w:val="uk-UA"/>
        </w:rPr>
        <w:t>іль тобі на язик</w:t>
      </w:r>
      <w:r>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використовується для вираження обурення або невдоволення поведінкою чи висловлюванням іншої особи. «</w:t>
      </w:r>
      <w:r w:rsidRPr="002C74E4">
        <w:rPr>
          <w:rFonts w:asciiTheme="majorBidi" w:hAnsiTheme="majorBidi" w:cstheme="majorBidi"/>
          <w:i/>
          <w:iCs/>
          <w:sz w:val="28"/>
          <w:szCs w:val="28"/>
          <w:lang w:val="uk-UA"/>
        </w:rPr>
        <w:t>Як сіль у воді</w:t>
      </w:r>
      <w:r w:rsidRPr="002C74E4">
        <w:rPr>
          <w:rFonts w:asciiTheme="majorBidi" w:hAnsiTheme="majorBidi" w:cstheme="majorBidi"/>
          <w:sz w:val="28"/>
          <w:szCs w:val="28"/>
          <w:lang w:val="uk-UA"/>
        </w:rPr>
        <w:t xml:space="preserve">» означає щось, що швидко або легко розчиняється чи зникає, що відповідає ситуації з виразом про те, як Дзвінка могла б швидко зникнути. </w:t>
      </w:r>
      <w:r w:rsidR="005223F6">
        <w:rPr>
          <w:rFonts w:asciiTheme="majorBidi" w:hAnsiTheme="majorBidi" w:cstheme="majorBidi"/>
          <w:sz w:val="28"/>
          <w:szCs w:val="28"/>
          <w:lang w:val="uk-UA"/>
        </w:rPr>
        <w:t>В</w:t>
      </w:r>
      <w:r w:rsidR="005223F6" w:rsidRPr="002C74E4">
        <w:rPr>
          <w:rFonts w:asciiTheme="majorBidi" w:hAnsiTheme="majorBidi" w:cstheme="majorBidi"/>
          <w:sz w:val="28"/>
          <w:szCs w:val="28"/>
          <w:lang w:val="uk-UA"/>
        </w:rPr>
        <w:t xml:space="preserve">ираз </w:t>
      </w:r>
      <w:r w:rsidRPr="002C74E4">
        <w:rPr>
          <w:rFonts w:asciiTheme="majorBidi" w:hAnsiTheme="majorBidi" w:cstheme="majorBidi"/>
          <w:sz w:val="28"/>
          <w:szCs w:val="28"/>
          <w:lang w:val="uk-UA"/>
        </w:rPr>
        <w:t>«</w:t>
      </w:r>
      <w:r w:rsidR="005223F6">
        <w:rPr>
          <w:rFonts w:asciiTheme="majorBidi" w:hAnsiTheme="majorBidi" w:cstheme="majorBidi"/>
          <w:i/>
          <w:iCs/>
          <w:sz w:val="28"/>
          <w:szCs w:val="28"/>
          <w:lang w:val="uk-UA"/>
        </w:rPr>
        <w:t>с</w:t>
      </w:r>
      <w:r w:rsidRPr="002C74E4">
        <w:rPr>
          <w:rFonts w:asciiTheme="majorBidi" w:hAnsiTheme="majorBidi" w:cstheme="majorBidi"/>
          <w:i/>
          <w:iCs/>
          <w:sz w:val="28"/>
          <w:szCs w:val="28"/>
          <w:lang w:val="uk-UA"/>
        </w:rPr>
        <w:t>іл</w:t>
      </w:r>
      <w:r w:rsidR="005223F6">
        <w:rPr>
          <w:rFonts w:asciiTheme="majorBidi" w:hAnsiTheme="majorBidi" w:cstheme="majorBidi"/>
          <w:i/>
          <w:iCs/>
          <w:sz w:val="28"/>
          <w:szCs w:val="28"/>
          <w:lang w:val="uk-UA"/>
        </w:rPr>
        <w:t>ь</w:t>
      </w:r>
      <w:r w:rsidRPr="002C74E4">
        <w:rPr>
          <w:rFonts w:asciiTheme="majorBidi" w:hAnsiTheme="majorBidi" w:cstheme="majorBidi"/>
          <w:i/>
          <w:iCs/>
          <w:sz w:val="28"/>
          <w:szCs w:val="28"/>
          <w:lang w:val="uk-UA"/>
        </w:rPr>
        <w:t xml:space="preserve"> землі</w:t>
      </w:r>
      <w:r w:rsidRPr="002C74E4">
        <w:rPr>
          <w:rFonts w:asciiTheme="majorBidi" w:hAnsiTheme="majorBidi" w:cstheme="majorBidi"/>
          <w:sz w:val="28"/>
          <w:szCs w:val="28"/>
          <w:lang w:val="uk-UA"/>
        </w:rPr>
        <w:t xml:space="preserve">» може вживатися для позначення чогось цінного або невід'ємного, </w:t>
      </w:r>
      <w:r w:rsidRPr="002C74E4">
        <w:rPr>
          <w:rFonts w:asciiTheme="majorBidi" w:hAnsiTheme="majorBidi" w:cstheme="majorBidi"/>
          <w:sz w:val="28"/>
          <w:szCs w:val="28"/>
          <w:lang w:val="uk-UA"/>
        </w:rPr>
        <w:lastRenderedPageBreak/>
        <w:t>що є важливим для когось.</w:t>
      </w:r>
      <w:r w:rsidR="00A940DD">
        <w:rPr>
          <w:rFonts w:asciiTheme="majorBidi" w:hAnsiTheme="majorBidi" w:cstheme="majorBidi"/>
          <w:sz w:val="28"/>
          <w:szCs w:val="28"/>
          <w:lang w:val="uk-UA"/>
        </w:rPr>
        <w:t xml:space="preserve"> </w:t>
      </w:r>
      <w:r w:rsidR="005223F6">
        <w:rPr>
          <w:rFonts w:asciiTheme="majorBidi" w:hAnsiTheme="majorBidi" w:cstheme="majorBidi"/>
          <w:sz w:val="28"/>
          <w:szCs w:val="28"/>
          <w:lang w:val="uk-UA"/>
        </w:rPr>
        <w:t xml:space="preserve">ФО </w:t>
      </w:r>
      <w:r w:rsidRPr="002C74E4">
        <w:rPr>
          <w:rFonts w:asciiTheme="majorBidi" w:hAnsiTheme="majorBidi" w:cstheme="majorBidi"/>
          <w:sz w:val="28"/>
          <w:szCs w:val="28"/>
          <w:lang w:val="uk-UA"/>
        </w:rPr>
        <w:t>«</w:t>
      </w:r>
      <w:r w:rsidR="005223F6">
        <w:rPr>
          <w:rFonts w:asciiTheme="majorBidi" w:hAnsiTheme="majorBidi" w:cstheme="majorBidi"/>
          <w:i/>
          <w:iCs/>
          <w:sz w:val="28"/>
          <w:szCs w:val="28"/>
          <w:lang w:val="uk-UA"/>
        </w:rPr>
        <w:t>с</w:t>
      </w:r>
      <w:r w:rsidRPr="002C74E4">
        <w:rPr>
          <w:rFonts w:asciiTheme="majorBidi" w:hAnsiTheme="majorBidi" w:cstheme="majorBidi"/>
          <w:i/>
          <w:iCs/>
          <w:sz w:val="28"/>
          <w:szCs w:val="28"/>
          <w:lang w:val="uk-UA"/>
        </w:rPr>
        <w:t>іль тобі в очі</w:t>
      </w:r>
      <w:r w:rsidRPr="002C74E4">
        <w:rPr>
          <w:rFonts w:asciiTheme="majorBidi" w:hAnsiTheme="majorBidi" w:cstheme="majorBidi"/>
          <w:sz w:val="28"/>
          <w:szCs w:val="28"/>
          <w:lang w:val="uk-UA"/>
        </w:rPr>
        <w:t>» використовується для вираження дуже сильного обурення або гніву на когось. Нагромадження цих фразеологізмів у тексті створює яскравий образ інтенсивного емоційного стану головного героя. Вони не лише підсилюють емоційну насиченість речення, але й додають йому художню вартість і специфічний колорит, роблять висловлювання більш виразним та ефектним.</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Також усі фразеологізми м</w:t>
      </w:r>
      <w:r>
        <w:rPr>
          <w:rFonts w:asciiTheme="majorBidi" w:hAnsiTheme="majorBidi" w:cstheme="majorBidi"/>
          <w:sz w:val="28"/>
          <w:szCs w:val="28"/>
          <w:lang w:val="uk-UA"/>
        </w:rPr>
        <w:t>ають спільний компонент «сіль».</w:t>
      </w:r>
    </w:p>
    <w:p w14:paraId="22CE7161" w14:textId="77777777" w:rsidR="0011528D" w:rsidRPr="002C74E4" w:rsidRDefault="0011528D" w:rsidP="0011528D">
      <w:pPr>
        <w:spacing w:before="0"/>
        <w:ind w:firstLine="567"/>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Загалом помітною є тенденція до зміни</w:t>
      </w:r>
      <w:r w:rsidRPr="002C74E4">
        <w:rPr>
          <w:rFonts w:asciiTheme="majorBidi" w:hAnsiTheme="majorBidi" w:cstheme="majorBidi"/>
          <w:color w:val="000000" w:themeColor="text1"/>
          <w:sz w:val="28"/>
          <w:szCs w:val="28"/>
          <w:lang w:val="uk-UA"/>
        </w:rPr>
        <w:t xml:space="preserve"> усталених фразеологізмів, що дозволяє створювати нові, часто несподівані смисли.</w:t>
      </w:r>
      <w:r>
        <w:rPr>
          <w:rFonts w:asciiTheme="majorBidi" w:hAnsiTheme="majorBidi" w:cstheme="majorBidi"/>
          <w:color w:val="000000" w:themeColor="text1"/>
          <w:sz w:val="28"/>
          <w:szCs w:val="28"/>
          <w:lang w:val="uk-UA"/>
        </w:rPr>
        <w:t xml:space="preserve"> Така модифікація ФО</w:t>
      </w:r>
      <w:r w:rsidRPr="002C74E4">
        <w:rPr>
          <w:rFonts w:asciiTheme="majorBidi" w:hAnsiTheme="majorBidi" w:cstheme="majorBidi"/>
          <w:color w:val="000000" w:themeColor="text1"/>
          <w:sz w:val="28"/>
          <w:szCs w:val="28"/>
          <w:lang w:val="uk-UA"/>
        </w:rPr>
        <w:t xml:space="preserve"> надає тексту динамізму, індивідуальної стилістичної забарвленості та оригінальності. Зміни можуть стосуватися як окремих компонентів фразеологізму, так і його загальної структури, що сприяє більшому залученню читача та його активній інтерпретації тексту.</w:t>
      </w:r>
    </w:p>
    <w:p w14:paraId="64E069A2" w14:textId="0A420345" w:rsidR="0011528D" w:rsidRDefault="0011528D" w:rsidP="0011528D">
      <w:pPr>
        <w:spacing w:before="0"/>
        <w:ind w:firstLine="567"/>
        <w:jc w:val="both"/>
        <w:rPr>
          <w:rFonts w:asciiTheme="majorBidi" w:hAnsiTheme="majorBidi" w:cstheme="majorBidi"/>
          <w:sz w:val="28"/>
          <w:szCs w:val="28"/>
          <w:lang w:val="uk-UA"/>
        </w:rPr>
      </w:pPr>
      <w:r w:rsidRPr="00327A20">
        <w:rPr>
          <w:rFonts w:asciiTheme="majorBidi" w:hAnsiTheme="majorBidi" w:cstheme="majorBidi"/>
          <w:sz w:val="28"/>
          <w:szCs w:val="28"/>
          <w:lang w:val="uk-UA"/>
        </w:rPr>
        <w:t>Розгляньмо такий приклад</w:t>
      </w:r>
      <w:r>
        <w:rPr>
          <w:rFonts w:asciiTheme="majorBidi" w:hAnsiTheme="majorBidi" w:cstheme="majorBidi"/>
          <w:i/>
          <w:iCs/>
          <w:sz w:val="28"/>
          <w:szCs w:val="28"/>
          <w:lang w:val="uk-UA"/>
        </w:rPr>
        <w:t xml:space="preserve"> : «</w:t>
      </w:r>
      <w:r w:rsidRPr="002C74E4">
        <w:rPr>
          <w:rFonts w:asciiTheme="majorBidi" w:hAnsiTheme="majorBidi" w:cstheme="majorBidi"/>
          <w:i/>
          <w:iCs/>
          <w:sz w:val="28"/>
          <w:szCs w:val="28"/>
          <w:lang w:val="uk-UA"/>
        </w:rPr>
        <w:t xml:space="preserve">…якими вчора так </w:t>
      </w:r>
      <w:proofErr w:type="spellStart"/>
      <w:r w:rsidRPr="002C74E4">
        <w:rPr>
          <w:rFonts w:asciiTheme="majorBidi" w:hAnsiTheme="majorBidi" w:cstheme="majorBidi"/>
          <w:b/>
          <w:bCs/>
          <w:i/>
          <w:iCs/>
          <w:sz w:val="28"/>
          <w:szCs w:val="28"/>
          <w:lang w:val="uk-UA"/>
        </w:rPr>
        <w:t>самогубчо</w:t>
      </w:r>
      <w:proofErr w:type="spellEnd"/>
      <w:r w:rsidRPr="002C74E4">
        <w:rPr>
          <w:rFonts w:asciiTheme="majorBidi" w:hAnsiTheme="majorBidi" w:cstheme="majorBidi"/>
          <w:b/>
          <w:bCs/>
          <w:i/>
          <w:iCs/>
          <w:sz w:val="28"/>
          <w:szCs w:val="28"/>
          <w:lang w:val="uk-UA"/>
        </w:rPr>
        <w:t xml:space="preserve"> заливав пельку</w:t>
      </w:r>
      <w:r>
        <w:rPr>
          <w:rFonts w:asciiTheme="majorBidi" w:hAnsiTheme="majorBidi" w:cstheme="majorBidi"/>
          <w:b/>
          <w:bCs/>
          <w:i/>
          <w:iCs/>
          <w:sz w:val="28"/>
          <w:szCs w:val="28"/>
          <w:lang w:val="uk-UA"/>
        </w:rPr>
        <w:t>»</w:t>
      </w:r>
      <w:r w:rsidRPr="002C74E4">
        <w:rPr>
          <w:rFonts w:asciiTheme="majorBidi" w:hAnsiTheme="majorBidi" w:cstheme="majorBidi"/>
          <w:i/>
          <w:iCs/>
          <w:sz w:val="28"/>
          <w:szCs w:val="28"/>
          <w:lang w:val="uk-UA"/>
        </w:rPr>
        <w:t xml:space="preserve"> </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 с. 5</w:t>
      </w:r>
      <w:r w:rsidRPr="002C74E4">
        <w:rPr>
          <w:rFonts w:asciiTheme="majorBidi" w:hAnsiTheme="majorBidi" w:cstheme="majorBidi"/>
          <w:sz w:val="28"/>
          <w:szCs w:val="28"/>
          <w:lang w:val="uk-UA"/>
        </w:rPr>
        <w:t xml:space="preserve">]. </w:t>
      </w:r>
      <w:proofErr w:type="spellStart"/>
      <w:r w:rsidRPr="002C74E4">
        <w:rPr>
          <w:rFonts w:asciiTheme="majorBidi" w:hAnsiTheme="majorBidi" w:cstheme="majorBidi"/>
          <w:sz w:val="28"/>
          <w:szCs w:val="28"/>
          <w:lang w:val="uk-UA"/>
        </w:rPr>
        <w:t>Експресив</w:t>
      </w:r>
      <w:proofErr w:type="spellEnd"/>
      <w:r w:rsidRPr="002C74E4">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пелька </w:t>
      </w:r>
      <w:r>
        <w:rPr>
          <w:rFonts w:asciiTheme="majorBidi" w:hAnsiTheme="majorBidi" w:cstheme="majorBidi"/>
          <w:sz w:val="28"/>
          <w:szCs w:val="28"/>
          <w:lang w:val="uk-UA"/>
        </w:rPr>
        <w:t xml:space="preserve">використано як синонім до слів </w:t>
      </w:r>
      <w:r w:rsidRPr="000C47BA">
        <w:rPr>
          <w:rFonts w:asciiTheme="majorBidi" w:hAnsiTheme="majorBidi" w:cstheme="majorBidi"/>
          <w:i/>
          <w:iCs/>
          <w:sz w:val="28"/>
          <w:szCs w:val="28"/>
          <w:lang w:val="uk-UA"/>
        </w:rPr>
        <w:t>глотка</w:t>
      </w:r>
      <w:r>
        <w:rPr>
          <w:rFonts w:asciiTheme="majorBidi" w:hAnsiTheme="majorBidi" w:cstheme="majorBidi"/>
          <w:sz w:val="28"/>
          <w:szCs w:val="28"/>
          <w:lang w:val="uk-UA"/>
        </w:rPr>
        <w:t xml:space="preserve">, </w:t>
      </w:r>
      <w:r w:rsidRPr="000C47BA">
        <w:rPr>
          <w:rFonts w:asciiTheme="majorBidi" w:hAnsiTheme="majorBidi" w:cstheme="majorBidi"/>
          <w:i/>
          <w:iCs/>
          <w:sz w:val="28"/>
          <w:szCs w:val="28"/>
          <w:lang w:val="uk-UA"/>
        </w:rPr>
        <w:t>горло</w:t>
      </w:r>
      <w:r>
        <w:rPr>
          <w:rFonts w:asciiTheme="majorBidi" w:hAnsiTheme="majorBidi" w:cstheme="majorBidi"/>
          <w:sz w:val="28"/>
          <w:szCs w:val="28"/>
          <w:lang w:val="uk-UA"/>
        </w:rPr>
        <w:t xml:space="preserve">, </w:t>
      </w:r>
      <w:r w:rsidRPr="000C47BA">
        <w:rPr>
          <w:rFonts w:asciiTheme="majorBidi" w:hAnsiTheme="majorBidi" w:cstheme="majorBidi"/>
          <w:i/>
          <w:iCs/>
          <w:sz w:val="28"/>
          <w:szCs w:val="28"/>
          <w:lang w:val="uk-UA"/>
        </w:rPr>
        <w:t>горлянка</w:t>
      </w:r>
      <w:r>
        <w:rPr>
          <w:rFonts w:asciiTheme="majorBidi" w:hAnsiTheme="majorBidi" w:cstheme="majorBidi"/>
          <w:sz w:val="28"/>
          <w:szCs w:val="28"/>
          <w:lang w:val="uk-UA"/>
        </w:rPr>
        <w:t xml:space="preserve">, </w:t>
      </w:r>
      <w:r w:rsidRPr="000C47BA">
        <w:rPr>
          <w:rFonts w:asciiTheme="majorBidi" w:hAnsiTheme="majorBidi" w:cstheme="majorBidi"/>
          <w:i/>
          <w:iCs/>
          <w:sz w:val="28"/>
          <w:szCs w:val="28"/>
          <w:lang w:val="uk-UA"/>
        </w:rPr>
        <w:t>рот</w:t>
      </w:r>
      <w:r w:rsidRPr="002C74E4">
        <w:rPr>
          <w:rFonts w:asciiTheme="majorBidi" w:hAnsiTheme="majorBidi" w:cstheme="majorBidi"/>
          <w:sz w:val="28"/>
          <w:szCs w:val="28"/>
          <w:lang w:val="uk-UA"/>
        </w:rPr>
        <w:t xml:space="preserve"> тощо. </w:t>
      </w:r>
      <w:proofErr w:type="spellStart"/>
      <w:r w:rsidRPr="002C74E4">
        <w:rPr>
          <w:rFonts w:asciiTheme="majorBidi" w:hAnsiTheme="majorBidi" w:cstheme="majorBidi"/>
          <w:sz w:val="28"/>
          <w:szCs w:val="28"/>
          <w:lang w:val="uk-UA"/>
        </w:rPr>
        <w:t>Експресив</w:t>
      </w:r>
      <w:proofErr w:type="spellEnd"/>
      <w:r w:rsidRPr="002C74E4">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заливати </w:t>
      </w:r>
      <w:r w:rsidRPr="002C74E4">
        <w:rPr>
          <w:rFonts w:asciiTheme="majorBidi" w:hAnsiTheme="majorBidi" w:cstheme="majorBidi"/>
          <w:sz w:val="28"/>
          <w:szCs w:val="28"/>
          <w:lang w:val="uk-UA"/>
        </w:rPr>
        <w:t>у цьому конте</w:t>
      </w:r>
      <w:r>
        <w:rPr>
          <w:rFonts w:asciiTheme="majorBidi" w:hAnsiTheme="majorBidi" w:cstheme="majorBidi"/>
          <w:sz w:val="28"/>
          <w:szCs w:val="28"/>
          <w:lang w:val="uk-UA"/>
        </w:rPr>
        <w:t xml:space="preserve">ксті синонімічний до слів </w:t>
      </w:r>
      <w:r w:rsidRPr="000C47BA">
        <w:rPr>
          <w:rFonts w:asciiTheme="majorBidi" w:hAnsiTheme="majorBidi" w:cstheme="majorBidi"/>
          <w:i/>
          <w:iCs/>
          <w:sz w:val="28"/>
          <w:szCs w:val="28"/>
          <w:lang w:val="uk-UA"/>
        </w:rPr>
        <w:t>пити</w:t>
      </w:r>
      <w:r>
        <w:rPr>
          <w:rFonts w:asciiTheme="majorBidi" w:hAnsiTheme="majorBidi" w:cstheme="majorBidi"/>
          <w:sz w:val="28"/>
          <w:szCs w:val="28"/>
          <w:lang w:val="uk-UA"/>
        </w:rPr>
        <w:t xml:space="preserve">, </w:t>
      </w:r>
      <w:r w:rsidRPr="000C47BA">
        <w:rPr>
          <w:rFonts w:asciiTheme="majorBidi" w:hAnsiTheme="majorBidi" w:cstheme="majorBidi"/>
          <w:i/>
          <w:iCs/>
          <w:sz w:val="28"/>
          <w:szCs w:val="28"/>
          <w:lang w:val="uk-UA"/>
        </w:rPr>
        <w:t>напиватися</w:t>
      </w:r>
      <w:r>
        <w:rPr>
          <w:rFonts w:asciiTheme="majorBidi" w:hAnsiTheme="majorBidi" w:cstheme="majorBidi"/>
          <w:sz w:val="28"/>
          <w:szCs w:val="28"/>
          <w:lang w:val="uk-UA"/>
        </w:rPr>
        <w:t xml:space="preserve">, </w:t>
      </w:r>
      <w:r w:rsidRPr="000C47BA">
        <w:rPr>
          <w:rFonts w:asciiTheme="majorBidi" w:hAnsiTheme="majorBidi" w:cstheme="majorBidi"/>
          <w:i/>
          <w:iCs/>
          <w:sz w:val="28"/>
          <w:szCs w:val="28"/>
          <w:lang w:val="uk-UA"/>
        </w:rPr>
        <w:t>пиячити</w:t>
      </w:r>
      <w:r w:rsidRPr="002C74E4">
        <w:rPr>
          <w:rFonts w:asciiTheme="majorBidi" w:hAnsiTheme="majorBidi" w:cstheme="majorBidi"/>
          <w:sz w:val="28"/>
          <w:szCs w:val="28"/>
          <w:lang w:val="uk-UA"/>
        </w:rPr>
        <w:t xml:space="preserve"> тощо</w:t>
      </w:r>
      <w:r>
        <w:rPr>
          <w:rFonts w:asciiTheme="majorBidi" w:hAnsiTheme="majorBidi" w:cstheme="majorBidi"/>
          <w:sz w:val="28"/>
          <w:szCs w:val="28"/>
          <w:lang w:val="uk-UA"/>
        </w:rPr>
        <w:t>, але відрізняється від них акцентуацією на інтенсивності процесу</w:t>
      </w:r>
      <w:r w:rsidRPr="002C74E4">
        <w:rPr>
          <w:rFonts w:asciiTheme="majorBidi" w:hAnsiTheme="majorBidi" w:cstheme="majorBidi"/>
          <w:sz w:val="28"/>
          <w:szCs w:val="28"/>
          <w:lang w:val="uk-UA"/>
        </w:rPr>
        <w:t xml:space="preserve">. Обидва слова використані з метою надати негативну оцінку. </w:t>
      </w:r>
      <w:proofErr w:type="spellStart"/>
      <w:r w:rsidRPr="002C74E4">
        <w:rPr>
          <w:rFonts w:asciiTheme="majorBidi" w:hAnsiTheme="majorBidi" w:cstheme="majorBidi"/>
          <w:sz w:val="28"/>
          <w:szCs w:val="28"/>
          <w:lang w:val="uk-UA"/>
        </w:rPr>
        <w:t>Експресив</w:t>
      </w:r>
      <w:proofErr w:type="spellEnd"/>
      <w:r w:rsidRPr="002C74E4">
        <w:rPr>
          <w:rFonts w:asciiTheme="majorBidi" w:hAnsiTheme="majorBidi" w:cstheme="majorBidi"/>
          <w:sz w:val="28"/>
          <w:szCs w:val="28"/>
          <w:lang w:val="uk-UA"/>
        </w:rPr>
        <w:t xml:space="preserve"> </w:t>
      </w:r>
      <w:proofErr w:type="spellStart"/>
      <w:r w:rsidRPr="002C74E4">
        <w:rPr>
          <w:rFonts w:asciiTheme="majorBidi" w:hAnsiTheme="majorBidi" w:cstheme="majorBidi"/>
          <w:i/>
          <w:iCs/>
          <w:sz w:val="28"/>
          <w:szCs w:val="28"/>
          <w:lang w:val="uk-UA"/>
        </w:rPr>
        <w:t>самогубчо</w:t>
      </w:r>
      <w:proofErr w:type="spellEnd"/>
      <w:r w:rsidRPr="002C74E4">
        <w:rPr>
          <w:rFonts w:asciiTheme="majorBidi" w:hAnsiTheme="majorBidi" w:cstheme="majorBidi"/>
          <w:sz w:val="28"/>
          <w:szCs w:val="28"/>
          <w:lang w:val="uk-UA"/>
        </w:rPr>
        <w:t xml:space="preserve"> утворений шляхом словоскладання. Через поєднання таких, на перший погляд, несумісних компонентів утворюється новий образ, який не </w:t>
      </w:r>
      <w:r>
        <w:rPr>
          <w:rFonts w:asciiTheme="majorBidi" w:hAnsiTheme="majorBidi" w:cstheme="majorBidi"/>
          <w:sz w:val="28"/>
          <w:szCs w:val="28"/>
          <w:lang w:val="uk-UA"/>
        </w:rPr>
        <w:t>тільки більш точно номінує описане</w:t>
      </w:r>
      <w:r w:rsidRPr="002C74E4">
        <w:rPr>
          <w:rFonts w:asciiTheme="majorBidi" w:hAnsiTheme="majorBidi" w:cstheme="majorBidi"/>
          <w:sz w:val="28"/>
          <w:szCs w:val="28"/>
          <w:lang w:val="uk-UA"/>
        </w:rPr>
        <w:t xml:space="preserve"> явище дійсності, але й виконує експресивну функцію. Подібний прикметник передає не просто якість, він її певною мірою увиразнює та інтенсифікує. </w:t>
      </w:r>
      <w:r>
        <w:rPr>
          <w:rFonts w:asciiTheme="majorBidi" w:hAnsiTheme="majorBidi" w:cstheme="majorBidi"/>
          <w:sz w:val="28"/>
          <w:szCs w:val="28"/>
          <w:lang w:val="uk-UA"/>
        </w:rPr>
        <w:t>Отож, ф</w:t>
      </w:r>
      <w:r w:rsidRPr="002C74E4">
        <w:rPr>
          <w:rFonts w:asciiTheme="majorBidi" w:hAnsiTheme="majorBidi" w:cstheme="majorBidi"/>
          <w:sz w:val="28"/>
          <w:szCs w:val="28"/>
          <w:lang w:val="uk-UA"/>
        </w:rPr>
        <w:t>разеологізм</w:t>
      </w:r>
      <w:r w:rsidRPr="002C74E4">
        <w:rPr>
          <w:rFonts w:asciiTheme="majorBidi" w:hAnsiTheme="majorBidi" w:cstheme="majorBidi"/>
          <w:i/>
          <w:iCs/>
          <w:sz w:val="28"/>
          <w:szCs w:val="28"/>
          <w:lang w:val="uk-UA"/>
        </w:rPr>
        <w:t xml:space="preserve"> заливати пельку</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(напиватися) розширили та поглибили шляхом додавання прикметника</w:t>
      </w:r>
      <w:r>
        <w:rPr>
          <w:rFonts w:asciiTheme="majorBidi" w:hAnsiTheme="majorBidi" w:cstheme="majorBidi"/>
          <w:sz w:val="28"/>
          <w:szCs w:val="28"/>
          <w:lang w:val="uk-UA"/>
        </w:rPr>
        <w:t>-інтенсифікатора</w:t>
      </w:r>
      <w:r w:rsidRPr="002C74E4">
        <w:rPr>
          <w:rFonts w:asciiTheme="majorBidi" w:hAnsiTheme="majorBidi" w:cstheme="majorBidi"/>
          <w:sz w:val="28"/>
          <w:szCs w:val="28"/>
          <w:lang w:val="uk-UA"/>
        </w:rPr>
        <w:t xml:space="preserve"> </w:t>
      </w:r>
      <w:proofErr w:type="spellStart"/>
      <w:r w:rsidRPr="0080132F">
        <w:rPr>
          <w:rFonts w:asciiTheme="majorBidi" w:hAnsiTheme="majorBidi" w:cstheme="majorBidi"/>
          <w:i/>
          <w:iCs/>
          <w:sz w:val="28"/>
          <w:szCs w:val="28"/>
          <w:lang w:val="uk-UA"/>
        </w:rPr>
        <w:t>самогубчо</w:t>
      </w:r>
      <w:proofErr w:type="spellEnd"/>
      <w:r w:rsidRPr="002C74E4">
        <w:rPr>
          <w:rFonts w:asciiTheme="majorBidi" w:hAnsiTheme="majorBidi" w:cstheme="majorBidi"/>
          <w:sz w:val="28"/>
          <w:szCs w:val="28"/>
          <w:lang w:val="uk-UA"/>
        </w:rPr>
        <w:t>.</w:t>
      </w:r>
    </w:p>
    <w:p w14:paraId="10414C10" w14:textId="17B2BFBF" w:rsidR="0011528D" w:rsidRPr="002C74E4" w:rsidRDefault="0011528D" w:rsidP="0011528D">
      <w:pPr>
        <w:spacing w:before="0"/>
        <w:ind w:firstLine="567"/>
        <w:jc w:val="both"/>
        <w:rPr>
          <w:rFonts w:asciiTheme="majorBidi" w:hAnsiTheme="majorBidi" w:cstheme="majorBidi"/>
          <w:color w:val="000000" w:themeColor="text1"/>
          <w:sz w:val="28"/>
          <w:szCs w:val="28"/>
          <w:lang w:val="uk-UA"/>
        </w:rPr>
      </w:pPr>
      <w:r>
        <w:rPr>
          <w:rFonts w:asciiTheme="majorBidi" w:hAnsiTheme="majorBidi" w:cstheme="majorBidi"/>
          <w:color w:val="000000" w:themeColor="text1"/>
          <w:sz w:val="28"/>
          <w:szCs w:val="28"/>
          <w:lang w:val="uk-UA"/>
        </w:rPr>
        <w:t>Цікавим є і цей приклад:</w:t>
      </w:r>
      <w:r w:rsidR="00A940DD">
        <w:rPr>
          <w:rFonts w:asciiTheme="majorBidi" w:hAnsiTheme="majorBidi" w:cstheme="majorBidi"/>
          <w:color w:val="000000" w:themeColor="text1"/>
          <w:sz w:val="28"/>
          <w:szCs w:val="28"/>
          <w:lang w:val="uk-UA"/>
        </w:rPr>
        <w:t xml:space="preserve"> </w:t>
      </w:r>
      <w:r w:rsidRPr="002C74E4">
        <w:rPr>
          <w:rFonts w:asciiTheme="majorBidi" w:hAnsiTheme="majorBidi" w:cstheme="majorBidi"/>
          <w:i/>
          <w:iCs/>
          <w:color w:val="000000" w:themeColor="text1"/>
          <w:sz w:val="28"/>
          <w:szCs w:val="28"/>
          <w:lang w:val="uk-UA"/>
        </w:rPr>
        <w:t>«Покажи мені свої стіни – і я скажу тобі, яким буде твій роман»</w:t>
      </w:r>
      <w:r w:rsidRPr="002C74E4">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Любка</w:t>
      </w:r>
      <w:r w:rsidR="00785FA7">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2020,</w:t>
      </w:r>
      <w:r w:rsidR="00785FA7">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с.</w:t>
      </w:r>
      <w:r w:rsidR="00785FA7">
        <w:rPr>
          <w:rFonts w:asciiTheme="majorBidi" w:hAnsiTheme="majorBidi" w:cstheme="majorBidi"/>
          <w:color w:val="000000" w:themeColor="text1"/>
          <w:sz w:val="28"/>
          <w:szCs w:val="28"/>
          <w:lang w:val="uk-UA"/>
        </w:rPr>
        <w:t xml:space="preserve"> </w:t>
      </w:r>
      <w:r>
        <w:rPr>
          <w:rFonts w:asciiTheme="majorBidi" w:hAnsiTheme="majorBidi" w:cstheme="majorBidi"/>
          <w:color w:val="000000" w:themeColor="text1"/>
          <w:sz w:val="28"/>
          <w:szCs w:val="28"/>
          <w:lang w:val="uk-UA"/>
        </w:rPr>
        <w:t>10] Експресія на фразеологічному</w:t>
      </w:r>
      <w:r w:rsidRPr="002C74E4">
        <w:rPr>
          <w:rFonts w:asciiTheme="majorBidi" w:hAnsiTheme="majorBidi" w:cstheme="majorBidi"/>
          <w:color w:val="000000" w:themeColor="text1"/>
          <w:sz w:val="28"/>
          <w:szCs w:val="28"/>
          <w:lang w:val="uk-UA"/>
        </w:rPr>
        <w:t xml:space="preserve"> рівні, автор використовує трансформований фразеологізм. Нормативний вислів</w:t>
      </w:r>
      <w:r w:rsidR="00656F4D">
        <w:rPr>
          <w:rFonts w:asciiTheme="majorBidi" w:hAnsiTheme="majorBidi" w:cstheme="majorBidi"/>
          <w:color w:val="000000" w:themeColor="text1"/>
          <w:sz w:val="28"/>
          <w:szCs w:val="28"/>
          <w:lang w:val="uk-UA"/>
        </w:rPr>
        <w:t xml:space="preserve"> –</w:t>
      </w:r>
      <w:r w:rsidRPr="002C74E4">
        <w:rPr>
          <w:rFonts w:asciiTheme="majorBidi" w:hAnsiTheme="majorBidi" w:cstheme="majorBidi"/>
          <w:color w:val="000000" w:themeColor="text1"/>
          <w:sz w:val="28"/>
          <w:szCs w:val="28"/>
          <w:lang w:val="uk-UA"/>
        </w:rPr>
        <w:t xml:space="preserve"> «Скажи,</w:t>
      </w:r>
      <w:r w:rsidR="00A940DD">
        <w:rPr>
          <w:rFonts w:asciiTheme="majorBidi" w:hAnsiTheme="majorBidi" w:cstheme="majorBidi"/>
          <w:color w:val="000000" w:themeColor="text1"/>
          <w:sz w:val="28"/>
          <w:szCs w:val="28"/>
          <w:lang w:val="uk-UA"/>
        </w:rPr>
        <w:t xml:space="preserve"> </w:t>
      </w:r>
      <w:r w:rsidRPr="002C74E4">
        <w:rPr>
          <w:rFonts w:asciiTheme="majorBidi" w:hAnsiTheme="majorBidi" w:cstheme="majorBidi"/>
          <w:color w:val="000000" w:themeColor="text1"/>
          <w:sz w:val="28"/>
          <w:szCs w:val="28"/>
          <w:lang w:val="uk-UA"/>
        </w:rPr>
        <w:t>хто твій друг, і я скажу,</w:t>
      </w:r>
      <w:r w:rsidR="00A940DD">
        <w:rPr>
          <w:rFonts w:asciiTheme="majorBidi" w:hAnsiTheme="majorBidi" w:cstheme="majorBidi"/>
          <w:color w:val="000000" w:themeColor="text1"/>
          <w:sz w:val="28"/>
          <w:szCs w:val="28"/>
          <w:lang w:val="uk-UA"/>
        </w:rPr>
        <w:t xml:space="preserve"> </w:t>
      </w:r>
      <w:r w:rsidRPr="002C74E4">
        <w:rPr>
          <w:rFonts w:asciiTheme="majorBidi" w:hAnsiTheme="majorBidi" w:cstheme="majorBidi"/>
          <w:color w:val="000000" w:themeColor="text1"/>
          <w:sz w:val="28"/>
          <w:szCs w:val="28"/>
          <w:lang w:val="uk-UA"/>
        </w:rPr>
        <w:t xml:space="preserve">хто ти». Трансформація зумовлена заміною одного з </w:t>
      </w:r>
      <w:r w:rsidRPr="002C74E4">
        <w:rPr>
          <w:rFonts w:asciiTheme="majorBidi" w:hAnsiTheme="majorBidi" w:cstheme="majorBidi"/>
          <w:color w:val="000000" w:themeColor="text1"/>
          <w:sz w:val="28"/>
          <w:szCs w:val="28"/>
          <w:lang w:val="uk-UA"/>
        </w:rPr>
        <w:lastRenderedPageBreak/>
        <w:t xml:space="preserve">компонентів </w:t>
      </w:r>
      <w:r w:rsidRPr="002C74E4">
        <w:rPr>
          <w:rFonts w:asciiTheme="majorBidi" w:hAnsiTheme="majorBidi" w:cstheme="majorBidi"/>
          <w:i/>
          <w:iCs/>
          <w:color w:val="000000" w:themeColor="text1"/>
          <w:sz w:val="28"/>
          <w:szCs w:val="28"/>
          <w:lang w:val="uk-UA"/>
        </w:rPr>
        <w:t>«друг»</w:t>
      </w:r>
      <w:r w:rsidRPr="002C74E4">
        <w:rPr>
          <w:rFonts w:asciiTheme="majorBidi" w:hAnsiTheme="majorBidi" w:cstheme="majorBidi"/>
          <w:color w:val="000000" w:themeColor="text1"/>
          <w:sz w:val="28"/>
          <w:szCs w:val="28"/>
          <w:lang w:val="uk-UA"/>
        </w:rPr>
        <w:t xml:space="preserve"> &gt; </w:t>
      </w:r>
      <w:r w:rsidRPr="002C74E4">
        <w:rPr>
          <w:rFonts w:asciiTheme="majorBidi" w:hAnsiTheme="majorBidi" w:cstheme="majorBidi"/>
          <w:i/>
          <w:iCs/>
          <w:color w:val="000000" w:themeColor="text1"/>
          <w:sz w:val="28"/>
          <w:szCs w:val="28"/>
          <w:lang w:val="uk-UA"/>
        </w:rPr>
        <w:t>«стіни»</w:t>
      </w:r>
      <w:r w:rsidRPr="002C74E4">
        <w:rPr>
          <w:rFonts w:asciiTheme="majorBidi" w:hAnsiTheme="majorBidi" w:cstheme="majorBidi"/>
          <w:color w:val="000000" w:themeColor="text1"/>
          <w:sz w:val="28"/>
          <w:szCs w:val="28"/>
          <w:lang w:val="uk-UA"/>
        </w:rPr>
        <w:t xml:space="preserve">, </w:t>
      </w:r>
      <w:r w:rsidRPr="002C74E4">
        <w:rPr>
          <w:rFonts w:asciiTheme="majorBidi" w:hAnsiTheme="majorBidi" w:cstheme="majorBidi"/>
          <w:i/>
          <w:iCs/>
          <w:color w:val="000000" w:themeColor="text1"/>
          <w:sz w:val="28"/>
          <w:szCs w:val="28"/>
          <w:lang w:val="uk-UA"/>
        </w:rPr>
        <w:t>«ти»</w:t>
      </w:r>
      <w:r w:rsidRPr="002C74E4">
        <w:rPr>
          <w:rFonts w:asciiTheme="majorBidi" w:hAnsiTheme="majorBidi" w:cstheme="majorBidi"/>
          <w:color w:val="000000" w:themeColor="text1"/>
          <w:sz w:val="28"/>
          <w:szCs w:val="28"/>
          <w:lang w:val="uk-UA"/>
        </w:rPr>
        <w:t xml:space="preserve"> &gt; </w:t>
      </w:r>
      <w:r w:rsidRPr="002C74E4">
        <w:rPr>
          <w:rFonts w:asciiTheme="majorBidi" w:hAnsiTheme="majorBidi" w:cstheme="majorBidi"/>
          <w:i/>
          <w:iCs/>
          <w:color w:val="000000" w:themeColor="text1"/>
          <w:sz w:val="28"/>
          <w:szCs w:val="28"/>
          <w:lang w:val="uk-UA"/>
        </w:rPr>
        <w:t>«роман»</w:t>
      </w:r>
      <w:r>
        <w:rPr>
          <w:rFonts w:asciiTheme="majorBidi" w:hAnsiTheme="majorBidi" w:cstheme="majorBidi"/>
          <w:color w:val="000000" w:themeColor="text1"/>
          <w:sz w:val="28"/>
          <w:szCs w:val="28"/>
          <w:lang w:val="uk-UA"/>
        </w:rPr>
        <w:t>, тобто Андрій Любка здійснює с</w:t>
      </w:r>
      <w:r w:rsidRPr="002C74E4">
        <w:rPr>
          <w:rFonts w:asciiTheme="majorBidi" w:hAnsiTheme="majorBidi" w:cstheme="majorBidi"/>
          <w:color w:val="000000" w:themeColor="text1"/>
          <w:sz w:val="28"/>
          <w:szCs w:val="28"/>
          <w:lang w:val="uk-UA"/>
        </w:rPr>
        <w:t>труктурно-сема</w:t>
      </w:r>
      <w:r>
        <w:rPr>
          <w:rFonts w:asciiTheme="majorBidi" w:hAnsiTheme="majorBidi" w:cstheme="majorBidi"/>
          <w:color w:val="000000" w:themeColor="text1"/>
          <w:sz w:val="28"/>
          <w:szCs w:val="28"/>
          <w:lang w:val="uk-UA"/>
        </w:rPr>
        <w:t>нтичну трансформацію</w:t>
      </w:r>
      <w:r w:rsidRPr="002C74E4">
        <w:rPr>
          <w:rFonts w:asciiTheme="majorBidi" w:hAnsiTheme="majorBidi" w:cstheme="majorBidi"/>
          <w:color w:val="000000" w:themeColor="text1"/>
          <w:sz w:val="28"/>
          <w:szCs w:val="28"/>
          <w:lang w:val="uk-UA"/>
        </w:rPr>
        <w:t>. Субституція не змінила повністю значення фразеологізму. Мета подібної зміни полягає у прагненні створити комічний ефект вислову, і адаптувати його під ту ситуацію, про яку йде мова.</w:t>
      </w:r>
    </w:p>
    <w:p w14:paraId="340FBDFB" w14:textId="18A35236" w:rsidR="0011528D" w:rsidRDefault="0011528D" w:rsidP="0011528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Розгляньмо ще такий приклад: «</w:t>
      </w:r>
      <w:r w:rsidRPr="00C20946">
        <w:rPr>
          <w:rFonts w:asciiTheme="majorBidi" w:hAnsiTheme="majorBidi" w:cstheme="majorBidi"/>
          <w:i/>
          <w:iCs/>
          <w:sz w:val="28"/>
          <w:szCs w:val="28"/>
          <w:lang w:val="uk-UA"/>
        </w:rPr>
        <w:t>Гаслом книжки було б «Не тримай у собі зла – поділися з ближнім!»»</w:t>
      </w:r>
      <w:r w:rsidRPr="00C20946">
        <w:rPr>
          <w:rFonts w:asciiTheme="majorBidi" w:hAnsiTheme="majorBidi" w:cstheme="majorBidi"/>
          <w:sz w:val="28"/>
          <w:szCs w:val="28"/>
          <w:lang w:val="uk-UA"/>
        </w:rPr>
        <w:t xml:space="preserve">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с.29</w:t>
      </w:r>
      <w:r w:rsidRPr="00C20946">
        <w:rPr>
          <w:rFonts w:asciiTheme="majorBidi" w:hAnsiTheme="majorBidi" w:cstheme="majorBidi"/>
          <w:sz w:val="28"/>
          <w:szCs w:val="28"/>
          <w:lang w:val="uk-UA"/>
        </w:rPr>
        <w:t>]</w:t>
      </w:r>
      <w:r>
        <w:rPr>
          <w:rFonts w:asciiTheme="majorBidi" w:hAnsiTheme="majorBidi" w:cstheme="majorBidi"/>
          <w:sz w:val="28"/>
          <w:szCs w:val="28"/>
          <w:lang w:val="uk-UA"/>
        </w:rPr>
        <w:t>. Цей контекст відсилає нас до фрази «поділіться добром із ближнім своїм», що</w:t>
      </w:r>
      <w:r w:rsidR="00A940DD">
        <w:rPr>
          <w:rFonts w:asciiTheme="majorBidi" w:hAnsiTheme="majorBidi" w:cstheme="majorBidi"/>
          <w:sz w:val="28"/>
          <w:szCs w:val="28"/>
          <w:lang w:val="uk-UA"/>
        </w:rPr>
        <w:t xml:space="preserve"> </w:t>
      </w:r>
      <w:r w:rsidRPr="00C20946">
        <w:rPr>
          <w:rFonts w:asciiTheme="majorBidi" w:hAnsiTheme="majorBidi" w:cstheme="majorBidi"/>
          <w:sz w:val="28"/>
          <w:szCs w:val="28"/>
          <w:lang w:val="uk-UA"/>
        </w:rPr>
        <w:t>має релігійне та моральне походження. Вона є переробленим варіантом біблійної заповіді, що міститься в Євангелії від Матвія (25:40) та в інших частинах Нового Завіту, де йдеться про важливість допомоги та щедрості.</w:t>
      </w:r>
      <w:r>
        <w:rPr>
          <w:rFonts w:asciiTheme="majorBidi" w:hAnsiTheme="majorBidi" w:cstheme="majorBidi"/>
          <w:sz w:val="28"/>
          <w:szCs w:val="28"/>
          <w:lang w:val="uk-UA"/>
        </w:rPr>
        <w:t xml:space="preserve"> В</w:t>
      </w:r>
      <w:r w:rsidRPr="00C20946">
        <w:rPr>
          <w:rFonts w:asciiTheme="majorBidi" w:hAnsiTheme="majorBidi" w:cstheme="majorBidi"/>
          <w:sz w:val="28"/>
          <w:szCs w:val="28"/>
          <w:lang w:val="uk-UA"/>
        </w:rPr>
        <w:t>живається в значенні заклику до доброчинності та щедрості, і часто вона зустрічається у контекстах моральних або релігійних настанов.</w:t>
      </w:r>
      <w:r>
        <w:rPr>
          <w:rFonts w:asciiTheme="majorBidi" w:hAnsiTheme="majorBidi" w:cstheme="majorBidi"/>
          <w:sz w:val="28"/>
          <w:szCs w:val="28"/>
          <w:lang w:val="uk-UA"/>
        </w:rPr>
        <w:t xml:space="preserve"> У нашому ж прикладі спостерігаємо перероблений варіант цієї фрази. Трансформація зумовлена заміною слова </w:t>
      </w:r>
      <w:r w:rsidRPr="00236123">
        <w:rPr>
          <w:rFonts w:asciiTheme="majorBidi" w:hAnsiTheme="majorBidi" w:cstheme="majorBidi"/>
          <w:i/>
          <w:iCs/>
          <w:sz w:val="28"/>
          <w:szCs w:val="28"/>
          <w:lang w:val="uk-UA"/>
        </w:rPr>
        <w:t>добро</w:t>
      </w:r>
      <w:r>
        <w:rPr>
          <w:rFonts w:asciiTheme="majorBidi" w:hAnsiTheme="majorBidi" w:cstheme="majorBidi"/>
          <w:sz w:val="28"/>
          <w:szCs w:val="28"/>
          <w:lang w:val="uk-UA"/>
        </w:rPr>
        <w:t xml:space="preserve"> на </w:t>
      </w:r>
      <w:r w:rsidRPr="00236123">
        <w:rPr>
          <w:rFonts w:asciiTheme="majorBidi" w:hAnsiTheme="majorBidi" w:cstheme="majorBidi"/>
          <w:i/>
          <w:iCs/>
          <w:sz w:val="28"/>
          <w:szCs w:val="28"/>
          <w:lang w:val="uk-UA"/>
        </w:rPr>
        <w:t>зло</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У порівнянні з біблійним варіантом де мова йде про щедрість та доброту, тут ми спостерігаємо прямо протилежний заклик до передавання свого негативу іншим.</w:t>
      </w:r>
    </w:p>
    <w:p w14:paraId="7B1F814A" w14:textId="19AB3E3B" w:rsidR="00B729E5" w:rsidRDefault="0011528D" w:rsidP="009B6502">
      <w:pPr>
        <w:spacing w:before="0"/>
        <w:ind w:firstLine="567"/>
        <w:jc w:val="both"/>
        <w:rPr>
          <w:rFonts w:asciiTheme="majorBidi" w:hAnsiTheme="majorBidi" w:cstheme="majorBidi"/>
          <w:sz w:val="28"/>
          <w:szCs w:val="28"/>
          <w:lang w:val="uk-UA"/>
        </w:rPr>
      </w:pPr>
      <w:r>
        <w:rPr>
          <w:rFonts w:asciiTheme="majorBidi" w:hAnsiTheme="majorBidi" w:cstheme="majorBidi"/>
          <w:color w:val="000000" w:themeColor="text1"/>
          <w:sz w:val="28"/>
          <w:szCs w:val="28"/>
          <w:lang w:val="uk-UA"/>
        </w:rPr>
        <w:t>Поодиноким</w:t>
      </w:r>
      <w:r w:rsidR="00351AEB">
        <w:rPr>
          <w:rFonts w:asciiTheme="majorBidi" w:hAnsiTheme="majorBidi" w:cstheme="majorBidi"/>
          <w:color w:val="000000" w:themeColor="text1"/>
          <w:sz w:val="28"/>
          <w:szCs w:val="28"/>
          <w:lang w:val="uk-UA"/>
        </w:rPr>
        <w:t>,</w:t>
      </w:r>
      <w:r>
        <w:rPr>
          <w:rFonts w:asciiTheme="majorBidi" w:hAnsiTheme="majorBidi" w:cstheme="majorBidi"/>
          <w:color w:val="000000" w:themeColor="text1"/>
          <w:sz w:val="28"/>
          <w:szCs w:val="28"/>
          <w:lang w:val="uk-UA"/>
        </w:rPr>
        <w:t xml:space="preserve"> але не менш цікавим</w:t>
      </w:r>
      <w:r w:rsidR="00351AEB">
        <w:rPr>
          <w:rFonts w:asciiTheme="majorBidi" w:hAnsiTheme="majorBidi" w:cstheme="majorBidi"/>
          <w:color w:val="000000" w:themeColor="text1"/>
          <w:sz w:val="28"/>
          <w:szCs w:val="28"/>
          <w:lang w:val="uk-UA"/>
        </w:rPr>
        <w:t>,</w:t>
      </w:r>
      <w:r>
        <w:rPr>
          <w:rFonts w:asciiTheme="majorBidi" w:hAnsiTheme="majorBidi" w:cstheme="majorBidi"/>
          <w:color w:val="000000" w:themeColor="text1"/>
          <w:sz w:val="28"/>
          <w:szCs w:val="28"/>
          <w:lang w:val="uk-UA"/>
        </w:rPr>
        <w:t xml:space="preserve"> є приклади авторських фразеологізмів, розгляньмо наступне речення: </w:t>
      </w:r>
      <w:r w:rsidRPr="002C74E4">
        <w:rPr>
          <w:rFonts w:asciiTheme="majorBidi" w:hAnsiTheme="majorBidi" w:cstheme="majorBidi"/>
          <w:color w:val="000000" w:themeColor="text1"/>
          <w:sz w:val="28"/>
          <w:szCs w:val="28"/>
          <w:lang w:val="uk-UA"/>
        </w:rPr>
        <w:t>«</w:t>
      </w:r>
      <w:r w:rsidRPr="002C74E4">
        <w:rPr>
          <w:rFonts w:asciiTheme="majorBidi" w:hAnsiTheme="majorBidi" w:cstheme="majorBidi"/>
          <w:i/>
          <w:iCs/>
          <w:sz w:val="28"/>
          <w:szCs w:val="28"/>
          <w:lang w:val="uk-UA"/>
        </w:rPr>
        <w:t>Так і з літературою: вже маєш у голові весь план</w:t>
      </w:r>
      <w:r w:rsidRPr="002C74E4">
        <w:rPr>
          <w:rFonts w:asciiTheme="majorBidi" w:hAnsiTheme="majorBidi" w:cstheme="majorBidi"/>
          <w:b/>
          <w:bCs/>
          <w:i/>
          <w:iCs/>
          <w:sz w:val="28"/>
          <w:szCs w:val="28"/>
          <w:lang w:val="uk-UA"/>
        </w:rPr>
        <w:t>, руки вже чешуться</w:t>
      </w:r>
      <w:r w:rsidRPr="002C74E4">
        <w:rPr>
          <w:rFonts w:asciiTheme="majorBidi" w:hAnsiTheme="majorBidi" w:cstheme="majorBidi"/>
          <w:i/>
          <w:iCs/>
          <w:sz w:val="28"/>
          <w:szCs w:val="28"/>
          <w:lang w:val="uk-UA"/>
        </w:rPr>
        <w:t xml:space="preserve">, </w:t>
      </w:r>
      <w:r w:rsidRPr="002C74E4">
        <w:rPr>
          <w:rFonts w:asciiTheme="majorBidi" w:hAnsiTheme="majorBidi" w:cstheme="majorBidi"/>
          <w:b/>
          <w:bCs/>
          <w:i/>
          <w:iCs/>
          <w:sz w:val="28"/>
          <w:szCs w:val="28"/>
          <w:lang w:val="uk-UA"/>
        </w:rPr>
        <w:t>слова бубнявіють</w:t>
      </w:r>
      <w:r w:rsidRPr="002C74E4">
        <w:rPr>
          <w:rFonts w:asciiTheme="majorBidi" w:hAnsiTheme="majorBidi" w:cstheme="majorBidi"/>
          <w:i/>
          <w:iCs/>
          <w:sz w:val="28"/>
          <w:szCs w:val="28"/>
          <w:lang w:val="uk-UA"/>
        </w:rPr>
        <w:t xml:space="preserve"> на кінчику язика, а почати ніяк не можеш…»</w:t>
      </w:r>
      <w:r w:rsidRPr="002C74E4">
        <w:rPr>
          <w:rFonts w:asciiTheme="majorBidi" w:hAnsiTheme="majorBidi" w:cstheme="majorBidi"/>
          <w:sz w:val="28"/>
          <w:szCs w:val="28"/>
          <w:lang w:val="uk-UA"/>
        </w:rPr>
        <w:t>[</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lang w:val="uk-UA"/>
        </w:rPr>
        <w:t xml:space="preserve"> </w:t>
      </w:r>
      <w:r>
        <w:rPr>
          <w:rFonts w:asciiTheme="majorBidi" w:hAnsiTheme="majorBidi" w:cstheme="majorBidi"/>
          <w:sz w:val="28"/>
          <w:szCs w:val="28"/>
          <w:lang w:val="uk-UA"/>
        </w:rPr>
        <w:t>с.</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9</w:t>
      </w:r>
      <w:r w:rsidRPr="002C74E4">
        <w:rPr>
          <w:rFonts w:asciiTheme="majorBidi" w:hAnsiTheme="majorBidi" w:cstheme="majorBidi"/>
          <w:sz w:val="28"/>
          <w:szCs w:val="28"/>
          <w:lang w:val="uk-UA"/>
        </w:rPr>
        <w:t>]. Тут експресивність виявляється на рівні метафор та образів, які жваво передають стан та емоції. Уривок «слова бубнявіють на кінчику язика» — це метафора, що використовується для передачі відчуття, коли думки готові вибухнути, вирватися назовні, але їх не можна відразу висловити або використати. Це може бути пов'язано з нерішучістю, невпевненістю або стресом, коли людина має багато думок, але не може висловити їх чітко та послідовно. Аналогія з бруньками, які на початку свого життя бубнявіють і з часом формують гарне листя. Так і думка, яка зародилася в голові зовсім скоро може перетворитися на прекрасний витвір</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літературного мистецтва. Крім того, автор використовує фразеологізм руки </w:t>
      </w:r>
      <w:r w:rsidRPr="002C74E4">
        <w:rPr>
          <w:rFonts w:asciiTheme="majorBidi" w:hAnsiTheme="majorBidi" w:cstheme="majorBidi"/>
          <w:sz w:val="28"/>
          <w:szCs w:val="28"/>
          <w:lang w:val="uk-UA"/>
        </w:rPr>
        <w:lastRenderedPageBreak/>
        <w:t xml:space="preserve">чешуться у значенні що комусь дуже хочеться робити що-небудь. Авторським фразеологізмом можна вважати </w:t>
      </w:r>
      <w:r w:rsidRPr="002C74E4">
        <w:rPr>
          <w:rFonts w:asciiTheme="majorBidi" w:hAnsiTheme="majorBidi" w:cstheme="majorBidi"/>
          <w:i/>
          <w:iCs/>
          <w:sz w:val="28"/>
          <w:szCs w:val="28"/>
          <w:lang w:val="uk-UA"/>
        </w:rPr>
        <w:t>слова бубнявіють</w:t>
      </w:r>
      <w:r w:rsidRPr="002C74E4">
        <w:rPr>
          <w:rFonts w:asciiTheme="majorBidi" w:hAnsiTheme="majorBidi" w:cstheme="majorBidi"/>
          <w:sz w:val="28"/>
          <w:szCs w:val="28"/>
          <w:lang w:val="uk-UA"/>
        </w:rPr>
        <w:t xml:space="preserve"> який за допомогою яскравого, незвичного образу передає глибший, прихований зміст, посилюючи емоційний та інтелектуальний вплив на читача.</w:t>
      </w:r>
    </w:p>
    <w:p w14:paraId="597F2BE2" w14:textId="77777777" w:rsidR="009B6502" w:rsidRDefault="009B6502" w:rsidP="009B6502">
      <w:pPr>
        <w:spacing w:before="0"/>
        <w:ind w:firstLine="567"/>
        <w:jc w:val="both"/>
        <w:rPr>
          <w:rFonts w:asciiTheme="majorBidi" w:hAnsiTheme="majorBidi" w:cstheme="majorBidi"/>
          <w:sz w:val="28"/>
          <w:szCs w:val="28"/>
          <w:lang w:val="uk-UA"/>
        </w:rPr>
      </w:pPr>
    </w:p>
    <w:p w14:paraId="02AFED92" w14:textId="77777777" w:rsidR="00611A2D" w:rsidRPr="002C74E4" w:rsidRDefault="00B729E5" w:rsidP="00611A2D">
      <w:pPr>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2.8</w:t>
      </w:r>
      <w:r w:rsidR="004A3966">
        <w:rPr>
          <w:rFonts w:asciiTheme="majorBidi" w:hAnsiTheme="majorBidi" w:cstheme="majorBidi"/>
          <w:b/>
          <w:bCs/>
          <w:sz w:val="28"/>
          <w:szCs w:val="28"/>
          <w:lang w:val="uk-UA"/>
        </w:rPr>
        <w:t xml:space="preserve">. Графічні засоби </w:t>
      </w:r>
      <w:proofErr w:type="spellStart"/>
      <w:r w:rsidR="004A3966">
        <w:rPr>
          <w:rFonts w:asciiTheme="majorBidi" w:hAnsiTheme="majorBidi" w:cstheme="majorBidi"/>
          <w:b/>
          <w:bCs/>
          <w:sz w:val="28"/>
          <w:szCs w:val="28"/>
          <w:lang w:val="uk-UA"/>
        </w:rPr>
        <w:t>мовної</w:t>
      </w:r>
      <w:proofErr w:type="spellEnd"/>
      <w:r w:rsidR="00611A2D">
        <w:rPr>
          <w:rFonts w:asciiTheme="majorBidi" w:hAnsiTheme="majorBidi" w:cstheme="majorBidi"/>
          <w:b/>
          <w:bCs/>
          <w:sz w:val="28"/>
          <w:szCs w:val="28"/>
          <w:lang w:val="uk-UA"/>
        </w:rPr>
        <w:t xml:space="preserve"> експресії</w:t>
      </w:r>
    </w:p>
    <w:p w14:paraId="3239ACEB" w14:textId="77777777" w:rsidR="00611A2D" w:rsidRDefault="00611A2D" w:rsidP="00611A2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У межах цього лексико-фразеологічного розділу будемо говорити і про творення експресії через графіку. </w:t>
      </w:r>
      <w:r w:rsidRPr="00611A2D">
        <w:rPr>
          <w:rFonts w:asciiTheme="majorBidi" w:hAnsiTheme="majorBidi" w:cstheme="majorBidi"/>
          <w:sz w:val="28"/>
          <w:szCs w:val="28"/>
          <w:lang w:val="uk-UA"/>
        </w:rPr>
        <w:t>Графічне написання слів у тексті дозволяє візуалізувати емоції, інтонації та ритм, які важко передати лише за допом</w:t>
      </w:r>
      <w:r>
        <w:rPr>
          <w:rFonts w:asciiTheme="majorBidi" w:hAnsiTheme="majorBidi" w:cstheme="majorBidi"/>
          <w:sz w:val="28"/>
          <w:szCs w:val="28"/>
          <w:lang w:val="uk-UA"/>
        </w:rPr>
        <w:t xml:space="preserve">огою стандартних </w:t>
      </w:r>
      <w:proofErr w:type="spellStart"/>
      <w:r>
        <w:rPr>
          <w:rFonts w:asciiTheme="majorBidi" w:hAnsiTheme="majorBidi" w:cstheme="majorBidi"/>
          <w:sz w:val="28"/>
          <w:szCs w:val="28"/>
          <w:lang w:val="uk-UA"/>
        </w:rPr>
        <w:t>мовних</w:t>
      </w:r>
      <w:proofErr w:type="spellEnd"/>
      <w:r>
        <w:rPr>
          <w:rFonts w:asciiTheme="majorBidi" w:hAnsiTheme="majorBidi" w:cstheme="majorBidi"/>
          <w:sz w:val="28"/>
          <w:szCs w:val="28"/>
          <w:lang w:val="uk-UA"/>
        </w:rPr>
        <w:t xml:space="preserve"> засобів</w:t>
      </w:r>
      <w:r w:rsidRPr="00611A2D">
        <w:rPr>
          <w:rFonts w:asciiTheme="majorBidi" w:hAnsiTheme="majorBidi" w:cstheme="majorBidi"/>
          <w:sz w:val="28"/>
          <w:szCs w:val="28"/>
          <w:lang w:val="uk-UA"/>
        </w:rPr>
        <w:t>. Це особливо важливо в сучасній комунікації, де візуальна складова тексту нерідко виходить на перший план.</w:t>
      </w:r>
    </w:p>
    <w:p w14:paraId="69AB73A9" w14:textId="59234146" w:rsidR="00611A2D" w:rsidRPr="00611A2D" w:rsidRDefault="00611A2D" w:rsidP="00611A2D">
      <w:pPr>
        <w:spacing w:before="0"/>
        <w:ind w:firstLine="567"/>
        <w:jc w:val="both"/>
        <w:rPr>
          <w:rFonts w:asciiTheme="majorBidi" w:hAnsiTheme="majorBidi" w:cstheme="majorBidi"/>
          <w:sz w:val="28"/>
          <w:szCs w:val="28"/>
          <w:lang w:val="uk-UA"/>
        </w:rPr>
      </w:pPr>
      <w:r w:rsidRPr="00611A2D">
        <w:rPr>
          <w:rFonts w:asciiTheme="majorBidi" w:hAnsiTheme="majorBidi" w:cstheme="majorBidi"/>
          <w:sz w:val="28"/>
          <w:szCs w:val="28"/>
          <w:lang w:val="uk-UA"/>
        </w:rPr>
        <w:t>Розгляньмо наступний цікавий контекст</w:t>
      </w:r>
      <w:r w:rsidRPr="00611A2D">
        <w:rPr>
          <w:rFonts w:asciiTheme="majorBidi" w:hAnsiTheme="majorBidi" w:cstheme="majorBidi"/>
          <w:i/>
          <w:iCs/>
          <w:sz w:val="28"/>
          <w:szCs w:val="28"/>
          <w:lang w:val="uk-UA"/>
        </w:rPr>
        <w:t xml:space="preserve">: «А в чому відмінність між </w:t>
      </w:r>
      <w:r w:rsidRPr="00611A2D">
        <w:rPr>
          <w:rFonts w:asciiTheme="majorBidi" w:hAnsiTheme="majorBidi" w:cstheme="majorBidi"/>
          <w:b/>
          <w:bCs/>
          <w:i/>
          <w:iCs/>
          <w:sz w:val="28"/>
          <w:szCs w:val="28"/>
          <w:lang w:val="uk-UA"/>
        </w:rPr>
        <w:t>Великим Українським Романом і малим українським романом</w:t>
      </w:r>
      <w:r w:rsidRPr="00611A2D">
        <w:rPr>
          <w:rFonts w:asciiTheme="majorBidi" w:hAnsiTheme="majorBidi" w:cstheme="majorBidi"/>
          <w:sz w:val="28"/>
          <w:szCs w:val="28"/>
          <w:lang w:val="uk-UA"/>
        </w:rPr>
        <w:t>?» [</w:t>
      </w:r>
      <w:r>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Pr>
          <w:rFonts w:asciiTheme="majorBidi" w:hAnsiTheme="majorBidi" w:cstheme="majorBidi"/>
          <w:sz w:val="28"/>
          <w:szCs w:val="28"/>
          <w:lang w:val="uk-UA"/>
        </w:rPr>
        <w:t>с. 199</w:t>
      </w:r>
      <w:r w:rsidRPr="00611A2D">
        <w:rPr>
          <w:rFonts w:asciiTheme="majorBidi" w:hAnsiTheme="majorBidi" w:cstheme="majorBidi"/>
          <w:sz w:val="28"/>
          <w:szCs w:val="28"/>
          <w:lang w:val="uk-UA"/>
        </w:rPr>
        <w:t xml:space="preserve">]. Експресивність речення підкреслюється через графічне виділення назв </w:t>
      </w:r>
      <w:r w:rsidRPr="00611A2D">
        <w:rPr>
          <w:rFonts w:asciiTheme="majorBidi" w:hAnsiTheme="majorBidi" w:cstheme="majorBidi"/>
          <w:i/>
          <w:iCs/>
          <w:sz w:val="28"/>
          <w:szCs w:val="28"/>
          <w:lang w:val="uk-UA"/>
        </w:rPr>
        <w:t>Великий Український Роман</w:t>
      </w:r>
      <w:r w:rsidRPr="00611A2D">
        <w:rPr>
          <w:rFonts w:asciiTheme="majorBidi" w:hAnsiTheme="majorBidi" w:cstheme="majorBidi"/>
          <w:sz w:val="28"/>
          <w:szCs w:val="28"/>
          <w:lang w:val="uk-UA"/>
        </w:rPr>
        <w:t xml:space="preserve"> і </w:t>
      </w:r>
      <w:r w:rsidRPr="00611A2D">
        <w:rPr>
          <w:rFonts w:asciiTheme="majorBidi" w:hAnsiTheme="majorBidi" w:cstheme="majorBidi"/>
          <w:i/>
          <w:iCs/>
          <w:sz w:val="28"/>
          <w:szCs w:val="28"/>
          <w:lang w:val="uk-UA"/>
        </w:rPr>
        <w:t>малий український роман</w:t>
      </w:r>
      <w:r w:rsidRPr="00611A2D">
        <w:rPr>
          <w:rFonts w:asciiTheme="majorBidi" w:hAnsiTheme="majorBidi" w:cstheme="majorBidi"/>
          <w:sz w:val="28"/>
          <w:szCs w:val="28"/>
          <w:lang w:val="uk-UA"/>
        </w:rPr>
        <w:t>. Використання великих літер у першому випадку (</w:t>
      </w:r>
      <w:r w:rsidRPr="00611A2D">
        <w:rPr>
          <w:rFonts w:asciiTheme="majorBidi" w:hAnsiTheme="majorBidi" w:cstheme="majorBidi"/>
          <w:i/>
          <w:iCs/>
          <w:sz w:val="28"/>
          <w:szCs w:val="28"/>
          <w:lang w:val="uk-UA"/>
        </w:rPr>
        <w:t>Великий Український Роман</w:t>
      </w:r>
      <w:r w:rsidRPr="00611A2D">
        <w:rPr>
          <w:rFonts w:asciiTheme="majorBidi" w:hAnsiTheme="majorBidi" w:cstheme="majorBidi"/>
          <w:sz w:val="28"/>
          <w:szCs w:val="28"/>
          <w:lang w:val="uk-UA"/>
        </w:rPr>
        <w:t xml:space="preserve">) надає значущості, підкреслюючи його урочистість і важливість, у той час як написання </w:t>
      </w:r>
      <w:r w:rsidRPr="00611A2D">
        <w:rPr>
          <w:rFonts w:asciiTheme="majorBidi" w:hAnsiTheme="majorBidi" w:cstheme="majorBidi"/>
          <w:i/>
          <w:iCs/>
          <w:sz w:val="28"/>
          <w:szCs w:val="28"/>
          <w:lang w:val="uk-UA"/>
        </w:rPr>
        <w:t>малий український роман</w:t>
      </w:r>
      <w:r w:rsidRPr="00611A2D">
        <w:rPr>
          <w:rFonts w:asciiTheme="majorBidi" w:hAnsiTheme="majorBidi" w:cstheme="majorBidi"/>
          <w:sz w:val="28"/>
          <w:szCs w:val="28"/>
          <w:lang w:val="uk-UA"/>
        </w:rPr>
        <w:t xml:space="preserve"> з маленьких літер знижує його статус і вказує на певну буденність. Це графічне оформлення ефективно передає іронічний контраст між двома творами, посилюючи експресивність. Експресія проявляється у виборі прикметників </w:t>
      </w:r>
      <w:r w:rsidRPr="00611A2D">
        <w:rPr>
          <w:rFonts w:asciiTheme="majorBidi" w:hAnsiTheme="majorBidi" w:cstheme="majorBidi"/>
          <w:i/>
          <w:iCs/>
          <w:sz w:val="28"/>
          <w:szCs w:val="28"/>
          <w:lang w:val="uk-UA"/>
        </w:rPr>
        <w:t>великий</w:t>
      </w:r>
      <w:r w:rsidRPr="00611A2D">
        <w:rPr>
          <w:rFonts w:asciiTheme="majorBidi" w:hAnsiTheme="majorBidi" w:cstheme="majorBidi"/>
          <w:sz w:val="28"/>
          <w:szCs w:val="28"/>
          <w:lang w:val="uk-UA"/>
        </w:rPr>
        <w:t xml:space="preserve"> і </w:t>
      </w:r>
      <w:r w:rsidRPr="00611A2D">
        <w:rPr>
          <w:rFonts w:asciiTheme="majorBidi" w:hAnsiTheme="majorBidi" w:cstheme="majorBidi"/>
          <w:i/>
          <w:iCs/>
          <w:sz w:val="28"/>
          <w:szCs w:val="28"/>
          <w:lang w:val="uk-UA"/>
        </w:rPr>
        <w:t>малий</w:t>
      </w:r>
      <w:r w:rsidRPr="00611A2D">
        <w:rPr>
          <w:rFonts w:asciiTheme="majorBidi" w:hAnsiTheme="majorBidi" w:cstheme="majorBidi"/>
          <w:sz w:val="28"/>
          <w:szCs w:val="28"/>
          <w:lang w:val="uk-UA"/>
        </w:rPr>
        <w:t xml:space="preserve">, які в даному контексті мають не лише буквальне значення розміру, а й концептуально передають різний рівень значущості чи амбіційності творів. Використання великої літери у </w:t>
      </w:r>
      <w:r w:rsidRPr="00611A2D">
        <w:rPr>
          <w:rFonts w:asciiTheme="majorBidi" w:hAnsiTheme="majorBidi" w:cstheme="majorBidi"/>
          <w:i/>
          <w:iCs/>
          <w:sz w:val="28"/>
          <w:szCs w:val="28"/>
          <w:lang w:val="uk-UA"/>
        </w:rPr>
        <w:t>Великий Український Роман</w:t>
      </w:r>
      <w:r w:rsidRPr="00611A2D">
        <w:rPr>
          <w:rFonts w:asciiTheme="majorBidi" w:hAnsiTheme="majorBidi" w:cstheme="majorBidi"/>
          <w:sz w:val="28"/>
          <w:szCs w:val="28"/>
          <w:lang w:val="uk-UA"/>
        </w:rPr>
        <w:t xml:space="preserve"> вказує на претензійність і піднесеність, тоді як </w:t>
      </w:r>
      <w:r w:rsidRPr="00611A2D">
        <w:rPr>
          <w:rFonts w:asciiTheme="majorBidi" w:hAnsiTheme="majorBidi" w:cstheme="majorBidi"/>
          <w:i/>
          <w:iCs/>
          <w:sz w:val="28"/>
          <w:szCs w:val="28"/>
          <w:lang w:val="uk-UA"/>
        </w:rPr>
        <w:t>малий український роман</w:t>
      </w:r>
      <w:r w:rsidRPr="00611A2D">
        <w:rPr>
          <w:rFonts w:asciiTheme="majorBidi" w:hAnsiTheme="majorBidi" w:cstheme="majorBidi"/>
          <w:sz w:val="28"/>
          <w:szCs w:val="28"/>
          <w:lang w:val="uk-UA"/>
        </w:rPr>
        <w:t xml:space="preserve"> сприймається як щось скромніше і менш важливе. Стилістичний контраст у цьому реченні підкреслює приховану іронію. Саме через зіставлення двох назв відчувається натяк на те, що часто за великими ідеями можуть стояти амбіції, тоді як малі речі можуть бути щирішими та ближчими до реальності.</w:t>
      </w:r>
    </w:p>
    <w:p w14:paraId="71810564" w14:textId="6B8B93B8" w:rsidR="00611A2D" w:rsidRPr="00611A2D" w:rsidRDefault="00351AEB" w:rsidP="00611A2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Творення</w:t>
      </w:r>
      <w:r w:rsidR="00611A2D" w:rsidRPr="00611A2D">
        <w:rPr>
          <w:rFonts w:asciiTheme="majorBidi" w:hAnsiTheme="majorBidi" w:cstheme="majorBidi"/>
          <w:sz w:val="28"/>
          <w:szCs w:val="28"/>
          <w:lang w:val="uk-UA"/>
        </w:rPr>
        <w:t xml:space="preserve"> експресії шляхом графічної </w:t>
      </w:r>
      <w:proofErr w:type="spellStart"/>
      <w:r w:rsidR="00611A2D" w:rsidRPr="00611A2D">
        <w:rPr>
          <w:rFonts w:asciiTheme="majorBidi" w:hAnsiTheme="majorBidi" w:cstheme="majorBidi"/>
          <w:sz w:val="28"/>
          <w:szCs w:val="28"/>
          <w:lang w:val="uk-UA"/>
        </w:rPr>
        <w:t>акцентації</w:t>
      </w:r>
      <w:proofErr w:type="spellEnd"/>
      <w:r w:rsidR="00611A2D" w:rsidRPr="00611A2D">
        <w:rPr>
          <w:rFonts w:asciiTheme="majorBidi" w:hAnsiTheme="majorBidi" w:cstheme="majorBidi"/>
          <w:sz w:val="28"/>
          <w:szCs w:val="28"/>
          <w:lang w:val="uk-UA"/>
        </w:rPr>
        <w:t xml:space="preserve"> на певних реаліях спостерігається і у наступному прикладі: «</w:t>
      </w:r>
      <w:r w:rsidR="00611A2D" w:rsidRPr="00611A2D">
        <w:rPr>
          <w:rFonts w:asciiTheme="majorBidi" w:hAnsiTheme="majorBidi" w:cstheme="majorBidi"/>
          <w:i/>
          <w:iCs/>
          <w:sz w:val="28"/>
          <w:szCs w:val="28"/>
          <w:lang w:val="uk-UA"/>
        </w:rPr>
        <w:t xml:space="preserve">Знаєш, старий, я називав її </w:t>
      </w:r>
      <w:r w:rsidR="00611A2D" w:rsidRPr="00611A2D">
        <w:rPr>
          <w:rFonts w:asciiTheme="majorBidi" w:hAnsiTheme="majorBidi" w:cstheme="majorBidi"/>
          <w:b/>
          <w:bCs/>
          <w:i/>
          <w:iCs/>
          <w:sz w:val="28"/>
          <w:szCs w:val="28"/>
          <w:lang w:val="uk-UA"/>
        </w:rPr>
        <w:t>ШСД. Швидка Сексуальна Допомога</w:t>
      </w:r>
      <w:r w:rsidR="00611A2D" w:rsidRPr="00611A2D">
        <w:rPr>
          <w:rFonts w:asciiTheme="majorBidi" w:hAnsiTheme="majorBidi" w:cstheme="majorBidi"/>
          <w:sz w:val="28"/>
          <w:szCs w:val="28"/>
          <w:lang w:val="uk-UA"/>
        </w:rPr>
        <w:t>» [Любка</w:t>
      </w:r>
      <w:r w:rsidR="00785FA7">
        <w:rPr>
          <w:rFonts w:asciiTheme="majorBidi" w:hAnsiTheme="majorBidi" w:cstheme="majorBidi"/>
          <w:sz w:val="28"/>
          <w:szCs w:val="28"/>
          <w:lang w:val="uk-UA"/>
        </w:rPr>
        <w:t xml:space="preserve"> </w:t>
      </w:r>
      <w:r w:rsidR="00611A2D" w:rsidRPr="00611A2D">
        <w:rPr>
          <w:rFonts w:asciiTheme="majorBidi" w:hAnsiTheme="majorBidi" w:cstheme="majorBidi"/>
          <w:sz w:val="28"/>
          <w:szCs w:val="28"/>
          <w:lang w:val="uk-UA"/>
        </w:rPr>
        <w:t>2020, с. 66].</w:t>
      </w:r>
      <w:r w:rsidR="00A940DD">
        <w:rPr>
          <w:rFonts w:asciiTheme="majorBidi" w:hAnsiTheme="majorBidi" w:cstheme="majorBidi"/>
          <w:sz w:val="28"/>
          <w:szCs w:val="28"/>
          <w:lang w:val="uk-UA"/>
        </w:rPr>
        <w:t xml:space="preserve"> </w:t>
      </w:r>
      <w:r w:rsidR="00611A2D" w:rsidRPr="00611A2D">
        <w:rPr>
          <w:rFonts w:asciiTheme="majorBidi" w:hAnsiTheme="majorBidi" w:cstheme="majorBidi"/>
          <w:sz w:val="28"/>
          <w:szCs w:val="28"/>
          <w:lang w:val="uk-UA"/>
        </w:rPr>
        <w:t xml:space="preserve">Використання скорочень </w:t>
      </w:r>
      <w:r w:rsidR="00611A2D" w:rsidRPr="00611A2D">
        <w:rPr>
          <w:rFonts w:asciiTheme="majorBidi" w:hAnsiTheme="majorBidi" w:cstheme="majorBidi"/>
          <w:i/>
          <w:iCs/>
          <w:sz w:val="28"/>
          <w:szCs w:val="28"/>
          <w:lang w:val="uk-UA"/>
        </w:rPr>
        <w:t>ШСД</w:t>
      </w:r>
      <w:r w:rsidR="00611A2D" w:rsidRPr="00611A2D">
        <w:rPr>
          <w:rFonts w:asciiTheme="majorBidi" w:hAnsiTheme="majorBidi" w:cstheme="majorBidi"/>
          <w:sz w:val="28"/>
          <w:szCs w:val="28"/>
          <w:lang w:val="uk-UA"/>
        </w:rPr>
        <w:t xml:space="preserve"> та його розшифрування </w:t>
      </w:r>
      <w:r w:rsidR="00611A2D" w:rsidRPr="00611A2D">
        <w:rPr>
          <w:rFonts w:asciiTheme="majorBidi" w:hAnsiTheme="majorBidi" w:cstheme="majorBidi"/>
          <w:i/>
          <w:iCs/>
          <w:sz w:val="28"/>
          <w:szCs w:val="28"/>
          <w:lang w:val="uk-UA"/>
        </w:rPr>
        <w:t>Швидка Сексуальна Допомога</w:t>
      </w:r>
      <w:r w:rsidR="00611A2D" w:rsidRPr="00611A2D">
        <w:rPr>
          <w:rFonts w:asciiTheme="majorBidi" w:hAnsiTheme="majorBidi" w:cstheme="majorBidi"/>
          <w:sz w:val="28"/>
          <w:szCs w:val="28"/>
          <w:lang w:val="uk-UA"/>
        </w:rPr>
        <w:t xml:space="preserve"> мають іронічний характер. У даному контексті автор створює аналогію з терміном </w:t>
      </w:r>
      <w:r w:rsidR="00611A2D" w:rsidRPr="00611A2D">
        <w:rPr>
          <w:rFonts w:asciiTheme="majorBidi" w:hAnsiTheme="majorBidi" w:cstheme="majorBidi"/>
          <w:i/>
          <w:iCs/>
          <w:sz w:val="28"/>
          <w:szCs w:val="28"/>
          <w:lang w:val="uk-UA"/>
        </w:rPr>
        <w:t>ШМД</w:t>
      </w:r>
      <w:r w:rsidR="00611A2D" w:rsidRPr="00611A2D">
        <w:rPr>
          <w:rFonts w:asciiTheme="majorBidi" w:hAnsiTheme="majorBidi" w:cstheme="majorBidi"/>
          <w:sz w:val="28"/>
          <w:szCs w:val="28"/>
          <w:lang w:val="uk-UA"/>
        </w:rPr>
        <w:t xml:space="preserve"> (швидка медична допомога), що викликає в читача певні асоціації, пов'язані з медичною термінологією. </w:t>
      </w:r>
    </w:p>
    <w:p w14:paraId="7DB8B5DA" w14:textId="2684FE13" w:rsidR="00611A2D" w:rsidRDefault="00611A2D" w:rsidP="00611A2D">
      <w:pPr>
        <w:spacing w:before="0"/>
        <w:ind w:firstLine="567"/>
        <w:jc w:val="both"/>
        <w:rPr>
          <w:rFonts w:asciiTheme="majorBidi" w:hAnsiTheme="majorBidi" w:cstheme="majorBidi"/>
          <w:b/>
          <w:bCs/>
          <w:sz w:val="28"/>
          <w:szCs w:val="28"/>
          <w:lang w:val="uk-UA"/>
        </w:rPr>
      </w:pPr>
      <w:r w:rsidRPr="00611A2D">
        <w:rPr>
          <w:rFonts w:asciiTheme="majorBidi" w:hAnsiTheme="majorBidi" w:cstheme="majorBidi"/>
          <w:sz w:val="28"/>
          <w:szCs w:val="28"/>
          <w:lang w:val="uk-UA"/>
        </w:rPr>
        <w:t>Цікавим реченням із подібною ситуацією є і це: «</w:t>
      </w:r>
      <w:r w:rsidRPr="00611A2D">
        <w:rPr>
          <w:rFonts w:asciiTheme="majorBidi" w:hAnsiTheme="majorBidi" w:cstheme="majorBidi"/>
          <w:i/>
          <w:iCs/>
          <w:sz w:val="28"/>
          <w:szCs w:val="28"/>
          <w:lang w:val="uk-UA"/>
        </w:rPr>
        <w:t xml:space="preserve">Змагання чоловіка з жінкою, призом у якому була </w:t>
      </w:r>
      <w:r w:rsidRPr="00611A2D">
        <w:rPr>
          <w:rFonts w:asciiTheme="majorBidi" w:hAnsiTheme="majorBidi" w:cstheme="majorBidi"/>
          <w:b/>
          <w:bCs/>
          <w:i/>
          <w:iCs/>
          <w:sz w:val="28"/>
          <w:szCs w:val="28"/>
          <w:lang w:val="uk-UA"/>
        </w:rPr>
        <w:t>Її Величність Піхва</w:t>
      </w:r>
      <w:r w:rsidRPr="00611A2D">
        <w:rPr>
          <w:rFonts w:asciiTheme="majorBidi" w:hAnsiTheme="majorBidi" w:cstheme="majorBidi"/>
          <w:sz w:val="28"/>
          <w:szCs w:val="28"/>
          <w:lang w:val="uk-UA"/>
        </w:rPr>
        <w:t>» [Любка</w:t>
      </w:r>
      <w:r w:rsidR="00785FA7">
        <w:rPr>
          <w:rFonts w:asciiTheme="majorBidi" w:hAnsiTheme="majorBidi" w:cstheme="majorBidi"/>
          <w:sz w:val="28"/>
          <w:szCs w:val="28"/>
          <w:lang w:val="uk-UA"/>
        </w:rPr>
        <w:t xml:space="preserve"> </w:t>
      </w:r>
      <w:r w:rsidRPr="00611A2D">
        <w:rPr>
          <w:rFonts w:asciiTheme="majorBidi" w:hAnsiTheme="majorBidi" w:cstheme="majorBidi"/>
          <w:sz w:val="28"/>
          <w:szCs w:val="28"/>
          <w:lang w:val="uk-UA"/>
        </w:rPr>
        <w:t>2020, с. 66]. Експресивність на графічному рівні витворюється через використання</w:t>
      </w:r>
      <w:r w:rsidR="00A940DD">
        <w:rPr>
          <w:rFonts w:asciiTheme="majorBidi" w:hAnsiTheme="majorBidi" w:cstheme="majorBidi"/>
          <w:sz w:val="28"/>
          <w:szCs w:val="28"/>
          <w:lang w:val="uk-UA"/>
        </w:rPr>
        <w:t xml:space="preserve"> </w:t>
      </w:r>
      <w:r w:rsidRPr="00611A2D">
        <w:rPr>
          <w:rFonts w:asciiTheme="majorBidi" w:hAnsiTheme="majorBidi" w:cstheme="majorBidi"/>
          <w:sz w:val="28"/>
          <w:szCs w:val="28"/>
          <w:lang w:val="uk-UA"/>
        </w:rPr>
        <w:t xml:space="preserve">великої літери в словах </w:t>
      </w:r>
      <w:r w:rsidRPr="00611A2D">
        <w:rPr>
          <w:rFonts w:asciiTheme="majorBidi" w:hAnsiTheme="majorBidi" w:cstheme="majorBidi"/>
          <w:i/>
          <w:iCs/>
          <w:sz w:val="28"/>
          <w:szCs w:val="28"/>
          <w:lang w:val="uk-UA"/>
        </w:rPr>
        <w:t>Її Величність Піхва</w:t>
      </w:r>
      <w:r w:rsidRPr="00611A2D">
        <w:rPr>
          <w:rFonts w:asciiTheme="majorBidi" w:hAnsiTheme="majorBidi" w:cstheme="majorBidi"/>
          <w:sz w:val="28"/>
          <w:szCs w:val="28"/>
          <w:lang w:val="uk-UA"/>
        </w:rPr>
        <w:t>. Це підкреслює іронічну пафосність, адже образ навмисно стилізований як монархічний титул, що контрастує з буденністю значення. Такий прийом акцентує увагу на ключовому образі, надаючи йому символічного значення та провокативного характеру.</w:t>
      </w:r>
    </w:p>
    <w:p w14:paraId="32255505" w14:textId="77777777" w:rsidR="00611A2D" w:rsidRDefault="00611A2D" w:rsidP="002C74E4">
      <w:pPr>
        <w:tabs>
          <w:tab w:val="left" w:pos="4428"/>
        </w:tabs>
        <w:spacing w:before="0"/>
        <w:ind w:firstLine="567"/>
        <w:jc w:val="both"/>
        <w:rPr>
          <w:rFonts w:asciiTheme="majorBidi" w:hAnsiTheme="majorBidi" w:cstheme="majorBidi"/>
          <w:b/>
          <w:bCs/>
          <w:sz w:val="28"/>
          <w:szCs w:val="28"/>
          <w:lang w:val="uk-UA"/>
        </w:rPr>
      </w:pPr>
    </w:p>
    <w:p w14:paraId="5D3B7F26" w14:textId="48DF91E4" w:rsidR="007951E5" w:rsidRPr="007951E5" w:rsidRDefault="00857537" w:rsidP="002C74E4">
      <w:pPr>
        <w:tabs>
          <w:tab w:val="left" w:pos="4428"/>
        </w:tabs>
        <w:spacing w:before="0"/>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t>Виснов</w:t>
      </w:r>
      <w:r w:rsidR="00D9668A">
        <w:rPr>
          <w:rFonts w:asciiTheme="majorBidi" w:hAnsiTheme="majorBidi" w:cstheme="majorBidi"/>
          <w:b/>
          <w:bCs/>
          <w:sz w:val="28"/>
          <w:szCs w:val="28"/>
          <w:lang w:val="uk-UA"/>
        </w:rPr>
        <w:t>ки</w:t>
      </w:r>
      <w:r>
        <w:rPr>
          <w:rFonts w:asciiTheme="majorBidi" w:hAnsiTheme="majorBidi" w:cstheme="majorBidi"/>
          <w:b/>
          <w:bCs/>
          <w:sz w:val="28"/>
          <w:szCs w:val="28"/>
          <w:lang w:val="uk-UA"/>
        </w:rPr>
        <w:t xml:space="preserve"> до 2</w:t>
      </w:r>
      <w:r w:rsidR="007951E5" w:rsidRPr="007951E5">
        <w:rPr>
          <w:rFonts w:asciiTheme="majorBidi" w:hAnsiTheme="majorBidi" w:cstheme="majorBidi"/>
          <w:b/>
          <w:bCs/>
          <w:sz w:val="28"/>
          <w:szCs w:val="28"/>
          <w:lang w:val="uk-UA"/>
        </w:rPr>
        <w:t xml:space="preserve"> розділу</w:t>
      </w:r>
    </w:p>
    <w:p w14:paraId="4E89C8F1" w14:textId="6DD824CC" w:rsidR="00611A2D" w:rsidRDefault="007951E5" w:rsidP="007951E5">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На лексико-фразеологічному рівні найбільш активно автор звертається до</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таких засобів творення експресивності, як</w:t>
      </w:r>
      <w:r w:rsidRPr="00FB0533">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використання </w:t>
      </w:r>
      <w:proofErr w:type="spellStart"/>
      <w:r>
        <w:rPr>
          <w:rFonts w:asciiTheme="majorBidi" w:hAnsiTheme="majorBidi" w:cstheme="majorBidi"/>
          <w:sz w:val="28"/>
          <w:szCs w:val="28"/>
          <w:lang w:val="uk-UA"/>
        </w:rPr>
        <w:t>розмовно</w:t>
      </w:r>
      <w:proofErr w:type="spellEnd"/>
      <w:r>
        <w:rPr>
          <w:rFonts w:asciiTheme="majorBidi" w:hAnsiTheme="majorBidi" w:cstheme="majorBidi"/>
          <w:sz w:val="28"/>
          <w:szCs w:val="28"/>
          <w:lang w:val="uk-UA"/>
        </w:rPr>
        <w:t>-просторічної, іншомовної та ненормативної</w:t>
      </w:r>
      <w:r w:rsidRPr="00FB0533">
        <w:rPr>
          <w:rFonts w:asciiTheme="majorBidi" w:hAnsiTheme="majorBidi" w:cstheme="majorBidi"/>
          <w:sz w:val="28"/>
          <w:szCs w:val="28"/>
          <w:lang w:val="uk-UA"/>
        </w:rPr>
        <w:t xml:space="preserve"> лекс</w:t>
      </w:r>
      <w:r>
        <w:rPr>
          <w:rFonts w:asciiTheme="majorBidi" w:hAnsiTheme="majorBidi" w:cstheme="majorBidi"/>
          <w:sz w:val="28"/>
          <w:szCs w:val="28"/>
          <w:lang w:val="uk-UA"/>
        </w:rPr>
        <w:t>ики, трансформація фразеологізмів</w:t>
      </w:r>
      <w:r w:rsidR="00611A2D">
        <w:rPr>
          <w:rFonts w:asciiTheme="majorBidi" w:hAnsiTheme="majorBidi" w:cstheme="majorBidi"/>
          <w:sz w:val="28"/>
          <w:szCs w:val="28"/>
          <w:lang w:val="uk-UA"/>
        </w:rPr>
        <w:t xml:space="preserve">. Менш частими є приклади експресії через антонімію, </w:t>
      </w:r>
      <w:proofErr w:type="spellStart"/>
      <w:r w:rsidR="00611A2D">
        <w:rPr>
          <w:rFonts w:asciiTheme="majorBidi" w:hAnsiTheme="majorBidi" w:cstheme="majorBidi"/>
          <w:sz w:val="28"/>
          <w:szCs w:val="28"/>
          <w:lang w:val="uk-UA"/>
        </w:rPr>
        <w:t>гендіазис</w:t>
      </w:r>
      <w:proofErr w:type="spellEnd"/>
      <w:r w:rsidR="00611A2D">
        <w:rPr>
          <w:rFonts w:asciiTheme="majorBidi" w:hAnsiTheme="majorBidi" w:cstheme="majorBidi"/>
          <w:sz w:val="28"/>
          <w:szCs w:val="28"/>
          <w:lang w:val="uk-UA"/>
        </w:rPr>
        <w:t xml:space="preserve"> та обігравання багатозначності лексем</w:t>
      </w:r>
      <w:r>
        <w:rPr>
          <w:rFonts w:asciiTheme="majorBidi" w:hAnsiTheme="majorBidi" w:cstheme="majorBidi"/>
          <w:sz w:val="28"/>
          <w:szCs w:val="28"/>
          <w:lang w:val="uk-UA"/>
        </w:rPr>
        <w:t>.</w:t>
      </w:r>
      <w:r w:rsidR="00611A2D">
        <w:rPr>
          <w:rFonts w:asciiTheme="majorBidi" w:hAnsiTheme="majorBidi" w:cstheme="majorBidi"/>
          <w:sz w:val="28"/>
          <w:szCs w:val="28"/>
          <w:lang w:val="uk-UA"/>
        </w:rPr>
        <w:t xml:space="preserve"> Найбільш рідкими, проте, дуже цікавими є приклади побудови експресивності через графічне написання.</w:t>
      </w:r>
      <w:r w:rsidR="00A940DD">
        <w:rPr>
          <w:rFonts w:asciiTheme="majorBidi" w:hAnsiTheme="majorBidi" w:cstheme="majorBidi"/>
          <w:sz w:val="28"/>
          <w:szCs w:val="28"/>
          <w:lang w:val="uk-UA"/>
        </w:rPr>
        <w:t xml:space="preserve"> </w:t>
      </w:r>
    </w:p>
    <w:p w14:paraId="16EEB439" w14:textId="77777777" w:rsidR="007951E5" w:rsidRDefault="00611A2D" w:rsidP="007951E5">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Якщо говорити саме про лексику, то о</w:t>
      </w:r>
      <w:r w:rsidR="002C74E4" w:rsidRPr="002C74E4">
        <w:rPr>
          <w:rFonts w:asciiTheme="majorBidi" w:hAnsiTheme="majorBidi" w:cstheme="majorBidi"/>
          <w:sz w:val="28"/>
          <w:szCs w:val="28"/>
          <w:lang w:val="uk-UA"/>
        </w:rPr>
        <w:t xml:space="preserve">собливо помітною є роль розмовної та ненормативної лексики у створенні реалістичних діалогів. Використання живих, часом неформальних або навіть грубуватих виразів надає мові персонажів автентичності та життєвості. Це дозволяє не лише відтворити характерну </w:t>
      </w:r>
      <w:proofErr w:type="spellStart"/>
      <w:r w:rsidR="002C74E4" w:rsidRPr="002C74E4">
        <w:rPr>
          <w:rFonts w:asciiTheme="majorBidi" w:hAnsiTheme="majorBidi" w:cstheme="majorBidi"/>
          <w:sz w:val="28"/>
          <w:szCs w:val="28"/>
          <w:lang w:val="uk-UA"/>
        </w:rPr>
        <w:t>мовну</w:t>
      </w:r>
      <w:proofErr w:type="spellEnd"/>
      <w:r w:rsidR="002C74E4" w:rsidRPr="002C74E4">
        <w:rPr>
          <w:rFonts w:asciiTheme="majorBidi" w:hAnsiTheme="majorBidi" w:cstheme="majorBidi"/>
          <w:sz w:val="28"/>
          <w:szCs w:val="28"/>
          <w:lang w:val="uk-UA"/>
        </w:rPr>
        <w:t xml:space="preserve"> атмосферу, але й підсилити емоційну напругу. Наприклад, розмовні вирази часто використовуються в діалогах, коли герої опиняються у </w:t>
      </w:r>
      <w:r w:rsidR="002C74E4" w:rsidRPr="002C74E4">
        <w:rPr>
          <w:rFonts w:asciiTheme="majorBidi" w:hAnsiTheme="majorBidi" w:cstheme="majorBidi"/>
          <w:sz w:val="28"/>
          <w:szCs w:val="28"/>
          <w:lang w:val="uk-UA"/>
        </w:rPr>
        <w:lastRenderedPageBreak/>
        <w:t xml:space="preserve">кризових або конфліктних ситуаціях, що підкреслює емоційний стан і змушує читача глибше співпереживати подіям. </w:t>
      </w:r>
    </w:p>
    <w:p w14:paraId="5E84AD0C" w14:textId="5E0D47C3" w:rsidR="007951E5" w:rsidRPr="002C74E4" w:rsidRDefault="007951E5" w:rsidP="007951E5">
      <w:pPr>
        <w:tabs>
          <w:tab w:val="left" w:pos="4428"/>
        </w:tabs>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Зна</w:t>
      </w:r>
      <w:r>
        <w:rPr>
          <w:rFonts w:asciiTheme="majorBidi" w:hAnsiTheme="majorBidi" w:cstheme="majorBidi"/>
          <w:sz w:val="28"/>
          <w:szCs w:val="28"/>
          <w:lang w:val="uk-UA"/>
        </w:rPr>
        <w:t>чно менше, проте все ж</w:t>
      </w:r>
      <w:r w:rsidR="004F537D">
        <w:rPr>
          <w:rFonts w:asciiTheme="majorBidi" w:hAnsiTheme="majorBidi" w:cstheme="majorBidi"/>
          <w:sz w:val="28"/>
          <w:szCs w:val="28"/>
          <w:lang w:val="uk-UA"/>
        </w:rPr>
        <w:t xml:space="preserve"> таки</w:t>
      </w:r>
      <w:r>
        <w:rPr>
          <w:rFonts w:asciiTheme="majorBidi" w:hAnsiTheme="majorBidi" w:cstheme="majorBidi"/>
          <w:sz w:val="28"/>
          <w:szCs w:val="28"/>
          <w:lang w:val="uk-UA"/>
        </w:rPr>
        <w:t xml:space="preserve"> Андрій Л</w:t>
      </w:r>
      <w:r w:rsidRPr="002C74E4">
        <w:rPr>
          <w:rFonts w:asciiTheme="majorBidi" w:hAnsiTheme="majorBidi" w:cstheme="majorBidi"/>
          <w:sz w:val="28"/>
          <w:szCs w:val="28"/>
          <w:lang w:val="uk-UA"/>
        </w:rPr>
        <w:t>юбка використовує іншомовні слова, вони вносять новизну, екзотичність і певну специфічність у текст, допомагають точні</w:t>
      </w:r>
      <w:r>
        <w:rPr>
          <w:rFonts w:asciiTheme="majorBidi" w:hAnsiTheme="majorBidi" w:cstheme="majorBidi"/>
          <w:sz w:val="28"/>
          <w:szCs w:val="28"/>
          <w:lang w:val="uk-UA"/>
        </w:rPr>
        <w:t>ше передати деякі концепти, розс</w:t>
      </w:r>
      <w:r w:rsidRPr="002C74E4">
        <w:rPr>
          <w:rFonts w:asciiTheme="majorBidi" w:hAnsiTheme="majorBidi" w:cstheme="majorBidi"/>
          <w:sz w:val="28"/>
          <w:szCs w:val="28"/>
          <w:lang w:val="uk-UA"/>
        </w:rPr>
        <w:t>тавляють акценти на певній культурній або соціальній складовій. Також часом письменник послуговується прийомом нагромадження синонімів, що допомагає точніше передати емоційний стан та відтінки значень. Залучення кількох синонімів активізує образність і допомагає уникнути монотонності, сприяє створенню багатогранних образів.</w:t>
      </w:r>
    </w:p>
    <w:p w14:paraId="22EF83FF" w14:textId="1BC4E0B6" w:rsidR="00857537" w:rsidRPr="00611A2D" w:rsidRDefault="007951E5" w:rsidP="00611A2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Доволі</w:t>
      </w:r>
      <w:r w:rsidR="002C74E4" w:rsidRPr="002C74E4">
        <w:rPr>
          <w:rFonts w:asciiTheme="majorBidi" w:hAnsiTheme="majorBidi" w:cstheme="majorBidi"/>
          <w:sz w:val="28"/>
          <w:szCs w:val="28"/>
          <w:lang w:val="uk-UA"/>
        </w:rPr>
        <w:t xml:space="preserve"> часто автор звертає</w:t>
      </w:r>
      <w:r>
        <w:rPr>
          <w:rFonts w:asciiTheme="majorBidi" w:hAnsiTheme="majorBidi" w:cstheme="majorBidi"/>
          <w:sz w:val="28"/>
          <w:szCs w:val="28"/>
          <w:lang w:val="uk-UA"/>
        </w:rPr>
        <w:t xml:space="preserve">ться </w:t>
      </w:r>
      <w:r w:rsidR="004F537D">
        <w:rPr>
          <w:rFonts w:asciiTheme="majorBidi" w:hAnsiTheme="majorBidi" w:cstheme="majorBidi"/>
          <w:sz w:val="28"/>
          <w:szCs w:val="28"/>
          <w:lang w:val="uk-UA"/>
        </w:rPr>
        <w:t xml:space="preserve">до </w:t>
      </w:r>
      <w:r w:rsidR="002C74E4" w:rsidRPr="002C74E4">
        <w:rPr>
          <w:rFonts w:asciiTheme="majorBidi" w:hAnsiTheme="majorBidi" w:cstheme="majorBidi"/>
          <w:sz w:val="28"/>
          <w:szCs w:val="28"/>
          <w:lang w:val="uk-UA"/>
        </w:rPr>
        <w:t>фразеологізм</w:t>
      </w:r>
      <w:r w:rsidR="00795244">
        <w:rPr>
          <w:rFonts w:asciiTheme="majorBidi" w:hAnsiTheme="majorBidi" w:cstheme="majorBidi"/>
          <w:sz w:val="28"/>
          <w:szCs w:val="28"/>
          <w:lang w:val="uk-UA"/>
        </w:rPr>
        <w:t>ів, які нерідко</w:t>
      </w:r>
      <w:r>
        <w:rPr>
          <w:rFonts w:asciiTheme="majorBidi" w:hAnsiTheme="majorBidi" w:cstheme="majorBidi"/>
          <w:sz w:val="28"/>
          <w:szCs w:val="28"/>
          <w:lang w:val="uk-UA"/>
        </w:rPr>
        <w:t xml:space="preserve"> використовує</w:t>
      </w:r>
      <w:r w:rsidR="002C74E4"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для створення</w:t>
      </w:r>
      <w:r w:rsidR="002C74E4" w:rsidRPr="002C74E4">
        <w:rPr>
          <w:rFonts w:asciiTheme="majorBidi" w:hAnsiTheme="majorBidi" w:cstheme="majorBidi"/>
          <w:sz w:val="28"/>
          <w:szCs w:val="28"/>
          <w:lang w:val="uk-UA"/>
        </w:rPr>
        <w:t xml:space="preserve"> комічних, іронічних, саркастичних ефектів. Ці </w:t>
      </w:r>
      <w:proofErr w:type="spellStart"/>
      <w:r w:rsidR="002C74E4" w:rsidRPr="002C74E4">
        <w:rPr>
          <w:rFonts w:asciiTheme="majorBidi" w:hAnsiTheme="majorBidi" w:cstheme="majorBidi"/>
          <w:sz w:val="28"/>
          <w:szCs w:val="28"/>
          <w:lang w:val="uk-UA"/>
        </w:rPr>
        <w:t>мовні</w:t>
      </w:r>
      <w:proofErr w:type="spellEnd"/>
      <w:r w:rsidR="002C74E4" w:rsidRPr="002C74E4">
        <w:rPr>
          <w:rFonts w:asciiTheme="majorBidi" w:hAnsiTheme="majorBidi" w:cstheme="majorBidi"/>
          <w:sz w:val="28"/>
          <w:szCs w:val="28"/>
          <w:lang w:val="uk-UA"/>
        </w:rPr>
        <w:t xml:space="preserve"> засоби активізують асоціації, підкреслюють характер персонажів та їхні емоції, а також збагачують контекст, роблячи текст більш виразним та впізнаваним.</w:t>
      </w:r>
      <w:r w:rsidRPr="007951E5">
        <w:rPr>
          <w:rFonts w:asciiTheme="majorBidi" w:hAnsiTheme="majorBidi" w:cstheme="majorBidi"/>
          <w:sz w:val="28"/>
          <w:szCs w:val="28"/>
          <w:lang w:val="uk-UA"/>
        </w:rPr>
        <w:t xml:space="preserve"> </w:t>
      </w:r>
      <w:r>
        <w:rPr>
          <w:rFonts w:asciiTheme="majorBidi" w:hAnsiTheme="majorBidi" w:cstheme="majorBidi"/>
          <w:sz w:val="28"/>
          <w:szCs w:val="28"/>
          <w:lang w:val="uk-UA"/>
        </w:rPr>
        <w:t>У більшості своїй автор використовує фразеологізми зі</w:t>
      </w:r>
      <w:r w:rsidR="00340B20">
        <w:rPr>
          <w:rFonts w:asciiTheme="majorBidi" w:hAnsiTheme="majorBidi" w:cstheme="majorBidi"/>
          <w:sz w:val="28"/>
          <w:szCs w:val="28"/>
          <w:lang w:val="uk-UA"/>
        </w:rPr>
        <w:t xml:space="preserve"> сталим</w:t>
      </w:r>
      <w:r>
        <w:rPr>
          <w:rFonts w:asciiTheme="majorBidi" w:hAnsiTheme="majorBidi" w:cstheme="majorBidi"/>
          <w:sz w:val="28"/>
          <w:szCs w:val="28"/>
          <w:lang w:val="uk-UA"/>
        </w:rPr>
        <w:t xml:space="preserve"> значення</w:t>
      </w:r>
      <w:r w:rsidR="00340B20">
        <w:rPr>
          <w:rFonts w:asciiTheme="majorBidi" w:hAnsiTheme="majorBidi" w:cstheme="majorBidi"/>
          <w:sz w:val="28"/>
          <w:szCs w:val="28"/>
          <w:lang w:val="uk-UA"/>
        </w:rPr>
        <w:t>м</w:t>
      </w:r>
      <w:r>
        <w:rPr>
          <w:rFonts w:asciiTheme="majorBidi" w:hAnsiTheme="majorBidi" w:cstheme="majorBidi"/>
          <w:sz w:val="28"/>
          <w:szCs w:val="28"/>
          <w:lang w:val="uk-UA"/>
        </w:rPr>
        <w:t xml:space="preserve"> та асоціативно-образним забарвленням. Проте інколи Андрій Любка видозмінює їх, трансформує, що дозволяє передати як існуючі</w:t>
      </w:r>
      <w:r w:rsidRPr="005E65AA">
        <w:rPr>
          <w:rFonts w:asciiTheme="majorBidi" w:hAnsiTheme="majorBidi" w:cstheme="majorBidi"/>
          <w:sz w:val="28"/>
          <w:szCs w:val="28"/>
          <w:lang w:val="uk-UA"/>
        </w:rPr>
        <w:t xml:space="preserve"> культурні та національні конотації,</w:t>
      </w:r>
      <w:r>
        <w:rPr>
          <w:rFonts w:asciiTheme="majorBidi" w:hAnsiTheme="majorBidi" w:cstheme="majorBidi"/>
          <w:sz w:val="28"/>
          <w:szCs w:val="28"/>
          <w:lang w:val="uk-UA"/>
        </w:rPr>
        <w:t xml:space="preserve"> так і додати чогось нового, чогось,</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що посилить</w:t>
      </w:r>
      <w:r w:rsidRPr="005E65AA">
        <w:rPr>
          <w:rFonts w:asciiTheme="majorBidi" w:hAnsiTheme="majorBidi" w:cstheme="majorBidi"/>
          <w:sz w:val="28"/>
          <w:szCs w:val="28"/>
          <w:lang w:val="uk-UA"/>
        </w:rPr>
        <w:t xml:space="preserve"> ефект емоційного впливу на читача.</w:t>
      </w:r>
      <w:r w:rsidR="00857537">
        <w:rPr>
          <w:rFonts w:ascii="Times New Roman" w:hAnsi="Times New Roman" w:cs="Times New Roman"/>
          <w:b/>
          <w:sz w:val="28"/>
          <w:szCs w:val="28"/>
          <w:lang w:val="uk-UA"/>
        </w:rPr>
        <w:br w:type="page"/>
      </w:r>
    </w:p>
    <w:p w14:paraId="59A790EC" w14:textId="77777777" w:rsidR="008B0AA2" w:rsidRDefault="00857537" w:rsidP="0085753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14:paraId="0C6F8BEC" w14:textId="77777777" w:rsidR="00857537" w:rsidRPr="002C74E4" w:rsidRDefault="00857537" w:rsidP="008B0AA2">
      <w:pPr>
        <w:spacing w:before="0"/>
        <w:jc w:val="center"/>
        <w:rPr>
          <w:rFonts w:asciiTheme="majorBidi" w:hAnsiTheme="majorBidi" w:cstheme="majorBidi"/>
          <w:b/>
          <w:bCs/>
          <w:sz w:val="28"/>
          <w:szCs w:val="28"/>
          <w:lang w:val="uk-UA"/>
        </w:rPr>
      </w:pPr>
      <w:r>
        <w:rPr>
          <w:rFonts w:ascii="Times New Roman" w:hAnsi="Times New Roman" w:cs="Times New Roman"/>
          <w:b/>
          <w:sz w:val="28"/>
          <w:szCs w:val="28"/>
          <w:lang w:val="uk-UA"/>
        </w:rPr>
        <w:t xml:space="preserve"> </w:t>
      </w:r>
      <w:r w:rsidR="00ED74F6">
        <w:rPr>
          <w:rFonts w:ascii="Times New Roman" w:hAnsi="Times New Roman" w:cs="Times New Roman"/>
          <w:b/>
          <w:sz w:val="28"/>
          <w:szCs w:val="28"/>
          <w:lang w:val="uk-UA"/>
        </w:rPr>
        <w:t>ГРАМАТИКО-СЛОВОТ</w:t>
      </w:r>
      <w:r w:rsidR="008B0AA2">
        <w:rPr>
          <w:rFonts w:ascii="Times New Roman" w:hAnsi="Times New Roman" w:cs="Times New Roman"/>
          <w:b/>
          <w:sz w:val="28"/>
          <w:szCs w:val="28"/>
          <w:lang w:val="uk-UA"/>
        </w:rPr>
        <w:t>В</w:t>
      </w:r>
      <w:r w:rsidR="00ED74F6">
        <w:rPr>
          <w:rFonts w:ascii="Times New Roman" w:hAnsi="Times New Roman" w:cs="Times New Roman"/>
          <w:b/>
          <w:sz w:val="28"/>
          <w:szCs w:val="28"/>
          <w:lang w:val="uk-UA"/>
        </w:rPr>
        <w:t>І</w:t>
      </w:r>
      <w:r w:rsidR="008B0AA2">
        <w:rPr>
          <w:rFonts w:ascii="Times New Roman" w:hAnsi="Times New Roman" w:cs="Times New Roman"/>
          <w:b/>
          <w:sz w:val="28"/>
          <w:szCs w:val="28"/>
          <w:lang w:val="uk-UA"/>
        </w:rPr>
        <w:t xml:space="preserve">НИЙ РІВЕНЬ ЕКСПРЕСІЇ </w:t>
      </w:r>
      <w:r w:rsidR="00715349">
        <w:rPr>
          <w:rFonts w:ascii="Times New Roman" w:hAnsi="Times New Roman" w:cs="Times New Roman"/>
          <w:b/>
          <w:sz w:val="28"/>
          <w:szCs w:val="28"/>
          <w:lang w:val="uk-UA"/>
        </w:rPr>
        <w:t>У РОМАНІ А. ЛЮБКИ «МУР»</w:t>
      </w:r>
    </w:p>
    <w:p w14:paraId="2E579C93" w14:textId="77777777" w:rsidR="00857537" w:rsidRDefault="00857537" w:rsidP="00ED74F6">
      <w:pPr>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Експресивність у мовленні є важливим складником, який допомагає ефективно донести необхідну інформацію, оскільки дозволяє не тільки передавати зміст, але й емоції, настрій та відтінки ставлення мовця до висловлюваного. У лінгвістичних дослідженнях експресивність розглядається як явище, яке формується на різних рівнях мови. Ця частина магістерської роботи присвячена опису</w:t>
      </w:r>
      <w:r>
        <w:rPr>
          <w:rFonts w:asciiTheme="majorBidi" w:hAnsiTheme="majorBidi" w:cstheme="majorBidi"/>
          <w:sz w:val="28"/>
          <w:szCs w:val="28"/>
          <w:lang w:val="uk-UA"/>
        </w:rPr>
        <w:t xml:space="preserve"> першого з</w:t>
      </w:r>
      <w:r w:rsidRPr="002C74E4">
        <w:rPr>
          <w:rFonts w:asciiTheme="majorBidi" w:hAnsiTheme="majorBidi" w:cstheme="majorBidi"/>
          <w:sz w:val="28"/>
          <w:szCs w:val="28"/>
          <w:lang w:val="uk-UA"/>
        </w:rPr>
        <w:t xml:space="preserve"> двох ключових рівнів творення експресії у творі українського письменника Андрія Любки «</w:t>
      </w:r>
      <w:r>
        <w:rPr>
          <w:rFonts w:asciiTheme="majorBidi" w:hAnsiTheme="majorBidi" w:cstheme="majorBidi"/>
          <w:sz w:val="28"/>
          <w:szCs w:val="28"/>
          <w:lang w:val="uk-UA"/>
        </w:rPr>
        <w:t xml:space="preserve">МУР» </w:t>
      </w:r>
      <w:r w:rsidR="00ED74F6" w:rsidRPr="002C74E4">
        <w:rPr>
          <w:rFonts w:asciiTheme="majorBidi" w:hAnsiTheme="majorBidi" w:cstheme="majorBidi"/>
          <w:i/>
          <w:iCs/>
          <w:sz w:val="28"/>
          <w:szCs w:val="28"/>
          <w:lang w:val="uk-UA"/>
        </w:rPr>
        <w:t>–</w:t>
      </w:r>
      <w:r>
        <w:rPr>
          <w:rFonts w:asciiTheme="majorBidi" w:hAnsiTheme="majorBidi" w:cstheme="majorBidi"/>
          <w:sz w:val="28"/>
          <w:szCs w:val="28"/>
          <w:lang w:val="uk-UA"/>
        </w:rPr>
        <w:t xml:space="preserve"> граматико-словотвірного, у межах якого ми окремо розглянемо словотвірні та власне морфологічні засоби. </w:t>
      </w:r>
    </w:p>
    <w:p w14:paraId="721E83F3" w14:textId="77777777" w:rsidR="00857537" w:rsidRPr="008436E8" w:rsidRDefault="00857537" w:rsidP="00857537">
      <w:pPr>
        <w:ind w:firstLine="567"/>
        <w:rPr>
          <w:rFonts w:asciiTheme="majorBidi" w:hAnsiTheme="majorBidi" w:cstheme="majorBidi"/>
          <w:b/>
          <w:bCs/>
          <w:sz w:val="28"/>
          <w:szCs w:val="28"/>
          <w:lang w:val="uk-UA"/>
        </w:rPr>
      </w:pPr>
      <w:r>
        <w:rPr>
          <w:rFonts w:asciiTheme="majorBidi" w:hAnsiTheme="majorBidi" w:cstheme="majorBidi"/>
          <w:b/>
          <w:bCs/>
          <w:sz w:val="28"/>
          <w:szCs w:val="28"/>
          <w:lang w:val="uk-UA"/>
        </w:rPr>
        <w:t>3</w:t>
      </w:r>
      <w:r w:rsidRPr="008436E8">
        <w:rPr>
          <w:rFonts w:asciiTheme="majorBidi" w:hAnsiTheme="majorBidi" w:cstheme="majorBidi"/>
          <w:b/>
          <w:bCs/>
          <w:sz w:val="28"/>
          <w:szCs w:val="28"/>
          <w:lang w:val="uk-UA"/>
        </w:rPr>
        <w:t>.1</w:t>
      </w:r>
      <w:r>
        <w:rPr>
          <w:rFonts w:asciiTheme="majorBidi" w:hAnsiTheme="majorBidi" w:cstheme="majorBidi"/>
          <w:b/>
          <w:bCs/>
          <w:sz w:val="28"/>
          <w:szCs w:val="28"/>
          <w:lang w:val="uk-UA"/>
        </w:rPr>
        <w:t>.</w:t>
      </w:r>
      <w:r w:rsidRPr="008436E8">
        <w:rPr>
          <w:rFonts w:asciiTheme="majorBidi" w:hAnsiTheme="majorBidi" w:cstheme="majorBidi"/>
          <w:b/>
          <w:bCs/>
          <w:sz w:val="28"/>
          <w:szCs w:val="28"/>
          <w:lang w:val="uk-UA"/>
        </w:rPr>
        <w:t xml:space="preserve"> </w:t>
      </w:r>
      <w:r>
        <w:rPr>
          <w:rFonts w:asciiTheme="majorBidi" w:hAnsiTheme="majorBidi" w:cstheme="majorBidi"/>
          <w:b/>
          <w:bCs/>
          <w:sz w:val="28"/>
          <w:szCs w:val="28"/>
          <w:lang w:val="uk-UA"/>
        </w:rPr>
        <w:t>Словотвірні засоби творення експресивності</w:t>
      </w:r>
    </w:p>
    <w:p w14:paraId="17B8E53C" w14:textId="087ED698" w:rsidR="00857537" w:rsidRPr="002C74E4" w:rsidRDefault="00857537" w:rsidP="00857537">
      <w:pPr>
        <w:ind w:firstLine="567"/>
        <w:jc w:val="both"/>
        <w:rPr>
          <w:rFonts w:asciiTheme="majorBidi" w:hAnsiTheme="majorBidi" w:cstheme="majorBidi"/>
          <w:sz w:val="28"/>
          <w:szCs w:val="28"/>
          <w:lang w:val="uk-UA"/>
        </w:rPr>
      </w:pPr>
      <w:r>
        <w:rPr>
          <w:rFonts w:asciiTheme="majorBidi" w:hAnsiTheme="majorBidi" w:cstheme="majorBidi"/>
          <w:sz w:val="28"/>
          <w:szCs w:val="28"/>
          <w:lang w:val="uk-UA"/>
        </w:rPr>
        <w:t>На цьому рівні</w:t>
      </w:r>
      <w:r w:rsidRPr="002C74E4">
        <w:rPr>
          <w:rFonts w:asciiTheme="majorBidi" w:hAnsiTheme="majorBidi" w:cstheme="majorBidi"/>
          <w:sz w:val="28"/>
          <w:szCs w:val="28"/>
          <w:lang w:val="uk-UA"/>
        </w:rPr>
        <w:t xml:space="preserve"> експресія створюється за допомогою </w:t>
      </w:r>
      <w:r>
        <w:rPr>
          <w:rFonts w:asciiTheme="majorBidi" w:hAnsiTheme="majorBidi" w:cstheme="majorBidi"/>
          <w:sz w:val="28"/>
          <w:szCs w:val="28"/>
          <w:lang w:val="uk-UA"/>
        </w:rPr>
        <w:t>різних</w:t>
      </w:r>
      <w:r w:rsidRPr="002C74E4">
        <w:rPr>
          <w:rFonts w:asciiTheme="majorBidi" w:hAnsiTheme="majorBidi" w:cstheme="majorBidi"/>
          <w:sz w:val="28"/>
          <w:szCs w:val="28"/>
          <w:lang w:val="uk-UA"/>
        </w:rPr>
        <w:t xml:space="preserve"> словотвірних засобів, зокрема, зміни форми слів, використанн</w:t>
      </w:r>
      <w:r>
        <w:rPr>
          <w:rFonts w:asciiTheme="majorBidi" w:hAnsiTheme="majorBidi" w:cstheme="majorBidi"/>
          <w:sz w:val="28"/>
          <w:szCs w:val="28"/>
          <w:lang w:val="uk-UA"/>
        </w:rPr>
        <w:t>я</w:t>
      </w:r>
      <w:r w:rsidRPr="002C74E4">
        <w:rPr>
          <w:rFonts w:asciiTheme="majorBidi" w:hAnsiTheme="majorBidi" w:cstheme="majorBidi"/>
          <w:sz w:val="28"/>
          <w:szCs w:val="28"/>
          <w:lang w:val="uk-UA"/>
        </w:rPr>
        <w:t xml:space="preserve"> словотвірних моделей. У рамках цього розділу</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особлива увага приділяється використовуванню суфіксів </w:t>
      </w:r>
      <w:proofErr w:type="spellStart"/>
      <w:r w:rsidRPr="002C74E4">
        <w:rPr>
          <w:rFonts w:asciiTheme="majorBidi" w:hAnsiTheme="majorBidi" w:cstheme="majorBidi"/>
          <w:sz w:val="28"/>
          <w:szCs w:val="28"/>
          <w:lang w:val="uk-UA"/>
        </w:rPr>
        <w:t>фемінітивності</w:t>
      </w:r>
      <w:proofErr w:type="spellEnd"/>
      <w:r w:rsidRPr="002C74E4">
        <w:rPr>
          <w:rFonts w:asciiTheme="majorBidi" w:hAnsiTheme="majorBidi" w:cstheme="majorBidi"/>
          <w:sz w:val="28"/>
          <w:szCs w:val="28"/>
          <w:lang w:val="uk-UA"/>
        </w:rPr>
        <w:t>, які відіграють важливу роль у</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сучасному українському мовленні.</w:t>
      </w:r>
    </w:p>
    <w:p w14:paraId="2B3EEE43" w14:textId="60429213"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Історично так склалося, що в українській мові існувало набагато більше назв на позначення чоловіків, </w:t>
      </w:r>
      <w:r w:rsidRPr="00CF4EC2">
        <w:rPr>
          <w:rFonts w:asciiTheme="majorBidi" w:hAnsiTheme="majorBidi" w:cstheme="majorBidi"/>
          <w:sz w:val="28"/>
          <w:szCs w:val="28"/>
          <w:lang w:val="uk-UA"/>
        </w:rPr>
        <w:t>що</w:t>
      </w:r>
      <w:r>
        <w:rPr>
          <w:rFonts w:asciiTheme="majorBidi" w:hAnsiTheme="majorBidi" w:cstheme="majorBidi"/>
          <w:sz w:val="28"/>
          <w:szCs w:val="28"/>
          <w:lang w:val="uk-UA"/>
        </w:rPr>
        <w:t xml:space="preserve"> великою мірою</w:t>
      </w:r>
      <w:r w:rsidRPr="00CF4EC2">
        <w:rPr>
          <w:rFonts w:asciiTheme="majorBidi" w:hAnsiTheme="majorBidi" w:cstheme="majorBidi"/>
          <w:sz w:val="28"/>
          <w:szCs w:val="28"/>
          <w:lang w:val="uk-UA"/>
        </w:rPr>
        <w:t xml:space="preserve"> пов’язано з виключенням жінок із суспільно-політичного управління.</w:t>
      </w:r>
      <w:r>
        <w:rPr>
          <w:rFonts w:asciiTheme="majorBidi" w:hAnsiTheme="majorBidi" w:cstheme="majorBidi"/>
          <w:sz w:val="28"/>
          <w:szCs w:val="28"/>
          <w:lang w:val="uk-UA"/>
        </w:rPr>
        <w:t xml:space="preserve"> Проте уже зараз активно з’являються слова на позначення жінок у різноманітних сферах життя. </w:t>
      </w:r>
      <w:proofErr w:type="spellStart"/>
      <w:r w:rsidRPr="002C74E4">
        <w:rPr>
          <w:rFonts w:asciiTheme="majorBidi" w:hAnsiTheme="majorBidi" w:cstheme="majorBidi"/>
          <w:sz w:val="28"/>
          <w:szCs w:val="28"/>
          <w:lang w:val="uk-UA"/>
        </w:rPr>
        <w:t>Фемінітиви</w:t>
      </w:r>
      <w:proofErr w:type="spellEnd"/>
      <w:r w:rsidRPr="002C74E4">
        <w:rPr>
          <w:rFonts w:asciiTheme="majorBidi" w:hAnsiTheme="majorBidi" w:cstheme="majorBidi"/>
          <w:sz w:val="28"/>
          <w:szCs w:val="28"/>
          <w:lang w:val="uk-UA"/>
        </w:rPr>
        <w:t xml:space="preserve"> — це лексичні одиниці, які позначають жіночі відповідники до назв професій, </w:t>
      </w:r>
      <w:proofErr w:type="spellStart"/>
      <w:r w:rsidRPr="002C74E4">
        <w:rPr>
          <w:rFonts w:asciiTheme="majorBidi" w:hAnsiTheme="majorBidi" w:cstheme="majorBidi"/>
          <w:sz w:val="28"/>
          <w:szCs w:val="28"/>
          <w:lang w:val="uk-UA"/>
        </w:rPr>
        <w:t>діяльностей</w:t>
      </w:r>
      <w:proofErr w:type="spellEnd"/>
      <w:r w:rsidRPr="002C74E4">
        <w:rPr>
          <w:rFonts w:asciiTheme="majorBidi" w:hAnsiTheme="majorBidi" w:cstheme="majorBidi"/>
          <w:sz w:val="28"/>
          <w:szCs w:val="28"/>
          <w:lang w:val="uk-UA"/>
        </w:rPr>
        <w:t xml:space="preserve"> чи соціальних ролей, традиційно вживаних у </w:t>
      </w:r>
      <w:r>
        <w:rPr>
          <w:rFonts w:asciiTheme="majorBidi" w:hAnsiTheme="majorBidi" w:cstheme="majorBidi"/>
          <w:sz w:val="28"/>
          <w:szCs w:val="28"/>
          <w:lang w:val="uk-UA"/>
        </w:rPr>
        <w:t>формі чоловічого роду</w:t>
      </w:r>
      <w:r w:rsidRPr="002C74E4">
        <w:rPr>
          <w:rFonts w:asciiTheme="majorBidi" w:hAnsiTheme="majorBidi" w:cstheme="majorBidi"/>
          <w:sz w:val="28"/>
          <w:szCs w:val="28"/>
          <w:lang w:val="uk-UA"/>
        </w:rPr>
        <w:t xml:space="preserve">. Суфікси </w:t>
      </w:r>
      <w:proofErr w:type="spellStart"/>
      <w:r w:rsidRPr="002C74E4">
        <w:rPr>
          <w:rFonts w:asciiTheme="majorBidi" w:hAnsiTheme="majorBidi" w:cstheme="majorBidi"/>
          <w:sz w:val="28"/>
          <w:szCs w:val="28"/>
          <w:lang w:val="uk-UA"/>
        </w:rPr>
        <w:t>фемінітивності</w:t>
      </w:r>
      <w:proofErr w:type="spellEnd"/>
      <w:r w:rsidRPr="002C74E4">
        <w:rPr>
          <w:rFonts w:asciiTheme="majorBidi" w:hAnsiTheme="majorBidi" w:cstheme="majorBidi"/>
          <w:sz w:val="28"/>
          <w:szCs w:val="28"/>
          <w:lang w:val="uk-UA"/>
        </w:rPr>
        <w:t>, такі як -к(а), -</w:t>
      </w:r>
      <w:proofErr w:type="spellStart"/>
      <w:r w:rsidRPr="002C74E4">
        <w:rPr>
          <w:rFonts w:asciiTheme="majorBidi" w:hAnsiTheme="majorBidi" w:cstheme="majorBidi"/>
          <w:sz w:val="28"/>
          <w:szCs w:val="28"/>
          <w:lang w:val="uk-UA"/>
        </w:rPr>
        <w:t>ин</w:t>
      </w:r>
      <w:proofErr w:type="spellEnd"/>
      <w:r w:rsidRPr="002C74E4">
        <w:rPr>
          <w:rFonts w:asciiTheme="majorBidi" w:hAnsiTheme="majorBidi" w:cstheme="majorBidi"/>
          <w:sz w:val="28"/>
          <w:szCs w:val="28"/>
          <w:lang w:val="uk-UA"/>
        </w:rPr>
        <w:t>(я), -</w:t>
      </w:r>
      <w:proofErr w:type="spellStart"/>
      <w:r w:rsidRPr="002C74E4">
        <w:rPr>
          <w:rFonts w:asciiTheme="majorBidi" w:hAnsiTheme="majorBidi" w:cstheme="majorBidi"/>
          <w:sz w:val="28"/>
          <w:szCs w:val="28"/>
          <w:lang w:val="uk-UA"/>
        </w:rPr>
        <w:t>иц</w:t>
      </w:r>
      <w:proofErr w:type="spellEnd"/>
      <w:r w:rsidRPr="002C74E4">
        <w:rPr>
          <w:rFonts w:asciiTheme="majorBidi" w:hAnsiTheme="majorBidi" w:cstheme="majorBidi"/>
          <w:sz w:val="28"/>
          <w:szCs w:val="28"/>
          <w:lang w:val="uk-UA"/>
        </w:rPr>
        <w:t>(я), стали активно використовуватися в сучасній українській мові, особливо у контексті соціальних та культурних змін, пов’язаних із гендер</w:t>
      </w:r>
      <w:r w:rsidR="00C47706">
        <w:rPr>
          <w:rFonts w:asciiTheme="majorBidi" w:hAnsiTheme="majorBidi" w:cstheme="majorBidi"/>
          <w:sz w:val="28"/>
          <w:szCs w:val="28"/>
          <w:lang w:val="uk-UA"/>
        </w:rPr>
        <w:t xml:space="preserve">ною рівністю. Наприклад, слова </w:t>
      </w:r>
      <w:proofErr w:type="spellStart"/>
      <w:r w:rsidRPr="00C47706">
        <w:rPr>
          <w:rFonts w:asciiTheme="majorBidi" w:hAnsiTheme="majorBidi" w:cstheme="majorBidi"/>
          <w:i/>
          <w:iCs/>
          <w:sz w:val="28"/>
          <w:szCs w:val="28"/>
          <w:lang w:val="uk-UA"/>
        </w:rPr>
        <w:t>науковиця</w:t>
      </w:r>
      <w:proofErr w:type="spellEnd"/>
      <w:r w:rsidR="00C47706">
        <w:rPr>
          <w:rFonts w:asciiTheme="majorBidi" w:hAnsiTheme="majorBidi" w:cstheme="majorBidi"/>
          <w:i/>
          <w:iCs/>
          <w:sz w:val="28"/>
          <w:szCs w:val="28"/>
          <w:lang w:val="uk-UA"/>
        </w:rPr>
        <w:t>, директорка</w:t>
      </w:r>
      <w:r w:rsidR="00195E53">
        <w:rPr>
          <w:rFonts w:asciiTheme="majorBidi" w:hAnsiTheme="majorBidi" w:cstheme="majorBidi"/>
          <w:i/>
          <w:iCs/>
          <w:sz w:val="28"/>
          <w:szCs w:val="28"/>
          <w:lang w:val="uk-UA"/>
        </w:rPr>
        <w:t>,</w:t>
      </w:r>
      <w:r w:rsidR="00C47706">
        <w:rPr>
          <w:rFonts w:asciiTheme="majorBidi" w:hAnsiTheme="majorBidi" w:cstheme="majorBidi"/>
          <w:i/>
          <w:iCs/>
          <w:sz w:val="28"/>
          <w:szCs w:val="28"/>
          <w:lang w:val="uk-UA"/>
        </w:rPr>
        <w:t xml:space="preserve"> лікарка</w:t>
      </w:r>
      <w:r w:rsidRPr="002C74E4">
        <w:rPr>
          <w:rFonts w:asciiTheme="majorBidi" w:hAnsiTheme="majorBidi" w:cstheme="majorBidi"/>
          <w:sz w:val="28"/>
          <w:szCs w:val="28"/>
          <w:lang w:val="uk-UA"/>
        </w:rPr>
        <w:t xml:space="preserve"> </w:t>
      </w:r>
      <w:r w:rsidR="005668B0">
        <w:rPr>
          <w:rFonts w:asciiTheme="majorBidi" w:hAnsiTheme="majorBidi" w:cstheme="majorBidi"/>
          <w:sz w:val="28"/>
          <w:szCs w:val="28"/>
          <w:lang w:val="uk-UA"/>
        </w:rPr>
        <w:t>тощо</w:t>
      </w:r>
      <w:r w:rsidRPr="002C74E4">
        <w:rPr>
          <w:rFonts w:asciiTheme="majorBidi" w:hAnsiTheme="majorBidi" w:cstheme="majorBidi"/>
          <w:sz w:val="28"/>
          <w:szCs w:val="28"/>
          <w:lang w:val="uk-UA"/>
        </w:rPr>
        <w:t xml:space="preserve"> стали звичними у мовленні. Вони </w:t>
      </w:r>
      <w:r w:rsidRPr="002C74E4">
        <w:rPr>
          <w:rFonts w:asciiTheme="majorBidi" w:hAnsiTheme="majorBidi" w:cstheme="majorBidi"/>
          <w:sz w:val="28"/>
          <w:szCs w:val="28"/>
          <w:lang w:val="uk-UA"/>
        </w:rPr>
        <w:lastRenderedPageBreak/>
        <w:t xml:space="preserve">не тільки вживаються на позначення </w:t>
      </w:r>
      <w:r>
        <w:rPr>
          <w:rFonts w:asciiTheme="majorBidi" w:hAnsiTheme="majorBidi" w:cstheme="majorBidi"/>
          <w:sz w:val="28"/>
          <w:szCs w:val="28"/>
          <w:lang w:val="uk-UA"/>
        </w:rPr>
        <w:t xml:space="preserve">працівниць </w:t>
      </w:r>
      <w:r w:rsidRPr="002C74E4">
        <w:rPr>
          <w:rFonts w:asciiTheme="majorBidi" w:hAnsiTheme="majorBidi" w:cstheme="majorBidi"/>
          <w:sz w:val="28"/>
          <w:szCs w:val="28"/>
          <w:lang w:val="uk-UA"/>
        </w:rPr>
        <w:t>жіночої статі, але й надають тексту додаткового експресивного відтінку, підкреслюючи важливість визнання жіночої участі у відповідних сферах діяльності.</w:t>
      </w:r>
    </w:p>
    <w:p w14:paraId="28475469" w14:textId="377836C8" w:rsidR="00857537"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У романі Андрія Любки</w:t>
      </w:r>
      <w:r w:rsidRPr="002C74E4">
        <w:rPr>
          <w:rFonts w:asciiTheme="majorBidi" w:hAnsiTheme="majorBidi" w:cstheme="majorBidi"/>
          <w:sz w:val="28"/>
          <w:szCs w:val="28"/>
          <w:lang w:val="uk-UA"/>
        </w:rPr>
        <w:t xml:space="preserve"> вжито велику кількість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xml:space="preserve">, що можна вважати однією з його </w:t>
      </w:r>
      <w:r>
        <w:rPr>
          <w:rFonts w:asciiTheme="majorBidi" w:hAnsiTheme="majorBidi" w:cstheme="majorBidi"/>
          <w:sz w:val="28"/>
          <w:szCs w:val="28"/>
          <w:lang w:val="uk-UA"/>
        </w:rPr>
        <w:t>характерних рис. Автор використовує різноманітні суфікси для творення слів на позначення жінки, приблизно половина з них</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є абсолютно нейтральними. Продуктивним</w:t>
      </w:r>
      <w:r w:rsidR="00195E53">
        <w:rPr>
          <w:rFonts w:asciiTheme="majorBidi" w:hAnsiTheme="majorBidi" w:cstheme="majorBidi"/>
          <w:sz w:val="28"/>
          <w:szCs w:val="28"/>
          <w:lang w:val="uk-UA"/>
        </w:rPr>
        <w:t>и</w:t>
      </w:r>
      <w:r>
        <w:rPr>
          <w:rFonts w:asciiTheme="majorBidi" w:hAnsiTheme="majorBidi" w:cstheme="majorBidi"/>
          <w:sz w:val="28"/>
          <w:szCs w:val="28"/>
          <w:lang w:val="uk-UA"/>
        </w:rPr>
        <w:t xml:space="preserve"> є суфікси –к(а) (вчителька, перекладачка, панянка, онучка, львів’янка), -</w:t>
      </w:r>
      <w:proofErr w:type="spellStart"/>
      <w:r>
        <w:rPr>
          <w:rFonts w:asciiTheme="majorBidi" w:hAnsiTheme="majorBidi" w:cstheme="majorBidi"/>
          <w:sz w:val="28"/>
          <w:szCs w:val="28"/>
          <w:lang w:val="uk-UA"/>
        </w:rPr>
        <w:t>иц</w:t>
      </w:r>
      <w:proofErr w:type="spellEnd"/>
      <w:r>
        <w:rPr>
          <w:rFonts w:asciiTheme="majorBidi" w:hAnsiTheme="majorBidi" w:cstheme="majorBidi"/>
          <w:sz w:val="28"/>
          <w:szCs w:val="28"/>
          <w:lang w:val="uk-UA"/>
        </w:rPr>
        <w:t>(я) або –</w:t>
      </w:r>
      <w:proofErr w:type="spellStart"/>
      <w:r>
        <w:rPr>
          <w:rFonts w:asciiTheme="majorBidi" w:hAnsiTheme="majorBidi" w:cstheme="majorBidi"/>
          <w:sz w:val="28"/>
          <w:szCs w:val="28"/>
          <w:lang w:val="uk-UA"/>
        </w:rPr>
        <w:t>ниц</w:t>
      </w:r>
      <w:proofErr w:type="spellEnd"/>
      <w:r>
        <w:rPr>
          <w:rFonts w:asciiTheme="majorBidi" w:hAnsiTheme="majorBidi" w:cstheme="majorBidi"/>
          <w:sz w:val="28"/>
          <w:szCs w:val="28"/>
          <w:lang w:val="uk-UA"/>
        </w:rPr>
        <w:t>(я) (однокласниця, помічниця), -</w:t>
      </w:r>
      <w:proofErr w:type="spellStart"/>
      <w:r>
        <w:rPr>
          <w:rFonts w:asciiTheme="majorBidi" w:hAnsiTheme="majorBidi" w:cstheme="majorBidi"/>
          <w:sz w:val="28"/>
          <w:szCs w:val="28"/>
          <w:lang w:val="uk-UA"/>
        </w:rPr>
        <w:t>ин</w:t>
      </w:r>
      <w:proofErr w:type="spellEnd"/>
      <w:r>
        <w:rPr>
          <w:rFonts w:asciiTheme="majorBidi" w:hAnsiTheme="majorBidi" w:cstheme="majorBidi"/>
          <w:sz w:val="28"/>
          <w:szCs w:val="28"/>
          <w:lang w:val="uk-UA"/>
        </w:rPr>
        <w:t>(я) (господиня).</w:t>
      </w:r>
    </w:p>
    <w:p w14:paraId="537E1257" w14:textId="77777777"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Проте у книзі</w:t>
      </w:r>
      <w:r w:rsidRPr="002C74E4">
        <w:rPr>
          <w:rFonts w:asciiTheme="majorBidi" w:hAnsiTheme="majorBidi" w:cstheme="majorBidi"/>
          <w:sz w:val="28"/>
          <w:szCs w:val="28"/>
          <w:lang w:val="uk-UA"/>
        </w:rPr>
        <w:t xml:space="preserve">, що аналізується в роботі, суфікси </w:t>
      </w:r>
      <w:proofErr w:type="spellStart"/>
      <w:r w:rsidRPr="002C74E4">
        <w:rPr>
          <w:rFonts w:asciiTheme="majorBidi" w:hAnsiTheme="majorBidi" w:cstheme="majorBidi"/>
          <w:sz w:val="28"/>
          <w:szCs w:val="28"/>
          <w:lang w:val="uk-UA"/>
        </w:rPr>
        <w:t>фемінітивності</w:t>
      </w:r>
      <w:proofErr w:type="spellEnd"/>
      <w:r w:rsidRPr="002C74E4">
        <w:rPr>
          <w:rFonts w:asciiTheme="majorBidi" w:hAnsiTheme="majorBidi" w:cstheme="majorBidi"/>
          <w:sz w:val="28"/>
          <w:szCs w:val="28"/>
          <w:lang w:val="uk-UA"/>
        </w:rPr>
        <w:t xml:space="preserve"> часто використовуються з метою створення іронічних, гумористичних форм. Це проявляється через накопичення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коли вони утворюють певні гіперболізовані комічні назви, які інколи виходять за межі звичних лексичних модел</w:t>
      </w:r>
      <w:r w:rsidR="00C47706">
        <w:rPr>
          <w:rFonts w:asciiTheme="majorBidi" w:hAnsiTheme="majorBidi" w:cstheme="majorBidi"/>
          <w:sz w:val="28"/>
          <w:szCs w:val="28"/>
          <w:lang w:val="uk-UA"/>
        </w:rPr>
        <w:t xml:space="preserve">ей. Наприклад, слова на зразок </w:t>
      </w:r>
      <w:proofErr w:type="spellStart"/>
      <w:r w:rsidR="00C47706">
        <w:rPr>
          <w:rFonts w:asciiTheme="majorBidi" w:hAnsiTheme="majorBidi" w:cstheme="majorBidi"/>
          <w:i/>
          <w:iCs/>
          <w:sz w:val="28"/>
          <w:szCs w:val="28"/>
          <w:lang w:val="uk-UA"/>
        </w:rPr>
        <w:t>хвойдиня</w:t>
      </w:r>
      <w:proofErr w:type="spellEnd"/>
      <w:r w:rsidR="00C47706">
        <w:rPr>
          <w:rFonts w:asciiTheme="majorBidi" w:hAnsiTheme="majorBidi" w:cstheme="majorBidi"/>
          <w:i/>
          <w:iCs/>
          <w:sz w:val="28"/>
          <w:szCs w:val="28"/>
          <w:lang w:val="uk-UA"/>
        </w:rPr>
        <w:t xml:space="preserve"> чи </w:t>
      </w:r>
      <w:proofErr w:type="spellStart"/>
      <w:r w:rsidRPr="00C47706">
        <w:rPr>
          <w:rFonts w:asciiTheme="majorBidi" w:hAnsiTheme="majorBidi" w:cstheme="majorBidi"/>
          <w:i/>
          <w:iCs/>
          <w:sz w:val="28"/>
          <w:szCs w:val="28"/>
          <w:lang w:val="uk-UA"/>
        </w:rPr>
        <w:t>спорткиня</w:t>
      </w:r>
      <w:proofErr w:type="spellEnd"/>
      <w:r w:rsidRPr="002C74E4">
        <w:rPr>
          <w:rFonts w:asciiTheme="majorBidi" w:hAnsiTheme="majorBidi" w:cstheme="majorBidi"/>
          <w:sz w:val="28"/>
          <w:szCs w:val="28"/>
          <w:lang w:val="uk-UA"/>
        </w:rPr>
        <w:t>.</w:t>
      </w:r>
    </w:p>
    <w:p w14:paraId="26927769" w14:textId="2AB76829" w:rsidR="00857537" w:rsidRPr="002C74E4" w:rsidRDefault="00857537" w:rsidP="00C47706">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Розглянемо це на прикладі наступних речень: «</w:t>
      </w:r>
      <w:r w:rsidRPr="002C74E4">
        <w:rPr>
          <w:rFonts w:asciiTheme="majorBidi" w:hAnsiTheme="majorBidi" w:cstheme="majorBidi"/>
          <w:i/>
          <w:iCs/>
          <w:sz w:val="28"/>
          <w:szCs w:val="28"/>
          <w:lang w:val="uk-UA"/>
        </w:rPr>
        <w:t xml:space="preserve">…це повідомлення так і не полетіло через супутник на телефон тієї </w:t>
      </w:r>
      <w:proofErr w:type="spellStart"/>
      <w:r w:rsidRPr="002C74E4">
        <w:rPr>
          <w:rFonts w:asciiTheme="majorBidi" w:hAnsiTheme="majorBidi" w:cstheme="majorBidi"/>
          <w:b/>
          <w:bCs/>
          <w:i/>
          <w:iCs/>
          <w:sz w:val="28"/>
          <w:szCs w:val="28"/>
          <w:lang w:val="uk-UA"/>
        </w:rPr>
        <w:t>хвойдині</w:t>
      </w:r>
      <w:proofErr w:type="spellEnd"/>
      <w:r>
        <w:rPr>
          <w:rFonts w:asciiTheme="majorBidi" w:hAnsiTheme="majorBidi" w:cstheme="majorBidi"/>
          <w:i/>
          <w:iCs/>
          <w:sz w:val="28"/>
          <w:szCs w:val="28"/>
          <w:lang w:val="uk-UA"/>
        </w:rPr>
        <w:t>»</w:t>
      </w:r>
      <w:r w:rsidRPr="002C74E4">
        <w:rPr>
          <w:rFonts w:asciiTheme="majorBidi" w:hAnsiTheme="majorBidi" w:cstheme="majorBidi"/>
          <w:i/>
          <w:iCs/>
          <w:sz w:val="28"/>
          <w:szCs w:val="28"/>
          <w:lang w:val="uk-UA"/>
        </w:rPr>
        <w:t xml:space="preserve"> </w:t>
      </w:r>
      <w:r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8</w:t>
      </w:r>
      <w:r w:rsidRPr="002C74E4">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Ми ж говоримо про мою майбутню дружину, а не про якусь там </w:t>
      </w:r>
      <w:proofErr w:type="spellStart"/>
      <w:r w:rsidRPr="002C74E4">
        <w:rPr>
          <w:rFonts w:asciiTheme="majorBidi" w:hAnsiTheme="majorBidi" w:cstheme="majorBidi"/>
          <w:b/>
          <w:bCs/>
          <w:i/>
          <w:iCs/>
          <w:sz w:val="28"/>
          <w:szCs w:val="28"/>
          <w:lang w:val="uk-UA"/>
        </w:rPr>
        <w:t>хвойдиню</w:t>
      </w:r>
      <w:proofErr w:type="spellEnd"/>
      <w:r w:rsidRPr="002C74E4">
        <w:rPr>
          <w:rFonts w:asciiTheme="majorBidi" w:hAnsiTheme="majorBidi" w:cstheme="majorBidi"/>
          <w:i/>
          <w:iCs/>
          <w:sz w:val="28"/>
          <w:szCs w:val="28"/>
          <w:lang w:val="uk-UA"/>
        </w:rPr>
        <w:t>!</w:t>
      </w:r>
      <w:r>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 с.37</w:t>
      </w:r>
      <w:r w:rsidRPr="002C74E4">
        <w:rPr>
          <w:rFonts w:asciiTheme="majorBidi" w:hAnsiTheme="majorBidi" w:cstheme="majorBidi"/>
          <w:sz w:val="28"/>
          <w:szCs w:val="28"/>
          <w:lang w:val="uk-UA"/>
        </w:rPr>
        <w:t>]. Автор використовує суфікс -</w:t>
      </w:r>
      <w:proofErr w:type="spellStart"/>
      <w:r w:rsidRPr="002C74E4">
        <w:rPr>
          <w:rFonts w:asciiTheme="majorBidi" w:hAnsiTheme="majorBidi" w:cstheme="majorBidi"/>
          <w:sz w:val="28"/>
          <w:szCs w:val="28"/>
          <w:lang w:val="uk-UA"/>
        </w:rPr>
        <w:t>ин</w:t>
      </w:r>
      <w:proofErr w:type="spellEnd"/>
      <w:r w:rsidRPr="002C74E4">
        <w:rPr>
          <w:rFonts w:asciiTheme="majorBidi" w:hAnsiTheme="majorBidi" w:cstheme="majorBidi"/>
          <w:sz w:val="28"/>
          <w:szCs w:val="28"/>
          <w:lang w:val="uk-UA"/>
        </w:rPr>
        <w:t xml:space="preserve">-, за допомогою якого від іменників чоловічого роду утворюють іменники жіночого роду. Проте, слово хвойда існує лише в жіночому роді, отже використання суфікса у цьому контексті є експресивним прийомом. </w:t>
      </w:r>
      <w:r>
        <w:rPr>
          <w:rFonts w:asciiTheme="majorBidi" w:hAnsiTheme="majorBidi" w:cstheme="majorBidi"/>
          <w:sz w:val="28"/>
          <w:szCs w:val="28"/>
          <w:lang w:val="uk-UA"/>
        </w:rPr>
        <w:t xml:space="preserve">Андрій Любка витворює </w:t>
      </w:r>
      <w:proofErr w:type="spellStart"/>
      <w:r>
        <w:rPr>
          <w:rFonts w:asciiTheme="majorBidi" w:hAnsiTheme="majorBidi" w:cstheme="majorBidi"/>
          <w:sz w:val="28"/>
          <w:szCs w:val="28"/>
          <w:lang w:val="uk-UA"/>
        </w:rPr>
        <w:t>фемінітив</w:t>
      </w:r>
      <w:proofErr w:type="spellEnd"/>
      <w:r>
        <w:rPr>
          <w:rFonts w:asciiTheme="majorBidi" w:hAnsiTheme="majorBidi" w:cstheme="majorBidi"/>
          <w:sz w:val="28"/>
          <w:szCs w:val="28"/>
          <w:lang w:val="uk-UA"/>
        </w:rPr>
        <w:t xml:space="preserve"> від уже наявного в мові </w:t>
      </w:r>
      <w:proofErr w:type="spellStart"/>
      <w:r>
        <w:rPr>
          <w:rFonts w:asciiTheme="majorBidi" w:hAnsiTheme="majorBidi" w:cstheme="majorBidi"/>
          <w:sz w:val="28"/>
          <w:szCs w:val="28"/>
          <w:lang w:val="uk-UA"/>
        </w:rPr>
        <w:t>фемінітива</w:t>
      </w:r>
      <w:proofErr w:type="spellEnd"/>
      <w:r>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Подібний хід допомагає привернути увагу, певною мірою висміяти надмірне, часто недоречне,</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використання </w:t>
      </w:r>
      <w:r>
        <w:rPr>
          <w:rFonts w:asciiTheme="majorBidi" w:hAnsiTheme="majorBidi" w:cstheme="majorBidi"/>
          <w:sz w:val="28"/>
          <w:szCs w:val="28"/>
          <w:lang w:val="uk-UA"/>
        </w:rPr>
        <w:t xml:space="preserve">в мовленні </w:t>
      </w:r>
      <w:r w:rsidRPr="002C74E4">
        <w:rPr>
          <w:rFonts w:asciiTheme="majorBidi" w:hAnsiTheme="majorBidi" w:cstheme="majorBidi"/>
          <w:sz w:val="28"/>
          <w:szCs w:val="28"/>
          <w:lang w:val="uk-UA"/>
        </w:rPr>
        <w:t>таких суфіксів. Такі</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прийоми Андрій Любка використовує часто, наприклад і у наступному реченні.</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 </w:t>
      </w:r>
      <w:r w:rsidRPr="002C74E4">
        <w:rPr>
          <w:rFonts w:asciiTheme="majorBidi" w:hAnsiTheme="majorBidi" w:cstheme="majorBidi"/>
          <w:i/>
          <w:iCs/>
          <w:sz w:val="28"/>
          <w:szCs w:val="28"/>
          <w:lang w:val="uk-UA"/>
        </w:rPr>
        <w:t xml:space="preserve">Немає нічого гіршого в цьому світі, як розпусна </w:t>
      </w:r>
      <w:proofErr w:type="spellStart"/>
      <w:r w:rsidRPr="002C74E4">
        <w:rPr>
          <w:rFonts w:asciiTheme="majorBidi" w:hAnsiTheme="majorBidi" w:cstheme="majorBidi"/>
          <w:b/>
          <w:bCs/>
          <w:i/>
          <w:iCs/>
          <w:sz w:val="28"/>
          <w:szCs w:val="28"/>
          <w:lang w:val="uk-UA"/>
        </w:rPr>
        <w:t>поетиня</w:t>
      </w:r>
      <w:proofErr w:type="spellEnd"/>
      <w:r w:rsidRPr="002C74E4">
        <w:rPr>
          <w:rFonts w:asciiTheme="majorBidi" w:hAnsiTheme="majorBidi" w:cstheme="majorBidi"/>
          <w:b/>
          <w:bCs/>
          <w:i/>
          <w:iCs/>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8</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З метою привернення уваги, автор витворює </w:t>
      </w:r>
      <w:proofErr w:type="spellStart"/>
      <w:r w:rsidRPr="002C74E4">
        <w:rPr>
          <w:rFonts w:asciiTheme="majorBidi" w:hAnsiTheme="majorBidi" w:cstheme="majorBidi"/>
          <w:sz w:val="28"/>
          <w:szCs w:val="28"/>
          <w:lang w:val="uk-UA"/>
        </w:rPr>
        <w:t>експресив</w:t>
      </w:r>
      <w:proofErr w:type="spellEnd"/>
      <w:r w:rsidRPr="002C74E4">
        <w:rPr>
          <w:rFonts w:asciiTheme="majorBidi" w:hAnsiTheme="majorBidi" w:cstheme="majorBidi"/>
          <w:sz w:val="28"/>
          <w:szCs w:val="28"/>
          <w:lang w:val="uk-UA"/>
        </w:rPr>
        <w:t xml:space="preserve"> </w:t>
      </w:r>
      <w:proofErr w:type="spellStart"/>
      <w:r w:rsidRPr="002C74E4">
        <w:rPr>
          <w:rFonts w:asciiTheme="majorBidi" w:hAnsiTheme="majorBidi" w:cstheme="majorBidi"/>
          <w:i/>
          <w:iCs/>
          <w:sz w:val="28"/>
          <w:szCs w:val="28"/>
          <w:lang w:val="uk-UA"/>
        </w:rPr>
        <w:t>поетиня</w:t>
      </w:r>
      <w:proofErr w:type="spellEnd"/>
      <w:r w:rsidRPr="002C74E4">
        <w:rPr>
          <w:rFonts w:asciiTheme="majorBidi" w:hAnsiTheme="majorBidi" w:cstheme="majorBidi"/>
          <w:sz w:val="28"/>
          <w:szCs w:val="28"/>
          <w:lang w:val="uk-UA"/>
        </w:rPr>
        <w:t>, хоча в мові вже наявні</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загальноприйняті слова на позначення жінки- поета – </w:t>
      </w:r>
      <w:r w:rsidRPr="002C74E4">
        <w:rPr>
          <w:rFonts w:asciiTheme="majorBidi" w:hAnsiTheme="majorBidi" w:cstheme="majorBidi"/>
          <w:b/>
          <w:bCs/>
          <w:i/>
          <w:iCs/>
          <w:sz w:val="28"/>
          <w:szCs w:val="28"/>
          <w:lang w:val="uk-UA"/>
        </w:rPr>
        <w:t>поетеса</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чи </w:t>
      </w:r>
      <w:r w:rsidRPr="002C74E4">
        <w:rPr>
          <w:rFonts w:asciiTheme="majorBidi" w:hAnsiTheme="majorBidi" w:cstheme="majorBidi"/>
          <w:b/>
          <w:bCs/>
          <w:i/>
          <w:iCs/>
          <w:sz w:val="28"/>
          <w:szCs w:val="28"/>
          <w:lang w:val="uk-UA"/>
        </w:rPr>
        <w:t>поетка</w:t>
      </w:r>
      <w:r w:rsidRPr="002C74E4">
        <w:rPr>
          <w:rFonts w:asciiTheme="majorBidi" w:hAnsiTheme="majorBidi" w:cstheme="majorBidi"/>
          <w:sz w:val="28"/>
          <w:szCs w:val="28"/>
          <w:lang w:val="uk-UA"/>
        </w:rPr>
        <w:t>. Схожа ситуація у реченні «</w:t>
      </w:r>
      <w:r w:rsidRPr="002C74E4">
        <w:rPr>
          <w:rFonts w:asciiTheme="majorBidi" w:hAnsiTheme="majorBidi" w:cstheme="majorBidi"/>
          <w:i/>
          <w:iCs/>
          <w:sz w:val="28"/>
          <w:szCs w:val="28"/>
          <w:lang w:val="uk-UA"/>
        </w:rPr>
        <w:t xml:space="preserve">Понавигадували собі </w:t>
      </w:r>
      <w:proofErr w:type="spellStart"/>
      <w:r w:rsidRPr="002C74E4">
        <w:rPr>
          <w:rFonts w:asciiTheme="majorBidi" w:hAnsiTheme="majorBidi" w:cstheme="majorBidi"/>
          <w:i/>
          <w:iCs/>
          <w:sz w:val="28"/>
          <w:szCs w:val="28"/>
          <w:lang w:val="uk-UA"/>
        </w:rPr>
        <w:t>соціологинь</w:t>
      </w:r>
      <w:proofErr w:type="spellEnd"/>
      <w:r w:rsidRPr="002C74E4">
        <w:rPr>
          <w:rFonts w:asciiTheme="majorBidi" w:hAnsiTheme="majorBidi" w:cstheme="majorBidi"/>
          <w:i/>
          <w:iCs/>
          <w:sz w:val="28"/>
          <w:szCs w:val="28"/>
          <w:lang w:val="uk-UA"/>
        </w:rPr>
        <w:t xml:space="preserve"> і </w:t>
      </w:r>
      <w:proofErr w:type="spellStart"/>
      <w:r w:rsidRPr="002C74E4">
        <w:rPr>
          <w:rFonts w:asciiTheme="majorBidi" w:hAnsiTheme="majorBidi" w:cstheme="majorBidi"/>
          <w:b/>
          <w:bCs/>
          <w:i/>
          <w:iCs/>
          <w:sz w:val="28"/>
          <w:szCs w:val="28"/>
          <w:lang w:val="uk-UA"/>
        </w:rPr>
        <w:t>вчителинь</w:t>
      </w:r>
      <w:proofErr w:type="spellEnd"/>
      <w:r w:rsidRPr="002C74E4">
        <w:rPr>
          <w:rFonts w:asciiTheme="majorBidi" w:hAnsiTheme="majorBidi" w:cstheme="majorBidi"/>
          <w:i/>
          <w:iCs/>
          <w:sz w:val="28"/>
          <w:szCs w:val="28"/>
          <w:lang w:val="uk-UA"/>
        </w:rPr>
        <w:t>…</w:t>
      </w:r>
      <w:r w:rsidRPr="002C74E4">
        <w:rPr>
          <w:rFonts w:asciiTheme="majorBidi" w:hAnsiTheme="majorBidi" w:cstheme="majorBidi"/>
          <w:sz w:val="28"/>
          <w:szCs w:val="28"/>
          <w:lang w:val="uk-UA"/>
        </w:rPr>
        <w:t>»</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37</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використовують суфікс –</w:t>
      </w:r>
      <w:proofErr w:type="spellStart"/>
      <w:r w:rsidRPr="002C74E4">
        <w:rPr>
          <w:rFonts w:asciiTheme="majorBidi" w:hAnsiTheme="majorBidi" w:cstheme="majorBidi"/>
          <w:sz w:val="28"/>
          <w:szCs w:val="28"/>
          <w:lang w:val="uk-UA"/>
        </w:rPr>
        <w:t>ин</w:t>
      </w:r>
      <w:proofErr w:type="spellEnd"/>
      <w:r w:rsidRPr="002C74E4">
        <w:rPr>
          <w:rFonts w:asciiTheme="majorBidi" w:hAnsiTheme="majorBidi" w:cstheme="majorBidi"/>
          <w:sz w:val="28"/>
          <w:szCs w:val="28"/>
          <w:lang w:val="uk-UA"/>
        </w:rPr>
        <w:t xml:space="preserve"> для витворення </w:t>
      </w:r>
      <w:proofErr w:type="spellStart"/>
      <w:r w:rsidRPr="002C74E4">
        <w:rPr>
          <w:rFonts w:asciiTheme="majorBidi" w:hAnsiTheme="majorBidi" w:cstheme="majorBidi"/>
          <w:sz w:val="28"/>
          <w:szCs w:val="28"/>
          <w:lang w:val="uk-UA"/>
        </w:rPr>
        <w:lastRenderedPageBreak/>
        <w:t>фемінітиву</w:t>
      </w:r>
      <w:proofErr w:type="spellEnd"/>
      <w:r w:rsidR="00A940DD">
        <w:rPr>
          <w:rFonts w:asciiTheme="majorBidi" w:hAnsiTheme="majorBidi" w:cstheme="majorBidi"/>
          <w:sz w:val="28"/>
          <w:szCs w:val="28"/>
          <w:lang w:val="uk-UA"/>
        </w:rPr>
        <w:t xml:space="preserve"> </w:t>
      </w:r>
      <w:proofErr w:type="spellStart"/>
      <w:r w:rsidR="00C47706">
        <w:rPr>
          <w:rFonts w:asciiTheme="majorBidi" w:hAnsiTheme="majorBidi" w:cstheme="majorBidi"/>
          <w:i/>
          <w:iCs/>
          <w:sz w:val="28"/>
          <w:szCs w:val="28"/>
          <w:lang w:val="uk-UA"/>
        </w:rPr>
        <w:t>вчителин</w:t>
      </w:r>
      <w:r w:rsidR="00195E53">
        <w:rPr>
          <w:rFonts w:asciiTheme="majorBidi" w:hAnsiTheme="majorBidi" w:cstheme="majorBidi"/>
          <w:i/>
          <w:iCs/>
          <w:sz w:val="28"/>
          <w:szCs w:val="28"/>
          <w:lang w:val="uk-UA"/>
        </w:rPr>
        <w:t>я</w:t>
      </w:r>
      <w:proofErr w:type="spellEnd"/>
      <w:r w:rsidRPr="002C74E4">
        <w:rPr>
          <w:rFonts w:asciiTheme="majorBidi" w:hAnsiTheme="majorBidi" w:cstheme="majorBidi"/>
          <w:sz w:val="28"/>
          <w:szCs w:val="28"/>
          <w:lang w:val="uk-UA"/>
        </w:rPr>
        <w:t xml:space="preserve">, хоча у словнику є слово вчителька, яке є більш нейтральним та звичним. Так само як і у попередніх реченнях відображене негативне та саркастичне ставлення мовця до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xml:space="preserve">, що підсилює експресивність і впливає на читача, викликаючи у нього певні емоції. Те саме </w:t>
      </w:r>
      <w:r w:rsidR="00C47706">
        <w:rPr>
          <w:rFonts w:asciiTheme="majorBidi" w:hAnsiTheme="majorBidi" w:cstheme="majorBidi"/>
          <w:sz w:val="28"/>
          <w:szCs w:val="28"/>
          <w:lang w:val="uk-UA"/>
        </w:rPr>
        <w:t>спостерігаємо і тут:</w:t>
      </w:r>
      <w:r w:rsidRPr="002C74E4">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Налякала кота сметаною! </w:t>
      </w:r>
      <w:proofErr w:type="spellStart"/>
      <w:r w:rsidRPr="002C74E4">
        <w:rPr>
          <w:rFonts w:asciiTheme="majorBidi" w:hAnsiTheme="majorBidi" w:cstheme="majorBidi"/>
          <w:b/>
          <w:bCs/>
          <w:i/>
          <w:iCs/>
          <w:sz w:val="28"/>
          <w:szCs w:val="28"/>
          <w:lang w:val="uk-UA"/>
        </w:rPr>
        <w:t>Ідіотиня</w:t>
      </w:r>
      <w:proofErr w:type="spellEnd"/>
      <w:r w:rsidR="00C47706">
        <w:rPr>
          <w:rFonts w:asciiTheme="majorBidi" w:hAnsiTheme="majorBidi" w:cstheme="majorBidi"/>
          <w:b/>
          <w:bCs/>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w:t>
      </w:r>
      <w:r w:rsidR="00D96F0B">
        <w:rPr>
          <w:rFonts w:asciiTheme="majorBidi" w:hAnsiTheme="majorBidi" w:cstheme="majorBidi"/>
          <w:sz w:val="28"/>
          <w:szCs w:val="28"/>
          <w:lang w:val="uk-UA"/>
        </w:rPr>
        <w:t> </w:t>
      </w:r>
      <w:r w:rsidR="00C47706">
        <w:rPr>
          <w:rFonts w:asciiTheme="majorBidi" w:hAnsiTheme="majorBidi" w:cstheme="majorBidi"/>
          <w:sz w:val="28"/>
          <w:szCs w:val="28"/>
          <w:lang w:val="uk-UA"/>
        </w:rPr>
        <w:t>107</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 xml:space="preserve">. Слово </w:t>
      </w:r>
      <w:proofErr w:type="spellStart"/>
      <w:r w:rsidR="00C47706" w:rsidRPr="00C47706">
        <w:rPr>
          <w:rFonts w:asciiTheme="majorBidi" w:hAnsiTheme="majorBidi" w:cstheme="majorBidi"/>
          <w:i/>
          <w:iCs/>
          <w:sz w:val="28"/>
          <w:szCs w:val="28"/>
          <w:lang w:val="uk-UA"/>
        </w:rPr>
        <w:t>ідіотиня</w:t>
      </w:r>
      <w:proofErr w:type="spellEnd"/>
      <w:r w:rsidRPr="002C74E4">
        <w:rPr>
          <w:rFonts w:asciiTheme="majorBidi" w:hAnsiTheme="majorBidi" w:cstheme="majorBidi"/>
          <w:sz w:val="28"/>
          <w:szCs w:val="28"/>
          <w:lang w:val="uk-UA"/>
        </w:rPr>
        <w:t xml:space="preserve"> є новотвором,</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 </w:t>
      </w:r>
      <w:proofErr w:type="spellStart"/>
      <w:r w:rsidR="00C47706">
        <w:rPr>
          <w:rFonts w:asciiTheme="majorBidi" w:hAnsiTheme="majorBidi" w:cstheme="majorBidi"/>
          <w:sz w:val="28"/>
          <w:szCs w:val="28"/>
          <w:lang w:val="uk-UA"/>
        </w:rPr>
        <w:t>фемінітив</w:t>
      </w:r>
      <w:proofErr w:type="spellEnd"/>
      <w:r w:rsidR="00C47706">
        <w:rPr>
          <w:rFonts w:asciiTheme="majorBidi" w:hAnsiTheme="majorBidi" w:cstheme="majorBidi"/>
          <w:sz w:val="28"/>
          <w:szCs w:val="28"/>
          <w:lang w:val="uk-UA"/>
        </w:rPr>
        <w:t xml:space="preserve"> створений від основи</w:t>
      </w:r>
      <w:r w:rsidR="00C47706" w:rsidRPr="00C47706">
        <w:rPr>
          <w:rFonts w:asciiTheme="majorBidi" w:hAnsiTheme="majorBidi" w:cstheme="majorBidi"/>
          <w:i/>
          <w:iCs/>
          <w:sz w:val="28"/>
          <w:szCs w:val="28"/>
          <w:lang w:val="uk-UA"/>
        </w:rPr>
        <w:t xml:space="preserve"> ідіот</w:t>
      </w:r>
      <w:r w:rsidRPr="002C74E4">
        <w:rPr>
          <w:rFonts w:asciiTheme="majorBidi" w:hAnsiTheme="majorBidi" w:cstheme="majorBidi"/>
          <w:sz w:val="28"/>
          <w:szCs w:val="28"/>
          <w:lang w:val="uk-UA"/>
        </w:rPr>
        <w:t xml:space="preserve">. Вибір </w:t>
      </w:r>
      <w:r w:rsidR="00C47706">
        <w:rPr>
          <w:rFonts w:asciiTheme="majorBidi" w:hAnsiTheme="majorBidi" w:cstheme="majorBidi"/>
          <w:sz w:val="28"/>
          <w:szCs w:val="28"/>
          <w:lang w:val="uk-UA"/>
        </w:rPr>
        <w:t xml:space="preserve">цього слова замість усталеного </w:t>
      </w:r>
      <w:r w:rsidRPr="00C47706">
        <w:rPr>
          <w:rFonts w:asciiTheme="majorBidi" w:hAnsiTheme="majorBidi" w:cstheme="majorBidi"/>
          <w:i/>
          <w:iCs/>
          <w:sz w:val="28"/>
          <w:szCs w:val="28"/>
          <w:lang w:val="uk-UA"/>
        </w:rPr>
        <w:t>ідіотка</w:t>
      </w:r>
      <w:r w:rsidRPr="002C74E4">
        <w:rPr>
          <w:rFonts w:asciiTheme="majorBidi" w:hAnsiTheme="majorBidi" w:cstheme="majorBidi"/>
          <w:sz w:val="28"/>
          <w:szCs w:val="28"/>
          <w:lang w:val="uk-UA"/>
        </w:rPr>
        <w:t xml:space="preserve"> створює певний ефект новизни та має</w:t>
      </w:r>
      <w:r>
        <w:rPr>
          <w:rFonts w:asciiTheme="majorBidi" w:hAnsiTheme="majorBidi" w:cstheme="majorBidi"/>
          <w:sz w:val="28"/>
          <w:szCs w:val="28"/>
          <w:lang w:val="uk-UA"/>
        </w:rPr>
        <w:t xml:space="preserve"> більш виразний емоційний ефект і,</w:t>
      </w:r>
      <w:r w:rsidRPr="002C74E4">
        <w:rPr>
          <w:rFonts w:asciiTheme="majorBidi" w:hAnsiTheme="majorBidi" w:cstheme="majorBidi"/>
          <w:sz w:val="28"/>
          <w:szCs w:val="28"/>
          <w:lang w:val="uk-UA"/>
        </w:rPr>
        <w:t xml:space="preserve"> безумовно</w:t>
      </w:r>
      <w:r>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привертає увагу.</w:t>
      </w:r>
    </w:p>
    <w:p w14:paraId="5BFBCEE2" w14:textId="534998C2"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Проаналізуємо такий контекст: </w:t>
      </w:r>
      <w:r w:rsidRPr="002C74E4">
        <w:rPr>
          <w:rFonts w:asciiTheme="majorBidi" w:hAnsiTheme="majorBidi" w:cstheme="majorBidi"/>
          <w:b/>
          <w:bCs/>
          <w:i/>
          <w:iCs/>
          <w:sz w:val="28"/>
          <w:szCs w:val="28"/>
          <w:lang w:val="uk-UA"/>
        </w:rPr>
        <w:t>«…</w:t>
      </w:r>
      <w:proofErr w:type="spellStart"/>
      <w:r w:rsidRPr="002C74E4">
        <w:rPr>
          <w:rFonts w:asciiTheme="majorBidi" w:hAnsiTheme="majorBidi" w:cstheme="majorBidi"/>
          <w:b/>
          <w:bCs/>
          <w:i/>
          <w:iCs/>
          <w:sz w:val="28"/>
          <w:szCs w:val="28"/>
          <w:lang w:val="uk-UA"/>
        </w:rPr>
        <w:t>архітекториня</w:t>
      </w:r>
      <w:proofErr w:type="spellEnd"/>
      <w:r w:rsidRPr="002C74E4">
        <w:rPr>
          <w:rFonts w:asciiTheme="majorBidi" w:hAnsiTheme="majorBidi" w:cstheme="majorBidi"/>
          <w:i/>
          <w:iCs/>
          <w:sz w:val="28"/>
          <w:szCs w:val="28"/>
          <w:lang w:val="uk-UA"/>
        </w:rPr>
        <w:t xml:space="preserve">! Є </w:t>
      </w:r>
      <w:proofErr w:type="spellStart"/>
      <w:r w:rsidRPr="002C74E4">
        <w:rPr>
          <w:rFonts w:asciiTheme="majorBidi" w:hAnsiTheme="majorBidi" w:cstheme="majorBidi"/>
          <w:i/>
          <w:iCs/>
          <w:sz w:val="28"/>
          <w:szCs w:val="28"/>
          <w:lang w:val="uk-UA"/>
        </w:rPr>
        <w:t>архітекторка</w:t>
      </w:r>
      <w:proofErr w:type="spellEnd"/>
      <w:r w:rsidRPr="002C74E4">
        <w:rPr>
          <w:rFonts w:asciiTheme="majorBidi" w:hAnsiTheme="majorBidi" w:cstheme="majorBidi"/>
          <w:i/>
          <w:iCs/>
          <w:sz w:val="28"/>
          <w:szCs w:val="28"/>
          <w:lang w:val="uk-UA"/>
        </w:rPr>
        <w:t>! – обурився я. – Інших теж немає. А</w:t>
      </w:r>
      <w:r w:rsidR="00A940DD">
        <w:rPr>
          <w:rFonts w:asciiTheme="majorBidi" w:hAnsiTheme="majorBidi" w:cstheme="majorBidi"/>
          <w:i/>
          <w:iCs/>
          <w:sz w:val="28"/>
          <w:szCs w:val="28"/>
          <w:lang w:val="uk-UA"/>
        </w:rPr>
        <w:t xml:space="preserve"> </w:t>
      </w:r>
      <w:proofErr w:type="spellStart"/>
      <w:r w:rsidRPr="00BB13DE">
        <w:rPr>
          <w:rFonts w:asciiTheme="majorBidi" w:hAnsiTheme="majorBidi" w:cstheme="majorBidi"/>
          <w:b/>
          <w:bCs/>
          <w:i/>
          <w:iCs/>
          <w:sz w:val="28"/>
          <w:szCs w:val="28"/>
          <w:lang w:val="uk-UA"/>
        </w:rPr>
        <w:t>проктологиня</w:t>
      </w:r>
      <w:proofErr w:type="spellEnd"/>
      <w:r w:rsidRPr="002C74E4">
        <w:rPr>
          <w:rFonts w:asciiTheme="majorBidi" w:hAnsiTheme="majorBidi" w:cstheme="majorBidi"/>
          <w:i/>
          <w:iCs/>
          <w:sz w:val="28"/>
          <w:szCs w:val="28"/>
          <w:lang w:val="uk-UA"/>
        </w:rPr>
        <w:t xml:space="preserve"> хіба є? </w:t>
      </w:r>
      <w:proofErr w:type="spellStart"/>
      <w:r w:rsidRPr="002C74E4">
        <w:rPr>
          <w:rFonts w:asciiTheme="majorBidi" w:hAnsiTheme="majorBidi" w:cstheme="majorBidi"/>
          <w:b/>
          <w:bCs/>
          <w:i/>
          <w:iCs/>
          <w:sz w:val="28"/>
          <w:szCs w:val="28"/>
          <w:lang w:val="uk-UA"/>
        </w:rPr>
        <w:t>Екстрасенсиня</w:t>
      </w:r>
      <w:proofErr w:type="spellEnd"/>
      <w:r w:rsidRPr="002C74E4">
        <w:rPr>
          <w:rFonts w:asciiTheme="majorBidi" w:hAnsiTheme="majorBidi" w:cstheme="majorBidi"/>
          <w:b/>
          <w:bCs/>
          <w:i/>
          <w:iCs/>
          <w:sz w:val="28"/>
          <w:szCs w:val="28"/>
          <w:lang w:val="uk-UA"/>
        </w:rPr>
        <w:t xml:space="preserve">, </w:t>
      </w:r>
      <w:proofErr w:type="spellStart"/>
      <w:r w:rsidRPr="002C74E4">
        <w:rPr>
          <w:rFonts w:asciiTheme="majorBidi" w:hAnsiTheme="majorBidi" w:cstheme="majorBidi"/>
          <w:b/>
          <w:bCs/>
          <w:i/>
          <w:iCs/>
          <w:sz w:val="28"/>
          <w:szCs w:val="28"/>
          <w:lang w:val="uk-UA"/>
        </w:rPr>
        <w:t>держслужбовкиня</w:t>
      </w:r>
      <w:proofErr w:type="spellEnd"/>
      <w:r w:rsidRPr="002C74E4">
        <w:rPr>
          <w:rFonts w:asciiTheme="majorBidi" w:hAnsiTheme="majorBidi" w:cstheme="majorBidi"/>
          <w:b/>
          <w:bCs/>
          <w:i/>
          <w:iCs/>
          <w:sz w:val="28"/>
          <w:szCs w:val="28"/>
          <w:lang w:val="uk-UA"/>
        </w:rPr>
        <w:t xml:space="preserve">, </w:t>
      </w:r>
      <w:proofErr w:type="spellStart"/>
      <w:r w:rsidRPr="002C74E4">
        <w:rPr>
          <w:rFonts w:asciiTheme="majorBidi" w:hAnsiTheme="majorBidi" w:cstheme="majorBidi"/>
          <w:b/>
          <w:bCs/>
          <w:i/>
          <w:iCs/>
          <w:sz w:val="28"/>
          <w:szCs w:val="28"/>
          <w:lang w:val="uk-UA"/>
        </w:rPr>
        <w:t>медсестриня</w:t>
      </w:r>
      <w:proofErr w:type="spellEnd"/>
      <w:r w:rsidRPr="002C74E4">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132</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Використання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xml:space="preserve"> у формі з суфіксами «-</w:t>
      </w:r>
      <w:proofErr w:type="spellStart"/>
      <w:r w:rsidRPr="002C74E4">
        <w:rPr>
          <w:rFonts w:asciiTheme="majorBidi" w:hAnsiTheme="majorBidi" w:cstheme="majorBidi"/>
          <w:sz w:val="28"/>
          <w:szCs w:val="28"/>
          <w:lang w:val="uk-UA"/>
        </w:rPr>
        <w:t>иня</w:t>
      </w:r>
      <w:proofErr w:type="spellEnd"/>
      <w:r w:rsidRPr="002C74E4">
        <w:rPr>
          <w:rFonts w:asciiTheme="majorBidi" w:hAnsiTheme="majorBidi" w:cstheme="majorBidi"/>
          <w:sz w:val="28"/>
          <w:szCs w:val="28"/>
          <w:lang w:val="uk-UA"/>
        </w:rPr>
        <w:t>», «-</w:t>
      </w:r>
      <w:r w:rsidR="00785FA7">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ка», «-</w:t>
      </w:r>
      <w:proofErr w:type="spellStart"/>
      <w:r w:rsidRPr="002C74E4">
        <w:rPr>
          <w:rFonts w:asciiTheme="majorBidi" w:hAnsiTheme="majorBidi" w:cstheme="majorBidi"/>
          <w:sz w:val="28"/>
          <w:szCs w:val="28"/>
          <w:lang w:val="uk-UA"/>
        </w:rPr>
        <w:t>киня</w:t>
      </w:r>
      <w:proofErr w:type="spellEnd"/>
      <w:r w:rsidRPr="002C74E4">
        <w:rPr>
          <w:rFonts w:asciiTheme="majorBidi" w:hAnsiTheme="majorBidi" w:cstheme="majorBidi"/>
          <w:sz w:val="28"/>
          <w:szCs w:val="28"/>
          <w:lang w:val="uk-UA"/>
        </w:rPr>
        <w:t>» (</w:t>
      </w:r>
      <w:proofErr w:type="spellStart"/>
      <w:r w:rsidRPr="00C47706">
        <w:rPr>
          <w:rFonts w:asciiTheme="majorBidi" w:hAnsiTheme="majorBidi" w:cstheme="majorBidi"/>
          <w:i/>
          <w:iCs/>
          <w:sz w:val="28"/>
          <w:szCs w:val="28"/>
          <w:lang w:val="uk-UA"/>
        </w:rPr>
        <w:t>архітекториня</w:t>
      </w:r>
      <w:proofErr w:type="spellEnd"/>
      <w:r w:rsidRPr="00C47706">
        <w:rPr>
          <w:rFonts w:asciiTheme="majorBidi" w:hAnsiTheme="majorBidi" w:cstheme="majorBidi"/>
          <w:i/>
          <w:iCs/>
          <w:sz w:val="28"/>
          <w:szCs w:val="28"/>
          <w:lang w:val="uk-UA"/>
        </w:rPr>
        <w:t xml:space="preserve">, </w:t>
      </w:r>
      <w:proofErr w:type="spellStart"/>
      <w:r w:rsidRPr="00C47706">
        <w:rPr>
          <w:rFonts w:asciiTheme="majorBidi" w:hAnsiTheme="majorBidi" w:cstheme="majorBidi"/>
          <w:i/>
          <w:iCs/>
          <w:sz w:val="28"/>
          <w:szCs w:val="28"/>
          <w:lang w:val="uk-UA"/>
        </w:rPr>
        <w:t>архітекторка</w:t>
      </w:r>
      <w:proofErr w:type="spellEnd"/>
      <w:r w:rsidRPr="00C47706">
        <w:rPr>
          <w:rFonts w:asciiTheme="majorBidi" w:hAnsiTheme="majorBidi" w:cstheme="majorBidi"/>
          <w:i/>
          <w:iCs/>
          <w:sz w:val="28"/>
          <w:szCs w:val="28"/>
          <w:lang w:val="uk-UA"/>
        </w:rPr>
        <w:t xml:space="preserve">, </w:t>
      </w:r>
      <w:proofErr w:type="spellStart"/>
      <w:r w:rsidRPr="00C47706">
        <w:rPr>
          <w:rFonts w:asciiTheme="majorBidi" w:hAnsiTheme="majorBidi" w:cstheme="majorBidi"/>
          <w:i/>
          <w:iCs/>
          <w:sz w:val="28"/>
          <w:szCs w:val="28"/>
          <w:lang w:val="uk-UA"/>
        </w:rPr>
        <w:t>проктологиня</w:t>
      </w:r>
      <w:proofErr w:type="spellEnd"/>
      <w:r w:rsidRPr="00C47706">
        <w:rPr>
          <w:rFonts w:asciiTheme="majorBidi" w:hAnsiTheme="majorBidi" w:cstheme="majorBidi"/>
          <w:i/>
          <w:iCs/>
          <w:sz w:val="28"/>
          <w:szCs w:val="28"/>
          <w:lang w:val="uk-UA"/>
        </w:rPr>
        <w:t xml:space="preserve">, </w:t>
      </w:r>
      <w:proofErr w:type="spellStart"/>
      <w:r w:rsidRPr="00C47706">
        <w:rPr>
          <w:rFonts w:asciiTheme="majorBidi" w:hAnsiTheme="majorBidi" w:cstheme="majorBidi"/>
          <w:i/>
          <w:iCs/>
          <w:sz w:val="28"/>
          <w:szCs w:val="28"/>
          <w:lang w:val="uk-UA"/>
        </w:rPr>
        <w:t>екстрасенсиня</w:t>
      </w:r>
      <w:proofErr w:type="spellEnd"/>
      <w:r w:rsidRPr="00C47706">
        <w:rPr>
          <w:rFonts w:asciiTheme="majorBidi" w:hAnsiTheme="majorBidi" w:cstheme="majorBidi"/>
          <w:i/>
          <w:iCs/>
          <w:sz w:val="28"/>
          <w:szCs w:val="28"/>
          <w:lang w:val="uk-UA"/>
        </w:rPr>
        <w:t xml:space="preserve">, </w:t>
      </w:r>
      <w:proofErr w:type="spellStart"/>
      <w:r w:rsidRPr="00C47706">
        <w:rPr>
          <w:rFonts w:asciiTheme="majorBidi" w:hAnsiTheme="majorBidi" w:cstheme="majorBidi"/>
          <w:i/>
          <w:iCs/>
          <w:sz w:val="28"/>
          <w:szCs w:val="28"/>
          <w:lang w:val="uk-UA"/>
        </w:rPr>
        <w:t>держслужбовкиня</w:t>
      </w:r>
      <w:proofErr w:type="spellEnd"/>
      <w:r w:rsidRPr="00C47706">
        <w:rPr>
          <w:rFonts w:asciiTheme="majorBidi" w:hAnsiTheme="majorBidi" w:cstheme="majorBidi"/>
          <w:i/>
          <w:iCs/>
          <w:sz w:val="28"/>
          <w:szCs w:val="28"/>
          <w:lang w:val="uk-UA"/>
        </w:rPr>
        <w:t xml:space="preserve">, </w:t>
      </w:r>
      <w:proofErr w:type="spellStart"/>
      <w:r w:rsidRPr="00C47706">
        <w:rPr>
          <w:rFonts w:asciiTheme="majorBidi" w:hAnsiTheme="majorBidi" w:cstheme="majorBidi"/>
          <w:i/>
          <w:iCs/>
          <w:sz w:val="28"/>
          <w:szCs w:val="28"/>
          <w:lang w:val="uk-UA"/>
        </w:rPr>
        <w:t>медсестриня</w:t>
      </w:r>
      <w:proofErr w:type="spellEnd"/>
      <w:r w:rsidRPr="002C74E4">
        <w:rPr>
          <w:rFonts w:asciiTheme="majorBidi" w:hAnsiTheme="majorBidi" w:cstheme="majorBidi"/>
          <w:sz w:val="28"/>
          <w:szCs w:val="28"/>
          <w:lang w:val="uk-UA"/>
        </w:rPr>
        <w:t>) створює іронічний і частково саркастичний тон оповіді. Експресивність</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підкреслюється через нагромадження суфіксів, які акцентують увагу на штучність, часом навіть певну комічність подібних новотворів.</w:t>
      </w:r>
    </w:p>
    <w:p w14:paraId="663CA8D6" w14:textId="6D995B35"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Подібну ситуацію можна помітити й тут: «</w:t>
      </w:r>
      <w:r w:rsidRPr="002C74E4">
        <w:rPr>
          <w:rFonts w:asciiTheme="majorBidi" w:hAnsiTheme="majorBidi" w:cstheme="majorBidi"/>
          <w:i/>
          <w:iCs/>
          <w:sz w:val="28"/>
          <w:szCs w:val="28"/>
          <w:lang w:val="uk-UA"/>
        </w:rPr>
        <w:t xml:space="preserve"> Це була б для неї образа, бо </w:t>
      </w:r>
      <w:proofErr w:type="spellStart"/>
      <w:r w:rsidRPr="002C74E4">
        <w:rPr>
          <w:rFonts w:asciiTheme="majorBidi" w:hAnsiTheme="majorBidi" w:cstheme="majorBidi"/>
          <w:i/>
          <w:iCs/>
          <w:sz w:val="28"/>
          <w:szCs w:val="28"/>
          <w:lang w:val="uk-UA"/>
        </w:rPr>
        <w:t>мен</w:t>
      </w:r>
      <w:proofErr w:type="spellEnd"/>
      <w:r w:rsidRPr="002C74E4">
        <w:rPr>
          <w:rFonts w:asciiTheme="majorBidi" w:hAnsiTheme="majorBidi" w:cstheme="majorBidi"/>
          <w:i/>
          <w:iCs/>
          <w:sz w:val="28"/>
          <w:szCs w:val="28"/>
          <w:lang w:val="uk-UA"/>
        </w:rPr>
        <w:t xml:space="preserve"> – це чоловік, спортсменка відтак – принизливе, подумай сам. </w:t>
      </w:r>
      <w:proofErr w:type="spellStart"/>
      <w:r w:rsidRPr="002C74E4">
        <w:rPr>
          <w:rFonts w:asciiTheme="majorBidi" w:hAnsiTheme="majorBidi" w:cstheme="majorBidi"/>
          <w:b/>
          <w:bCs/>
          <w:i/>
          <w:iCs/>
          <w:sz w:val="28"/>
          <w:szCs w:val="28"/>
          <w:lang w:val="uk-UA"/>
        </w:rPr>
        <w:t>Спорткиня</w:t>
      </w:r>
      <w:proofErr w:type="spellEnd"/>
      <w:r w:rsidRPr="002C74E4">
        <w:rPr>
          <w:rFonts w:asciiTheme="majorBidi" w:hAnsiTheme="majorBidi" w:cstheme="majorBidi"/>
          <w:i/>
          <w:iCs/>
          <w:sz w:val="28"/>
          <w:szCs w:val="28"/>
          <w:lang w:val="uk-UA"/>
        </w:rPr>
        <w:t xml:space="preserve"> – в самий раз! – Краще вже тоді </w:t>
      </w:r>
      <w:proofErr w:type="spellStart"/>
      <w:r w:rsidRPr="002C74E4">
        <w:rPr>
          <w:rFonts w:asciiTheme="majorBidi" w:hAnsiTheme="majorBidi" w:cstheme="majorBidi"/>
          <w:b/>
          <w:bCs/>
          <w:i/>
          <w:iCs/>
          <w:sz w:val="28"/>
          <w:szCs w:val="28"/>
          <w:lang w:val="uk-UA"/>
        </w:rPr>
        <w:t>спорткиця</w:t>
      </w:r>
      <w:proofErr w:type="spellEnd"/>
      <w:r w:rsidRPr="002C74E4">
        <w:rPr>
          <w:rFonts w:asciiTheme="majorBidi" w:hAnsiTheme="majorBidi" w:cstheme="majorBidi"/>
          <w:i/>
          <w:iCs/>
          <w:sz w:val="28"/>
          <w:szCs w:val="28"/>
          <w:lang w:val="uk-UA"/>
        </w:rPr>
        <w:t>!</w:t>
      </w:r>
      <w:r>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133</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Використання різних форм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xml:space="preserve"> </w:t>
      </w:r>
      <w:r w:rsidR="00C47706">
        <w:rPr>
          <w:rFonts w:asciiTheme="majorBidi" w:hAnsiTheme="majorBidi" w:cstheme="majorBidi"/>
          <w:i/>
          <w:iCs/>
          <w:sz w:val="28"/>
          <w:szCs w:val="28"/>
          <w:lang w:val="uk-UA"/>
        </w:rPr>
        <w:t xml:space="preserve">спортсменка, </w:t>
      </w:r>
      <w:proofErr w:type="spellStart"/>
      <w:r w:rsidR="00C47706">
        <w:rPr>
          <w:rFonts w:asciiTheme="majorBidi" w:hAnsiTheme="majorBidi" w:cstheme="majorBidi"/>
          <w:i/>
          <w:iCs/>
          <w:sz w:val="28"/>
          <w:szCs w:val="28"/>
          <w:lang w:val="uk-UA"/>
        </w:rPr>
        <w:t>спорткиня</w:t>
      </w:r>
      <w:proofErr w:type="spellEnd"/>
      <w:r w:rsidR="00C47706">
        <w:rPr>
          <w:rFonts w:asciiTheme="majorBidi" w:hAnsiTheme="majorBidi" w:cstheme="majorBidi"/>
          <w:i/>
          <w:iCs/>
          <w:sz w:val="28"/>
          <w:szCs w:val="28"/>
          <w:lang w:val="uk-UA"/>
        </w:rPr>
        <w:t xml:space="preserve">, </w:t>
      </w:r>
      <w:proofErr w:type="spellStart"/>
      <w:r w:rsidR="00C47706">
        <w:rPr>
          <w:rFonts w:asciiTheme="majorBidi" w:hAnsiTheme="majorBidi" w:cstheme="majorBidi"/>
          <w:i/>
          <w:iCs/>
          <w:sz w:val="28"/>
          <w:szCs w:val="28"/>
          <w:lang w:val="uk-UA"/>
        </w:rPr>
        <w:t>спорткиця</w:t>
      </w:r>
      <w:proofErr w:type="spellEnd"/>
      <w:r w:rsidRPr="002C74E4">
        <w:rPr>
          <w:rFonts w:asciiTheme="majorBidi" w:hAnsiTheme="majorBidi" w:cstheme="majorBidi"/>
          <w:sz w:val="28"/>
          <w:szCs w:val="28"/>
          <w:lang w:val="uk-UA"/>
        </w:rPr>
        <w:t xml:space="preserve"> вказує на експериментування з мовою, яке має іронічний, гумористичний характер. Це підкреслює спробу знайти нові або більш «правильні» варіанти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висміюючи абсурдність деяких утворень. У реченні закладена іронія через міркування про принизливість</w:t>
      </w:r>
      <w:r>
        <w:rPr>
          <w:rFonts w:asciiTheme="majorBidi" w:hAnsiTheme="majorBidi" w:cstheme="majorBidi"/>
          <w:sz w:val="28"/>
          <w:szCs w:val="28"/>
          <w:lang w:val="uk-UA"/>
        </w:rPr>
        <w:t xml:space="preserve">, сказати б, недостатню </w:t>
      </w:r>
      <w:proofErr w:type="spellStart"/>
      <w:r>
        <w:rPr>
          <w:rFonts w:asciiTheme="majorBidi" w:hAnsiTheme="majorBidi" w:cstheme="majorBidi"/>
          <w:sz w:val="28"/>
          <w:szCs w:val="28"/>
          <w:lang w:val="uk-UA"/>
        </w:rPr>
        <w:t>фемінність</w:t>
      </w:r>
      <w:proofErr w:type="spellEnd"/>
      <w:r w:rsidR="00C47706">
        <w:rPr>
          <w:rFonts w:asciiTheme="majorBidi" w:hAnsiTheme="majorBidi" w:cstheme="majorBidi"/>
          <w:sz w:val="28"/>
          <w:szCs w:val="28"/>
          <w:lang w:val="uk-UA"/>
        </w:rPr>
        <w:t xml:space="preserve"> </w:t>
      </w:r>
      <w:proofErr w:type="spellStart"/>
      <w:r w:rsidR="00C47706">
        <w:rPr>
          <w:rFonts w:asciiTheme="majorBidi" w:hAnsiTheme="majorBidi" w:cstheme="majorBidi"/>
          <w:sz w:val="28"/>
          <w:szCs w:val="28"/>
          <w:lang w:val="uk-UA"/>
        </w:rPr>
        <w:t>фемінітиву</w:t>
      </w:r>
      <w:proofErr w:type="spellEnd"/>
      <w:r w:rsidR="00C47706">
        <w:rPr>
          <w:rFonts w:asciiTheme="majorBidi" w:hAnsiTheme="majorBidi" w:cstheme="majorBidi"/>
          <w:sz w:val="28"/>
          <w:szCs w:val="28"/>
          <w:lang w:val="uk-UA"/>
        </w:rPr>
        <w:t xml:space="preserve"> </w:t>
      </w:r>
      <w:r w:rsidR="00C47706" w:rsidRPr="00C47706">
        <w:rPr>
          <w:rFonts w:asciiTheme="majorBidi" w:hAnsiTheme="majorBidi" w:cstheme="majorBidi"/>
          <w:i/>
          <w:iCs/>
          <w:sz w:val="28"/>
          <w:szCs w:val="28"/>
          <w:lang w:val="uk-UA"/>
        </w:rPr>
        <w:t>спортсменка</w:t>
      </w:r>
      <w:r w:rsidRPr="002C74E4">
        <w:rPr>
          <w:rFonts w:asciiTheme="majorBidi" w:hAnsiTheme="majorBidi" w:cstheme="majorBidi"/>
          <w:sz w:val="28"/>
          <w:szCs w:val="28"/>
          <w:lang w:val="uk-UA"/>
        </w:rPr>
        <w:t xml:space="preserve"> і намагання знайти більш підходящи</w:t>
      </w:r>
      <w:r w:rsidR="00C47706">
        <w:rPr>
          <w:rFonts w:asciiTheme="majorBidi" w:hAnsiTheme="majorBidi" w:cstheme="majorBidi"/>
          <w:sz w:val="28"/>
          <w:szCs w:val="28"/>
          <w:lang w:val="uk-UA"/>
        </w:rPr>
        <w:t>й варіант (</w:t>
      </w:r>
      <w:proofErr w:type="spellStart"/>
      <w:r w:rsidR="00C47706" w:rsidRPr="00C47706">
        <w:rPr>
          <w:rFonts w:asciiTheme="majorBidi" w:hAnsiTheme="majorBidi" w:cstheme="majorBidi"/>
          <w:i/>
          <w:iCs/>
          <w:sz w:val="28"/>
          <w:szCs w:val="28"/>
          <w:lang w:val="uk-UA"/>
        </w:rPr>
        <w:t>спорткиня</w:t>
      </w:r>
      <w:proofErr w:type="spellEnd"/>
      <w:r w:rsidR="00C47706">
        <w:rPr>
          <w:rFonts w:asciiTheme="majorBidi" w:hAnsiTheme="majorBidi" w:cstheme="majorBidi"/>
          <w:sz w:val="28"/>
          <w:szCs w:val="28"/>
          <w:lang w:val="uk-UA"/>
        </w:rPr>
        <w:t xml:space="preserve"> чи </w:t>
      </w:r>
      <w:proofErr w:type="spellStart"/>
      <w:r w:rsidR="00C47706" w:rsidRPr="00C47706">
        <w:rPr>
          <w:rFonts w:asciiTheme="majorBidi" w:hAnsiTheme="majorBidi" w:cstheme="majorBidi"/>
          <w:i/>
          <w:iCs/>
          <w:sz w:val="28"/>
          <w:szCs w:val="28"/>
          <w:lang w:val="uk-UA"/>
        </w:rPr>
        <w:t>спорткиця</w:t>
      </w:r>
      <w:proofErr w:type="spellEnd"/>
      <w:r w:rsidRPr="002C74E4">
        <w:rPr>
          <w:rFonts w:asciiTheme="majorBidi" w:hAnsiTheme="majorBidi" w:cstheme="majorBidi"/>
          <w:sz w:val="28"/>
          <w:szCs w:val="28"/>
          <w:lang w:val="uk-UA"/>
        </w:rPr>
        <w:t xml:space="preserve">). Це висміює надмірну увагу до правильності форм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доводячи ситуацію до абсурду.</w:t>
      </w:r>
    </w:p>
    <w:p w14:paraId="402619CC" w14:textId="5439522C"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Цікавим є приклад такого речення: «</w:t>
      </w:r>
      <w:r w:rsidRPr="002C74E4">
        <w:rPr>
          <w:rFonts w:asciiTheme="majorBidi" w:hAnsiTheme="majorBidi" w:cstheme="majorBidi"/>
          <w:i/>
          <w:iCs/>
          <w:sz w:val="28"/>
          <w:szCs w:val="28"/>
          <w:lang w:val="uk-UA"/>
        </w:rPr>
        <w:t>Чи краще було б назвати її «</w:t>
      </w:r>
      <w:proofErr w:type="spellStart"/>
      <w:r w:rsidRPr="002C74E4">
        <w:rPr>
          <w:rFonts w:asciiTheme="majorBidi" w:hAnsiTheme="majorBidi" w:cstheme="majorBidi"/>
          <w:b/>
          <w:bCs/>
          <w:i/>
          <w:iCs/>
          <w:sz w:val="28"/>
          <w:szCs w:val="28"/>
          <w:lang w:val="uk-UA"/>
        </w:rPr>
        <w:t>Піхвиня</w:t>
      </w:r>
      <w:proofErr w:type="spellEnd"/>
      <w:r w:rsidRPr="002C74E4">
        <w:rPr>
          <w:rFonts w:asciiTheme="majorBidi" w:hAnsiTheme="majorBidi" w:cstheme="majorBidi"/>
          <w:i/>
          <w:iCs/>
          <w:sz w:val="28"/>
          <w:szCs w:val="28"/>
          <w:lang w:val="uk-UA"/>
        </w:rPr>
        <w:t xml:space="preserve">» партії? – </w:t>
      </w:r>
      <w:proofErr w:type="spellStart"/>
      <w:r w:rsidRPr="002C74E4">
        <w:rPr>
          <w:rFonts w:asciiTheme="majorBidi" w:hAnsiTheme="majorBidi" w:cstheme="majorBidi"/>
          <w:b/>
          <w:bCs/>
          <w:i/>
          <w:iCs/>
          <w:sz w:val="28"/>
          <w:szCs w:val="28"/>
          <w:lang w:val="uk-UA"/>
        </w:rPr>
        <w:t>Хуйкиня</w:t>
      </w:r>
      <w:proofErr w:type="spellEnd"/>
      <w:r w:rsidRPr="002C74E4">
        <w:rPr>
          <w:rFonts w:asciiTheme="majorBidi" w:hAnsiTheme="majorBidi" w:cstheme="majorBidi"/>
          <w:i/>
          <w:iCs/>
          <w:sz w:val="28"/>
          <w:szCs w:val="28"/>
          <w:lang w:val="uk-UA"/>
        </w:rPr>
        <w:t>!</w:t>
      </w:r>
      <w:r>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135</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Використання нецен</w:t>
      </w:r>
      <w:r w:rsidR="00C47706">
        <w:rPr>
          <w:rFonts w:asciiTheme="majorBidi" w:hAnsiTheme="majorBidi" w:cstheme="majorBidi"/>
          <w:sz w:val="28"/>
          <w:szCs w:val="28"/>
          <w:lang w:val="uk-UA"/>
        </w:rPr>
        <w:t xml:space="preserve">зурного слова </w:t>
      </w:r>
      <w:proofErr w:type="spellStart"/>
      <w:r w:rsidR="00C47706" w:rsidRPr="00C47706">
        <w:rPr>
          <w:rFonts w:asciiTheme="majorBidi" w:hAnsiTheme="majorBidi" w:cstheme="majorBidi"/>
          <w:i/>
          <w:iCs/>
          <w:sz w:val="28"/>
          <w:szCs w:val="28"/>
          <w:lang w:val="uk-UA"/>
        </w:rPr>
        <w:lastRenderedPageBreak/>
        <w:t>хуйкиня</w:t>
      </w:r>
      <w:proofErr w:type="spellEnd"/>
      <w:r w:rsidRPr="00C47706">
        <w:rPr>
          <w:rFonts w:asciiTheme="majorBidi" w:hAnsiTheme="majorBidi" w:cstheme="majorBidi"/>
          <w:i/>
          <w:iCs/>
          <w:sz w:val="28"/>
          <w:szCs w:val="28"/>
          <w:lang w:val="uk-UA"/>
        </w:rPr>
        <w:t xml:space="preserve"> </w:t>
      </w:r>
      <w:r w:rsidRPr="002C74E4">
        <w:rPr>
          <w:rFonts w:asciiTheme="majorBidi" w:hAnsiTheme="majorBidi" w:cstheme="majorBidi"/>
          <w:sz w:val="28"/>
          <w:szCs w:val="28"/>
          <w:lang w:val="uk-UA"/>
        </w:rPr>
        <w:t xml:space="preserve">створює вкрай різкий і шокуючий ефект. Це слово не тільки порушує </w:t>
      </w:r>
      <w:proofErr w:type="spellStart"/>
      <w:r w:rsidRPr="002C74E4">
        <w:rPr>
          <w:rFonts w:asciiTheme="majorBidi" w:hAnsiTheme="majorBidi" w:cstheme="majorBidi"/>
          <w:sz w:val="28"/>
          <w:szCs w:val="28"/>
          <w:lang w:val="uk-UA"/>
        </w:rPr>
        <w:t>мовні</w:t>
      </w:r>
      <w:proofErr w:type="spellEnd"/>
      <w:r w:rsidRPr="002C74E4">
        <w:rPr>
          <w:rFonts w:asciiTheme="majorBidi" w:hAnsiTheme="majorBidi" w:cstheme="majorBidi"/>
          <w:sz w:val="28"/>
          <w:szCs w:val="28"/>
          <w:lang w:val="uk-UA"/>
        </w:rPr>
        <w:t xml:space="preserve"> норми, але й активно викликає емоційну реакцію у ч</w:t>
      </w:r>
      <w:r w:rsidR="00C47706">
        <w:rPr>
          <w:rFonts w:asciiTheme="majorBidi" w:hAnsiTheme="majorBidi" w:cstheme="majorBidi"/>
          <w:sz w:val="28"/>
          <w:szCs w:val="28"/>
          <w:lang w:val="uk-UA"/>
        </w:rPr>
        <w:t xml:space="preserve">итача. Цікавим є слово </w:t>
      </w:r>
      <w:proofErr w:type="spellStart"/>
      <w:r w:rsidR="00C47706" w:rsidRPr="00C47706">
        <w:rPr>
          <w:rFonts w:asciiTheme="majorBidi" w:hAnsiTheme="majorBidi" w:cstheme="majorBidi"/>
          <w:i/>
          <w:iCs/>
          <w:sz w:val="28"/>
          <w:szCs w:val="28"/>
          <w:lang w:val="uk-UA"/>
        </w:rPr>
        <w:t>піхвиня</w:t>
      </w:r>
      <w:proofErr w:type="spellEnd"/>
      <w:r w:rsidRPr="002C74E4">
        <w:rPr>
          <w:rFonts w:asciiTheme="majorBidi" w:hAnsiTheme="majorBidi" w:cstheme="majorBidi"/>
          <w:sz w:val="28"/>
          <w:szCs w:val="28"/>
          <w:lang w:val="uk-UA"/>
        </w:rPr>
        <w:t xml:space="preserve">, яке безперечно має виразно зневажливий і образливий тон, який націлений на висміювання або приниження. Крім цього, тут можна помітити певну гру слів, а саме: </w:t>
      </w:r>
      <w:proofErr w:type="spellStart"/>
      <w:r w:rsidRPr="002C74E4">
        <w:rPr>
          <w:rFonts w:asciiTheme="majorBidi" w:hAnsiTheme="majorBidi" w:cstheme="majorBidi"/>
          <w:sz w:val="28"/>
          <w:szCs w:val="28"/>
          <w:lang w:val="uk-UA"/>
        </w:rPr>
        <w:t>піхвиня</w:t>
      </w:r>
      <w:proofErr w:type="spellEnd"/>
      <w:r w:rsidRPr="002C74E4">
        <w:rPr>
          <w:rFonts w:asciiTheme="majorBidi" w:hAnsiTheme="majorBidi" w:cstheme="majorBidi"/>
          <w:sz w:val="28"/>
          <w:szCs w:val="28"/>
          <w:lang w:val="uk-UA"/>
        </w:rPr>
        <w:t xml:space="preserve"> партії як аналогія до член партії. Якщо </w:t>
      </w:r>
      <w:r w:rsidR="00C47706">
        <w:rPr>
          <w:rFonts w:asciiTheme="majorBidi" w:hAnsiTheme="majorBidi" w:cstheme="majorBidi"/>
          <w:sz w:val="28"/>
          <w:szCs w:val="28"/>
          <w:lang w:val="uk-UA"/>
        </w:rPr>
        <w:t xml:space="preserve">словосполучення </w:t>
      </w:r>
      <w:r w:rsidRPr="00C47706">
        <w:rPr>
          <w:rFonts w:asciiTheme="majorBidi" w:hAnsiTheme="majorBidi" w:cstheme="majorBidi"/>
          <w:i/>
          <w:iCs/>
          <w:sz w:val="28"/>
          <w:szCs w:val="28"/>
          <w:lang w:val="uk-UA"/>
        </w:rPr>
        <w:t>член партії</w:t>
      </w:r>
      <w:r w:rsidRPr="002C74E4">
        <w:rPr>
          <w:rFonts w:asciiTheme="majorBidi" w:hAnsiTheme="majorBidi" w:cstheme="majorBidi"/>
          <w:sz w:val="28"/>
          <w:szCs w:val="28"/>
          <w:lang w:val="uk-UA"/>
        </w:rPr>
        <w:t xml:space="preserve"> використовується по відношенню до чоловіка (певна апе</w:t>
      </w:r>
      <w:r w:rsidR="00C47706">
        <w:rPr>
          <w:rFonts w:asciiTheme="majorBidi" w:hAnsiTheme="majorBidi" w:cstheme="majorBidi"/>
          <w:sz w:val="28"/>
          <w:szCs w:val="28"/>
          <w:lang w:val="uk-UA"/>
        </w:rPr>
        <w:t xml:space="preserve">ляція до багатозначності слова </w:t>
      </w:r>
      <w:r w:rsidRPr="00C47706">
        <w:rPr>
          <w:rFonts w:asciiTheme="majorBidi" w:hAnsiTheme="majorBidi" w:cstheme="majorBidi"/>
          <w:i/>
          <w:iCs/>
          <w:sz w:val="28"/>
          <w:szCs w:val="28"/>
          <w:lang w:val="uk-UA"/>
        </w:rPr>
        <w:t>член</w:t>
      </w:r>
      <w:r w:rsidRPr="002C74E4">
        <w:rPr>
          <w:rFonts w:asciiTheme="majorBidi" w:hAnsiTheme="majorBidi" w:cstheme="majorBidi"/>
          <w:sz w:val="28"/>
          <w:szCs w:val="28"/>
          <w:lang w:val="uk-UA"/>
        </w:rPr>
        <w:t>), то чому б не витворити форму для жінки шляхом використання</w:t>
      </w:r>
      <w:r>
        <w:rPr>
          <w:rFonts w:asciiTheme="majorBidi" w:hAnsiTheme="majorBidi" w:cstheme="majorBidi"/>
          <w:sz w:val="28"/>
          <w:szCs w:val="28"/>
          <w:lang w:val="uk-UA"/>
        </w:rPr>
        <w:t xml:space="preserve"> назви жіночих статевих органів?</w:t>
      </w:r>
      <w:r w:rsidR="00C47706">
        <w:rPr>
          <w:rFonts w:asciiTheme="majorBidi" w:hAnsiTheme="majorBidi" w:cstheme="majorBidi"/>
          <w:sz w:val="28"/>
          <w:szCs w:val="28"/>
          <w:lang w:val="uk-UA"/>
        </w:rPr>
        <w:t xml:space="preserve"> Суфікси «</w:t>
      </w:r>
      <w:r w:rsidR="00C47706">
        <w:rPr>
          <w:rFonts w:asciiTheme="majorBidi" w:hAnsiTheme="majorBidi" w:cstheme="majorBidi"/>
          <w:sz w:val="28"/>
          <w:szCs w:val="28"/>
          <w:lang w:val="uk-UA"/>
        </w:rPr>
        <w:noBreakHyphen/>
      </w:r>
      <w:proofErr w:type="spellStart"/>
      <w:r w:rsidRPr="002C74E4">
        <w:rPr>
          <w:rFonts w:asciiTheme="majorBidi" w:hAnsiTheme="majorBidi" w:cstheme="majorBidi"/>
          <w:sz w:val="28"/>
          <w:szCs w:val="28"/>
          <w:lang w:val="uk-UA"/>
        </w:rPr>
        <w:t>иня</w:t>
      </w:r>
      <w:proofErr w:type="spellEnd"/>
      <w:r w:rsidRPr="002C74E4">
        <w:rPr>
          <w:rFonts w:asciiTheme="majorBidi" w:hAnsiTheme="majorBidi" w:cstheme="majorBidi"/>
          <w:sz w:val="28"/>
          <w:szCs w:val="28"/>
          <w:lang w:val="uk-UA"/>
        </w:rPr>
        <w:t>», «-</w:t>
      </w:r>
      <w:proofErr w:type="spellStart"/>
      <w:r w:rsidRPr="002C74E4">
        <w:rPr>
          <w:rFonts w:asciiTheme="majorBidi" w:hAnsiTheme="majorBidi" w:cstheme="majorBidi"/>
          <w:sz w:val="28"/>
          <w:szCs w:val="28"/>
          <w:lang w:val="uk-UA"/>
        </w:rPr>
        <w:t>киня</w:t>
      </w:r>
      <w:proofErr w:type="spellEnd"/>
      <w:r w:rsidRPr="002C74E4">
        <w:rPr>
          <w:rFonts w:asciiTheme="majorBidi" w:hAnsiTheme="majorBidi" w:cstheme="majorBidi"/>
          <w:sz w:val="28"/>
          <w:szCs w:val="28"/>
          <w:lang w:val="uk-UA"/>
        </w:rPr>
        <w:t xml:space="preserve">», що використовуються для утворення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тут підкреслюють експресію через їхнє невідповідне застосування до вульгарних або навмисно спотворених слів.</w:t>
      </w:r>
    </w:p>
    <w:p w14:paraId="10B86AD9" w14:textId="7DE68847" w:rsidR="00857537" w:rsidRDefault="00857537" w:rsidP="00C47706">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Наступні контексти теж рясніють </w:t>
      </w:r>
      <w:proofErr w:type="spellStart"/>
      <w:r w:rsidRPr="002C74E4">
        <w:rPr>
          <w:rFonts w:asciiTheme="majorBidi" w:hAnsiTheme="majorBidi" w:cstheme="majorBidi"/>
          <w:sz w:val="28"/>
          <w:szCs w:val="28"/>
          <w:lang w:val="uk-UA"/>
        </w:rPr>
        <w:t>фемінітивами</w:t>
      </w:r>
      <w:proofErr w:type="spellEnd"/>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приязно всміхнулася мені русява </w:t>
      </w:r>
      <w:proofErr w:type="spellStart"/>
      <w:r w:rsidRPr="002C74E4">
        <w:rPr>
          <w:rFonts w:asciiTheme="majorBidi" w:hAnsiTheme="majorBidi" w:cstheme="majorBidi"/>
          <w:b/>
          <w:bCs/>
          <w:i/>
          <w:iCs/>
          <w:sz w:val="28"/>
          <w:szCs w:val="28"/>
          <w:lang w:val="uk-UA"/>
        </w:rPr>
        <w:t>янголиня</w:t>
      </w:r>
      <w:proofErr w:type="spellEnd"/>
      <w:r>
        <w:rPr>
          <w:rFonts w:asciiTheme="majorBidi" w:hAnsiTheme="majorBidi" w:cstheme="majorBidi"/>
          <w:b/>
          <w:bCs/>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192</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Pr>
          <w:rFonts w:asciiTheme="majorBidi" w:hAnsiTheme="majorBidi" w:cstheme="majorBidi"/>
          <w:i/>
          <w:iCs/>
          <w:sz w:val="28"/>
          <w:szCs w:val="28"/>
          <w:lang w:val="uk-UA"/>
        </w:rPr>
        <w:t>«</w:t>
      </w:r>
      <w:r w:rsidRPr="002C74E4">
        <w:rPr>
          <w:rFonts w:asciiTheme="majorBidi" w:hAnsiTheme="majorBidi" w:cstheme="majorBidi"/>
          <w:i/>
          <w:iCs/>
          <w:sz w:val="28"/>
          <w:szCs w:val="28"/>
          <w:lang w:val="uk-UA"/>
        </w:rPr>
        <w:t xml:space="preserve">Ви </w:t>
      </w:r>
      <w:proofErr w:type="spellStart"/>
      <w:r w:rsidRPr="002C74E4">
        <w:rPr>
          <w:rFonts w:asciiTheme="majorBidi" w:hAnsiTheme="majorBidi" w:cstheme="majorBidi"/>
          <w:b/>
          <w:bCs/>
          <w:i/>
          <w:iCs/>
          <w:sz w:val="28"/>
          <w:szCs w:val="28"/>
          <w:lang w:val="uk-UA"/>
        </w:rPr>
        <w:t>поліцейкиня</w:t>
      </w:r>
      <w:proofErr w:type="spellEnd"/>
      <w:r w:rsidRPr="002C74E4">
        <w:rPr>
          <w:rFonts w:asciiTheme="majorBidi" w:hAnsiTheme="majorBidi" w:cstheme="majorBidi"/>
          <w:sz w:val="28"/>
          <w:szCs w:val="28"/>
          <w:lang w:val="uk-UA"/>
        </w:rPr>
        <w:t>?</w:t>
      </w:r>
      <w:r>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192</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Можна й так сказати, але точніше буде – </w:t>
      </w:r>
      <w:proofErr w:type="spellStart"/>
      <w:r w:rsidRPr="002C74E4">
        <w:rPr>
          <w:rFonts w:asciiTheme="majorBidi" w:hAnsiTheme="majorBidi" w:cstheme="majorBidi"/>
          <w:b/>
          <w:bCs/>
          <w:i/>
          <w:iCs/>
          <w:sz w:val="28"/>
          <w:szCs w:val="28"/>
          <w:lang w:val="uk-UA"/>
        </w:rPr>
        <w:t>слідчиня</w:t>
      </w:r>
      <w:proofErr w:type="spellEnd"/>
      <w:r>
        <w:rPr>
          <w:rFonts w:asciiTheme="majorBidi" w:hAnsiTheme="majorBidi" w:cstheme="majorBidi"/>
          <w:b/>
          <w:bCs/>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w:t>
      </w:r>
      <w:r w:rsidR="00ED74F6">
        <w:rPr>
          <w:rFonts w:asciiTheme="majorBidi" w:hAnsiTheme="majorBidi" w:cstheme="majorBidi"/>
          <w:sz w:val="28"/>
          <w:szCs w:val="28"/>
          <w:lang w:val="uk-UA"/>
        </w:rPr>
        <w:t>020,</w:t>
      </w:r>
      <w:r w:rsidR="00785FA7">
        <w:rPr>
          <w:rFonts w:asciiTheme="majorBidi" w:hAnsiTheme="majorBidi" w:cstheme="majorBidi"/>
          <w:sz w:val="28"/>
          <w:szCs w:val="28"/>
          <w:lang w:val="uk-UA"/>
        </w:rPr>
        <w:t xml:space="preserve"> </w:t>
      </w:r>
      <w:r w:rsidR="00ED74F6">
        <w:rPr>
          <w:rFonts w:asciiTheme="majorBidi" w:hAnsiTheme="majorBidi" w:cstheme="majorBidi"/>
          <w:sz w:val="28"/>
          <w:szCs w:val="28"/>
          <w:lang w:val="uk-UA"/>
        </w:rPr>
        <w:t>с. </w:t>
      </w:r>
      <w:r w:rsidR="00C47706">
        <w:rPr>
          <w:rFonts w:asciiTheme="majorBidi" w:hAnsiTheme="majorBidi" w:cstheme="majorBidi"/>
          <w:sz w:val="28"/>
          <w:szCs w:val="28"/>
          <w:lang w:val="uk-UA"/>
        </w:rPr>
        <w:t>192</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Вам погано? – занепокоїлася </w:t>
      </w:r>
      <w:proofErr w:type="spellStart"/>
      <w:r w:rsidRPr="002C74E4">
        <w:rPr>
          <w:rFonts w:asciiTheme="majorBidi" w:hAnsiTheme="majorBidi" w:cstheme="majorBidi"/>
          <w:b/>
          <w:bCs/>
          <w:i/>
          <w:iCs/>
          <w:sz w:val="28"/>
          <w:szCs w:val="28"/>
          <w:lang w:val="uk-UA"/>
        </w:rPr>
        <w:t>допитчиня</w:t>
      </w:r>
      <w:proofErr w:type="spellEnd"/>
      <w:r>
        <w:rPr>
          <w:rFonts w:asciiTheme="majorBidi" w:hAnsiTheme="majorBidi" w:cstheme="majorBidi"/>
          <w:b/>
          <w:bCs/>
          <w:i/>
          <w:iCs/>
          <w:sz w:val="28"/>
          <w:szCs w:val="28"/>
          <w:lang w:val="uk-UA"/>
        </w:rPr>
        <w:t>»</w:t>
      </w:r>
      <w:r w:rsidRPr="002C74E4">
        <w:rPr>
          <w:rFonts w:asciiTheme="majorBidi" w:hAnsiTheme="majorBidi" w:cstheme="majorBidi"/>
          <w:b/>
          <w:bCs/>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193</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 </w:t>
      </w:r>
      <w:proofErr w:type="spellStart"/>
      <w:r w:rsidRPr="002C74E4">
        <w:rPr>
          <w:rFonts w:asciiTheme="majorBidi" w:hAnsiTheme="majorBidi" w:cstheme="majorBidi"/>
          <w:i/>
          <w:iCs/>
          <w:sz w:val="28"/>
          <w:szCs w:val="28"/>
          <w:lang w:val="uk-UA"/>
        </w:rPr>
        <w:t>Реґіно</w:t>
      </w:r>
      <w:proofErr w:type="spellEnd"/>
      <w:r w:rsidRPr="002C74E4">
        <w:rPr>
          <w:rFonts w:asciiTheme="majorBidi" w:hAnsiTheme="majorBidi" w:cstheme="majorBidi"/>
          <w:i/>
          <w:iCs/>
          <w:sz w:val="28"/>
          <w:szCs w:val="28"/>
          <w:lang w:val="uk-UA"/>
        </w:rPr>
        <w:t xml:space="preserve">, ви розумна </w:t>
      </w:r>
      <w:proofErr w:type="spellStart"/>
      <w:r w:rsidRPr="002C74E4">
        <w:rPr>
          <w:rFonts w:asciiTheme="majorBidi" w:hAnsiTheme="majorBidi" w:cstheme="majorBidi"/>
          <w:b/>
          <w:bCs/>
          <w:i/>
          <w:iCs/>
          <w:sz w:val="28"/>
          <w:szCs w:val="28"/>
          <w:lang w:val="uk-UA"/>
        </w:rPr>
        <w:t>панчиня</w:t>
      </w:r>
      <w:proofErr w:type="spellEnd"/>
      <w:r w:rsidRPr="002C74E4">
        <w:rPr>
          <w:rFonts w:asciiTheme="majorBidi" w:hAnsiTheme="majorBidi" w:cstheme="majorBidi"/>
          <w:i/>
          <w:iCs/>
          <w:sz w:val="28"/>
          <w:szCs w:val="28"/>
          <w:lang w:val="uk-UA"/>
        </w:rPr>
        <w:t>, мусите зрозуміти, що шкоди в цьому жодної!</w:t>
      </w:r>
      <w:r>
        <w:rPr>
          <w:rFonts w:asciiTheme="majorBidi" w:hAnsiTheme="majorBidi" w:cstheme="majorBidi"/>
          <w:i/>
          <w:iCs/>
          <w:sz w:val="28"/>
          <w:szCs w:val="28"/>
          <w:lang w:val="uk-UA"/>
        </w:rPr>
        <w:t>»</w:t>
      </w:r>
      <w:r w:rsidRPr="002C74E4">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198</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Слова</w:t>
      </w:r>
      <w:r w:rsidR="00C47706">
        <w:rPr>
          <w:rFonts w:asciiTheme="majorBidi" w:hAnsiTheme="majorBidi" w:cstheme="majorBidi"/>
          <w:i/>
          <w:iCs/>
          <w:sz w:val="28"/>
          <w:szCs w:val="28"/>
          <w:lang w:val="uk-UA"/>
        </w:rPr>
        <w:t xml:space="preserve"> </w:t>
      </w:r>
      <w:proofErr w:type="spellStart"/>
      <w:r w:rsidR="00C47706">
        <w:rPr>
          <w:rFonts w:asciiTheme="majorBidi" w:hAnsiTheme="majorBidi" w:cstheme="majorBidi"/>
          <w:i/>
          <w:iCs/>
          <w:sz w:val="28"/>
          <w:szCs w:val="28"/>
          <w:lang w:val="uk-UA"/>
        </w:rPr>
        <w:t>янголиня</w:t>
      </w:r>
      <w:proofErr w:type="spellEnd"/>
      <w:r w:rsidR="00C47706">
        <w:rPr>
          <w:rFonts w:asciiTheme="majorBidi" w:hAnsiTheme="majorBidi" w:cstheme="majorBidi"/>
          <w:i/>
          <w:iCs/>
          <w:sz w:val="28"/>
          <w:szCs w:val="28"/>
          <w:lang w:val="uk-UA"/>
        </w:rPr>
        <w:t xml:space="preserve">, </w:t>
      </w:r>
      <w:proofErr w:type="spellStart"/>
      <w:r w:rsidR="00C47706">
        <w:rPr>
          <w:rFonts w:asciiTheme="majorBidi" w:hAnsiTheme="majorBidi" w:cstheme="majorBidi"/>
          <w:i/>
          <w:iCs/>
          <w:sz w:val="28"/>
          <w:szCs w:val="28"/>
          <w:lang w:val="uk-UA"/>
        </w:rPr>
        <w:t>поліцейкиня</w:t>
      </w:r>
      <w:proofErr w:type="spellEnd"/>
      <w:r w:rsidR="00C47706">
        <w:rPr>
          <w:rFonts w:asciiTheme="majorBidi" w:hAnsiTheme="majorBidi" w:cstheme="majorBidi"/>
          <w:i/>
          <w:iCs/>
          <w:sz w:val="28"/>
          <w:szCs w:val="28"/>
          <w:lang w:val="uk-UA"/>
        </w:rPr>
        <w:t xml:space="preserve">, </w:t>
      </w:r>
      <w:proofErr w:type="spellStart"/>
      <w:r w:rsidR="00C47706">
        <w:rPr>
          <w:rFonts w:asciiTheme="majorBidi" w:hAnsiTheme="majorBidi" w:cstheme="majorBidi"/>
          <w:i/>
          <w:iCs/>
          <w:sz w:val="28"/>
          <w:szCs w:val="28"/>
          <w:lang w:val="uk-UA"/>
        </w:rPr>
        <w:t>слідчиня</w:t>
      </w:r>
      <w:proofErr w:type="spellEnd"/>
      <w:r w:rsidR="00C47706">
        <w:rPr>
          <w:rFonts w:asciiTheme="majorBidi" w:hAnsiTheme="majorBidi" w:cstheme="majorBidi"/>
          <w:i/>
          <w:iCs/>
          <w:sz w:val="28"/>
          <w:szCs w:val="28"/>
          <w:lang w:val="uk-UA"/>
        </w:rPr>
        <w:t xml:space="preserve">, </w:t>
      </w:r>
      <w:proofErr w:type="spellStart"/>
      <w:r w:rsidR="00C47706">
        <w:rPr>
          <w:rFonts w:asciiTheme="majorBidi" w:hAnsiTheme="majorBidi" w:cstheme="majorBidi"/>
          <w:i/>
          <w:iCs/>
          <w:sz w:val="28"/>
          <w:szCs w:val="28"/>
          <w:lang w:val="uk-UA"/>
        </w:rPr>
        <w:t>допитчиня</w:t>
      </w:r>
      <w:proofErr w:type="spellEnd"/>
      <w:r w:rsidR="00C47706">
        <w:rPr>
          <w:rFonts w:asciiTheme="majorBidi" w:hAnsiTheme="majorBidi" w:cstheme="majorBidi"/>
          <w:i/>
          <w:iCs/>
          <w:sz w:val="28"/>
          <w:szCs w:val="28"/>
          <w:lang w:val="uk-UA"/>
        </w:rPr>
        <w:t xml:space="preserve">, </w:t>
      </w:r>
      <w:proofErr w:type="spellStart"/>
      <w:r w:rsidR="00C47706">
        <w:rPr>
          <w:rFonts w:asciiTheme="majorBidi" w:hAnsiTheme="majorBidi" w:cstheme="majorBidi"/>
          <w:i/>
          <w:iCs/>
          <w:sz w:val="28"/>
          <w:szCs w:val="28"/>
          <w:lang w:val="uk-UA"/>
        </w:rPr>
        <w:t>панчиня</w:t>
      </w:r>
      <w:proofErr w:type="spellEnd"/>
      <w:r w:rsidRPr="002C74E4">
        <w:rPr>
          <w:rFonts w:asciiTheme="majorBidi" w:hAnsiTheme="majorBidi" w:cstheme="majorBidi"/>
          <w:sz w:val="28"/>
          <w:szCs w:val="28"/>
          <w:lang w:val="uk-UA"/>
        </w:rPr>
        <w:t>, утворені за допомогою суфіксів -</w:t>
      </w:r>
      <w:proofErr w:type="spellStart"/>
      <w:r w:rsidRPr="002C74E4">
        <w:rPr>
          <w:rFonts w:asciiTheme="majorBidi" w:hAnsiTheme="majorBidi" w:cstheme="majorBidi"/>
          <w:sz w:val="28"/>
          <w:szCs w:val="28"/>
          <w:lang w:val="uk-UA"/>
        </w:rPr>
        <w:t>иня</w:t>
      </w:r>
      <w:proofErr w:type="spellEnd"/>
      <w:r w:rsidRPr="002C74E4">
        <w:rPr>
          <w:rFonts w:asciiTheme="majorBidi" w:hAnsiTheme="majorBidi" w:cstheme="majorBidi"/>
          <w:sz w:val="28"/>
          <w:szCs w:val="28"/>
          <w:lang w:val="uk-UA"/>
        </w:rPr>
        <w:t>, -</w:t>
      </w:r>
      <w:proofErr w:type="spellStart"/>
      <w:r w:rsidRPr="002C74E4">
        <w:rPr>
          <w:rFonts w:asciiTheme="majorBidi" w:hAnsiTheme="majorBidi" w:cstheme="majorBidi"/>
          <w:sz w:val="28"/>
          <w:szCs w:val="28"/>
          <w:lang w:val="uk-UA"/>
        </w:rPr>
        <w:t>чиня</w:t>
      </w:r>
      <w:proofErr w:type="spellEnd"/>
      <w:r w:rsidRPr="002C74E4">
        <w:rPr>
          <w:rFonts w:asciiTheme="majorBidi" w:hAnsiTheme="majorBidi" w:cstheme="majorBidi"/>
          <w:sz w:val="28"/>
          <w:szCs w:val="28"/>
          <w:lang w:val="uk-UA"/>
        </w:rPr>
        <w:t>, -</w:t>
      </w:r>
      <w:proofErr w:type="spellStart"/>
      <w:r w:rsidRPr="002C74E4">
        <w:rPr>
          <w:rFonts w:asciiTheme="majorBidi" w:hAnsiTheme="majorBidi" w:cstheme="majorBidi"/>
          <w:sz w:val="28"/>
          <w:szCs w:val="28"/>
          <w:lang w:val="uk-UA"/>
        </w:rPr>
        <w:t>киня</w:t>
      </w:r>
      <w:proofErr w:type="spellEnd"/>
      <w:r w:rsidRPr="002C74E4">
        <w:rPr>
          <w:rFonts w:asciiTheme="majorBidi" w:hAnsiTheme="majorBidi" w:cstheme="majorBidi"/>
          <w:sz w:val="28"/>
          <w:szCs w:val="28"/>
          <w:lang w:val="uk-UA"/>
        </w:rPr>
        <w:t xml:space="preserve">, що активно використовуються в українській мові для позначення жіночих професій та соціальних ролей. Використання таких </w:t>
      </w:r>
      <w:proofErr w:type="spellStart"/>
      <w:r w:rsidRPr="002C74E4">
        <w:rPr>
          <w:rFonts w:asciiTheme="majorBidi" w:hAnsiTheme="majorBidi" w:cstheme="majorBidi"/>
          <w:sz w:val="28"/>
          <w:szCs w:val="28"/>
          <w:lang w:val="uk-UA"/>
        </w:rPr>
        <w:t>фемінітивів</w:t>
      </w:r>
      <w:proofErr w:type="spellEnd"/>
      <w:r w:rsidRPr="002C74E4">
        <w:rPr>
          <w:rFonts w:asciiTheme="majorBidi" w:hAnsiTheme="majorBidi" w:cstheme="majorBidi"/>
          <w:sz w:val="28"/>
          <w:szCs w:val="28"/>
          <w:lang w:val="uk-UA"/>
        </w:rPr>
        <w:t xml:space="preserve"> додає тексту живого і навіть жартівливого характеру, оскільки деякі з них звучать неформально і можуть бу</w:t>
      </w:r>
      <w:r w:rsidR="00C47706">
        <w:rPr>
          <w:rFonts w:asciiTheme="majorBidi" w:hAnsiTheme="majorBidi" w:cstheme="majorBidi"/>
          <w:sz w:val="28"/>
          <w:szCs w:val="28"/>
          <w:lang w:val="uk-UA"/>
        </w:rPr>
        <w:t xml:space="preserve">ти сприйняті з певною іронією. </w:t>
      </w:r>
      <w:proofErr w:type="spellStart"/>
      <w:r w:rsidR="00C47706" w:rsidRPr="00C47706">
        <w:rPr>
          <w:rFonts w:asciiTheme="majorBidi" w:hAnsiTheme="majorBidi" w:cstheme="majorBidi"/>
          <w:i/>
          <w:iCs/>
          <w:sz w:val="28"/>
          <w:szCs w:val="28"/>
          <w:lang w:val="uk-UA"/>
        </w:rPr>
        <w:t>Янголиня</w:t>
      </w:r>
      <w:proofErr w:type="spellEnd"/>
      <w:r w:rsidRPr="002C74E4">
        <w:rPr>
          <w:rFonts w:asciiTheme="majorBidi" w:hAnsiTheme="majorBidi" w:cstheme="majorBidi"/>
          <w:sz w:val="28"/>
          <w:szCs w:val="28"/>
          <w:lang w:val="uk-UA"/>
        </w:rPr>
        <w:t xml:space="preserve"> — це оригінальний новотвір, що поєднує ідею ніжності та дитячої безпосередності. Суфікс -</w:t>
      </w:r>
      <w:proofErr w:type="spellStart"/>
      <w:r w:rsidRPr="002C74E4">
        <w:rPr>
          <w:rFonts w:asciiTheme="majorBidi" w:hAnsiTheme="majorBidi" w:cstheme="majorBidi"/>
          <w:sz w:val="28"/>
          <w:szCs w:val="28"/>
          <w:lang w:val="uk-UA"/>
        </w:rPr>
        <w:t>иня</w:t>
      </w:r>
      <w:proofErr w:type="spellEnd"/>
      <w:r w:rsidRPr="002C74E4">
        <w:rPr>
          <w:rFonts w:asciiTheme="majorBidi" w:hAnsiTheme="majorBidi" w:cstheme="majorBidi"/>
          <w:sz w:val="28"/>
          <w:szCs w:val="28"/>
          <w:lang w:val="uk-UA"/>
        </w:rPr>
        <w:t xml:space="preserve"> тут підкреслює м</w:t>
      </w:r>
      <w:r w:rsidR="00C47706">
        <w:rPr>
          <w:rFonts w:asciiTheme="majorBidi" w:hAnsiTheme="majorBidi" w:cstheme="majorBidi"/>
          <w:sz w:val="28"/>
          <w:szCs w:val="28"/>
          <w:lang w:val="uk-UA"/>
        </w:rPr>
        <w:t>’якість і тендітність образу.</w:t>
      </w:r>
      <w:r w:rsidR="00A940DD">
        <w:rPr>
          <w:rFonts w:asciiTheme="majorBidi" w:hAnsiTheme="majorBidi" w:cstheme="majorBidi"/>
          <w:sz w:val="28"/>
          <w:szCs w:val="28"/>
          <w:lang w:val="uk-UA"/>
        </w:rPr>
        <w:t xml:space="preserve"> </w:t>
      </w:r>
      <w:proofErr w:type="spellStart"/>
      <w:r w:rsidR="00C47706" w:rsidRPr="00C47706">
        <w:rPr>
          <w:rFonts w:asciiTheme="majorBidi" w:hAnsiTheme="majorBidi" w:cstheme="majorBidi"/>
          <w:i/>
          <w:iCs/>
          <w:sz w:val="28"/>
          <w:szCs w:val="28"/>
          <w:lang w:val="uk-UA"/>
        </w:rPr>
        <w:t>Поліцейкиня</w:t>
      </w:r>
      <w:proofErr w:type="spellEnd"/>
      <w:r w:rsidR="00C47706" w:rsidRPr="00C47706">
        <w:rPr>
          <w:rFonts w:asciiTheme="majorBidi" w:hAnsiTheme="majorBidi" w:cstheme="majorBidi"/>
          <w:i/>
          <w:iCs/>
          <w:sz w:val="28"/>
          <w:szCs w:val="28"/>
          <w:lang w:val="uk-UA"/>
        </w:rPr>
        <w:t xml:space="preserve">, </w:t>
      </w:r>
      <w:proofErr w:type="spellStart"/>
      <w:r w:rsidR="00C47706" w:rsidRPr="00C47706">
        <w:rPr>
          <w:rFonts w:asciiTheme="majorBidi" w:hAnsiTheme="majorBidi" w:cstheme="majorBidi"/>
          <w:i/>
          <w:iCs/>
          <w:sz w:val="28"/>
          <w:szCs w:val="28"/>
          <w:lang w:val="uk-UA"/>
        </w:rPr>
        <w:t>слідчиня</w:t>
      </w:r>
      <w:proofErr w:type="spellEnd"/>
      <w:r w:rsidR="00C47706">
        <w:rPr>
          <w:rFonts w:asciiTheme="majorBidi" w:hAnsiTheme="majorBidi" w:cstheme="majorBidi"/>
          <w:sz w:val="28"/>
          <w:szCs w:val="28"/>
          <w:lang w:val="uk-UA"/>
        </w:rPr>
        <w:t xml:space="preserve"> та </w:t>
      </w:r>
      <w:proofErr w:type="spellStart"/>
      <w:r w:rsidR="00C47706" w:rsidRPr="00C47706">
        <w:rPr>
          <w:rFonts w:asciiTheme="majorBidi" w:hAnsiTheme="majorBidi" w:cstheme="majorBidi"/>
          <w:i/>
          <w:iCs/>
          <w:sz w:val="28"/>
          <w:szCs w:val="28"/>
          <w:lang w:val="uk-UA"/>
        </w:rPr>
        <w:t>допитчиня</w:t>
      </w:r>
      <w:proofErr w:type="spellEnd"/>
      <w:r w:rsidRPr="00C47706">
        <w:rPr>
          <w:rFonts w:asciiTheme="majorBidi" w:hAnsiTheme="majorBidi" w:cstheme="majorBidi"/>
          <w:i/>
          <w:iCs/>
          <w:sz w:val="28"/>
          <w:szCs w:val="28"/>
          <w:lang w:val="uk-UA"/>
        </w:rPr>
        <w:t xml:space="preserve"> </w:t>
      </w:r>
      <w:r w:rsidRPr="002C74E4">
        <w:rPr>
          <w:rFonts w:asciiTheme="majorBidi" w:hAnsiTheme="majorBidi" w:cstheme="majorBidi"/>
          <w:sz w:val="28"/>
          <w:szCs w:val="28"/>
          <w:lang w:val="uk-UA"/>
        </w:rPr>
        <w:t>утворені за допомогою суфіксів -</w:t>
      </w:r>
      <w:proofErr w:type="spellStart"/>
      <w:r w:rsidRPr="002C74E4">
        <w:rPr>
          <w:rFonts w:asciiTheme="majorBidi" w:hAnsiTheme="majorBidi" w:cstheme="majorBidi"/>
          <w:sz w:val="28"/>
          <w:szCs w:val="28"/>
          <w:lang w:val="uk-UA"/>
        </w:rPr>
        <w:t>киня</w:t>
      </w:r>
      <w:proofErr w:type="spellEnd"/>
      <w:r w:rsidRPr="002C74E4">
        <w:rPr>
          <w:rFonts w:asciiTheme="majorBidi" w:hAnsiTheme="majorBidi" w:cstheme="majorBidi"/>
          <w:sz w:val="28"/>
          <w:szCs w:val="28"/>
          <w:lang w:val="uk-UA"/>
        </w:rPr>
        <w:t xml:space="preserve"> і -</w:t>
      </w:r>
      <w:proofErr w:type="spellStart"/>
      <w:r w:rsidRPr="002C74E4">
        <w:rPr>
          <w:rFonts w:asciiTheme="majorBidi" w:hAnsiTheme="majorBidi" w:cstheme="majorBidi"/>
          <w:sz w:val="28"/>
          <w:szCs w:val="28"/>
          <w:lang w:val="uk-UA"/>
        </w:rPr>
        <w:t>чиня</w:t>
      </w:r>
      <w:proofErr w:type="spellEnd"/>
      <w:r w:rsidRPr="002C74E4">
        <w:rPr>
          <w:rFonts w:asciiTheme="majorBidi" w:hAnsiTheme="majorBidi" w:cstheme="majorBidi"/>
          <w:sz w:val="28"/>
          <w:szCs w:val="28"/>
          <w:lang w:val="uk-UA"/>
        </w:rPr>
        <w:t xml:space="preserve">, що надають професіям </w:t>
      </w:r>
      <w:proofErr w:type="spellStart"/>
      <w:r w:rsidRPr="002C74E4">
        <w:rPr>
          <w:rFonts w:asciiTheme="majorBidi" w:hAnsiTheme="majorBidi" w:cstheme="majorBidi"/>
          <w:sz w:val="28"/>
          <w:szCs w:val="28"/>
          <w:lang w:val="uk-UA"/>
        </w:rPr>
        <w:t>фемінітивного</w:t>
      </w:r>
      <w:proofErr w:type="spellEnd"/>
      <w:r w:rsidRPr="002C74E4">
        <w:rPr>
          <w:rFonts w:asciiTheme="majorBidi" w:hAnsiTheme="majorBidi" w:cstheme="majorBidi"/>
          <w:sz w:val="28"/>
          <w:szCs w:val="28"/>
          <w:lang w:val="uk-UA"/>
        </w:rPr>
        <w:t xml:space="preserve"> забарвлення. Ці слова досі не є стандартними в мові, тому їх використання привертає увагу і створює експресію через новизну та певн</w:t>
      </w:r>
      <w:r w:rsidR="00C47706">
        <w:rPr>
          <w:rFonts w:asciiTheme="majorBidi" w:hAnsiTheme="majorBidi" w:cstheme="majorBidi"/>
          <w:sz w:val="28"/>
          <w:szCs w:val="28"/>
          <w:lang w:val="uk-UA"/>
        </w:rPr>
        <w:t xml:space="preserve">ий іронічний підтекст. </w:t>
      </w:r>
      <w:proofErr w:type="spellStart"/>
      <w:r w:rsidR="00C47706" w:rsidRPr="00C47706">
        <w:rPr>
          <w:rFonts w:asciiTheme="majorBidi" w:hAnsiTheme="majorBidi" w:cstheme="majorBidi"/>
          <w:i/>
          <w:iCs/>
          <w:sz w:val="28"/>
          <w:szCs w:val="28"/>
          <w:lang w:val="uk-UA"/>
        </w:rPr>
        <w:t>Панчиня</w:t>
      </w:r>
      <w:proofErr w:type="spellEnd"/>
      <w:r w:rsidRPr="002C74E4">
        <w:rPr>
          <w:rFonts w:asciiTheme="majorBidi" w:hAnsiTheme="majorBidi" w:cstheme="majorBidi"/>
          <w:sz w:val="28"/>
          <w:szCs w:val="28"/>
          <w:lang w:val="uk-UA"/>
        </w:rPr>
        <w:t xml:space="preserve"> — це ще одне цікаве </w:t>
      </w:r>
      <w:proofErr w:type="spellStart"/>
      <w:r w:rsidRPr="002C74E4">
        <w:rPr>
          <w:rFonts w:asciiTheme="majorBidi" w:hAnsiTheme="majorBidi" w:cstheme="majorBidi"/>
          <w:sz w:val="28"/>
          <w:szCs w:val="28"/>
          <w:lang w:val="uk-UA"/>
        </w:rPr>
        <w:t>новотворення</w:t>
      </w:r>
      <w:proofErr w:type="spellEnd"/>
      <w:r w:rsidRPr="002C74E4">
        <w:rPr>
          <w:rFonts w:asciiTheme="majorBidi" w:hAnsiTheme="majorBidi" w:cstheme="majorBidi"/>
          <w:sz w:val="28"/>
          <w:szCs w:val="28"/>
          <w:lang w:val="uk-UA"/>
        </w:rPr>
        <w:t>, де суфікс -</w:t>
      </w:r>
      <w:proofErr w:type="spellStart"/>
      <w:r w:rsidRPr="002C74E4">
        <w:rPr>
          <w:rFonts w:asciiTheme="majorBidi" w:hAnsiTheme="majorBidi" w:cstheme="majorBidi"/>
          <w:sz w:val="28"/>
          <w:szCs w:val="28"/>
          <w:lang w:val="uk-UA"/>
        </w:rPr>
        <w:t>чиня</w:t>
      </w:r>
      <w:proofErr w:type="spellEnd"/>
      <w:r w:rsidRPr="002C74E4">
        <w:rPr>
          <w:rFonts w:asciiTheme="majorBidi" w:hAnsiTheme="majorBidi" w:cstheme="majorBidi"/>
          <w:sz w:val="28"/>
          <w:szCs w:val="28"/>
          <w:lang w:val="uk-UA"/>
        </w:rPr>
        <w:t xml:space="preserve"> підкреслює</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повагу в розмові, але водночас містить легкий гумористичний </w:t>
      </w:r>
      <w:r w:rsidRPr="002C74E4">
        <w:rPr>
          <w:rFonts w:asciiTheme="majorBidi" w:hAnsiTheme="majorBidi" w:cstheme="majorBidi"/>
          <w:sz w:val="28"/>
          <w:szCs w:val="28"/>
          <w:lang w:val="uk-UA"/>
        </w:rPr>
        <w:lastRenderedPageBreak/>
        <w:t>відтінок, оскільки такого слова немає в загальноприйнятій лексиці.</w:t>
      </w:r>
      <w:r w:rsidR="00C47706">
        <w:rPr>
          <w:rFonts w:asciiTheme="majorBidi" w:hAnsiTheme="majorBidi" w:cstheme="majorBidi"/>
          <w:sz w:val="28"/>
          <w:szCs w:val="28"/>
          <w:lang w:val="uk-UA"/>
        </w:rPr>
        <w:t xml:space="preserve"> Слово </w:t>
      </w:r>
      <w:proofErr w:type="spellStart"/>
      <w:r w:rsidR="00C47706" w:rsidRPr="00C47706">
        <w:rPr>
          <w:rFonts w:asciiTheme="majorBidi" w:hAnsiTheme="majorBidi" w:cstheme="majorBidi"/>
          <w:i/>
          <w:iCs/>
          <w:sz w:val="28"/>
          <w:szCs w:val="28"/>
          <w:lang w:val="uk-UA"/>
        </w:rPr>
        <w:t>панчиня</w:t>
      </w:r>
      <w:proofErr w:type="spellEnd"/>
      <w:r w:rsidR="00C47706">
        <w:rPr>
          <w:rFonts w:asciiTheme="majorBidi" w:hAnsiTheme="majorBidi" w:cstheme="majorBidi"/>
          <w:sz w:val="28"/>
          <w:szCs w:val="28"/>
          <w:lang w:val="uk-UA"/>
        </w:rPr>
        <w:t xml:space="preserve">, очевидно утворено від </w:t>
      </w:r>
      <w:r w:rsidR="00C47706" w:rsidRPr="00C47706">
        <w:rPr>
          <w:rFonts w:asciiTheme="majorBidi" w:hAnsiTheme="majorBidi" w:cstheme="majorBidi"/>
          <w:i/>
          <w:iCs/>
          <w:sz w:val="28"/>
          <w:szCs w:val="28"/>
          <w:lang w:val="uk-UA"/>
        </w:rPr>
        <w:t>пан</w:t>
      </w:r>
      <w:r>
        <w:rPr>
          <w:rFonts w:asciiTheme="majorBidi" w:hAnsiTheme="majorBidi" w:cstheme="majorBidi"/>
          <w:sz w:val="28"/>
          <w:szCs w:val="28"/>
          <w:lang w:val="uk-UA"/>
        </w:rPr>
        <w:t xml:space="preserve"> як замінник нормативного пані.</w:t>
      </w:r>
    </w:p>
    <w:p w14:paraId="0DE7C21B" w14:textId="0FB51CCB"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Цікавим прикладом творення експресії через вживання варіантів одного й того ж слова та поєднання їх в одному контексті може бути це речення: «</w:t>
      </w:r>
      <w:r w:rsidRPr="002C74E4">
        <w:rPr>
          <w:rFonts w:asciiTheme="majorBidi" w:hAnsiTheme="majorBidi" w:cstheme="majorBidi"/>
          <w:i/>
          <w:iCs/>
          <w:sz w:val="28"/>
          <w:szCs w:val="28"/>
          <w:lang w:val="uk-UA"/>
        </w:rPr>
        <w:t>Оскільки вона</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[трембіта</w:t>
      </w:r>
      <w:r w:rsidR="009052E5">
        <w:rPr>
          <w:rFonts w:asciiTheme="majorBidi" w:hAnsiTheme="majorBidi" w:cstheme="majorBidi"/>
          <w:sz w:val="28"/>
          <w:szCs w:val="28"/>
          <w:lang w:val="uk-UA"/>
        </w:rPr>
        <w:t xml:space="preserve"> – К.В.</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 визирала більш ніж на метр і </w:t>
      </w:r>
      <w:proofErr w:type="spellStart"/>
      <w:r w:rsidRPr="002C74E4">
        <w:rPr>
          <w:rFonts w:asciiTheme="majorBidi" w:hAnsiTheme="majorBidi" w:cstheme="majorBidi"/>
          <w:b/>
          <w:bCs/>
          <w:i/>
          <w:iCs/>
          <w:sz w:val="28"/>
          <w:szCs w:val="28"/>
          <w:lang w:val="uk-UA"/>
        </w:rPr>
        <w:t>еректично</w:t>
      </w:r>
      <w:proofErr w:type="spellEnd"/>
      <w:r w:rsidRPr="002C74E4">
        <w:rPr>
          <w:rFonts w:asciiTheme="majorBidi" w:hAnsiTheme="majorBidi" w:cstheme="majorBidi"/>
          <w:b/>
          <w:bCs/>
          <w:i/>
          <w:iCs/>
          <w:sz w:val="28"/>
          <w:szCs w:val="28"/>
          <w:lang w:val="uk-UA"/>
        </w:rPr>
        <w:t xml:space="preserve"> (чи </w:t>
      </w:r>
      <w:proofErr w:type="spellStart"/>
      <w:r w:rsidRPr="002C74E4">
        <w:rPr>
          <w:rFonts w:asciiTheme="majorBidi" w:hAnsiTheme="majorBidi" w:cstheme="majorBidi"/>
          <w:b/>
          <w:bCs/>
          <w:i/>
          <w:iCs/>
          <w:sz w:val="28"/>
          <w:szCs w:val="28"/>
          <w:lang w:val="uk-UA"/>
        </w:rPr>
        <w:t>ерекційно</w:t>
      </w:r>
      <w:proofErr w:type="spellEnd"/>
      <w:r w:rsidRPr="002C74E4">
        <w:rPr>
          <w:rFonts w:asciiTheme="majorBidi" w:hAnsiTheme="majorBidi" w:cstheme="majorBidi"/>
          <w:i/>
          <w:iCs/>
          <w:sz w:val="28"/>
          <w:szCs w:val="28"/>
          <w:lang w:val="uk-UA"/>
        </w:rPr>
        <w:t>?) стриміла в небо</w:t>
      </w:r>
      <w:r>
        <w:rPr>
          <w:rFonts w:asciiTheme="majorBidi" w:hAnsiTheme="majorBidi" w:cstheme="majorBidi"/>
          <w:sz w:val="28"/>
          <w:szCs w:val="28"/>
          <w:lang w:val="uk-UA"/>
        </w:rPr>
        <w:t xml:space="preserve">» </w:t>
      </w:r>
      <w:r w:rsidR="00C47706" w:rsidRPr="002C74E4">
        <w:rPr>
          <w:rFonts w:asciiTheme="majorBidi" w:hAnsiTheme="majorBidi" w:cstheme="majorBidi"/>
          <w:sz w:val="28"/>
          <w:szCs w:val="28"/>
          <w:lang w:val="uk-UA"/>
        </w:rPr>
        <w:t>[</w:t>
      </w:r>
      <w:r w:rsidR="00C47706">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C47706">
        <w:rPr>
          <w:rFonts w:asciiTheme="majorBidi" w:hAnsiTheme="majorBidi" w:cstheme="majorBidi"/>
          <w:sz w:val="28"/>
          <w:szCs w:val="28"/>
          <w:lang w:val="uk-UA"/>
        </w:rPr>
        <w:t>с. 12</w:t>
      </w:r>
      <w:r w:rsidR="00C47706"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У цьому фрагменті експресія на лексико-фразеологічному рівні через несподіване вживання спеціалізованих термінів, що зазвичай використовуються для опису</w:t>
      </w:r>
      <w:r w:rsidR="008E097E">
        <w:rPr>
          <w:rFonts w:asciiTheme="majorBidi" w:hAnsiTheme="majorBidi" w:cstheme="majorBidi"/>
          <w:sz w:val="28"/>
          <w:szCs w:val="28"/>
          <w:lang w:val="uk-UA"/>
        </w:rPr>
        <w:t xml:space="preserve"> фізіологічних процесів. Слова </w:t>
      </w:r>
      <w:proofErr w:type="spellStart"/>
      <w:r w:rsidR="008E097E">
        <w:rPr>
          <w:rFonts w:asciiTheme="majorBidi" w:hAnsiTheme="majorBidi" w:cstheme="majorBidi"/>
          <w:i/>
          <w:iCs/>
          <w:sz w:val="28"/>
          <w:szCs w:val="28"/>
          <w:lang w:val="uk-UA"/>
        </w:rPr>
        <w:t>еректично</w:t>
      </w:r>
      <w:proofErr w:type="spellEnd"/>
      <w:r w:rsidR="008E097E">
        <w:rPr>
          <w:rFonts w:asciiTheme="majorBidi" w:hAnsiTheme="majorBidi" w:cstheme="majorBidi"/>
          <w:i/>
          <w:iCs/>
          <w:sz w:val="28"/>
          <w:szCs w:val="28"/>
          <w:lang w:val="uk-UA"/>
        </w:rPr>
        <w:t xml:space="preserve"> </w:t>
      </w:r>
      <w:r w:rsidR="008E097E" w:rsidRPr="008E097E">
        <w:rPr>
          <w:rFonts w:asciiTheme="majorBidi" w:hAnsiTheme="majorBidi" w:cstheme="majorBidi"/>
          <w:sz w:val="28"/>
          <w:szCs w:val="28"/>
          <w:lang w:val="uk-UA"/>
        </w:rPr>
        <w:t>та</w:t>
      </w:r>
      <w:r w:rsidR="008E097E">
        <w:rPr>
          <w:rFonts w:asciiTheme="majorBidi" w:hAnsiTheme="majorBidi" w:cstheme="majorBidi"/>
          <w:i/>
          <w:iCs/>
          <w:sz w:val="28"/>
          <w:szCs w:val="28"/>
          <w:lang w:val="uk-UA"/>
        </w:rPr>
        <w:t xml:space="preserve"> </w:t>
      </w:r>
      <w:proofErr w:type="spellStart"/>
      <w:r w:rsidRPr="008E097E">
        <w:rPr>
          <w:rFonts w:asciiTheme="majorBidi" w:hAnsiTheme="majorBidi" w:cstheme="majorBidi"/>
          <w:i/>
          <w:iCs/>
          <w:sz w:val="28"/>
          <w:szCs w:val="28"/>
          <w:lang w:val="uk-UA"/>
        </w:rPr>
        <w:t>ерекційно</w:t>
      </w:r>
      <w:proofErr w:type="spellEnd"/>
      <w:r w:rsidRPr="002C74E4">
        <w:rPr>
          <w:rFonts w:asciiTheme="majorBidi" w:hAnsiTheme="majorBidi" w:cstheme="majorBidi"/>
          <w:sz w:val="28"/>
          <w:szCs w:val="28"/>
          <w:lang w:val="uk-UA"/>
        </w:rPr>
        <w:t xml:space="preserve"> зазвичай мають суто медичний,</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науковий характер і застосовуються в контексті опису статевої функції людини. Однак автор </w:t>
      </w:r>
      <w:proofErr w:type="spellStart"/>
      <w:r w:rsidRPr="002C74E4">
        <w:rPr>
          <w:rFonts w:asciiTheme="majorBidi" w:hAnsiTheme="majorBidi" w:cstheme="majorBidi"/>
          <w:sz w:val="28"/>
          <w:szCs w:val="28"/>
          <w:lang w:val="uk-UA"/>
        </w:rPr>
        <w:t>переносить</w:t>
      </w:r>
      <w:proofErr w:type="spellEnd"/>
      <w:r w:rsidRPr="002C74E4">
        <w:rPr>
          <w:rFonts w:asciiTheme="majorBidi" w:hAnsiTheme="majorBidi" w:cstheme="majorBidi"/>
          <w:sz w:val="28"/>
          <w:szCs w:val="28"/>
          <w:lang w:val="uk-UA"/>
        </w:rPr>
        <w:t xml:space="preserve"> ці терміни в зовсім інший контекст, використов</w:t>
      </w:r>
      <w:r w:rsidR="008E097E">
        <w:rPr>
          <w:rFonts w:asciiTheme="majorBidi" w:hAnsiTheme="majorBidi" w:cstheme="majorBidi"/>
          <w:sz w:val="28"/>
          <w:szCs w:val="28"/>
          <w:lang w:val="uk-UA"/>
        </w:rPr>
        <w:t xml:space="preserve">уючи їх для опису предмета, що </w:t>
      </w:r>
      <w:r w:rsidRPr="008E097E">
        <w:rPr>
          <w:rFonts w:asciiTheme="majorBidi" w:hAnsiTheme="majorBidi" w:cstheme="majorBidi"/>
          <w:i/>
          <w:iCs/>
          <w:sz w:val="28"/>
          <w:szCs w:val="28"/>
          <w:lang w:val="uk-UA"/>
        </w:rPr>
        <w:t>стримить в небо</w:t>
      </w:r>
      <w:r w:rsidRPr="002C74E4">
        <w:rPr>
          <w:rFonts w:asciiTheme="majorBidi" w:hAnsiTheme="majorBidi" w:cstheme="majorBidi"/>
          <w:sz w:val="28"/>
          <w:szCs w:val="28"/>
          <w:lang w:val="uk-UA"/>
        </w:rPr>
        <w:t>. Це несподіване й контрастне поєднання викликає сильний емоційний відгук у читача, оскільки створює візуально яскравий і водночас комічний образ. Такий прийом дозволяє розширити семантичне поле слова, творячи нові, незвичні асоціаці</w:t>
      </w:r>
      <w:r w:rsidR="008E097E">
        <w:rPr>
          <w:rFonts w:asciiTheme="majorBidi" w:hAnsiTheme="majorBidi" w:cstheme="majorBidi"/>
          <w:sz w:val="28"/>
          <w:szCs w:val="28"/>
          <w:lang w:val="uk-UA"/>
        </w:rPr>
        <w:t xml:space="preserve">ї. Предмет, який описується як </w:t>
      </w:r>
      <w:r w:rsidRPr="008E097E">
        <w:rPr>
          <w:rFonts w:asciiTheme="majorBidi" w:hAnsiTheme="majorBidi" w:cstheme="majorBidi"/>
          <w:i/>
          <w:iCs/>
          <w:sz w:val="28"/>
          <w:szCs w:val="28"/>
          <w:lang w:val="uk-UA"/>
        </w:rPr>
        <w:t>той що стримить</w:t>
      </w:r>
      <w:r w:rsidRPr="002C74E4">
        <w:rPr>
          <w:rFonts w:asciiTheme="majorBidi" w:hAnsiTheme="majorBidi" w:cstheme="majorBidi"/>
          <w:sz w:val="28"/>
          <w:szCs w:val="28"/>
          <w:lang w:val="uk-UA"/>
        </w:rPr>
        <w:t>, набуває антропоморфних характеристик, що ще більше підсилює комічність і контраст між очікуваним значенням терміну та його фактичним застосуванням.</w:t>
      </w:r>
      <w:r>
        <w:rPr>
          <w:rFonts w:asciiTheme="majorBidi" w:hAnsiTheme="majorBidi" w:cstheme="majorBidi"/>
          <w:sz w:val="28"/>
          <w:szCs w:val="28"/>
          <w:lang w:val="uk-UA"/>
        </w:rPr>
        <w:t xml:space="preserve"> Таким чином, можемо сказати, що слова </w:t>
      </w:r>
      <w:proofErr w:type="spellStart"/>
      <w:r w:rsidRPr="008E097E">
        <w:rPr>
          <w:rFonts w:asciiTheme="majorBidi" w:hAnsiTheme="majorBidi" w:cstheme="majorBidi"/>
          <w:i/>
          <w:iCs/>
          <w:sz w:val="28"/>
          <w:szCs w:val="28"/>
          <w:lang w:val="uk-UA"/>
        </w:rPr>
        <w:t>еректично</w:t>
      </w:r>
      <w:proofErr w:type="spellEnd"/>
      <w:r w:rsidR="008E097E">
        <w:rPr>
          <w:rFonts w:asciiTheme="majorBidi" w:hAnsiTheme="majorBidi" w:cstheme="majorBidi"/>
          <w:sz w:val="28"/>
          <w:szCs w:val="28"/>
          <w:lang w:val="uk-UA"/>
        </w:rPr>
        <w:t xml:space="preserve"> та </w:t>
      </w:r>
      <w:proofErr w:type="spellStart"/>
      <w:r w:rsidR="008E097E" w:rsidRPr="008E097E">
        <w:rPr>
          <w:rFonts w:asciiTheme="majorBidi" w:hAnsiTheme="majorBidi" w:cstheme="majorBidi"/>
          <w:i/>
          <w:iCs/>
          <w:sz w:val="28"/>
          <w:szCs w:val="28"/>
          <w:lang w:val="uk-UA"/>
        </w:rPr>
        <w:t>ерекційно</w:t>
      </w:r>
      <w:proofErr w:type="spellEnd"/>
      <w:r>
        <w:rPr>
          <w:rFonts w:asciiTheme="majorBidi" w:hAnsiTheme="majorBidi" w:cstheme="majorBidi"/>
          <w:sz w:val="28"/>
          <w:szCs w:val="28"/>
          <w:lang w:val="uk-UA"/>
        </w:rPr>
        <w:t xml:space="preserve"> слід розглядати як приклад і лексичної, і словотвірної експресії.</w:t>
      </w:r>
    </w:p>
    <w:p w14:paraId="0F0E2CED" w14:textId="3FAFA449" w:rsidR="00857537" w:rsidRPr="002C74E4" w:rsidRDefault="00857537" w:rsidP="008E097E">
      <w:pPr>
        <w:spacing w:before="0"/>
        <w:ind w:firstLine="567"/>
        <w:jc w:val="both"/>
        <w:rPr>
          <w:rFonts w:asciiTheme="majorBidi" w:hAnsiTheme="majorBidi" w:cstheme="majorBidi"/>
          <w:sz w:val="28"/>
          <w:szCs w:val="28"/>
          <w:lang w:val="uk-UA"/>
        </w:rPr>
      </w:pPr>
      <w:r w:rsidRPr="005C37AB">
        <w:rPr>
          <w:rFonts w:asciiTheme="majorBidi" w:hAnsiTheme="majorBidi" w:cstheme="majorBidi"/>
          <w:sz w:val="28"/>
          <w:szCs w:val="28"/>
          <w:lang w:val="uk-UA"/>
        </w:rPr>
        <w:t>Часто і досить вдало автор вдається</w:t>
      </w:r>
      <w:r w:rsidR="00A940DD">
        <w:rPr>
          <w:rFonts w:asciiTheme="majorBidi" w:hAnsiTheme="majorBidi" w:cstheme="majorBidi"/>
          <w:sz w:val="28"/>
          <w:szCs w:val="28"/>
          <w:lang w:val="uk-UA"/>
        </w:rPr>
        <w:t xml:space="preserve"> </w:t>
      </w:r>
      <w:r w:rsidRPr="005C37AB">
        <w:rPr>
          <w:rFonts w:asciiTheme="majorBidi" w:hAnsiTheme="majorBidi" w:cstheme="majorBidi"/>
          <w:sz w:val="28"/>
          <w:szCs w:val="28"/>
          <w:lang w:val="uk-UA"/>
        </w:rPr>
        <w:t>до прийому словоскладання, наприклад:</w:t>
      </w:r>
      <w:r w:rsidR="00A940DD">
        <w:rPr>
          <w:rFonts w:asciiTheme="majorBidi" w:hAnsiTheme="majorBidi" w:cstheme="majorBidi"/>
          <w:sz w:val="28"/>
          <w:szCs w:val="28"/>
          <w:lang w:val="uk-UA"/>
        </w:rPr>
        <w:t xml:space="preserve"> </w:t>
      </w:r>
      <w:r w:rsidRPr="005C37AB">
        <w:rPr>
          <w:rFonts w:asciiTheme="majorBidi" w:hAnsiTheme="majorBidi" w:cstheme="majorBidi"/>
          <w:i/>
          <w:iCs/>
          <w:sz w:val="28"/>
          <w:szCs w:val="28"/>
          <w:lang w:val="uk-UA"/>
        </w:rPr>
        <w:t xml:space="preserve">«Я, відомий у багатьох навколишніх гастрономах і цілодобових кіосках поет, декламатор віршів у потемках купе потягів дальнього слідування, </w:t>
      </w:r>
      <w:r w:rsidRPr="005C37AB">
        <w:rPr>
          <w:rFonts w:asciiTheme="majorBidi" w:hAnsiTheme="majorBidi" w:cstheme="majorBidi"/>
          <w:b/>
          <w:bCs/>
          <w:i/>
          <w:iCs/>
          <w:sz w:val="28"/>
          <w:szCs w:val="28"/>
          <w:lang w:val="uk-UA"/>
        </w:rPr>
        <w:t xml:space="preserve">ревний </w:t>
      </w:r>
      <w:proofErr w:type="spellStart"/>
      <w:r w:rsidRPr="005C37AB">
        <w:rPr>
          <w:rFonts w:asciiTheme="majorBidi" w:hAnsiTheme="majorBidi" w:cstheme="majorBidi"/>
          <w:b/>
          <w:bCs/>
          <w:i/>
          <w:iCs/>
          <w:sz w:val="28"/>
          <w:szCs w:val="28"/>
          <w:lang w:val="uk-UA"/>
        </w:rPr>
        <w:t>гріхо</w:t>
      </w:r>
      <w:proofErr w:type="spellEnd"/>
      <w:r w:rsidRPr="005C37AB">
        <w:rPr>
          <w:rFonts w:asciiTheme="majorBidi" w:hAnsiTheme="majorBidi" w:cstheme="majorBidi"/>
          <w:b/>
          <w:bCs/>
          <w:i/>
          <w:iCs/>
          <w:sz w:val="28"/>
          <w:szCs w:val="28"/>
          <w:lang w:val="uk-UA"/>
        </w:rPr>
        <w:t>-католик</w:t>
      </w:r>
      <w:r w:rsidRPr="005C37AB">
        <w:rPr>
          <w:rFonts w:asciiTheme="majorBidi" w:hAnsiTheme="majorBidi" w:cstheme="majorBidi"/>
          <w:b/>
          <w:bCs/>
          <w:sz w:val="28"/>
          <w:szCs w:val="28"/>
          <w:lang w:val="uk-UA"/>
        </w:rPr>
        <w:t>…»</w:t>
      </w:r>
      <w:r w:rsidR="008E097E">
        <w:rPr>
          <w:rFonts w:asciiTheme="majorBidi" w:hAnsiTheme="majorBidi" w:cstheme="majorBidi"/>
          <w:b/>
          <w:bCs/>
          <w:sz w:val="28"/>
          <w:szCs w:val="28"/>
          <w:lang w:val="uk-UA"/>
        </w:rPr>
        <w:t xml:space="preserve"> </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с.5</w:t>
      </w:r>
      <w:r w:rsidR="008E097E" w:rsidRPr="002C74E4">
        <w:rPr>
          <w:rFonts w:asciiTheme="majorBidi" w:hAnsiTheme="majorBidi" w:cstheme="majorBidi"/>
          <w:sz w:val="28"/>
          <w:szCs w:val="28"/>
          <w:lang w:val="uk-UA"/>
        </w:rPr>
        <w:t>]</w:t>
      </w:r>
      <w:r w:rsidRPr="005C37AB">
        <w:rPr>
          <w:rFonts w:asciiTheme="majorBidi" w:hAnsiTheme="majorBidi" w:cstheme="majorBidi"/>
          <w:sz w:val="28"/>
          <w:szCs w:val="28"/>
          <w:lang w:val="uk-UA"/>
        </w:rPr>
        <w:t xml:space="preserve">. Поєднавши протилежні за значенням слова </w:t>
      </w:r>
      <w:r w:rsidRPr="005C37AB">
        <w:rPr>
          <w:rFonts w:asciiTheme="majorBidi" w:hAnsiTheme="majorBidi" w:cstheme="majorBidi"/>
          <w:i/>
          <w:iCs/>
          <w:sz w:val="28"/>
          <w:szCs w:val="28"/>
          <w:lang w:val="uk-UA"/>
        </w:rPr>
        <w:t>гріх</w:t>
      </w:r>
      <w:r w:rsidRPr="005C37AB">
        <w:rPr>
          <w:rFonts w:asciiTheme="majorBidi" w:hAnsiTheme="majorBidi" w:cstheme="majorBidi"/>
          <w:sz w:val="28"/>
          <w:szCs w:val="28"/>
          <w:lang w:val="uk-UA"/>
        </w:rPr>
        <w:t xml:space="preserve"> та </w:t>
      </w:r>
      <w:r w:rsidRPr="005C37AB">
        <w:rPr>
          <w:rFonts w:asciiTheme="majorBidi" w:hAnsiTheme="majorBidi" w:cstheme="majorBidi"/>
          <w:i/>
          <w:iCs/>
          <w:sz w:val="28"/>
          <w:szCs w:val="28"/>
          <w:lang w:val="uk-UA"/>
        </w:rPr>
        <w:t>католик</w:t>
      </w:r>
      <w:r w:rsidRPr="005C37AB">
        <w:rPr>
          <w:rFonts w:asciiTheme="majorBidi" w:hAnsiTheme="majorBidi" w:cstheme="majorBidi"/>
          <w:sz w:val="28"/>
          <w:szCs w:val="28"/>
          <w:lang w:val="uk-UA"/>
        </w:rPr>
        <w:t xml:space="preserve"> утворився нове поняття, яке має незвичне значення, привертає увагу, в</w:t>
      </w:r>
      <w:r w:rsidR="008E097E">
        <w:rPr>
          <w:rFonts w:asciiTheme="majorBidi" w:hAnsiTheme="majorBidi" w:cstheme="majorBidi"/>
          <w:sz w:val="28"/>
          <w:szCs w:val="28"/>
          <w:lang w:val="uk-UA"/>
        </w:rPr>
        <w:t xml:space="preserve">икликає нові асоціації. Термін </w:t>
      </w:r>
      <w:r w:rsidRPr="008E097E">
        <w:rPr>
          <w:rFonts w:asciiTheme="majorBidi" w:hAnsiTheme="majorBidi" w:cstheme="majorBidi"/>
          <w:i/>
          <w:iCs/>
          <w:sz w:val="28"/>
          <w:szCs w:val="28"/>
          <w:lang w:val="uk-UA"/>
        </w:rPr>
        <w:t xml:space="preserve">ревний </w:t>
      </w:r>
      <w:proofErr w:type="spellStart"/>
      <w:r w:rsidRPr="008E097E">
        <w:rPr>
          <w:rFonts w:asciiTheme="majorBidi" w:hAnsiTheme="majorBidi" w:cstheme="majorBidi"/>
          <w:i/>
          <w:iCs/>
          <w:sz w:val="28"/>
          <w:szCs w:val="28"/>
          <w:lang w:val="uk-UA"/>
        </w:rPr>
        <w:t>гріхо</w:t>
      </w:r>
      <w:proofErr w:type="spellEnd"/>
      <w:r w:rsidRPr="008E097E">
        <w:rPr>
          <w:rFonts w:asciiTheme="majorBidi" w:hAnsiTheme="majorBidi" w:cstheme="majorBidi"/>
          <w:i/>
          <w:iCs/>
          <w:sz w:val="28"/>
          <w:szCs w:val="28"/>
          <w:lang w:val="uk-UA"/>
        </w:rPr>
        <w:t>-католик</w:t>
      </w:r>
      <w:r w:rsidRPr="005C37AB">
        <w:rPr>
          <w:rFonts w:asciiTheme="majorBidi" w:hAnsiTheme="majorBidi" w:cstheme="majorBidi"/>
          <w:sz w:val="28"/>
          <w:szCs w:val="28"/>
          <w:lang w:val="uk-UA"/>
        </w:rPr>
        <w:t xml:space="preserve"> є оксимороном, оскільки поє</w:t>
      </w:r>
      <w:r w:rsidR="008E097E">
        <w:rPr>
          <w:rFonts w:asciiTheme="majorBidi" w:hAnsiTheme="majorBidi" w:cstheme="majorBidi"/>
          <w:sz w:val="28"/>
          <w:szCs w:val="28"/>
          <w:lang w:val="uk-UA"/>
        </w:rPr>
        <w:t xml:space="preserve">днує в собі протилежні поняття </w:t>
      </w:r>
      <w:r w:rsidRPr="008E097E">
        <w:rPr>
          <w:rFonts w:asciiTheme="majorBidi" w:hAnsiTheme="majorBidi" w:cstheme="majorBidi"/>
          <w:i/>
          <w:iCs/>
          <w:sz w:val="28"/>
          <w:szCs w:val="28"/>
          <w:lang w:val="uk-UA"/>
        </w:rPr>
        <w:t>гріх</w:t>
      </w:r>
      <w:r w:rsidR="008E097E">
        <w:rPr>
          <w:rFonts w:asciiTheme="majorBidi" w:hAnsiTheme="majorBidi" w:cstheme="majorBidi"/>
          <w:sz w:val="28"/>
          <w:szCs w:val="28"/>
          <w:lang w:val="uk-UA"/>
        </w:rPr>
        <w:t xml:space="preserve"> і </w:t>
      </w:r>
      <w:r w:rsidRPr="008E097E">
        <w:rPr>
          <w:rFonts w:asciiTheme="majorBidi" w:hAnsiTheme="majorBidi" w:cstheme="majorBidi"/>
          <w:i/>
          <w:iCs/>
          <w:sz w:val="28"/>
          <w:szCs w:val="28"/>
          <w:lang w:val="uk-UA"/>
        </w:rPr>
        <w:t>католик</w:t>
      </w:r>
      <w:r w:rsidRPr="005C37AB">
        <w:rPr>
          <w:rFonts w:asciiTheme="majorBidi" w:hAnsiTheme="majorBidi" w:cstheme="majorBidi"/>
          <w:sz w:val="28"/>
          <w:szCs w:val="28"/>
          <w:lang w:val="uk-UA"/>
        </w:rPr>
        <w:t xml:space="preserve">. Це створює парадоксальну картину, яка привертає увагу та підкреслює внутрішню суперечність. Окрім того, автор </w:t>
      </w:r>
      <w:proofErr w:type="spellStart"/>
      <w:r w:rsidRPr="005C37AB">
        <w:rPr>
          <w:rFonts w:asciiTheme="majorBidi" w:hAnsiTheme="majorBidi" w:cstheme="majorBidi"/>
          <w:sz w:val="28"/>
          <w:szCs w:val="28"/>
          <w:lang w:val="uk-UA"/>
        </w:rPr>
        <w:t>обігрує</w:t>
      </w:r>
      <w:proofErr w:type="spellEnd"/>
      <w:r w:rsidRPr="005C37AB">
        <w:rPr>
          <w:rFonts w:asciiTheme="majorBidi" w:hAnsiTheme="majorBidi" w:cstheme="majorBidi"/>
          <w:sz w:val="28"/>
          <w:szCs w:val="28"/>
          <w:lang w:val="uk-UA"/>
        </w:rPr>
        <w:t xml:space="preserve"> звукову </w:t>
      </w:r>
      <w:r w:rsidRPr="005C37AB">
        <w:rPr>
          <w:rFonts w:asciiTheme="majorBidi" w:hAnsiTheme="majorBidi" w:cstheme="majorBidi"/>
          <w:sz w:val="28"/>
          <w:szCs w:val="28"/>
          <w:lang w:val="uk-UA"/>
        </w:rPr>
        <w:lastRenderedPageBreak/>
        <w:t xml:space="preserve">близькість слів </w:t>
      </w:r>
      <w:proofErr w:type="spellStart"/>
      <w:r w:rsidRPr="005C37AB">
        <w:rPr>
          <w:rFonts w:asciiTheme="majorBidi" w:hAnsiTheme="majorBidi" w:cstheme="majorBidi"/>
          <w:sz w:val="28"/>
          <w:szCs w:val="28"/>
          <w:lang w:val="uk-UA"/>
        </w:rPr>
        <w:t>грекокатолик</w:t>
      </w:r>
      <w:proofErr w:type="spellEnd"/>
      <w:r w:rsidRPr="005C37AB">
        <w:rPr>
          <w:rFonts w:asciiTheme="majorBidi" w:hAnsiTheme="majorBidi" w:cstheme="majorBidi"/>
          <w:sz w:val="28"/>
          <w:szCs w:val="28"/>
          <w:lang w:val="uk-UA"/>
        </w:rPr>
        <w:t xml:space="preserve"> та </w:t>
      </w:r>
      <w:proofErr w:type="spellStart"/>
      <w:r w:rsidRPr="005C37AB">
        <w:rPr>
          <w:rFonts w:asciiTheme="majorBidi" w:hAnsiTheme="majorBidi" w:cstheme="majorBidi"/>
          <w:sz w:val="28"/>
          <w:szCs w:val="28"/>
          <w:lang w:val="uk-UA"/>
        </w:rPr>
        <w:t>гріхо</w:t>
      </w:r>
      <w:proofErr w:type="spellEnd"/>
      <w:r w:rsidRPr="005C37AB">
        <w:rPr>
          <w:rFonts w:asciiTheme="majorBidi" w:hAnsiTheme="majorBidi" w:cstheme="majorBidi"/>
          <w:sz w:val="28"/>
          <w:szCs w:val="28"/>
          <w:lang w:val="uk-UA"/>
        </w:rPr>
        <w:t>-католик.</w:t>
      </w:r>
      <w:r w:rsidRPr="005C37AB">
        <w:rPr>
          <w:rFonts w:asciiTheme="majorBidi" w:hAnsiTheme="majorBidi" w:cstheme="majorBidi"/>
          <w:i/>
          <w:iCs/>
          <w:sz w:val="28"/>
          <w:szCs w:val="28"/>
          <w:lang w:val="uk-UA"/>
        </w:rPr>
        <w:t xml:space="preserve"> </w:t>
      </w:r>
      <w:r w:rsidR="008E097E">
        <w:rPr>
          <w:rFonts w:asciiTheme="majorBidi" w:hAnsiTheme="majorBidi" w:cstheme="majorBidi"/>
          <w:sz w:val="28"/>
          <w:szCs w:val="28"/>
          <w:lang w:val="uk-UA"/>
        </w:rPr>
        <w:t xml:space="preserve">Вживання фрази </w:t>
      </w:r>
      <w:r w:rsidRPr="008E097E">
        <w:rPr>
          <w:rFonts w:asciiTheme="majorBidi" w:hAnsiTheme="majorBidi" w:cstheme="majorBidi"/>
          <w:i/>
          <w:iCs/>
          <w:sz w:val="28"/>
          <w:szCs w:val="28"/>
          <w:lang w:val="uk-UA"/>
        </w:rPr>
        <w:t>відомий у багатьох навколишніх гастрономах і цілодобових кіосках</w:t>
      </w:r>
      <w:r w:rsidRPr="005C37AB">
        <w:rPr>
          <w:rFonts w:asciiTheme="majorBidi" w:hAnsiTheme="majorBidi" w:cstheme="majorBidi"/>
          <w:sz w:val="28"/>
          <w:szCs w:val="28"/>
          <w:lang w:val="uk-UA"/>
        </w:rPr>
        <w:t xml:space="preserve"> містить елемент гумору та іронії, оскільки популярність персонажа обмежується доволі специфічними місцями. Це надає реченню легкості та іронічного відтінку.</w:t>
      </w:r>
    </w:p>
    <w:p w14:paraId="2DDE2C88" w14:textId="5E84B5D4"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Цікавим є наступний контекст:</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Мілена перетворилася на </w:t>
      </w:r>
      <w:r w:rsidRPr="002C74E4">
        <w:rPr>
          <w:rFonts w:asciiTheme="majorBidi" w:hAnsiTheme="majorBidi" w:cstheme="majorBidi"/>
          <w:b/>
          <w:bCs/>
          <w:i/>
          <w:iCs/>
          <w:sz w:val="28"/>
          <w:szCs w:val="28"/>
          <w:lang w:val="uk-UA"/>
        </w:rPr>
        <w:t>людину-претензію</w:t>
      </w:r>
      <w:r w:rsidRPr="002C74E4">
        <w:rPr>
          <w:rFonts w:asciiTheme="majorBidi" w:hAnsiTheme="majorBidi" w:cstheme="majorBidi"/>
          <w:i/>
          <w:iCs/>
          <w:sz w:val="28"/>
          <w:szCs w:val="28"/>
          <w:lang w:val="uk-UA"/>
        </w:rPr>
        <w:t xml:space="preserve">. </w:t>
      </w:r>
      <w:r w:rsidRPr="002C74E4">
        <w:rPr>
          <w:rFonts w:asciiTheme="majorBidi" w:hAnsiTheme="majorBidi" w:cstheme="majorBidi"/>
          <w:b/>
          <w:bCs/>
          <w:i/>
          <w:iCs/>
          <w:sz w:val="28"/>
          <w:szCs w:val="28"/>
          <w:lang w:val="uk-UA"/>
        </w:rPr>
        <w:t>Людину-а-чому-ми-нікуди-не-ходимо</w:t>
      </w:r>
      <w:r>
        <w:rPr>
          <w:rFonts w:asciiTheme="majorBidi" w:hAnsiTheme="majorBidi" w:cstheme="majorBidi"/>
          <w:sz w:val="28"/>
          <w:szCs w:val="28"/>
          <w:lang w:val="uk-UA"/>
        </w:rPr>
        <w:t xml:space="preserve">» </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 107</w:t>
      </w:r>
      <w:r w:rsidR="008E097E" w:rsidRPr="002C74E4">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на одному слові-концепті побудована характеристика персонажа, що дає змогу глибше зрозуміти його психологічний стан та поведінкові особливості. Автор створює унікальний вираз через поєднання слова «людина» з конкретни</w:t>
      </w:r>
      <w:r w:rsidR="008E097E">
        <w:rPr>
          <w:rFonts w:asciiTheme="majorBidi" w:hAnsiTheme="majorBidi" w:cstheme="majorBidi"/>
          <w:sz w:val="28"/>
          <w:szCs w:val="28"/>
          <w:lang w:val="uk-UA"/>
        </w:rPr>
        <w:t xml:space="preserve">м типом претензійної поведінки </w:t>
      </w:r>
      <w:r w:rsidRPr="008E097E">
        <w:rPr>
          <w:rFonts w:asciiTheme="majorBidi" w:hAnsiTheme="majorBidi" w:cstheme="majorBidi"/>
          <w:i/>
          <w:iCs/>
          <w:sz w:val="28"/>
          <w:szCs w:val="28"/>
          <w:lang w:val="uk-UA"/>
        </w:rPr>
        <w:t>а-чому-ми-нікуди-не-ходимо</w:t>
      </w:r>
      <w:r w:rsidR="008E097E">
        <w:rPr>
          <w:rFonts w:asciiTheme="majorBidi" w:hAnsiTheme="majorBidi" w:cstheme="majorBidi"/>
          <w:sz w:val="28"/>
          <w:szCs w:val="28"/>
          <w:lang w:val="uk-UA"/>
        </w:rPr>
        <w:t xml:space="preserve">. Це перетворення на </w:t>
      </w:r>
      <w:r w:rsidRPr="008E097E">
        <w:rPr>
          <w:rFonts w:asciiTheme="majorBidi" w:hAnsiTheme="majorBidi" w:cstheme="majorBidi"/>
          <w:i/>
          <w:iCs/>
          <w:sz w:val="28"/>
          <w:szCs w:val="28"/>
          <w:lang w:val="uk-UA"/>
        </w:rPr>
        <w:t>людину-претензію</w:t>
      </w:r>
      <w:r w:rsidRPr="002C74E4">
        <w:rPr>
          <w:rFonts w:asciiTheme="majorBidi" w:hAnsiTheme="majorBidi" w:cstheme="majorBidi"/>
          <w:sz w:val="28"/>
          <w:szCs w:val="28"/>
          <w:lang w:val="uk-UA"/>
        </w:rPr>
        <w:t xml:space="preserve"> дозволяє передати повторюваність та набридливість конкретного запиту, який постійно озвучує Мілена, не потребуючи додаткових пояснень чи описів її характеру. За допомогою такого словосполучення текст набуває високої емоційної насиченості, з’являється моментальне, майже миттєве емоційне впізнавання для читача, передаючи як саму суть поведінки Мілени, так і ставлення до цієї поведінки з боку оповідача.</w:t>
      </w:r>
    </w:p>
    <w:p w14:paraId="3F5F2C3B" w14:textId="1CE86A08"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Дещо</w:t>
      </w:r>
      <w:r w:rsidRPr="002C74E4">
        <w:rPr>
          <w:rFonts w:asciiTheme="majorBidi" w:hAnsiTheme="majorBidi" w:cstheme="majorBidi"/>
          <w:sz w:val="28"/>
          <w:szCs w:val="28"/>
          <w:lang w:val="uk-UA"/>
        </w:rPr>
        <w:t xml:space="preserve"> подібна ситуація і у реченні «</w:t>
      </w:r>
      <w:r w:rsidRPr="002C74E4">
        <w:rPr>
          <w:rFonts w:asciiTheme="majorBidi" w:hAnsiTheme="majorBidi" w:cstheme="majorBidi"/>
          <w:i/>
          <w:iCs/>
          <w:sz w:val="28"/>
          <w:szCs w:val="28"/>
          <w:lang w:val="uk-UA"/>
        </w:rPr>
        <w:t xml:space="preserve">А що чачу там наливають як комплімент від закладу, то я добряче хильнув і підійшов до свого вагона вже солідно </w:t>
      </w:r>
      <w:proofErr w:type="spellStart"/>
      <w:r w:rsidRPr="002C74E4">
        <w:rPr>
          <w:rFonts w:asciiTheme="majorBidi" w:hAnsiTheme="majorBidi" w:cstheme="majorBidi"/>
          <w:b/>
          <w:bCs/>
          <w:i/>
          <w:iCs/>
          <w:sz w:val="28"/>
          <w:szCs w:val="28"/>
          <w:lang w:val="uk-UA"/>
        </w:rPr>
        <w:t>начачений</w:t>
      </w:r>
      <w:proofErr w:type="spellEnd"/>
      <w:r w:rsidRPr="002C74E4">
        <w:rPr>
          <w:rFonts w:asciiTheme="majorBidi" w:hAnsiTheme="majorBidi" w:cstheme="majorBidi"/>
          <w:b/>
          <w:bCs/>
          <w:i/>
          <w:iCs/>
          <w:sz w:val="28"/>
          <w:szCs w:val="28"/>
          <w:lang w:val="uk-UA"/>
        </w:rPr>
        <w:t>»</w:t>
      </w:r>
      <w:r w:rsidRPr="002C74E4">
        <w:rPr>
          <w:rFonts w:asciiTheme="majorBidi" w:hAnsiTheme="majorBidi" w:cstheme="majorBidi"/>
          <w:sz w:val="28"/>
          <w:szCs w:val="28"/>
          <w:lang w:val="uk-UA"/>
        </w:rPr>
        <w:t xml:space="preserve"> </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 150</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 xml:space="preserve">. Слово </w:t>
      </w:r>
      <w:proofErr w:type="spellStart"/>
      <w:r w:rsidR="008E097E" w:rsidRPr="008E097E">
        <w:rPr>
          <w:rFonts w:asciiTheme="majorBidi" w:hAnsiTheme="majorBidi" w:cstheme="majorBidi"/>
          <w:i/>
          <w:iCs/>
          <w:sz w:val="28"/>
          <w:szCs w:val="28"/>
          <w:lang w:val="uk-UA"/>
        </w:rPr>
        <w:t>начачений</w:t>
      </w:r>
      <w:proofErr w:type="spellEnd"/>
      <w:r w:rsidRPr="002C74E4">
        <w:rPr>
          <w:rFonts w:asciiTheme="majorBidi" w:hAnsiTheme="majorBidi" w:cstheme="majorBidi"/>
          <w:sz w:val="28"/>
          <w:szCs w:val="28"/>
          <w:lang w:val="uk-UA"/>
        </w:rPr>
        <w:t xml:space="preserve"> є ново</w:t>
      </w:r>
      <w:r w:rsidR="008E097E">
        <w:rPr>
          <w:rFonts w:asciiTheme="majorBidi" w:hAnsiTheme="majorBidi" w:cstheme="majorBidi"/>
          <w:sz w:val="28"/>
          <w:szCs w:val="28"/>
          <w:lang w:val="uk-UA"/>
        </w:rPr>
        <w:t xml:space="preserve">твором, що утворений від слова </w:t>
      </w:r>
      <w:r w:rsidRPr="008E097E">
        <w:rPr>
          <w:rFonts w:asciiTheme="majorBidi" w:hAnsiTheme="majorBidi" w:cstheme="majorBidi"/>
          <w:i/>
          <w:iCs/>
          <w:sz w:val="28"/>
          <w:szCs w:val="28"/>
          <w:lang w:val="uk-UA"/>
        </w:rPr>
        <w:t>чача</w:t>
      </w:r>
      <w:r w:rsidRPr="002C74E4">
        <w:rPr>
          <w:rFonts w:asciiTheme="majorBidi" w:hAnsiTheme="majorBidi" w:cstheme="majorBidi"/>
          <w:sz w:val="28"/>
          <w:szCs w:val="28"/>
          <w:lang w:val="uk-UA"/>
        </w:rPr>
        <w:t>, яке позначає грузинський алкогольний напій. У цьому випадку автор створює дієприкметник на основі назви напою, перетворюючи її у слово, яке описує стан людини після вживання алкоголю. Цей новотвір не тільки передає інформацію про те, що герой випив значну кількість алкоголю, але й робить це у грайливій, розмовній манері, що додає іронічного відтінку ситуації. Крім того, гра зі словотвором відображає багатство української мови та її здатність адаптувати запозичені слова для створення нових, виразних форм, що посилює експресивність тексту.</w:t>
      </w:r>
    </w:p>
    <w:p w14:paraId="4130B092" w14:textId="71F45A74" w:rsidR="00857537" w:rsidRPr="002C74E4" w:rsidRDefault="00857537" w:rsidP="00857537">
      <w:pPr>
        <w:spacing w:before="0"/>
        <w:ind w:firstLine="567"/>
        <w:jc w:val="both"/>
        <w:rPr>
          <w:rFonts w:asciiTheme="majorBidi" w:hAnsiTheme="majorBidi" w:cstheme="majorBidi"/>
          <w:sz w:val="28"/>
          <w:szCs w:val="28"/>
          <w:lang w:val="uk-UA"/>
        </w:rPr>
      </w:pPr>
      <w:r w:rsidRPr="008436E8">
        <w:rPr>
          <w:rFonts w:asciiTheme="majorBidi" w:hAnsiTheme="majorBidi" w:cstheme="majorBidi"/>
          <w:sz w:val="28"/>
          <w:szCs w:val="28"/>
          <w:lang w:val="uk-UA"/>
        </w:rPr>
        <w:t>Розглянемо наступний приклад</w:t>
      </w:r>
      <w:r>
        <w:rPr>
          <w:rFonts w:asciiTheme="majorBidi" w:hAnsiTheme="majorBidi" w:cstheme="majorBidi"/>
          <w:i/>
          <w:iCs/>
          <w:sz w:val="28"/>
          <w:szCs w:val="28"/>
          <w:lang w:val="uk-UA"/>
        </w:rPr>
        <w:t>: «</w:t>
      </w:r>
      <w:r w:rsidRPr="002C74E4">
        <w:rPr>
          <w:rFonts w:asciiTheme="majorBidi" w:hAnsiTheme="majorBidi" w:cstheme="majorBidi"/>
          <w:i/>
          <w:iCs/>
          <w:sz w:val="28"/>
          <w:szCs w:val="28"/>
          <w:lang w:val="uk-UA"/>
        </w:rPr>
        <w:t xml:space="preserve">– Але ж… – Ви мені тут не </w:t>
      </w:r>
      <w:proofErr w:type="spellStart"/>
      <w:r w:rsidRPr="002C74E4">
        <w:rPr>
          <w:rFonts w:asciiTheme="majorBidi" w:hAnsiTheme="majorBidi" w:cstheme="majorBidi"/>
          <w:i/>
          <w:iCs/>
          <w:sz w:val="28"/>
          <w:szCs w:val="28"/>
          <w:lang w:val="uk-UA"/>
        </w:rPr>
        <w:t>алежкайте</w:t>
      </w:r>
      <w:proofErr w:type="spellEnd"/>
      <w:r w:rsidRPr="002C74E4">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w:t>
      </w:r>
      <w:r w:rsidR="00613DF8">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613DF8">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613DF8">
        <w:rPr>
          <w:rFonts w:asciiTheme="majorBidi" w:hAnsiTheme="majorBidi" w:cstheme="majorBidi"/>
          <w:sz w:val="28"/>
          <w:szCs w:val="28"/>
          <w:lang w:val="uk-UA"/>
        </w:rPr>
        <w:t>с. 194</w:t>
      </w:r>
      <w:r w:rsidR="008E097E">
        <w:rPr>
          <w:rFonts w:asciiTheme="majorBidi" w:hAnsiTheme="majorBidi" w:cstheme="majorBidi"/>
          <w:sz w:val="28"/>
          <w:szCs w:val="28"/>
          <w:lang w:val="uk-UA"/>
        </w:rPr>
        <w:t>]. Від сполучника</w:t>
      </w:r>
      <w:r w:rsidR="008E097E" w:rsidRPr="008E097E">
        <w:rPr>
          <w:rFonts w:asciiTheme="majorBidi" w:hAnsiTheme="majorBidi" w:cstheme="majorBidi"/>
          <w:i/>
          <w:iCs/>
          <w:sz w:val="28"/>
          <w:szCs w:val="28"/>
          <w:lang w:val="uk-UA"/>
        </w:rPr>
        <w:t xml:space="preserve"> але</w:t>
      </w:r>
      <w:r w:rsidRPr="002C74E4">
        <w:rPr>
          <w:rFonts w:asciiTheme="majorBidi" w:hAnsiTheme="majorBidi" w:cstheme="majorBidi"/>
          <w:sz w:val="28"/>
          <w:szCs w:val="28"/>
          <w:lang w:val="uk-UA"/>
        </w:rPr>
        <w:t xml:space="preserve"> і частки </w:t>
      </w:r>
      <w:r w:rsidRPr="008E097E">
        <w:rPr>
          <w:rFonts w:asciiTheme="majorBidi" w:hAnsiTheme="majorBidi" w:cstheme="majorBidi"/>
          <w:i/>
          <w:iCs/>
          <w:sz w:val="28"/>
          <w:szCs w:val="28"/>
          <w:lang w:val="uk-UA"/>
        </w:rPr>
        <w:t>ж</w:t>
      </w:r>
      <w:r w:rsidR="008E097E">
        <w:rPr>
          <w:rFonts w:asciiTheme="majorBidi" w:hAnsiTheme="majorBidi" w:cstheme="majorBidi"/>
          <w:sz w:val="28"/>
          <w:szCs w:val="28"/>
          <w:lang w:val="uk-UA"/>
        </w:rPr>
        <w:t xml:space="preserve"> утворили </w:t>
      </w:r>
      <w:r w:rsidR="008E097E">
        <w:rPr>
          <w:rFonts w:asciiTheme="majorBidi" w:hAnsiTheme="majorBidi" w:cstheme="majorBidi"/>
          <w:sz w:val="28"/>
          <w:szCs w:val="28"/>
          <w:lang w:val="uk-UA"/>
        </w:rPr>
        <w:lastRenderedPageBreak/>
        <w:t xml:space="preserve">дієслово </w:t>
      </w:r>
      <w:proofErr w:type="spellStart"/>
      <w:r w:rsidR="008E097E" w:rsidRPr="008E097E">
        <w:rPr>
          <w:rFonts w:asciiTheme="majorBidi" w:hAnsiTheme="majorBidi" w:cstheme="majorBidi"/>
          <w:i/>
          <w:iCs/>
          <w:sz w:val="28"/>
          <w:szCs w:val="28"/>
          <w:lang w:val="uk-UA"/>
        </w:rPr>
        <w:t>алежкайте</w:t>
      </w:r>
      <w:proofErr w:type="spellEnd"/>
      <w:r w:rsidRPr="002C74E4">
        <w:rPr>
          <w:rFonts w:asciiTheme="majorBidi" w:hAnsiTheme="majorBidi" w:cstheme="majorBidi"/>
          <w:sz w:val="28"/>
          <w:szCs w:val="28"/>
          <w:lang w:val="uk-UA"/>
        </w:rPr>
        <w:t>. Подібний неологізм</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дозволяє уникнути довгих пояснень, одразу викликаючи чітке розуміння того, про що йде мова. цей перетворений на дієслов</w:t>
      </w:r>
      <w:r w:rsidR="00613DF8">
        <w:rPr>
          <w:rFonts w:asciiTheme="majorBidi" w:hAnsiTheme="majorBidi" w:cstheme="majorBidi"/>
          <w:sz w:val="28"/>
          <w:szCs w:val="28"/>
          <w:lang w:val="uk-UA"/>
        </w:rPr>
        <w:t>о сполучних ще й доволі вдало ві</w:t>
      </w:r>
      <w:r w:rsidRPr="002C74E4">
        <w:rPr>
          <w:rFonts w:asciiTheme="majorBidi" w:hAnsiTheme="majorBidi" w:cstheme="majorBidi"/>
          <w:sz w:val="28"/>
          <w:szCs w:val="28"/>
          <w:lang w:val="uk-UA"/>
        </w:rPr>
        <w:t>дбиває не надто дружню реакцію мовця.</w:t>
      </w:r>
    </w:p>
    <w:p w14:paraId="03F2A26A" w14:textId="77777777" w:rsidR="00857537" w:rsidRDefault="00857537" w:rsidP="00613DF8">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Отже, для творення</w:t>
      </w:r>
      <w:r w:rsidRPr="002C74E4">
        <w:rPr>
          <w:rFonts w:asciiTheme="majorBidi" w:hAnsiTheme="majorBidi" w:cstheme="majorBidi"/>
          <w:sz w:val="28"/>
          <w:szCs w:val="28"/>
          <w:lang w:val="uk-UA"/>
        </w:rPr>
        <w:t xml:space="preserve"> експресивності на словотвірному рівні автор часто використовує суфікси </w:t>
      </w:r>
      <w:proofErr w:type="spellStart"/>
      <w:r w:rsidRPr="002C74E4">
        <w:rPr>
          <w:rFonts w:asciiTheme="majorBidi" w:hAnsiTheme="majorBidi" w:cstheme="majorBidi"/>
          <w:sz w:val="28"/>
          <w:szCs w:val="28"/>
          <w:lang w:val="uk-UA"/>
        </w:rPr>
        <w:t>фемінітивності</w:t>
      </w:r>
      <w:proofErr w:type="spellEnd"/>
      <w:r w:rsidRPr="002C74E4">
        <w:rPr>
          <w:rFonts w:asciiTheme="majorBidi" w:hAnsiTheme="majorBidi" w:cstheme="majorBidi"/>
          <w:sz w:val="28"/>
          <w:szCs w:val="28"/>
          <w:lang w:val="uk-UA"/>
        </w:rPr>
        <w:t>, які в</w:t>
      </w:r>
      <w:r>
        <w:rPr>
          <w:rFonts w:asciiTheme="majorBidi" w:hAnsiTheme="majorBidi" w:cstheme="majorBidi"/>
          <w:sz w:val="28"/>
          <w:szCs w:val="28"/>
          <w:lang w:val="uk-UA"/>
        </w:rPr>
        <w:t xml:space="preserve"> цілому покликані висміяти надмі</w:t>
      </w:r>
      <w:r w:rsidRPr="002C74E4">
        <w:rPr>
          <w:rFonts w:asciiTheme="majorBidi" w:hAnsiTheme="majorBidi" w:cstheme="majorBidi"/>
          <w:sz w:val="28"/>
          <w:szCs w:val="28"/>
          <w:lang w:val="uk-UA"/>
        </w:rPr>
        <w:t>рн</w:t>
      </w:r>
      <w:r w:rsidR="00613DF8">
        <w:rPr>
          <w:rFonts w:asciiTheme="majorBidi" w:hAnsiTheme="majorBidi" w:cstheme="majorBidi"/>
          <w:sz w:val="28"/>
          <w:szCs w:val="28"/>
          <w:lang w:val="uk-UA"/>
        </w:rPr>
        <w:t>е</w:t>
      </w:r>
      <w:r w:rsidRPr="002C74E4">
        <w:rPr>
          <w:rFonts w:asciiTheme="majorBidi" w:hAnsiTheme="majorBidi" w:cstheme="majorBidi"/>
          <w:sz w:val="28"/>
          <w:szCs w:val="28"/>
          <w:lang w:val="uk-UA"/>
        </w:rPr>
        <w:t xml:space="preserve"> і, часто недоречне, використання </w:t>
      </w:r>
      <w:proofErr w:type="spellStart"/>
      <w:r w:rsidRPr="002C74E4">
        <w:rPr>
          <w:rFonts w:asciiTheme="majorBidi" w:hAnsiTheme="majorBidi" w:cstheme="majorBidi"/>
          <w:sz w:val="28"/>
          <w:szCs w:val="28"/>
          <w:lang w:val="uk-UA"/>
        </w:rPr>
        <w:t>ф</w:t>
      </w:r>
      <w:r>
        <w:rPr>
          <w:rFonts w:asciiTheme="majorBidi" w:hAnsiTheme="majorBidi" w:cstheme="majorBidi"/>
          <w:sz w:val="28"/>
          <w:szCs w:val="28"/>
          <w:lang w:val="uk-UA"/>
        </w:rPr>
        <w:t>емінітивів</w:t>
      </w:r>
      <w:proofErr w:type="spellEnd"/>
      <w:r>
        <w:rPr>
          <w:rFonts w:asciiTheme="majorBidi" w:hAnsiTheme="majorBidi" w:cstheme="majorBidi"/>
          <w:sz w:val="28"/>
          <w:szCs w:val="28"/>
          <w:lang w:val="uk-UA"/>
        </w:rPr>
        <w:t xml:space="preserve">. </w:t>
      </w:r>
      <w:r w:rsidRPr="00A64FA2">
        <w:rPr>
          <w:rFonts w:asciiTheme="majorBidi" w:hAnsiTheme="majorBidi" w:cstheme="majorBidi"/>
          <w:sz w:val="28"/>
          <w:szCs w:val="28"/>
          <w:lang w:val="uk-UA"/>
        </w:rPr>
        <w:t>У більшості ро</w:t>
      </w:r>
      <w:r>
        <w:rPr>
          <w:rFonts w:asciiTheme="majorBidi" w:hAnsiTheme="majorBidi" w:cstheme="majorBidi"/>
          <w:sz w:val="28"/>
          <w:szCs w:val="28"/>
          <w:lang w:val="uk-UA"/>
        </w:rPr>
        <w:t xml:space="preserve">зглянутих контекстів </w:t>
      </w:r>
      <w:proofErr w:type="spellStart"/>
      <w:r>
        <w:rPr>
          <w:rFonts w:asciiTheme="majorBidi" w:hAnsiTheme="majorBidi" w:cstheme="majorBidi"/>
          <w:sz w:val="28"/>
          <w:szCs w:val="28"/>
          <w:lang w:val="uk-UA"/>
        </w:rPr>
        <w:t>фемінітиви</w:t>
      </w:r>
      <w:proofErr w:type="spellEnd"/>
      <w:r w:rsidRPr="00A64FA2">
        <w:rPr>
          <w:rFonts w:asciiTheme="majorBidi" w:hAnsiTheme="majorBidi" w:cstheme="majorBidi"/>
          <w:sz w:val="28"/>
          <w:szCs w:val="28"/>
          <w:lang w:val="uk-UA"/>
        </w:rPr>
        <w:t xml:space="preserve"> виконують не лише номінативну функцію, але й підсилюють експресивність висловлювання, додаючи йому емоційного забарвлення, яке варіюється від легкої іронії до сарказму.</w:t>
      </w:r>
      <w:r>
        <w:rPr>
          <w:rFonts w:asciiTheme="majorBidi" w:hAnsiTheme="majorBidi" w:cstheme="majorBidi"/>
          <w:sz w:val="28"/>
          <w:szCs w:val="28"/>
          <w:lang w:val="uk-UA"/>
        </w:rPr>
        <w:t xml:space="preserve"> Окрім цього, Андрій Л</w:t>
      </w:r>
      <w:r w:rsidRPr="002C74E4">
        <w:rPr>
          <w:rFonts w:asciiTheme="majorBidi" w:hAnsiTheme="majorBidi" w:cstheme="majorBidi"/>
          <w:sz w:val="28"/>
          <w:szCs w:val="28"/>
          <w:lang w:val="uk-UA"/>
        </w:rPr>
        <w:t>юбка звертається до прийому словоскладання, який допомагає одним влучним новотвором назвати ознаку або явище, для пояснення якої знадобилися</w:t>
      </w:r>
      <w:r>
        <w:rPr>
          <w:rFonts w:asciiTheme="majorBidi" w:hAnsiTheme="majorBidi" w:cstheme="majorBidi"/>
          <w:sz w:val="28"/>
          <w:szCs w:val="28"/>
          <w:lang w:val="uk-UA"/>
        </w:rPr>
        <w:t xml:space="preserve"> б великі описові конструкції. </w:t>
      </w:r>
    </w:p>
    <w:p w14:paraId="0E4D7A07" w14:textId="77777777" w:rsidR="00857537" w:rsidRDefault="00857537" w:rsidP="00857537">
      <w:pPr>
        <w:spacing w:before="0"/>
        <w:jc w:val="both"/>
        <w:rPr>
          <w:rFonts w:asciiTheme="majorBidi" w:hAnsiTheme="majorBidi" w:cstheme="majorBidi"/>
          <w:sz w:val="28"/>
          <w:szCs w:val="28"/>
          <w:lang w:val="uk-UA"/>
        </w:rPr>
      </w:pPr>
    </w:p>
    <w:p w14:paraId="4D4F16E3" w14:textId="77777777" w:rsidR="00857537" w:rsidRPr="00A64FA2" w:rsidRDefault="00857537" w:rsidP="00857537">
      <w:pPr>
        <w:spacing w:before="0"/>
        <w:ind w:left="567"/>
        <w:rPr>
          <w:rFonts w:asciiTheme="majorBidi" w:hAnsiTheme="majorBidi" w:cstheme="majorBidi"/>
          <w:b/>
          <w:bCs/>
          <w:sz w:val="28"/>
          <w:szCs w:val="28"/>
          <w:lang w:val="uk-UA"/>
        </w:rPr>
      </w:pPr>
      <w:r>
        <w:rPr>
          <w:rFonts w:asciiTheme="majorBidi" w:hAnsiTheme="majorBidi" w:cstheme="majorBidi"/>
          <w:b/>
          <w:bCs/>
          <w:sz w:val="28"/>
          <w:szCs w:val="28"/>
          <w:lang w:val="uk-UA"/>
        </w:rPr>
        <w:t>3</w:t>
      </w:r>
      <w:r w:rsidRPr="00A64FA2">
        <w:rPr>
          <w:rFonts w:asciiTheme="majorBidi" w:hAnsiTheme="majorBidi" w:cstheme="majorBidi"/>
          <w:b/>
          <w:bCs/>
          <w:sz w:val="28"/>
          <w:szCs w:val="28"/>
          <w:lang w:val="uk-UA"/>
        </w:rPr>
        <w:t>.2</w:t>
      </w:r>
      <w:r>
        <w:rPr>
          <w:rFonts w:asciiTheme="majorBidi" w:hAnsiTheme="majorBidi" w:cstheme="majorBidi"/>
          <w:b/>
          <w:bCs/>
          <w:sz w:val="28"/>
          <w:szCs w:val="28"/>
          <w:lang w:val="uk-UA"/>
        </w:rPr>
        <w:t>.</w:t>
      </w:r>
      <w:r w:rsidRPr="00A64FA2">
        <w:rPr>
          <w:rFonts w:asciiTheme="majorBidi" w:hAnsiTheme="majorBidi" w:cstheme="majorBidi"/>
          <w:b/>
          <w:bCs/>
          <w:sz w:val="28"/>
          <w:szCs w:val="28"/>
          <w:lang w:val="uk-UA"/>
        </w:rPr>
        <w:t xml:space="preserve"> Морфологічні засоби творення експресивності.</w:t>
      </w:r>
    </w:p>
    <w:p w14:paraId="6E2DF314" w14:textId="5923AA09" w:rsidR="00857537" w:rsidRPr="002C74E4" w:rsidRDefault="003640CD"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Як вже було за</w:t>
      </w:r>
      <w:r w:rsidR="00857537">
        <w:rPr>
          <w:rFonts w:asciiTheme="majorBidi" w:hAnsiTheme="majorBidi" w:cstheme="majorBidi"/>
          <w:sz w:val="28"/>
          <w:szCs w:val="28"/>
          <w:lang w:val="uk-UA"/>
        </w:rPr>
        <w:t>значено</w:t>
      </w:r>
      <w:r w:rsidR="00D96F0B">
        <w:rPr>
          <w:rFonts w:asciiTheme="majorBidi" w:hAnsiTheme="majorBidi" w:cstheme="majorBidi"/>
          <w:sz w:val="28"/>
          <w:szCs w:val="28"/>
          <w:lang w:val="uk-UA"/>
        </w:rPr>
        <w:t>,</w:t>
      </w:r>
      <w:r w:rsidR="00857537">
        <w:rPr>
          <w:rFonts w:asciiTheme="majorBidi" w:hAnsiTheme="majorBidi" w:cstheme="majorBidi"/>
          <w:sz w:val="28"/>
          <w:szCs w:val="28"/>
          <w:lang w:val="uk-UA"/>
        </w:rPr>
        <w:t xml:space="preserve"> великі можливості для створення </w:t>
      </w:r>
      <w:proofErr w:type="spellStart"/>
      <w:r w:rsidR="00857537">
        <w:rPr>
          <w:rFonts w:asciiTheme="majorBidi" w:hAnsiTheme="majorBidi" w:cstheme="majorBidi"/>
          <w:sz w:val="28"/>
          <w:szCs w:val="28"/>
          <w:lang w:val="uk-UA"/>
        </w:rPr>
        <w:t>мовної</w:t>
      </w:r>
      <w:proofErr w:type="spellEnd"/>
      <w:r w:rsidR="00857537">
        <w:rPr>
          <w:rFonts w:asciiTheme="majorBidi" w:hAnsiTheme="majorBidi" w:cstheme="majorBidi"/>
          <w:sz w:val="28"/>
          <w:szCs w:val="28"/>
          <w:lang w:val="uk-UA"/>
        </w:rPr>
        <w:t xml:space="preserve"> експресії дає використання морфологічних категорій. </w:t>
      </w:r>
      <w:r w:rsidR="00857537" w:rsidRPr="002C74E4">
        <w:rPr>
          <w:rFonts w:asciiTheme="majorBidi" w:hAnsiTheme="majorBidi" w:cstheme="majorBidi"/>
          <w:sz w:val="28"/>
          <w:szCs w:val="28"/>
          <w:lang w:val="uk-UA"/>
        </w:rPr>
        <w:t>Вище ми розглядали про</w:t>
      </w:r>
      <w:r w:rsidR="00857537">
        <w:rPr>
          <w:rFonts w:asciiTheme="majorBidi" w:hAnsiTheme="majorBidi" w:cstheme="majorBidi"/>
          <w:sz w:val="28"/>
          <w:szCs w:val="28"/>
          <w:lang w:val="uk-UA"/>
        </w:rPr>
        <w:t xml:space="preserve">цес утворення </w:t>
      </w:r>
      <w:proofErr w:type="spellStart"/>
      <w:r w:rsidR="00857537">
        <w:rPr>
          <w:rFonts w:asciiTheme="majorBidi" w:hAnsiTheme="majorBidi" w:cstheme="majorBidi"/>
          <w:sz w:val="28"/>
          <w:szCs w:val="28"/>
          <w:lang w:val="uk-UA"/>
        </w:rPr>
        <w:t>фемінітивів</w:t>
      </w:r>
      <w:proofErr w:type="spellEnd"/>
      <w:r w:rsidR="00857537">
        <w:rPr>
          <w:rFonts w:asciiTheme="majorBidi" w:hAnsiTheme="majorBidi" w:cstheme="majorBidi"/>
          <w:sz w:val="28"/>
          <w:szCs w:val="28"/>
          <w:lang w:val="uk-UA"/>
        </w:rPr>
        <w:t>, але в</w:t>
      </w:r>
      <w:r w:rsidR="00857537" w:rsidRPr="002C74E4">
        <w:rPr>
          <w:rFonts w:asciiTheme="majorBidi" w:hAnsiTheme="majorBidi" w:cstheme="majorBidi"/>
          <w:sz w:val="28"/>
          <w:szCs w:val="28"/>
          <w:lang w:val="uk-UA"/>
        </w:rPr>
        <w:t xml:space="preserve"> тексті спостерігається цікавий зворотний процес творення експресії, коли з лексем, що традиційно мають виключно жіночий рід, формуют</w:t>
      </w:r>
      <w:r w:rsidR="00857537">
        <w:rPr>
          <w:rFonts w:asciiTheme="majorBidi" w:hAnsiTheme="majorBidi" w:cstheme="majorBidi"/>
          <w:sz w:val="28"/>
          <w:szCs w:val="28"/>
          <w:lang w:val="uk-UA"/>
        </w:rPr>
        <w:t xml:space="preserve">ься </w:t>
      </w:r>
      <w:proofErr w:type="spellStart"/>
      <w:r w:rsidR="00857537">
        <w:rPr>
          <w:rFonts w:asciiTheme="majorBidi" w:hAnsiTheme="majorBidi" w:cstheme="majorBidi"/>
          <w:sz w:val="28"/>
          <w:szCs w:val="28"/>
          <w:lang w:val="uk-UA"/>
        </w:rPr>
        <w:t>маскулінітиви</w:t>
      </w:r>
      <w:proofErr w:type="spellEnd"/>
      <w:r w:rsidR="00857537">
        <w:rPr>
          <w:rFonts w:asciiTheme="majorBidi" w:hAnsiTheme="majorBidi" w:cstheme="majorBidi"/>
          <w:sz w:val="28"/>
          <w:szCs w:val="28"/>
          <w:lang w:val="uk-UA"/>
        </w:rPr>
        <w:t xml:space="preserve">, прикладом чого може служити слово </w:t>
      </w:r>
      <w:r w:rsidR="00857537">
        <w:rPr>
          <w:rFonts w:asciiTheme="majorBidi" w:hAnsiTheme="majorBidi" w:cstheme="majorBidi"/>
          <w:i/>
          <w:iCs/>
          <w:sz w:val="28"/>
          <w:szCs w:val="28"/>
          <w:lang w:val="uk-UA"/>
        </w:rPr>
        <w:t>сук</w:t>
      </w:r>
      <w:r w:rsidR="00857537" w:rsidRPr="002C74E4">
        <w:rPr>
          <w:rFonts w:asciiTheme="majorBidi" w:hAnsiTheme="majorBidi" w:cstheme="majorBidi"/>
          <w:sz w:val="28"/>
          <w:szCs w:val="28"/>
          <w:lang w:val="uk-UA"/>
        </w:rPr>
        <w:t>. Це явище є доволі рідкісним у традиційній словотвірній системі української мови, але має важливе значення для вираження експресивності та емоційного забарвлення висловлювання.</w:t>
      </w:r>
      <w:r w:rsidR="00857537" w:rsidRPr="002C74E4">
        <w:rPr>
          <w:rFonts w:asciiTheme="majorBidi" w:hAnsiTheme="majorBidi" w:cstheme="majorBidi"/>
          <w:i/>
          <w:iCs/>
          <w:sz w:val="28"/>
          <w:szCs w:val="28"/>
          <w:lang w:val="uk-UA"/>
        </w:rPr>
        <w:t xml:space="preserve"> От же ж сука! Тобто </w:t>
      </w:r>
      <w:r w:rsidR="00857537" w:rsidRPr="002C74E4">
        <w:rPr>
          <w:rFonts w:asciiTheme="majorBidi" w:hAnsiTheme="majorBidi" w:cstheme="majorBidi"/>
          <w:b/>
          <w:bCs/>
          <w:i/>
          <w:iCs/>
          <w:sz w:val="28"/>
          <w:szCs w:val="28"/>
          <w:lang w:val="uk-UA"/>
        </w:rPr>
        <w:t>сук</w:t>
      </w:r>
      <w:r w:rsidR="00857537">
        <w:rPr>
          <w:rFonts w:asciiTheme="majorBidi" w:hAnsiTheme="majorBidi" w:cstheme="majorBidi"/>
          <w:sz w:val="28"/>
          <w:szCs w:val="28"/>
          <w:lang w:val="uk-UA"/>
        </w:rPr>
        <w:t xml:space="preserve"> </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 95</w:t>
      </w:r>
      <w:r w:rsidR="008E097E" w:rsidRPr="002C74E4">
        <w:rPr>
          <w:rFonts w:asciiTheme="majorBidi" w:hAnsiTheme="majorBidi" w:cstheme="majorBidi"/>
          <w:sz w:val="28"/>
          <w:szCs w:val="28"/>
          <w:lang w:val="uk-UA"/>
        </w:rPr>
        <w:t>]</w:t>
      </w:r>
      <w:r w:rsidR="00857537">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00857537" w:rsidRPr="002C74E4">
        <w:rPr>
          <w:rFonts w:asciiTheme="majorBidi" w:hAnsiTheme="majorBidi" w:cstheme="majorBidi"/>
          <w:i/>
          <w:iCs/>
          <w:sz w:val="28"/>
          <w:szCs w:val="28"/>
          <w:lang w:val="uk-UA"/>
        </w:rPr>
        <w:t xml:space="preserve">І він, цей </w:t>
      </w:r>
      <w:r w:rsidR="00857537" w:rsidRPr="002C74E4">
        <w:rPr>
          <w:rFonts w:asciiTheme="majorBidi" w:hAnsiTheme="majorBidi" w:cstheme="majorBidi"/>
          <w:b/>
          <w:bCs/>
          <w:i/>
          <w:iCs/>
          <w:sz w:val="28"/>
          <w:szCs w:val="28"/>
          <w:lang w:val="uk-UA"/>
        </w:rPr>
        <w:t>сук</w:t>
      </w:r>
      <w:r w:rsidR="00857537" w:rsidRPr="002C74E4">
        <w:rPr>
          <w:rFonts w:asciiTheme="majorBidi" w:hAnsiTheme="majorBidi" w:cstheme="majorBidi"/>
          <w:i/>
          <w:iCs/>
          <w:sz w:val="28"/>
          <w:szCs w:val="28"/>
          <w:lang w:val="uk-UA"/>
        </w:rPr>
        <w:t xml:space="preserve">, втомився від цього й сказав, що вимагатиме від мене публікацій </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 95</w:t>
      </w:r>
      <w:r w:rsidR="008E097E" w:rsidRPr="002C74E4">
        <w:rPr>
          <w:rFonts w:asciiTheme="majorBidi" w:hAnsiTheme="majorBidi" w:cstheme="majorBidi"/>
          <w:sz w:val="28"/>
          <w:szCs w:val="28"/>
          <w:lang w:val="uk-UA"/>
        </w:rPr>
        <w:t>]</w:t>
      </w:r>
      <w:r w:rsidR="00857537">
        <w:rPr>
          <w:rFonts w:asciiTheme="majorBidi" w:hAnsiTheme="majorBidi" w:cstheme="majorBidi"/>
          <w:sz w:val="28"/>
          <w:szCs w:val="28"/>
          <w:lang w:val="uk-UA"/>
        </w:rPr>
        <w:t>;</w:t>
      </w:r>
      <w:r w:rsidR="00857537" w:rsidRPr="002C74E4">
        <w:rPr>
          <w:rFonts w:asciiTheme="majorBidi" w:hAnsiTheme="majorBidi" w:cstheme="majorBidi"/>
          <w:sz w:val="28"/>
          <w:szCs w:val="28"/>
          <w:lang w:val="uk-UA"/>
        </w:rPr>
        <w:t xml:space="preserve"> </w:t>
      </w:r>
      <w:r w:rsidR="00857537" w:rsidRPr="002C74E4">
        <w:rPr>
          <w:rFonts w:asciiTheme="majorBidi" w:hAnsiTheme="majorBidi" w:cstheme="majorBidi"/>
          <w:i/>
          <w:iCs/>
          <w:sz w:val="28"/>
          <w:szCs w:val="28"/>
          <w:lang w:val="uk-UA"/>
        </w:rPr>
        <w:t xml:space="preserve">Сука… – лишень і спромігся вимовити від несподіванки він, а тоді, оскільки ненавидів </w:t>
      </w:r>
      <w:proofErr w:type="spellStart"/>
      <w:r w:rsidR="00857537" w:rsidRPr="002C74E4">
        <w:rPr>
          <w:rFonts w:asciiTheme="majorBidi" w:hAnsiTheme="majorBidi" w:cstheme="majorBidi"/>
          <w:i/>
          <w:iCs/>
          <w:sz w:val="28"/>
          <w:szCs w:val="28"/>
          <w:lang w:val="uk-UA"/>
        </w:rPr>
        <w:t>фемінітиви</w:t>
      </w:r>
      <w:proofErr w:type="spellEnd"/>
      <w:r w:rsidR="00857537" w:rsidRPr="002C74E4">
        <w:rPr>
          <w:rFonts w:asciiTheme="majorBidi" w:hAnsiTheme="majorBidi" w:cstheme="majorBidi"/>
          <w:i/>
          <w:iCs/>
          <w:sz w:val="28"/>
          <w:szCs w:val="28"/>
          <w:lang w:val="uk-UA"/>
        </w:rPr>
        <w:t xml:space="preserve">, виправився: – </w:t>
      </w:r>
      <w:r w:rsidR="00857537" w:rsidRPr="002C74E4">
        <w:rPr>
          <w:rFonts w:asciiTheme="majorBidi" w:hAnsiTheme="majorBidi" w:cstheme="majorBidi"/>
          <w:b/>
          <w:bCs/>
          <w:i/>
          <w:iCs/>
          <w:sz w:val="28"/>
          <w:szCs w:val="28"/>
          <w:lang w:val="uk-UA"/>
        </w:rPr>
        <w:t>Сук</w:t>
      </w:r>
      <w:r w:rsidR="00857537" w:rsidRPr="002C74E4">
        <w:rPr>
          <w:rFonts w:asciiTheme="majorBidi" w:hAnsiTheme="majorBidi" w:cstheme="majorBidi"/>
          <w:i/>
          <w:iCs/>
          <w:sz w:val="28"/>
          <w:szCs w:val="28"/>
          <w:lang w:val="uk-UA"/>
        </w:rPr>
        <w:t xml:space="preserve">! </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 17</w:t>
      </w:r>
      <w:r w:rsidR="008E097E" w:rsidRPr="002C74E4">
        <w:rPr>
          <w:rFonts w:asciiTheme="majorBidi" w:hAnsiTheme="majorBidi" w:cstheme="majorBidi"/>
          <w:sz w:val="28"/>
          <w:szCs w:val="28"/>
          <w:lang w:val="uk-UA"/>
        </w:rPr>
        <w:t>]</w:t>
      </w:r>
      <w:r w:rsidR="0085753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 xml:space="preserve">В українській мові слово </w:t>
      </w:r>
      <w:r w:rsidR="008E097E" w:rsidRPr="008E097E">
        <w:rPr>
          <w:rFonts w:asciiTheme="majorBidi" w:hAnsiTheme="majorBidi" w:cstheme="majorBidi"/>
          <w:i/>
          <w:iCs/>
          <w:sz w:val="28"/>
          <w:szCs w:val="28"/>
          <w:lang w:val="uk-UA"/>
        </w:rPr>
        <w:t>сука</w:t>
      </w:r>
      <w:r w:rsidR="00857537" w:rsidRPr="002C74E4">
        <w:rPr>
          <w:rFonts w:asciiTheme="majorBidi" w:hAnsiTheme="majorBidi" w:cstheme="majorBidi"/>
          <w:sz w:val="28"/>
          <w:szCs w:val="28"/>
          <w:lang w:val="uk-UA"/>
        </w:rPr>
        <w:t xml:space="preserve"> є жіночого роду і має грубе, вульгарне значення, що використовується для вираження негативних емоцій. Закінчення –а у називному відмінку мають переважно іменники жіночого роду, тоді як </w:t>
      </w:r>
      <w:r w:rsidR="00857537" w:rsidRPr="002C74E4">
        <w:rPr>
          <w:rFonts w:asciiTheme="majorBidi" w:hAnsiTheme="majorBidi" w:cstheme="majorBidi"/>
          <w:sz w:val="28"/>
          <w:szCs w:val="28"/>
          <w:lang w:val="uk-UA"/>
        </w:rPr>
        <w:lastRenderedPageBreak/>
        <w:t>іменники чоловічого роду в тому самому відмінку мають нульове закінчення.</w:t>
      </w:r>
      <w:r w:rsidR="00857537" w:rsidRPr="00E01B80">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 xml:space="preserve">Перетворення слова </w:t>
      </w:r>
      <w:r w:rsidR="008E097E" w:rsidRPr="008E097E">
        <w:rPr>
          <w:rFonts w:asciiTheme="majorBidi" w:hAnsiTheme="majorBidi" w:cstheme="majorBidi"/>
          <w:i/>
          <w:iCs/>
          <w:sz w:val="28"/>
          <w:szCs w:val="28"/>
          <w:lang w:val="uk-UA"/>
        </w:rPr>
        <w:t>сука</w:t>
      </w:r>
      <w:r w:rsidR="008E097E">
        <w:rPr>
          <w:rFonts w:asciiTheme="majorBidi" w:hAnsiTheme="majorBidi" w:cstheme="majorBidi"/>
          <w:sz w:val="28"/>
          <w:szCs w:val="28"/>
          <w:lang w:val="uk-UA"/>
        </w:rPr>
        <w:t xml:space="preserve"> на </w:t>
      </w:r>
      <w:r w:rsidR="008E097E" w:rsidRPr="008E097E">
        <w:rPr>
          <w:rFonts w:asciiTheme="majorBidi" w:hAnsiTheme="majorBidi" w:cstheme="majorBidi"/>
          <w:i/>
          <w:iCs/>
          <w:sz w:val="28"/>
          <w:szCs w:val="28"/>
          <w:lang w:val="uk-UA"/>
        </w:rPr>
        <w:t>сук</w:t>
      </w:r>
      <w:r w:rsidR="00857537">
        <w:rPr>
          <w:rFonts w:asciiTheme="majorBidi" w:hAnsiTheme="majorBidi" w:cstheme="majorBidi"/>
          <w:sz w:val="28"/>
          <w:szCs w:val="28"/>
          <w:lang w:val="uk-UA"/>
        </w:rPr>
        <w:t xml:space="preserve"> </w:t>
      </w:r>
      <w:r w:rsidR="00857537" w:rsidRPr="002C74E4">
        <w:rPr>
          <w:rFonts w:asciiTheme="majorBidi" w:hAnsiTheme="majorBidi" w:cstheme="majorBidi"/>
          <w:sz w:val="28"/>
          <w:szCs w:val="28"/>
          <w:lang w:val="uk-UA"/>
        </w:rPr>
        <w:t xml:space="preserve">є </w:t>
      </w:r>
      <w:proofErr w:type="spellStart"/>
      <w:r w:rsidR="00857537" w:rsidRPr="002C74E4">
        <w:rPr>
          <w:rFonts w:asciiTheme="majorBidi" w:hAnsiTheme="majorBidi" w:cstheme="majorBidi"/>
          <w:sz w:val="28"/>
          <w:szCs w:val="28"/>
          <w:lang w:val="uk-UA"/>
        </w:rPr>
        <w:t>мовною</w:t>
      </w:r>
      <w:proofErr w:type="spellEnd"/>
      <w:r w:rsidR="00857537" w:rsidRPr="002C74E4">
        <w:rPr>
          <w:rFonts w:asciiTheme="majorBidi" w:hAnsiTheme="majorBidi" w:cstheme="majorBidi"/>
          <w:sz w:val="28"/>
          <w:szCs w:val="28"/>
          <w:lang w:val="uk-UA"/>
        </w:rPr>
        <w:t xml:space="preserve"> грою, яка навмисно порушує граматичні норми для створення комічного ефекту.</w:t>
      </w:r>
      <w:r w:rsidR="00857537">
        <w:rPr>
          <w:rFonts w:asciiTheme="majorBidi" w:hAnsiTheme="majorBidi" w:cstheme="majorBidi"/>
          <w:sz w:val="28"/>
          <w:szCs w:val="28"/>
          <w:lang w:val="uk-UA"/>
        </w:rPr>
        <w:t xml:space="preserve"> Подібні приклади можуть</w:t>
      </w:r>
      <w:r w:rsidR="00857537" w:rsidRPr="002C74E4">
        <w:rPr>
          <w:rFonts w:asciiTheme="majorBidi" w:hAnsiTheme="majorBidi" w:cstheme="majorBidi"/>
          <w:sz w:val="28"/>
          <w:szCs w:val="28"/>
          <w:lang w:val="uk-UA"/>
        </w:rPr>
        <w:t xml:space="preserve"> викликати і</w:t>
      </w:r>
      <w:r w:rsidR="00857537">
        <w:rPr>
          <w:rFonts w:asciiTheme="majorBidi" w:hAnsiTheme="majorBidi" w:cstheme="majorBidi"/>
          <w:sz w:val="28"/>
          <w:szCs w:val="28"/>
          <w:lang w:val="uk-UA"/>
        </w:rPr>
        <w:t xml:space="preserve">ронічний ефект, оскільки слово </w:t>
      </w:r>
      <w:r w:rsidR="00857537" w:rsidRPr="00E01B80">
        <w:rPr>
          <w:rFonts w:asciiTheme="majorBidi" w:hAnsiTheme="majorBidi" w:cstheme="majorBidi"/>
          <w:i/>
          <w:iCs/>
          <w:sz w:val="28"/>
          <w:szCs w:val="28"/>
          <w:lang w:val="uk-UA"/>
        </w:rPr>
        <w:t>сука</w:t>
      </w:r>
      <w:r w:rsidR="00857537" w:rsidRPr="002C74E4">
        <w:rPr>
          <w:rFonts w:asciiTheme="majorBidi" w:hAnsiTheme="majorBidi" w:cstheme="majorBidi"/>
          <w:sz w:val="28"/>
          <w:szCs w:val="28"/>
          <w:lang w:val="uk-UA"/>
        </w:rPr>
        <w:t xml:space="preserve"> є усталеною лайли</w:t>
      </w:r>
      <w:r w:rsidR="00857537">
        <w:rPr>
          <w:rFonts w:asciiTheme="majorBidi" w:hAnsiTheme="majorBidi" w:cstheme="majorBidi"/>
          <w:sz w:val="28"/>
          <w:szCs w:val="28"/>
          <w:lang w:val="uk-UA"/>
        </w:rPr>
        <w:t xml:space="preserve">вою формою жіночого роду, а </w:t>
      </w:r>
      <w:r w:rsidR="00857537" w:rsidRPr="00E01B80">
        <w:rPr>
          <w:rFonts w:asciiTheme="majorBidi" w:hAnsiTheme="majorBidi" w:cstheme="majorBidi"/>
          <w:i/>
          <w:iCs/>
          <w:sz w:val="28"/>
          <w:szCs w:val="28"/>
          <w:lang w:val="uk-UA"/>
        </w:rPr>
        <w:t>сук</w:t>
      </w:r>
      <w:r w:rsidR="00857537" w:rsidRPr="002C74E4">
        <w:rPr>
          <w:rFonts w:asciiTheme="majorBidi" w:hAnsiTheme="majorBidi" w:cstheme="majorBidi"/>
          <w:sz w:val="28"/>
          <w:szCs w:val="28"/>
          <w:lang w:val="uk-UA"/>
        </w:rPr>
        <w:t xml:space="preserve"> як її чоловічий відповідник звучить</w:t>
      </w:r>
      <w:r w:rsidR="00857537">
        <w:rPr>
          <w:rFonts w:asciiTheme="majorBidi" w:hAnsiTheme="majorBidi" w:cstheme="majorBidi"/>
          <w:sz w:val="28"/>
          <w:szCs w:val="28"/>
          <w:lang w:val="uk-UA"/>
        </w:rPr>
        <w:t xml:space="preserve"> незвично і викликає усмішку та</w:t>
      </w:r>
      <w:r w:rsidR="00857537" w:rsidRPr="002C74E4">
        <w:rPr>
          <w:rFonts w:asciiTheme="majorBidi" w:hAnsiTheme="majorBidi" w:cstheme="majorBidi"/>
          <w:sz w:val="28"/>
          <w:szCs w:val="28"/>
          <w:lang w:val="uk-UA"/>
        </w:rPr>
        <w:t xml:space="preserve"> здивування. Подібний </w:t>
      </w:r>
      <w:proofErr w:type="spellStart"/>
      <w:r w:rsidR="00857537" w:rsidRPr="002C74E4">
        <w:rPr>
          <w:rFonts w:asciiTheme="majorBidi" w:hAnsiTheme="majorBidi" w:cstheme="majorBidi"/>
          <w:sz w:val="28"/>
          <w:szCs w:val="28"/>
          <w:lang w:val="uk-UA"/>
        </w:rPr>
        <w:t>маскулінітив</w:t>
      </w:r>
      <w:proofErr w:type="spellEnd"/>
      <w:r w:rsidR="00857537" w:rsidRPr="002C74E4">
        <w:rPr>
          <w:rFonts w:asciiTheme="majorBidi" w:hAnsiTheme="majorBidi" w:cstheme="majorBidi"/>
          <w:sz w:val="28"/>
          <w:szCs w:val="28"/>
          <w:lang w:val="uk-UA"/>
        </w:rPr>
        <w:t xml:space="preserve"> поклик</w:t>
      </w:r>
      <w:r w:rsidR="00613DF8">
        <w:rPr>
          <w:rFonts w:asciiTheme="majorBidi" w:hAnsiTheme="majorBidi" w:cstheme="majorBidi"/>
          <w:sz w:val="28"/>
          <w:szCs w:val="28"/>
          <w:lang w:val="uk-UA"/>
        </w:rPr>
        <w:t xml:space="preserve">аний висміяти суфікси </w:t>
      </w:r>
      <w:proofErr w:type="spellStart"/>
      <w:r w:rsidR="00613DF8">
        <w:rPr>
          <w:rFonts w:asciiTheme="majorBidi" w:hAnsiTheme="majorBidi" w:cstheme="majorBidi"/>
          <w:sz w:val="28"/>
          <w:szCs w:val="28"/>
          <w:lang w:val="uk-UA"/>
        </w:rPr>
        <w:t>фемінітивності</w:t>
      </w:r>
      <w:proofErr w:type="spellEnd"/>
      <w:r w:rsidR="00857537" w:rsidRPr="002C74E4">
        <w:rPr>
          <w:rFonts w:asciiTheme="majorBidi" w:hAnsiTheme="majorBidi" w:cstheme="majorBidi"/>
          <w:sz w:val="28"/>
          <w:szCs w:val="28"/>
          <w:lang w:val="uk-UA"/>
        </w:rPr>
        <w:t xml:space="preserve">, які останнім часом стали </w:t>
      </w:r>
      <w:proofErr w:type="spellStart"/>
      <w:r w:rsidR="00857537" w:rsidRPr="002C74E4">
        <w:rPr>
          <w:rFonts w:asciiTheme="majorBidi" w:hAnsiTheme="majorBidi" w:cstheme="majorBidi"/>
          <w:sz w:val="28"/>
          <w:szCs w:val="28"/>
          <w:lang w:val="uk-UA"/>
        </w:rPr>
        <w:t>трендовими</w:t>
      </w:r>
      <w:proofErr w:type="spellEnd"/>
      <w:r w:rsidR="00857537" w:rsidRPr="002C74E4">
        <w:rPr>
          <w:rFonts w:asciiTheme="majorBidi" w:hAnsiTheme="majorBidi" w:cstheme="majorBidi"/>
          <w:sz w:val="28"/>
          <w:szCs w:val="28"/>
          <w:lang w:val="uk-UA"/>
        </w:rPr>
        <w:t>, використовуються часто, подекуди недоречно.</w:t>
      </w:r>
    </w:p>
    <w:p w14:paraId="73D346B1" w14:textId="66EE3A05" w:rsidR="00857537" w:rsidRPr="002C74E4" w:rsidRDefault="00857537" w:rsidP="00857537">
      <w:pPr>
        <w:spacing w:before="0"/>
        <w:ind w:firstLine="567"/>
        <w:jc w:val="both"/>
        <w:rPr>
          <w:rFonts w:asciiTheme="majorBidi" w:hAnsiTheme="majorBidi" w:cstheme="majorBidi"/>
          <w:sz w:val="28"/>
          <w:szCs w:val="28"/>
          <w:lang w:val="uk-UA"/>
        </w:rPr>
      </w:pPr>
      <w:r w:rsidRPr="002C74E4">
        <w:rPr>
          <w:rFonts w:asciiTheme="majorBidi" w:hAnsiTheme="majorBidi" w:cstheme="majorBidi"/>
          <w:sz w:val="28"/>
          <w:szCs w:val="28"/>
          <w:lang w:val="uk-UA"/>
        </w:rPr>
        <w:t>Гарний приклад експресивності</w:t>
      </w:r>
      <w:r>
        <w:rPr>
          <w:rFonts w:asciiTheme="majorBidi" w:hAnsiTheme="majorBidi" w:cstheme="majorBidi"/>
          <w:sz w:val="28"/>
          <w:szCs w:val="28"/>
          <w:lang w:val="uk-UA"/>
        </w:rPr>
        <w:t>,</w:t>
      </w:r>
      <w:r w:rsidRPr="002C74E4">
        <w:rPr>
          <w:rFonts w:asciiTheme="majorBidi" w:hAnsiTheme="majorBidi" w:cstheme="majorBidi"/>
          <w:sz w:val="28"/>
          <w:szCs w:val="28"/>
          <w:lang w:val="uk-UA"/>
        </w:rPr>
        <w:t xml:space="preserve"> витвореної на граматичному рівні</w:t>
      </w:r>
      <w:r>
        <w:rPr>
          <w:rFonts w:asciiTheme="majorBidi" w:hAnsiTheme="majorBidi" w:cstheme="majorBidi"/>
          <w:sz w:val="28"/>
          <w:szCs w:val="28"/>
          <w:lang w:val="uk-UA"/>
        </w:rPr>
        <w:t>, є наступне речення:</w:t>
      </w:r>
      <w:r w:rsidRPr="002C74E4">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2C74E4">
        <w:rPr>
          <w:rFonts w:asciiTheme="majorBidi" w:hAnsiTheme="majorBidi" w:cstheme="majorBidi"/>
          <w:i/>
          <w:iCs/>
          <w:sz w:val="28"/>
          <w:szCs w:val="28"/>
          <w:lang w:val="uk-UA"/>
        </w:rPr>
        <w:t xml:space="preserve"> Але ж трембіта – це не </w:t>
      </w:r>
      <w:proofErr w:type="spellStart"/>
      <w:r w:rsidRPr="002C74E4">
        <w:rPr>
          <w:rFonts w:asciiTheme="majorBidi" w:hAnsiTheme="majorBidi" w:cstheme="majorBidi"/>
          <w:b/>
          <w:bCs/>
          <w:i/>
          <w:iCs/>
          <w:sz w:val="28"/>
          <w:szCs w:val="28"/>
          <w:lang w:val="uk-UA"/>
        </w:rPr>
        <w:t>мебль</w:t>
      </w:r>
      <w:proofErr w:type="spellEnd"/>
      <w:r w:rsidRPr="002C74E4">
        <w:rPr>
          <w:rFonts w:asciiTheme="majorBidi" w:hAnsiTheme="majorBidi" w:cstheme="majorBidi"/>
          <w:i/>
          <w:iCs/>
          <w:sz w:val="28"/>
          <w:szCs w:val="28"/>
          <w:lang w:val="uk-UA"/>
        </w:rPr>
        <w:t>…</w:t>
      </w:r>
      <w:r>
        <w:rPr>
          <w:rFonts w:asciiTheme="majorBidi" w:hAnsiTheme="majorBidi" w:cstheme="majorBidi"/>
          <w:i/>
          <w:iCs/>
          <w:sz w:val="28"/>
          <w:szCs w:val="28"/>
          <w:lang w:val="uk-UA"/>
        </w:rPr>
        <w:t>»</w:t>
      </w:r>
      <w:r w:rsidR="008E097E" w:rsidRPr="002C74E4">
        <w:rPr>
          <w:rFonts w:asciiTheme="majorBidi" w:hAnsiTheme="majorBidi" w:cstheme="majorBidi"/>
          <w:sz w:val="28"/>
          <w:szCs w:val="28"/>
          <w:lang w:val="uk-UA"/>
        </w:rPr>
        <w:t>[</w:t>
      </w:r>
      <w:r w:rsidR="008E097E">
        <w:rPr>
          <w:rFonts w:asciiTheme="majorBidi" w:hAnsiTheme="majorBidi" w:cstheme="majorBidi"/>
          <w:sz w:val="28"/>
          <w:szCs w:val="28"/>
          <w:lang w:val="uk-UA"/>
        </w:rPr>
        <w:t>Любка</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2020,</w:t>
      </w:r>
      <w:r w:rsidR="00785FA7">
        <w:rPr>
          <w:rFonts w:asciiTheme="majorBidi" w:hAnsiTheme="majorBidi" w:cstheme="majorBidi"/>
          <w:sz w:val="28"/>
          <w:szCs w:val="28"/>
          <w:lang w:val="uk-UA"/>
        </w:rPr>
        <w:t xml:space="preserve"> </w:t>
      </w:r>
      <w:r w:rsidR="008E097E">
        <w:rPr>
          <w:rFonts w:asciiTheme="majorBidi" w:hAnsiTheme="majorBidi" w:cstheme="majorBidi"/>
          <w:sz w:val="28"/>
          <w:szCs w:val="28"/>
          <w:lang w:val="uk-UA"/>
        </w:rPr>
        <w:t>с. 11</w:t>
      </w:r>
      <w:r w:rsidR="008E097E" w:rsidRPr="002C74E4">
        <w:rPr>
          <w:rFonts w:asciiTheme="majorBidi" w:hAnsiTheme="majorBidi" w:cstheme="majorBidi"/>
          <w:sz w:val="28"/>
          <w:szCs w:val="28"/>
          <w:lang w:val="uk-UA"/>
        </w:rPr>
        <w:t>]</w:t>
      </w:r>
      <w:r>
        <w:rPr>
          <w:rFonts w:asciiTheme="majorBidi" w:hAnsiTheme="majorBidi" w:cstheme="majorBidi"/>
          <w:sz w:val="28"/>
          <w:szCs w:val="28"/>
          <w:lang w:val="uk-UA"/>
        </w:rPr>
        <w:t>.</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Автор слово </w:t>
      </w:r>
      <w:r w:rsidRPr="002C74E4">
        <w:rPr>
          <w:rFonts w:asciiTheme="majorBidi" w:hAnsiTheme="majorBidi" w:cstheme="majorBidi"/>
          <w:i/>
          <w:iCs/>
          <w:sz w:val="28"/>
          <w:szCs w:val="28"/>
          <w:lang w:val="uk-UA"/>
        </w:rPr>
        <w:t>меблі</w:t>
      </w:r>
      <w:r w:rsidRPr="002C74E4">
        <w:rPr>
          <w:rFonts w:asciiTheme="majorBidi" w:hAnsiTheme="majorBidi" w:cstheme="majorBidi"/>
          <w:sz w:val="28"/>
          <w:szCs w:val="28"/>
          <w:lang w:val="uk-UA"/>
        </w:rPr>
        <w:t>, яке має лише форму множини, ставить у форму однини</w:t>
      </w:r>
      <w:r>
        <w:rPr>
          <w:rFonts w:asciiTheme="majorBidi" w:hAnsiTheme="majorBidi" w:cstheme="majorBidi"/>
          <w:sz w:val="28"/>
          <w:szCs w:val="28"/>
          <w:lang w:val="uk-UA"/>
        </w:rPr>
        <w:t>. У результаті вийшло цікаве</w:t>
      </w:r>
      <w:r w:rsidRPr="002C74E4">
        <w:rPr>
          <w:rFonts w:asciiTheme="majorBidi" w:hAnsiTheme="majorBidi" w:cstheme="majorBidi"/>
          <w:sz w:val="28"/>
          <w:szCs w:val="28"/>
          <w:lang w:val="uk-UA"/>
        </w:rPr>
        <w:t xml:space="preserve"> слово, характерне для східної говірки.</w:t>
      </w:r>
      <w:r w:rsidR="00A940DD">
        <w:rPr>
          <w:rFonts w:asciiTheme="majorBidi" w:hAnsiTheme="majorBidi" w:cstheme="majorBidi"/>
          <w:sz w:val="28"/>
          <w:szCs w:val="28"/>
          <w:lang w:val="uk-UA"/>
        </w:rPr>
        <w:t xml:space="preserve"> </w:t>
      </w:r>
    </w:p>
    <w:p w14:paraId="0B4BDB08" w14:textId="254E9F5D" w:rsidR="00857537" w:rsidRPr="002C74E4"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Отже, автор використовує різноманітні </w:t>
      </w:r>
      <w:r w:rsidRPr="002C74E4">
        <w:rPr>
          <w:rFonts w:asciiTheme="majorBidi" w:hAnsiTheme="majorBidi" w:cstheme="majorBidi"/>
          <w:sz w:val="28"/>
          <w:szCs w:val="28"/>
          <w:lang w:val="uk-UA"/>
        </w:rPr>
        <w:t>засоби творення експресії на морфологічному рівні, зокрема п</w:t>
      </w:r>
      <w:r>
        <w:rPr>
          <w:rFonts w:asciiTheme="majorBidi" w:hAnsiTheme="majorBidi" w:cstheme="majorBidi"/>
          <w:sz w:val="28"/>
          <w:szCs w:val="28"/>
          <w:lang w:val="uk-UA"/>
        </w:rPr>
        <w:t xml:space="preserve">роцес утворення </w:t>
      </w:r>
      <w:proofErr w:type="spellStart"/>
      <w:r>
        <w:rPr>
          <w:rFonts w:asciiTheme="majorBidi" w:hAnsiTheme="majorBidi" w:cstheme="majorBidi"/>
          <w:sz w:val="28"/>
          <w:szCs w:val="28"/>
          <w:lang w:val="uk-UA"/>
        </w:rPr>
        <w:t>маскулініти</w:t>
      </w:r>
      <w:r w:rsidR="00613DF8">
        <w:rPr>
          <w:rFonts w:asciiTheme="majorBidi" w:hAnsiTheme="majorBidi" w:cstheme="majorBidi"/>
          <w:sz w:val="28"/>
          <w:szCs w:val="28"/>
          <w:lang w:val="uk-UA"/>
        </w:rPr>
        <w:t>вів</w:t>
      </w:r>
      <w:proofErr w:type="spellEnd"/>
      <w:r w:rsidR="00613DF8">
        <w:rPr>
          <w:rFonts w:asciiTheme="majorBidi" w:hAnsiTheme="majorBidi" w:cstheme="majorBidi"/>
          <w:sz w:val="28"/>
          <w:szCs w:val="28"/>
          <w:lang w:val="uk-UA"/>
        </w:rPr>
        <w:t xml:space="preserve"> від іменників, які</w:t>
      </w:r>
      <w:r>
        <w:rPr>
          <w:rFonts w:asciiTheme="majorBidi" w:hAnsiTheme="majorBidi" w:cstheme="majorBidi"/>
          <w:sz w:val="28"/>
          <w:szCs w:val="28"/>
          <w:lang w:val="uk-UA"/>
        </w:rPr>
        <w:t xml:space="preserve"> мають </w:t>
      </w:r>
      <w:r w:rsidR="00613DF8">
        <w:rPr>
          <w:rFonts w:asciiTheme="majorBidi" w:hAnsiTheme="majorBidi" w:cstheme="majorBidi"/>
          <w:sz w:val="28"/>
          <w:szCs w:val="28"/>
          <w:lang w:val="uk-UA"/>
        </w:rPr>
        <w:t xml:space="preserve">виключно </w:t>
      </w:r>
      <w:r>
        <w:rPr>
          <w:rFonts w:asciiTheme="majorBidi" w:hAnsiTheme="majorBidi" w:cstheme="majorBidi"/>
          <w:sz w:val="28"/>
          <w:szCs w:val="28"/>
          <w:lang w:val="uk-UA"/>
        </w:rPr>
        <w:t xml:space="preserve">жіночий рід, а також неоковирних </w:t>
      </w:r>
      <w:proofErr w:type="spellStart"/>
      <w:r>
        <w:rPr>
          <w:rFonts w:asciiTheme="majorBidi" w:hAnsiTheme="majorBidi" w:cstheme="majorBidi"/>
          <w:sz w:val="28"/>
          <w:szCs w:val="28"/>
          <w:lang w:val="uk-UA"/>
        </w:rPr>
        <w:t>фемінітивів</w:t>
      </w:r>
      <w:proofErr w:type="spellEnd"/>
      <w:r>
        <w:rPr>
          <w:rFonts w:asciiTheme="majorBidi" w:hAnsiTheme="majorBidi" w:cstheme="majorBidi"/>
          <w:sz w:val="28"/>
          <w:szCs w:val="28"/>
          <w:lang w:val="uk-UA"/>
        </w:rPr>
        <w:t xml:space="preserve"> замість уже наявних у мові.</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Не часто вживаним, але досить помітним є прийом уживання </w:t>
      </w:r>
      <w:r w:rsidRPr="002C74E4">
        <w:rPr>
          <w:rFonts w:asciiTheme="majorBidi" w:hAnsiTheme="majorBidi" w:cstheme="majorBidi"/>
          <w:sz w:val="28"/>
          <w:szCs w:val="28"/>
          <w:lang w:val="uk-UA"/>
        </w:rPr>
        <w:t>множинних іменників у формі однини</w:t>
      </w:r>
      <w:r>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Розглянуті контексти демонструють, як морфологічні зміни можуть бути використані для вираження емоційної забарвленості, викликаючи усмішку або здивування у читача.</w:t>
      </w:r>
    </w:p>
    <w:p w14:paraId="781E7694" w14:textId="69CC119A" w:rsidR="00857537" w:rsidRDefault="00857537" w:rsidP="00857537">
      <w:pPr>
        <w:spacing w:before="0"/>
        <w:ind w:firstLine="567"/>
        <w:jc w:val="both"/>
        <w:rPr>
          <w:rFonts w:asciiTheme="majorBidi" w:hAnsiTheme="majorBidi" w:cstheme="majorBidi"/>
          <w:sz w:val="28"/>
          <w:szCs w:val="28"/>
          <w:lang w:val="uk-UA"/>
        </w:rPr>
      </w:pPr>
      <w:r w:rsidRPr="00795244">
        <w:rPr>
          <w:rFonts w:asciiTheme="majorBidi" w:hAnsiTheme="majorBidi" w:cstheme="majorBidi"/>
          <w:sz w:val="28"/>
          <w:szCs w:val="28"/>
          <w:lang w:val="uk-UA"/>
        </w:rPr>
        <w:t>Узагальнивши сказане, можемо</w:t>
      </w:r>
      <w:r w:rsidR="00A940DD">
        <w:rPr>
          <w:rFonts w:asciiTheme="majorBidi" w:hAnsiTheme="majorBidi" w:cstheme="majorBidi"/>
          <w:sz w:val="28"/>
          <w:szCs w:val="28"/>
          <w:lang w:val="uk-UA"/>
        </w:rPr>
        <w:t xml:space="preserve"> </w:t>
      </w:r>
      <w:r w:rsidRPr="00795244">
        <w:rPr>
          <w:rFonts w:asciiTheme="majorBidi" w:hAnsiTheme="majorBidi" w:cstheme="majorBidi"/>
          <w:sz w:val="28"/>
          <w:szCs w:val="28"/>
          <w:lang w:val="uk-UA"/>
        </w:rPr>
        <w:t xml:space="preserve">зробити висновок, </w:t>
      </w:r>
      <w:r w:rsidRPr="002C74E4">
        <w:rPr>
          <w:rFonts w:asciiTheme="majorBidi" w:hAnsiTheme="majorBidi" w:cstheme="majorBidi"/>
          <w:sz w:val="28"/>
          <w:szCs w:val="28"/>
          <w:lang w:val="uk-UA"/>
        </w:rPr>
        <w:t>що граматико-словотвірний рівень в аналізованих контекстах</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демонструє не лише процес створення нових форм, але й активну гру з ними, що підкреслює багатогранність сучасної української мови та її здатність передавати складні соціальні й емоційні відтінки. Підкреслюється також і експериментальність мови,</w:t>
      </w:r>
      <w:r w:rsidR="00A940DD">
        <w:rPr>
          <w:rFonts w:asciiTheme="majorBidi" w:hAnsiTheme="majorBidi" w:cstheme="majorBidi"/>
          <w:sz w:val="28"/>
          <w:szCs w:val="28"/>
          <w:lang w:val="uk-UA"/>
        </w:rPr>
        <w:t xml:space="preserve"> </w:t>
      </w:r>
      <w:r w:rsidRPr="002C74E4">
        <w:rPr>
          <w:rFonts w:asciiTheme="majorBidi" w:hAnsiTheme="majorBidi" w:cstheme="majorBidi"/>
          <w:sz w:val="28"/>
          <w:szCs w:val="28"/>
          <w:lang w:val="uk-UA"/>
        </w:rPr>
        <w:t xml:space="preserve">її здатність адаптуватися до нових контекстів. Усе це разом створює багатошарове експресивне поле, яке не лише збагачує зміст висловлювань, але й відображає культурні та соціальні зміни, що відбуваються у сучасному </w:t>
      </w:r>
      <w:proofErr w:type="spellStart"/>
      <w:r w:rsidRPr="002C74E4">
        <w:rPr>
          <w:rFonts w:asciiTheme="majorBidi" w:hAnsiTheme="majorBidi" w:cstheme="majorBidi"/>
          <w:sz w:val="28"/>
          <w:szCs w:val="28"/>
          <w:lang w:val="uk-UA"/>
        </w:rPr>
        <w:t>мовному</w:t>
      </w:r>
      <w:proofErr w:type="spellEnd"/>
      <w:r w:rsidRPr="002C74E4">
        <w:rPr>
          <w:rFonts w:asciiTheme="majorBidi" w:hAnsiTheme="majorBidi" w:cstheme="majorBidi"/>
          <w:sz w:val="28"/>
          <w:szCs w:val="28"/>
          <w:lang w:val="uk-UA"/>
        </w:rPr>
        <w:t xml:space="preserve"> середовищі.</w:t>
      </w:r>
    </w:p>
    <w:p w14:paraId="54CC2DE4" w14:textId="77777777" w:rsidR="00AD2B28" w:rsidRDefault="00AD2B28" w:rsidP="00857537">
      <w:pPr>
        <w:spacing w:before="0"/>
        <w:ind w:firstLine="567"/>
        <w:jc w:val="both"/>
        <w:rPr>
          <w:rFonts w:asciiTheme="majorBidi" w:hAnsiTheme="majorBidi" w:cstheme="majorBidi"/>
          <w:sz w:val="28"/>
          <w:szCs w:val="28"/>
          <w:lang w:val="uk-UA"/>
        </w:rPr>
      </w:pPr>
    </w:p>
    <w:p w14:paraId="43B80034" w14:textId="2FC5C0CF" w:rsidR="00857537" w:rsidRPr="00421B60" w:rsidRDefault="00857537" w:rsidP="00857537">
      <w:pPr>
        <w:ind w:firstLine="567"/>
        <w:jc w:val="both"/>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Виснов</w:t>
      </w:r>
      <w:r w:rsidR="00C74B08">
        <w:rPr>
          <w:rFonts w:asciiTheme="majorBidi" w:hAnsiTheme="majorBidi" w:cstheme="majorBidi"/>
          <w:b/>
          <w:bCs/>
          <w:sz w:val="28"/>
          <w:szCs w:val="28"/>
          <w:lang w:val="uk-UA"/>
        </w:rPr>
        <w:t>ки</w:t>
      </w:r>
      <w:r>
        <w:rPr>
          <w:rFonts w:asciiTheme="majorBidi" w:hAnsiTheme="majorBidi" w:cstheme="majorBidi"/>
          <w:b/>
          <w:bCs/>
          <w:sz w:val="28"/>
          <w:szCs w:val="28"/>
          <w:lang w:val="uk-UA"/>
        </w:rPr>
        <w:t xml:space="preserve"> до 3</w:t>
      </w:r>
      <w:r w:rsidRPr="00421B60">
        <w:rPr>
          <w:rFonts w:asciiTheme="majorBidi" w:hAnsiTheme="majorBidi" w:cstheme="majorBidi"/>
          <w:b/>
          <w:bCs/>
          <w:sz w:val="28"/>
          <w:szCs w:val="28"/>
          <w:lang w:val="uk-UA"/>
        </w:rPr>
        <w:t xml:space="preserve"> розділу</w:t>
      </w:r>
    </w:p>
    <w:p w14:paraId="04ECAF39" w14:textId="4558A239" w:rsidR="00857537" w:rsidRDefault="00857537" w:rsidP="00857537">
      <w:pPr>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 Для вираження експресивності на граматико-словотвірному рівні автор використовує різноманітні засоби, які ми умовно можемо розділити на дві</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групи: словотвірні та морфологічні. Експресивність на словотвірному рівні будується на активному використанні різноманітних суфіксів,</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як-от </w:t>
      </w:r>
      <w:r w:rsidRPr="008E19BD">
        <w:rPr>
          <w:rFonts w:asciiTheme="majorBidi" w:hAnsiTheme="majorBidi" w:cstheme="majorBidi"/>
          <w:sz w:val="28"/>
          <w:szCs w:val="28"/>
          <w:lang w:val="uk-UA"/>
        </w:rPr>
        <w:t>-к-(-а), -</w:t>
      </w:r>
      <w:proofErr w:type="spellStart"/>
      <w:r w:rsidRPr="008E19BD">
        <w:rPr>
          <w:rFonts w:asciiTheme="majorBidi" w:hAnsiTheme="majorBidi" w:cstheme="majorBidi"/>
          <w:sz w:val="28"/>
          <w:szCs w:val="28"/>
          <w:lang w:val="uk-UA"/>
        </w:rPr>
        <w:t>иц</w:t>
      </w:r>
      <w:proofErr w:type="spellEnd"/>
      <w:r>
        <w:rPr>
          <w:rFonts w:asciiTheme="majorBidi" w:hAnsiTheme="majorBidi" w:cstheme="majorBidi"/>
          <w:sz w:val="28"/>
          <w:szCs w:val="28"/>
          <w:lang w:val="uk-UA"/>
        </w:rPr>
        <w:t>-(-я), -</w:t>
      </w:r>
      <w:proofErr w:type="spellStart"/>
      <w:r>
        <w:rPr>
          <w:rFonts w:asciiTheme="majorBidi" w:hAnsiTheme="majorBidi" w:cstheme="majorBidi"/>
          <w:sz w:val="28"/>
          <w:szCs w:val="28"/>
          <w:lang w:val="uk-UA"/>
        </w:rPr>
        <w:t>ин</w:t>
      </w:r>
      <w:proofErr w:type="spellEnd"/>
      <w:r>
        <w:rPr>
          <w:rFonts w:asciiTheme="majorBidi" w:hAnsiTheme="majorBidi" w:cstheme="majorBidi"/>
          <w:sz w:val="28"/>
          <w:szCs w:val="28"/>
          <w:lang w:val="uk-UA"/>
        </w:rPr>
        <w:t>-(-я), -ес-(-а), які допомагають утворити</w:t>
      </w:r>
      <w:r w:rsidRPr="008E19BD">
        <w:rPr>
          <w:rFonts w:asciiTheme="majorBidi" w:hAnsiTheme="majorBidi" w:cstheme="majorBidi"/>
          <w:sz w:val="28"/>
          <w:szCs w:val="28"/>
          <w:lang w:val="uk-UA"/>
        </w:rPr>
        <w:t xml:space="preserve"> від іменників чоловічого роду іменники на </w:t>
      </w:r>
      <w:r>
        <w:rPr>
          <w:rFonts w:asciiTheme="majorBidi" w:hAnsiTheme="majorBidi" w:cstheme="majorBidi"/>
          <w:sz w:val="28"/>
          <w:szCs w:val="28"/>
          <w:lang w:val="uk-UA"/>
        </w:rPr>
        <w:t>п</w:t>
      </w:r>
      <w:r w:rsidRPr="008E19BD">
        <w:rPr>
          <w:rFonts w:asciiTheme="majorBidi" w:hAnsiTheme="majorBidi" w:cstheme="majorBidi"/>
          <w:sz w:val="28"/>
          <w:szCs w:val="28"/>
          <w:lang w:val="uk-UA"/>
        </w:rPr>
        <w:t>означення осіб жіночої статі.</w:t>
      </w:r>
      <w:r>
        <w:rPr>
          <w:rFonts w:asciiTheme="majorBidi" w:hAnsiTheme="majorBidi" w:cstheme="majorBidi"/>
          <w:sz w:val="28"/>
          <w:szCs w:val="28"/>
          <w:lang w:val="uk-UA"/>
        </w:rPr>
        <w:t xml:space="preserve"> Дуже часто Андрій Любка гіперболізує, він навмисно використовує ці суфікси або недоречно, або неправильно, або додає їх до слів, що і так належать до жіночого роду. Таким чином можна зробити висновок, що автор у цій книзі висміює </w:t>
      </w:r>
      <w:proofErr w:type="spellStart"/>
      <w:r>
        <w:rPr>
          <w:rFonts w:asciiTheme="majorBidi" w:hAnsiTheme="majorBidi" w:cstheme="majorBidi"/>
          <w:sz w:val="28"/>
          <w:szCs w:val="28"/>
          <w:lang w:val="uk-UA"/>
        </w:rPr>
        <w:t>фемінітиви</w:t>
      </w:r>
      <w:proofErr w:type="spellEnd"/>
      <w:r>
        <w:rPr>
          <w:rFonts w:asciiTheme="majorBidi" w:hAnsiTheme="majorBidi" w:cstheme="majorBidi"/>
          <w:sz w:val="28"/>
          <w:szCs w:val="28"/>
          <w:lang w:val="uk-UA"/>
        </w:rPr>
        <w:t xml:space="preserve"> і їх, часто, надмірне вживання. Крім того, доволі частими є приклади у яких автор для влучного</w:t>
      </w:r>
      <w:r w:rsidR="00A940D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відображення певної реалії або поєднує дві лексеми в одне слово, або ж використовує цілі слова концепти </w:t>
      </w:r>
    </w:p>
    <w:p w14:paraId="070AD981" w14:textId="77777777" w:rsidR="00857537" w:rsidRDefault="00857537" w:rsidP="0085753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Якщо говорити про використання морфологічних засобів творення експресивності, то можна зазначити, що доволі незвично письменник «грається» з граматичними категоріями однини та множини, у результаті чого витворюються нові цікаві форми, які безперечно привертають увагу читача. </w:t>
      </w:r>
    </w:p>
    <w:p w14:paraId="4646DB64" w14:textId="77777777" w:rsidR="008A5FA5" w:rsidRDefault="008A5FA5" w:rsidP="00755834">
      <w:pPr>
        <w:ind w:firstLine="567"/>
        <w:jc w:val="both"/>
        <w:rPr>
          <w:rFonts w:asciiTheme="majorBidi" w:hAnsiTheme="majorBidi" w:cstheme="majorBidi"/>
          <w:b/>
          <w:bCs/>
          <w:sz w:val="28"/>
          <w:szCs w:val="28"/>
          <w:lang w:val="uk-UA"/>
        </w:rPr>
        <w:sectPr w:rsidR="008A5FA5" w:rsidSect="000C7358">
          <w:pgSz w:w="11906" w:h="16838"/>
          <w:pgMar w:top="1134" w:right="1274" w:bottom="1276" w:left="1134" w:header="708" w:footer="708" w:gutter="0"/>
          <w:cols w:space="708"/>
          <w:docGrid w:linePitch="360"/>
        </w:sectPr>
      </w:pPr>
    </w:p>
    <w:p w14:paraId="275B67A4" w14:textId="77777777" w:rsidR="00755834" w:rsidRDefault="00857537" w:rsidP="00904228">
      <w:pPr>
        <w:ind w:firstLine="567"/>
        <w:jc w:val="center"/>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ВИСНОВКИ</w:t>
      </w:r>
    </w:p>
    <w:p w14:paraId="78A3D006" w14:textId="5C3B91B3" w:rsidR="00555353" w:rsidRDefault="00943A98" w:rsidP="00555353">
      <w:pPr>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Дослідження ідіостилю відбувається у межах багатьох наук, це і мовознавство, і літературознавство, і філософія тощо. Не дивлячись на те, що тема доволі актуальна та популярна до сьогодні не існує одного загальноприйнятого </w:t>
      </w:r>
      <w:proofErr w:type="spellStart"/>
      <w:r>
        <w:rPr>
          <w:rFonts w:asciiTheme="majorBidi" w:hAnsiTheme="majorBidi" w:cstheme="majorBidi"/>
          <w:sz w:val="28"/>
          <w:szCs w:val="28"/>
          <w:lang w:val="uk-UA"/>
        </w:rPr>
        <w:t>терміна</w:t>
      </w:r>
      <w:proofErr w:type="spellEnd"/>
      <w:r>
        <w:rPr>
          <w:rFonts w:asciiTheme="majorBidi" w:hAnsiTheme="majorBidi" w:cstheme="majorBidi"/>
          <w:sz w:val="28"/>
          <w:szCs w:val="28"/>
          <w:lang w:val="uk-UA"/>
        </w:rPr>
        <w:t xml:space="preserve"> (індивідуальний стиль, ідіолект, </w:t>
      </w:r>
      <w:proofErr w:type="spellStart"/>
      <w:r>
        <w:rPr>
          <w:rFonts w:asciiTheme="majorBidi" w:hAnsiTheme="majorBidi" w:cstheme="majorBidi"/>
          <w:sz w:val="28"/>
          <w:szCs w:val="28"/>
          <w:lang w:val="uk-UA"/>
        </w:rPr>
        <w:t>ідіостиль</w:t>
      </w:r>
      <w:proofErr w:type="spellEnd"/>
      <w:r>
        <w:rPr>
          <w:rFonts w:asciiTheme="majorBidi" w:hAnsiTheme="majorBidi" w:cstheme="majorBidi"/>
          <w:sz w:val="28"/>
          <w:szCs w:val="28"/>
          <w:lang w:val="uk-UA"/>
        </w:rPr>
        <w:t>). Важливою складовою дослідження ідіостилю є питання експресії авторського мовлення, яка проявляється на різнив рівнях вивчення мови</w:t>
      </w:r>
      <w:r w:rsidR="00555353">
        <w:rPr>
          <w:rFonts w:asciiTheme="majorBidi" w:hAnsiTheme="majorBidi" w:cstheme="majorBidi"/>
          <w:sz w:val="28"/>
          <w:szCs w:val="28"/>
          <w:lang w:val="uk-UA"/>
        </w:rPr>
        <w:t>, за допомогою варіації засобів.</w:t>
      </w:r>
      <w:r w:rsidR="00A940DD">
        <w:rPr>
          <w:rFonts w:asciiTheme="majorBidi" w:hAnsiTheme="majorBidi" w:cstheme="majorBidi"/>
          <w:sz w:val="28"/>
          <w:szCs w:val="28"/>
          <w:lang w:val="uk-UA"/>
        </w:rPr>
        <w:t xml:space="preserve"> </w:t>
      </w:r>
      <w:r w:rsidR="00555353" w:rsidRPr="00555353">
        <w:rPr>
          <w:rFonts w:asciiTheme="majorBidi" w:hAnsiTheme="majorBidi" w:cstheme="majorBidi"/>
          <w:sz w:val="28"/>
          <w:szCs w:val="28"/>
          <w:lang w:val="uk-UA"/>
        </w:rPr>
        <w:t xml:space="preserve">Різнорівневі </w:t>
      </w:r>
      <w:proofErr w:type="spellStart"/>
      <w:r w:rsidR="00555353" w:rsidRPr="00555353">
        <w:rPr>
          <w:rFonts w:asciiTheme="majorBidi" w:hAnsiTheme="majorBidi" w:cstheme="majorBidi"/>
          <w:sz w:val="28"/>
          <w:szCs w:val="28"/>
          <w:lang w:val="uk-UA"/>
        </w:rPr>
        <w:t>мовні</w:t>
      </w:r>
      <w:proofErr w:type="spellEnd"/>
      <w:r w:rsidR="00555353" w:rsidRPr="00555353">
        <w:rPr>
          <w:rFonts w:asciiTheme="majorBidi" w:hAnsiTheme="majorBidi" w:cstheme="majorBidi"/>
          <w:sz w:val="28"/>
          <w:szCs w:val="28"/>
          <w:lang w:val="uk-UA"/>
        </w:rPr>
        <w:t xml:space="preserve"> одиниці дозволяють створити багатошаровий текст, що передає інформацію, емоції та нюанси. Вони допомагають уникати монотонності й роблять висловлення більш цікавим. Різні </w:t>
      </w:r>
      <w:proofErr w:type="spellStart"/>
      <w:r w:rsidR="00555353" w:rsidRPr="00555353">
        <w:rPr>
          <w:rFonts w:asciiTheme="majorBidi" w:hAnsiTheme="majorBidi" w:cstheme="majorBidi"/>
          <w:sz w:val="28"/>
          <w:szCs w:val="28"/>
          <w:lang w:val="uk-UA"/>
        </w:rPr>
        <w:t>мовні</w:t>
      </w:r>
      <w:proofErr w:type="spellEnd"/>
      <w:r w:rsidR="00555353" w:rsidRPr="00555353">
        <w:rPr>
          <w:rFonts w:asciiTheme="majorBidi" w:hAnsiTheme="majorBidi" w:cstheme="majorBidi"/>
          <w:sz w:val="28"/>
          <w:szCs w:val="28"/>
          <w:lang w:val="uk-UA"/>
        </w:rPr>
        <w:t xml:space="preserve"> рівні — фонетичний, лексичний, фразеологічний — дають змогу яскравіше виражати думки. </w:t>
      </w:r>
    </w:p>
    <w:p w14:paraId="3F706107" w14:textId="6F3F3356" w:rsidR="009B4ABE" w:rsidRDefault="009B4ABE" w:rsidP="009B4ABE">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Тема експресивності</w:t>
      </w:r>
      <w:r w:rsidRPr="00755834">
        <w:rPr>
          <w:rFonts w:asciiTheme="majorBidi" w:hAnsiTheme="majorBidi" w:cstheme="majorBidi"/>
          <w:sz w:val="28"/>
          <w:szCs w:val="28"/>
          <w:lang w:val="uk-UA"/>
        </w:rPr>
        <w:t xml:space="preserve"> та способів </w:t>
      </w:r>
      <w:r>
        <w:rPr>
          <w:rFonts w:asciiTheme="majorBidi" w:hAnsiTheme="majorBidi" w:cstheme="majorBidi"/>
          <w:sz w:val="28"/>
          <w:szCs w:val="28"/>
          <w:lang w:val="uk-UA"/>
        </w:rPr>
        <w:t>її вираження</w:t>
      </w:r>
      <w:r w:rsidRPr="00755834">
        <w:rPr>
          <w:rFonts w:asciiTheme="majorBidi" w:hAnsiTheme="majorBidi" w:cstheme="majorBidi"/>
          <w:sz w:val="28"/>
          <w:szCs w:val="28"/>
          <w:lang w:val="uk-UA"/>
        </w:rPr>
        <w:t xml:space="preserve"> є важливою для багатьох</w:t>
      </w:r>
      <w:r>
        <w:rPr>
          <w:rFonts w:asciiTheme="majorBidi" w:hAnsiTheme="majorBidi" w:cstheme="majorBidi"/>
          <w:sz w:val="28"/>
          <w:szCs w:val="28"/>
          <w:lang w:val="uk-UA"/>
        </w:rPr>
        <w:t xml:space="preserve"> наукових сфер, зокрема й для мовознавства. Аналізуючи способи творення</w:t>
      </w:r>
      <w:r w:rsidR="00A940DD">
        <w:rPr>
          <w:rFonts w:asciiTheme="majorBidi" w:hAnsiTheme="majorBidi" w:cstheme="majorBidi"/>
          <w:sz w:val="28"/>
          <w:szCs w:val="28"/>
          <w:lang w:val="uk-UA"/>
        </w:rPr>
        <w:t xml:space="preserve"> </w:t>
      </w:r>
      <w:proofErr w:type="spellStart"/>
      <w:r>
        <w:rPr>
          <w:rFonts w:asciiTheme="majorBidi" w:hAnsiTheme="majorBidi" w:cstheme="majorBidi"/>
          <w:sz w:val="28"/>
          <w:szCs w:val="28"/>
          <w:lang w:val="uk-UA"/>
        </w:rPr>
        <w:t>експресїі</w:t>
      </w:r>
      <w:proofErr w:type="spellEnd"/>
      <w:r>
        <w:rPr>
          <w:rFonts w:asciiTheme="majorBidi" w:hAnsiTheme="majorBidi" w:cstheme="majorBidi"/>
          <w:sz w:val="28"/>
          <w:szCs w:val="28"/>
          <w:lang w:val="uk-UA"/>
        </w:rPr>
        <w:t xml:space="preserve"> у романі «МУР» («малий український роман»)</w:t>
      </w:r>
      <w:r w:rsidRPr="00755834">
        <w:rPr>
          <w:rFonts w:asciiTheme="majorBidi" w:hAnsiTheme="majorBidi" w:cstheme="majorBidi"/>
          <w:sz w:val="28"/>
          <w:szCs w:val="28"/>
          <w:lang w:val="uk-UA"/>
        </w:rPr>
        <w:t xml:space="preserve"> можна дійти висновку, що а</w:t>
      </w:r>
      <w:r>
        <w:rPr>
          <w:rFonts w:asciiTheme="majorBidi" w:hAnsiTheme="majorBidi" w:cstheme="majorBidi"/>
          <w:sz w:val="28"/>
          <w:szCs w:val="28"/>
          <w:lang w:val="uk-UA"/>
        </w:rPr>
        <w:t xml:space="preserve">втор приділяє особливу увагу двом великим групам, а саме: вираження експресивності на лексико-фразеологічному та граматико-словотвірному рівнях. Окрім щойно названих, зустрічаються й інші, такі, як графічний та фонетичний, разом із тим, частими є і контексти у яких спостерігаємо певне об’єднання, перетин кількох рівні творення експресивності. </w:t>
      </w:r>
    </w:p>
    <w:p w14:paraId="55472448" w14:textId="57780070" w:rsidR="00715349" w:rsidRPr="00E6152D" w:rsidRDefault="00E6152D" w:rsidP="00E6152D">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Дов</w:t>
      </w:r>
      <w:r w:rsidR="001633DF">
        <w:rPr>
          <w:rFonts w:asciiTheme="majorBidi" w:hAnsiTheme="majorBidi" w:cstheme="majorBidi"/>
          <w:sz w:val="28"/>
          <w:szCs w:val="28"/>
          <w:lang w:val="uk-UA"/>
        </w:rPr>
        <w:t>олі</w:t>
      </w:r>
      <w:r w:rsidR="00F77AEE">
        <w:rPr>
          <w:rFonts w:asciiTheme="majorBidi" w:hAnsiTheme="majorBidi" w:cstheme="majorBidi"/>
          <w:sz w:val="28"/>
          <w:szCs w:val="28"/>
          <w:lang w:val="uk-UA"/>
        </w:rPr>
        <w:t xml:space="preserve"> продуктивним «полем» у роботі з витворення експресивності для автора є лексико-фразеологі</w:t>
      </w:r>
      <w:r>
        <w:rPr>
          <w:rFonts w:asciiTheme="majorBidi" w:hAnsiTheme="majorBidi" w:cstheme="majorBidi"/>
          <w:sz w:val="28"/>
          <w:szCs w:val="28"/>
          <w:lang w:val="uk-UA"/>
        </w:rPr>
        <w:t>чний рівень, у межах якого доречно</w:t>
      </w:r>
      <w:r w:rsidR="00F77AEE">
        <w:rPr>
          <w:rFonts w:asciiTheme="majorBidi" w:hAnsiTheme="majorBidi" w:cstheme="majorBidi"/>
          <w:sz w:val="28"/>
          <w:szCs w:val="28"/>
          <w:lang w:val="uk-UA"/>
        </w:rPr>
        <w:t xml:space="preserve"> </w:t>
      </w:r>
      <w:r>
        <w:rPr>
          <w:rFonts w:asciiTheme="majorBidi" w:hAnsiTheme="majorBidi" w:cstheme="majorBidi"/>
          <w:sz w:val="28"/>
          <w:szCs w:val="28"/>
          <w:lang w:val="uk-UA"/>
        </w:rPr>
        <w:t>виділити</w:t>
      </w:r>
      <w:r w:rsidR="00F77AEE">
        <w:rPr>
          <w:rFonts w:asciiTheme="majorBidi" w:hAnsiTheme="majorBidi" w:cstheme="majorBidi"/>
          <w:sz w:val="28"/>
          <w:szCs w:val="28"/>
          <w:lang w:val="uk-UA"/>
        </w:rPr>
        <w:t xml:space="preserve"> окремі тематичні групи.</w:t>
      </w:r>
      <w:r w:rsidR="00A940DD">
        <w:rPr>
          <w:rFonts w:asciiTheme="majorBidi" w:hAnsiTheme="majorBidi" w:cstheme="majorBidi"/>
          <w:sz w:val="28"/>
          <w:szCs w:val="28"/>
          <w:lang w:val="uk-UA"/>
        </w:rPr>
        <w:t xml:space="preserve"> </w:t>
      </w:r>
      <w:r w:rsidR="00715349">
        <w:rPr>
          <w:rFonts w:asciiTheme="majorBidi" w:hAnsiTheme="majorBidi" w:cstheme="majorBidi"/>
          <w:sz w:val="28"/>
          <w:szCs w:val="28"/>
          <w:lang w:val="uk-UA"/>
        </w:rPr>
        <w:t>Першою</w:t>
      </w:r>
      <w:r>
        <w:rPr>
          <w:rFonts w:asciiTheme="majorBidi" w:hAnsiTheme="majorBidi" w:cstheme="majorBidi"/>
          <w:sz w:val="28"/>
          <w:szCs w:val="28"/>
          <w:lang w:val="uk-UA"/>
        </w:rPr>
        <w:t xml:space="preserve"> з яких</w:t>
      </w:r>
      <w:r w:rsidR="00715349">
        <w:rPr>
          <w:rFonts w:asciiTheme="majorBidi" w:hAnsiTheme="majorBidi" w:cstheme="majorBidi"/>
          <w:sz w:val="28"/>
          <w:szCs w:val="28"/>
          <w:lang w:val="uk-UA"/>
        </w:rPr>
        <w:t xml:space="preserve"> можна назвати антоніми як засіб творення експресії. Антонімія додає</w:t>
      </w:r>
      <w:r w:rsidR="00715349" w:rsidRPr="008820F6">
        <w:rPr>
          <w:rFonts w:asciiTheme="majorBidi" w:hAnsiTheme="majorBidi" w:cstheme="majorBidi"/>
          <w:sz w:val="28"/>
          <w:szCs w:val="28"/>
          <w:lang w:val="uk-UA"/>
        </w:rPr>
        <w:t xml:space="preserve"> тексту</w:t>
      </w:r>
      <w:r w:rsidR="00715349">
        <w:rPr>
          <w:rFonts w:asciiTheme="majorBidi" w:hAnsiTheme="majorBidi" w:cstheme="majorBidi"/>
          <w:sz w:val="28"/>
          <w:szCs w:val="28"/>
          <w:lang w:val="uk-UA"/>
        </w:rPr>
        <w:t xml:space="preserve"> роману «МУР»</w:t>
      </w:r>
      <w:r w:rsidR="00715349" w:rsidRPr="008820F6">
        <w:rPr>
          <w:rFonts w:asciiTheme="majorBidi" w:hAnsiTheme="majorBidi" w:cstheme="majorBidi"/>
          <w:sz w:val="28"/>
          <w:szCs w:val="28"/>
          <w:lang w:val="uk-UA"/>
        </w:rPr>
        <w:t xml:space="preserve"> динамічності, оскільки протиставлення значень допомагає акцентувати увагу на важливих аспектах та підсилює емоційне забарвлення висловлювання.</w:t>
      </w:r>
      <w:r w:rsidR="00715349">
        <w:rPr>
          <w:rFonts w:asciiTheme="majorBidi" w:hAnsiTheme="majorBidi" w:cstheme="majorBidi"/>
          <w:sz w:val="28"/>
          <w:szCs w:val="28"/>
          <w:lang w:val="uk-UA"/>
        </w:rPr>
        <w:t xml:space="preserve"> Доволі часто антонімія витворена автором направлена на </w:t>
      </w:r>
      <w:proofErr w:type="spellStart"/>
      <w:r w:rsidR="00715349">
        <w:rPr>
          <w:rFonts w:asciiTheme="majorBidi" w:hAnsiTheme="majorBidi" w:cstheme="majorBidi"/>
          <w:sz w:val="28"/>
          <w:szCs w:val="28"/>
          <w:lang w:val="uk-UA"/>
        </w:rPr>
        <w:t>витворювання</w:t>
      </w:r>
      <w:proofErr w:type="spellEnd"/>
      <w:r w:rsidR="00715349">
        <w:rPr>
          <w:rFonts w:asciiTheme="majorBidi" w:hAnsiTheme="majorBidi" w:cstheme="majorBidi"/>
          <w:sz w:val="28"/>
          <w:szCs w:val="28"/>
          <w:lang w:val="uk-UA"/>
        </w:rPr>
        <w:t xml:space="preserve"> комічних образів, наприклад, </w:t>
      </w:r>
      <w:r w:rsidR="00715349" w:rsidRPr="008B6062">
        <w:rPr>
          <w:rFonts w:asciiTheme="majorBidi" w:hAnsiTheme="majorBidi" w:cstheme="majorBidi"/>
          <w:i/>
          <w:iCs/>
          <w:sz w:val="28"/>
          <w:szCs w:val="28"/>
          <w:lang w:val="uk-UA"/>
        </w:rPr>
        <w:t>вишукана суміш дешевих напоїв</w:t>
      </w:r>
      <w:r w:rsidR="00715349">
        <w:rPr>
          <w:rFonts w:asciiTheme="majorBidi" w:hAnsiTheme="majorBidi" w:cstheme="majorBidi"/>
          <w:sz w:val="28"/>
          <w:szCs w:val="28"/>
          <w:lang w:val="uk-UA"/>
        </w:rPr>
        <w:t xml:space="preserve">, </w:t>
      </w:r>
      <w:r w:rsidR="00715349" w:rsidRPr="008B6062">
        <w:rPr>
          <w:rFonts w:asciiTheme="majorBidi" w:hAnsiTheme="majorBidi" w:cstheme="majorBidi"/>
          <w:i/>
          <w:iCs/>
          <w:sz w:val="28"/>
          <w:szCs w:val="28"/>
          <w:lang w:val="uk-UA"/>
        </w:rPr>
        <w:t>закарпатське бароко з елементами вишуканої циганщини</w:t>
      </w:r>
      <w:r w:rsidR="00715349">
        <w:rPr>
          <w:rFonts w:asciiTheme="majorBidi" w:hAnsiTheme="majorBidi" w:cstheme="majorBidi"/>
          <w:i/>
          <w:iCs/>
          <w:sz w:val="28"/>
          <w:szCs w:val="28"/>
          <w:lang w:val="uk-UA"/>
        </w:rPr>
        <w:t>.</w:t>
      </w:r>
    </w:p>
    <w:p w14:paraId="2547B6B9" w14:textId="77777777" w:rsidR="00715349" w:rsidRDefault="00715349" w:rsidP="008B6062">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Іншомовна лексика як засіб творення експресивності теж доволі часто зустрічаються у романі Андрія Любки. Замість стилістично нейтральних слів письменник використовує запозичення різних мов: з англійської (</w:t>
      </w:r>
      <w:proofErr w:type="spellStart"/>
      <w:r w:rsidRPr="002D1820">
        <w:rPr>
          <w:rFonts w:asciiTheme="majorBidi" w:hAnsiTheme="majorBidi" w:cstheme="majorBidi"/>
          <w:i/>
          <w:iCs/>
          <w:sz w:val="28"/>
          <w:szCs w:val="28"/>
          <w:lang w:val="uk-UA"/>
        </w:rPr>
        <w:t>велкам</w:t>
      </w:r>
      <w:proofErr w:type="spellEnd"/>
      <w:r w:rsidRPr="002D1820">
        <w:rPr>
          <w:rFonts w:asciiTheme="majorBidi" w:hAnsiTheme="majorBidi" w:cstheme="majorBidi"/>
          <w:i/>
          <w:iCs/>
          <w:sz w:val="28"/>
          <w:szCs w:val="28"/>
          <w:lang w:val="uk-UA"/>
        </w:rPr>
        <w:t xml:space="preserve"> </w:t>
      </w:r>
      <w:r w:rsidRPr="001633DF">
        <w:rPr>
          <w:rFonts w:asciiTheme="majorBidi" w:hAnsiTheme="majorBidi" w:cstheme="majorBidi"/>
          <w:sz w:val="28"/>
          <w:szCs w:val="28"/>
          <w:lang w:val="uk-UA"/>
        </w:rPr>
        <w:t>замість</w:t>
      </w:r>
      <w:r w:rsidRPr="002D1820">
        <w:rPr>
          <w:rFonts w:asciiTheme="majorBidi" w:hAnsiTheme="majorBidi" w:cstheme="majorBidi"/>
          <w:i/>
          <w:iCs/>
          <w:sz w:val="28"/>
          <w:szCs w:val="28"/>
          <w:lang w:val="uk-UA"/>
        </w:rPr>
        <w:t xml:space="preserve"> </w:t>
      </w:r>
      <w:r>
        <w:rPr>
          <w:rFonts w:asciiTheme="majorBidi" w:hAnsiTheme="majorBidi" w:cstheme="majorBidi"/>
          <w:i/>
          <w:iCs/>
          <w:sz w:val="28"/>
          <w:szCs w:val="28"/>
          <w:lang w:val="uk-UA"/>
        </w:rPr>
        <w:t>ласкаво просим»</w:t>
      </w:r>
      <w:r>
        <w:rPr>
          <w:rFonts w:asciiTheme="majorBidi" w:hAnsiTheme="majorBidi" w:cstheme="majorBidi"/>
          <w:sz w:val="28"/>
          <w:szCs w:val="28"/>
          <w:lang w:val="uk-UA"/>
        </w:rPr>
        <w:t xml:space="preserve">), з німецької </w:t>
      </w:r>
      <w:r>
        <w:rPr>
          <w:rFonts w:asciiTheme="majorBidi" w:hAnsiTheme="majorBidi" w:cstheme="majorBidi"/>
          <w:i/>
          <w:iCs/>
          <w:sz w:val="28"/>
          <w:szCs w:val="28"/>
          <w:lang w:val="uk-UA"/>
        </w:rPr>
        <w:t>(капут</w:t>
      </w:r>
      <w:r w:rsidRPr="002D1820">
        <w:rPr>
          <w:rFonts w:asciiTheme="majorBidi" w:hAnsiTheme="majorBidi" w:cstheme="majorBidi"/>
          <w:i/>
          <w:iCs/>
          <w:sz w:val="28"/>
          <w:szCs w:val="28"/>
          <w:lang w:val="uk-UA"/>
        </w:rPr>
        <w:t xml:space="preserve"> </w:t>
      </w:r>
      <w:r w:rsidRPr="003159C6">
        <w:rPr>
          <w:rFonts w:asciiTheme="majorBidi" w:hAnsiTheme="majorBidi" w:cstheme="majorBidi"/>
          <w:sz w:val="28"/>
          <w:szCs w:val="28"/>
          <w:lang w:val="uk-UA"/>
        </w:rPr>
        <w:t>замість</w:t>
      </w:r>
      <w:r w:rsidRPr="002D1820">
        <w:rPr>
          <w:rFonts w:asciiTheme="majorBidi" w:hAnsiTheme="majorBidi" w:cstheme="majorBidi"/>
          <w:i/>
          <w:iCs/>
          <w:sz w:val="28"/>
          <w:szCs w:val="28"/>
          <w:lang w:val="uk-UA"/>
        </w:rPr>
        <w:t xml:space="preserve"> «кінець»</w:t>
      </w:r>
      <w:r>
        <w:rPr>
          <w:rFonts w:asciiTheme="majorBidi" w:hAnsiTheme="majorBidi" w:cstheme="majorBidi"/>
          <w:sz w:val="28"/>
          <w:szCs w:val="28"/>
          <w:lang w:val="uk-UA"/>
        </w:rPr>
        <w:t>), з французької (</w:t>
      </w:r>
      <w:r w:rsidRPr="00D910DC">
        <w:rPr>
          <w:rFonts w:asciiTheme="majorBidi" w:hAnsiTheme="majorBidi" w:cstheme="majorBidi"/>
          <w:i/>
          <w:iCs/>
          <w:sz w:val="28"/>
          <w:szCs w:val="28"/>
          <w:lang w:val="uk-UA"/>
        </w:rPr>
        <w:t xml:space="preserve">вояж </w:t>
      </w:r>
      <w:r w:rsidRPr="001633DF">
        <w:rPr>
          <w:rFonts w:asciiTheme="majorBidi" w:hAnsiTheme="majorBidi" w:cstheme="majorBidi"/>
          <w:sz w:val="28"/>
          <w:szCs w:val="28"/>
          <w:lang w:val="uk-UA"/>
        </w:rPr>
        <w:t xml:space="preserve">замість </w:t>
      </w:r>
      <w:r w:rsidRPr="00D910DC">
        <w:rPr>
          <w:rFonts w:asciiTheme="majorBidi" w:hAnsiTheme="majorBidi" w:cstheme="majorBidi"/>
          <w:i/>
          <w:iCs/>
          <w:sz w:val="28"/>
          <w:szCs w:val="28"/>
          <w:lang w:val="uk-UA"/>
        </w:rPr>
        <w:t>подорож</w:t>
      </w:r>
      <w:r>
        <w:rPr>
          <w:rFonts w:asciiTheme="majorBidi" w:hAnsiTheme="majorBidi" w:cstheme="majorBidi"/>
          <w:i/>
          <w:iCs/>
          <w:sz w:val="28"/>
          <w:szCs w:val="28"/>
          <w:lang w:val="uk-UA"/>
        </w:rPr>
        <w:t xml:space="preserve"> </w:t>
      </w:r>
      <w:r w:rsidRPr="001633DF">
        <w:rPr>
          <w:rFonts w:asciiTheme="majorBidi" w:hAnsiTheme="majorBidi" w:cstheme="majorBidi"/>
          <w:sz w:val="28"/>
          <w:szCs w:val="28"/>
          <w:lang w:val="uk-UA"/>
        </w:rPr>
        <w:t>чи</w:t>
      </w:r>
      <w:r>
        <w:rPr>
          <w:rFonts w:asciiTheme="majorBidi" w:hAnsiTheme="majorBidi" w:cstheme="majorBidi"/>
          <w:i/>
          <w:iCs/>
          <w:sz w:val="28"/>
          <w:szCs w:val="28"/>
          <w:lang w:val="uk-UA"/>
        </w:rPr>
        <w:t xml:space="preserve"> мандрівка</w:t>
      </w:r>
      <w:r>
        <w:rPr>
          <w:rFonts w:asciiTheme="majorBidi" w:hAnsiTheme="majorBidi" w:cstheme="majorBidi"/>
          <w:sz w:val="28"/>
          <w:szCs w:val="28"/>
          <w:lang w:val="uk-UA"/>
        </w:rPr>
        <w:t xml:space="preserve">). </w:t>
      </w:r>
    </w:p>
    <w:p w14:paraId="4B39A582" w14:textId="77777777" w:rsidR="00715349" w:rsidRDefault="00715349" w:rsidP="00715349">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Ще одним таким об’єднанням є </w:t>
      </w:r>
      <w:proofErr w:type="spellStart"/>
      <w:r>
        <w:rPr>
          <w:rFonts w:asciiTheme="majorBidi" w:hAnsiTheme="majorBidi" w:cstheme="majorBidi"/>
          <w:sz w:val="28"/>
          <w:szCs w:val="28"/>
          <w:lang w:val="uk-UA"/>
        </w:rPr>
        <w:t>розмовно</w:t>
      </w:r>
      <w:proofErr w:type="spellEnd"/>
      <w:r>
        <w:rPr>
          <w:rFonts w:asciiTheme="majorBidi" w:hAnsiTheme="majorBidi" w:cstheme="majorBidi"/>
          <w:sz w:val="28"/>
          <w:szCs w:val="28"/>
          <w:lang w:val="uk-UA"/>
        </w:rPr>
        <w:t xml:space="preserve">-просторічна лексика як засіб творення експресії. Подібними словами Андрій Любка користується дуже часто, що допомагає витворити загальне тло роману, яке виглядає як невимушене спілкування друзів. Наприклад, </w:t>
      </w:r>
      <w:r w:rsidRPr="008B6062">
        <w:rPr>
          <w:rFonts w:asciiTheme="majorBidi" w:hAnsiTheme="majorBidi" w:cstheme="majorBidi"/>
          <w:i/>
          <w:iCs/>
          <w:sz w:val="28"/>
          <w:szCs w:val="28"/>
          <w:lang w:val="uk-UA"/>
        </w:rPr>
        <w:t xml:space="preserve">нализатися, надудлитися, </w:t>
      </w:r>
      <w:proofErr w:type="spellStart"/>
      <w:r w:rsidRPr="008B6062">
        <w:rPr>
          <w:rFonts w:asciiTheme="majorBidi" w:hAnsiTheme="majorBidi" w:cstheme="majorBidi"/>
          <w:i/>
          <w:iCs/>
          <w:sz w:val="28"/>
          <w:szCs w:val="28"/>
          <w:lang w:val="uk-UA"/>
        </w:rPr>
        <w:t>пр</w:t>
      </w:r>
      <w:r>
        <w:rPr>
          <w:rFonts w:asciiTheme="majorBidi" w:hAnsiTheme="majorBidi" w:cstheme="majorBidi"/>
          <w:i/>
          <w:iCs/>
          <w:sz w:val="28"/>
          <w:szCs w:val="28"/>
          <w:lang w:val="uk-UA"/>
        </w:rPr>
        <w:t>исобачити</w:t>
      </w:r>
      <w:proofErr w:type="spellEnd"/>
      <w:r>
        <w:rPr>
          <w:rFonts w:asciiTheme="majorBidi" w:hAnsiTheme="majorBidi" w:cstheme="majorBidi"/>
          <w:i/>
          <w:iCs/>
          <w:sz w:val="28"/>
          <w:szCs w:val="28"/>
          <w:lang w:val="uk-UA"/>
        </w:rPr>
        <w:t>, покумекав,</w:t>
      </w:r>
      <w:r w:rsidRPr="008B6062">
        <w:rPr>
          <w:rFonts w:asciiTheme="majorBidi" w:hAnsiTheme="majorBidi" w:cstheme="majorBidi"/>
          <w:i/>
          <w:iCs/>
          <w:sz w:val="28"/>
          <w:szCs w:val="28"/>
          <w:lang w:val="uk-UA"/>
        </w:rPr>
        <w:t xml:space="preserve"> </w:t>
      </w:r>
      <w:proofErr w:type="spellStart"/>
      <w:r w:rsidRPr="008B6062">
        <w:rPr>
          <w:rFonts w:asciiTheme="majorBidi" w:hAnsiTheme="majorBidi" w:cstheme="majorBidi"/>
          <w:i/>
          <w:iCs/>
          <w:sz w:val="28"/>
          <w:szCs w:val="28"/>
          <w:lang w:val="uk-UA"/>
        </w:rPr>
        <w:t>дожлуктив</w:t>
      </w:r>
      <w:proofErr w:type="spellEnd"/>
      <w:r>
        <w:rPr>
          <w:rFonts w:asciiTheme="majorBidi" w:hAnsiTheme="majorBidi" w:cstheme="majorBidi"/>
          <w:sz w:val="28"/>
          <w:szCs w:val="28"/>
          <w:lang w:val="uk-UA"/>
        </w:rPr>
        <w:t xml:space="preserve"> тощо.</w:t>
      </w:r>
    </w:p>
    <w:p w14:paraId="7D8F3EF2" w14:textId="77777777" w:rsidR="008B6062" w:rsidRPr="00715349" w:rsidRDefault="001633DF" w:rsidP="00715349">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Андрій Любка</w:t>
      </w:r>
      <w:r w:rsidRPr="00D910DC">
        <w:rPr>
          <w:rFonts w:asciiTheme="majorBidi" w:hAnsiTheme="majorBidi" w:cstheme="majorBidi"/>
          <w:sz w:val="28"/>
          <w:szCs w:val="28"/>
          <w:lang w:val="uk-UA"/>
        </w:rPr>
        <w:t xml:space="preserve"> схильний до використання ненормативної лексики</w:t>
      </w:r>
      <w:r>
        <w:rPr>
          <w:rFonts w:asciiTheme="majorBidi" w:hAnsiTheme="majorBidi" w:cstheme="majorBidi"/>
          <w:sz w:val="28"/>
          <w:szCs w:val="28"/>
          <w:lang w:val="uk-UA"/>
        </w:rPr>
        <w:t xml:space="preserve"> як засобу творення експресії. Попри те, що подібні лексеми є частими, усе ж </w:t>
      </w:r>
      <w:r w:rsidRPr="00D910DC">
        <w:rPr>
          <w:rFonts w:asciiTheme="majorBidi" w:hAnsiTheme="majorBidi" w:cstheme="majorBidi"/>
          <w:sz w:val="28"/>
          <w:szCs w:val="28"/>
          <w:lang w:val="uk-UA"/>
        </w:rPr>
        <w:t>не варт</w:t>
      </w:r>
      <w:r>
        <w:rPr>
          <w:rFonts w:asciiTheme="majorBidi" w:hAnsiTheme="majorBidi" w:cstheme="majorBidi"/>
          <w:sz w:val="28"/>
          <w:szCs w:val="28"/>
          <w:lang w:val="uk-UA"/>
        </w:rPr>
        <w:t xml:space="preserve">о стверджувати, що вона у </w:t>
      </w:r>
      <w:r w:rsidRPr="00D910DC">
        <w:rPr>
          <w:rFonts w:asciiTheme="majorBidi" w:hAnsiTheme="majorBidi" w:cstheme="majorBidi"/>
          <w:sz w:val="28"/>
          <w:szCs w:val="28"/>
          <w:lang w:val="uk-UA"/>
        </w:rPr>
        <w:t>використовується аж надто надмірно</w:t>
      </w:r>
      <w:r>
        <w:rPr>
          <w:rFonts w:asciiTheme="majorBidi" w:hAnsiTheme="majorBidi" w:cstheme="majorBidi"/>
          <w:sz w:val="28"/>
          <w:szCs w:val="28"/>
          <w:lang w:val="uk-UA"/>
        </w:rPr>
        <w:t>, навпаки, автор досить доречно та вправно «розсипає» лайливі слова, таким чином, що це не переходить якихось кордонів. Наприклад,</w:t>
      </w:r>
      <w:r w:rsidRPr="00F44B95">
        <w:rPr>
          <w:rFonts w:ascii="Times New Roman" w:eastAsia="Times New Roman" w:hAnsi="Times New Roman" w:cs="Times New Roman"/>
          <w:i/>
          <w:iCs/>
          <w:sz w:val="28"/>
          <w:szCs w:val="28"/>
          <w:lang w:eastAsia="ru-RU"/>
        </w:rPr>
        <w:t xml:space="preserve"> </w:t>
      </w:r>
      <w:r w:rsidRPr="00D910DC">
        <w:rPr>
          <w:rFonts w:ascii="Times New Roman" w:eastAsia="Times New Roman" w:hAnsi="Times New Roman" w:cs="Times New Roman"/>
          <w:i/>
          <w:iCs/>
          <w:sz w:val="28"/>
          <w:szCs w:val="28"/>
          <w:lang w:eastAsia="ru-RU"/>
        </w:rPr>
        <w:t xml:space="preserve">народ </w:t>
      </w:r>
      <w:proofErr w:type="spellStart"/>
      <w:r w:rsidRPr="00D910DC">
        <w:rPr>
          <w:rFonts w:ascii="Times New Roman" w:eastAsia="Times New Roman" w:hAnsi="Times New Roman" w:cs="Times New Roman"/>
          <w:i/>
          <w:iCs/>
          <w:sz w:val="28"/>
          <w:szCs w:val="28"/>
          <w:lang w:eastAsia="ru-RU"/>
        </w:rPr>
        <w:t>вибере</w:t>
      </w:r>
      <w:proofErr w:type="spellEnd"/>
      <w:r w:rsidRPr="00D910DC">
        <w:rPr>
          <w:rFonts w:ascii="Times New Roman" w:eastAsia="Times New Roman" w:hAnsi="Times New Roman" w:cs="Times New Roman"/>
          <w:i/>
          <w:iCs/>
          <w:sz w:val="28"/>
          <w:szCs w:val="28"/>
          <w:lang w:eastAsia="ru-RU"/>
        </w:rPr>
        <w:t xml:space="preserve"> </w:t>
      </w:r>
      <w:proofErr w:type="spellStart"/>
      <w:r w:rsidRPr="00D910DC">
        <w:rPr>
          <w:rFonts w:ascii="Times New Roman" w:eastAsia="Times New Roman" w:hAnsi="Times New Roman" w:cs="Times New Roman"/>
          <w:i/>
          <w:iCs/>
          <w:sz w:val="28"/>
          <w:szCs w:val="28"/>
          <w:lang w:eastAsia="ru-RU"/>
        </w:rPr>
        <w:t>дебілів</w:t>
      </w:r>
      <w:proofErr w:type="spellEnd"/>
      <w:r>
        <w:rPr>
          <w:rFonts w:ascii="Times New Roman" w:eastAsia="Times New Roman" w:hAnsi="Times New Roman" w:cs="Times New Roman"/>
          <w:i/>
          <w:iCs/>
          <w:sz w:val="28"/>
          <w:szCs w:val="28"/>
          <w:lang w:val="uk-UA" w:eastAsia="ru-RU"/>
        </w:rPr>
        <w:t>;</w:t>
      </w:r>
      <w:r w:rsidRPr="00D910DC">
        <w:rPr>
          <w:rFonts w:ascii="Times New Roman" w:eastAsia="Times New Roman" w:hAnsi="Times New Roman" w:cs="Times New Roman"/>
          <w:i/>
          <w:iCs/>
          <w:sz w:val="28"/>
          <w:szCs w:val="28"/>
          <w:lang w:eastAsia="ru-RU"/>
        </w:rPr>
        <w:t xml:space="preserve"> </w:t>
      </w:r>
      <w:proofErr w:type="spellStart"/>
      <w:r w:rsidRPr="00D910DC">
        <w:rPr>
          <w:rFonts w:ascii="Times New Roman" w:eastAsia="Times New Roman" w:hAnsi="Times New Roman" w:cs="Times New Roman"/>
          <w:i/>
          <w:iCs/>
          <w:sz w:val="28"/>
          <w:szCs w:val="28"/>
          <w:lang w:eastAsia="ru-RU"/>
        </w:rPr>
        <w:t>цей</w:t>
      </w:r>
      <w:proofErr w:type="spellEnd"/>
      <w:r w:rsidRPr="00D910DC">
        <w:rPr>
          <w:rFonts w:ascii="Times New Roman" w:eastAsia="Times New Roman" w:hAnsi="Times New Roman" w:cs="Times New Roman"/>
          <w:i/>
          <w:iCs/>
          <w:sz w:val="28"/>
          <w:szCs w:val="28"/>
          <w:lang w:eastAsia="ru-RU"/>
        </w:rPr>
        <w:t xml:space="preserve"> </w:t>
      </w:r>
      <w:proofErr w:type="spellStart"/>
      <w:r w:rsidRPr="00D910DC">
        <w:rPr>
          <w:rFonts w:ascii="Times New Roman" w:eastAsia="Times New Roman" w:hAnsi="Times New Roman" w:cs="Times New Roman"/>
          <w:i/>
          <w:iCs/>
          <w:sz w:val="28"/>
          <w:szCs w:val="28"/>
          <w:lang w:eastAsia="ru-RU"/>
        </w:rPr>
        <w:t>дебільний</w:t>
      </w:r>
      <w:proofErr w:type="spellEnd"/>
      <w:r w:rsidRPr="00D910DC">
        <w:rPr>
          <w:rFonts w:ascii="Times New Roman" w:eastAsia="Times New Roman" w:hAnsi="Times New Roman" w:cs="Times New Roman"/>
          <w:i/>
          <w:iCs/>
          <w:sz w:val="28"/>
          <w:szCs w:val="28"/>
          <w:lang w:eastAsia="ru-RU"/>
        </w:rPr>
        <w:t xml:space="preserve"> народ</w:t>
      </w:r>
      <w:r>
        <w:rPr>
          <w:rFonts w:ascii="Times New Roman" w:eastAsia="Times New Roman" w:hAnsi="Times New Roman" w:cs="Times New Roman"/>
          <w:i/>
          <w:iCs/>
          <w:sz w:val="28"/>
          <w:szCs w:val="28"/>
          <w:lang w:val="uk-UA" w:eastAsia="ru-RU"/>
        </w:rPr>
        <w:t>;</w:t>
      </w:r>
      <w:r w:rsidRPr="00D910DC">
        <w:rPr>
          <w:rFonts w:ascii="Times New Roman" w:eastAsia="Times New Roman" w:hAnsi="Times New Roman" w:cs="Times New Roman"/>
          <w:i/>
          <w:iCs/>
          <w:sz w:val="28"/>
          <w:szCs w:val="28"/>
          <w:lang w:val="uk-UA" w:eastAsia="ru-RU"/>
        </w:rPr>
        <w:t xml:space="preserve"> </w:t>
      </w:r>
      <w:r>
        <w:rPr>
          <w:rFonts w:asciiTheme="majorBidi" w:hAnsiTheme="majorBidi" w:cstheme="majorBidi"/>
          <w:i/>
          <w:iCs/>
          <w:sz w:val="28"/>
          <w:szCs w:val="28"/>
          <w:lang w:val="uk-UA"/>
        </w:rPr>
        <w:t>п</w:t>
      </w:r>
      <w:proofErr w:type="spellStart"/>
      <w:r w:rsidRPr="00D910DC">
        <w:rPr>
          <w:rFonts w:asciiTheme="majorBidi" w:hAnsiTheme="majorBidi" w:cstheme="majorBidi"/>
          <w:i/>
          <w:iCs/>
          <w:sz w:val="28"/>
          <w:szCs w:val="28"/>
        </w:rPr>
        <w:t>оети</w:t>
      </w:r>
      <w:proofErr w:type="spellEnd"/>
      <w:r w:rsidRPr="00D910DC">
        <w:rPr>
          <w:rFonts w:asciiTheme="majorBidi" w:hAnsiTheme="majorBidi" w:cstheme="majorBidi"/>
          <w:i/>
          <w:iCs/>
          <w:sz w:val="28"/>
          <w:szCs w:val="28"/>
        </w:rPr>
        <w:t xml:space="preserve"> </w:t>
      </w:r>
      <w:proofErr w:type="spellStart"/>
      <w:r w:rsidRPr="00D910DC">
        <w:rPr>
          <w:rFonts w:asciiTheme="majorBidi" w:hAnsiTheme="majorBidi" w:cstheme="majorBidi"/>
          <w:i/>
          <w:iCs/>
          <w:sz w:val="28"/>
          <w:szCs w:val="28"/>
        </w:rPr>
        <w:t>можуть</w:t>
      </w:r>
      <w:proofErr w:type="spellEnd"/>
      <w:r w:rsidRPr="00D910DC">
        <w:rPr>
          <w:rFonts w:asciiTheme="majorBidi" w:hAnsiTheme="majorBidi" w:cstheme="majorBidi"/>
          <w:i/>
          <w:iCs/>
          <w:sz w:val="28"/>
          <w:szCs w:val="28"/>
        </w:rPr>
        <w:t xml:space="preserve"> </w:t>
      </w:r>
      <w:proofErr w:type="spellStart"/>
      <w:r w:rsidRPr="00D910DC">
        <w:rPr>
          <w:rFonts w:asciiTheme="majorBidi" w:hAnsiTheme="majorBidi" w:cstheme="majorBidi"/>
          <w:i/>
          <w:iCs/>
          <w:sz w:val="28"/>
          <w:szCs w:val="28"/>
        </w:rPr>
        <w:t>блядувати</w:t>
      </w:r>
      <w:proofErr w:type="spellEnd"/>
      <w:r w:rsidRPr="00D910DC">
        <w:rPr>
          <w:rFonts w:asciiTheme="majorBidi" w:hAnsiTheme="majorBidi" w:cstheme="majorBidi"/>
          <w:i/>
          <w:iCs/>
          <w:sz w:val="28"/>
          <w:szCs w:val="28"/>
        </w:rPr>
        <w:t xml:space="preserve"> й </w:t>
      </w:r>
      <w:proofErr w:type="spellStart"/>
      <w:r w:rsidRPr="00D910DC">
        <w:rPr>
          <w:rFonts w:asciiTheme="majorBidi" w:hAnsiTheme="majorBidi" w:cstheme="majorBidi"/>
          <w:i/>
          <w:iCs/>
          <w:sz w:val="28"/>
          <w:szCs w:val="28"/>
        </w:rPr>
        <w:t>пиячити</w:t>
      </w:r>
      <w:proofErr w:type="spellEnd"/>
      <w:r>
        <w:rPr>
          <w:rFonts w:asciiTheme="majorBidi" w:hAnsiTheme="majorBidi" w:cstheme="majorBidi"/>
          <w:i/>
          <w:iCs/>
          <w:sz w:val="28"/>
          <w:szCs w:val="28"/>
          <w:lang w:val="uk-UA"/>
        </w:rPr>
        <w:t xml:space="preserve">; </w:t>
      </w:r>
      <w:r w:rsidRPr="00D910DC">
        <w:rPr>
          <w:rFonts w:asciiTheme="majorBidi" w:hAnsiTheme="majorBidi" w:cstheme="majorBidi"/>
          <w:i/>
          <w:iCs/>
          <w:sz w:val="28"/>
          <w:szCs w:val="28"/>
          <w:lang w:val="uk-UA"/>
        </w:rPr>
        <w:t>щука тоді йшла, сука</w:t>
      </w:r>
      <w:r>
        <w:rPr>
          <w:rFonts w:asciiTheme="majorBidi" w:hAnsiTheme="majorBidi" w:cstheme="majorBidi"/>
          <w:i/>
          <w:iCs/>
          <w:sz w:val="28"/>
          <w:szCs w:val="28"/>
          <w:lang w:val="uk-UA"/>
        </w:rPr>
        <w:t>.</w:t>
      </w:r>
    </w:p>
    <w:p w14:paraId="7B6EB821" w14:textId="77777777" w:rsidR="00715349" w:rsidRDefault="00715349" w:rsidP="00715349">
      <w:pPr>
        <w:spacing w:before="0"/>
        <w:ind w:firstLine="567"/>
        <w:jc w:val="both"/>
        <w:rPr>
          <w:rFonts w:asciiTheme="majorBidi" w:hAnsiTheme="majorBidi" w:cstheme="majorBidi"/>
          <w:sz w:val="28"/>
          <w:szCs w:val="28"/>
          <w:lang w:val="uk-UA"/>
        </w:rPr>
      </w:pPr>
      <w:r w:rsidRPr="00C70977">
        <w:rPr>
          <w:rFonts w:asciiTheme="majorBidi" w:hAnsiTheme="majorBidi" w:cstheme="majorBidi"/>
          <w:sz w:val="28"/>
          <w:szCs w:val="28"/>
          <w:lang w:val="uk-UA"/>
        </w:rPr>
        <w:t>Доволі майстерно автор</w:t>
      </w:r>
      <w:r>
        <w:rPr>
          <w:rFonts w:asciiTheme="majorBidi" w:hAnsiTheme="majorBidi" w:cstheme="majorBidi"/>
          <w:sz w:val="28"/>
          <w:szCs w:val="28"/>
          <w:lang w:val="uk-UA"/>
        </w:rPr>
        <w:t xml:space="preserve"> грається із значеннями слів, та витворює експресивність вживаючи слово у непідходящому контексті, або у невластивому значенні</w:t>
      </w:r>
      <w:r w:rsidR="00195E53">
        <w:rPr>
          <w:rFonts w:asciiTheme="majorBidi" w:hAnsiTheme="majorBidi" w:cstheme="majorBidi"/>
          <w:sz w:val="28"/>
          <w:szCs w:val="28"/>
          <w:lang w:val="uk-UA"/>
        </w:rPr>
        <w:t xml:space="preserve"> </w:t>
      </w:r>
      <w:r>
        <w:rPr>
          <w:rFonts w:asciiTheme="majorBidi" w:hAnsiTheme="majorBidi" w:cstheme="majorBidi"/>
          <w:sz w:val="28"/>
          <w:szCs w:val="28"/>
          <w:lang w:val="uk-UA"/>
        </w:rPr>
        <w:t>(</w:t>
      </w:r>
      <w:proofErr w:type="spellStart"/>
      <w:r w:rsidRPr="00C70977">
        <w:rPr>
          <w:rFonts w:asciiTheme="majorBidi" w:hAnsiTheme="majorBidi" w:cstheme="majorBidi"/>
          <w:i/>
          <w:iCs/>
          <w:sz w:val="28"/>
          <w:szCs w:val="28"/>
          <w:lang w:val="uk-UA"/>
        </w:rPr>
        <w:t>Хламідія</w:t>
      </w:r>
      <w:proofErr w:type="spellEnd"/>
      <w:r w:rsidRPr="00C70977">
        <w:rPr>
          <w:rFonts w:asciiTheme="majorBidi" w:hAnsiTheme="majorBidi" w:cstheme="majorBidi"/>
          <w:i/>
          <w:iCs/>
          <w:sz w:val="28"/>
          <w:szCs w:val="28"/>
          <w:lang w:val="uk-UA"/>
        </w:rPr>
        <w:t xml:space="preserve">, бо любить </w:t>
      </w:r>
      <w:proofErr w:type="spellStart"/>
      <w:r w:rsidRPr="00C70977">
        <w:rPr>
          <w:rFonts w:asciiTheme="majorBidi" w:hAnsiTheme="majorBidi" w:cstheme="majorBidi"/>
          <w:i/>
          <w:iCs/>
          <w:sz w:val="28"/>
          <w:szCs w:val="28"/>
          <w:lang w:val="uk-UA"/>
        </w:rPr>
        <w:t>хлам</w:t>
      </w:r>
      <w:proofErr w:type="spellEnd"/>
      <w:r>
        <w:rPr>
          <w:rFonts w:asciiTheme="majorBidi" w:hAnsiTheme="majorBidi" w:cstheme="majorBidi"/>
          <w:sz w:val="28"/>
          <w:szCs w:val="28"/>
          <w:lang w:val="uk-UA"/>
        </w:rPr>
        <w:t xml:space="preserve">), або ж </w:t>
      </w:r>
      <w:proofErr w:type="spellStart"/>
      <w:r>
        <w:rPr>
          <w:rFonts w:asciiTheme="majorBidi" w:hAnsiTheme="majorBidi" w:cstheme="majorBidi"/>
          <w:sz w:val="28"/>
          <w:szCs w:val="28"/>
          <w:lang w:val="uk-UA"/>
        </w:rPr>
        <w:t>обігруючи</w:t>
      </w:r>
      <w:proofErr w:type="spellEnd"/>
      <w:r>
        <w:rPr>
          <w:rFonts w:asciiTheme="majorBidi" w:hAnsiTheme="majorBidi" w:cstheme="majorBidi"/>
          <w:sz w:val="28"/>
          <w:szCs w:val="28"/>
          <w:lang w:val="uk-UA"/>
        </w:rPr>
        <w:t xml:space="preserve"> одне із значень багатозначних слів (</w:t>
      </w:r>
      <w:r w:rsidRPr="00C70977">
        <w:rPr>
          <w:rFonts w:asciiTheme="majorBidi" w:hAnsiTheme="majorBidi" w:cstheme="majorBidi"/>
          <w:i/>
          <w:iCs/>
          <w:sz w:val="28"/>
          <w:szCs w:val="28"/>
          <w:lang w:val="uk-UA"/>
        </w:rPr>
        <w:t>холодна сушарка для рук, холодні колишні</w:t>
      </w:r>
      <w:r>
        <w:rPr>
          <w:rFonts w:asciiTheme="majorBidi" w:hAnsiTheme="majorBidi" w:cstheme="majorBidi"/>
          <w:sz w:val="28"/>
          <w:szCs w:val="28"/>
          <w:lang w:val="uk-UA"/>
        </w:rPr>
        <w:t xml:space="preserve">; </w:t>
      </w:r>
      <w:r>
        <w:rPr>
          <w:rFonts w:asciiTheme="majorBidi" w:hAnsiTheme="majorBidi" w:cstheme="majorBidi"/>
          <w:i/>
          <w:iCs/>
          <w:sz w:val="28"/>
          <w:szCs w:val="28"/>
          <w:lang w:val="uk-UA"/>
        </w:rPr>
        <w:t>роман про роман Р</w:t>
      </w:r>
      <w:r w:rsidRPr="00C70977">
        <w:rPr>
          <w:rFonts w:asciiTheme="majorBidi" w:hAnsiTheme="majorBidi" w:cstheme="majorBidi"/>
          <w:i/>
          <w:iCs/>
          <w:sz w:val="28"/>
          <w:szCs w:val="28"/>
          <w:lang w:val="uk-UA"/>
        </w:rPr>
        <w:t>омана</w:t>
      </w:r>
      <w:r>
        <w:rPr>
          <w:rFonts w:asciiTheme="majorBidi" w:hAnsiTheme="majorBidi" w:cstheme="majorBidi"/>
          <w:sz w:val="28"/>
          <w:szCs w:val="28"/>
          <w:lang w:val="uk-UA"/>
        </w:rPr>
        <w:t>).</w:t>
      </w:r>
    </w:p>
    <w:p w14:paraId="619AD1AF" w14:textId="77777777" w:rsidR="00C70977" w:rsidRDefault="001633DF" w:rsidP="00C70977">
      <w:pPr>
        <w:spacing w:before="0"/>
        <w:ind w:firstLine="567"/>
        <w:jc w:val="both"/>
        <w:rPr>
          <w:rFonts w:asciiTheme="majorBidi" w:hAnsiTheme="majorBidi" w:cstheme="majorBidi"/>
          <w:i/>
          <w:iCs/>
          <w:sz w:val="28"/>
          <w:szCs w:val="28"/>
          <w:lang w:val="uk-UA"/>
        </w:rPr>
      </w:pPr>
      <w:r>
        <w:rPr>
          <w:rFonts w:asciiTheme="majorBidi" w:hAnsiTheme="majorBidi" w:cstheme="majorBidi"/>
          <w:sz w:val="28"/>
          <w:szCs w:val="28"/>
          <w:lang w:val="uk-UA"/>
        </w:rPr>
        <w:t xml:space="preserve">Цікавою групою є контексти у яких автор вдається до </w:t>
      </w:r>
      <w:proofErr w:type="spellStart"/>
      <w:r>
        <w:rPr>
          <w:rFonts w:asciiTheme="majorBidi" w:hAnsiTheme="majorBidi" w:cstheme="majorBidi"/>
          <w:sz w:val="28"/>
          <w:szCs w:val="28"/>
          <w:lang w:val="uk-UA"/>
        </w:rPr>
        <w:t>гендіазису</w:t>
      </w:r>
      <w:proofErr w:type="spellEnd"/>
      <w:r w:rsidR="00C70977">
        <w:rPr>
          <w:rFonts w:asciiTheme="majorBidi" w:hAnsiTheme="majorBidi" w:cstheme="majorBidi"/>
          <w:sz w:val="28"/>
          <w:szCs w:val="28"/>
          <w:lang w:val="uk-UA"/>
        </w:rPr>
        <w:t xml:space="preserve">, тобто використання словосполучень, де один компонент увиразнює інший, наприклад: </w:t>
      </w:r>
      <w:proofErr w:type="spellStart"/>
      <w:r w:rsidR="00C70977" w:rsidRPr="00C70977">
        <w:rPr>
          <w:rFonts w:asciiTheme="majorBidi" w:hAnsiTheme="majorBidi" w:cstheme="majorBidi"/>
          <w:i/>
          <w:iCs/>
          <w:sz w:val="28"/>
          <w:szCs w:val="28"/>
          <w:lang w:val="uk-UA"/>
        </w:rPr>
        <w:t>кремнички-хуємнички</w:t>
      </w:r>
      <w:proofErr w:type="spellEnd"/>
      <w:r w:rsidR="00C70977" w:rsidRPr="00C70977">
        <w:rPr>
          <w:rFonts w:asciiTheme="majorBidi" w:hAnsiTheme="majorBidi" w:cstheme="majorBidi"/>
          <w:i/>
          <w:iCs/>
          <w:sz w:val="28"/>
          <w:szCs w:val="28"/>
          <w:lang w:val="uk-UA"/>
        </w:rPr>
        <w:t>, Пашка-</w:t>
      </w:r>
      <w:proofErr w:type="spellStart"/>
      <w:r w:rsidR="00C70977" w:rsidRPr="00C70977">
        <w:rPr>
          <w:rFonts w:asciiTheme="majorBidi" w:hAnsiTheme="majorBidi" w:cstheme="majorBidi"/>
          <w:i/>
          <w:iCs/>
          <w:sz w:val="28"/>
          <w:szCs w:val="28"/>
          <w:lang w:val="uk-UA"/>
        </w:rPr>
        <w:t>провокашка</w:t>
      </w:r>
      <w:proofErr w:type="spellEnd"/>
      <w:r w:rsidR="00715349">
        <w:rPr>
          <w:rFonts w:asciiTheme="majorBidi" w:hAnsiTheme="majorBidi" w:cstheme="majorBidi"/>
          <w:i/>
          <w:iCs/>
          <w:sz w:val="28"/>
          <w:szCs w:val="28"/>
          <w:lang w:val="uk-UA"/>
        </w:rPr>
        <w:t xml:space="preserve">, </w:t>
      </w:r>
      <w:proofErr w:type="spellStart"/>
      <w:r w:rsidR="00715349">
        <w:rPr>
          <w:rFonts w:asciiTheme="majorBidi" w:hAnsiTheme="majorBidi" w:cstheme="majorBidi"/>
          <w:i/>
          <w:iCs/>
          <w:sz w:val="28"/>
          <w:szCs w:val="28"/>
          <w:lang w:val="uk-UA"/>
        </w:rPr>
        <w:t>чікі</w:t>
      </w:r>
      <w:proofErr w:type="spellEnd"/>
      <w:r w:rsidR="00C70977">
        <w:rPr>
          <w:rFonts w:asciiTheme="majorBidi" w:hAnsiTheme="majorBidi" w:cstheme="majorBidi"/>
          <w:i/>
          <w:iCs/>
          <w:sz w:val="28"/>
          <w:szCs w:val="28"/>
          <w:lang w:val="uk-UA"/>
        </w:rPr>
        <w:t>-пукі.</w:t>
      </w:r>
    </w:p>
    <w:p w14:paraId="0B6AFE9E" w14:textId="5AC057B3" w:rsidR="00715349" w:rsidRPr="003159C6" w:rsidRDefault="00715349" w:rsidP="00715349">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Щоб більш влучно передати відчуття своїх персонажів </w:t>
      </w:r>
      <w:r w:rsidRPr="00892D9E">
        <w:rPr>
          <w:rFonts w:asciiTheme="majorBidi" w:hAnsiTheme="majorBidi" w:cstheme="majorBidi"/>
          <w:sz w:val="28"/>
          <w:szCs w:val="28"/>
          <w:lang w:val="uk-UA"/>
        </w:rPr>
        <w:t>А</w:t>
      </w:r>
      <w:r>
        <w:rPr>
          <w:rFonts w:asciiTheme="majorBidi" w:hAnsiTheme="majorBidi" w:cstheme="majorBidi"/>
          <w:sz w:val="28"/>
          <w:szCs w:val="28"/>
          <w:lang w:val="uk-UA"/>
        </w:rPr>
        <w:t>ндрій</w:t>
      </w:r>
      <w:r w:rsidRPr="00892D9E">
        <w:rPr>
          <w:rFonts w:asciiTheme="majorBidi" w:hAnsiTheme="majorBidi" w:cstheme="majorBidi"/>
          <w:sz w:val="28"/>
          <w:szCs w:val="28"/>
          <w:lang w:val="uk-UA"/>
        </w:rPr>
        <w:t xml:space="preserve"> Любка</w:t>
      </w:r>
      <w:r>
        <w:rPr>
          <w:rFonts w:asciiTheme="majorBidi" w:hAnsiTheme="majorBidi" w:cstheme="majorBidi"/>
          <w:sz w:val="28"/>
          <w:szCs w:val="28"/>
          <w:lang w:val="uk-UA"/>
        </w:rPr>
        <w:t xml:space="preserve"> часто застосовує фразеологізми</w:t>
      </w:r>
      <w:r w:rsidRPr="00892D9E">
        <w:rPr>
          <w:rFonts w:asciiTheme="majorBidi" w:hAnsiTheme="majorBidi" w:cstheme="majorBidi"/>
          <w:sz w:val="28"/>
          <w:szCs w:val="28"/>
          <w:lang w:val="uk-UA"/>
        </w:rPr>
        <w:t>. Хоча більшість із них знайомі читачам</w:t>
      </w:r>
      <w:r>
        <w:rPr>
          <w:rFonts w:asciiTheme="majorBidi" w:hAnsiTheme="majorBidi" w:cstheme="majorBidi"/>
          <w:sz w:val="28"/>
          <w:szCs w:val="28"/>
          <w:lang w:val="uk-UA"/>
        </w:rPr>
        <w:t xml:space="preserve"> (</w:t>
      </w:r>
      <w:r w:rsidRPr="003159C6">
        <w:rPr>
          <w:rFonts w:asciiTheme="majorBidi" w:hAnsiTheme="majorBidi" w:cstheme="majorBidi"/>
          <w:i/>
          <w:iCs/>
          <w:sz w:val="28"/>
          <w:szCs w:val="28"/>
          <w:lang w:val="uk-UA"/>
        </w:rPr>
        <w:t xml:space="preserve">як риба у воді, коли гарбуз на вербі виросте, як вареник у сметані </w:t>
      </w:r>
      <w:r>
        <w:rPr>
          <w:rFonts w:asciiTheme="majorBidi" w:hAnsiTheme="majorBidi" w:cstheme="majorBidi"/>
          <w:sz w:val="28"/>
          <w:szCs w:val="28"/>
          <w:lang w:val="uk-UA"/>
        </w:rPr>
        <w:t>тощо)</w:t>
      </w:r>
      <w:r w:rsidRPr="00892D9E">
        <w:rPr>
          <w:rFonts w:asciiTheme="majorBidi" w:hAnsiTheme="majorBidi" w:cstheme="majorBidi"/>
          <w:sz w:val="28"/>
          <w:szCs w:val="28"/>
          <w:lang w:val="uk-UA"/>
        </w:rPr>
        <w:t>, іноді автор творчо їх видозмінює, що надає тексту особливої виразності.</w:t>
      </w:r>
      <w:r>
        <w:rPr>
          <w:rFonts w:asciiTheme="majorBidi" w:hAnsiTheme="majorBidi" w:cstheme="majorBidi"/>
          <w:sz w:val="28"/>
          <w:szCs w:val="28"/>
          <w:lang w:val="uk-UA"/>
        </w:rPr>
        <w:t xml:space="preserve"> Наприклад, розширює (</w:t>
      </w:r>
      <w:proofErr w:type="spellStart"/>
      <w:r w:rsidRPr="00892D9E">
        <w:rPr>
          <w:rFonts w:asciiTheme="majorBidi" w:hAnsiTheme="majorBidi" w:cstheme="majorBidi"/>
          <w:i/>
          <w:iCs/>
          <w:sz w:val="28"/>
          <w:szCs w:val="28"/>
          <w:lang w:val="uk-UA"/>
        </w:rPr>
        <w:t>самогубчо</w:t>
      </w:r>
      <w:proofErr w:type="spellEnd"/>
      <w:r w:rsidRPr="00892D9E">
        <w:rPr>
          <w:rFonts w:asciiTheme="majorBidi" w:hAnsiTheme="majorBidi" w:cstheme="majorBidi"/>
          <w:i/>
          <w:iCs/>
          <w:sz w:val="28"/>
          <w:szCs w:val="28"/>
          <w:lang w:val="uk-UA"/>
        </w:rPr>
        <w:t xml:space="preserve"> заливав пельку</w:t>
      </w:r>
      <w:r>
        <w:rPr>
          <w:rFonts w:asciiTheme="majorBidi" w:hAnsiTheme="majorBidi" w:cstheme="majorBidi"/>
          <w:sz w:val="28"/>
          <w:szCs w:val="28"/>
          <w:lang w:val="uk-UA"/>
        </w:rPr>
        <w:t>), замінює компоненти (</w:t>
      </w:r>
      <w:r>
        <w:rPr>
          <w:rFonts w:asciiTheme="majorBidi" w:hAnsiTheme="majorBidi" w:cstheme="majorBidi"/>
          <w:i/>
          <w:iCs/>
          <w:color w:val="000000" w:themeColor="text1"/>
          <w:sz w:val="28"/>
          <w:szCs w:val="28"/>
          <w:lang w:val="uk-UA"/>
        </w:rPr>
        <w:t>п</w:t>
      </w:r>
      <w:r w:rsidRPr="002D1820">
        <w:rPr>
          <w:rFonts w:asciiTheme="majorBidi" w:hAnsiTheme="majorBidi" w:cstheme="majorBidi"/>
          <w:i/>
          <w:iCs/>
          <w:color w:val="000000" w:themeColor="text1"/>
          <w:sz w:val="28"/>
          <w:szCs w:val="28"/>
          <w:lang w:val="uk-UA"/>
        </w:rPr>
        <w:t>окажи мені свої стіни – і я скажу тобі, яким буде твій роман</w:t>
      </w:r>
      <w:r>
        <w:rPr>
          <w:rFonts w:asciiTheme="majorBidi" w:hAnsiTheme="majorBidi" w:cstheme="majorBidi"/>
          <w:sz w:val="28"/>
          <w:szCs w:val="28"/>
          <w:lang w:val="uk-UA"/>
        </w:rPr>
        <w:t xml:space="preserve">), досягає подвійної актуалізації </w:t>
      </w:r>
      <w:r>
        <w:rPr>
          <w:rFonts w:asciiTheme="majorBidi" w:hAnsiTheme="majorBidi" w:cstheme="majorBidi"/>
          <w:sz w:val="28"/>
          <w:szCs w:val="28"/>
          <w:lang w:val="uk-UA"/>
        </w:rPr>
        <w:lastRenderedPageBreak/>
        <w:t>(</w:t>
      </w:r>
      <w:r w:rsidRPr="002D1820">
        <w:rPr>
          <w:rFonts w:asciiTheme="majorBidi" w:hAnsiTheme="majorBidi" w:cstheme="majorBidi"/>
          <w:i/>
          <w:iCs/>
          <w:sz w:val="28"/>
          <w:szCs w:val="28"/>
          <w:lang w:val="uk-UA"/>
        </w:rPr>
        <w:t>вона не голила вуса…</w:t>
      </w:r>
      <w:r w:rsidR="00A940DD">
        <w:rPr>
          <w:rFonts w:asciiTheme="majorBidi" w:hAnsiTheme="majorBidi" w:cstheme="majorBidi"/>
          <w:i/>
          <w:iCs/>
          <w:sz w:val="28"/>
          <w:szCs w:val="28"/>
          <w:lang w:val="uk-UA"/>
        </w:rPr>
        <w:t xml:space="preserve"> </w:t>
      </w:r>
      <w:r w:rsidRPr="002D1820">
        <w:rPr>
          <w:rFonts w:asciiTheme="majorBidi" w:hAnsiTheme="majorBidi" w:cstheme="majorBidi"/>
          <w:i/>
          <w:iCs/>
          <w:sz w:val="28"/>
          <w:szCs w:val="28"/>
          <w:lang w:val="uk-UA"/>
        </w:rPr>
        <w:t>Про неї можна було сказати словами прислів’я: вона і у вус не дує</w:t>
      </w:r>
      <w:r>
        <w:rPr>
          <w:rFonts w:asciiTheme="majorBidi" w:hAnsiTheme="majorBidi" w:cstheme="majorBidi"/>
          <w:sz w:val="28"/>
          <w:szCs w:val="28"/>
          <w:lang w:val="uk-UA"/>
        </w:rPr>
        <w:t>). Поодинокими є приклади коли письменник витворює експресивність шляхом нагромадження різних фразеологізмів з однаковим компонентом, наприклад,</w:t>
      </w:r>
      <w:r w:rsidR="00A940DD">
        <w:rPr>
          <w:rFonts w:asciiTheme="majorBidi" w:hAnsiTheme="majorBidi" w:cstheme="majorBidi"/>
          <w:sz w:val="28"/>
          <w:szCs w:val="28"/>
          <w:lang w:val="uk-UA"/>
        </w:rPr>
        <w:t xml:space="preserve"> </w:t>
      </w:r>
      <w:r w:rsidRPr="002D1820">
        <w:rPr>
          <w:rFonts w:asciiTheme="majorBidi" w:hAnsiTheme="majorBidi" w:cstheme="majorBidi"/>
          <w:i/>
          <w:iCs/>
          <w:sz w:val="28"/>
          <w:szCs w:val="28"/>
          <w:lang w:val="uk-UA"/>
        </w:rPr>
        <w:t>сіль тобі на язик</w:t>
      </w:r>
      <w:r>
        <w:rPr>
          <w:rFonts w:asciiTheme="majorBidi" w:hAnsiTheme="majorBidi" w:cstheme="majorBidi"/>
          <w:i/>
          <w:iCs/>
          <w:sz w:val="28"/>
          <w:szCs w:val="28"/>
          <w:lang w:val="uk-UA"/>
        </w:rPr>
        <w:t>,</w:t>
      </w:r>
      <w:r w:rsidR="00A940DD">
        <w:rPr>
          <w:rFonts w:asciiTheme="majorBidi" w:hAnsiTheme="majorBidi" w:cstheme="majorBidi"/>
          <w:i/>
          <w:iCs/>
          <w:sz w:val="28"/>
          <w:szCs w:val="28"/>
          <w:lang w:val="uk-UA"/>
        </w:rPr>
        <w:t xml:space="preserve"> </w:t>
      </w:r>
      <w:r w:rsidRPr="002D1820">
        <w:rPr>
          <w:rFonts w:asciiTheme="majorBidi" w:hAnsiTheme="majorBidi" w:cstheme="majorBidi"/>
          <w:i/>
          <w:iCs/>
          <w:sz w:val="28"/>
          <w:szCs w:val="28"/>
          <w:lang w:val="uk-UA"/>
        </w:rPr>
        <w:t>зникла</w:t>
      </w:r>
      <w:r w:rsidR="00A940DD">
        <w:rPr>
          <w:rFonts w:asciiTheme="majorBidi" w:hAnsiTheme="majorBidi" w:cstheme="majorBidi"/>
          <w:i/>
          <w:iCs/>
          <w:sz w:val="28"/>
          <w:szCs w:val="28"/>
          <w:lang w:val="uk-UA"/>
        </w:rPr>
        <w:t xml:space="preserve"> </w:t>
      </w:r>
      <w:r w:rsidRPr="002D1820">
        <w:rPr>
          <w:rFonts w:asciiTheme="majorBidi" w:hAnsiTheme="majorBidi" w:cstheme="majorBidi"/>
          <w:i/>
          <w:iCs/>
          <w:sz w:val="28"/>
          <w:szCs w:val="28"/>
          <w:lang w:val="uk-UA"/>
        </w:rPr>
        <w:t>як сіль у воді,</w:t>
      </w:r>
      <w:r w:rsidR="00A940DD">
        <w:rPr>
          <w:rFonts w:asciiTheme="majorBidi" w:hAnsiTheme="majorBidi" w:cstheme="majorBidi"/>
          <w:i/>
          <w:iCs/>
          <w:sz w:val="28"/>
          <w:szCs w:val="28"/>
          <w:lang w:val="uk-UA"/>
        </w:rPr>
        <w:t xml:space="preserve"> </w:t>
      </w:r>
      <w:r w:rsidRPr="002D1820">
        <w:rPr>
          <w:rFonts w:asciiTheme="majorBidi" w:hAnsiTheme="majorBidi" w:cstheme="majorBidi"/>
          <w:i/>
          <w:iCs/>
          <w:sz w:val="28"/>
          <w:szCs w:val="28"/>
          <w:lang w:val="uk-UA"/>
        </w:rPr>
        <w:t>була сіллю землі для мене,</w:t>
      </w:r>
      <w:r w:rsidR="00A940DD">
        <w:rPr>
          <w:rFonts w:asciiTheme="majorBidi" w:hAnsiTheme="majorBidi" w:cstheme="majorBidi"/>
          <w:i/>
          <w:iCs/>
          <w:sz w:val="28"/>
          <w:szCs w:val="28"/>
          <w:lang w:val="uk-UA"/>
        </w:rPr>
        <w:t xml:space="preserve"> </w:t>
      </w:r>
      <w:r w:rsidRPr="002D1820">
        <w:rPr>
          <w:rFonts w:asciiTheme="majorBidi" w:hAnsiTheme="majorBidi" w:cstheme="majorBidi"/>
          <w:i/>
          <w:iCs/>
          <w:sz w:val="28"/>
          <w:szCs w:val="28"/>
          <w:lang w:val="uk-UA"/>
        </w:rPr>
        <w:t xml:space="preserve">розділити з нею хліб і сіль, сіль тобі в очі. </w:t>
      </w:r>
      <w:r>
        <w:rPr>
          <w:rFonts w:asciiTheme="majorBidi" w:hAnsiTheme="majorBidi" w:cstheme="majorBidi"/>
          <w:sz w:val="28"/>
          <w:szCs w:val="28"/>
          <w:lang w:val="uk-UA"/>
        </w:rPr>
        <w:t>Також у роботі проаналізували цікавий авторський фразеологізм (</w:t>
      </w:r>
      <w:r w:rsidRPr="003159C6">
        <w:rPr>
          <w:rFonts w:asciiTheme="majorBidi" w:hAnsiTheme="majorBidi" w:cstheme="majorBidi"/>
          <w:i/>
          <w:iCs/>
          <w:sz w:val="28"/>
          <w:szCs w:val="28"/>
          <w:lang w:val="uk-UA"/>
        </w:rPr>
        <w:t>слова бубнявіють</w:t>
      </w:r>
      <w:r>
        <w:rPr>
          <w:rFonts w:asciiTheme="majorBidi" w:hAnsiTheme="majorBidi" w:cstheme="majorBidi"/>
          <w:i/>
          <w:iCs/>
          <w:sz w:val="28"/>
          <w:szCs w:val="28"/>
          <w:lang w:val="uk-UA"/>
        </w:rPr>
        <w:t xml:space="preserve"> на кінчику язика</w:t>
      </w:r>
      <w:r>
        <w:rPr>
          <w:rFonts w:asciiTheme="majorBidi" w:hAnsiTheme="majorBidi" w:cstheme="majorBidi"/>
          <w:sz w:val="28"/>
          <w:szCs w:val="28"/>
          <w:lang w:val="uk-UA"/>
        </w:rPr>
        <w:t>).</w:t>
      </w:r>
    </w:p>
    <w:p w14:paraId="22B6B749" w14:textId="77777777" w:rsidR="00C70977" w:rsidRPr="00C70977" w:rsidRDefault="00C70977" w:rsidP="00C70977">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Також у межах лексико-фразеологічного рівня ми розглянути творення експресивності через графіку. До названого способу автор не вдається часто, проте наявні контексти доволі показові та цікаві, наприклад: </w:t>
      </w:r>
      <w:r w:rsidRPr="00C70977">
        <w:rPr>
          <w:rFonts w:asciiTheme="majorBidi" w:hAnsiTheme="majorBidi" w:cstheme="majorBidi"/>
          <w:i/>
          <w:iCs/>
          <w:sz w:val="28"/>
          <w:szCs w:val="28"/>
          <w:lang w:val="uk-UA"/>
        </w:rPr>
        <w:t>Великий Український Роман та малий український роман; ШСД; Її Величність Піхва</w:t>
      </w:r>
      <w:r>
        <w:rPr>
          <w:rFonts w:asciiTheme="majorBidi" w:hAnsiTheme="majorBidi" w:cstheme="majorBidi"/>
          <w:sz w:val="28"/>
          <w:szCs w:val="28"/>
          <w:lang w:val="uk-UA"/>
        </w:rPr>
        <w:t xml:space="preserve">. </w:t>
      </w:r>
    </w:p>
    <w:p w14:paraId="56A234B9" w14:textId="77777777" w:rsidR="001633DF" w:rsidRDefault="001633DF" w:rsidP="001633DF">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Аналізуючи один із останніх романів автора «МУР» , ми дійшли висновку, що автор часто користується </w:t>
      </w:r>
      <w:proofErr w:type="spellStart"/>
      <w:r>
        <w:rPr>
          <w:rFonts w:asciiTheme="majorBidi" w:hAnsiTheme="majorBidi" w:cstheme="majorBidi"/>
          <w:sz w:val="28"/>
          <w:szCs w:val="28"/>
          <w:lang w:val="uk-UA"/>
        </w:rPr>
        <w:t>фемінітивами</w:t>
      </w:r>
      <w:proofErr w:type="spellEnd"/>
      <w:r>
        <w:rPr>
          <w:rFonts w:asciiTheme="majorBidi" w:hAnsiTheme="majorBidi" w:cstheme="majorBidi"/>
          <w:sz w:val="28"/>
          <w:szCs w:val="28"/>
          <w:lang w:val="uk-UA"/>
        </w:rPr>
        <w:t xml:space="preserve">. Тому, на словотвірному рівні основними засобами творення експресивності є суфікси, які слугують для творення форм іменників жіночого роду, наприклад, </w:t>
      </w:r>
      <w:r w:rsidRPr="00555353">
        <w:rPr>
          <w:rFonts w:asciiTheme="majorBidi" w:hAnsiTheme="majorBidi" w:cstheme="majorBidi"/>
          <w:sz w:val="28"/>
          <w:szCs w:val="28"/>
          <w:lang w:val="uk-UA"/>
        </w:rPr>
        <w:t>-</w:t>
      </w:r>
      <w:r>
        <w:rPr>
          <w:rFonts w:asciiTheme="majorBidi" w:hAnsiTheme="majorBidi" w:cstheme="majorBidi"/>
          <w:sz w:val="28"/>
          <w:szCs w:val="28"/>
          <w:lang w:val="uk-UA"/>
        </w:rPr>
        <w:t> </w:t>
      </w:r>
      <w:proofErr w:type="spellStart"/>
      <w:r w:rsidRPr="00555353">
        <w:rPr>
          <w:rFonts w:asciiTheme="majorBidi" w:hAnsiTheme="majorBidi" w:cstheme="majorBidi"/>
          <w:sz w:val="28"/>
          <w:szCs w:val="28"/>
          <w:lang w:val="uk-UA"/>
        </w:rPr>
        <w:t>ин</w:t>
      </w:r>
      <w:proofErr w:type="spellEnd"/>
      <w:r w:rsidRPr="00555353">
        <w:rPr>
          <w:rFonts w:asciiTheme="majorBidi" w:hAnsiTheme="majorBidi" w:cstheme="majorBidi"/>
          <w:sz w:val="28"/>
          <w:szCs w:val="28"/>
          <w:lang w:val="uk-UA"/>
        </w:rPr>
        <w:t>-(-я)</w:t>
      </w:r>
      <w:r>
        <w:rPr>
          <w:rFonts w:asciiTheme="majorBidi" w:hAnsiTheme="majorBidi" w:cstheme="majorBidi"/>
          <w:sz w:val="28"/>
          <w:szCs w:val="28"/>
          <w:lang w:val="uk-UA"/>
        </w:rPr>
        <w:t xml:space="preserve"> (</w:t>
      </w:r>
      <w:proofErr w:type="spellStart"/>
      <w:r w:rsidRPr="0064547C">
        <w:rPr>
          <w:rFonts w:asciiTheme="majorBidi" w:hAnsiTheme="majorBidi" w:cstheme="majorBidi"/>
          <w:i/>
          <w:iCs/>
          <w:sz w:val="28"/>
          <w:szCs w:val="28"/>
          <w:lang w:val="uk-UA"/>
        </w:rPr>
        <w:t>хвойдиня</w:t>
      </w:r>
      <w:proofErr w:type="spellEnd"/>
      <w:r w:rsidRPr="0064547C">
        <w:rPr>
          <w:rFonts w:asciiTheme="majorBidi" w:hAnsiTheme="majorBidi" w:cstheme="majorBidi"/>
          <w:i/>
          <w:iCs/>
          <w:sz w:val="28"/>
          <w:szCs w:val="28"/>
          <w:lang w:val="uk-UA"/>
        </w:rPr>
        <w:t xml:space="preserve">, </w:t>
      </w:r>
      <w:proofErr w:type="spellStart"/>
      <w:r w:rsidRPr="0064547C">
        <w:rPr>
          <w:rFonts w:asciiTheme="majorBidi" w:hAnsiTheme="majorBidi" w:cstheme="majorBidi"/>
          <w:i/>
          <w:iCs/>
          <w:sz w:val="28"/>
          <w:szCs w:val="28"/>
          <w:lang w:val="uk-UA"/>
        </w:rPr>
        <w:t>поетиня</w:t>
      </w:r>
      <w:proofErr w:type="spellEnd"/>
      <w:r w:rsidRPr="0064547C">
        <w:rPr>
          <w:rFonts w:asciiTheme="majorBidi" w:hAnsiTheme="majorBidi" w:cstheme="majorBidi"/>
          <w:i/>
          <w:iCs/>
          <w:sz w:val="28"/>
          <w:szCs w:val="28"/>
          <w:lang w:val="uk-UA"/>
        </w:rPr>
        <w:t xml:space="preserve">, </w:t>
      </w:r>
      <w:proofErr w:type="spellStart"/>
      <w:r w:rsidRPr="0064547C">
        <w:rPr>
          <w:rFonts w:asciiTheme="majorBidi" w:hAnsiTheme="majorBidi" w:cstheme="majorBidi"/>
          <w:i/>
          <w:iCs/>
          <w:sz w:val="28"/>
          <w:szCs w:val="28"/>
          <w:lang w:val="uk-UA"/>
        </w:rPr>
        <w:t>вчителиня</w:t>
      </w:r>
      <w:proofErr w:type="spellEnd"/>
      <w:r w:rsidRPr="0064547C">
        <w:rPr>
          <w:rFonts w:asciiTheme="majorBidi" w:hAnsiTheme="majorBidi" w:cstheme="majorBidi"/>
          <w:i/>
          <w:iCs/>
          <w:sz w:val="28"/>
          <w:szCs w:val="28"/>
          <w:lang w:val="uk-UA"/>
        </w:rPr>
        <w:t xml:space="preserve">, </w:t>
      </w:r>
      <w:proofErr w:type="spellStart"/>
      <w:r w:rsidRPr="0064547C">
        <w:rPr>
          <w:rFonts w:asciiTheme="majorBidi" w:hAnsiTheme="majorBidi" w:cstheme="majorBidi"/>
          <w:i/>
          <w:iCs/>
          <w:sz w:val="28"/>
          <w:szCs w:val="28"/>
          <w:lang w:val="uk-UA"/>
        </w:rPr>
        <w:t>ідіотиня</w:t>
      </w:r>
      <w:proofErr w:type="spellEnd"/>
      <w:r w:rsidRPr="0064547C">
        <w:rPr>
          <w:rFonts w:asciiTheme="majorBidi" w:hAnsiTheme="majorBidi" w:cstheme="majorBidi"/>
          <w:i/>
          <w:iCs/>
          <w:sz w:val="28"/>
          <w:szCs w:val="28"/>
          <w:lang w:val="uk-UA"/>
        </w:rPr>
        <w:t xml:space="preserve"> тощо</w:t>
      </w:r>
      <w:r>
        <w:rPr>
          <w:rFonts w:asciiTheme="majorBidi" w:hAnsiTheme="majorBidi" w:cstheme="majorBidi"/>
          <w:sz w:val="28"/>
          <w:szCs w:val="28"/>
          <w:lang w:val="uk-UA"/>
        </w:rPr>
        <w:t>),</w:t>
      </w:r>
      <w:r w:rsidRPr="0064547C">
        <w:rPr>
          <w:rFonts w:asciiTheme="majorBidi" w:hAnsiTheme="majorBidi" w:cstheme="majorBidi"/>
          <w:sz w:val="28"/>
          <w:szCs w:val="28"/>
          <w:lang w:val="uk-UA"/>
        </w:rPr>
        <w:t xml:space="preserve"> </w:t>
      </w:r>
      <w:r>
        <w:rPr>
          <w:rFonts w:asciiTheme="majorBidi" w:hAnsiTheme="majorBidi" w:cstheme="majorBidi"/>
          <w:sz w:val="28"/>
          <w:szCs w:val="28"/>
          <w:lang w:val="uk-UA"/>
        </w:rPr>
        <w:t>-</w:t>
      </w:r>
      <w:proofErr w:type="spellStart"/>
      <w:r>
        <w:rPr>
          <w:rFonts w:asciiTheme="majorBidi" w:hAnsiTheme="majorBidi" w:cstheme="majorBidi"/>
          <w:sz w:val="28"/>
          <w:szCs w:val="28"/>
          <w:lang w:val="uk-UA"/>
        </w:rPr>
        <w:t>иц</w:t>
      </w:r>
      <w:proofErr w:type="spellEnd"/>
      <w:r>
        <w:rPr>
          <w:rFonts w:asciiTheme="majorBidi" w:hAnsiTheme="majorBidi" w:cstheme="majorBidi"/>
          <w:sz w:val="28"/>
          <w:szCs w:val="28"/>
          <w:lang w:val="uk-UA"/>
        </w:rPr>
        <w:t>-(-я) (</w:t>
      </w:r>
      <w:proofErr w:type="spellStart"/>
      <w:r w:rsidRPr="0064547C">
        <w:rPr>
          <w:rFonts w:asciiTheme="majorBidi" w:hAnsiTheme="majorBidi" w:cstheme="majorBidi"/>
          <w:i/>
          <w:iCs/>
          <w:sz w:val="28"/>
          <w:szCs w:val="28"/>
          <w:lang w:val="uk-UA"/>
        </w:rPr>
        <w:t>спорткиця</w:t>
      </w:r>
      <w:proofErr w:type="spellEnd"/>
      <w:r>
        <w:rPr>
          <w:rFonts w:asciiTheme="majorBidi" w:hAnsiTheme="majorBidi" w:cstheme="majorBidi"/>
          <w:sz w:val="28"/>
          <w:szCs w:val="28"/>
          <w:lang w:val="uk-UA"/>
        </w:rPr>
        <w:t xml:space="preserve">). Як помітно із наведених вище прикладів Андрій Любка надає особливу увагу творенню </w:t>
      </w:r>
      <w:proofErr w:type="spellStart"/>
      <w:r>
        <w:rPr>
          <w:rFonts w:asciiTheme="majorBidi" w:hAnsiTheme="majorBidi" w:cstheme="majorBidi"/>
          <w:sz w:val="28"/>
          <w:szCs w:val="28"/>
          <w:lang w:val="uk-UA"/>
        </w:rPr>
        <w:t>фемінітив</w:t>
      </w:r>
      <w:proofErr w:type="spellEnd"/>
      <w:r>
        <w:rPr>
          <w:rFonts w:asciiTheme="majorBidi" w:hAnsiTheme="majorBidi" w:cstheme="majorBidi"/>
          <w:sz w:val="28"/>
          <w:szCs w:val="28"/>
          <w:lang w:val="uk-UA"/>
        </w:rPr>
        <w:t xml:space="preserve"> від іменників, які і так належать до жіночого роду. Звернен</w:t>
      </w:r>
      <w:r w:rsidR="00E47B55">
        <w:rPr>
          <w:rFonts w:asciiTheme="majorBidi" w:hAnsiTheme="majorBidi" w:cstheme="majorBidi"/>
          <w:sz w:val="28"/>
          <w:szCs w:val="28"/>
          <w:lang w:val="uk-UA"/>
        </w:rPr>
        <w:t>н</w:t>
      </w:r>
      <w:r>
        <w:rPr>
          <w:rFonts w:asciiTheme="majorBidi" w:hAnsiTheme="majorBidi" w:cstheme="majorBidi"/>
          <w:sz w:val="28"/>
          <w:szCs w:val="28"/>
          <w:lang w:val="uk-UA"/>
        </w:rPr>
        <w:t xml:space="preserve">я до подібного прийому можна пояснити бажанням відшукати якісь нові можливі варіанти називання певної реалії. Крім того, очевидним є і бажання привернути увагу читача, витворити щось цікаве та </w:t>
      </w:r>
      <w:proofErr w:type="spellStart"/>
      <w:r>
        <w:rPr>
          <w:rFonts w:asciiTheme="majorBidi" w:hAnsiTheme="majorBidi" w:cstheme="majorBidi"/>
          <w:sz w:val="28"/>
          <w:szCs w:val="28"/>
          <w:lang w:val="uk-UA"/>
        </w:rPr>
        <w:t>епатуюче</w:t>
      </w:r>
      <w:proofErr w:type="spellEnd"/>
      <w:r>
        <w:rPr>
          <w:rFonts w:asciiTheme="majorBidi" w:hAnsiTheme="majorBidi" w:cstheme="majorBidi"/>
          <w:sz w:val="28"/>
          <w:szCs w:val="28"/>
          <w:lang w:val="uk-UA"/>
        </w:rPr>
        <w:t xml:space="preserve">. </w:t>
      </w:r>
    </w:p>
    <w:p w14:paraId="27CD88CE" w14:textId="06929EFF" w:rsidR="001633DF" w:rsidRDefault="001633DF" w:rsidP="001633DF">
      <w:pPr>
        <w:spacing w:before="0"/>
        <w:ind w:firstLine="567"/>
        <w:jc w:val="both"/>
        <w:rPr>
          <w:rFonts w:asciiTheme="majorBidi" w:hAnsiTheme="majorBidi" w:cstheme="majorBidi"/>
          <w:sz w:val="28"/>
          <w:szCs w:val="28"/>
          <w:lang w:val="uk-UA"/>
        </w:rPr>
      </w:pPr>
      <w:r>
        <w:rPr>
          <w:rFonts w:asciiTheme="majorBidi" w:hAnsiTheme="majorBidi" w:cstheme="majorBidi"/>
          <w:sz w:val="28"/>
          <w:szCs w:val="28"/>
          <w:lang w:val="uk-UA"/>
        </w:rPr>
        <w:t xml:space="preserve">Окрім використання суфіксів Андрій Любка витворює цілі слова-концепти, шляхом поєднування різних слів, наприклад, </w:t>
      </w:r>
      <w:r>
        <w:rPr>
          <w:rFonts w:asciiTheme="majorBidi" w:hAnsiTheme="majorBidi" w:cstheme="majorBidi"/>
          <w:i/>
          <w:iCs/>
          <w:sz w:val="28"/>
          <w:szCs w:val="28"/>
          <w:lang w:val="uk-UA"/>
        </w:rPr>
        <w:t>людина-претензія, людина</w:t>
      </w:r>
      <w:r w:rsidRPr="009B4ABE">
        <w:rPr>
          <w:rFonts w:asciiTheme="majorBidi" w:hAnsiTheme="majorBidi" w:cstheme="majorBidi"/>
          <w:i/>
          <w:iCs/>
          <w:sz w:val="28"/>
          <w:szCs w:val="28"/>
          <w:lang w:val="uk-UA"/>
        </w:rPr>
        <w:t>-а-чому-ми-нікуди-не-ходимо</w:t>
      </w:r>
      <w:r>
        <w:rPr>
          <w:rFonts w:asciiTheme="majorBidi" w:hAnsiTheme="majorBidi" w:cstheme="majorBidi"/>
          <w:i/>
          <w:iCs/>
          <w:sz w:val="28"/>
          <w:szCs w:val="28"/>
          <w:lang w:val="uk-UA"/>
        </w:rPr>
        <w:t xml:space="preserve">. </w:t>
      </w:r>
      <w:r>
        <w:rPr>
          <w:rFonts w:asciiTheme="majorBidi" w:hAnsiTheme="majorBidi" w:cstheme="majorBidi"/>
          <w:sz w:val="28"/>
          <w:szCs w:val="28"/>
          <w:lang w:val="uk-UA"/>
        </w:rPr>
        <w:t>Подібні прийому дозволяють швидко та влучно відобразити бажане без використання довгих описових конструкцій.</w:t>
      </w:r>
      <w:r w:rsidR="00A940DD">
        <w:rPr>
          <w:rFonts w:asciiTheme="majorBidi" w:hAnsiTheme="majorBidi" w:cstheme="majorBidi"/>
          <w:sz w:val="28"/>
          <w:szCs w:val="28"/>
          <w:lang w:val="uk-UA"/>
        </w:rPr>
        <w:t xml:space="preserve"> </w:t>
      </w:r>
    </w:p>
    <w:p w14:paraId="13061A62" w14:textId="5560B696" w:rsidR="001633DF" w:rsidRDefault="001633DF" w:rsidP="001633DF">
      <w:pPr>
        <w:spacing w:before="0"/>
        <w:ind w:firstLine="567"/>
        <w:jc w:val="both"/>
        <w:rPr>
          <w:rFonts w:asciiTheme="majorBidi" w:hAnsiTheme="majorBidi" w:cstheme="majorBidi"/>
          <w:i/>
          <w:iCs/>
          <w:sz w:val="28"/>
          <w:szCs w:val="28"/>
          <w:lang w:val="uk-UA"/>
        </w:rPr>
      </w:pPr>
      <w:r>
        <w:rPr>
          <w:rFonts w:asciiTheme="majorBidi" w:hAnsiTheme="majorBidi" w:cstheme="majorBidi"/>
          <w:sz w:val="28"/>
          <w:szCs w:val="28"/>
          <w:lang w:val="uk-UA"/>
        </w:rPr>
        <w:t>Експресивність на граматичному рівні зустрічається рідше, однак усе ж такі приклади є. Письменник «грається» з граматичними категоріями числа, слів з неповною числовою парадигмою (</w:t>
      </w:r>
      <w:proofErr w:type="spellStart"/>
      <w:r w:rsidRPr="00F77AEE">
        <w:rPr>
          <w:rFonts w:asciiTheme="majorBidi" w:hAnsiTheme="majorBidi" w:cstheme="majorBidi"/>
          <w:sz w:val="28"/>
          <w:szCs w:val="28"/>
          <w:lang w:val="uk-UA"/>
        </w:rPr>
        <w:t>Singularia</w:t>
      </w:r>
      <w:proofErr w:type="spellEnd"/>
      <w:r w:rsidRPr="00F77AEE">
        <w:rPr>
          <w:rFonts w:asciiTheme="majorBidi" w:hAnsiTheme="majorBidi" w:cstheme="majorBidi"/>
          <w:sz w:val="28"/>
          <w:szCs w:val="28"/>
          <w:lang w:val="uk-UA"/>
        </w:rPr>
        <w:t xml:space="preserve"> </w:t>
      </w:r>
      <w:proofErr w:type="spellStart"/>
      <w:r w:rsidRPr="00F77AEE">
        <w:rPr>
          <w:rFonts w:asciiTheme="majorBidi" w:hAnsiTheme="majorBidi" w:cstheme="majorBidi"/>
          <w:sz w:val="28"/>
          <w:szCs w:val="28"/>
          <w:lang w:val="uk-UA"/>
        </w:rPr>
        <w:t>tantum</w:t>
      </w:r>
      <w:proofErr w:type="spellEnd"/>
      <w:r>
        <w:rPr>
          <w:rFonts w:asciiTheme="majorBidi" w:hAnsiTheme="majorBidi" w:cstheme="majorBidi"/>
          <w:sz w:val="28"/>
          <w:szCs w:val="28"/>
          <w:lang w:val="uk-UA"/>
        </w:rPr>
        <w:t xml:space="preserve"> та </w:t>
      </w:r>
      <w:proofErr w:type="spellStart"/>
      <w:r w:rsidRPr="00F77AEE">
        <w:rPr>
          <w:rFonts w:asciiTheme="majorBidi" w:hAnsiTheme="majorBidi" w:cstheme="majorBidi"/>
          <w:sz w:val="28"/>
          <w:szCs w:val="28"/>
          <w:lang w:val="uk-UA"/>
        </w:rPr>
        <w:t>Pluralia</w:t>
      </w:r>
      <w:proofErr w:type="spellEnd"/>
      <w:r w:rsidRPr="00F77AEE">
        <w:rPr>
          <w:rFonts w:asciiTheme="majorBidi" w:hAnsiTheme="majorBidi" w:cstheme="majorBidi"/>
          <w:sz w:val="28"/>
          <w:szCs w:val="28"/>
          <w:lang w:val="uk-UA"/>
        </w:rPr>
        <w:t xml:space="preserve"> </w:t>
      </w:r>
      <w:proofErr w:type="spellStart"/>
      <w:r w:rsidRPr="00F77AEE">
        <w:rPr>
          <w:rFonts w:asciiTheme="majorBidi" w:hAnsiTheme="majorBidi" w:cstheme="majorBidi"/>
          <w:sz w:val="28"/>
          <w:szCs w:val="28"/>
          <w:lang w:val="uk-UA"/>
        </w:rPr>
        <w:t>tantum</w:t>
      </w:r>
      <w:proofErr w:type="spellEnd"/>
      <w:r>
        <w:rPr>
          <w:rFonts w:asciiTheme="majorBidi" w:hAnsiTheme="majorBidi" w:cstheme="majorBidi"/>
          <w:sz w:val="28"/>
          <w:szCs w:val="28"/>
          <w:lang w:val="uk-UA"/>
        </w:rPr>
        <w:t>), змінюючи її на протилежну, у результаті чого з’являються такі слова, як</w:t>
      </w:r>
      <w:r w:rsidR="00A940DD">
        <w:rPr>
          <w:rFonts w:asciiTheme="majorBidi" w:hAnsiTheme="majorBidi" w:cstheme="majorBidi"/>
          <w:sz w:val="28"/>
          <w:szCs w:val="28"/>
          <w:lang w:val="uk-UA"/>
        </w:rPr>
        <w:t xml:space="preserve"> </w:t>
      </w:r>
      <w:proofErr w:type="spellStart"/>
      <w:r w:rsidRPr="00F77AEE">
        <w:rPr>
          <w:rFonts w:asciiTheme="majorBidi" w:hAnsiTheme="majorBidi" w:cstheme="majorBidi"/>
          <w:i/>
          <w:iCs/>
          <w:sz w:val="28"/>
          <w:szCs w:val="28"/>
          <w:lang w:val="uk-UA"/>
        </w:rPr>
        <w:t>мебль</w:t>
      </w:r>
      <w:proofErr w:type="spellEnd"/>
      <w:r>
        <w:rPr>
          <w:rFonts w:asciiTheme="majorBidi" w:hAnsiTheme="majorBidi" w:cstheme="majorBidi"/>
          <w:i/>
          <w:iCs/>
          <w:sz w:val="28"/>
          <w:szCs w:val="28"/>
          <w:lang w:val="uk-UA"/>
        </w:rPr>
        <w:t>.</w:t>
      </w:r>
    </w:p>
    <w:p w14:paraId="6C2EE961" w14:textId="77777777" w:rsidR="003159C6" w:rsidRPr="00071A18" w:rsidRDefault="003159C6" w:rsidP="003159C6">
      <w:pPr>
        <w:spacing w:before="0"/>
        <w:ind w:firstLine="567"/>
        <w:jc w:val="both"/>
        <w:rPr>
          <w:rFonts w:asciiTheme="majorBidi" w:hAnsiTheme="majorBidi" w:cstheme="majorBidi"/>
          <w:sz w:val="28"/>
          <w:szCs w:val="28"/>
          <w:lang w:val="uk-UA"/>
        </w:rPr>
      </w:pPr>
      <w:r w:rsidRPr="00D910DC">
        <w:rPr>
          <w:rFonts w:asciiTheme="majorBidi" w:hAnsiTheme="majorBidi" w:cstheme="majorBidi"/>
          <w:sz w:val="28"/>
          <w:szCs w:val="28"/>
          <w:lang w:val="uk-UA"/>
        </w:rPr>
        <w:lastRenderedPageBreak/>
        <w:t xml:space="preserve">Індивідуальний стиль Андрія Любки виявляється в його майстерному використанні різнорівневих </w:t>
      </w:r>
      <w:proofErr w:type="spellStart"/>
      <w:r w:rsidRPr="00D910DC">
        <w:rPr>
          <w:rFonts w:asciiTheme="majorBidi" w:hAnsiTheme="majorBidi" w:cstheme="majorBidi"/>
          <w:sz w:val="28"/>
          <w:szCs w:val="28"/>
          <w:lang w:val="uk-UA"/>
        </w:rPr>
        <w:t>мовних</w:t>
      </w:r>
      <w:proofErr w:type="spellEnd"/>
      <w:r w:rsidRPr="00D910DC">
        <w:rPr>
          <w:rFonts w:asciiTheme="majorBidi" w:hAnsiTheme="majorBidi" w:cstheme="majorBidi"/>
          <w:sz w:val="28"/>
          <w:szCs w:val="28"/>
          <w:lang w:val="uk-UA"/>
        </w:rPr>
        <w:t xml:space="preserve"> засобів для створення експресії. На лексико-фразеологічному та граматико-словотвірному рівнях він експериментує з розмовною, іншомовною та ненормативною лексикою, а також актив</w:t>
      </w:r>
      <w:r>
        <w:rPr>
          <w:rFonts w:asciiTheme="majorBidi" w:hAnsiTheme="majorBidi" w:cstheme="majorBidi"/>
          <w:sz w:val="28"/>
          <w:szCs w:val="28"/>
          <w:lang w:val="uk-UA"/>
        </w:rPr>
        <w:t>но використовує фразеологізми,</w:t>
      </w:r>
      <w:r w:rsidRPr="00D910DC">
        <w:rPr>
          <w:rFonts w:asciiTheme="majorBidi" w:hAnsiTheme="majorBidi" w:cstheme="majorBidi"/>
          <w:sz w:val="28"/>
          <w:szCs w:val="28"/>
          <w:lang w:val="uk-UA"/>
        </w:rPr>
        <w:t xml:space="preserve"> антонімію</w:t>
      </w:r>
      <w:r>
        <w:rPr>
          <w:rFonts w:asciiTheme="majorBidi" w:hAnsiTheme="majorBidi" w:cstheme="majorBidi"/>
          <w:sz w:val="28"/>
          <w:szCs w:val="28"/>
          <w:lang w:val="uk-UA"/>
        </w:rPr>
        <w:t>, суфікси та словоскладання</w:t>
      </w:r>
      <w:r w:rsidRPr="00D910DC">
        <w:rPr>
          <w:rFonts w:asciiTheme="majorBidi" w:hAnsiTheme="majorBidi" w:cstheme="majorBidi"/>
          <w:sz w:val="28"/>
          <w:szCs w:val="28"/>
          <w:lang w:val="uk-UA"/>
        </w:rPr>
        <w:t xml:space="preserve">. Це надає тексту живого, емоційного звучання і створює ефект невимушеності й близькості до розмовної мови. </w:t>
      </w:r>
      <w:r>
        <w:rPr>
          <w:rFonts w:asciiTheme="majorBidi" w:hAnsiTheme="majorBidi" w:cstheme="majorBidi"/>
          <w:sz w:val="28"/>
          <w:szCs w:val="28"/>
          <w:lang w:val="uk-UA"/>
        </w:rPr>
        <w:t xml:space="preserve">Усе це </w:t>
      </w:r>
      <w:r w:rsidRPr="00D910DC">
        <w:rPr>
          <w:rFonts w:asciiTheme="majorBidi" w:hAnsiTheme="majorBidi" w:cstheme="majorBidi"/>
          <w:sz w:val="28"/>
          <w:szCs w:val="28"/>
          <w:lang w:val="uk-UA"/>
        </w:rPr>
        <w:t xml:space="preserve">формує унікальний, виразний стиль автора, який вдало балансує </w:t>
      </w:r>
      <w:r>
        <w:rPr>
          <w:rFonts w:asciiTheme="majorBidi" w:hAnsiTheme="majorBidi" w:cstheme="majorBidi"/>
          <w:sz w:val="28"/>
          <w:szCs w:val="28"/>
          <w:lang w:val="uk-UA"/>
        </w:rPr>
        <w:t xml:space="preserve">між іронічністю та драматизмом. </w:t>
      </w:r>
      <w:r w:rsidRPr="00046DE5">
        <w:rPr>
          <w:rFonts w:asciiTheme="majorBidi" w:hAnsiTheme="majorBidi" w:cstheme="majorBidi"/>
          <w:sz w:val="28"/>
          <w:szCs w:val="28"/>
          <w:lang w:val="uk-UA"/>
        </w:rPr>
        <w:t xml:space="preserve">Таким чином, індивідуальний стиль Андрія Любки відзначається виразністю та різноманітністю </w:t>
      </w:r>
      <w:proofErr w:type="spellStart"/>
      <w:r w:rsidRPr="00046DE5">
        <w:rPr>
          <w:rFonts w:asciiTheme="majorBidi" w:hAnsiTheme="majorBidi" w:cstheme="majorBidi"/>
          <w:sz w:val="28"/>
          <w:szCs w:val="28"/>
          <w:lang w:val="uk-UA"/>
        </w:rPr>
        <w:t>мовних</w:t>
      </w:r>
      <w:proofErr w:type="spellEnd"/>
      <w:r w:rsidRPr="00046DE5">
        <w:rPr>
          <w:rFonts w:asciiTheme="majorBidi" w:hAnsiTheme="majorBidi" w:cstheme="majorBidi"/>
          <w:sz w:val="28"/>
          <w:szCs w:val="28"/>
          <w:lang w:val="uk-UA"/>
        </w:rPr>
        <w:t xml:space="preserve"> прийомів, які надають його текстам особливої експресивності, роблячи їх одн</w:t>
      </w:r>
      <w:r w:rsidR="00030C06">
        <w:rPr>
          <w:rFonts w:asciiTheme="majorBidi" w:hAnsiTheme="majorBidi" w:cstheme="majorBidi"/>
          <w:sz w:val="28"/>
          <w:szCs w:val="28"/>
          <w:lang w:val="uk-UA"/>
        </w:rPr>
        <w:t>очасно і колоритними, і глибоко</w:t>
      </w:r>
      <w:r w:rsidRPr="00046DE5">
        <w:rPr>
          <w:rFonts w:asciiTheme="majorBidi" w:hAnsiTheme="majorBidi" w:cstheme="majorBidi"/>
          <w:sz w:val="28"/>
          <w:szCs w:val="28"/>
          <w:lang w:val="uk-UA"/>
        </w:rPr>
        <w:t>емоційними.</w:t>
      </w:r>
    </w:p>
    <w:p w14:paraId="5EBC2EE3" w14:textId="77777777" w:rsidR="000059A2" w:rsidRDefault="000059A2" w:rsidP="00C20946">
      <w:pPr>
        <w:rPr>
          <w:rFonts w:asciiTheme="majorBidi" w:hAnsiTheme="majorBidi" w:cstheme="majorBidi"/>
          <w:sz w:val="28"/>
          <w:szCs w:val="28"/>
          <w:lang w:val="uk-UA"/>
        </w:rPr>
      </w:pPr>
    </w:p>
    <w:p w14:paraId="745FB605" w14:textId="77777777" w:rsidR="002C74E4" w:rsidRPr="00E443DE" w:rsidRDefault="002C74E4" w:rsidP="002C74E4">
      <w:pPr>
        <w:rPr>
          <w:rFonts w:asciiTheme="majorBidi" w:hAnsiTheme="majorBidi" w:cstheme="majorBidi"/>
          <w:sz w:val="28"/>
          <w:szCs w:val="28"/>
          <w:lang w:val="uk-UA"/>
        </w:rPr>
      </w:pPr>
    </w:p>
    <w:p w14:paraId="16D6CBD0" w14:textId="77777777" w:rsidR="002C74E4" w:rsidRPr="002C74E4" w:rsidRDefault="002C74E4" w:rsidP="00046DE5">
      <w:pPr>
        <w:rPr>
          <w:lang w:val="uk-UA"/>
        </w:rPr>
        <w:sectPr w:rsidR="002C74E4" w:rsidRPr="002C74E4" w:rsidSect="000C7358">
          <w:pgSz w:w="11906" w:h="16838"/>
          <w:pgMar w:top="1134" w:right="1274" w:bottom="1134" w:left="1134" w:header="708" w:footer="708" w:gutter="0"/>
          <w:cols w:space="708"/>
          <w:docGrid w:linePitch="360"/>
        </w:sectPr>
      </w:pPr>
    </w:p>
    <w:p w14:paraId="5AF673CF" w14:textId="299392E4" w:rsidR="00AD2B28" w:rsidRPr="000C7358" w:rsidRDefault="002C74E4" w:rsidP="00AD2B28">
      <w:pPr>
        <w:jc w:val="center"/>
        <w:rPr>
          <w:rFonts w:ascii="Times New Roman" w:hAnsi="Times New Roman" w:cs="Times New Roman"/>
          <w:b/>
          <w:sz w:val="28"/>
          <w:szCs w:val="28"/>
          <w:lang w:val="uk-UA"/>
        </w:rPr>
      </w:pPr>
      <w:r w:rsidRPr="002C74E4">
        <w:rPr>
          <w:rFonts w:ascii="Times New Roman" w:hAnsi="Times New Roman" w:cs="Times New Roman"/>
          <w:b/>
          <w:sz w:val="28"/>
          <w:szCs w:val="28"/>
          <w:lang w:val="uk-UA"/>
        </w:rPr>
        <w:lastRenderedPageBreak/>
        <w:t>СПИСОК ВИКОРИСТАНОЇ ЛІТЕРАТУРИ</w:t>
      </w:r>
    </w:p>
    <w:p w14:paraId="78570C5E" w14:textId="4AA64C5F" w:rsidR="000C7358" w:rsidRPr="002C74E4" w:rsidRDefault="000C7358" w:rsidP="002C74E4">
      <w:pPr>
        <w:pStyle w:val="af3"/>
        <w:numPr>
          <w:ilvl w:val="0"/>
          <w:numId w:val="7"/>
        </w:numPr>
        <w:jc w:val="both"/>
        <w:rPr>
          <w:rFonts w:ascii="Times New Roman" w:hAnsi="Times New Roman" w:cs="Times New Roman"/>
          <w:sz w:val="28"/>
          <w:szCs w:val="28"/>
          <w:lang w:val="uk-UA"/>
        </w:rPr>
      </w:pPr>
      <w:proofErr w:type="spellStart"/>
      <w:r w:rsidRPr="002C74E4">
        <w:rPr>
          <w:rFonts w:ascii="Times New Roman" w:hAnsi="Times New Roman" w:cs="Times New Roman"/>
          <w:sz w:val="28"/>
          <w:szCs w:val="28"/>
          <w:lang w:val="uk-UA"/>
        </w:rPr>
        <w:t>Бибик</w:t>
      </w:r>
      <w:proofErr w:type="spellEnd"/>
      <w:r w:rsidRPr="002C74E4">
        <w:rPr>
          <w:rFonts w:ascii="Times New Roman" w:hAnsi="Times New Roman" w:cs="Times New Roman"/>
          <w:sz w:val="28"/>
          <w:szCs w:val="28"/>
          <w:lang w:val="uk-UA"/>
        </w:rPr>
        <w:t xml:space="preserve"> С. Від історіографії мови художньої прози до кодифікації термінів лінгвостилістики. </w:t>
      </w:r>
      <w:r w:rsidRPr="002C74E4">
        <w:rPr>
          <w:rFonts w:ascii="Times New Roman" w:hAnsi="Times New Roman" w:cs="Times New Roman"/>
          <w:i/>
          <w:sz w:val="28"/>
          <w:szCs w:val="28"/>
          <w:lang w:val="uk-UA"/>
        </w:rPr>
        <w:t>Українська мова</w:t>
      </w:r>
      <w:r>
        <w:rPr>
          <w:rFonts w:ascii="Times New Roman" w:hAnsi="Times New Roman" w:cs="Times New Roman"/>
          <w:sz w:val="28"/>
          <w:szCs w:val="28"/>
          <w:lang w:val="uk-UA"/>
        </w:rPr>
        <w:t xml:space="preserve">. </w:t>
      </w:r>
      <w:r w:rsidRPr="00BC26CD">
        <w:rPr>
          <w:rFonts w:ascii="Times New Roman" w:hAnsi="Times New Roman" w:cs="Times New Roman"/>
          <w:sz w:val="28"/>
          <w:szCs w:val="28"/>
          <w:lang w:val="uk-UA"/>
        </w:rPr>
        <w:t>Науково-теоретичний журнал</w:t>
      </w:r>
      <w:r w:rsidR="00BC26CD" w:rsidRPr="00BC26CD">
        <w:rPr>
          <w:rFonts w:ascii="Times New Roman" w:hAnsi="Times New Roman" w:cs="Times New Roman"/>
          <w:sz w:val="28"/>
          <w:szCs w:val="28"/>
          <w:lang w:val="uk-UA"/>
        </w:rPr>
        <w:t>.</w:t>
      </w:r>
      <w:r w:rsidRPr="00BC26CD">
        <w:rPr>
          <w:rFonts w:ascii="Times New Roman" w:hAnsi="Times New Roman" w:cs="Times New Roman"/>
          <w:sz w:val="28"/>
          <w:szCs w:val="28"/>
          <w:lang w:val="uk-UA"/>
        </w:rPr>
        <w:t xml:space="preserve"> № 4.</w:t>
      </w:r>
      <w:r w:rsidRPr="002C74E4">
        <w:rPr>
          <w:rFonts w:ascii="Times New Roman" w:hAnsi="Times New Roman" w:cs="Times New Roman"/>
          <w:sz w:val="28"/>
          <w:szCs w:val="28"/>
          <w:lang w:val="uk-UA"/>
        </w:rPr>
        <w:t xml:space="preserve"> </w:t>
      </w:r>
      <w:r>
        <w:rPr>
          <w:rFonts w:ascii="Times New Roman" w:hAnsi="Times New Roman" w:cs="Times New Roman"/>
          <w:sz w:val="28"/>
          <w:szCs w:val="28"/>
          <w:lang w:val="uk-UA"/>
        </w:rPr>
        <w:t>Київ,</w:t>
      </w:r>
      <w:r w:rsidR="003640CD">
        <w:rPr>
          <w:rFonts w:ascii="Times New Roman" w:hAnsi="Times New Roman" w:cs="Times New Roman"/>
          <w:sz w:val="28"/>
          <w:szCs w:val="28"/>
          <w:lang w:val="uk-UA"/>
        </w:rPr>
        <w:t xml:space="preserve"> 2018. С. 22</w:t>
      </w:r>
      <w:r w:rsidR="003640CD" w:rsidRPr="002C74E4">
        <w:rPr>
          <w:rFonts w:asciiTheme="majorBidi" w:hAnsiTheme="majorBidi" w:cstheme="majorBidi"/>
          <w:i/>
          <w:iCs/>
          <w:sz w:val="28"/>
          <w:szCs w:val="28"/>
          <w:lang w:val="uk-UA"/>
        </w:rPr>
        <w:t>–</w:t>
      </w:r>
      <w:r w:rsidRPr="002C74E4">
        <w:rPr>
          <w:rFonts w:ascii="Times New Roman" w:hAnsi="Times New Roman" w:cs="Times New Roman"/>
          <w:sz w:val="28"/>
          <w:szCs w:val="28"/>
          <w:lang w:val="uk-UA"/>
        </w:rPr>
        <w:t>33</w:t>
      </w:r>
      <w:r w:rsidR="004B42BE">
        <w:rPr>
          <w:rFonts w:ascii="Times New Roman" w:hAnsi="Times New Roman" w:cs="Times New Roman"/>
          <w:sz w:val="28"/>
          <w:szCs w:val="28"/>
          <w:lang w:val="uk-UA"/>
        </w:rPr>
        <w:t>.</w:t>
      </w:r>
    </w:p>
    <w:p w14:paraId="3E82586D" w14:textId="77777777" w:rsidR="000C7358" w:rsidRPr="002C74E4" w:rsidRDefault="000C7358" w:rsidP="000C7358">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Білоус П. Вступ до літературознавства. Теорія літератури. Пс</w:t>
      </w:r>
      <w:r>
        <w:rPr>
          <w:rFonts w:ascii="Times New Roman" w:hAnsi="Times New Roman" w:cs="Times New Roman"/>
          <w:sz w:val="28"/>
          <w:szCs w:val="28"/>
          <w:lang w:val="uk-UA"/>
        </w:rPr>
        <w:t xml:space="preserve">ихологія літературної творчості. </w:t>
      </w:r>
      <w:r w:rsidR="003640CD">
        <w:rPr>
          <w:rFonts w:ascii="Times New Roman" w:hAnsi="Times New Roman" w:cs="Times New Roman"/>
          <w:sz w:val="28"/>
          <w:szCs w:val="28"/>
          <w:lang w:val="uk-UA"/>
        </w:rPr>
        <w:t>Житомир</w:t>
      </w:r>
      <w:r>
        <w:rPr>
          <w:rFonts w:ascii="Times New Roman" w:hAnsi="Times New Roman" w:cs="Times New Roman"/>
          <w:sz w:val="28"/>
          <w:szCs w:val="28"/>
          <w:lang w:val="uk-UA"/>
        </w:rPr>
        <w:t>,</w:t>
      </w:r>
      <w:r w:rsidRPr="002C74E4">
        <w:rPr>
          <w:rFonts w:ascii="Times New Roman" w:hAnsi="Times New Roman" w:cs="Times New Roman"/>
          <w:sz w:val="28"/>
          <w:szCs w:val="28"/>
          <w:lang w:val="uk-UA"/>
        </w:rPr>
        <w:t xml:space="preserve"> 2009. 336 с.</w:t>
      </w:r>
      <w:r w:rsidR="003640CD">
        <w:rPr>
          <w:rFonts w:ascii="Times New Roman" w:hAnsi="Times New Roman" w:cs="Times New Roman"/>
          <w:sz w:val="28"/>
          <w:szCs w:val="28"/>
          <w:lang w:val="uk-UA"/>
        </w:rPr>
        <w:t xml:space="preserve"> </w:t>
      </w:r>
    </w:p>
    <w:p w14:paraId="29872531" w14:textId="77777777" w:rsidR="000C7358" w:rsidRPr="002C74E4" w:rsidRDefault="004B42BE" w:rsidP="004B42BE">
      <w:pPr>
        <w:pStyle w:val="af3"/>
        <w:numPr>
          <w:ilvl w:val="0"/>
          <w:numId w:val="7"/>
        </w:numPr>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Вербовська</w:t>
      </w:r>
      <w:proofErr w:type="spellEnd"/>
      <w:r>
        <w:rPr>
          <w:rFonts w:ascii="Times New Roman" w:eastAsia="Times New Roman" w:hAnsi="Times New Roman" w:cs="Times New Roman"/>
          <w:sz w:val="28"/>
          <w:szCs w:val="28"/>
          <w:lang w:val="uk-UA"/>
        </w:rPr>
        <w:t xml:space="preserve"> І</w:t>
      </w:r>
      <w:r w:rsidR="000C7358" w:rsidRPr="002C74E4">
        <w:rPr>
          <w:rFonts w:ascii="Times New Roman" w:eastAsia="Times New Roman" w:hAnsi="Times New Roman" w:cs="Times New Roman"/>
          <w:sz w:val="28"/>
          <w:szCs w:val="28"/>
          <w:lang w:val="uk-UA"/>
        </w:rPr>
        <w:t xml:space="preserve">. </w:t>
      </w:r>
      <w:r w:rsidR="000C7358" w:rsidRPr="004B42BE">
        <w:rPr>
          <w:rFonts w:ascii="Times New Roman" w:eastAsia="Times New Roman" w:hAnsi="Times New Roman" w:cs="Times New Roman"/>
          <w:iCs/>
          <w:sz w:val="28"/>
          <w:szCs w:val="28"/>
          <w:lang w:val="uk-UA"/>
        </w:rPr>
        <w:t>Словотвірна синонімія і словотвірна варіантність прикметників української мови.</w:t>
      </w:r>
      <w:r w:rsidR="000C7358" w:rsidRPr="002C74E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Львів, 2001. </w:t>
      </w:r>
      <w:r w:rsidR="000C7358" w:rsidRPr="002C74E4">
        <w:rPr>
          <w:rFonts w:ascii="Times New Roman" w:eastAsia="Times New Roman" w:hAnsi="Times New Roman" w:cs="Times New Roman"/>
          <w:sz w:val="28"/>
          <w:szCs w:val="28"/>
          <w:lang w:val="uk-UA"/>
        </w:rPr>
        <w:t>19 с.</w:t>
      </w:r>
    </w:p>
    <w:p w14:paraId="40AA893D" w14:textId="77777777" w:rsidR="000C7358" w:rsidRPr="002C74E4" w:rsidRDefault="000C7358" w:rsidP="004B42BE">
      <w:pPr>
        <w:pStyle w:val="af3"/>
        <w:numPr>
          <w:ilvl w:val="0"/>
          <w:numId w:val="7"/>
        </w:numPr>
        <w:jc w:val="both"/>
        <w:rPr>
          <w:rFonts w:ascii="Times New Roman" w:hAnsi="Times New Roman" w:cs="Times New Roman"/>
          <w:sz w:val="28"/>
          <w:szCs w:val="28"/>
          <w:lang w:val="uk-UA"/>
        </w:rPr>
      </w:pPr>
      <w:proofErr w:type="spellStart"/>
      <w:r w:rsidRPr="002C74E4">
        <w:rPr>
          <w:rFonts w:ascii="Times New Roman" w:hAnsi="Times New Roman" w:cs="Times New Roman"/>
          <w:sz w:val="28"/>
          <w:szCs w:val="28"/>
          <w:lang w:val="uk-UA"/>
        </w:rPr>
        <w:t>Вечоркін</w:t>
      </w:r>
      <w:proofErr w:type="spellEnd"/>
      <w:r w:rsidRPr="002C74E4">
        <w:rPr>
          <w:rFonts w:ascii="Times New Roman" w:hAnsi="Times New Roman" w:cs="Times New Roman"/>
          <w:sz w:val="28"/>
          <w:szCs w:val="28"/>
          <w:lang w:val="uk-UA"/>
        </w:rPr>
        <w:t xml:space="preserve"> І. Проза І. Франка: </w:t>
      </w:r>
      <w:proofErr w:type="spellStart"/>
      <w:r w:rsidRPr="002C74E4">
        <w:rPr>
          <w:rFonts w:ascii="Times New Roman" w:hAnsi="Times New Roman" w:cs="Times New Roman"/>
          <w:sz w:val="28"/>
          <w:szCs w:val="28"/>
          <w:lang w:val="uk-UA"/>
        </w:rPr>
        <w:t>ідіостильові</w:t>
      </w:r>
      <w:proofErr w:type="spellEnd"/>
      <w:r w:rsidRPr="002C74E4">
        <w:rPr>
          <w:rFonts w:ascii="Times New Roman" w:hAnsi="Times New Roman" w:cs="Times New Roman"/>
          <w:sz w:val="28"/>
          <w:szCs w:val="28"/>
          <w:lang w:val="uk-UA"/>
        </w:rPr>
        <w:t xml:space="preserve"> проявники. </w:t>
      </w:r>
      <w:r w:rsidRPr="002C74E4">
        <w:rPr>
          <w:rFonts w:ascii="Times New Roman" w:hAnsi="Times New Roman" w:cs="Times New Roman"/>
          <w:i/>
          <w:sz w:val="28"/>
          <w:szCs w:val="28"/>
          <w:lang w:val="uk-UA"/>
        </w:rPr>
        <w:t>Українське літературознавство</w:t>
      </w:r>
      <w:r w:rsidR="004B42BE">
        <w:rPr>
          <w:rFonts w:ascii="Times New Roman" w:hAnsi="Times New Roman" w:cs="Times New Roman"/>
          <w:sz w:val="28"/>
          <w:szCs w:val="28"/>
          <w:lang w:val="uk-UA"/>
        </w:rPr>
        <w:t xml:space="preserve">. </w:t>
      </w:r>
      <w:r w:rsidR="004B42BE" w:rsidRPr="002C74E4">
        <w:rPr>
          <w:rFonts w:ascii="Times New Roman" w:hAnsi="Times New Roman" w:cs="Times New Roman"/>
          <w:sz w:val="28"/>
          <w:szCs w:val="28"/>
          <w:lang w:val="uk-UA"/>
        </w:rPr>
        <w:t>Луганськ</w:t>
      </w:r>
      <w:r w:rsidR="004B42BE">
        <w:rPr>
          <w:rFonts w:ascii="Times New Roman" w:hAnsi="Times New Roman" w:cs="Times New Roman"/>
          <w:sz w:val="28"/>
          <w:szCs w:val="28"/>
          <w:lang w:val="uk-UA"/>
        </w:rPr>
        <w:t xml:space="preserve">, 2014. </w:t>
      </w:r>
      <w:proofErr w:type="spellStart"/>
      <w:r w:rsidR="003640CD">
        <w:rPr>
          <w:rFonts w:ascii="Times New Roman" w:hAnsi="Times New Roman" w:cs="Times New Roman"/>
          <w:sz w:val="28"/>
          <w:szCs w:val="28"/>
          <w:lang w:val="uk-UA"/>
        </w:rPr>
        <w:t>Вип</w:t>
      </w:r>
      <w:proofErr w:type="spellEnd"/>
      <w:r w:rsidR="003640CD">
        <w:rPr>
          <w:rFonts w:ascii="Times New Roman" w:hAnsi="Times New Roman" w:cs="Times New Roman"/>
          <w:sz w:val="28"/>
          <w:szCs w:val="28"/>
          <w:lang w:val="uk-UA"/>
        </w:rPr>
        <w:t>. 78. С. 126</w:t>
      </w:r>
      <w:r w:rsidR="003640CD" w:rsidRPr="002C74E4">
        <w:rPr>
          <w:rFonts w:asciiTheme="majorBidi" w:hAnsiTheme="majorBidi" w:cstheme="majorBidi"/>
          <w:i/>
          <w:iCs/>
          <w:sz w:val="28"/>
          <w:szCs w:val="28"/>
          <w:lang w:val="uk-UA"/>
        </w:rPr>
        <w:t>–</w:t>
      </w:r>
      <w:r w:rsidRPr="002C74E4">
        <w:rPr>
          <w:rFonts w:ascii="Times New Roman" w:hAnsi="Times New Roman" w:cs="Times New Roman"/>
          <w:sz w:val="28"/>
          <w:szCs w:val="28"/>
          <w:lang w:val="uk-UA"/>
        </w:rPr>
        <w:t>140</w:t>
      </w:r>
      <w:r w:rsidR="004B42BE">
        <w:rPr>
          <w:rFonts w:ascii="Times New Roman" w:hAnsi="Times New Roman" w:cs="Times New Roman"/>
          <w:sz w:val="28"/>
          <w:szCs w:val="28"/>
          <w:lang w:val="uk-UA"/>
        </w:rPr>
        <w:t>.</w:t>
      </w:r>
    </w:p>
    <w:p w14:paraId="695FCB17" w14:textId="77777777" w:rsidR="000C7358" w:rsidRPr="002C74E4" w:rsidRDefault="004B42BE"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Волощук В.</w:t>
      </w:r>
      <w:r w:rsidR="000C7358" w:rsidRPr="002C74E4">
        <w:rPr>
          <w:rFonts w:ascii="Times New Roman" w:hAnsi="Times New Roman" w:cs="Times New Roman"/>
          <w:sz w:val="28"/>
          <w:szCs w:val="28"/>
          <w:lang w:val="uk-UA"/>
        </w:rPr>
        <w:t xml:space="preserve"> Індивідуальний авторський стиль, ідіолект, </w:t>
      </w:r>
      <w:proofErr w:type="spellStart"/>
      <w:r w:rsidR="000C7358" w:rsidRPr="002C74E4">
        <w:rPr>
          <w:rFonts w:ascii="Times New Roman" w:hAnsi="Times New Roman" w:cs="Times New Roman"/>
          <w:sz w:val="28"/>
          <w:szCs w:val="28"/>
          <w:lang w:val="uk-UA"/>
        </w:rPr>
        <w:t>ідіостиль</w:t>
      </w:r>
      <w:proofErr w:type="spellEnd"/>
      <w:r w:rsidR="000C7358" w:rsidRPr="002C74E4">
        <w:rPr>
          <w:rFonts w:ascii="Times New Roman" w:hAnsi="Times New Roman" w:cs="Times New Roman"/>
          <w:sz w:val="28"/>
          <w:szCs w:val="28"/>
          <w:lang w:val="uk-UA"/>
        </w:rPr>
        <w:t xml:space="preserve">: питання термінології. </w:t>
      </w:r>
      <w:r w:rsidR="000C7358" w:rsidRPr="002C74E4">
        <w:rPr>
          <w:rFonts w:ascii="Times New Roman" w:hAnsi="Times New Roman" w:cs="Times New Roman"/>
          <w:i/>
          <w:sz w:val="28"/>
          <w:szCs w:val="28"/>
          <w:lang w:val="uk-UA"/>
        </w:rPr>
        <w:t>Філологія. Мовознавство. Наукові праці.</w:t>
      </w:r>
      <w:r w:rsidR="003640CD">
        <w:rPr>
          <w:rFonts w:ascii="Times New Roman" w:hAnsi="Times New Roman" w:cs="Times New Roman"/>
          <w:sz w:val="28"/>
          <w:szCs w:val="28"/>
          <w:lang w:val="uk-UA"/>
        </w:rPr>
        <w:t xml:space="preserve"> Том 92. Випуск 79. С. 5 </w:t>
      </w:r>
      <w:r w:rsidR="003640CD" w:rsidRPr="002C74E4">
        <w:rPr>
          <w:rFonts w:asciiTheme="majorBidi" w:hAnsiTheme="majorBidi" w:cstheme="majorBidi"/>
          <w:i/>
          <w:iCs/>
          <w:sz w:val="28"/>
          <w:szCs w:val="28"/>
          <w:lang w:val="uk-UA"/>
        </w:rPr>
        <w:t>–</w:t>
      </w:r>
      <w:r w:rsidR="003640CD">
        <w:rPr>
          <w:rFonts w:asciiTheme="majorBidi" w:hAnsiTheme="majorBidi" w:cstheme="majorBidi"/>
          <w:i/>
          <w:iCs/>
          <w:sz w:val="28"/>
          <w:szCs w:val="28"/>
          <w:lang w:val="uk-UA"/>
        </w:rPr>
        <w:t xml:space="preserve"> </w:t>
      </w:r>
      <w:r w:rsidR="000C7358" w:rsidRPr="002C74E4">
        <w:rPr>
          <w:rFonts w:ascii="Times New Roman" w:hAnsi="Times New Roman" w:cs="Times New Roman"/>
          <w:sz w:val="28"/>
          <w:szCs w:val="28"/>
          <w:lang w:val="uk-UA"/>
        </w:rPr>
        <w:t>9</w:t>
      </w:r>
      <w:r w:rsidR="00CB086C">
        <w:rPr>
          <w:rFonts w:ascii="Times New Roman" w:hAnsi="Times New Roman" w:cs="Times New Roman"/>
          <w:sz w:val="28"/>
          <w:szCs w:val="28"/>
          <w:lang w:val="uk-UA"/>
        </w:rPr>
        <w:t>.</w:t>
      </w:r>
    </w:p>
    <w:p w14:paraId="1AFF1AB5" w14:textId="77777777" w:rsidR="000C7358" w:rsidRDefault="004B42BE" w:rsidP="002C74E4">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Гур'єва</w:t>
      </w:r>
      <w:r w:rsidR="000C7358" w:rsidRPr="002C74E4">
        <w:rPr>
          <w:rFonts w:ascii="Times New Roman" w:eastAsia="Times New Roman" w:hAnsi="Times New Roman" w:cs="Times New Roman"/>
          <w:sz w:val="28"/>
          <w:szCs w:val="28"/>
          <w:lang w:val="uk-UA"/>
        </w:rPr>
        <w:t xml:space="preserve"> Т. Експресивність народних прикмет на метричному та морфологічному рівнях мови. </w:t>
      </w:r>
      <w:r w:rsidR="000C7358" w:rsidRPr="002C74E4">
        <w:rPr>
          <w:rFonts w:ascii="Times New Roman" w:eastAsia="Times New Roman" w:hAnsi="Times New Roman" w:cs="Times New Roman"/>
          <w:i/>
          <w:sz w:val="28"/>
          <w:szCs w:val="28"/>
          <w:lang w:val="uk-UA"/>
        </w:rPr>
        <w:t>Наукові записки [Кіровоградського державного педагогічного університету імені Володимира Винниченка]. Сер.: Філологічні науки</w:t>
      </w:r>
      <w:r>
        <w:rPr>
          <w:rFonts w:ascii="Times New Roman" w:eastAsia="Times New Roman" w:hAnsi="Times New Roman" w:cs="Times New Roman"/>
          <w:sz w:val="28"/>
          <w:szCs w:val="28"/>
          <w:lang w:val="uk-UA"/>
        </w:rPr>
        <w:t>, 2009. С.</w:t>
      </w:r>
      <w:r w:rsidR="003640CD">
        <w:rPr>
          <w:rFonts w:ascii="Times New Roman" w:eastAsia="Times New Roman" w:hAnsi="Times New Roman" w:cs="Times New Roman"/>
          <w:sz w:val="28"/>
          <w:szCs w:val="28"/>
          <w:lang w:val="uk-UA"/>
        </w:rPr>
        <w:t xml:space="preserve"> 326</w:t>
      </w:r>
      <w:r w:rsidR="003640CD" w:rsidRPr="002C74E4">
        <w:rPr>
          <w:rFonts w:asciiTheme="majorBidi" w:hAnsiTheme="majorBidi" w:cstheme="majorBidi"/>
          <w:i/>
          <w:iCs/>
          <w:sz w:val="28"/>
          <w:szCs w:val="28"/>
          <w:lang w:val="uk-UA"/>
        </w:rPr>
        <w:t>–</w:t>
      </w:r>
      <w:r w:rsidR="000C7358" w:rsidRPr="002C74E4">
        <w:rPr>
          <w:rFonts w:ascii="Times New Roman" w:eastAsia="Times New Roman" w:hAnsi="Times New Roman" w:cs="Times New Roman"/>
          <w:sz w:val="28"/>
          <w:szCs w:val="28"/>
          <w:lang w:val="uk-UA"/>
        </w:rPr>
        <w:t>329.</w:t>
      </w:r>
    </w:p>
    <w:p w14:paraId="47B05411" w14:textId="77777777" w:rsidR="000C7358" w:rsidRPr="002C74E4" w:rsidRDefault="004B42BE" w:rsidP="004B42BE">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Дудик</w:t>
      </w:r>
      <w:r w:rsidR="00470198">
        <w:rPr>
          <w:rFonts w:ascii="Times New Roman" w:hAnsi="Times New Roman" w:cs="Times New Roman"/>
          <w:sz w:val="28"/>
          <w:szCs w:val="28"/>
          <w:lang w:val="uk-UA"/>
        </w:rPr>
        <w:t xml:space="preserve"> П. Стилістика української мови: н</w:t>
      </w:r>
      <w:r w:rsidR="000C7358" w:rsidRPr="00470198">
        <w:rPr>
          <w:rFonts w:ascii="Times New Roman" w:hAnsi="Times New Roman" w:cs="Times New Roman"/>
          <w:sz w:val="28"/>
          <w:szCs w:val="28"/>
          <w:lang w:val="uk-UA"/>
        </w:rPr>
        <w:t>авчальний посібник</w:t>
      </w:r>
      <w:r>
        <w:rPr>
          <w:rFonts w:ascii="Times New Roman" w:hAnsi="Times New Roman" w:cs="Times New Roman"/>
          <w:sz w:val="28"/>
          <w:szCs w:val="28"/>
          <w:lang w:val="uk-UA"/>
        </w:rPr>
        <w:t>. Київ, 2005</w:t>
      </w:r>
      <w:r w:rsidR="000C7358" w:rsidRPr="002C74E4">
        <w:rPr>
          <w:rFonts w:ascii="Times New Roman" w:hAnsi="Times New Roman" w:cs="Times New Roman"/>
          <w:sz w:val="28"/>
          <w:szCs w:val="28"/>
          <w:lang w:val="uk-UA"/>
        </w:rPr>
        <w:t>. 368 с.</w:t>
      </w:r>
    </w:p>
    <w:p w14:paraId="5295E080" w14:textId="68CCB1C0" w:rsidR="000C7358" w:rsidRPr="002C74E4" w:rsidRDefault="004B42BE"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Єрмоленко С</w:t>
      </w:r>
      <w:r w:rsidR="003640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Бибик</w:t>
      </w:r>
      <w:proofErr w:type="spellEnd"/>
      <w:r>
        <w:rPr>
          <w:rFonts w:ascii="Times New Roman" w:hAnsi="Times New Roman" w:cs="Times New Roman"/>
          <w:sz w:val="28"/>
          <w:szCs w:val="28"/>
          <w:lang w:val="uk-UA"/>
        </w:rPr>
        <w:t xml:space="preserve"> С., Тодор О</w:t>
      </w:r>
      <w:r w:rsidR="003640CD">
        <w:rPr>
          <w:rFonts w:ascii="Times New Roman" w:hAnsi="Times New Roman" w:cs="Times New Roman"/>
          <w:sz w:val="28"/>
          <w:szCs w:val="28"/>
          <w:lang w:val="uk-UA"/>
        </w:rPr>
        <w:t>. Українська мова: к</w:t>
      </w:r>
      <w:r w:rsidR="000C7358" w:rsidRPr="003640CD">
        <w:rPr>
          <w:rFonts w:ascii="Times New Roman" w:hAnsi="Times New Roman" w:cs="Times New Roman"/>
          <w:sz w:val="28"/>
          <w:szCs w:val="28"/>
          <w:lang w:val="uk-UA"/>
        </w:rPr>
        <w:t>ороткий тлумачний словник лінгвістичних термінів</w:t>
      </w:r>
      <w:r>
        <w:rPr>
          <w:rFonts w:ascii="Times New Roman" w:hAnsi="Times New Roman" w:cs="Times New Roman"/>
          <w:sz w:val="28"/>
          <w:szCs w:val="28"/>
          <w:lang w:val="uk-UA"/>
        </w:rPr>
        <w:t>. Київ</w:t>
      </w:r>
      <w:r w:rsidR="000C7358" w:rsidRPr="002C74E4">
        <w:rPr>
          <w:rFonts w:ascii="Times New Roman" w:hAnsi="Times New Roman" w:cs="Times New Roman"/>
          <w:sz w:val="28"/>
          <w:szCs w:val="28"/>
          <w:lang w:val="uk-UA"/>
        </w:rPr>
        <w:t>, 2001. 223 с.</w:t>
      </w:r>
    </w:p>
    <w:p w14:paraId="5AD25D8C" w14:textId="6E9739D7" w:rsidR="000C7358" w:rsidRPr="002C74E4" w:rsidRDefault="004B42BE" w:rsidP="002C74E4">
      <w:pPr>
        <w:pStyle w:val="af3"/>
        <w:numPr>
          <w:ilvl w:val="0"/>
          <w:numId w:val="7"/>
        </w:num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Зорівчак</w:t>
      </w:r>
      <w:proofErr w:type="spellEnd"/>
      <w:r>
        <w:rPr>
          <w:rFonts w:ascii="Times New Roman" w:hAnsi="Times New Roman" w:cs="Times New Roman"/>
          <w:sz w:val="28"/>
          <w:szCs w:val="28"/>
          <w:lang w:val="uk-UA"/>
        </w:rPr>
        <w:t xml:space="preserve"> Р. Боліти болем слова нашого.</w:t>
      </w:r>
      <w:r w:rsidR="000C7358" w:rsidRPr="002C74E4">
        <w:rPr>
          <w:rFonts w:ascii="Times New Roman" w:hAnsi="Times New Roman" w:cs="Times New Roman"/>
          <w:sz w:val="28"/>
          <w:szCs w:val="28"/>
          <w:lang w:val="uk-UA"/>
        </w:rPr>
        <w:t xml:space="preserve"> </w:t>
      </w:r>
      <w:r w:rsidR="000C7358" w:rsidRPr="00470198">
        <w:rPr>
          <w:rFonts w:ascii="Times New Roman" w:hAnsi="Times New Roman" w:cs="Times New Roman"/>
          <w:sz w:val="28"/>
          <w:szCs w:val="28"/>
          <w:lang w:val="uk-UA"/>
        </w:rPr>
        <w:t>Поради мовознавця</w:t>
      </w:r>
      <w:r>
        <w:rPr>
          <w:rFonts w:ascii="Times New Roman" w:hAnsi="Times New Roman" w:cs="Times New Roman"/>
          <w:sz w:val="28"/>
          <w:szCs w:val="28"/>
          <w:lang w:val="uk-UA"/>
        </w:rPr>
        <w:t>, 2-ге вид. Тернопіль,</w:t>
      </w:r>
      <w:r w:rsidR="00A940DD">
        <w:rPr>
          <w:rFonts w:ascii="Times New Roman" w:hAnsi="Times New Roman" w:cs="Times New Roman"/>
          <w:sz w:val="28"/>
          <w:szCs w:val="28"/>
          <w:lang w:val="uk-UA"/>
        </w:rPr>
        <w:t xml:space="preserve"> </w:t>
      </w:r>
      <w:r w:rsidR="000C7358" w:rsidRPr="002C74E4">
        <w:rPr>
          <w:rFonts w:ascii="Times New Roman" w:hAnsi="Times New Roman" w:cs="Times New Roman"/>
          <w:sz w:val="28"/>
          <w:szCs w:val="28"/>
          <w:lang w:val="uk-UA"/>
        </w:rPr>
        <w:t>2008. 176 с.</w:t>
      </w:r>
    </w:p>
    <w:p w14:paraId="535BB5E6" w14:textId="77777777" w:rsidR="000C7358" w:rsidRPr="002C74E4" w:rsidRDefault="004B42BE" w:rsidP="004B42BE">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Коваль Т</w:t>
      </w:r>
      <w:r w:rsidR="000C7358" w:rsidRPr="002C74E4">
        <w:rPr>
          <w:rFonts w:ascii="Times New Roman" w:hAnsi="Times New Roman" w:cs="Times New Roman"/>
          <w:sz w:val="28"/>
          <w:szCs w:val="28"/>
          <w:lang w:val="uk-UA"/>
        </w:rPr>
        <w:t xml:space="preserve">. </w:t>
      </w:r>
      <w:proofErr w:type="spellStart"/>
      <w:r w:rsidR="000C7358" w:rsidRPr="002C74E4">
        <w:rPr>
          <w:rFonts w:ascii="Times New Roman" w:hAnsi="Times New Roman" w:cs="Times New Roman"/>
          <w:sz w:val="28"/>
          <w:szCs w:val="28"/>
          <w:lang w:val="uk-UA"/>
        </w:rPr>
        <w:t>Експресиви</w:t>
      </w:r>
      <w:proofErr w:type="spellEnd"/>
      <w:r w:rsidR="000C7358" w:rsidRPr="002C74E4">
        <w:rPr>
          <w:rFonts w:ascii="Times New Roman" w:hAnsi="Times New Roman" w:cs="Times New Roman"/>
          <w:sz w:val="28"/>
          <w:szCs w:val="28"/>
          <w:lang w:val="uk-UA"/>
        </w:rPr>
        <w:t xml:space="preserve"> як безпосередній засіб репрезентації</w:t>
      </w:r>
      <w:r>
        <w:rPr>
          <w:rFonts w:ascii="Times New Roman" w:hAnsi="Times New Roman" w:cs="Times New Roman"/>
          <w:sz w:val="28"/>
          <w:szCs w:val="28"/>
          <w:lang w:val="uk-UA"/>
        </w:rPr>
        <w:t xml:space="preserve"> експресивної функції мови.</w:t>
      </w:r>
      <w:r w:rsidR="000C7358" w:rsidRPr="002C74E4">
        <w:rPr>
          <w:rFonts w:ascii="Times New Roman" w:hAnsi="Times New Roman" w:cs="Times New Roman"/>
          <w:sz w:val="28"/>
          <w:szCs w:val="28"/>
          <w:lang w:val="uk-UA"/>
        </w:rPr>
        <w:t xml:space="preserve"> </w:t>
      </w:r>
      <w:r w:rsidR="000C7358" w:rsidRPr="002C74E4">
        <w:rPr>
          <w:rFonts w:ascii="Times New Roman" w:hAnsi="Times New Roman" w:cs="Times New Roman"/>
          <w:i/>
          <w:sz w:val="28"/>
          <w:szCs w:val="28"/>
          <w:lang w:val="uk-UA"/>
        </w:rPr>
        <w:t>Актуальні проблеми слов’янської філології. Серія: Лінгвістика і літературознавство</w:t>
      </w:r>
      <w:r w:rsidR="003640CD">
        <w:rPr>
          <w:rFonts w:ascii="Times New Roman" w:hAnsi="Times New Roman" w:cs="Times New Roman"/>
          <w:sz w:val="28"/>
          <w:szCs w:val="28"/>
          <w:lang w:val="uk-UA"/>
        </w:rPr>
        <w:t xml:space="preserve">. </w:t>
      </w:r>
      <w:proofErr w:type="spellStart"/>
      <w:r w:rsidR="003640CD">
        <w:rPr>
          <w:rFonts w:ascii="Times New Roman" w:hAnsi="Times New Roman" w:cs="Times New Roman"/>
          <w:sz w:val="28"/>
          <w:szCs w:val="28"/>
          <w:lang w:val="uk-UA"/>
        </w:rPr>
        <w:t>Вип</w:t>
      </w:r>
      <w:proofErr w:type="spellEnd"/>
      <w:r w:rsidR="003640CD">
        <w:rPr>
          <w:rFonts w:ascii="Times New Roman" w:hAnsi="Times New Roman" w:cs="Times New Roman"/>
          <w:sz w:val="28"/>
          <w:szCs w:val="28"/>
          <w:lang w:val="uk-UA"/>
        </w:rPr>
        <w:t>. XXIV, ч. 2. 2011. С. 468</w:t>
      </w:r>
      <w:r w:rsidR="003640CD" w:rsidRPr="002C74E4">
        <w:rPr>
          <w:rFonts w:asciiTheme="majorBidi" w:hAnsiTheme="majorBidi" w:cstheme="majorBidi"/>
          <w:i/>
          <w:iCs/>
          <w:sz w:val="28"/>
          <w:szCs w:val="28"/>
          <w:lang w:val="uk-UA"/>
        </w:rPr>
        <w:t>–</w:t>
      </w:r>
      <w:r w:rsidR="000C7358" w:rsidRPr="002C74E4">
        <w:rPr>
          <w:rFonts w:ascii="Times New Roman" w:hAnsi="Times New Roman" w:cs="Times New Roman"/>
          <w:sz w:val="28"/>
          <w:szCs w:val="28"/>
          <w:lang w:val="uk-UA"/>
        </w:rPr>
        <w:t>479</w:t>
      </w:r>
    </w:p>
    <w:p w14:paraId="005E23EE" w14:textId="22E51A7E" w:rsidR="000C7358" w:rsidRPr="002C74E4" w:rsidRDefault="004B42BE" w:rsidP="002C74E4">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Коваль Т</w:t>
      </w:r>
      <w:r w:rsidR="000C7358" w:rsidRPr="002C74E4">
        <w:rPr>
          <w:rFonts w:ascii="Times New Roman" w:eastAsia="Times New Roman" w:hAnsi="Times New Roman" w:cs="Times New Roman"/>
          <w:sz w:val="28"/>
          <w:szCs w:val="28"/>
          <w:lang w:val="uk-UA"/>
        </w:rPr>
        <w:t>.</w:t>
      </w:r>
      <w:r w:rsidR="00246118">
        <w:rPr>
          <w:rFonts w:ascii="Times New Roman" w:eastAsia="Times New Roman" w:hAnsi="Times New Roman" w:cs="Times New Roman"/>
          <w:sz w:val="28"/>
          <w:szCs w:val="28"/>
          <w:lang w:val="uk-UA"/>
        </w:rPr>
        <w:t>Л.</w:t>
      </w:r>
      <w:r w:rsidR="000C7358" w:rsidRPr="002C74E4">
        <w:rPr>
          <w:rFonts w:ascii="Times New Roman" w:eastAsia="Times New Roman" w:hAnsi="Times New Roman" w:cs="Times New Roman"/>
          <w:sz w:val="28"/>
          <w:szCs w:val="28"/>
          <w:lang w:val="uk-UA"/>
        </w:rPr>
        <w:t xml:space="preserve"> Засоби </w:t>
      </w:r>
      <w:proofErr w:type="spellStart"/>
      <w:r w:rsidR="000C7358" w:rsidRPr="002C74E4">
        <w:rPr>
          <w:rFonts w:ascii="Times New Roman" w:eastAsia="Times New Roman" w:hAnsi="Times New Roman" w:cs="Times New Roman"/>
          <w:sz w:val="28"/>
          <w:szCs w:val="28"/>
          <w:lang w:val="uk-UA"/>
        </w:rPr>
        <w:t>експресивізації</w:t>
      </w:r>
      <w:proofErr w:type="spellEnd"/>
      <w:r w:rsidR="000C7358" w:rsidRPr="002C74E4">
        <w:rPr>
          <w:rFonts w:ascii="Times New Roman" w:eastAsia="Times New Roman" w:hAnsi="Times New Roman" w:cs="Times New Roman"/>
          <w:sz w:val="28"/>
          <w:szCs w:val="28"/>
          <w:lang w:val="uk-UA"/>
        </w:rPr>
        <w:t xml:space="preserve"> українського газетного дискурсу початку ХХІ </w:t>
      </w:r>
      <w:r>
        <w:rPr>
          <w:rFonts w:ascii="Times New Roman" w:eastAsia="Times New Roman" w:hAnsi="Times New Roman" w:cs="Times New Roman"/>
          <w:sz w:val="28"/>
          <w:szCs w:val="28"/>
          <w:lang w:val="uk-UA"/>
        </w:rPr>
        <w:t xml:space="preserve">ст.: </w:t>
      </w:r>
      <w:proofErr w:type="spellStart"/>
      <w:r>
        <w:rPr>
          <w:rFonts w:ascii="Times New Roman" w:eastAsia="Times New Roman" w:hAnsi="Times New Roman" w:cs="Times New Roman"/>
          <w:sz w:val="28"/>
          <w:szCs w:val="28"/>
          <w:lang w:val="uk-UA"/>
        </w:rPr>
        <w:t>дис</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канд</w:t>
      </w:r>
      <w:proofErr w:type="spellEnd"/>
      <w:r>
        <w:rPr>
          <w:rFonts w:ascii="Times New Roman" w:eastAsia="Times New Roman" w:hAnsi="Times New Roman" w:cs="Times New Roman"/>
          <w:sz w:val="28"/>
          <w:szCs w:val="28"/>
          <w:lang w:val="uk-UA"/>
        </w:rPr>
        <w:t xml:space="preserve">. філолог. наук: 10.02.01. </w:t>
      </w:r>
      <w:r w:rsidR="000C7358" w:rsidRPr="002C74E4">
        <w:rPr>
          <w:rFonts w:ascii="Times New Roman" w:eastAsia="Times New Roman" w:hAnsi="Times New Roman" w:cs="Times New Roman"/>
          <w:sz w:val="28"/>
          <w:szCs w:val="28"/>
          <w:lang w:val="uk-UA"/>
        </w:rPr>
        <w:t>Запоріжжя, 2011.</w:t>
      </w:r>
    </w:p>
    <w:p w14:paraId="3695201A" w14:textId="4A8D974B" w:rsidR="000C7358" w:rsidRPr="002C74E4" w:rsidRDefault="004B42BE"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Корнієнко А</w:t>
      </w:r>
      <w:r w:rsidR="00246118">
        <w:rPr>
          <w:rFonts w:ascii="Times New Roman" w:hAnsi="Times New Roman" w:cs="Times New Roman"/>
          <w:sz w:val="28"/>
          <w:szCs w:val="28"/>
          <w:lang w:val="uk-UA"/>
        </w:rPr>
        <w:t>.</w:t>
      </w:r>
      <w:r>
        <w:rPr>
          <w:rFonts w:ascii="Times New Roman" w:hAnsi="Times New Roman" w:cs="Times New Roman"/>
          <w:sz w:val="28"/>
          <w:szCs w:val="28"/>
          <w:lang w:val="uk-UA"/>
        </w:rPr>
        <w:t>, Бугайова А</w:t>
      </w:r>
      <w:r w:rsidR="000C7358" w:rsidRPr="002C74E4">
        <w:rPr>
          <w:rFonts w:ascii="Times New Roman" w:hAnsi="Times New Roman" w:cs="Times New Roman"/>
          <w:sz w:val="28"/>
          <w:szCs w:val="28"/>
          <w:lang w:val="uk-UA"/>
        </w:rPr>
        <w:t xml:space="preserve">. </w:t>
      </w:r>
      <w:proofErr w:type="spellStart"/>
      <w:r w:rsidR="000C7358" w:rsidRPr="002C74E4">
        <w:rPr>
          <w:rFonts w:ascii="Times New Roman" w:hAnsi="Times New Roman" w:cs="Times New Roman"/>
          <w:sz w:val="28"/>
          <w:szCs w:val="28"/>
          <w:lang w:val="uk-UA"/>
        </w:rPr>
        <w:t>Ідіостиль</w:t>
      </w:r>
      <w:proofErr w:type="spellEnd"/>
      <w:r w:rsidR="000C7358" w:rsidRPr="002C74E4">
        <w:rPr>
          <w:rFonts w:ascii="Times New Roman" w:hAnsi="Times New Roman" w:cs="Times New Roman"/>
          <w:sz w:val="28"/>
          <w:szCs w:val="28"/>
          <w:lang w:val="uk-UA"/>
        </w:rPr>
        <w:t xml:space="preserve"> автора: мовно-літературознавчий аспект. </w:t>
      </w:r>
      <w:r w:rsidR="000C7358" w:rsidRPr="002C74E4">
        <w:rPr>
          <w:rFonts w:ascii="Times New Roman" w:hAnsi="Times New Roman" w:cs="Times New Roman"/>
          <w:i/>
          <w:sz w:val="28"/>
          <w:szCs w:val="28"/>
          <w:lang w:val="uk-UA"/>
        </w:rPr>
        <w:t xml:space="preserve">Науковий вісник </w:t>
      </w:r>
      <w:proofErr w:type="spellStart"/>
      <w:r w:rsidR="000C7358" w:rsidRPr="002C74E4">
        <w:rPr>
          <w:rFonts w:ascii="Times New Roman" w:hAnsi="Times New Roman" w:cs="Times New Roman"/>
          <w:i/>
          <w:sz w:val="28"/>
          <w:szCs w:val="28"/>
          <w:lang w:val="uk-UA"/>
        </w:rPr>
        <w:t>Міжн</w:t>
      </w:r>
      <w:proofErr w:type="spellEnd"/>
      <w:r w:rsidR="000C7358" w:rsidRPr="002C74E4">
        <w:rPr>
          <w:rFonts w:ascii="Times New Roman" w:hAnsi="Times New Roman" w:cs="Times New Roman"/>
          <w:i/>
          <w:sz w:val="28"/>
          <w:szCs w:val="28"/>
          <w:lang w:val="uk-UA"/>
        </w:rPr>
        <w:t xml:space="preserve">. гум. ун-ту. Серія: Філологія. </w:t>
      </w:r>
      <w:r w:rsidR="003640CD">
        <w:rPr>
          <w:rFonts w:ascii="Times New Roman" w:hAnsi="Times New Roman" w:cs="Times New Roman"/>
          <w:sz w:val="28"/>
          <w:szCs w:val="28"/>
          <w:lang w:val="uk-UA"/>
        </w:rPr>
        <w:t>№ 25</w:t>
      </w:r>
      <w:r w:rsidR="00BC26CD">
        <w:rPr>
          <w:rFonts w:ascii="Times New Roman" w:hAnsi="Times New Roman" w:cs="Times New Roman"/>
          <w:sz w:val="28"/>
          <w:szCs w:val="28"/>
          <w:lang w:val="uk-UA"/>
        </w:rPr>
        <w:t>.</w:t>
      </w:r>
      <w:r w:rsidR="003640CD">
        <w:rPr>
          <w:rFonts w:ascii="Times New Roman" w:hAnsi="Times New Roman" w:cs="Times New Roman"/>
          <w:sz w:val="28"/>
          <w:szCs w:val="28"/>
          <w:lang w:val="uk-UA"/>
        </w:rPr>
        <w:t xml:space="preserve"> </w:t>
      </w:r>
      <w:r w:rsidR="00BC26CD">
        <w:rPr>
          <w:rFonts w:ascii="Times New Roman" w:hAnsi="Times New Roman" w:cs="Times New Roman"/>
          <w:sz w:val="28"/>
          <w:szCs w:val="28"/>
          <w:lang w:val="uk-UA"/>
        </w:rPr>
        <w:t>Т.</w:t>
      </w:r>
      <w:r w:rsidR="003640CD">
        <w:rPr>
          <w:rFonts w:ascii="Times New Roman" w:hAnsi="Times New Roman" w:cs="Times New Roman"/>
          <w:sz w:val="28"/>
          <w:szCs w:val="28"/>
          <w:lang w:val="uk-UA"/>
        </w:rPr>
        <w:t xml:space="preserve"> 1, 2016. С. 36 </w:t>
      </w:r>
      <w:r w:rsidR="003640CD" w:rsidRPr="002C74E4">
        <w:rPr>
          <w:rFonts w:asciiTheme="majorBidi" w:hAnsiTheme="majorBidi" w:cstheme="majorBidi"/>
          <w:i/>
          <w:iCs/>
          <w:sz w:val="28"/>
          <w:szCs w:val="28"/>
          <w:lang w:val="uk-UA"/>
        </w:rPr>
        <w:t>–</w:t>
      </w:r>
      <w:r w:rsidR="003640CD">
        <w:rPr>
          <w:rFonts w:asciiTheme="majorBidi" w:hAnsiTheme="majorBidi" w:cstheme="majorBidi"/>
          <w:i/>
          <w:iCs/>
          <w:sz w:val="28"/>
          <w:szCs w:val="28"/>
          <w:lang w:val="uk-UA"/>
        </w:rPr>
        <w:t xml:space="preserve"> </w:t>
      </w:r>
      <w:r w:rsidR="000C7358" w:rsidRPr="002C74E4">
        <w:rPr>
          <w:rFonts w:ascii="Times New Roman" w:hAnsi="Times New Roman" w:cs="Times New Roman"/>
          <w:sz w:val="28"/>
          <w:szCs w:val="28"/>
          <w:lang w:val="uk-UA"/>
        </w:rPr>
        <w:t>38</w:t>
      </w:r>
    </w:p>
    <w:p w14:paraId="11FD5998" w14:textId="77777777" w:rsidR="000C7358" w:rsidRPr="002C74E4" w:rsidRDefault="004B42BE"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Костецька О</w:t>
      </w:r>
      <w:r w:rsidR="000C7358" w:rsidRPr="002C74E4">
        <w:rPr>
          <w:rFonts w:ascii="Times New Roman" w:hAnsi="Times New Roman" w:cs="Times New Roman"/>
          <w:sz w:val="28"/>
          <w:szCs w:val="28"/>
          <w:lang w:val="uk-UA"/>
        </w:rPr>
        <w:t xml:space="preserve">. Індивідуальне мовлення автора як об’єкт лінгвістики та підходи до його дослідження. </w:t>
      </w:r>
      <w:r>
        <w:rPr>
          <w:rFonts w:ascii="Times New Roman" w:hAnsi="Times New Roman" w:cs="Times New Roman"/>
          <w:i/>
          <w:sz w:val="28"/>
          <w:szCs w:val="28"/>
          <w:lang w:val="uk-UA"/>
        </w:rPr>
        <w:t xml:space="preserve">Наукові записки. </w:t>
      </w:r>
      <w:r w:rsidR="000C7358" w:rsidRPr="002C74E4">
        <w:rPr>
          <w:rFonts w:ascii="Times New Roman" w:hAnsi="Times New Roman" w:cs="Times New Roman"/>
          <w:i/>
          <w:sz w:val="28"/>
          <w:szCs w:val="28"/>
          <w:lang w:val="uk-UA"/>
        </w:rPr>
        <w:t>Національ</w:t>
      </w:r>
      <w:r>
        <w:rPr>
          <w:rFonts w:ascii="Times New Roman" w:hAnsi="Times New Roman" w:cs="Times New Roman"/>
          <w:i/>
          <w:sz w:val="28"/>
          <w:szCs w:val="28"/>
          <w:lang w:val="uk-UA"/>
        </w:rPr>
        <w:t>ного ун-ту «Острозька академія»</w:t>
      </w:r>
      <w:r w:rsidR="000C7358" w:rsidRPr="002C74E4">
        <w:rPr>
          <w:rFonts w:ascii="Times New Roman" w:hAnsi="Times New Roman" w:cs="Times New Roman"/>
          <w:i/>
          <w:sz w:val="28"/>
          <w:szCs w:val="28"/>
          <w:lang w:val="uk-UA"/>
        </w:rPr>
        <w:t>. Серія: Філологічна.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49. </w:t>
      </w:r>
      <w:r w:rsidR="003640CD">
        <w:rPr>
          <w:rFonts w:ascii="Times New Roman" w:hAnsi="Times New Roman" w:cs="Times New Roman"/>
          <w:sz w:val="28"/>
          <w:szCs w:val="28"/>
          <w:lang w:val="uk-UA"/>
        </w:rPr>
        <w:t xml:space="preserve">2014. С. 196 </w:t>
      </w:r>
      <w:r w:rsidR="003640CD" w:rsidRPr="002C74E4">
        <w:rPr>
          <w:rFonts w:asciiTheme="majorBidi" w:hAnsiTheme="majorBidi" w:cstheme="majorBidi"/>
          <w:i/>
          <w:iCs/>
          <w:sz w:val="28"/>
          <w:szCs w:val="28"/>
          <w:lang w:val="uk-UA"/>
        </w:rPr>
        <w:t>–</w:t>
      </w:r>
      <w:r w:rsidR="000C7358" w:rsidRPr="002C74E4">
        <w:rPr>
          <w:rFonts w:ascii="Times New Roman" w:hAnsi="Times New Roman" w:cs="Times New Roman"/>
          <w:sz w:val="28"/>
          <w:szCs w:val="28"/>
          <w:lang w:val="uk-UA"/>
        </w:rPr>
        <w:t>199</w:t>
      </w:r>
    </w:p>
    <w:p w14:paraId="3F62DD68" w14:textId="77777777" w:rsidR="000C7358" w:rsidRPr="002C74E4" w:rsidRDefault="004B42BE"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Коткова</w:t>
      </w:r>
      <w:proofErr w:type="spellEnd"/>
      <w:r>
        <w:rPr>
          <w:rFonts w:ascii="Times New Roman" w:hAnsi="Times New Roman" w:cs="Times New Roman"/>
          <w:sz w:val="28"/>
          <w:szCs w:val="28"/>
          <w:lang w:val="uk-UA"/>
        </w:rPr>
        <w:t xml:space="preserve"> Л.</w:t>
      </w:r>
      <w:r w:rsidR="000C7358" w:rsidRPr="002C74E4">
        <w:rPr>
          <w:rFonts w:ascii="Times New Roman" w:hAnsi="Times New Roman" w:cs="Times New Roman"/>
          <w:sz w:val="28"/>
          <w:szCs w:val="28"/>
          <w:lang w:val="uk-UA"/>
        </w:rPr>
        <w:t xml:space="preserve"> </w:t>
      </w:r>
      <w:proofErr w:type="spellStart"/>
      <w:r w:rsidR="000C7358" w:rsidRPr="002C74E4">
        <w:rPr>
          <w:rFonts w:ascii="Times New Roman" w:hAnsi="Times New Roman" w:cs="Times New Roman"/>
          <w:sz w:val="28"/>
          <w:szCs w:val="28"/>
          <w:lang w:val="uk-UA"/>
        </w:rPr>
        <w:t>Ідіостиль</w:t>
      </w:r>
      <w:proofErr w:type="spellEnd"/>
      <w:r w:rsidR="000C7358" w:rsidRPr="002C74E4">
        <w:rPr>
          <w:rFonts w:ascii="Times New Roman" w:hAnsi="Times New Roman" w:cs="Times New Roman"/>
          <w:sz w:val="28"/>
          <w:szCs w:val="28"/>
          <w:lang w:val="uk-UA"/>
        </w:rPr>
        <w:t>, індивідуальний стиль і ідіолект: проблем</w:t>
      </w:r>
      <w:r>
        <w:rPr>
          <w:rFonts w:ascii="Times New Roman" w:hAnsi="Times New Roman" w:cs="Times New Roman"/>
          <w:sz w:val="28"/>
          <w:szCs w:val="28"/>
          <w:lang w:val="uk-UA"/>
        </w:rPr>
        <w:t>и розмежування.</w:t>
      </w:r>
      <w:r w:rsidR="000C7358" w:rsidRPr="002C74E4">
        <w:rPr>
          <w:rFonts w:ascii="Times New Roman" w:hAnsi="Times New Roman" w:cs="Times New Roman"/>
          <w:sz w:val="28"/>
          <w:szCs w:val="28"/>
          <w:lang w:val="uk-UA"/>
        </w:rPr>
        <w:t xml:space="preserve"> </w:t>
      </w:r>
      <w:r w:rsidR="000C7358" w:rsidRPr="002C74E4">
        <w:rPr>
          <w:rFonts w:ascii="Times New Roman" w:hAnsi="Times New Roman" w:cs="Times New Roman"/>
          <w:i/>
          <w:sz w:val="28"/>
          <w:szCs w:val="28"/>
          <w:lang w:val="uk-UA"/>
        </w:rPr>
        <w:t>Наукові записки. Серія: Філологічні науки.</w:t>
      </w:r>
      <w:r w:rsidR="000C7358" w:rsidRPr="002C74E4">
        <w:rPr>
          <w:rFonts w:ascii="Times New Roman" w:hAnsi="Times New Roman" w:cs="Times New Roman"/>
          <w:sz w:val="28"/>
          <w:szCs w:val="28"/>
          <w:lang w:val="uk-UA"/>
        </w:rPr>
        <w:t xml:space="preserve"> </w:t>
      </w:r>
      <w:r w:rsidR="000C7358" w:rsidRPr="004B42BE">
        <w:rPr>
          <w:rFonts w:ascii="Times New Roman" w:hAnsi="Times New Roman" w:cs="Times New Roman"/>
          <w:i/>
          <w:iCs/>
          <w:sz w:val="28"/>
          <w:szCs w:val="28"/>
          <w:lang w:val="uk-UA"/>
        </w:rPr>
        <w:t xml:space="preserve">Ніжинський </w:t>
      </w:r>
      <w:proofErr w:type="spellStart"/>
      <w:r w:rsidR="000C7358" w:rsidRPr="004B42BE">
        <w:rPr>
          <w:rFonts w:ascii="Times New Roman" w:hAnsi="Times New Roman" w:cs="Times New Roman"/>
          <w:i/>
          <w:iCs/>
          <w:sz w:val="28"/>
          <w:szCs w:val="28"/>
          <w:lang w:val="uk-UA"/>
        </w:rPr>
        <w:t>держ</w:t>
      </w:r>
      <w:proofErr w:type="spellEnd"/>
      <w:r w:rsidR="000C7358" w:rsidRPr="004B42BE">
        <w:rPr>
          <w:rFonts w:ascii="Times New Roman" w:hAnsi="Times New Roman" w:cs="Times New Roman"/>
          <w:i/>
          <w:iCs/>
          <w:sz w:val="28"/>
          <w:szCs w:val="28"/>
          <w:lang w:val="uk-UA"/>
        </w:rPr>
        <w:t>. ун-т ім. М. Гоголя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Кн</w:t>
      </w:r>
      <w:proofErr w:type="spellEnd"/>
      <w:r>
        <w:rPr>
          <w:rFonts w:ascii="Times New Roman" w:hAnsi="Times New Roman" w:cs="Times New Roman"/>
          <w:sz w:val="28"/>
          <w:szCs w:val="28"/>
          <w:lang w:val="uk-UA"/>
        </w:rPr>
        <w:t xml:space="preserve">. 2. </w:t>
      </w:r>
      <w:r w:rsidR="003640CD">
        <w:rPr>
          <w:rFonts w:ascii="Times New Roman" w:hAnsi="Times New Roman" w:cs="Times New Roman"/>
          <w:sz w:val="28"/>
          <w:szCs w:val="28"/>
          <w:lang w:val="uk-UA"/>
        </w:rPr>
        <w:t xml:space="preserve">2012. С. </w:t>
      </w:r>
      <w:r w:rsidR="003640CD" w:rsidRPr="003640CD">
        <w:rPr>
          <w:rFonts w:ascii="Times New Roman" w:hAnsi="Times New Roman" w:cs="Times New Roman"/>
          <w:sz w:val="28"/>
          <w:szCs w:val="28"/>
          <w:lang w:val="uk-UA"/>
        </w:rPr>
        <w:t>26</w:t>
      </w:r>
      <w:r w:rsidR="003640CD">
        <w:rPr>
          <w:rFonts w:ascii="Times New Roman" w:hAnsi="Times New Roman" w:cs="Times New Roman"/>
          <w:sz w:val="28"/>
          <w:szCs w:val="28"/>
          <w:lang w:val="uk-UA"/>
        </w:rPr>
        <w:t xml:space="preserve"> </w:t>
      </w:r>
      <w:r w:rsidR="003640CD" w:rsidRPr="002C74E4">
        <w:rPr>
          <w:rFonts w:asciiTheme="majorBidi" w:hAnsiTheme="majorBidi" w:cstheme="majorBidi"/>
          <w:i/>
          <w:iCs/>
          <w:sz w:val="28"/>
          <w:szCs w:val="28"/>
          <w:lang w:val="uk-UA"/>
        </w:rPr>
        <w:t>–</w:t>
      </w:r>
      <w:r w:rsidR="003640CD">
        <w:rPr>
          <w:rFonts w:asciiTheme="majorBidi" w:hAnsiTheme="majorBidi" w:cstheme="majorBidi"/>
          <w:i/>
          <w:iCs/>
          <w:sz w:val="28"/>
          <w:szCs w:val="28"/>
          <w:lang w:val="uk-UA"/>
        </w:rPr>
        <w:t xml:space="preserve"> </w:t>
      </w:r>
      <w:r w:rsidR="000C7358" w:rsidRPr="003640CD">
        <w:rPr>
          <w:rFonts w:ascii="Times New Roman" w:hAnsi="Times New Roman" w:cs="Times New Roman"/>
          <w:sz w:val="28"/>
          <w:szCs w:val="28"/>
          <w:lang w:val="uk-UA"/>
        </w:rPr>
        <w:t>29</w:t>
      </w:r>
    </w:p>
    <w:p w14:paraId="4ED4B9AB" w14:textId="685F0685" w:rsidR="000C7358" w:rsidRPr="002C74E4" w:rsidRDefault="004B42BE" w:rsidP="002C74E4">
      <w:pPr>
        <w:pStyle w:val="af3"/>
        <w:numPr>
          <w:ilvl w:val="0"/>
          <w:numId w:val="7"/>
        </w:numPr>
        <w:rPr>
          <w:rFonts w:ascii="Times New Roman" w:hAnsi="Times New Roman" w:cs="Times New Roman"/>
          <w:sz w:val="28"/>
          <w:szCs w:val="28"/>
          <w:lang w:val="uk-UA"/>
        </w:rPr>
      </w:pPr>
      <w:r>
        <w:rPr>
          <w:rFonts w:ascii="Times New Roman" w:hAnsi="Times New Roman" w:cs="Times New Roman"/>
          <w:sz w:val="28"/>
          <w:szCs w:val="28"/>
          <w:lang w:val="uk-UA"/>
        </w:rPr>
        <w:t xml:space="preserve">Кохан Ю. </w:t>
      </w:r>
      <w:r w:rsidR="000C7358" w:rsidRPr="002C74E4">
        <w:rPr>
          <w:rFonts w:ascii="Times New Roman" w:hAnsi="Times New Roman" w:cs="Times New Roman"/>
          <w:sz w:val="28"/>
          <w:szCs w:val="28"/>
          <w:lang w:val="uk-UA"/>
        </w:rPr>
        <w:t>Експресивність як риса ідіостилю Павла Загребельного (на матеріалі романів «</w:t>
      </w:r>
      <w:proofErr w:type="spellStart"/>
      <w:r w:rsidR="000C7358" w:rsidRPr="002C74E4">
        <w:rPr>
          <w:rFonts w:ascii="Times New Roman" w:hAnsi="Times New Roman" w:cs="Times New Roman"/>
          <w:sz w:val="28"/>
          <w:szCs w:val="28"/>
          <w:lang w:val="uk-UA"/>
        </w:rPr>
        <w:t>Кавта</w:t>
      </w:r>
      <w:r>
        <w:rPr>
          <w:rFonts w:ascii="Times New Roman" w:hAnsi="Times New Roman" w:cs="Times New Roman"/>
          <w:sz w:val="28"/>
          <w:szCs w:val="28"/>
          <w:lang w:val="uk-UA"/>
        </w:rPr>
        <w:t>клізма</w:t>
      </w:r>
      <w:proofErr w:type="spellEnd"/>
      <w:r>
        <w:rPr>
          <w:rFonts w:ascii="Times New Roman" w:hAnsi="Times New Roman" w:cs="Times New Roman"/>
          <w:sz w:val="28"/>
          <w:szCs w:val="28"/>
          <w:lang w:val="uk-UA"/>
        </w:rPr>
        <w:t>» та «</w:t>
      </w:r>
      <w:proofErr w:type="spellStart"/>
      <w:r>
        <w:rPr>
          <w:rFonts w:ascii="Times New Roman" w:hAnsi="Times New Roman" w:cs="Times New Roman"/>
          <w:sz w:val="28"/>
          <w:szCs w:val="28"/>
          <w:lang w:val="uk-UA"/>
        </w:rPr>
        <w:t>Стовпо</w:t>
      </w:r>
      <w:proofErr w:type="spellEnd"/>
      <w:r>
        <w:rPr>
          <w:rFonts w:ascii="Times New Roman" w:hAnsi="Times New Roman" w:cs="Times New Roman"/>
          <w:sz w:val="28"/>
          <w:szCs w:val="28"/>
          <w:lang w:val="uk-UA"/>
        </w:rPr>
        <w:t>-творіння»).</w:t>
      </w:r>
      <w:r w:rsidR="000C7358" w:rsidRPr="002C74E4">
        <w:rPr>
          <w:rFonts w:ascii="Times New Roman" w:hAnsi="Times New Roman" w:cs="Times New Roman"/>
          <w:sz w:val="28"/>
          <w:szCs w:val="28"/>
          <w:lang w:val="uk-UA"/>
        </w:rPr>
        <w:t xml:space="preserve"> </w:t>
      </w:r>
      <w:r w:rsidR="000C7358" w:rsidRPr="004B42BE">
        <w:rPr>
          <w:rFonts w:ascii="Times New Roman" w:hAnsi="Times New Roman" w:cs="Times New Roman"/>
          <w:i/>
          <w:iCs/>
          <w:sz w:val="28"/>
          <w:szCs w:val="28"/>
          <w:lang w:val="uk-UA"/>
        </w:rPr>
        <w:t>Вісник Харківського національного університету імені В. Н. Каразіна. Серія «Філологія».</w:t>
      </w:r>
      <w:r w:rsidR="00A940DD">
        <w:rPr>
          <w:rFonts w:ascii="Times New Roman" w:hAnsi="Times New Roman" w:cs="Times New Roman"/>
          <w:i/>
          <w:iCs/>
          <w:sz w:val="28"/>
          <w:szCs w:val="28"/>
          <w:lang w:val="uk-UA"/>
        </w:rPr>
        <w:t xml:space="preserve"> </w:t>
      </w:r>
      <w:r w:rsidR="000C7358" w:rsidRPr="002C74E4">
        <w:rPr>
          <w:rFonts w:ascii="Times New Roman" w:hAnsi="Times New Roman" w:cs="Times New Roman"/>
          <w:sz w:val="28"/>
          <w:szCs w:val="28"/>
          <w:lang w:val="uk-UA"/>
        </w:rPr>
        <w:t>Харків, 2016. Вип.74.</w:t>
      </w:r>
      <w:r w:rsidR="00A940DD">
        <w:rPr>
          <w:rFonts w:ascii="Times New Roman" w:hAnsi="Times New Roman" w:cs="Times New Roman"/>
          <w:sz w:val="28"/>
          <w:szCs w:val="28"/>
          <w:lang w:val="uk-UA"/>
        </w:rPr>
        <w:t xml:space="preserve"> </w:t>
      </w:r>
      <w:r w:rsidR="000C7358" w:rsidRPr="002C74E4">
        <w:rPr>
          <w:rFonts w:ascii="Times New Roman" w:hAnsi="Times New Roman" w:cs="Times New Roman"/>
          <w:sz w:val="28"/>
          <w:szCs w:val="28"/>
          <w:lang w:val="uk-UA"/>
        </w:rPr>
        <w:t>С. 72 – 75.</w:t>
      </w:r>
    </w:p>
    <w:p w14:paraId="51E3BB9F" w14:textId="77777777" w:rsidR="000C7358" w:rsidRPr="002C74E4" w:rsidRDefault="004B42BE" w:rsidP="004B42BE">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Кухаренко В</w:t>
      </w:r>
      <w:r w:rsidR="000C7358" w:rsidRPr="002C74E4">
        <w:rPr>
          <w:rFonts w:ascii="Times New Roman" w:hAnsi="Times New Roman" w:cs="Times New Roman"/>
          <w:sz w:val="28"/>
          <w:szCs w:val="28"/>
          <w:lang w:val="uk-UA"/>
        </w:rPr>
        <w:t>. Індивідуально-художній стиль т</w:t>
      </w:r>
      <w:r>
        <w:rPr>
          <w:rFonts w:ascii="Times New Roman" w:hAnsi="Times New Roman" w:cs="Times New Roman"/>
          <w:sz w:val="28"/>
          <w:szCs w:val="28"/>
          <w:lang w:val="uk-UA"/>
        </w:rPr>
        <w:t>а його дослідження</w:t>
      </w:r>
      <w:r w:rsidR="000C7358" w:rsidRPr="002C74E4">
        <w:rPr>
          <w:rFonts w:ascii="Times New Roman" w:hAnsi="Times New Roman" w:cs="Times New Roman"/>
          <w:sz w:val="28"/>
          <w:szCs w:val="28"/>
          <w:lang w:val="uk-UA"/>
        </w:rPr>
        <w:t>. Київ, 1980. 168 с.</w:t>
      </w:r>
    </w:p>
    <w:p w14:paraId="28A1AF2F" w14:textId="77777777" w:rsidR="000C7358" w:rsidRPr="002C74E4" w:rsidRDefault="004B42BE"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Кухар-</w:t>
      </w:r>
      <w:proofErr w:type="spellStart"/>
      <w:r>
        <w:rPr>
          <w:rFonts w:ascii="Times New Roman" w:hAnsi="Times New Roman" w:cs="Times New Roman"/>
          <w:sz w:val="28"/>
          <w:szCs w:val="28"/>
          <w:lang w:val="uk-UA"/>
        </w:rPr>
        <w:t>Онишко</w:t>
      </w:r>
      <w:proofErr w:type="spellEnd"/>
      <w:r>
        <w:rPr>
          <w:rFonts w:ascii="Times New Roman" w:hAnsi="Times New Roman" w:cs="Times New Roman"/>
          <w:sz w:val="28"/>
          <w:szCs w:val="28"/>
          <w:lang w:val="uk-UA"/>
        </w:rPr>
        <w:t xml:space="preserve"> О</w:t>
      </w:r>
      <w:r w:rsidR="000C7358" w:rsidRPr="002C74E4">
        <w:rPr>
          <w:rFonts w:ascii="Times New Roman" w:hAnsi="Times New Roman" w:cs="Times New Roman"/>
          <w:sz w:val="28"/>
          <w:szCs w:val="28"/>
          <w:lang w:val="uk-UA"/>
        </w:rPr>
        <w:t>. Індивідуальний стиль письменника: генезис, структура, т</w:t>
      </w:r>
      <w:r>
        <w:rPr>
          <w:rFonts w:ascii="Times New Roman" w:hAnsi="Times New Roman" w:cs="Times New Roman"/>
          <w:sz w:val="28"/>
          <w:szCs w:val="28"/>
          <w:lang w:val="uk-UA"/>
        </w:rPr>
        <w:t>ипологія.</w:t>
      </w:r>
      <w:r w:rsidR="000C7358" w:rsidRPr="002C74E4">
        <w:rPr>
          <w:rFonts w:ascii="Times New Roman" w:hAnsi="Times New Roman" w:cs="Times New Roman"/>
          <w:sz w:val="28"/>
          <w:szCs w:val="28"/>
          <w:lang w:val="uk-UA"/>
        </w:rPr>
        <w:t xml:space="preserve"> К</w:t>
      </w:r>
      <w:r>
        <w:rPr>
          <w:rFonts w:ascii="Times New Roman" w:hAnsi="Times New Roman" w:cs="Times New Roman"/>
          <w:sz w:val="28"/>
          <w:szCs w:val="28"/>
          <w:lang w:val="uk-UA"/>
        </w:rPr>
        <w:t>иїв</w:t>
      </w:r>
      <w:r w:rsidR="000C7358" w:rsidRPr="002C74E4">
        <w:rPr>
          <w:rFonts w:ascii="Times New Roman" w:hAnsi="Times New Roman" w:cs="Times New Roman"/>
          <w:sz w:val="28"/>
          <w:szCs w:val="28"/>
          <w:lang w:val="uk-UA"/>
        </w:rPr>
        <w:t>, 1985. 175 с.</w:t>
      </w:r>
    </w:p>
    <w:p w14:paraId="5DCA718B" w14:textId="6BC2DF84" w:rsidR="000C7358" w:rsidRPr="002C74E4" w:rsidRDefault="000C7358" w:rsidP="002C74E4">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Літературознавча енциклопедія: У двох томах. Т.</w:t>
      </w:r>
      <w:r w:rsidR="00470198">
        <w:rPr>
          <w:rFonts w:ascii="Times New Roman" w:hAnsi="Times New Roman" w:cs="Times New Roman"/>
          <w:sz w:val="28"/>
          <w:szCs w:val="28"/>
          <w:lang w:val="uk-UA"/>
        </w:rPr>
        <w:t xml:space="preserve"> 1. </w:t>
      </w:r>
      <w:proofErr w:type="spellStart"/>
      <w:r w:rsidR="00470198">
        <w:rPr>
          <w:rFonts w:ascii="Times New Roman" w:hAnsi="Times New Roman" w:cs="Times New Roman"/>
          <w:sz w:val="28"/>
          <w:szCs w:val="28"/>
          <w:lang w:val="uk-UA"/>
        </w:rPr>
        <w:t>Авт</w:t>
      </w:r>
      <w:proofErr w:type="spellEnd"/>
      <w:r w:rsidR="00470198">
        <w:rPr>
          <w:rFonts w:ascii="Times New Roman" w:hAnsi="Times New Roman" w:cs="Times New Roman"/>
          <w:sz w:val="28"/>
          <w:szCs w:val="28"/>
          <w:lang w:val="uk-UA"/>
        </w:rPr>
        <w:t>.-уклад. Ю. А. </w:t>
      </w:r>
      <w:r w:rsidR="004B42BE">
        <w:rPr>
          <w:rFonts w:ascii="Times New Roman" w:hAnsi="Times New Roman" w:cs="Times New Roman"/>
          <w:sz w:val="28"/>
          <w:szCs w:val="28"/>
          <w:lang w:val="uk-UA"/>
        </w:rPr>
        <w:t>Ковалів.</w:t>
      </w:r>
      <w:r w:rsidR="00A940DD">
        <w:rPr>
          <w:rFonts w:ascii="Times New Roman" w:hAnsi="Times New Roman" w:cs="Times New Roman"/>
          <w:sz w:val="28"/>
          <w:szCs w:val="28"/>
          <w:lang w:val="uk-UA"/>
        </w:rPr>
        <w:t xml:space="preserve"> </w:t>
      </w:r>
      <w:r w:rsidR="004B42BE">
        <w:rPr>
          <w:rFonts w:ascii="Times New Roman" w:hAnsi="Times New Roman" w:cs="Times New Roman"/>
          <w:sz w:val="28"/>
          <w:szCs w:val="28"/>
          <w:lang w:val="uk-UA"/>
        </w:rPr>
        <w:t>Київ,</w:t>
      </w:r>
      <w:r w:rsidRPr="002C74E4">
        <w:rPr>
          <w:rFonts w:ascii="Times New Roman" w:hAnsi="Times New Roman" w:cs="Times New Roman"/>
          <w:sz w:val="28"/>
          <w:szCs w:val="28"/>
          <w:lang w:val="uk-UA"/>
        </w:rPr>
        <w:t xml:space="preserve"> 2007. 608 с.</w:t>
      </w:r>
    </w:p>
    <w:p w14:paraId="3A72C8AC" w14:textId="2AC363BB" w:rsidR="000C7358" w:rsidRPr="002C74E4" w:rsidRDefault="000C7358" w:rsidP="004B42BE">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Літературознавча </w:t>
      </w:r>
      <w:r w:rsidR="004B42BE">
        <w:rPr>
          <w:rFonts w:ascii="Times New Roman" w:hAnsi="Times New Roman" w:cs="Times New Roman"/>
          <w:sz w:val="28"/>
          <w:szCs w:val="28"/>
          <w:lang w:val="uk-UA"/>
        </w:rPr>
        <w:t>енциклопедія: У д</w:t>
      </w:r>
      <w:r w:rsidR="00470198">
        <w:rPr>
          <w:rFonts w:ascii="Times New Roman" w:hAnsi="Times New Roman" w:cs="Times New Roman"/>
          <w:sz w:val="28"/>
          <w:szCs w:val="28"/>
          <w:lang w:val="uk-UA"/>
        </w:rPr>
        <w:t xml:space="preserve">вох томах. Т. 2. </w:t>
      </w:r>
      <w:proofErr w:type="spellStart"/>
      <w:r w:rsidR="00470198">
        <w:rPr>
          <w:rFonts w:ascii="Times New Roman" w:hAnsi="Times New Roman" w:cs="Times New Roman"/>
          <w:sz w:val="28"/>
          <w:szCs w:val="28"/>
          <w:lang w:val="uk-UA"/>
        </w:rPr>
        <w:t>Авт</w:t>
      </w:r>
      <w:proofErr w:type="spellEnd"/>
      <w:r w:rsidR="00470198">
        <w:rPr>
          <w:rFonts w:ascii="Times New Roman" w:hAnsi="Times New Roman" w:cs="Times New Roman"/>
          <w:sz w:val="28"/>
          <w:szCs w:val="28"/>
          <w:lang w:val="uk-UA"/>
        </w:rPr>
        <w:t>.-уклад. Ю. А. </w:t>
      </w:r>
      <w:r w:rsidR="004B42BE">
        <w:rPr>
          <w:rFonts w:ascii="Times New Roman" w:hAnsi="Times New Roman" w:cs="Times New Roman"/>
          <w:sz w:val="28"/>
          <w:szCs w:val="28"/>
          <w:lang w:val="uk-UA"/>
        </w:rPr>
        <w:t>Ковалів.</w:t>
      </w:r>
      <w:r w:rsidR="00A940DD">
        <w:rPr>
          <w:rFonts w:ascii="Times New Roman" w:hAnsi="Times New Roman" w:cs="Times New Roman"/>
          <w:sz w:val="28"/>
          <w:szCs w:val="28"/>
          <w:lang w:val="uk-UA"/>
        </w:rPr>
        <w:t xml:space="preserve"> </w:t>
      </w:r>
      <w:r w:rsidR="004B42BE">
        <w:rPr>
          <w:rFonts w:ascii="Times New Roman" w:hAnsi="Times New Roman" w:cs="Times New Roman"/>
          <w:sz w:val="28"/>
          <w:szCs w:val="28"/>
          <w:lang w:val="uk-UA"/>
        </w:rPr>
        <w:t xml:space="preserve">Київ, </w:t>
      </w:r>
      <w:r w:rsidRPr="002C74E4">
        <w:rPr>
          <w:rFonts w:ascii="Times New Roman" w:hAnsi="Times New Roman" w:cs="Times New Roman"/>
          <w:sz w:val="28"/>
          <w:szCs w:val="28"/>
          <w:lang w:val="uk-UA"/>
        </w:rPr>
        <w:t>2007. 624 с.</w:t>
      </w:r>
    </w:p>
    <w:p w14:paraId="60894CE4" w14:textId="77777777" w:rsidR="000C7358" w:rsidRPr="002C74E4" w:rsidRDefault="000C7358" w:rsidP="002C74E4">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Літе</w:t>
      </w:r>
      <w:r w:rsidR="004B42BE">
        <w:rPr>
          <w:rFonts w:ascii="Times New Roman" w:hAnsi="Times New Roman" w:cs="Times New Roman"/>
          <w:sz w:val="28"/>
          <w:szCs w:val="28"/>
          <w:lang w:val="uk-UA"/>
        </w:rPr>
        <w:t xml:space="preserve">ратурознавчий словник-довідник, за ред. Р. Г. </w:t>
      </w:r>
      <w:proofErr w:type="spellStart"/>
      <w:r w:rsidR="004B42BE">
        <w:rPr>
          <w:rFonts w:ascii="Times New Roman" w:hAnsi="Times New Roman" w:cs="Times New Roman"/>
          <w:sz w:val="28"/>
          <w:szCs w:val="28"/>
          <w:lang w:val="uk-UA"/>
        </w:rPr>
        <w:t>Гром’яка</w:t>
      </w:r>
      <w:proofErr w:type="spellEnd"/>
      <w:r w:rsidR="004B42BE">
        <w:rPr>
          <w:rFonts w:ascii="Times New Roman" w:hAnsi="Times New Roman" w:cs="Times New Roman"/>
          <w:sz w:val="28"/>
          <w:szCs w:val="28"/>
          <w:lang w:val="uk-UA"/>
        </w:rPr>
        <w:t>. Київ</w:t>
      </w:r>
      <w:r w:rsidRPr="002C74E4">
        <w:rPr>
          <w:rFonts w:ascii="Times New Roman" w:hAnsi="Times New Roman" w:cs="Times New Roman"/>
          <w:sz w:val="28"/>
          <w:szCs w:val="28"/>
          <w:lang w:val="uk-UA"/>
        </w:rPr>
        <w:t>, 2007. 752 с.</w:t>
      </w:r>
    </w:p>
    <w:p w14:paraId="0E57C1F0" w14:textId="77777777" w:rsidR="000C7358" w:rsidRPr="002C74E4" w:rsidRDefault="000C7358" w:rsidP="002C74E4">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Любка А. «Мали</w:t>
      </w:r>
      <w:r w:rsidR="00470198">
        <w:rPr>
          <w:rFonts w:ascii="Times New Roman" w:eastAsia="Times New Roman" w:hAnsi="Times New Roman" w:cs="Times New Roman"/>
          <w:sz w:val="28"/>
          <w:szCs w:val="28"/>
          <w:lang w:val="uk-UA"/>
        </w:rPr>
        <w:t>й український роман». Чернівці</w:t>
      </w:r>
      <w:r>
        <w:rPr>
          <w:rFonts w:ascii="Times New Roman" w:eastAsia="Times New Roman" w:hAnsi="Times New Roman" w:cs="Times New Roman"/>
          <w:sz w:val="28"/>
          <w:szCs w:val="28"/>
          <w:lang w:val="uk-UA"/>
        </w:rPr>
        <w:t>, 2020. 208с.</w:t>
      </w:r>
    </w:p>
    <w:p w14:paraId="57B7D85F" w14:textId="77777777" w:rsidR="000C7358" w:rsidRPr="002C74E4" w:rsidRDefault="00C26C50"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Мартинчук</w:t>
      </w:r>
      <w:proofErr w:type="spellEnd"/>
      <w:r>
        <w:rPr>
          <w:rFonts w:ascii="Times New Roman" w:hAnsi="Times New Roman" w:cs="Times New Roman"/>
          <w:sz w:val="28"/>
          <w:szCs w:val="28"/>
          <w:lang w:val="uk-UA"/>
        </w:rPr>
        <w:t xml:space="preserve"> К</w:t>
      </w:r>
      <w:r w:rsidR="000C7358" w:rsidRPr="002C74E4">
        <w:rPr>
          <w:rFonts w:ascii="Times New Roman" w:hAnsi="Times New Roman" w:cs="Times New Roman"/>
          <w:sz w:val="28"/>
          <w:szCs w:val="28"/>
          <w:lang w:val="uk-UA"/>
        </w:rPr>
        <w:t xml:space="preserve">. Індивідуально-авторський стиль письменника: літературознавчий та лінгвістичний аспекти. </w:t>
      </w:r>
      <w:r w:rsidR="000C7358" w:rsidRPr="002C74E4">
        <w:rPr>
          <w:rFonts w:ascii="Times New Roman" w:hAnsi="Times New Roman" w:cs="Times New Roman"/>
          <w:i/>
          <w:sz w:val="28"/>
          <w:szCs w:val="28"/>
          <w:lang w:val="uk-UA"/>
        </w:rPr>
        <w:t xml:space="preserve">Сучасні філологічні дослідження та навчання </w:t>
      </w:r>
      <w:proofErr w:type="spellStart"/>
      <w:r w:rsidR="000C7358" w:rsidRPr="002C74E4">
        <w:rPr>
          <w:rFonts w:ascii="Times New Roman" w:hAnsi="Times New Roman" w:cs="Times New Roman"/>
          <w:i/>
          <w:sz w:val="28"/>
          <w:szCs w:val="28"/>
          <w:lang w:val="uk-UA"/>
        </w:rPr>
        <w:t>іноз</w:t>
      </w:r>
      <w:proofErr w:type="spellEnd"/>
      <w:r w:rsidR="000C7358" w:rsidRPr="002C74E4">
        <w:rPr>
          <w:rFonts w:ascii="Times New Roman" w:hAnsi="Times New Roman" w:cs="Times New Roman"/>
          <w:i/>
          <w:sz w:val="28"/>
          <w:szCs w:val="28"/>
          <w:lang w:val="uk-UA"/>
        </w:rPr>
        <w:t xml:space="preserve">. мови в контексті міжкультурної комунікації. </w:t>
      </w:r>
      <w:proofErr w:type="spellStart"/>
      <w:r w:rsidR="000C7358" w:rsidRPr="002C74E4">
        <w:rPr>
          <w:rFonts w:ascii="Times New Roman" w:hAnsi="Times New Roman" w:cs="Times New Roman"/>
          <w:sz w:val="28"/>
          <w:szCs w:val="28"/>
          <w:lang w:val="uk-UA"/>
        </w:rPr>
        <w:t>Зб</w:t>
      </w:r>
      <w:proofErr w:type="spellEnd"/>
      <w:r w:rsidR="000C7358" w:rsidRPr="002C74E4">
        <w:rPr>
          <w:rFonts w:ascii="Times New Roman" w:hAnsi="Times New Roman" w:cs="Times New Roman"/>
          <w:sz w:val="28"/>
          <w:szCs w:val="28"/>
          <w:lang w:val="uk-UA"/>
        </w:rPr>
        <w:t xml:space="preserve">. наук. робіт (XV). Житомирський </w:t>
      </w:r>
      <w:proofErr w:type="spellStart"/>
      <w:r w:rsidR="000C7358" w:rsidRPr="002C74E4">
        <w:rPr>
          <w:rFonts w:ascii="Times New Roman" w:hAnsi="Times New Roman" w:cs="Times New Roman"/>
          <w:sz w:val="28"/>
          <w:szCs w:val="28"/>
          <w:lang w:val="uk-UA"/>
        </w:rPr>
        <w:t>держ</w:t>
      </w:r>
      <w:proofErr w:type="spellEnd"/>
      <w:r w:rsidR="000C7358" w:rsidRPr="002C74E4">
        <w:rPr>
          <w:rFonts w:ascii="Times New Roman" w:hAnsi="Times New Roman" w:cs="Times New Roman"/>
          <w:sz w:val="28"/>
          <w:szCs w:val="28"/>
          <w:lang w:val="uk-UA"/>
        </w:rPr>
        <w:t>. у</w:t>
      </w:r>
      <w:r w:rsidR="003640CD">
        <w:rPr>
          <w:rFonts w:ascii="Times New Roman" w:hAnsi="Times New Roman" w:cs="Times New Roman"/>
          <w:sz w:val="28"/>
          <w:szCs w:val="28"/>
          <w:lang w:val="uk-UA"/>
        </w:rPr>
        <w:t xml:space="preserve">н-т ім. І. Франка. 2022. С. 163 </w:t>
      </w:r>
      <w:r w:rsidR="003640CD" w:rsidRPr="002C74E4">
        <w:rPr>
          <w:rFonts w:asciiTheme="majorBidi" w:hAnsiTheme="majorBidi" w:cstheme="majorBidi"/>
          <w:i/>
          <w:iCs/>
          <w:sz w:val="28"/>
          <w:szCs w:val="28"/>
          <w:lang w:val="uk-UA"/>
        </w:rPr>
        <w:t>–</w:t>
      </w:r>
      <w:r w:rsidR="000C7358" w:rsidRPr="002C74E4">
        <w:rPr>
          <w:rFonts w:ascii="Times New Roman" w:hAnsi="Times New Roman" w:cs="Times New Roman"/>
          <w:sz w:val="28"/>
          <w:szCs w:val="28"/>
          <w:lang w:val="uk-UA"/>
        </w:rPr>
        <w:t>168</w:t>
      </w:r>
    </w:p>
    <w:p w14:paraId="42F49997" w14:textId="39CB650B" w:rsidR="000C7358" w:rsidRPr="002C74E4" w:rsidRDefault="00C26C50"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Мацько Л.</w:t>
      </w:r>
      <w:r w:rsidR="00A940DD">
        <w:rPr>
          <w:rFonts w:ascii="Times New Roman" w:hAnsi="Times New Roman" w:cs="Times New Roman"/>
          <w:sz w:val="28"/>
          <w:szCs w:val="28"/>
          <w:lang w:val="uk-UA"/>
        </w:rPr>
        <w:t xml:space="preserve"> </w:t>
      </w:r>
      <w:proofErr w:type="spellStart"/>
      <w:r w:rsidR="000C7358" w:rsidRPr="002C74E4">
        <w:rPr>
          <w:rFonts w:ascii="Times New Roman" w:hAnsi="Times New Roman" w:cs="Times New Roman"/>
          <w:sz w:val="28"/>
          <w:szCs w:val="28"/>
          <w:lang w:val="uk-UA"/>
        </w:rPr>
        <w:t>Лінгвокультурологічний</w:t>
      </w:r>
      <w:proofErr w:type="spellEnd"/>
      <w:r w:rsidR="000C7358" w:rsidRPr="002C74E4">
        <w:rPr>
          <w:rFonts w:ascii="Times New Roman" w:hAnsi="Times New Roman" w:cs="Times New Roman"/>
          <w:sz w:val="28"/>
          <w:szCs w:val="28"/>
          <w:lang w:val="uk-UA"/>
        </w:rPr>
        <w:t xml:space="preserve"> аналіз художнього тексту. </w:t>
      </w:r>
      <w:r w:rsidR="000C7358" w:rsidRPr="00BC26CD">
        <w:rPr>
          <w:rFonts w:ascii="Times New Roman" w:hAnsi="Times New Roman" w:cs="Times New Roman"/>
          <w:i/>
          <w:iCs/>
          <w:sz w:val="28"/>
          <w:szCs w:val="28"/>
          <w:lang w:val="uk-UA"/>
        </w:rPr>
        <w:t>Культ</w:t>
      </w:r>
      <w:r w:rsidR="003640CD" w:rsidRPr="00BC26CD">
        <w:rPr>
          <w:rFonts w:ascii="Times New Roman" w:hAnsi="Times New Roman" w:cs="Times New Roman"/>
          <w:i/>
          <w:iCs/>
          <w:sz w:val="28"/>
          <w:szCs w:val="28"/>
          <w:lang w:val="uk-UA"/>
        </w:rPr>
        <w:t>ура слова.</w:t>
      </w:r>
      <w:r w:rsidR="003640CD">
        <w:rPr>
          <w:rFonts w:ascii="Times New Roman" w:hAnsi="Times New Roman" w:cs="Times New Roman"/>
          <w:sz w:val="28"/>
          <w:szCs w:val="28"/>
          <w:lang w:val="uk-UA"/>
        </w:rPr>
        <w:t xml:space="preserve"> </w:t>
      </w:r>
      <w:proofErr w:type="spellStart"/>
      <w:r w:rsidR="003640CD">
        <w:rPr>
          <w:rFonts w:ascii="Times New Roman" w:hAnsi="Times New Roman" w:cs="Times New Roman"/>
          <w:sz w:val="28"/>
          <w:szCs w:val="28"/>
          <w:lang w:val="uk-UA"/>
        </w:rPr>
        <w:t>Вип</w:t>
      </w:r>
      <w:proofErr w:type="spellEnd"/>
      <w:r w:rsidR="003640CD">
        <w:rPr>
          <w:rFonts w:ascii="Times New Roman" w:hAnsi="Times New Roman" w:cs="Times New Roman"/>
          <w:sz w:val="28"/>
          <w:szCs w:val="28"/>
          <w:lang w:val="uk-UA"/>
        </w:rPr>
        <w:t xml:space="preserve">. 75. 2011. С. 56 </w:t>
      </w:r>
      <w:r w:rsidR="003640CD" w:rsidRPr="002C74E4">
        <w:rPr>
          <w:rFonts w:asciiTheme="majorBidi" w:hAnsiTheme="majorBidi" w:cstheme="majorBidi"/>
          <w:i/>
          <w:iCs/>
          <w:sz w:val="28"/>
          <w:szCs w:val="28"/>
          <w:lang w:val="uk-UA"/>
        </w:rPr>
        <w:t>–</w:t>
      </w:r>
      <w:r w:rsidR="003640CD">
        <w:rPr>
          <w:rFonts w:asciiTheme="majorBidi" w:hAnsiTheme="majorBidi" w:cstheme="majorBidi"/>
          <w:i/>
          <w:iCs/>
          <w:sz w:val="28"/>
          <w:szCs w:val="28"/>
          <w:lang w:val="uk-UA"/>
        </w:rPr>
        <w:t xml:space="preserve"> </w:t>
      </w:r>
      <w:r w:rsidR="000C7358" w:rsidRPr="002C74E4">
        <w:rPr>
          <w:rFonts w:ascii="Times New Roman" w:hAnsi="Times New Roman" w:cs="Times New Roman"/>
          <w:sz w:val="28"/>
          <w:szCs w:val="28"/>
          <w:lang w:val="uk-UA"/>
        </w:rPr>
        <w:t>66</w:t>
      </w:r>
      <w:r w:rsidR="00BC26CD">
        <w:rPr>
          <w:rFonts w:ascii="Times New Roman" w:hAnsi="Times New Roman" w:cs="Times New Roman"/>
          <w:sz w:val="28"/>
          <w:szCs w:val="28"/>
          <w:lang w:val="uk-UA"/>
        </w:rPr>
        <w:t>.</w:t>
      </w:r>
    </w:p>
    <w:p w14:paraId="3CB510F8" w14:textId="77777777" w:rsidR="000C7358" w:rsidRPr="002C74E4" w:rsidRDefault="00C26C50" w:rsidP="002C74E4">
      <w:pPr>
        <w:pStyle w:val="af3"/>
        <w:numPr>
          <w:ilvl w:val="0"/>
          <w:numId w:val="7"/>
        </w:numPr>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Мілова</w:t>
      </w:r>
      <w:proofErr w:type="spellEnd"/>
      <w:r>
        <w:rPr>
          <w:rFonts w:ascii="Times New Roman" w:eastAsia="Times New Roman" w:hAnsi="Times New Roman" w:cs="Times New Roman"/>
          <w:sz w:val="28"/>
          <w:szCs w:val="28"/>
          <w:lang w:val="uk-UA"/>
        </w:rPr>
        <w:t xml:space="preserve"> М</w:t>
      </w:r>
      <w:r w:rsidR="000C7358" w:rsidRPr="002C74E4">
        <w:rPr>
          <w:rFonts w:ascii="Times New Roman" w:eastAsia="Times New Roman" w:hAnsi="Times New Roman" w:cs="Times New Roman"/>
          <w:sz w:val="28"/>
          <w:szCs w:val="28"/>
          <w:lang w:val="uk-UA"/>
        </w:rPr>
        <w:t xml:space="preserve">. Експресивність та емотивність у мові та мовленні. Рівні передачі емоцій у художньому англомовному тексті. </w:t>
      </w:r>
      <w:r w:rsidR="000C7358" w:rsidRPr="002C74E4">
        <w:rPr>
          <w:rFonts w:ascii="Times New Roman" w:eastAsia="Times New Roman" w:hAnsi="Times New Roman" w:cs="Times New Roman"/>
          <w:i/>
          <w:sz w:val="28"/>
          <w:szCs w:val="28"/>
          <w:lang w:val="uk-UA"/>
        </w:rPr>
        <w:t>Науковий вісник Міжнародного гуманітарного університету. Серія: Філологія</w:t>
      </w:r>
      <w:r>
        <w:rPr>
          <w:rFonts w:ascii="Times New Roman" w:eastAsia="Times New Roman" w:hAnsi="Times New Roman" w:cs="Times New Roman"/>
          <w:sz w:val="28"/>
          <w:szCs w:val="28"/>
          <w:lang w:val="uk-UA"/>
        </w:rPr>
        <w:t>, 2014. С.</w:t>
      </w:r>
      <w:r w:rsidR="003640CD">
        <w:rPr>
          <w:rFonts w:ascii="Times New Roman" w:eastAsia="Times New Roman" w:hAnsi="Times New Roman" w:cs="Times New Roman"/>
          <w:sz w:val="28"/>
          <w:szCs w:val="28"/>
          <w:lang w:val="uk-UA"/>
        </w:rPr>
        <w:t xml:space="preserve">104 </w:t>
      </w:r>
      <w:r w:rsidR="003640CD" w:rsidRPr="002C74E4">
        <w:rPr>
          <w:rFonts w:asciiTheme="majorBidi" w:hAnsiTheme="majorBidi" w:cstheme="majorBidi"/>
          <w:i/>
          <w:iCs/>
          <w:sz w:val="28"/>
          <w:szCs w:val="28"/>
          <w:lang w:val="uk-UA"/>
        </w:rPr>
        <w:t>–</w:t>
      </w:r>
      <w:r w:rsidR="003640CD">
        <w:rPr>
          <w:rFonts w:asciiTheme="majorBidi" w:hAnsiTheme="majorBidi" w:cstheme="majorBidi"/>
          <w:i/>
          <w:iCs/>
          <w:sz w:val="28"/>
          <w:szCs w:val="28"/>
          <w:lang w:val="uk-UA"/>
        </w:rPr>
        <w:t xml:space="preserve"> </w:t>
      </w:r>
      <w:r w:rsidR="000C7358" w:rsidRPr="002C74E4">
        <w:rPr>
          <w:rFonts w:ascii="Times New Roman" w:eastAsia="Times New Roman" w:hAnsi="Times New Roman" w:cs="Times New Roman"/>
          <w:sz w:val="28"/>
          <w:szCs w:val="28"/>
          <w:lang w:val="uk-UA"/>
        </w:rPr>
        <w:t>107.</w:t>
      </w:r>
    </w:p>
    <w:p w14:paraId="0958CF24" w14:textId="235CB8A6" w:rsidR="000C7358" w:rsidRPr="002C74E4" w:rsidRDefault="00C26C50" w:rsidP="002C74E4">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Норець Т</w:t>
      </w:r>
      <w:r w:rsidR="000C7358" w:rsidRPr="002C74E4">
        <w:rPr>
          <w:rFonts w:ascii="Times New Roman" w:eastAsia="Times New Roman" w:hAnsi="Times New Roman" w:cs="Times New Roman"/>
          <w:sz w:val="28"/>
          <w:szCs w:val="28"/>
          <w:lang w:val="uk-UA"/>
        </w:rPr>
        <w:t xml:space="preserve">. Проблеми соціолінгвістичного аспекту варіювання на фонетичному рівні мови. </w:t>
      </w:r>
      <w:r w:rsidR="00CB086C">
        <w:rPr>
          <w:rFonts w:ascii="Times New Roman" w:eastAsia="Times New Roman" w:hAnsi="Times New Roman" w:cs="Times New Roman"/>
          <w:i/>
          <w:sz w:val="28"/>
          <w:szCs w:val="28"/>
          <w:lang w:val="uk-UA"/>
        </w:rPr>
        <w:t>Культура народів Причо</w:t>
      </w:r>
      <w:r>
        <w:rPr>
          <w:rFonts w:ascii="Times New Roman" w:eastAsia="Times New Roman" w:hAnsi="Times New Roman" w:cs="Times New Roman"/>
          <w:i/>
          <w:sz w:val="28"/>
          <w:szCs w:val="28"/>
          <w:lang w:val="uk-UA"/>
        </w:rPr>
        <w:t>рномор’</w:t>
      </w:r>
      <w:r w:rsidR="000C7358" w:rsidRPr="002C74E4">
        <w:rPr>
          <w:rFonts w:ascii="Times New Roman" w:eastAsia="Times New Roman" w:hAnsi="Times New Roman" w:cs="Times New Roman"/>
          <w:i/>
          <w:sz w:val="28"/>
          <w:szCs w:val="28"/>
          <w:lang w:val="uk-UA"/>
        </w:rPr>
        <w:t>я</w:t>
      </w:r>
      <w:r w:rsidR="000C7358" w:rsidRPr="002C74E4">
        <w:rPr>
          <w:rFonts w:ascii="Times New Roman" w:eastAsia="Times New Roman" w:hAnsi="Times New Roman" w:cs="Times New Roman"/>
          <w:sz w:val="28"/>
          <w:szCs w:val="28"/>
          <w:lang w:val="uk-UA"/>
        </w:rPr>
        <w:t xml:space="preserve">, </w:t>
      </w:r>
      <w:r w:rsidR="00BC26CD">
        <w:rPr>
          <w:rFonts w:ascii="Times New Roman" w:eastAsia="Times New Roman" w:hAnsi="Times New Roman" w:cs="Times New Roman"/>
          <w:sz w:val="28"/>
          <w:szCs w:val="28"/>
          <w:lang w:val="uk-UA"/>
        </w:rPr>
        <w:t xml:space="preserve">№ 86. </w:t>
      </w:r>
      <w:r w:rsidR="000C7358" w:rsidRPr="002C74E4">
        <w:rPr>
          <w:rFonts w:ascii="Times New Roman" w:eastAsia="Times New Roman" w:hAnsi="Times New Roman" w:cs="Times New Roman"/>
          <w:sz w:val="28"/>
          <w:szCs w:val="28"/>
          <w:lang w:val="uk-UA"/>
        </w:rPr>
        <w:t>2006.</w:t>
      </w:r>
      <w:r w:rsidR="00BC26CD">
        <w:rPr>
          <w:rFonts w:ascii="Times New Roman" w:eastAsia="Times New Roman" w:hAnsi="Times New Roman" w:cs="Times New Roman"/>
          <w:sz w:val="28"/>
          <w:szCs w:val="28"/>
          <w:lang w:val="uk-UA"/>
        </w:rPr>
        <w:t>С.102–105.</w:t>
      </w:r>
    </w:p>
    <w:p w14:paraId="2F0F51C6" w14:textId="372472E6" w:rsidR="000C7358" w:rsidRPr="002C74E4" w:rsidRDefault="00C26C50"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Привалова</w:t>
      </w:r>
      <w:proofErr w:type="spellEnd"/>
      <w:r>
        <w:rPr>
          <w:rFonts w:ascii="Times New Roman" w:hAnsi="Times New Roman" w:cs="Times New Roman"/>
          <w:sz w:val="28"/>
          <w:szCs w:val="28"/>
          <w:lang w:val="uk-UA"/>
        </w:rPr>
        <w:t xml:space="preserve"> С</w:t>
      </w:r>
      <w:r w:rsidR="000C7358" w:rsidRPr="002C74E4">
        <w:rPr>
          <w:rFonts w:ascii="Times New Roman" w:hAnsi="Times New Roman" w:cs="Times New Roman"/>
          <w:sz w:val="28"/>
          <w:szCs w:val="28"/>
          <w:lang w:val="uk-UA"/>
        </w:rPr>
        <w:t xml:space="preserve">. Індивідуальний стиль письменника. </w:t>
      </w:r>
      <w:r w:rsidR="000C7358" w:rsidRPr="002C74E4">
        <w:rPr>
          <w:rFonts w:ascii="Times New Roman" w:hAnsi="Times New Roman" w:cs="Times New Roman"/>
          <w:i/>
          <w:sz w:val="28"/>
          <w:szCs w:val="28"/>
          <w:lang w:val="uk-UA"/>
        </w:rPr>
        <w:t>Вчені записки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2</w:t>
      </w:r>
      <w:r w:rsidR="000C7358" w:rsidRPr="002C74E4">
        <w:rPr>
          <w:rFonts w:ascii="Times New Roman" w:hAnsi="Times New Roman" w:cs="Times New Roman"/>
          <w:sz w:val="28"/>
          <w:szCs w:val="28"/>
          <w:lang w:val="uk-UA"/>
        </w:rPr>
        <w:t>, ч. 3. Переяс</w:t>
      </w:r>
      <w:r w:rsidR="003640CD">
        <w:rPr>
          <w:rFonts w:ascii="Times New Roman" w:hAnsi="Times New Roman" w:cs="Times New Roman"/>
          <w:sz w:val="28"/>
          <w:szCs w:val="28"/>
          <w:lang w:val="uk-UA"/>
        </w:rPr>
        <w:t xml:space="preserve">лав-Хмельницький, 2019. С. 99 </w:t>
      </w:r>
      <w:r w:rsidR="003640CD" w:rsidRPr="002C74E4">
        <w:rPr>
          <w:rFonts w:asciiTheme="majorBidi" w:hAnsiTheme="majorBidi" w:cstheme="majorBidi"/>
          <w:i/>
          <w:iCs/>
          <w:sz w:val="28"/>
          <w:szCs w:val="28"/>
          <w:lang w:val="uk-UA"/>
        </w:rPr>
        <w:t>–</w:t>
      </w:r>
      <w:r w:rsidR="003640CD">
        <w:rPr>
          <w:rFonts w:asciiTheme="majorBidi" w:hAnsiTheme="majorBidi" w:cstheme="majorBidi"/>
          <w:i/>
          <w:iCs/>
          <w:sz w:val="28"/>
          <w:szCs w:val="28"/>
          <w:lang w:val="uk-UA"/>
        </w:rPr>
        <w:t xml:space="preserve"> </w:t>
      </w:r>
      <w:r w:rsidR="000C7358" w:rsidRPr="002C74E4">
        <w:rPr>
          <w:rFonts w:ascii="Times New Roman" w:hAnsi="Times New Roman" w:cs="Times New Roman"/>
          <w:sz w:val="28"/>
          <w:szCs w:val="28"/>
          <w:lang w:val="uk-UA"/>
        </w:rPr>
        <w:t>104</w:t>
      </w:r>
      <w:r w:rsidR="00BC26CD">
        <w:rPr>
          <w:rFonts w:ascii="Times New Roman" w:hAnsi="Times New Roman" w:cs="Times New Roman"/>
          <w:sz w:val="28"/>
          <w:szCs w:val="28"/>
          <w:lang w:val="uk-UA"/>
        </w:rPr>
        <w:t>.</w:t>
      </w:r>
    </w:p>
    <w:p w14:paraId="79C0ED85" w14:textId="35066770" w:rsidR="000C7358" w:rsidRDefault="000C7358" w:rsidP="005A4760">
      <w:pPr>
        <w:pStyle w:val="af3"/>
        <w:numPr>
          <w:ilvl w:val="0"/>
          <w:numId w:val="7"/>
        </w:numPr>
        <w:tabs>
          <w:tab w:val="left" w:pos="4220"/>
        </w:tabs>
        <w:spacing w:before="0"/>
        <w:rPr>
          <w:rFonts w:ascii="Times New Roman" w:hAnsi="Times New Roman" w:cs="Times New Roman"/>
          <w:sz w:val="28"/>
          <w:szCs w:val="28"/>
          <w:lang w:val="uk-UA"/>
        </w:rPr>
      </w:pPr>
      <w:proofErr w:type="spellStart"/>
      <w:r w:rsidRPr="005A4760">
        <w:rPr>
          <w:rFonts w:ascii="Times New Roman" w:hAnsi="Times New Roman" w:cs="Times New Roman"/>
          <w:sz w:val="28"/>
          <w:szCs w:val="28"/>
          <w:lang w:val="uk-UA"/>
        </w:rPr>
        <w:t>Пушнова</w:t>
      </w:r>
      <w:proofErr w:type="spellEnd"/>
      <w:r w:rsidRPr="005A4760">
        <w:rPr>
          <w:rFonts w:ascii="Times New Roman" w:hAnsi="Times New Roman" w:cs="Times New Roman"/>
          <w:sz w:val="28"/>
          <w:szCs w:val="28"/>
          <w:lang w:val="uk-UA"/>
        </w:rPr>
        <w:t xml:space="preserve"> Т. Війна все </w:t>
      </w:r>
      <w:proofErr w:type="spellStart"/>
      <w:r w:rsidRPr="005A4760">
        <w:rPr>
          <w:rFonts w:ascii="Times New Roman" w:hAnsi="Times New Roman" w:cs="Times New Roman"/>
          <w:sz w:val="28"/>
          <w:szCs w:val="28"/>
          <w:lang w:val="uk-UA"/>
        </w:rPr>
        <w:t>обнулила</w:t>
      </w:r>
      <w:proofErr w:type="spellEnd"/>
      <w:r w:rsidRPr="005A4760">
        <w:rPr>
          <w:rFonts w:ascii="Times New Roman" w:hAnsi="Times New Roman" w:cs="Times New Roman"/>
          <w:sz w:val="28"/>
          <w:szCs w:val="28"/>
          <w:lang w:val="uk-UA"/>
        </w:rPr>
        <w:t>: як А</w:t>
      </w:r>
      <w:r>
        <w:rPr>
          <w:rFonts w:ascii="Times New Roman" w:hAnsi="Times New Roman" w:cs="Times New Roman"/>
          <w:sz w:val="28"/>
          <w:szCs w:val="28"/>
          <w:lang w:val="uk-UA"/>
        </w:rPr>
        <w:t>ндрій Любка закинув літератур</w:t>
      </w:r>
      <w:r w:rsidR="00BC26CD">
        <w:rPr>
          <w:rFonts w:ascii="Times New Roman" w:hAnsi="Times New Roman" w:cs="Times New Roman"/>
          <w:sz w:val="28"/>
          <w:szCs w:val="28"/>
          <w:lang w:val="uk-UA"/>
        </w:rPr>
        <w:t>у</w:t>
      </w:r>
      <w:r>
        <w:rPr>
          <w:rFonts w:ascii="Times New Roman" w:hAnsi="Times New Roman" w:cs="Times New Roman"/>
          <w:sz w:val="28"/>
          <w:szCs w:val="28"/>
          <w:lang w:val="uk-UA"/>
        </w:rPr>
        <w:t xml:space="preserve"> і </w:t>
      </w:r>
      <w:r w:rsidRPr="005A4760">
        <w:rPr>
          <w:rFonts w:ascii="Times New Roman" w:hAnsi="Times New Roman" w:cs="Times New Roman"/>
          <w:sz w:val="28"/>
          <w:szCs w:val="28"/>
          <w:lang w:val="uk-UA"/>
        </w:rPr>
        <w:t xml:space="preserve">підсів на «голку </w:t>
      </w:r>
      <w:proofErr w:type="spellStart"/>
      <w:r w:rsidRPr="005A4760">
        <w:rPr>
          <w:rFonts w:ascii="Times New Roman" w:hAnsi="Times New Roman" w:cs="Times New Roman"/>
          <w:sz w:val="28"/>
          <w:szCs w:val="28"/>
          <w:lang w:val="uk-UA"/>
        </w:rPr>
        <w:t>волонтерства</w:t>
      </w:r>
      <w:proofErr w:type="spellEnd"/>
      <w:r w:rsidRPr="005A4760">
        <w:rPr>
          <w:rFonts w:ascii="Times New Roman" w:hAnsi="Times New Roman" w:cs="Times New Roman"/>
          <w:sz w:val="28"/>
          <w:szCs w:val="28"/>
          <w:lang w:val="uk-UA"/>
        </w:rPr>
        <w:t xml:space="preserve">». </w:t>
      </w:r>
      <w:r w:rsidR="00BC26CD" w:rsidRPr="002C74E4">
        <w:rPr>
          <w:rFonts w:asciiTheme="majorBidi" w:hAnsiTheme="majorBidi" w:cstheme="majorBidi"/>
          <w:sz w:val="28"/>
          <w:szCs w:val="28"/>
          <w:lang w:val="uk-UA"/>
        </w:rPr>
        <w:t>URL:</w:t>
      </w:r>
      <w:r w:rsidR="00BC26CD">
        <w:rPr>
          <w:rFonts w:asciiTheme="majorBidi" w:hAnsiTheme="majorBidi" w:cstheme="majorBidi"/>
          <w:sz w:val="28"/>
          <w:szCs w:val="28"/>
          <w:lang w:val="uk-UA"/>
        </w:rPr>
        <w:t> </w:t>
      </w:r>
      <w:hyperlink r:id="rId9" w:history="1">
        <w:r w:rsidR="00527CE5" w:rsidRPr="000011E4">
          <w:rPr>
            <w:rStyle w:val="af4"/>
            <w:rFonts w:ascii="Times New Roman" w:hAnsi="Times New Roman" w:cs="Times New Roman"/>
            <w:sz w:val="28"/>
            <w:szCs w:val="28"/>
            <w:lang w:val="uk-UA"/>
          </w:rPr>
          <w:t>https://life.pravda.com.ua/culture/2022/12/24/252008/</w:t>
        </w:r>
      </w:hyperlink>
      <w:r w:rsidR="00BC26CD">
        <w:rPr>
          <w:rFonts w:ascii="Times New Roman" w:hAnsi="Times New Roman" w:cs="Times New Roman"/>
          <w:sz w:val="28"/>
          <w:szCs w:val="28"/>
          <w:lang w:val="uk-UA"/>
        </w:rPr>
        <w:t xml:space="preserve"> </w:t>
      </w:r>
    </w:p>
    <w:p w14:paraId="79650A4A" w14:textId="77777777" w:rsidR="000C7358" w:rsidRPr="002C74E4" w:rsidRDefault="00C26C50" w:rsidP="00470198">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Сірик</w:t>
      </w:r>
      <w:proofErr w:type="spellEnd"/>
      <w:r>
        <w:rPr>
          <w:rFonts w:ascii="Times New Roman" w:eastAsia="Times New Roman" w:hAnsi="Times New Roman" w:cs="Times New Roman"/>
          <w:sz w:val="28"/>
          <w:szCs w:val="28"/>
          <w:lang w:val="uk-UA"/>
        </w:rPr>
        <w:t xml:space="preserve"> С.</w:t>
      </w:r>
      <w:r w:rsidR="000C7358" w:rsidRPr="002C74E4">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М</w:t>
      </w:r>
      <w:r w:rsidRPr="002C74E4">
        <w:rPr>
          <w:rFonts w:ascii="Times New Roman" w:eastAsia="Times New Roman" w:hAnsi="Times New Roman" w:cs="Times New Roman"/>
          <w:sz w:val="28"/>
          <w:szCs w:val="28"/>
          <w:lang w:val="uk-UA"/>
        </w:rPr>
        <w:t>овні</w:t>
      </w:r>
      <w:proofErr w:type="spellEnd"/>
      <w:r w:rsidRPr="002C74E4">
        <w:rPr>
          <w:rFonts w:ascii="Times New Roman" w:eastAsia="Times New Roman" w:hAnsi="Times New Roman" w:cs="Times New Roman"/>
          <w:sz w:val="28"/>
          <w:szCs w:val="28"/>
          <w:lang w:val="uk-UA"/>
        </w:rPr>
        <w:t xml:space="preserve"> контрасти як засоби експресив</w:t>
      </w:r>
      <w:r>
        <w:rPr>
          <w:rFonts w:ascii="Times New Roman" w:eastAsia="Times New Roman" w:hAnsi="Times New Roman" w:cs="Times New Roman"/>
          <w:sz w:val="28"/>
          <w:szCs w:val="28"/>
          <w:lang w:val="uk-UA"/>
        </w:rPr>
        <w:t>ності в мовно-художній системі В. А. Ч</w:t>
      </w:r>
      <w:r w:rsidRPr="002C74E4">
        <w:rPr>
          <w:rFonts w:ascii="Times New Roman" w:eastAsia="Times New Roman" w:hAnsi="Times New Roman" w:cs="Times New Roman"/>
          <w:sz w:val="28"/>
          <w:szCs w:val="28"/>
          <w:lang w:val="uk-UA"/>
        </w:rPr>
        <w:t>абаненка</w:t>
      </w:r>
      <w:r w:rsidR="000C7358" w:rsidRPr="002C74E4">
        <w:rPr>
          <w:rFonts w:ascii="Times New Roman" w:eastAsia="Times New Roman" w:hAnsi="Times New Roman" w:cs="Times New Roman"/>
          <w:sz w:val="28"/>
          <w:szCs w:val="28"/>
          <w:lang w:val="uk-UA"/>
        </w:rPr>
        <w:t>.</w:t>
      </w:r>
      <w:r w:rsidR="000C7358" w:rsidRPr="00470198">
        <w:rPr>
          <w:rFonts w:ascii="Times New Roman" w:eastAsia="Times New Roman" w:hAnsi="Times New Roman" w:cs="Times New Roman"/>
          <w:i/>
          <w:iCs/>
          <w:sz w:val="28"/>
          <w:szCs w:val="28"/>
          <w:lang w:val="uk-UA"/>
        </w:rPr>
        <w:t xml:space="preserve"> </w:t>
      </w:r>
      <w:r w:rsidR="00470198" w:rsidRPr="00470198">
        <w:rPr>
          <w:rFonts w:ascii="Times New Roman" w:eastAsia="Times New Roman" w:hAnsi="Times New Roman" w:cs="Times New Roman"/>
          <w:i/>
          <w:iCs/>
          <w:sz w:val="28"/>
          <w:szCs w:val="28"/>
          <w:lang w:val="uk-UA"/>
        </w:rPr>
        <w:t>Вісник</w:t>
      </w:r>
      <w:r w:rsidR="00470198">
        <w:rPr>
          <w:rFonts w:ascii="Times New Roman" w:eastAsia="Times New Roman" w:hAnsi="Times New Roman" w:cs="Times New Roman"/>
          <w:sz w:val="28"/>
          <w:szCs w:val="28"/>
          <w:lang w:val="uk-UA"/>
        </w:rPr>
        <w:t xml:space="preserve"> </w:t>
      </w:r>
      <w:r w:rsidR="000C7358" w:rsidRPr="00470198">
        <w:rPr>
          <w:rFonts w:ascii="Times New Roman" w:eastAsia="Times New Roman" w:hAnsi="Times New Roman" w:cs="Times New Roman"/>
          <w:i/>
          <w:sz w:val="28"/>
          <w:szCs w:val="28"/>
          <w:lang w:val="uk-UA"/>
        </w:rPr>
        <w:t>Запорізького національного університету</w:t>
      </w:r>
      <w:r w:rsidRPr="0047019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2017. </w:t>
      </w:r>
      <w:r w:rsidR="00470198">
        <w:rPr>
          <w:rFonts w:ascii="Times New Roman" w:eastAsia="Times New Roman" w:hAnsi="Times New Roman" w:cs="Times New Roman"/>
          <w:sz w:val="28"/>
          <w:szCs w:val="28"/>
          <w:lang w:val="uk-UA"/>
        </w:rPr>
        <w:t>С.</w:t>
      </w:r>
      <w:r w:rsidR="000C7358" w:rsidRPr="002C74E4">
        <w:rPr>
          <w:rFonts w:ascii="Times New Roman" w:eastAsia="Times New Roman" w:hAnsi="Times New Roman" w:cs="Times New Roman"/>
          <w:sz w:val="28"/>
          <w:szCs w:val="28"/>
          <w:lang w:val="uk-UA"/>
        </w:rPr>
        <w:t>198</w:t>
      </w:r>
      <w:r w:rsidR="00470198">
        <w:rPr>
          <w:rFonts w:ascii="Times New Roman" w:eastAsia="Times New Roman" w:hAnsi="Times New Roman" w:cs="Times New Roman"/>
          <w:sz w:val="28"/>
          <w:szCs w:val="28"/>
          <w:lang w:val="uk-UA"/>
        </w:rPr>
        <w:t xml:space="preserve"> </w:t>
      </w:r>
      <w:r w:rsidR="00470198" w:rsidRPr="002C74E4">
        <w:rPr>
          <w:rFonts w:asciiTheme="majorBidi" w:hAnsiTheme="majorBidi" w:cstheme="majorBidi"/>
          <w:i/>
          <w:iCs/>
          <w:sz w:val="28"/>
          <w:szCs w:val="28"/>
          <w:lang w:val="uk-UA"/>
        </w:rPr>
        <w:t>–</w:t>
      </w:r>
      <w:r w:rsidR="00470198">
        <w:rPr>
          <w:rFonts w:asciiTheme="majorBidi" w:hAnsiTheme="majorBidi" w:cstheme="majorBidi"/>
          <w:i/>
          <w:iCs/>
          <w:sz w:val="28"/>
          <w:szCs w:val="28"/>
          <w:lang w:val="uk-UA"/>
        </w:rPr>
        <w:t xml:space="preserve"> </w:t>
      </w:r>
      <w:r w:rsidR="00470198">
        <w:rPr>
          <w:rFonts w:ascii="Times New Roman" w:eastAsia="Times New Roman" w:hAnsi="Times New Roman" w:cs="Times New Roman"/>
          <w:sz w:val="28"/>
          <w:szCs w:val="28"/>
          <w:lang w:val="uk-UA"/>
        </w:rPr>
        <w:t>203</w:t>
      </w:r>
      <w:r w:rsidR="000C7358" w:rsidRPr="002C74E4">
        <w:rPr>
          <w:rFonts w:ascii="Times New Roman" w:eastAsia="Times New Roman" w:hAnsi="Times New Roman" w:cs="Times New Roman"/>
          <w:sz w:val="28"/>
          <w:szCs w:val="28"/>
          <w:lang w:val="uk-UA"/>
        </w:rPr>
        <w:t xml:space="preserve"> </w:t>
      </w:r>
    </w:p>
    <w:p w14:paraId="3448A634" w14:textId="77777777" w:rsidR="000C7358" w:rsidRDefault="00C26C50"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Селіванова О</w:t>
      </w:r>
      <w:r w:rsidR="000C7358" w:rsidRPr="002C74E4">
        <w:rPr>
          <w:rFonts w:ascii="Times New Roman" w:hAnsi="Times New Roman" w:cs="Times New Roman"/>
          <w:sz w:val="28"/>
          <w:szCs w:val="28"/>
          <w:lang w:val="uk-UA"/>
        </w:rPr>
        <w:t>. Су</w:t>
      </w:r>
      <w:r w:rsidR="00470198">
        <w:rPr>
          <w:rFonts w:ascii="Times New Roman" w:hAnsi="Times New Roman" w:cs="Times New Roman"/>
          <w:sz w:val="28"/>
          <w:szCs w:val="28"/>
          <w:lang w:val="uk-UA"/>
        </w:rPr>
        <w:t>часна лінгвістика: т</w:t>
      </w:r>
      <w:r w:rsidR="000C7358" w:rsidRPr="002C74E4">
        <w:rPr>
          <w:rFonts w:ascii="Times New Roman" w:hAnsi="Times New Roman" w:cs="Times New Roman"/>
          <w:sz w:val="28"/>
          <w:szCs w:val="28"/>
          <w:lang w:val="uk-UA"/>
        </w:rPr>
        <w:t>ермінологічна ен</w:t>
      </w:r>
      <w:r w:rsidR="00CB086C">
        <w:rPr>
          <w:rFonts w:ascii="Times New Roman" w:hAnsi="Times New Roman" w:cs="Times New Roman"/>
          <w:sz w:val="28"/>
          <w:szCs w:val="28"/>
          <w:lang w:val="uk-UA"/>
        </w:rPr>
        <w:t>циклопедія. Полтава</w:t>
      </w:r>
      <w:r>
        <w:rPr>
          <w:rFonts w:ascii="Times New Roman" w:hAnsi="Times New Roman" w:cs="Times New Roman"/>
          <w:sz w:val="28"/>
          <w:szCs w:val="28"/>
          <w:lang w:val="uk-UA"/>
        </w:rPr>
        <w:t>, 2006. 716</w:t>
      </w:r>
      <w:r w:rsidR="000C7358" w:rsidRPr="002C74E4">
        <w:rPr>
          <w:rFonts w:ascii="Times New Roman" w:hAnsi="Times New Roman" w:cs="Times New Roman"/>
          <w:sz w:val="28"/>
          <w:szCs w:val="28"/>
          <w:lang w:val="uk-UA"/>
        </w:rPr>
        <w:t xml:space="preserve"> с.</w:t>
      </w:r>
    </w:p>
    <w:p w14:paraId="621CF354" w14:textId="77777777" w:rsidR="00C26C50" w:rsidRPr="00C26C50" w:rsidRDefault="00C26C50" w:rsidP="00C26C50">
      <w:pPr>
        <w:pStyle w:val="af3"/>
        <w:numPr>
          <w:ilvl w:val="0"/>
          <w:numId w:val="7"/>
        </w:numPr>
        <w:rPr>
          <w:rFonts w:ascii="Times New Roman" w:hAnsi="Times New Roman" w:cs="Times New Roman"/>
          <w:sz w:val="28"/>
          <w:szCs w:val="28"/>
          <w:lang w:val="uk-UA"/>
        </w:rPr>
      </w:pPr>
      <w:r w:rsidRPr="00C26C50">
        <w:rPr>
          <w:rFonts w:ascii="Times New Roman" w:hAnsi="Times New Roman" w:cs="Times New Roman"/>
          <w:sz w:val="28"/>
          <w:szCs w:val="28"/>
          <w:lang w:val="uk-UA"/>
        </w:rPr>
        <w:t xml:space="preserve"> Селіванова О. Сучасна лінгвістика: напрями т</w:t>
      </w:r>
      <w:r w:rsidR="00470198">
        <w:rPr>
          <w:rFonts w:ascii="Times New Roman" w:hAnsi="Times New Roman" w:cs="Times New Roman"/>
          <w:sz w:val="28"/>
          <w:szCs w:val="28"/>
          <w:lang w:val="uk-UA"/>
        </w:rPr>
        <w:t>а проблеми. Полтава</w:t>
      </w:r>
      <w:r w:rsidRPr="00C26C50">
        <w:rPr>
          <w:rFonts w:ascii="Times New Roman" w:hAnsi="Times New Roman" w:cs="Times New Roman"/>
          <w:sz w:val="28"/>
          <w:szCs w:val="28"/>
          <w:lang w:val="uk-UA"/>
        </w:rPr>
        <w:t>, 2008. 711 с.</w:t>
      </w:r>
    </w:p>
    <w:p w14:paraId="0BAFC093" w14:textId="044B7759" w:rsidR="000C7358" w:rsidRPr="002C74E4" w:rsidRDefault="000C7358" w:rsidP="002C74E4">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w:t>
      </w:r>
      <w:r w:rsidR="00C26C50">
        <w:rPr>
          <w:rFonts w:ascii="Times New Roman" w:hAnsi="Times New Roman" w:cs="Times New Roman"/>
          <w:sz w:val="28"/>
          <w:szCs w:val="28"/>
          <w:lang w:val="uk-UA"/>
        </w:rPr>
        <w:t>Семенюк О.</w:t>
      </w:r>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Ідіостиль</w:t>
      </w:r>
      <w:proofErr w:type="spellEnd"/>
      <w:r w:rsidRPr="002C74E4">
        <w:rPr>
          <w:rFonts w:ascii="Times New Roman" w:hAnsi="Times New Roman" w:cs="Times New Roman"/>
          <w:sz w:val="28"/>
          <w:szCs w:val="28"/>
          <w:lang w:val="uk-UA"/>
        </w:rPr>
        <w:t xml:space="preserve"> автора як відображення його картини світу. </w:t>
      </w:r>
      <w:r w:rsidRPr="002C74E4">
        <w:rPr>
          <w:rFonts w:ascii="Times New Roman" w:hAnsi="Times New Roman" w:cs="Times New Roman"/>
          <w:i/>
          <w:sz w:val="28"/>
          <w:szCs w:val="28"/>
          <w:lang w:val="uk-UA"/>
        </w:rPr>
        <w:t xml:space="preserve">Науковий вісник </w:t>
      </w:r>
      <w:proofErr w:type="spellStart"/>
      <w:r w:rsidRPr="002C74E4">
        <w:rPr>
          <w:rFonts w:ascii="Times New Roman" w:hAnsi="Times New Roman" w:cs="Times New Roman"/>
          <w:i/>
          <w:sz w:val="28"/>
          <w:szCs w:val="28"/>
          <w:lang w:val="uk-UA"/>
        </w:rPr>
        <w:t>Міжн</w:t>
      </w:r>
      <w:proofErr w:type="spellEnd"/>
      <w:r w:rsidRPr="002C74E4">
        <w:rPr>
          <w:rFonts w:ascii="Times New Roman" w:hAnsi="Times New Roman" w:cs="Times New Roman"/>
          <w:i/>
          <w:sz w:val="28"/>
          <w:szCs w:val="28"/>
          <w:lang w:val="uk-UA"/>
        </w:rPr>
        <w:t>. гум. ун-ту. Серія: Філологія</w:t>
      </w:r>
      <w:r w:rsidR="00CB086C">
        <w:rPr>
          <w:rFonts w:ascii="Times New Roman" w:hAnsi="Times New Roman" w:cs="Times New Roman"/>
          <w:sz w:val="28"/>
          <w:szCs w:val="28"/>
          <w:lang w:val="uk-UA"/>
        </w:rPr>
        <w:t xml:space="preserve"> № 39</w:t>
      </w:r>
      <w:r w:rsidR="00BC26CD">
        <w:rPr>
          <w:rFonts w:ascii="Times New Roman" w:hAnsi="Times New Roman" w:cs="Times New Roman"/>
          <w:sz w:val="28"/>
          <w:szCs w:val="28"/>
          <w:lang w:val="uk-UA"/>
        </w:rPr>
        <w:t>.</w:t>
      </w:r>
      <w:r w:rsidR="00CB086C">
        <w:rPr>
          <w:rFonts w:ascii="Times New Roman" w:hAnsi="Times New Roman" w:cs="Times New Roman"/>
          <w:sz w:val="28"/>
          <w:szCs w:val="28"/>
          <w:lang w:val="uk-UA"/>
        </w:rPr>
        <w:t xml:space="preserve"> </w:t>
      </w:r>
      <w:r w:rsidR="00BC26CD">
        <w:rPr>
          <w:rFonts w:ascii="Times New Roman" w:hAnsi="Times New Roman" w:cs="Times New Roman"/>
          <w:sz w:val="28"/>
          <w:szCs w:val="28"/>
          <w:lang w:val="uk-UA"/>
        </w:rPr>
        <w:t>Т</w:t>
      </w:r>
      <w:r w:rsidR="00CB086C">
        <w:rPr>
          <w:rFonts w:ascii="Times New Roman" w:hAnsi="Times New Roman" w:cs="Times New Roman"/>
          <w:sz w:val="28"/>
          <w:szCs w:val="28"/>
          <w:lang w:val="uk-UA"/>
        </w:rPr>
        <w:t>. 2. 2018. С. </w:t>
      </w:r>
      <w:r w:rsidR="003640CD">
        <w:rPr>
          <w:rFonts w:ascii="Times New Roman" w:hAnsi="Times New Roman" w:cs="Times New Roman"/>
          <w:sz w:val="28"/>
          <w:szCs w:val="28"/>
          <w:lang w:val="uk-UA"/>
        </w:rPr>
        <w:t>82</w:t>
      </w:r>
      <w:r w:rsidR="003640CD" w:rsidRPr="002C74E4">
        <w:rPr>
          <w:rFonts w:asciiTheme="majorBidi" w:hAnsiTheme="majorBidi" w:cstheme="majorBidi"/>
          <w:i/>
          <w:iCs/>
          <w:sz w:val="28"/>
          <w:szCs w:val="28"/>
          <w:lang w:val="uk-UA"/>
        </w:rPr>
        <w:t>–</w:t>
      </w:r>
      <w:r w:rsidRPr="002C74E4">
        <w:rPr>
          <w:rFonts w:ascii="Times New Roman" w:hAnsi="Times New Roman" w:cs="Times New Roman"/>
          <w:sz w:val="28"/>
          <w:szCs w:val="28"/>
          <w:lang w:val="uk-UA"/>
        </w:rPr>
        <w:t>85</w:t>
      </w:r>
      <w:r w:rsidR="00BC26CD">
        <w:rPr>
          <w:rFonts w:ascii="Times New Roman" w:hAnsi="Times New Roman" w:cs="Times New Roman"/>
          <w:sz w:val="28"/>
          <w:szCs w:val="28"/>
          <w:lang w:val="uk-UA"/>
        </w:rPr>
        <w:t>.</w:t>
      </w:r>
    </w:p>
    <w:p w14:paraId="707B7FD2" w14:textId="77777777" w:rsidR="000C7358" w:rsidRPr="002C74E4" w:rsidRDefault="000C7358" w:rsidP="002C74E4">
      <w:pPr>
        <w:pStyle w:val="af3"/>
        <w:numPr>
          <w:ilvl w:val="0"/>
          <w:numId w:val="7"/>
        </w:numPr>
        <w:tabs>
          <w:tab w:val="left" w:pos="4128"/>
        </w:tabs>
        <w:spacing w:before="0"/>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Словник української мови: в 11-ти томах. URL: </w:t>
      </w:r>
      <w:r w:rsidR="00DB3480">
        <w:fldChar w:fldCharType="begin"/>
      </w:r>
      <w:r w:rsidR="00DB3480" w:rsidRPr="009B6502">
        <w:rPr>
          <w:lang w:val="en-US"/>
        </w:rPr>
        <w:instrText xml:space="preserve"> HYPERLINK "https://services.ulif.org.ua/expl/Entry/index?wordid=1&amp;page=0" </w:instrText>
      </w:r>
      <w:r w:rsidR="00DB3480">
        <w:fldChar w:fldCharType="separate"/>
      </w:r>
      <w:r w:rsidRPr="002C74E4">
        <w:rPr>
          <w:rStyle w:val="af4"/>
          <w:rFonts w:asciiTheme="majorBidi" w:hAnsiTheme="majorBidi" w:cstheme="majorBidi"/>
          <w:sz w:val="28"/>
          <w:szCs w:val="28"/>
          <w:lang w:val="uk-UA"/>
        </w:rPr>
        <w:t>https://services.ulif.org.ua/expl/Entry/index?wordid=1&amp;page=0</w:t>
      </w:r>
      <w:r w:rsidR="00DB3480">
        <w:rPr>
          <w:rStyle w:val="af4"/>
          <w:rFonts w:asciiTheme="majorBidi" w:hAnsiTheme="majorBidi" w:cstheme="majorBidi"/>
          <w:sz w:val="28"/>
          <w:szCs w:val="28"/>
          <w:lang w:val="uk-UA"/>
        </w:rPr>
        <w:fldChar w:fldCharType="end"/>
      </w:r>
      <w:r w:rsidRPr="002C74E4">
        <w:rPr>
          <w:rFonts w:asciiTheme="majorBidi" w:hAnsiTheme="majorBidi" w:cstheme="majorBidi"/>
          <w:sz w:val="28"/>
          <w:szCs w:val="28"/>
          <w:lang w:val="uk-UA"/>
        </w:rPr>
        <w:t xml:space="preserve">. </w:t>
      </w:r>
    </w:p>
    <w:p w14:paraId="4CE392E0" w14:textId="77777777" w:rsidR="000C7358" w:rsidRDefault="000C7358" w:rsidP="002C74E4">
      <w:pPr>
        <w:pStyle w:val="af3"/>
        <w:numPr>
          <w:ilvl w:val="0"/>
          <w:numId w:val="7"/>
        </w:numPr>
        <w:tabs>
          <w:tab w:val="left" w:pos="4128"/>
        </w:tabs>
        <w:spacing w:before="0"/>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 Словник української мови: у 20-ти томах. URL: </w:t>
      </w:r>
      <w:r w:rsidR="00DB3480">
        <w:fldChar w:fldCharType="begin"/>
      </w:r>
      <w:r w:rsidR="00DB3480" w:rsidRPr="009B6502">
        <w:rPr>
          <w:lang w:val="en-US"/>
        </w:rPr>
        <w:instrText xml:space="preserve"> HYPERLINK "http://services.ulif.org.ua/expl/Entry/index?wordid=1&amp;p</w:instrText>
      </w:r>
      <w:r w:rsidR="00DB3480" w:rsidRPr="009B6502">
        <w:rPr>
          <w:lang w:val="en-US"/>
        </w:rPr>
        <w:instrText xml:space="preserve">age=0" </w:instrText>
      </w:r>
      <w:r w:rsidR="00DB3480">
        <w:fldChar w:fldCharType="separate"/>
      </w:r>
      <w:r w:rsidRPr="002C74E4">
        <w:rPr>
          <w:rStyle w:val="af4"/>
          <w:rFonts w:asciiTheme="majorBidi" w:hAnsiTheme="majorBidi" w:cstheme="majorBidi"/>
          <w:sz w:val="28"/>
          <w:szCs w:val="28"/>
          <w:lang w:val="uk-UA"/>
        </w:rPr>
        <w:t>http://services.ulif.org.ua/expl/Entry/index?wordid=1&amp;page=0</w:t>
      </w:r>
      <w:r w:rsidR="00DB3480">
        <w:rPr>
          <w:rStyle w:val="af4"/>
          <w:rFonts w:asciiTheme="majorBidi" w:hAnsiTheme="majorBidi" w:cstheme="majorBidi"/>
          <w:sz w:val="28"/>
          <w:szCs w:val="28"/>
          <w:lang w:val="uk-UA"/>
        </w:rPr>
        <w:fldChar w:fldCharType="end"/>
      </w:r>
      <w:r w:rsidRPr="002C74E4">
        <w:rPr>
          <w:rFonts w:asciiTheme="majorBidi" w:hAnsiTheme="majorBidi" w:cstheme="majorBidi"/>
          <w:sz w:val="28"/>
          <w:szCs w:val="28"/>
          <w:lang w:val="uk-UA"/>
        </w:rPr>
        <w:t xml:space="preserve">. </w:t>
      </w:r>
    </w:p>
    <w:p w14:paraId="51867151" w14:textId="77777777" w:rsidR="000C7358" w:rsidRPr="002C74E4" w:rsidRDefault="000C7358" w:rsidP="002C74E4">
      <w:pPr>
        <w:pStyle w:val="af3"/>
        <w:numPr>
          <w:ilvl w:val="0"/>
          <w:numId w:val="7"/>
        </w:numPr>
        <w:tabs>
          <w:tab w:val="left" w:pos="4128"/>
        </w:tabs>
        <w:spacing w:before="0"/>
        <w:jc w:val="both"/>
        <w:rPr>
          <w:rFonts w:asciiTheme="majorBidi" w:hAnsiTheme="majorBidi" w:cstheme="majorBidi"/>
          <w:sz w:val="28"/>
          <w:szCs w:val="28"/>
          <w:lang w:val="uk-UA"/>
        </w:rPr>
      </w:pPr>
      <w:r w:rsidRPr="002C74E4">
        <w:rPr>
          <w:rFonts w:asciiTheme="majorBidi" w:hAnsiTheme="majorBidi" w:cstheme="majorBidi"/>
          <w:sz w:val="28"/>
          <w:szCs w:val="28"/>
          <w:lang w:val="uk-UA"/>
        </w:rPr>
        <w:t xml:space="preserve">Словники України онлайн. URL: </w:t>
      </w:r>
      <w:hyperlink r:id="rId10" w:history="1">
        <w:r w:rsidRPr="002C74E4">
          <w:rPr>
            <w:rStyle w:val="af4"/>
            <w:rFonts w:asciiTheme="majorBidi" w:hAnsiTheme="majorBidi" w:cstheme="majorBidi"/>
            <w:sz w:val="28"/>
            <w:szCs w:val="28"/>
            <w:lang w:val="uk-UA"/>
          </w:rPr>
          <w:t>https://lcorp.ulif.org.ua/dictua/</w:t>
        </w:r>
      </w:hyperlink>
      <w:r w:rsidRPr="002C74E4">
        <w:rPr>
          <w:rFonts w:asciiTheme="majorBidi" w:hAnsiTheme="majorBidi" w:cstheme="majorBidi"/>
          <w:sz w:val="28"/>
          <w:szCs w:val="28"/>
          <w:lang w:val="uk-UA"/>
        </w:rPr>
        <w:t xml:space="preserve"> </w:t>
      </w:r>
    </w:p>
    <w:p w14:paraId="2DB61761" w14:textId="7A943EAA" w:rsidR="000C7358" w:rsidRPr="002C74E4" w:rsidRDefault="000C7358" w:rsidP="002C74E4">
      <w:pPr>
        <w:pStyle w:val="af3"/>
        <w:numPr>
          <w:ilvl w:val="0"/>
          <w:numId w:val="7"/>
        </w:numPr>
        <w:jc w:val="both"/>
        <w:rPr>
          <w:rFonts w:ascii="Times New Roman" w:eastAsia="Times New Roman" w:hAnsi="Times New Roman" w:cs="Times New Roman"/>
          <w:sz w:val="28"/>
          <w:szCs w:val="28"/>
          <w:lang w:val="uk-UA"/>
        </w:rPr>
      </w:pPr>
      <w:r w:rsidRPr="002C74E4">
        <w:rPr>
          <w:rFonts w:ascii="Times New Roman" w:eastAsia="Times New Roman" w:hAnsi="Times New Roman" w:cs="Times New Roman"/>
          <w:sz w:val="28"/>
          <w:szCs w:val="28"/>
          <w:lang w:val="uk-UA"/>
        </w:rPr>
        <w:lastRenderedPageBreak/>
        <w:t>Смерека О.</w:t>
      </w:r>
      <w:r w:rsidR="00A940DD">
        <w:rPr>
          <w:rFonts w:ascii="Times New Roman" w:eastAsia="Times New Roman" w:hAnsi="Times New Roman" w:cs="Times New Roman"/>
          <w:sz w:val="28"/>
          <w:szCs w:val="28"/>
          <w:lang w:val="uk-UA"/>
        </w:rPr>
        <w:t xml:space="preserve"> </w:t>
      </w:r>
      <w:r w:rsidR="00C26C50">
        <w:rPr>
          <w:rFonts w:ascii="Times New Roman" w:eastAsia="Times New Roman" w:hAnsi="Times New Roman" w:cs="Times New Roman"/>
          <w:sz w:val="28"/>
          <w:szCs w:val="28"/>
          <w:lang w:val="uk-UA"/>
        </w:rPr>
        <w:t>С</w:t>
      </w:r>
      <w:r w:rsidR="00C26C50" w:rsidRPr="002C74E4">
        <w:rPr>
          <w:rFonts w:ascii="Times New Roman" w:eastAsia="Times New Roman" w:hAnsi="Times New Roman" w:cs="Times New Roman"/>
          <w:sz w:val="28"/>
          <w:szCs w:val="28"/>
          <w:lang w:val="uk-UA"/>
        </w:rPr>
        <w:t>интаксичні засоби вираження експресивності в англомовній публіцистиці</w:t>
      </w:r>
      <w:r w:rsidRPr="002C74E4">
        <w:rPr>
          <w:rFonts w:ascii="Times New Roman" w:eastAsia="Times New Roman" w:hAnsi="Times New Roman" w:cs="Times New Roman"/>
          <w:sz w:val="28"/>
          <w:szCs w:val="28"/>
          <w:lang w:val="uk-UA"/>
        </w:rPr>
        <w:t xml:space="preserve">. </w:t>
      </w:r>
      <w:r w:rsidR="00C26C50">
        <w:rPr>
          <w:rFonts w:ascii="Times New Roman" w:eastAsia="Times New Roman" w:hAnsi="Times New Roman" w:cs="Times New Roman"/>
          <w:i/>
          <w:sz w:val="28"/>
          <w:szCs w:val="28"/>
          <w:lang w:val="uk-UA"/>
        </w:rPr>
        <w:t xml:space="preserve">Магістерський науковий вісник. </w:t>
      </w:r>
      <w:r w:rsidRPr="00527CE5">
        <w:rPr>
          <w:rFonts w:ascii="Times New Roman" w:eastAsia="Times New Roman" w:hAnsi="Times New Roman" w:cs="Times New Roman"/>
          <w:iCs/>
          <w:sz w:val="28"/>
          <w:szCs w:val="28"/>
          <w:lang w:val="uk-UA"/>
        </w:rPr>
        <w:t>Випуск № 31</w:t>
      </w:r>
      <w:r w:rsidRPr="002C74E4">
        <w:rPr>
          <w:rFonts w:ascii="Times New Roman" w:eastAsia="Times New Roman" w:hAnsi="Times New Roman" w:cs="Times New Roman"/>
          <w:i/>
          <w:sz w:val="28"/>
          <w:szCs w:val="28"/>
          <w:lang w:val="uk-UA"/>
        </w:rPr>
        <w:t>.</w:t>
      </w:r>
      <w:r w:rsidR="00C26C50" w:rsidRPr="00C26C50">
        <w:rPr>
          <w:rFonts w:ascii="Times New Roman" w:eastAsia="Times New Roman" w:hAnsi="Times New Roman" w:cs="Times New Roman"/>
          <w:iCs/>
          <w:sz w:val="28"/>
          <w:szCs w:val="28"/>
          <w:lang w:val="uk-UA"/>
        </w:rPr>
        <w:t>2018.</w:t>
      </w:r>
      <w:r w:rsidR="00527CE5">
        <w:rPr>
          <w:rFonts w:ascii="Times New Roman" w:eastAsia="Times New Roman" w:hAnsi="Times New Roman" w:cs="Times New Roman"/>
          <w:iCs/>
          <w:sz w:val="28"/>
          <w:szCs w:val="28"/>
          <w:lang w:val="uk-UA"/>
        </w:rPr>
        <w:t xml:space="preserve"> </w:t>
      </w:r>
      <w:r w:rsidRPr="00C26C50">
        <w:rPr>
          <w:rFonts w:ascii="Times New Roman" w:eastAsia="Times New Roman" w:hAnsi="Times New Roman" w:cs="Times New Roman"/>
          <w:iCs/>
          <w:sz w:val="28"/>
          <w:szCs w:val="28"/>
          <w:lang w:val="uk-UA"/>
        </w:rPr>
        <w:t>306 с</w:t>
      </w:r>
      <w:r w:rsidRPr="002C74E4">
        <w:rPr>
          <w:rFonts w:ascii="Times New Roman" w:eastAsia="Times New Roman" w:hAnsi="Times New Roman" w:cs="Times New Roman"/>
          <w:i/>
          <w:sz w:val="28"/>
          <w:szCs w:val="28"/>
          <w:lang w:val="uk-UA"/>
        </w:rPr>
        <w:t>.</w:t>
      </w:r>
    </w:p>
    <w:p w14:paraId="3DABADBE" w14:textId="77777777" w:rsidR="000C7358" w:rsidRPr="002C74E4" w:rsidRDefault="000C7358" w:rsidP="002C74E4">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Стилістика української м</w:t>
      </w:r>
      <w:r w:rsidR="00470198">
        <w:rPr>
          <w:rFonts w:ascii="Times New Roman" w:hAnsi="Times New Roman" w:cs="Times New Roman"/>
          <w:sz w:val="28"/>
          <w:szCs w:val="28"/>
          <w:lang w:val="uk-UA"/>
        </w:rPr>
        <w:t>ови: к</w:t>
      </w:r>
      <w:r w:rsidR="00C26C50">
        <w:rPr>
          <w:rFonts w:ascii="Times New Roman" w:hAnsi="Times New Roman" w:cs="Times New Roman"/>
          <w:sz w:val="28"/>
          <w:szCs w:val="28"/>
          <w:lang w:val="uk-UA"/>
        </w:rPr>
        <w:t>ороткий словник термінів.</w:t>
      </w:r>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укл</w:t>
      </w:r>
      <w:proofErr w:type="spellEnd"/>
      <w:r w:rsidRPr="002C74E4">
        <w:rPr>
          <w:rFonts w:ascii="Times New Roman" w:hAnsi="Times New Roman" w:cs="Times New Roman"/>
          <w:sz w:val="28"/>
          <w:szCs w:val="28"/>
          <w:lang w:val="uk-UA"/>
        </w:rPr>
        <w:t>. В</w:t>
      </w:r>
      <w:r w:rsidR="00C26C50">
        <w:rPr>
          <w:rFonts w:ascii="Times New Roman" w:hAnsi="Times New Roman" w:cs="Times New Roman"/>
          <w:sz w:val="28"/>
          <w:szCs w:val="28"/>
          <w:lang w:val="uk-UA"/>
        </w:rPr>
        <w:t xml:space="preserve">. </w:t>
      </w:r>
      <w:proofErr w:type="spellStart"/>
      <w:r w:rsidR="00C26C50">
        <w:rPr>
          <w:rFonts w:ascii="Times New Roman" w:hAnsi="Times New Roman" w:cs="Times New Roman"/>
          <w:sz w:val="28"/>
          <w:szCs w:val="28"/>
          <w:lang w:val="uk-UA"/>
        </w:rPr>
        <w:t>Грещук</w:t>
      </w:r>
      <w:proofErr w:type="spellEnd"/>
      <w:r w:rsidR="00C26C50">
        <w:rPr>
          <w:rFonts w:ascii="Times New Roman" w:hAnsi="Times New Roman" w:cs="Times New Roman"/>
          <w:sz w:val="28"/>
          <w:szCs w:val="28"/>
          <w:lang w:val="uk-UA"/>
        </w:rPr>
        <w:t>. Івано-Франківськ</w:t>
      </w:r>
      <w:r w:rsidRPr="002C74E4">
        <w:rPr>
          <w:rFonts w:ascii="Times New Roman" w:hAnsi="Times New Roman" w:cs="Times New Roman"/>
          <w:sz w:val="28"/>
          <w:szCs w:val="28"/>
          <w:lang w:val="uk-UA"/>
        </w:rPr>
        <w:t>, 2023. 82 с.</w:t>
      </w:r>
    </w:p>
    <w:p w14:paraId="7E353321" w14:textId="1C781E4B" w:rsidR="000C7358" w:rsidRPr="002C74E4" w:rsidRDefault="000C7358" w:rsidP="00C26C50">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Сучасна українська літературна мова: лекс</w:t>
      </w:r>
      <w:r w:rsidR="00C26C50">
        <w:rPr>
          <w:rFonts w:ascii="Times New Roman" w:hAnsi="Times New Roman" w:cs="Times New Roman"/>
          <w:sz w:val="28"/>
          <w:szCs w:val="28"/>
          <w:lang w:val="uk-UA"/>
        </w:rPr>
        <w:t xml:space="preserve">икологія. Фонетика: підручник. А. </w:t>
      </w:r>
      <w:proofErr w:type="spellStart"/>
      <w:r w:rsidR="00C26C50">
        <w:rPr>
          <w:rFonts w:ascii="Times New Roman" w:hAnsi="Times New Roman" w:cs="Times New Roman"/>
          <w:sz w:val="28"/>
          <w:szCs w:val="28"/>
          <w:lang w:val="uk-UA"/>
        </w:rPr>
        <w:t>Мойсієнко</w:t>
      </w:r>
      <w:proofErr w:type="spellEnd"/>
      <w:r w:rsidR="00C26C50">
        <w:rPr>
          <w:rFonts w:ascii="Times New Roman" w:hAnsi="Times New Roman" w:cs="Times New Roman"/>
          <w:sz w:val="28"/>
          <w:szCs w:val="28"/>
          <w:lang w:val="uk-UA"/>
        </w:rPr>
        <w:t>, О. Бас-Кононенко, В. Бондаренко.</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2010. 270 с.</w:t>
      </w:r>
    </w:p>
    <w:p w14:paraId="59F76269" w14:textId="77777777" w:rsidR="000C7358" w:rsidRPr="002C74E4" w:rsidRDefault="00C26C50"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Теребус</w:t>
      </w:r>
      <w:proofErr w:type="spellEnd"/>
      <w:r>
        <w:rPr>
          <w:rFonts w:ascii="Times New Roman" w:hAnsi="Times New Roman" w:cs="Times New Roman"/>
          <w:sz w:val="28"/>
          <w:szCs w:val="28"/>
          <w:lang w:val="uk-UA"/>
        </w:rPr>
        <w:t xml:space="preserve"> Р. Д</w:t>
      </w:r>
      <w:r w:rsidR="000C7358" w:rsidRPr="002C74E4">
        <w:rPr>
          <w:rFonts w:ascii="Times New Roman" w:hAnsi="Times New Roman" w:cs="Times New Roman"/>
          <w:sz w:val="28"/>
          <w:szCs w:val="28"/>
          <w:lang w:val="uk-UA"/>
        </w:rPr>
        <w:t xml:space="preserve">о проблеми ідіостилю: термінологічний аспект. Типологія та функції </w:t>
      </w:r>
      <w:proofErr w:type="spellStart"/>
      <w:r w:rsidR="000C7358" w:rsidRPr="002C74E4">
        <w:rPr>
          <w:rFonts w:ascii="Times New Roman" w:hAnsi="Times New Roman" w:cs="Times New Roman"/>
          <w:sz w:val="28"/>
          <w:szCs w:val="28"/>
          <w:lang w:val="uk-UA"/>
        </w:rPr>
        <w:t>мовних</w:t>
      </w:r>
      <w:proofErr w:type="spellEnd"/>
      <w:r w:rsidR="000C7358" w:rsidRPr="002C74E4">
        <w:rPr>
          <w:rFonts w:ascii="Times New Roman" w:hAnsi="Times New Roman" w:cs="Times New Roman"/>
          <w:sz w:val="28"/>
          <w:szCs w:val="28"/>
          <w:lang w:val="uk-UA"/>
        </w:rPr>
        <w:t xml:space="preserve"> одиниць. </w:t>
      </w:r>
      <w:r w:rsidR="000C7358" w:rsidRPr="002C74E4">
        <w:rPr>
          <w:rFonts w:ascii="Times New Roman" w:hAnsi="Times New Roman" w:cs="Times New Roman"/>
          <w:i/>
          <w:sz w:val="28"/>
          <w:szCs w:val="28"/>
          <w:lang w:val="uk-UA"/>
        </w:rPr>
        <w:t>Науковий журнал,</w:t>
      </w:r>
      <w:r w:rsidR="003640CD">
        <w:rPr>
          <w:rFonts w:ascii="Times New Roman" w:hAnsi="Times New Roman" w:cs="Times New Roman"/>
          <w:sz w:val="28"/>
          <w:szCs w:val="28"/>
          <w:lang w:val="uk-UA"/>
        </w:rPr>
        <w:t xml:space="preserve"> № 1 (5). 2016. С. 174 </w:t>
      </w:r>
      <w:r w:rsidR="00CB086C" w:rsidRPr="002C74E4">
        <w:rPr>
          <w:rFonts w:asciiTheme="majorBidi" w:hAnsiTheme="majorBidi" w:cstheme="majorBidi"/>
          <w:i/>
          <w:iCs/>
          <w:sz w:val="28"/>
          <w:szCs w:val="28"/>
          <w:lang w:val="uk-UA"/>
        </w:rPr>
        <w:t>–</w:t>
      </w:r>
      <w:r w:rsidR="00CB086C">
        <w:rPr>
          <w:rFonts w:asciiTheme="majorBidi" w:hAnsiTheme="majorBidi" w:cstheme="majorBidi"/>
          <w:i/>
          <w:iCs/>
          <w:sz w:val="28"/>
          <w:szCs w:val="28"/>
          <w:lang w:val="uk-UA"/>
        </w:rPr>
        <w:t xml:space="preserve"> </w:t>
      </w:r>
      <w:r w:rsidR="000C7358" w:rsidRPr="002C74E4">
        <w:rPr>
          <w:rFonts w:ascii="Times New Roman" w:hAnsi="Times New Roman" w:cs="Times New Roman"/>
          <w:sz w:val="28"/>
          <w:szCs w:val="28"/>
          <w:lang w:val="uk-UA"/>
        </w:rPr>
        <w:t>182</w:t>
      </w:r>
    </w:p>
    <w:p w14:paraId="028745DE" w14:textId="77777777" w:rsidR="000C7358" w:rsidRPr="002C74E4" w:rsidRDefault="00C26C50" w:rsidP="002C74E4">
      <w:pPr>
        <w:pStyle w:val="af3"/>
        <w:numPr>
          <w:ilvl w:val="0"/>
          <w:numId w:val="7"/>
        </w:numPr>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Терехова</w:t>
      </w:r>
      <w:proofErr w:type="spellEnd"/>
      <w:r>
        <w:rPr>
          <w:rFonts w:ascii="Times New Roman" w:eastAsia="Times New Roman" w:hAnsi="Times New Roman" w:cs="Times New Roman"/>
          <w:sz w:val="28"/>
          <w:szCs w:val="28"/>
          <w:lang w:val="uk-UA"/>
        </w:rPr>
        <w:t xml:space="preserve"> С</w:t>
      </w:r>
      <w:r w:rsidR="000C7358" w:rsidRPr="002C74E4">
        <w:rPr>
          <w:rFonts w:ascii="Times New Roman" w:eastAsia="Times New Roman" w:hAnsi="Times New Roman" w:cs="Times New Roman"/>
          <w:sz w:val="28"/>
          <w:szCs w:val="28"/>
          <w:lang w:val="uk-UA"/>
        </w:rPr>
        <w:t xml:space="preserve">. Структура мови у сучасній науці про мову: рівні мови і рівні лінгвістичного аналізу. </w:t>
      </w:r>
      <w:r w:rsidR="000C7358" w:rsidRPr="0055711E">
        <w:rPr>
          <w:rFonts w:ascii="Times New Roman" w:eastAsia="Times New Roman" w:hAnsi="Times New Roman" w:cs="Times New Roman"/>
          <w:iCs/>
          <w:sz w:val="28"/>
          <w:szCs w:val="28"/>
          <w:lang w:val="uk-UA"/>
        </w:rPr>
        <w:t>Проблеми семантики слова, речення та тексту</w:t>
      </w:r>
      <w:r w:rsidRPr="0055711E">
        <w:rPr>
          <w:rFonts w:ascii="Times New Roman" w:eastAsia="Times New Roman" w:hAnsi="Times New Roman" w:cs="Times New Roman"/>
          <w:iCs/>
          <w:sz w:val="28"/>
          <w:szCs w:val="28"/>
          <w:lang w:val="uk-UA"/>
        </w:rPr>
        <w:t>,</w:t>
      </w:r>
      <w:r>
        <w:rPr>
          <w:rFonts w:ascii="Times New Roman" w:eastAsia="Times New Roman" w:hAnsi="Times New Roman" w:cs="Times New Roman"/>
          <w:sz w:val="28"/>
          <w:szCs w:val="28"/>
          <w:lang w:val="uk-UA"/>
        </w:rPr>
        <w:t xml:space="preserve"> 2013. С. </w:t>
      </w:r>
      <w:r w:rsidR="00470198">
        <w:rPr>
          <w:rFonts w:ascii="Times New Roman" w:eastAsia="Times New Roman" w:hAnsi="Times New Roman" w:cs="Times New Roman"/>
          <w:sz w:val="28"/>
          <w:szCs w:val="28"/>
          <w:lang w:val="uk-UA"/>
        </w:rPr>
        <w:t xml:space="preserve">286 </w:t>
      </w:r>
      <w:r w:rsidR="00470198" w:rsidRPr="002C74E4">
        <w:rPr>
          <w:rFonts w:asciiTheme="majorBidi" w:hAnsiTheme="majorBidi" w:cstheme="majorBidi"/>
          <w:i/>
          <w:iCs/>
          <w:sz w:val="28"/>
          <w:szCs w:val="28"/>
          <w:lang w:val="uk-UA"/>
        </w:rPr>
        <w:t>–</w:t>
      </w:r>
      <w:r w:rsidR="00470198">
        <w:rPr>
          <w:rFonts w:asciiTheme="majorBidi" w:hAnsiTheme="majorBidi" w:cstheme="majorBidi"/>
          <w:i/>
          <w:iCs/>
          <w:sz w:val="28"/>
          <w:szCs w:val="28"/>
          <w:lang w:val="uk-UA"/>
        </w:rPr>
        <w:t xml:space="preserve"> </w:t>
      </w:r>
      <w:r w:rsidR="000C7358" w:rsidRPr="002C74E4">
        <w:rPr>
          <w:rFonts w:ascii="Times New Roman" w:eastAsia="Times New Roman" w:hAnsi="Times New Roman" w:cs="Times New Roman"/>
          <w:sz w:val="28"/>
          <w:szCs w:val="28"/>
          <w:lang w:val="uk-UA"/>
        </w:rPr>
        <w:t>291.</w:t>
      </w:r>
    </w:p>
    <w:p w14:paraId="1A900275" w14:textId="6AD66A0A" w:rsidR="000C7358" w:rsidRPr="002C74E4" w:rsidRDefault="00C26C50" w:rsidP="002C74E4">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Ткаченко А</w:t>
      </w:r>
      <w:r w:rsidR="000C7358" w:rsidRPr="002C74E4">
        <w:rPr>
          <w:rFonts w:ascii="Times New Roman" w:hAnsi="Times New Roman" w:cs="Times New Roman"/>
          <w:sz w:val="28"/>
          <w:szCs w:val="28"/>
          <w:lang w:val="uk-UA"/>
        </w:rPr>
        <w:t>. Інди</w:t>
      </w:r>
      <w:r>
        <w:rPr>
          <w:rFonts w:ascii="Times New Roman" w:hAnsi="Times New Roman" w:cs="Times New Roman"/>
          <w:sz w:val="28"/>
          <w:szCs w:val="28"/>
          <w:lang w:val="uk-UA"/>
        </w:rPr>
        <w:t>відуальний стиль: феноменологія</w:t>
      </w:r>
      <w:r w:rsidR="00A940D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типологія; динаміка </w:t>
      </w:r>
      <w:r w:rsidR="000C7358" w:rsidRPr="002C74E4">
        <w:rPr>
          <w:rFonts w:ascii="Times New Roman" w:hAnsi="Times New Roman" w:cs="Times New Roman"/>
          <w:sz w:val="28"/>
          <w:szCs w:val="28"/>
          <w:lang w:val="uk-UA"/>
        </w:rPr>
        <w:t>статика (на матер. творчості українських поетів 60-90-х рр. XX с</w:t>
      </w:r>
      <w:r>
        <w:rPr>
          <w:rFonts w:ascii="Times New Roman" w:hAnsi="Times New Roman" w:cs="Times New Roman"/>
          <w:sz w:val="28"/>
          <w:szCs w:val="28"/>
          <w:lang w:val="uk-UA"/>
        </w:rPr>
        <w:t>т.).</w:t>
      </w:r>
      <w:r w:rsidR="000C7358" w:rsidRPr="002C74E4">
        <w:rPr>
          <w:rFonts w:ascii="Times New Roman" w:hAnsi="Times New Roman" w:cs="Times New Roman"/>
          <w:sz w:val="28"/>
          <w:szCs w:val="28"/>
          <w:lang w:val="uk-UA"/>
        </w:rPr>
        <w:t xml:space="preserve"> </w:t>
      </w:r>
      <w:proofErr w:type="spellStart"/>
      <w:r w:rsidR="000C7358" w:rsidRPr="002C74E4">
        <w:rPr>
          <w:rFonts w:ascii="Times New Roman" w:hAnsi="Times New Roman" w:cs="Times New Roman"/>
          <w:sz w:val="28"/>
          <w:szCs w:val="28"/>
          <w:lang w:val="uk-UA"/>
        </w:rPr>
        <w:t>Дис</w:t>
      </w:r>
      <w:proofErr w:type="spellEnd"/>
      <w:r w:rsidR="000C7358" w:rsidRPr="002C74E4">
        <w:rPr>
          <w:rFonts w:ascii="Times New Roman" w:hAnsi="Times New Roman" w:cs="Times New Roman"/>
          <w:sz w:val="28"/>
          <w:szCs w:val="28"/>
          <w:lang w:val="uk-UA"/>
        </w:rPr>
        <w:t>. …</w:t>
      </w:r>
      <w:proofErr w:type="spellStart"/>
      <w:r w:rsidR="000C7358" w:rsidRPr="002C74E4">
        <w:rPr>
          <w:rFonts w:ascii="Times New Roman" w:hAnsi="Times New Roman" w:cs="Times New Roman"/>
          <w:sz w:val="28"/>
          <w:szCs w:val="28"/>
          <w:lang w:val="uk-UA"/>
        </w:rPr>
        <w:t>докт</w:t>
      </w:r>
      <w:proofErr w:type="spellEnd"/>
      <w:r w:rsidR="000C7358" w:rsidRPr="002C74E4">
        <w:rPr>
          <w:rFonts w:ascii="Times New Roman" w:hAnsi="Times New Roman" w:cs="Times New Roman"/>
          <w:sz w:val="28"/>
          <w:szCs w:val="28"/>
          <w:lang w:val="uk-UA"/>
        </w:rPr>
        <w:t xml:space="preserve">. </w:t>
      </w:r>
      <w:proofErr w:type="spellStart"/>
      <w:r w:rsidR="000C7358" w:rsidRPr="002C74E4">
        <w:rPr>
          <w:rFonts w:ascii="Times New Roman" w:hAnsi="Times New Roman" w:cs="Times New Roman"/>
          <w:sz w:val="28"/>
          <w:szCs w:val="28"/>
          <w:lang w:val="uk-UA"/>
        </w:rPr>
        <w:t>ф</w:t>
      </w:r>
      <w:r>
        <w:rPr>
          <w:rFonts w:ascii="Times New Roman" w:hAnsi="Times New Roman" w:cs="Times New Roman"/>
          <w:sz w:val="28"/>
          <w:szCs w:val="28"/>
          <w:lang w:val="uk-UA"/>
        </w:rPr>
        <w:t>ілол</w:t>
      </w:r>
      <w:proofErr w:type="spellEnd"/>
      <w:r>
        <w:rPr>
          <w:rFonts w:ascii="Times New Roman" w:hAnsi="Times New Roman" w:cs="Times New Roman"/>
          <w:sz w:val="28"/>
          <w:szCs w:val="28"/>
          <w:lang w:val="uk-UA"/>
        </w:rPr>
        <w:t>. наук: 10.01.06; 10.01.01.</w:t>
      </w:r>
      <w:r w:rsidR="000C7358" w:rsidRPr="002C74E4">
        <w:rPr>
          <w:rFonts w:ascii="Times New Roman" w:hAnsi="Times New Roman" w:cs="Times New Roman"/>
          <w:sz w:val="28"/>
          <w:szCs w:val="28"/>
          <w:lang w:val="uk-UA"/>
        </w:rPr>
        <w:t xml:space="preserve"> Київ.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Т. Шевченка</w:t>
      </w:r>
      <w:r w:rsidR="000C7358" w:rsidRPr="002C74E4">
        <w:rPr>
          <w:rFonts w:ascii="Times New Roman" w:hAnsi="Times New Roman" w:cs="Times New Roman"/>
          <w:sz w:val="28"/>
          <w:szCs w:val="28"/>
          <w:lang w:val="uk-UA"/>
        </w:rPr>
        <w:t>, 1998. 36 с.</w:t>
      </w:r>
    </w:p>
    <w:p w14:paraId="21BB0DD0" w14:textId="77777777" w:rsidR="000C7358" w:rsidRPr="002C74E4" w:rsidRDefault="00C26C50" w:rsidP="00C26C50">
      <w:pPr>
        <w:pStyle w:val="af3"/>
        <w:numPr>
          <w:ilvl w:val="0"/>
          <w:numId w:val="7"/>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Ткаченко А</w:t>
      </w:r>
      <w:r w:rsidR="007112C1">
        <w:rPr>
          <w:rFonts w:ascii="Times New Roman" w:hAnsi="Times New Roman" w:cs="Times New Roman"/>
          <w:sz w:val="28"/>
          <w:szCs w:val="28"/>
          <w:lang w:val="uk-UA"/>
        </w:rPr>
        <w:t>. Мистецтво слова.</w:t>
      </w:r>
      <w:r w:rsidR="000C7358" w:rsidRPr="002C74E4">
        <w:rPr>
          <w:rFonts w:ascii="Times New Roman" w:hAnsi="Times New Roman" w:cs="Times New Roman"/>
          <w:sz w:val="28"/>
          <w:szCs w:val="28"/>
          <w:lang w:val="uk-UA"/>
        </w:rPr>
        <w:t xml:space="preserve"> </w:t>
      </w:r>
      <w:r w:rsidR="000C7358" w:rsidRPr="007112C1">
        <w:rPr>
          <w:rFonts w:ascii="Times New Roman" w:hAnsi="Times New Roman" w:cs="Times New Roman"/>
          <w:sz w:val="28"/>
          <w:szCs w:val="28"/>
          <w:lang w:val="uk-UA"/>
        </w:rPr>
        <w:t>Вступ до літературознавства</w:t>
      </w:r>
      <w:r w:rsidR="000C7358" w:rsidRPr="00C26C50">
        <w:rPr>
          <w:rFonts w:ascii="Times New Roman" w:hAnsi="Times New Roman" w:cs="Times New Roman"/>
          <w:i/>
          <w:iCs/>
          <w:sz w:val="28"/>
          <w:szCs w:val="28"/>
          <w:lang w:val="uk-UA"/>
        </w:rPr>
        <w:t xml:space="preserve">: </w:t>
      </w:r>
      <w:r w:rsidR="007112C1">
        <w:rPr>
          <w:rFonts w:ascii="Times New Roman" w:hAnsi="Times New Roman" w:cs="Times New Roman"/>
          <w:sz w:val="28"/>
          <w:szCs w:val="28"/>
          <w:lang w:val="uk-UA"/>
        </w:rPr>
        <w:t>п</w:t>
      </w:r>
      <w:r w:rsidR="000C7358" w:rsidRPr="007112C1">
        <w:rPr>
          <w:rFonts w:ascii="Times New Roman" w:hAnsi="Times New Roman" w:cs="Times New Roman"/>
          <w:sz w:val="28"/>
          <w:szCs w:val="28"/>
          <w:lang w:val="uk-UA"/>
        </w:rPr>
        <w:t xml:space="preserve">ідручник для студентів гум. спец. </w:t>
      </w:r>
      <w:proofErr w:type="spellStart"/>
      <w:r w:rsidR="000C7358" w:rsidRPr="007112C1">
        <w:rPr>
          <w:rFonts w:ascii="Times New Roman" w:hAnsi="Times New Roman" w:cs="Times New Roman"/>
          <w:sz w:val="28"/>
          <w:szCs w:val="28"/>
          <w:lang w:val="uk-UA"/>
        </w:rPr>
        <w:t>вищ</w:t>
      </w:r>
      <w:proofErr w:type="spellEnd"/>
      <w:r w:rsidR="000C7358" w:rsidRPr="007112C1">
        <w:rPr>
          <w:rFonts w:ascii="Times New Roman" w:hAnsi="Times New Roman" w:cs="Times New Roman"/>
          <w:sz w:val="28"/>
          <w:szCs w:val="28"/>
          <w:lang w:val="uk-UA"/>
        </w:rPr>
        <w:t xml:space="preserve">. </w:t>
      </w:r>
      <w:proofErr w:type="spellStart"/>
      <w:r w:rsidR="000C7358" w:rsidRPr="007112C1">
        <w:rPr>
          <w:rFonts w:ascii="Times New Roman" w:hAnsi="Times New Roman" w:cs="Times New Roman"/>
          <w:sz w:val="28"/>
          <w:szCs w:val="28"/>
          <w:lang w:val="uk-UA"/>
        </w:rPr>
        <w:t>навч</w:t>
      </w:r>
      <w:proofErr w:type="spellEnd"/>
      <w:r w:rsidR="000C7358" w:rsidRPr="007112C1">
        <w:rPr>
          <w:rFonts w:ascii="Times New Roman" w:hAnsi="Times New Roman" w:cs="Times New Roman"/>
          <w:sz w:val="28"/>
          <w:szCs w:val="28"/>
          <w:lang w:val="uk-UA"/>
        </w:rPr>
        <w:t>. закладів</w:t>
      </w:r>
      <w:r w:rsidRPr="007112C1">
        <w:rPr>
          <w:rFonts w:ascii="Times New Roman" w:hAnsi="Times New Roman" w:cs="Times New Roman"/>
          <w:sz w:val="28"/>
          <w:szCs w:val="28"/>
          <w:lang w:val="uk-UA"/>
        </w:rPr>
        <w:t>.</w:t>
      </w:r>
      <w:r>
        <w:rPr>
          <w:rFonts w:ascii="Times New Roman" w:hAnsi="Times New Roman" w:cs="Times New Roman"/>
          <w:sz w:val="28"/>
          <w:szCs w:val="28"/>
          <w:lang w:val="uk-UA"/>
        </w:rPr>
        <w:t xml:space="preserve"> Київ, </w:t>
      </w:r>
      <w:r w:rsidR="000C7358" w:rsidRPr="002C74E4">
        <w:rPr>
          <w:rFonts w:ascii="Times New Roman" w:hAnsi="Times New Roman" w:cs="Times New Roman"/>
          <w:sz w:val="28"/>
          <w:szCs w:val="28"/>
          <w:lang w:val="uk-UA"/>
        </w:rPr>
        <w:t>2003. 448 с.</w:t>
      </w:r>
    </w:p>
    <w:p w14:paraId="200D9DBC" w14:textId="088E401F" w:rsidR="000C7358" w:rsidRPr="002C74E4" w:rsidRDefault="000C7358" w:rsidP="00C26C50">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w:t>
      </w:r>
      <w:r w:rsidR="00C26C50">
        <w:rPr>
          <w:rFonts w:ascii="Times New Roman" w:hAnsi="Times New Roman" w:cs="Times New Roman"/>
          <w:sz w:val="28"/>
          <w:szCs w:val="28"/>
          <w:lang w:val="uk-UA"/>
        </w:rPr>
        <w:t>Українська мова : енциклопедія</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НАН Ук</w:t>
      </w:r>
      <w:r w:rsidR="00C26C50">
        <w:rPr>
          <w:rFonts w:ascii="Times New Roman" w:hAnsi="Times New Roman" w:cs="Times New Roman"/>
          <w:sz w:val="28"/>
          <w:szCs w:val="28"/>
          <w:lang w:val="uk-UA"/>
        </w:rPr>
        <w:t>раїни, Інститу</w:t>
      </w:r>
      <w:r w:rsidR="007112C1">
        <w:rPr>
          <w:rFonts w:ascii="Times New Roman" w:hAnsi="Times New Roman" w:cs="Times New Roman"/>
          <w:sz w:val="28"/>
          <w:szCs w:val="28"/>
          <w:lang w:val="uk-UA"/>
        </w:rPr>
        <w:t xml:space="preserve">т </w:t>
      </w:r>
      <w:proofErr w:type="spellStart"/>
      <w:r w:rsidR="007112C1">
        <w:rPr>
          <w:rFonts w:ascii="Times New Roman" w:hAnsi="Times New Roman" w:cs="Times New Roman"/>
          <w:sz w:val="28"/>
          <w:szCs w:val="28"/>
          <w:lang w:val="uk-UA"/>
        </w:rPr>
        <w:t>мовознав</w:t>
      </w:r>
      <w:proofErr w:type="spellEnd"/>
      <w:r w:rsidR="007112C1">
        <w:rPr>
          <w:rFonts w:ascii="Times New Roman" w:hAnsi="Times New Roman" w:cs="Times New Roman"/>
          <w:sz w:val="28"/>
          <w:szCs w:val="28"/>
          <w:lang w:val="uk-UA"/>
        </w:rPr>
        <w:t>. ім. О. </w:t>
      </w:r>
      <w:r w:rsidRPr="002C74E4">
        <w:rPr>
          <w:rFonts w:ascii="Times New Roman" w:hAnsi="Times New Roman" w:cs="Times New Roman"/>
          <w:sz w:val="28"/>
          <w:szCs w:val="28"/>
          <w:lang w:val="uk-UA"/>
        </w:rPr>
        <w:t>О</w:t>
      </w:r>
      <w:r w:rsidR="007112C1">
        <w:rPr>
          <w:rFonts w:ascii="Times New Roman" w:hAnsi="Times New Roman" w:cs="Times New Roman"/>
          <w:sz w:val="28"/>
          <w:szCs w:val="28"/>
          <w:lang w:val="uk-UA"/>
        </w:rPr>
        <w:t>. </w:t>
      </w:r>
      <w:r w:rsidR="00C26C50">
        <w:rPr>
          <w:rFonts w:ascii="Times New Roman" w:hAnsi="Times New Roman" w:cs="Times New Roman"/>
          <w:sz w:val="28"/>
          <w:szCs w:val="28"/>
          <w:lang w:val="uk-UA"/>
        </w:rPr>
        <w:t>Потебні. ред. В. Русанівський. Вид. 2. Київ</w:t>
      </w:r>
      <w:r w:rsidRPr="002C74E4">
        <w:rPr>
          <w:rFonts w:ascii="Times New Roman" w:hAnsi="Times New Roman" w:cs="Times New Roman"/>
          <w:sz w:val="28"/>
          <w:szCs w:val="28"/>
          <w:lang w:val="uk-UA"/>
        </w:rPr>
        <w:t>, 2004.</w:t>
      </w:r>
      <w:r w:rsidR="00A940DD">
        <w:rPr>
          <w:rFonts w:ascii="Times New Roman" w:hAnsi="Times New Roman" w:cs="Times New Roman"/>
          <w:sz w:val="28"/>
          <w:szCs w:val="28"/>
          <w:lang w:val="uk-UA"/>
        </w:rPr>
        <w:t xml:space="preserve"> </w:t>
      </w:r>
      <w:r w:rsidRPr="002C74E4">
        <w:rPr>
          <w:rFonts w:ascii="Times New Roman" w:hAnsi="Times New Roman" w:cs="Times New Roman"/>
          <w:sz w:val="28"/>
          <w:szCs w:val="28"/>
          <w:lang w:val="uk-UA"/>
        </w:rPr>
        <w:t>820 с.</w:t>
      </w:r>
    </w:p>
    <w:p w14:paraId="4568FF7A" w14:textId="77777777" w:rsidR="000C7358" w:rsidRPr="002C74E4" w:rsidRDefault="00C26C50" w:rsidP="002C74E4">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Устенко Л</w:t>
      </w:r>
      <w:r w:rsidR="000C7358" w:rsidRPr="002C74E4">
        <w:rPr>
          <w:rFonts w:ascii="Times New Roman" w:eastAsia="Times New Roman" w:hAnsi="Times New Roman" w:cs="Times New Roman"/>
          <w:sz w:val="28"/>
          <w:szCs w:val="28"/>
          <w:lang w:val="uk-UA"/>
        </w:rPr>
        <w:t xml:space="preserve">. Особливості функціонування фразеологічних одиниць у різних стилях української мови. </w:t>
      </w:r>
      <w:r w:rsidR="005B060A">
        <w:rPr>
          <w:rFonts w:ascii="Times New Roman" w:eastAsia="Times New Roman" w:hAnsi="Times New Roman" w:cs="Times New Roman"/>
          <w:i/>
          <w:sz w:val="28"/>
          <w:szCs w:val="28"/>
          <w:lang w:val="uk-UA"/>
        </w:rPr>
        <w:t xml:space="preserve">Наукові записки </w:t>
      </w:r>
      <w:r w:rsidR="000C7358" w:rsidRPr="002C74E4">
        <w:rPr>
          <w:rFonts w:ascii="Times New Roman" w:eastAsia="Times New Roman" w:hAnsi="Times New Roman" w:cs="Times New Roman"/>
          <w:i/>
          <w:sz w:val="28"/>
          <w:szCs w:val="28"/>
          <w:lang w:val="uk-UA"/>
        </w:rPr>
        <w:t>Ніжинського державного</w:t>
      </w:r>
      <w:r w:rsidR="005B060A">
        <w:rPr>
          <w:rFonts w:ascii="Times New Roman" w:eastAsia="Times New Roman" w:hAnsi="Times New Roman" w:cs="Times New Roman"/>
          <w:i/>
          <w:sz w:val="28"/>
          <w:szCs w:val="28"/>
          <w:lang w:val="uk-UA"/>
        </w:rPr>
        <w:t xml:space="preserve"> університету ім. Миколи Гоголя</w:t>
      </w:r>
      <w:r w:rsidR="000C7358" w:rsidRPr="002C74E4">
        <w:rPr>
          <w:rFonts w:ascii="Times New Roman" w:eastAsia="Times New Roman" w:hAnsi="Times New Roman" w:cs="Times New Roman"/>
          <w:i/>
          <w:sz w:val="28"/>
          <w:szCs w:val="28"/>
          <w:lang w:val="uk-UA"/>
        </w:rPr>
        <w:t>. Серія: Філологічні науки</w:t>
      </w:r>
      <w:r w:rsidR="005B060A">
        <w:rPr>
          <w:rFonts w:ascii="Times New Roman" w:eastAsia="Times New Roman" w:hAnsi="Times New Roman" w:cs="Times New Roman"/>
          <w:sz w:val="28"/>
          <w:szCs w:val="28"/>
          <w:lang w:val="uk-UA"/>
        </w:rPr>
        <w:t xml:space="preserve">, 2011. С. </w:t>
      </w:r>
      <w:r w:rsidR="00470198">
        <w:rPr>
          <w:rFonts w:ascii="Times New Roman" w:eastAsia="Times New Roman" w:hAnsi="Times New Roman" w:cs="Times New Roman"/>
          <w:sz w:val="28"/>
          <w:szCs w:val="28"/>
          <w:lang w:val="uk-UA"/>
        </w:rPr>
        <w:t xml:space="preserve">40 </w:t>
      </w:r>
      <w:r w:rsidR="00470198" w:rsidRPr="002C74E4">
        <w:rPr>
          <w:rFonts w:asciiTheme="majorBidi" w:hAnsiTheme="majorBidi" w:cstheme="majorBidi"/>
          <w:i/>
          <w:iCs/>
          <w:sz w:val="28"/>
          <w:szCs w:val="28"/>
          <w:lang w:val="uk-UA"/>
        </w:rPr>
        <w:t>–</w:t>
      </w:r>
      <w:r w:rsidR="00470198">
        <w:rPr>
          <w:rFonts w:asciiTheme="majorBidi" w:hAnsiTheme="majorBidi" w:cstheme="majorBidi"/>
          <w:i/>
          <w:iCs/>
          <w:sz w:val="28"/>
          <w:szCs w:val="28"/>
          <w:lang w:val="uk-UA"/>
        </w:rPr>
        <w:t xml:space="preserve"> </w:t>
      </w:r>
      <w:r w:rsidR="000C7358" w:rsidRPr="002C74E4">
        <w:rPr>
          <w:rFonts w:ascii="Times New Roman" w:eastAsia="Times New Roman" w:hAnsi="Times New Roman" w:cs="Times New Roman"/>
          <w:sz w:val="28"/>
          <w:szCs w:val="28"/>
          <w:lang w:val="uk-UA"/>
        </w:rPr>
        <w:t>44.</w:t>
      </w:r>
    </w:p>
    <w:p w14:paraId="681DBE6A" w14:textId="75858135" w:rsidR="000C7358" w:rsidRPr="002C74E4" w:rsidRDefault="005B060A" w:rsidP="005B060A">
      <w:pPr>
        <w:pStyle w:val="af3"/>
        <w:numPr>
          <w:ilvl w:val="0"/>
          <w:numId w:val="7"/>
        </w:numPr>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Чабаненко В. </w:t>
      </w:r>
      <w:r w:rsidR="000C7358" w:rsidRPr="002C74E4">
        <w:rPr>
          <w:rFonts w:ascii="Times New Roman" w:eastAsia="Times New Roman" w:hAnsi="Times New Roman" w:cs="Times New Roman"/>
          <w:sz w:val="28"/>
          <w:szCs w:val="28"/>
          <w:lang w:val="uk-UA"/>
        </w:rPr>
        <w:t xml:space="preserve">Стилістика експресивних засобів української мови. </w:t>
      </w:r>
      <w:r w:rsidRPr="007112C1">
        <w:rPr>
          <w:rFonts w:ascii="Times New Roman" w:eastAsia="Times New Roman" w:hAnsi="Times New Roman" w:cs="Times New Roman"/>
          <w:iCs/>
          <w:sz w:val="28"/>
          <w:szCs w:val="28"/>
          <w:lang w:val="uk-UA"/>
        </w:rPr>
        <w:t>Запоріжжя</w:t>
      </w:r>
      <w:r>
        <w:rPr>
          <w:rFonts w:ascii="Times New Roman" w:eastAsia="Times New Roman" w:hAnsi="Times New Roman" w:cs="Times New Roman"/>
          <w:i/>
          <w:sz w:val="28"/>
          <w:szCs w:val="28"/>
          <w:lang w:val="uk-UA"/>
        </w:rPr>
        <w:t xml:space="preserve">, </w:t>
      </w:r>
      <w:r w:rsidR="000C7358" w:rsidRPr="002C74E4">
        <w:rPr>
          <w:rFonts w:ascii="Times New Roman" w:eastAsia="Times New Roman" w:hAnsi="Times New Roman" w:cs="Times New Roman"/>
          <w:sz w:val="28"/>
          <w:szCs w:val="28"/>
          <w:lang w:val="uk-UA"/>
        </w:rPr>
        <w:t>2002.</w:t>
      </w:r>
      <w:r w:rsidR="00527CE5">
        <w:rPr>
          <w:rFonts w:ascii="Times New Roman" w:eastAsia="Times New Roman" w:hAnsi="Times New Roman" w:cs="Times New Roman"/>
          <w:sz w:val="28"/>
          <w:szCs w:val="28"/>
          <w:lang w:val="uk-UA"/>
        </w:rPr>
        <w:t xml:space="preserve"> 351 с. </w:t>
      </w:r>
    </w:p>
    <w:p w14:paraId="581ED334" w14:textId="77777777" w:rsidR="000C7358" w:rsidRPr="002C74E4" w:rsidRDefault="000C7358" w:rsidP="002C74E4">
      <w:pPr>
        <w:pStyle w:val="af3"/>
        <w:numPr>
          <w:ilvl w:val="0"/>
          <w:numId w:val="7"/>
        </w:numPr>
        <w:jc w:val="both"/>
        <w:rPr>
          <w:rFonts w:ascii="Times New Roman" w:hAnsi="Times New Roman" w:cs="Times New Roman"/>
          <w:sz w:val="28"/>
          <w:szCs w:val="28"/>
          <w:lang w:val="uk-UA"/>
        </w:rPr>
      </w:pPr>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Шатілова</w:t>
      </w:r>
      <w:proofErr w:type="spellEnd"/>
      <w:r w:rsidRPr="002C74E4">
        <w:rPr>
          <w:rFonts w:ascii="Times New Roman" w:hAnsi="Times New Roman" w:cs="Times New Roman"/>
          <w:sz w:val="28"/>
          <w:szCs w:val="28"/>
          <w:lang w:val="uk-UA"/>
        </w:rPr>
        <w:t xml:space="preserve"> Н. Індивідуальний стиль письменника: лінгвостилістична інтерпретація. </w:t>
      </w:r>
      <w:proofErr w:type="spellStart"/>
      <w:r w:rsidRPr="002C74E4">
        <w:rPr>
          <w:rFonts w:ascii="Times New Roman" w:hAnsi="Times New Roman" w:cs="Times New Roman"/>
          <w:i/>
          <w:sz w:val="28"/>
          <w:szCs w:val="28"/>
          <w:lang w:val="uk-UA"/>
        </w:rPr>
        <w:t>Innovative</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pathway</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to</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the</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development</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of</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modern</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philological</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sciences</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in</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Ukraine</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i/>
          <w:sz w:val="28"/>
          <w:szCs w:val="28"/>
          <w:lang w:val="uk-UA"/>
        </w:rPr>
        <w:t>and</w:t>
      </w:r>
      <w:proofErr w:type="spellEnd"/>
      <w:r w:rsidRPr="002C74E4">
        <w:rPr>
          <w:rFonts w:ascii="Times New Roman" w:hAnsi="Times New Roman" w:cs="Times New Roman"/>
          <w:i/>
          <w:sz w:val="28"/>
          <w:szCs w:val="28"/>
          <w:lang w:val="uk-UA"/>
        </w:rPr>
        <w:t xml:space="preserve"> EU </w:t>
      </w:r>
      <w:proofErr w:type="spellStart"/>
      <w:r w:rsidRPr="002C74E4">
        <w:rPr>
          <w:rFonts w:ascii="Times New Roman" w:hAnsi="Times New Roman" w:cs="Times New Roman"/>
          <w:i/>
          <w:sz w:val="28"/>
          <w:szCs w:val="28"/>
          <w:lang w:val="uk-UA"/>
        </w:rPr>
        <w:t>countries</w:t>
      </w:r>
      <w:proofErr w:type="spellEnd"/>
      <w:r w:rsidRPr="002C74E4">
        <w:rPr>
          <w:rFonts w:ascii="Times New Roman" w:hAnsi="Times New Roman" w:cs="Times New Roman"/>
          <w:i/>
          <w:sz w:val="28"/>
          <w:szCs w:val="28"/>
          <w:lang w:val="uk-UA"/>
        </w:rPr>
        <w:t xml:space="preserve">: </w:t>
      </w:r>
      <w:proofErr w:type="spellStart"/>
      <w:r w:rsidRPr="002C74E4">
        <w:rPr>
          <w:rFonts w:ascii="Times New Roman" w:hAnsi="Times New Roman" w:cs="Times New Roman"/>
          <w:sz w:val="28"/>
          <w:szCs w:val="28"/>
          <w:lang w:val="uk-UA"/>
        </w:rPr>
        <w:t>Scientific</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monograph</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Riga</w:t>
      </w:r>
      <w:proofErr w:type="spellEnd"/>
      <w:r w:rsidRPr="002C74E4">
        <w:rPr>
          <w:rFonts w:ascii="Times New Roman" w:hAnsi="Times New Roman" w:cs="Times New Roman"/>
          <w:sz w:val="28"/>
          <w:szCs w:val="28"/>
          <w:lang w:val="uk-UA"/>
        </w:rPr>
        <w:t xml:space="preserve">, </w:t>
      </w:r>
      <w:proofErr w:type="spellStart"/>
      <w:r w:rsidRPr="002C74E4">
        <w:rPr>
          <w:rFonts w:ascii="Times New Roman" w:hAnsi="Times New Roman" w:cs="Times New Roman"/>
          <w:sz w:val="28"/>
          <w:szCs w:val="28"/>
          <w:lang w:val="uk-UA"/>
        </w:rPr>
        <w:t>Latvia</w:t>
      </w:r>
      <w:proofErr w:type="spellEnd"/>
      <w:r w:rsidRPr="002C74E4">
        <w:rPr>
          <w:rFonts w:ascii="Times New Roman" w:hAnsi="Times New Roman" w:cs="Times New Roman"/>
          <w:sz w:val="28"/>
          <w:szCs w:val="28"/>
          <w:lang w:val="uk-UA"/>
        </w:rPr>
        <w:t>: “</w:t>
      </w:r>
      <w:proofErr w:type="spellStart"/>
      <w:r w:rsidRPr="002C74E4">
        <w:rPr>
          <w:rFonts w:ascii="Times New Roman" w:hAnsi="Times New Roman" w:cs="Times New Roman"/>
          <w:sz w:val="28"/>
          <w:szCs w:val="28"/>
          <w:lang w:val="uk-UA"/>
        </w:rPr>
        <w:t>Ba</w:t>
      </w:r>
      <w:r w:rsidR="00470198">
        <w:rPr>
          <w:rFonts w:ascii="Times New Roman" w:hAnsi="Times New Roman" w:cs="Times New Roman"/>
          <w:sz w:val="28"/>
          <w:szCs w:val="28"/>
          <w:lang w:val="uk-UA"/>
        </w:rPr>
        <w:t>ltija</w:t>
      </w:r>
      <w:proofErr w:type="spellEnd"/>
      <w:r w:rsidR="00470198">
        <w:rPr>
          <w:rFonts w:ascii="Times New Roman" w:hAnsi="Times New Roman" w:cs="Times New Roman"/>
          <w:sz w:val="28"/>
          <w:szCs w:val="28"/>
          <w:lang w:val="uk-UA"/>
        </w:rPr>
        <w:t xml:space="preserve"> </w:t>
      </w:r>
      <w:proofErr w:type="spellStart"/>
      <w:r w:rsidR="00470198">
        <w:rPr>
          <w:rFonts w:ascii="Times New Roman" w:hAnsi="Times New Roman" w:cs="Times New Roman"/>
          <w:sz w:val="28"/>
          <w:szCs w:val="28"/>
          <w:lang w:val="uk-UA"/>
        </w:rPr>
        <w:t>Publishing</w:t>
      </w:r>
      <w:proofErr w:type="spellEnd"/>
      <w:r w:rsidR="00470198">
        <w:rPr>
          <w:rFonts w:ascii="Times New Roman" w:hAnsi="Times New Roman" w:cs="Times New Roman"/>
          <w:sz w:val="28"/>
          <w:szCs w:val="28"/>
          <w:lang w:val="uk-UA"/>
        </w:rPr>
        <w:t xml:space="preserve">”. 2022. С. 505 </w:t>
      </w:r>
      <w:r w:rsidR="00470198" w:rsidRPr="002C74E4">
        <w:rPr>
          <w:rFonts w:asciiTheme="majorBidi" w:hAnsiTheme="majorBidi" w:cstheme="majorBidi"/>
          <w:i/>
          <w:iCs/>
          <w:sz w:val="28"/>
          <w:szCs w:val="28"/>
          <w:lang w:val="uk-UA"/>
        </w:rPr>
        <w:t>–</w:t>
      </w:r>
      <w:r w:rsidR="00470198">
        <w:rPr>
          <w:rFonts w:asciiTheme="majorBidi" w:hAnsiTheme="majorBidi" w:cstheme="majorBidi"/>
          <w:i/>
          <w:iCs/>
          <w:sz w:val="28"/>
          <w:szCs w:val="28"/>
          <w:lang w:val="uk-UA"/>
        </w:rPr>
        <w:t xml:space="preserve"> </w:t>
      </w:r>
      <w:r w:rsidRPr="002C74E4">
        <w:rPr>
          <w:rFonts w:ascii="Times New Roman" w:hAnsi="Times New Roman" w:cs="Times New Roman"/>
          <w:sz w:val="28"/>
          <w:szCs w:val="28"/>
          <w:lang w:val="uk-UA"/>
        </w:rPr>
        <w:t>530</w:t>
      </w:r>
      <w:r w:rsidR="00470198">
        <w:rPr>
          <w:rFonts w:ascii="Times New Roman" w:hAnsi="Times New Roman" w:cs="Times New Roman"/>
          <w:sz w:val="28"/>
          <w:szCs w:val="28"/>
          <w:lang w:val="uk-UA"/>
        </w:rPr>
        <w:t>.</w:t>
      </w:r>
    </w:p>
    <w:p w14:paraId="319964E8" w14:textId="77777777" w:rsidR="00704569" w:rsidRDefault="004A3966" w:rsidP="004A3966">
      <w:pPr>
        <w:tabs>
          <w:tab w:val="left" w:pos="7200"/>
        </w:tabs>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22.11.2024 р. </w:t>
      </w:r>
      <w:r w:rsidR="0055711E">
        <w:rPr>
          <w:noProof/>
          <w:lang w:eastAsia="ru-RU"/>
        </w:rPr>
        <w:drawing>
          <wp:inline distT="0" distB="0" distL="0" distR="0" wp14:anchorId="64C0EB26" wp14:editId="580A0CF6">
            <wp:extent cx="872836" cy="673439"/>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035" t="17774" r="85873" b="64269"/>
                    <a:stretch/>
                  </pic:blipFill>
                  <pic:spPr bwMode="auto">
                    <a:xfrm>
                      <a:off x="0" y="0"/>
                      <a:ext cx="880489" cy="679344"/>
                    </a:xfrm>
                    <a:prstGeom prst="rect">
                      <a:avLst/>
                    </a:prstGeom>
                    <a:ln>
                      <a:noFill/>
                    </a:ln>
                    <a:extLst>
                      <a:ext uri="{53640926-AAD7-44D8-BBD7-CCE9431645EC}">
                        <a14:shadowObscured xmlns:a14="http://schemas.microsoft.com/office/drawing/2010/main"/>
                      </a:ext>
                    </a:extLst>
                  </pic:spPr>
                </pic:pic>
              </a:graphicData>
            </a:graphic>
          </wp:inline>
        </w:drawing>
      </w:r>
      <w:r>
        <w:rPr>
          <w:rFonts w:asciiTheme="majorBidi" w:hAnsiTheme="majorBidi" w:cstheme="majorBidi"/>
          <w:sz w:val="28"/>
          <w:szCs w:val="28"/>
          <w:lang w:val="uk-UA"/>
        </w:rPr>
        <w:tab/>
        <w:t xml:space="preserve">Карина </w:t>
      </w:r>
      <w:proofErr w:type="spellStart"/>
      <w:r>
        <w:rPr>
          <w:rFonts w:asciiTheme="majorBidi" w:hAnsiTheme="majorBidi" w:cstheme="majorBidi"/>
          <w:sz w:val="28"/>
          <w:szCs w:val="28"/>
          <w:lang w:val="uk-UA"/>
        </w:rPr>
        <w:t>Васяніна</w:t>
      </w:r>
      <w:proofErr w:type="spellEnd"/>
    </w:p>
    <w:p w14:paraId="603F3B9D" w14:textId="77777777" w:rsidR="003411A5" w:rsidRDefault="003411A5" w:rsidP="005545F0">
      <w:pPr>
        <w:spacing w:before="0"/>
        <w:jc w:val="center"/>
        <w:rPr>
          <w:rFonts w:asciiTheme="majorBidi" w:hAnsiTheme="majorBidi" w:cstheme="majorBidi"/>
          <w:b/>
          <w:bCs/>
          <w:sz w:val="28"/>
          <w:szCs w:val="28"/>
          <w:lang w:val="uk-UA"/>
        </w:rPr>
      </w:pPr>
    </w:p>
    <w:p w14:paraId="56033608" w14:textId="77777777" w:rsidR="003411A5" w:rsidRDefault="003411A5" w:rsidP="005545F0">
      <w:pPr>
        <w:spacing w:before="0"/>
        <w:jc w:val="center"/>
        <w:rPr>
          <w:rFonts w:asciiTheme="majorBidi" w:hAnsiTheme="majorBidi" w:cstheme="majorBidi"/>
          <w:b/>
          <w:bCs/>
          <w:sz w:val="28"/>
          <w:szCs w:val="28"/>
          <w:lang w:val="uk-UA"/>
        </w:rPr>
      </w:pPr>
      <w:r>
        <w:rPr>
          <w:rFonts w:asciiTheme="majorBidi" w:hAnsiTheme="majorBidi" w:cstheme="majorBidi"/>
          <w:b/>
          <w:bCs/>
          <w:sz w:val="28"/>
          <w:szCs w:val="28"/>
          <w:lang w:val="uk-UA"/>
        </w:rPr>
        <w:br w:type="page"/>
      </w:r>
    </w:p>
    <w:p w14:paraId="4D49D0A2" w14:textId="3BC5AD3B" w:rsidR="003411A5" w:rsidRDefault="003411A5" w:rsidP="00AD2B28">
      <w:pPr>
        <w:spacing w:before="0"/>
        <w:rPr>
          <w:rFonts w:asciiTheme="majorBidi" w:hAnsiTheme="majorBidi" w:cstheme="majorBidi"/>
          <w:b/>
          <w:bCs/>
          <w:sz w:val="28"/>
          <w:szCs w:val="28"/>
          <w:lang w:val="uk-UA"/>
        </w:rPr>
      </w:pPr>
    </w:p>
    <w:p w14:paraId="27D01912" w14:textId="5DE8F69D" w:rsidR="005545F0" w:rsidRPr="00F41075" w:rsidRDefault="005545F0" w:rsidP="005545F0">
      <w:pPr>
        <w:spacing w:before="0"/>
        <w:jc w:val="center"/>
        <w:rPr>
          <w:rFonts w:asciiTheme="majorBidi" w:hAnsiTheme="majorBidi" w:cstheme="majorBidi"/>
          <w:sz w:val="28"/>
          <w:szCs w:val="28"/>
          <w:lang w:val="uk-UA"/>
        </w:rPr>
      </w:pPr>
      <w:r w:rsidRPr="00F41075">
        <w:rPr>
          <w:rFonts w:asciiTheme="majorBidi" w:hAnsiTheme="majorBidi" w:cstheme="majorBidi"/>
          <w:b/>
          <w:bCs/>
          <w:sz w:val="28"/>
          <w:szCs w:val="28"/>
          <w:lang w:val="uk-UA"/>
        </w:rPr>
        <w:t>Анотація</w:t>
      </w:r>
    </w:p>
    <w:p w14:paraId="755E7E9C" w14:textId="7273D4E0" w:rsidR="005545F0" w:rsidRPr="00F41075" w:rsidRDefault="005545F0" w:rsidP="005545F0">
      <w:pPr>
        <w:spacing w:before="0"/>
        <w:ind w:firstLine="567"/>
        <w:jc w:val="center"/>
        <w:rPr>
          <w:rFonts w:asciiTheme="majorBidi" w:hAnsiTheme="majorBidi" w:cstheme="majorBidi"/>
          <w:i/>
          <w:iCs/>
          <w:sz w:val="28"/>
          <w:szCs w:val="28"/>
          <w:lang w:val="uk-UA"/>
        </w:rPr>
      </w:pPr>
      <w:proofErr w:type="spellStart"/>
      <w:r w:rsidRPr="00F41075">
        <w:rPr>
          <w:rFonts w:asciiTheme="majorBidi" w:hAnsiTheme="majorBidi" w:cstheme="majorBidi"/>
          <w:i/>
          <w:iCs/>
          <w:sz w:val="28"/>
          <w:szCs w:val="28"/>
          <w:lang w:val="uk-UA"/>
        </w:rPr>
        <w:t>Васяніна</w:t>
      </w:r>
      <w:proofErr w:type="spellEnd"/>
      <w:r w:rsidRPr="00F41075">
        <w:rPr>
          <w:rFonts w:asciiTheme="majorBidi" w:hAnsiTheme="majorBidi" w:cstheme="majorBidi"/>
          <w:i/>
          <w:iCs/>
          <w:sz w:val="28"/>
          <w:szCs w:val="28"/>
          <w:lang w:val="uk-UA"/>
        </w:rPr>
        <w:t xml:space="preserve"> К. Ю. </w:t>
      </w:r>
      <w:proofErr w:type="spellStart"/>
      <w:r w:rsidRPr="00F41075">
        <w:rPr>
          <w:rFonts w:asciiTheme="majorBidi" w:hAnsiTheme="majorBidi" w:cstheme="majorBidi"/>
          <w:i/>
          <w:iCs/>
          <w:sz w:val="28"/>
          <w:szCs w:val="28"/>
          <w:lang w:val="uk-UA"/>
        </w:rPr>
        <w:t>Мовні</w:t>
      </w:r>
      <w:proofErr w:type="spellEnd"/>
      <w:r w:rsidRPr="00F41075">
        <w:rPr>
          <w:rFonts w:asciiTheme="majorBidi" w:hAnsiTheme="majorBidi" w:cstheme="majorBidi"/>
          <w:i/>
          <w:iCs/>
          <w:sz w:val="28"/>
          <w:szCs w:val="28"/>
          <w:lang w:val="uk-UA"/>
        </w:rPr>
        <w:t xml:space="preserve"> </w:t>
      </w:r>
      <w:proofErr w:type="spellStart"/>
      <w:r w:rsidRPr="00F41075">
        <w:rPr>
          <w:rFonts w:asciiTheme="majorBidi" w:hAnsiTheme="majorBidi" w:cstheme="majorBidi"/>
          <w:i/>
          <w:iCs/>
          <w:sz w:val="28"/>
          <w:szCs w:val="28"/>
          <w:lang w:val="uk-UA"/>
        </w:rPr>
        <w:t>експресеми</w:t>
      </w:r>
      <w:proofErr w:type="spellEnd"/>
      <w:r w:rsidR="00A940DD">
        <w:rPr>
          <w:rFonts w:asciiTheme="majorBidi" w:hAnsiTheme="majorBidi" w:cstheme="majorBidi"/>
          <w:i/>
          <w:iCs/>
          <w:sz w:val="28"/>
          <w:szCs w:val="28"/>
          <w:lang w:val="uk-UA"/>
        </w:rPr>
        <w:t xml:space="preserve"> </w:t>
      </w:r>
      <w:r w:rsidRPr="00F41075">
        <w:rPr>
          <w:rFonts w:asciiTheme="majorBidi" w:hAnsiTheme="majorBidi" w:cstheme="majorBidi"/>
          <w:i/>
          <w:iCs/>
          <w:sz w:val="28"/>
          <w:szCs w:val="28"/>
          <w:lang w:val="uk-UA"/>
        </w:rPr>
        <w:t xml:space="preserve">в </w:t>
      </w:r>
      <w:proofErr w:type="spellStart"/>
      <w:r w:rsidRPr="00F41075">
        <w:rPr>
          <w:rFonts w:asciiTheme="majorBidi" w:hAnsiTheme="majorBidi" w:cstheme="majorBidi"/>
          <w:i/>
          <w:iCs/>
          <w:sz w:val="28"/>
          <w:szCs w:val="28"/>
          <w:lang w:val="uk-UA"/>
        </w:rPr>
        <w:t>ідіостилі</w:t>
      </w:r>
      <w:proofErr w:type="spellEnd"/>
      <w:r w:rsidR="00A940DD">
        <w:rPr>
          <w:rFonts w:asciiTheme="majorBidi" w:hAnsiTheme="majorBidi" w:cstheme="majorBidi"/>
          <w:i/>
          <w:iCs/>
          <w:sz w:val="28"/>
          <w:szCs w:val="28"/>
          <w:lang w:val="uk-UA"/>
        </w:rPr>
        <w:t xml:space="preserve"> </w:t>
      </w:r>
      <w:r w:rsidRPr="00F41075">
        <w:rPr>
          <w:rFonts w:asciiTheme="majorBidi" w:hAnsiTheme="majorBidi" w:cstheme="majorBidi"/>
          <w:i/>
          <w:iCs/>
          <w:sz w:val="28"/>
          <w:szCs w:val="28"/>
          <w:lang w:val="uk-UA"/>
        </w:rPr>
        <w:t xml:space="preserve">Андрія Любки </w:t>
      </w:r>
    </w:p>
    <w:p w14:paraId="452C13EB" w14:textId="77777777" w:rsidR="005545F0" w:rsidRPr="00F41075" w:rsidRDefault="005545F0" w:rsidP="005545F0">
      <w:pPr>
        <w:spacing w:before="0"/>
        <w:ind w:firstLine="567"/>
        <w:jc w:val="center"/>
        <w:rPr>
          <w:rFonts w:asciiTheme="majorBidi" w:hAnsiTheme="majorBidi" w:cstheme="majorBidi"/>
          <w:i/>
          <w:iCs/>
          <w:sz w:val="28"/>
          <w:szCs w:val="28"/>
          <w:lang w:val="uk-UA"/>
        </w:rPr>
      </w:pPr>
      <w:r w:rsidRPr="00F41075">
        <w:rPr>
          <w:rFonts w:asciiTheme="majorBidi" w:hAnsiTheme="majorBidi" w:cstheme="majorBidi"/>
          <w:i/>
          <w:iCs/>
          <w:sz w:val="28"/>
          <w:szCs w:val="28"/>
          <w:lang w:val="uk-UA"/>
        </w:rPr>
        <w:t>(на матеріалі роману «МУР»)</w:t>
      </w:r>
    </w:p>
    <w:p w14:paraId="4704F1EB" w14:textId="34BC8183" w:rsidR="005545F0" w:rsidRPr="00F41075" w:rsidRDefault="005545F0" w:rsidP="005545F0">
      <w:pPr>
        <w:spacing w:before="0"/>
        <w:ind w:firstLine="567"/>
        <w:jc w:val="both"/>
        <w:rPr>
          <w:rFonts w:ascii="Times New Roman" w:hAnsi="Times New Roman" w:cs="Times New Roman"/>
          <w:sz w:val="28"/>
          <w:szCs w:val="28"/>
          <w:lang w:val="uk-UA"/>
        </w:rPr>
      </w:pPr>
      <w:r w:rsidRPr="00F41075">
        <w:rPr>
          <w:rFonts w:asciiTheme="majorBidi" w:hAnsiTheme="majorBidi" w:cstheme="majorBidi"/>
          <w:sz w:val="28"/>
          <w:szCs w:val="28"/>
          <w:lang w:val="uk-UA"/>
        </w:rPr>
        <w:t>У роботі досліджуються особливості індивідуального стилю сучасного українського письменника Андрія Любки.</w:t>
      </w:r>
      <w:r w:rsidR="00A940DD">
        <w:rPr>
          <w:rFonts w:ascii="Times New Roman" w:hAnsi="Times New Roman" w:cs="Times New Roman"/>
          <w:sz w:val="28"/>
          <w:szCs w:val="28"/>
          <w:lang w:val="uk-UA"/>
        </w:rPr>
        <w:t xml:space="preserve"> </w:t>
      </w:r>
      <w:r w:rsidRPr="00F41075">
        <w:rPr>
          <w:rFonts w:ascii="Times New Roman" w:hAnsi="Times New Roman" w:cs="Times New Roman"/>
          <w:sz w:val="28"/>
          <w:szCs w:val="28"/>
          <w:lang w:val="uk-UA"/>
        </w:rPr>
        <w:t>Особлива увага приділяється засобам</w:t>
      </w:r>
      <w:r w:rsidR="00A940DD">
        <w:rPr>
          <w:rFonts w:ascii="Times New Roman" w:hAnsi="Times New Roman" w:cs="Times New Roman"/>
          <w:sz w:val="28"/>
          <w:szCs w:val="28"/>
          <w:lang w:val="uk-UA"/>
        </w:rPr>
        <w:t xml:space="preserve"> </w:t>
      </w:r>
      <w:r w:rsidRPr="00F41075">
        <w:rPr>
          <w:rFonts w:ascii="Times New Roman" w:hAnsi="Times New Roman" w:cs="Times New Roman"/>
          <w:sz w:val="28"/>
          <w:szCs w:val="28"/>
          <w:lang w:val="uk-UA"/>
        </w:rPr>
        <w:t>експресії на різних мовленнєвих рівнях,</w:t>
      </w:r>
      <w:r w:rsidR="00A940DD">
        <w:rPr>
          <w:rFonts w:ascii="Times New Roman" w:hAnsi="Times New Roman" w:cs="Times New Roman"/>
          <w:sz w:val="28"/>
          <w:szCs w:val="28"/>
          <w:lang w:val="uk-UA"/>
        </w:rPr>
        <w:t xml:space="preserve"> </w:t>
      </w:r>
      <w:r w:rsidRPr="00F41075">
        <w:rPr>
          <w:rFonts w:ascii="Times New Roman" w:hAnsi="Times New Roman" w:cs="Times New Roman"/>
          <w:sz w:val="28"/>
          <w:szCs w:val="28"/>
          <w:lang w:val="uk-UA"/>
        </w:rPr>
        <w:t>до яких вдається автор. Основний акцент зроблено на фонетичному, лексичному, морфологічному, синтаксичному та стилістичному рівнях. Аналізуються способи творення експресивного ефекту через вживання експресивної лексики, словотвірні засоби, синтаксичні конструкції та стилістичні прийоми. У роботі досліджується, як ці засоби впливають на сприйняття тексту читачем та які емоційні й семантичні відтінки вони додають до повідомлення. Також розглядаються конкретні приклади з книги автора</w:t>
      </w:r>
      <w:r>
        <w:rPr>
          <w:rFonts w:ascii="Times New Roman" w:hAnsi="Times New Roman" w:cs="Times New Roman"/>
          <w:sz w:val="28"/>
          <w:szCs w:val="28"/>
          <w:lang w:val="uk-UA"/>
        </w:rPr>
        <w:t xml:space="preserve"> «МУР».</w:t>
      </w:r>
    </w:p>
    <w:p w14:paraId="23C18C28" w14:textId="77777777" w:rsidR="005545F0" w:rsidRPr="00670D20" w:rsidRDefault="005545F0" w:rsidP="005545F0">
      <w:pPr>
        <w:spacing w:before="0"/>
        <w:ind w:firstLine="567"/>
        <w:jc w:val="both"/>
        <w:rPr>
          <w:rFonts w:asciiTheme="majorBidi" w:hAnsiTheme="majorBidi" w:cstheme="majorBidi"/>
          <w:sz w:val="28"/>
          <w:szCs w:val="28"/>
          <w:lang w:val="uk-UA"/>
        </w:rPr>
      </w:pPr>
      <w:r w:rsidRPr="00F41075">
        <w:rPr>
          <w:rFonts w:asciiTheme="majorBidi" w:hAnsiTheme="majorBidi" w:cstheme="majorBidi"/>
          <w:b/>
          <w:bCs/>
          <w:sz w:val="28"/>
          <w:szCs w:val="28"/>
          <w:lang w:val="uk-UA"/>
        </w:rPr>
        <w:t>Ключові слова:</w:t>
      </w:r>
      <w:r w:rsidRPr="00F41075">
        <w:rPr>
          <w:rFonts w:asciiTheme="majorBidi" w:hAnsiTheme="majorBidi" w:cstheme="majorBidi"/>
          <w:sz w:val="28"/>
          <w:szCs w:val="28"/>
          <w:lang w:val="uk-UA"/>
        </w:rPr>
        <w:t xml:space="preserve"> індивідуальний стиль, </w:t>
      </w:r>
      <w:proofErr w:type="spellStart"/>
      <w:r w:rsidRPr="00F41075">
        <w:rPr>
          <w:rFonts w:asciiTheme="majorBidi" w:hAnsiTheme="majorBidi" w:cstheme="majorBidi"/>
          <w:sz w:val="28"/>
          <w:szCs w:val="28"/>
          <w:lang w:val="uk-UA"/>
        </w:rPr>
        <w:t>ідіостиль</w:t>
      </w:r>
      <w:proofErr w:type="spellEnd"/>
      <w:r w:rsidRPr="00F41075">
        <w:rPr>
          <w:rFonts w:asciiTheme="majorBidi" w:hAnsiTheme="majorBidi" w:cstheme="majorBidi"/>
          <w:sz w:val="28"/>
          <w:szCs w:val="28"/>
          <w:lang w:val="uk-UA"/>
        </w:rPr>
        <w:t>, експресивність, рівні мовленнєвої експресії.</w:t>
      </w:r>
    </w:p>
    <w:p w14:paraId="532A8E75" w14:textId="77777777" w:rsidR="005545F0" w:rsidRPr="001E3E5D" w:rsidRDefault="005545F0" w:rsidP="005545F0">
      <w:pPr>
        <w:ind w:firstLine="567"/>
        <w:jc w:val="center"/>
        <w:rPr>
          <w:rFonts w:asciiTheme="majorBidi" w:hAnsiTheme="majorBidi" w:cstheme="majorBidi"/>
          <w:b/>
          <w:bCs/>
          <w:sz w:val="28"/>
          <w:szCs w:val="28"/>
          <w:lang w:val="en-US"/>
        </w:rPr>
      </w:pPr>
      <w:r w:rsidRPr="001E3E5D">
        <w:rPr>
          <w:rFonts w:asciiTheme="majorBidi" w:hAnsiTheme="majorBidi" w:cstheme="majorBidi"/>
          <w:b/>
          <w:bCs/>
          <w:sz w:val="28"/>
          <w:szCs w:val="28"/>
          <w:lang w:val="en-US"/>
        </w:rPr>
        <w:t>Summary</w:t>
      </w:r>
    </w:p>
    <w:p w14:paraId="22A7F3A0" w14:textId="77777777" w:rsidR="005545F0" w:rsidRPr="00F41075" w:rsidRDefault="005545F0" w:rsidP="005545F0">
      <w:pPr>
        <w:spacing w:before="0"/>
        <w:ind w:firstLine="567"/>
        <w:jc w:val="center"/>
        <w:rPr>
          <w:rFonts w:asciiTheme="majorBidi" w:hAnsiTheme="majorBidi" w:cstheme="majorBidi"/>
          <w:sz w:val="28"/>
          <w:szCs w:val="28"/>
          <w:lang w:val="en-US"/>
        </w:rPr>
      </w:pPr>
      <w:proofErr w:type="spellStart"/>
      <w:r>
        <w:rPr>
          <w:rFonts w:asciiTheme="majorBidi" w:hAnsiTheme="majorBidi" w:cstheme="majorBidi"/>
          <w:sz w:val="28"/>
          <w:szCs w:val="28"/>
          <w:lang w:val="en-US"/>
        </w:rPr>
        <w:t>Vasi</w:t>
      </w:r>
      <w:r w:rsidRPr="00F41075">
        <w:rPr>
          <w:rFonts w:asciiTheme="majorBidi" w:hAnsiTheme="majorBidi" w:cstheme="majorBidi"/>
          <w:sz w:val="28"/>
          <w:szCs w:val="28"/>
          <w:lang w:val="en-US"/>
        </w:rPr>
        <w:t>anina</w:t>
      </w:r>
      <w:proofErr w:type="spellEnd"/>
      <w:r w:rsidRPr="00F41075">
        <w:rPr>
          <w:rFonts w:asciiTheme="majorBidi" w:hAnsiTheme="majorBidi" w:cstheme="majorBidi"/>
          <w:sz w:val="28"/>
          <w:szCs w:val="28"/>
          <w:lang w:val="en-US"/>
        </w:rPr>
        <w:t xml:space="preserve"> </w:t>
      </w:r>
      <w:r>
        <w:rPr>
          <w:rFonts w:asciiTheme="majorBidi" w:hAnsiTheme="majorBidi" w:cstheme="majorBidi"/>
          <w:sz w:val="28"/>
          <w:szCs w:val="28"/>
          <w:lang w:val="en-US"/>
        </w:rPr>
        <w:t xml:space="preserve">K. </w:t>
      </w:r>
      <w:r w:rsidRPr="00F41075">
        <w:rPr>
          <w:rFonts w:asciiTheme="majorBidi" w:hAnsiTheme="majorBidi" w:cstheme="majorBidi"/>
          <w:sz w:val="28"/>
          <w:szCs w:val="28"/>
          <w:lang w:val="en-US"/>
        </w:rPr>
        <w:t xml:space="preserve">Linguistic expressions in the idiom of Andriy </w:t>
      </w:r>
      <w:proofErr w:type="spellStart"/>
      <w:r w:rsidRPr="00F41075">
        <w:rPr>
          <w:rFonts w:asciiTheme="majorBidi" w:hAnsiTheme="majorBidi" w:cstheme="majorBidi"/>
          <w:sz w:val="28"/>
          <w:szCs w:val="28"/>
          <w:lang w:val="en-US"/>
        </w:rPr>
        <w:t>Lyubka</w:t>
      </w:r>
      <w:proofErr w:type="spellEnd"/>
    </w:p>
    <w:p w14:paraId="203A01CA" w14:textId="77777777" w:rsidR="005545F0" w:rsidRPr="00670D20" w:rsidRDefault="005545F0" w:rsidP="005545F0">
      <w:pPr>
        <w:spacing w:before="0"/>
        <w:ind w:firstLine="567"/>
        <w:jc w:val="center"/>
        <w:rPr>
          <w:rFonts w:asciiTheme="majorBidi" w:hAnsiTheme="majorBidi" w:cstheme="majorBidi"/>
          <w:sz w:val="28"/>
          <w:szCs w:val="28"/>
          <w:lang w:val="en-US"/>
        </w:rPr>
      </w:pPr>
      <w:r>
        <w:rPr>
          <w:rFonts w:asciiTheme="majorBidi" w:hAnsiTheme="majorBidi" w:cstheme="majorBidi"/>
          <w:sz w:val="28"/>
          <w:szCs w:val="28"/>
          <w:lang w:val="en-US"/>
        </w:rPr>
        <w:t xml:space="preserve">(based on the novel </w:t>
      </w:r>
      <w:r>
        <w:rPr>
          <w:rFonts w:asciiTheme="majorBidi" w:hAnsiTheme="majorBidi" w:cstheme="majorBidi"/>
          <w:sz w:val="28"/>
          <w:szCs w:val="28"/>
          <w:lang w:val="uk-UA"/>
        </w:rPr>
        <w:t>«</w:t>
      </w:r>
      <w:r>
        <w:rPr>
          <w:rFonts w:asciiTheme="majorBidi" w:hAnsiTheme="majorBidi" w:cstheme="majorBidi"/>
          <w:sz w:val="28"/>
          <w:szCs w:val="28"/>
          <w:lang w:val="en-US"/>
        </w:rPr>
        <w:t>MUR</w:t>
      </w:r>
      <w:r>
        <w:rPr>
          <w:rFonts w:asciiTheme="majorBidi" w:hAnsiTheme="majorBidi" w:cstheme="majorBidi"/>
          <w:sz w:val="28"/>
          <w:szCs w:val="28"/>
          <w:lang w:val="uk-UA"/>
        </w:rPr>
        <w:t>»</w:t>
      </w:r>
      <w:r>
        <w:rPr>
          <w:rFonts w:asciiTheme="majorBidi" w:hAnsiTheme="majorBidi" w:cstheme="majorBidi"/>
          <w:sz w:val="28"/>
          <w:szCs w:val="28"/>
          <w:lang w:val="en-US"/>
        </w:rPr>
        <w:t>)</w:t>
      </w:r>
    </w:p>
    <w:p w14:paraId="6C6372DA" w14:textId="73BA5313" w:rsidR="005545F0" w:rsidRPr="00F41075" w:rsidRDefault="005545F0" w:rsidP="005545F0">
      <w:pPr>
        <w:spacing w:before="0"/>
        <w:ind w:firstLine="567"/>
        <w:jc w:val="both"/>
        <w:rPr>
          <w:rFonts w:asciiTheme="majorBidi" w:hAnsiTheme="majorBidi" w:cstheme="majorBidi"/>
          <w:sz w:val="28"/>
          <w:szCs w:val="28"/>
          <w:lang w:val="en-US"/>
        </w:rPr>
      </w:pPr>
      <w:r w:rsidRPr="00F41075">
        <w:rPr>
          <w:rFonts w:asciiTheme="majorBidi" w:hAnsiTheme="majorBidi" w:cstheme="majorBidi"/>
          <w:sz w:val="28"/>
          <w:szCs w:val="28"/>
          <w:lang w:val="en-US"/>
        </w:rPr>
        <w:t xml:space="preserve">The paper explores the peculiarities of the individual style of the contemporary Ukrainian writer Andriy </w:t>
      </w:r>
      <w:proofErr w:type="spellStart"/>
      <w:r w:rsidRPr="00F41075">
        <w:rPr>
          <w:rFonts w:asciiTheme="majorBidi" w:hAnsiTheme="majorBidi" w:cstheme="majorBidi"/>
          <w:sz w:val="28"/>
          <w:szCs w:val="28"/>
          <w:lang w:val="en-US"/>
        </w:rPr>
        <w:t>Lyubka</w:t>
      </w:r>
      <w:proofErr w:type="spellEnd"/>
      <w:r w:rsidRPr="00F41075">
        <w:rPr>
          <w:rFonts w:asciiTheme="majorBidi" w:hAnsiTheme="majorBidi" w:cstheme="majorBidi"/>
          <w:sz w:val="28"/>
          <w:szCs w:val="28"/>
          <w:lang w:val="en-US"/>
        </w:rPr>
        <w:t>.</w:t>
      </w:r>
      <w:r w:rsidR="00A940DD">
        <w:rPr>
          <w:rFonts w:asciiTheme="majorBidi" w:hAnsiTheme="majorBidi" w:cstheme="majorBidi"/>
          <w:sz w:val="28"/>
          <w:szCs w:val="28"/>
          <w:lang w:val="en-US"/>
        </w:rPr>
        <w:t xml:space="preserve"> </w:t>
      </w:r>
      <w:r w:rsidRPr="00F41075">
        <w:rPr>
          <w:rFonts w:asciiTheme="majorBidi" w:hAnsiTheme="majorBidi" w:cstheme="majorBidi"/>
          <w:sz w:val="28"/>
          <w:szCs w:val="28"/>
          <w:lang w:val="en-US"/>
        </w:rPr>
        <w:t xml:space="preserve">Particular attention is paid to the means of expression at different language levels used by the author. The main emphasis is placed on the phonetic, lexical, morphological, syntactic and stylistic levels. The ways of creating an expressive effect through the use of expressive vocabulary, word-formation means, syntactic constructions and stylistic devices are </w:t>
      </w:r>
      <w:proofErr w:type="spellStart"/>
      <w:r w:rsidRPr="00F41075">
        <w:rPr>
          <w:rFonts w:asciiTheme="majorBidi" w:hAnsiTheme="majorBidi" w:cstheme="majorBidi"/>
          <w:sz w:val="28"/>
          <w:szCs w:val="28"/>
          <w:lang w:val="en-US"/>
        </w:rPr>
        <w:t>analysed</w:t>
      </w:r>
      <w:proofErr w:type="spellEnd"/>
      <w:r w:rsidRPr="00F41075">
        <w:rPr>
          <w:rFonts w:asciiTheme="majorBidi" w:hAnsiTheme="majorBidi" w:cstheme="majorBidi"/>
          <w:sz w:val="28"/>
          <w:szCs w:val="28"/>
          <w:lang w:val="en-US"/>
        </w:rPr>
        <w:t xml:space="preserve">. The paper explores how these tools influence the reader's perception of the text and what emotional and semantic shades they add to the message. The article also examines specific examples from the author's book </w:t>
      </w:r>
      <w:r>
        <w:rPr>
          <w:rFonts w:asciiTheme="majorBidi" w:hAnsiTheme="majorBidi" w:cstheme="majorBidi"/>
          <w:sz w:val="28"/>
          <w:szCs w:val="28"/>
          <w:lang w:val="uk-UA"/>
        </w:rPr>
        <w:t>«</w:t>
      </w:r>
      <w:r>
        <w:rPr>
          <w:rFonts w:asciiTheme="majorBidi" w:hAnsiTheme="majorBidi" w:cstheme="majorBidi"/>
          <w:sz w:val="28"/>
          <w:szCs w:val="28"/>
          <w:lang w:val="en-US"/>
        </w:rPr>
        <w:t>MUR</w:t>
      </w:r>
      <w:r>
        <w:rPr>
          <w:rFonts w:asciiTheme="majorBidi" w:hAnsiTheme="majorBidi" w:cstheme="majorBidi"/>
          <w:sz w:val="28"/>
          <w:szCs w:val="28"/>
          <w:lang w:val="uk-UA"/>
        </w:rPr>
        <w:t>»</w:t>
      </w:r>
      <w:r>
        <w:rPr>
          <w:rFonts w:asciiTheme="majorBidi" w:hAnsiTheme="majorBidi" w:cstheme="majorBidi"/>
          <w:sz w:val="28"/>
          <w:szCs w:val="28"/>
          <w:lang w:val="en-US"/>
        </w:rPr>
        <w:t xml:space="preserve"> (</w:t>
      </w:r>
      <w:r>
        <w:rPr>
          <w:rFonts w:asciiTheme="majorBidi" w:hAnsiTheme="majorBidi" w:cstheme="majorBidi"/>
          <w:sz w:val="28"/>
          <w:szCs w:val="28"/>
          <w:lang w:val="uk-UA"/>
        </w:rPr>
        <w:t>«</w:t>
      </w:r>
      <w:r>
        <w:rPr>
          <w:rFonts w:asciiTheme="majorBidi" w:hAnsiTheme="majorBidi" w:cstheme="majorBidi"/>
          <w:sz w:val="28"/>
          <w:szCs w:val="28"/>
          <w:lang w:val="en-US"/>
        </w:rPr>
        <w:t>Small Ukrainian Novel</w:t>
      </w:r>
      <w:r>
        <w:rPr>
          <w:rFonts w:asciiTheme="majorBidi" w:hAnsiTheme="majorBidi" w:cstheme="majorBidi"/>
          <w:sz w:val="28"/>
          <w:szCs w:val="28"/>
          <w:lang w:val="uk-UA"/>
        </w:rPr>
        <w:t>»</w:t>
      </w:r>
      <w:r>
        <w:rPr>
          <w:rFonts w:asciiTheme="majorBidi" w:hAnsiTheme="majorBidi" w:cstheme="majorBidi"/>
          <w:sz w:val="28"/>
          <w:szCs w:val="28"/>
          <w:lang w:val="en-US"/>
        </w:rPr>
        <w:t>)</w:t>
      </w:r>
      <w:r w:rsidRPr="00F41075">
        <w:rPr>
          <w:rFonts w:asciiTheme="majorBidi" w:hAnsiTheme="majorBidi" w:cstheme="majorBidi"/>
          <w:sz w:val="28"/>
          <w:szCs w:val="28"/>
          <w:lang w:val="en-US"/>
        </w:rPr>
        <w:t>.</w:t>
      </w:r>
      <w:r w:rsidR="00A940DD">
        <w:rPr>
          <w:rFonts w:asciiTheme="majorBidi" w:hAnsiTheme="majorBidi" w:cstheme="majorBidi"/>
          <w:sz w:val="28"/>
          <w:szCs w:val="28"/>
          <w:lang w:val="en-US"/>
        </w:rPr>
        <w:t xml:space="preserve"> </w:t>
      </w:r>
    </w:p>
    <w:p w14:paraId="3E3A188C" w14:textId="77777777" w:rsidR="005545F0" w:rsidRDefault="005545F0" w:rsidP="005545F0">
      <w:pPr>
        <w:spacing w:before="0"/>
        <w:ind w:firstLine="567"/>
        <w:jc w:val="both"/>
        <w:rPr>
          <w:rFonts w:asciiTheme="majorBidi" w:hAnsiTheme="majorBidi" w:cstheme="majorBidi"/>
          <w:sz w:val="28"/>
          <w:szCs w:val="28"/>
          <w:lang w:val="en-US"/>
        </w:rPr>
      </w:pPr>
      <w:r w:rsidRPr="00F41075">
        <w:rPr>
          <w:rFonts w:asciiTheme="majorBidi" w:hAnsiTheme="majorBidi" w:cstheme="majorBidi"/>
          <w:b/>
          <w:bCs/>
          <w:sz w:val="28"/>
          <w:szCs w:val="28"/>
          <w:lang w:val="en-US"/>
        </w:rPr>
        <w:lastRenderedPageBreak/>
        <w:t>Keywords</w:t>
      </w:r>
      <w:r w:rsidRPr="00F41075">
        <w:rPr>
          <w:rFonts w:asciiTheme="majorBidi" w:hAnsiTheme="majorBidi" w:cstheme="majorBidi"/>
          <w:sz w:val="28"/>
          <w:szCs w:val="28"/>
          <w:lang w:val="en-US"/>
        </w:rPr>
        <w:t>: individual style, idiom, expressiveness, levels of linguistic expression.</w:t>
      </w:r>
    </w:p>
    <w:p w14:paraId="35235712" w14:textId="77777777" w:rsidR="005545F0" w:rsidRPr="005545F0" w:rsidRDefault="005545F0" w:rsidP="004A3966">
      <w:pPr>
        <w:tabs>
          <w:tab w:val="left" w:pos="7200"/>
        </w:tabs>
        <w:rPr>
          <w:rFonts w:asciiTheme="majorBidi" w:hAnsiTheme="majorBidi" w:cstheme="majorBidi"/>
          <w:sz w:val="28"/>
          <w:szCs w:val="28"/>
          <w:lang w:val="en-US"/>
        </w:rPr>
      </w:pPr>
    </w:p>
    <w:sectPr w:rsidR="005545F0" w:rsidRPr="005545F0" w:rsidSect="000C7358">
      <w:pgSz w:w="11906" w:h="16838"/>
      <w:pgMar w:top="1134" w:right="127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3FEEC7" w14:textId="77777777" w:rsidR="00DB3480" w:rsidRDefault="00DB3480" w:rsidP="00670D20">
      <w:pPr>
        <w:spacing w:before="0" w:line="240" w:lineRule="auto"/>
      </w:pPr>
      <w:r>
        <w:separator/>
      </w:r>
    </w:p>
  </w:endnote>
  <w:endnote w:type="continuationSeparator" w:id="0">
    <w:p w14:paraId="5149C9C5" w14:textId="77777777" w:rsidR="00DB3480" w:rsidRDefault="00DB3480" w:rsidP="00670D20">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07B5B" w14:textId="77777777" w:rsidR="00DB3480" w:rsidRDefault="00DB3480" w:rsidP="00670D20">
      <w:pPr>
        <w:spacing w:before="0" w:line="240" w:lineRule="auto"/>
      </w:pPr>
      <w:r>
        <w:separator/>
      </w:r>
    </w:p>
  </w:footnote>
  <w:footnote w:type="continuationSeparator" w:id="0">
    <w:p w14:paraId="61B00D87" w14:textId="77777777" w:rsidR="00DB3480" w:rsidRDefault="00DB3480" w:rsidP="00670D20">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8454551"/>
      <w:docPartObj>
        <w:docPartGallery w:val="Page Numbers (Top of Page)"/>
        <w:docPartUnique/>
      </w:docPartObj>
    </w:sdtPr>
    <w:sdtEndPr/>
    <w:sdtContent>
      <w:p w14:paraId="49446453" w14:textId="77777777" w:rsidR="00432D73" w:rsidRDefault="00432D73">
        <w:pPr>
          <w:pStyle w:val="af6"/>
          <w:jc w:val="right"/>
        </w:pPr>
        <w:r>
          <w:fldChar w:fldCharType="begin"/>
        </w:r>
        <w:r>
          <w:instrText>PAGE   \* MERGEFORMAT</w:instrText>
        </w:r>
        <w:r>
          <w:fldChar w:fldCharType="separate"/>
        </w:r>
        <w:r w:rsidR="000E0156" w:rsidRPr="000E0156">
          <w:rPr>
            <w:noProof/>
            <w:lang w:val="ru-RU"/>
          </w:rPr>
          <w:t>34</w:t>
        </w:r>
        <w:r>
          <w:fldChar w:fldCharType="end"/>
        </w:r>
      </w:p>
    </w:sdtContent>
  </w:sdt>
  <w:p w14:paraId="5FC9A781" w14:textId="77777777" w:rsidR="00432D73" w:rsidRDefault="00432D73">
    <w:pPr>
      <w:pStyle w:val="af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8F7642"/>
    <w:multiLevelType w:val="multilevel"/>
    <w:tmpl w:val="38B4B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63A087D"/>
    <w:multiLevelType w:val="hybridMultilevel"/>
    <w:tmpl w:val="B21454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38D61C9F"/>
    <w:multiLevelType w:val="multilevel"/>
    <w:tmpl w:val="4BEE692A"/>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408031B1"/>
    <w:multiLevelType w:val="hybridMultilevel"/>
    <w:tmpl w:val="38988D82"/>
    <w:lvl w:ilvl="0" w:tplc="91BC427E">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15:restartNumberingAfterBreak="0">
    <w:nsid w:val="44AC3D06"/>
    <w:multiLevelType w:val="hybridMultilevel"/>
    <w:tmpl w:val="99362D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597817BC"/>
    <w:multiLevelType w:val="hybridMultilevel"/>
    <w:tmpl w:val="095438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A3C70AB"/>
    <w:multiLevelType w:val="hybridMultilevel"/>
    <w:tmpl w:val="010681B0"/>
    <w:lvl w:ilvl="0" w:tplc="2E2CB00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6D1D4E49"/>
    <w:multiLevelType w:val="hybridMultilevel"/>
    <w:tmpl w:val="188276F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15:restartNumberingAfterBreak="0">
    <w:nsid w:val="6FA304A7"/>
    <w:multiLevelType w:val="hybridMultilevel"/>
    <w:tmpl w:val="4586B9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6"/>
  </w:num>
  <w:num w:numId="4">
    <w:abstractNumId w:val="8"/>
  </w:num>
  <w:num w:numId="5">
    <w:abstractNumId w:val="7"/>
  </w:num>
  <w:num w:numId="6">
    <w:abstractNumId w:val="4"/>
  </w:num>
  <w:num w:numId="7">
    <w:abstractNumId w:val="5"/>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0182"/>
    <w:rsid w:val="00004970"/>
    <w:rsid w:val="000059A2"/>
    <w:rsid w:val="00020458"/>
    <w:rsid w:val="00030C06"/>
    <w:rsid w:val="00046DE5"/>
    <w:rsid w:val="00046F8D"/>
    <w:rsid w:val="0004728A"/>
    <w:rsid w:val="00071A18"/>
    <w:rsid w:val="00087F5C"/>
    <w:rsid w:val="00093FF4"/>
    <w:rsid w:val="000A546D"/>
    <w:rsid w:val="000B0173"/>
    <w:rsid w:val="000B706E"/>
    <w:rsid w:val="000C448F"/>
    <w:rsid w:val="000C47BA"/>
    <w:rsid w:val="000C7358"/>
    <w:rsid w:val="000E0156"/>
    <w:rsid w:val="000F7115"/>
    <w:rsid w:val="001063D2"/>
    <w:rsid w:val="0011107D"/>
    <w:rsid w:val="0011528D"/>
    <w:rsid w:val="00122546"/>
    <w:rsid w:val="00144966"/>
    <w:rsid w:val="001633DF"/>
    <w:rsid w:val="00172BF8"/>
    <w:rsid w:val="00175FC6"/>
    <w:rsid w:val="00195E53"/>
    <w:rsid w:val="001A1AA4"/>
    <w:rsid w:val="001A782D"/>
    <w:rsid w:val="001E2273"/>
    <w:rsid w:val="001E5770"/>
    <w:rsid w:val="002102AC"/>
    <w:rsid w:val="002266CB"/>
    <w:rsid w:val="00236123"/>
    <w:rsid w:val="00246118"/>
    <w:rsid w:val="002463CB"/>
    <w:rsid w:val="002619A6"/>
    <w:rsid w:val="00265CA2"/>
    <w:rsid w:val="00266906"/>
    <w:rsid w:val="00275D4F"/>
    <w:rsid w:val="00285484"/>
    <w:rsid w:val="002B4A1C"/>
    <w:rsid w:val="002C74E4"/>
    <w:rsid w:val="002D1820"/>
    <w:rsid w:val="00312FE2"/>
    <w:rsid w:val="003159C6"/>
    <w:rsid w:val="00327A20"/>
    <w:rsid w:val="00331096"/>
    <w:rsid w:val="00332C95"/>
    <w:rsid w:val="00340182"/>
    <w:rsid w:val="0034025B"/>
    <w:rsid w:val="00340B20"/>
    <w:rsid w:val="003411A5"/>
    <w:rsid w:val="00351AEB"/>
    <w:rsid w:val="003640CD"/>
    <w:rsid w:val="003753C9"/>
    <w:rsid w:val="00380CF7"/>
    <w:rsid w:val="003C187A"/>
    <w:rsid w:val="003E338F"/>
    <w:rsid w:val="003E5080"/>
    <w:rsid w:val="004045B7"/>
    <w:rsid w:val="00414229"/>
    <w:rsid w:val="00417D77"/>
    <w:rsid w:val="00421896"/>
    <w:rsid w:val="00421B60"/>
    <w:rsid w:val="00424FF9"/>
    <w:rsid w:val="00432D73"/>
    <w:rsid w:val="00440692"/>
    <w:rsid w:val="00454D90"/>
    <w:rsid w:val="00464D22"/>
    <w:rsid w:val="00470198"/>
    <w:rsid w:val="004A3966"/>
    <w:rsid w:val="004A4BC3"/>
    <w:rsid w:val="004B42BE"/>
    <w:rsid w:val="004B6958"/>
    <w:rsid w:val="004F1A03"/>
    <w:rsid w:val="004F537D"/>
    <w:rsid w:val="00506409"/>
    <w:rsid w:val="00515F65"/>
    <w:rsid w:val="005223F6"/>
    <w:rsid w:val="00527CE5"/>
    <w:rsid w:val="0053383D"/>
    <w:rsid w:val="00552354"/>
    <w:rsid w:val="005545F0"/>
    <w:rsid w:val="00555353"/>
    <w:rsid w:val="0055711E"/>
    <w:rsid w:val="005668B0"/>
    <w:rsid w:val="00570EC3"/>
    <w:rsid w:val="005A0478"/>
    <w:rsid w:val="005A2B0F"/>
    <w:rsid w:val="005A4760"/>
    <w:rsid w:val="005B060A"/>
    <w:rsid w:val="005C0D59"/>
    <w:rsid w:val="005C105A"/>
    <w:rsid w:val="005C37AB"/>
    <w:rsid w:val="005E1DC2"/>
    <w:rsid w:val="005E65AA"/>
    <w:rsid w:val="005F12AD"/>
    <w:rsid w:val="005F18FC"/>
    <w:rsid w:val="00603EE4"/>
    <w:rsid w:val="00611A2D"/>
    <w:rsid w:val="00613DF8"/>
    <w:rsid w:val="00623857"/>
    <w:rsid w:val="00632D06"/>
    <w:rsid w:val="0064547C"/>
    <w:rsid w:val="00656229"/>
    <w:rsid w:val="00656F4D"/>
    <w:rsid w:val="0066484D"/>
    <w:rsid w:val="00670D20"/>
    <w:rsid w:val="00682893"/>
    <w:rsid w:val="006A02D7"/>
    <w:rsid w:val="006F4D3B"/>
    <w:rsid w:val="00704569"/>
    <w:rsid w:val="007105E8"/>
    <w:rsid w:val="007112C1"/>
    <w:rsid w:val="00715349"/>
    <w:rsid w:val="007270BF"/>
    <w:rsid w:val="00735AB5"/>
    <w:rsid w:val="00755834"/>
    <w:rsid w:val="007665AF"/>
    <w:rsid w:val="00775780"/>
    <w:rsid w:val="00785FA7"/>
    <w:rsid w:val="007951E5"/>
    <w:rsid w:val="00795244"/>
    <w:rsid w:val="007B6AC6"/>
    <w:rsid w:val="007F33FC"/>
    <w:rsid w:val="0080132F"/>
    <w:rsid w:val="008436E8"/>
    <w:rsid w:val="00857537"/>
    <w:rsid w:val="00876119"/>
    <w:rsid w:val="008820F6"/>
    <w:rsid w:val="00883C64"/>
    <w:rsid w:val="00892D9E"/>
    <w:rsid w:val="008A5FA5"/>
    <w:rsid w:val="008B0AA2"/>
    <w:rsid w:val="008B6062"/>
    <w:rsid w:val="008E097E"/>
    <w:rsid w:val="008E19BD"/>
    <w:rsid w:val="00904228"/>
    <w:rsid w:val="009052E5"/>
    <w:rsid w:val="00914F60"/>
    <w:rsid w:val="00920FBD"/>
    <w:rsid w:val="00927A5D"/>
    <w:rsid w:val="0093230D"/>
    <w:rsid w:val="00943A98"/>
    <w:rsid w:val="009756A2"/>
    <w:rsid w:val="009A42BE"/>
    <w:rsid w:val="009B4ABE"/>
    <w:rsid w:val="009B6502"/>
    <w:rsid w:val="009F12FD"/>
    <w:rsid w:val="00A14423"/>
    <w:rsid w:val="00A31714"/>
    <w:rsid w:val="00A36896"/>
    <w:rsid w:val="00A37A6C"/>
    <w:rsid w:val="00A57A2C"/>
    <w:rsid w:val="00A623A0"/>
    <w:rsid w:val="00A64FA2"/>
    <w:rsid w:val="00A652AD"/>
    <w:rsid w:val="00A863E1"/>
    <w:rsid w:val="00A940DD"/>
    <w:rsid w:val="00AC28D3"/>
    <w:rsid w:val="00AD2B28"/>
    <w:rsid w:val="00AE5472"/>
    <w:rsid w:val="00AF6544"/>
    <w:rsid w:val="00B02A9D"/>
    <w:rsid w:val="00B24737"/>
    <w:rsid w:val="00B26103"/>
    <w:rsid w:val="00B31F5B"/>
    <w:rsid w:val="00B63664"/>
    <w:rsid w:val="00B704C5"/>
    <w:rsid w:val="00B729E5"/>
    <w:rsid w:val="00BB05CA"/>
    <w:rsid w:val="00BB13DE"/>
    <w:rsid w:val="00BB6975"/>
    <w:rsid w:val="00BC26CD"/>
    <w:rsid w:val="00BD1203"/>
    <w:rsid w:val="00BD5140"/>
    <w:rsid w:val="00BE0E06"/>
    <w:rsid w:val="00C11C07"/>
    <w:rsid w:val="00C20946"/>
    <w:rsid w:val="00C26C50"/>
    <w:rsid w:val="00C47706"/>
    <w:rsid w:val="00C53DB2"/>
    <w:rsid w:val="00C56710"/>
    <w:rsid w:val="00C70977"/>
    <w:rsid w:val="00C74B08"/>
    <w:rsid w:val="00C92605"/>
    <w:rsid w:val="00C960D6"/>
    <w:rsid w:val="00CB086C"/>
    <w:rsid w:val="00CC6048"/>
    <w:rsid w:val="00CD4F8F"/>
    <w:rsid w:val="00CD7C90"/>
    <w:rsid w:val="00CF4EC2"/>
    <w:rsid w:val="00D203B9"/>
    <w:rsid w:val="00D20C89"/>
    <w:rsid w:val="00D305D3"/>
    <w:rsid w:val="00D3478C"/>
    <w:rsid w:val="00D35CE4"/>
    <w:rsid w:val="00D65196"/>
    <w:rsid w:val="00D65381"/>
    <w:rsid w:val="00D77F49"/>
    <w:rsid w:val="00D81201"/>
    <w:rsid w:val="00D910DC"/>
    <w:rsid w:val="00D9668A"/>
    <w:rsid w:val="00D96F0B"/>
    <w:rsid w:val="00DB3480"/>
    <w:rsid w:val="00DB693C"/>
    <w:rsid w:val="00DB6994"/>
    <w:rsid w:val="00DC12CF"/>
    <w:rsid w:val="00DC2BB3"/>
    <w:rsid w:val="00DD1715"/>
    <w:rsid w:val="00DD28A9"/>
    <w:rsid w:val="00E005C9"/>
    <w:rsid w:val="00E01B80"/>
    <w:rsid w:val="00E0588B"/>
    <w:rsid w:val="00E110EA"/>
    <w:rsid w:val="00E23E06"/>
    <w:rsid w:val="00E443DE"/>
    <w:rsid w:val="00E47B55"/>
    <w:rsid w:val="00E6152D"/>
    <w:rsid w:val="00E70A0E"/>
    <w:rsid w:val="00E83E53"/>
    <w:rsid w:val="00E90A7A"/>
    <w:rsid w:val="00E91C9E"/>
    <w:rsid w:val="00EA07B8"/>
    <w:rsid w:val="00EA6452"/>
    <w:rsid w:val="00EB457C"/>
    <w:rsid w:val="00EC166C"/>
    <w:rsid w:val="00EC667D"/>
    <w:rsid w:val="00ED74F6"/>
    <w:rsid w:val="00EE6878"/>
    <w:rsid w:val="00EE7FB9"/>
    <w:rsid w:val="00EF1087"/>
    <w:rsid w:val="00EF655B"/>
    <w:rsid w:val="00F40A2F"/>
    <w:rsid w:val="00F41075"/>
    <w:rsid w:val="00F77AEE"/>
    <w:rsid w:val="00FB0533"/>
    <w:rsid w:val="00FC2178"/>
    <w:rsid w:val="00FD1EFE"/>
    <w:rsid w:val="00FD266A"/>
    <w:rsid w:val="00FF72F6"/>
    <w:rsid w:val="00FF7FA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A5501"/>
  <w15:chartTrackingRefBased/>
  <w15:docId w15:val="{74E126B9-48E1-45DD-834B-6B24FEE917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74E4"/>
    <w:pPr>
      <w:spacing w:before="240" w:after="0" w:line="360" w:lineRule="auto"/>
    </w:pPr>
  </w:style>
  <w:style w:type="paragraph" w:styleId="1">
    <w:name w:val="heading 1"/>
    <w:basedOn w:val="a"/>
    <w:next w:val="a"/>
    <w:link w:val="10"/>
    <w:uiPriority w:val="9"/>
    <w:qFormat/>
    <w:rsid w:val="00DB6994"/>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2">
    <w:name w:val="heading 2"/>
    <w:basedOn w:val="a"/>
    <w:next w:val="a"/>
    <w:link w:val="20"/>
    <w:uiPriority w:val="9"/>
    <w:semiHidden/>
    <w:unhideWhenUsed/>
    <w:qFormat/>
    <w:rsid w:val="00DB6994"/>
    <w:pPr>
      <w:keepNext/>
      <w:keepLines/>
      <w:spacing w:before="40" w:line="240" w:lineRule="auto"/>
      <w:outlineLvl w:val="1"/>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DB6994"/>
    <w:pPr>
      <w:keepNext/>
      <w:keepLines/>
      <w:spacing w:before="40" w:line="240" w:lineRule="auto"/>
      <w:outlineLvl w:val="2"/>
    </w:pPr>
    <w:rPr>
      <w:rFonts w:asciiTheme="majorHAnsi" w:eastAsiaTheme="majorEastAsia" w:hAnsiTheme="majorHAnsi" w:cstheme="majorBidi"/>
      <w:color w:val="2E74B5" w:themeColor="accent1" w:themeShade="BF"/>
      <w:sz w:val="28"/>
      <w:szCs w:val="28"/>
    </w:rPr>
  </w:style>
  <w:style w:type="paragraph" w:styleId="4">
    <w:name w:val="heading 4"/>
    <w:basedOn w:val="a"/>
    <w:next w:val="a"/>
    <w:link w:val="40"/>
    <w:uiPriority w:val="9"/>
    <w:semiHidden/>
    <w:unhideWhenUsed/>
    <w:qFormat/>
    <w:rsid w:val="00DB6994"/>
    <w:pPr>
      <w:keepNext/>
      <w:keepLines/>
      <w:spacing w:before="40"/>
      <w:outlineLvl w:val="3"/>
    </w:pPr>
    <w:rPr>
      <w:rFonts w:asciiTheme="majorHAnsi" w:eastAsiaTheme="majorEastAsia" w:hAnsiTheme="majorHAnsi" w:cstheme="majorBidi"/>
      <w:color w:val="2E74B5" w:themeColor="accent1" w:themeShade="BF"/>
      <w:sz w:val="24"/>
      <w:szCs w:val="24"/>
    </w:rPr>
  </w:style>
  <w:style w:type="paragraph" w:styleId="5">
    <w:name w:val="heading 5"/>
    <w:basedOn w:val="a"/>
    <w:next w:val="a"/>
    <w:link w:val="50"/>
    <w:uiPriority w:val="9"/>
    <w:semiHidden/>
    <w:unhideWhenUsed/>
    <w:qFormat/>
    <w:rsid w:val="00DB6994"/>
    <w:pPr>
      <w:keepNext/>
      <w:keepLines/>
      <w:spacing w:before="40"/>
      <w:outlineLvl w:val="4"/>
    </w:pPr>
    <w:rPr>
      <w:rFonts w:asciiTheme="majorHAnsi" w:eastAsiaTheme="majorEastAsia" w:hAnsiTheme="majorHAnsi" w:cstheme="majorBidi"/>
      <w:caps/>
      <w:color w:val="2E74B5" w:themeColor="accent1" w:themeShade="BF"/>
    </w:rPr>
  </w:style>
  <w:style w:type="paragraph" w:styleId="6">
    <w:name w:val="heading 6"/>
    <w:basedOn w:val="a"/>
    <w:next w:val="a"/>
    <w:link w:val="60"/>
    <w:uiPriority w:val="9"/>
    <w:semiHidden/>
    <w:unhideWhenUsed/>
    <w:qFormat/>
    <w:rsid w:val="00DB6994"/>
    <w:pPr>
      <w:keepNext/>
      <w:keepLines/>
      <w:spacing w:before="40"/>
      <w:outlineLvl w:val="5"/>
    </w:pPr>
    <w:rPr>
      <w:rFonts w:asciiTheme="majorHAnsi" w:eastAsiaTheme="majorEastAsia" w:hAnsiTheme="majorHAnsi" w:cstheme="majorBidi"/>
      <w:i/>
      <w:iCs/>
      <w:caps/>
      <w:color w:val="1F4E79" w:themeColor="accent1" w:themeShade="80"/>
    </w:rPr>
  </w:style>
  <w:style w:type="paragraph" w:styleId="7">
    <w:name w:val="heading 7"/>
    <w:basedOn w:val="a"/>
    <w:next w:val="a"/>
    <w:link w:val="70"/>
    <w:uiPriority w:val="9"/>
    <w:semiHidden/>
    <w:unhideWhenUsed/>
    <w:qFormat/>
    <w:rsid w:val="00DB6994"/>
    <w:pPr>
      <w:keepNext/>
      <w:keepLines/>
      <w:spacing w:before="40"/>
      <w:outlineLvl w:val="6"/>
    </w:pPr>
    <w:rPr>
      <w:rFonts w:asciiTheme="majorHAnsi" w:eastAsiaTheme="majorEastAsia" w:hAnsiTheme="majorHAnsi" w:cstheme="majorBidi"/>
      <w:b/>
      <w:bCs/>
      <w:color w:val="1F4E79" w:themeColor="accent1" w:themeShade="80"/>
    </w:rPr>
  </w:style>
  <w:style w:type="paragraph" w:styleId="8">
    <w:name w:val="heading 8"/>
    <w:basedOn w:val="a"/>
    <w:next w:val="a"/>
    <w:link w:val="80"/>
    <w:uiPriority w:val="9"/>
    <w:semiHidden/>
    <w:unhideWhenUsed/>
    <w:qFormat/>
    <w:rsid w:val="00DB6994"/>
    <w:pPr>
      <w:keepNext/>
      <w:keepLines/>
      <w:spacing w:before="40"/>
      <w:outlineLvl w:val="7"/>
    </w:pPr>
    <w:rPr>
      <w:rFonts w:asciiTheme="majorHAnsi" w:eastAsiaTheme="majorEastAsia" w:hAnsiTheme="majorHAnsi" w:cstheme="majorBidi"/>
      <w:b/>
      <w:bCs/>
      <w:i/>
      <w:iCs/>
      <w:color w:val="1F4E79" w:themeColor="accent1" w:themeShade="80"/>
    </w:rPr>
  </w:style>
  <w:style w:type="paragraph" w:styleId="9">
    <w:name w:val="heading 9"/>
    <w:basedOn w:val="a"/>
    <w:next w:val="a"/>
    <w:link w:val="90"/>
    <w:uiPriority w:val="9"/>
    <w:semiHidden/>
    <w:unhideWhenUsed/>
    <w:qFormat/>
    <w:rsid w:val="00DB6994"/>
    <w:pPr>
      <w:keepNext/>
      <w:keepLines/>
      <w:spacing w:before="40"/>
      <w:outlineLvl w:val="8"/>
    </w:pPr>
    <w:rPr>
      <w:rFonts w:asciiTheme="majorHAnsi" w:eastAsiaTheme="majorEastAsia" w:hAnsiTheme="majorHAnsi" w:cstheme="majorBidi"/>
      <w:i/>
      <w:iCs/>
      <w:color w:val="1F4E79" w:themeColor="accent1"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B6994"/>
    <w:rPr>
      <w:rFonts w:asciiTheme="majorHAnsi" w:eastAsiaTheme="majorEastAsia" w:hAnsiTheme="majorHAnsi" w:cstheme="majorBidi"/>
      <w:color w:val="1F4E79" w:themeColor="accent1" w:themeShade="80"/>
      <w:sz w:val="36"/>
      <w:szCs w:val="36"/>
    </w:rPr>
  </w:style>
  <w:style w:type="character" w:customStyle="1" w:styleId="20">
    <w:name w:val="Заголовок 2 Знак"/>
    <w:basedOn w:val="a0"/>
    <w:link w:val="2"/>
    <w:uiPriority w:val="9"/>
    <w:semiHidden/>
    <w:rsid w:val="00DB6994"/>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DB6994"/>
    <w:rPr>
      <w:rFonts w:asciiTheme="majorHAnsi" w:eastAsiaTheme="majorEastAsia" w:hAnsiTheme="majorHAnsi" w:cstheme="majorBidi"/>
      <w:color w:val="2E74B5" w:themeColor="accent1" w:themeShade="BF"/>
      <w:sz w:val="28"/>
      <w:szCs w:val="28"/>
    </w:rPr>
  </w:style>
  <w:style w:type="character" w:customStyle="1" w:styleId="40">
    <w:name w:val="Заголовок 4 Знак"/>
    <w:basedOn w:val="a0"/>
    <w:link w:val="4"/>
    <w:uiPriority w:val="9"/>
    <w:semiHidden/>
    <w:rsid w:val="00DB6994"/>
    <w:rPr>
      <w:rFonts w:asciiTheme="majorHAnsi" w:eastAsiaTheme="majorEastAsia" w:hAnsiTheme="majorHAnsi" w:cstheme="majorBidi"/>
      <w:color w:val="2E74B5" w:themeColor="accent1" w:themeShade="BF"/>
      <w:sz w:val="24"/>
      <w:szCs w:val="24"/>
    </w:rPr>
  </w:style>
  <w:style w:type="character" w:customStyle="1" w:styleId="50">
    <w:name w:val="Заголовок 5 Знак"/>
    <w:basedOn w:val="a0"/>
    <w:link w:val="5"/>
    <w:uiPriority w:val="9"/>
    <w:semiHidden/>
    <w:rsid w:val="00DB6994"/>
    <w:rPr>
      <w:rFonts w:asciiTheme="majorHAnsi" w:eastAsiaTheme="majorEastAsia" w:hAnsiTheme="majorHAnsi" w:cstheme="majorBidi"/>
      <w:caps/>
      <w:color w:val="2E74B5" w:themeColor="accent1" w:themeShade="BF"/>
    </w:rPr>
  </w:style>
  <w:style w:type="character" w:customStyle="1" w:styleId="60">
    <w:name w:val="Заголовок 6 Знак"/>
    <w:basedOn w:val="a0"/>
    <w:link w:val="6"/>
    <w:uiPriority w:val="9"/>
    <w:semiHidden/>
    <w:rsid w:val="00DB6994"/>
    <w:rPr>
      <w:rFonts w:asciiTheme="majorHAnsi" w:eastAsiaTheme="majorEastAsia" w:hAnsiTheme="majorHAnsi" w:cstheme="majorBidi"/>
      <w:i/>
      <w:iCs/>
      <w:caps/>
      <w:color w:val="1F4E79" w:themeColor="accent1" w:themeShade="80"/>
    </w:rPr>
  </w:style>
  <w:style w:type="character" w:customStyle="1" w:styleId="70">
    <w:name w:val="Заголовок 7 Знак"/>
    <w:basedOn w:val="a0"/>
    <w:link w:val="7"/>
    <w:uiPriority w:val="9"/>
    <w:semiHidden/>
    <w:rsid w:val="00DB6994"/>
    <w:rPr>
      <w:rFonts w:asciiTheme="majorHAnsi" w:eastAsiaTheme="majorEastAsia" w:hAnsiTheme="majorHAnsi" w:cstheme="majorBidi"/>
      <w:b/>
      <w:bCs/>
      <w:color w:val="1F4E79" w:themeColor="accent1" w:themeShade="80"/>
    </w:rPr>
  </w:style>
  <w:style w:type="character" w:customStyle="1" w:styleId="80">
    <w:name w:val="Заголовок 8 Знак"/>
    <w:basedOn w:val="a0"/>
    <w:link w:val="8"/>
    <w:uiPriority w:val="9"/>
    <w:semiHidden/>
    <w:rsid w:val="00DB6994"/>
    <w:rPr>
      <w:rFonts w:asciiTheme="majorHAnsi" w:eastAsiaTheme="majorEastAsia" w:hAnsiTheme="majorHAnsi" w:cstheme="majorBidi"/>
      <w:b/>
      <w:bCs/>
      <w:i/>
      <w:iCs/>
      <w:color w:val="1F4E79" w:themeColor="accent1" w:themeShade="80"/>
    </w:rPr>
  </w:style>
  <w:style w:type="character" w:customStyle="1" w:styleId="90">
    <w:name w:val="Заголовок 9 Знак"/>
    <w:basedOn w:val="a0"/>
    <w:link w:val="9"/>
    <w:uiPriority w:val="9"/>
    <w:semiHidden/>
    <w:rsid w:val="00DB6994"/>
    <w:rPr>
      <w:rFonts w:asciiTheme="majorHAnsi" w:eastAsiaTheme="majorEastAsia" w:hAnsiTheme="majorHAnsi" w:cstheme="majorBidi"/>
      <w:i/>
      <w:iCs/>
      <w:color w:val="1F4E79" w:themeColor="accent1" w:themeShade="80"/>
    </w:rPr>
  </w:style>
  <w:style w:type="paragraph" w:styleId="a3">
    <w:name w:val="caption"/>
    <w:basedOn w:val="a"/>
    <w:next w:val="a"/>
    <w:uiPriority w:val="35"/>
    <w:semiHidden/>
    <w:unhideWhenUsed/>
    <w:qFormat/>
    <w:rsid w:val="00DB6994"/>
    <w:pPr>
      <w:spacing w:line="240" w:lineRule="auto"/>
    </w:pPr>
    <w:rPr>
      <w:b/>
      <w:bCs/>
      <w:smallCaps/>
      <w:color w:val="44546A" w:themeColor="text2"/>
    </w:rPr>
  </w:style>
  <w:style w:type="paragraph" w:styleId="a4">
    <w:name w:val="Title"/>
    <w:basedOn w:val="a"/>
    <w:next w:val="a"/>
    <w:link w:val="a5"/>
    <w:uiPriority w:val="10"/>
    <w:qFormat/>
    <w:rsid w:val="00DB6994"/>
    <w:pPr>
      <w:spacing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a5">
    <w:name w:val="Заголовок Знак"/>
    <w:basedOn w:val="a0"/>
    <w:link w:val="a4"/>
    <w:uiPriority w:val="10"/>
    <w:rsid w:val="00DB6994"/>
    <w:rPr>
      <w:rFonts w:asciiTheme="majorHAnsi" w:eastAsiaTheme="majorEastAsia" w:hAnsiTheme="majorHAnsi" w:cstheme="majorBidi"/>
      <w:caps/>
      <w:color w:val="44546A" w:themeColor="text2"/>
      <w:spacing w:val="-15"/>
      <w:sz w:val="72"/>
      <w:szCs w:val="72"/>
    </w:rPr>
  </w:style>
  <w:style w:type="paragraph" w:styleId="a6">
    <w:name w:val="Subtitle"/>
    <w:basedOn w:val="a"/>
    <w:next w:val="a"/>
    <w:link w:val="a7"/>
    <w:uiPriority w:val="11"/>
    <w:qFormat/>
    <w:rsid w:val="00DB6994"/>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a7">
    <w:name w:val="Подзаголовок Знак"/>
    <w:basedOn w:val="a0"/>
    <w:link w:val="a6"/>
    <w:uiPriority w:val="11"/>
    <w:rsid w:val="00DB6994"/>
    <w:rPr>
      <w:rFonts w:asciiTheme="majorHAnsi" w:eastAsiaTheme="majorEastAsia" w:hAnsiTheme="majorHAnsi" w:cstheme="majorBidi"/>
      <w:color w:val="5B9BD5" w:themeColor="accent1"/>
      <w:sz w:val="28"/>
      <w:szCs w:val="28"/>
    </w:rPr>
  </w:style>
  <w:style w:type="character" w:styleId="a8">
    <w:name w:val="Strong"/>
    <w:basedOn w:val="a0"/>
    <w:uiPriority w:val="22"/>
    <w:qFormat/>
    <w:rsid w:val="00DB6994"/>
    <w:rPr>
      <w:b/>
      <w:bCs/>
    </w:rPr>
  </w:style>
  <w:style w:type="character" w:styleId="a9">
    <w:name w:val="Emphasis"/>
    <w:basedOn w:val="a0"/>
    <w:uiPriority w:val="20"/>
    <w:qFormat/>
    <w:rsid w:val="00DB6994"/>
    <w:rPr>
      <w:i/>
      <w:iCs/>
    </w:rPr>
  </w:style>
  <w:style w:type="paragraph" w:styleId="aa">
    <w:name w:val="No Spacing"/>
    <w:uiPriority w:val="1"/>
    <w:qFormat/>
    <w:rsid w:val="00DB6994"/>
    <w:pPr>
      <w:spacing w:after="0" w:line="240" w:lineRule="auto"/>
    </w:pPr>
  </w:style>
  <w:style w:type="paragraph" w:styleId="21">
    <w:name w:val="Quote"/>
    <w:basedOn w:val="a"/>
    <w:next w:val="a"/>
    <w:link w:val="22"/>
    <w:uiPriority w:val="29"/>
    <w:qFormat/>
    <w:rsid w:val="00DB6994"/>
    <w:pPr>
      <w:spacing w:before="120" w:after="120"/>
      <w:ind w:left="720"/>
    </w:pPr>
    <w:rPr>
      <w:color w:val="44546A" w:themeColor="text2"/>
      <w:sz w:val="24"/>
      <w:szCs w:val="24"/>
    </w:rPr>
  </w:style>
  <w:style w:type="character" w:customStyle="1" w:styleId="22">
    <w:name w:val="Цитата 2 Знак"/>
    <w:basedOn w:val="a0"/>
    <w:link w:val="21"/>
    <w:uiPriority w:val="29"/>
    <w:rsid w:val="00DB6994"/>
    <w:rPr>
      <w:color w:val="44546A" w:themeColor="text2"/>
      <w:sz w:val="24"/>
      <w:szCs w:val="24"/>
    </w:rPr>
  </w:style>
  <w:style w:type="paragraph" w:styleId="ab">
    <w:name w:val="Intense Quote"/>
    <w:basedOn w:val="a"/>
    <w:next w:val="a"/>
    <w:link w:val="ac"/>
    <w:uiPriority w:val="30"/>
    <w:qFormat/>
    <w:rsid w:val="00DB6994"/>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ac">
    <w:name w:val="Выделенная цитата Знак"/>
    <w:basedOn w:val="a0"/>
    <w:link w:val="ab"/>
    <w:uiPriority w:val="30"/>
    <w:rsid w:val="00DB6994"/>
    <w:rPr>
      <w:rFonts w:asciiTheme="majorHAnsi" w:eastAsiaTheme="majorEastAsia" w:hAnsiTheme="majorHAnsi" w:cstheme="majorBidi"/>
      <w:color w:val="44546A" w:themeColor="text2"/>
      <w:spacing w:val="-6"/>
      <w:sz w:val="32"/>
      <w:szCs w:val="32"/>
    </w:rPr>
  </w:style>
  <w:style w:type="character" w:styleId="ad">
    <w:name w:val="Subtle Emphasis"/>
    <w:basedOn w:val="a0"/>
    <w:uiPriority w:val="19"/>
    <w:qFormat/>
    <w:rsid w:val="00DB6994"/>
    <w:rPr>
      <w:i/>
      <w:iCs/>
      <w:color w:val="595959" w:themeColor="text1" w:themeTint="A6"/>
    </w:rPr>
  </w:style>
  <w:style w:type="character" w:styleId="ae">
    <w:name w:val="Intense Emphasis"/>
    <w:basedOn w:val="a0"/>
    <w:uiPriority w:val="21"/>
    <w:qFormat/>
    <w:rsid w:val="00DB6994"/>
    <w:rPr>
      <w:b/>
      <w:bCs/>
      <w:i/>
      <w:iCs/>
    </w:rPr>
  </w:style>
  <w:style w:type="character" w:styleId="af">
    <w:name w:val="Subtle Reference"/>
    <w:basedOn w:val="a0"/>
    <w:uiPriority w:val="31"/>
    <w:qFormat/>
    <w:rsid w:val="00DB6994"/>
    <w:rPr>
      <w:smallCaps/>
      <w:color w:val="595959" w:themeColor="text1" w:themeTint="A6"/>
      <w:u w:val="none" w:color="7F7F7F" w:themeColor="text1" w:themeTint="80"/>
      <w:bdr w:val="none" w:sz="0" w:space="0" w:color="auto"/>
    </w:rPr>
  </w:style>
  <w:style w:type="character" w:styleId="af0">
    <w:name w:val="Intense Reference"/>
    <w:basedOn w:val="a0"/>
    <w:uiPriority w:val="32"/>
    <w:qFormat/>
    <w:rsid w:val="00DB6994"/>
    <w:rPr>
      <w:b/>
      <w:bCs/>
      <w:smallCaps/>
      <w:color w:val="44546A" w:themeColor="text2"/>
      <w:u w:val="single"/>
    </w:rPr>
  </w:style>
  <w:style w:type="character" w:styleId="af1">
    <w:name w:val="Book Title"/>
    <w:basedOn w:val="a0"/>
    <w:uiPriority w:val="33"/>
    <w:qFormat/>
    <w:rsid w:val="00DB6994"/>
    <w:rPr>
      <w:b/>
      <w:bCs/>
      <w:smallCaps/>
      <w:spacing w:val="10"/>
    </w:rPr>
  </w:style>
  <w:style w:type="paragraph" w:styleId="af2">
    <w:name w:val="TOC Heading"/>
    <w:basedOn w:val="1"/>
    <w:next w:val="a"/>
    <w:uiPriority w:val="39"/>
    <w:semiHidden/>
    <w:unhideWhenUsed/>
    <w:qFormat/>
    <w:rsid w:val="00DB6994"/>
    <w:pPr>
      <w:outlineLvl w:val="9"/>
    </w:pPr>
  </w:style>
  <w:style w:type="paragraph" w:styleId="af3">
    <w:name w:val="List Paragraph"/>
    <w:basedOn w:val="a"/>
    <w:uiPriority w:val="34"/>
    <w:qFormat/>
    <w:rsid w:val="002C74E4"/>
    <w:pPr>
      <w:ind w:left="720"/>
      <w:contextualSpacing/>
    </w:pPr>
  </w:style>
  <w:style w:type="character" w:styleId="af4">
    <w:name w:val="Hyperlink"/>
    <w:basedOn w:val="a0"/>
    <w:uiPriority w:val="99"/>
    <w:unhideWhenUsed/>
    <w:rsid w:val="002C74E4"/>
    <w:rPr>
      <w:color w:val="0563C1" w:themeColor="hyperlink"/>
      <w:u w:val="single"/>
    </w:rPr>
  </w:style>
  <w:style w:type="paragraph" w:styleId="af5">
    <w:name w:val="Normal (Web)"/>
    <w:basedOn w:val="a"/>
    <w:uiPriority w:val="99"/>
    <w:semiHidden/>
    <w:unhideWhenUsed/>
    <w:rsid w:val="002C74E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header"/>
    <w:basedOn w:val="a"/>
    <w:link w:val="af7"/>
    <w:uiPriority w:val="99"/>
    <w:unhideWhenUsed/>
    <w:rsid w:val="002C74E4"/>
    <w:pPr>
      <w:tabs>
        <w:tab w:val="center" w:pos="4677"/>
        <w:tab w:val="right" w:pos="9355"/>
      </w:tabs>
      <w:spacing w:before="0" w:line="240" w:lineRule="auto"/>
    </w:pPr>
    <w:rPr>
      <w:lang w:val="uk-UA"/>
    </w:rPr>
  </w:style>
  <w:style w:type="character" w:customStyle="1" w:styleId="af7">
    <w:name w:val="Верхний колонтитул Знак"/>
    <w:basedOn w:val="a0"/>
    <w:link w:val="af6"/>
    <w:uiPriority w:val="99"/>
    <w:rsid w:val="002C74E4"/>
    <w:rPr>
      <w:lang w:val="uk-UA"/>
    </w:rPr>
  </w:style>
  <w:style w:type="paragraph" w:styleId="af8">
    <w:name w:val="footer"/>
    <w:basedOn w:val="a"/>
    <w:link w:val="af9"/>
    <w:uiPriority w:val="99"/>
    <w:unhideWhenUsed/>
    <w:rsid w:val="002C74E4"/>
    <w:pPr>
      <w:tabs>
        <w:tab w:val="center" w:pos="4677"/>
        <w:tab w:val="right" w:pos="9355"/>
      </w:tabs>
      <w:spacing w:before="0" w:line="240" w:lineRule="auto"/>
    </w:pPr>
    <w:rPr>
      <w:lang w:val="uk-UA"/>
    </w:rPr>
  </w:style>
  <w:style w:type="character" w:customStyle="1" w:styleId="af9">
    <w:name w:val="Нижний колонтитул Знак"/>
    <w:basedOn w:val="a0"/>
    <w:link w:val="af8"/>
    <w:uiPriority w:val="99"/>
    <w:rsid w:val="002C74E4"/>
    <w:rPr>
      <w:lang w:val="uk-UA"/>
    </w:rPr>
  </w:style>
  <w:style w:type="character" w:styleId="afa">
    <w:name w:val="FollowedHyperlink"/>
    <w:basedOn w:val="a0"/>
    <w:uiPriority w:val="99"/>
    <w:semiHidden/>
    <w:unhideWhenUsed/>
    <w:rsid w:val="002C74E4"/>
    <w:rPr>
      <w:color w:val="954F72" w:themeColor="followedHyperlink"/>
      <w:u w:val="single"/>
    </w:rPr>
  </w:style>
  <w:style w:type="character" w:styleId="afb">
    <w:name w:val="Unresolved Mention"/>
    <w:basedOn w:val="a0"/>
    <w:uiPriority w:val="99"/>
    <w:semiHidden/>
    <w:unhideWhenUsed/>
    <w:rsid w:val="00BC2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705746">
      <w:bodyDiv w:val="1"/>
      <w:marLeft w:val="0"/>
      <w:marRight w:val="0"/>
      <w:marTop w:val="0"/>
      <w:marBottom w:val="0"/>
      <w:divBdr>
        <w:top w:val="none" w:sz="0" w:space="0" w:color="auto"/>
        <w:left w:val="none" w:sz="0" w:space="0" w:color="auto"/>
        <w:bottom w:val="none" w:sz="0" w:space="0" w:color="auto"/>
        <w:right w:val="none" w:sz="0" w:space="0" w:color="auto"/>
      </w:divBdr>
    </w:div>
    <w:div w:id="680620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hyperlink" Target="https://lcorp.ulif.org.ua/dictua/" TargetMode="External"/><Relationship Id="rId4" Type="http://schemas.openxmlformats.org/officeDocument/2006/relationships/settings" Target="settings.xml"/><Relationship Id="rId9" Type="http://schemas.openxmlformats.org/officeDocument/2006/relationships/hyperlink" Target="https://life.pravda.com.ua/culture/2022/12/24/2520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D0D9E9-862A-459E-B0E3-225F2E3702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82</Pages>
  <Words>93551</Words>
  <Characters>53325</Characters>
  <Application>Microsoft Office Word</Application>
  <DocSecurity>0</DocSecurity>
  <Lines>444</Lines>
  <Paragraphs>293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JULIA</cp:lastModifiedBy>
  <cp:revision>6</cp:revision>
  <dcterms:created xsi:type="dcterms:W3CDTF">2024-11-23T19:55:00Z</dcterms:created>
  <dcterms:modified xsi:type="dcterms:W3CDTF">2024-11-24T20:05:00Z</dcterms:modified>
</cp:coreProperties>
</file>