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1F0" w:rsidRDefault="00FF31F0" w:rsidP="00FF31F0">
      <w:pPr>
        <w:pStyle w:val="1"/>
      </w:pPr>
      <w:bookmarkStart w:id="0" w:name="_Toc378699352"/>
      <w:r>
        <w:t>Романенко Ю.Ю.</w:t>
      </w:r>
      <w:bookmarkEnd w:id="0"/>
    </w:p>
    <w:p w:rsidR="00FF31F0" w:rsidRDefault="00FF31F0" w:rsidP="00FF31F0">
      <w:pPr>
        <w:pStyle w:val="1"/>
      </w:pPr>
      <w:bookmarkStart w:id="1" w:name="_Toc378699353"/>
      <w:r>
        <w:t>СИСТЕМА НОРМАЛІЗАЦІЇ ФУНКЦІОНАЛЬНОГО СТАНУ МЕНЕДЖЕРІ</w:t>
      </w:r>
      <w:proofErr w:type="gramStart"/>
      <w:r>
        <w:t>В</w:t>
      </w:r>
      <w:bookmarkEnd w:id="1"/>
      <w:proofErr w:type="gramEnd"/>
    </w:p>
    <w:p w:rsidR="00FF31F0" w:rsidRDefault="00FF31F0" w:rsidP="00FF31F0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Праця менеджера характеризується високою відповідальністю за правильне ухвалення управлінських рішень, що носять стратегічний характер, визначають шляхи розвитку організації і успішність роботи фірми в умовах ринкової економіки. Ці обставини накладають відбиток на психоемоційний стан і в нестандартних вир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бничих ситуаціях можуть викликати різні розлади функціонального стану. За дан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ми різних досліджень близько 78% працівників, що займають керуючі посади мають відхилення у фізичному і психічному здоров'ї.</w:t>
      </w:r>
    </w:p>
    <w:p w:rsidR="00FF31F0" w:rsidRDefault="00FF31F0" w:rsidP="00FF31F0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Вплив комплексу фізичних, хімічних, біологічних факторів навіть при не в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сокій інтенсивності може викликати напруженість фізіологічних систем організму. Зокрема, дія сенсорних подразників за рахунок напруги зорового та слухового ан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лізаторів надає негативний вплив на психофізіологічні функції, підвищуючи нерв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во-емоційне навантаження. Причиною є щоденна багатогодинна робота за комп'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тером та з документацією. Далі йдуть проблеми з опорно-руховою системою. М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жуть розвиватися такі хвороби як: остеохондроз, шийно-грудний радикуліт. Це м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же бути викликано незручним робочим місцем. При роботі в приміщенні загрозі піддається і дихальна система. Тут спостерігаються часті бронхіти і різні хвороби легенів. Основними причинами є недостатність свіжого повітря, підвищений рівень пилу. Однією з найсильніших загроз підлягає травна система. Може розвиватися г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стрит, виразкова хвороба. Основними причинами цих недуг служать: часті стреси, недосипання, порушення режиму харчування. Вельми небезпечними для здоров'я є проблеми центральної нервової системи. Тут найбільш частими є синдроми хроні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ної втоми та емоційного вигоряння. Для яких характерно байдужість, виснаження, дратівливість, часте відчуття тривоги, брак часу, неможливість розслабитися. 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чинами цих розладів є ненормований робочий день, систематичне недосипання.</w:t>
      </w:r>
    </w:p>
    <w:p w:rsidR="00FF31F0" w:rsidRDefault="00FF31F0" w:rsidP="00FF31F0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Дані опитування дозволять виявити слабкі сторони в існуючих методах профілактики та врах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вати їх в розробці рекомендацій по покращенню функціонального стану.</w:t>
      </w:r>
    </w:p>
    <w:p w:rsidR="00FF31F0" w:rsidRDefault="00FF31F0" w:rsidP="00FF31F0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Проаналізувавши існуючі методи та способи профілактики порушень функц</w:t>
      </w:r>
      <w:r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>онального стану є доцільним ввести систему нормалізації стану менеджерів, яка включатиме:</w:t>
      </w:r>
    </w:p>
    <w:p w:rsidR="00FF31F0" w:rsidRDefault="00FF31F0" w:rsidP="00FF31F0">
      <w:pPr>
        <w:pStyle w:val="NoSpacing"/>
        <w:numPr>
          <w:ilvl w:val="0"/>
          <w:numId w:val="1"/>
        </w:numPr>
        <w:ind w:left="0"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корекцію режимів праці і відпочинку – полягає в наданні перерв для відпоч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нку в залежності від виникнення несприятливого стану. </w:t>
      </w:r>
    </w:p>
    <w:p w:rsidR="00FF31F0" w:rsidRDefault="00FF31F0" w:rsidP="00FF31F0">
      <w:pPr>
        <w:pStyle w:val="NoSpacing"/>
        <w:numPr>
          <w:ilvl w:val="0"/>
          <w:numId w:val="1"/>
        </w:numPr>
        <w:ind w:left="0"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вплив зовнішніми подразниками – в основу їх створення покладена ідея іміт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ції природного оточення( психофізіологічний вплив на людину за допомогою ка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тин природи, світла, динамічного кольору і музики);</w:t>
      </w:r>
    </w:p>
    <w:p w:rsidR="00FF31F0" w:rsidRDefault="00FF31F0" w:rsidP="00FF31F0">
      <w:pPr>
        <w:pStyle w:val="NoSpacing"/>
        <w:numPr>
          <w:ilvl w:val="0"/>
          <w:numId w:val="1"/>
        </w:numPr>
        <w:ind w:left="0"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спеціальна виробнича гімнастика, нервово-м'язова релаксація (розслаблення), самонавіювання (аутогенне тренування).</w:t>
      </w:r>
    </w:p>
    <w:p w:rsidR="00D15BB4" w:rsidRDefault="00FF31F0" w:rsidP="00FF31F0"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розглянутих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сприяє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введення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біологічного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зворотного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зв'язку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можливість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людині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довільно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управляти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якими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психологічними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фізіологічними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процесами</w:t>
      </w:r>
      <w:proofErr w:type="spellEnd"/>
      <w:r>
        <w:rPr>
          <w:sz w:val="28"/>
          <w:szCs w:val="28"/>
        </w:rPr>
        <w:t xml:space="preserve"> та станом в </w:t>
      </w:r>
      <w:proofErr w:type="spellStart"/>
      <w:r>
        <w:rPr>
          <w:sz w:val="28"/>
          <w:szCs w:val="28"/>
        </w:rPr>
        <w:t>цілому</w:t>
      </w:r>
      <w:proofErr w:type="spellEnd"/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F0C5E"/>
    <w:multiLevelType w:val="hybridMultilevel"/>
    <w:tmpl w:val="1A4C3BF0"/>
    <w:lvl w:ilvl="0" w:tplc="6D4A215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F31F0"/>
    <w:rsid w:val="0007502A"/>
    <w:rsid w:val="00C910C7"/>
    <w:rsid w:val="00D15BB4"/>
    <w:rsid w:val="00FF3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1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F31F0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31F0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customStyle="1" w:styleId="NoSpacing">
    <w:name w:val="No Spacing"/>
    <w:rsid w:val="00FF31F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1838</Words>
  <Characters>1048</Characters>
  <Application>Microsoft Office Word</Application>
  <DocSecurity>0</DocSecurity>
  <Lines>8</Lines>
  <Paragraphs>5</Paragraphs>
  <ScaleCrop>false</ScaleCrop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2014-10-07T08:18:00Z</dcterms:created>
  <dcterms:modified xsi:type="dcterms:W3CDTF">2014-10-07T08:18:00Z</dcterms:modified>
</cp:coreProperties>
</file>