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B3F" w:rsidRPr="007B4961" w:rsidRDefault="002D5B3F" w:rsidP="002D5B3F">
      <w:pPr>
        <w:ind w:firstLine="708"/>
        <w:jc w:val="both"/>
        <w:rPr>
          <w:b/>
          <w:sz w:val="28"/>
          <w:lang w:val="uk-UA"/>
        </w:rPr>
      </w:pPr>
      <w:proofErr w:type="spellStart"/>
      <w:r w:rsidRPr="007B4961">
        <w:rPr>
          <w:b/>
          <w:sz w:val="28"/>
          <w:lang w:val="uk-UA"/>
        </w:rPr>
        <w:t>Мажула</w:t>
      </w:r>
      <w:proofErr w:type="spellEnd"/>
      <w:r w:rsidRPr="007B4961">
        <w:rPr>
          <w:b/>
          <w:sz w:val="28"/>
          <w:lang w:val="uk-UA"/>
        </w:rPr>
        <w:t xml:space="preserve"> О.</w:t>
      </w:r>
    </w:p>
    <w:p w:rsidR="002D5B3F" w:rsidRPr="007B4961" w:rsidRDefault="002D5B3F" w:rsidP="002D5B3F">
      <w:pPr>
        <w:ind w:firstLine="708"/>
        <w:jc w:val="both"/>
        <w:rPr>
          <w:b/>
          <w:sz w:val="28"/>
          <w:lang w:val="uk-UA"/>
        </w:rPr>
      </w:pPr>
      <w:r w:rsidRPr="007B4961">
        <w:rPr>
          <w:b/>
          <w:sz w:val="28"/>
          <w:lang w:val="uk-UA"/>
        </w:rPr>
        <w:t>ОСОБЛИВОСТІ ПРОВЕДЕННЯ ЛЕКЦІЙ У МАЙБУТНІХ ІНЖЕНЕРІВ-ПЕДАГОГІВ З ДИСЦИПЛІНИ «ТЕХНОЛОГІЯ ВИГОТОВЛЕННЯ ВИРОБІВ»</w:t>
      </w:r>
    </w:p>
    <w:p w:rsidR="002D5B3F" w:rsidRPr="007B4961" w:rsidRDefault="002D5B3F" w:rsidP="002D5B3F">
      <w:pPr>
        <w:ind w:firstLine="708"/>
        <w:jc w:val="both"/>
        <w:rPr>
          <w:sz w:val="28"/>
          <w:lang w:val="uk-UA"/>
        </w:rPr>
      </w:pPr>
      <w:r w:rsidRPr="007B4961">
        <w:rPr>
          <w:sz w:val="28"/>
          <w:lang w:val="uk-UA"/>
        </w:rPr>
        <w:t>Жоден навчальний процес не відбувається без лекцій.</w:t>
      </w:r>
      <w:r>
        <w:rPr>
          <w:sz w:val="28"/>
          <w:lang w:val="uk-UA"/>
        </w:rPr>
        <w:t xml:space="preserve"> </w:t>
      </w:r>
      <w:r w:rsidRPr="007B4961">
        <w:rPr>
          <w:sz w:val="28"/>
          <w:lang w:val="uk-UA"/>
        </w:rPr>
        <w:t xml:space="preserve">Так само при вивченні дисципліни «Технологія виготовлення виробів» важливу роль відіграють саме лекції. Курс дисципліни «Технологія виготовлення виробів» є одним з основних спеціальних предметів, який визначає фахову підготовку і вивчається студентами 4 роки як нормативний термін, 3 роки - скорочений термін. Курс складається з 9 модулів. Проведення лекцій з </w:t>
      </w:r>
      <w:proofErr w:type="spellStart"/>
      <w:r w:rsidRPr="007B4961">
        <w:rPr>
          <w:sz w:val="28"/>
          <w:lang w:val="uk-UA"/>
        </w:rPr>
        <w:t>данної</w:t>
      </w:r>
      <w:proofErr w:type="spellEnd"/>
      <w:r w:rsidRPr="007B4961">
        <w:rPr>
          <w:sz w:val="28"/>
          <w:lang w:val="uk-UA"/>
        </w:rPr>
        <w:t xml:space="preserve"> дисципліни повинне мати деякі особливості у порівнянні з іншими.</w:t>
      </w:r>
    </w:p>
    <w:p w:rsidR="002D5B3F" w:rsidRPr="007B4961" w:rsidRDefault="002D5B3F" w:rsidP="002D5B3F">
      <w:pPr>
        <w:ind w:firstLine="708"/>
        <w:jc w:val="both"/>
        <w:rPr>
          <w:sz w:val="28"/>
          <w:lang w:val="uk-UA"/>
        </w:rPr>
      </w:pPr>
      <w:r w:rsidRPr="007B4961">
        <w:rPr>
          <w:sz w:val="28"/>
          <w:lang w:val="uk-UA"/>
        </w:rPr>
        <w:t>Лекція як форма організації навчального заняття будується на основі інформаційно-монологічного методу подачі та пояснення матеріалу і організації пізнавальної діяльності студентів. При цьому викладач у систематизованій, доказовій і аргументованій формі словесно подає і пояснює навчальну інформацію, використовує відповідні наочні посібники, демонстраційний експеримент і інші засоби навчання.</w:t>
      </w:r>
    </w:p>
    <w:p w:rsidR="002D5B3F" w:rsidRPr="007B4961" w:rsidRDefault="002D5B3F" w:rsidP="002D5B3F">
      <w:pPr>
        <w:ind w:firstLine="708"/>
        <w:jc w:val="both"/>
        <w:rPr>
          <w:sz w:val="28"/>
          <w:lang w:val="uk-UA"/>
        </w:rPr>
      </w:pPr>
      <w:r w:rsidRPr="007B4961">
        <w:rPr>
          <w:sz w:val="28"/>
          <w:lang w:val="uk-UA"/>
        </w:rPr>
        <w:t>У загальних рисах лекцію іноді характеризують як систематизований виклад важливих проблем науки за допомогою живої і добре організованої мови.</w:t>
      </w:r>
    </w:p>
    <w:p w:rsidR="002D5B3F" w:rsidRPr="007B4961" w:rsidRDefault="002D5B3F" w:rsidP="002D5B3F">
      <w:pPr>
        <w:ind w:firstLine="708"/>
        <w:jc w:val="both"/>
        <w:rPr>
          <w:sz w:val="28"/>
          <w:lang w:val="uk-UA"/>
        </w:rPr>
      </w:pPr>
      <w:r w:rsidRPr="007B4961">
        <w:rPr>
          <w:sz w:val="28"/>
          <w:lang w:val="uk-UA"/>
        </w:rPr>
        <w:t>Основними вимогами до сучасної лекції є науковість, доступність, єдність форми і змісту, емоційність викладу, органічний зв'язок з іншими видами навчальних занять, практикою повсякденного життя.</w:t>
      </w:r>
    </w:p>
    <w:p w:rsidR="002D5B3F" w:rsidRPr="007B4961" w:rsidRDefault="002D5B3F" w:rsidP="002D5B3F">
      <w:pPr>
        <w:ind w:firstLine="708"/>
        <w:jc w:val="both"/>
        <w:rPr>
          <w:sz w:val="28"/>
          <w:lang w:val="uk-UA"/>
        </w:rPr>
      </w:pPr>
      <w:r w:rsidRPr="007B4961">
        <w:rPr>
          <w:sz w:val="28"/>
          <w:lang w:val="uk-UA"/>
        </w:rPr>
        <w:t xml:space="preserve"> З урахуванням цих вимог лекція з дисципліни «Технологія виготовлення виробів» у вузі:</w:t>
      </w:r>
      <w:r>
        <w:rPr>
          <w:sz w:val="28"/>
          <w:lang w:val="uk-UA"/>
        </w:rPr>
        <w:t xml:space="preserve"> </w:t>
      </w:r>
      <w:r w:rsidRPr="007B4961">
        <w:rPr>
          <w:sz w:val="28"/>
          <w:lang w:val="uk-UA"/>
        </w:rPr>
        <w:t>повинна мати чітку структуру і логіку розкриття послідовно викладаються питань (понятійна лінія лекції);</w:t>
      </w:r>
      <w:r>
        <w:rPr>
          <w:sz w:val="28"/>
          <w:lang w:val="uk-UA"/>
        </w:rPr>
        <w:t xml:space="preserve"> </w:t>
      </w:r>
      <w:r w:rsidRPr="007B4961">
        <w:rPr>
          <w:sz w:val="28"/>
          <w:lang w:val="uk-UA"/>
        </w:rPr>
        <w:t xml:space="preserve"> твердий теоретичний і методичний стрижень;</w:t>
      </w:r>
      <w:r>
        <w:rPr>
          <w:sz w:val="28"/>
          <w:lang w:val="uk-UA"/>
        </w:rPr>
        <w:t xml:space="preserve"> </w:t>
      </w:r>
      <w:r w:rsidRPr="007B4961">
        <w:rPr>
          <w:sz w:val="28"/>
          <w:lang w:val="uk-UA"/>
        </w:rPr>
        <w:t>закінчений характер освітлення певної теми (проблеми), тісний зв'язок з попереднім матеріалом;</w:t>
      </w:r>
      <w:r>
        <w:rPr>
          <w:sz w:val="28"/>
          <w:lang w:val="uk-UA"/>
        </w:rPr>
        <w:t xml:space="preserve"> </w:t>
      </w:r>
      <w:r w:rsidRPr="007B4961">
        <w:rPr>
          <w:sz w:val="28"/>
          <w:lang w:val="uk-UA"/>
        </w:rPr>
        <w:t xml:space="preserve"> бути доказовою і аргументованою, містити достатню кількість яскравих і переконливих прикладів, фактів, </w:t>
      </w:r>
      <w:proofErr w:type="spellStart"/>
      <w:r w:rsidRPr="007B4961">
        <w:rPr>
          <w:sz w:val="28"/>
          <w:lang w:val="uk-UA"/>
        </w:rPr>
        <w:t>обгрунтувань</w:t>
      </w:r>
      <w:proofErr w:type="spellEnd"/>
      <w:r w:rsidRPr="007B4961">
        <w:rPr>
          <w:sz w:val="28"/>
          <w:lang w:val="uk-UA"/>
        </w:rPr>
        <w:t>, мати чітко виражену зв'язок з практикою;</w:t>
      </w:r>
      <w:r>
        <w:rPr>
          <w:sz w:val="28"/>
          <w:lang w:val="uk-UA"/>
        </w:rPr>
        <w:t xml:space="preserve"> </w:t>
      </w:r>
      <w:r w:rsidRPr="007B4961">
        <w:rPr>
          <w:sz w:val="28"/>
          <w:lang w:val="uk-UA"/>
        </w:rPr>
        <w:t>проблемної, розкривати протиріччя і вказувати шляхи їх вирішення, ставити перед студентами питання для роздумів ;</w:t>
      </w:r>
      <w:r>
        <w:rPr>
          <w:sz w:val="28"/>
          <w:lang w:val="uk-UA"/>
        </w:rPr>
        <w:t xml:space="preserve"> </w:t>
      </w:r>
      <w:r w:rsidRPr="007B4961">
        <w:rPr>
          <w:sz w:val="28"/>
          <w:lang w:val="uk-UA"/>
        </w:rPr>
        <w:t>володіти силою логічної аргументації і викликати в учнів необхідний інтерес пізнання, давати напрямок для самостійної роботи;</w:t>
      </w:r>
      <w:r>
        <w:rPr>
          <w:sz w:val="28"/>
          <w:lang w:val="uk-UA"/>
        </w:rPr>
        <w:t xml:space="preserve"> </w:t>
      </w:r>
      <w:r w:rsidRPr="007B4961">
        <w:rPr>
          <w:sz w:val="28"/>
          <w:lang w:val="uk-UA"/>
        </w:rPr>
        <w:t>перебувати на сучасному рівні розвитку науки і техніки в області легкої промисловості, містити прогноз їх розвитку на найближчі роки;</w:t>
      </w:r>
      <w:r>
        <w:rPr>
          <w:sz w:val="28"/>
          <w:lang w:val="uk-UA"/>
        </w:rPr>
        <w:t xml:space="preserve"> </w:t>
      </w:r>
      <w:r w:rsidRPr="007B4961">
        <w:rPr>
          <w:sz w:val="28"/>
          <w:lang w:val="uk-UA"/>
        </w:rPr>
        <w:t>відображати методичну обробку матеріалу (виділення головних думок і положень, підкреслення висновків, повторення їх у різних формулюваннях);</w:t>
      </w:r>
      <w:r>
        <w:rPr>
          <w:sz w:val="28"/>
          <w:lang w:val="uk-UA"/>
        </w:rPr>
        <w:t xml:space="preserve"> </w:t>
      </w:r>
      <w:r w:rsidRPr="007B4961">
        <w:rPr>
          <w:sz w:val="28"/>
          <w:lang w:val="uk-UA"/>
        </w:rPr>
        <w:t xml:space="preserve">бути наочною, поєднуватися по можливості з демонстрацією аудіовізуальних матеріалів, макетів, моделей і зразків – наприклад, схеми швів, строчок и </w:t>
      </w:r>
      <w:proofErr w:type="spellStart"/>
      <w:r w:rsidRPr="007B4961">
        <w:rPr>
          <w:sz w:val="28"/>
          <w:lang w:val="uk-UA"/>
        </w:rPr>
        <w:t>тд</w:t>
      </w:r>
      <w:proofErr w:type="spellEnd"/>
      <w:r w:rsidRPr="007B4961">
        <w:rPr>
          <w:sz w:val="28"/>
          <w:lang w:val="uk-UA"/>
        </w:rPr>
        <w:t>.;</w:t>
      </w:r>
      <w:r>
        <w:rPr>
          <w:sz w:val="28"/>
          <w:lang w:val="uk-UA"/>
        </w:rPr>
        <w:t xml:space="preserve"> </w:t>
      </w:r>
      <w:r w:rsidRPr="007B4961">
        <w:rPr>
          <w:sz w:val="28"/>
          <w:lang w:val="uk-UA"/>
        </w:rPr>
        <w:t>викладатися чіткою і ясною мовою, містити роз'яснення всіх нововведених термінів і понять;</w:t>
      </w:r>
      <w:r>
        <w:rPr>
          <w:sz w:val="28"/>
          <w:lang w:val="uk-UA"/>
        </w:rPr>
        <w:t xml:space="preserve"> </w:t>
      </w:r>
      <w:r w:rsidRPr="007B4961">
        <w:rPr>
          <w:sz w:val="28"/>
          <w:lang w:val="uk-UA"/>
        </w:rPr>
        <w:t xml:space="preserve"> бути доступній для сприйняття даної аудиторією.</w:t>
      </w:r>
    </w:p>
    <w:p w:rsidR="002D5B3F" w:rsidRPr="007B4961" w:rsidRDefault="002D5B3F" w:rsidP="002D5B3F">
      <w:pPr>
        <w:ind w:firstLine="708"/>
        <w:jc w:val="both"/>
        <w:rPr>
          <w:sz w:val="28"/>
          <w:lang w:val="uk-UA"/>
        </w:rPr>
      </w:pPr>
      <w:r w:rsidRPr="007B4961">
        <w:rPr>
          <w:sz w:val="28"/>
          <w:lang w:val="uk-UA"/>
        </w:rPr>
        <w:t>Навчальна лекція в педагогічно-інженерному вузі повинна мати чітку і строгу структуру. Історично склалося так, що лекція, як правило, складається з трьох частин: вступу (введення), викладу і висновку.</w:t>
      </w:r>
    </w:p>
    <w:p w:rsidR="002D5B3F" w:rsidRPr="007B4961" w:rsidRDefault="002D5B3F" w:rsidP="002D5B3F">
      <w:pPr>
        <w:ind w:firstLine="708"/>
        <w:jc w:val="both"/>
        <w:rPr>
          <w:sz w:val="28"/>
          <w:lang w:val="uk-UA"/>
        </w:rPr>
      </w:pPr>
      <w:r w:rsidRPr="007B4961">
        <w:rPr>
          <w:sz w:val="28"/>
          <w:lang w:val="uk-UA"/>
        </w:rPr>
        <w:lastRenderedPageBreak/>
        <w:t xml:space="preserve">Вступ (введення) визначає тему, план і мета лекції. Воно покликане зацікавити і налаштувати аудиторію, </w:t>
      </w:r>
      <w:proofErr w:type="spellStart"/>
      <w:r w:rsidRPr="007B4961">
        <w:rPr>
          <w:sz w:val="28"/>
          <w:lang w:val="uk-UA"/>
        </w:rPr>
        <w:t>обгрунтувати</w:t>
      </w:r>
      <w:proofErr w:type="spellEnd"/>
      <w:r w:rsidRPr="007B4961">
        <w:rPr>
          <w:sz w:val="28"/>
          <w:lang w:val="uk-UA"/>
        </w:rPr>
        <w:t>, в чому полягає предмет лекції та її актуальність, основна ідея (проблема, центральне питання), зв'язок з попередніми і наступними заняттями, її основні питання. Вступ повинен бути коротким і цілеспрямованим.</w:t>
      </w:r>
    </w:p>
    <w:p w:rsidR="002D5B3F" w:rsidRPr="007B4961" w:rsidRDefault="002D5B3F" w:rsidP="002D5B3F">
      <w:pPr>
        <w:ind w:firstLine="708"/>
        <w:jc w:val="both"/>
        <w:rPr>
          <w:sz w:val="28"/>
          <w:lang w:val="uk-UA"/>
        </w:rPr>
      </w:pPr>
      <w:r w:rsidRPr="007B4961">
        <w:rPr>
          <w:sz w:val="28"/>
          <w:lang w:val="uk-UA"/>
        </w:rPr>
        <w:t xml:space="preserve"> Виклад змісту - основна частина лекції, в якій реалізуються науковий зміст теми, всі головні вузлові питання, наводиться вся система доказів з використанням найбільш доцільних методичних прийомів. </w:t>
      </w:r>
    </w:p>
    <w:p w:rsidR="002D5B3F" w:rsidRPr="007B4961" w:rsidRDefault="002D5B3F" w:rsidP="002D5B3F">
      <w:pPr>
        <w:ind w:firstLine="708"/>
        <w:jc w:val="both"/>
        <w:rPr>
          <w:sz w:val="28"/>
          <w:lang w:val="uk-UA"/>
        </w:rPr>
      </w:pPr>
      <w:r w:rsidRPr="007B4961">
        <w:rPr>
          <w:sz w:val="28"/>
          <w:lang w:val="uk-UA"/>
        </w:rPr>
        <w:t>У ході викладу застосовуються всі форми і способи судження, аргументації та докази. Усі докази та роз'яснення спрямовані на досягнення поставленої мети, розкриття основної ідеї, змісту і наукових висновків. Кожне навчальне питання закінчується короткими висновками, які логічно підводять студентів до наступного питання лекції.  Кількість питань в лекції, як правило, від двох до чотирьох. Іноді окремі питання діляться на підпитання, що полегшують виклад і засвоєння матеріалу.</w:t>
      </w:r>
      <w:r>
        <w:rPr>
          <w:sz w:val="28"/>
          <w:lang w:val="uk-UA"/>
        </w:rPr>
        <w:t xml:space="preserve"> </w:t>
      </w:r>
      <w:r w:rsidRPr="007B4961">
        <w:rPr>
          <w:sz w:val="28"/>
          <w:lang w:val="uk-UA"/>
        </w:rPr>
        <w:t xml:space="preserve"> Занадто дробове членування двогодинної лекції чи, навпаки, надмірно малий поділ на частини небажані в логічному і </w:t>
      </w:r>
      <w:proofErr w:type="spellStart"/>
      <w:r w:rsidRPr="007B4961">
        <w:rPr>
          <w:sz w:val="28"/>
          <w:lang w:val="uk-UA"/>
        </w:rPr>
        <w:t>психолого-дидактичному</w:t>
      </w:r>
      <w:proofErr w:type="spellEnd"/>
      <w:r w:rsidRPr="007B4961">
        <w:rPr>
          <w:sz w:val="28"/>
          <w:lang w:val="uk-UA"/>
        </w:rPr>
        <w:t xml:space="preserve"> відношенні.</w:t>
      </w:r>
    </w:p>
    <w:p w:rsidR="002D5B3F" w:rsidRPr="007B4961" w:rsidRDefault="002D5B3F" w:rsidP="002D5B3F">
      <w:pPr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Отже,</w:t>
      </w:r>
      <w:r w:rsidRPr="007B4961">
        <w:rPr>
          <w:sz w:val="28"/>
          <w:lang w:val="uk-UA"/>
        </w:rPr>
        <w:t xml:space="preserve"> узагальнює в коротких формулюваннях основні ідеї лекції, логічно завершуючи її як одне ціле. У ньому можуть даватися рекомендації про порядок подальшого вивчення основних питань лекції самостійно за вказаною літературою. </w:t>
      </w:r>
    </w:p>
    <w:p w:rsidR="002D5B3F" w:rsidRPr="007B4961" w:rsidRDefault="002D5B3F" w:rsidP="002D5B3F">
      <w:pPr>
        <w:ind w:firstLine="708"/>
        <w:jc w:val="both"/>
        <w:rPr>
          <w:sz w:val="28"/>
          <w:lang w:val="uk-UA"/>
        </w:rPr>
      </w:pPr>
      <w:r w:rsidRPr="007B4961">
        <w:rPr>
          <w:sz w:val="28"/>
          <w:lang w:val="uk-UA"/>
        </w:rPr>
        <w:t xml:space="preserve">Однак окремі види традиційних лекцій (ввідні, заключні, оглядові, настановні) мають свої особливості у змісті та побудові, які необхідно враховувати при відпрацюванні плану лекції. </w:t>
      </w:r>
    </w:p>
    <w:p w:rsidR="002D5B3F" w:rsidRPr="007B4961" w:rsidRDefault="002D5B3F" w:rsidP="002D5B3F">
      <w:pPr>
        <w:ind w:firstLine="708"/>
        <w:jc w:val="both"/>
        <w:rPr>
          <w:sz w:val="28"/>
          <w:lang w:val="uk-UA"/>
        </w:rPr>
      </w:pPr>
      <w:r w:rsidRPr="007B4961">
        <w:rPr>
          <w:sz w:val="28"/>
          <w:lang w:val="uk-UA"/>
        </w:rPr>
        <w:t xml:space="preserve">У зв'язку з динамічним розвитком ситуації у вузівській освіті, пред'являються все нові вимоги до проведення лекцій. </w:t>
      </w:r>
    </w:p>
    <w:p w:rsidR="002D5B3F" w:rsidRPr="007B4961" w:rsidRDefault="002D5B3F" w:rsidP="002D5B3F">
      <w:pPr>
        <w:ind w:firstLine="708"/>
        <w:jc w:val="both"/>
        <w:rPr>
          <w:sz w:val="28"/>
          <w:lang w:val="uk-UA"/>
        </w:rPr>
      </w:pPr>
      <w:r w:rsidRPr="007B4961">
        <w:rPr>
          <w:sz w:val="28"/>
          <w:lang w:val="uk-UA"/>
        </w:rPr>
        <w:t xml:space="preserve">1. Науково-змістовний критерій: доказ, переконливість викладу, наукова глибина змісту, оптимальне поєднання теоретичного і практичного матеріалу, логіка, послідовність викладу. </w:t>
      </w:r>
    </w:p>
    <w:p w:rsidR="002D5B3F" w:rsidRPr="007B4961" w:rsidRDefault="002D5B3F" w:rsidP="002D5B3F">
      <w:pPr>
        <w:ind w:firstLine="708"/>
        <w:jc w:val="both"/>
        <w:rPr>
          <w:sz w:val="28"/>
          <w:lang w:val="uk-UA"/>
        </w:rPr>
      </w:pPr>
      <w:r w:rsidRPr="007B4961">
        <w:rPr>
          <w:sz w:val="28"/>
          <w:lang w:val="uk-UA"/>
        </w:rPr>
        <w:t xml:space="preserve"> 2. Науково-методичний критерій: облік і рівень підготовки студентів, активізація пізнавальних здібностей, організація самостійної роботи, проблемне побудова лекції, використання діалогу. </w:t>
      </w:r>
    </w:p>
    <w:p w:rsidR="002D5B3F" w:rsidRPr="007B4961" w:rsidRDefault="002D5B3F" w:rsidP="002D5B3F">
      <w:pPr>
        <w:ind w:firstLine="708"/>
        <w:jc w:val="both"/>
        <w:rPr>
          <w:sz w:val="28"/>
          <w:lang w:val="uk-UA"/>
        </w:rPr>
      </w:pPr>
      <w:r w:rsidRPr="007B4961">
        <w:rPr>
          <w:sz w:val="28"/>
          <w:lang w:val="uk-UA"/>
        </w:rPr>
        <w:t xml:space="preserve"> 3.  Організаційний критерій: чіткий план і структура лекції, умови конспектування, умови роботи в аудиторії. </w:t>
      </w:r>
    </w:p>
    <w:p w:rsidR="002D5B3F" w:rsidRPr="007B4961" w:rsidRDefault="002D5B3F" w:rsidP="002D5B3F">
      <w:pPr>
        <w:ind w:firstLine="708"/>
        <w:jc w:val="both"/>
        <w:rPr>
          <w:sz w:val="28"/>
          <w:lang w:val="uk-UA"/>
        </w:rPr>
      </w:pPr>
      <w:r w:rsidRPr="007B4961">
        <w:rPr>
          <w:sz w:val="28"/>
          <w:lang w:val="uk-UA"/>
        </w:rPr>
        <w:t xml:space="preserve"> 4. Критерій риторичного майстерності викладача: літературна грамотність викладу, оптимальний темп, вільний, демократичний стиль спілкування, контакт з аудиторією. </w:t>
      </w:r>
    </w:p>
    <w:p w:rsidR="002D5B3F" w:rsidRPr="007B4961" w:rsidRDefault="002D5B3F" w:rsidP="002D5B3F">
      <w:pPr>
        <w:ind w:firstLine="708"/>
        <w:jc w:val="both"/>
        <w:rPr>
          <w:sz w:val="28"/>
          <w:lang w:val="uk-UA"/>
        </w:rPr>
      </w:pPr>
      <w:r w:rsidRPr="007B4961">
        <w:rPr>
          <w:sz w:val="28"/>
          <w:lang w:val="uk-UA"/>
        </w:rPr>
        <w:t xml:space="preserve"> 5. Емоційно-мотиваційний критерій: емоційний вплив, створення атмосфери довіри, педагогічне співробітництво студента і викладача. </w:t>
      </w:r>
    </w:p>
    <w:p w:rsidR="002D5B3F" w:rsidRDefault="002D5B3F" w:rsidP="002D5B3F">
      <w:pPr>
        <w:ind w:firstLine="708"/>
        <w:jc w:val="both"/>
        <w:rPr>
          <w:sz w:val="28"/>
          <w:lang w:val="uk-UA"/>
        </w:rPr>
      </w:pPr>
      <w:r w:rsidRPr="007B4961">
        <w:rPr>
          <w:sz w:val="28"/>
          <w:lang w:val="uk-UA"/>
        </w:rPr>
        <w:t xml:space="preserve">Таким чином, лекція є незамінною формою організації навчання через те, що вона не повторює підручник, а доповнює його останніми даними науки з дисципліни «Технологія виготовлення виробів», іноді ще неопублікованими, але вже відомими викладачу, фактами з життя, особистим розумінням і відношенням до матеріалу, що викладається.  </w:t>
      </w:r>
    </w:p>
    <w:p w:rsidR="002D5B3F" w:rsidRPr="007B4961" w:rsidRDefault="002D5B3F" w:rsidP="002D5B3F">
      <w:pPr>
        <w:ind w:firstLine="708"/>
        <w:jc w:val="both"/>
        <w:rPr>
          <w:sz w:val="28"/>
          <w:lang w:val="uk-UA"/>
        </w:rPr>
      </w:pPr>
    </w:p>
    <w:p w:rsidR="002D5B3F" w:rsidRPr="006B2465" w:rsidRDefault="002D5B3F" w:rsidP="002D5B3F">
      <w:pPr>
        <w:rPr>
          <w:sz w:val="28"/>
          <w:lang w:val="uk-UA"/>
        </w:rPr>
      </w:pPr>
      <w:r>
        <w:rPr>
          <w:sz w:val="28"/>
          <w:lang w:val="uk-UA"/>
        </w:rPr>
        <w:lastRenderedPageBreak/>
        <w:t>________________________________________________________________________</w:t>
      </w:r>
    </w:p>
    <w:p w:rsidR="00565861" w:rsidRDefault="002D5B3F" w:rsidP="002D5B3F">
      <w:r w:rsidRPr="007B4961">
        <w:rPr>
          <w:sz w:val="28"/>
          <w:szCs w:val="28"/>
        </w:rPr>
        <w:t>Работа выполнена под руководством доцента каф. ТД,  к. пед. н. Поповой Т.И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D5B3F"/>
    <w:rsid w:val="001C58C5"/>
    <w:rsid w:val="001D4E2B"/>
    <w:rsid w:val="002D5B3F"/>
    <w:rsid w:val="00565861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860</Words>
  <Characters>4906</Characters>
  <Application>Microsoft Office Word</Application>
  <DocSecurity>0</DocSecurity>
  <Lines>40</Lines>
  <Paragraphs>11</Paragraphs>
  <ScaleCrop>false</ScaleCrop>
  <Company/>
  <LinksUpToDate>false</LinksUpToDate>
  <CharactersWithSpaces>5755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2015-06-09T12:06:00Z</dcterms:created>
  <dcterms:modified xsi:type="dcterms:W3CDTF">2015-06-09T12:09:00Z</dcterms:modified>
</cp:coreProperties>
</file>