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2A29A" w14:textId="77777777" w:rsidR="0042614A" w:rsidRPr="00180E1E" w:rsidRDefault="0042614A" w:rsidP="00E63132">
      <w:pPr>
        <w:spacing w:after="0" w:line="360" w:lineRule="auto"/>
        <w:ind w:firstLine="709"/>
        <w:jc w:val="center"/>
        <w:rPr>
          <w:rFonts w:ascii="Times New Roman" w:hAnsi="Times New Roman"/>
          <w:sz w:val="28"/>
          <w:lang w:val="uk-UA" w:eastAsia="en-US"/>
        </w:rPr>
      </w:pPr>
      <w:r w:rsidRPr="00180E1E">
        <w:rPr>
          <w:rFonts w:ascii="Times New Roman" w:hAnsi="Times New Roman"/>
          <w:sz w:val="28"/>
          <w:lang w:val="uk-UA" w:eastAsia="en-US"/>
        </w:rPr>
        <w:t>МІНІСТЕРСТВО ОСВІТИ І НАУКИ УКРАЇНИ</w:t>
      </w:r>
    </w:p>
    <w:p w14:paraId="2034DF8A" w14:textId="77777777" w:rsidR="0042614A" w:rsidRPr="00180E1E" w:rsidRDefault="0042614A" w:rsidP="00E63132">
      <w:pPr>
        <w:spacing w:after="0" w:line="360" w:lineRule="auto"/>
        <w:ind w:firstLine="709"/>
        <w:jc w:val="center"/>
        <w:rPr>
          <w:rFonts w:ascii="Times New Roman" w:hAnsi="Times New Roman"/>
          <w:sz w:val="28"/>
          <w:lang w:val="uk-UA" w:eastAsia="en-US"/>
        </w:rPr>
      </w:pPr>
      <w:r w:rsidRPr="00180E1E">
        <w:rPr>
          <w:rFonts w:ascii="Times New Roman" w:hAnsi="Times New Roman"/>
          <w:sz w:val="28"/>
          <w:lang w:val="uk-UA" w:eastAsia="en-US"/>
        </w:rPr>
        <w:t>ХАРКІВСЬКИЙ НАЦІОНАЛЬНИЙ УНІВЕРСИТЕТ</w:t>
      </w:r>
    </w:p>
    <w:p w14:paraId="277072B2" w14:textId="77777777" w:rsidR="0042614A" w:rsidRPr="00180E1E" w:rsidRDefault="0042614A" w:rsidP="00E63132">
      <w:pPr>
        <w:spacing w:after="0" w:line="360" w:lineRule="auto"/>
        <w:ind w:firstLine="709"/>
        <w:jc w:val="center"/>
        <w:rPr>
          <w:rFonts w:ascii="Times New Roman" w:hAnsi="Times New Roman"/>
          <w:sz w:val="28"/>
          <w:lang w:val="uk-UA" w:eastAsia="en-US"/>
        </w:rPr>
      </w:pPr>
      <w:r w:rsidRPr="00180E1E">
        <w:rPr>
          <w:rFonts w:ascii="Times New Roman" w:hAnsi="Times New Roman"/>
          <w:sz w:val="28"/>
          <w:lang w:val="uk-UA" w:eastAsia="en-US"/>
        </w:rPr>
        <w:t>імені В. Н. КАРАЗІНА</w:t>
      </w:r>
    </w:p>
    <w:p w14:paraId="1FECEE08" w14:textId="77777777" w:rsidR="0042614A" w:rsidRPr="00180E1E" w:rsidRDefault="0042614A" w:rsidP="00E63132">
      <w:pPr>
        <w:spacing w:after="0" w:line="360" w:lineRule="auto"/>
        <w:ind w:firstLine="709"/>
        <w:jc w:val="center"/>
        <w:rPr>
          <w:rFonts w:ascii="Times New Roman" w:hAnsi="Times New Roman"/>
          <w:sz w:val="28"/>
          <w:lang w:val="uk-UA" w:eastAsia="en-US"/>
        </w:rPr>
      </w:pPr>
    </w:p>
    <w:p w14:paraId="5F747ACD" w14:textId="77777777" w:rsidR="0042614A" w:rsidRPr="00180E1E" w:rsidRDefault="0042614A" w:rsidP="00E63132">
      <w:pPr>
        <w:spacing w:after="0" w:line="360" w:lineRule="auto"/>
        <w:ind w:firstLine="709"/>
        <w:jc w:val="center"/>
        <w:rPr>
          <w:rFonts w:ascii="Times New Roman" w:hAnsi="Times New Roman"/>
          <w:sz w:val="28"/>
          <w:lang w:val="uk-UA" w:eastAsia="en-US"/>
        </w:rPr>
      </w:pPr>
      <w:r w:rsidRPr="00180E1E">
        <w:rPr>
          <w:rFonts w:ascii="Times New Roman" w:hAnsi="Times New Roman"/>
          <w:sz w:val="28"/>
          <w:lang w:val="uk-UA" w:eastAsia="en-US"/>
        </w:rPr>
        <w:t>ФІЛОЛОГІЧНИЙ ФАКУЛЬТЕТ</w:t>
      </w:r>
    </w:p>
    <w:p w14:paraId="1297F8C5" w14:textId="77777777" w:rsidR="0042614A" w:rsidRPr="00180E1E" w:rsidRDefault="0042614A" w:rsidP="00E63132">
      <w:pPr>
        <w:spacing w:after="0" w:line="360" w:lineRule="auto"/>
        <w:ind w:firstLine="709"/>
        <w:jc w:val="center"/>
        <w:rPr>
          <w:rFonts w:ascii="Times New Roman" w:hAnsi="Times New Roman"/>
          <w:sz w:val="28"/>
          <w:lang w:val="uk-UA" w:eastAsia="en-US"/>
        </w:rPr>
      </w:pPr>
      <w:r w:rsidRPr="00180E1E">
        <w:rPr>
          <w:rFonts w:ascii="Times New Roman" w:hAnsi="Times New Roman"/>
          <w:sz w:val="28"/>
          <w:lang w:val="uk-UA" w:eastAsia="en-US"/>
        </w:rPr>
        <w:t>КАФЕДРА УКРАЇНСЬКОЇ МОВИ</w:t>
      </w:r>
    </w:p>
    <w:p w14:paraId="6B2F5F6D" w14:textId="77777777" w:rsidR="0042614A" w:rsidRPr="00180E1E" w:rsidRDefault="0042614A" w:rsidP="00E63132">
      <w:pPr>
        <w:spacing w:after="0" w:line="360" w:lineRule="auto"/>
        <w:ind w:firstLine="709"/>
        <w:jc w:val="center"/>
        <w:rPr>
          <w:rFonts w:ascii="Times New Roman" w:hAnsi="Times New Roman"/>
          <w:sz w:val="28"/>
          <w:lang w:val="uk-UA" w:eastAsia="en-US"/>
        </w:rPr>
      </w:pPr>
    </w:p>
    <w:p w14:paraId="136CCBD7" w14:textId="77777777" w:rsidR="0042614A" w:rsidRPr="00180E1E" w:rsidRDefault="0042614A" w:rsidP="00E63132">
      <w:pPr>
        <w:spacing w:after="0" w:line="360" w:lineRule="auto"/>
        <w:ind w:firstLine="709"/>
        <w:jc w:val="center"/>
        <w:rPr>
          <w:rFonts w:ascii="Times New Roman" w:hAnsi="Times New Roman"/>
          <w:sz w:val="28"/>
          <w:lang w:val="uk-UA" w:eastAsia="en-US"/>
        </w:rPr>
      </w:pPr>
    </w:p>
    <w:p w14:paraId="4FD4B8AB" w14:textId="77777777" w:rsidR="0042614A" w:rsidRPr="002D6E1B" w:rsidRDefault="0042614A" w:rsidP="00E63132">
      <w:pPr>
        <w:spacing w:after="0" w:line="360" w:lineRule="auto"/>
        <w:ind w:firstLine="709"/>
        <w:jc w:val="center"/>
        <w:rPr>
          <w:rFonts w:ascii="Times New Roman" w:hAnsi="Times New Roman"/>
          <w:b/>
          <w:bCs/>
          <w:sz w:val="28"/>
          <w:lang w:val="uk-UA" w:eastAsia="en-US"/>
        </w:rPr>
      </w:pPr>
      <w:r w:rsidRPr="002D6E1B">
        <w:rPr>
          <w:rFonts w:ascii="Times New Roman" w:hAnsi="Times New Roman"/>
          <w:b/>
          <w:bCs/>
          <w:sz w:val="28"/>
          <w:lang w:val="uk-UA" w:eastAsia="en-US"/>
        </w:rPr>
        <w:t>МОВНІ ЗАСОБИ ВИЯВУ ІНТЕРТЕКСТУАЛЬНОСТІ В МАЛІЙ ПРОЗІ ТАРАСА ПРОХАСЬКА</w:t>
      </w:r>
    </w:p>
    <w:p w14:paraId="2EBD4F7D" w14:textId="77777777" w:rsidR="0042614A" w:rsidRPr="00180E1E" w:rsidRDefault="0042614A" w:rsidP="00E63132">
      <w:pPr>
        <w:spacing w:after="0" w:line="360" w:lineRule="auto"/>
        <w:ind w:firstLine="709"/>
        <w:rPr>
          <w:rFonts w:ascii="Times New Roman" w:hAnsi="Times New Roman"/>
          <w:sz w:val="28"/>
          <w:lang w:val="uk-UA" w:eastAsia="en-US"/>
        </w:rPr>
      </w:pPr>
    </w:p>
    <w:p w14:paraId="2F9F404F" w14:textId="77777777" w:rsidR="0042614A" w:rsidRPr="00180E1E" w:rsidRDefault="0042614A" w:rsidP="00E63132">
      <w:pPr>
        <w:spacing w:after="0" w:line="360" w:lineRule="auto"/>
        <w:ind w:firstLine="709"/>
        <w:rPr>
          <w:rFonts w:ascii="Times New Roman" w:hAnsi="Times New Roman"/>
          <w:sz w:val="28"/>
          <w:lang w:val="uk-UA" w:eastAsia="en-US"/>
        </w:rPr>
      </w:pPr>
    </w:p>
    <w:p w14:paraId="0B72DEA2" w14:textId="77777777" w:rsidR="0042614A" w:rsidRPr="00180E1E" w:rsidRDefault="0042614A" w:rsidP="00E63132">
      <w:pPr>
        <w:spacing w:after="0" w:line="360" w:lineRule="auto"/>
        <w:ind w:firstLine="709"/>
        <w:rPr>
          <w:rFonts w:ascii="Times New Roman" w:hAnsi="Times New Roman"/>
          <w:sz w:val="28"/>
          <w:lang w:val="uk-UA" w:eastAsia="en-US"/>
        </w:rPr>
      </w:pPr>
    </w:p>
    <w:p w14:paraId="50D3AEB6"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Кваліфікаційна робота</w:t>
      </w:r>
    </w:p>
    <w:p w14:paraId="63E26F5B"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 xml:space="preserve">студентки 2 курсу </w:t>
      </w:r>
    </w:p>
    <w:p w14:paraId="00D6DDD7"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другого (магістерського) рівня</w:t>
      </w:r>
    </w:p>
    <w:p w14:paraId="4E09242C"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вищої освіти</w:t>
      </w:r>
    </w:p>
    <w:p w14:paraId="4FBD8620"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спеціальності 035 «Філологія»</w:t>
      </w:r>
    </w:p>
    <w:p w14:paraId="34CF4C46"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спеціалізації 035.01 «українська</w:t>
      </w:r>
    </w:p>
    <w:p w14:paraId="0FADDA52"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мова та література»</w:t>
      </w:r>
    </w:p>
    <w:p w14:paraId="1B9D3ACE" w14:textId="77777777" w:rsidR="0042614A" w:rsidRPr="002D6E1B" w:rsidRDefault="0042614A" w:rsidP="00E63132">
      <w:pPr>
        <w:spacing w:after="0" w:line="360" w:lineRule="auto"/>
        <w:ind w:left="3969" w:firstLine="709"/>
        <w:rPr>
          <w:rFonts w:ascii="Times New Roman" w:hAnsi="Times New Roman"/>
          <w:b/>
          <w:bCs/>
          <w:sz w:val="28"/>
          <w:lang w:val="uk-UA" w:eastAsia="en-US"/>
        </w:rPr>
      </w:pPr>
      <w:r w:rsidRPr="002D6E1B">
        <w:rPr>
          <w:rFonts w:ascii="Times New Roman" w:hAnsi="Times New Roman"/>
          <w:b/>
          <w:bCs/>
          <w:sz w:val="28"/>
          <w:lang w:val="uk-UA" w:eastAsia="en-US"/>
        </w:rPr>
        <w:t xml:space="preserve">Розмаїтої </w:t>
      </w:r>
      <w:proofErr w:type="spellStart"/>
      <w:r w:rsidRPr="002D6E1B">
        <w:rPr>
          <w:rFonts w:ascii="Times New Roman" w:hAnsi="Times New Roman"/>
          <w:b/>
          <w:bCs/>
          <w:sz w:val="28"/>
          <w:lang w:val="uk-UA" w:eastAsia="en-US"/>
        </w:rPr>
        <w:t>Аліни</w:t>
      </w:r>
      <w:proofErr w:type="spellEnd"/>
      <w:r w:rsidRPr="002D6E1B">
        <w:rPr>
          <w:rFonts w:ascii="Times New Roman" w:hAnsi="Times New Roman"/>
          <w:b/>
          <w:bCs/>
          <w:sz w:val="28"/>
          <w:lang w:val="uk-UA" w:eastAsia="en-US"/>
        </w:rPr>
        <w:t xml:space="preserve"> Олександрівни </w:t>
      </w:r>
    </w:p>
    <w:p w14:paraId="79E5C175" w14:textId="77777777" w:rsidR="0042614A" w:rsidRPr="00180E1E" w:rsidRDefault="0042614A" w:rsidP="00E63132">
      <w:pPr>
        <w:spacing w:after="0" w:line="360" w:lineRule="auto"/>
        <w:ind w:left="3969" w:firstLine="709"/>
        <w:rPr>
          <w:rFonts w:ascii="Times New Roman" w:hAnsi="Times New Roman"/>
          <w:sz w:val="28"/>
          <w:lang w:val="uk-UA" w:eastAsia="en-US"/>
        </w:rPr>
      </w:pPr>
    </w:p>
    <w:p w14:paraId="7E3B906C"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Науковий керівник:</w:t>
      </w:r>
    </w:p>
    <w:p w14:paraId="4E20873B" w14:textId="77777777" w:rsidR="0042614A" w:rsidRPr="00180E1E" w:rsidRDefault="0042614A" w:rsidP="00E63132">
      <w:pPr>
        <w:spacing w:after="0" w:line="360" w:lineRule="auto"/>
        <w:ind w:left="3969" w:firstLine="709"/>
        <w:rPr>
          <w:rFonts w:ascii="Times New Roman" w:hAnsi="Times New Roman"/>
          <w:sz w:val="28"/>
          <w:lang w:val="uk-UA" w:eastAsia="en-US"/>
        </w:rPr>
      </w:pPr>
      <w:proofErr w:type="spellStart"/>
      <w:r w:rsidRPr="00180E1E">
        <w:rPr>
          <w:rFonts w:ascii="Times New Roman" w:hAnsi="Times New Roman"/>
          <w:sz w:val="28"/>
          <w:lang w:val="uk-UA" w:eastAsia="en-US"/>
        </w:rPr>
        <w:t>Губарева</w:t>
      </w:r>
      <w:proofErr w:type="spellEnd"/>
      <w:r w:rsidRPr="00180E1E">
        <w:rPr>
          <w:rFonts w:ascii="Times New Roman" w:hAnsi="Times New Roman"/>
          <w:sz w:val="28"/>
          <w:lang w:val="uk-UA" w:eastAsia="en-US"/>
        </w:rPr>
        <w:t xml:space="preserve"> Галина Анатоліївна,</w:t>
      </w:r>
    </w:p>
    <w:p w14:paraId="50F0AFFC"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кандидат філологічних наук,</w:t>
      </w:r>
    </w:p>
    <w:p w14:paraId="3C9C3050" w14:textId="77777777" w:rsidR="0042614A" w:rsidRPr="00180E1E" w:rsidRDefault="0042614A" w:rsidP="00E63132">
      <w:pPr>
        <w:spacing w:after="0" w:line="360" w:lineRule="auto"/>
        <w:ind w:left="3969" w:firstLine="709"/>
        <w:rPr>
          <w:rFonts w:ascii="Times New Roman" w:hAnsi="Times New Roman"/>
          <w:sz w:val="28"/>
          <w:lang w:val="uk-UA" w:eastAsia="en-US"/>
        </w:rPr>
      </w:pPr>
      <w:r w:rsidRPr="00180E1E">
        <w:rPr>
          <w:rFonts w:ascii="Times New Roman" w:hAnsi="Times New Roman"/>
          <w:sz w:val="28"/>
          <w:lang w:val="uk-UA" w:eastAsia="en-US"/>
        </w:rPr>
        <w:t>доцент</w:t>
      </w:r>
    </w:p>
    <w:p w14:paraId="4EF637C4" w14:textId="77777777" w:rsidR="0042614A" w:rsidRPr="00180E1E" w:rsidRDefault="0042614A" w:rsidP="00E63132">
      <w:pPr>
        <w:spacing w:after="0" w:line="360" w:lineRule="auto"/>
        <w:ind w:firstLine="709"/>
        <w:rPr>
          <w:rFonts w:ascii="Times New Roman" w:hAnsi="Times New Roman"/>
          <w:sz w:val="28"/>
          <w:lang w:val="uk-UA" w:eastAsia="en-US"/>
        </w:rPr>
      </w:pPr>
    </w:p>
    <w:p w14:paraId="56C637B6" w14:textId="77777777" w:rsidR="0042614A" w:rsidRPr="00180E1E" w:rsidRDefault="0042614A" w:rsidP="00E63132">
      <w:pPr>
        <w:spacing w:after="0" w:line="360" w:lineRule="auto"/>
        <w:ind w:firstLine="709"/>
        <w:rPr>
          <w:rFonts w:ascii="Times New Roman" w:hAnsi="Times New Roman"/>
          <w:sz w:val="28"/>
          <w:lang w:val="uk-UA" w:eastAsia="en-US"/>
        </w:rPr>
      </w:pPr>
    </w:p>
    <w:p w14:paraId="0D543556" w14:textId="77777777" w:rsidR="0042614A" w:rsidRPr="00180E1E" w:rsidRDefault="0042614A" w:rsidP="00E63132">
      <w:pPr>
        <w:ind w:firstLine="709"/>
        <w:jc w:val="center"/>
        <w:rPr>
          <w:rFonts w:ascii="Times New Roman" w:hAnsi="Times New Roman"/>
          <w:sz w:val="28"/>
          <w:lang w:val="uk-UA" w:eastAsia="en-US"/>
        </w:rPr>
        <w:sectPr w:rsidR="0042614A" w:rsidRPr="00180E1E" w:rsidSect="005D342C">
          <w:pgSz w:w="11906" w:h="16838"/>
          <w:pgMar w:top="850" w:right="850" w:bottom="850" w:left="1417" w:header="708" w:footer="708" w:gutter="0"/>
          <w:cols w:space="708"/>
          <w:docGrid w:linePitch="360"/>
        </w:sectPr>
      </w:pPr>
      <w:r w:rsidRPr="00180E1E">
        <w:rPr>
          <w:rFonts w:ascii="Times New Roman" w:hAnsi="Times New Roman"/>
          <w:sz w:val="28"/>
          <w:lang w:val="uk-UA" w:eastAsia="en-US"/>
        </w:rPr>
        <w:t>Харків ‒ 2024</w:t>
      </w:r>
    </w:p>
    <w:bookmarkStart w:id="0" w:name="_Toc181443011" w:displacedByCustomXml="next"/>
    <w:sdt>
      <w:sdtPr>
        <w:rPr>
          <w:lang w:val="uk-UA"/>
        </w:rPr>
        <w:id w:val="552057258"/>
        <w:docPartObj>
          <w:docPartGallery w:val="Table of Contents"/>
          <w:docPartUnique/>
        </w:docPartObj>
      </w:sdtPr>
      <w:sdtEndPr/>
      <w:sdtContent>
        <w:p w14:paraId="728ECD26" w14:textId="77777777" w:rsidR="0042614A" w:rsidRPr="00180E1E" w:rsidRDefault="0042614A" w:rsidP="00E63132">
          <w:pPr>
            <w:spacing w:after="0" w:line="360" w:lineRule="auto"/>
            <w:ind w:firstLine="709"/>
            <w:jc w:val="center"/>
            <w:rPr>
              <w:rFonts w:ascii="Times New Roman" w:hAnsi="Times New Roman"/>
              <w:sz w:val="28"/>
              <w:lang w:val="uk-UA" w:eastAsia="en-US"/>
            </w:rPr>
          </w:pPr>
        </w:p>
        <w:p w14:paraId="6B6131C0" w14:textId="77777777" w:rsidR="0042614A" w:rsidRPr="00180E1E" w:rsidRDefault="0042614A" w:rsidP="00E63132">
          <w:pPr>
            <w:pStyle w:val="a3"/>
            <w:rPr>
              <w:rFonts w:cs="Times New Roman"/>
              <w:lang w:val="uk-UA"/>
            </w:rPr>
          </w:pPr>
          <w:r w:rsidRPr="00180E1E">
            <w:rPr>
              <w:rFonts w:cs="Times New Roman"/>
              <w:color w:val="000000" w:themeColor="text1"/>
              <w:lang w:val="uk-UA"/>
            </w:rPr>
            <w:t>ЗМІСТ</w:t>
          </w:r>
        </w:p>
        <w:p w14:paraId="0ABE71D6" w14:textId="77777777" w:rsidR="0042614A" w:rsidRPr="00180E1E" w:rsidRDefault="0034206B" w:rsidP="00E63132">
          <w:pPr>
            <w:pStyle w:val="11"/>
            <w:tabs>
              <w:tab w:val="right" w:leader="dot" w:pos="9629"/>
            </w:tabs>
            <w:spacing w:after="0" w:line="360" w:lineRule="auto"/>
            <w:ind w:firstLine="709"/>
            <w:rPr>
              <w:rFonts w:ascii="Times New Roman" w:hAnsi="Times New Roman" w:cs="Times New Roman"/>
              <w:noProof/>
              <w:sz w:val="28"/>
              <w:szCs w:val="28"/>
            </w:rPr>
          </w:pPr>
          <w:r w:rsidRPr="00180E1E">
            <w:rPr>
              <w:rFonts w:ascii="Times New Roman" w:hAnsi="Times New Roman" w:cs="Times New Roman"/>
              <w:sz w:val="28"/>
              <w:szCs w:val="28"/>
            </w:rPr>
            <w:fldChar w:fldCharType="begin"/>
          </w:r>
          <w:r w:rsidR="0042614A" w:rsidRPr="00180E1E">
            <w:rPr>
              <w:rFonts w:ascii="Times New Roman" w:hAnsi="Times New Roman" w:cs="Times New Roman"/>
              <w:sz w:val="28"/>
              <w:szCs w:val="28"/>
            </w:rPr>
            <w:instrText xml:space="preserve"> TOC \o "1-3" \h \z \u </w:instrText>
          </w:r>
          <w:r w:rsidRPr="00180E1E">
            <w:rPr>
              <w:rFonts w:ascii="Times New Roman" w:hAnsi="Times New Roman" w:cs="Times New Roman"/>
              <w:sz w:val="28"/>
              <w:szCs w:val="28"/>
            </w:rPr>
            <w:fldChar w:fldCharType="separate"/>
          </w:r>
          <w:hyperlink w:anchor="_Toc183560940" w:history="1">
            <w:r w:rsidR="0042614A" w:rsidRPr="00180E1E">
              <w:rPr>
                <w:rStyle w:val="a8"/>
                <w:rFonts w:ascii="Times New Roman" w:hAnsi="Times New Roman" w:cs="Times New Roman"/>
                <w:noProof/>
                <w:sz w:val="28"/>
                <w:szCs w:val="28"/>
              </w:rPr>
              <w:t>ВСТУП</w:t>
            </w:r>
            <w:r w:rsidR="0042614A" w:rsidRPr="00180E1E">
              <w:rPr>
                <w:rFonts w:ascii="Times New Roman" w:hAnsi="Times New Roman" w:cs="Times New Roman"/>
                <w:noProof/>
                <w:webHidden/>
                <w:sz w:val="28"/>
                <w:szCs w:val="28"/>
              </w:rPr>
              <w:tab/>
            </w:r>
            <w:r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_Toc183560940 \h </w:instrText>
            </w:r>
            <w:r w:rsidRPr="00180E1E">
              <w:rPr>
                <w:rFonts w:ascii="Times New Roman" w:hAnsi="Times New Roman" w:cs="Times New Roman"/>
                <w:noProof/>
                <w:webHidden/>
                <w:sz w:val="28"/>
                <w:szCs w:val="28"/>
              </w:rPr>
            </w:r>
            <w:r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3</w:t>
            </w:r>
            <w:r w:rsidRPr="00180E1E">
              <w:rPr>
                <w:rFonts w:ascii="Times New Roman" w:hAnsi="Times New Roman" w:cs="Times New Roman"/>
                <w:noProof/>
                <w:webHidden/>
                <w:sz w:val="28"/>
                <w:szCs w:val="28"/>
              </w:rPr>
              <w:fldChar w:fldCharType="end"/>
            </w:r>
          </w:hyperlink>
        </w:p>
        <w:p w14:paraId="4721E58D" w14:textId="77777777" w:rsidR="0042614A" w:rsidRPr="00180E1E" w:rsidRDefault="008855D0" w:rsidP="00E63132">
          <w:pPr>
            <w:pStyle w:val="11"/>
            <w:tabs>
              <w:tab w:val="right" w:leader="dot" w:pos="9629"/>
            </w:tabs>
            <w:spacing w:after="0" w:line="360" w:lineRule="auto"/>
            <w:ind w:firstLine="709"/>
            <w:rPr>
              <w:rFonts w:ascii="Times New Roman" w:hAnsi="Times New Roman" w:cs="Times New Roman"/>
              <w:noProof/>
              <w:sz w:val="28"/>
              <w:szCs w:val="28"/>
            </w:rPr>
          </w:pPr>
          <w:hyperlink w:anchor="_Toc183560941" w:history="1">
            <w:r w:rsidR="0042614A" w:rsidRPr="00180E1E">
              <w:rPr>
                <w:rStyle w:val="a8"/>
                <w:rFonts w:ascii="Times New Roman" w:hAnsi="Times New Roman" w:cs="Times New Roman"/>
                <w:noProof/>
                <w:sz w:val="28"/>
                <w:szCs w:val="28"/>
              </w:rPr>
              <w:t>РОЗДІЛ 1. ТЕОРЕТИЧНІ ЗАСАДИ ДОСЛІДЖЕННЯ ІНТЕРТЕКСТУАЛЬНОСТІ</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_Toc183560941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8</w:t>
            </w:r>
            <w:r w:rsidR="0034206B" w:rsidRPr="00180E1E">
              <w:rPr>
                <w:rFonts w:ascii="Times New Roman" w:hAnsi="Times New Roman" w:cs="Times New Roman"/>
                <w:noProof/>
                <w:webHidden/>
                <w:sz w:val="28"/>
                <w:szCs w:val="28"/>
              </w:rPr>
              <w:fldChar w:fldCharType="end"/>
            </w:r>
          </w:hyperlink>
        </w:p>
        <w:p w14:paraId="7A701EA5"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2" w:history="1">
            <w:r w:rsidR="0042614A" w:rsidRPr="00180E1E">
              <w:rPr>
                <w:rStyle w:val="a8"/>
                <w:rFonts w:ascii="Times New Roman" w:hAnsi="Times New Roman" w:cs="Times New Roman"/>
                <w:noProof/>
                <w:sz w:val="28"/>
                <w:szCs w:val="28"/>
              </w:rPr>
              <w:t>1.1. Сутність поняття інтертекстуальності в сучасній лінгвістиці</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_Toc183560942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8</w:t>
            </w:r>
            <w:r w:rsidR="0034206B" w:rsidRPr="00180E1E">
              <w:rPr>
                <w:rFonts w:ascii="Times New Roman" w:hAnsi="Times New Roman" w:cs="Times New Roman"/>
                <w:noProof/>
                <w:webHidden/>
                <w:sz w:val="28"/>
                <w:szCs w:val="28"/>
              </w:rPr>
              <w:fldChar w:fldCharType="end"/>
            </w:r>
          </w:hyperlink>
        </w:p>
        <w:p w14:paraId="3A54AAA2"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3" w:history="1">
            <w:r w:rsidR="0042614A" w:rsidRPr="00180E1E">
              <w:rPr>
                <w:rStyle w:val="a8"/>
                <w:rFonts w:ascii="Times New Roman" w:hAnsi="Times New Roman" w:cs="Times New Roman"/>
                <w:noProof/>
                <w:sz w:val="28"/>
                <w:szCs w:val="28"/>
              </w:rPr>
              <w:t>1.2. Інтертекстуальність, інтермедіальність і прецедентність: взаємозв’язок понять</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_Toc183560943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14</w:t>
            </w:r>
            <w:r w:rsidR="0034206B" w:rsidRPr="00180E1E">
              <w:rPr>
                <w:rFonts w:ascii="Times New Roman" w:hAnsi="Times New Roman" w:cs="Times New Roman"/>
                <w:noProof/>
                <w:webHidden/>
                <w:sz w:val="28"/>
                <w:szCs w:val="28"/>
              </w:rPr>
              <w:fldChar w:fldCharType="end"/>
            </w:r>
          </w:hyperlink>
        </w:p>
        <w:p w14:paraId="5D22EB15"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4" w:history="1">
            <w:r w:rsidR="0042614A" w:rsidRPr="00180E1E">
              <w:rPr>
                <w:rStyle w:val="a8"/>
                <w:rFonts w:ascii="Times New Roman" w:hAnsi="Times New Roman" w:cs="Times New Roman"/>
                <w:noProof/>
                <w:sz w:val="28"/>
                <w:szCs w:val="28"/>
              </w:rPr>
              <w:t>1.3. Інтертекстуальність як риса сучасної есеїстики</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_Toc183560944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19</w:t>
            </w:r>
            <w:r w:rsidR="0034206B" w:rsidRPr="00180E1E">
              <w:rPr>
                <w:rFonts w:ascii="Times New Roman" w:hAnsi="Times New Roman" w:cs="Times New Roman"/>
                <w:noProof/>
                <w:webHidden/>
                <w:sz w:val="28"/>
                <w:szCs w:val="28"/>
              </w:rPr>
              <w:fldChar w:fldCharType="end"/>
            </w:r>
          </w:hyperlink>
        </w:p>
        <w:p w14:paraId="1FA1637E" w14:textId="77777777" w:rsidR="0042614A" w:rsidRPr="00180E1E" w:rsidRDefault="008855D0" w:rsidP="00E63132">
          <w:pPr>
            <w:pStyle w:val="11"/>
            <w:tabs>
              <w:tab w:val="right" w:leader="dot" w:pos="9629"/>
            </w:tabs>
            <w:spacing w:after="0" w:line="360" w:lineRule="auto"/>
            <w:ind w:firstLine="709"/>
            <w:rPr>
              <w:rFonts w:ascii="Times New Roman" w:hAnsi="Times New Roman" w:cs="Times New Roman"/>
              <w:noProof/>
              <w:sz w:val="28"/>
              <w:szCs w:val="28"/>
            </w:rPr>
          </w:pPr>
          <w:hyperlink w:anchor="_Toc183560945" w:history="1">
            <w:r w:rsidR="0042614A" w:rsidRPr="00180E1E">
              <w:rPr>
                <w:rStyle w:val="a8"/>
                <w:rFonts w:ascii="Times New Roman" w:hAnsi="Times New Roman" w:cs="Times New Roman"/>
                <w:noProof/>
                <w:sz w:val="28"/>
                <w:szCs w:val="28"/>
              </w:rPr>
              <w:t>ВИСНОВКИ ДО РОЗДІЛУ 1</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_Toc183560945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24</w:t>
            </w:r>
            <w:r w:rsidR="0034206B" w:rsidRPr="00180E1E">
              <w:rPr>
                <w:rFonts w:ascii="Times New Roman" w:hAnsi="Times New Roman" w:cs="Times New Roman"/>
                <w:noProof/>
                <w:webHidden/>
                <w:sz w:val="28"/>
                <w:szCs w:val="28"/>
              </w:rPr>
              <w:fldChar w:fldCharType="end"/>
            </w:r>
          </w:hyperlink>
        </w:p>
        <w:p w14:paraId="0D728A9B" w14:textId="77777777" w:rsidR="0042614A" w:rsidRPr="00180E1E" w:rsidRDefault="008855D0" w:rsidP="00E63132">
          <w:pPr>
            <w:pStyle w:val="11"/>
            <w:tabs>
              <w:tab w:val="right" w:leader="dot" w:pos="9629"/>
            </w:tabs>
            <w:spacing w:after="0" w:line="360" w:lineRule="auto"/>
            <w:ind w:firstLine="709"/>
            <w:rPr>
              <w:rFonts w:ascii="Times New Roman" w:hAnsi="Times New Roman" w:cs="Times New Roman"/>
              <w:noProof/>
              <w:sz w:val="28"/>
              <w:szCs w:val="28"/>
            </w:rPr>
          </w:pPr>
          <w:hyperlink w:anchor="_Toc183560946" w:history="1">
            <w:r w:rsidR="0042614A" w:rsidRPr="00180E1E">
              <w:rPr>
                <w:rStyle w:val="a8"/>
                <w:rFonts w:ascii="Times New Roman" w:hAnsi="Times New Roman" w:cs="Times New Roman"/>
                <w:noProof/>
                <w:sz w:val="28"/>
                <w:szCs w:val="28"/>
              </w:rPr>
              <w:t>РОЗДІЛ 2. ІНТЕРТЕКСТЕМИ В ЕСЕЯХ ТАРАСА ПРОХАСЬКА</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_Toc183560946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26</w:t>
            </w:r>
            <w:r w:rsidR="0034206B" w:rsidRPr="00180E1E">
              <w:rPr>
                <w:rFonts w:ascii="Times New Roman" w:hAnsi="Times New Roman" w:cs="Times New Roman"/>
                <w:noProof/>
                <w:webHidden/>
                <w:sz w:val="28"/>
                <w:szCs w:val="28"/>
              </w:rPr>
              <w:fldChar w:fldCharType="end"/>
            </w:r>
          </w:hyperlink>
        </w:p>
        <w:p w14:paraId="7E3C07C3"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7" w:history="1">
            <w:r w:rsidR="0042614A" w:rsidRPr="00180E1E">
              <w:rPr>
                <w:rStyle w:val="a8"/>
                <w:rFonts w:ascii="Times New Roman" w:hAnsi="Times New Roman" w:cs="Times New Roman"/>
                <w:noProof/>
                <w:sz w:val="28"/>
                <w:szCs w:val="28"/>
              </w:rPr>
              <w:t>2.1. Джерела походження інтертекстуальних зв’язків</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_Toc183560947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26</w:t>
            </w:r>
            <w:r w:rsidR="0034206B" w:rsidRPr="00180E1E">
              <w:rPr>
                <w:rFonts w:ascii="Times New Roman" w:hAnsi="Times New Roman" w:cs="Times New Roman"/>
                <w:noProof/>
                <w:webHidden/>
                <w:sz w:val="28"/>
                <w:szCs w:val="28"/>
              </w:rPr>
              <w:fldChar w:fldCharType="end"/>
            </w:r>
          </w:hyperlink>
        </w:p>
        <w:p w14:paraId="6002D187"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8" w:history="1">
            <w:r w:rsidR="0042614A" w:rsidRPr="00180E1E">
              <w:rPr>
                <w:rStyle w:val="a8"/>
                <w:rFonts w:ascii="Times New Roman" w:hAnsi="Times New Roman" w:cs="Times New Roman"/>
                <w:noProof/>
                <w:sz w:val="28"/>
                <w:szCs w:val="28"/>
              </w:rPr>
              <w:t>2.2. Способи введення інтертекстуальних елементів</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_Toc183560948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34</w:t>
            </w:r>
            <w:r w:rsidR="0034206B" w:rsidRPr="00180E1E">
              <w:rPr>
                <w:rFonts w:ascii="Times New Roman" w:hAnsi="Times New Roman" w:cs="Times New Roman"/>
                <w:noProof/>
                <w:webHidden/>
                <w:sz w:val="28"/>
                <w:szCs w:val="28"/>
              </w:rPr>
              <w:fldChar w:fldCharType="end"/>
            </w:r>
          </w:hyperlink>
        </w:p>
        <w:p w14:paraId="672D1476"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49" w:history="1">
            <w:r w:rsidR="0042614A" w:rsidRPr="00180E1E">
              <w:rPr>
                <w:rStyle w:val="a8"/>
                <w:rFonts w:ascii="Times New Roman" w:hAnsi="Times New Roman" w:cs="Times New Roman"/>
                <w:noProof/>
                <w:sz w:val="28"/>
                <w:szCs w:val="28"/>
              </w:rPr>
              <w:t>2.3. Функції інтертекстуальності</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_Toc183560949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43</w:t>
            </w:r>
            <w:r w:rsidR="0034206B" w:rsidRPr="00180E1E">
              <w:rPr>
                <w:rFonts w:ascii="Times New Roman" w:hAnsi="Times New Roman" w:cs="Times New Roman"/>
                <w:noProof/>
                <w:webHidden/>
                <w:sz w:val="28"/>
                <w:szCs w:val="28"/>
              </w:rPr>
              <w:fldChar w:fldCharType="end"/>
            </w:r>
          </w:hyperlink>
        </w:p>
        <w:p w14:paraId="4776ECB3" w14:textId="77777777" w:rsidR="0042614A" w:rsidRPr="00180E1E" w:rsidRDefault="008855D0" w:rsidP="00E63132">
          <w:pPr>
            <w:pStyle w:val="21"/>
            <w:tabs>
              <w:tab w:val="right" w:leader="dot" w:pos="9629"/>
            </w:tabs>
            <w:spacing w:after="0" w:line="360" w:lineRule="auto"/>
            <w:ind w:firstLine="709"/>
            <w:rPr>
              <w:rFonts w:ascii="Times New Roman" w:hAnsi="Times New Roman" w:cs="Times New Roman"/>
              <w:noProof/>
              <w:sz w:val="28"/>
              <w:szCs w:val="28"/>
            </w:rPr>
          </w:pPr>
          <w:hyperlink w:anchor="_Toc183560950" w:history="1">
            <w:r w:rsidR="0042614A" w:rsidRPr="00180E1E">
              <w:rPr>
                <w:rStyle w:val="a8"/>
                <w:rFonts w:ascii="Times New Roman" w:eastAsia="Times New Roman" w:hAnsi="Times New Roman" w:cs="Times New Roman"/>
                <w:noProof/>
                <w:sz w:val="28"/>
                <w:szCs w:val="28"/>
              </w:rPr>
              <w:t>Висновки до розділу 2</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_Toc183560950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56</w:t>
            </w:r>
            <w:r w:rsidR="0034206B" w:rsidRPr="00180E1E">
              <w:rPr>
                <w:rFonts w:ascii="Times New Roman" w:hAnsi="Times New Roman" w:cs="Times New Roman"/>
                <w:noProof/>
                <w:webHidden/>
                <w:sz w:val="28"/>
                <w:szCs w:val="28"/>
              </w:rPr>
              <w:fldChar w:fldCharType="end"/>
            </w:r>
          </w:hyperlink>
        </w:p>
        <w:p w14:paraId="38637634" w14:textId="77777777" w:rsidR="0042614A" w:rsidRPr="00180E1E" w:rsidRDefault="008855D0" w:rsidP="00E63132">
          <w:pPr>
            <w:pStyle w:val="11"/>
            <w:tabs>
              <w:tab w:val="right" w:leader="dot" w:pos="9629"/>
            </w:tabs>
            <w:spacing w:after="0" w:line="360" w:lineRule="auto"/>
            <w:ind w:firstLine="709"/>
            <w:rPr>
              <w:rFonts w:ascii="Times New Roman" w:hAnsi="Times New Roman" w:cs="Times New Roman"/>
              <w:noProof/>
              <w:sz w:val="28"/>
              <w:szCs w:val="28"/>
            </w:rPr>
          </w:pPr>
          <w:hyperlink w:anchor="_Toc183560951" w:history="1">
            <w:r w:rsidR="0042614A" w:rsidRPr="00180E1E">
              <w:rPr>
                <w:rStyle w:val="a8"/>
                <w:rFonts w:ascii="Times New Roman" w:hAnsi="Times New Roman" w:cs="Times New Roman"/>
                <w:noProof/>
                <w:sz w:val="28"/>
                <w:szCs w:val="28"/>
              </w:rPr>
              <w:t>ВИСНОВКИ</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_Toc183560951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58</w:t>
            </w:r>
            <w:r w:rsidR="0034206B" w:rsidRPr="00180E1E">
              <w:rPr>
                <w:rFonts w:ascii="Times New Roman" w:hAnsi="Times New Roman" w:cs="Times New Roman"/>
                <w:noProof/>
                <w:webHidden/>
                <w:sz w:val="28"/>
                <w:szCs w:val="28"/>
              </w:rPr>
              <w:fldChar w:fldCharType="end"/>
            </w:r>
          </w:hyperlink>
        </w:p>
        <w:p w14:paraId="5ABA874D" w14:textId="77777777" w:rsidR="0042614A" w:rsidRPr="00180E1E" w:rsidRDefault="008855D0" w:rsidP="00E63132">
          <w:pPr>
            <w:pStyle w:val="11"/>
            <w:tabs>
              <w:tab w:val="right" w:leader="dot" w:pos="9629"/>
            </w:tabs>
            <w:spacing w:after="0" w:line="360" w:lineRule="auto"/>
            <w:ind w:firstLine="709"/>
            <w:rPr>
              <w:rFonts w:ascii="Times New Roman" w:hAnsi="Times New Roman" w:cs="Times New Roman"/>
              <w:noProof/>
              <w:sz w:val="28"/>
              <w:szCs w:val="28"/>
            </w:rPr>
          </w:pPr>
          <w:hyperlink w:anchor="_Toc183560952" w:history="1">
            <w:r w:rsidR="0042614A" w:rsidRPr="00180E1E">
              <w:rPr>
                <w:rStyle w:val="a8"/>
                <w:rFonts w:ascii="Times New Roman" w:eastAsia="Calibri" w:hAnsi="Times New Roman" w:cs="Times New Roman"/>
                <w:noProof/>
                <w:sz w:val="28"/>
                <w:szCs w:val="28"/>
              </w:rPr>
              <w:t>СПИСОК ВИКОРИСТАНИХ ДЖЕРЕЛ</w:t>
            </w:r>
            <w:r w:rsidR="0042614A" w:rsidRPr="00180E1E">
              <w:rPr>
                <w:rFonts w:ascii="Times New Roman" w:hAnsi="Times New Roman" w:cs="Times New Roman"/>
                <w:noProof/>
                <w:webHidden/>
                <w:sz w:val="28"/>
                <w:szCs w:val="28"/>
              </w:rPr>
              <w:tab/>
            </w:r>
            <w:r w:rsidR="0034206B" w:rsidRPr="00180E1E">
              <w:rPr>
                <w:rFonts w:ascii="Times New Roman" w:hAnsi="Times New Roman" w:cs="Times New Roman"/>
                <w:noProof/>
                <w:webHidden/>
                <w:sz w:val="28"/>
                <w:szCs w:val="28"/>
              </w:rPr>
              <w:fldChar w:fldCharType="begin"/>
            </w:r>
            <w:r w:rsidR="0042614A" w:rsidRPr="00180E1E">
              <w:rPr>
                <w:rFonts w:ascii="Times New Roman" w:hAnsi="Times New Roman" w:cs="Times New Roman"/>
                <w:noProof/>
                <w:webHidden/>
                <w:sz w:val="28"/>
                <w:szCs w:val="28"/>
              </w:rPr>
              <w:instrText xml:space="preserve"> PAGEREF _Toc183560952 \h </w:instrText>
            </w:r>
            <w:r w:rsidR="0034206B" w:rsidRPr="00180E1E">
              <w:rPr>
                <w:rFonts w:ascii="Times New Roman" w:hAnsi="Times New Roman" w:cs="Times New Roman"/>
                <w:noProof/>
                <w:webHidden/>
                <w:sz w:val="28"/>
                <w:szCs w:val="28"/>
              </w:rPr>
            </w:r>
            <w:r w:rsidR="0034206B" w:rsidRPr="00180E1E">
              <w:rPr>
                <w:rFonts w:ascii="Times New Roman" w:hAnsi="Times New Roman" w:cs="Times New Roman"/>
                <w:noProof/>
                <w:webHidden/>
                <w:sz w:val="28"/>
                <w:szCs w:val="28"/>
              </w:rPr>
              <w:fldChar w:fldCharType="separate"/>
            </w:r>
            <w:r w:rsidR="0042614A" w:rsidRPr="00180E1E">
              <w:rPr>
                <w:rFonts w:ascii="Times New Roman" w:hAnsi="Times New Roman" w:cs="Times New Roman"/>
                <w:noProof/>
                <w:webHidden/>
                <w:sz w:val="28"/>
                <w:szCs w:val="28"/>
              </w:rPr>
              <w:t>61</w:t>
            </w:r>
            <w:r w:rsidR="0034206B" w:rsidRPr="00180E1E">
              <w:rPr>
                <w:rFonts w:ascii="Times New Roman" w:hAnsi="Times New Roman" w:cs="Times New Roman"/>
                <w:noProof/>
                <w:webHidden/>
                <w:sz w:val="28"/>
                <w:szCs w:val="28"/>
              </w:rPr>
              <w:fldChar w:fldCharType="end"/>
            </w:r>
          </w:hyperlink>
        </w:p>
        <w:p w14:paraId="40E569B8" w14:textId="77777777" w:rsidR="0042614A" w:rsidRPr="00180E1E" w:rsidRDefault="0034206B" w:rsidP="00E63132">
          <w:pPr>
            <w:spacing w:after="0" w:line="360" w:lineRule="auto"/>
            <w:ind w:firstLine="709"/>
            <w:rPr>
              <w:lang w:val="uk-UA"/>
            </w:rPr>
          </w:pPr>
          <w:r w:rsidRPr="00180E1E">
            <w:rPr>
              <w:rFonts w:ascii="Times New Roman" w:hAnsi="Times New Roman"/>
              <w:sz w:val="28"/>
              <w:szCs w:val="28"/>
              <w:lang w:val="uk-UA"/>
            </w:rPr>
            <w:fldChar w:fldCharType="end"/>
          </w:r>
        </w:p>
      </w:sdtContent>
    </w:sdt>
    <w:p w14:paraId="3C157C07" w14:textId="77777777" w:rsidR="0042614A" w:rsidRPr="00180E1E" w:rsidRDefault="0042614A" w:rsidP="00E63132">
      <w:pPr>
        <w:spacing w:after="0" w:line="360" w:lineRule="auto"/>
        <w:ind w:firstLine="709"/>
        <w:jc w:val="center"/>
        <w:rPr>
          <w:rFonts w:ascii="Times New Roman" w:hAnsi="Times New Roman"/>
          <w:b/>
          <w:sz w:val="28"/>
          <w:szCs w:val="28"/>
          <w:lang w:val="uk-UA"/>
        </w:rPr>
      </w:pPr>
    </w:p>
    <w:p w14:paraId="1F43FDA0" w14:textId="77777777" w:rsidR="0042614A" w:rsidRPr="00180E1E" w:rsidRDefault="0042614A" w:rsidP="00E63132">
      <w:pPr>
        <w:spacing w:after="0" w:line="360" w:lineRule="auto"/>
        <w:ind w:firstLine="709"/>
        <w:jc w:val="center"/>
        <w:rPr>
          <w:rFonts w:ascii="Times New Roman" w:hAnsi="Times New Roman"/>
          <w:b/>
          <w:sz w:val="28"/>
          <w:szCs w:val="28"/>
          <w:lang w:val="uk-UA"/>
        </w:rPr>
        <w:sectPr w:rsidR="0042614A" w:rsidRPr="00180E1E" w:rsidSect="0042614A">
          <w:footerReference w:type="default" r:id="rId8"/>
          <w:pgSz w:w="11906" w:h="16838"/>
          <w:pgMar w:top="850" w:right="850" w:bottom="850" w:left="1417" w:header="708" w:footer="708" w:gutter="0"/>
          <w:pgNumType w:start="2"/>
          <w:cols w:space="708"/>
          <w:docGrid w:linePitch="360"/>
        </w:sectPr>
      </w:pPr>
    </w:p>
    <w:p w14:paraId="0E6597E1" w14:textId="77777777" w:rsidR="0042614A" w:rsidRPr="00180E1E" w:rsidRDefault="0042614A" w:rsidP="00E63132">
      <w:pPr>
        <w:pStyle w:val="1"/>
        <w:rPr>
          <w:lang w:val="uk-UA"/>
        </w:rPr>
      </w:pPr>
      <w:bookmarkStart w:id="1" w:name="_Toc183560940"/>
      <w:r w:rsidRPr="00180E1E">
        <w:rPr>
          <w:lang w:val="uk-UA"/>
        </w:rPr>
        <w:lastRenderedPageBreak/>
        <w:t>ВСТУП</w:t>
      </w:r>
      <w:bookmarkEnd w:id="1"/>
    </w:p>
    <w:p w14:paraId="6A80416B"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555A85E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Мала проза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є доволі помітним явищем у сучасному літературному процесі, адже творчість автора вражає своєю виразністю, глибиною й силою почуттів, а також багатством й актуальністю тематики та ідей, тому літературний доробок письменника перебуває в полі зору науковців. </w:t>
      </w:r>
    </w:p>
    <w:p w14:paraId="0CD0D00F"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Літературознавчий підхід орієнтується на вивчення жанрово-стильових особливостей, тематики, образів та символіки творів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Так, наприклад, Олександр Грищенко у своїй статті «Ландшафтні експерименти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від мініатюри до </w:t>
      </w:r>
      <w:proofErr w:type="spellStart"/>
      <w:r w:rsidRPr="00180E1E">
        <w:rPr>
          <w:rFonts w:ascii="Times New Roman" w:hAnsi="Times New Roman"/>
          <w:sz w:val="28"/>
          <w:szCs w:val="28"/>
          <w:lang w:val="uk-UA"/>
        </w:rPr>
        <w:t>геокомплексу</w:t>
      </w:r>
      <w:proofErr w:type="spellEnd"/>
      <w:r w:rsidRPr="00180E1E">
        <w:rPr>
          <w:rFonts w:ascii="Times New Roman" w:hAnsi="Times New Roman"/>
          <w:sz w:val="28"/>
          <w:szCs w:val="28"/>
          <w:lang w:val="uk-UA"/>
        </w:rPr>
        <w:t>» [10] розглядає особливості творення художнього простору в літературі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Так, дослідник приділяє значну увагу аналізу просторовості, при цьому зазначаючи, що письменник детально й точно описує саму дійсність. О. Грищенко розглядає твір «Тільки на експорт», у якому помічає експериментальне змалювання міста за допомогою фотографії, театру тіней чи кіномонтажу. У збірці «Інші дні Анни» дослідник помічає гру зі світлом та кольорами, що при прочитанні стирає кордон між читачем і світом природи. Також акцентується і на новаторстві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письменник крізь свою призму сприйняття підносить читачеві власне уявлення про заломлення сонячного світла, тіньових мікроскопічних пилинок. Дослідник також слушно зазначає, що для письменника опис природи – як нова можливість для пізнання флори, Т.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занурюється у світ природи і навіть цікавиться її внутрішнім устроєм. О. Грищенко підкреслює, що абстрактність </w:t>
      </w:r>
      <w:proofErr w:type="spellStart"/>
      <w:r w:rsidRPr="00180E1E">
        <w:rPr>
          <w:rFonts w:ascii="Times New Roman" w:hAnsi="Times New Roman"/>
          <w:sz w:val="28"/>
          <w:szCs w:val="28"/>
          <w:lang w:val="uk-UA"/>
        </w:rPr>
        <w:t>вимисленого</w:t>
      </w:r>
      <w:proofErr w:type="spellEnd"/>
      <w:r w:rsidRPr="00180E1E">
        <w:rPr>
          <w:rFonts w:ascii="Times New Roman" w:hAnsi="Times New Roman"/>
          <w:sz w:val="28"/>
          <w:szCs w:val="28"/>
          <w:lang w:val="uk-UA"/>
        </w:rPr>
        <w:t xml:space="preserve"> середовища й багатство флористичного простору дають можливість письменнику вибудувати свою культурну модель світу, що дає можливість створити нові символічні образи за допомогою флористичного ландшафту [10]. </w:t>
      </w:r>
    </w:p>
    <w:p w14:paraId="41CA85B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Творчістю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цікавиться також Т. Гребенюк. Стаття «Характерні риси </w:t>
      </w:r>
      <w:proofErr w:type="spellStart"/>
      <w:r w:rsidRPr="00180E1E">
        <w:rPr>
          <w:rFonts w:ascii="Times New Roman" w:hAnsi="Times New Roman"/>
          <w:sz w:val="28"/>
          <w:szCs w:val="28"/>
          <w:lang w:val="uk-UA"/>
        </w:rPr>
        <w:t>подієвості</w:t>
      </w:r>
      <w:proofErr w:type="spellEnd"/>
      <w:r w:rsidRPr="00180E1E">
        <w:rPr>
          <w:rFonts w:ascii="Times New Roman" w:hAnsi="Times New Roman"/>
          <w:sz w:val="28"/>
          <w:szCs w:val="28"/>
          <w:lang w:val="uk-UA"/>
        </w:rPr>
        <w:t xml:space="preserve"> феноменологічної прози (на матеріалі творів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розкриває особливості прози автора як належної до «</w:t>
      </w:r>
      <w:proofErr w:type="spellStart"/>
      <w:r w:rsidRPr="00180E1E">
        <w:rPr>
          <w:rFonts w:ascii="Times New Roman" w:hAnsi="Times New Roman"/>
          <w:sz w:val="28"/>
          <w:szCs w:val="28"/>
          <w:lang w:val="uk-UA"/>
        </w:rPr>
        <w:t>безподієвої</w:t>
      </w:r>
      <w:proofErr w:type="spellEnd"/>
      <w:r w:rsidRPr="00180E1E">
        <w:rPr>
          <w:rFonts w:ascii="Times New Roman" w:hAnsi="Times New Roman"/>
          <w:sz w:val="28"/>
          <w:szCs w:val="28"/>
          <w:lang w:val="uk-UA"/>
        </w:rPr>
        <w:t xml:space="preserve"> (або </w:t>
      </w:r>
      <w:proofErr w:type="spellStart"/>
      <w:r w:rsidRPr="00180E1E">
        <w:rPr>
          <w:rFonts w:ascii="Times New Roman" w:hAnsi="Times New Roman"/>
          <w:sz w:val="28"/>
          <w:szCs w:val="28"/>
          <w:lang w:val="uk-UA"/>
        </w:rPr>
        <w:t>малоподієвої</w:t>
      </w:r>
      <w:proofErr w:type="spellEnd"/>
      <w:r w:rsidRPr="00180E1E">
        <w:rPr>
          <w:rFonts w:ascii="Times New Roman" w:hAnsi="Times New Roman"/>
          <w:sz w:val="28"/>
          <w:szCs w:val="28"/>
          <w:lang w:val="uk-UA"/>
        </w:rPr>
        <w:t xml:space="preserve">)» [6, с. 223]. Дослідниця називає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митцем-</w:t>
      </w:r>
      <w:proofErr w:type="spellStart"/>
      <w:r w:rsidRPr="00180E1E">
        <w:rPr>
          <w:rFonts w:ascii="Times New Roman" w:hAnsi="Times New Roman"/>
          <w:sz w:val="28"/>
          <w:szCs w:val="28"/>
          <w:lang w:val="uk-UA"/>
        </w:rPr>
        <w:lastRenderedPageBreak/>
        <w:t>феноменологом</w:t>
      </w:r>
      <w:proofErr w:type="spellEnd"/>
      <w:r w:rsidRPr="00180E1E">
        <w:rPr>
          <w:rFonts w:ascii="Times New Roman" w:hAnsi="Times New Roman"/>
          <w:sz w:val="28"/>
          <w:szCs w:val="28"/>
          <w:lang w:val="uk-UA"/>
        </w:rPr>
        <w:t xml:space="preserve"> і підкреслює існування прихованих </w:t>
      </w:r>
      <w:proofErr w:type="spellStart"/>
      <w:r w:rsidRPr="00180E1E">
        <w:rPr>
          <w:rFonts w:ascii="Times New Roman" w:hAnsi="Times New Roman"/>
          <w:sz w:val="28"/>
          <w:szCs w:val="28"/>
          <w:lang w:val="uk-UA"/>
        </w:rPr>
        <w:t>сенсів</w:t>
      </w:r>
      <w:proofErr w:type="spellEnd"/>
      <w:r w:rsidRPr="00180E1E">
        <w:rPr>
          <w:rFonts w:ascii="Times New Roman" w:hAnsi="Times New Roman"/>
          <w:sz w:val="28"/>
          <w:szCs w:val="28"/>
          <w:lang w:val="uk-UA"/>
        </w:rPr>
        <w:t xml:space="preserve"> у його творчості. Головною особливістю Т. Гребенюк називає апелювання до деталей і психологічних станів, що демонструють складність людського досвіду. Авторка статті робить висновок, що проза автора будується на спільному з читачем спогляданні різних картин світу; окрім цього, прозаїк ділиться власними асоціаціями і проводить читача через своє сприйняття світу. Таким чином Т.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«пропонує певну модель творення картини світу – деталізованої, максимально суб’єктивної, з одного боку, індивідуальної, а з іншого, – універсальної, асоціативно спорідненої зі світовідчуттям кожного вдумливого реципієнта» [6, с. 227]. </w:t>
      </w:r>
    </w:p>
    <w:p w14:paraId="1177EAFD"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Філософський підхід дозволяє розглянути творчість письменника крізь призму його світогляду. У своїй праці «</w:t>
      </w:r>
      <w:proofErr w:type="spellStart"/>
      <w:r w:rsidRPr="00180E1E">
        <w:rPr>
          <w:rFonts w:ascii="Times New Roman" w:hAnsi="Times New Roman"/>
          <w:sz w:val="28"/>
          <w:szCs w:val="28"/>
          <w:lang w:val="uk-UA"/>
        </w:rPr>
        <w:t>Перцептивне</w:t>
      </w:r>
      <w:proofErr w:type="spellEnd"/>
      <w:r w:rsidRPr="00180E1E">
        <w:rPr>
          <w:rFonts w:ascii="Times New Roman" w:hAnsi="Times New Roman"/>
          <w:sz w:val="28"/>
          <w:szCs w:val="28"/>
          <w:lang w:val="uk-UA"/>
        </w:rPr>
        <w:t xml:space="preserve"> заглиблення в повсякденність як домінанта ідіостилю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 Гребенюк підкреслює особливий взаємозв’язок автора з читачем, який у його моделі світу ґрунтується на деталізованому описі, максимально особистому погляді та універсальних спільних емоціях. Т.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як «митець-“</w:t>
      </w:r>
      <w:proofErr w:type="spellStart"/>
      <w:r w:rsidRPr="00180E1E">
        <w:rPr>
          <w:rFonts w:ascii="Times New Roman" w:hAnsi="Times New Roman"/>
          <w:sz w:val="28"/>
          <w:szCs w:val="28"/>
          <w:lang w:val="uk-UA"/>
        </w:rPr>
        <w:t>феноменолог</w:t>
      </w:r>
      <w:proofErr w:type="spellEnd"/>
      <w:r w:rsidRPr="00180E1E">
        <w:rPr>
          <w:rFonts w:ascii="Times New Roman" w:hAnsi="Times New Roman"/>
          <w:sz w:val="28"/>
          <w:szCs w:val="28"/>
          <w:lang w:val="uk-UA"/>
        </w:rPr>
        <w:t>”» особливо уважний «до світу речей – носіїв прихованих смислів, пов’язаних складними асоціативними зв’язками з ментально-почуттєвим світом людини» [8, с. 28]. Через свої твори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ділиться з читачем власними асоціаціями, спогадами та внутрішнім світом, створюючи таким чином спільне поле співпереживання, одночасно намагаючись відтворити універсальність емоцій та переживань, які можуть зрозуміти й інші читачі </w:t>
      </w:r>
    </w:p>
    <w:p w14:paraId="407E9FE9"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свою чергу, Л. Печерських досліджує </w:t>
      </w:r>
      <w:proofErr w:type="spellStart"/>
      <w:r w:rsidRPr="00180E1E">
        <w:rPr>
          <w:rFonts w:ascii="Times New Roman" w:hAnsi="Times New Roman"/>
          <w:sz w:val="28"/>
          <w:szCs w:val="28"/>
          <w:lang w:val="uk-UA"/>
        </w:rPr>
        <w:t>наратив</w:t>
      </w:r>
      <w:proofErr w:type="spellEnd"/>
      <w:r w:rsidRPr="00180E1E">
        <w:rPr>
          <w:rFonts w:ascii="Times New Roman" w:hAnsi="Times New Roman"/>
          <w:sz w:val="28"/>
          <w:szCs w:val="28"/>
          <w:lang w:val="uk-UA"/>
        </w:rPr>
        <w:t xml:space="preserve"> трансцендентного в романі «</w:t>
      </w:r>
      <w:proofErr w:type="spellStart"/>
      <w:r w:rsidRPr="00180E1E">
        <w:rPr>
          <w:rFonts w:ascii="Times New Roman" w:hAnsi="Times New Roman"/>
          <w:sz w:val="28"/>
          <w:szCs w:val="28"/>
          <w:lang w:val="uk-UA"/>
        </w:rPr>
        <w:t>НепрОсті</w:t>
      </w:r>
      <w:proofErr w:type="spellEnd"/>
      <w:r w:rsidRPr="00180E1E">
        <w:rPr>
          <w:rFonts w:ascii="Times New Roman" w:hAnsi="Times New Roman"/>
          <w:sz w:val="28"/>
          <w:szCs w:val="28"/>
          <w:lang w:val="uk-UA"/>
        </w:rPr>
        <w:t>»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[19]. Так, у статті аналізуються різноманітні філософські та наукові концепції, над якими рефлексує письменник. В </w:t>
      </w:r>
      <w:proofErr w:type="spellStart"/>
      <w:r w:rsidRPr="00180E1E">
        <w:rPr>
          <w:rFonts w:ascii="Times New Roman" w:hAnsi="Times New Roman"/>
          <w:sz w:val="28"/>
          <w:szCs w:val="28"/>
          <w:lang w:val="uk-UA"/>
        </w:rPr>
        <w:t>есеїстиці</w:t>
      </w:r>
      <w:proofErr w:type="spellEnd"/>
      <w:r w:rsidRPr="00180E1E">
        <w:rPr>
          <w:rFonts w:ascii="Times New Roman" w:hAnsi="Times New Roman"/>
          <w:sz w:val="28"/>
          <w:szCs w:val="28"/>
          <w:lang w:val="uk-UA"/>
        </w:rPr>
        <w:t xml:space="preserve">, інтерв’ю та прозі просочуються думки різних теорій, які є близькими для автора. Окрім цього, Л. Печерських зазначає, що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у своїй творчості використовує теорію базових </w:t>
      </w:r>
      <w:proofErr w:type="spellStart"/>
      <w:r w:rsidRPr="00180E1E">
        <w:rPr>
          <w:rFonts w:ascii="Times New Roman" w:hAnsi="Times New Roman"/>
          <w:sz w:val="28"/>
          <w:szCs w:val="28"/>
          <w:lang w:val="uk-UA"/>
        </w:rPr>
        <w:t>перинатальних</w:t>
      </w:r>
      <w:proofErr w:type="spellEnd"/>
      <w:r w:rsidRPr="00180E1E">
        <w:rPr>
          <w:rFonts w:ascii="Times New Roman" w:hAnsi="Times New Roman"/>
          <w:sz w:val="28"/>
          <w:szCs w:val="28"/>
          <w:lang w:val="uk-UA"/>
        </w:rPr>
        <w:t xml:space="preserve"> матриць, що була розроблена</w:t>
      </w:r>
      <w:r w:rsidRPr="00180E1E">
        <w:rPr>
          <w:rFonts w:ascii="Times New Roman" w:hAnsi="Times New Roman"/>
          <w:lang w:val="uk-UA"/>
        </w:rPr>
        <w:t xml:space="preserve"> </w:t>
      </w:r>
      <w:r w:rsidRPr="00180E1E">
        <w:rPr>
          <w:rFonts w:ascii="Times New Roman" w:hAnsi="Times New Roman"/>
          <w:sz w:val="28"/>
          <w:szCs w:val="28"/>
          <w:lang w:val="uk-UA"/>
        </w:rPr>
        <w:t xml:space="preserve">Станіславом </w:t>
      </w:r>
      <w:proofErr w:type="spellStart"/>
      <w:r w:rsidRPr="00180E1E">
        <w:rPr>
          <w:rFonts w:ascii="Times New Roman" w:hAnsi="Times New Roman"/>
          <w:sz w:val="28"/>
          <w:szCs w:val="28"/>
          <w:lang w:val="uk-UA"/>
        </w:rPr>
        <w:t>Ґрофом</w:t>
      </w:r>
      <w:proofErr w:type="spellEnd"/>
      <w:r w:rsidRPr="00180E1E">
        <w:rPr>
          <w:rFonts w:ascii="Times New Roman" w:hAnsi="Times New Roman"/>
          <w:sz w:val="28"/>
          <w:szCs w:val="28"/>
          <w:lang w:val="uk-UA"/>
        </w:rPr>
        <w:t xml:space="preserve">, також письменник відсилається до концепції </w:t>
      </w:r>
      <w:r w:rsidRPr="00180E1E">
        <w:rPr>
          <w:rFonts w:ascii="Times New Roman" w:hAnsi="Times New Roman"/>
          <w:sz w:val="28"/>
          <w:szCs w:val="28"/>
          <w:lang w:val="uk-UA"/>
        </w:rPr>
        <w:lastRenderedPageBreak/>
        <w:t xml:space="preserve">дійсності як способу поширення світла, яку висловив Чеслав Мілош, та аналітичної філософії Людвіґа </w:t>
      </w:r>
      <w:proofErr w:type="spellStart"/>
      <w:r w:rsidRPr="00180E1E">
        <w:rPr>
          <w:rFonts w:ascii="Times New Roman" w:hAnsi="Times New Roman"/>
          <w:sz w:val="28"/>
          <w:szCs w:val="28"/>
          <w:lang w:val="uk-UA"/>
        </w:rPr>
        <w:t>Вітґенштайна</w:t>
      </w:r>
      <w:proofErr w:type="spellEnd"/>
      <w:r w:rsidRPr="00180E1E">
        <w:rPr>
          <w:rFonts w:ascii="Times New Roman" w:hAnsi="Times New Roman"/>
          <w:sz w:val="28"/>
          <w:szCs w:val="28"/>
          <w:lang w:val="uk-UA"/>
        </w:rPr>
        <w:t xml:space="preserve">. </w:t>
      </w:r>
    </w:p>
    <w:p w14:paraId="54C989B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Серед лінгвістів, які досліджують мову творів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варто відзначити праці А. </w:t>
      </w:r>
      <w:proofErr w:type="spellStart"/>
      <w:r w:rsidRPr="00180E1E">
        <w:rPr>
          <w:rFonts w:ascii="Times New Roman" w:hAnsi="Times New Roman"/>
          <w:sz w:val="28"/>
          <w:szCs w:val="28"/>
          <w:lang w:val="uk-UA"/>
        </w:rPr>
        <w:t>Тепшич</w:t>
      </w:r>
      <w:proofErr w:type="spellEnd"/>
      <w:r w:rsidRPr="00180E1E">
        <w:rPr>
          <w:rFonts w:ascii="Times New Roman" w:hAnsi="Times New Roman"/>
          <w:sz w:val="28"/>
          <w:szCs w:val="28"/>
          <w:lang w:val="uk-UA"/>
        </w:rPr>
        <w:t xml:space="preserve">. Так, наприклад, у своїй праці «Роль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гри в реалізації феноменологічних експериментів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вчена наголошує на тому, що лінгвісти мало досліджували творчість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і здійснює перший комплексний аналіз прийомів і функцій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гри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на всіх рівнях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структури тексту. Загалом  А. </w:t>
      </w:r>
      <w:proofErr w:type="spellStart"/>
      <w:r w:rsidRPr="00180E1E">
        <w:rPr>
          <w:rFonts w:ascii="Times New Roman" w:hAnsi="Times New Roman"/>
          <w:sz w:val="28"/>
          <w:szCs w:val="28"/>
          <w:lang w:val="uk-UA"/>
        </w:rPr>
        <w:t>Тепшич</w:t>
      </w:r>
      <w:proofErr w:type="spellEnd"/>
      <w:r w:rsidRPr="00180E1E">
        <w:rPr>
          <w:rFonts w:ascii="Times New Roman" w:hAnsi="Times New Roman"/>
          <w:sz w:val="28"/>
          <w:szCs w:val="28"/>
          <w:lang w:val="uk-UA"/>
        </w:rPr>
        <w:t xml:space="preserve"> аналізує використання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гри у творчості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акцент робиться на її ролі у формуванні унікального авторського стилю. У ході дослідження розглядається, як саме </w:t>
      </w:r>
      <w:proofErr w:type="spellStart"/>
      <w:r w:rsidRPr="00180E1E">
        <w:rPr>
          <w:rFonts w:ascii="Times New Roman" w:hAnsi="Times New Roman"/>
          <w:sz w:val="28"/>
          <w:szCs w:val="28"/>
          <w:lang w:val="uk-UA"/>
        </w:rPr>
        <w:t>мовна</w:t>
      </w:r>
      <w:proofErr w:type="spellEnd"/>
      <w:r w:rsidRPr="00180E1E">
        <w:rPr>
          <w:rFonts w:ascii="Times New Roman" w:hAnsi="Times New Roman"/>
          <w:sz w:val="28"/>
          <w:szCs w:val="28"/>
          <w:lang w:val="uk-UA"/>
        </w:rPr>
        <w:t xml:space="preserve"> гра стає ключовим елементом </w:t>
      </w:r>
      <w:proofErr w:type="spellStart"/>
      <w:r w:rsidRPr="00180E1E">
        <w:rPr>
          <w:rFonts w:ascii="Times New Roman" w:hAnsi="Times New Roman"/>
          <w:sz w:val="28"/>
          <w:szCs w:val="28"/>
          <w:lang w:val="uk-UA"/>
        </w:rPr>
        <w:t>наративної</w:t>
      </w:r>
      <w:proofErr w:type="spellEnd"/>
      <w:r w:rsidRPr="00180E1E">
        <w:rPr>
          <w:rFonts w:ascii="Times New Roman" w:hAnsi="Times New Roman"/>
          <w:sz w:val="28"/>
          <w:szCs w:val="28"/>
          <w:lang w:val="uk-UA"/>
        </w:rPr>
        <w:t xml:space="preserve"> техніки письменника та його феноменологічного підходу до літератури [30].</w:t>
      </w:r>
    </w:p>
    <w:p w14:paraId="52B5ADD7"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Дослідниця О. </w:t>
      </w:r>
      <w:proofErr w:type="spellStart"/>
      <w:r w:rsidRPr="00180E1E">
        <w:rPr>
          <w:rFonts w:ascii="Times New Roman" w:hAnsi="Times New Roman"/>
          <w:sz w:val="28"/>
          <w:szCs w:val="28"/>
          <w:lang w:val="uk-UA"/>
        </w:rPr>
        <w:t>Хорошева</w:t>
      </w:r>
      <w:proofErr w:type="spellEnd"/>
      <w:r w:rsidRPr="00180E1E">
        <w:rPr>
          <w:rFonts w:ascii="Times New Roman" w:hAnsi="Times New Roman"/>
          <w:sz w:val="28"/>
          <w:szCs w:val="28"/>
          <w:lang w:val="uk-UA"/>
        </w:rPr>
        <w:t xml:space="preserve"> вивчає структурно-стилістичні особливості </w:t>
      </w:r>
      <w:proofErr w:type="spellStart"/>
      <w:r w:rsidRPr="00180E1E">
        <w:rPr>
          <w:rFonts w:ascii="Times New Roman" w:hAnsi="Times New Roman"/>
          <w:sz w:val="28"/>
          <w:szCs w:val="28"/>
          <w:lang w:val="uk-UA"/>
        </w:rPr>
        <w:t>есеїстичних</w:t>
      </w:r>
      <w:proofErr w:type="spellEnd"/>
      <w:r w:rsidRPr="00180E1E">
        <w:rPr>
          <w:rFonts w:ascii="Times New Roman" w:hAnsi="Times New Roman"/>
          <w:sz w:val="28"/>
          <w:szCs w:val="28"/>
          <w:lang w:val="uk-UA"/>
        </w:rPr>
        <w:t xml:space="preserve"> текстів письменника. Вона зазначає, що в текстах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особливо виразно простежується стислість та глибина змісту, що робить його твори надзвичайно насиченими та виразними. Особливе місце у творчості письменника належить автобіографічному </w:t>
      </w:r>
      <w:proofErr w:type="spellStart"/>
      <w:r w:rsidRPr="00180E1E">
        <w:rPr>
          <w:rFonts w:ascii="Times New Roman" w:hAnsi="Times New Roman"/>
          <w:sz w:val="28"/>
          <w:szCs w:val="28"/>
          <w:lang w:val="uk-UA"/>
        </w:rPr>
        <w:t>наративу</w:t>
      </w:r>
      <w:proofErr w:type="spellEnd"/>
      <w:r w:rsidRPr="00180E1E">
        <w:rPr>
          <w:rFonts w:ascii="Times New Roman" w:hAnsi="Times New Roman"/>
          <w:sz w:val="28"/>
          <w:szCs w:val="28"/>
          <w:lang w:val="uk-UA"/>
        </w:rPr>
        <w:t>, де автор використовує власний досвід і спогади для розкриття філософських проблем буття. Це дозволяє читачеві відчути глибину почуттів та переживань, а також зрозуміти авторську позицію у світі. О. </w:t>
      </w:r>
      <w:proofErr w:type="spellStart"/>
      <w:r w:rsidRPr="00180E1E">
        <w:rPr>
          <w:rFonts w:ascii="Times New Roman" w:hAnsi="Times New Roman"/>
          <w:sz w:val="28"/>
          <w:szCs w:val="28"/>
          <w:lang w:val="uk-UA"/>
        </w:rPr>
        <w:t>Хорошева</w:t>
      </w:r>
      <w:proofErr w:type="spellEnd"/>
      <w:r w:rsidRPr="00180E1E">
        <w:rPr>
          <w:rFonts w:ascii="Times New Roman" w:hAnsi="Times New Roman"/>
          <w:sz w:val="28"/>
          <w:szCs w:val="28"/>
          <w:lang w:val="uk-UA"/>
        </w:rPr>
        <w:t xml:space="preserve"> доходить висновку, що внутрішня структура текстів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вражає своєю складністю та багатогранністю: завдяки вдалому поєднанню різноманітних синтаксичних конструкцій, автор створює атмосферу динамізму та емоційності, що підкреслює особливість і неординарність письменника та його жагу до експериментальності [35]. </w:t>
      </w:r>
    </w:p>
    <w:p w14:paraId="1EDAE1F5" w14:textId="77777777" w:rsidR="0042614A" w:rsidRPr="00180E1E" w:rsidRDefault="0042614A" w:rsidP="00E63132">
      <w:pPr>
        <w:widowControl w:val="0"/>
        <w:autoSpaceDE w:val="0"/>
        <w:autoSpaceDN w:val="0"/>
        <w:adjustRightInd w:val="0"/>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як ми бачимо, наукові дослідження творчості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охоплюють різні аспекти його літературної діяльності. Активно розкриті такі теми, що аналізують стилістичні або ж синтаксичні особливості творів, проводилися дослідження основних тематичних напрямів у творчості </w:t>
      </w:r>
      <w:r w:rsidRPr="00180E1E">
        <w:rPr>
          <w:rFonts w:ascii="Times New Roman" w:hAnsi="Times New Roman"/>
          <w:sz w:val="28"/>
          <w:szCs w:val="28"/>
          <w:lang w:val="uk-UA"/>
        </w:rPr>
        <w:lastRenderedPageBreak/>
        <w:t xml:space="preserve">письменника, а також ключових мотивів. </w:t>
      </w:r>
    </w:p>
    <w:p w14:paraId="4E1B271B" w14:textId="77777777" w:rsidR="0042614A" w:rsidRPr="00180E1E" w:rsidRDefault="0042614A" w:rsidP="00E63132">
      <w:pPr>
        <w:widowControl w:val="0"/>
        <w:autoSpaceDE w:val="0"/>
        <w:autoSpaceDN w:val="0"/>
        <w:adjustRightInd w:val="0"/>
        <w:spacing w:after="0" w:line="360" w:lineRule="auto"/>
        <w:ind w:firstLine="709"/>
        <w:jc w:val="both"/>
        <w:rPr>
          <w:rFonts w:ascii="Times New Roman" w:hAnsi="Times New Roman"/>
          <w:b/>
          <w:bCs/>
          <w:sz w:val="28"/>
          <w:szCs w:val="28"/>
          <w:lang w:val="uk-UA"/>
        </w:rPr>
      </w:pPr>
      <w:r w:rsidRPr="00180E1E">
        <w:rPr>
          <w:rFonts w:ascii="Times New Roman" w:hAnsi="Times New Roman"/>
          <w:b/>
          <w:bCs/>
          <w:sz w:val="28"/>
          <w:szCs w:val="28"/>
          <w:lang w:val="uk-UA"/>
        </w:rPr>
        <w:t>Актуальність</w:t>
      </w:r>
      <w:r w:rsidRPr="00180E1E">
        <w:rPr>
          <w:rFonts w:ascii="Times New Roman" w:hAnsi="Times New Roman"/>
          <w:bCs/>
          <w:sz w:val="28"/>
          <w:szCs w:val="28"/>
          <w:lang w:val="uk-UA"/>
        </w:rPr>
        <w:t xml:space="preserve"> нашої роботи зумовлена тим, що д</w:t>
      </w:r>
      <w:r w:rsidRPr="00180E1E">
        <w:rPr>
          <w:rFonts w:ascii="Times New Roman" w:hAnsi="Times New Roman"/>
          <w:sz w:val="28"/>
          <w:szCs w:val="28"/>
          <w:lang w:val="uk-UA"/>
        </w:rPr>
        <w:t xml:space="preserve">ля розуміння своєрідності текстів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як представника постмодерної естетики важливо дослідити їх </w:t>
      </w: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складник, його роль у вираженні авторських рефлексій і формуванні ідіостилю. </w:t>
      </w:r>
    </w:p>
    <w:p w14:paraId="02B80C02"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Мета дослідження</w:t>
      </w:r>
      <w:r w:rsidRPr="00180E1E">
        <w:rPr>
          <w:rFonts w:ascii="Times New Roman" w:hAnsi="Times New Roman"/>
          <w:sz w:val="28"/>
          <w:szCs w:val="28"/>
          <w:lang w:val="uk-UA"/>
        </w:rPr>
        <w:t xml:space="preserve"> – з’ясувати особливості </w:t>
      </w:r>
      <w:proofErr w:type="spellStart"/>
      <w:r w:rsidRPr="00180E1E">
        <w:rPr>
          <w:rFonts w:ascii="Times New Roman" w:hAnsi="Times New Roman"/>
          <w:sz w:val="28"/>
          <w:szCs w:val="28"/>
          <w:lang w:val="uk-UA"/>
        </w:rPr>
        <w:t>мовного</w:t>
      </w:r>
      <w:proofErr w:type="spellEnd"/>
      <w:r w:rsidRPr="00180E1E">
        <w:rPr>
          <w:rFonts w:ascii="Times New Roman" w:hAnsi="Times New Roman"/>
          <w:sz w:val="28"/>
          <w:szCs w:val="28"/>
          <w:lang w:val="uk-UA"/>
        </w:rPr>
        <w:t xml:space="preserve"> вияву й функційного навантаження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малій прозі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p>
    <w:p w14:paraId="69B149FE" w14:textId="77777777" w:rsidR="0042614A" w:rsidRPr="00180E1E" w:rsidRDefault="0042614A" w:rsidP="00E63132">
      <w:pPr>
        <w:pStyle w:val="a6"/>
        <w:spacing w:line="360" w:lineRule="auto"/>
        <w:ind w:firstLine="709"/>
        <w:jc w:val="both"/>
        <w:rPr>
          <w:rFonts w:ascii="Times New Roman" w:hAnsi="Times New Roman" w:cs="Times New Roman"/>
          <w:sz w:val="28"/>
          <w:szCs w:val="28"/>
          <w:lang w:val="uk-UA"/>
        </w:rPr>
      </w:pPr>
      <w:r w:rsidRPr="00180E1E">
        <w:rPr>
          <w:rFonts w:ascii="Times New Roman" w:hAnsi="Times New Roman" w:cs="Times New Roman"/>
          <w:sz w:val="28"/>
          <w:szCs w:val="28"/>
          <w:lang w:val="uk-UA"/>
        </w:rPr>
        <w:t xml:space="preserve">Реалізація поставленої мети передбачає розв’язання таких </w:t>
      </w:r>
      <w:r w:rsidRPr="00180E1E">
        <w:rPr>
          <w:rFonts w:ascii="Times New Roman" w:hAnsi="Times New Roman" w:cs="Times New Roman"/>
          <w:b/>
          <w:bCs/>
          <w:sz w:val="28"/>
          <w:szCs w:val="28"/>
          <w:lang w:val="uk-UA"/>
        </w:rPr>
        <w:t>завдань</w:t>
      </w:r>
      <w:r w:rsidRPr="00180E1E">
        <w:rPr>
          <w:rFonts w:ascii="Times New Roman" w:hAnsi="Times New Roman" w:cs="Times New Roman"/>
          <w:sz w:val="28"/>
          <w:szCs w:val="28"/>
          <w:lang w:val="uk-UA"/>
        </w:rPr>
        <w:t>:</w:t>
      </w:r>
    </w:p>
    <w:p w14:paraId="517087F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1) проаналізувати сучасні підходи до аналізу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w:t>
      </w:r>
    </w:p>
    <w:p w14:paraId="651DE946"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2) схарактеризувати джерела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малій прозі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w:t>
      </w:r>
    </w:p>
    <w:p w14:paraId="478AFFA4"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3) визначити типи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xml:space="preserve"> у досліджуваній прозі;</w:t>
      </w:r>
    </w:p>
    <w:p w14:paraId="3A7E0EE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4)  описати способи їх </w:t>
      </w:r>
      <w:proofErr w:type="spellStart"/>
      <w:r w:rsidRPr="00180E1E">
        <w:rPr>
          <w:rFonts w:ascii="Times New Roman" w:hAnsi="Times New Roman"/>
          <w:sz w:val="28"/>
          <w:szCs w:val="28"/>
          <w:lang w:val="uk-UA"/>
        </w:rPr>
        <w:t>мовного</w:t>
      </w:r>
      <w:proofErr w:type="spellEnd"/>
      <w:r w:rsidRPr="00180E1E">
        <w:rPr>
          <w:rFonts w:ascii="Times New Roman" w:hAnsi="Times New Roman"/>
          <w:sz w:val="28"/>
          <w:szCs w:val="28"/>
          <w:lang w:val="uk-UA"/>
        </w:rPr>
        <w:t xml:space="preserve"> вираження в текстах есе письменника;</w:t>
      </w:r>
    </w:p>
    <w:p w14:paraId="110F2D22"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5) проаналізувати функції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елементів як виразників авторських рефлексій.</w:t>
      </w:r>
    </w:p>
    <w:p w14:paraId="0E432A1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Об’єкт дослідження</w:t>
      </w:r>
      <w:r w:rsidRPr="00180E1E">
        <w:rPr>
          <w:rFonts w:ascii="Times New Roman" w:hAnsi="Times New Roman"/>
          <w:sz w:val="28"/>
          <w:szCs w:val="28"/>
          <w:lang w:val="uk-UA"/>
        </w:rPr>
        <w:t xml:space="preserve"> – феномен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текстах малої прози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p>
    <w:p w14:paraId="41B1E1A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Предмет дослідження</w:t>
      </w:r>
      <w:r w:rsidRPr="00180E1E">
        <w:rPr>
          <w:rFonts w:ascii="Times New Roman" w:hAnsi="Times New Roman"/>
          <w:sz w:val="28"/>
          <w:szCs w:val="28"/>
          <w:lang w:val="uk-UA"/>
        </w:rPr>
        <w:t xml:space="preserve"> – типи, засоби вираження й функції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xml:space="preserve"> у малій прозі письменника.</w:t>
      </w:r>
    </w:p>
    <w:p w14:paraId="6029EFAC"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Матеріал дослідження</w:t>
      </w:r>
      <w:r w:rsidRPr="00180E1E">
        <w:rPr>
          <w:rFonts w:ascii="Times New Roman" w:hAnsi="Times New Roman"/>
          <w:sz w:val="28"/>
          <w:szCs w:val="28"/>
          <w:lang w:val="uk-UA"/>
        </w:rPr>
        <w:t>.</w:t>
      </w:r>
      <w:r w:rsidRPr="00180E1E">
        <w:rPr>
          <w:sz w:val="28"/>
          <w:szCs w:val="28"/>
          <w:lang w:val="uk-UA"/>
        </w:rPr>
        <w:t xml:space="preserve"> </w:t>
      </w:r>
      <w:r w:rsidRPr="00180E1E">
        <w:rPr>
          <w:rFonts w:ascii="Times New Roman" w:hAnsi="Times New Roman"/>
          <w:sz w:val="28"/>
          <w:szCs w:val="28"/>
          <w:lang w:val="uk-UA"/>
        </w:rPr>
        <w:t xml:space="preserve">За матеріал вивчення правила збірка </w:t>
      </w:r>
      <w:proofErr w:type="spellStart"/>
      <w:r w:rsidRPr="00180E1E">
        <w:rPr>
          <w:rFonts w:ascii="Times New Roman" w:hAnsi="Times New Roman"/>
          <w:sz w:val="28"/>
          <w:szCs w:val="28"/>
          <w:lang w:val="uk-UA"/>
        </w:rPr>
        <w:t>есеї</w:t>
      </w:r>
      <w:r w:rsidR="00DE0C50" w:rsidRPr="00180E1E">
        <w:rPr>
          <w:rFonts w:ascii="Times New Roman" w:hAnsi="Times New Roman"/>
          <w:sz w:val="28"/>
          <w:szCs w:val="28"/>
          <w:lang w:val="uk-UA"/>
        </w:rPr>
        <w:t>в</w:t>
      </w:r>
      <w:proofErr w:type="spellEnd"/>
      <w:r w:rsidR="00DE0C50" w:rsidRPr="00180E1E">
        <w:rPr>
          <w:rFonts w:ascii="Times New Roman" w:hAnsi="Times New Roman"/>
          <w:sz w:val="28"/>
          <w:szCs w:val="28"/>
          <w:lang w:val="uk-UA"/>
        </w:rPr>
        <w:t xml:space="preserve"> Т. </w:t>
      </w:r>
      <w:proofErr w:type="spellStart"/>
      <w:r w:rsidR="00DE0C50" w:rsidRPr="00180E1E">
        <w:rPr>
          <w:rFonts w:ascii="Times New Roman" w:hAnsi="Times New Roman"/>
          <w:sz w:val="28"/>
          <w:szCs w:val="28"/>
          <w:lang w:val="uk-UA"/>
        </w:rPr>
        <w:t>Прохаська</w:t>
      </w:r>
      <w:proofErr w:type="spellEnd"/>
      <w:r w:rsidR="00DE0C50" w:rsidRPr="00180E1E">
        <w:rPr>
          <w:rFonts w:ascii="Times New Roman" w:hAnsi="Times New Roman"/>
          <w:sz w:val="28"/>
          <w:szCs w:val="28"/>
          <w:lang w:val="uk-UA"/>
        </w:rPr>
        <w:t xml:space="preserve"> «Так, але…»</w:t>
      </w:r>
      <w:r w:rsidRPr="00180E1E">
        <w:rPr>
          <w:rFonts w:ascii="Times New Roman" w:hAnsi="Times New Roman"/>
          <w:sz w:val="28"/>
          <w:szCs w:val="28"/>
          <w:lang w:val="uk-UA"/>
        </w:rPr>
        <w:t>.</w:t>
      </w:r>
    </w:p>
    <w:p w14:paraId="43DC81EF"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 xml:space="preserve">Методи дослідження. </w:t>
      </w:r>
      <w:r w:rsidRPr="00180E1E">
        <w:rPr>
          <w:rFonts w:ascii="Times New Roman" w:hAnsi="Times New Roman"/>
          <w:sz w:val="28"/>
          <w:szCs w:val="28"/>
          <w:lang w:val="uk-UA"/>
        </w:rPr>
        <w:t xml:space="preserve">Для досягнення поставленої мети і виконання завдань роботи ми використовували комплексний підхід. Під час вивчення творів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ми накопичили достатньо матеріалу для зіставлення і аналізу. Окрім цього, використовували метод емпіричного дослідження, що полягав у вивченні фактичного матеріалу, його описі. Завдяки контекстуальному методу вдалося виявити закономірності введення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xml:space="preserve">, проаналізувати </w:t>
      </w:r>
      <w:proofErr w:type="spellStart"/>
      <w:r w:rsidRPr="00180E1E">
        <w:rPr>
          <w:rFonts w:ascii="Times New Roman" w:hAnsi="Times New Roman"/>
          <w:sz w:val="28"/>
          <w:szCs w:val="28"/>
          <w:lang w:val="uk-UA"/>
        </w:rPr>
        <w:t>мовні</w:t>
      </w:r>
      <w:proofErr w:type="spellEnd"/>
      <w:r w:rsidRPr="00180E1E">
        <w:rPr>
          <w:rFonts w:ascii="Times New Roman" w:hAnsi="Times New Roman"/>
          <w:sz w:val="28"/>
          <w:szCs w:val="28"/>
          <w:lang w:val="uk-UA"/>
        </w:rPr>
        <w:t xml:space="preserve"> маркери їх утілення. </w:t>
      </w:r>
    </w:p>
    <w:p w14:paraId="7D718F9A"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lastRenderedPageBreak/>
        <w:t>Наукова новизна роботи.</w:t>
      </w:r>
      <w:r w:rsidRPr="00180E1E">
        <w:rPr>
          <w:rFonts w:ascii="Times New Roman" w:hAnsi="Times New Roman"/>
          <w:sz w:val="28"/>
          <w:szCs w:val="28"/>
          <w:lang w:val="uk-UA"/>
        </w:rPr>
        <w:t xml:space="preserve"> Робота є першою спробою цілісного дослідження проблеми вираження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w:t>
      </w:r>
      <w:proofErr w:type="spellStart"/>
      <w:r w:rsidRPr="00180E1E">
        <w:rPr>
          <w:rFonts w:ascii="Times New Roman" w:hAnsi="Times New Roman"/>
          <w:sz w:val="28"/>
          <w:szCs w:val="28"/>
          <w:lang w:val="uk-UA"/>
        </w:rPr>
        <w:t>есеїстиці</w:t>
      </w:r>
      <w:proofErr w:type="spellEnd"/>
      <w:r w:rsidRPr="00180E1E">
        <w:rPr>
          <w:rFonts w:ascii="Times New Roman" w:hAnsi="Times New Roman"/>
          <w:sz w:val="28"/>
          <w:szCs w:val="28"/>
          <w:lang w:val="uk-UA"/>
        </w:rPr>
        <w:t xml:space="preserve"> сучасного українського письменника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p>
    <w:p w14:paraId="089F08BA" w14:textId="77777777" w:rsidR="0042614A" w:rsidRPr="00180E1E" w:rsidRDefault="0042614A" w:rsidP="00E63132">
      <w:pPr>
        <w:pStyle w:val="a6"/>
        <w:spacing w:line="360" w:lineRule="auto"/>
        <w:ind w:firstLine="709"/>
        <w:jc w:val="both"/>
        <w:rPr>
          <w:rFonts w:ascii="Times New Roman" w:hAnsi="Times New Roman" w:cs="Times New Roman"/>
          <w:sz w:val="28"/>
          <w:szCs w:val="28"/>
          <w:lang w:val="uk-UA"/>
        </w:rPr>
      </w:pPr>
      <w:r w:rsidRPr="00180E1E">
        <w:rPr>
          <w:rFonts w:ascii="Times New Roman" w:eastAsia="Times New Roman" w:hAnsi="Times New Roman" w:cs="Times New Roman"/>
          <w:b/>
          <w:sz w:val="28"/>
          <w:szCs w:val="28"/>
          <w:lang w:val="uk-UA"/>
        </w:rPr>
        <w:t>Практичне значення результатів дослідження.</w:t>
      </w:r>
      <w:r w:rsidRPr="00180E1E">
        <w:rPr>
          <w:rFonts w:ascii="Times New Roman" w:eastAsia="Times New Roman" w:hAnsi="Times New Roman" w:cs="Times New Roman"/>
          <w:sz w:val="28"/>
          <w:szCs w:val="28"/>
          <w:lang w:val="uk-UA"/>
        </w:rPr>
        <w:t xml:space="preserve"> </w:t>
      </w:r>
      <w:r w:rsidRPr="00180E1E">
        <w:rPr>
          <w:rFonts w:ascii="Times New Roman" w:hAnsi="Times New Roman" w:cs="Times New Roman"/>
          <w:sz w:val="28"/>
          <w:szCs w:val="28"/>
          <w:lang w:val="uk-UA"/>
        </w:rPr>
        <w:t xml:space="preserve">Результати дослідження можуть бути використані для проведення практичних занять у наукових семінарах, написання різних видів робіт у межах проблематики </w:t>
      </w:r>
      <w:proofErr w:type="spellStart"/>
      <w:r w:rsidRPr="00180E1E">
        <w:rPr>
          <w:rFonts w:ascii="Times New Roman" w:hAnsi="Times New Roman" w:cs="Times New Roman"/>
          <w:sz w:val="28"/>
          <w:szCs w:val="28"/>
          <w:lang w:val="uk-UA"/>
        </w:rPr>
        <w:t>інтертекстуальності</w:t>
      </w:r>
      <w:proofErr w:type="spellEnd"/>
      <w:r w:rsidRPr="00180E1E">
        <w:rPr>
          <w:rFonts w:ascii="Times New Roman" w:hAnsi="Times New Roman" w:cs="Times New Roman"/>
          <w:sz w:val="28"/>
          <w:szCs w:val="28"/>
          <w:lang w:val="uk-UA"/>
        </w:rPr>
        <w:t xml:space="preserve"> та </w:t>
      </w:r>
      <w:proofErr w:type="spellStart"/>
      <w:r w:rsidRPr="00180E1E">
        <w:rPr>
          <w:rFonts w:ascii="Times New Roman" w:hAnsi="Times New Roman" w:cs="Times New Roman"/>
          <w:sz w:val="28"/>
          <w:szCs w:val="28"/>
          <w:lang w:val="uk-UA"/>
        </w:rPr>
        <w:t>інтермедіальності</w:t>
      </w:r>
      <w:proofErr w:type="spellEnd"/>
      <w:r w:rsidRPr="00180E1E">
        <w:rPr>
          <w:rFonts w:ascii="Times New Roman" w:hAnsi="Times New Roman" w:cs="Times New Roman"/>
          <w:sz w:val="28"/>
          <w:szCs w:val="28"/>
          <w:lang w:val="uk-UA"/>
        </w:rPr>
        <w:t>. Також зібраний матеріал нашої праці може слугувати базою для подальших досліджень малої прози сучасних авторів.</w:t>
      </w:r>
    </w:p>
    <w:p w14:paraId="581E6BC2" w14:textId="77777777" w:rsidR="0042614A" w:rsidRPr="00180E1E" w:rsidRDefault="0042614A" w:rsidP="00E63132">
      <w:pPr>
        <w:spacing w:after="200" w:line="360" w:lineRule="auto"/>
        <w:ind w:firstLine="709"/>
        <w:rPr>
          <w:rFonts w:ascii="Times New Roman" w:hAnsi="Times New Roman"/>
          <w:sz w:val="28"/>
          <w:szCs w:val="28"/>
          <w:lang w:val="uk-UA"/>
        </w:rPr>
      </w:pPr>
      <w:r w:rsidRPr="00180E1E">
        <w:rPr>
          <w:rFonts w:ascii="Times New Roman" w:hAnsi="Times New Roman"/>
          <w:b/>
          <w:sz w:val="28"/>
          <w:szCs w:val="28"/>
          <w:lang w:val="uk-UA"/>
        </w:rPr>
        <w:t xml:space="preserve">Структура роботи. </w:t>
      </w:r>
      <w:r w:rsidRPr="00180E1E">
        <w:rPr>
          <w:rFonts w:ascii="Times New Roman" w:hAnsi="Times New Roman"/>
          <w:sz w:val="28"/>
          <w:szCs w:val="28"/>
          <w:lang w:val="uk-UA"/>
        </w:rPr>
        <w:t>Робота складається зі вступу, двох розділів, висновків і списку використаної літератури (</w:t>
      </w:r>
      <w:r w:rsidR="00316C0A" w:rsidRPr="00180E1E">
        <w:rPr>
          <w:rFonts w:ascii="Times New Roman" w:hAnsi="Times New Roman"/>
          <w:sz w:val="28"/>
          <w:szCs w:val="28"/>
          <w:lang w:val="uk-UA"/>
        </w:rPr>
        <w:t>43</w:t>
      </w:r>
      <w:r w:rsidRPr="00180E1E">
        <w:rPr>
          <w:rFonts w:ascii="Times New Roman" w:hAnsi="Times New Roman"/>
          <w:sz w:val="28"/>
          <w:szCs w:val="28"/>
          <w:lang w:val="uk-UA"/>
        </w:rPr>
        <w:t xml:space="preserve"> позиці</w:t>
      </w:r>
      <w:r w:rsidR="00DE0C50" w:rsidRPr="00180E1E">
        <w:rPr>
          <w:rFonts w:ascii="Times New Roman" w:hAnsi="Times New Roman"/>
          <w:sz w:val="28"/>
          <w:szCs w:val="28"/>
          <w:lang w:val="uk-UA"/>
        </w:rPr>
        <w:t>ї</w:t>
      </w:r>
      <w:r w:rsidRPr="00180E1E">
        <w:rPr>
          <w:rFonts w:ascii="Times New Roman" w:hAnsi="Times New Roman"/>
          <w:sz w:val="28"/>
          <w:szCs w:val="28"/>
          <w:lang w:val="uk-UA"/>
        </w:rPr>
        <w:t xml:space="preserve">).  </w:t>
      </w:r>
      <w:r w:rsidRPr="00180E1E">
        <w:rPr>
          <w:rFonts w:ascii="Times New Roman" w:hAnsi="Times New Roman"/>
          <w:sz w:val="28"/>
          <w:szCs w:val="28"/>
          <w:lang w:val="uk-UA"/>
        </w:rPr>
        <w:br w:type="page"/>
      </w:r>
    </w:p>
    <w:p w14:paraId="2218E76A" w14:textId="77777777" w:rsidR="0042614A" w:rsidRPr="00180E1E" w:rsidRDefault="0042614A" w:rsidP="00E63132">
      <w:pPr>
        <w:pStyle w:val="1"/>
        <w:rPr>
          <w:rFonts w:cs="Times New Roman"/>
          <w:b w:val="0"/>
          <w:color w:val="000000" w:themeColor="text1"/>
          <w:lang w:val="uk-UA"/>
        </w:rPr>
      </w:pPr>
    </w:p>
    <w:p w14:paraId="3B61B932" w14:textId="77777777" w:rsidR="002D6E1B" w:rsidRDefault="0042614A" w:rsidP="00E63132">
      <w:pPr>
        <w:pStyle w:val="1"/>
        <w:rPr>
          <w:lang w:val="uk-UA"/>
        </w:rPr>
      </w:pPr>
      <w:bookmarkStart w:id="2" w:name="_Toc183560941"/>
      <w:r w:rsidRPr="00180E1E">
        <w:rPr>
          <w:lang w:val="uk-UA"/>
        </w:rPr>
        <w:t>РОЗДІЛ 1</w:t>
      </w:r>
    </w:p>
    <w:p w14:paraId="3072A39A" w14:textId="7FB5286E" w:rsidR="0042614A" w:rsidRPr="00180E1E" w:rsidRDefault="0042614A" w:rsidP="00E63132">
      <w:pPr>
        <w:pStyle w:val="1"/>
        <w:rPr>
          <w:lang w:val="uk-UA"/>
        </w:rPr>
      </w:pPr>
      <w:r w:rsidRPr="00180E1E">
        <w:rPr>
          <w:lang w:val="uk-UA"/>
        </w:rPr>
        <w:t xml:space="preserve"> ТЕОРЕТИЧНІ ЗАСАДИ ДОСЛІДЖЕННЯ</w:t>
      </w:r>
      <w:r w:rsidR="002D6E1B">
        <w:rPr>
          <w:lang w:val="uk-UA"/>
        </w:rPr>
        <w:t xml:space="preserve"> </w:t>
      </w:r>
      <w:r w:rsidRPr="00180E1E">
        <w:rPr>
          <w:lang w:val="uk-UA"/>
        </w:rPr>
        <w:t>ІНТЕРТЕКСТУАЛЬНОСТІ</w:t>
      </w:r>
      <w:bookmarkEnd w:id="0"/>
      <w:bookmarkEnd w:id="2"/>
    </w:p>
    <w:p w14:paraId="38FB1979" w14:textId="77777777" w:rsidR="0042614A" w:rsidRPr="00180E1E" w:rsidRDefault="0042614A" w:rsidP="00E63132">
      <w:pPr>
        <w:ind w:firstLine="709"/>
        <w:rPr>
          <w:rFonts w:ascii="Times New Roman" w:hAnsi="Times New Roman"/>
          <w:b/>
          <w:bCs/>
          <w:sz w:val="28"/>
          <w:szCs w:val="28"/>
          <w:lang w:val="uk-UA"/>
        </w:rPr>
      </w:pPr>
    </w:p>
    <w:p w14:paraId="140CF839" w14:textId="77777777" w:rsidR="0042614A" w:rsidRPr="00180E1E" w:rsidRDefault="0042614A" w:rsidP="00E63132">
      <w:pPr>
        <w:pStyle w:val="2"/>
        <w:spacing w:before="0" w:after="0"/>
        <w:rPr>
          <w:rFonts w:cs="Times New Roman"/>
          <w:b w:val="0"/>
        </w:rPr>
      </w:pPr>
      <w:bookmarkStart w:id="3" w:name="_Toc181443012"/>
      <w:bookmarkStart w:id="4" w:name="_Toc183560942"/>
      <w:r w:rsidRPr="00180E1E">
        <w:rPr>
          <w:rFonts w:cs="Times New Roman"/>
        </w:rPr>
        <w:t>1.1</w:t>
      </w:r>
      <w:r w:rsidRPr="00180E1E">
        <w:rPr>
          <w:rFonts w:cs="Times New Roman"/>
          <w:b w:val="0"/>
        </w:rPr>
        <w:t xml:space="preserve">. </w:t>
      </w:r>
      <w:r w:rsidRPr="00180E1E">
        <w:t xml:space="preserve">Сутність поняття </w:t>
      </w:r>
      <w:proofErr w:type="spellStart"/>
      <w:r w:rsidRPr="00180E1E">
        <w:t>інтертекстуальності</w:t>
      </w:r>
      <w:proofErr w:type="spellEnd"/>
      <w:r w:rsidRPr="00180E1E">
        <w:t xml:space="preserve"> в сучасній лінгвістиці</w:t>
      </w:r>
      <w:bookmarkEnd w:id="3"/>
      <w:bookmarkEnd w:id="4"/>
      <w:r w:rsidRPr="00180E1E">
        <w:rPr>
          <w:rFonts w:cs="Times New Roman"/>
          <w:b w:val="0"/>
        </w:rPr>
        <w:t xml:space="preserve"> </w:t>
      </w:r>
    </w:p>
    <w:p w14:paraId="509B5E33"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7379ACE8"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Теорія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з’явилась ще в другій половині XX ст., але й досі є доволі обговорюваною та досліджуваною темою. Однак незважаючи на це, прийнято вважати, що цей термін увела до наукового дискурсу французька дослідниця Ю. </w:t>
      </w:r>
      <w:proofErr w:type="spellStart"/>
      <w:r w:rsidRPr="00180E1E">
        <w:rPr>
          <w:rFonts w:ascii="Times New Roman" w:hAnsi="Times New Roman"/>
          <w:sz w:val="28"/>
          <w:szCs w:val="28"/>
          <w:lang w:val="uk-UA"/>
        </w:rPr>
        <w:t>Крістєва</w:t>
      </w:r>
      <w:proofErr w:type="spellEnd"/>
      <w:r w:rsidRPr="00180E1E">
        <w:rPr>
          <w:rFonts w:ascii="Times New Roman" w:hAnsi="Times New Roman"/>
          <w:sz w:val="28"/>
          <w:szCs w:val="28"/>
          <w:lang w:val="uk-UA"/>
        </w:rPr>
        <w:t xml:space="preserve">. Згідно з її ідеями,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розглядається як можливість подвійного прочитання тексту, адже «будь-який текст будуєтьс</w:t>
      </w:r>
      <w:r w:rsidR="002C408A" w:rsidRPr="00180E1E">
        <w:rPr>
          <w:rFonts w:ascii="Times New Roman" w:hAnsi="Times New Roman"/>
          <w:sz w:val="28"/>
          <w:szCs w:val="28"/>
          <w:lang w:val="uk-UA"/>
        </w:rPr>
        <w:t>я як мозаїка цитацій і вбирає в себе</w:t>
      </w:r>
      <w:r w:rsidRPr="00180E1E">
        <w:rPr>
          <w:rFonts w:ascii="Times New Roman" w:hAnsi="Times New Roman"/>
          <w:sz w:val="28"/>
          <w:szCs w:val="28"/>
          <w:lang w:val="uk-UA"/>
        </w:rPr>
        <w:t xml:space="preserve"> елементи іншого тексту та здатний трансформувати їх» [</w:t>
      </w:r>
      <w:proofErr w:type="spellStart"/>
      <w:r w:rsidRPr="00180E1E">
        <w:rPr>
          <w:rFonts w:ascii="Times New Roman" w:hAnsi="Times New Roman"/>
          <w:sz w:val="28"/>
          <w:szCs w:val="28"/>
          <w:lang w:val="uk-UA"/>
        </w:rPr>
        <w:t>цит</w:t>
      </w:r>
      <w:proofErr w:type="spellEnd"/>
      <w:r w:rsidRPr="00180E1E">
        <w:rPr>
          <w:rFonts w:ascii="Times New Roman" w:hAnsi="Times New Roman"/>
          <w:sz w:val="28"/>
          <w:szCs w:val="28"/>
          <w:lang w:val="uk-UA"/>
        </w:rPr>
        <w:t>. за: 24, с. 27].</w:t>
      </w:r>
    </w:p>
    <w:p w14:paraId="1DEB2D14"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Сучасні дослідники виокремлюють два підходи до розуміння концепту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 широкий та вузький. У широкому значенні це поняття співвідносять із терміном </w:t>
      </w:r>
      <w:proofErr w:type="spellStart"/>
      <w:r w:rsidRPr="00180E1E">
        <w:rPr>
          <w:rFonts w:ascii="Times New Roman" w:hAnsi="Times New Roman"/>
          <w:sz w:val="28"/>
          <w:szCs w:val="28"/>
          <w:lang w:val="uk-UA"/>
        </w:rPr>
        <w:t>семіосфери</w:t>
      </w:r>
      <w:proofErr w:type="spellEnd"/>
      <w:r w:rsidRPr="00180E1E">
        <w:rPr>
          <w:rFonts w:ascii="Times New Roman" w:hAnsi="Times New Roman"/>
          <w:sz w:val="28"/>
          <w:szCs w:val="28"/>
          <w:lang w:val="uk-UA"/>
        </w:rPr>
        <w:t xml:space="preserve"> (запропонував Ю. </w:t>
      </w:r>
      <w:proofErr w:type="spellStart"/>
      <w:r w:rsidRPr="00180E1E">
        <w:rPr>
          <w:rFonts w:ascii="Times New Roman" w:hAnsi="Times New Roman"/>
          <w:sz w:val="28"/>
          <w:szCs w:val="28"/>
          <w:lang w:val="uk-UA"/>
        </w:rPr>
        <w:t>Лотман</w:t>
      </w:r>
      <w:proofErr w:type="spellEnd"/>
      <w:r w:rsidRPr="00180E1E">
        <w:rPr>
          <w:rFonts w:ascii="Times New Roman" w:hAnsi="Times New Roman"/>
          <w:sz w:val="28"/>
          <w:szCs w:val="28"/>
          <w:lang w:val="uk-UA"/>
        </w:rPr>
        <w:t xml:space="preserve">) та «ноосфери» (запропонував В. Вернадський). Вони використовуються тоді, коли текст переходить з рівня простого набору символів на рівень вищий, коли цей текст уже сприймається як система, що об’єднує певні культурні цінності, знання або ж соціальні норми та настанови. У вузькому потрактуванні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постає як зв’язок тексту з первісним. У такому випадку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представлена через такі явища, як алюзія, цитата, </w:t>
      </w:r>
      <w:proofErr w:type="spellStart"/>
      <w:r w:rsidRPr="00180E1E">
        <w:rPr>
          <w:rFonts w:ascii="Times New Roman" w:hAnsi="Times New Roman"/>
          <w:sz w:val="28"/>
          <w:szCs w:val="28"/>
          <w:lang w:val="uk-UA"/>
        </w:rPr>
        <w:t>рекуренція</w:t>
      </w:r>
      <w:proofErr w:type="spellEnd"/>
      <w:r w:rsidRPr="00180E1E">
        <w:rPr>
          <w:rFonts w:ascii="Times New Roman" w:hAnsi="Times New Roman"/>
          <w:sz w:val="28"/>
          <w:szCs w:val="28"/>
          <w:lang w:val="uk-UA"/>
        </w:rPr>
        <w:t xml:space="preserve"> тощо [18, с. 31–32].</w:t>
      </w:r>
    </w:p>
    <w:p w14:paraId="622D2836"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Проблема співвідношення претексту й </w:t>
      </w:r>
      <w:proofErr w:type="spellStart"/>
      <w:r w:rsidRPr="00180E1E">
        <w:rPr>
          <w:rFonts w:ascii="Times New Roman" w:hAnsi="Times New Roman"/>
          <w:sz w:val="28"/>
          <w:szCs w:val="28"/>
          <w:lang w:val="uk-UA"/>
        </w:rPr>
        <w:t>метатексту</w:t>
      </w:r>
      <w:proofErr w:type="spellEnd"/>
      <w:r w:rsidRPr="00180E1E">
        <w:rPr>
          <w:rFonts w:ascii="Times New Roman" w:hAnsi="Times New Roman"/>
          <w:sz w:val="28"/>
          <w:szCs w:val="28"/>
          <w:lang w:val="uk-UA"/>
        </w:rPr>
        <w:t xml:space="preserve"> протягом багатьох років продовжує бути об’єктом для досліджень.</w:t>
      </w:r>
      <w:r w:rsidRPr="00180E1E">
        <w:rPr>
          <w:rFonts w:ascii="Times New Roman" w:hAnsi="Times New Roman"/>
          <w:color w:val="FF0000"/>
          <w:sz w:val="28"/>
          <w:szCs w:val="28"/>
          <w:lang w:val="uk-UA"/>
        </w:rPr>
        <w:t xml:space="preserve"> </w:t>
      </w:r>
      <w:r w:rsidRPr="00180E1E">
        <w:rPr>
          <w:rFonts w:ascii="Times New Roman" w:hAnsi="Times New Roman"/>
          <w:sz w:val="28"/>
          <w:szCs w:val="28"/>
          <w:lang w:val="uk-UA"/>
        </w:rPr>
        <w:t xml:space="preserve">Щоб дати відповідь на це питання, вчені активно працюють над аналізом таких явищ, як цитата, алюзії, парафрази та ін., оскільки це найбільш виражені форми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Однак, незважаючи на рівень </w:t>
      </w:r>
      <w:proofErr w:type="spellStart"/>
      <w:r w:rsidRPr="00180E1E">
        <w:rPr>
          <w:rFonts w:ascii="Times New Roman" w:hAnsi="Times New Roman"/>
          <w:sz w:val="28"/>
          <w:szCs w:val="28"/>
          <w:lang w:val="uk-UA"/>
        </w:rPr>
        <w:t>маркованості</w:t>
      </w:r>
      <w:proofErr w:type="spellEnd"/>
      <w:r w:rsidRPr="00180E1E">
        <w:rPr>
          <w:rFonts w:ascii="Times New Roman" w:hAnsi="Times New Roman"/>
          <w:sz w:val="28"/>
          <w:szCs w:val="28"/>
          <w:lang w:val="uk-UA"/>
        </w:rPr>
        <w:t xml:space="preserve"> тексту, </w:t>
      </w: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елемент розчиняється в </w:t>
      </w:r>
      <w:proofErr w:type="spellStart"/>
      <w:r w:rsidRPr="00180E1E">
        <w:rPr>
          <w:rFonts w:ascii="Times New Roman" w:hAnsi="Times New Roman"/>
          <w:sz w:val="28"/>
          <w:szCs w:val="28"/>
          <w:lang w:val="uk-UA"/>
        </w:rPr>
        <w:t>метатексті</w:t>
      </w:r>
      <w:proofErr w:type="spellEnd"/>
      <w:r w:rsidRPr="00180E1E">
        <w:rPr>
          <w:rFonts w:ascii="Times New Roman" w:hAnsi="Times New Roman"/>
          <w:sz w:val="28"/>
          <w:szCs w:val="28"/>
          <w:lang w:val="uk-UA"/>
        </w:rPr>
        <w:t>. Цей феномен підтверджує думку Р. </w:t>
      </w:r>
      <w:proofErr w:type="spellStart"/>
      <w:r w:rsidRPr="00180E1E">
        <w:rPr>
          <w:rFonts w:ascii="Times New Roman" w:hAnsi="Times New Roman"/>
          <w:sz w:val="28"/>
          <w:szCs w:val="28"/>
          <w:lang w:val="uk-UA"/>
        </w:rPr>
        <w:t>Барта</w:t>
      </w:r>
      <w:proofErr w:type="spellEnd"/>
      <w:r w:rsidRPr="00180E1E">
        <w:rPr>
          <w:rFonts w:ascii="Times New Roman" w:hAnsi="Times New Roman"/>
          <w:sz w:val="28"/>
          <w:szCs w:val="28"/>
          <w:lang w:val="uk-UA"/>
        </w:rPr>
        <w:t xml:space="preserve">, про те, що </w:t>
      </w:r>
      <w:r w:rsidRPr="00180E1E">
        <w:rPr>
          <w:rFonts w:ascii="Times New Roman" w:hAnsi="Times New Roman"/>
          <w:sz w:val="28"/>
          <w:szCs w:val="28"/>
          <w:lang w:val="uk-UA"/>
        </w:rPr>
        <w:lastRenderedPageBreak/>
        <w:t>«кожен текст є новою тканиною, зітканою зі старих цитат. Уривки культурних кодів, формул, ритмічних структур, фрагменти соціальних ідіом тощо – усі вони поглинаються текстом та перемішані у ньому, оскільки вони існували ще до появи тексту» [</w:t>
      </w:r>
      <w:proofErr w:type="spellStart"/>
      <w:r w:rsidRPr="00180E1E">
        <w:rPr>
          <w:rFonts w:ascii="Times New Roman" w:hAnsi="Times New Roman"/>
          <w:sz w:val="28"/>
          <w:szCs w:val="28"/>
          <w:lang w:val="uk-UA"/>
        </w:rPr>
        <w:t>цит</w:t>
      </w:r>
      <w:proofErr w:type="spellEnd"/>
      <w:r w:rsidRPr="00180E1E">
        <w:rPr>
          <w:rFonts w:ascii="Times New Roman" w:hAnsi="Times New Roman"/>
          <w:sz w:val="28"/>
          <w:szCs w:val="28"/>
          <w:lang w:val="uk-UA"/>
        </w:rPr>
        <w:t>. за: 18, с. 32].</w:t>
      </w:r>
    </w:p>
    <w:p w14:paraId="796C988C"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Лінгвісти визначають інтерпретацію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Р. </w:t>
      </w:r>
      <w:proofErr w:type="spellStart"/>
      <w:r w:rsidRPr="00180E1E">
        <w:rPr>
          <w:rFonts w:ascii="Times New Roman" w:hAnsi="Times New Roman"/>
          <w:sz w:val="28"/>
          <w:szCs w:val="28"/>
          <w:lang w:val="uk-UA"/>
        </w:rPr>
        <w:t>Барта</w:t>
      </w:r>
      <w:proofErr w:type="spellEnd"/>
      <w:r w:rsidRPr="00180E1E">
        <w:rPr>
          <w:rFonts w:ascii="Times New Roman" w:hAnsi="Times New Roman"/>
          <w:sz w:val="28"/>
          <w:szCs w:val="28"/>
          <w:lang w:val="uk-UA"/>
        </w:rPr>
        <w:t xml:space="preserve"> як найбільш традиційну, а його фраза про те, що «кожний текст є </w:t>
      </w:r>
      <w:proofErr w:type="spellStart"/>
      <w:r w:rsidRPr="00180E1E">
        <w:rPr>
          <w:rFonts w:ascii="Times New Roman" w:hAnsi="Times New Roman"/>
          <w:sz w:val="28"/>
          <w:szCs w:val="28"/>
          <w:lang w:val="uk-UA"/>
        </w:rPr>
        <w:t>інтертекстом</w:t>
      </w:r>
      <w:proofErr w:type="spellEnd"/>
      <w:r w:rsidRPr="00180E1E">
        <w:rPr>
          <w:rFonts w:ascii="Times New Roman" w:hAnsi="Times New Roman"/>
          <w:sz w:val="28"/>
          <w:szCs w:val="28"/>
          <w:lang w:val="uk-UA"/>
        </w:rPr>
        <w:t xml:space="preserve">» стала класичною [30, с. 103–104]. До </w:t>
      </w:r>
      <w:proofErr w:type="spellStart"/>
      <w:r w:rsidRPr="00180E1E">
        <w:rPr>
          <w:rFonts w:ascii="Times New Roman" w:hAnsi="Times New Roman"/>
          <w:sz w:val="28"/>
          <w:szCs w:val="28"/>
          <w:lang w:val="uk-UA"/>
        </w:rPr>
        <w:t>інтертекстуального</w:t>
      </w:r>
      <w:proofErr w:type="spellEnd"/>
      <w:r w:rsidRPr="00180E1E">
        <w:rPr>
          <w:rFonts w:ascii="Times New Roman" w:hAnsi="Times New Roman"/>
          <w:sz w:val="28"/>
          <w:szCs w:val="28"/>
          <w:lang w:val="uk-UA"/>
        </w:rPr>
        <w:t xml:space="preserve"> поля належать і ті тексти, що створені раніше і є надбанням культури, і сучасні тексти, які відбивають сьогодення, бо, «по суті, будь-який текст – це нова форма існування старих цитат» [там само]. Відповідно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становить «поле цитат та формул»  із різних джерел, що можуть відтворюватися. Хочемо також зауважити, що Р. </w:t>
      </w:r>
      <w:proofErr w:type="spellStart"/>
      <w:r w:rsidRPr="00180E1E">
        <w:rPr>
          <w:rFonts w:ascii="Times New Roman" w:hAnsi="Times New Roman"/>
          <w:sz w:val="28"/>
          <w:szCs w:val="28"/>
          <w:lang w:val="uk-UA"/>
        </w:rPr>
        <w:t>Барт</w:t>
      </w:r>
      <w:proofErr w:type="spellEnd"/>
      <w:r w:rsidRPr="00180E1E">
        <w:rPr>
          <w:rFonts w:ascii="Times New Roman" w:hAnsi="Times New Roman"/>
          <w:sz w:val="28"/>
          <w:szCs w:val="28"/>
          <w:lang w:val="uk-UA"/>
        </w:rPr>
        <w:t xml:space="preserve"> висунув теорію «рухливості тексту». Він зазначав, що текст перебуває у безперервному русі і постійно проникає в інші твори. Окрім цього, науковець не розглядав текст як закриту систему, а стверджував, що відбувається постійне творення тексту за допомогою інших текстів та кодів, які й собі зазнавали впливу суспільства та історії [18, с. 152].</w:t>
      </w:r>
    </w:p>
    <w:p w14:paraId="56253981"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Ж. </w:t>
      </w:r>
      <w:proofErr w:type="spellStart"/>
      <w:r w:rsidRPr="00180E1E">
        <w:rPr>
          <w:rFonts w:ascii="Times New Roman" w:hAnsi="Times New Roman"/>
          <w:sz w:val="28"/>
          <w:szCs w:val="28"/>
          <w:lang w:val="uk-UA"/>
        </w:rPr>
        <w:t>Женнет</w:t>
      </w:r>
      <w:proofErr w:type="spellEnd"/>
      <w:r w:rsidRPr="00180E1E">
        <w:rPr>
          <w:rFonts w:ascii="Times New Roman" w:hAnsi="Times New Roman"/>
          <w:sz w:val="28"/>
          <w:szCs w:val="28"/>
          <w:lang w:val="uk-UA"/>
        </w:rPr>
        <w:t xml:space="preserve">, досліджуючи питання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групує тексти за їхньою взаємодією, таким чином доходить думки, що поняття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може бути витлумачене як існування в тексті іншого тексту за допомогою цитування, алюзії, плагіату тощо [див. 30, с. 104]. </w:t>
      </w:r>
    </w:p>
    <w:p w14:paraId="6D1BF36F"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сучасній лінгвістиці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розуміють як «різнобічний зв’язок тексту з іншими текстами за змістом, жанрово-стилістичними особливостями, структурою, формально-знаковим вираженням» [18, с. 17]. </w:t>
      </w:r>
    </w:p>
    <w:p w14:paraId="6456E6E7"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Проблему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вивчають такі українці вчені, як А. </w:t>
      </w:r>
      <w:proofErr w:type="spellStart"/>
      <w:r w:rsidRPr="00180E1E">
        <w:rPr>
          <w:rFonts w:ascii="Times New Roman" w:hAnsi="Times New Roman"/>
          <w:sz w:val="28"/>
          <w:szCs w:val="28"/>
          <w:lang w:val="uk-UA"/>
        </w:rPr>
        <w:t>Білозуб</w:t>
      </w:r>
      <w:proofErr w:type="spellEnd"/>
      <w:r w:rsidRPr="00180E1E">
        <w:rPr>
          <w:rFonts w:ascii="Times New Roman" w:hAnsi="Times New Roman"/>
          <w:sz w:val="28"/>
          <w:szCs w:val="28"/>
          <w:lang w:val="uk-UA"/>
        </w:rPr>
        <w:t xml:space="preserve"> [2], О. Бойко [4], Л. Грек [9], А. Жадан [11], В. </w:t>
      </w:r>
      <w:proofErr w:type="spellStart"/>
      <w:r w:rsidRPr="00180E1E">
        <w:rPr>
          <w:rFonts w:ascii="Times New Roman" w:hAnsi="Times New Roman"/>
          <w:sz w:val="28"/>
          <w:szCs w:val="28"/>
          <w:lang w:val="uk-UA"/>
        </w:rPr>
        <w:t>Каленич</w:t>
      </w:r>
      <w:proofErr w:type="spellEnd"/>
      <w:r w:rsidRPr="00180E1E">
        <w:rPr>
          <w:rFonts w:ascii="Times New Roman" w:hAnsi="Times New Roman"/>
          <w:sz w:val="28"/>
          <w:szCs w:val="28"/>
          <w:lang w:val="uk-UA"/>
        </w:rPr>
        <w:t xml:space="preserve"> [12], К. Прокопчук [22], В. Рижкова [25], О. </w:t>
      </w:r>
      <w:proofErr w:type="spellStart"/>
      <w:r w:rsidRPr="00180E1E">
        <w:rPr>
          <w:rFonts w:ascii="Times New Roman" w:hAnsi="Times New Roman"/>
          <w:sz w:val="28"/>
          <w:szCs w:val="28"/>
          <w:lang w:val="uk-UA"/>
        </w:rPr>
        <w:t>Тєлєжкіна</w:t>
      </w:r>
      <w:proofErr w:type="spellEnd"/>
      <w:r w:rsidRPr="00180E1E">
        <w:rPr>
          <w:rFonts w:ascii="Times New Roman" w:hAnsi="Times New Roman"/>
          <w:sz w:val="28"/>
          <w:szCs w:val="28"/>
          <w:lang w:val="uk-UA"/>
        </w:rPr>
        <w:t xml:space="preserve"> [29], Д. </w:t>
      </w:r>
      <w:proofErr w:type="spellStart"/>
      <w:r w:rsidRPr="00180E1E">
        <w:rPr>
          <w:rFonts w:ascii="Times New Roman" w:hAnsi="Times New Roman"/>
          <w:sz w:val="28"/>
          <w:szCs w:val="28"/>
          <w:lang w:val="uk-UA"/>
        </w:rPr>
        <w:t>Станко</w:t>
      </w:r>
      <w:proofErr w:type="spellEnd"/>
      <w:r w:rsidRPr="00180E1E">
        <w:rPr>
          <w:rFonts w:ascii="Times New Roman" w:hAnsi="Times New Roman"/>
          <w:sz w:val="28"/>
          <w:szCs w:val="28"/>
          <w:lang w:val="uk-UA"/>
        </w:rPr>
        <w:t xml:space="preserve"> [37], Н. </w:t>
      </w:r>
      <w:proofErr w:type="spellStart"/>
      <w:r w:rsidRPr="00180E1E">
        <w:rPr>
          <w:rFonts w:ascii="Times New Roman" w:hAnsi="Times New Roman"/>
          <w:sz w:val="28"/>
          <w:szCs w:val="28"/>
          <w:lang w:val="uk-UA"/>
        </w:rPr>
        <w:t>Чендей</w:t>
      </w:r>
      <w:proofErr w:type="spellEnd"/>
      <w:r w:rsidRPr="00180E1E">
        <w:rPr>
          <w:rFonts w:ascii="Times New Roman" w:hAnsi="Times New Roman"/>
          <w:sz w:val="28"/>
          <w:szCs w:val="28"/>
          <w:lang w:val="uk-UA"/>
        </w:rPr>
        <w:t xml:space="preserve"> [37], Р. </w:t>
      </w:r>
      <w:proofErr w:type="spellStart"/>
      <w:r w:rsidRPr="00180E1E">
        <w:rPr>
          <w:rFonts w:ascii="Times New Roman" w:hAnsi="Times New Roman"/>
          <w:sz w:val="28"/>
          <w:szCs w:val="28"/>
          <w:lang w:val="uk-UA"/>
        </w:rPr>
        <w:t>Чорновол</w:t>
      </w:r>
      <w:proofErr w:type="spellEnd"/>
      <w:r w:rsidRPr="00180E1E">
        <w:rPr>
          <w:rFonts w:ascii="Times New Roman" w:hAnsi="Times New Roman"/>
          <w:sz w:val="28"/>
          <w:szCs w:val="28"/>
          <w:lang w:val="uk-UA"/>
        </w:rPr>
        <w:t>-Ткаченко [38], М.</w:t>
      </w:r>
      <w:r w:rsidR="00E3133A" w:rsidRPr="00180E1E">
        <w:rPr>
          <w:rFonts w:ascii="Times New Roman" w:hAnsi="Times New Roman"/>
          <w:sz w:val="28"/>
          <w:szCs w:val="28"/>
          <w:lang w:val="uk-UA"/>
        </w:rPr>
        <w:t> Шаповал [39], А. </w:t>
      </w:r>
      <w:proofErr w:type="spellStart"/>
      <w:r w:rsidR="00E3133A" w:rsidRPr="00180E1E">
        <w:rPr>
          <w:rFonts w:ascii="Times New Roman" w:hAnsi="Times New Roman"/>
          <w:sz w:val="28"/>
          <w:szCs w:val="28"/>
          <w:lang w:val="uk-UA"/>
        </w:rPr>
        <w:t>Ямпольська</w:t>
      </w:r>
      <w:proofErr w:type="spellEnd"/>
      <w:r w:rsidR="00E3133A" w:rsidRPr="00180E1E">
        <w:rPr>
          <w:rFonts w:ascii="Times New Roman" w:hAnsi="Times New Roman"/>
          <w:sz w:val="28"/>
          <w:szCs w:val="28"/>
          <w:lang w:val="uk-UA"/>
        </w:rPr>
        <w:t xml:space="preserve"> [42</w:t>
      </w:r>
      <w:r w:rsidRPr="00180E1E">
        <w:rPr>
          <w:rFonts w:ascii="Times New Roman" w:hAnsi="Times New Roman"/>
          <w:sz w:val="28"/>
          <w:szCs w:val="28"/>
          <w:lang w:val="uk-UA"/>
        </w:rPr>
        <w:t>]</w:t>
      </w:r>
      <w:r w:rsidR="002C408A" w:rsidRPr="00180E1E">
        <w:rPr>
          <w:rFonts w:ascii="Times New Roman" w:hAnsi="Times New Roman"/>
          <w:sz w:val="28"/>
          <w:szCs w:val="28"/>
          <w:lang w:val="uk-UA"/>
        </w:rPr>
        <w:t xml:space="preserve"> та інші. Зокрема, Н. </w:t>
      </w:r>
      <w:r w:rsidRPr="00180E1E">
        <w:rPr>
          <w:rFonts w:ascii="Times New Roman" w:hAnsi="Times New Roman"/>
          <w:sz w:val="28"/>
          <w:szCs w:val="28"/>
          <w:lang w:val="uk-UA"/>
        </w:rPr>
        <w:t xml:space="preserve">Кондратенко [14], О. </w:t>
      </w:r>
      <w:proofErr w:type="spellStart"/>
      <w:r w:rsidRPr="00180E1E">
        <w:rPr>
          <w:rFonts w:ascii="Times New Roman" w:hAnsi="Times New Roman"/>
          <w:sz w:val="28"/>
          <w:szCs w:val="28"/>
          <w:lang w:val="uk-UA"/>
        </w:rPr>
        <w:t>Переломова</w:t>
      </w:r>
      <w:proofErr w:type="spellEnd"/>
      <w:r w:rsidRPr="00180E1E">
        <w:rPr>
          <w:rFonts w:ascii="Times New Roman" w:hAnsi="Times New Roman"/>
          <w:sz w:val="28"/>
          <w:szCs w:val="28"/>
          <w:lang w:val="uk-UA"/>
        </w:rPr>
        <w:t xml:space="preserve"> [18], А. </w:t>
      </w:r>
      <w:proofErr w:type="spellStart"/>
      <w:r w:rsidRPr="00180E1E">
        <w:rPr>
          <w:rFonts w:ascii="Times New Roman" w:hAnsi="Times New Roman"/>
          <w:sz w:val="28"/>
          <w:szCs w:val="28"/>
          <w:lang w:val="uk-UA"/>
        </w:rPr>
        <w:t>Тепшич</w:t>
      </w:r>
      <w:proofErr w:type="spellEnd"/>
      <w:r w:rsidRPr="00180E1E">
        <w:rPr>
          <w:rFonts w:ascii="Times New Roman" w:hAnsi="Times New Roman"/>
          <w:sz w:val="28"/>
          <w:szCs w:val="28"/>
          <w:lang w:val="uk-UA"/>
        </w:rPr>
        <w:t xml:space="preserve"> [30] розглядають вияви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сучасному українському прозовому тексті.</w:t>
      </w:r>
    </w:p>
    <w:p w14:paraId="74E5163D"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 xml:space="preserve">Слід зазначити, що в контексті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актуалізується питання діалогічних взаємозв’язків текстів. Цей феномен підкреслює залежність тексту від уже наявного і заперечує його існування як окремого утворення, тобто таким чином зберігається зв’язок із попереднім висловлюванням, культурним та особистим досвідом [18, с.16]. Варто також зауважити, що такий процес, як інтегрування текстів, унаочнює прагнення автора створити текстову і змістову діалогічність. Це надає письменникові можливість виходити за межі власної суб’єктивності та створювати текст, де взаємодіють одразу кілька суб’єктів висловлювання, що репрезентують різні культурні, соціальні чи ідеологічні системи.</w:t>
      </w:r>
    </w:p>
    <w:p w14:paraId="139318B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Г. Кондратенко, досліджуючи явище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зауважує, що в модерністському дискурсі діалогічність розглядають як внутрішню властивість, коли протистояння зі світом відбувається через внутрішній конфлікт суб’єкта. Особистісна роздвоєність мовця та його сумніви спричиняють пошук адресата, здатного на адекватну комунікативну взаємодію. З цього виходить, що роль мовця, втілена через авторське сприйняття світу в амбівалентному відображенні реальності, є першочерговою, що відсуває адресата на другий план. Концепція діалогічної взаємодії в модерністському тексті заснована на традиційному підході, коли автор спілкується з читачем через текст, який, по суті, стає ключовим елементом комунікації [14, с. 141].</w:t>
      </w:r>
    </w:p>
    <w:p w14:paraId="0D274C4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Натомість у постмодерністському дискурсі, за спостереженням Г. Кондратенко [14, с.</w:t>
      </w:r>
      <w:r w:rsidR="002C408A"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142], діалогічність розгортається ширше, на всіх рівнях комунікації: «текст – читач, текст – автор, текст – текст». Такий </w:t>
      </w:r>
      <w:proofErr w:type="spellStart"/>
      <w:r w:rsidRPr="00180E1E">
        <w:rPr>
          <w:rFonts w:ascii="Times New Roman" w:hAnsi="Times New Roman"/>
          <w:sz w:val="28"/>
          <w:szCs w:val="28"/>
          <w:lang w:val="uk-UA"/>
        </w:rPr>
        <w:t>діалогізм</w:t>
      </w:r>
      <w:proofErr w:type="spellEnd"/>
      <w:r w:rsidRPr="00180E1E">
        <w:rPr>
          <w:rFonts w:ascii="Times New Roman" w:hAnsi="Times New Roman"/>
          <w:sz w:val="28"/>
          <w:szCs w:val="28"/>
          <w:lang w:val="uk-UA"/>
        </w:rPr>
        <w:t xml:space="preserve"> не є окремим елементом художньої практики, адже він детермінує специфіку постмодерністської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та ігрової поетики загалом. У постмодернізмі діалогічність проявляється через пріоритетну роль саме адресата, тобто читача, який виступає головним інтерпретатором змісту. Авторське уявлення світу є </w:t>
      </w:r>
      <w:proofErr w:type="spellStart"/>
      <w:r w:rsidRPr="00180E1E">
        <w:rPr>
          <w:rFonts w:ascii="Times New Roman" w:hAnsi="Times New Roman"/>
          <w:sz w:val="28"/>
          <w:szCs w:val="28"/>
          <w:lang w:val="uk-UA"/>
        </w:rPr>
        <w:t>одновекторним</w:t>
      </w:r>
      <w:proofErr w:type="spellEnd"/>
      <w:r w:rsidRPr="00180E1E">
        <w:rPr>
          <w:rFonts w:ascii="Times New Roman" w:hAnsi="Times New Roman"/>
          <w:sz w:val="28"/>
          <w:szCs w:val="28"/>
          <w:lang w:val="uk-UA"/>
        </w:rPr>
        <w:t xml:space="preserve">, сфокусованим на читача, який, у свою чергу, зіставляє його з іншими витвореними </w:t>
      </w:r>
      <w:proofErr w:type="spellStart"/>
      <w:r w:rsidRPr="00180E1E">
        <w:rPr>
          <w:rFonts w:ascii="Times New Roman" w:hAnsi="Times New Roman"/>
          <w:sz w:val="28"/>
          <w:szCs w:val="28"/>
          <w:lang w:val="uk-UA"/>
        </w:rPr>
        <w:t>реальностями</w:t>
      </w:r>
      <w:proofErr w:type="spellEnd"/>
      <w:r w:rsidRPr="00180E1E">
        <w:rPr>
          <w:rFonts w:ascii="Times New Roman" w:hAnsi="Times New Roman"/>
          <w:sz w:val="28"/>
          <w:szCs w:val="28"/>
          <w:lang w:val="uk-UA"/>
        </w:rPr>
        <w:t xml:space="preserve">, додаючи свої </w:t>
      </w:r>
      <w:proofErr w:type="spellStart"/>
      <w:r w:rsidRPr="00180E1E">
        <w:rPr>
          <w:rFonts w:ascii="Times New Roman" w:hAnsi="Times New Roman"/>
          <w:sz w:val="28"/>
          <w:szCs w:val="28"/>
          <w:lang w:val="uk-UA"/>
        </w:rPr>
        <w:lastRenderedPageBreak/>
        <w:t>сенси</w:t>
      </w:r>
      <w:proofErr w:type="spellEnd"/>
      <w:r w:rsidRPr="00180E1E">
        <w:rPr>
          <w:rFonts w:ascii="Times New Roman" w:hAnsi="Times New Roman"/>
          <w:sz w:val="28"/>
          <w:szCs w:val="28"/>
          <w:lang w:val="uk-UA"/>
        </w:rPr>
        <w:t xml:space="preserve">. Реципієнт менш зацікавлений у прямому авторському погляді, а більше у власних асоціаціях, </w:t>
      </w:r>
      <w:proofErr w:type="spellStart"/>
      <w:r w:rsidRPr="00180E1E">
        <w:rPr>
          <w:rFonts w:ascii="Times New Roman" w:hAnsi="Times New Roman"/>
          <w:sz w:val="28"/>
          <w:szCs w:val="28"/>
          <w:lang w:val="uk-UA"/>
        </w:rPr>
        <w:t>міжтекстових</w:t>
      </w:r>
      <w:proofErr w:type="spellEnd"/>
      <w:r w:rsidRPr="00180E1E">
        <w:rPr>
          <w:rFonts w:ascii="Times New Roman" w:hAnsi="Times New Roman"/>
          <w:sz w:val="28"/>
          <w:szCs w:val="28"/>
          <w:lang w:val="uk-UA"/>
        </w:rPr>
        <w:t xml:space="preserve"> зв’язках та глибшому поринанні в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w:t>
      </w:r>
    </w:p>
    <w:p w14:paraId="37A694BD" w14:textId="77777777" w:rsidR="0042614A" w:rsidRPr="00180E1E" w:rsidRDefault="0042614A"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взаємозв’язок є виявом дискурсивної діалогічності, що дає підставу розділяти діалогічність на взаємодію суб’єктно-текстову (схематично можна зобразити як «автор – текст – читач») та </w:t>
      </w:r>
      <w:proofErr w:type="spellStart"/>
      <w:r w:rsidRPr="00180E1E">
        <w:rPr>
          <w:rFonts w:ascii="Times New Roman" w:hAnsi="Times New Roman"/>
          <w:sz w:val="28"/>
          <w:szCs w:val="28"/>
          <w:lang w:val="uk-UA"/>
        </w:rPr>
        <w:t>міжтекстову</w:t>
      </w:r>
      <w:proofErr w:type="spellEnd"/>
      <w:r w:rsidRPr="00180E1E">
        <w:rPr>
          <w:rFonts w:ascii="Times New Roman" w:hAnsi="Times New Roman"/>
          <w:sz w:val="28"/>
          <w:szCs w:val="28"/>
          <w:lang w:val="uk-UA"/>
        </w:rPr>
        <w:t xml:space="preserve"> («текст – текст – текст»). Перший різновид взаємодії означає діалог між автором та реципієнтом не прямо, як у випадку особистісного контакту, а через текст. </w:t>
      </w:r>
      <w:proofErr w:type="spellStart"/>
      <w:r w:rsidRPr="00180E1E">
        <w:rPr>
          <w:rFonts w:ascii="Times New Roman" w:hAnsi="Times New Roman"/>
          <w:sz w:val="28"/>
          <w:szCs w:val="28"/>
          <w:lang w:val="uk-UA"/>
        </w:rPr>
        <w:t>Міжтекстова</w:t>
      </w:r>
      <w:proofErr w:type="spellEnd"/>
      <w:r w:rsidRPr="00180E1E">
        <w:rPr>
          <w:rFonts w:ascii="Times New Roman" w:hAnsi="Times New Roman"/>
          <w:sz w:val="28"/>
          <w:szCs w:val="28"/>
          <w:lang w:val="uk-UA"/>
        </w:rPr>
        <w:t xml:space="preserve"> ж взаємодія виявляється через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відтворювану за допомогою таких </w:t>
      </w:r>
      <w:proofErr w:type="spellStart"/>
      <w:r w:rsidRPr="00180E1E">
        <w:rPr>
          <w:rFonts w:ascii="Times New Roman" w:hAnsi="Times New Roman"/>
          <w:sz w:val="28"/>
          <w:szCs w:val="28"/>
          <w:lang w:val="uk-UA"/>
        </w:rPr>
        <w:t>міжтекстових</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зв’язків</w:t>
      </w:r>
      <w:proofErr w:type="spellEnd"/>
      <w:r w:rsidRPr="00180E1E">
        <w:rPr>
          <w:rFonts w:ascii="Times New Roman" w:hAnsi="Times New Roman"/>
          <w:sz w:val="28"/>
          <w:szCs w:val="28"/>
          <w:lang w:val="uk-UA"/>
        </w:rPr>
        <w:t>, як алюзії, цитати, ремінісценцій  тощо [14, с. 139–140].</w:t>
      </w:r>
    </w:p>
    <w:p w14:paraId="0CA4F90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Розглянемо основні терміни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поняття </w:t>
      </w:r>
      <w:proofErr w:type="spellStart"/>
      <w:r w:rsidRPr="00180E1E">
        <w:rPr>
          <w:rFonts w:ascii="Times New Roman" w:hAnsi="Times New Roman"/>
          <w:sz w:val="28"/>
          <w:szCs w:val="28"/>
          <w:lang w:val="uk-UA"/>
        </w:rPr>
        <w:t>архітексту</w:t>
      </w:r>
      <w:proofErr w:type="spellEnd"/>
      <w:r w:rsidRPr="00180E1E">
        <w:rPr>
          <w:rFonts w:ascii="Times New Roman" w:hAnsi="Times New Roman"/>
          <w:sz w:val="28"/>
          <w:szCs w:val="28"/>
          <w:lang w:val="uk-UA"/>
        </w:rPr>
        <w:t xml:space="preserve"> відіграє основну роль у теорії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оскільки мається на увазі такий текст, у якому простежуються </w:t>
      </w:r>
      <w:proofErr w:type="spellStart"/>
      <w:r w:rsidRPr="00180E1E">
        <w:rPr>
          <w:rFonts w:ascii="Times New Roman" w:hAnsi="Times New Roman"/>
          <w:sz w:val="28"/>
          <w:szCs w:val="28"/>
          <w:lang w:val="uk-UA"/>
        </w:rPr>
        <w:t>міжтекстові</w:t>
      </w:r>
      <w:proofErr w:type="spellEnd"/>
      <w:r w:rsidRPr="00180E1E">
        <w:rPr>
          <w:rFonts w:ascii="Times New Roman" w:hAnsi="Times New Roman"/>
          <w:sz w:val="28"/>
          <w:szCs w:val="28"/>
          <w:lang w:val="uk-UA"/>
        </w:rPr>
        <w:t xml:space="preserve"> зв’язки, тоді як </w:t>
      </w:r>
      <w:proofErr w:type="spellStart"/>
      <w:r w:rsidRPr="00180E1E">
        <w:rPr>
          <w:rFonts w:ascii="Times New Roman" w:hAnsi="Times New Roman"/>
          <w:sz w:val="28"/>
          <w:szCs w:val="28"/>
          <w:lang w:val="uk-UA"/>
        </w:rPr>
        <w:t>прототекст</w:t>
      </w:r>
      <w:proofErr w:type="spellEnd"/>
      <w:r w:rsidRPr="00180E1E">
        <w:rPr>
          <w:rFonts w:ascii="Times New Roman" w:hAnsi="Times New Roman"/>
          <w:sz w:val="28"/>
          <w:szCs w:val="28"/>
          <w:lang w:val="uk-UA"/>
        </w:rPr>
        <w:t xml:space="preserve"> – це первинний текст, на який посилається автор, прецедентними текстами вважаються загальновідомі тексти, на які може посилатися автор, </w:t>
      </w:r>
      <w:proofErr w:type="spellStart"/>
      <w:r w:rsidRPr="00180E1E">
        <w:rPr>
          <w:rFonts w:ascii="Times New Roman" w:hAnsi="Times New Roman"/>
          <w:sz w:val="28"/>
          <w:szCs w:val="28"/>
          <w:lang w:val="uk-UA"/>
        </w:rPr>
        <w:t>інтертекстуальні</w:t>
      </w:r>
      <w:proofErr w:type="spellEnd"/>
      <w:r w:rsidRPr="00180E1E">
        <w:rPr>
          <w:rFonts w:ascii="Times New Roman" w:hAnsi="Times New Roman"/>
          <w:sz w:val="28"/>
          <w:szCs w:val="28"/>
          <w:lang w:val="uk-UA"/>
        </w:rPr>
        <w:t xml:space="preserve"> маркери – це засоби, що демонструють взаємодію між текстами. [30, с. 106].</w:t>
      </w:r>
    </w:p>
    <w:p w14:paraId="2FF2E16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Мовознавці пояснюють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як категорію тексту, «що вказує на його комунікативні відношення з іншими текстами на змістовому, лексичному, синтаксичному і стилістичному рівнях та виявляється за допомогою </w:t>
      </w:r>
      <w:proofErr w:type="spellStart"/>
      <w:r w:rsidRPr="00180E1E">
        <w:rPr>
          <w:rFonts w:ascii="Times New Roman" w:hAnsi="Times New Roman"/>
          <w:sz w:val="28"/>
          <w:szCs w:val="28"/>
          <w:lang w:val="uk-UA"/>
        </w:rPr>
        <w:t>мовних</w:t>
      </w:r>
      <w:proofErr w:type="spellEnd"/>
      <w:r w:rsidRPr="00180E1E">
        <w:rPr>
          <w:rFonts w:ascii="Times New Roman" w:hAnsi="Times New Roman"/>
          <w:sz w:val="28"/>
          <w:szCs w:val="28"/>
          <w:lang w:val="uk-UA"/>
        </w:rPr>
        <w:t xml:space="preserve"> маркерів» [30, с. 106]. Для </w:t>
      </w:r>
      <w:proofErr w:type="spellStart"/>
      <w:r w:rsidRPr="00180E1E">
        <w:rPr>
          <w:rFonts w:ascii="Times New Roman" w:hAnsi="Times New Roman"/>
          <w:sz w:val="28"/>
          <w:szCs w:val="28"/>
          <w:lang w:val="uk-UA"/>
        </w:rPr>
        <w:t>візуалізування</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зв’язків</w:t>
      </w:r>
      <w:proofErr w:type="spellEnd"/>
      <w:r w:rsidRPr="00180E1E">
        <w:rPr>
          <w:rFonts w:ascii="Times New Roman" w:hAnsi="Times New Roman"/>
          <w:sz w:val="28"/>
          <w:szCs w:val="28"/>
          <w:lang w:val="uk-UA"/>
        </w:rPr>
        <w:t xml:space="preserve"> автор застосовує </w:t>
      </w:r>
      <w:proofErr w:type="spellStart"/>
      <w:r w:rsidRPr="00180E1E">
        <w:rPr>
          <w:rFonts w:ascii="Times New Roman" w:hAnsi="Times New Roman"/>
          <w:sz w:val="28"/>
          <w:szCs w:val="28"/>
          <w:lang w:val="uk-UA"/>
        </w:rPr>
        <w:t>мовні</w:t>
      </w:r>
      <w:proofErr w:type="spellEnd"/>
      <w:r w:rsidRPr="00180E1E">
        <w:rPr>
          <w:rFonts w:ascii="Times New Roman" w:hAnsi="Times New Roman"/>
          <w:sz w:val="28"/>
          <w:szCs w:val="28"/>
          <w:lang w:val="uk-UA"/>
        </w:rPr>
        <w:t xml:space="preserve"> одиниці, які дають читачеві усвідомити </w:t>
      </w:r>
      <w:proofErr w:type="spellStart"/>
      <w:r w:rsidRPr="00180E1E">
        <w:rPr>
          <w:rFonts w:ascii="Times New Roman" w:hAnsi="Times New Roman"/>
          <w:sz w:val="28"/>
          <w:szCs w:val="28"/>
          <w:lang w:val="uk-UA"/>
        </w:rPr>
        <w:t>міжтекстові</w:t>
      </w:r>
      <w:proofErr w:type="spellEnd"/>
      <w:r w:rsidRPr="00180E1E">
        <w:rPr>
          <w:rFonts w:ascii="Times New Roman" w:hAnsi="Times New Roman"/>
          <w:sz w:val="28"/>
          <w:szCs w:val="28"/>
          <w:lang w:val="uk-UA"/>
        </w:rPr>
        <w:t xml:space="preserve"> зв’язки. Найбільш експліцитними, тобто явно вираженими, </w:t>
      </w:r>
      <w:proofErr w:type="spellStart"/>
      <w:r w:rsidRPr="00180E1E">
        <w:rPr>
          <w:rFonts w:ascii="Times New Roman" w:hAnsi="Times New Roman"/>
          <w:sz w:val="28"/>
          <w:szCs w:val="28"/>
          <w:lang w:val="uk-UA"/>
        </w:rPr>
        <w:t>мовними</w:t>
      </w:r>
      <w:proofErr w:type="spellEnd"/>
      <w:r w:rsidRPr="00180E1E">
        <w:rPr>
          <w:rFonts w:ascii="Times New Roman" w:hAnsi="Times New Roman"/>
          <w:sz w:val="28"/>
          <w:szCs w:val="28"/>
          <w:lang w:val="uk-UA"/>
        </w:rPr>
        <w:t xml:space="preserve"> маркерами, є цитати; алюзії займають посередню позицію та майже непомітними стають ремінісценції. Також їх роль виконують імена авторів, назви творів, найменування літературних угрупувань, наслідування сюжету чи тропіки  тощо [30, с. 127].</w:t>
      </w:r>
    </w:p>
    <w:p w14:paraId="13BF08EA"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Цитата вважається одним із ключових, «еталонних» (А. </w:t>
      </w:r>
      <w:proofErr w:type="spellStart"/>
      <w:r w:rsidRPr="00180E1E">
        <w:rPr>
          <w:rFonts w:ascii="Times New Roman" w:hAnsi="Times New Roman"/>
          <w:sz w:val="28"/>
          <w:szCs w:val="28"/>
          <w:lang w:val="uk-UA"/>
        </w:rPr>
        <w:t>Тепшич</w:t>
      </w:r>
      <w:proofErr w:type="spellEnd"/>
      <w:r w:rsidRPr="00180E1E">
        <w:rPr>
          <w:rFonts w:ascii="Times New Roman" w:hAnsi="Times New Roman"/>
          <w:sz w:val="28"/>
          <w:szCs w:val="28"/>
          <w:lang w:val="uk-UA"/>
        </w:rPr>
        <w:t xml:space="preserve">) понять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хоча не має однозначного потрактування її видів, через що викликає неабиякий інтерес серед дослідників, які прагнуть розкрити своє </w:t>
      </w:r>
      <w:r w:rsidRPr="00180E1E">
        <w:rPr>
          <w:rFonts w:ascii="Times New Roman" w:hAnsi="Times New Roman"/>
          <w:sz w:val="28"/>
          <w:szCs w:val="28"/>
          <w:lang w:val="uk-UA"/>
        </w:rPr>
        <w:lastRenderedPageBreak/>
        <w:t xml:space="preserve">бачення цитати в контексті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взаємозв’язків. Р. </w:t>
      </w:r>
      <w:proofErr w:type="spellStart"/>
      <w:r w:rsidRPr="00180E1E">
        <w:rPr>
          <w:rFonts w:ascii="Times New Roman" w:hAnsi="Times New Roman"/>
          <w:sz w:val="28"/>
          <w:szCs w:val="28"/>
          <w:lang w:val="uk-UA"/>
        </w:rPr>
        <w:t>Барт</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розглядавцитату</w:t>
      </w:r>
      <w:proofErr w:type="spellEnd"/>
      <w:r w:rsidRPr="00180E1E">
        <w:rPr>
          <w:rFonts w:ascii="Times New Roman" w:hAnsi="Times New Roman"/>
          <w:sz w:val="28"/>
          <w:szCs w:val="28"/>
          <w:lang w:val="uk-UA"/>
        </w:rPr>
        <w:t xml:space="preserve"> як використання будь-якого фрагменту тексту-донора текстом-реципієнтом і навіть вважає, що «весь текст – це цитата без лапок» [</w:t>
      </w:r>
      <w:proofErr w:type="spellStart"/>
      <w:r w:rsidRPr="00180E1E">
        <w:rPr>
          <w:rFonts w:ascii="Times New Roman" w:hAnsi="Times New Roman"/>
          <w:sz w:val="28"/>
          <w:szCs w:val="28"/>
          <w:lang w:val="uk-UA"/>
        </w:rPr>
        <w:t>цит</w:t>
      </w:r>
      <w:proofErr w:type="spellEnd"/>
      <w:r w:rsidR="007B51E1" w:rsidRPr="00180E1E">
        <w:rPr>
          <w:rFonts w:ascii="Times New Roman" w:hAnsi="Times New Roman"/>
          <w:sz w:val="28"/>
          <w:szCs w:val="28"/>
          <w:lang w:val="uk-UA"/>
        </w:rPr>
        <w:t>.</w:t>
      </w:r>
      <w:r w:rsidRPr="00180E1E">
        <w:rPr>
          <w:rFonts w:ascii="Times New Roman" w:hAnsi="Times New Roman"/>
          <w:sz w:val="28"/>
          <w:szCs w:val="28"/>
          <w:lang w:val="uk-UA"/>
        </w:rPr>
        <w:t xml:space="preserve"> за: 18, с. 55]. На противагу Р. </w:t>
      </w:r>
      <w:proofErr w:type="spellStart"/>
      <w:r w:rsidRPr="00180E1E">
        <w:rPr>
          <w:rFonts w:ascii="Times New Roman" w:hAnsi="Times New Roman"/>
          <w:sz w:val="28"/>
          <w:szCs w:val="28"/>
          <w:lang w:val="uk-UA"/>
        </w:rPr>
        <w:t>Барту</w:t>
      </w:r>
      <w:proofErr w:type="spellEnd"/>
      <w:r w:rsidRPr="00180E1E">
        <w:rPr>
          <w:rFonts w:ascii="Times New Roman" w:hAnsi="Times New Roman"/>
          <w:sz w:val="28"/>
          <w:szCs w:val="28"/>
          <w:lang w:val="uk-UA"/>
        </w:rPr>
        <w:t xml:space="preserve">, М. </w:t>
      </w:r>
      <w:proofErr w:type="spellStart"/>
      <w:r w:rsidRPr="00180E1E">
        <w:rPr>
          <w:rFonts w:ascii="Times New Roman" w:hAnsi="Times New Roman"/>
          <w:sz w:val="28"/>
          <w:szCs w:val="28"/>
          <w:lang w:val="uk-UA"/>
        </w:rPr>
        <w:t>Ямпольський</w:t>
      </w:r>
      <w:proofErr w:type="spellEnd"/>
      <w:r w:rsidRPr="00180E1E">
        <w:rPr>
          <w:rFonts w:ascii="Times New Roman" w:hAnsi="Times New Roman"/>
          <w:sz w:val="28"/>
          <w:szCs w:val="28"/>
          <w:lang w:val="uk-UA"/>
        </w:rPr>
        <w:t xml:space="preserve"> визначав як цитату  структурну схожість із фрагментом </w:t>
      </w:r>
      <w:proofErr w:type="spellStart"/>
      <w:r w:rsidRPr="00180E1E">
        <w:rPr>
          <w:rFonts w:ascii="Times New Roman" w:hAnsi="Times New Roman"/>
          <w:sz w:val="28"/>
          <w:szCs w:val="28"/>
          <w:lang w:val="uk-UA"/>
        </w:rPr>
        <w:t>прототексту</w:t>
      </w:r>
      <w:proofErr w:type="spellEnd"/>
      <w:r w:rsidRPr="00180E1E">
        <w:rPr>
          <w:rFonts w:ascii="Times New Roman" w:hAnsi="Times New Roman"/>
          <w:sz w:val="28"/>
          <w:szCs w:val="28"/>
          <w:lang w:val="uk-UA"/>
        </w:rPr>
        <w:t xml:space="preserve">, а не будь-яке запозичення. Також він вважає, що цитата направляє читача за межі конкретного тексту, в </w:t>
      </w: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простір, для пошуку логіки та мотивів авторської оповіді, що в результаті перешкоджає лінійності тексту. Проте, порушуючи лінійне сприйняття тексту, цитата заохочує читача до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відступів, які не лише відновлюють повноту тексту, але й значною мірою його збагачують [див. 18, с. 55].</w:t>
      </w:r>
    </w:p>
    <w:p w14:paraId="22C5A538"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Термін </w:t>
      </w:r>
      <w:r w:rsidRPr="00180E1E">
        <w:rPr>
          <w:rFonts w:ascii="Times New Roman" w:hAnsi="Times New Roman"/>
          <w:i/>
          <w:sz w:val="28"/>
          <w:szCs w:val="28"/>
          <w:lang w:val="uk-UA"/>
        </w:rPr>
        <w:t>цитата</w:t>
      </w:r>
      <w:r w:rsidRPr="00180E1E">
        <w:rPr>
          <w:rFonts w:ascii="Times New Roman" w:hAnsi="Times New Roman"/>
          <w:sz w:val="28"/>
          <w:szCs w:val="28"/>
          <w:lang w:val="uk-UA"/>
        </w:rPr>
        <w:t xml:space="preserve"> трактують зазвичай як точне або частково змінене введення в текст уривків із чужих творів. Цитати в тексті можуть бути позначені лапками, виділені іншим шрифтом або підкріплені коментарем. Також їх розрізнюють за рівнем атрибутивності (тобто наскільки </w:t>
      </w: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зв’язок явним фактом у структурі твору та розумінні його читачем). Цитати з атрибуцією є точним відтворенням первинного тексту з покликанням на автора, і таку цитату прийнято подавати в лапках. Також існують варіанти цитат з деякою трансформацією оригінального тексту, цитати-переклади, що супроводжуються коментарями і в кінцевому результаті перетворюються в </w:t>
      </w:r>
      <w:proofErr w:type="spellStart"/>
      <w:r w:rsidRPr="00180E1E">
        <w:rPr>
          <w:rFonts w:ascii="Times New Roman" w:hAnsi="Times New Roman"/>
          <w:sz w:val="28"/>
          <w:szCs w:val="28"/>
          <w:lang w:val="uk-UA"/>
        </w:rPr>
        <w:t>метатекст</w:t>
      </w:r>
      <w:proofErr w:type="spellEnd"/>
      <w:r w:rsidRPr="00180E1E">
        <w:rPr>
          <w:rFonts w:ascii="Times New Roman" w:hAnsi="Times New Roman"/>
          <w:sz w:val="28"/>
          <w:szCs w:val="28"/>
          <w:lang w:val="uk-UA"/>
        </w:rPr>
        <w:t xml:space="preserve">. Цитати без атрибуції зустрічаються переважно в художніх творах і виконують свою роль як інтерпретації чи парафрази, не маючи прямого посилання на першоджерело [18, с. 54–55]. </w:t>
      </w:r>
    </w:p>
    <w:p w14:paraId="13600F44"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Цитата – найбільш виражений </w:t>
      </w:r>
      <w:proofErr w:type="spellStart"/>
      <w:r w:rsidRPr="00180E1E">
        <w:rPr>
          <w:rFonts w:ascii="Times New Roman" w:hAnsi="Times New Roman"/>
          <w:sz w:val="28"/>
          <w:szCs w:val="28"/>
          <w:lang w:val="uk-UA"/>
        </w:rPr>
        <w:t>мовний</w:t>
      </w:r>
      <w:proofErr w:type="spellEnd"/>
      <w:r w:rsidRPr="00180E1E">
        <w:rPr>
          <w:rFonts w:ascii="Times New Roman" w:hAnsi="Times New Roman"/>
          <w:sz w:val="28"/>
          <w:szCs w:val="28"/>
          <w:lang w:val="uk-UA"/>
        </w:rPr>
        <w:t xml:space="preserve"> засіб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 має допоміжний маркер для візуалізації, що виявляється в зміні мовленнєвого коду.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виражається не лише через саму цитату, а завдяки особливості стилю викладу чи жанру, які уособлюють конкретний </w:t>
      </w:r>
      <w:proofErr w:type="spellStart"/>
      <w:r w:rsidRPr="00180E1E">
        <w:rPr>
          <w:rFonts w:ascii="Times New Roman" w:hAnsi="Times New Roman"/>
          <w:sz w:val="28"/>
          <w:szCs w:val="28"/>
          <w:lang w:val="uk-UA"/>
        </w:rPr>
        <w:t>прототекст</w:t>
      </w:r>
      <w:proofErr w:type="spellEnd"/>
      <w:r w:rsidRPr="00180E1E">
        <w:rPr>
          <w:rFonts w:ascii="Times New Roman" w:hAnsi="Times New Roman"/>
          <w:sz w:val="28"/>
          <w:szCs w:val="28"/>
          <w:lang w:val="uk-UA"/>
        </w:rPr>
        <w:t xml:space="preserve">. Виразним прикладом цього твердження є цитування поетичних рядків у прозі. Саме характерні для поезії ритміка та тропіка демонструють нам першоджерело фрагмента [30, с. 116]. </w:t>
      </w:r>
    </w:p>
    <w:p w14:paraId="673666D6"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 xml:space="preserve">О. </w:t>
      </w:r>
      <w:proofErr w:type="spellStart"/>
      <w:r w:rsidRPr="00180E1E">
        <w:rPr>
          <w:rFonts w:ascii="Times New Roman" w:hAnsi="Times New Roman"/>
          <w:sz w:val="28"/>
          <w:szCs w:val="28"/>
          <w:lang w:val="uk-UA"/>
        </w:rPr>
        <w:t>Переломова</w:t>
      </w:r>
      <w:proofErr w:type="spellEnd"/>
      <w:r w:rsidRPr="00180E1E">
        <w:rPr>
          <w:rFonts w:ascii="Times New Roman" w:hAnsi="Times New Roman"/>
          <w:sz w:val="28"/>
          <w:szCs w:val="28"/>
          <w:lang w:val="uk-UA"/>
        </w:rPr>
        <w:t xml:space="preserve"> наголошує, що загалом цитата як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інтерпретується не стільки як текстовий фрагмент, а передусім як функційно-стилістичний код, який відображає спосіб мислення чи культурну традицію, що лежать в його основі. У межах напряму постмодернізму цитата охоплює не тільки інтеграцію текстів, але й взаємодію кодів, перехрещення жанрів, ледь помітні парафрази, асоціативні відсилки, невловні алюзії [18, с. 61].  </w:t>
      </w:r>
    </w:p>
    <w:p w14:paraId="2D14165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i/>
          <w:sz w:val="28"/>
          <w:szCs w:val="28"/>
          <w:lang w:val="uk-UA"/>
        </w:rPr>
        <w:t>Алюзія</w:t>
      </w:r>
      <w:r w:rsidRPr="00180E1E">
        <w:rPr>
          <w:rFonts w:ascii="Times New Roman" w:hAnsi="Times New Roman"/>
          <w:sz w:val="28"/>
          <w:szCs w:val="28"/>
          <w:lang w:val="uk-UA"/>
        </w:rPr>
        <w:t xml:space="preserve"> (лат. </w:t>
      </w:r>
      <w:proofErr w:type="spellStart"/>
      <w:r w:rsidRPr="00180E1E">
        <w:rPr>
          <w:rFonts w:ascii="Times New Roman" w:hAnsi="Times New Roman"/>
          <w:sz w:val="28"/>
          <w:szCs w:val="28"/>
          <w:lang w:val="uk-UA"/>
        </w:rPr>
        <w:t>allusion</w:t>
      </w:r>
      <w:proofErr w:type="spellEnd"/>
      <w:r w:rsidRPr="00180E1E">
        <w:rPr>
          <w:rFonts w:ascii="Times New Roman" w:hAnsi="Times New Roman"/>
          <w:sz w:val="28"/>
          <w:szCs w:val="28"/>
          <w:lang w:val="uk-UA"/>
        </w:rPr>
        <w:t xml:space="preserve"> – жарт, натяк) визначається як вияв текстової категорії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натяк, згадка про події, факти, персонажів, що вже були зображені у чужих творах [26, с. 24].  Під терміном </w:t>
      </w:r>
      <w:r w:rsidRPr="00180E1E">
        <w:rPr>
          <w:rFonts w:ascii="Times New Roman" w:hAnsi="Times New Roman"/>
          <w:i/>
          <w:sz w:val="28"/>
          <w:szCs w:val="28"/>
          <w:lang w:val="uk-UA"/>
        </w:rPr>
        <w:t>ремінісценції</w:t>
      </w:r>
      <w:r w:rsidRPr="00180E1E">
        <w:rPr>
          <w:rFonts w:ascii="Times New Roman" w:hAnsi="Times New Roman"/>
          <w:sz w:val="28"/>
          <w:szCs w:val="28"/>
          <w:lang w:val="uk-UA"/>
        </w:rPr>
        <w:t xml:space="preserve"> (від </w:t>
      </w:r>
      <w:proofErr w:type="spellStart"/>
      <w:r w:rsidRPr="00180E1E">
        <w:rPr>
          <w:rFonts w:ascii="Times New Roman" w:hAnsi="Times New Roman"/>
          <w:sz w:val="28"/>
          <w:szCs w:val="28"/>
          <w:lang w:val="uk-UA"/>
        </w:rPr>
        <w:t>пізньолат</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reminiscentia</w:t>
      </w:r>
      <w:proofErr w:type="spellEnd"/>
      <w:r w:rsidRPr="00180E1E">
        <w:rPr>
          <w:rFonts w:ascii="Times New Roman" w:hAnsi="Times New Roman"/>
          <w:sz w:val="28"/>
          <w:szCs w:val="28"/>
          <w:lang w:val="uk-UA"/>
        </w:rPr>
        <w:t xml:space="preserve"> – спогад) розуміють такий вияв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який «полягає у введенні до певного тексту фрагментів, які нагадують адресатові події, факти, героїв, стилістичні прийоми, мотиви іншого тексту або твору мистецтва» [26, с. 582].  </w:t>
      </w:r>
    </w:p>
    <w:p w14:paraId="76AA692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Алюзію розуміють як вибіркове запозичення окремих фрагментів з претексту, що з’являються у тексті-реципієнті лише приховано (тобто імпліцитно, ніби «за текстом»). В алюзії на перший план постає конструктивна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завданням якої є ввести запозичені фрагменти так, щоб вони стали елементом зв’язку семантико-композиційної структури тексту. Іменна алюзія часом набуває форми ремінісценції, у значенні відсилання не до конкретного тексту, а до окремої події з життя автора, яку можна розпізнати. </w:t>
      </w:r>
      <w:proofErr w:type="spellStart"/>
      <w:r w:rsidRPr="00180E1E">
        <w:rPr>
          <w:rFonts w:ascii="Times New Roman" w:hAnsi="Times New Roman"/>
          <w:sz w:val="28"/>
          <w:szCs w:val="28"/>
          <w:lang w:val="uk-UA"/>
        </w:rPr>
        <w:t>Алюзивний</w:t>
      </w:r>
      <w:proofErr w:type="spellEnd"/>
      <w:r w:rsidRPr="00180E1E">
        <w:rPr>
          <w:rFonts w:ascii="Times New Roman" w:hAnsi="Times New Roman"/>
          <w:sz w:val="28"/>
          <w:szCs w:val="28"/>
          <w:lang w:val="uk-UA"/>
        </w:rPr>
        <w:t xml:space="preserve"> сенс може бути закодований не тільки в лексичних, але й у граматичних, фонетичних та словотвірних рівнях структури тексту [18, с. 56]. Такі вкраплення при цьому зумовлені змістовою структурою тексту, до якого входять, тобто автор їх уводить з певною метою.</w:t>
      </w:r>
    </w:p>
    <w:p w14:paraId="029059E1" w14:textId="77777777" w:rsidR="0042614A" w:rsidRPr="00180E1E" w:rsidRDefault="0042614A"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також може проявлятися в інших особливих формах, до прикладу,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у вигляді тропу чи стилістичної фігури, що має у своєму підґрунті посилання на інші тексти або культурні контексти. Ця форма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може бути виражена через метафоричні звертання, номінації, порівняння, звукові та морфемні </w:t>
      </w:r>
      <w:proofErr w:type="spellStart"/>
      <w:r w:rsidRPr="00180E1E">
        <w:rPr>
          <w:rFonts w:ascii="Times New Roman" w:hAnsi="Times New Roman"/>
          <w:sz w:val="28"/>
          <w:szCs w:val="28"/>
          <w:lang w:val="uk-UA"/>
        </w:rPr>
        <w:t>інтертексти</w:t>
      </w:r>
      <w:proofErr w:type="spellEnd"/>
      <w:r w:rsidRPr="00180E1E">
        <w:rPr>
          <w:rFonts w:ascii="Times New Roman" w:hAnsi="Times New Roman"/>
          <w:sz w:val="28"/>
          <w:szCs w:val="28"/>
          <w:lang w:val="uk-UA"/>
        </w:rPr>
        <w:t xml:space="preserve"> або інші стилістичні </w:t>
      </w:r>
      <w:r w:rsidRPr="00180E1E">
        <w:rPr>
          <w:rFonts w:ascii="Times New Roman" w:hAnsi="Times New Roman"/>
          <w:sz w:val="28"/>
          <w:szCs w:val="28"/>
          <w:lang w:val="uk-UA"/>
        </w:rPr>
        <w:lastRenderedPageBreak/>
        <w:t>прийоми, які виводять нові значення з контексту попередніх творів [18, с. 54-58].</w:t>
      </w:r>
    </w:p>
    <w:p w14:paraId="76D4D172"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художньому творі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реалізується також через </w:t>
      </w:r>
      <w:proofErr w:type="spellStart"/>
      <w:r w:rsidRPr="00180E1E">
        <w:rPr>
          <w:rFonts w:ascii="Times New Roman" w:hAnsi="Times New Roman"/>
          <w:sz w:val="28"/>
          <w:szCs w:val="28"/>
          <w:lang w:val="uk-UA"/>
        </w:rPr>
        <w:t>тропеїчну</w:t>
      </w:r>
      <w:proofErr w:type="spellEnd"/>
      <w:r w:rsidRPr="00180E1E">
        <w:rPr>
          <w:rFonts w:ascii="Times New Roman" w:hAnsi="Times New Roman"/>
          <w:sz w:val="28"/>
          <w:szCs w:val="28"/>
          <w:lang w:val="uk-UA"/>
        </w:rPr>
        <w:t xml:space="preserve"> структуру художньої мови. Труднощі комунікації між текстами проявляються у взаємозв’язку між такими термінами, як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і троп, а також у інтерпретації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у сенсі риторичної фігури. Беручи до уваги те, що </w:t>
      </w:r>
      <w:proofErr w:type="spellStart"/>
      <w:r w:rsidRPr="00180E1E">
        <w:rPr>
          <w:rFonts w:ascii="Times New Roman" w:hAnsi="Times New Roman"/>
          <w:sz w:val="28"/>
          <w:szCs w:val="28"/>
          <w:lang w:val="uk-UA"/>
        </w:rPr>
        <w:t>міжтекстові</w:t>
      </w:r>
      <w:proofErr w:type="spellEnd"/>
      <w:r w:rsidRPr="00180E1E">
        <w:rPr>
          <w:rFonts w:ascii="Times New Roman" w:hAnsi="Times New Roman"/>
          <w:sz w:val="28"/>
          <w:szCs w:val="28"/>
          <w:lang w:val="uk-UA"/>
        </w:rPr>
        <w:t xml:space="preserve"> взаємозв’язки і схожі формальні елементи, відрізняються за своєю суттю й формою, неможливо однозначно визначити, з яким  тропом можна зіставити </w:t>
      </w:r>
      <w:proofErr w:type="spellStart"/>
      <w:r w:rsidRPr="00180E1E">
        <w:rPr>
          <w:rFonts w:ascii="Times New Roman" w:hAnsi="Times New Roman"/>
          <w:sz w:val="28"/>
          <w:szCs w:val="28"/>
          <w:lang w:val="uk-UA"/>
        </w:rPr>
        <w:t>інтертекстуальне</w:t>
      </w:r>
      <w:proofErr w:type="spellEnd"/>
      <w:r w:rsidRPr="00180E1E">
        <w:rPr>
          <w:rFonts w:ascii="Times New Roman" w:hAnsi="Times New Roman"/>
          <w:sz w:val="28"/>
          <w:szCs w:val="28"/>
          <w:lang w:val="uk-UA"/>
        </w:rPr>
        <w:t xml:space="preserve"> перетворення. Вони поєднують різноманітні ознаки тропів (метафора, метонімія, синекдоха) [18, с. 64].</w:t>
      </w:r>
    </w:p>
    <w:p w14:paraId="5D73F1E9"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у своїй роботі виходимо з розуміння наявності загальної текстової площини, за допомогою якої тексти можуть активно взаємодіяти і проникати один в одного, маркерами чого є </w:t>
      </w:r>
      <w:proofErr w:type="spellStart"/>
      <w:r w:rsidRPr="00180E1E">
        <w:rPr>
          <w:rFonts w:ascii="Times New Roman" w:hAnsi="Times New Roman"/>
          <w:sz w:val="28"/>
          <w:szCs w:val="28"/>
          <w:lang w:val="uk-UA"/>
        </w:rPr>
        <w:t>інтертекстеми</w:t>
      </w:r>
      <w:proofErr w:type="spellEnd"/>
      <w:r w:rsidRPr="00180E1E">
        <w:rPr>
          <w:rFonts w:ascii="Times New Roman" w:hAnsi="Times New Roman"/>
          <w:sz w:val="28"/>
          <w:szCs w:val="28"/>
          <w:lang w:val="uk-UA"/>
        </w:rPr>
        <w:t xml:space="preserve"> (цитати, алюзії, ремінісценції тощо).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належить до визначальних текстових категорій, адже жоден текст не може існувати окремо, ми завжди спостерігаємо зв’язок з первинними текстами. </w:t>
      </w:r>
    </w:p>
    <w:p w14:paraId="44144CFD" w14:textId="77777777" w:rsidR="0042614A" w:rsidRPr="00180E1E" w:rsidRDefault="0042614A" w:rsidP="00E63132">
      <w:pPr>
        <w:ind w:firstLine="709"/>
        <w:rPr>
          <w:lang w:val="uk-UA"/>
        </w:rPr>
      </w:pPr>
    </w:p>
    <w:p w14:paraId="59DA5B7A" w14:textId="77777777" w:rsidR="0042614A" w:rsidRPr="00180E1E" w:rsidRDefault="0042614A" w:rsidP="00E63132">
      <w:pPr>
        <w:pStyle w:val="2"/>
      </w:pPr>
    </w:p>
    <w:p w14:paraId="28F441CC" w14:textId="77777777" w:rsidR="0042614A" w:rsidRPr="00180E1E" w:rsidRDefault="0042614A" w:rsidP="00E63132">
      <w:pPr>
        <w:pStyle w:val="2"/>
        <w:rPr>
          <w:rFonts w:cs="Times New Roman"/>
        </w:rPr>
      </w:pPr>
      <w:bookmarkStart w:id="5" w:name="_Toc181443013"/>
      <w:bookmarkStart w:id="6" w:name="_Toc183560943"/>
      <w:r w:rsidRPr="00180E1E">
        <w:rPr>
          <w:rFonts w:cs="Times New Roman"/>
        </w:rPr>
        <w:t xml:space="preserve">1.2. </w:t>
      </w:r>
      <w:proofErr w:type="spellStart"/>
      <w:r w:rsidRPr="00180E1E">
        <w:rPr>
          <w:rFonts w:cs="Times New Roman"/>
        </w:rPr>
        <w:t>Інтертекстуальність</w:t>
      </w:r>
      <w:proofErr w:type="spellEnd"/>
      <w:r w:rsidRPr="00180E1E">
        <w:rPr>
          <w:rFonts w:cs="Times New Roman"/>
        </w:rPr>
        <w:t xml:space="preserve">, </w:t>
      </w:r>
      <w:proofErr w:type="spellStart"/>
      <w:r w:rsidRPr="00180E1E">
        <w:rPr>
          <w:rFonts w:cs="Times New Roman"/>
        </w:rPr>
        <w:t>інтермедіальність</w:t>
      </w:r>
      <w:proofErr w:type="spellEnd"/>
      <w:r w:rsidRPr="00180E1E">
        <w:rPr>
          <w:rFonts w:cs="Times New Roman"/>
        </w:rPr>
        <w:t xml:space="preserve"> і </w:t>
      </w:r>
      <w:proofErr w:type="spellStart"/>
      <w:r w:rsidRPr="00180E1E">
        <w:rPr>
          <w:rFonts w:cs="Times New Roman"/>
        </w:rPr>
        <w:t>прецедентність</w:t>
      </w:r>
      <w:proofErr w:type="spellEnd"/>
      <w:r w:rsidRPr="00180E1E">
        <w:rPr>
          <w:rFonts w:cs="Times New Roman"/>
        </w:rPr>
        <w:t>: взаємозв’язок понять</w:t>
      </w:r>
      <w:bookmarkEnd w:id="5"/>
      <w:bookmarkEnd w:id="6"/>
    </w:p>
    <w:p w14:paraId="3D8CE6DB"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61813ECA"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Із поняттям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пов’язане суміжне поняття </w:t>
      </w:r>
      <w:proofErr w:type="spellStart"/>
      <w:r w:rsidRPr="00180E1E">
        <w:rPr>
          <w:rFonts w:ascii="Times New Roman" w:hAnsi="Times New Roman"/>
          <w:sz w:val="28"/>
          <w:szCs w:val="28"/>
          <w:lang w:val="uk-UA"/>
        </w:rPr>
        <w:t>інтермедіальності</w:t>
      </w:r>
      <w:proofErr w:type="spellEnd"/>
      <w:r w:rsidRPr="00180E1E">
        <w:rPr>
          <w:rFonts w:ascii="Times New Roman" w:hAnsi="Times New Roman"/>
          <w:sz w:val="28"/>
          <w:szCs w:val="28"/>
          <w:lang w:val="uk-UA"/>
        </w:rPr>
        <w:t xml:space="preserve"> як вияву </w:t>
      </w:r>
      <w:r w:rsidR="00CC0CC7" w:rsidRPr="00180E1E">
        <w:rPr>
          <w:rFonts w:ascii="Times New Roman" w:hAnsi="Times New Roman"/>
          <w:sz w:val="28"/>
          <w:szCs w:val="28"/>
          <w:lang w:val="uk-UA"/>
        </w:rPr>
        <w:t>у творі іншого</w:t>
      </w:r>
      <w:r w:rsidRPr="00180E1E">
        <w:rPr>
          <w:rFonts w:ascii="Times New Roman" w:hAnsi="Times New Roman"/>
          <w:sz w:val="28"/>
          <w:szCs w:val="28"/>
          <w:lang w:val="uk-UA"/>
        </w:rPr>
        <w:t xml:space="preserve"> мистецького коду. У площині художнього дискурсу </w:t>
      </w:r>
      <w:proofErr w:type="spellStart"/>
      <w:r w:rsidRPr="00180E1E">
        <w:rPr>
          <w:rFonts w:ascii="Times New Roman" w:hAnsi="Times New Roman"/>
          <w:sz w:val="28"/>
          <w:szCs w:val="28"/>
          <w:lang w:val="uk-UA"/>
        </w:rPr>
        <w:t>інтермедіальні</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взаєвмозв’язки</w:t>
      </w:r>
      <w:proofErr w:type="spellEnd"/>
      <w:r w:rsidRPr="00180E1E">
        <w:rPr>
          <w:rFonts w:ascii="Times New Roman" w:hAnsi="Times New Roman"/>
          <w:sz w:val="28"/>
          <w:szCs w:val="28"/>
          <w:lang w:val="uk-UA"/>
        </w:rPr>
        <w:t xml:space="preserve"> розглядають як спосіб його естетизації та інтелектуалізації.  </w:t>
      </w:r>
    </w:p>
    <w:p w14:paraId="3652C66A" w14:textId="77777777" w:rsidR="00CC0CC7" w:rsidRPr="00180E1E" w:rsidRDefault="0042614A" w:rsidP="00E63132">
      <w:pPr>
        <w:autoSpaceDE w:val="0"/>
        <w:autoSpaceDN w:val="0"/>
        <w:adjustRightInd w:val="0"/>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Інтермедіальність</w:t>
      </w:r>
      <w:proofErr w:type="spellEnd"/>
      <w:r w:rsidRPr="00180E1E">
        <w:rPr>
          <w:rFonts w:ascii="Times New Roman" w:hAnsi="Times New Roman"/>
          <w:sz w:val="28"/>
          <w:szCs w:val="28"/>
          <w:lang w:val="uk-UA"/>
        </w:rPr>
        <w:t xml:space="preserve"> як теоретичний підхід і спосіб аналізу сформувалася і набула активного розвитку наприкінці XX століття. Над</w:t>
      </w:r>
      <w:r w:rsidR="00CC0CC7" w:rsidRPr="00180E1E">
        <w:rPr>
          <w:rFonts w:ascii="Times New Roman" w:hAnsi="Times New Roman"/>
          <w:sz w:val="28"/>
          <w:szCs w:val="28"/>
          <w:lang w:val="uk-UA"/>
        </w:rPr>
        <w:t xml:space="preserve"> осмисленням</w:t>
      </w:r>
      <w:r w:rsidRPr="00180E1E">
        <w:rPr>
          <w:rFonts w:ascii="Times New Roman" w:hAnsi="Times New Roman"/>
          <w:sz w:val="28"/>
          <w:szCs w:val="28"/>
          <w:lang w:val="uk-UA"/>
        </w:rPr>
        <w:t xml:space="preserve"> ц</w:t>
      </w:r>
      <w:r w:rsidR="00CC0CC7" w:rsidRPr="00180E1E">
        <w:rPr>
          <w:rFonts w:ascii="Times New Roman" w:hAnsi="Times New Roman"/>
          <w:sz w:val="28"/>
          <w:szCs w:val="28"/>
          <w:lang w:val="uk-UA"/>
        </w:rPr>
        <w:t>ього</w:t>
      </w:r>
      <w:r w:rsidRPr="00180E1E">
        <w:rPr>
          <w:rFonts w:ascii="Times New Roman" w:hAnsi="Times New Roman"/>
          <w:sz w:val="28"/>
          <w:szCs w:val="28"/>
          <w:lang w:val="uk-UA"/>
        </w:rPr>
        <w:t xml:space="preserve"> явищ</w:t>
      </w:r>
      <w:r w:rsidR="00CC0CC7" w:rsidRPr="00180E1E">
        <w:rPr>
          <w:rFonts w:ascii="Times New Roman" w:hAnsi="Times New Roman"/>
          <w:sz w:val="28"/>
          <w:szCs w:val="28"/>
          <w:lang w:val="uk-UA"/>
        </w:rPr>
        <w:t>а</w:t>
      </w:r>
      <w:r w:rsidRPr="00180E1E">
        <w:rPr>
          <w:rFonts w:ascii="Times New Roman" w:hAnsi="Times New Roman"/>
          <w:sz w:val="28"/>
          <w:szCs w:val="28"/>
          <w:lang w:val="uk-UA"/>
        </w:rPr>
        <w:t xml:space="preserve"> працювали </w:t>
      </w:r>
      <w:r w:rsidR="00CC0CC7" w:rsidRPr="00180E1E">
        <w:rPr>
          <w:rFonts w:ascii="Times New Roman" w:hAnsi="Times New Roman"/>
          <w:sz w:val="28"/>
          <w:szCs w:val="28"/>
          <w:lang w:val="uk-UA"/>
        </w:rPr>
        <w:t xml:space="preserve">А. </w:t>
      </w:r>
      <w:r w:rsidRPr="00180E1E">
        <w:rPr>
          <w:rFonts w:ascii="Times New Roman" w:hAnsi="Times New Roman"/>
          <w:sz w:val="28"/>
          <w:szCs w:val="28"/>
          <w:lang w:val="uk-UA"/>
        </w:rPr>
        <w:t xml:space="preserve">Кононенко [15], </w:t>
      </w:r>
      <w:r w:rsidR="00CC0CC7" w:rsidRPr="00180E1E">
        <w:rPr>
          <w:rFonts w:ascii="Times New Roman" w:hAnsi="Times New Roman"/>
          <w:sz w:val="28"/>
          <w:szCs w:val="28"/>
          <w:lang w:val="uk-UA"/>
        </w:rPr>
        <w:t xml:space="preserve">О. </w:t>
      </w:r>
      <w:proofErr w:type="spellStart"/>
      <w:r w:rsidRPr="00180E1E">
        <w:rPr>
          <w:rFonts w:ascii="Times New Roman" w:hAnsi="Times New Roman"/>
          <w:sz w:val="28"/>
          <w:szCs w:val="28"/>
          <w:lang w:val="uk-UA"/>
        </w:rPr>
        <w:t>Маленко</w:t>
      </w:r>
      <w:proofErr w:type="spellEnd"/>
      <w:r w:rsidRPr="00180E1E">
        <w:rPr>
          <w:rFonts w:ascii="Times New Roman" w:hAnsi="Times New Roman"/>
          <w:sz w:val="28"/>
          <w:szCs w:val="28"/>
          <w:lang w:val="uk-UA"/>
        </w:rPr>
        <w:t xml:space="preserve"> [16], </w:t>
      </w:r>
      <w:r w:rsidR="00CC0CC7" w:rsidRPr="00180E1E">
        <w:rPr>
          <w:rFonts w:ascii="Times New Roman" w:hAnsi="Times New Roman"/>
          <w:sz w:val="28"/>
          <w:szCs w:val="28"/>
          <w:lang w:val="uk-UA"/>
        </w:rPr>
        <w:t xml:space="preserve">О. </w:t>
      </w:r>
      <w:proofErr w:type="spellStart"/>
      <w:r w:rsidRPr="00180E1E">
        <w:rPr>
          <w:rFonts w:ascii="Times New Roman" w:hAnsi="Times New Roman"/>
          <w:sz w:val="28"/>
          <w:szCs w:val="28"/>
          <w:lang w:val="uk-UA"/>
        </w:rPr>
        <w:t>Переломова</w:t>
      </w:r>
      <w:proofErr w:type="spellEnd"/>
      <w:r w:rsidRPr="00180E1E">
        <w:rPr>
          <w:rFonts w:ascii="Times New Roman" w:hAnsi="Times New Roman"/>
          <w:sz w:val="28"/>
          <w:szCs w:val="28"/>
          <w:lang w:val="uk-UA"/>
        </w:rPr>
        <w:t xml:space="preserve"> [18], </w:t>
      </w:r>
      <w:r w:rsidR="00CC0CC7" w:rsidRPr="00180E1E">
        <w:rPr>
          <w:rFonts w:ascii="Times New Roman" w:hAnsi="Times New Roman"/>
          <w:sz w:val="28"/>
          <w:szCs w:val="28"/>
          <w:lang w:val="uk-UA"/>
        </w:rPr>
        <w:t>В. </w:t>
      </w:r>
      <w:proofErr w:type="spellStart"/>
      <w:r w:rsidRPr="00180E1E">
        <w:rPr>
          <w:rFonts w:ascii="Times New Roman" w:hAnsi="Times New Roman"/>
          <w:sz w:val="28"/>
          <w:szCs w:val="28"/>
          <w:lang w:val="uk-UA"/>
        </w:rPr>
        <w:t>Просалова</w:t>
      </w:r>
      <w:proofErr w:type="spellEnd"/>
      <w:r w:rsidRPr="00180E1E">
        <w:rPr>
          <w:rFonts w:ascii="Times New Roman" w:hAnsi="Times New Roman"/>
          <w:sz w:val="28"/>
          <w:szCs w:val="28"/>
          <w:lang w:val="uk-UA"/>
        </w:rPr>
        <w:t xml:space="preserve"> [23], </w:t>
      </w:r>
      <w:r w:rsidR="00CC0CC7" w:rsidRPr="00180E1E">
        <w:rPr>
          <w:rFonts w:ascii="Times New Roman" w:hAnsi="Times New Roman"/>
          <w:sz w:val="28"/>
          <w:szCs w:val="28"/>
          <w:lang w:val="uk-UA"/>
        </w:rPr>
        <w:t xml:space="preserve">В. </w:t>
      </w:r>
      <w:r w:rsidRPr="00180E1E">
        <w:rPr>
          <w:rFonts w:ascii="Times New Roman" w:hAnsi="Times New Roman"/>
          <w:sz w:val="28"/>
          <w:szCs w:val="28"/>
          <w:lang w:val="uk-UA"/>
        </w:rPr>
        <w:t xml:space="preserve">Фесенко [33] та інші. </w:t>
      </w:r>
    </w:p>
    <w:p w14:paraId="2092B417"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color w:val="000000"/>
          <w:sz w:val="28"/>
          <w:szCs w:val="28"/>
          <w:lang w:val="uk-UA"/>
        </w:rPr>
      </w:pPr>
      <w:r w:rsidRPr="00180E1E">
        <w:rPr>
          <w:rFonts w:ascii="Times New Roman" w:hAnsi="Times New Roman"/>
          <w:sz w:val="28"/>
          <w:szCs w:val="28"/>
          <w:lang w:val="uk-UA"/>
        </w:rPr>
        <w:lastRenderedPageBreak/>
        <w:t>В. </w:t>
      </w:r>
      <w:proofErr w:type="spellStart"/>
      <w:r w:rsidRPr="00180E1E">
        <w:rPr>
          <w:rFonts w:ascii="Times New Roman" w:hAnsi="Times New Roman"/>
          <w:sz w:val="28"/>
          <w:szCs w:val="28"/>
          <w:lang w:val="uk-UA"/>
        </w:rPr>
        <w:t>Просалова</w:t>
      </w:r>
      <w:proofErr w:type="spellEnd"/>
      <w:r w:rsidRPr="00180E1E">
        <w:rPr>
          <w:rFonts w:ascii="Times New Roman" w:hAnsi="Times New Roman"/>
          <w:sz w:val="28"/>
          <w:szCs w:val="28"/>
          <w:lang w:val="uk-UA"/>
        </w:rPr>
        <w:t xml:space="preserve"> зазначає, що теорія </w:t>
      </w:r>
      <w:proofErr w:type="spellStart"/>
      <w:r w:rsidRPr="00180E1E">
        <w:rPr>
          <w:rFonts w:ascii="Times New Roman" w:hAnsi="Times New Roman"/>
          <w:sz w:val="28"/>
          <w:szCs w:val="28"/>
          <w:lang w:val="uk-UA"/>
        </w:rPr>
        <w:t>інтермедіальності</w:t>
      </w:r>
      <w:proofErr w:type="spellEnd"/>
      <w:r w:rsidRPr="00180E1E">
        <w:rPr>
          <w:rFonts w:ascii="Times New Roman" w:hAnsi="Times New Roman"/>
          <w:sz w:val="28"/>
          <w:szCs w:val="28"/>
          <w:lang w:val="uk-UA"/>
        </w:rPr>
        <w:t xml:space="preserve"> бере свої витоки від поняття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оскільки феномен </w:t>
      </w:r>
      <w:proofErr w:type="spellStart"/>
      <w:r w:rsidRPr="00180E1E">
        <w:rPr>
          <w:rFonts w:ascii="Times New Roman" w:hAnsi="Times New Roman"/>
          <w:sz w:val="28"/>
          <w:szCs w:val="28"/>
          <w:lang w:val="uk-UA"/>
        </w:rPr>
        <w:t>інтермедіальності</w:t>
      </w:r>
      <w:proofErr w:type="spellEnd"/>
      <w:r w:rsidRPr="00180E1E">
        <w:rPr>
          <w:rFonts w:ascii="Times New Roman" w:hAnsi="Times New Roman"/>
          <w:sz w:val="28"/>
          <w:szCs w:val="28"/>
          <w:lang w:val="uk-UA"/>
        </w:rPr>
        <w:t xml:space="preserve"> орієнтується на аналіз </w:t>
      </w:r>
      <w:proofErr w:type="spellStart"/>
      <w:r w:rsidRPr="00180E1E">
        <w:rPr>
          <w:rFonts w:ascii="Times New Roman" w:hAnsi="Times New Roman"/>
          <w:sz w:val="28"/>
          <w:szCs w:val="28"/>
          <w:lang w:val="uk-UA"/>
        </w:rPr>
        <w:t>міжмистецьких</w:t>
      </w:r>
      <w:proofErr w:type="spellEnd"/>
      <w:r w:rsidRPr="00180E1E">
        <w:rPr>
          <w:rFonts w:ascii="Times New Roman" w:hAnsi="Times New Roman"/>
          <w:sz w:val="28"/>
          <w:szCs w:val="28"/>
          <w:lang w:val="uk-UA"/>
        </w:rPr>
        <w:t xml:space="preserve"> взаємозв’язків [24, с. 109]. У свою чергу, Н. </w:t>
      </w:r>
      <w:proofErr w:type="spellStart"/>
      <w:r w:rsidRPr="00180E1E">
        <w:rPr>
          <w:rFonts w:ascii="Times New Roman" w:hAnsi="Times New Roman"/>
          <w:sz w:val="28"/>
          <w:szCs w:val="28"/>
          <w:lang w:val="uk-UA"/>
        </w:rPr>
        <w:t>Тішуніна</w:t>
      </w:r>
      <w:proofErr w:type="spellEnd"/>
      <w:r w:rsidRPr="00180E1E">
        <w:rPr>
          <w:rFonts w:ascii="Times New Roman" w:hAnsi="Times New Roman"/>
          <w:sz w:val="28"/>
          <w:szCs w:val="28"/>
          <w:lang w:val="uk-UA"/>
        </w:rPr>
        <w:t xml:space="preserve"> розуміє це поняття як </w:t>
      </w:r>
      <w:r w:rsidRPr="00180E1E">
        <w:rPr>
          <w:rFonts w:ascii="Times New Roman" w:eastAsia="TimesNewRoman" w:hAnsi="Times New Roman"/>
          <w:color w:val="000000"/>
          <w:sz w:val="28"/>
          <w:szCs w:val="28"/>
          <w:lang w:val="uk-UA"/>
        </w:rPr>
        <w:t>«специфічну форму діалогу культур, здійснювану завдяки взаємодії художніх образів чи стилістичних прийомів, що мають для кожної епохи знаковий характер» [</w:t>
      </w:r>
      <w:proofErr w:type="spellStart"/>
      <w:r w:rsidRPr="00180E1E">
        <w:rPr>
          <w:rFonts w:ascii="Times New Roman" w:eastAsia="TimesNewRoman" w:hAnsi="Times New Roman"/>
          <w:color w:val="000000"/>
          <w:sz w:val="28"/>
          <w:szCs w:val="28"/>
          <w:lang w:val="uk-UA"/>
        </w:rPr>
        <w:t>цит</w:t>
      </w:r>
      <w:proofErr w:type="spellEnd"/>
      <w:r w:rsidRPr="00180E1E">
        <w:rPr>
          <w:rFonts w:ascii="Times New Roman" w:eastAsia="TimesNewRoman" w:hAnsi="Times New Roman"/>
          <w:color w:val="000000"/>
          <w:sz w:val="28"/>
          <w:szCs w:val="28"/>
          <w:lang w:val="uk-UA"/>
        </w:rPr>
        <w:t xml:space="preserve"> за: 24, с. 107]. </w:t>
      </w:r>
      <w:proofErr w:type="spellStart"/>
      <w:r w:rsidRPr="00180E1E">
        <w:rPr>
          <w:rFonts w:ascii="Times New Roman" w:eastAsia="TimesNewRoman" w:hAnsi="Times New Roman"/>
          <w:color w:val="000000"/>
          <w:sz w:val="28"/>
          <w:szCs w:val="28"/>
          <w:lang w:val="uk-UA"/>
        </w:rPr>
        <w:t>Інтертекстуальність</w:t>
      </w:r>
      <w:proofErr w:type="spellEnd"/>
      <w:r w:rsidRPr="00180E1E">
        <w:rPr>
          <w:rFonts w:ascii="Times New Roman" w:eastAsia="TimesNewRoman" w:hAnsi="Times New Roman"/>
          <w:color w:val="000000"/>
          <w:sz w:val="28"/>
          <w:szCs w:val="28"/>
          <w:lang w:val="uk-UA"/>
        </w:rPr>
        <w:t xml:space="preserve"> націлена саме на словесні твори, де автори зосереджуються на мотивах, образах або художніх прийомах попередників, тоді як </w:t>
      </w:r>
      <w:proofErr w:type="spellStart"/>
      <w:r w:rsidRPr="00180E1E">
        <w:rPr>
          <w:rFonts w:ascii="Times New Roman" w:eastAsia="TimesNewRoman" w:hAnsi="Times New Roman"/>
          <w:color w:val="000000"/>
          <w:sz w:val="28"/>
          <w:szCs w:val="28"/>
          <w:lang w:val="uk-UA"/>
        </w:rPr>
        <w:t>інтермедіальність</w:t>
      </w:r>
      <w:proofErr w:type="spellEnd"/>
      <w:r w:rsidRPr="00180E1E">
        <w:rPr>
          <w:rFonts w:ascii="Times New Roman" w:eastAsia="TimesNewRoman" w:hAnsi="Times New Roman"/>
          <w:color w:val="000000"/>
          <w:sz w:val="28"/>
          <w:szCs w:val="28"/>
          <w:lang w:val="uk-UA"/>
        </w:rPr>
        <w:t xml:space="preserve"> </w:t>
      </w:r>
      <w:proofErr w:type="spellStart"/>
      <w:r w:rsidRPr="00180E1E">
        <w:rPr>
          <w:rFonts w:ascii="Times New Roman" w:eastAsia="TimesNewRoman" w:hAnsi="Times New Roman"/>
          <w:color w:val="000000"/>
          <w:sz w:val="28"/>
          <w:szCs w:val="28"/>
          <w:lang w:val="uk-UA"/>
        </w:rPr>
        <w:t>оприявнює</w:t>
      </w:r>
      <w:proofErr w:type="spellEnd"/>
      <w:r w:rsidRPr="00180E1E">
        <w:rPr>
          <w:rFonts w:ascii="Times New Roman" w:eastAsia="TimesNewRoman" w:hAnsi="Times New Roman"/>
          <w:color w:val="000000"/>
          <w:sz w:val="28"/>
          <w:szCs w:val="28"/>
          <w:lang w:val="uk-UA"/>
        </w:rPr>
        <w:t xml:space="preserve"> у творах інші види мистецтва (елементи живопису, скульптур чи музики). Хочемо також наголосити на відмінності цих двох понять. Найголовнішою розбіжністю є розуміння поняття «медіа», адже </w:t>
      </w:r>
      <w:proofErr w:type="spellStart"/>
      <w:r w:rsidRPr="00180E1E">
        <w:rPr>
          <w:rFonts w:ascii="Times New Roman" w:eastAsia="TimesNewRoman" w:hAnsi="Times New Roman"/>
          <w:color w:val="000000"/>
          <w:sz w:val="28"/>
          <w:szCs w:val="28"/>
          <w:lang w:val="uk-UA"/>
        </w:rPr>
        <w:t>інтермедіальність</w:t>
      </w:r>
      <w:proofErr w:type="spellEnd"/>
      <w:r w:rsidRPr="00180E1E">
        <w:rPr>
          <w:rFonts w:ascii="Times New Roman" w:eastAsia="TimesNewRoman" w:hAnsi="Times New Roman"/>
          <w:color w:val="000000"/>
          <w:sz w:val="28"/>
          <w:szCs w:val="28"/>
          <w:lang w:val="uk-UA"/>
        </w:rPr>
        <w:t xml:space="preserve"> розглядає цей термін у ширшому розумінні: знакові системи</w:t>
      </w:r>
      <w:r w:rsidR="00951AA7" w:rsidRPr="00180E1E">
        <w:rPr>
          <w:rFonts w:ascii="Times New Roman" w:eastAsia="TimesNewRoman" w:hAnsi="Times New Roman"/>
          <w:color w:val="000000"/>
          <w:sz w:val="28"/>
          <w:szCs w:val="28"/>
          <w:lang w:val="uk-UA"/>
        </w:rPr>
        <w:t>, що кодують інформацію [24, с. </w:t>
      </w:r>
      <w:r w:rsidRPr="00180E1E">
        <w:rPr>
          <w:rFonts w:ascii="Times New Roman" w:eastAsia="TimesNewRoman" w:hAnsi="Times New Roman"/>
          <w:color w:val="000000"/>
          <w:sz w:val="28"/>
          <w:szCs w:val="28"/>
          <w:lang w:val="uk-UA"/>
        </w:rPr>
        <w:t>108].</w:t>
      </w:r>
    </w:p>
    <w:p w14:paraId="37139931"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color w:val="000000"/>
          <w:sz w:val="28"/>
          <w:szCs w:val="28"/>
          <w:lang w:val="uk-UA"/>
        </w:rPr>
      </w:pPr>
      <w:r w:rsidRPr="00180E1E">
        <w:rPr>
          <w:rFonts w:ascii="Times New Roman" w:eastAsia="TimesNewRoman" w:hAnsi="Times New Roman"/>
          <w:sz w:val="28"/>
          <w:szCs w:val="28"/>
          <w:lang w:val="uk-UA"/>
        </w:rPr>
        <w:t xml:space="preserve">А. Кононенко акцентує на важливості вчення Ю. Мюллера, який розмежовував поняття </w:t>
      </w:r>
      <w:proofErr w:type="spellStart"/>
      <w:r w:rsidRPr="00180E1E">
        <w:rPr>
          <w:rFonts w:ascii="Times New Roman" w:eastAsia="TimesNewRoman" w:hAnsi="Times New Roman"/>
          <w:sz w:val="28"/>
          <w:szCs w:val="28"/>
          <w:lang w:val="uk-UA"/>
        </w:rPr>
        <w:t>інтермедіальності</w:t>
      </w:r>
      <w:proofErr w:type="spellEnd"/>
      <w:r w:rsidRPr="00180E1E">
        <w:rPr>
          <w:rFonts w:ascii="Times New Roman" w:eastAsia="TimesNewRoman" w:hAnsi="Times New Roman"/>
          <w:sz w:val="28"/>
          <w:szCs w:val="28"/>
          <w:lang w:val="uk-UA"/>
        </w:rPr>
        <w:t xml:space="preserve"> </w:t>
      </w:r>
      <w:r w:rsidR="00951AA7" w:rsidRPr="00180E1E">
        <w:rPr>
          <w:rFonts w:ascii="Times New Roman" w:eastAsia="TimesNewRoman" w:hAnsi="Times New Roman"/>
          <w:sz w:val="28"/>
          <w:szCs w:val="28"/>
          <w:lang w:val="uk-UA"/>
        </w:rPr>
        <w:t>та</w:t>
      </w:r>
      <w:r w:rsidRPr="00180E1E">
        <w:rPr>
          <w:rFonts w:ascii="Times New Roman" w:eastAsia="TimesNewRoman" w:hAnsi="Times New Roman"/>
          <w:sz w:val="28"/>
          <w:szCs w:val="28"/>
          <w:lang w:val="uk-UA"/>
        </w:rPr>
        <w:t xml:space="preserve"> </w:t>
      </w:r>
      <w:proofErr w:type="spellStart"/>
      <w:r w:rsidRPr="00180E1E">
        <w:rPr>
          <w:rFonts w:ascii="Times New Roman" w:eastAsia="TimesNewRoman" w:hAnsi="Times New Roman"/>
          <w:sz w:val="28"/>
          <w:szCs w:val="28"/>
          <w:lang w:val="uk-UA"/>
        </w:rPr>
        <w:t>інтертекстуальності</w:t>
      </w:r>
      <w:proofErr w:type="spellEnd"/>
      <w:r w:rsidRPr="00180E1E">
        <w:rPr>
          <w:rFonts w:ascii="Times New Roman" w:eastAsia="TimesNewRoman" w:hAnsi="Times New Roman"/>
          <w:sz w:val="28"/>
          <w:szCs w:val="28"/>
          <w:lang w:val="uk-UA"/>
        </w:rPr>
        <w:t xml:space="preserve">. Німецький дослідник розглядав </w:t>
      </w:r>
      <w:proofErr w:type="spellStart"/>
      <w:r w:rsidRPr="00180E1E">
        <w:rPr>
          <w:rFonts w:ascii="Times New Roman" w:eastAsia="TimesNewRoman" w:hAnsi="Times New Roman"/>
          <w:sz w:val="28"/>
          <w:szCs w:val="28"/>
          <w:lang w:val="uk-UA"/>
        </w:rPr>
        <w:t>інтертекстуальність</w:t>
      </w:r>
      <w:proofErr w:type="spellEnd"/>
      <w:r w:rsidRPr="00180E1E">
        <w:rPr>
          <w:rFonts w:ascii="Times New Roman" w:eastAsia="TimesNewRoman" w:hAnsi="Times New Roman"/>
          <w:sz w:val="28"/>
          <w:szCs w:val="28"/>
          <w:lang w:val="uk-UA"/>
        </w:rPr>
        <w:t xml:space="preserve"> як взаємодію текстів у межах одного семіотичного коду або між вербальними текстами, тоді як </w:t>
      </w:r>
      <w:proofErr w:type="spellStart"/>
      <w:r w:rsidRPr="00180E1E">
        <w:rPr>
          <w:rFonts w:ascii="Times New Roman" w:eastAsia="TimesNewRoman" w:hAnsi="Times New Roman"/>
          <w:sz w:val="28"/>
          <w:szCs w:val="28"/>
          <w:lang w:val="uk-UA"/>
        </w:rPr>
        <w:t>інтермедіальність</w:t>
      </w:r>
      <w:proofErr w:type="spellEnd"/>
      <w:r w:rsidRPr="00180E1E">
        <w:rPr>
          <w:rFonts w:ascii="Times New Roman" w:eastAsia="TimesNewRoman" w:hAnsi="Times New Roman"/>
          <w:sz w:val="28"/>
          <w:szCs w:val="28"/>
          <w:lang w:val="uk-UA"/>
        </w:rPr>
        <w:t xml:space="preserve"> визначав через взаємодію різних </w:t>
      </w:r>
      <w:proofErr w:type="spellStart"/>
      <w:r w:rsidRPr="00180E1E">
        <w:rPr>
          <w:rFonts w:ascii="Times New Roman" w:eastAsia="TimesNewRoman" w:hAnsi="Times New Roman"/>
          <w:sz w:val="28"/>
          <w:szCs w:val="28"/>
          <w:lang w:val="uk-UA"/>
        </w:rPr>
        <w:t>медіаканалів</w:t>
      </w:r>
      <w:proofErr w:type="spellEnd"/>
      <w:r w:rsidRPr="00180E1E">
        <w:rPr>
          <w:rFonts w:ascii="Times New Roman" w:eastAsia="TimesNewRoman" w:hAnsi="Times New Roman"/>
          <w:sz w:val="28"/>
          <w:szCs w:val="28"/>
          <w:lang w:val="uk-UA"/>
        </w:rPr>
        <w:t xml:space="preserve"> або переведення одного мистецького коду в інший та їхню подальшу інтеграцію </w:t>
      </w:r>
      <w:r w:rsidRPr="00180E1E">
        <w:rPr>
          <w:rFonts w:ascii="Times New Roman" w:eastAsia="TimesNewRoman" w:hAnsi="Times New Roman"/>
          <w:color w:val="000000"/>
          <w:sz w:val="28"/>
          <w:szCs w:val="28"/>
          <w:lang w:val="uk-UA"/>
        </w:rPr>
        <w:t>[15, с. 140].</w:t>
      </w:r>
    </w:p>
    <w:p w14:paraId="05E8C78B"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color w:val="000000"/>
          <w:sz w:val="28"/>
          <w:szCs w:val="28"/>
          <w:lang w:val="uk-UA"/>
        </w:rPr>
        <w:t>Мистецтво літератур</w:t>
      </w:r>
      <w:r w:rsidR="00951AA7" w:rsidRPr="00180E1E">
        <w:rPr>
          <w:rFonts w:ascii="Times New Roman" w:eastAsia="TimesNewRoman" w:hAnsi="Times New Roman"/>
          <w:color w:val="000000"/>
          <w:sz w:val="28"/>
          <w:szCs w:val="28"/>
          <w:lang w:val="uk-UA"/>
        </w:rPr>
        <w:t>и</w:t>
      </w:r>
      <w:r w:rsidRPr="00180E1E">
        <w:rPr>
          <w:rFonts w:ascii="Times New Roman" w:eastAsia="TimesNewRoman" w:hAnsi="Times New Roman"/>
          <w:color w:val="000000"/>
          <w:sz w:val="28"/>
          <w:szCs w:val="28"/>
          <w:lang w:val="uk-UA"/>
        </w:rPr>
        <w:t>, як і будь-яка інша форма знання, ма</w:t>
      </w:r>
      <w:r w:rsidR="00951AA7" w:rsidRPr="00180E1E">
        <w:rPr>
          <w:rFonts w:ascii="Times New Roman" w:eastAsia="TimesNewRoman" w:hAnsi="Times New Roman"/>
          <w:color w:val="000000"/>
          <w:sz w:val="28"/>
          <w:szCs w:val="28"/>
          <w:lang w:val="uk-UA"/>
        </w:rPr>
        <w:t>є</w:t>
      </w:r>
      <w:r w:rsidRPr="00180E1E">
        <w:rPr>
          <w:rFonts w:ascii="Times New Roman" w:eastAsia="TimesNewRoman" w:hAnsi="Times New Roman"/>
          <w:color w:val="000000"/>
          <w:sz w:val="28"/>
          <w:szCs w:val="28"/>
          <w:lang w:val="uk-UA"/>
        </w:rPr>
        <w:t xml:space="preserve"> свої особливості. Головною з них є здатність передавати через </w:t>
      </w:r>
      <w:r w:rsidR="00951AA7" w:rsidRPr="00180E1E">
        <w:rPr>
          <w:rFonts w:ascii="Times New Roman" w:eastAsia="TimesNewRoman" w:hAnsi="Times New Roman"/>
          <w:color w:val="000000"/>
          <w:sz w:val="28"/>
          <w:szCs w:val="28"/>
          <w:lang w:val="uk-UA"/>
        </w:rPr>
        <w:t>образні</w:t>
      </w:r>
      <w:r w:rsidRPr="00180E1E">
        <w:rPr>
          <w:rFonts w:ascii="Times New Roman" w:eastAsia="TimesNewRoman" w:hAnsi="Times New Roman"/>
          <w:color w:val="000000"/>
          <w:sz w:val="28"/>
          <w:szCs w:val="28"/>
          <w:lang w:val="uk-UA"/>
        </w:rPr>
        <w:t xml:space="preserve"> засоби індивідуальне бачення світу автора. Таким чином, процес </w:t>
      </w:r>
      <w:r w:rsidR="00951AA7" w:rsidRPr="00180E1E">
        <w:rPr>
          <w:rFonts w:ascii="Times New Roman" w:eastAsia="TimesNewRoman" w:hAnsi="Times New Roman"/>
          <w:color w:val="000000"/>
          <w:sz w:val="28"/>
          <w:szCs w:val="28"/>
          <w:lang w:val="uk-UA"/>
        </w:rPr>
        <w:t>написання</w:t>
      </w:r>
      <w:r w:rsidRPr="00180E1E">
        <w:rPr>
          <w:rFonts w:ascii="Times New Roman" w:eastAsia="TimesNewRoman" w:hAnsi="Times New Roman"/>
          <w:color w:val="000000"/>
          <w:sz w:val="28"/>
          <w:szCs w:val="28"/>
          <w:lang w:val="uk-UA"/>
        </w:rPr>
        <w:t xml:space="preserve"> художнього твору, а також сам твір, виступа</w:t>
      </w:r>
      <w:r w:rsidR="00951AA7" w:rsidRPr="00180E1E">
        <w:rPr>
          <w:rFonts w:ascii="Times New Roman" w:eastAsia="TimesNewRoman" w:hAnsi="Times New Roman"/>
          <w:color w:val="000000"/>
          <w:sz w:val="28"/>
          <w:szCs w:val="28"/>
          <w:lang w:val="uk-UA"/>
        </w:rPr>
        <w:t>ють</w:t>
      </w:r>
      <w:r w:rsidRPr="00180E1E">
        <w:rPr>
          <w:rFonts w:ascii="Times New Roman" w:eastAsia="TimesNewRoman" w:hAnsi="Times New Roman"/>
          <w:color w:val="000000"/>
          <w:sz w:val="28"/>
          <w:szCs w:val="28"/>
          <w:lang w:val="uk-UA"/>
        </w:rPr>
        <w:t xml:space="preserve"> як форма висловл</w:t>
      </w:r>
      <w:r w:rsidR="00951AA7" w:rsidRPr="00180E1E">
        <w:rPr>
          <w:rFonts w:ascii="Times New Roman" w:eastAsia="TimesNewRoman" w:hAnsi="Times New Roman"/>
          <w:color w:val="000000"/>
          <w:sz w:val="28"/>
          <w:szCs w:val="28"/>
          <w:lang w:val="uk-UA"/>
        </w:rPr>
        <w:t xml:space="preserve">ювання, спосіб комунікації або </w:t>
      </w:r>
      <w:r w:rsidRPr="00180E1E">
        <w:rPr>
          <w:rFonts w:ascii="Times New Roman" w:eastAsia="TimesNewRoman" w:hAnsi="Times New Roman"/>
          <w:color w:val="000000"/>
          <w:sz w:val="28"/>
          <w:szCs w:val="28"/>
          <w:lang w:val="uk-UA"/>
        </w:rPr>
        <w:t>акт обміну інформацією. Оскільки різні мистецькі форми мають свої унікальні способи вираження</w:t>
      </w:r>
      <w:r w:rsidR="00951AA7" w:rsidRPr="00180E1E">
        <w:rPr>
          <w:rFonts w:ascii="Times New Roman" w:eastAsia="TimesNewRoman" w:hAnsi="Times New Roman"/>
          <w:color w:val="000000"/>
          <w:sz w:val="28"/>
          <w:szCs w:val="28"/>
          <w:lang w:val="uk-UA"/>
        </w:rPr>
        <w:t>,</w:t>
      </w:r>
      <w:r w:rsidRPr="00180E1E">
        <w:rPr>
          <w:rFonts w:ascii="Times New Roman" w:eastAsia="TimesNewRoman" w:hAnsi="Times New Roman"/>
          <w:color w:val="000000"/>
          <w:sz w:val="28"/>
          <w:szCs w:val="28"/>
          <w:lang w:val="uk-UA"/>
        </w:rPr>
        <w:t xml:space="preserve"> або «коди», важливою є проблема їх зміни через різні семіотичні системи, якими є літературні, мистецькі та культурні твори в загальному контексті </w:t>
      </w:r>
      <w:r w:rsidRPr="00180E1E">
        <w:rPr>
          <w:rFonts w:ascii="Times New Roman" w:eastAsia="TimesNewRoman" w:hAnsi="Times New Roman"/>
          <w:sz w:val="28"/>
          <w:szCs w:val="28"/>
          <w:lang w:val="uk-UA"/>
        </w:rPr>
        <w:t>[34, с. 316].</w:t>
      </w:r>
    </w:p>
    <w:p w14:paraId="4E3BD1B3"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 xml:space="preserve">О. </w:t>
      </w:r>
      <w:proofErr w:type="spellStart"/>
      <w:r w:rsidRPr="00180E1E">
        <w:rPr>
          <w:rFonts w:ascii="Times New Roman" w:eastAsia="TimesNewRoman" w:hAnsi="Times New Roman"/>
          <w:sz w:val="28"/>
          <w:szCs w:val="28"/>
          <w:lang w:val="uk-UA"/>
        </w:rPr>
        <w:t>Маленко</w:t>
      </w:r>
      <w:proofErr w:type="spellEnd"/>
      <w:r w:rsidRPr="00180E1E">
        <w:rPr>
          <w:rFonts w:ascii="Times New Roman" w:eastAsia="TimesNewRoman" w:hAnsi="Times New Roman"/>
          <w:sz w:val="28"/>
          <w:szCs w:val="28"/>
          <w:lang w:val="uk-UA"/>
        </w:rPr>
        <w:t xml:space="preserve"> у своїй праці «</w:t>
      </w:r>
      <w:proofErr w:type="spellStart"/>
      <w:r w:rsidRPr="00180E1E">
        <w:rPr>
          <w:rFonts w:ascii="Times New Roman" w:eastAsia="TimesNewRoman" w:hAnsi="Times New Roman"/>
          <w:sz w:val="28"/>
          <w:szCs w:val="28"/>
          <w:lang w:val="uk-UA"/>
        </w:rPr>
        <w:t>Інтермедіальність</w:t>
      </w:r>
      <w:proofErr w:type="spellEnd"/>
      <w:r w:rsidRPr="00180E1E">
        <w:rPr>
          <w:rFonts w:ascii="Times New Roman" w:eastAsia="TimesNewRoman" w:hAnsi="Times New Roman"/>
          <w:sz w:val="28"/>
          <w:szCs w:val="28"/>
          <w:lang w:val="uk-UA"/>
        </w:rPr>
        <w:t xml:space="preserve"> як естетизація художнього дискурсу: митець – мистецтво – читач» [16, с. 44] слушно акцентує, що завдяки введенню в </w:t>
      </w:r>
      <w:proofErr w:type="spellStart"/>
      <w:r w:rsidRPr="00180E1E">
        <w:rPr>
          <w:rFonts w:ascii="Times New Roman" w:eastAsia="TimesNewRoman" w:hAnsi="Times New Roman"/>
          <w:sz w:val="28"/>
          <w:szCs w:val="28"/>
          <w:lang w:val="uk-UA"/>
        </w:rPr>
        <w:t>мовну</w:t>
      </w:r>
      <w:proofErr w:type="spellEnd"/>
      <w:r w:rsidRPr="00180E1E">
        <w:rPr>
          <w:rFonts w:ascii="Times New Roman" w:eastAsia="TimesNewRoman" w:hAnsi="Times New Roman"/>
          <w:sz w:val="28"/>
          <w:szCs w:val="28"/>
          <w:lang w:val="uk-UA"/>
        </w:rPr>
        <w:t xml:space="preserve"> складову тексту елемент</w:t>
      </w:r>
      <w:r w:rsidR="00951AA7" w:rsidRPr="00180E1E">
        <w:rPr>
          <w:rFonts w:ascii="Times New Roman" w:eastAsia="TimesNewRoman" w:hAnsi="Times New Roman"/>
          <w:sz w:val="28"/>
          <w:szCs w:val="28"/>
          <w:lang w:val="uk-UA"/>
        </w:rPr>
        <w:t xml:space="preserve">ів інших </w:t>
      </w:r>
      <w:proofErr w:type="spellStart"/>
      <w:r w:rsidR="00951AA7" w:rsidRPr="00180E1E">
        <w:rPr>
          <w:rFonts w:ascii="Times New Roman" w:eastAsia="TimesNewRoman" w:hAnsi="Times New Roman"/>
          <w:sz w:val="28"/>
          <w:szCs w:val="28"/>
          <w:lang w:val="uk-UA"/>
        </w:rPr>
        <w:t>медіасистем</w:t>
      </w:r>
      <w:proofErr w:type="spellEnd"/>
      <w:r w:rsidR="00951AA7" w:rsidRPr="00180E1E">
        <w:rPr>
          <w:rFonts w:ascii="Times New Roman" w:eastAsia="TimesNewRoman" w:hAnsi="Times New Roman"/>
          <w:sz w:val="28"/>
          <w:szCs w:val="28"/>
          <w:lang w:val="uk-UA"/>
        </w:rPr>
        <w:t xml:space="preserve"> (прецедентних </w:t>
      </w:r>
      <w:r w:rsidRPr="00180E1E">
        <w:rPr>
          <w:rFonts w:ascii="Times New Roman" w:eastAsia="TimesNewRoman" w:hAnsi="Times New Roman"/>
          <w:sz w:val="28"/>
          <w:szCs w:val="28"/>
          <w:lang w:val="uk-UA"/>
        </w:rPr>
        <w:lastRenderedPageBreak/>
        <w:t>фрагмент</w:t>
      </w:r>
      <w:r w:rsidR="00951AA7" w:rsidRPr="00180E1E">
        <w:rPr>
          <w:rFonts w:ascii="Times New Roman" w:eastAsia="TimesNewRoman" w:hAnsi="Times New Roman"/>
          <w:sz w:val="28"/>
          <w:szCs w:val="28"/>
          <w:lang w:val="uk-UA"/>
        </w:rPr>
        <w:t>ів</w:t>
      </w:r>
      <w:r w:rsidRPr="00180E1E">
        <w:rPr>
          <w:rFonts w:ascii="Times New Roman" w:eastAsia="TimesNewRoman" w:hAnsi="Times New Roman"/>
          <w:sz w:val="28"/>
          <w:szCs w:val="28"/>
          <w:lang w:val="uk-UA"/>
        </w:rPr>
        <w:t xml:space="preserve"> літератури, музики, живопису чи архітектури) автор формує унікальний інформаційно-комунікативний простір, у якому другим співрозмовником виступає читач, чий інтелектуальний, культурний та фоновий досвід визнача</w:t>
      </w:r>
      <w:r w:rsidR="00951AA7" w:rsidRPr="00180E1E">
        <w:rPr>
          <w:rFonts w:ascii="Times New Roman" w:eastAsia="TimesNewRoman" w:hAnsi="Times New Roman"/>
          <w:sz w:val="28"/>
          <w:szCs w:val="28"/>
          <w:lang w:val="uk-UA"/>
        </w:rPr>
        <w:t>є</w:t>
      </w:r>
      <w:r w:rsidRPr="00180E1E">
        <w:rPr>
          <w:rFonts w:ascii="Times New Roman" w:eastAsia="TimesNewRoman" w:hAnsi="Times New Roman"/>
          <w:sz w:val="28"/>
          <w:szCs w:val="28"/>
          <w:lang w:val="uk-UA"/>
        </w:rPr>
        <w:t xml:space="preserve"> можливість досягнення задуманої митцем мети, а саме викликати в адресата певні асоціації, емоції, роздуми чи вплинути на його свідомість. Саме </w:t>
      </w:r>
      <w:proofErr w:type="spellStart"/>
      <w:r w:rsidRPr="00180E1E">
        <w:rPr>
          <w:rFonts w:ascii="Times New Roman" w:eastAsia="TimesNewRoman" w:hAnsi="Times New Roman"/>
          <w:sz w:val="28"/>
          <w:szCs w:val="28"/>
          <w:lang w:val="uk-UA"/>
        </w:rPr>
        <w:t>інтермедіальні</w:t>
      </w:r>
      <w:proofErr w:type="spellEnd"/>
      <w:r w:rsidRPr="00180E1E">
        <w:rPr>
          <w:rFonts w:ascii="Times New Roman" w:eastAsia="TimesNewRoman" w:hAnsi="Times New Roman"/>
          <w:sz w:val="28"/>
          <w:szCs w:val="28"/>
          <w:lang w:val="uk-UA"/>
        </w:rPr>
        <w:t xml:space="preserve"> вставки розкривають особистий світ автора, його переконання, смаки, роздуми та творчий задум, сформований під впливом різноманітних факторів.</w:t>
      </w:r>
    </w:p>
    <w:p w14:paraId="67E88E53"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proofErr w:type="spellStart"/>
      <w:r w:rsidRPr="00180E1E">
        <w:rPr>
          <w:rFonts w:ascii="Times New Roman" w:eastAsia="TimesNewRoman" w:hAnsi="Times New Roman"/>
          <w:sz w:val="28"/>
          <w:szCs w:val="28"/>
          <w:lang w:val="uk-UA"/>
        </w:rPr>
        <w:t>Науковиця</w:t>
      </w:r>
      <w:proofErr w:type="spellEnd"/>
      <w:r w:rsidRPr="00180E1E">
        <w:rPr>
          <w:rFonts w:ascii="Times New Roman" w:eastAsia="TimesNewRoman" w:hAnsi="Times New Roman"/>
          <w:sz w:val="28"/>
          <w:szCs w:val="28"/>
          <w:lang w:val="uk-UA"/>
        </w:rPr>
        <w:t xml:space="preserve"> наголошує, що </w:t>
      </w:r>
      <w:proofErr w:type="spellStart"/>
      <w:r w:rsidRPr="00180E1E">
        <w:rPr>
          <w:rFonts w:ascii="Times New Roman" w:eastAsia="TimesNewRoman" w:hAnsi="Times New Roman"/>
          <w:sz w:val="28"/>
          <w:szCs w:val="28"/>
          <w:lang w:val="uk-UA"/>
        </w:rPr>
        <w:t>інтермедіальність</w:t>
      </w:r>
      <w:proofErr w:type="spellEnd"/>
      <w:r w:rsidRPr="00180E1E">
        <w:rPr>
          <w:rFonts w:ascii="Times New Roman" w:eastAsia="TimesNewRoman" w:hAnsi="Times New Roman"/>
          <w:sz w:val="28"/>
          <w:szCs w:val="28"/>
          <w:lang w:val="uk-UA"/>
        </w:rPr>
        <w:t xml:space="preserve">, за визначенням А. </w:t>
      </w:r>
      <w:proofErr w:type="spellStart"/>
      <w:r w:rsidRPr="00180E1E">
        <w:rPr>
          <w:rFonts w:ascii="Times New Roman" w:eastAsia="TimesNewRoman" w:hAnsi="Times New Roman"/>
          <w:sz w:val="28"/>
          <w:szCs w:val="28"/>
          <w:lang w:val="uk-UA"/>
        </w:rPr>
        <w:t>Ханзен-Льове</w:t>
      </w:r>
      <w:proofErr w:type="spellEnd"/>
      <w:r w:rsidRPr="00180E1E">
        <w:rPr>
          <w:rFonts w:ascii="Times New Roman" w:eastAsia="TimesNewRoman" w:hAnsi="Times New Roman"/>
          <w:sz w:val="28"/>
          <w:szCs w:val="28"/>
          <w:lang w:val="uk-UA"/>
        </w:rPr>
        <w:t xml:space="preserve"> (1983), містить у собі різні види внутрішніх </w:t>
      </w:r>
      <w:proofErr w:type="spellStart"/>
      <w:r w:rsidRPr="00180E1E">
        <w:rPr>
          <w:rFonts w:ascii="Times New Roman" w:eastAsia="TimesNewRoman" w:hAnsi="Times New Roman"/>
          <w:sz w:val="28"/>
          <w:szCs w:val="28"/>
          <w:lang w:val="uk-UA"/>
        </w:rPr>
        <w:t>транспозицій</w:t>
      </w:r>
      <w:proofErr w:type="spellEnd"/>
      <w:r w:rsidRPr="00180E1E">
        <w:rPr>
          <w:rFonts w:ascii="Times New Roman" w:eastAsia="TimesNewRoman" w:hAnsi="Times New Roman"/>
          <w:sz w:val="28"/>
          <w:szCs w:val="28"/>
          <w:lang w:val="uk-UA"/>
        </w:rPr>
        <w:t xml:space="preserve">, серед яких: </w:t>
      </w:r>
      <w:proofErr w:type="spellStart"/>
      <w:r w:rsidRPr="00180E1E">
        <w:rPr>
          <w:rFonts w:ascii="Times New Roman" w:eastAsia="TimesNewRoman" w:hAnsi="Times New Roman"/>
          <w:sz w:val="28"/>
          <w:szCs w:val="28"/>
          <w:lang w:val="uk-UA"/>
        </w:rPr>
        <w:t>вербіальна</w:t>
      </w:r>
      <w:proofErr w:type="spellEnd"/>
      <w:r w:rsidRPr="00180E1E">
        <w:rPr>
          <w:rFonts w:ascii="Times New Roman" w:eastAsia="TimesNewRoman" w:hAnsi="Times New Roman"/>
          <w:sz w:val="28"/>
          <w:szCs w:val="28"/>
          <w:lang w:val="uk-UA"/>
        </w:rPr>
        <w:t xml:space="preserve"> (відома як </w:t>
      </w:r>
      <w:proofErr w:type="spellStart"/>
      <w:r w:rsidRPr="00180E1E">
        <w:rPr>
          <w:rFonts w:ascii="Times New Roman" w:eastAsia="TimesNewRoman" w:hAnsi="Times New Roman"/>
          <w:sz w:val="28"/>
          <w:szCs w:val="28"/>
          <w:lang w:val="uk-UA"/>
        </w:rPr>
        <w:t>інтертекстуальність</w:t>
      </w:r>
      <w:proofErr w:type="spellEnd"/>
      <w:r w:rsidRPr="00180E1E">
        <w:rPr>
          <w:rFonts w:ascii="Times New Roman" w:eastAsia="TimesNewRoman" w:hAnsi="Times New Roman"/>
          <w:sz w:val="28"/>
          <w:szCs w:val="28"/>
          <w:lang w:val="uk-UA"/>
        </w:rPr>
        <w:t xml:space="preserve">), мистецька, культурологічна та інші. Найбільш цікавим завданням для філолога, що вивчає саме текст серед усіх витворів мистецтва, буде провести аналогію між </w:t>
      </w:r>
      <w:proofErr w:type="spellStart"/>
      <w:r w:rsidRPr="00180E1E">
        <w:rPr>
          <w:rFonts w:ascii="Times New Roman" w:eastAsia="TimesNewRoman" w:hAnsi="Times New Roman"/>
          <w:sz w:val="28"/>
          <w:szCs w:val="28"/>
          <w:lang w:val="uk-UA"/>
        </w:rPr>
        <w:t>інтертекстуальністю</w:t>
      </w:r>
      <w:proofErr w:type="spellEnd"/>
      <w:r w:rsidRPr="00180E1E">
        <w:rPr>
          <w:rFonts w:ascii="Times New Roman" w:eastAsia="TimesNewRoman" w:hAnsi="Times New Roman"/>
          <w:sz w:val="28"/>
          <w:szCs w:val="28"/>
          <w:lang w:val="uk-UA"/>
        </w:rPr>
        <w:t xml:space="preserve"> (як більш ширшим поняттям, що охоплює весь спектр </w:t>
      </w:r>
      <w:proofErr w:type="spellStart"/>
      <w:r w:rsidRPr="00180E1E">
        <w:rPr>
          <w:rFonts w:ascii="Times New Roman" w:eastAsia="TimesNewRoman" w:hAnsi="Times New Roman"/>
          <w:sz w:val="28"/>
          <w:szCs w:val="28"/>
          <w:lang w:val="uk-UA"/>
        </w:rPr>
        <w:t>міжтекстових</w:t>
      </w:r>
      <w:proofErr w:type="spellEnd"/>
      <w:r w:rsidRPr="00180E1E">
        <w:rPr>
          <w:rFonts w:ascii="Times New Roman" w:eastAsia="TimesNewRoman" w:hAnsi="Times New Roman"/>
          <w:sz w:val="28"/>
          <w:szCs w:val="28"/>
          <w:lang w:val="uk-UA"/>
        </w:rPr>
        <w:t xml:space="preserve"> </w:t>
      </w:r>
      <w:proofErr w:type="spellStart"/>
      <w:r w:rsidRPr="00180E1E">
        <w:rPr>
          <w:rFonts w:ascii="Times New Roman" w:eastAsia="TimesNewRoman" w:hAnsi="Times New Roman"/>
          <w:sz w:val="28"/>
          <w:szCs w:val="28"/>
          <w:lang w:val="uk-UA"/>
        </w:rPr>
        <w:t>зв’язків</w:t>
      </w:r>
      <w:proofErr w:type="spellEnd"/>
      <w:r w:rsidRPr="00180E1E">
        <w:rPr>
          <w:rFonts w:ascii="Times New Roman" w:eastAsia="TimesNewRoman" w:hAnsi="Times New Roman"/>
          <w:sz w:val="28"/>
          <w:szCs w:val="28"/>
          <w:lang w:val="uk-UA"/>
        </w:rPr>
        <w:t xml:space="preserve">) та </w:t>
      </w:r>
      <w:proofErr w:type="spellStart"/>
      <w:r w:rsidRPr="00180E1E">
        <w:rPr>
          <w:rFonts w:ascii="Times New Roman" w:eastAsia="TimesNewRoman" w:hAnsi="Times New Roman"/>
          <w:sz w:val="28"/>
          <w:szCs w:val="28"/>
          <w:lang w:val="uk-UA"/>
        </w:rPr>
        <w:t>інтермедіальністю</w:t>
      </w:r>
      <w:proofErr w:type="spellEnd"/>
      <w:r w:rsidRPr="00180E1E">
        <w:rPr>
          <w:rFonts w:ascii="Times New Roman" w:eastAsia="TimesNewRoman" w:hAnsi="Times New Roman"/>
          <w:sz w:val="28"/>
          <w:szCs w:val="28"/>
          <w:lang w:val="uk-UA"/>
        </w:rPr>
        <w:t xml:space="preserve"> (як окремою специфічною часткою). У контексті цього поняття </w:t>
      </w:r>
      <w:proofErr w:type="spellStart"/>
      <w:r w:rsidRPr="00180E1E">
        <w:rPr>
          <w:rFonts w:ascii="Times New Roman" w:eastAsia="TimesNewRoman" w:hAnsi="Times New Roman"/>
          <w:sz w:val="28"/>
          <w:szCs w:val="28"/>
          <w:lang w:val="uk-UA"/>
        </w:rPr>
        <w:t>інтермедіальності</w:t>
      </w:r>
      <w:proofErr w:type="spellEnd"/>
      <w:r w:rsidRPr="00180E1E">
        <w:rPr>
          <w:rFonts w:ascii="Times New Roman" w:eastAsia="TimesNewRoman" w:hAnsi="Times New Roman"/>
          <w:sz w:val="28"/>
          <w:szCs w:val="28"/>
          <w:lang w:val="uk-UA"/>
        </w:rPr>
        <w:t xml:space="preserve"> розуміють і як унікальний метод структурування тексту, і водночас спосіб вивчення окремого твору </w:t>
      </w:r>
      <w:r w:rsidR="00951AA7" w:rsidRPr="00180E1E">
        <w:rPr>
          <w:rFonts w:ascii="Times New Roman" w:eastAsia="TimesNewRoman" w:hAnsi="Times New Roman"/>
          <w:sz w:val="28"/>
          <w:szCs w:val="28"/>
          <w:lang w:val="uk-UA"/>
        </w:rPr>
        <w:t>й</w:t>
      </w:r>
      <w:r w:rsidRPr="00180E1E">
        <w:rPr>
          <w:rFonts w:ascii="Times New Roman" w:eastAsia="TimesNewRoman" w:hAnsi="Times New Roman"/>
          <w:sz w:val="28"/>
          <w:szCs w:val="28"/>
          <w:lang w:val="uk-UA"/>
        </w:rPr>
        <w:t xml:space="preserve"> мови художньої культури в цілому. Саме завдяки такому трактуванню можемо </w:t>
      </w:r>
      <w:r w:rsidR="00951AA7" w:rsidRPr="00180E1E">
        <w:rPr>
          <w:rFonts w:ascii="Times New Roman" w:eastAsia="TimesNewRoman" w:hAnsi="Times New Roman"/>
          <w:sz w:val="28"/>
          <w:szCs w:val="28"/>
          <w:lang w:val="uk-UA"/>
        </w:rPr>
        <w:t>визначити</w:t>
      </w:r>
      <w:r w:rsidRPr="00180E1E">
        <w:rPr>
          <w:rFonts w:ascii="Times New Roman" w:eastAsia="TimesNewRoman" w:hAnsi="Times New Roman"/>
          <w:sz w:val="28"/>
          <w:szCs w:val="28"/>
          <w:lang w:val="uk-UA"/>
        </w:rPr>
        <w:t xml:space="preserve">, що </w:t>
      </w:r>
      <w:proofErr w:type="spellStart"/>
      <w:r w:rsidRPr="00180E1E">
        <w:rPr>
          <w:rFonts w:ascii="Times New Roman" w:eastAsia="TimesNewRoman" w:hAnsi="Times New Roman"/>
          <w:sz w:val="28"/>
          <w:szCs w:val="28"/>
          <w:lang w:val="uk-UA"/>
        </w:rPr>
        <w:t>інтермедіальність</w:t>
      </w:r>
      <w:proofErr w:type="spellEnd"/>
      <w:r w:rsidRPr="00180E1E">
        <w:rPr>
          <w:rFonts w:ascii="Times New Roman" w:eastAsia="TimesNewRoman" w:hAnsi="Times New Roman"/>
          <w:sz w:val="28"/>
          <w:szCs w:val="28"/>
          <w:lang w:val="uk-UA"/>
        </w:rPr>
        <w:t xml:space="preserve"> є незалежним потенціалом тексту, що функціонує в діалозі між автором та читачем, сприяючи глибшому розумінню тексту та максимально наближеному сприйняттю авторського задуму [16, с. 44].</w:t>
      </w:r>
    </w:p>
    <w:p w14:paraId="5FA8FF3C"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 xml:space="preserve">Літературний текст здатний інтегрувати мистецькі форми таким чином: по-перше, автор може свідомо запозичувати або відтворювали елементи уже існуючих творів певного виду мистецтва, по-друге, рефлексувати над сучасними досягненнями в сферах музики, живопису, архітектури та ін. На рівні тропіки це виявляється у творенні, наприклад звукопису, прийомів «живописання словом», </w:t>
      </w:r>
      <w:proofErr w:type="spellStart"/>
      <w:r w:rsidRPr="00180E1E">
        <w:rPr>
          <w:rFonts w:ascii="Times New Roman" w:eastAsia="TimesNewRoman" w:hAnsi="Times New Roman"/>
          <w:sz w:val="28"/>
          <w:szCs w:val="28"/>
          <w:lang w:val="uk-UA"/>
        </w:rPr>
        <w:t>синестезійних</w:t>
      </w:r>
      <w:proofErr w:type="spellEnd"/>
      <w:r w:rsidRPr="00180E1E">
        <w:rPr>
          <w:rFonts w:ascii="Times New Roman" w:eastAsia="TimesNewRoman" w:hAnsi="Times New Roman"/>
          <w:sz w:val="28"/>
          <w:szCs w:val="28"/>
          <w:lang w:val="uk-UA"/>
        </w:rPr>
        <w:t xml:space="preserve"> образів тощо, що в цілому засвідчує синкретизм сприйняття митцем навколишньої дійсності.</w:t>
      </w:r>
    </w:p>
    <w:p w14:paraId="71548F04" w14:textId="77777777" w:rsidR="00951AA7" w:rsidRPr="00180E1E" w:rsidRDefault="00951AA7" w:rsidP="00E63132">
      <w:pPr>
        <w:autoSpaceDE w:val="0"/>
        <w:autoSpaceDN w:val="0"/>
        <w:adjustRightInd w:val="0"/>
        <w:spacing w:after="0" w:line="360" w:lineRule="auto"/>
        <w:ind w:firstLine="709"/>
        <w:jc w:val="both"/>
        <w:rPr>
          <w:lang w:val="uk-UA"/>
        </w:rPr>
      </w:pPr>
      <w:r w:rsidRPr="00180E1E">
        <w:rPr>
          <w:rFonts w:ascii="Times New Roman" w:eastAsia="TimesNewRoman" w:hAnsi="Times New Roman"/>
          <w:sz w:val="28"/>
          <w:szCs w:val="28"/>
          <w:lang w:val="uk-UA"/>
        </w:rPr>
        <w:t xml:space="preserve">Однією з характеристик </w:t>
      </w:r>
      <w:proofErr w:type="spellStart"/>
      <w:r w:rsidRPr="00180E1E">
        <w:rPr>
          <w:rFonts w:ascii="Times New Roman" w:eastAsia="TimesNewRoman" w:hAnsi="Times New Roman"/>
          <w:sz w:val="28"/>
          <w:szCs w:val="28"/>
          <w:lang w:val="uk-UA"/>
        </w:rPr>
        <w:t>інтертекстуальності</w:t>
      </w:r>
      <w:proofErr w:type="spellEnd"/>
      <w:r w:rsidRPr="00180E1E">
        <w:rPr>
          <w:rFonts w:ascii="Times New Roman" w:eastAsia="TimesNewRoman" w:hAnsi="Times New Roman"/>
          <w:sz w:val="28"/>
          <w:szCs w:val="28"/>
          <w:lang w:val="uk-UA"/>
        </w:rPr>
        <w:t xml:space="preserve"> є здатність вступати в діалогічні зв’язки за допомогою взаємодії з іншими текстами і </w:t>
      </w:r>
      <w:proofErr w:type="spellStart"/>
      <w:r w:rsidRPr="00180E1E">
        <w:rPr>
          <w:rFonts w:ascii="Times New Roman" w:eastAsia="TimesNewRoman" w:hAnsi="Times New Roman"/>
          <w:sz w:val="28"/>
          <w:szCs w:val="28"/>
          <w:lang w:val="uk-UA"/>
        </w:rPr>
        <w:t>задіювати</w:t>
      </w:r>
      <w:proofErr w:type="spellEnd"/>
      <w:r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lastRenderedPageBreak/>
        <w:t xml:space="preserve">культурну компетенцію читача, це поглиблює сприйняття і розуміння самого тексту. Такими впізнаваними знаками для читача можуть бути прецедентні одиниці. Щодо цього слушною видається думка О. </w:t>
      </w:r>
      <w:proofErr w:type="spellStart"/>
      <w:r w:rsidRPr="00180E1E">
        <w:rPr>
          <w:rFonts w:ascii="Times New Roman" w:eastAsia="TimesNewRoman" w:hAnsi="Times New Roman"/>
          <w:sz w:val="28"/>
          <w:szCs w:val="28"/>
          <w:lang w:val="uk-UA"/>
        </w:rPr>
        <w:t>Переломової</w:t>
      </w:r>
      <w:proofErr w:type="spellEnd"/>
      <w:r w:rsidRPr="00180E1E">
        <w:rPr>
          <w:rFonts w:ascii="Times New Roman" w:eastAsia="TimesNewRoman" w:hAnsi="Times New Roman"/>
          <w:sz w:val="28"/>
          <w:szCs w:val="28"/>
          <w:lang w:val="uk-UA"/>
        </w:rPr>
        <w:t xml:space="preserve">: «Прецедентний феномен уводиться в знову створюваний текст – </w:t>
      </w:r>
      <w:proofErr w:type="spellStart"/>
      <w:r w:rsidRPr="00180E1E">
        <w:rPr>
          <w:rFonts w:ascii="Times New Roman" w:eastAsia="TimesNewRoman" w:hAnsi="Times New Roman"/>
          <w:sz w:val="28"/>
          <w:szCs w:val="28"/>
          <w:lang w:val="uk-UA"/>
        </w:rPr>
        <w:t>інтертекст</w:t>
      </w:r>
      <w:proofErr w:type="spellEnd"/>
      <w:r w:rsidRPr="00180E1E">
        <w:rPr>
          <w:rFonts w:ascii="Times New Roman" w:eastAsia="TimesNewRoman" w:hAnsi="Times New Roman"/>
          <w:sz w:val="28"/>
          <w:szCs w:val="28"/>
          <w:lang w:val="uk-UA"/>
        </w:rPr>
        <w:t xml:space="preserve"> – як </w:t>
      </w:r>
      <w:proofErr w:type="spellStart"/>
      <w:r w:rsidRPr="00180E1E">
        <w:rPr>
          <w:rFonts w:ascii="Times New Roman" w:eastAsia="TimesNewRoman" w:hAnsi="Times New Roman"/>
          <w:sz w:val="28"/>
          <w:szCs w:val="28"/>
          <w:lang w:val="uk-UA"/>
        </w:rPr>
        <w:t>інтелектуально</w:t>
      </w:r>
      <w:proofErr w:type="spellEnd"/>
      <w:r w:rsidRPr="00180E1E">
        <w:rPr>
          <w:rFonts w:ascii="Times New Roman" w:eastAsia="TimesNewRoman" w:hAnsi="Times New Roman"/>
          <w:sz w:val="28"/>
          <w:szCs w:val="28"/>
          <w:lang w:val="uk-UA"/>
        </w:rPr>
        <w:t xml:space="preserve">-лінгвістичне ціле за допомогою системи </w:t>
      </w:r>
      <w:proofErr w:type="spellStart"/>
      <w:r w:rsidRPr="00180E1E">
        <w:rPr>
          <w:rFonts w:ascii="Times New Roman" w:eastAsia="TimesNewRoman" w:hAnsi="Times New Roman"/>
          <w:sz w:val="28"/>
          <w:szCs w:val="28"/>
          <w:lang w:val="uk-UA"/>
        </w:rPr>
        <w:t>мовних</w:t>
      </w:r>
      <w:proofErr w:type="spellEnd"/>
      <w:r w:rsidRPr="00180E1E">
        <w:rPr>
          <w:rFonts w:ascii="Times New Roman" w:eastAsia="TimesNewRoman" w:hAnsi="Times New Roman"/>
          <w:sz w:val="28"/>
          <w:szCs w:val="28"/>
          <w:lang w:val="uk-UA"/>
        </w:rPr>
        <w:t xml:space="preserve"> засобів, що аналогічні формам </w:t>
      </w:r>
      <w:proofErr w:type="spellStart"/>
      <w:r w:rsidRPr="00180E1E">
        <w:rPr>
          <w:rFonts w:ascii="Times New Roman" w:eastAsia="TimesNewRoman" w:hAnsi="Times New Roman"/>
          <w:sz w:val="28"/>
          <w:szCs w:val="28"/>
          <w:lang w:val="uk-UA"/>
        </w:rPr>
        <w:t>інтертекстуальності</w:t>
      </w:r>
      <w:proofErr w:type="spellEnd"/>
      <w:r w:rsidRPr="00180E1E">
        <w:rPr>
          <w:rFonts w:ascii="Times New Roman" w:eastAsia="TimesNewRoman" w:hAnsi="Times New Roman"/>
          <w:sz w:val="28"/>
          <w:szCs w:val="28"/>
          <w:lang w:val="uk-UA"/>
        </w:rPr>
        <w:t>: цитата, ремінісценція, алюзія тощо» [18, с. 25–26]</w:t>
      </w:r>
      <w:r w:rsidR="0042614A"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t xml:space="preserve">Феномен </w:t>
      </w:r>
      <w:proofErr w:type="spellStart"/>
      <w:r w:rsidRPr="00180E1E">
        <w:rPr>
          <w:rFonts w:ascii="Times New Roman" w:eastAsia="TimesNewRoman" w:hAnsi="Times New Roman"/>
          <w:sz w:val="28"/>
          <w:szCs w:val="28"/>
          <w:lang w:val="uk-UA"/>
        </w:rPr>
        <w:t>прецедентонсті</w:t>
      </w:r>
      <w:proofErr w:type="spellEnd"/>
      <w:r w:rsidR="0042614A" w:rsidRPr="00180E1E">
        <w:rPr>
          <w:rFonts w:ascii="Times New Roman" w:eastAsia="TimesNewRoman" w:hAnsi="Times New Roman"/>
          <w:sz w:val="28"/>
          <w:szCs w:val="28"/>
          <w:lang w:val="uk-UA"/>
        </w:rPr>
        <w:t xml:space="preserve"> розкривають у своїх дослідженнях різні </w:t>
      </w:r>
      <w:r w:rsidRPr="00180E1E">
        <w:rPr>
          <w:rFonts w:ascii="Times New Roman" w:eastAsia="TimesNewRoman" w:hAnsi="Times New Roman"/>
          <w:sz w:val="28"/>
          <w:szCs w:val="28"/>
          <w:lang w:val="uk-UA"/>
        </w:rPr>
        <w:t>лінгвісти</w:t>
      </w:r>
      <w:r w:rsidR="0042614A"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t xml:space="preserve">І. </w:t>
      </w:r>
      <w:r w:rsidR="0042614A" w:rsidRPr="00180E1E">
        <w:rPr>
          <w:rFonts w:ascii="Times New Roman" w:eastAsia="TimesNewRoman" w:hAnsi="Times New Roman"/>
          <w:sz w:val="28"/>
          <w:szCs w:val="28"/>
          <w:lang w:val="uk-UA"/>
        </w:rPr>
        <w:t xml:space="preserve">Богданова </w:t>
      </w:r>
      <w:r w:rsidRPr="00180E1E">
        <w:rPr>
          <w:rFonts w:ascii="Times New Roman" w:eastAsia="TimesNewRoman" w:hAnsi="Times New Roman"/>
          <w:sz w:val="28"/>
          <w:szCs w:val="28"/>
          <w:lang w:val="uk-UA"/>
        </w:rPr>
        <w:t>[3]</w:t>
      </w:r>
      <w:r w:rsidR="0042614A"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t xml:space="preserve">Ю. </w:t>
      </w:r>
      <w:proofErr w:type="spellStart"/>
      <w:r w:rsidR="0042614A" w:rsidRPr="00180E1E">
        <w:rPr>
          <w:rFonts w:ascii="Times New Roman" w:eastAsia="TimesNewRoman" w:hAnsi="Times New Roman"/>
          <w:sz w:val="28"/>
          <w:szCs w:val="28"/>
          <w:lang w:val="uk-UA"/>
        </w:rPr>
        <w:t>Гарюнова</w:t>
      </w:r>
      <w:proofErr w:type="spellEnd"/>
      <w:r w:rsidR="0042614A" w:rsidRPr="00180E1E">
        <w:rPr>
          <w:rFonts w:ascii="Times New Roman" w:eastAsia="TimesNewRoman" w:hAnsi="Times New Roman"/>
          <w:sz w:val="28"/>
          <w:szCs w:val="28"/>
          <w:lang w:val="uk-UA"/>
        </w:rPr>
        <w:t xml:space="preserve"> [5], Л. </w:t>
      </w:r>
      <w:proofErr w:type="spellStart"/>
      <w:r w:rsidR="0042614A" w:rsidRPr="00180E1E">
        <w:rPr>
          <w:rFonts w:ascii="Times New Roman" w:eastAsia="TimesNewRoman" w:hAnsi="Times New Roman"/>
          <w:sz w:val="28"/>
          <w:szCs w:val="28"/>
          <w:lang w:val="uk-UA"/>
        </w:rPr>
        <w:t>Меркотан</w:t>
      </w:r>
      <w:proofErr w:type="spellEnd"/>
      <w:r w:rsidR="0042614A" w:rsidRPr="00180E1E">
        <w:rPr>
          <w:rFonts w:ascii="Times New Roman" w:eastAsia="TimesNewRoman" w:hAnsi="Times New Roman"/>
          <w:sz w:val="28"/>
          <w:szCs w:val="28"/>
          <w:lang w:val="uk-UA"/>
        </w:rPr>
        <w:t xml:space="preserve"> [17], </w:t>
      </w:r>
      <w:r w:rsidRPr="00180E1E">
        <w:rPr>
          <w:rFonts w:ascii="Times New Roman" w:eastAsia="TimesNewRoman" w:hAnsi="Times New Roman"/>
          <w:sz w:val="28"/>
          <w:szCs w:val="28"/>
          <w:lang w:val="uk-UA"/>
        </w:rPr>
        <w:t xml:space="preserve">Л. </w:t>
      </w:r>
      <w:proofErr w:type="spellStart"/>
      <w:r w:rsidR="0042614A" w:rsidRPr="00180E1E">
        <w:rPr>
          <w:rFonts w:ascii="Times New Roman" w:eastAsia="TimesNewRoman" w:hAnsi="Times New Roman"/>
          <w:sz w:val="28"/>
          <w:szCs w:val="28"/>
          <w:lang w:val="uk-UA"/>
        </w:rPr>
        <w:t>Підкамінна</w:t>
      </w:r>
      <w:proofErr w:type="spellEnd"/>
      <w:r w:rsidR="0042614A" w:rsidRPr="00180E1E">
        <w:rPr>
          <w:rFonts w:ascii="Times New Roman" w:eastAsia="TimesNewRoman" w:hAnsi="Times New Roman"/>
          <w:sz w:val="28"/>
          <w:szCs w:val="28"/>
          <w:lang w:val="uk-UA"/>
        </w:rPr>
        <w:t xml:space="preserve"> [20], </w:t>
      </w:r>
      <w:r w:rsidRPr="00180E1E">
        <w:rPr>
          <w:rFonts w:ascii="Times New Roman" w:eastAsia="TimesNewRoman" w:hAnsi="Times New Roman"/>
          <w:sz w:val="28"/>
          <w:szCs w:val="28"/>
          <w:lang w:val="uk-UA"/>
        </w:rPr>
        <w:t xml:space="preserve">Н. </w:t>
      </w:r>
      <w:proofErr w:type="spellStart"/>
      <w:r w:rsidR="0042614A" w:rsidRPr="00180E1E">
        <w:rPr>
          <w:rFonts w:ascii="Times New Roman" w:eastAsia="TimesNewRoman" w:hAnsi="Times New Roman"/>
          <w:sz w:val="28"/>
          <w:szCs w:val="28"/>
          <w:lang w:val="uk-UA"/>
        </w:rPr>
        <w:t>Сунько</w:t>
      </w:r>
      <w:proofErr w:type="spellEnd"/>
      <w:r w:rsidR="0042614A" w:rsidRPr="00180E1E">
        <w:rPr>
          <w:rFonts w:ascii="Times New Roman" w:eastAsia="TimesNewRoman" w:hAnsi="Times New Roman"/>
          <w:sz w:val="28"/>
          <w:szCs w:val="28"/>
          <w:lang w:val="uk-UA"/>
        </w:rPr>
        <w:t xml:space="preserve"> [27], </w:t>
      </w:r>
      <w:r w:rsidRPr="00180E1E">
        <w:rPr>
          <w:rFonts w:ascii="Times New Roman" w:eastAsia="TimesNewRoman" w:hAnsi="Times New Roman"/>
          <w:sz w:val="28"/>
          <w:szCs w:val="28"/>
          <w:lang w:val="uk-UA"/>
        </w:rPr>
        <w:t xml:space="preserve">Е. </w:t>
      </w:r>
      <w:proofErr w:type="spellStart"/>
      <w:r w:rsidR="0042614A" w:rsidRPr="00180E1E">
        <w:rPr>
          <w:rFonts w:ascii="Times New Roman" w:eastAsia="TimesNewRoman" w:hAnsi="Times New Roman"/>
          <w:sz w:val="28"/>
          <w:szCs w:val="28"/>
          <w:lang w:val="uk-UA"/>
        </w:rPr>
        <w:t>Циховська</w:t>
      </w:r>
      <w:proofErr w:type="spellEnd"/>
      <w:r w:rsidR="0042614A" w:rsidRPr="00180E1E">
        <w:rPr>
          <w:rFonts w:ascii="Times New Roman" w:eastAsia="TimesNewRoman" w:hAnsi="Times New Roman"/>
          <w:sz w:val="28"/>
          <w:szCs w:val="28"/>
          <w:lang w:val="uk-UA"/>
        </w:rPr>
        <w:t xml:space="preserve"> [36], </w:t>
      </w:r>
      <w:r w:rsidRPr="00180E1E">
        <w:rPr>
          <w:rFonts w:ascii="Times New Roman" w:eastAsia="TimesNewRoman" w:hAnsi="Times New Roman"/>
          <w:sz w:val="28"/>
          <w:szCs w:val="28"/>
          <w:lang w:val="uk-UA"/>
        </w:rPr>
        <w:t xml:space="preserve">О. </w:t>
      </w:r>
      <w:proofErr w:type="spellStart"/>
      <w:r w:rsidR="0042614A" w:rsidRPr="00180E1E">
        <w:rPr>
          <w:rFonts w:ascii="Times New Roman" w:eastAsia="TimesNewRoman" w:hAnsi="Times New Roman"/>
          <w:sz w:val="28"/>
          <w:szCs w:val="28"/>
          <w:lang w:val="uk-UA"/>
        </w:rPr>
        <w:t>Янишин</w:t>
      </w:r>
      <w:proofErr w:type="spellEnd"/>
      <w:r w:rsidRPr="00180E1E">
        <w:rPr>
          <w:rFonts w:ascii="Times New Roman" w:eastAsia="TimesNewRoman" w:hAnsi="Times New Roman"/>
          <w:sz w:val="28"/>
          <w:szCs w:val="28"/>
          <w:lang w:val="uk-UA"/>
        </w:rPr>
        <w:t>,</w:t>
      </w:r>
      <w:r w:rsidRPr="00180E1E">
        <w:rPr>
          <w:rFonts w:ascii="Times New Roman" w:hAnsi="Times New Roman"/>
          <w:color w:val="000000"/>
          <w:sz w:val="28"/>
          <w:szCs w:val="24"/>
          <w:lang w:val="uk-UA"/>
        </w:rPr>
        <w:t xml:space="preserve"> </w:t>
      </w:r>
      <w:r w:rsidRPr="00180E1E">
        <w:rPr>
          <w:rFonts w:ascii="Times New Roman" w:eastAsia="TimesNewRoman" w:hAnsi="Times New Roman"/>
          <w:sz w:val="28"/>
          <w:szCs w:val="28"/>
          <w:lang w:val="uk-UA"/>
        </w:rPr>
        <w:t xml:space="preserve">Л. </w:t>
      </w:r>
      <w:proofErr w:type="spellStart"/>
      <w:r w:rsidRPr="00180E1E">
        <w:rPr>
          <w:rFonts w:ascii="Times New Roman" w:eastAsia="TimesNewRoman" w:hAnsi="Times New Roman"/>
          <w:sz w:val="28"/>
          <w:szCs w:val="28"/>
          <w:lang w:val="uk-UA"/>
        </w:rPr>
        <w:t>Перегінець</w:t>
      </w:r>
      <w:proofErr w:type="spellEnd"/>
      <w:r w:rsidR="00E3133A" w:rsidRPr="00180E1E">
        <w:rPr>
          <w:rFonts w:ascii="Times New Roman" w:eastAsia="TimesNewRoman" w:hAnsi="Times New Roman"/>
          <w:sz w:val="28"/>
          <w:szCs w:val="28"/>
          <w:lang w:val="uk-UA"/>
        </w:rPr>
        <w:t xml:space="preserve"> [43</w:t>
      </w:r>
      <w:r w:rsidR="0042614A" w:rsidRPr="00180E1E">
        <w:rPr>
          <w:rFonts w:ascii="Times New Roman" w:eastAsia="TimesNewRoman" w:hAnsi="Times New Roman"/>
          <w:sz w:val="28"/>
          <w:szCs w:val="28"/>
          <w:lang w:val="uk-UA"/>
        </w:rPr>
        <w:t xml:space="preserve">] та інші. </w:t>
      </w:r>
    </w:p>
    <w:p w14:paraId="53FF6DB6"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 xml:space="preserve">Зокрема, </w:t>
      </w:r>
      <w:r w:rsidR="00951AA7" w:rsidRPr="00180E1E">
        <w:rPr>
          <w:rFonts w:ascii="Times New Roman" w:eastAsia="TimesNewRoman" w:hAnsi="Times New Roman"/>
          <w:sz w:val="28"/>
          <w:szCs w:val="28"/>
          <w:lang w:val="uk-UA"/>
        </w:rPr>
        <w:t xml:space="preserve">Л. </w:t>
      </w:r>
      <w:proofErr w:type="spellStart"/>
      <w:r w:rsidR="00951AA7" w:rsidRPr="00180E1E">
        <w:rPr>
          <w:rFonts w:ascii="Times New Roman" w:eastAsia="TimesNewRoman" w:hAnsi="Times New Roman"/>
          <w:sz w:val="28"/>
          <w:szCs w:val="28"/>
          <w:lang w:val="uk-UA"/>
        </w:rPr>
        <w:t>Меркотан</w:t>
      </w:r>
      <w:proofErr w:type="spellEnd"/>
      <w:r w:rsidR="00951AA7"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t xml:space="preserve">у праці «Прецедентні тексти в системі </w:t>
      </w:r>
      <w:proofErr w:type="spellStart"/>
      <w:r w:rsidRPr="00180E1E">
        <w:rPr>
          <w:rFonts w:ascii="Times New Roman" w:eastAsia="TimesNewRoman" w:hAnsi="Times New Roman"/>
          <w:sz w:val="28"/>
          <w:szCs w:val="28"/>
          <w:lang w:val="uk-UA"/>
        </w:rPr>
        <w:t>інтертекстуальності</w:t>
      </w:r>
      <w:proofErr w:type="spellEnd"/>
      <w:r w:rsidRPr="00180E1E">
        <w:rPr>
          <w:rFonts w:ascii="Times New Roman" w:eastAsia="TimesNewRoman" w:hAnsi="Times New Roman"/>
          <w:sz w:val="28"/>
          <w:szCs w:val="28"/>
          <w:lang w:val="uk-UA"/>
        </w:rPr>
        <w:t xml:space="preserve">» тлумачить це поняття як текст, що відіграє важливу роль для певної </w:t>
      </w:r>
      <w:proofErr w:type="spellStart"/>
      <w:r w:rsidRPr="00180E1E">
        <w:rPr>
          <w:rFonts w:ascii="Times New Roman" w:eastAsia="TimesNewRoman" w:hAnsi="Times New Roman"/>
          <w:sz w:val="28"/>
          <w:szCs w:val="28"/>
          <w:lang w:val="uk-UA"/>
        </w:rPr>
        <w:t>мовної</w:t>
      </w:r>
      <w:proofErr w:type="spellEnd"/>
      <w:r w:rsidRPr="00180E1E">
        <w:rPr>
          <w:rFonts w:ascii="Times New Roman" w:eastAsia="TimesNewRoman" w:hAnsi="Times New Roman"/>
          <w:sz w:val="28"/>
          <w:szCs w:val="28"/>
          <w:lang w:val="uk-UA"/>
        </w:rPr>
        <w:t xml:space="preserve"> особистості</w:t>
      </w:r>
      <w:r w:rsidR="00951AA7" w:rsidRPr="00180E1E">
        <w:rPr>
          <w:rFonts w:ascii="Times New Roman" w:eastAsia="TimesNewRoman" w:hAnsi="Times New Roman"/>
          <w:sz w:val="28"/>
          <w:szCs w:val="28"/>
          <w:lang w:val="uk-UA"/>
        </w:rPr>
        <w:t xml:space="preserve"> й </w:t>
      </w:r>
      <w:r w:rsidRPr="00180E1E">
        <w:rPr>
          <w:rFonts w:ascii="Times New Roman" w:eastAsia="TimesNewRoman" w:hAnsi="Times New Roman"/>
          <w:sz w:val="28"/>
          <w:szCs w:val="28"/>
          <w:lang w:val="uk-UA"/>
        </w:rPr>
        <w:t>виражається на когнітивному та емоційному рівнях. Під час комунікації мовець може неодноразово звертатися до прецедентних висловлювань, імен чи ситуацій. Самі ж прецедентні феномени тісно переплітаються між собою, тому реф</w:t>
      </w:r>
      <w:r w:rsidR="00951AA7" w:rsidRPr="00180E1E">
        <w:rPr>
          <w:rFonts w:ascii="Times New Roman" w:eastAsia="TimesNewRoman" w:hAnsi="Times New Roman"/>
          <w:sz w:val="28"/>
          <w:szCs w:val="28"/>
          <w:lang w:val="uk-UA"/>
        </w:rPr>
        <w:t>еренція до прецедентних текстів</w:t>
      </w:r>
      <w:r w:rsidRPr="00180E1E">
        <w:rPr>
          <w:rFonts w:ascii="Times New Roman" w:eastAsia="TimesNewRoman" w:hAnsi="Times New Roman"/>
          <w:sz w:val="28"/>
          <w:szCs w:val="28"/>
          <w:lang w:val="uk-UA"/>
        </w:rPr>
        <w:t xml:space="preserve"> може виражатися не лише за допомогою висловлювань, імен або ситуацій, але й шляхом їхнього комбінування в єдиній вербальній системі [17, с. 194].</w:t>
      </w:r>
    </w:p>
    <w:p w14:paraId="0920B045"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Традиційно виділяють такі різновиди прецедентних феноменів, як прецедентне ім’я</w:t>
      </w:r>
      <w:r w:rsidR="007B51E1" w:rsidRPr="00180E1E">
        <w:rPr>
          <w:rFonts w:ascii="Times New Roman" w:eastAsia="TimesNewRoman" w:hAnsi="Times New Roman"/>
          <w:sz w:val="28"/>
          <w:szCs w:val="28"/>
          <w:lang w:val="uk-UA"/>
        </w:rPr>
        <w:t xml:space="preserve"> (прецедентний </w:t>
      </w:r>
      <w:proofErr w:type="spellStart"/>
      <w:r w:rsidR="007B51E1" w:rsidRPr="00180E1E">
        <w:rPr>
          <w:rFonts w:ascii="Times New Roman" w:eastAsia="TimesNewRoman" w:hAnsi="Times New Roman"/>
          <w:sz w:val="28"/>
          <w:szCs w:val="28"/>
          <w:lang w:val="uk-UA"/>
        </w:rPr>
        <w:t>онім</w:t>
      </w:r>
      <w:proofErr w:type="spellEnd"/>
      <w:r w:rsidR="007B51E1" w:rsidRPr="00180E1E">
        <w:rPr>
          <w:rFonts w:ascii="Times New Roman" w:eastAsia="TimesNewRoman" w:hAnsi="Times New Roman"/>
          <w:sz w:val="28"/>
          <w:szCs w:val="28"/>
          <w:lang w:val="uk-UA"/>
        </w:rPr>
        <w:t>)</w:t>
      </w:r>
      <w:r w:rsidRPr="00180E1E">
        <w:rPr>
          <w:rFonts w:ascii="Times New Roman" w:eastAsia="TimesNewRoman" w:hAnsi="Times New Roman"/>
          <w:sz w:val="28"/>
          <w:szCs w:val="28"/>
          <w:lang w:val="uk-UA"/>
        </w:rPr>
        <w:t>, вислів, текст, ситуацію</w:t>
      </w:r>
      <w:r w:rsidR="00951AA7" w:rsidRPr="00180E1E">
        <w:rPr>
          <w:rFonts w:ascii="Times New Roman" w:eastAsia="TimesNewRoman" w:hAnsi="Times New Roman"/>
          <w:sz w:val="28"/>
          <w:szCs w:val="28"/>
          <w:lang w:val="uk-UA"/>
        </w:rPr>
        <w:t xml:space="preserve"> [</w:t>
      </w:r>
      <w:r w:rsidR="00BE1FCA" w:rsidRPr="00180E1E">
        <w:rPr>
          <w:rFonts w:ascii="Times New Roman" w:eastAsia="TimesNewRoman" w:hAnsi="Times New Roman"/>
          <w:sz w:val="28"/>
          <w:szCs w:val="28"/>
          <w:lang w:val="uk-UA"/>
        </w:rPr>
        <w:t xml:space="preserve">26, </w:t>
      </w:r>
      <w:r w:rsidR="007B51E1" w:rsidRPr="00180E1E">
        <w:rPr>
          <w:rFonts w:ascii="Times New Roman" w:eastAsia="TimesNewRoman" w:hAnsi="Times New Roman"/>
          <w:sz w:val="28"/>
          <w:szCs w:val="28"/>
          <w:lang w:val="uk-UA"/>
        </w:rPr>
        <w:t>с. 556–557</w:t>
      </w:r>
      <w:r w:rsidR="00951AA7" w:rsidRPr="00180E1E">
        <w:rPr>
          <w:rFonts w:ascii="Times New Roman" w:eastAsia="TimesNewRoman" w:hAnsi="Times New Roman"/>
          <w:sz w:val="28"/>
          <w:szCs w:val="28"/>
          <w:lang w:val="uk-UA"/>
        </w:rPr>
        <w:t>]</w:t>
      </w:r>
      <w:r w:rsidRPr="00180E1E">
        <w:rPr>
          <w:rFonts w:ascii="Times New Roman" w:eastAsia="TimesNewRoman" w:hAnsi="Times New Roman"/>
          <w:sz w:val="28"/>
          <w:szCs w:val="28"/>
          <w:lang w:val="uk-UA"/>
        </w:rPr>
        <w:t>.</w:t>
      </w:r>
      <w:r w:rsidR="000274BE" w:rsidRPr="00180E1E">
        <w:rPr>
          <w:rFonts w:ascii="Times New Roman" w:eastAsia="TimesNewRoman" w:hAnsi="Times New Roman"/>
          <w:sz w:val="28"/>
          <w:szCs w:val="28"/>
          <w:lang w:val="uk-UA"/>
        </w:rPr>
        <w:t xml:space="preserve"> Принагідно зауважимо, що </w:t>
      </w:r>
      <w:r w:rsidRPr="00180E1E">
        <w:rPr>
          <w:rFonts w:ascii="Times New Roman" w:eastAsia="TimesNewRoman" w:hAnsi="Times New Roman"/>
          <w:i/>
          <w:sz w:val="28"/>
          <w:szCs w:val="28"/>
          <w:lang w:val="uk-UA"/>
        </w:rPr>
        <w:t>прецедентне ім’я</w:t>
      </w:r>
      <w:r w:rsidR="000274BE" w:rsidRPr="00180E1E">
        <w:rPr>
          <w:rFonts w:ascii="Times New Roman" w:eastAsia="TimesNewRoman" w:hAnsi="Times New Roman"/>
          <w:sz w:val="28"/>
          <w:szCs w:val="28"/>
          <w:lang w:val="uk-UA"/>
        </w:rPr>
        <w:t xml:space="preserve"> </w:t>
      </w:r>
      <w:r w:rsidRPr="00180E1E">
        <w:rPr>
          <w:rFonts w:ascii="Times New Roman" w:eastAsia="TimesNewRoman" w:hAnsi="Times New Roman"/>
          <w:sz w:val="28"/>
          <w:szCs w:val="28"/>
          <w:lang w:val="uk-UA"/>
        </w:rPr>
        <w:t xml:space="preserve">перетинається з поняттям </w:t>
      </w:r>
      <w:proofErr w:type="spellStart"/>
      <w:r w:rsidRPr="00180E1E">
        <w:rPr>
          <w:rFonts w:ascii="Times New Roman" w:eastAsia="TimesNewRoman" w:hAnsi="Times New Roman"/>
          <w:sz w:val="28"/>
          <w:szCs w:val="28"/>
          <w:lang w:val="uk-UA"/>
        </w:rPr>
        <w:t>інтректстуальної</w:t>
      </w:r>
      <w:proofErr w:type="spellEnd"/>
      <w:r w:rsidRPr="00180E1E">
        <w:rPr>
          <w:rFonts w:ascii="Times New Roman" w:eastAsia="TimesNewRoman" w:hAnsi="Times New Roman"/>
          <w:sz w:val="28"/>
          <w:szCs w:val="28"/>
          <w:lang w:val="uk-UA"/>
        </w:rPr>
        <w:t xml:space="preserve"> номінації, яке пропонує Г. Кондратенко [14, с. 192].</w:t>
      </w:r>
    </w:p>
    <w:p w14:paraId="4616EFAD"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 xml:space="preserve">Дослідниця Л. </w:t>
      </w:r>
      <w:proofErr w:type="spellStart"/>
      <w:r w:rsidRPr="00180E1E">
        <w:rPr>
          <w:rFonts w:ascii="Times New Roman" w:eastAsia="TimesNewRoman" w:hAnsi="Times New Roman"/>
          <w:sz w:val="28"/>
          <w:szCs w:val="28"/>
          <w:lang w:val="uk-UA"/>
        </w:rPr>
        <w:t>Меркотан</w:t>
      </w:r>
      <w:proofErr w:type="spellEnd"/>
      <w:r w:rsidRPr="00180E1E">
        <w:rPr>
          <w:rFonts w:ascii="Times New Roman" w:eastAsia="TimesNewRoman" w:hAnsi="Times New Roman"/>
          <w:sz w:val="28"/>
          <w:szCs w:val="28"/>
          <w:lang w:val="uk-UA"/>
        </w:rPr>
        <w:t xml:space="preserve"> визначає такі основні джерела прецедентних текстів: «1) твори класиків української літератури, 2) твори світової літератури, 3) сучасні українські твори, 4) українські народні казки, 5) казки народів світу, 6) твори античної міфології, 7) Біблія, 8) українські народні пісні, 9) пісні українських авторів, 10) пісні радянських часів, 11) пісні зарубіжних виконавців, 12) дитячі пісні, колискові та лічилки, 13) художні фільми, 14) анімаційні фільми» </w:t>
      </w:r>
      <w:r w:rsidRPr="00180E1E">
        <w:rPr>
          <w:rFonts w:ascii="Times New Roman" w:eastAsia="TimesNewRoman" w:hAnsi="Times New Roman"/>
          <w:color w:val="000000" w:themeColor="text1"/>
          <w:sz w:val="28"/>
          <w:szCs w:val="28"/>
          <w:lang w:val="uk-UA"/>
        </w:rPr>
        <w:t>[</w:t>
      </w:r>
      <w:r w:rsidRPr="00180E1E">
        <w:rPr>
          <w:rFonts w:ascii="Times New Roman" w:eastAsia="TimesNewRoman" w:hAnsi="Times New Roman"/>
          <w:sz w:val="28"/>
          <w:szCs w:val="28"/>
          <w:lang w:val="uk-UA"/>
        </w:rPr>
        <w:t xml:space="preserve">17, с. 195]. Також дослідниця виділяє ключові функції прецедентних текстів: номінативну, яка полягає в ідентифікації осіб, явищ чи конкретних подій; інформативну, що забезпечує передачу соціального та </w:t>
      </w:r>
      <w:r w:rsidRPr="00180E1E">
        <w:rPr>
          <w:rFonts w:ascii="Times New Roman" w:eastAsia="TimesNewRoman" w:hAnsi="Times New Roman"/>
          <w:sz w:val="28"/>
          <w:szCs w:val="28"/>
          <w:lang w:val="uk-UA"/>
        </w:rPr>
        <w:lastRenderedPageBreak/>
        <w:t xml:space="preserve">культурного досвіду; оцінну, яка допомагає формувати у читача ставлення до описаних подій; </w:t>
      </w:r>
      <w:proofErr w:type="spellStart"/>
      <w:r w:rsidRPr="00180E1E">
        <w:rPr>
          <w:rFonts w:ascii="Times New Roman" w:eastAsia="TimesNewRoman" w:hAnsi="Times New Roman"/>
          <w:sz w:val="28"/>
          <w:szCs w:val="28"/>
          <w:lang w:val="uk-UA"/>
        </w:rPr>
        <w:t>персуазивну</w:t>
      </w:r>
      <w:proofErr w:type="spellEnd"/>
      <w:r w:rsidRPr="00180E1E">
        <w:rPr>
          <w:rFonts w:ascii="Times New Roman" w:eastAsia="TimesNewRoman" w:hAnsi="Times New Roman"/>
          <w:sz w:val="28"/>
          <w:szCs w:val="28"/>
          <w:lang w:val="uk-UA"/>
        </w:rPr>
        <w:t xml:space="preserve">, що спрямована на реципієнта; парольну, яка виступає як засіб зв’язку особи з певною </w:t>
      </w:r>
      <w:proofErr w:type="spellStart"/>
      <w:r w:rsidRPr="00180E1E">
        <w:rPr>
          <w:rFonts w:ascii="Times New Roman" w:eastAsia="TimesNewRoman" w:hAnsi="Times New Roman"/>
          <w:sz w:val="28"/>
          <w:szCs w:val="28"/>
          <w:lang w:val="uk-UA"/>
        </w:rPr>
        <w:t>лінгвокультурною</w:t>
      </w:r>
      <w:proofErr w:type="spellEnd"/>
      <w:r w:rsidRPr="00180E1E">
        <w:rPr>
          <w:rFonts w:ascii="Times New Roman" w:eastAsia="TimesNewRoman" w:hAnsi="Times New Roman"/>
          <w:sz w:val="28"/>
          <w:szCs w:val="28"/>
          <w:lang w:val="uk-UA"/>
        </w:rPr>
        <w:t xml:space="preserve"> спільнотою; розважальну, що сприяє позитивній атмосфері [17].</w:t>
      </w:r>
    </w:p>
    <w:p w14:paraId="78F5AAEB" w14:textId="77777777" w:rsidR="0042614A" w:rsidRPr="00180E1E" w:rsidRDefault="0042614A" w:rsidP="00E63132">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180E1E">
        <w:rPr>
          <w:rFonts w:ascii="Times New Roman" w:eastAsia="TimesNewRoman" w:hAnsi="Times New Roman"/>
          <w:sz w:val="28"/>
          <w:szCs w:val="28"/>
          <w:lang w:val="uk-UA"/>
        </w:rPr>
        <w:t>Також питання функцій прецедентних одиниць у своїй праці «Функціонально-семантичні особливості прецедентних феноменів у поетичних текстах І. Римарука і В. Герасим’юка» досліджувала Т. Кальченко. Вона вирізн</w:t>
      </w:r>
      <w:r w:rsidR="00951AA7" w:rsidRPr="00180E1E">
        <w:rPr>
          <w:rFonts w:ascii="Times New Roman" w:eastAsia="TimesNewRoman" w:hAnsi="Times New Roman"/>
          <w:sz w:val="28"/>
          <w:szCs w:val="28"/>
          <w:lang w:val="uk-UA"/>
        </w:rPr>
        <w:t xml:space="preserve">ила </w:t>
      </w:r>
      <w:r w:rsidRPr="00180E1E">
        <w:rPr>
          <w:rFonts w:ascii="Times New Roman" w:eastAsia="TimesNewRoman" w:hAnsi="Times New Roman"/>
          <w:sz w:val="28"/>
          <w:szCs w:val="28"/>
          <w:lang w:val="uk-UA"/>
        </w:rPr>
        <w:t>номінативну функцію, що відповіда</w:t>
      </w:r>
      <w:r w:rsidR="00951AA7" w:rsidRPr="00180E1E">
        <w:rPr>
          <w:rFonts w:ascii="Times New Roman" w:eastAsia="TimesNewRoman" w:hAnsi="Times New Roman"/>
          <w:sz w:val="28"/>
          <w:szCs w:val="28"/>
          <w:lang w:val="uk-UA"/>
        </w:rPr>
        <w:t>є</w:t>
      </w:r>
      <w:r w:rsidRPr="00180E1E">
        <w:rPr>
          <w:rFonts w:ascii="Times New Roman" w:eastAsia="TimesNewRoman" w:hAnsi="Times New Roman"/>
          <w:sz w:val="28"/>
          <w:szCs w:val="28"/>
          <w:lang w:val="uk-UA"/>
        </w:rPr>
        <w:t xml:space="preserve"> за культурну та історичну вагомість прецедентних одиниць, їх </w:t>
      </w:r>
      <w:proofErr w:type="spellStart"/>
      <w:r w:rsidRPr="00180E1E">
        <w:rPr>
          <w:rFonts w:ascii="Times New Roman" w:eastAsia="TimesNewRoman" w:hAnsi="Times New Roman"/>
          <w:sz w:val="28"/>
          <w:szCs w:val="28"/>
          <w:lang w:val="uk-UA"/>
        </w:rPr>
        <w:t>впізнаваність</w:t>
      </w:r>
      <w:proofErr w:type="spellEnd"/>
      <w:r w:rsidRPr="00180E1E">
        <w:rPr>
          <w:rFonts w:ascii="Times New Roman" w:eastAsia="TimesNewRoman" w:hAnsi="Times New Roman"/>
          <w:sz w:val="28"/>
          <w:szCs w:val="28"/>
          <w:lang w:val="uk-UA"/>
        </w:rPr>
        <w:t xml:space="preserve"> серед певної </w:t>
      </w:r>
      <w:proofErr w:type="spellStart"/>
      <w:r w:rsidRPr="00180E1E">
        <w:rPr>
          <w:rFonts w:ascii="Times New Roman" w:eastAsia="TimesNewRoman" w:hAnsi="Times New Roman"/>
          <w:sz w:val="28"/>
          <w:szCs w:val="28"/>
          <w:lang w:val="uk-UA"/>
        </w:rPr>
        <w:t>мовної</w:t>
      </w:r>
      <w:proofErr w:type="spellEnd"/>
      <w:r w:rsidRPr="00180E1E">
        <w:rPr>
          <w:rFonts w:ascii="Times New Roman" w:eastAsia="TimesNewRoman" w:hAnsi="Times New Roman"/>
          <w:sz w:val="28"/>
          <w:szCs w:val="28"/>
          <w:lang w:val="uk-UA"/>
        </w:rPr>
        <w:t xml:space="preserve"> та культурної спільноти; експресивну функцію, що сприяє збагаченню семантичного змісту прецедентної одиниці, підсилює емоційну виразність тексту; </w:t>
      </w:r>
      <w:proofErr w:type="spellStart"/>
      <w:r w:rsidRPr="00180E1E">
        <w:rPr>
          <w:rFonts w:ascii="Times New Roman" w:eastAsia="TimesNewRoman" w:hAnsi="Times New Roman"/>
          <w:sz w:val="28"/>
          <w:szCs w:val="28"/>
          <w:lang w:val="uk-UA"/>
        </w:rPr>
        <w:t>характеризаційну</w:t>
      </w:r>
      <w:proofErr w:type="spellEnd"/>
      <w:r w:rsidRPr="00180E1E">
        <w:rPr>
          <w:rFonts w:ascii="Times New Roman" w:eastAsia="TimesNewRoman" w:hAnsi="Times New Roman"/>
          <w:sz w:val="28"/>
          <w:szCs w:val="28"/>
          <w:lang w:val="uk-UA"/>
        </w:rPr>
        <w:t xml:space="preserve">, за допомогою якої виділяються ознаки описуваних реалій на основі </w:t>
      </w:r>
      <w:proofErr w:type="spellStart"/>
      <w:r w:rsidRPr="00180E1E">
        <w:rPr>
          <w:rFonts w:ascii="Times New Roman" w:eastAsia="TimesNewRoman" w:hAnsi="Times New Roman"/>
          <w:sz w:val="28"/>
          <w:szCs w:val="28"/>
          <w:lang w:val="uk-UA"/>
        </w:rPr>
        <w:t>прецедентності</w:t>
      </w:r>
      <w:proofErr w:type="spellEnd"/>
      <w:r w:rsidRPr="00180E1E">
        <w:rPr>
          <w:rFonts w:ascii="Times New Roman" w:eastAsia="TimesNewRoman" w:hAnsi="Times New Roman"/>
          <w:sz w:val="28"/>
          <w:szCs w:val="28"/>
          <w:lang w:val="uk-UA"/>
        </w:rPr>
        <w:t>; ігрову, що поляга</w:t>
      </w:r>
      <w:r w:rsidR="00951AA7" w:rsidRPr="00180E1E">
        <w:rPr>
          <w:rFonts w:ascii="Times New Roman" w:eastAsia="TimesNewRoman" w:hAnsi="Times New Roman"/>
          <w:sz w:val="28"/>
          <w:szCs w:val="28"/>
          <w:lang w:val="uk-UA"/>
        </w:rPr>
        <w:t>є у творенні</w:t>
      </w:r>
      <w:r w:rsidRPr="00180E1E">
        <w:rPr>
          <w:rFonts w:ascii="Times New Roman" w:eastAsia="TimesNewRoman" w:hAnsi="Times New Roman"/>
          <w:sz w:val="28"/>
          <w:szCs w:val="28"/>
          <w:lang w:val="uk-UA"/>
        </w:rPr>
        <w:t xml:space="preserve"> </w:t>
      </w:r>
      <w:proofErr w:type="spellStart"/>
      <w:r w:rsidRPr="00180E1E">
        <w:rPr>
          <w:rFonts w:ascii="Times New Roman" w:eastAsia="TimesNewRoman" w:hAnsi="Times New Roman"/>
          <w:sz w:val="28"/>
          <w:szCs w:val="28"/>
          <w:lang w:val="uk-UA"/>
        </w:rPr>
        <w:t>мовної</w:t>
      </w:r>
      <w:proofErr w:type="spellEnd"/>
      <w:r w:rsidRPr="00180E1E">
        <w:rPr>
          <w:rFonts w:ascii="Times New Roman" w:eastAsia="TimesNewRoman" w:hAnsi="Times New Roman"/>
          <w:sz w:val="28"/>
          <w:szCs w:val="28"/>
          <w:lang w:val="uk-UA"/>
        </w:rPr>
        <w:t xml:space="preserve"> гри, алюзій або ж </w:t>
      </w:r>
      <w:proofErr w:type="spellStart"/>
      <w:r w:rsidRPr="00180E1E">
        <w:rPr>
          <w:rFonts w:ascii="Times New Roman" w:eastAsia="TimesNewRoman" w:hAnsi="Times New Roman"/>
          <w:sz w:val="28"/>
          <w:szCs w:val="28"/>
          <w:lang w:val="uk-UA"/>
        </w:rPr>
        <w:t>інтертекстуальних</w:t>
      </w:r>
      <w:proofErr w:type="spellEnd"/>
      <w:r w:rsidRPr="00180E1E">
        <w:rPr>
          <w:rFonts w:ascii="Times New Roman" w:eastAsia="TimesNewRoman" w:hAnsi="Times New Roman"/>
          <w:sz w:val="28"/>
          <w:szCs w:val="28"/>
          <w:lang w:val="uk-UA"/>
        </w:rPr>
        <w:t xml:space="preserve"> </w:t>
      </w:r>
      <w:proofErr w:type="spellStart"/>
      <w:r w:rsidRPr="00180E1E">
        <w:rPr>
          <w:rFonts w:ascii="Times New Roman" w:eastAsia="TimesNewRoman" w:hAnsi="Times New Roman"/>
          <w:sz w:val="28"/>
          <w:szCs w:val="28"/>
          <w:lang w:val="uk-UA"/>
        </w:rPr>
        <w:t>зв’язків</w:t>
      </w:r>
      <w:proofErr w:type="spellEnd"/>
      <w:r w:rsidRPr="00180E1E">
        <w:rPr>
          <w:rFonts w:ascii="Times New Roman" w:eastAsia="TimesNewRoman" w:hAnsi="Times New Roman"/>
          <w:sz w:val="28"/>
          <w:szCs w:val="28"/>
          <w:lang w:val="uk-UA"/>
        </w:rPr>
        <w:t xml:space="preserve"> [13, с. 4–5].</w:t>
      </w:r>
    </w:p>
    <w:p w14:paraId="03AAE8DE" w14:textId="77777777" w:rsidR="0042614A" w:rsidRPr="00180E1E" w:rsidRDefault="0042614A" w:rsidP="00E63132">
      <w:pPr>
        <w:autoSpaceDE w:val="0"/>
        <w:autoSpaceDN w:val="0"/>
        <w:adjustRightInd w:val="0"/>
        <w:spacing w:after="0" w:line="360" w:lineRule="auto"/>
        <w:ind w:firstLine="709"/>
        <w:jc w:val="both"/>
        <w:rPr>
          <w:rFonts w:ascii="Times New Roman" w:hAnsi="Times New Roman"/>
          <w:sz w:val="28"/>
          <w:szCs w:val="28"/>
          <w:lang w:val="uk-UA"/>
        </w:rPr>
      </w:pPr>
      <w:r w:rsidRPr="00180E1E">
        <w:rPr>
          <w:rFonts w:ascii="Times New Roman" w:eastAsia="TimesNewRoman" w:hAnsi="Times New Roman"/>
          <w:sz w:val="28"/>
          <w:szCs w:val="28"/>
          <w:lang w:val="uk-UA"/>
        </w:rPr>
        <w:t xml:space="preserve">Запозичення автором претекстів лінгвісти називають </w:t>
      </w:r>
      <w:proofErr w:type="spellStart"/>
      <w:r w:rsidRPr="00180E1E">
        <w:rPr>
          <w:rFonts w:ascii="Times New Roman" w:eastAsia="TimesNewRoman" w:hAnsi="Times New Roman"/>
          <w:i/>
          <w:sz w:val="28"/>
          <w:szCs w:val="28"/>
          <w:lang w:val="uk-UA"/>
        </w:rPr>
        <w:t>інтертекстемами</w:t>
      </w:r>
      <w:proofErr w:type="spellEnd"/>
      <w:r w:rsidRPr="00180E1E">
        <w:rPr>
          <w:rFonts w:ascii="Times New Roman" w:eastAsia="TimesNewRoman" w:hAnsi="Times New Roman"/>
          <w:sz w:val="28"/>
          <w:szCs w:val="28"/>
          <w:lang w:val="uk-UA"/>
        </w:rPr>
        <w:t xml:space="preserve">, тобто маркерами </w:t>
      </w:r>
      <w:proofErr w:type="spellStart"/>
      <w:r w:rsidRPr="00180E1E">
        <w:rPr>
          <w:rFonts w:ascii="Times New Roman" w:eastAsia="TimesNewRoman" w:hAnsi="Times New Roman"/>
          <w:sz w:val="28"/>
          <w:szCs w:val="28"/>
          <w:lang w:val="uk-UA"/>
        </w:rPr>
        <w:t>інтертекстуальності</w:t>
      </w:r>
      <w:proofErr w:type="spellEnd"/>
      <w:r w:rsidRPr="00180E1E">
        <w:rPr>
          <w:rFonts w:ascii="Times New Roman" w:eastAsia="TimesNewRoman" w:hAnsi="Times New Roman"/>
          <w:sz w:val="28"/>
          <w:szCs w:val="28"/>
          <w:lang w:val="uk-UA"/>
        </w:rPr>
        <w:t xml:space="preserve"> [18, с. 66]. Тому ми хочемо звернути увагу на поняття </w:t>
      </w:r>
      <w:proofErr w:type="spellStart"/>
      <w:r w:rsidRPr="00180E1E">
        <w:rPr>
          <w:rFonts w:ascii="Times New Roman" w:eastAsia="TimesNewRoman" w:hAnsi="Times New Roman"/>
          <w:sz w:val="28"/>
          <w:szCs w:val="28"/>
          <w:lang w:val="uk-UA"/>
        </w:rPr>
        <w:t>інтертекстеми</w:t>
      </w:r>
      <w:proofErr w:type="spellEnd"/>
      <w:r w:rsidRPr="00180E1E">
        <w:rPr>
          <w:rFonts w:ascii="Times New Roman" w:eastAsia="TimesNewRoman" w:hAnsi="Times New Roman"/>
          <w:sz w:val="28"/>
          <w:szCs w:val="28"/>
          <w:lang w:val="uk-UA"/>
        </w:rPr>
        <w:t>. Будемо послуговуватися думкою, що «</w:t>
      </w:r>
      <w:proofErr w:type="spellStart"/>
      <w:r w:rsidRPr="00180E1E">
        <w:rPr>
          <w:rFonts w:ascii="Times New Roman" w:eastAsia="TimesNewRoman" w:hAnsi="Times New Roman"/>
          <w:sz w:val="28"/>
          <w:szCs w:val="28"/>
          <w:lang w:val="uk-UA"/>
        </w:rPr>
        <w:t>інтертекстема</w:t>
      </w:r>
      <w:proofErr w:type="spellEnd"/>
      <w:r w:rsidRPr="00180E1E">
        <w:rPr>
          <w:rFonts w:ascii="Times New Roman" w:eastAsia="TimesNewRoman" w:hAnsi="Times New Roman"/>
          <w:sz w:val="28"/>
          <w:szCs w:val="28"/>
          <w:lang w:val="uk-UA"/>
        </w:rPr>
        <w:t>» є виявом «</w:t>
      </w:r>
      <w:proofErr w:type="spellStart"/>
      <w:r w:rsidRPr="00180E1E">
        <w:rPr>
          <w:rFonts w:ascii="Times New Roman" w:eastAsia="TimesNewRoman" w:hAnsi="Times New Roman"/>
          <w:sz w:val="28"/>
          <w:szCs w:val="28"/>
          <w:lang w:val="uk-UA"/>
        </w:rPr>
        <w:t>текстеми</w:t>
      </w:r>
      <w:proofErr w:type="spellEnd"/>
      <w:r w:rsidRPr="00180E1E">
        <w:rPr>
          <w:rFonts w:ascii="Times New Roman" w:eastAsia="TimesNewRoman" w:hAnsi="Times New Roman"/>
          <w:sz w:val="28"/>
          <w:szCs w:val="28"/>
          <w:lang w:val="uk-UA"/>
        </w:rPr>
        <w:t xml:space="preserve">». Науковцями був введений термін </w:t>
      </w:r>
      <w:proofErr w:type="spellStart"/>
      <w:r w:rsidRPr="00180E1E">
        <w:rPr>
          <w:rFonts w:ascii="Times New Roman" w:eastAsia="TimesNewRoman" w:hAnsi="Times New Roman"/>
          <w:i/>
          <w:sz w:val="28"/>
          <w:szCs w:val="28"/>
          <w:lang w:val="uk-UA"/>
        </w:rPr>
        <w:t>текстема</w:t>
      </w:r>
      <w:proofErr w:type="spellEnd"/>
      <w:r w:rsidRPr="00180E1E">
        <w:rPr>
          <w:rFonts w:ascii="Times New Roman" w:eastAsia="TimesNewRoman" w:hAnsi="Times New Roman"/>
          <w:sz w:val="28"/>
          <w:szCs w:val="28"/>
          <w:lang w:val="uk-UA"/>
        </w:rPr>
        <w:t xml:space="preserve"> для позначення сукупності реальних текстів. </w:t>
      </w:r>
      <w:r w:rsidRPr="00180E1E">
        <w:rPr>
          <w:rFonts w:ascii="Times New Roman" w:hAnsi="Times New Roman"/>
          <w:sz w:val="28"/>
          <w:szCs w:val="28"/>
          <w:lang w:val="uk-UA"/>
        </w:rPr>
        <w:t xml:space="preserve">У сучасній лінгвістиці </w:t>
      </w:r>
      <w:proofErr w:type="spellStart"/>
      <w:r w:rsidRPr="00180E1E">
        <w:rPr>
          <w:rFonts w:ascii="Times New Roman" w:hAnsi="Times New Roman"/>
          <w:sz w:val="28"/>
          <w:szCs w:val="28"/>
          <w:lang w:val="uk-UA"/>
        </w:rPr>
        <w:t>текстема</w:t>
      </w:r>
      <w:proofErr w:type="spellEnd"/>
      <w:r w:rsidRPr="00180E1E">
        <w:rPr>
          <w:rFonts w:ascii="Times New Roman" w:hAnsi="Times New Roman"/>
          <w:sz w:val="28"/>
          <w:szCs w:val="28"/>
          <w:lang w:val="uk-UA"/>
        </w:rPr>
        <w:t xml:space="preserve"> розглядається як прототип тексту, що слугує моделлю або схемою для текстів певного класу, «яка наділена ієрархічно організованими </w:t>
      </w:r>
      <w:proofErr w:type="spellStart"/>
      <w:r w:rsidRPr="00180E1E">
        <w:rPr>
          <w:rFonts w:ascii="Times New Roman" w:hAnsi="Times New Roman"/>
          <w:sz w:val="28"/>
          <w:szCs w:val="28"/>
          <w:lang w:val="uk-UA"/>
        </w:rPr>
        <w:t>прототипними</w:t>
      </w:r>
      <w:proofErr w:type="spellEnd"/>
      <w:r w:rsidRPr="00180E1E">
        <w:rPr>
          <w:rFonts w:ascii="Times New Roman" w:hAnsi="Times New Roman"/>
          <w:sz w:val="28"/>
          <w:szCs w:val="28"/>
          <w:lang w:val="uk-UA"/>
        </w:rPr>
        <w:t xml:space="preserve"> ознаками певного класу: семантичними, структурними, </w:t>
      </w:r>
      <w:proofErr w:type="spellStart"/>
      <w:r w:rsidRPr="00180E1E">
        <w:rPr>
          <w:rFonts w:ascii="Times New Roman" w:hAnsi="Times New Roman"/>
          <w:sz w:val="28"/>
          <w:szCs w:val="28"/>
          <w:lang w:val="uk-UA"/>
        </w:rPr>
        <w:t>інтенційними</w:t>
      </w:r>
      <w:proofErr w:type="spellEnd"/>
      <w:r w:rsidRPr="00180E1E">
        <w:rPr>
          <w:rFonts w:ascii="Times New Roman" w:hAnsi="Times New Roman"/>
          <w:sz w:val="28"/>
          <w:szCs w:val="28"/>
          <w:lang w:val="uk-UA"/>
        </w:rPr>
        <w:t xml:space="preserve">, ситуативними, </w:t>
      </w:r>
      <w:proofErr w:type="spellStart"/>
      <w:r w:rsidRPr="00180E1E">
        <w:rPr>
          <w:rFonts w:ascii="Times New Roman" w:hAnsi="Times New Roman"/>
          <w:sz w:val="28"/>
          <w:szCs w:val="28"/>
          <w:lang w:val="uk-UA"/>
        </w:rPr>
        <w:t>інтерпретативними</w:t>
      </w:r>
      <w:proofErr w:type="spellEnd"/>
      <w:r w:rsidRPr="00180E1E">
        <w:rPr>
          <w:rFonts w:ascii="Times New Roman" w:hAnsi="Times New Roman"/>
          <w:sz w:val="28"/>
          <w:szCs w:val="28"/>
          <w:lang w:val="uk-UA"/>
        </w:rPr>
        <w:t>, соціокультурними та ін.»</w:t>
      </w:r>
      <w:r w:rsidRPr="00180E1E">
        <w:rPr>
          <w:lang w:val="uk-UA"/>
        </w:rPr>
        <w:t xml:space="preserve"> </w:t>
      </w:r>
      <w:r w:rsidRPr="00180E1E">
        <w:rPr>
          <w:rFonts w:ascii="Times New Roman" w:hAnsi="Times New Roman"/>
          <w:sz w:val="28"/>
          <w:szCs w:val="28"/>
          <w:lang w:val="uk-UA"/>
        </w:rPr>
        <w:t xml:space="preserve">[18, с. 69]. Відхилення тексту від </w:t>
      </w:r>
      <w:proofErr w:type="spellStart"/>
      <w:r w:rsidRPr="00180E1E">
        <w:rPr>
          <w:rFonts w:ascii="Times New Roman" w:hAnsi="Times New Roman"/>
          <w:sz w:val="28"/>
          <w:szCs w:val="28"/>
          <w:lang w:val="uk-UA"/>
        </w:rPr>
        <w:t>текстеми</w:t>
      </w:r>
      <w:proofErr w:type="spellEnd"/>
      <w:r w:rsidRPr="00180E1E">
        <w:rPr>
          <w:rFonts w:ascii="Times New Roman" w:hAnsi="Times New Roman"/>
          <w:sz w:val="28"/>
          <w:szCs w:val="28"/>
          <w:lang w:val="uk-UA"/>
        </w:rPr>
        <w:t xml:space="preserve"> визначається через зміну стандартних характеристик або запозичення рис, що властиві іншим текстам. Найбільшою гнучкістю вирізняються </w:t>
      </w:r>
      <w:proofErr w:type="spellStart"/>
      <w:r w:rsidRPr="00180E1E">
        <w:rPr>
          <w:rFonts w:ascii="Times New Roman" w:hAnsi="Times New Roman"/>
          <w:sz w:val="28"/>
          <w:szCs w:val="28"/>
          <w:lang w:val="uk-UA"/>
        </w:rPr>
        <w:t>текстеми</w:t>
      </w:r>
      <w:proofErr w:type="spellEnd"/>
      <w:r w:rsidRPr="00180E1E">
        <w:rPr>
          <w:rFonts w:ascii="Times New Roman" w:hAnsi="Times New Roman"/>
          <w:sz w:val="28"/>
          <w:szCs w:val="28"/>
          <w:lang w:val="uk-UA"/>
        </w:rPr>
        <w:t>, що використовуються у художніх та публіцистичних текстах. У свою чергу, К. Сидоренко стверджує, що «</w:t>
      </w:r>
      <w:proofErr w:type="spellStart"/>
      <w:r w:rsidRPr="00180E1E">
        <w:rPr>
          <w:rFonts w:ascii="Times New Roman" w:hAnsi="Times New Roman"/>
          <w:sz w:val="28"/>
          <w:szCs w:val="28"/>
          <w:lang w:val="uk-UA"/>
        </w:rPr>
        <w:t>інтертекстема</w:t>
      </w:r>
      <w:proofErr w:type="spellEnd"/>
      <w:r w:rsidRPr="00180E1E">
        <w:rPr>
          <w:rFonts w:ascii="Times New Roman" w:hAnsi="Times New Roman"/>
          <w:sz w:val="28"/>
          <w:szCs w:val="28"/>
          <w:lang w:val="uk-UA"/>
        </w:rPr>
        <w:t xml:space="preserve"> – це одиниця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функціонально зорієнтована </w:t>
      </w:r>
      <w:proofErr w:type="spellStart"/>
      <w:r w:rsidRPr="00180E1E">
        <w:rPr>
          <w:rFonts w:ascii="Times New Roman" w:hAnsi="Times New Roman"/>
          <w:sz w:val="28"/>
          <w:szCs w:val="28"/>
          <w:lang w:val="uk-UA"/>
        </w:rPr>
        <w:t>міжтекстово</w:t>
      </w:r>
      <w:proofErr w:type="spellEnd"/>
      <w:r w:rsidRPr="00180E1E">
        <w:rPr>
          <w:rFonts w:ascii="Times New Roman" w:hAnsi="Times New Roman"/>
          <w:sz w:val="28"/>
          <w:szCs w:val="28"/>
          <w:lang w:val="uk-UA"/>
        </w:rPr>
        <w:t xml:space="preserve">, представник </w:t>
      </w:r>
      <w:proofErr w:type="spellStart"/>
      <w:r w:rsidRPr="00180E1E">
        <w:rPr>
          <w:rFonts w:ascii="Times New Roman" w:hAnsi="Times New Roman"/>
          <w:sz w:val="28"/>
          <w:szCs w:val="28"/>
          <w:lang w:val="uk-UA"/>
        </w:rPr>
        <w:t>прототексту</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міжрівневий</w:t>
      </w:r>
      <w:proofErr w:type="spellEnd"/>
      <w:r w:rsidRPr="00180E1E">
        <w:rPr>
          <w:rFonts w:ascii="Times New Roman" w:hAnsi="Times New Roman"/>
          <w:sz w:val="28"/>
          <w:szCs w:val="28"/>
          <w:lang w:val="uk-UA"/>
        </w:rPr>
        <w:t xml:space="preserve"> реляційний (співвідносний) сегмент змістової структури тексту, ут</w:t>
      </w:r>
      <w:r w:rsidR="002571EA" w:rsidRPr="00180E1E">
        <w:rPr>
          <w:rFonts w:ascii="Times New Roman" w:hAnsi="Times New Roman"/>
          <w:sz w:val="28"/>
          <w:szCs w:val="28"/>
          <w:lang w:val="uk-UA"/>
        </w:rPr>
        <w:t xml:space="preserve">ягнений у </w:t>
      </w:r>
      <w:proofErr w:type="spellStart"/>
      <w:r w:rsidR="002571EA" w:rsidRPr="00180E1E">
        <w:rPr>
          <w:rFonts w:ascii="Times New Roman" w:hAnsi="Times New Roman"/>
          <w:sz w:val="28"/>
          <w:szCs w:val="28"/>
          <w:lang w:val="uk-UA"/>
        </w:rPr>
        <w:t>міжтекстові</w:t>
      </w:r>
      <w:proofErr w:type="spellEnd"/>
      <w:r w:rsidR="002571EA" w:rsidRPr="00180E1E">
        <w:rPr>
          <w:rFonts w:ascii="Times New Roman" w:hAnsi="Times New Roman"/>
          <w:sz w:val="28"/>
          <w:szCs w:val="28"/>
          <w:lang w:val="uk-UA"/>
        </w:rPr>
        <w:t xml:space="preserve"> </w:t>
      </w:r>
      <w:r w:rsidR="002571EA" w:rsidRPr="00180E1E">
        <w:rPr>
          <w:rFonts w:ascii="Times New Roman" w:hAnsi="Times New Roman"/>
          <w:sz w:val="28"/>
          <w:szCs w:val="28"/>
          <w:lang w:val="uk-UA"/>
        </w:rPr>
        <w:lastRenderedPageBreak/>
        <w:t xml:space="preserve">зв’язки» </w:t>
      </w:r>
      <w:r w:rsidRPr="00180E1E">
        <w:rPr>
          <w:rFonts w:ascii="Times New Roman" w:hAnsi="Times New Roman"/>
          <w:sz w:val="28"/>
          <w:szCs w:val="28"/>
          <w:lang w:val="uk-UA"/>
        </w:rPr>
        <w:t>[</w:t>
      </w:r>
      <w:proofErr w:type="spellStart"/>
      <w:r w:rsidRPr="00180E1E">
        <w:rPr>
          <w:rFonts w:ascii="Times New Roman" w:hAnsi="Times New Roman"/>
          <w:sz w:val="28"/>
          <w:szCs w:val="28"/>
          <w:lang w:val="uk-UA"/>
        </w:rPr>
        <w:t>цит</w:t>
      </w:r>
      <w:proofErr w:type="spellEnd"/>
      <w:r w:rsidRPr="00180E1E">
        <w:rPr>
          <w:rFonts w:ascii="Times New Roman" w:hAnsi="Times New Roman"/>
          <w:sz w:val="28"/>
          <w:szCs w:val="28"/>
          <w:lang w:val="uk-UA"/>
        </w:rPr>
        <w:t xml:space="preserve">. за: 18, с. 69]. Отже, визначення </w:t>
      </w:r>
      <w:proofErr w:type="spellStart"/>
      <w:r w:rsidRPr="00180E1E">
        <w:rPr>
          <w:rFonts w:ascii="Times New Roman" w:hAnsi="Times New Roman"/>
          <w:sz w:val="28"/>
          <w:szCs w:val="28"/>
          <w:lang w:val="uk-UA"/>
        </w:rPr>
        <w:t>інтертекстеми</w:t>
      </w:r>
      <w:proofErr w:type="spellEnd"/>
      <w:r w:rsidRPr="00180E1E">
        <w:rPr>
          <w:rFonts w:ascii="Times New Roman" w:hAnsi="Times New Roman"/>
          <w:sz w:val="28"/>
          <w:szCs w:val="28"/>
          <w:lang w:val="uk-UA"/>
        </w:rPr>
        <w:t xml:space="preserve"> ґрунтуються переважно на лінгвістичному підході до тексту, у якому </w:t>
      </w:r>
      <w:proofErr w:type="spellStart"/>
      <w:r w:rsidRPr="00180E1E">
        <w:rPr>
          <w:rFonts w:ascii="Times New Roman" w:hAnsi="Times New Roman"/>
          <w:sz w:val="28"/>
          <w:szCs w:val="28"/>
          <w:lang w:val="uk-UA"/>
        </w:rPr>
        <w:t>інтертекстема</w:t>
      </w:r>
      <w:proofErr w:type="spellEnd"/>
      <w:r w:rsidRPr="00180E1E">
        <w:rPr>
          <w:rFonts w:ascii="Times New Roman" w:hAnsi="Times New Roman"/>
          <w:sz w:val="28"/>
          <w:szCs w:val="28"/>
          <w:lang w:val="uk-UA"/>
        </w:rPr>
        <w:t xml:space="preserve"> пояснюється як сегмент або елемент його структури. </w:t>
      </w:r>
    </w:p>
    <w:p w14:paraId="4EB44AEA"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Підсумовуючи усе, що було зазначене вище, можемо зауважити, що поняття </w:t>
      </w:r>
      <w:proofErr w:type="spellStart"/>
      <w:r w:rsidRPr="00180E1E">
        <w:rPr>
          <w:rFonts w:ascii="Times New Roman" w:hAnsi="Times New Roman"/>
          <w:sz w:val="28"/>
          <w:szCs w:val="28"/>
          <w:lang w:val="uk-UA"/>
        </w:rPr>
        <w:t>інтермедіальності</w:t>
      </w:r>
      <w:proofErr w:type="spellEnd"/>
      <w:r w:rsidRPr="00180E1E">
        <w:rPr>
          <w:rFonts w:ascii="Times New Roman" w:hAnsi="Times New Roman"/>
          <w:sz w:val="28"/>
          <w:szCs w:val="28"/>
          <w:lang w:val="uk-UA"/>
        </w:rPr>
        <w:t xml:space="preserve"> й </w:t>
      </w:r>
      <w:proofErr w:type="spellStart"/>
      <w:r w:rsidRPr="00180E1E">
        <w:rPr>
          <w:rFonts w:ascii="Times New Roman" w:hAnsi="Times New Roman"/>
          <w:sz w:val="28"/>
          <w:szCs w:val="28"/>
          <w:lang w:val="uk-UA"/>
        </w:rPr>
        <w:t>прецедентності</w:t>
      </w:r>
      <w:proofErr w:type="spellEnd"/>
      <w:r w:rsidRPr="00180E1E">
        <w:rPr>
          <w:rFonts w:ascii="Times New Roman" w:hAnsi="Times New Roman"/>
          <w:sz w:val="28"/>
          <w:szCs w:val="28"/>
          <w:lang w:val="uk-UA"/>
        </w:rPr>
        <w:t xml:space="preserve"> відіграють важливу роль у сучасній теорії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Інтермедіальність</w:t>
      </w:r>
      <w:proofErr w:type="spellEnd"/>
      <w:r w:rsidRPr="00180E1E">
        <w:rPr>
          <w:rFonts w:ascii="Times New Roman" w:hAnsi="Times New Roman"/>
          <w:sz w:val="28"/>
          <w:szCs w:val="28"/>
          <w:lang w:val="uk-UA"/>
        </w:rPr>
        <w:t xml:space="preserve"> розглядається як спосіб взаємодії між мистец</w:t>
      </w:r>
      <w:r w:rsidR="00BE1FCA" w:rsidRPr="00180E1E">
        <w:rPr>
          <w:rFonts w:ascii="Times New Roman" w:hAnsi="Times New Roman"/>
          <w:sz w:val="28"/>
          <w:szCs w:val="28"/>
          <w:lang w:val="uk-UA"/>
        </w:rPr>
        <w:t>ькими кодами в межах певного твору</w:t>
      </w:r>
      <w:r w:rsidRPr="00180E1E">
        <w:rPr>
          <w:rFonts w:ascii="Times New Roman" w:hAnsi="Times New Roman"/>
          <w:sz w:val="28"/>
          <w:szCs w:val="28"/>
          <w:lang w:val="uk-UA"/>
        </w:rPr>
        <w:t xml:space="preserve">. Вона тісно пов’язана з поняттям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w:t>
      </w:r>
      <w:r w:rsidR="00BE1FCA" w:rsidRPr="00180E1E">
        <w:rPr>
          <w:rFonts w:ascii="Times New Roman" w:hAnsi="Times New Roman"/>
          <w:sz w:val="28"/>
          <w:szCs w:val="28"/>
          <w:lang w:val="uk-UA"/>
        </w:rPr>
        <w:t xml:space="preserve"> оскільки</w:t>
      </w:r>
      <w:r w:rsidRPr="00180E1E">
        <w:rPr>
          <w:rFonts w:ascii="Times New Roman" w:hAnsi="Times New Roman"/>
          <w:sz w:val="28"/>
          <w:szCs w:val="28"/>
          <w:lang w:val="uk-UA"/>
        </w:rPr>
        <w:t xml:space="preserve"> поєднує словесні й </w:t>
      </w:r>
      <w:r w:rsidR="00BE1FCA" w:rsidRPr="00180E1E">
        <w:rPr>
          <w:rFonts w:ascii="Times New Roman" w:hAnsi="Times New Roman"/>
          <w:sz w:val="28"/>
          <w:szCs w:val="28"/>
          <w:lang w:val="uk-UA"/>
        </w:rPr>
        <w:t>інші мистецькі</w:t>
      </w:r>
      <w:r w:rsidRPr="00180E1E">
        <w:rPr>
          <w:rFonts w:ascii="Times New Roman" w:hAnsi="Times New Roman"/>
          <w:sz w:val="28"/>
          <w:szCs w:val="28"/>
          <w:lang w:val="uk-UA"/>
        </w:rPr>
        <w:t xml:space="preserve"> коди. </w:t>
      </w:r>
      <w:proofErr w:type="spellStart"/>
      <w:r w:rsidRPr="00180E1E">
        <w:rPr>
          <w:rFonts w:ascii="Times New Roman" w:hAnsi="Times New Roman"/>
          <w:sz w:val="28"/>
          <w:szCs w:val="28"/>
          <w:lang w:val="uk-UA"/>
        </w:rPr>
        <w:t>Прецедентність</w:t>
      </w:r>
      <w:proofErr w:type="spellEnd"/>
      <w:r w:rsidRPr="00180E1E">
        <w:rPr>
          <w:rFonts w:ascii="Times New Roman" w:hAnsi="Times New Roman"/>
          <w:sz w:val="28"/>
          <w:szCs w:val="28"/>
          <w:lang w:val="uk-UA"/>
        </w:rPr>
        <w:t xml:space="preserve"> трансформує тексти й явища в такий спосіб, що вони набувають культурного значення і відсилають до фонової пам’яті  реципієнта. </w:t>
      </w:r>
    </w:p>
    <w:p w14:paraId="75AACAAC"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342E1641" w14:textId="77777777" w:rsidR="0042614A" w:rsidRPr="00180E1E" w:rsidRDefault="0042614A" w:rsidP="00E63132">
      <w:pPr>
        <w:pStyle w:val="2"/>
        <w:spacing w:before="0" w:after="0"/>
        <w:rPr>
          <w:rFonts w:cs="Times New Roman"/>
        </w:rPr>
      </w:pPr>
      <w:bookmarkStart w:id="7" w:name="_Toc181443014"/>
    </w:p>
    <w:p w14:paraId="6718997F" w14:textId="77777777" w:rsidR="0042614A" w:rsidRPr="00180E1E" w:rsidRDefault="0042614A" w:rsidP="00E63132">
      <w:pPr>
        <w:pStyle w:val="2"/>
      </w:pPr>
      <w:bookmarkStart w:id="8" w:name="_Toc183560944"/>
      <w:r w:rsidRPr="00180E1E">
        <w:t xml:space="preserve">1.3. </w:t>
      </w:r>
      <w:proofErr w:type="spellStart"/>
      <w:r w:rsidRPr="00180E1E">
        <w:t>Інтертекстуальність</w:t>
      </w:r>
      <w:proofErr w:type="spellEnd"/>
      <w:r w:rsidRPr="00180E1E">
        <w:t xml:space="preserve"> як риса сучасної </w:t>
      </w:r>
      <w:proofErr w:type="spellStart"/>
      <w:r w:rsidRPr="00180E1E">
        <w:t>есеїстики</w:t>
      </w:r>
      <w:bookmarkEnd w:id="7"/>
      <w:bookmarkEnd w:id="8"/>
      <w:proofErr w:type="spellEnd"/>
      <w:r w:rsidRPr="00180E1E">
        <w:t xml:space="preserve"> </w:t>
      </w:r>
    </w:p>
    <w:p w14:paraId="35C58DD4" w14:textId="77777777" w:rsidR="00E03711" w:rsidRPr="00180E1E" w:rsidRDefault="00E03711" w:rsidP="00E63132">
      <w:pPr>
        <w:spacing w:after="0" w:line="360" w:lineRule="auto"/>
        <w:ind w:firstLine="709"/>
        <w:jc w:val="both"/>
        <w:rPr>
          <w:rFonts w:ascii="Times New Roman" w:hAnsi="Times New Roman"/>
          <w:sz w:val="28"/>
          <w:szCs w:val="28"/>
          <w:lang w:val="uk-UA"/>
        </w:rPr>
      </w:pPr>
    </w:p>
    <w:p w14:paraId="76DEDF0B" w14:textId="77777777" w:rsidR="0042614A" w:rsidRPr="00180E1E" w:rsidRDefault="00C57CEE"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Нині коротка проза належить до популярних жанрів художнього письма</w:t>
      </w:r>
      <w:r w:rsidR="008D38A1" w:rsidRPr="00180E1E">
        <w:rPr>
          <w:rFonts w:ascii="Times New Roman" w:hAnsi="Times New Roman"/>
          <w:sz w:val="28"/>
          <w:szCs w:val="28"/>
          <w:lang w:val="uk-UA"/>
        </w:rPr>
        <w:t xml:space="preserve">, серед яких </w:t>
      </w:r>
      <w:r w:rsidR="009B3A81" w:rsidRPr="00180E1E">
        <w:rPr>
          <w:rFonts w:ascii="Times New Roman" w:hAnsi="Times New Roman"/>
          <w:sz w:val="28"/>
          <w:szCs w:val="28"/>
          <w:lang w:val="uk-UA"/>
        </w:rPr>
        <w:t>чільне місце належить есе</w:t>
      </w:r>
      <w:r w:rsidRPr="00180E1E">
        <w:rPr>
          <w:rFonts w:ascii="Times New Roman" w:hAnsi="Times New Roman"/>
          <w:sz w:val="28"/>
          <w:szCs w:val="28"/>
          <w:lang w:val="uk-UA"/>
        </w:rPr>
        <w:t xml:space="preserve">. </w:t>
      </w:r>
    </w:p>
    <w:p w14:paraId="5F1FB1D0" w14:textId="77777777" w:rsidR="00C57CEE" w:rsidRPr="00180E1E" w:rsidRDefault="00C57CEE"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М. </w:t>
      </w:r>
      <w:proofErr w:type="spellStart"/>
      <w:r w:rsidRPr="00180E1E">
        <w:rPr>
          <w:rFonts w:ascii="Times New Roman" w:eastAsia="Calibri" w:hAnsi="Times New Roman"/>
          <w:color w:val="000000" w:themeColor="text1"/>
          <w:sz w:val="28"/>
          <w:szCs w:val="28"/>
          <w:lang w:val="uk-UA"/>
        </w:rPr>
        <w:t>Балаклицький</w:t>
      </w:r>
      <w:proofErr w:type="spellEnd"/>
      <w:r w:rsidRPr="00180E1E">
        <w:rPr>
          <w:rFonts w:ascii="Times New Roman" w:eastAsia="Calibri" w:hAnsi="Times New Roman"/>
          <w:color w:val="000000" w:themeColor="text1"/>
          <w:sz w:val="28"/>
          <w:szCs w:val="28"/>
          <w:lang w:val="uk-UA"/>
        </w:rPr>
        <w:t xml:space="preserve"> пропонує дефініцію жанру есе, яка базується на аналізі численних визначен</w:t>
      </w:r>
      <w:r w:rsidR="00E03711" w:rsidRPr="00180E1E">
        <w:rPr>
          <w:rFonts w:ascii="Times New Roman" w:eastAsia="Calibri" w:hAnsi="Times New Roman"/>
          <w:color w:val="000000" w:themeColor="text1"/>
          <w:sz w:val="28"/>
          <w:szCs w:val="28"/>
          <w:lang w:val="uk-UA"/>
        </w:rPr>
        <w:t>ь</w:t>
      </w:r>
      <w:r w:rsidRPr="00180E1E">
        <w:rPr>
          <w:rFonts w:ascii="Times New Roman" w:eastAsia="Calibri" w:hAnsi="Times New Roman"/>
          <w:color w:val="000000" w:themeColor="text1"/>
          <w:sz w:val="28"/>
          <w:szCs w:val="28"/>
          <w:lang w:val="uk-UA"/>
        </w:rPr>
        <w:t>. Науковець трактує поняття есе як «невеликий за обсягом прозовий твір гнучкої композиції, що подає особистий погляд автора із заявленої теми» [1, с. 28]. Також дослідник виділя</w:t>
      </w:r>
      <w:r w:rsidR="008D38A1" w:rsidRPr="00180E1E">
        <w:rPr>
          <w:rFonts w:ascii="Times New Roman" w:eastAsia="Calibri" w:hAnsi="Times New Roman"/>
          <w:color w:val="000000" w:themeColor="text1"/>
          <w:sz w:val="28"/>
          <w:szCs w:val="28"/>
          <w:lang w:val="uk-UA"/>
        </w:rPr>
        <w:t xml:space="preserve">є </w:t>
      </w:r>
      <w:r w:rsidRPr="00180E1E">
        <w:rPr>
          <w:rFonts w:ascii="Times New Roman" w:eastAsia="Calibri" w:hAnsi="Times New Roman"/>
          <w:color w:val="000000" w:themeColor="text1"/>
          <w:sz w:val="28"/>
          <w:szCs w:val="28"/>
          <w:lang w:val="uk-UA"/>
        </w:rPr>
        <w:t xml:space="preserve">такі основні жанрові характеристики есе: </w:t>
      </w:r>
    </w:p>
    <w:p w14:paraId="5DF56C7A" w14:textId="77777777" w:rsidR="00C57CEE" w:rsidRPr="00180E1E" w:rsidRDefault="00C57CEE" w:rsidP="00E63132">
      <w:pPr>
        <w:pStyle w:val="a4"/>
        <w:numPr>
          <w:ilvl w:val="0"/>
          <w:numId w:val="9"/>
        </w:numPr>
        <w:spacing w:after="0" w:line="360" w:lineRule="auto"/>
        <w:ind w:firstLine="709"/>
        <w:contextualSpacing w:val="0"/>
        <w:jc w:val="both"/>
        <w:rPr>
          <w:rFonts w:ascii="Times New Roman" w:eastAsia="Calibri" w:hAnsi="Times New Roman" w:cs="Times New Roman"/>
          <w:color w:val="000000" w:themeColor="text1"/>
          <w:sz w:val="28"/>
          <w:szCs w:val="28"/>
        </w:rPr>
      </w:pPr>
      <w:r w:rsidRPr="00180E1E">
        <w:rPr>
          <w:rFonts w:ascii="Times New Roman" w:eastAsia="Calibri" w:hAnsi="Times New Roman" w:cs="Times New Roman"/>
          <w:color w:val="000000" w:themeColor="text1"/>
          <w:sz w:val="28"/>
          <w:szCs w:val="28"/>
        </w:rPr>
        <w:t xml:space="preserve">особистісний підхід до сприйняття й описування предмета зображення, що дає можливість відкривати нове в уже наявному; </w:t>
      </w:r>
    </w:p>
    <w:p w14:paraId="2B4F5E16" w14:textId="77777777" w:rsidR="00C57CEE" w:rsidRPr="00180E1E" w:rsidRDefault="00C57CEE" w:rsidP="00E63132">
      <w:pPr>
        <w:pStyle w:val="a4"/>
        <w:numPr>
          <w:ilvl w:val="0"/>
          <w:numId w:val="9"/>
        </w:numPr>
        <w:spacing w:after="0" w:line="360" w:lineRule="auto"/>
        <w:ind w:firstLine="709"/>
        <w:contextualSpacing w:val="0"/>
        <w:jc w:val="both"/>
        <w:rPr>
          <w:rFonts w:ascii="Times New Roman" w:eastAsia="Calibri" w:hAnsi="Times New Roman" w:cs="Times New Roman"/>
          <w:color w:val="000000" w:themeColor="text1"/>
          <w:sz w:val="28"/>
          <w:szCs w:val="28"/>
        </w:rPr>
      </w:pPr>
      <w:r w:rsidRPr="00180E1E">
        <w:rPr>
          <w:rFonts w:ascii="Times New Roman" w:eastAsia="Calibri" w:hAnsi="Times New Roman" w:cs="Times New Roman"/>
          <w:color w:val="000000" w:themeColor="text1"/>
          <w:sz w:val="28"/>
          <w:szCs w:val="28"/>
        </w:rPr>
        <w:t xml:space="preserve">специфічний спосіб подання теми через асоціативно-емоційну основу композиції; </w:t>
      </w:r>
    </w:p>
    <w:p w14:paraId="1ED93CB3" w14:textId="77777777" w:rsidR="00C57CEE" w:rsidRPr="00180E1E" w:rsidRDefault="00C57CEE" w:rsidP="00E63132">
      <w:pPr>
        <w:pStyle w:val="a4"/>
        <w:numPr>
          <w:ilvl w:val="0"/>
          <w:numId w:val="9"/>
        </w:numPr>
        <w:spacing w:after="0" w:line="360" w:lineRule="auto"/>
        <w:ind w:firstLine="709"/>
        <w:contextualSpacing w:val="0"/>
        <w:jc w:val="both"/>
        <w:rPr>
          <w:rFonts w:ascii="Times New Roman" w:eastAsia="Calibri" w:hAnsi="Times New Roman" w:cs="Times New Roman"/>
          <w:color w:val="000000" w:themeColor="text1"/>
          <w:sz w:val="28"/>
          <w:szCs w:val="28"/>
        </w:rPr>
      </w:pPr>
      <w:r w:rsidRPr="00180E1E">
        <w:rPr>
          <w:rFonts w:ascii="Times New Roman" w:eastAsia="Calibri" w:hAnsi="Times New Roman" w:cs="Times New Roman"/>
          <w:color w:val="000000" w:themeColor="text1"/>
          <w:sz w:val="28"/>
          <w:szCs w:val="28"/>
        </w:rPr>
        <w:t xml:space="preserve">можливість інтеграції тексту в загальнокультурний контекст знань реципієнта; </w:t>
      </w:r>
    </w:p>
    <w:p w14:paraId="0EFA562E" w14:textId="77777777" w:rsidR="00C57CEE" w:rsidRPr="00180E1E" w:rsidRDefault="00C57CEE" w:rsidP="00E63132">
      <w:pPr>
        <w:pStyle w:val="a4"/>
        <w:numPr>
          <w:ilvl w:val="0"/>
          <w:numId w:val="9"/>
        </w:numPr>
        <w:spacing w:after="0" w:line="360" w:lineRule="auto"/>
        <w:ind w:firstLine="709"/>
        <w:contextualSpacing w:val="0"/>
        <w:jc w:val="both"/>
        <w:rPr>
          <w:rFonts w:ascii="Times New Roman" w:eastAsia="Calibri" w:hAnsi="Times New Roman" w:cs="Times New Roman"/>
          <w:color w:val="000000" w:themeColor="text1"/>
          <w:sz w:val="28"/>
          <w:szCs w:val="28"/>
        </w:rPr>
      </w:pPr>
      <w:r w:rsidRPr="00180E1E">
        <w:rPr>
          <w:rFonts w:ascii="Times New Roman" w:eastAsia="Calibri" w:hAnsi="Times New Roman" w:cs="Times New Roman"/>
          <w:color w:val="000000" w:themeColor="text1"/>
          <w:sz w:val="28"/>
          <w:szCs w:val="28"/>
        </w:rPr>
        <w:t xml:space="preserve">невимушеність мовлення, що відображається у вільній, асоціативній структурі викладу; </w:t>
      </w:r>
    </w:p>
    <w:p w14:paraId="34C8CA33" w14:textId="77777777" w:rsidR="00C57CEE" w:rsidRPr="00180E1E" w:rsidRDefault="00C57CEE" w:rsidP="00E63132">
      <w:pPr>
        <w:pStyle w:val="a4"/>
        <w:numPr>
          <w:ilvl w:val="0"/>
          <w:numId w:val="9"/>
        </w:numPr>
        <w:spacing w:after="0" w:line="360" w:lineRule="auto"/>
        <w:ind w:firstLine="709"/>
        <w:contextualSpacing w:val="0"/>
        <w:jc w:val="both"/>
        <w:rPr>
          <w:rFonts w:ascii="Times New Roman" w:eastAsia="Calibri" w:hAnsi="Times New Roman" w:cs="Times New Roman"/>
          <w:color w:val="000000" w:themeColor="text1"/>
          <w:sz w:val="28"/>
          <w:szCs w:val="28"/>
        </w:rPr>
      </w:pPr>
      <w:r w:rsidRPr="00180E1E">
        <w:rPr>
          <w:rFonts w:ascii="Times New Roman" w:eastAsia="Calibri" w:hAnsi="Times New Roman" w:cs="Times New Roman"/>
          <w:color w:val="000000" w:themeColor="text1"/>
          <w:sz w:val="28"/>
          <w:szCs w:val="28"/>
        </w:rPr>
        <w:lastRenderedPageBreak/>
        <w:t>високий рівень модальності тексту, що підкреслює суб’єктивність і унікальність авторського стилю [1, с. 28].</w:t>
      </w:r>
    </w:p>
    <w:p w14:paraId="1601D5CE" w14:textId="77777777" w:rsidR="00C57CEE" w:rsidRPr="00180E1E" w:rsidRDefault="00C57CEE"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Таким чином, дослідник підкреслює той факт, що есе – це унікальний жанр, де можливо поєднати різні епохи та періоди, філософські міркування та повсякденні реалії. </w:t>
      </w:r>
      <w:r w:rsidR="009B3A81" w:rsidRPr="00180E1E">
        <w:rPr>
          <w:rFonts w:ascii="Times New Roman" w:eastAsia="Calibri" w:hAnsi="Times New Roman"/>
          <w:color w:val="000000" w:themeColor="text1"/>
          <w:sz w:val="28"/>
          <w:szCs w:val="28"/>
          <w:lang w:val="uk-UA"/>
        </w:rPr>
        <w:t>Перевага короткої форми</w:t>
      </w:r>
      <w:r w:rsidRPr="00180E1E">
        <w:rPr>
          <w:rFonts w:ascii="Times New Roman" w:eastAsia="Calibri" w:hAnsi="Times New Roman"/>
          <w:color w:val="000000" w:themeColor="text1"/>
          <w:sz w:val="28"/>
          <w:szCs w:val="28"/>
          <w:lang w:val="uk-UA"/>
        </w:rPr>
        <w:t xml:space="preserve"> полягає у тому, що події підпорядковуються </w:t>
      </w:r>
      <w:proofErr w:type="spellStart"/>
      <w:r w:rsidRPr="00180E1E">
        <w:rPr>
          <w:rFonts w:ascii="Times New Roman" w:eastAsia="Calibri" w:hAnsi="Times New Roman"/>
          <w:color w:val="000000" w:themeColor="text1"/>
          <w:sz w:val="28"/>
          <w:szCs w:val="28"/>
          <w:lang w:val="uk-UA"/>
        </w:rPr>
        <w:t>логіці</w:t>
      </w:r>
      <w:proofErr w:type="spellEnd"/>
      <w:r w:rsidRPr="00180E1E">
        <w:rPr>
          <w:rFonts w:ascii="Times New Roman" w:eastAsia="Calibri" w:hAnsi="Times New Roman"/>
          <w:color w:val="000000" w:themeColor="text1"/>
          <w:sz w:val="28"/>
          <w:szCs w:val="28"/>
          <w:lang w:val="uk-UA"/>
        </w:rPr>
        <w:t xml:space="preserve"> авторського осмислення, таким чином формується єдиний потік думки. Автор есе не наповнює його випадковими висловлюваннями, усе має своє місце і час, оскільки ретельно підбираються факти, аналізуються різні думки. Варто також зазначити, що есеїстка вирізняється жанровою свободою, через відсутність композиційних та мовленнєвих рамок, яких треба чітко дотримуватися. Потік думки розвивається природно, часто переходячи від конкретних деталей до абстрактних узагальнень. </w:t>
      </w:r>
    </w:p>
    <w:p w14:paraId="5F73FA0E" w14:textId="77777777" w:rsidR="00D6143E"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Г. Швець</w:t>
      </w:r>
      <w:r w:rsidR="004824FE" w:rsidRPr="00180E1E">
        <w:rPr>
          <w:rFonts w:ascii="Times New Roman" w:eastAsia="Calibri" w:hAnsi="Times New Roman"/>
          <w:color w:val="000000" w:themeColor="text1"/>
          <w:sz w:val="28"/>
          <w:szCs w:val="28"/>
          <w:lang w:val="uk-UA"/>
        </w:rPr>
        <w:t>, з</w:t>
      </w:r>
      <w:r w:rsidRPr="00180E1E">
        <w:rPr>
          <w:rFonts w:ascii="Times New Roman" w:eastAsia="Calibri" w:hAnsi="Times New Roman"/>
          <w:color w:val="000000" w:themeColor="text1"/>
          <w:sz w:val="28"/>
          <w:szCs w:val="28"/>
          <w:lang w:val="uk-UA"/>
        </w:rPr>
        <w:t xml:space="preserve">дійснюючи аналіз жанру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вивела своє розуміння цього </w:t>
      </w:r>
      <w:r w:rsidR="009B3A81" w:rsidRPr="00180E1E">
        <w:rPr>
          <w:rFonts w:ascii="Times New Roman" w:eastAsia="Calibri" w:hAnsi="Times New Roman"/>
          <w:color w:val="000000" w:themeColor="text1"/>
          <w:sz w:val="28"/>
          <w:szCs w:val="28"/>
          <w:lang w:val="uk-UA"/>
        </w:rPr>
        <w:t>явища і</w:t>
      </w:r>
      <w:r w:rsidRPr="00180E1E">
        <w:rPr>
          <w:rFonts w:ascii="Times New Roman" w:eastAsia="Calibri" w:hAnsi="Times New Roman"/>
          <w:color w:val="000000" w:themeColor="text1"/>
          <w:sz w:val="28"/>
          <w:szCs w:val="28"/>
          <w:lang w:val="uk-UA"/>
        </w:rPr>
        <w:t xml:space="preserve"> трактує </w:t>
      </w:r>
      <w:proofErr w:type="spellStart"/>
      <w:r w:rsidRPr="00180E1E">
        <w:rPr>
          <w:rFonts w:ascii="Times New Roman" w:eastAsia="Calibri" w:hAnsi="Times New Roman"/>
          <w:color w:val="000000" w:themeColor="text1"/>
          <w:sz w:val="28"/>
          <w:szCs w:val="28"/>
          <w:lang w:val="uk-UA"/>
        </w:rPr>
        <w:t>есей</w:t>
      </w:r>
      <w:proofErr w:type="spellEnd"/>
      <w:r w:rsidRPr="00180E1E">
        <w:rPr>
          <w:rFonts w:ascii="Times New Roman" w:eastAsia="Calibri" w:hAnsi="Times New Roman"/>
          <w:color w:val="000000" w:themeColor="text1"/>
          <w:sz w:val="28"/>
          <w:szCs w:val="28"/>
          <w:lang w:val="uk-UA"/>
        </w:rPr>
        <w:t xml:space="preserve"> як унікальну форму, що </w:t>
      </w:r>
      <w:r w:rsidR="009B3A81" w:rsidRPr="00180E1E">
        <w:rPr>
          <w:rFonts w:ascii="Times New Roman" w:eastAsia="Calibri" w:hAnsi="Times New Roman"/>
          <w:color w:val="000000" w:themeColor="text1"/>
          <w:sz w:val="28"/>
          <w:szCs w:val="28"/>
          <w:lang w:val="uk-UA"/>
        </w:rPr>
        <w:t>є</w:t>
      </w:r>
      <w:r w:rsidRPr="00180E1E">
        <w:rPr>
          <w:rFonts w:ascii="Times New Roman" w:eastAsia="Calibri" w:hAnsi="Times New Roman"/>
          <w:color w:val="000000" w:themeColor="text1"/>
          <w:sz w:val="28"/>
          <w:szCs w:val="28"/>
          <w:lang w:val="uk-UA"/>
        </w:rPr>
        <w:t xml:space="preserve"> на межі літератури та інших сфер свідомості. У ньому синтезуються елементи епосу та лірики разом із нефікційними та неестетичними компонентами. Головною рисою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на думку дослідниці, є суб’єктивне осмислення явищ культури через авторське «я» [40</w:t>
      </w:r>
      <w:r w:rsidR="009B3A81" w:rsidRPr="00180E1E">
        <w:rPr>
          <w:rFonts w:ascii="Times New Roman" w:eastAsia="Calibri" w:hAnsi="Times New Roman"/>
          <w:color w:val="000000" w:themeColor="text1"/>
          <w:sz w:val="28"/>
          <w:szCs w:val="28"/>
          <w:lang w:val="uk-UA"/>
        </w:rPr>
        <w:t xml:space="preserve">, с. </w:t>
      </w:r>
      <w:r w:rsidR="002571EA" w:rsidRPr="00180E1E">
        <w:rPr>
          <w:rFonts w:ascii="Times New Roman" w:eastAsia="Calibri" w:hAnsi="Times New Roman"/>
          <w:color w:val="000000" w:themeColor="text1"/>
          <w:sz w:val="28"/>
          <w:szCs w:val="28"/>
          <w:lang w:val="uk-UA"/>
        </w:rPr>
        <w:t>7</w:t>
      </w:r>
      <w:r w:rsidRPr="00180E1E">
        <w:rPr>
          <w:rFonts w:ascii="Times New Roman" w:eastAsia="Calibri" w:hAnsi="Times New Roman"/>
          <w:color w:val="000000" w:themeColor="text1"/>
          <w:sz w:val="28"/>
          <w:szCs w:val="28"/>
          <w:lang w:val="uk-UA"/>
        </w:rPr>
        <w:t>].</w:t>
      </w:r>
      <w:r w:rsidR="004824FE" w:rsidRPr="00180E1E">
        <w:rPr>
          <w:rFonts w:ascii="Times New Roman" w:eastAsia="Calibri" w:hAnsi="Times New Roman"/>
          <w:color w:val="000000" w:themeColor="text1"/>
          <w:sz w:val="28"/>
          <w:szCs w:val="28"/>
          <w:lang w:val="uk-UA"/>
        </w:rPr>
        <w:t xml:space="preserve"> </w:t>
      </w:r>
    </w:p>
    <w:p w14:paraId="7F4CCA17" w14:textId="77777777" w:rsidR="004824FE" w:rsidRPr="00180E1E" w:rsidRDefault="004824FE" w:rsidP="00E63132">
      <w:pPr>
        <w:spacing w:after="0" w:line="360" w:lineRule="auto"/>
        <w:ind w:firstLine="709"/>
        <w:jc w:val="both"/>
        <w:rPr>
          <w:rFonts w:ascii="Times New Roman" w:hAnsi="Times New Roman"/>
          <w:sz w:val="28"/>
          <w:szCs w:val="28"/>
          <w:lang w:val="uk-UA" w:eastAsia="en-US"/>
        </w:rPr>
      </w:pPr>
      <w:r w:rsidRPr="00180E1E">
        <w:rPr>
          <w:rFonts w:ascii="Times New Roman" w:eastAsia="Calibri" w:hAnsi="Times New Roman"/>
          <w:color w:val="000000" w:themeColor="text1"/>
          <w:sz w:val="28"/>
          <w:szCs w:val="28"/>
          <w:lang w:val="uk-UA"/>
        </w:rPr>
        <w:t xml:space="preserve">Своєю чергою, </w:t>
      </w:r>
      <w:r w:rsidR="00086B0B" w:rsidRPr="00180E1E">
        <w:rPr>
          <w:rFonts w:ascii="Times New Roman" w:eastAsia="Calibri" w:hAnsi="Times New Roman"/>
          <w:color w:val="000000" w:themeColor="text1"/>
          <w:sz w:val="28"/>
          <w:szCs w:val="28"/>
          <w:lang w:val="uk-UA"/>
        </w:rPr>
        <w:t>Т</w:t>
      </w:r>
      <w:r w:rsidRPr="00180E1E">
        <w:rPr>
          <w:rFonts w:ascii="Times New Roman" w:eastAsia="Calibri" w:hAnsi="Times New Roman"/>
          <w:color w:val="000000" w:themeColor="text1"/>
          <w:sz w:val="28"/>
          <w:szCs w:val="28"/>
          <w:lang w:val="uk-UA"/>
        </w:rPr>
        <w:t xml:space="preserve">. Шевченко </w:t>
      </w:r>
      <w:r w:rsidR="00D6143E" w:rsidRPr="00180E1E">
        <w:rPr>
          <w:rFonts w:ascii="Times New Roman" w:eastAsia="Calibri" w:hAnsi="Times New Roman"/>
          <w:color w:val="000000" w:themeColor="text1"/>
          <w:sz w:val="28"/>
          <w:szCs w:val="28"/>
          <w:lang w:val="uk-UA"/>
        </w:rPr>
        <w:t xml:space="preserve">в </w:t>
      </w:r>
      <w:proofErr w:type="spellStart"/>
      <w:r w:rsidR="00D6143E" w:rsidRPr="00180E1E">
        <w:rPr>
          <w:rFonts w:ascii="Times New Roman" w:eastAsia="Calibri" w:hAnsi="Times New Roman"/>
          <w:color w:val="000000" w:themeColor="text1"/>
          <w:sz w:val="28"/>
          <w:szCs w:val="28"/>
          <w:lang w:val="uk-UA"/>
        </w:rPr>
        <w:t>монограції</w:t>
      </w:r>
      <w:proofErr w:type="spellEnd"/>
      <w:r w:rsidR="00D6143E" w:rsidRPr="00180E1E">
        <w:rPr>
          <w:rFonts w:ascii="Times New Roman" w:eastAsia="Calibri" w:hAnsi="Times New Roman"/>
          <w:color w:val="000000" w:themeColor="text1"/>
          <w:sz w:val="28"/>
          <w:szCs w:val="28"/>
          <w:lang w:val="uk-UA"/>
        </w:rPr>
        <w:t xml:space="preserve"> «</w:t>
      </w:r>
      <w:proofErr w:type="spellStart"/>
      <w:r w:rsidR="00D6143E" w:rsidRPr="00180E1E">
        <w:rPr>
          <w:rFonts w:ascii="Times New Roman" w:eastAsia="Calibri" w:hAnsi="Times New Roman"/>
          <w:color w:val="000000" w:themeColor="text1"/>
          <w:sz w:val="28"/>
          <w:szCs w:val="28"/>
          <w:lang w:val="uk-UA"/>
        </w:rPr>
        <w:t>Есеїстика</w:t>
      </w:r>
      <w:proofErr w:type="spellEnd"/>
      <w:r w:rsidR="00D6143E" w:rsidRPr="00180E1E">
        <w:rPr>
          <w:rFonts w:ascii="Times New Roman" w:eastAsia="Calibri" w:hAnsi="Times New Roman"/>
          <w:color w:val="000000" w:themeColor="text1"/>
          <w:sz w:val="28"/>
          <w:szCs w:val="28"/>
          <w:lang w:val="uk-UA"/>
        </w:rPr>
        <w:t xml:space="preserve"> українських письменників як феномен літератури кінця ХХ – початку ХХІ ст.» </w:t>
      </w:r>
      <w:r w:rsidRPr="00180E1E">
        <w:rPr>
          <w:rFonts w:ascii="Times New Roman" w:eastAsia="Calibri" w:hAnsi="Times New Roman"/>
          <w:color w:val="000000" w:themeColor="text1"/>
          <w:sz w:val="28"/>
          <w:szCs w:val="28"/>
          <w:lang w:val="uk-UA"/>
        </w:rPr>
        <w:t xml:space="preserve">окремо виділяє жанр </w:t>
      </w:r>
      <w:proofErr w:type="spellStart"/>
      <w:r w:rsidRPr="00180E1E">
        <w:rPr>
          <w:rFonts w:ascii="Times New Roman" w:eastAsia="Calibri" w:hAnsi="Times New Roman"/>
          <w:color w:val="000000" w:themeColor="text1"/>
          <w:sz w:val="28"/>
          <w:szCs w:val="28"/>
          <w:lang w:val="uk-UA"/>
        </w:rPr>
        <w:t>письменицького</w:t>
      </w:r>
      <w:proofErr w:type="spellEnd"/>
      <w:r w:rsidRPr="00180E1E">
        <w:rPr>
          <w:rFonts w:ascii="Times New Roman" w:eastAsia="Calibri" w:hAnsi="Times New Roman"/>
          <w:color w:val="000000" w:themeColor="text1"/>
          <w:sz w:val="28"/>
          <w:szCs w:val="28"/>
          <w:lang w:val="uk-UA"/>
        </w:rPr>
        <w:t xml:space="preserve"> есе </w:t>
      </w:r>
      <w:r w:rsidR="00EE45C5" w:rsidRPr="00180E1E">
        <w:rPr>
          <w:rFonts w:ascii="Times New Roman" w:eastAsia="Calibri" w:hAnsi="Times New Roman"/>
          <w:color w:val="000000" w:themeColor="text1"/>
          <w:sz w:val="28"/>
          <w:szCs w:val="28"/>
          <w:lang w:val="uk-UA"/>
        </w:rPr>
        <w:t>й</w:t>
      </w:r>
      <w:r w:rsidRPr="00180E1E">
        <w:rPr>
          <w:rFonts w:ascii="Times New Roman" w:eastAsia="Calibri" w:hAnsi="Times New Roman"/>
          <w:color w:val="000000" w:themeColor="text1"/>
          <w:sz w:val="28"/>
          <w:szCs w:val="28"/>
          <w:lang w:val="uk-UA"/>
        </w:rPr>
        <w:t xml:space="preserve"> виділяє такі </w:t>
      </w:r>
      <w:r w:rsidR="00EE45C5" w:rsidRPr="00180E1E">
        <w:rPr>
          <w:rFonts w:ascii="Times New Roman" w:eastAsia="Calibri" w:hAnsi="Times New Roman"/>
          <w:color w:val="000000" w:themeColor="text1"/>
          <w:sz w:val="28"/>
          <w:szCs w:val="28"/>
          <w:lang w:val="uk-UA"/>
        </w:rPr>
        <w:t xml:space="preserve">його </w:t>
      </w:r>
      <w:r w:rsidRPr="00180E1E">
        <w:rPr>
          <w:rFonts w:ascii="Times New Roman" w:eastAsia="Calibri" w:hAnsi="Times New Roman"/>
          <w:color w:val="000000" w:themeColor="text1"/>
          <w:sz w:val="28"/>
          <w:szCs w:val="28"/>
          <w:lang w:val="uk-UA"/>
        </w:rPr>
        <w:t xml:space="preserve">суттєві </w:t>
      </w:r>
      <w:r w:rsidR="00D6143E" w:rsidRPr="00180E1E">
        <w:rPr>
          <w:rFonts w:ascii="Times New Roman" w:eastAsia="Calibri" w:hAnsi="Times New Roman"/>
          <w:color w:val="000000" w:themeColor="text1"/>
          <w:sz w:val="28"/>
          <w:szCs w:val="28"/>
          <w:lang w:val="uk-UA"/>
        </w:rPr>
        <w:t>характеристики: 1) </w:t>
      </w:r>
      <w:r w:rsidRPr="00180E1E">
        <w:rPr>
          <w:rFonts w:ascii="Times New Roman" w:hAnsi="Times New Roman"/>
          <w:sz w:val="28"/>
          <w:szCs w:val="28"/>
          <w:lang w:val="uk-UA" w:eastAsia="en-US"/>
        </w:rPr>
        <w:t>виразно «особистісний характер сприйняття проблеми та її осмислення</w:t>
      </w:r>
      <w:r w:rsidR="00D6143E" w:rsidRPr="00180E1E">
        <w:rPr>
          <w:rFonts w:ascii="Times New Roman" w:hAnsi="Times New Roman"/>
          <w:sz w:val="28"/>
          <w:szCs w:val="28"/>
          <w:lang w:val="uk-UA" w:eastAsia="en-US"/>
        </w:rPr>
        <w:t>»; 2) </w:t>
      </w:r>
      <w:r w:rsidRPr="00180E1E">
        <w:rPr>
          <w:rFonts w:ascii="Times New Roman" w:hAnsi="Times New Roman"/>
          <w:sz w:val="28"/>
          <w:szCs w:val="28"/>
          <w:lang w:val="uk-UA" w:eastAsia="en-US"/>
        </w:rPr>
        <w:t>«</w:t>
      </w:r>
      <w:r w:rsidR="00622A18" w:rsidRPr="00180E1E">
        <w:rPr>
          <w:rFonts w:ascii="Times New Roman" w:hAnsi="Times New Roman"/>
          <w:sz w:val="28"/>
          <w:szCs w:val="28"/>
          <w:lang w:val="uk-UA" w:eastAsia="en-US"/>
        </w:rPr>
        <w:t xml:space="preserve">погляд на неї з </w:t>
      </w:r>
      <w:r w:rsidRPr="00180E1E">
        <w:rPr>
          <w:rFonts w:ascii="Times New Roman" w:hAnsi="Times New Roman"/>
          <w:sz w:val="28"/>
          <w:szCs w:val="28"/>
          <w:lang w:val="uk-UA" w:eastAsia="en-US"/>
        </w:rPr>
        <w:t>індивідуальних, мистецьких та інших позицій одночасно»; 3)</w:t>
      </w:r>
      <w:r w:rsidR="00D6143E" w:rsidRPr="00180E1E">
        <w:rPr>
          <w:rFonts w:ascii="Times New Roman" w:hAnsi="Times New Roman"/>
          <w:sz w:val="28"/>
          <w:szCs w:val="28"/>
          <w:lang w:val="uk-UA" w:eastAsia="en-US"/>
        </w:rPr>
        <w:t> </w:t>
      </w:r>
      <w:r w:rsidRPr="00180E1E">
        <w:rPr>
          <w:rFonts w:ascii="Times New Roman" w:hAnsi="Times New Roman"/>
          <w:sz w:val="28"/>
          <w:szCs w:val="28"/>
          <w:lang w:val="uk-UA" w:eastAsia="en-US"/>
        </w:rPr>
        <w:t>довільність композиції й обсягу; 4)</w:t>
      </w:r>
      <w:r w:rsidR="00EE45C5" w:rsidRPr="00180E1E">
        <w:rPr>
          <w:rFonts w:ascii="Times New Roman" w:hAnsi="Times New Roman"/>
          <w:sz w:val="28"/>
          <w:szCs w:val="28"/>
          <w:lang w:val="uk-UA" w:eastAsia="en-US"/>
        </w:rPr>
        <w:t> </w:t>
      </w:r>
      <w:r w:rsidRPr="00180E1E">
        <w:rPr>
          <w:rFonts w:ascii="Times New Roman" w:hAnsi="Times New Roman"/>
          <w:sz w:val="28"/>
          <w:szCs w:val="28"/>
          <w:lang w:val="uk-UA" w:eastAsia="en-US"/>
        </w:rPr>
        <w:t>невимушеність авторської оповіді</w:t>
      </w:r>
      <w:r w:rsidR="00D6143E" w:rsidRPr="00180E1E">
        <w:rPr>
          <w:rFonts w:ascii="Times New Roman" w:hAnsi="Times New Roman"/>
          <w:sz w:val="28"/>
          <w:szCs w:val="28"/>
          <w:lang w:val="uk-UA" w:eastAsia="en-US"/>
        </w:rPr>
        <w:t>; 5) </w:t>
      </w:r>
      <w:r w:rsidRPr="00180E1E">
        <w:rPr>
          <w:rFonts w:ascii="Times New Roman" w:hAnsi="Times New Roman"/>
          <w:sz w:val="28"/>
          <w:szCs w:val="28"/>
          <w:lang w:val="uk-UA" w:eastAsia="en-US"/>
        </w:rPr>
        <w:t xml:space="preserve">незаангажованість і подекуди парадоксальність погляду на життєві явища життя; 6) помітна різноманітність мовлення, «активне використання художніх засобів виразності»; 7) певний </w:t>
      </w:r>
      <w:proofErr w:type="spellStart"/>
      <w:r w:rsidRPr="00180E1E">
        <w:rPr>
          <w:rFonts w:ascii="Times New Roman" w:hAnsi="Times New Roman"/>
          <w:sz w:val="28"/>
          <w:szCs w:val="28"/>
          <w:lang w:val="uk-UA" w:eastAsia="en-US"/>
        </w:rPr>
        <w:t>звʼязок</w:t>
      </w:r>
      <w:proofErr w:type="spellEnd"/>
      <w:r w:rsidRPr="00180E1E">
        <w:rPr>
          <w:rFonts w:ascii="Times New Roman" w:hAnsi="Times New Roman"/>
          <w:sz w:val="28"/>
          <w:szCs w:val="28"/>
          <w:lang w:val="uk-UA" w:eastAsia="en-US"/>
        </w:rPr>
        <w:t xml:space="preserve"> з іншою творчістю митця [</w:t>
      </w:r>
      <w:r w:rsidR="00E3133A" w:rsidRPr="00180E1E">
        <w:rPr>
          <w:rFonts w:ascii="Times New Roman" w:hAnsi="Times New Roman"/>
          <w:sz w:val="28"/>
          <w:szCs w:val="28"/>
          <w:lang w:val="uk-UA" w:eastAsia="en-US"/>
        </w:rPr>
        <w:t>41</w:t>
      </w:r>
      <w:r w:rsidRPr="00180E1E">
        <w:rPr>
          <w:rFonts w:ascii="Times New Roman" w:hAnsi="Times New Roman"/>
          <w:sz w:val="28"/>
          <w:szCs w:val="28"/>
          <w:lang w:val="uk-UA" w:eastAsia="en-US"/>
        </w:rPr>
        <w:t xml:space="preserve">, </w:t>
      </w:r>
      <w:r w:rsidRPr="00180E1E">
        <w:rPr>
          <w:rFonts w:ascii="Times New Roman" w:hAnsi="Times New Roman"/>
          <w:sz w:val="28"/>
          <w:szCs w:val="28"/>
          <w:lang w:val="en-US" w:eastAsia="en-US"/>
        </w:rPr>
        <w:t>c</w:t>
      </w:r>
      <w:r w:rsidRPr="00180E1E">
        <w:rPr>
          <w:rFonts w:ascii="Times New Roman" w:hAnsi="Times New Roman"/>
          <w:sz w:val="28"/>
          <w:szCs w:val="28"/>
          <w:lang w:val="uk-UA" w:eastAsia="en-US"/>
        </w:rPr>
        <w:t xml:space="preserve">. 115]. </w:t>
      </w:r>
    </w:p>
    <w:p w14:paraId="3FF1E0D9" w14:textId="77777777" w:rsidR="0042614A" w:rsidRPr="00180E1E" w:rsidRDefault="00C57CEE"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Закономірно, що </w:t>
      </w:r>
      <w:r w:rsidR="0042614A" w:rsidRPr="00180E1E">
        <w:rPr>
          <w:rFonts w:ascii="Times New Roman" w:eastAsia="Calibri" w:hAnsi="Times New Roman"/>
          <w:color w:val="000000" w:themeColor="text1"/>
          <w:sz w:val="28"/>
          <w:szCs w:val="28"/>
          <w:lang w:val="uk-UA"/>
        </w:rPr>
        <w:t xml:space="preserve">К. </w:t>
      </w:r>
      <w:proofErr w:type="spellStart"/>
      <w:r w:rsidR="0042614A" w:rsidRPr="00180E1E">
        <w:rPr>
          <w:rFonts w:ascii="Times New Roman" w:eastAsia="Calibri" w:hAnsi="Times New Roman"/>
          <w:color w:val="000000" w:themeColor="text1"/>
          <w:sz w:val="28"/>
          <w:szCs w:val="28"/>
          <w:lang w:val="uk-UA"/>
        </w:rPr>
        <w:t>Сільман</w:t>
      </w:r>
      <w:proofErr w:type="spellEnd"/>
      <w:r w:rsidR="0042614A" w:rsidRPr="00180E1E">
        <w:rPr>
          <w:rFonts w:ascii="Times New Roman" w:eastAsia="Calibri" w:hAnsi="Times New Roman"/>
          <w:color w:val="000000" w:themeColor="text1"/>
          <w:sz w:val="28"/>
          <w:szCs w:val="28"/>
          <w:lang w:val="uk-UA"/>
        </w:rPr>
        <w:t xml:space="preserve"> тракту</w:t>
      </w:r>
      <w:r w:rsidRPr="00180E1E">
        <w:rPr>
          <w:rFonts w:ascii="Times New Roman" w:eastAsia="Calibri" w:hAnsi="Times New Roman"/>
          <w:color w:val="000000" w:themeColor="text1"/>
          <w:sz w:val="28"/>
          <w:szCs w:val="28"/>
          <w:lang w:val="uk-UA"/>
        </w:rPr>
        <w:t>є</w:t>
      </w:r>
      <w:r w:rsidR="0042614A" w:rsidRPr="00180E1E">
        <w:rPr>
          <w:rFonts w:ascii="Times New Roman" w:eastAsia="Calibri" w:hAnsi="Times New Roman"/>
          <w:color w:val="000000" w:themeColor="text1"/>
          <w:sz w:val="28"/>
          <w:szCs w:val="28"/>
          <w:lang w:val="uk-UA"/>
        </w:rPr>
        <w:t xml:space="preserve"> сучасн</w:t>
      </w:r>
      <w:r w:rsidRPr="00180E1E">
        <w:rPr>
          <w:rFonts w:ascii="Times New Roman" w:eastAsia="Calibri" w:hAnsi="Times New Roman"/>
          <w:color w:val="000000" w:themeColor="text1"/>
          <w:sz w:val="28"/>
          <w:szCs w:val="28"/>
          <w:lang w:val="uk-UA"/>
        </w:rPr>
        <w:t>у</w:t>
      </w:r>
      <w:r w:rsidR="0042614A" w:rsidRPr="00180E1E">
        <w:rPr>
          <w:rFonts w:ascii="Times New Roman" w:eastAsia="Calibri" w:hAnsi="Times New Roman"/>
          <w:color w:val="000000" w:themeColor="text1"/>
          <w:sz w:val="28"/>
          <w:szCs w:val="28"/>
          <w:lang w:val="uk-UA"/>
        </w:rPr>
        <w:t xml:space="preserve"> есеїстк</w:t>
      </w:r>
      <w:r w:rsidRPr="00180E1E">
        <w:rPr>
          <w:rFonts w:ascii="Times New Roman" w:eastAsia="Calibri" w:hAnsi="Times New Roman"/>
          <w:color w:val="000000" w:themeColor="text1"/>
          <w:sz w:val="28"/>
          <w:szCs w:val="28"/>
          <w:lang w:val="uk-UA"/>
        </w:rPr>
        <w:t>у</w:t>
      </w:r>
      <w:r w:rsidR="0042614A" w:rsidRPr="00180E1E">
        <w:rPr>
          <w:rFonts w:ascii="Times New Roman" w:eastAsia="Calibri" w:hAnsi="Times New Roman"/>
          <w:color w:val="000000" w:themeColor="text1"/>
          <w:sz w:val="28"/>
          <w:szCs w:val="28"/>
          <w:lang w:val="uk-UA"/>
        </w:rPr>
        <w:t xml:space="preserve"> як цілісн</w:t>
      </w:r>
      <w:r w:rsidRPr="00180E1E">
        <w:rPr>
          <w:rFonts w:ascii="Times New Roman" w:eastAsia="Calibri" w:hAnsi="Times New Roman"/>
          <w:color w:val="000000" w:themeColor="text1"/>
          <w:sz w:val="28"/>
          <w:szCs w:val="28"/>
          <w:lang w:val="uk-UA"/>
        </w:rPr>
        <w:t>е</w:t>
      </w:r>
      <w:r w:rsidR="0042614A" w:rsidRPr="00180E1E">
        <w:rPr>
          <w:rFonts w:ascii="Times New Roman" w:eastAsia="Calibri" w:hAnsi="Times New Roman"/>
          <w:color w:val="000000" w:themeColor="text1"/>
          <w:sz w:val="28"/>
          <w:szCs w:val="28"/>
          <w:lang w:val="uk-UA"/>
        </w:rPr>
        <w:t>, системн</w:t>
      </w:r>
      <w:r w:rsidRPr="00180E1E">
        <w:rPr>
          <w:rFonts w:ascii="Times New Roman" w:eastAsia="Calibri" w:hAnsi="Times New Roman"/>
          <w:color w:val="000000" w:themeColor="text1"/>
          <w:sz w:val="28"/>
          <w:szCs w:val="28"/>
          <w:lang w:val="uk-UA"/>
        </w:rPr>
        <w:t>е</w:t>
      </w:r>
      <w:r w:rsidR="0042614A" w:rsidRPr="00180E1E">
        <w:rPr>
          <w:rFonts w:ascii="Times New Roman" w:eastAsia="Calibri" w:hAnsi="Times New Roman"/>
          <w:color w:val="000000" w:themeColor="text1"/>
          <w:sz w:val="28"/>
          <w:szCs w:val="28"/>
          <w:lang w:val="uk-UA"/>
        </w:rPr>
        <w:t xml:space="preserve"> явищ</w:t>
      </w:r>
      <w:r w:rsidRPr="00180E1E">
        <w:rPr>
          <w:rFonts w:ascii="Times New Roman" w:eastAsia="Calibri" w:hAnsi="Times New Roman"/>
          <w:color w:val="000000" w:themeColor="text1"/>
          <w:sz w:val="28"/>
          <w:szCs w:val="28"/>
          <w:lang w:val="uk-UA"/>
        </w:rPr>
        <w:t>е</w:t>
      </w:r>
      <w:r w:rsidR="0042614A" w:rsidRPr="00180E1E">
        <w:rPr>
          <w:rFonts w:ascii="Times New Roman" w:eastAsia="Calibri" w:hAnsi="Times New Roman"/>
          <w:color w:val="000000" w:themeColor="text1"/>
          <w:sz w:val="28"/>
          <w:szCs w:val="28"/>
          <w:lang w:val="uk-UA"/>
        </w:rPr>
        <w:t xml:space="preserve">. </w:t>
      </w:r>
      <w:r w:rsidR="00091227" w:rsidRPr="00180E1E">
        <w:rPr>
          <w:rFonts w:ascii="Times New Roman" w:eastAsia="Calibri" w:hAnsi="Times New Roman"/>
          <w:color w:val="000000" w:themeColor="text1"/>
          <w:sz w:val="28"/>
          <w:szCs w:val="28"/>
          <w:lang w:val="uk-UA"/>
        </w:rPr>
        <w:t xml:space="preserve">Вона наголошує на ролі автора, який не є «незалежним спостерігачем, </w:t>
      </w:r>
      <w:r w:rsidR="00091227" w:rsidRPr="00180E1E">
        <w:rPr>
          <w:rFonts w:ascii="Times New Roman" w:eastAsia="Calibri" w:hAnsi="Times New Roman"/>
          <w:color w:val="000000" w:themeColor="text1"/>
          <w:sz w:val="28"/>
          <w:szCs w:val="28"/>
          <w:lang w:val="uk-UA"/>
        </w:rPr>
        <w:lastRenderedPageBreak/>
        <w:t>який суто аналізує поставлені питання й проблеми», а обов’язково встановлює зв’язок з культурним контекстом. Есеїст не прагне бути об’єктивним</w:t>
      </w:r>
      <w:r w:rsidR="00BA1A3F" w:rsidRPr="00180E1E">
        <w:rPr>
          <w:rFonts w:ascii="Times New Roman" w:eastAsia="Calibri" w:hAnsi="Times New Roman"/>
          <w:color w:val="000000" w:themeColor="text1"/>
          <w:sz w:val="28"/>
          <w:szCs w:val="28"/>
          <w:lang w:val="uk-UA"/>
        </w:rPr>
        <w:t xml:space="preserve">, йому важливо показати власний погляд і </w:t>
      </w:r>
      <w:r w:rsidR="00091227" w:rsidRPr="00180E1E">
        <w:rPr>
          <w:rFonts w:ascii="Times New Roman" w:eastAsia="Calibri" w:hAnsi="Times New Roman"/>
          <w:color w:val="000000" w:themeColor="text1"/>
          <w:sz w:val="28"/>
          <w:szCs w:val="28"/>
          <w:lang w:val="uk-UA"/>
        </w:rPr>
        <w:t>спонукати до роздумів</w:t>
      </w:r>
      <w:r w:rsidR="00BA1A3F" w:rsidRPr="00180E1E">
        <w:rPr>
          <w:rFonts w:ascii="Times New Roman" w:eastAsia="Calibri" w:hAnsi="Times New Roman"/>
          <w:color w:val="000000" w:themeColor="text1"/>
          <w:sz w:val="28"/>
          <w:szCs w:val="28"/>
          <w:lang w:val="uk-UA"/>
        </w:rPr>
        <w:t xml:space="preserve"> </w:t>
      </w:r>
      <w:r w:rsidR="0042614A" w:rsidRPr="00180E1E">
        <w:rPr>
          <w:rFonts w:ascii="Times New Roman" w:eastAsia="Calibri" w:hAnsi="Times New Roman"/>
          <w:color w:val="000000" w:themeColor="text1"/>
          <w:sz w:val="28"/>
          <w:szCs w:val="28"/>
          <w:lang w:val="uk-UA"/>
        </w:rPr>
        <w:t>[</w:t>
      </w:r>
      <w:r w:rsidR="004824FE" w:rsidRPr="00180E1E">
        <w:rPr>
          <w:rFonts w:ascii="Times New Roman" w:eastAsia="Calibri" w:hAnsi="Times New Roman"/>
          <w:color w:val="000000" w:themeColor="text1"/>
          <w:sz w:val="28"/>
          <w:szCs w:val="28"/>
          <w:lang w:val="uk-UA"/>
        </w:rPr>
        <w:t>28</w:t>
      </w:r>
      <w:r w:rsidR="00EE45C5" w:rsidRPr="00180E1E">
        <w:rPr>
          <w:rFonts w:ascii="Times New Roman" w:eastAsia="Calibri" w:hAnsi="Times New Roman"/>
          <w:color w:val="000000" w:themeColor="text1"/>
          <w:sz w:val="28"/>
          <w:szCs w:val="28"/>
          <w:lang w:val="uk-UA"/>
        </w:rPr>
        <w:t xml:space="preserve">, с. </w:t>
      </w:r>
      <w:r w:rsidR="00BA1A3F" w:rsidRPr="00180E1E">
        <w:rPr>
          <w:rFonts w:ascii="Times New Roman" w:eastAsia="Calibri" w:hAnsi="Times New Roman"/>
          <w:color w:val="000000" w:themeColor="text1"/>
          <w:sz w:val="28"/>
          <w:szCs w:val="28"/>
          <w:lang w:val="uk-UA"/>
        </w:rPr>
        <w:t>50</w:t>
      </w:r>
      <w:r w:rsidR="0042614A" w:rsidRPr="00180E1E">
        <w:rPr>
          <w:rFonts w:ascii="Times New Roman" w:eastAsia="Calibri" w:hAnsi="Times New Roman"/>
          <w:color w:val="000000" w:themeColor="text1"/>
          <w:sz w:val="28"/>
          <w:szCs w:val="28"/>
          <w:lang w:val="uk-UA"/>
        </w:rPr>
        <w:t>].</w:t>
      </w:r>
    </w:p>
    <w:p w14:paraId="3D4BAE7D" w14:textId="77777777" w:rsidR="0042614A" w:rsidRPr="00180E1E" w:rsidRDefault="00086B0B" w:rsidP="00E63132">
      <w:pPr>
        <w:spacing w:after="0" w:line="360" w:lineRule="auto"/>
        <w:ind w:firstLine="709"/>
        <w:jc w:val="both"/>
        <w:rPr>
          <w:rFonts w:ascii="Times New Roman" w:eastAsia="Calibri" w:hAnsi="Times New Roman"/>
          <w:color w:val="000000" w:themeColor="text1"/>
          <w:sz w:val="28"/>
          <w:szCs w:val="28"/>
          <w:lang w:val="uk-UA"/>
        </w:rPr>
      </w:pPr>
      <w:proofErr w:type="spellStart"/>
      <w:r w:rsidRPr="00180E1E">
        <w:rPr>
          <w:rFonts w:ascii="Times New Roman" w:eastAsia="Calibri" w:hAnsi="Times New Roman"/>
          <w:color w:val="000000" w:themeColor="text1"/>
          <w:sz w:val="28"/>
          <w:szCs w:val="28"/>
          <w:lang w:val="uk-UA"/>
        </w:rPr>
        <w:t>Е</w:t>
      </w:r>
      <w:r w:rsidR="0042614A" w:rsidRPr="00180E1E">
        <w:rPr>
          <w:rFonts w:ascii="Times New Roman" w:eastAsia="Calibri" w:hAnsi="Times New Roman"/>
          <w:color w:val="000000" w:themeColor="text1"/>
          <w:sz w:val="28"/>
          <w:szCs w:val="28"/>
          <w:lang w:val="uk-UA"/>
        </w:rPr>
        <w:t>сеїстика</w:t>
      </w:r>
      <w:proofErr w:type="spellEnd"/>
      <w:r w:rsidR="0042614A" w:rsidRPr="00180E1E">
        <w:rPr>
          <w:rFonts w:ascii="Times New Roman" w:eastAsia="Calibri" w:hAnsi="Times New Roman"/>
          <w:color w:val="000000" w:themeColor="text1"/>
          <w:sz w:val="28"/>
          <w:szCs w:val="28"/>
          <w:lang w:val="uk-UA"/>
        </w:rPr>
        <w:t xml:space="preserve"> </w:t>
      </w:r>
      <w:r w:rsidRPr="00180E1E">
        <w:rPr>
          <w:rFonts w:ascii="Times New Roman" w:eastAsia="Calibri" w:hAnsi="Times New Roman"/>
          <w:color w:val="000000" w:themeColor="text1"/>
          <w:sz w:val="28"/>
          <w:szCs w:val="28"/>
          <w:lang w:val="uk-UA"/>
        </w:rPr>
        <w:t>як</w:t>
      </w:r>
      <w:r w:rsidR="0042614A" w:rsidRPr="00180E1E">
        <w:rPr>
          <w:rFonts w:ascii="Times New Roman" w:eastAsia="Calibri" w:hAnsi="Times New Roman"/>
          <w:color w:val="000000" w:themeColor="text1"/>
          <w:sz w:val="28"/>
          <w:szCs w:val="28"/>
          <w:lang w:val="uk-UA"/>
        </w:rPr>
        <w:t xml:space="preserve"> окрем</w:t>
      </w:r>
      <w:r w:rsidRPr="00180E1E">
        <w:rPr>
          <w:rFonts w:ascii="Times New Roman" w:eastAsia="Calibri" w:hAnsi="Times New Roman"/>
          <w:color w:val="000000" w:themeColor="text1"/>
          <w:sz w:val="28"/>
          <w:szCs w:val="28"/>
          <w:lang w:val="uk-UA"/>
        </w:rPr>
        <w:t>ий</w:t>
      </w:r>
      <w:r w:rsidR="0042614A" w:rsidRPr="00180E1E">
        <w:rPr>
          <w:rFonts w:ascii="Times New Roman" w:eastAsia="Calibri" w:hAnsi="Times New Roman"/>
          <w:color w:val="000000" w:themeColor="text1"/>
          <w:sz w:val="28"/>
          <w:szCs w:val="28"/>
          <w:lang w:val="uk-UA"/>
        </w:rPr>
        <w:t xml:space="preserve"> феномен</w:t>
      </w:r>
      <w:r w:rsidRPr="00180E1E">
        <w:rPr>
          <w:rFonts w:ascii="Times New Roman" w:eastAsia="Calibri" w:hAnsi="Times New Roman"/>
          <w:color w:val="000000" w:themeColor="text1"/>
          <w:sz w:val="28"/>
          <w:szCs w:val="28"/>
          <w:lang w:val="uk-UA"/>
        </w:rPr>
        <w:t xml:space="preserve"> сучасної</w:t>
      </w:r>
      <w:r w:rsidR="0042614A" w:rsidRPr="00180E1E">
        <w:rPr>
          <w:rFonts w:ascii="Times New Roman" w:eastAsia="Calibri" w:hAnsi="Times New Roman"/>
          <w:color w:val="000000" w:themeColor="text1"/>
          <w:sz w:val="28"/>
          <w:szCs w:val="28"/>
          <w:lang w:val="uk-UA"/>
        </w:rPr>
        <w:t xml:space="preserve"> літератури, а також збірка </w:t>
      </w:r>
      <w:r w:rsidR="00EE45C5" w:rsidRPr="00180E1E">
        <w:rPr>
          <w:rFonts w:ascii="Times New Roman" w:eastAsia="Calibri" w:hAnsi="Times New Roman"/>
          <w:color w:val="000000" w:themeColor="text1"/>
          <w:sz w:val="28"/>
          <w:szCs w:val="28"/>
          <w:lang w:val="uk-UA"/>
        </w:rPr>
        <w:t xml:space="preserve">есе </w:t>
      </w:r>
      <w:r w:rsidR="0042614A" w:rsidRPr="00180E1E">
        <w:rPr>
          <w:rFonts w:ascii="Times New Roman" w:eastAsia="Calibri" w:hAnsi="Times New Roman"/>
          <w:color w:val="000000" w:themeColor="text1"/>
          <w:sz w:val="28"/>
          <w:szCs w:val="28"/>
          <w:lang w:val="uk-UA"/>
        </w:rPr>
        <w:t xml:space="preserve">як специфічна форма </w:t>
      </w:r>
      <w:r w:rsidR="00EE45C5" w:rsidRPr="00180E1E">
        <w:rPr>
          <w:rFonts w:ascii="Times New Roman" w:eastAsia="Calibri" w:hAnsi="Times New Roman"/>
          <w:color w:val="000000" w:themeColor="text1"/>
          <w:sz w:val="28"/>
          <w:szCs w:val="28"/>
          <w:lang w:val="uk-UA"/>
        </w:rPr>
        <w:t>групування текстів</w:t>
      </w:r>
      <w:r w:rsidR="0042614A" w:rsidRPr="00180E1E">
        <w:rPr>
          <w:rFonts w:ascii="Times New Roman" w:eastAsia="Calibri" w:hAnsi="Times New Roman"/>
          <w:color w:val="000000" w:themeColor="text1"/>
          <w:sz w:val="28"/>
          <w:szCs w:val="28"/>
          <w:lang w:val="uk-UA"/>
        </w:rPr>
        <w:t xml:space="preserve"> в умовах сучасних обставин, її така стала характеристика як варіативність загалом залишились недослідженими сучасними літературними науковцями. Аналіз </w:t>
      </w:r>
      <w:proofErr w:type="spellStart"/>
      <w:r w:rsidR="0042614A" w:rsidRPr="00180E1E">
        <w:rPr>
          <w:rFonts w:ascii="Times New Roman" w:eastAsia="Calibri" w:hAnsi="Times New Roman"/>
          <w:color w:val="000000" w:themeColor="text1"/>
          <w:sz w:val="28"/>
          <w:szCs w:val="28"/>
          <w:lang w:val="uk-UA"/>
        </w:rPr>
        <w:t>ментативної</w:t>
      </w:r>
      <w:proofErr w:type="spellEnd"/>
      <w:r w:rsidR="0042614A" w:rsidRPr="00180E1E">
        <w:rPr>
          <w:rFonts w:ascii="Times New Roman" w:eastAsia="Calibri" w:hAnsi="Times New Roman"/>
          <w:color w:val="000000" w:themeColor="text1"/>
          <w:sz w:val="28"/>
          <w:szCs w:val="28"/>
          <w:lang w:val="uk-UA"/>
        </w:rPr>
        <w:t xml:space="preserve"> та </w:t>
      </w:r>
      <w:proofErr w:type="spellStart"/>
      <w:r w:rsidR="0042614A" w:rsidRPr="00180E1E">
        <w:rPr>
          <w:rFonts w:ascii="Times New Roman" w:eastAsia="Calibri" w:hAnsi="Times New Roman"/>
          <w:color w:val="000000" w:themeColor="text1"/>
          <w:sz w:val="28"/>
          <w:szCs w:val="28"/>
          <w:lang w:val="uk-UA"/>
        </w:rPr>
        <w:t>ментативно-наративної</w:t>
      </w:r>
      <w:proofErr w:type="spellEnd"/>
      <w:r w:rsidR="0042614A" w:rsidRPr="00180E1E">
        <w:rPr>
          <w:rFonts w:ascii="Times New Roman" w:eastAsia="Calibri" w:hAnsi="Times New Roman"/>
          <w:color w:val="000000" w:themeColor="text1"/>
          <w:sz w:val="28"/>
          <w:szCs w:val="28"/>
          <w:lang w:val="uk-UA"/>
        </w:rPr>
        <w:t xml:space="preserve"> сутності </w:t>
      </w:r>
      <w:proofErr w:type="spellStart"/>
      <w:r w:rsidR="0042614A" w:rsidRPr="00180E1E">
        <w:rPr>
          <w:rFonts w:ascii="Times New Roman" w:eastAsia="Calibri" w:hAnsi="Times New Roman"/>
          <w:color w:val="000000" w:themeColor="text1"/>
          <w:sz w:val="28"/>
          <w:szCs w:val="28"/>
          <w:lang w:val="uk-UA"/>
        </w:rPr>
        <w:t>есеїстики</w:t>
      </w:r>
      <w:proofErr w:type="spellEnd"/>
      <w:r w:rsidR="0042614A" w:rsidRPr="00180E1E">
        <w:rPr>
          <w:rFonts w:ascii="Times New Roman" w:eastAsia="Calibri" w:hAnsi="Times New Roman"/>
          <w:color w:val="000000" w:themeColor="text1"/>
          <w:sz w:val="28"/>
          <w:szCs w:val="28"/>
          <w:lang w:val="uk-UA"/>
        </w:rPr>
        <w:t xml:space="preserve">, її топологічної рефлексії (осмислення її просторових </w:t>
      </w:r>
      <w:proofErr w:type="spellStart"/>
      <w:r w:rsidR="0042614A" w:rsidRPr="00180E1E">
        <w:rPr>
          <w:rFonts w:ascii="Times New Roman" w:eastAsia="Calibri" w:hAnsi="Times New Roman"/>
          <w:color w:val="000000" w:themeColor="text1"/>
          <w:sz w:val="28"/>
          <w:szCs w:val="28"/>
          <w:lang w:val="uk-UA"/>
        </w:rPr>
        <w:t>зв’язків</w:t>
      </w:r>
      <w:proofErr w:type="spellEnd"/>
      <w:r w:rsidR="0042614A" w:rsidRPr="00180E1E">
        <w:rPr>
          <w:rFonts w:ascii="Times New Roman" w:eastAsia="Calibri" w:hAnsi="Times New Roman"/>
          <w:color w:val="000000" w:themeColor="text1"/>
          <w:sz w:val="28"/>
          <w:szCs w:val="28"/>
          <w:lang w:val="uk-UA"/>
        </w:rPr>
        <w:t xml:space="preserve"> та структури тексту </w:t>
      </w:r>
      <w:proofErr w:type="spellStart"/>
      <w:r w:rsidR="0042614A" w:rsidRPr="00180E1E">
        <w:rPr>
          <w:rFonts w:ascii="Times New Roman" w:eastAsia="Calibri" w:hAnsi="Times New Roman"/>
          <w:color w:val="000000" w:themeColor="text1"/>
          <w:sz w:val="28"/>
          <w:szCs w:val="28"/>
          <w:lang w:val="uk-UA"/>
        </w:rPr>
        <w:t>есею</w:t>
      </w:r>
      <w:proofErr w:type="spellEnd"/>
      <w:r w:rsidR="0042614A" w:rsidRPr="00180E1E">
        <w:rPr>
          <w:rFonts w:ascii="Times New Roman" w:eastAsia="Calibri" w:hAnsi="Times New Roman"/>
          <w:color w:val="000000" w:themeColor="text1"/>
          <w:sz w:val="28"/>
          <w:szCs w:val="28"/>
          <w:lang w:val="uk-UA"/>
        </w:rPr>
        <w:t>, звертаючи увагу на розташування елементів у творі), сугестивних практик (такі методи і техніки підсвідомого впливу на читача, без прямого нав’язування думки), фактично не проводився.</w:t>
      </w:r>
    </w:p>
    <w:p w14:paraId="1B71BA18"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До ключових аспектів поетики </w:t>
      </w:r>
      <w:proofErr w:type="spellStart"/>
      <w:r w:rsidRPr="00180E1E">
        <w:rPr>
          <w:rFonts w:ascii="Times New Roman" w:eastAsia="Calibri" w:hAnsi="Times New Roman"/>
          <w:color w:val="000000" w:themeColor="text1"/>
          <w:sz w:val="28"/>
          <w:szCs w:val="28"/>
          <w:lang w:val="uk-UA"/>
        </w:rPr>
        <w:t>есеїстики</w:t>
      </w:r>
      <w:proofErr w:type="spellEnd"/>
      <w:r w:rsidRPr="00180E1E">
        <w:rPr>
          <w:rFonts w:ascii="Times New Roman" w:eastAsia="Calibri" w:hAnsi="Times New Roman"/>
          <w:color w:val="000000" w:themeColor="text1"/>
          <w:sz w:val="28"/>
          <w:szCs w:val="28"/>
          <w:lang w:val="uk-UA"/>
        </w:rPr>
        <w:t xml:space="preserve">, що привертають найбільшу увагу, можемо віднести питання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та </w:t>
      </w:r>
      <w:proofErr w:type="spellStart"/>
      <w:r w:rsidRPr="00180E1E">
        <w:rPr>
          <w:rFonts w:ascii="Times New Roman" w:eastAsia="Calibri" w:hAnsi="Times New Roman"/>
          <w:color w:val="000000" w:themeColor="text1"/>
          <w:sz w:val="28"/>
          <w:szCs w:val="28"/>
          <w:lang w:val="uk-UA"/>
        </w:rPr>
        <w:t>інтерсеміотики</w:t>
      </w:r>
      <w:proofErr w:type="spellEnd"/>
      <w:r w:rsidRPr="00180E1E">
        <w:rPr>
          <w:rFonts w:ascii="Times New Roman" w:eastAsia="Calibri" w:hAnsi="Times New Roman"/>
          <w:color w:val="000000" w:themeColor="text1"/>
          <w:sz w:val="28"/>
          <w:szCs w:val="28"/>
          <w:lang w:val="uk-UA"/>
        </w:rPr>
        <w:t>, систему образів та особливі нюанси переплетення з прозовою ч</w:t>
      </w:r>
      <w:r w:rsidR="00E3133A" w:rsidRPr="00180E1E">
        <w:rPr>
          <w:rFonts w:ascii="Times New Roman" w:eastAsia="Calibri" w:hAnsi="Times New Roman"/>
          <w:color w:val="000000" w:themeColor="text1"/>
          <w:sz w:val="28"/>
          <w:szCs w:val="28"/>
          <w:lang w:val="uk-UA"/>
        </w:rPr>
        <w:t>и поетичною творчістю митців [41</w:t>
      </w:r>
      <w:r w:rsidRPr="00180E1E">
        <w:rPr>
          <w:rFonts w:ascii="Times New Roman" w:eastAsia="Calibri" w:hAnsi="Times New Roman"/>
          <w:color w:val="000000" w:themeColor="text1"/>
          <w:sz w:val="28"/>
          <w:szCs w:val="28"/>
          <w:lang w:val="uk-UA"/>
        </w:rPr>
        <w:t>, с. 54–55].</w:t>
      </w:r>
      <w:r w:rsidR="009B3A81" w:rsidRPr="00180E1E">
        <w:rPr>
          <w:rFonts w:ascii="Times New Roman" w:eastAsia="Calibri" w:hAnsi="Times New Roman"/>
          <w:color w:val="000000" w:themeColor="text1"/>
          <w:sz w:val="28"/>
          <w:szCs w:val="28"/>
          <w:lang w:val="uk-UA"/>
        </w:rPr>
        <w:t xml:space="preserve"> </w:t>
      </w:r>
      <w:r w:rsidRPr="00180E1E">
        <w:rPr>
          <w:rFonts w:ascii="Times New Roman" w:eastAsia="Calibri" w:hAnsi="Times New Roman"/>
          <w:color w:val="000000" w:themeColor="text1"/>
          <w:sz w:val="28"/>
          <w:szCs w:val="28"/>
          <w:lang w:val="uk-UA"/>
        </w:rPr>
        <w:t xml:space="preserve">Постмодерністський </w:t>
      </w:r>
      <w:proofErr w:type="spellStart"/>
      <w:r w:rsidRPr="00180E1E">
        <w:rPr>
          <w:rFonts w:ascii="Times New Roman" w:eastAsia="Calibri" w:hAnsi="Times New Roman"/>
          <w:color w:val="000000" w:themeColor="text1"/>
          <w:sz w:val="28"/>
          <w:szCs w:val="28"/>
          <w:lang w:val="uk-UA"/>
        </w:rPr>
        <w:t>есей</w:t>
      </w:r>
      <w:proofErr w:type="spellEnd"/>
      <w:r w:rsidRPr="00180E1E">
        <w:rPr>
          <w:rFonts w:ascii="Times New Roman" w:eastAsia="Calibri" w:hAnsi="Times New Roman"/>
          <w:color w:val="000000" w:themeColor="text1"/>
          <w:sz w:val="28"/>
          <w:szCs w:val="28"/>
          <w:lang w:val="uk-UA"/>
        </w:rPr>
        <w:t xml:space="preserve"> є окремим жанром, в якому помітно використовуються </w:t>
      </w:r>
      <w:proofErr w:type="spellStart"/>
      <w:r w:rsidRPr="00180E1E">
        <w:rPr>
          <w:rFonts w:ascii="Times New Roman" w:eastAsia="Calibri" w:hAnsi="Times New Roman"/>
          <w:color w:val="000000" w:themeColor="text1"/>
          <w:sz w:val="28"/>
          <w:szCs w:val="28"/>
          <w:lang w:val="uk-UA"/>
        </w:rPr>
        <w:t>інтертекстуальні</w:t>
      </w:r>
      <w:proofErr w:type="spellEnd"/>
      <w:r w:rsidRPr="00180E1E">
        <w:rPr>
          <w:rFonts w:ascii="Times New Roman" w:eastAsia="Calibri" w:hAnsi="Times New Roman"/>
          <w:color w:val="000000" w:themeColor="text1"/>
          <w:sz w:val="28"/>
          <w:szCs w:val="28"/>
          <w:lang w:val="uk-UA"/>
        </w:rPr>
        <w:t xml:space="preserve"> елементи у вигляді пародіювань літературних та культурних текстів минулого та ігрового переосмислення міфів. Така техніка іменується паро</w:t>
      </w:r>
      <w:r w:rsidR="00E3133A" w:rsidRPr="00180E1E">
        <w:rPr>
          <w:rFonts w:ascii="Times New Roman" w:eastAsia="Calibri" w:hAnsi="Times New Roman"/>
          <w:color w:val="000000" w:themeColor="text1"/>
          <w:sz w:val="28"/>
          <w:szCs w:val="28"/>
          <w:lang w:val="uk-UA"/>
        </w:rPr>
        <w:t>дійно-ігровим конструюванням [41</w:t>
      </w:r>
      <w:r w:rsidRPr="00180E1E">
        <w:rPr>
          <w:rFonts w:ascii="Times New Roman" w:eastAsia="Calibri" w:hAnsi="Times New Roman"/>
          <w:color w:val="000000" w:themeColor="text1"/>
          <w:sz w:val="28"/>
          <w:szCs w:val="28"/>
          <w:lang w:val="uk-UA"/>
        </w:rPr>
        <w:t>, с. 100].</w:t>
      </w:r>
    </w:p>
    <w:p w14:paraId="74FCE589" w14:textId="77777777" w:rsidR="0042614A" w:rsidRPr="00180E1E" w:rsidRDefault="009B3A81" w:rsidP="00E63132">
      <w:pPr>
        <w:spacing w:after="0" w:line="360" w:lineRule="auto"/>
        <w:ind w:firstLine="709"/>
        <w:jc w:val="both"/>
        <w:rPr>
          <w:rFonts w:ascii="Times New Roman" w:eastAsia="Calibri" w:hAnsi="Times New Roman"/>
          <w:color w:val="000000" w:themeColor="text1"/>
          <w:sz w:val="28"/>
          <w:szCs w:val="28"/>
          <w:lang w:val="uk-UA"/>
        </w:rPr>
      </w:pPr>
      <w:proofErr w:type="spellStart"/>
      <w:r w:rsidRPr="00180E1E">
        <w:rPr>
          <w:rFonts w:ascii="Times New Roman" w:eastAsia="Calibri" w:hAnsi="Times New Roman"/>
          <w:color w:val="000000" w:themeColor="text1"/>
          <w:sz w:val="28"/>
          <w:szCs w:val="28"/>
          <w:lang w:val="uk-UA"/>
        </w:rPr>
        <w:t>Показвово</w:t>
      </w:r>
      <w:proofErr w:type="spellEnd"/>
      <w:r w:rsidRPr="00180E1E">
        <w:rPr>
          <w:rFonts w:ascii="Times New Roman" w:eastAsia="Calibri" w:hAnsi="Times New Roman"/>
          <w:color w:val="000000" w:themeColor="text1"/>
          <w:sz w:val="28"/>
          <w:szCs w:val="28"/>
          <w:lang w:val="uk-UA"/>
        </w:rPr>
        <w:t>, що і</w:t>
      </w:r>
      <w:r w:rsidR="0042614A" w:rsidRPr="00180E1E">
        <w:rPr>
          <w:rFonts w:ascii="Times New Roman" w:eastAsia="Calibri" w:hAnsi="Times New Roman"/>
          <w:color w:val="000000" w:themeColor="text1"/>
          <w:sz w:val="28"/>
          <w:szCs w:val="28"/>
          <w:lang w:val="uk-UA"/>
        </w:rPr>
        <w:t xml:space="preserve">снують окремі прийоми для </w:t>
      </w:r>
      <w:proofErr w:type="spellStart"/>
      <w:r w:rsidR="0042614A" w:rsidRPr="00180E1E">
        <w:rPr>
          <w:rFonts w:ascii="Times New Roman" w:eastAsia="Calibri" w:hAnsi="Times New Roman"/>
          <w:color w:val="000000" w:themeColor="text1"/>
          <w:sz w:val="28"/>
          <w:szCs w:val="28"/>
          <w:lang w:val="uk-UA"/>
        </w:rPr>
        <w:t>автокреації</w:t>
      </w:r>
      <w:proofErr w:type="spellEnd"/>
      <w:r w:rsidR="0042614A" w:rsidRPr="00180E1E">
        <w:rPr>
          <w:rFonts w:ascii="Times New Roman" w:eastAsia="Calibri" w:hAnsi="Times New Roman"/>
          <w:color w:val="000000" w:themeColor="text1"/>
          <w:sz w:val="28"/>
          <w:szCs w:val="28"/>
          <w:lang w:val="uk-UA"/>
        </w:rPr>
        <w:t xml:space="preserve"> (самовираження) </w:t>
      </w:r>
      <w:proofErr w:type="spellStart"/>
      <w:r w:rsidR="0042614A" w:rsidRPr="00180E1E">
        <w:rPr>
          <w:rFonts w:ascii="Times New Roman" w:eastAsia="Calibri" w:hAnsi="Times New Roman"/>
          <w:color w:val="000000" w:themeColor="text1"/>
          <w:sz w:val="28"/>
          <w:szCs w:val="28"/>
          <w:lang w:val="uk-UA"/>
        </w:rPr>
        <w:t>есеїстичного</w:t>
      </w:r>
      <w:proofErr w:type="spellEnd"/>
      <w:r w:rsidR="0042614A" w:rsidRPr="00180E1E">
        <w:rPr>
          <w:rFonts w:ascii="Times New Roman" w:eastAsia="Calibri" w:hAnsi="Times New Roman"/>
          <w:color w:val="000000" w:themeColor="text1"/>
          <w:sz w:val="28"/>
          <w:szCs w:val="28"/>
          <w:lang w:val="uk-UA"/>
        </w:rPr>
        <w:t xml:space="preserve"> «я» в літературних творах, такі як: </w:t>
      </w:r>
      <w:proofErr w:type="spellStart"/>
      <w:r w:rsidR="0042614A" w:rsidRPr="00180E1E">
        <w:rPr>
          <w:rFonts w:ascii="Times New Roman" w:eastAsia="Calibri" w:hAnsi="Times New Roman"/>
          <w:color w:val="000000" w:themeColor="text1"/>
          <w:sz w:val="28"/>
          <w:szCs w:val="28"/>
          <w:lang w:val="uk-UA"/>
        </w:rPr>
        <w:t>автотематизм</w:t>
      </w:r>
      <w:proofErr w:type="spellEnd"/>
      <w:r w:rsidR="0042614A" w:rsidRPr="00180E1E">
        <w:rPr>
          <w:rFonts w:ascii="Times New Roman" w:eastAsia="Calibri" w:hAnsi="Times New Roman"/>
          <w:color w:val="000000" w:themeColor="text1"/>
          <w:sz w:val="28"/>
          <w:szCs w:val="28"/>
          <w:lang w:val="uk-UA"/>
        </w:rPr>
        <w:t xml:space="preserve">, </w:t>
      </w:r>
      <w:proofErr w:type="spellStart"/>
      <w:r w:rsidR="0042614A" w:rsidRPr="00180E1E">
        <w:rPr>
          <w:rFonts w:ascii="Times New Roman" w:eastAsia="Calibri" w:hAnsi="Times New Roman"/>
          <w:color w:val="000000" w:themeColor="text1"/>
          <w:sz w:val="28"/>
          <w:szCs w:val="28"/>
          <w:lang w:val="uk-UA"/>
        </w:rPr>
        <w:t>автоінтерпретація</w:t>
      </w:r>
      <w:proofErr w:type="spellEnd"/>
      <w:r w:rsidR="0042614A" w:rsidRPr="00180E1E">
        <w:rPr>
          <w:rFonts w:ascii="Times New Roman" w:eastAsia="Calibri" w:hAnsi="Times New Roman"/>
          <w:color w:val="000000" w:themeColor="text1"/>
          <w:sz w:val="28"/>
          <w:szCs w:val="28"/>
          <w:lang w:val="uk-UA"/>
        </w:rPr>
        <w:t xml:space="preserve">, автобіографізм, </w:t>
      </w:r>
      <w:proofErr w:type="spellStart"/>
      <w:r w:rsidR="0042614A" w:rsidRPr="00180E1E">
        <w:rPr>
          <w:rFonts w:ascii="Times New Roman" w:eastAsia="Calibri" w:hAnsi="Times New Roman"/>
          <w:color w:val="000000" w:themeColor="text1"/>
          <w:sz w:val="28"/>
          <w:szCs w:val="28"/>
          <w:lang w:val="uk-UA"/>
        </w:rPr>
        <w:t>автопортретування</w:t>
      </w:r>
      <w:proofErr w:type="spellEnd"/>
      <w:r w:rsidR="0042614A" w:rsidRPr="00180E1E">
        <w:rPr>
          <w:rFonts w:ascii="Times New Roman" w:eastAsia="Calibri" w:hAnsi="Times New Roman"/>
          <w:color w:val="000000" w:themeColor="text1"/>
          <w:sz w:val="28"/>
          <w:szCs w:val="28"/>
          <w:lang w:val="uk-UA"/>
        </w:rPr>
        <w:t xml:space="preserve"> та </w:t>
      </w:r>
      <w:proofErr w:type="spellStart"/>
      <w:r w:rsidR="0042614A" w:rsidRPr="00180E1E">
        <w:rPr>
          <w:rFonts w:ascii="Times New Roman" w:eastAsia="Calibri" w:hAnsi="Times New Roman"/>
          <w:color w:val="000000" w:themeColor="text1"/>
          <w:sz w:val="28"/>
          <w:szCs w:val="28"/>
          <w:lang w:val="uk-UA"/>
        </w:rPr>
        <w:t>автоінтертекстуальність</w:t>
      </w:r>
      <w:proofErr w:type="spellEnd"/>
      <w:r w:rsidR="0042614A" w:rsidRPr="00180E1E">
        <w:rPr>
          <w:rFonts w:ascii="Times New Roman" w:eastAsia="Calibri" w:hAnsi="Times New Roman"/>
          <w:color w:val="000000" w:themeColor="text1"/>
          <w:sz w:val="28"/>
          <w:szCs w:val="28"/>
          <w:lang w:val="uk-UA"/>
        </w:rPr>
        <w:t xml:space="preserve">. Останній є особливим типом </w:t>
      </w:r>
      <w:proofErr w:type="spellStart"/>
      <w:r w:rsidR="0042614A" w:rsidRPr="00180E1E">
        <w:rPr>
          <w:rFonts w:ascii="Times New Roman" w:eastAsia="Calibri" w:hAnsi="Times New Roman"/>
          <w:color w:val="000000" w:themeColor="text1"/>
          <w:sz w:val="28"/>
          <w:szCs w:val="28"/>
          <w:lang w:val="uk-UA"/>
        </w:rPr>
        <w:t>інтертекстуальності</w:t>
      </w:r>
      <w:proofErr w:type="spellEnd"/>
      <w:r w:rsidR="0042614A" w:rsidRPr="00180E1E">
        <w:rPr>
          <w:rFonts w:ascii="Times New Roman" w:eastAsia="Calibri" w:hAnsi="Times New Roman"/>
          <w:color w:val="000000" w:themeColor="text1"/>
          <w:sz w:val="28"/>
          <w:szCs w:val="28"/>
          <w:lang w:val="uk-UA"/>
        </w:rPr>
        <w:t xml:space="preserve"> – способу взаємоді</w:t>
      </w:r>
      <w:r w:rsidR="00AF4F17" w:rsidRPr="00180E1E">
        <w:rPr>
          <w:rFonts w:ascii="Times New Roman" w:eastAsia="Calibri" w:hAnsi="Times New Roman"/>
          <w:color w:val="000000" w:themeColor="text1"/>
          <w:sz w:val="28"/>
          <w:szCs w:val="28"/>
          <w:lang w:val="uk-UA"/>
        </w:rPr>
        <w:t>ї</w:t>
      </w:r>
      <w:r w:rsidR="0042614A" w:rsidRPr="00180E1E">
        <w:rPr>
          <w:rFonts w:ascii="Times New Roman" w:eastAsia="Calibri" w:hAnsi="Times New Roman"/>
          <w:color w:val="000000" w:themeColor="text1"/>
          <w:sz w:val="28"/>
          <w:szCs w:val="28"/>
          <w:lang w:val="uk-UA"/>
        </w:rPr>
        <w:t xml:space="preserve"> текстів у часово-просторових межах, де спостерігаються окремі елементи структури тексту</w:t>
      </w:r>
      <w:r w:rsidR="00AF4F17" w:rsidRPr="00180E1E">
        <w:rPr>
          <w:rFonts w:ascii="Times New Roman" w:eastAsia="Calibri" w:hAnsi="Times New Roman"/>
          <w:color w:val="000000" w:themeColor="text1"/>
          <w:sz w:val="28"/>
          <w:szCs w:val="28"/>
          <w:lang w:val="uk-UA"/>
        </w:rPr>
        <w:t>,</w:t>
      </w:r>
      <w:r w:rsidR="0042614A" w:rsidRPr="00180E1E">
        <w:rPr>
          <w:rFonts w:ascii="Times New Roman" w:eastAsia="Calibri" w:hAnsi="Times New Roman"/>
          <w:color w:val="000000" w:themeColor="text1"/>
          <w:sz w:val="28"/>
          <w:szCs w:val="28"/>
          <w:lang w:val="uk-UA"/>
        </w:rPr>
        <w:t xml:space="preserve"> взяті з одного твору і використані в іншому. Як зазначає В. </w:t>
      </w:r>
      <w:proofErr w:type="spellStart"/>
      <w:r w:rsidR="0042614A" w:rsidRPr="00180E1E">
        <w:rPr>
          <w:rFonts w:ascii="Times New Roman" w:eastAsia="Calibri" w:hAnsi="Times New Roman"/>
          <w:color w:val="000000" w:themeColor="text1"/>
          <w:sz w:val="28"/>
          <w:szCs w:val="28"/>
          <w:lang w:val="uk-UA"/>
        </w:rPr>
        <w:t>Просалова</w:t>
      </w:r>
      <w:proofErr w:type="spellEnd"/>
      <w:r w:rsidRPr="00180E1E">
        <w:rPr>
          <w:rFonts w:ascii="Times New Roman" w:eastAsia="Calibri" w:hAnsi="Times New Roman"/>
          <w:color w:val="000000" w:themeColor="text1"/>
          <w:sz w:val="28"/>
          <w:szCs w:val="28"/>
          <w:lang w:val="uk-UA"/>
        </w:rPr>
        <w:t>,</w:t>
      </w:r>
      <w:r w:rsidR="0042614A" w:rsidRPr="00180E1E">
        <w:rPr>
          <w:rFonts w:ascii="Times New Roman" w:eastAsia="Calibri" w:hAnsi="Times New Roman"/>
          <w:color w:val="000000" w:themeColor="text1"/>
          <w:sz w:val="28"/>
          <w:szCs w:val="28"/>
          <w:lang w:val="uk-UA"/>
        </w:rPr>
        <w:t xml:space="preserve"> «</w:t>
      </w:r>
      <w:proofErr w:type="spellStart"/>
      <w:r w:rsidR="0042614A" w:rsidRPr="00180E1E">
        <w:rPr>
          <w:rFonts w:ascii="Times New Roman" w:eastAsia="Calibri" w:hAnsi="Times New Roman"/>
          <w:color w:val="000000" w:themeColor="text1"/>
          <w:sz w:val="28"/>
          <w:szCs w:val="28"/>
          <w:lang w:val="uk-UA"/>
        </w:rPr>
        <w:t>автоінтертекстуальність</w:t>
      </w:r>
      <w:proofErr w:type="spellEnd"/>
      <w:r w:rsidR="0042614A" w:rsidRPr="00180E1E">
        <w:rPr>
          <w:rFonts w:ascii="Times New Roman" w:eastAsia="Calibri" w:hAnsi="Times New Roman"/>
          <w:color w:val="000000" w:themeColor="text1"/>
          <w:sz w:val="28"/>
          <w:szCs w:val="28"/>
          <w:lang w:val="uk-UA"/>
        </w:rPr>
        <w:t xml:space="preserve"> – на відміну від </w:t>
      </w:r>
      <w:proofErr w:type="spellStart"/>
      <w:r w:rsidR="0042614A" w:rsidRPr="00180E1E">
        <w:rPr>
          <w:rFonts w:ascii="Times New Roman" w:eastAsia="Calibri" w:hAnsi="Times New Roman"/>
          <w:color w:val="000000" w:themeColor="text1"/>
          <w:sz w:val="28"/>
          <w:szCs w:val="28"/>
          <w:lang w:val="uk-UA"/>
        </w:rPr>
        <w:t>інтертекстуальності</w:t>
      </w:r>
      <w:proofErr w:type="spellEnd"/>
      <w:r w:rsidR="0042614A" w:rsidRPr="00180E1E">
        <w:rPr>
          <w:rFonts w:ascii="Times New Roman" w:eastAsia="Calibri" w:hAnsi="Times New Roman"/>
          <w:color w:val="000000" w:themeColor="text1"/>
          <w:sz w:val="28"/>
          <w:szCs w:val="28"/>
          <w:lang w:val="uk-UA"/>
        </w:rPr>
        <w:t xml:space="preserve"> – характеризує </w:t>
      </w:r>
      <w:proofErr w:type="spellStart"/>
      <w:r w:rsidR="0042614A" w:rsidRPr="00180E1E">
        <w:rPr>
          <w:rFonts w:ascii="Times New Roman" w:eastAsia="Calibri" w:hAnsi="Times New Roman"/>
          <w:color w:val="000000" w:themeColor="text1"/>
          <w:sz w:val="28"/>
          <w:szCs w:val="28"/>
          <w:lang w:val="uk-UA"/>
        </w:rPr>
        <w:t>міжтекстовий</w:t>
      </w:r>
      <w:proofErr w:type="spellEnd"/>
      <w:r w:rsidR="0042614A" w:rsidRPr="00180E1E">
        <w:rPr>
          <w:rFonts w:ascii="Times New Roman" w:eastAsia="Calibri" w:hAnsi="Times New Roman"/>
          <w:color w:val="000000" w:themeColor="text1"/>
          <w:sz w:val="28"/>
          <w:szCs w:val="28"/>
          <w:lang w:val="uk-UA"/>
        </w:rPr>
        <w:t xml:space="preserve"> зв’язок  творів одного автора і дає можливість відмежувати </w:t>
      </w:r>
      <w:proofErr w:type="spellStart"/>
      <w:r w:rsidR="0042614A" w:rsidRPr="00180E1E">
        <w:rPr>
          <w:rFonts w:ascii="Times New Roman" w:eastAsia="Calibri" w:hAnsi="Times New Roman"/>
          <w:color w:val="000000" w:themeColor="text1"/>
          <w:sz w:val="28"/>
          <w:szCs w:val="28"/>
          <w:lang w:val="uk-UA"/>
        </w:rPr>
        <w:t>автоповтори</w:t>
      </w:r>
      <w:proofErr w:type="spellEnd"/>
      <w:r w:rsidR="0042614A" w:rsidRPr="00180E1E">
        <w:rPr>
          <w:rFonts w:ascii="Times New Roman" w:eastAsia="Calibri" w:hAnsi="Times New Roman"/>
          <w:color w:val="000000" w:themeColor="text1"/>
          <w:sz w:val="28"/>
          <w:szCs w:val="28"/>
          <w:lang w:val="uk-UA"/>
        </w:rPr>
        <w:t xml:space="preserve">, </w:t>
      </w:r>
      <w:proofErr w:type="spellStart"/>
      <w:r w:rsidR="0042614A" w:rsidRPr="00180E1E">
        <w:rPr>
          <w:rFonts w:ascii="Times New Roman" w:eastAsia="Calibri" w:hAnsi="Times New Roman"/>
          <w:color w:val="000000" w:themeColor="text1"/>
          <w:sz w:val="28"/>
          <w:szCs w:val="28"/>
          <w:lang w:val="uk-UA"/>
        </w:rPr>
        <w:t>авторемінісценції</w:t>
      </w:r>
      <w:proofErr w:type="spellEnd"/>
      <w:r w:rsidR="0042614A" w:rsidRPr="00180E1E">
        <w:rPr>
          <w:rFonts w:ascii="Times New Roman" w:eastAsia="Calibri" w:hAnsi="Times New Roman"/>
          <w:color w:val="000000" w:themeColor="text1"/>
          <w:sz w:val="28"/>
          <w:szCs w:val="28"/>
          <w:lang w:val="uk-UA"/>
        </w:rPr>
        <w:t xml:space="preserve"> як характерну ознаку ідіостилю від типологічних сходжень» [</w:t>
      </w:r>
      <w:r w:rsidR="00B80F72" w:rsidRPr="00180E1E">
        <w:rPr>
          <w:rFonts w:ascii="Times New Roman" w:eastAsia="Calibri" w:hAnsi="Times New Roman"/>
          <w:color w:val="000000" w:themeColor="text1"/>
          <w:sz w:val="28"/>
          <w:szCs w:val="28"/>
          <w:lang w:val="uk-UA"/>
        </w:rPr>
        <w:t>4</w:t>
      </w:r>
      <w:r w:rsidR="00E3133A" w:rsidRPr="00180E1E">
        <w:rPr>
          <w:rFonts w:ascii="Times New Roman" w:eastAsia="Calibri" w:hAnsi="Times New Roman"/>
          <w:color w:val="000000" w:themeColor="text1"/>
          <w:sz w:val="28"/>
          <w:szCs w:val="28"/>
          <w:lang w:val="uk-UA"/>
        </w:rPr>
        <w:t>1</w:t>
      </w:r>
      <w:r w:rsidR="0042614A" w:rsidRPr="00180E1E">
        <w:rPr>
          <w:rFonts w:ascii="Times New Roman" w:eastAsia="Calibri" w:hAnsi="Times New Roman"/>
          <w:color w:val="000000" w:themeColor="text1"/>
          <w:sz w:val="28"/>
          <w:szCs w:val="28"/>
          <w:lang w:val="uk-UA"/>
        </w:rPr>
        <w:t xml:space="preserve">, с. 278–279]. До форм </w:t>
      </w:r>
      <w:proofErr w:type="spellStart"/>
      <w:r w:rsidR="0042614A" w:rsidRPr="00180E1E">
        <w:rPr>
          <w:rFonts w:ascii="Times New Roman" w:eastAsia="Calibri" w:hAnsi="Times New Roman"/>
          <w:color w:val="000000" w:themeColor="text1"/>
          <w:sz w:val="28"/>
          <w:szCs w:val="28"/>
          <w:lang w:val="uk-UA"/>
        </w:rPr>
        <w:lastRenderedPageBreak/>
        <w:t>автоінтертекстуальності</w:t>
      </w:r>
      <w:proofErr w:type="spellEnd"/>
      <w:r w:rsidR="0042614A" w:rsidRPr="00180E1E">
        <w:rPr>
          <w:rFonts w:ascii="Times New Roman" w:eastAsia="Calibri" w:hAnsi="Times New Roman"/>
          <w:color w:val="000000" w:themeColor="text1"/>
          <w:sz w:val="28"/>
          <w:szCs w:val="28"/>
          <w:lang w:val="uk-UA"/>
        </w:rPr>
        <w:t xml:space="preserve"> належать </w:t>
      </w:r>
      <w:proofErr w:type="spellStart"/>
      <w:r w:rsidR="0042614A" w:rsidRPr="00180E1E">
        <w:rPr>
          <w:rFonts w:ascii="Times New Roman" w:eastAsia="Calibri" w:hAnsi="Times New Roman"/>
          <w:color w:val="000000" w:themeColor="text1"/>
          <w:sz w:val="28"/>
          <w:szCs w:val="28"/>
          <w:lang w:val="uk-UA"/>
        </w:rPr>
        <w:t>автокоментування</w:t>
      </w:r>
      <w:proofErr w:type="spellEnd"/>
      <w:r w:rsidR="0042614A" w:rsidRPr="00180E1E">
        <w:rPr>
          <w:rFonts w:ascii="Times New Roman" w:eastAsia="Calibri" w:hAnsi="Times New Roman"/>
          <w:color w:val="000000" w:themeColor="text1"/>
          <w:sz w:val="28"/>
          <w:szCs w:val="28"/>
          <w:lang w:val="uk-UA"/>
        </w:rPr>
        <w:t xml:space="preserve">, </w:t>
      </w:r>
      <w:proofErr w:type="spellStart"/>
      <w:r w:rsidR="0042614A" w:rsidRPr="00180E1E">
        <w:rPr>
          <w:rFonts w:ascii="Times New Roman" w:eastAsia="Calibri" w:hAnsi="Times New Roman"/>
          <w:color w:val="000000" w:themeColor="text1"/>
          <w:sz w:val="28"/>
          <w:szCs w:val="28"/>
          <w:lang w:val="uk-UA"/>
        </w:rPr>
        <w:t>автоцитування</w:t>
      </w:r>
      <w:proofErr w:type="spellEnd"/>
      <w:r w:rsidR="0042614A" w:rsidRPr="00180E1E">
        <w:rPr>
          <w:rFonts w:ascii="Times New Roman" w:eastAsia="Calibri" w:hAnsi="Times New Roman"/>
          <w:color w:val="000000" w:themeColor="text1"/>
          <w:sz w:val="28"/>
          <w:szCs w:val="28"/>
          <w:lang w:val="uk-UA"/>
        </w:rPr>
        <w:t xml:space="preserve">, </w:t>
      </w:r>
      <w:proofErr w:type="spellStart"/>
      <w:r w:rsidR="0042614A" w:rsidRPr="00180E1E">
        <w:rPr>
          <w:rFonts w:ascii="Times New Roman" w:eastAsia="Calibri" w:hAnsi="Times New Roman"/>
          <w:color w:val="000000" w:themeColor="text1"/>
          <w:sz w:val="28"/>
          <w:szCs w:val="28"/>
          <w:lang w:val="uk-UA"/>
        </w:rPr>
        <w:t>авторецензування</w:t>
      </w:r>
      <w:proofErr w:type="spellEnd"/>
      <w:r w:rsidR="0042614A" w:rsidRPr="00180E1E">
        <w:rPr>
          <w:rFonts w:ascii="Times New Roman" w:eastAsia="Calibri" w:hAnsi="Times New Roman"/>
          <w:color w:val="000000" w:themeColor="text1"/>
          <w:sz w:val="28"/>
          <w:szCs w:val="28"/>
          <w:lang w:val="uk-UA"/>
        </w:rPr>
        <w:t>.</w:t>
      </w:r>
    </w:p>
    <w:p w14:paraId="24FEA92A"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В </w:t>
      </w:r>
      <w:proofErr w:type="spellStart"/>
      <w:r w:rsidRPr="00180E1E">
        <w:rPr>
          <w:rFonts w:ascii="Times New Roman" w:eastAsia="Calibri" w:hAnsi="Times New Roman"/>
          <w:color w:val="000000" w:themeColor="text1"/>
          <w:sz w:val="28"/>
          <w:szCs w:val="28"/>
          <w:lang w:val="uk-UA"/>
        </w:rPr>
        <w:t>есеях</w:t>
      </w:r>
      <w:proofErr w:type="spellEnd"/>
      <w:r w:rsidRPr="00180E1E">
        <w:rPr>
          <w:rFonts w:ascii="Times New Roman" w:eastAsia="Calibri" w:hAnsi="Times New Roman"/>
          <w:color w:val="000000" w:themeColor="text1"/>
          <w:sz w:val="28"/>
          <w:szCs w:val="28"/>
          <w:lang w:val="uk-UA"/>
        </w:rPr>
        <w:t xml:space="preserve"> автори нерідко згадують власних літературних персонажів, пропонують нові підходи до інтерпретації та читання текстів, висловлюють власні мистецькі та філософські оцінки реалій буття та розкривають власні позиції з цих питань, які могли залишитись непоміченими в попередніх художніх творах. Таким чином, </w:t>
      </w:r>
      <w:proofErr w:type="spellStart"/>
      <w:r w:rsidRPr="00180E1E">
        <w:rPr>
          <w:rFonts w:ascii="Times New Roman" w:eastAsia="Calibri" w:hAnsi="Times New Roman"/>
          <w:color w:val="000000" w:themeColor="text1"/>
          <w:sz w:val="28"/>
          <w:szCs w:val="28"/>
          <w:lang w:val="uk-UA"/>
        </w:rPr>
        <w:t>автоінтертекстуальність</w:t>
      </w:r>
      <w:proofErr w:type="spellEnd"/>
      <w:r w:rsidRPr="00180E1E">
        <w:rPr>
          <w:rFonts w:ascii="Times New Roman" w:eastAsia="Calibri" w:hAnsi="Times New Roman"/>
          <w:color w:val="000000" w:themeColor="text1"/>
          <w:sz w:val="28"/>
          <w:szCs w:val="28"/>
          <w:lang w:val="uk-UA"/>
        </w:rPr>
        <w:t xml:space="preserve"> стає ді</w:t>
      </w:r>
      <w:r w:rsidR="009B3A81" w:rsidRPr="00180E1E">
        <w:rPr>
          <w:rFonts w:ascii="Times New Roman" w:eastAsia="Calibri" w:hAnsi="Times New Roman"/>
          <w:color w:val="000000" w:themeColor="text1"/>
          <w:sz w:val="28"/>
          <w:szCs w:val="28"/>
          <w:lang w:val="uk-UA"/>
        </w:rPr>
        <w:t>євою</w:t>
      </w:r>
      <w:r w:rsidRPr="00180E1E">
        <w:rPr>
          <w:rFonts w:ascii="Times New Roman" w:eastAsia="Calibri" w:hAnsi="Times New Roman"/>
          <w:color w:val="000000" w:themeColor="text1"/>
          <w:sz w:val="28"/>
          <w:szCs w:val="28"/>
          <w:lang w:val="uk-UA"/>
        </w:rPr>
        <w:t xml:space="preserve"> технікою, яка визначає специфіку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як дискурсивної практики і є його невід’ємною рисою. У результаті цього межі тексту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для авторів є умовними й г</w:t>
      </w:r>
      <w:r w:rsidR="009B3A81" w:rsidRPr="00180E1E">
        <w:rPr>
          <w:rFonts w:ascii="Times New Roman" w:eastAsia="Calibri" w:hAnsi="Times New Roman"/>
          <w:color w:val="000000" w:themeColor="text1"/>
          <w:sz w:val="28"/>
          <w:szCs w:val="28"/>
          <w:lang w:val="uk-UA"/>
        </w:rPr>
        <w:t xml:space="preserve">нучкими. </w:t>
      </w:r>
      <w:proofErr w:type="spellStart"/>
      <w:r w:rsidR="009B3A81" w:rsidRPr="00180E1E">
        <w:rPr>
          <w:rFonts w:ascii="Times New Roman" w:eastAsia="Calibri" w:hAnsi="Times New Roman"/>
          <w:color w:val="000000" w:themeColor="text1"/>
          <w:sz w:val="28"/>
          <w:szCs w:val="28"/>
          <w:lang w:val="uk-UA"/>
        </w:rPr>
        <w:t>Есей</w:t>
      </w:r>
      <w:proofErr w:type="spellEnd"/>
      <w:r w:rsidR="009B3A81" w:rsidRPr="00180E1E">
        <w:rPr>
          <w:rFonts w:ascii="Times New Roman" w:eastAsia="Calibri" w:hAnsi="Times New Roman"/>
          <w:color w:val="000000" w:themeColor="text1"/>
          <w:sz w:val="28"/>
          <w:szCs w:val="28"/>
          <w:lang w:val="uk-UA"/>
        </w:rPr>
        <w:t xml:space="preserve"> природн</w:t>
      </w:r>
      <w:r w:rsidRPr="00180E1E">
        <w:rPr>
          <w:rFonts w:ascii="Times New Roman" w:eastAsia="Calibri" w:hAnsi="Times New Roman"/>
          <w:color w:val="000000" w:themeColor="text1"/>
          <w:sz w:val="28"/>
          <w:szCs w:val="28"/>
          <w:lang w:val="uk-UA"/>
        </w:rPr>
        <w:t xml:space="preserve">о виходить за рамки окремого твору, </w:t>
      </w:r>
      <w:proofErr w:type="spellStart"/>
      <w:r w:rsidRPr="00180E1E">
        <w:rPr>
          <w:rFonts w:ascii="Times New Roman" w:eastAsia="Calibri" w:hAnsi="Times New Roman"/>
          <w:color w:val="000000" w:themeColor="text1"/>
          <w:sz w:val="28"/>
          <w:szCs w:val="28"/>
          <w:lang w:val="uk-UA"/>
        </w:rPr>
        <w:t>взаємодіючи</w:t>
      </w:r>
      <w:proofErr w:type="spellEnd"/>
      <w:r w:rsidRPr="00180E1E">
        <w:rPr>
          <w:rFonts w:ascii="Times New Roman" w:eastAsia="Calibri" w:hAnsi="Times New Roman"/>
          <w:color w:val="000000" w:themeColor="text1"/>
          <w:sz w:val="28"/>
          <w:szCs w:val="28"/>
          <w:lang w:val="uk-UA"/>
        </w:rPr>
        <w:t xml:space="preserve"> з іншими текстами, геро</w:t>
      </w:r>
      <w:r w:rsidR="009B3A81" w:rsidRPr="00180E1E">
        <w:rPr>
          <w:rFonts w:ascii="Times New Roman" w:eastAsia="Calibri" w:hAnsi="Times New Roman"/>
          <w:color w:val="000000" w:themeColor="text1"/>
          <w:sz w:val="28"/>
          <w:szCs w:val="28"/>
          <w:lang w:val="uk-UA"/>
        </w:rPr>
        <w:t>ями, контекстами та авторськими</w:t>
      </w:r>
      <w:r w:rsidRPr="00180E1E">
        <w:rPr>
          <w:rFonts w:ascii="Times New Roman" w:eastAsia="Calibri" w:hAnsi="Times New Roman"/>
          <w:color w:val="000000" w:themeColor="text1"/>
          <w:sz w:val="28"/>
          <w:szCs w:val="28"/>
          <w:lang w:val="uk-UA"/>
        </w:rPr>
        <w:t xml:space="preserve"> стратегіями, створюючи багат</w:t>
      </w:r>
      <w:r w:rsidR="00E3133A" w:rsidRPr="00180E1E">
        <w:rPr>
          <w:rFonts w:ascii="Times New Roman" w:eastAsia="Calibri" w:hAnsi="Times New Roman"/>
          <w:color w:val="000000" w:themeColor="text1"/>
          <w:sz w:val="28"/>
          <w:szCs w:val="28"/>
          <w:lang w:val="uk-UA"/>
        </w:rPr>
        <w:t xml:space="preserve">овимірний простір </w:t>
      </w:r>
      <w:proofErr w:type="spellStart"/>
      <w:r w:rsidR="00E3133A" w:rsidRPr="00180E1E">
        <w:rPr>
          <w:rFonts w:ascii="Times New Roman" w:eastAsia="Calibri" w:hAnsi="Times New Roman"/>
          <w:color w:val="000000" w:themeColor="text1"/>
          <w:sz w:val="28"/>
          <w:szCs w:val="28"/>
          <w:lang w:val="uk-UA"/>
        </w:rPr>
        <w:t>сенсів</w:t>
      </w:r>
      <w:proofErr w:type="spellEnd"/>
      <w:r w:rsidR="00E3133A" w:rsidRPr="00180E1E">
        <w:rPr>
          <w:rFonts w:ascii="Times New Roman" w:eastAsia="Calibri" w:hAnsi="Times New Roman"/>
          <w:color w:val="000000" w:themeColor="text1"/>
          <w:sz w:val="28"/>
          <w:szCs w:val="28"/>
          <w:lang w:val="uk-UA"/>
        </w:rPr>
        <w:t xml:space="preserve"> [41</w:t>
      </w:r>
      <w:r w:rsidR="009B3A81" w:rsidRPr="00180E1E">
        <w:rPr>
          <w:rFonts w:ascii="Times New Roman" w:eastAsia="Calibri" w:hAnsi="Times New Roman"/>
          <w:color w:val="000000" w:themeColor="text1"/>
          <w:sz w:val="28"/>
          <w:szCs w:val="28"/>
          <w:lang w:val="uk-UA"/>
        </w:rPr>
        <w:t>, с</w:t>
      </w:r>
      <w:r w:rsidRPr="00180E1E">
        <w:rPr>
          <w:rFonts w:ascii="Times New Roman" w:eastAsia="Calibri" w:hAnsi="Times New Roman"/>
          <w:color w:val="000000" w:themeColor="text1"/>
          <w:sz w:val="28"/>
          <w:szCs w:val="28"/>
          <w:lang w:val="uk-UA"/>
        </w:rPr>
        <w:t>. 218–219].</w:t>
      </w:r>
    </w:p>
    <w:p w14:paraId="58AC756A"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Коментуючи думки інших авторів, есеїст робить свій текст більш складним завдяки виходу на ширші контексти, і водночас звертається до попередніх висловлювань в інших текстах чи у власних художніх творах. У деяких випадках авторські </w:t>
      </w:r>
      <w:proofErr w:type="spellStart"/>
      <w:r w:rsidRPr="00180E1E">
        <w:rPr>
          <w:rFonts w:ascii="Times New Roman" w:eastAsia="Calibri" w:hAnsi="Times New Roman"/>
          <w:color w:val="000000" w:themeColor="text1"/>
          <w:sz w:val="28"/>
          <w:szCs w:val="28"/>
          <w:lang w:val="uk-UA"/>
        </w:rPr>
        <w:t>рефлексиви</w:t>
      </w:r>
      <w:proofErr w:type="spellEnd"/>
      <w:r w:rsidRPr="00180E1E">
        <w:rPr>
          <w:rFonts w:ascii="Times New Roman" w:eastAsia="Calibri" w:hAnsi="Times New Roman"/>
          <w:color w:val="000000" w:themeColor="text1"/>
          <w:sz w:val="28"/>
          <w:szCs w:val="28"/>
          <w:lang w:val="uk-UA"/>
        </w:rPr>
        <w:t xml:space="preserve"> вибудовуються </w:t>
      </w:r>
      <w:r w:rsidR="00AF4F17" w:rsidRPr="00180E1E">
        <w:rPr>
          <w:rFonts w:ascii="Times New Roman" w:eastAsia="Calibri" w:hAnsi="Times New Roman"/>
          <w:color w:val="000000" w:themeColor="text1"/>
          <w:sz w:val="28"/>
          <w:szCs w:val="28"/>
          <w:lang w:val="uk-UA"/>
        </w:rPr>
        <w:t>на інтерпретації тих самих творів у їх україномовних</w:t>
      </w:r>
      <w:r w:rsidRPr="00180E1E">
        <w:rPr>
          <w:rFonts w:ascii="Times New Roman" w:eastAsia="Calibri" w:hAnsi="Times New Roman"/>
          <w:color w:val="000000" w:themeColor="text1"/>
          <w:sz w:val="28"/>
          <w:szCs w:val="28"/>
          <w:lang w:val="uk-UA"/>
        </w:rPr>
        <w:t xml:space="preserve"> та англомовних версіях. Завдяки цьому </w:t>
      </w:r>
      <w:r w:rsidR="004824B8" w:rsidRPr="00180E1E">
        <w:rPr>
          <w:rFonts w:ascii="Times New Roman" w:eastAsia="Calibri" w:hAnsi="Times New Roman"/>
          <w:color w:val="000000" w:themeColor="text1"/>
          <w:sz w:val="28"/>
          <w:szCs w:val="28"/>
          <w:lang w:val="uk-UA"/>
        </w:rPr>
        <w:t>в</w:t>
      </w:r>
      <w:r w:rsidRPr="00180E1E">
        <w:rPr>
          <w:rFonts w:ascii="Times New Roman" w:eastAsia="Calibri" w:hAnsi="Times New Roman"/>
          <w:color w:val="000000" w:themeColor="text1"/>
          <w:sz w:val="28"/>
          <w:szCs w:val="28"/>
          <w:lang w:val="uk-UA"/>
        </w:rPr>
        <w:t xml:space="preserve"> точці взаємодії змісту та </w:t>
      </w:r>
      <w:proofErr w:type="spellStart"/>
      <w:r w:rsidRPr="00180E1E">
        <w:rPr>
          <w:rFonts w:ascii="Times New Roman" w:eastAsia="Calibri" w:hAnsi="Times New Roman"/>
          <w:color w:val="000000" w:themeColor="text1"/>
          <w:sz w:val="28"/>
          <w:szCs w:val="28"/>
          <w:lang w:val="uk-UA"/>
        </w:rPr>
        <w:t>інтертекстуальних</w:t>
      </w:r>
      <w:proofErr w:type="spellEnd"/>
      <w:r w:rsidRPr="00180E1E">
        <w:rPr>
          <w:rFonts w:ascii="Times New Roman" w:eastAsia="Calibri" w:hAnsi="Times New Roman"/>
          <w:color w:val="000000" w:themeColor="text1"/>
          <w:sz w:val="28"/>
          <w:szCs w:val="28"/>
          <w:lang w:val="uk-UA"/>
        </w:rPr>
        <w:t xml:space="preserve"> референцій з’являються нові, часто парадоксальні варіанти </w:t>
      </w:r>
      <w:proofErr w:type="spellStart"/>
      <w:r w:rsidRPr="00180E1E">
        <w:rPr>
          <w:rFonts w:ascii="Times New Roman" w:eastAsia="Calibri" w:hAnsi="Times New Roman"/>
          <w:color w:val="000000" w:themeColor="text1"/>
          <w:sz w:val="28"/>
          <w:szCs w:val="28"/>
          <w:lang w:val="uk-UA"/>
        </w:rPr>
        <w:t>сенсів</w:t>
      </w:r>
      <w:proofErr w:type="spellEnd"/>
      <w:r w:rsidRPr="00180E1E">
        <w:rPr>
          <w:rFonts w:ascii="Times New Roman" w:eastAsia="Calibri" w:hAnsi="Times New Roman"/>
          <w:color w:val="000000" w:themeColor="text1"/>
          <w:sz w:val="28"/>
          <w:szCs w:val="28"/>
          <w:lang w:val="uk-UA"/>
        </w:rPr>
        <w:t xml:space="preserve">, а текстовий простір перетворюється на платформу для створення </w:t>
      </w:r>
      <w:proofErr w:type="spellStart"/>
      <w:r w:rsidRPr="00180E1E">
        <w:rPr>
          <w:rFonts w:ascii="Times New Roman" w:eastAsia="Calibri" w:hAnsi="Times New Roman"/>
          <w:color w:val="000000" w:themeColor="text1"/>
          <w:sz w:val="28"/>
          <w:szCs w:val="28"/>
          <w:lang w:val="uk-UA"/>
        </w:rPr>
        <w:t>ментативів</w:t>
      </w:r>
      <w:proofErr w:type="spellEnd"/>
      <w:r w:rsidRPr="00180E1E">
        <w:rPr>
          <w:rFonts w:ascii="Times New Roman" w:eastAsia="Calibri" w:hAnsi="Times New Roman"/>
          <w:color w:val="000000" w:themeColor="text1"/>
          <w:sz w:val="28"/>
          <w:szCs w:val="28"/>
          <w:lang w:val="uk-UA"/>
        </w:rPr>
        <w:t>, які охоплю</w:t>
      </w:r>
      <w:r w:rsidR="00091227" w:rsidRPr="00180E1E">
        <w:rPr>
          <w:rFonts w:ascii="Times New Roman" w:eastAsia="Calibri" w:hAnsi="Times New Roman"/>
          <w:color w:val="000000" w:themeColor="text1"/>
          <w:sz w:val="28"/>
          <w:szCs w:val="28"/>
          <w:lang w:val="uk-UA"/>
        </w:rPr>
        <w:t xml:space="preserve">ють більш широкий спектр </w:t>
      </w:r>
      <w:r w:rsidR="00E3133A" w:rsidRPr="00180E1E">
        <w:rPr>
          <w:rFonts w:ascii="Times New Roman" w:eastAsia="Calibri" w:hAnsi="Times New Roman"/>
          <w:color w:val="000000" w:themeColor="text1"/>
          <w:sz w:val="28"/>
          <w:szCs w:val="28"/>
          <w:lang w:val="uk-UA"/>
        </w:rPr>
        <w:t>[41</w:t>
      </w:r>
      <w:r w:rsidR="00091227" w:rsidRPr="00180E1E">
        <w:rPr>
          <w:rFonts w:ascii="Times New Roman" w:eastAsia="Calibri" w:hAnsi="Times New Roman"/>
          <w:color w:val="000000" w:themeColor="text1"/>
          <w:sz w:val="28"/>
          <w:szCs w:val="28"/>
          <w:lang w:val="uk-UA"/>
        </w:rPr>
        <w:t>, с</w:t>
      </w:r>
      <w:r w:rsidRPr="00180E1E">
        <w:rPr>
          <w:rFonts w:ascii="Times New Roman" w:eastAsia="Calibri" w:hAnsi="Times New Roman"/>
          <w:color w:val="000000" w:themeColor="text1"/>
          <w:sz w:val="28"/>
          <w:szCs w:val="28"/>
          <w:lang w:val="uk-UA"/>
        </w:rPr>
        <w:t>. 436].</w:t>
      </w:r>
    </w:p>
    <w:p w14:paraId="6B215672"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proofErr w:type="spellStart"/>
      <w:r w:rsidRPr="00180E1E">
        <w:rPr>
          <w:rFonts w:ascii="Times New Roman" w:eastAsia="Calibri" w:hAnsi="Times New Roman"/>
          <w:color w:val="000000" w:themeColor="text1"/>
          <w:sz w:val="28"/>
          <w:szCs w:val="28"/>
          <w:lang w:val="uk-UA"/>
        </w:rPr>
        <w:t>Інтертекстуальність</w:t>
      </w:r>
      <w:proofErr w:type="spellEnd"/>
      <w:r w:rsidRPr="00180E1E">
        <w:rPr>
          <w:rFonts w:ascii="Times New Roman" w:eastAsia="Calibri" w:hAnsi="Times New Roman"/>
          <w:color w:val="000000" w:themeColor="text1"/>
          <w:sz w:val="28"/>
          <w:szCs w:val="28"/>
          <w:lang w:val="uk-UA"/>
        </w:rPr>
        <w:t xml:space="preserve"> в есеї проявляється через застосування вже відомих текстів у формі цитат, алюзій, ремінісценцій, пародіювання, а також звернень до загальновідомих образів чи сюжетних мотивів. Насиченість </w:t>
      </w:r>
      <w:proofErr w:type="spellStart"/>
      <w:r w:rsidRPr="00180E1E">
        <w:rPr>
          <w:rFonts w:ascii="Times New Roman" w:eastAsia="Calibri" w:hAnsi="Times New Roman"/>
          <w:color w:val="000000" w:themeColor="text1"/>
          <w:sz w:val="28"/>
          <w:szCs w:val="28"/>
          <w:lang w:val="uk-UA"/>
        </w:rPr>
        <w:t>есеїв</w:t>
      </w:r>
      <w:proofErr w:type="spellEnd"/>
      <w:r w:rsidRPr="00180E1E">
        <w:rPr>
          <w:rFonts w:ascii="Times New Roman" w:eastAsia="Calibri" w:hAnsi="Times New Roman"/>
          <w:color w:val="000000" w:themeColor="text1"/>
          <w:sz w:val="28"/>
          <w:szCs w:val="28"/>
          <w:lang w:val="uk-UA"/>
        </w:rPr>
        <w:t xml:space="preserve"> елементами </w:t>
      </w:r>
      <w:proofErr w:type="spellStart"/>
      <w:r w:rsidRPr="00180E1E">
        <w:rPr>
          <w:rFonts w:ascii="Times New Roman" w:eastAsia="Calibri" w:hAnsi="Times New Roman"/>
          <w:color w:val="000000" w:themeColor="text1"/>
          <w:sz w:val="28"/>
          <w:szCs w:val="28"/>
          <w:lang w:val="uk-UA"/>
        </w:rPr>
        <w:t>інтертексту</w:t>
      </w:r>
      <w:proofErr w:type="spellEnd"/>
      <w:r w:rsidRPr="00180E1E">
        <w:rPr>
          <w:rFonts w:ascii="Times New Roman" w:eastAsia="Calibri" w:hAnsi="Times New Roman"/>
          <w:color w:val="000000" w:themeColor="text1"/>
          <w:sz w:val="28"/>
          <w:szCs w:val="28"/>
          <w:lang w:val="uk-UA"/>
        </w:rPr>
        <w:t xml:space="preserve"> подекуди може бути вражаюче великою, що наближає цей жанр до художньої літератури та водночас помітно вирізняє його від публіцистики, особливо інформа</w:t>
      </w:r>
      <w:r w:rsidR="003B3006" w:rsidRPr="00180E1E">
        <w:rPr>
          <w:rFonts w:ascii="Times New Roman" w:eastAsia="Calibri" w:hAnsi="Times New Roman"/>
          <w:color w:val="000000" w:themeColor="text1"/>
          <w:sz w:val="28"/>
          <w:szCs w:val="28"/>
          <w:lang w:val="uk-UA"/>
        </w:rPr>
        <w:t xml:space="preserve">ційної та аналітичної </w:t>
      </w:r>
      <w:r w:rsidR="003B3006" w:rsidRPr="00180E1E">
        <w:rPr>
          <w:rFonts w:ascii="Times New Roman" w:eastAsia="Calibri" w:hAnsi="Times New Roman"/>
          <w:sz w:val="28"/>
          <w:szCs w:val="28"/>
          <w:lang w:val="uk-UA"/>
        </w:rPr>
        <w:t>[28, с</w:t>
      </w:r>
      <w:r w:rsidR="00316C0A" w:rsidRPr="00180E1E">
        <w:rPr>
          <w:rFonts w:ascii="Times New Roman" w:eastAsia="Calibri" w:hAnsi="Times New Roman"/>
          <w:sz w:val="28"/>
          <w:szCs w:val="28"/>
          <w:lang w:val="uk-UA"/>
        </w:rPr>
        <w:t>. 101</w:t>
      </w:r>
      <w:r w:rsidRPr="00180E1E">
        <w:rPr>
          <w:rFonts w:ascii="Times New Roman" w:eastAsia="Calibri" w:hAnsi="Times New Roman"/>
          <w:sz w:val="28"/>
          <w:szCs w:val="28"/>
          <w:lang w:val="uk-UA"/>
        </w:rPr>
        <w:t>].</w:t>
      </w:r>
    </w:p>
    <w:p w14:paraId="78FE45AD"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Завдяки </w:t>
      </w:r>
      <w:proofErr w:type="spellStart"/>
      <w:r w:rsidRPr="00180E1E">
        <w:rPr>
          <w:rFonts w:ascii="Times New Roman" w:eastAsia="Calibri" w:hAnsi="Times New Roman"/>
          <w:color w:val="000000" w:themeColor="text1"/>
          <w:sz w:val="28"/>
          <w:szCs w:val="28"/>
          <w:lang w:val="uk-UA"/>
        </w:rPr>
        <w:t>інтертекстуальним</w:t>
      </w:r>
      <w:proofErr w:type="spellEnd"/>
      <w:r w:rsidRPr="00180E1E">
        <w:rPr>
          <w:rFonts w:ascii="Times New Roman" w:eastAsia="Calibri" w:hAnsi="Times New Roman"/>
          <w:color w:val="000000" w:themeColor="text1"/>
          <w:sz w:val="28"/>
          <w:szCs w:val="28"/>
          <w:lang w:val="uk-UA"/>
        </w:rPr>
        <w:t xml:space="preserve"> та </w:t>
      </w:r>
      <w:proofErr w:type="spellStart"/>
      <w:r w:rsidRPr="00180E1E">
        <w:rPr>
          <w:rFonts w:ascii="Times New Roman" w:eastAsia="Calibri" w:hAnsi="Times New Roman"/>
          <w:color w:val="000000" w:themeColor="text1"/>
          <w:sz w:val="28"/>
          <w:szCs w:val="28"/>
          <w:lang w:val="uk-UA"/>
        </w:rPr>
        <w:t>гіпертекстуальним</w:t>
      </w:r>
      <w:proofErr w:type="spellEnd"/>
      <w:r w:rsidRPr="00180E1E">
        <w:rPr>
          <w:rFonts w:ascii="Times New Roman" w:eastAsia="Calibri" w:hAnsi="Times New Roman"/>
          <w:color w:val="000000" w:themeColor="text1"/>
          <w:sz w:val="28"/>
          <w:szCs w:val="28"/>
          <w:lang w:val="uk-UA"/>
        </w:rPr>
        <w:t xml:space="preserve"> зв’язкам значно розширюється комунікативний простір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та руйнується традиційний </w:t>
      </w:r>
      <w:r w:rsidRPr="00180E1E">
        <w:rPr>
          <w:rFonts w:ascii="Times New Roman" w:eastAsia="Calibri" w:hAnsi="Times New Roman"/>
          <w:color w:val="000000" w:themeColor="text1"/>
          <w:sz w:val="28"/>
          <w:szCs w:val="28"/>
          <w:lang w:val="uk-UA"/>
        </w:rPr>
        <w:lastRenderedPageBreak/>
        <w:t xml:space="preserve">принцип лінійного читання тексту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пропонуючи читачеві декілька можливих варіантів сприйняття та інтерпретації тексту. </w:t>
      </w:r>
    </w:p>
    <w:p w14:paraId="4DC3FE33"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Сучасні есеїсти активно використовують різноманітні </w:t>
      </w:r>
      <w:proofErr w:type="spellStart"/>
      <w:r w:rsidRPr="00180E1E">
        <w:rPr>
          <w:rFonts w:ascii="Times New Roman" w:eastAsia="Calibri" w:hAnsi="Times New Roman"/>
          <w:color w:val="000000" w:themeColor="text1"/>
          <w:sz w:val="28"/>
          <w:szCs w:val="28"/>
          <w:lang w:val="uk-UA"/>
        </w:rPr>
        <w:t>інтертекстуальні</w:t>
      </w:r>
      <w:proofErr w:type="spellEnd"/>
      <w:r w:rsidRPr="00180E1E">
        <w:rPr>
          <w:rFonts w:ascii="Times New Roman" w:eastAsia="Calibri" w:hAnsi="Times New Roman"/>
          <w:color w:val="000000" w:themeColor="text1"/>
          <w:sz w:val="28"/>
          <w:szCs w:val="28"/>
          <w:lang w:val="uk-UA"/>
        </w:rPr>
        <w:t xml:space="preserve"> зв’язки, серед яких найбільш вживаними є </w:t>
      </w:r>
      <w:proofErr w:type="spellStart"/>
      <w:r w:rsidRPr="00180E1E">
        <w:rPr>
          <w:rFonts w:ascii="Times New Roman" w:eastAsia="Calibri" w:hAnsi="Times New Roman"/>
          <w:color w:val="000000" w:themeColor="text1"/>
          <w:sz w:val="28"/>
          <w:szCs w:val="28"/>
          <w:lang w:val="uk-UA"/>
        </w:rPr>
        <w:t>автоінтертекстуальні</w:t>
      </w:r>
      <w:proofErr w:type="spellEnd"/>
      <w:r w:rsidRPr="00180E1E">
        <w:rPr>
          <w:rFonts w:ascii="Times New Roman" w:eastAsia="Calibri" w:hAnsi="Times New Roman"/>
          <w:color w:val="000000" w:themeColor="text1"/>
          <w:sz w:val="28"/>
          <w:szCs w:val="28"/>
          <w:lang w:val="uk-UA"/>
        </w:rPr>
        <w:t xml:space="preserve"> прийоми (відсилання до власних творів і персонажів), ремінісценції популярних текстів та персонажів, а також алюзії на праці своїх колег. Подібне перенесення вже існуючих культурних елементів в новий контекст несе значний культурний потенціал, активізуючи пам’ять та асоціативне мислення читача. В умовах масової комунікації електронні публікації </w:t>
      </w:r>
      <w:proofErr w:type="spellStart"/>
      <w:r w:rsidRPr="00180E1E">
        <w:rPr>
          <w:rFonts w:ascii="Times New Roman" w:eastAsia="Calibri" w:hAnsi="Times New Roman"/>
          <w:color w:val="000000" w:themeColor="text1"/>
          <w:sz w:val="28"/>
          <w:szCs w:val="28"/>
          <w:lang w:val="uk-UA"/>
        </w:rPr>
        <w:t>есеїв</w:t>
      </w:r>
      <w:proofErr w:type="spellEnd"/>
      <w:r w:rsidRPr="00180E1E">
        <w:rPr>
          <w:rFonts w:ascii="Times New Roman" w:eastAsia="Calibri" w:hAnsi="Times New Roman"/>
          <w:color w:val="000000" w:themeColor="text1"/>
          <w:sz w:val="28"/>
          <w:szCs w:val="28"/>
          <w:lang w:val="uk-UA"/>
        </w:rPr>
        <w:t xml:space="preserve"> варто трактувати як особливий тип </w:t>
      </w:r>
      <w:proofErr w:type="spellStart"/>
      <w:r w:rsidRPr="00180E1E">
        <w:rPr>
          <w:rFonts w:ascii="Times New Roman" w:eastAsia="Calibri" w:hAnsi="Times New Roman"/>
          <w:color w:val="000000" w:themeColor="text1"/>
          <w:sz w:val="28"/>
          <w:szCs w:val="28"/>
          <w:lang w:val="uk-UA"/>
        </w:rPr>
        <w:t>медіатексту</w:t>
      </w:r>
      <w:proofErr w:type="spellEnd"/>
      <w:r w:rsidRPr="00180E1E">
        <w:rPr>
          <w:rFonts w:ascii="Times New Roman" w:eastAsia="Calibri" w:hAnsi="Times New Roman"/>
          <w:color w:val="000000" w:themeColor="text1"/>
          <w:sz w:val="28"/>
          <w:szCs w:val="28"/>
          <w:lang w:val="uk-UA"/>
        </w:rPr>
        <w:t xml:space="preserve">, який функціонує в </w:t>
      </w:r>
      <w:proofErr w:type="spellStart"/>
      <w:r w:rsidRPr="00180E1E">
        <w:rPr>
          <w:rFonts w:ascii="Times New Roman" w:eastAsia="Calibri" w:hAnsi="Times New Roman"/>
          <w:color w:val="000000" w:themeColor="text1"/>
          <w:sz w:val="28"/>
          <w:szCs w:val="28"/>
          <w:lang w:val="uk-UA"/>
        </w:rPr>
        <w:t>екстралінгв</w:t>
      </w:r>
      <w:r w:rsidR="00AF4F17" w:rsidRPr="00180E1E">
        <w:rPr>
          <w:rFonts w:ascii="Times New Roman" w:eastAsia="Calibri" w:hAnsi="Times New Roman"/>
          <w:color w:val="000000" w:themeColor="text1"/>
          <w:sz w:val="28"/>
          <w:szCs w:val="28"/>
          <w:lang w:val="uk-UA"/>
        </w:rPr>
        <w:t>альних</w:t>
      </w:r>
      <w:proofErr w:type="spellEnd"/>
      <w:r w:rsidRPr="00180E1E">
        <w:rPr>
          <w:rFonts w:ascii="Times New Roman" w:eastAsia="Calibri" w:hAnsi="Times New Roman"/>
          <w:color w:val="000000" w:themeColor="text1"/>
          <w:sz w:val="28"/>
          <w:szCs w:val="28"/>
          <w:lang w:val="uk-UA"/>
        </w:rPr>
        <w:t xml:space="preserve"> умовах та характеризується такими </w:t>
      </w:r>
      <w:proofErr w:type="spellStart"/>
      <w:r w:rsidRPr="00180E1E">
        <w:rPr>
          <w:rFonts w:ascii="Times New Roman" w:eastAsia="Calibri" w:hAnsi="Times New Roman"/>
          <w:color w:val="000000" w:themeColor="text1"/>
          <w:sz w:val="28"/>
          <w:szCs w:val="28"/>
          <w:lang w:val="uk-UA"/>
        </w:rPr>
        <w:t>масмедійними</w:t>
      </w:r>
      <w:proofErr w:type="spellEnd"/>
      <w:r w:rsidRPr="00180E1E">
        <w:rPr>
          <w:rFonts w:ascii="Times New Roman" w:eastAsia="Calibri" w:hAnsi="Times New Roman"/>
          <w:color w:val="000000" w:themeColor="text1"/>
          <w:sz w:val="28"/>
          <w:szCs w:val="28"/>
          <w:lang w:val="uk-UA"/>
        </w:rPr>
        <w:t xml:space="preserve"> рисами, як динамічність,  потоковість, одноразовість та унікальність інформації. На противагу, есеї, розміщені у друкованих виданнях, часто набувають ознак колективної творчості. При адаптації </w:t>
      </w:r>
      <w:proofErr w:type="spellStart"/>
      <w:r w:rsidRPr="00180E1E">
        <w:rPr>
          <w:rFonts w:ascii="Times New Roman" w:eastAsia="Calibri" w:hAnsi="Times New Roman"/>
          <w:color w:val="000000" w:themeColor="text1"/>
          <w:sz w:val="28"/>
          <w:szCs w:val="28"/>
          <w:lang w:val="uk-UA"/>
        </w:rPr>
        <w:t>есеїв</w:t>
      </w:r>
      <w:proofErr w:type="spellEnd"/>
      <w:r w:rsidRPr="00180E1E">
        <w:rPr>
          <w:rFonts w:ascii="Times New Roman" w:eastAsia="Calibri" w:hAnsi="Times New Roman"/>
          <w:color w:val="000000" w:themeColor="text1"/>
          <w:sz w:val="28"/>
          <w:szCs w:val="28"/>
          <w:lang w:val="uk-UA"/>
        </w:rPr>
        <w:t xml:space="preserve"> до електронного середовища автори перекодовують друковані тексти, підлаштовуючи їх під специфіку нового сприйняття. У випадку зворотного процесу, трансформації електронної версії у друковану , текст зазнає лише поверхневих змін, обмежуючись </w:t>
      </w:r>
      <w:proofErr w:type="spellStart"/>
      <w:r w:rsidRPr="00180E1E">
        <w:rPr>
          <w:rFonts w:ascii="Times New Roman" w:eastAsia="Calibri" w:hAnsi="Times New Roman"/>
          <w:color w:val="000000" w:themeColor="text1"/>
          <w:sz w:val="28"/>
          <w:szCs w:val="28"/>
          <w:lang w:val="uk-UA"/>
        </w:rPr>
        <w:t>паратекстом</w:t>
      </w:r>
      <w:proofErr w:type="spellEnd"/>
      <w:r w:rsidRPr="00180E1E">
        <w:rPr>
          <w:rFonts w:ascii="Times New Roman" w:eastAsia="Calibri" w:hAnsi="Times New Roman"/>
          <w:color w:val="000000" w:themeColor="text1"/>
          <w:sz w:val="28"/>
          <w:szCs w:val="28"/>
          <w:lang w:val="uk-UA"/>
        </w:rPr>
        <w:t xml:space="preserve">, корекцією обсягу чи адаптацією назви відповідно до нового контексту. Комбінація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авторського досвіду, метафоричності, гнучкості </w:t>
      </w:r>
      <w:proofErr w:type="spellStart"/>
      <w:r w:rsidRPr="00180E1E">
        <w:rPr>
          <w:rFonts w:ascii="Times New Roman" w:eastAsia="Calibri" w:hAnsi="Times New Roman"/>
          <w:color w:val="000000" w:themeColor="text1"/>
          <w:sz w:val="28"/>
          <w:szCs w:val="28"/>
          <w:lang w:val="uk-UA"/>
        </w:rPr>
        <w:t>есею</w:t>
      </w:r>
      <w:proofErr w:type="spellEnd"/>
      <w:r w:rsidRPr="00180E1E">
        <w:rPr>
          <w:rFonts w:ascii="Times New Roman" w:eastAsia="Calibri" w:hAnsi="Times New Roman"/>
          <w:color w:val="000000" w:themeColor="text1"/>
          <w:sz w:val="28"/>
          <w:szCs w:val="28"/>
          <w:lang w:val="uk-UA"/>
        </w:rPr>
        <w:t xml:space="preserve"> сприяє становленню жанру як інструменту авторської самореалізації й фо</w:t>
      </w:r>
      <w:r w:rsidR="003B3006" w:rsidRPr="00180E1E">
        <w:rPr>
          <w:rFonts w:ascii="Times New Roman" w:eastAsia="Calibri" w:hAnsi="Times New Roman"/>
          <w:color w:val="000000" w:themeColor="text1"/>
          <w:sz w:val="28"/>
          <w:szCs w:val="28"/>
          <w:lang w:val="uk-UA"/>
        </w:rPr>
        <w:t>рмування читацької думки [28, с</w:t>
      </w:r>
      <w:r w:rsidR="00316C0A" w:rsidRPr="00180E1E">
        <w:rPr>
          <w:rFonts w:ascii="Times New Roman" w:eastAsia="Calibri" w:hAnsi="Times New Roman"/>
          <w:color w:val="000000" w:themeColor="text1"/>
          <w:sz w:val="28"/>
          <w:szCs w:val="28"/>
          <w:lang w:val="uk-UA"/>
        </w:rPr>
        <w:t>. 194–195</w:t>
      </w:r>
      <w:r w:rsidRPr="00180E1E">
        <w:rPr>
          <w:rFonts w:ascii="Times New Roman" w:eastAsia="Calibri" w:hAnsi="Times New Roman"/>
          <w:color w:val="000000" w:themeColor="text1"/>
          <w:sz w:val="28"/>
          <w:szCs w:val="28"/>
          <w:lang w:val="uk-UA"/>
        </w:rPr>
        <w:t>].</w:t>
      </w:r>
      <w:bookmarkStart w:id="9" w:name="_Toc181443015"/>
    </w:p>
    <w:p w14:paraId="72FBCA35" w14:textId="77777777" w:rsidR="00086B0B" w:rsidRPr="00180E1E" w:rsidRDefault="00086B0B"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Проаналізувавши наукові підходи до розуміння жанру есе, можемо зробити певні висновки. Увага науковців більшою мірою зосереджена на проблемно-тематичних аспектах </w:t>
      </w:r>
      <w:proofErr w:type="spellStart"/>
      <w:r w:rsidRPr="00180E1E">
        <w:rPr>
          <w:rFonts w:ascii="Times New Roman" w:eastAsia="Calibri" w:hAnsi="Times New Roman"/>
          <w:color w:val="000000" w:themeColor="text1"/>
          <w:sz w:val="28"/>
          <w:szCs w:val="28"/>
          <w:lang w:val="uk-UA"/>
        </w:rPr>
        <w:t>есеїстики</w:t>
      </w:r>
      <w:proofErr w:type="spellEnd"/>
      <w:r w:rsidRPr="00180E1E">
        <w:rPr>
          <w:rFonts w:ascii="Times New Roman" w:eastAsia="Calibri" w:hAnsi="Times New Roman"/>
          <w:color w:val="000000" w:themeColor="text1"/>
          <w:sz w:val="28"/>
          <w:szCs w:val="28"/>
          <w:lang w:val="uk-UA"/>
        </w:rPr>
        <w:t xml:space="preserve">, феномені авторства, взаємозв’язках з іншими літературними жанрами. Серед важливих елементів поетики </w:t>
      </w:r>
      <w:proofErr w:type="spellStart"/>
      <w:r w:rsidRPr="00180E1E">
        <w:rPr>
          <w:rFonts w:ascii="Times New Roman" w:eastAsia="Calibri" w:hAnsi="Times New Roman"/>
          <w:color w:val="000000" w:themeColor="text1"/>
          <w:sz w:val="28"/>
          <w:szCs w:val="28"/>
          <w:lang w:val="uk-UA"/>
        </w:rPr>
        <w:t>есеїстики</w:t>
      </w:r>
      <w:proofErr w:type="spellEnd"/>
      <w:r w:rsidRPr="00180E1E">
        <w:rPr>
          <w:rFonts w:ascii="Times New Roman" w:eastAsia="Calibri" w:hAnsi="Times New Roman"/>
          <w:color w:val="000000" w:themeColor="text1"/>
          <w:sz w:val="28"/>
          <w:szCs w:val="28"/>
          <w:lang w:val="uk-UA"/>
        </w:rPr>
        <w:t xml:space="preserve"> слід виокремити </w:t>
      </w:r>
      <w:proofErr w:type="spellStart"/>
      <w:r w:rsidRPr="00180E1E">
        <w:rPr>
          <w:rFonts w:ascii="Times New Roman" w:eastAsia="Calibri" w:hAnsi="Times New Roman"/>
          <w:color w:val="000000" w:themeColor="text1"/>
          <w:sz w:val="28"/>
          <w:szCs w:val="28"/>
          <w:lang w:val="uk-UA"/>
        </w:rPr>
        <w:t>метажанровість</w:t>
      </w:r>
      <w:proofErr w:type="spellEnd"/>
      <w:r w:rsidRPr="00180E1E">
        <w:rPr>
          <w:rFonts w:ascii="Times New Roman" w:eastAsia="Calibri" w:hAnsi="Times New Roman"/>
          <w:color w:val="000000" w:themeColor="text1"/>
          <w:sz w:val="28"/>
          <w:szCs w:val="28"/>
          <w:lang w:val="uk-UA"/>
        </w:rPr>
        <w:t xml:space="preserve"> таких текстів, питання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та </w:t>
      </w:r>
      <w:proofErr w:type="spellStart"/>
      <w:r w:rsidRPr="00180E1E">
        <w:rPr>
          <w:rFonts w:ascii="Times New Roman" w:eastAsia="Calibri" w:hAnsi="Times New Roman"/>
          <w:color w:val="000000" w:themeColor="text1"/>
          <w:sz w:val="28"/>
          <w:szCs w:val="28"/>
          <w:lang w:val="uk-UA"/>
        </w:rPr>
        <w:t>інтерсеміотики</w:t>
      </w:r>
      <w:proofErr w:type="spellEnd"/>
      <w:r w:rsidRPr="00180E1E">
        <w:rPr>
          <w:rFonts w:ascii="Times New Roman" w:eastAsia="Calibri" w:hAnsi="Times New Roman"/>
          <w:color w:val="000000" w:themeColor="text1"/>
          <w:sz w:val="28"/>
          <w:szCs w:val="28"/>
          <w:lang w:val="uk-UA"/>
        </w:rPr>
        <w:t>, систему виразових засобів</w:t>
      </w:r>
      <w:r w:rsidR="004824B8" w:rsidRPr="00180E1E">
        <w:rPr>
          <w:rFonts w:ascii="Times New Roman" w:eastAsia="Calibri" w:hAnsi="Times New Roman"/>
          <w:color w:val="000000" w:themeColor="text1"/>
          <w:sz w:val="28"/>
          <w:szCs w:val="28"/>
          <w:lang w:val="uk-UA"/>
        </w:rPr>
        <w:t>, що</w:t>
      </w:r>
      <w:r w:rsidRPr="00180E1E">
        <w:rPr>
          <w:rFonts w:ascii="Times New Roman" w:eastAsia="Calibri" w:hAnsi="Times New Roman"/>
          <w:color w:val="000000" w:themeColor="text1"/>
          <w:sz w:val="28"/>
          <w:szCs w:val="28"/>
          <w:lang w:val="uk-UA"/>
        </w:rPr>
        <w:t xml:space="preserve"> на всіх </w:t>
      </w:r>
      <w:proofErr w:type="spellStart"/>
      <w:r w:rsidRPr="00180E1E">
        <w:rPr>
          <w:rFonts w:ascii="Times New Roman" w:eastAsia="Calibri" w:hAnsi="Times New Roman"/>
          <w:color w:val="000000" w:themeColor="text1"/>
          <w:sz w:val="28"/>
          <w:szCs w:val="28"/>
          <w:lang w:val="uk-UA"/>
        </w:rPr>
        <w:t>мовних</w:t>
      </w:r>
      <w:proofErr w:type="spellEnd"/>
      <w:r w:rsidRPr="00180E1E">
        <w:rPr>
          <w:rFonts w:ascii="Times New Roman" w:eastAsia="Calibri" w:hAnsi="Times New Roman"/>
          <w:color w:val="000000" w:themeColor="text1"/>
          <w:sz w:val="28"/>
          <w:szCs w:val="28"/>
          <w:lang w:val="uk-UA"/>
        </w:rPr>
        <w:t xml:space="preserve"> рівнях спрямована на вираження авторської суб’єктивності.</w:t>
      </w:r>
    </w:p>
    <w:p w14:paraId="408951BC" w14:textId="77777777" w:rsidR="00086B0B" w:rsidRPr="00180E1E" w:rsidRDefault="00086B0B" w:rsidP="00E63132">
      <w:pPr>
        <w:spacing w:after="0" w:line="360" w:lineRule="auto"/>
        <w:ind w:firstLine="709"/>
        <w:jc w:val="both"/>
        <w:rPr>
          <w:rFonts w:ascii="Times New Roman" w:eastAsia="Calibri" w:hAnsi="Times New Roman"/>
          <w:color w:val="000000" w:themeColor="text1"/>
          <w:sz w:val="28"/>
          <w:szCs w:val="28"/>
          <w:lang w:val="uk-UA"/>
        </w:rPr>
      </w:pPr>
    </w:p>
    <w:p w14:paraId="6F116426" w14:textId="77777777" w:rsidR="0042614A" w:rsidRPr="00180E1E" w:rsidRDefault="0042614A" w:rsidP="00E63132">
      <w:pPr>
        <w:spacing w:after="0" w:line="360" w:lineRule="auto"/>
        <w:ind w:firstLine="709"/>
        <w:jc w:val="center"/>
        <w:rPr>
          <w:rFonts w:ascii="Times New Roman" w:hAnsi="Times New Roman"/>
          <w:b/>
          <w:color w:val="000000" w:themeColor="text1"/>
          <w:sz w:val="28"/>
          <w:lang w:val="uk-UA"/>
        </w:rPr>
      </w:pPr>
    </w:p>
    <w:p w14:paraId="093BF141" w14:textId="77777777" w:rsidR="008D38A1" w:rsidRPr="00180E1E" w:rsidRDefault="008D38A1" w:rsidP="00E63132">
      <w:pPr>
        <w:spacing w:after="0" w:line="360" w:lineRule="auto"/>
        <w:ind w:firstLine="709"/>
        <w:jc w:val="center"/>
        <w:rPr>
          <w:rFonts w:ascii="Times New Roman" w:hAnsi="Times New Roman"/>
          <w:b/>
          <w:color w:val="000000" w:themeColor="text1"/>
          <w:sz w:val="28"/>
          <w:lang w:val="uk-UA"/>
        </w:rPr>
      </w:pPr>
    </w:p>
    <w:p w14:paraId="5BA3105F" w14:textId="45E9D7D1" w:rsidR="0042614A" w:rsidRPr="00180E1E" w:rsidRDefault="00DB7351" w:rsidP="00E63132">
      <w:pPr>
        <w:pStyle w:val="1"/>
        <w:rPr>
          <w:lang w:val="uk-UA"/>
        </w:rPr>
      </w:pPr>
      <w:bookmarkStart w:id="10" w:name="_Toc183560945"/>
      <w:r>
        <w:rPr>
          <w:lang w:val="uk-UA"/>
        </w:rPr>
        <w:t>Висновки до розділу</w:t>
      </w:r>
      <w:r w:rsidR="0042614A" w:rsidRPr="00180E1E">
        <w:rPr>
          <w:lang w:val="uk-UA"/>
        </w:rPr>
        <w:t xml:space="preserve"> 1</w:t>
      </w:r>
      <w:bookmarkEnd w:id="9"/>
      <w:bookmarkEnd w:id="10"/>
    </w:p>
    <w:p w14:paraId="19B7EA79" w14:textId="77777777" w:rsidR="003B3006" w:rsidRPr="00180E1E" w:rsidRDefault="003B3006" w:rsidP="00E63132">
      <w:pPr>
        <w:ind w:firstLine="709"/>
        <w:rPr>
          <w:rFonts w:eastAsia="Calibri"/>
          <w:lang w:val="uk-UA"/>
        </w:rPr>
      </w:pPr>
    </w:p>
    <w:p w14:paraId="3FAAF541"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proofErr w:type="spellStart"/>
      <w:r w:rsidRPr="00180E1E">
        <w:rPr>
          <w:rFonts w:ascii="Times New Roman" w:eastAsia="Calibri" w:hAnsi="Times New Roman"/>
          <w:color w:val="000000" w:themeColor="text1"/>
          <w:sz w:val="28"/>
          <w:szCs w:val="28"/>
          <w:lang w:val="uk-UA"/>
        </w:rPr>
        <w:t>Інтертекстуальність</w:t>
      </w:r>
      <w:proofErr w:type="spellEnd"/>
      <w:r w:rsidRPr="00180E1E">
        <w:rPr>
          <w:rFonts w:ascii="Times New Roman" w:eastAsia="Calibri" w:hAnsi="Times New Roman"/>
          <w:color w:val="000000" w:themeColor="text1"/>
          <w:sz w:val="28"/>
          <w:szCs w:val="28"/>
          <w:lang w:val="uk-UA"/>
        </w:rPr>
        <w:t xml:space="preserve"> – це явище, яке </w:t>
      </w:r>
      <w:r w:rsidR="00505FE7" w:rsidRPr="00180E1E">
        <w:rPr>
          <w:rFonts w:ascii="Times New Roman" w:eastAsia="Calibri" w:hAnsi="Times New Roman"/>
          <w:color w:val="000000" w:themeColor="text1"/>
          <w:sz w:val="28"/>
          <w:szCs w:val="28"/>
          <w:lang w:val="uk-UA"/>
        </w:rPr>
        <w:t>демонструє зв’язки між текстами</w:t>
      </w:r>
      <w:r w:rsidRPr="00180E1E">
        <w:rPr>
          <w:rFonts w:ascii="Times New Roman" w:eastAsia="Calibri" w:hAnsi="Times New Roman"/>
          <w:color w:val="000000" w:themeColor="text1"/>
          <w:sz w:val="28"/>
          <w:szCs w:val="28"/>
          <w:lang w:val="uk-UA"/>
        </w:rPr>
        <w:t xml:space="preserve">. </w:t>
      </w:r>
      <w:proofErr w:type="spellStart"/>
      <w:r w:rsidRPr="00180E1E">
        <w:rPr>
          <w:rFonts w:ascii="Times New Roman" w:eastAsia="Calibri" w:hAnsi="Times New Roman"/>
          <w:color w:val="000000" w:themeColor="text1"/>
          <w:sz w:val="28"/>
          <w:szCs w:val="28"/>
          <w:lang w:val="uk-UA"/>
        </w:rPr>
        <w:t>Інтертекстуальність</w:t>
      </w:r>
      <w:proofErr w:type="spellEnd"/>
      <w:r w:rsidRPr="00180E1E">
        <w:rPr>
          <w:rFonts w:ascii="Times New Roman" w:eastAsia="Calibri" w:hAnsi="Times New Roman"/>
          <w:color w:val="000000" w:themeColor="text1"/>
          <w:sz w:val="28"/>
          <w:szCs w:val="28"/>
          <w:lang w:val="uk-UA"/>
        </w:rPr>
        <w:t xml:space="preserve"> дозволяє будувати діалогічну взаємодію з претекстами, а також інтегрувати культурні коди й традиції.</w:t>
      </w:r>
    </w:p>
    <w:p w14:paraId="1C8F9B87" w14:textId="77777777" w:rsidR="00505FE7"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proofErr w:type="spellStart"/>
      <w:r w:rsidRPr="00180E1E">
        <w:rPr>
          <w:rFonts w:ascii="Times New Roman" w:eastAsia="Calibri" w:hAnsi="Times New Roman"/>
          <w:color w:val="000000" w:themeColor="text1"/>
          <w:sz w:val="28"/>
          <w:szCs w:val="28"/>
          <w:lang w:val="uk-UA"/>
        </w:rPr>
        <w:t>Інтертекстема</w:t>
      </w:r>
      <w:proofErr w:type="spellEnd"/>
      <w:r w:rsidRPr="00180E1E">
        <w:rPr>
          <w:rFonts w:ascii="Times New Roman" w:eastAsia="Calibri" w:hAnsi="Times New Roman"/>
          <w:color w:val="000000" w:themeColor="text1"/>
          <w:sz w:val="28"/>
          <w:szCs w:val="28"/>
          <w:lang w:val="uk-UA"/>
        </w:rPr>
        <w:t xml:space="preserve"> – це одиниця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00505FE7" w:rsidRPr="00180E1E">
        <w:rPr>
          <w:rFonts w:ascii="Times New Roman" w:eastAsia="Calibri" w:hAnsi="Times New Roman"/>
          <w:color w:val="000000" w:themeColor="text1"/>
          <w:sz w:val="28"/>
          <w:szCs w:val="28"/>
          <w:lang w:val="uk-UA"/>
        </w:rPr>
        <w:t xml:space="preserve"> в певному тексті</w:t>
      </w:r>
      <w:r w:rsidRPr="00180E1E">
        <w:rPr>
          <w:rFonts w:ascii="Times New Roman" w:eastAsia="Calibri" w:hAnsi="Times New Roman"/>
          <w:color w:val="000000" w:themeColor="text1"/>
          <w:sz w:val="28"/>
          <w:szCs w:val="28"/>
          <w:lang w:val="uk-UA"/>
        </w:rPr>
        <w:t xml:space="preserve">, функція якої полягає </w:t>
      </w:r>
      <w:r w:rsidR="004824B8" w:rsidRPr="00180E1E">
        <w:rPr>
          <w:rFonts w:ascii="Times New Roman" w:eastAsia="Calibri" w:hAnsi="Times New Roman"/>
          <w:color w:val="000000" w:themeColor="text1"/>
          <w:sz w:val="28"/>
          <w:szCs w:val="28"/>
          <w:lang w:val="uk-UA"/>
        </w:rPr>
        <w:t>в</w:t>
      </w:r>
      <w:r w:rsidRPr="00180E1E">
        <w:rPr>
          <w:rFonts w:ascii="Times New Roman" w:eastAsia="Calibri" w:hAnsi="Times New Roman"/>
          <w:color w:val="000000" w:themeColor="text1"/>
          <w:sz w:val="28"/>
          <w:szCs w:val="28"/>
          <w:lang w:val="uk-UA"/>
        </w:rPr>
        <w:t xml:space="preserve"> побудові </w:t>
      </w:r>
      <w:proofErr w:type="spellStart"/>
      <w:r w:rsidRPr="00180E1E">
        <w:rPr>
          <w:rFonts w:ascii="Times New Roman" w:eastAsia="Calibri" w:hAnsi="Times New Roman"/>
          <w:color w:val="000000" w:themeColor="text1"/>
          <w:sz w:val="28"/>
          <w:szCs w:val="28"/>
          <w:lang w:val="uk-UA"/>
        </w:rPr>
        <w:t>міжтекстових</w:t>
      </w:r>
      <w:proofErr w:type="spellEnd"/>
      <w:r w:rsidRPr="00180E1E">
        <w:rPr>
          <w:rFonts w:ascii="Times New Roman" w:eastAsia="Calibri" w:hAnsi="Times New Roman"/>
          <w:color w:val="000000" w:themeColor="text1"/>
          <w:sz w:val="28"/>
          <w:szCs w:val="28"/>
          <w:lang w:val="uk-UA"/>
        </w:rPr>
        <w:t xml:space="preserve"> </w:t>
      </w:r>
      <w:proofErr w:type="spellStart"/>
      <w:r w:rsidRPr="00180E1E">
        <w:rPr>
          <w:rFonts w:ascii="Times New Roman" w:eastAsia="Calibri" w:hAnsi="Times New Roman"/>
          <w:color w:val="000000" w:themeColor="text1"/>
          <w:sz w:val="28"/>
          <w:szCs w:val="28"/>
          <w:lang w:val="uk-UA"/>
        </w:rPr>
        <w:t>зв’язків</w:t>
      </w:r>
      <w:proofErr w:type="spellEnd"/>
      <w:r w:rsidRPr="00180E1E">
        <w:rPr>
          <w:rFonts w:ascii="Times New Roman" w:eastAsia="Calibri" w:hAnsi="Times New Roman"/>
          <w:color w:val="000000" w:themeColor="text1"/>
          <w:sz w:val="28"/>
          <w:szCs w:val="28"/>
          <w:lang w:val="uk-UA"/>
        </w:rPr>
        <w:t xml:space="preserve">. Серед маркерів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виділяють різні види цитат, алюзії, ремінісценції, прийоми стилізації, пародіювання.</w:t>
      </w:r>
      <w:r w:rsidR="00505FE7" w:rsidRPr="00180E1E">
        <w:rPr>
          <w:rFonts w:ascii="Times New Roman" w:eastAsia="Calibri" w:hAnsi="Times New Roman"/>
          <w:color w:val="000000" w:themeColor="text1"/>
          <w:sz w:val="28"/>
          <w:szCs w:val="28"/>
          <w:lang w:val="uk-UA"/>
        </w:rPr>
        <w:t xml:space="preserve"> Ці засоби здатні пов’язати текст з його претекстом. </w:t>
      </w:r>
    </w:p>
    <w:p w14:paraId="4C4E4682"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Дослідження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як ключової категорії сучасної лінгвістики дозволяє зрозуміти глибокі взаємозв’язки між текстами, які формують єдиний комунікативний простір. </w:t>
      </w:r>
      <w:proofErr w:type="spellStart"/>
      <w:r w:rsidRPr="00180E1E">
        <w:rPr>
          <w:rFonts w:ascii="Times New Roman" w:eastAsia="Calibri" w:hAnsi="Times New Roman"/>
          <w:color w:val="000000" w:themeColor="text1"/>
          <w:sz w:val="28"/>
          <w:szCs w:val="28"/>
          <w:lang w:val="uk-UA"/>
        </w:rPr>
        <w:t>Інтертекстуальність</w:t>
      </w:r>
      <w:proofErr w:type="spellEnd"/>
      <w:r w:rsidRPr="00180E1E">
        <w:rPr>
          <w:rFonts w:ascii="Times New Roman" w:eastAsia="Calibri" w:hAnsi="Times New Roman"/>
          <w:color w:val="000000" w:themeColor="text1"/>
          <w:sz w:val="28"/>
          <w:szCs w:val="28"/>
          <w:lang w:val="uk-UA"/>
        </w:rPr>
        <w:t xml:space="preserve"> забезпечує багаторівневість тексту через цитати, алюзії, ремінісценції та інші форми вияву </w:t>
      </w:r>
      <w:proofErr w:type="spellStart"/>
      <w:r w:rsidRPr="00180E1E">
        <w:rPr>
          <w:rFonts w:ascii="Times New Roman" w:eastAsia="Calibri" w:hAnsi="Times New Roman"/>
          <w:color w:val="000000" w:themeColor="text1"/>
          <w:sz w:val="28"/>
          <w:szCs w:val="28"/>
          <w:lang w:val="uk-UA"/>
        </w:rPr>
        <w:t>міжтекстових</w:t>
      </w:r>
      <w:proofErr w:type="spellEnd"/>
      <w:r w:rsidRPr="00180E1E">
        <w:rPr>
          <w:rFonts w:ascii="Times New Roman" w:eastAsia="Calibri" w:hAnsi="Times New Roman"/>
          <w:color w:val="000000" w:themeColor="text1"/>
          <w:sz w:val="28"/>
          <w:szCs w:val="28"/>
          <w:lang w:val="uk-UA"/>
        </w:rPr>
        <w:t xml:space="preserve"> </w:t>
      </w:r>
      <w:proofErr w:type="spellStart"/>
      <w:r w:rsidRPr="00180E1E">
        <w:rPr>
          <w:rFonts w:ascii="Times New Roman" w:eastAsia="Calibri" w:hAnsi="Times New Roman"/>
          <w:color w:val="000000" w:themeColor="text1"/>
          <w:sz w:val="28"/>
          <w:szCs w:val="28"/>
          <w:lang w:val="uk-UA"/>
        </w:rPr>
        <w:t>зв’язків</w:t>
      </w:r>
      <w:proofErr w:type="spellEnd"/>
      <w:r w:rsidRPr="00180E1E">
        <w:rPr>
          <w:rFonts w:ascii="Times New Roman" w:eastAsia="Calibri" w:hAnsi="Times New Roman"/>
          <w:color w:val="000000" w:themeColor="text1"/>
          <w:sz w:val="28"/>
          <w:szCs w:val="28"/>
          <w:lang w:val="uk-UA"/>
        </w:rPr>
        <w:t>, які стають потужним інструментом авторського самовираження. Вона слугує не лише засобом відсилання до попередніх текстів, але й механізмом їхнього переосмислення, дозволяючи створювати нові значення у культурному контексті. Це підтверджує тезу про те, що текст не існує окремо, а завжди є частиною ширшої семіотичної системи.</w:t>
      </w:r>
    </w:p>
    <w:p w14:paraId="71F3D977"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Аналіз </w:t>
      </w:r>
      <w:proofErr w:type="spellStart"/>
      <w:r w:rsidRPr="00180E1E">
        <w:rPr>
          <w:rFonts w:ascii="Times New Roman" w:eastAsia="Calibri" w:hAnsi="Times New Roman"/>
          <w:color w:val="000000" w:themeColor="text1"/>
          <w:sz w:val="28"/>
          <w:szCs w:val="28"/>
          <w:lang w:val="uk-UA"/>
        </w:rPr>
        <w:t>інтермедіальності</w:t>
      </w:r>
      <w:proofErr w:type="spellEnd"/>
      <w:r w:rsidRPr="00180E1E">
        <w:rPr>
          <w:rFonts w:ascii="Times New Roman" w:eastAsia="Calibri" w:hAnsi="Times New Roman"/>
          <w:color w:val="000000" w:themeColor="text1"/>
          <w:sz w:val="28"/>
          <w:szCs w:val="28"/>
          <w:lang w:val="uk-UA"/>
        </w:rPr>
        <w:t xml:space="preserve"> </w:t>
      </w:r>
      <w:r w:rsidR="002571EA" w:rsidRPr="00180E1E">
        <w:rPr>
          <w:rFonts w:ascii="Times New Roman" w:eastAsia="Calibri" w:hAnsi="Times New Roman"/>
          <w:color w:val="000000" w:themeColor="text1"/>
          <w:sz w:val="28"/>
          <w:szCs w:val="28"/>
          <w:lang w:val="uk-UA"/>
        </w:rPr>
        <w:t>в</w:t>
      </w:r>
      <w:r w:rsidRPr="00180E1E">
        <w:rPr>
          <w:rFonts w:ascii="Times New Roman" w:eastAsia="Calibri" w:hAnsi="Times New Roman"/>
          <w:color w:val="000000" w:themeColor="text1"/>
          <w:sz w:val="28"/>
          <w:szCs w:val="28"/>
          <w:lang w:val="uk-UA"/>
        </w:rPr>
        <w:t xml:space="preserve"> контексті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висвітлює ще один вимір художньої творчості – взаємодію різних знакових систем. Інтеграція елементів живопису, музики, кіно чи архітектури в літературний текст збагачує його естетичний потенціал і сприяє створенню нових змістових рівнів. У цьому процесі важливу роль відіграє читач, який, </w:t>
      </w:r>
      <w:proofErr w:type="spellStart"/>
      <w:r w:rsidRPr="00180E1E">
        <w:rPr>
          <w:rFonts w:ascii="Times New Roman" w:eastAsia="Calibri" w:hAnsi="Times New Roman"/>
          <w:color w:val="000000" w:themeColor="text1"/>
          <w:sz w:val="28"/>
          <w:szCs w:val="28"/>
          <w:lang w:val="uk-UA"/>
        </w:rPr>
        <w:t>взаємодіючи</w:t>
      </w:r>
      <w:proofErr w:type="spellEnd"/>
      <w:r w:rsidRPr="00180E1E">
        <w:rPr>
          <w:rFonts w:ascii="Times New Roman" w:eastAsia="Calibri" w:hAnsi="Times New Roman"/>
          <w:color w:val="000000" w:themeColor="text1"/>
          <w:sz w:val="28"/>
          <w:szCs w:val="28"/>
          <w:lang w:val="uk-UA"/>
        </w:rPr>
        <w:t xml:space="preserve"> з текстом, відновлює та розширює його смислове поле, активно долучаючись до інтерпретаційного діалогу.</w:t>
      </w:r>
    </w:p>
    <w:p w14:paraId="32EAAE2E"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Крім того, поєднання </w:t>
      </w:r>
      <w:proofErr w:type="spellStart"/>
      <w:r w:rsidRPr="00180E1E">
        <w:rPr>
          <w:rFonts w:ascii="Times New Roman" w:eastAsia="Calibri" w:hAnsi="Times New Roman"/>
          <w:color w:val="000000" w:themeColor="text1"/>
          <w:sz w:val="28"/>
          <w:szCs w:val="28"/>
          <w:lang w:val="uk-UA"/>
        </w:rPr>
        <w:t>інтертекстуальності</w:t>
      </w:r>
      <w:proofErr w:type="spellEnd"/>
      <w:r w:rsidRPr="00180E1E">
        <w:rPr>
          <w:rFonts w:ascii="Times New Roman" w:eastAsia="Calibri" w:hAnsi="Times New Roman"/>
          <w:color w:val="000000" w:themeColor="text1"/>
          <w:sz w:val="28"/>
          <w:szCs w:val="28"/>
          <w:lang w:val="uk-UA"/>
        </w:rPr>
        <w:t xml:space="preserve"> з категорією </w:t>
      </w:r>
      <w:proofErr w:type="spellStart"/>
      <w:r w:rsidRPr="00180E1E">
        <w:rPr>
          <w:rFonts w:ascii="Times New Roman" w:eastAsia="Calibri" w:hAnsi="Times New Roman"/>
          <w:color w:val="000000" w:themeColor="text1"/>
          <w:sz w:val="28"/>
          <w:szCs w:val="28"/>
          <w:lang w:val="uk-UA"/>
        </w:rPr>
        <w:t>прецедентності</w:t>
      </w:r>
      <w:proofErr w:type="spellEnd"/>
      <w:r w:rsidRPr="00180E1E">
        <w:rPr>
          <w:rFonts w:ascii="Times New Roman" w:eastAsia="Calibri" w:hAnsi="Times New Roman"/>
          <w:color w:val="000000" w:themeColor="text1"/>
          <w:sz w:val="28"/>
          <w:szCs w:val="28"/>
          <w:lang w:val="uk-UA"/>
        </w:rPr>
        <w:t xml:space="preserve"> акцентує на культурній пам’яті тексту, яка знаходить своє відображення у відсилках до загальновідомих творів, подій чи образів через прецедентні імена, </w:t>
      </w:r>
      <w:r w:rsidRPr="00180E1E">
        <w:rPr>
          <w:rFonts w:ascii="Times New Roman" w:eastAsia="Calibri" w:hAnsi="Times New Roman"/>
          <w:color w:val="000000" w:themeColor="text1"/>
          <w:sz w:val="28"/>
          <w:szCs w:val="28"/>
          <w:lang w:val="uk-UA"/>
        </w:rPr>
        <w:lastRenderedPageBreak/>
        <w:t>вислови, тексти, ситуації. Це дозволяє автору не лише спиратися на колективний досвід, але й формувати унікальний дискурс.</w:t>
      </w:r>
    </w:p>
    <w:p w14:paraId="7028EF9A"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r w:rsidRPr="00180E1E">
        <w:rPr>
          <w:rFonts w:ascii="Times New Roman" w:eastAsia="Calibri" w:hAnsi="Times New Roman"/>
          <w:color w:val="000000" w:themeColor="text1"/>
          <w:sz w:val="28"/>
          <w:szCs w:val="28"/>
          <w:lang w:val="uk-UA"/>
        </w:rPr>
        <w:t xml:space="preserve">Таким чином, </w:t>
      </w:r>
      <w:proofErr w:type="spellStart"/>
      <w:r w:rsidRPr="00180E1E">
        <w:rPr>
          <w:rFonts w:ascii="Times New Roman" w:eastAsia="Calibri" w:hAnsi="Times New Roman"/>
          <w:color w:val="000000" w:themeColor="text1"/>
          <w:sz w:val="28"/>
          <w:szCs w:val="28"/>
          <w:lang w:val="uk-UA"/>
        </w:rPr>
        <w:t>інтертекстуальність</w:t>
      </w:r>
      <w:proofErr w:type="spellEnd"/>
      <w:r w:rsidRPr="00180E1E">
        <w:rPr>
          <w:rFonts w:ascii="Times New Roman" w:eastAsia="Calibri" w:hAnsi="Times New Roman"/>
          <w:color w:val="000000" w:themeColor="text1"/>
          <w:sz w:val="28"/>
          <w:szCs w:val="28"/>
          <w:lang w:val="uk-UA"/>
        </w:rPr>
        <w:t xml:space="preserve"> і пов’язані з нею явища стають не лише засобом </w:t>
      </w:r>
      <w:proofErr w:type="spellStart"/>
      <w:r w:rsidRPr="00180E1E">
        <w:rPr>
          <w:rFonts w:ascii="Times New Roman" w:eastAsia="Calibri" w:hAnsi="Times New Roman"/>
          <w:color w:val="000000" w:themeColor="text1"/>
          <w:sz w:val="28"/>
          <w:szCs w:val="28"/>
          <w:lang w:val="uk-UA"/>
        </w:rPr>
        <w:t>мовної</w:t>
      </w:r>
      <w:proofErr w:type="spellEnd"/>
      <w:r w:rsidRPr="00180E1E">
        <w:rPr>
          <w:rFonts w:ascii="Times New Roman" w:eastAsia="Calibri" w:hAnsi="Times New Roman"/>
          <w:color w:val="000000" w:themeColor="text1"/>
          <w:sz w:val="28"/>
          <w:szCs w:val="28"/>
          <w:lang w:val="uk-UA"/>
        </w:rPr>
        <w:t xml:space="preserve"> гри, а й важливими інструментами для глибшого розуміння тексту. Вони відкривають перед дослідниками широкі можливості для аналізу культурної взаємодії, семантичної багатошаровості текстів та їхньої ролі в сучасному художньому дискурсі.</w:t>
      </w:r>
    </w:p>
    <w:p w14:paraId="6D7CDF6D"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pPr>
    </w:p>
    <w:p w14:paraId="6A945BCB" w14:textId="77777777" w:rsidR="0042614A" w:rsidRPr="00180E1E" w:rsidRDefault="0042614A" w:rsidP="00E63132">
      <w:pPr>
        <w:spacing w:after="0" w:line="360" w:lineRule="auto"/>
        <w:ind w:firstLine="709"/>
        <w:jc w:val="both"/>
        <w:rPr>
          <w:rFonts w:ascii="Times New Roman" w:eastAsia="Calibri" w:hAnsi="Times New Roman"/>
          <w:color w:val="000000" w:themeColor="text1"/>
          <w:sz w:val="28"/>
          <w:szCs w:val="28"/>
          <w:lang w:val="uk-UA"/>
        </w:rPr>
        <w:sectPr w:rsidR="0042614A" w:rsidRPr="00180E1E" w:rsidSect="0042614A">
          <w:pgSz w:w="11906" w:h="16838"/>
          <w:pgMar w:top="850" w:right="850" w:bottom="850" w:left="1417" w:header="708" w:footer="708" w:gutter="0"/>
          <w:cols w:space="708"/>
          <w:docGrid w:linePitch="360"/>
        </w:sectPr>
      </w:pPr>
    </w:p>
    <w:p w14:paraId="58927D0C" w14:textId="77777777" w:rsidR="0042614A" w:rsidRPr="00180E1E" w:rsidRDefault="0042614A" w:rsidP="00E63132">
      <w:pPr>
        <w:pStyle w:val="1"/>
        <w:jc w:val="left"/>
        <w:rPr>
          <w:rFonts w:eastAsia="Times New Roman" w:cs="Times New Roman"/>
          <w:b w:val="0"/>
          <w:color w:val="000000" w:themeColor="text1"/>
          <w:lang w:val="uk-UA"/>
        </w:rPr>
      </w:pPr>
      <w:bookmarkStart w:id="11" w:name="_Toc181443016"/>
    </w:p>
    <w:p w14:paraId="59ED82C1" w14:textId="77777777" w:rsidR="00DB7351" w:rsidRDefault="0042614A" w:rsidP="00E63132">
      <w:pPr>
        <w:pStyle w:val="1"/>
        <w:rPr>
          <w:lang w:val="uk-UA"/>
        </w:rPr>
      </w:pPr>
      <w:bookmarkStart w:id="12" w:name="_Toc183560946"/>
      <w:r w:rsidRPr="00180E1E">
        <w:rPr>
          <w:lang w:val="uk-UA"/>
        </w:rPr>
        <w:t>РОЗДІЛ 2</w:t>
      </w:r>
    </w:p>
    <w:p w14:paraId="06D40A55" w14:textId="07BE128A" w:rsidR="0042614A" w:rsidRPr="00180E1E" w:rsidRDefault="0042614A" w:rsidP="00E63132">
      <w:pPr>
        <w:pStyle w:val="1"/>
        <w:rPr>
          <w:lang w:val="uk-UA"/>
        </w:rPr>
      </w:pPr>
      <w:r w:rsidRPr="00180E1E">
        <w:rPr>
          <w:lang w:val="uk-UA"/>
        </w:rPr>
        <w:t>ІНТЕРТЕКСТЕМИ В ЕСЕЯХ ТАРАСА ПРОХАСЬКА</w:t>
      </w:r>
      <w:bookmarkEnd w:id="11"/>
      <w:bookmarkEnd w:id="12"/>
    </w:p>
    <w:p w14:paraId="0F9D119C" w14:textId="77777777" w:rsidR="0042614A" w:rsidRPr="00180E1E" w:rsidRDefault="0042614A" w:rsidP="00E63132">
      <w:pPr>
        <w:pStyle w:val="2"/>
        <w:spacing w:before="0" w:after="0"/>
        <w:rPr>
          <w:rFonts w:eastAsia="Times New Roman" w:cs="Times New Roman"/>
          <w:b w:val="0"/>
        </w:rPr>
      </w:pPr>
      <w:bookmarkStart w:id="13" w:name="_Toc181443017"/>
    </w:p>
    <w:p w14:paraId="17B94007" w14:textId="77777777" w:rsidR="0071076E" w:rsidRPr="00180E1E" w:rsidRDefault="0071076E" w:rsidP="00E63132">
      <w:pPr>
        <w:ind w:firstLine="709"/>
        <w:rPr>
          <w:lang w:val="uk-UA" w:eastAsia="en-US"/>
        </w:rPr>
      </w:pPr>
    </w:p>
    <w:p w14:paraId="38DA026B" w14:textId="77777777" w:rsidR="0071076E" w:rsidRPr="00180E1E" w:rsidRDefault="0071076E"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Постать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r w:rsidR="00E849E8" w:rsidRPr="00180E1E">
        <w:rPr>
          <w:rFonts w:ascii="Times New Roman" w:hAnsi="Times New Roman"/>
          <w:sz w:val="28"/>
          <w:szCs w:val="28"/>
          <w:lang w:val="uk-UA"/>
        </w:rPr>
        <w:t>належить до</w:t>
      </w:r>
      <w:r w:rsidRPr="00180E1E">
        <w:rPr>
          <w:rFonts w:ascii="Times New Roman" w:hAnsi="Times New Roman"/>
          <w:sz w:val="28"/>
          <w:szCs w:val="28"/>
          <w:lang w:val="uk-UA"/>
        </w:rPr>
        <w:t xml:space="preserve"> одніє</w:t>
      </w:r>
      <w:r w:rsidR="00E849E8" w:rsidRPr="00180E1E">
        <w:rPr>
          <w:rFonts w:ascii="Times New Roman" w:hAnsi="Times New Roman"/>
          <w:sz w:val="28"/>
          <w:szCs w:val="28"/>
          <w:lang w:val="uk-UA"/>
        </w:rPr>
        <w:t>ї</w:t>
      </w:r>
      <w:r w:rsidRPr="00180E1E">
        <w:rPr>
          <w:rFonts w:ascii="Times New Roman" w:hAnsi="Times New Roman"/>
          <w:sz w:val="28"/>
          <w:szCs w:val="28"/>
          <w:lang w:val="uk-UA"/>
        </w:rPr>
        <w:t xml:space="preserve"> з найбільш яскравих у сучасній українській прозі. У поданні на Національну премію імені </w:t>
      </w:r>
      <w:r w:rsidRPr="00180E1E">
        <w:rPr>
          <w:rFonts w:ascii="Times New Roman" w:hAnsi="Times New Roman"/>
          <w:sz w:val="28"/>
          <w:szCs w:val="28"/>
          <w:lang w:val="uk-UA"/>
        </w:rPr>
        <w:br/>
        <w:t>Т. Г. Шевченка збірки автора «Так, але..» відзначено, що «</w:t>
      </w:r>
      <w:proofErr w:type="spellStart"/>
      <w:r w:rsidRPr="00180E1E">
        <w:rPr>
          <w:rFonts w:ascii="Times New Roman" w:hAnsi="Times New Roman"/>
          <w:sz w:val="28"/>
          <w:szCs w:val="28"/>
        </w:rPr>
        <w:t>вже</w:t>
      </w:r>
      <w:proofErr w:type="spellEnd"/>
      <w:r w:rsidRPr="00180E1E">
        <w:rPr>
          <w:rFonts w:ascii="Times New Roman" w:hAnsi="Times New Roman"/>
          <w:sz w:val="28"/>
          <w:szCs w:val="28"/>
        </w:rPr>
        <w:t xml:space="preserve"> самою </w:t>
      </w:r>
      <w:proofErr w:type="spellStart"/>
      <w:r w:rsidRPr="00180E1E">
        <w:rPr>
          <w:rFonts w:ascii="Times New Roman" w:hAnsi="Times New Roman"/>
          <w:sz w:val="28"/>
          <w:szCs w:val="28"/>
        </w:rPr>
        <w:t>назвою</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змушує</w:t>
      </w:r>
      <w:proofErr w:type="spellEnd"/>
      <w:r w:rsidRPr="00180E1E">
        <w:rPr>
          <w:rFonts w:ascii="Times New Roman" w:hAnsi="Times New Roman"/>
          <w:sz w:val="28"/>
          <w:szCs w:val="28"/>
        </w:rPr>
        <w:t xml:space="preserve"> нас </w:t>
      </w:r>
      <w:proofErr w:type="spellStart"/>
      <w:r w:rsidRPr="00180E1E">
        <w:rPr>
          <w:rFonts w:ascii="Times New Roman" w:hAnsi="Times New Roman"/>
          <w:sz w:val="28"/>
          <w:szCs w:val="28"/>
        </w:rPr>
        <w:t>задуматися</w:t>
      </w:r>
      <w:proofErr w:type="spellEnd"/>
      <w:r w:rsidRPr="00180E1E">
        <w:rPr>
          <w:rFonts w:ascii="Times New Roman" w:hAnsi="Times New Roman"/>
          <w:sz w:val="28"/>
          <w:szCs w:val="28"/>
        </w:rPr>
        <w:t xml:space="preserve"> про </w:t>
      </w:r>
      <w:proofErr w:type="spellStart"/>
      <w:r w:rsidRPr="00180E1E">
        <w:rPr>
          <w:rFonts w:ascii="Times New Roman" w:hAnsi="Times New Roman"/>
          <w:sz w:val="28"/>
          <w:szCs w:val="28"/>
        </w:rPr>
        <w:t>рішення</w:t>
      </w:r>
      <w:proofErr w:type="spellEnd"/>
      <w:r w:rsidRPr="00180E1E">
        <w:rPr>
          <w:rFonts w:ascii="Times New Roman" w:hAnsi="Times New Roman"/>
          <w:sz w:val="28"/>
          <w:szCs w:val="28"/>
        </w:rPr>
        <w:t xml:space="preserve"> і </w:t>
      </w:r>
      <w:proofErr w:type="spellStart"/>
      <w:r w:rsidRPr="00180E1E">
        <w:rPr>
          <w:rFonts w:ascii="Times New Roman" w:hAnsi="Times New Roman"/>
          <w:sz w:val="28"/>
          <w:szCs w:val="28"/>
        </w:rPr>
        <w:t>сумніви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їхню</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людську</w:t>
      </w:r>
      <w:proofErr w:type="spellEnd"/>
      <w:r w:rsidRPr="00180E1E">
        <w:rPr>
          <w:rFonts w:ascii="Times New Roman" w:hAnsi="Times New Roman"/>
          <w:sz w:val="28"/>
          <w:szCs w:val="28"/>
        </w:rPr>
        <w:t xml:space="preserve"> природу. </w:t>
      </w:r>
      <w:proofErr w:type="spellStart"/>
      <w:r w:rsidRPr="00180E1E">
        <w:rPr>
          <w:rFonts w:ascii="Times New Roman" w:hAnsi="Times New Roman"/>
          <w:sz w:val="28"/>
          <w:szCs w:val="28"/>
        </w:rPr>
        <w:t>Певною</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мірою</w:t>
      </w:r>
      <w:proofErr w:type="spellEnd"/>
      <w:r w:rsidRPr="00180E1E">
        <w:rPr>
          <w:rFonts w:ascii="Times New Roman" w:hAnsi="Times New Roman"/>
          <w:sz w:val="28"/>
          <w:szCs w:val="28"/>
        </w:rPr>
        <w:t xml:space="preserve"> Тарас </w:t>
      </w:r>
      <w:proofErr w:type="spellStart"/>
      <w:r w:rsidRPr="00180E1E">
        <w:rPr>
          <w:rFonts w:ascii="Times New Roman" w:hAnsi="Times New Roman"/>
          <w:sz w:val="28"/>
          <w:szCs w:val="28"/>
        </w:rPr>
        <w:t>вчергове</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нагадує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що</w:t>
      </w:r>
      <w:proofErr w:type="spellEnd"/>
      <w:r w:rsidRPr="00180E1E">
        <w:rPr>
          <w:rFonts w:ascii="Times New Roman" w:hAnsi="Times New Roman"/>
          <w:sz w:val="28"/>
          <w:szCs w:val="28"/>
        </w:rPr>
        <w:t xml:space="preserve"> за будь-</w:t>
      </w:r>
      <w:proofErr w:type="spellStart"/>
      <w:r w:rsidRPr="00180E1E">
        <w:rPr>
          <w:rFonts w:ascii="Times New Roman" w:hAnsi="Times New Roman"/>
          <w:sz w:val="28"/>
          <w:szCs w:val="28"/>
        </w:rPr>
        <w:t>яким</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рішенням</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присутнє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оце</w:t>
      </w:r>
      <w:proofErr w:type="spellEnd"/>
      <w:r w:rsidRPr="00180E1E">
        <w:rPr>
          <w:rFonts w:ascii="Times New Roman" w:hAnsi="Times New Roman"/>
          <w:sz w:val="28"/>
          <w:szCs w:val="28"/>
        </w:rPr>
        <w:t xml:space="preserve"> “але”, яке і є </w:t>
      </w:r>
      <w:proofErr w:type="spellStart"/>
      <w:r w:rsidRPr="00180E1E">
        <w:rPr>
          <w:rFonts w:ascii="Times New Roman" w:hAnsi="Times New Roman"/>
          <w:sz w:val="28"/>
          <w:szCs w:val="28"/>
        </w:rPr>
        <w:t>найбільш</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цікавим</w:t>
      </w:r>
      <w:proofErr w:type="spellEnd"/>
      <w:r w:rsidRPr="00180E1E">
        <w:rPr>
          <w:rFonts w:ascii="Times New Roman" w:hAnsi="Times New Roman"/>
          <w:sz w:val="28"/>
          <w:szCs w:val="28"/>
        </w:rPr>
        <w:t xml:space="preserve"> і </w:t>
      </w:r>
      <w:proofErr w:type="spellStart"/>
      <w:r w:rsidRPr="00180E1E">
        <w:rPr>
          <w:rFonts w:ascii="Times New Roman" w:hAnsi="Times New Roman"/>
          <w:sz w:val="28"/>
          <w:szCs w:val="28"/>
        </w:rPr>
        <w:t>різноманітним</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Бо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воно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породжує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мільйон</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різних</w:t>
      </w:r>
      <w:proofErr w:type="spellEnd"/>
      <w:r w:rsidRPr="00180E1E">
        <w:rPr>
          <w:rFonts w:ascii="Times New Roman" w:hAnsi="Times New Roman"/>
          <w:sz w:val="28"/>
          <w:szCs w:val="28"/>
        </w:rPr>
        <w:t xml:space="preserve"> умов, </w:t>
      </w:r>
      <w:proofErr w:type="spellStart"/>
      <w:r w:rsidRPr="00180E1E">
        <w:rPr>
          <w:rFonts w:ascii="Times New Roman" w:hAnsi="Times New Roman"/>
          <w:sz w:val="28"/>
          <w:szCs w:val="28"/>
        </w:rPr>
        <w:t>які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можуть</w:t>
      </w:r>
      <w:proofErr w:type="spellEnd"/>
      <w:r w:rsidRPr="00180E1E">
        <w:rPr>
          <w:rFonts w:ascii="Times New Roman" w:hAnsi="Times New Roman"/>
          <w:sz w:val="28"/>
          <w:szCs w:val="28"/>
        </w:rPr>
        <w:t xml:space="preserve"> так </w:t>
      </w:r>
      <w:proofErr w:type="spellStart"/>
      <w:r w:rsidRPr="00180E1E">
        <w:rPr>
          <w:rFonts w:ascii="Times New Roman" w:hAnsi="Times New Roman"/>
          <w:sz w:val="28"/>
          <w:szCs w:val="28"/>
        </w:rPr>
        <w:t>чи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інакше</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вплинути</w:t>
      </w:r>
      <w:proofErr w:type="spellEnd"/>
      <w:r w:rsidRPr="00180E1E">
        <w:rPr>
          <w:rFonts w:ascii="Times New Roman" w:hAnsi="Times New Roman"/>
          <w:sz w:val="28"/>
          <w:szCs w:val="28"/>
        </w:rPr>
        <w:t xml:space="preserve"> на </w:t>
      </w:r>
      <w:proofErr w:type="spellStart"/>
      <w:r w:rsidRPr="00180E1E">
        <w:rPr>
          <w:rFonts w:ascii="Times New Roman" w:hAnsi="Times New Roman"/>
          <w:sz w:val="28"/>
          <w:szCs w:val="28"/>
        </w:rPr>
        <w:t>твоє</w:t>
      </w:r>
      <w:proofErr w:type="spellEnd"/>
      <w:r w:rsidRPr="00180E1E">
        <w:rPr>
          <w:rFonts w:ascii="Times New Roman" w:hAnsi="Times New Roman"/>
          <w:sz w:val="28"/>
          <w:szCs w:val="28"/>
        </w:rPr>
        <w:t xml:space="preserve"> “так”. </w:t>
      </w:r>
      <w:proofErr w:type="spellStart"/>
      <w:r w:rsidRPr="00180E1E">
        <w:rPr>
          <w:rFonts w:ascii="Times New Roman" w:hAnsi="Times New Roman"/>
          <w:sz w:val="28"/>
          <w:szCs w:val="28"/>
        </w:rPr>
        <w:t>Прохасько</w:t>
      </w:r>
      <w:proofErr w:type="spellEnd"/>
      <w:r w:rsidRPr="00180E1E">
        <w:rPr>
          <w:rFonts w:ascii="Times New Roman" w:hAnsi="Times New Roman"/>
          <w:sz w:val="28"/>
          <w:szCs w:val="28"/>
        </w:rPr>
        <w:t xml:space="preserve"> є </w:t>
      </w:r>
      <w:proofErr w:type="spellStart"/>
      <w:r w:rsidRPr="00180E1E">
        <w:rPr>
          <w:rFonts w:ascii="Times New Roman" w:hAnsi="Times New Roman"/>
          <w:sz w:val="28"/>
          <w:szCs w:val="28"/>
        </w:rPr>
        <w:t>завжди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приватним</w:t>
      </w:r>
      <w:proofErr w:type="spellEnd"/>
      <w:r w:rsidRPr="00180E1E">
        <w:rPr>
          <w:rFonts w:ascii="Times New Roman" w:hAnsi="Times New Roman"/>
          <w:sz w:val="28"/>
          <w:szCs w:val="28"/>
        </w:rPr>
        <w:t xml:space="preserve">, і </w:t>
      </w:r>
      <w:proofErr w:type="spellStart"/>
      <w:r w:rsidRPr="00180E1E">
        <w:rPr>
          <w:rFonts w:ascii="Times New Roman" w:hAnsi="Times New Roman"/>
          <w:sz w:val="28"/>
          <w:szCs w:val="28"/>
        </w:rPr>
        <w:t>саме</w:t>
      </w:r>
      <w:proofErr w:type="spellEnd"/>
      <w:r w:rsidRPr="00180E1E">
        <w:rPr>
          <w:rFonts w:ascii="Times New Roman" w:hAnsi="Times New Roman"/>
          <w:sz w:val="28"/>
          <w:szCs w:val="28"/>
        </w:rPr>
        <w:t xml:space="preserve"> у </w:t>
      </w:r>
      <w:proofErr w:type="spellStart"/>
      <w:r w:rsidRPr="00180E1E">
        <w:rPr>
          <w:rFonts w:ascii="Times New Roman" w:hAnsi="Times New Roman"/>
          <w:sz w:val="28"/>
          <w:szCs w:val="28"/>
        </w:rPr>
        <w:t>цьому</w:t>
      </w:r>
      <w:proofErr w:type="spellEnd"/>
      <w:r w:rsidRPr="00180E1E">
        <w:rPr>
          <w:rFonts w:ascii="Times New Roman" w:hAnsi="Times New Roman"/>
          <w:sz w:val="28"/>
          <w:szCs w:val="28"/>
        </w:rPr>
        <w:t xml:space="preserve"> велика сила </w:t>
      </w:r>
      <w:proofErr w:type="spellStart"/>
      <w:r w:rsidRPr="00180E1E">
        <w:rPr>
          <w:rFonts w:ascii="Times New Roman" w:hAnsi="Times New Roman"/>
          <w:sz w:val="28"/>
          <w:szCs w:val="28"/>
        </w:rPr>
        <w:t>його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творів</w:t>
      </w:r>
      <w:proofErr w:type="spellEnd"/>
      <w:r w:rsidRPr="00180E1E">
        <w:rPr>
          <w:rFonts w:ascii="Times New Roman" w:hAnsi="Times New Roman"/>
          <w:sz w:val="28"/>
          <w:szCs w:val="28"/>
        </w:rPr>
        <w:t xml:space="preserve"> – </w:t>
      </w:r>
      <w:proofErr w:type="spellStart"/>
      <w:r w:rsidRPr="00180E1E">
        <w:rPr>
          <w:rFonts w:ascii="Times New Roman" w:hAnsi="Times New Roman"/>
          <w:sz w:val="28"/>
          <w:szCs w:val="28"/>
        </w:rPr>
        <w:t>він</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пробуджує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персональні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переживання</w:t>
      </w:r>
      <w:proofErr w:type="spellEnd"/>
      <w:r w:rsidRPr="00180E1E">
        <w:rPr>
          <w:rFonts w:ascii="Times New Roman" w:hAnsi="Times New Roman"/>
          <w:sz w:val="28"/>
          <w:szCs w:val="28"/>
          <w:lang w:val="uk-UA"/>
        </w:rPr>
        <w:t xml:space="preserve">» </w:t>
      </w:r>
      <w:r w:rsidRPr="00180E1E">
        <w:rPr>
          <w:rFonts w:ascii="Times New Roman" w:hAnsi="Times New Roman"/>
          <w:sz w:val="28"/>
          <w:szCs w:val="28"/>
        </w:rPr>
        <w:t>[</w:t>
      </w:r>
      <w:r w:rsidRPr="00180E1E">
        <w:rPr>
          <w:rFonts w:ascii="Times New Roman" w:hAnsi="Times New Roman"/>
          <w:sz w:val="28"/>
          <w:szCs w:val="28"/>
          <w:lang w:val="en-US"/>
        </w:rPr>
        <w:t>https</w:t>
      </w:r>
      <w:r w:rsidRPr="00180E1E">
        <w:rPr>
          <w:rFonts w:ascii="Times New Roman" w:hAnsi="Times New Roman"/>
          <w:sz w:val="28"/>
          <w:szCs w:val="28"/>
        </w:rPr>
        <w:t>://</w:t>
      </w:r>
      <w:proofErr w:type="spellStart"/>
      <w:r w:rsidRPr="00180E1E">
        <w:rPr>
          <w:rFonts w:ascii="Times New Roman" w:hAnsi="Times New Roman"/>
          <w:sz w:val="28"/>
          <w:szCs w:val="28"/>
          <w:lang w:val="en-US"/>
        </w:rPr>
        <w:t>knpu</w:t>
      </w:r>
      <w:proofErr w:type="spellEnd"/>
      <w:r w:rsidRPr="00180E1E">
        <w:rPr>
          <w:rFonts w:ascii="Times New Roman" w:hAnsi="Times New Roman"/>
          <w:sz w:val="28"/>
          <w:szCs w:val="28"/>
        </w:rPr>
        <w:t>.</w:t>
      </w:r>
      <w:r w:rsidRPr="00180E1E">
        <w:rPr>
          <w:rFonts w:ascii="Times New Roman" w:hAnsi="Times New Roman"/>
          <w:sz w:val="28"/>
          <w:szCs w:val="28"/>
          <w:lang w:val="en-US"/>
        </w:rPr>
        <w:t>gov</w:t>
      </w:r>
      <w:r w:rsidRPr="00180E1E">
        <w:rPr>
          <w:rFonts w:ascii="Times New Roman" w:hAnsi="Times New Roman"/>
          <w:sz w:val="28"/>
          <w:szCs w:val="28"/>
        </w:rPr>
        <w:t>.</w:t>
      </w:r>
      <w:proofErr w:type="spellStart"/>
      <w:r w:rsidRPr="00180E1E">
        <w:rPr>
          <w:rFonts w:ascii="Times New Roman" w:hAnsi="Times New Roman"/>
          <w:sz w:val="28"/>
          <w:szCs w:val="28"/>
          <w:lang w:val="en-US"/>
        </w:rPr>
        <w:t>ua</w:t>
      </w:r>
      <w:proofErr w:type="spellEnd"/>
      <w:r w:rsidRPr="00180E1E">
        <w:rPr>
          <w:rFonts w:ascii="Times New Roman" w:hAnsi="Times New Roman"/>
          <w:sz w:val="28"/>
          <w:szCs w:val="28"/>
        </w:rPr>
        <w:t>/</w:t>
      </w:r>
      <w:r w:rsidRPr="00180E1E">
        <w:rPr>
          <w:rFonts w:ascii="Times New Roman" w:hAnsi="Times New Roman"/>
          <w:sz w:val="28"/>
          <w:szCs w:val="28"/>
          <w:lang w:val="en-US"/>
        </w:rPr>
        <w:t>archive</w:t>
      </w:r>
      <w:r w:rsidRPr="00180E1E">
        <w:rPr>
          <w:rFonts w:ascii="Times New Roman" w:hAnsi="Times New Roman"/>
          <w:sz w:val="28"/>
          <w:szCs w:val="28"/>
        </w:rPr>
        <w:t>/</w:t>
      </w:r>
      <w:proofErr w:type="spellStart"/>
      <w:r w:rsidRPr="00180E1E">
        <w:rPr>
          <w:rFonts w:ascii="Times New Roman" w:hAnsi="Times New Roman"/>
          <w:sz w:val="28"/>
          <w:szCs w:val="28"/>
          <w:lang w:val="en-US"/>
        </w:rPr>
        <w:t>kniga</w:t>
      </w:r>
      <w:proofErr w:type="spellEnd"/>
      <w:r w:rsidRPr="00180E1E">
        <w:rPr>
          <w:rFonts w:ascii="Times New Roman" w:hAnsi="Times New Roman"/>
          <w:sz w:val="28"/>
          <w:szCs w:val="28"/>
        </w:rPr>
        <w:t>-</w:t>
      </w:r>
      <w:proofErr w:type="spellStart"/>
      <w:r w:rsidRPr="00180E1E">
        <w:rPr>
          <w:rFonts w:ascii="Times New Roman" w:hAnsi="Times New Roman"/>
          <w:sz w:val="28"/>
          <w:szCs w:val="28"/>
          <w:lang w:val="en-US"/>
        </w:rPr>
        <w:t>tak</w:t>
      </w:r>
      <w:proofErr w:type="spellEnd"/>
      <w:r w:rsidRPr="00180E1E">
        <w:rPr>
          <w:rFonts w:ascii="Times New Roman" w:hAnsi="Times New Roman"/>
          <w:sz w:val="28"/>
          <w:szCs w:val="28"/>
        </w:rPr>
        <w:t>-</w:t>
      </w:r>
      <w:r w:rsidRPr="00180E1E">
        <w:rPr>
          <w:rFonts w:ascii="Times New Roman" w:hAnsi="Times New Roman"/>
          <w:sz w:val="28"/>
          <w:szCs w:val="28"/>
          <w:lang w:val="en-US"/>
        </w:rPr>
        <w:t>ale</w:t>
      </w:r>
      <w:r w:rsidRPr="00180E1E">
        <w:rPr>
          <w:rFonts w:ascii="Times New Roman" w:hAnsi="Times New Roman"/>
          <w:sz w:val="28"/>
          <w:szCs w:val="28"/>
        </w:rPr>
        <w:t xml:space="preserve">]. </w:t>
      </w:r>
      <w:proofErr w:type="spellStart"/>
      <w:r w:rsidR="00AF209A" w:rsidRPr="00180E1E">
        <w:rPr>
          <w:rFonts w:ascii="Times New Roman" w:hAnsi="Times New Roman"/>
          <w:sz w:val="28"/>
          <w:szCs w:val="28"/>
        </w:rPr>
        <w:t>Справді</w:t>
      </w:r>
      <w:proofErr w:type="spellEnd"/>
      <w:r w:rsidR="00AF209A" w:rsidRPr="00180E1E">
        <w:rPr>
          <w:rFonts w:ascii="Times New Roman" w:hAnsi="Times New Roman"/>
          <w:sz w:val="28"/>
          <w:szCs w:val="28"/>
        </w:rPr>
        <w:t xml:space="preserve">, </w:t>
      </w:r>
      <w:proofErr w:type="spellStart"/>
      <w:r w:rsidR="00AF209A" w:rsidRPr="00180E1E">
        <w:rPr>
          <w:rFonts w:ascii="Times New Roman" w:hAnsi="Times New Roman"/>
          <w:sz w:val="28"/>
          <w:szCs w:val="28"/>
        </w:rPr>
        <w:t>авторські</w:t>
      </w:r>
      <w:proofErr w:type="spellEnd"/>
      <w:r w:rsidR="00AF209A" w:rsidRPr="00180E1E">
        <w:rPr>
          <w:rFonts w:ascii="Times New Roman" w:hAnsi="Times New Roman"/>
          <w:sz w:val="28"/>
          <w:szCs w:val="28"/>
        </w:rPr>
        <w:t xml:space="preserve"> </w:t>
      </w:r>
      <w:proofErr w:type="spellStart"/>
      <w:r w:rsidR="00AF209A" w:rsidRPr="00180E1E">
        <w:rPr>
          <w:rFonts w:ascii="Times New Roman" w:hAnsi="Times New Roman"/>
          <w:sz w:val="28"/>
          <w:szCs w:val="28"/>
        </w:rPr>
        <w:t>рефлексії</w:t>
      </w:r>
      <w:proofErr w:type="spellEnd"/>
      <w:r w:rsidR="00AF209A" w:rsidRPr="00180E1E">
        <w:rPr>
          <w:rFonts w:ascii="Times New Roman" w:hAnsi="Times New Roman"/>
          <w:sz w:val="28"/>
          <w:szCs w:val="28"/>
        </w:rPr>
        <w:t xml:space="preserve"> </w:t>
      </w:r>
      <w:proofErr w:type="spellStart"/>
      <w:r w:rsidR="00AF209A" w:rsidRPr="00180E1E">
        <w:rPr>
          <w:rFonts w:ascii="Times New Roman" w:hAnsi="Times New Roman"/>
          <w:sz w:val="28"/>
          <w:szCs w:val="28"/>
        </w:rPr>
        <w:t>щодо</w:t>
      </w:r>
      <w:proofErr w:type="spellEnd"/>
      <w:r w:rsidR="00AF209A" w:rsidRPr="00180E1E">
        <w:rPr>
          <w:rFonts w:ascii="Times New Roman" w:hAnsi="Times New Roman"/>
          <w:sz w:val="28"/>
          <w:szCs w:val="28"/>
        </w:rPr>
        <w:t xml:space="preserve"> </w:t>
      </w:r>
      <w:proofErr w:type="spellStart"/>
      <w:r w:rsidR="00AF209A" w:rsidRPr="00180E1E">
        <w:rPr>
          <w:rFonts w:ascii="Times New Roman" w:hAnsi="Times New Roman"/>
          <w:sz w:val="28"/>
          <w:szCs w:val="28"/>
        </w:rPr>
        <w:t>певних</w:t>
      </w:r>
      <w:proofErr w:type="spellEnd"/>
      <w:r w:rsidR="00AF209A" w:rsidRPr="00180E1E">
        <w:rPr>
          <w:rFonts w:ascii="Times New Roman" w:hAnsi="Times New Roman"/>
          <w:sz w:val="28"/>
          <w:szCs w:val="28"/>
        </w:rPr>
        <w:t xml:space="preserve"> </w:t>
      </w:r>
      <w:proofErr w:type="spellStart"/>
      <w:r w:rsidR="00AF209A" w:rsidRPr="00180E1E">
        <w:rPr>
          <w:rFonts w:ascii="Times New Roman" w:hAnsi="Times New Roman"/>
          <w:sz w:val="28"/>
          <w:szCs w:val="28"/>
        </w:rPr>
        <w:t>подій</w:t>
      </w:r>
      <w:proofErr w:type="spellEnd"/>
      <w:r w:rsidR="00AF209A" w:rsidRPr="00180E1E">
        <w:rPr>
          <w:rFonts w:ascii="Times New Roman" w:hAnsi="Times New Roman"/>
          <w:sz w:val="28"/>
          <w:szCs w:val="28"/>
        </w:rPr>
        <w:t xml:space="preserve"> </w:t>
      </w:r>
      <w:r w:rsidR="00AF209A" w:rsidRPr="00180E1E">
        <w:rPr>
          <w:rFonts w:ascii="Times New Roman" w:hAnsi="Times New Roman"/>
          <w:sz w:val="28"/>
          <w:szCs w:val="28"/>
          <w:lang w:val="uk-UA"/>
        </w:rPr>
        <w:t>чи речей тим і приваблюють, що вони резон</w:t>
      </w:r>
      <w:r w:rsidR="00AF4F17" w:rsidRPr="00180E1E">
        <w:rPr>
          <w:rFonts w:ascii="Times New Roman" w:hAnsi="Times New Roman"/>
          <w:sz w:val="28"/>
          <w:szCs w:val="28"/>
          <w:lang w:val="uk-UA"/>
        </w:rPr>
        <w:t>ують з особистим чита</w:t>
      </w:r>
      <w:r w:rsidR="00AF209A" w:rsidRPr="00180E1E">
        <w:rPr>
          <w:rFonts w:ascii="Times New Roman" w:hAnsi="Times New Roman"/>
          <w:sz w:val="28"/>
          <w:szCs w:val="28"/>
          <w:lang w:val="uk-UA"/>
        </w:rPr>
        <w:t xml:space="preserve">цьким досвідом. </w:t>
      </w:r>
    </w:p>
    <w:p w14:paraId="1E9B8D5A" w14:textId="77777777" w:rsidR="008E2CD6" w:rsidRPr="00180E1E" w:rsidRDefault="008E2CD6"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А. </w:t>
      </w:r>
      <w:proofErr w:type="spellStart"/>
      <w:r w:rsidRPr="00180E1E">
        <w:rPr>
          <w:rFonts w:ascii="Times New Roman" w:hAnsi="Times New Roman"/>
          <w:sz w:val="28"/>
          <w:szCs w:val="28"/>
          <w:lang w:val="uk-UA"/>
        </w:rPr>
        <w:t>Тепшич</w:t>
      </w:r>
      <w:proofErr w:type="spellEnd"/>
      <w:r w:rsidRPr="00180E1E">
        <w:rPr>
          <w:rFonts w:ascii="Times New Roman" w:hAnsi="Times New Roman"/>
          <w:sz w:val="28"/>
          <w:szCs w:val="28"/>
          <w:lang w:val="uk-UA"/>
        </w:rPr>
        <w:t xml:space="preserve"> наголошує на показовій особливості стилю письменника: «Проза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нагадує медитацію: сюжет, дія є другорядними, головне – увійти в ритм, а увійшовши в нього, насолоджуватися мелодикою кожного слова» [</w:t>
      </w:r>
      <w:r w:rsidR="007A4C00" w:rsidRPr="00180E1E">
        <w:rPr>
          <w:rFonts w:ascii="Times New Roman" w:hAnsi="Times New Roman"/>
          <w:sz w:val="28"/>
          <w:szCs w:val="28"/>
          <w:lang w:val="uk-UA"/>
        </w:rPr>
        <w:t>3</w:t>
      </w:r>
      <w:r w:rsidRPr="00180E1E">
        <w:rPr>
          <w:rFonts w:ascii="Times New Roman" w:hAnsi="Times New Roman"/>
          <w:sz w:val="28"/>
          <w:szCs w:val="28"/>
          <w:lang w:val="uk-UA"/>
        </w:rPr>
        <w:t>0, с. 78].</w:t>
      </w:r>
      <w:r w:rsidR="007A4C00" w:rsidRPr="00180E1E">
        <w:rPr>
          <w:rFonts w:ascii="Times New Roman" w:hAnsi="Times New Roman"/>
          <w:sz w:val="28"/>
          <w:szCs w:val="28"/>
          <w:lang w:val="uk-UA"/>
        </w:rPr>
        <w:t xml:space="preserve"> Він, за словами дослідниці, «письменник деталі», оскільки тяжіє до нагромадження деталей в описах і ро</w:t>
      </w:r>
      <w:r w:rsidR="007C0CF7" w:rsidRPr="00180E1E">
        <w:rPr>
          <w:rFonts w:ascii="Times New Roman" w:hAnsi="Times New Roman"/>
          <w:sz w:val="28"/>
          <w:szCs w:val="28"/>
          <w:lang w:val="uk-UA"/>
        </w:rPr>
        <w:t>з</w:t>
      </w:r>
      <w:r w:rsidR="007A4C00" w:rsidRPr="00180E1E">
        <w:rPr>
          <w:rFonts w:ascii="Times New Roman" w:hAnsi="Times New Roman"/>
          <w:sz w:val="28"/>
          <w:szCs w:val="28"/>
          <w:lang w:val="uk-UA"/>
        </w:rPr>
        <w:t xml:space="preserve">логих </w:t>
      </w:r>
      <w:r w:rsidR="00776EB8" w:rsidRPr="00180E1E">
        <w:rPr>
          <w:rFonts w:ascii="Times New Roman" w:hAnsi="Times New Roman"/>
          <w:sz w:val="28"/>
          <w:szCs w:val="28"/>
          <w:lang w:val="uk-UA"/>
        </w:rPr>
        <w:t>роздумах</w:t>
      </w:r>
      <w:r w:rsidR="007A4C00" w:rsidRPr="00180E1E">
        <w:rPr>
          <w:rFonts w:ascii="Times New Roman" w:hAnsi="Times New Roman"/>
          <w:sz w:val="28"/>
          <w:szCs w:val="28"/>
          <w:lang w:val="uk-UA"/>
        </w:rPr>
        <w:t>, що загалом властиво постмодерному письму.</w:t>
      </w:r>
    </w:p>
    <w:p w14:paraId="508A7E4D" w14:textId="77777777" w:rsidR="0071076E" w:rsidRPr="00180E1E" w:rsidRDefault="0071076E" w:rsidP="00E63132">
      <w:pPr>
        <w:ind w:firstLine="709"/>
        <w:rPr>
          <w:lang w:val="uk-UA" w:eastAsia="en-US"/>
        </w:rPr>
      </w:pPr>
    </w:p>
    <w:p w14:paraId="6C1C2A2F" w14:textId="77777777" w:rsidR="0082236D" w:rsidRPr="00180E1E" w:rsidRDefault="0082236D" w:rsidP="00E63132">
      <w:pPr>
        <w:ind w:firstLine="709"/>
        <w:rPr>
          <w:lang w:val="uk-UA" w:eastAsia="en-US"/>
        </w:rPr>
      </w:pPr>
    </w:p>
    <w:p w14:paraId="0F8B4197" w14:textId="77777777" w:rsidR="0042614A" w:rsidRPr="00180E1E" w:rsidRDefault="0042614A" w:rsidP="00E63132">
      <w:pPr>
        <w:pStyle w:val="2"/>
      </w:pPr>
      <w:bookmarkStart w:id="14" w:name="_Toc183560947"/>
      <w:r w:rsidRPr="00180E1E">
        <w:t xml:space="preserve">2.1. Джерела походження </w:t>
      </w:r>
      <w:proofErr w:type="spellStart"/>
      <w:r w:rsidRPr="00180E1E">
        <w:t>інтертекстуальних</w:t>
      </w:r>
      <w:proofErr w:type="spellEnd"/>
      <w:r w:rsidRPr="00180E1E">
        <w:t xml:space="preserve"> </w:t>
      </w:r>
      <w:proofErr w:type="spellStart"/>
      <w:r w:rsidRPr="00180E1E">
        <w:t>зв’язків</w:t>
      </w:r>
      <w:bookmarkEnd w:id="13"/>
      <w:bookmarkEnd w:id="14"/>
      <w:proofErr w:type="spellEnd"/>
    </w:p>
    <w:p w14:paraId="6C6002B6"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3A54FD8C" w14:textId="77777777" w:rsidR="0042614A" w:rsidRPr="00180E1E" w:rsidRDefault="00AF209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Те</w:t>
      </w:r>
      <w:r w:rsidR="0042614A" w:rsidRPr="00180E1E">
        <w:rPr>
          <w:rFonts w:ascii="Times New Roman" w:hAnsi="Times New Roman"/>
          <w:sz w:val="28"/>
          <w:szCs w:val="28"/>
          <w:lang w:val="uk-UA"/>
        </w:rPr>
        <w:t>ксти</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есеїв</w:t>
      </w:r>
      <w:proofErr w:type="spellEnd"/>
      <w:r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0042614A" w:rsidRPr="00180E1E">
        <w:rPr>
          <w:rFonts w:ascii="Times New Roman" w:hAnsi="Times New Roman"/>
          <w:sz w:val="28"/>
          <w:szCs w:val="28"/>
          <w:lang w:val="uk-UA"/>
        </w:rPr>
        <w:t xml:space="preserve"> будуються на своєрідній грі</w:t>
      </w:r>
      <w:r w:rsidRPr="00180E1E">
        <w:rPr>
          <w:rFonts w:ascii="Times New Roman" w:hAnsi="Times New Roman"/>
          <w:sz w:val="28"/>
          <w:szCs w:val="28"/>
          <w:lang w:val="uk-UA"/>
        </w:rPr>
        <w:t>:</w:t>
      </w:r>
      <w:r w:rsidR="0042614A" w:rsidRPr="00180E1E">
        <w:rPr>
          <w:rFonts w:ascii="Times New Roman" w:hAnsi="Times New Roman"/>
          <w:sz w:val="28"/>
          <w:szCs w:val="28"/>
          <w:lang w:val="uk-UA"/>
        </w:rPr>
        <w:t xml:space="preserve"> автор взаємодіє з читачем і заохочує </w:t>
      </w:r>
      <w:r w:rsidRPr="00180E1E">
        <w:rPr>
          <w:rFonts w:ascii="Times New Roman" w:hAnsi="Times New Roman"/>
          <w:sz w:val="28"/>
          <w:szCs w:val="28"/>
          <w:lang w:val="uk-UA"/>
        </w:rPr>
        <w:t>його</w:t>
      </w:r>
      <w:r w:rsidR="0042614A" w:rsidRPr="00180E1E">
        <w:rPr>
          <w:rFonts w:ascii="Times New Roman" w:hAnsi="Times New Roman"/>
          <w:sz w:val="28"/>
          <w:szCs w:val="28"/>
          <w:lang w:val="uk-UA"/>
        </w:rPr>
        <w:t xml:space="preserve"> до </w:t>
      </w:r>
      <w:r w:rsidR="00A57D9F" w:rsidRPr="00180E1E">
        <w:rPr>
          <w:rFonts w:ascii="Times New Roman" w:hAnsi="Times New Roman"/>
          <w:sz w:val="28"/>
          <w:szCs w:val="28"/>
          <w:lang w:val="uk-UA"/>
        </w:rPr>
        <w:t xml:space="preserve">інтелектуальної </w:t>
      </w:r>
      <w:r w:rsidR="0042614A" w:rsidRPr="00180E1E">
        <w:rPr>
          <w:rFonts w:ascii="Times New Roman" w:hAnsi="Times New Roman"/>
          <w:sz w:val="28"/>
          <w:szCs w:val="28"/>
          <w:lang w:val="uk-UA"/>
        </w:rPr>
        <w:t>співпраці, активізуючи уяву й культурну пам’ять.</w:t>
      </w:r>
      <w:r w:rsidR="008D38A1" w:rsidRPr="00180E1E">
        <w:rPr>
          <w:rFonts w:ascii="Times New Roman" w:hAnsi="Times New Roman"/>
          <w:sz w:val="28"/>
          <w:szCs w:val="28"/>
          <w:lang w:val="uk-UA"/>
        </w:rPr>
        <w:t xml:space="preserve"> </w:t>
      </w:r>
    </w:p>
    <w:p w14:paraId="698FC065" w14:textId="77777777" w:rsidR="0042614A" w:rsidRPr="00180E1E" w:rsidRDefault="0042614A"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lastRenderedPageBreak/>
        <w:t>Інтертекстуальні</w:t>
      </w:r>
      <w:proofErr w:type="spellEnd"/>
      <w:r w:rsidRPr="00180E1E">
        <w:rPr>
          <w:rFonts w:ascii="Times New Roman" w:hAnsi="Times New Roman"/>
          <w:sz w:val="28"/>
          <w:szCs w:val="28"/>
          <w:lang w:val="uk-UA"/>
        </w:rPr>
        <w:t xml:space="preserve"> елементи слугують важливими компонентами у творенні діалогів між автором і читачем.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апелює до культурних кодів, він орієнтується на читача, що є близьким до його ж покоління. У збірці творів «Так, але…», яку ми обрали для аналізу, </w:t>
      </w:r>
      <w:proofErr w:type="spellStart"/>
      <w:r w:rsidRPr="00180E1E">
        <w:rPr>
          <w:rFonts w:ascii="Times New Roman" w:hAnsi="Times New Roman"/>
          <w:sz w:val="28"/>
          <w:szCs w:val="28"/>
          <w:lang w:val="uk-UA"/>
        </w:rPr>
        <w:t>інтертекстуальність</w:t>
      </w:r>
      <w:proofErr w:type="spellEnd"/>
      <w:r w:rsidRPr="00180E1E">
        <w:rPr>
          <w:rFonts w:ascii="Times New Roman" w:hAnsi="Times New Roman"/>
          <w:sz w:val="28"/>
          <w:szCs w:val="28"/>
          <w:lang w:val="uk-UA"/>
        </w:rPr>
        <w:t xml:space="preserve"> має багатошарову природу, що базується на різноманітних джерелах.</w:t>
      </w:r>
    </w:p>
    <w:p w14:paraId="4AD4C90B" w14:textId="77777777" w:rsidR="0042614A" w:rsidRPr="00180E1E" w:rsidRDefault="0082236D" w:rsidP="00E63132">
      <w:pPr>
        <w:spacing w:after="0" w:line="360" w:lineRule="auto"/>
        <w:ind w:firstLine="709"/>
        <w:jc w:val="both"/>
        <w:rPr>
          <w:rFonts w:ascii="Times New Roman" w:hAnsi="Times New Roman"/>
          <w:sz w:val="28"/>
          <w:szCs w:val="28"/>
          <w:lang w:val="uk-UA"/>
        </w:rPr>
      </w:pPr>
      <w:r w:rsidRPr="00180E1E">
        <w:rPr>
          <w:rFonts w:ascii="Times New Roman" w:hAnsi="Times New Roman"/>
          <w:b/>
          <w:sz w:val="28"/>
          <w:szCs w:val="28"/>
          <w:lang w:val="uk-UA"/>
        </w:rPr>
        <w:t>Історико-культурні</w:t>
      </w:r>
      <w:r w:rsidR="0042614A" w:rsidRPr="00180E1E">
        <w:rPr>
          <w:rFonts w:ascii="Times New Roman" w:hAnsi="Times New Roman"/>
          <w:b/>
          <w:sz w:val="28"/>
          <w:szCs w:val="28"/>
          <w:lang w:val="uk-UA"/>
        </w:rPr>
        <w:t xml:space="preserve"> джерела</w:t>
      </w:r>
      <w:r w:rsidR="0042614A" w:rsidRPr="00180E1E">
        <w:rPr>
          <w:rFonts w:ascii="Times New Roman" w:hAnsi="Times New Roman"/>
          <w:sz w:val="28"/>
          <w:szCs w:val="28"/>
          <w:lang w:val="uk-UA"/>
        </w:rPr>
        <w:t xml:space="preserve"> відіграють важливу роль у створенні </w:t>
      </w:r>
      <w:proofErr w:type="spellStart"/>
      <w:r w:rsidR="0042614A" w:rsidRPr="00180E1E">
        <w:rPr>
          <w:rFonts w:ascii="Times New Roman" w:hAnsi="Times New Roman"/>
          <w:sz w:val="28"/>
          <w:szCs w:val="28"/>
          <w:lang w:val="uk-UA"/>
        </w:rPr>
        <w:t>інтертекстуальності</w:t>
      </w:r>
      <w:proofErr w:type="spellEnd"/>
      <w:r w:rsidR="0042614A" w:rsidRPr="00180E1E">
        <w:rPr>
          <w:rFonts w:ascii="Times New Roman" w:hAnsi="Times New Roman"/>
          <w:sz w:val="28"/>
          <w:szCs w:val="28"/>
          <w:lang w:val="uk-UA"/>
        </w:rPr>
        <w:t xml:space="preserve">, вони дозволяють авторові побудувати зв’язки між текстами різних епох та культур. </w:t>
      </w:r>
    </w:p>
    <w:p w14:paraId="6031897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згадує </w:t>
      </w:r>
      <w:r w:rsidR="002571EA" w:rsidRPr="00180E1E">
        <w:rPr>
          <w:rFonts w:ascii="Times New Roman" w:hAnsi="Times New Roman"/>
          <w:sz w:val="28"/>
          <w:szCs w:val="28"/>
          <w:lang w:val="uk-UA"/>
        </w:rPr>
        <w:t>в</w:t>
      </w:r>
      <w:r w:rsidRPr="00180E1E">
        <w:rPr>
          <w:rFonts w:ascii="Times New Roman" w:hAnsi="Times New Roman"/>
          <w:sz w:val="28"/>
          <w:szCs w:val="28"/>
          <w:lang w:val="uk-UA"/>
        </w:rPr>
        <w:t xml:space="preserve"> текстах різні історичні постаті (</w:t>
      </w:r>
      <w:proofErr w:type="spellStart"/>
      <w:r w:rsidRPr="00180E1E">
        <w:rPr>
          <w:rFonts w:ascii="Times New Roman" w:hAnsi="Times New Roman"/>
          <w:sz w:val="28"/>
          <w:szCs w:val="28"/>
          <w:lang w:val="uk-UA"/>
        </w:rPr>
        <w:t>Гарун</w:t>
      </w:r>
      <w:proofErr w:type="spellEnd"/>
      <w:r w:rsidRPr="00180E1E">
        <w:rPr>
          <w:rFonts w:ascii="Times New Roman" w:hAnsi="Times New Roman"/>
          <w:sz w:val="28"/>
          <w:szCs w:val="28"/>
          <w:lang w:val="uk-UA"/>
        </w:rPr>
        <w:t xml:space="preserve"> аль Рашид, Колумб, Франко</w:t>
      </w:r>
      <w:r w:rsidR="002E20A1" w:rsidRPr="00180E1E">
        <w:rPr>
          <w:rFonts w:ascii="Times New Roman" w:hAnsi="Times New Roman"/>
          <w:sz w:val="28"/>
          <w:szCs w:val="28"/>
          <w:lang w:val="uk-UA"/>
        </w:rPr>
        <w:t xml:space="preserve"> та ін.</w:t>
      </w:r>
      <w:r w:rsidRPr="00180E1E">
        <w:rPr>
          <w:rFonts w:ascii="Times New Roman" w:hAnsi="Times New Roman"/>
          <w:sz w:val="28"/>
          <w:szCs w:val="28"/>
          <w:lang w:val="uk-UA"/>
        </w:rPr>
        <w:t>), важливі для людства події (відкриття Америки, події боротьби за незалежність України</w:t>
      </w:r>
      <w:r w:rsidR="002E20A1" w:rsidRPr="00180E1E">
        <w:rPr>
          <w:rFonts w:ascii="Times New Roman" w:hAnsi="Times New Roman"/>
          <w:sz w:val="28"/>
          <w:szCs w:val="28"/>
          <w:lang w:val="uk-UA"/>
        </w:rPr>
        <w:t xml:space="preserve"> й ін.</w:t>
      </w:r>
      <w:r w:rsidRPr="00180E1E">
        <w:rPr>
          <w:rFonts w:ascii="Times New Roman" w:hAnsi="Times New Roman"/>
          <w:sz w:val="28"/>
          <w:szCs w:val="28"/>
          <w:lang w:val="uk-UA"/>
        </w:rPr>
        <w:t xml:space="preserve">). Таким чином автор не лише переосмислює минуле, але й актуалізує його в сучасному контексті, проводить певні паралелі між подіями та явищами. Текст у такий спосіб наповнюється соціокультурним досвідом за допомого використання історичних джерел. Оскільки історія є частиною колективного досвіду людства, то актуалізація певних подій дає змогу зберегти та трансформувати культурну пам’ять. Розглянемо окремі контексти, що були виокремлені в процесі аналізу, і простежити історичні джерела походження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w:t>
      </w:r>
    </w:p>
    <w:p w14:paraId="67740F65" w14:textId="21D9E53E"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Значущою є кількість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що мають історично-політичне походження і відсилають читача до колективної пам’яті:</w:t>
      </w:r>
      <w:r w:rsidRPr="00180E1E">
        <w:rPr>
          <w:rFonts w:ascii="Times New Roman" w:hAnsi="Times New Roman"/>
          <w:i/>
          <w:sz w:val="28"/>
          <w:szCs w:val="28"/>
          <w:lang w:val="uk-UA"/>
        </w:rPr>
        <w:t xml:space="preserve"> «Бабця була </w:t>
      </w:r>
      <w:r w:rsidRPr="00180E1E">
        <w:rPr>
          <w:rFonts w:ascii="Times New Roman" w:hAnsi="Times New Roman"/>
          <w:b/>
          <w:i/>
          <w:sz w:val="28"/>
          <w:szCs w:val="28"/>
          <w:lang w:val="uk-UA"/>
        </w:rPr>
        <w:t>офіцером УГА</w:t>
      </w:r>
      <w:r w:rsidRPr="00180E1E">
        <w:rPr>
          <w:rFonts w:ascii="Times New Roman" w:hAnsi="Times New Roman"/>
          <w:i/>
          <w:sz w:val="28"/>
          <w:szCs w:val="28"/>
          <w:lang w:val="uk-UA"/>
        </w:rPr>
        <w:t xml:space="preserve">, </w:t>
      </w:r>
      <w:proofErr w:type="spellStart"/>
      <w:r w:rsidRPr="00180E1E">
        <w:rPr>
          <w:rFonts w:ascii="Times New Roman" w:hAnsi="Times New Roman"/>
          <w:i/>
          <w:sz w:val="28"/>
          <w:szCs w:val="28"/>
          <w:lang w:val="uk-UA"/>
        </w:rPr>
        <w:t>дзядзьо</w:t>
      </w:r>
      <w:proofErr w:type="spellEnd"/>
      <w:r w:rsidRPr="00180E1E">
        <w:rPr>
          <w:rFonts w:ascii="Times New Roman" w:hAnsi="Times New Roman"/>
          <w:i/>
          <w:sz w:val="28"/>
          <w:szCs w:val="28"/>
          <w:lang w:val="uk-UA"/>
        </w:rPr>
        <w:t xml:space="preserve"> до п’ятдесяти чотирьох років гарував </w:t>
      </w:r>
      <w:r w:rsidRPr="00180E1E">
        <w:rPr>
          <w:rFonts w:ascii="Times New Roman" w:hAnsi="Times New Roman"/>
          <w:b/>
          <w:i/>
          <w:sz w:val="28"/>
          <w:szCs w:val="28"/>
          <w:lang w:val="uk-UA"/>
        </w:rPr>
        <w:t xml:space="preserve">на сибірській </w:t>
      </w:r>
      <w:proofErr w:type="spellStart"/>
      <w:r w:rsidRPr="00180E1E">
        <w:rPr>
          <w:rFonts w:ascii="Times New Roman" w:hAnsi="Times New Roman"/>
          <w:b/>
          <w:i/>
          <w:sz w:val="28"/>
          <w:szCs w:val="28"/>
          <w:lang w:val="uk-UA"/>
        </w:rPr>
        <w:t>каторзі</w:t>
      </w:r>
      <w:proofErr w:type="spellEnd"/>
      <w:r w:rsidRPr="00180E1E">
        <w:rPr>
          <w:rFonts w:ascii="Times New Roman" w:hAnsi="Times New Roman"/>
          <w:i/>
          <w:sz w:val="28"/>
          <w:szCs w:val="28"/>
          <w:lang w:val="uk-UA"/>
        </w:rPr>
        <w:t xml:space="preserve">, тета Міра колись належала до вже </w:t>
      </w:r>
      <w:r w:rsidRPr="00180E1E">
        <w:rPr>
          <w:rFonts w:ascii="Times New Roman" w:hAnsi="Times New Roman"/>
          <w:b/>
          <w:i/>
          <w:sz w:val="28"/>
          <w:szCs w:val="28"/>
          <w:lang w:val="uk-UA"/>
        </w:rPr>
        <w:t>підпільного «Пласту»</w:t>
      </w:r>
      <w:r w:rsidRPr="00180E1E">
        <w:rPr>
          <w:rFonts w:ascii="Times New Roman" w:hAnsi="Times New Roman"/>
          <w:i/>
          <w:sz w:val="28"/>
          <w:szCs w:val="28"/>
          <w:lang w:val="uk-UA"/>
        </w:rPr>
        <w:t xml:space="preserve"> і кохала </w:t>
      </w:r>
      <w:r w:rsidRPr="00180E1E">
        <w:rPr>
          <w:rFonts w:ascii="Times New Roman" w:hAnsi="Times New Roman"/>
          <w:b/>
          <w:i/>
          <w:sz w:val="28"/>
          <w:szCs w:val="28"/>
          <w:lang w:val="uk-UA"/>
        </w:rPr>
        <w:t xml:space="preserve">«українського </w:t>
      </w:r>
      <w:proofErr w:type="spellStart"/>
      <w:r w:rsidRPr="00180E1E">
        <w:rPr>
          <w:rFonts w:ascii="Times New Roman" w:hAnsi="Times New Roman"/>
          <w:b/>
          <w:i/>
          <w:sz w:val="28"/>
          <w:szCs w:val="28"/>
          <w:lang w:val="uk-UA"/>
        </w:rPr>
        <w:t>Нурмі</w:t>
      </w:r>
      <w:proofErr w:type="spellEnd"/>
      <w:r w:rsidRPr="00180E1E">
        <w:rPr>
          <w:rFonts w:ascii="Times New Roman" w:hAnsi="Times New Roman"/>
          <w:b/>
          <w:i/>
          <w:sz w:val="28"/>
          <w:szCs w:val="28"/>
          <w:lang w:val="uk-UA"/>
        </w:rPr>
        <w:t>»</w:t>
      </w:r>
      <w:r w:rsidRPr="00180E1E">
        <w:rPr>
          <w:rFonts w:ascii="Times New Roman" w:hAnsi="Times New Roman"/>
          <w:i/>
          <w:sz w:val="28"/>
          <w:szCs w:val="28"/>
          <w:lang w:val="uk-UA"/>
        </w:rPr>
        <w:t xml:space="preserve"> — </w:t>
      </w:r>
      <w:r w:rsidRPr="00180E1E">
        <w:rPr>
          <w:rFonts w:ascii="Times New Roman" w:hAnsi="Times New Roman"/>
          <w:b/>
          <w:i/>
          <w:sz w:val="28"/>
          <w:szCs w:val="28"/>
          <w:lang w:val="uk-UA"/>
        </w:rPr>
        <w:t>члена ОУН</w:t>
      </w:r>
      <w:r w:rsidRPr="00180E1E">
        <w:rPr>
          <w:rFonts w:ascii="Times New Roman" w:hAnsi="Times New Roman"/>
          <w:i/>
          <w:sz w:val="28"/>
          <w:szCs w:val="28"/>
          <w:lang w:val="uk-UA"/>
        </w:rPr>
        <w:t xml:space="preserve">, що був чемпіоном із кількох видів спорту» </w:t>
      </w:r>
      <w:r w:rsidRPr="00180E1E">
        <w:rPr>
          <w:rFonts w:ascii="Times New Roman" w:hAnsi="Times New Roman"/>
          <w:sz w:val="28"/>
          <w:szCs w:val="28"/>
          <w:lang w:val="uk-UA"/>
        </w:rPr>
        <w:t xml:space="preserve">[21, с. 8]. Так, наприклад, згадка про УГА актуалізує у свідомості читача події українсько-польської війни (1918-1919 років), у період якої виборювалася незалежність Західноукраїнської Народної Республіки. Таким чином перед читачем постає образ офіцера, що виборював право на свободу України. Наступною </w:t>
      </w:r>
      <w:proofErr w:type="spellStart"/>
      <w:r w:rsidRPr="00180E1E">
        <w:rPr>
          <w:rFonts w:ascii="Times New Roman" w:hAnsi="Times New Roman"/>
          <w:sz w:val="28"/>
          <w:szCs w:val="28"/>
          <w:lang w:val="uk-UA"/>
        </w:rPr>
        <w:t>інтертекстемою</w:t>
      </w:r>
      <w:proofErr w:type="spellEnd"/>
      <w:r w:rsidRPr="00180E1E">
        <w:rPr>
          <w:rFonts w:ascii="Times New Roman" w:hAnsi="Times New Roman"/>
          <w:sz w:val="28"/>
          <w:szCs w:val="28"/>
          <w:lang w:val="uk-UA"/>
        </w:rPr>
        <w:t xml:space="preserve"> може розглядатися сибірська каторга, що апелює до репресивної політики Радянського Союзу. «Пласт», а його підпільна </w:t>
      </w:r>
      <w:r w:rsidRPr="00180E1E">
        <w:rPr>
          <w:rFonts w:ascii="Times New Roman" w:hAnsi="Times New Roman"/>
          <w:sz w:val="28"/>
          <w:szCs w:val="28"/>
          <w:lang w:val="uk-UA"/>
        </w:rPr>
        <w:lastRenderedPageBreak/>
        <w:t xml:space="preserve">діяльність символізує національну ідентичність та ідеали української молоді попри історичні утиски. Перифраз «український </w:t>
      </w:r>
      <w:proofErr w:type="spellStart"/>
      <w:r w:rsidRPr="00180E1E">
        <w:rPr>
          <w:rFonts w:ascii="Times New Roman" w:hAnsi="Times New Roman"/>
          <w:sz w:val="28"/>
          <w:szCs w:val="28"/>
          <w:lang w:val="uk-UA"/>
        </w:rPr>
        <w:t>Нурмі</w:t>
      </w:r>
      <w:proofErr w:type="spellEnd"/>
      <w:r w:rsidRPr="00180E1E">
        <w:rPr>
          <w:rFonts w:ascii="Times New Roman" w:hAnsi="Times New Roman"/>
          <w:sz w:val="28"/>
          <w:szCs w:val="28"/>
          <w:lang w:val="uk-UA"/>
        </w:rPr>
        <w:t xml:space="preserve">» є прикладом прецедентної власної назви, спостерігаємо переосмислення образу відомої людини (згадка про фінського спортсмена </w:t>
      </w:r>
      <w:proofErr w:type="spellStart"/>
      <w:r w:rsidRPr="00180E1E">
        <w:rPr>
          <w:rFonts w:ascii="Times New Roman" w:hAnsi="Times New Roman"/>
          <w:sz w:val="28"/>
          <w:szCs w:val="28"/>
          <w:lang w:val="uk-UA"/>
        </w:rPr>
        <w:t>Пааво</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Нурмі</w:t>
      </w:r>
      <w:proofErr w:type="spellEnd"/>
      <w:r w:rsidRPr="00180E1E">
        <w:rPr>
          <w:rFonts w:ascii="Times New Roman" w:hAnsi="Times New Roman"/>
          <w:sz w:val="28"/>
          <w:szCs w:val="28"/>
          <w:lang w:val="uk-UA"/>
        </w:rPr>
        <w:t>) і набуття оцінного значення в українському контексті. Згадка про члена ОУН має політичне походження й символізує боротьбу за українську незалежність.</w:t>
      </w:r>
    </w:p>
    <w:p w14:paraId="6A7F7C1E" w14:textId="77777777" w:rsidR="00C00796" w:rsidRPr="00180E1E" w:rsidRDefault="00C00796" w:rsidP="00E63132">
      <w:pPr>
        <w:spacing w:after="0" w:line="360" w:lineRule="auto"/>
        <w:ind w:firstLine="709"/>
        <w:jc w:val="both"/>
        <w:rPr>
          <w:rFonts w:ascii="Times New Roman" w:hAnsi="Times New Roman"/>
          <w:i/>
          <w:sz w:val="28"/>
          <w:szCs w:val="28"/>
          <w:lang w:val="uk-UA"/>
        </w:rPr>
      </w:pPr>
      <w:r w:rsidRPr="00180E1E">
        <w:rPr>
          <w:rFonts w:ascii="Times New Roman" w:hAnsi="Times New Roman"/>
          <w:sz w:val="28"/>
          <w:szCs w:val="28"/>
          <w:lang w:val="uk-UA"/>
        </w:rPr>
        <w:t xml:space="preserve">Ім’я Костя Левицького є важливим в історії України, оскільки він є символом боротьби за свободу та національні інтереси: </w:t>
      </w:r>
      <w:r w:rsidRPr="00180E1E">
        <w:rPr>
          <w:rFonts w:ascii="Times New Roman" w:hAnsi="Times New Roman"/>
          <w:i/>
          <w:sz w:val="28"/>
          <w:szCs w:val="28"/>
          <w:lang w:val="uk-UA"/>
        </w:rPr>
        <w:t xml:space="preserve">«Мені було, може, дванадцять років, коли остаточно усвідомив, що бюрко, сидячи при якім я читав грубезний том історії української політичної думки </w:t>
      </w:r>
      <w:r w:rsidRPr="00180E1E">
        <w:rPr>
          <w:rFonts w:ascii="Times New Roman" w:hAnsi="Times New Roman"/>
          <w:b/>
          <w:i/>
          <w:sz w:val="28"/>
          <w:szCs w:val="28"/>
          <w:lang w:val="uk-UA"/>
        </w:rPr>
        <w:t>Костя Левицького,</w:t>
      </w:r>
      <w:r w:rsidRPr="00180E1E">
        <w:rPr>
          <w:rFonts w:ascii="Times New Roman" w:hAnsi="Times New Roman"/>
          <w:i/>
          <w:sz w:val="28"/>
          <w:szCs w:val="28"/>
          <w:lang w:val="uk-UA"/>
        </w:rPr>
        <w:t xml:space="preserve"> належало авторові цієї книжки, як мене навчили ще раніше — нашому президенту» </w:t>
      </w:r>
      <w:r w:rsidRPr="00180E1E">
        <w:rPr>
          <w:rFonts w:ascii="Times New Roman" w:hAnsi="Times New Roman"/>
          <w:sz w:val="28"/>
          <w:szCs w:val="28"/>
          <w:lang w:val="uk-UA"/>
        </w:rPr>
        <w:t>[21, с. 144].</w:t>
      </w:r>
      <w:r w:rsidR="00F449B9" w:rsidRPr="00180E1E">
        <w:rPr>
          <w:rFonts w:ascii="Times New Roman" w:hAnsi="Times New Roman"/>
          <w:sz w:val="28"/>
          <w:szCs w:val="28"/>
          <w:lang w:val="uk-UA"/>
        </w:rPr>
        <w:t xml:space="preserve"> Згадка про політика, точніше, про деталь інтер’єру, яка йому належала, переводить розповідь </w:t>
      </w:r>
      <w:r w:rsidR="00BE28E9" w:rsidRPr="00180E1E">
        <w:rPr>
          <w:rFonts w:ascii="Times New Roman" w:hAnsi="Times New Roman"/>
          <w:sz w:val="28"/>
          <w:szCs w:val="28"/>
          <w:lang w:val="uk-UA"/>
        </w:rPr>
        <w:t>у</w:t>
      </w:r>
      <w:r w:rsidR="00F449B9" w:rsidRPr="00180E1E">
        <w:rPr>
          <w:rFonts w:ascii="Times New Roman" w:hAnsi="Times New Roman"/>
          <w:sz w:val="28"/>
          <w:szCs w:val="28"/>
          <w:lang w:val="uk-UA"/>
        </w:rPr>
        <w:t xml:space="preserve"> суб’єктивну площину</w:t>
      </w:r>
      <w:r w:rsidR="00BE28E9" w:rsidRPr="00180E1E">
        <w:rPr>
          <w:rFonts w:ascii="Times New Roman" w:hAnsi="Times New Roman"/>
          <w:sz w:val="28"/>
          <w:szCs w:val="28"/>
          <w:lang w:val="uk-UA"/>
        </w:rPr>
        <w:t>.</w:t>
      </w:r>
    </w:p>
    <w:p w14:paraId="37C9705A" w14:textId="77777777" w:rsidR="00C00796" w:rsidRPr="00180E1E" w:rsidRDefault="00C00796"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Згадка Катині </w:t>
      </w:r>
      <w:r w:rsidR="00F449B9" w:rsidRPr="00180E1E">
        <w:rPr>
          <w:rFonts w:ascii="Times New Roman" w:hAnsi="Times New Roman"/>
          <w:sz w:val="28"/>
          <w:szCs w:val="28"/>
          <w:lang w:val="uk-UA"/>
        </w:rPr>
        <w:t>в</w:t>
      </w:r>
      <w:r w:rsidRPr="00180E1E">
        <w:rPr>
          <w:rFonts w:ascii="Times New Roman" w:hAnsi="Times New Roman"/>
          <w:sz w:val="28"/>
          <w:szCs w:val="28"/>
          <w:lang w:val="uk-UA"/>
        </w:rPr>
        <w:t xml:space="preserve"> тексті </w:t>
      </w:r>
      <w:proofErr w:type="spellStart"/>
      <w:r w:rsidRPr="00180E1E">
        <w:rPr>
          <w:rFonts w:ascii="Times New Roman" w:hAnsi="Times New Roman"/>
          <w:sz w:val="28"/>
          <w:szCs w:val="28"/>
          <w:lang w:val="uk-UA"/>
        </w:rPr>
        <w:t>переносить</w:t>
      </w:r>
      <w:proofErr w:type="spellEnd"/>
      <w:r w:rsidRPr="00180E1E">
        <w:rPr>
          <w:rFonts w:ascii="Times New Roman" w:hAnsi="Times New Roman"/>
          <w:sz w:val="28"/>
          <w:szCs w:val="28"/>
          <w:lang w:val="uk-UA"/>
        </w:rPr>
        <w:t xml:space="preserve"> читача у площину історичних подій: </w:t>
      </w:r>
      <w:r w:rsidRPr="00180E1E">
        <w:rPr>
          <w:rFonts w:ascii="Times New Roman" w:hAnsi="Times New Roman"/>
          <w:i/>
          <w:sz w:val="28"/>
          <w:szCs w:val="28"/>
          <w:lang w:val="uk-UA"/>
        </w:rPr>
        <w:t xml:space="preserve">«Може, хотів захищати польську державу, яку він вибрав, може, хотів відомстити німцям за рідну </w:t>
      </w:r>
      <w:proofErr w:type="spellStart"/>
      <w:r w:rsidRPr="00180E1E">
        <w:rPr>
          <w:rFonts w:ascii="Times New Roman" w:hAnsi="Times New Roman"/>
          <w:i/>
          <w:sz w:val="28"/>
          <w:szCs w:val="28"/>
          <w:lang w:val="uk-UA"/>
        </w:rPr>
        <w:t>Тешинщину</w:t>
      </w:r>
      <w:proofErr w:type="spellEnd"/>
      <w:r w:rsidRPr="00180E1E">
        <w:rPr>
          <w:rFonts w:ascii="Times New Roman" w:hAnsi="Times New Roman"/>
          <w:i/>
          <w:sz w:val="28"/>
          <w:szCs w:val="28"/>
          <w:lang w:val="uk-UA"/>
        </w:rPr>
        <w:t xml:space="preserve"> і за приниження Чехії, яка була його батьківщиною. В кожному разі йому трохи не пощастило. Він загинув дуже молодим. Хоч пощастило не менше. Він не опинився у </w:t>
      </w:r>
      <w:r w:rsidRPr="00180E1E">
        <w:rPr>
          <w:rFonts w:ascii="Times New Roman" w:hAnsi="Times New Roman"/>
          <w:b/>
          <w:i/>
          <w:sz w:val="28"/>
          <w:szCs w:val="28"/>
          <w:lang w:val="uk-UA"/>
        </w:rPr>
        <w:t>Катині</w:t>
      </w:r>
      <w:r w:rsidRPr="00180E1E">
        <w:rPr>
          <w:rFonts w:ascii="Times New Roman" w:hAnsi="Times New Roman"/>
          <w:i/>
          <w:sz w:val="28"/>
          <w:szCs w:val="28"/>
          <w:lang w:val="uk-UA"/>
        </w:rPr>
        <w:t xml:space="preserve">, не опинився у місці, в якому не слід було опинятися — на Волині через кілька років; після його смерті народився його син, а мій тато» </w:t>
      </w:r>
      <w:r w:rsidRPr="00180E1E">
        <w:rPr>
          <w:rFonts w:ascii="Times New Roman" w:hAnsi="Times New Roman"/>
          <w:sz w:val="28"/>
          <w:szCs w:val="28"/>
          <w:lang w:val="uk-UA"/>
        </w:rPr>
        <w:t xml:space="preserve">[21, с. 143]. Цей топонім символізує трагедію, що сталася в 1940 році, коли радянські сили здійснили масові вбивства польських офіцерів. </w:t>
      </w:r>
      <w:r w:rsidR="00816DD0" w:rsidRPr="00180E1E">
        <w:rPr>
          <w:rFonts w:ascii="Times New Roman" w:hAnsi="Times New Roman"/>
          <w:sz w:val="28"/>
          <w:szCs w:val="28"/>
          <w:lang w:val="uk-UA"/>
        </w:rPr>
        <w:t xml:space="preserve">Але осмислення цих подій є водночас особистісним переживанням родинної історії. </w:t>
      </w:r>
    </w:p>
    <w:p w14:paraId="45E80449" w14:textId="77777777" w:rsidR="00C00796" w:rsidRPr="00180E1E" w:rsidRDefault="00C00796" w:rsidP="00E63132">
      <w:pPr>
        <w:spacing w:after="0" w:line="360" w:lineRule="auto"/>
        <w:ind w:firstLine="709"/>
        <w:jc w:val="both"/>
        <w:rPr>
          <w:rFonts w:ascii="Times New Roman" w:hAnsi="Times New Roman"/>
          <w:i/>
          <w:sz w:val="28"/>
          <w:szCs w:val="28"/>
          <w:lang w:val="uk-UA"/>
        </w:rPr>
      </w:pPr>
      <w:r w:rsidRPr="00180E1E">
        <w:rPr>
          <w:rFonts w:ascii="Times New Roman" w:hAnsi="Times New Roman"/>
          <w:sz w:val="28"/>
          <w:szCs w:val="28"/>
          <w:lang w:val="uk-UA"/>
        </w:rPr>
        <w:t>Каральні органи такі, як ґестапо</w:t>
      </w:r>
      <w:r w:rsidRPr="00180E1E">
        <w:rPr>
          <w:rFonts w:ascii="Times New Roman" w:hAnsi="Times New Roman"/>
          <w:b/>
          <w:sz w:val="28"/>
          <w:szCs w:val="28"/>
          <w:lang w:val="uk-UA"/>
        </w:rPr>
        <w:t xml:space="preserve"> </w:t>
      </w:r>
      <w:r w:rsidRPr="00180E1E">
        <w:rPr>
          <w:rFonts w:ascii="Times New Roman" w:hAnsi="Times New Roman"/>
          <w:sz w:val="28"/>
          <w:szCs w:val="28"/>
          <w:lang w:val="uk-UA"/>
        </w:rPr>
        <w:t xml:space="preserve">(нацистська таємна поліція) і НКВД (радянська служба державної безпеки) асоціюються з репресіями, терором, знищенням свободи: </w:t>
      </w:r>
      <w:r w:rsidRPr="00180E1E">
        <w:rPr>
          <w:rFonts w:ascii="Times New Roman" w:hAnsi="Times New Roman"/>
          <w:i/>
          <w:sz w:val="28"/>
          <w:szCs w:val="28"/>
          <w:lang w:val="uk-UA"/>
        </w:rPr>
        <w:t xml:space="preserve"> «Можна сягнути глибше. До дідів, великої війни, поразки визвольних змагань, іншої війни, </w:t>
      </w:r>
      <w:r w:rsidRPr="00180E1E">
        <w:rPr>
          <w:rFonts w:ascii="Times New Roman" w:hAnsi="Times New Roman"/>
          <w:b/>
          <w:i/>
          <w:sz w:val="28"/>
          <w:szCs w:val="28"/>
          <w:lang w:val="uk-UA"/>
        </w:rPr>
        <w:t>ґестапо й НКВД</w:t>
      </w:r>
      <w:r w:rsidRPr="00180E1E">
        <w:rPr>
          <w:rFonts w:ascii="Times New Roman" w:hAnsi="Times New Roman"/>
          <w:i/>
          <w:sz w:val="28"/>
          <w:szCs w:val="28"/>
          <w:lang w:val="uk-UA"/>
        </w:rPr>
        <w:t xml:space="preserve">, терористів і партизан, </w:t>
      </w:r>
      <w:proofErr w:type="spellStart"/>
      <w:r w:rsidRPr="00180E1E">
        <w:rPr>
          <w:rFonts w:ascii="Times New Roman" w:hAnsi="Times New Roman"/>
          <w:i/>
          <w:sz w:val="28"/>
          <w:szCs w:val="28"/>
          <w:lang w:val="uk-UA"/>
        </w:rPr>
        <w:t>виселень</w:t>
      </w:r>
      <w:proofErr w:type="spellEnd"/>
      <w:r w:rsidRPr="00180E1E">
        <w:rPr>
          <w:rFonts w:ascii="Times New Roman" w:hAnsi="Times New Roman"/>
          <w:i/>
          <w:sz w:val="28"/>
          <w:szCs w:val="28"/>
          <w:lang w:val="uk-UA"/>
        </w:rPr>
        <w:t xml:space="preserve"> і </w:t>
      </w:r>
      <w:proofErr w:type="spellStart"/>
      <w:r w:rsidRPr="00180E1E">
        <w:rPr>
          <w:rFonts w:ascii="Times New Roman" w:hAnsi="Times New Roman"/>
          <w:i/>
          <w:sz w:val="28"/>
          <w:szCs w:val="28"/>
          <w:lang w:val="uk-UA"/>
        </w:rPr>
        <w:t>вивезень</w:t>
      </w:r>
      <w:proofErr w:type="spellEnd"/>
      <w:r w:rsidRPr="00180E1E">
        <w:rPr>
          <w:rFonts w:ascii="Times New Roman" w:hAnsi="Times New Roman"/>
          <w:i/>
          <w:sz w:val="28"/>
          <w:szCs w:val="28"/>
          <w:lang w:val="uk-UA"/>
        </w:rPr>
        <w:t xml:space="preserve">» </w:t>
      </w:r>
      <w:r w:rsidRPr="00180E1E">
        <w:rPr>
          <w:rFonts w:ascii="Times New Roman" w:hAnsi="Times New Roman"/>
          <w:sz w:val="28"/>
          <w:szCs w:val="28"/>
          <w:lang w:val="uk-UA"/>
        </w:rPr>
        <w:t>[21, с. 35].</w:t>
      </w:r>
    </w:p>
    <w:p w14:paraId="70F94B52"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Досить часто </w:t>
      </w:r>
      <w:proofErr w:type="spellStart"/>
      <w:r w:rsidRPr="00180E1E">
        <w:rPr>
          <w:rFonts w:ascii="Times New Roman" w:hAnsi="Times New Roman"/>
          <w:sz w:val="28"/>
          <w:szCs w:val="28"/>
          <w:lang w:val="uk-UA"/>
        </w:rPr>
        <w:t>інтертекстуальні</w:t>
      </w:r>
      <w:proofErr w:type="spellEnd"/>
      <w:r w:rsidRPr="00180E1E">
        <w:rPr>
          <w:rFonts w:ascii="Times New Roman" w:hAnsi="Times New Roman"/>
          <w:sz w:val="28"/>
          <w:szCs w:val="28"/>
          <w:lang w:val="uk-UA"/>
        </w:rPr>
        <w:t xml:space="preserve"> зв’язки «виводять» читача на знання світової історії, як-от:</w:t>
      </w:r>
      <w:r w:rsidRPr="00180E1E">
        <w:rPr>
          <w:rFonts w:ascii="Times New Roman" w:hAnsi="Times New Roman"/>
          <w:i/>
          <w:sz w:val="28"/>
          <w:szCs w:val="28"/>
          <w:lang w:val="uk-UA"/>
        </w:rPr>
        <w:t xml:space="preserve"> «Чоловік має </w:t>
      </w:r>
      <w:r w:rsidRPr="00180E1E">
        <w:rPr>
          <w:rFonts w:ascii="Times New Roman" w:hAnsi="Times New Roman"/>
          <w:b/>
          <w:i/>
          <w:sz w:val="28"/>
          <w:szCs w:val="28"/>
          <w:lang w:val="uk-UA"/>
        </w:rPr>
        <w:t>бути як Колумб. Має щось відкривати</w:t>
      </w:r>
      <w:r w:rsidRPr="00180E1E">
        <w:rPr>
          <w:rFonts w:ascii="Times New Roman" w:hAnsi="Times New Roman"/>
          <w:i/>
          <w:sz w:val="28"/>
          <w:szCs w:val="28"/>
          <w:lang w:val="uk-UA"/>
        </w:rPr>
        <w:t xml:space="preserve">. </w:t>
      </w:r>
      <w:r w:rsidRPr="00180E1E">
        <w:rPr>
          <w:rFonts w:ascii="Times New Roman" w:hAnsi="Times New Roman"/>
          <w:i/>
          <w:sz w:val="28"/>
          <w:szCs w:val="28"/>
          <w:lang w:val="uk-UA"/>
        </w:rPr>
        <w:lastRenderedPageBreak/>
        <w:t xml:space="preserve">Йому сороківка, а що він відкрив. </w:t>
      </w:r>
      <w:r w:rsidRPr="00180E1E">
        <w:rPr>
          <w:rFonts w:ascii="Times New Roman" w:hAnsi="Times New Roman"/>
          <w:b/>
          <w:i/>
          <w:sz w:val="28"/>
          <w:szCs w:val="28"/>
          <w:lang w:val="uk-UA"/>
        </w:rPr>
        <w:t>Колумб у такі роки вже відкрив Америку</w:t>
      </w:r>
      <w:r w:rsidRPr="00180E1E">
        <w:rPr>
          <w:rFonts w:ascii="Times New Roman" w:hAnsi="Times New Roman"/>
          <w:i/>
          <w:sz w:val="28"/>
          <w:szCs w:val="28"/>
          <w:lang w:val="uk-UA"/>
        </w:rPr>
        <w:t xml:space="preserve">. А він — кілька тисяч </w:t>
      </w:r>
      <w:proofErr w:type="spellStart"/>
      <w:r w:rsidRPr="00180E1E">
        <w:rPr>
          <w:rFonts w:ascii="Times New Roman" w:hAnsi="Times New Roman"/>
          <w:i/>
          <w:sz w:val="28"/>
          <w:szCs w:val="28"/>
          <w:lang w:val="uk-UA"/>
        </w:rPr>
        <w:t>фляшок</w:t>
      </w:r>
      <w:proofErr w:type="spellEnd"/>
      <w:r w:rsidRPr="00180E1E">
        <w:rPr>
          <w:rFonts w:ascii="Times New Roman" w:hAnsi="Times New Roman"/>
          <w:i/>
          <w:sz w:val="28"/>
          <w:szCs w:val="28"/>
          <w:lang w:val="uk-UA"/>
        </w:rPr>
        <w:t xml:space="preserve"> і пару дверей не туди»</w:t>
      </w:r>
      <w:r w:rsidRPr="00180E1E">
        <w:rPr>
          <w:rFonts w:ascii="Times New Roman" w:hAnsi="Times New Roman"/>
          <w:sz w:val="28"/>
          <w:szCs w:val="28"/>
          <w:lang w:val="uk-UA"/>
        </w:rPr>
        <w:t xml:space="preserve"> [21, с. 134]. Сама згадка про Христофора Колумба є яскравим прикладом прецедентного імені. Апелює зазначений </w:t>
      </w:r>
      <w:proofErr w:type="spellStart"/>
      <w:r w:rsidRPr="00180E1E">
        <w:rPr>
          <w:rFonts w:ascii="Times New Roman" w:hAnsi="Times New Roman"/>
          <w:sz w:val="28"/>
          <w:szCs w:val="28"/>
          <w:lang w:val="uk-UA"/>
        </w:rPr>
        <w:t>інтертекст</w:t>
      </w:r>
      <w:proofErr w:type="spellEnd"/>
      <w:r w:rsidRPr="00180E1E">
        <w:rPr>
          <w:rFonts w:ascii="Times New Roman" w:hAnsi="Times New Roman"/>
          <w:sz w:val="28"/>
          <w:szCs w:val="28"/>
          <w:lang w:val="uk-UA"/>
        </w:rPr>
        <w:t xml:space="preserve"> до добре відомої історичної події – відкриття Америки</w:t>
      </w:r>
      <w:r w:rsidR="00D04FF1" w:rsidRPr="00180E1E">
        <w:rPr>
          <w:rFonts w:ascii="Times New Roman" w:hAnsi="Times New Roman"/>
          <w:sz w:val="28"/>
          <w:szCs w:val="28"/>
          <w:lang w:val="uk-UA"/>
        </w:rPr>
        <w:t>.</w:t>
      </w:r>
      <w:r w:rsidRPr="00180E1E">
        <w:rPr>
          <w:rFonts w:ascii="Times New Roman" w:hAnsi="Times New Roman"/>
          <w:sz w:val="28"/>
          <w:szCs w:val="28"/>
          <w:lang w:val="uk-UA"/>
        </w:rPr>
        <w:t xml:space="preserve"> </w:t>
      </w:r>
    </w:p>
    <w:p w14:paraId="26CB6AB9" w14:textId="77777777" w:rsidR="00401589" w:rsidRPr="00180E1E" w:rsidRDefault="0042614A" w:rsidP="00401589">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Згадки про відомих постатей різних народів у тексті взаємодіють на рівні змісту</w:t>
      </w:r>
      <w:r w:rsidR="00401589" w:rsidRPr="00180E1E">
        <w:rPr>
          <w:rFonts w:ascii="Times New Roman" w:hAnsi="Times New Roman"/>
          <w:sz w:val="28"/>
          <w:szCs w:val="28"/>
          <w:lang w:val="uk-UA"/>
        </w:rPr>
        <w:t>, як в есе «Усе вже є»</w:t>
      </w:r>
      <w:r w:rsidRPr="00180E1E">
        <w:rPr>
          <w:rFonts w:ascii="Times New Roman" w:hAnsi="Times New Roman"/>
          <w:sz w:val="28"/>
          <w:szCs w:val="28"/>
          <w:lang w:val="uk-UA"/>
        </w:rPr>
        <w:t>:</w:t>
      </w:r>
      <w:r w:rsidRPr="00180E1E">
        <w:rPr>
          <w:rFonts w:ascii="Times New Roman" w:hAnsi="Times New Roman"/>
          <w:i/>
          <w:sz w:val="28"/>
          <w:szCs w:val="28"/>
          <w:lang w:val="uk-UA"/>
        </w:rPr>
        <w:t xml:space="preserve"> «</w:t>
      </w:r>
      <w:r w:rsidR="00401589" w:rsidRPr="002D6E1B">
        <w:rPr>
          <w:rFonts w:ascii="Times New Roman" w:hAnsi="Times New Roman"/>
          <w:i/>
          <w:sz w:val="28"/>
          <w:szCs w:val="28"/>
          <w:lang w:val="uk-UA"/>
        </w:rPr>
        <w:t xml:space="preserve">І вже щось знав про Альпи, бо читав </w:t>
      </w:r>
      <w:r w:rsidR="00401589" w:rsidRPr="002D6E1B">
        <w:rPr>
          <w:rFonts w:ascii="Times New Roman" w:hAnsi="Times New Roman"/>
          <w:b/>
          <w:i/>
          <w:sz w:val="28"/>
          <w:szCs w:val="28"/>
          <w:lang w:val="uk-UA"/>
        </w:rPr>
        <w:t xml:space="preserve">Карла </w:t>
      </w:r>
      <w:proofErr w:type="spellStart"/>
      <w:r w:rsidR="00401589" w:rsidRPr="002D6E1B">
        <w:rPr>
          <w:rFonts w:ascii="Times New Roman" w:hAnsi="Times New Roman"/>
          <w:b/>
          <w:i/>
          <w:sz w:val="28"/>
          <w:szCs w:val="28"/>
          <w:lang w:val="uk-UA"/>
        </w:rPr>
        <w:t>Маурі</w:t>
      </w:r>
      <w:proofErr w:type="spellEnd"/>
      <w:r w:rsidR="00401589" w:rsidRPr="002D6E1B">
        <w:rPr>
          <w:rFonts w:ascii="Times New Roman" w:hAnsi="Times New Roman"/>
          <w:i/>
          <w:sz w:val="28"/>
          <w:szCs w:val="28"/>
          <w:lang w:val="uk-UA"/>
        </w:rPr>
        <w:t xml:space="preserve"> і бачив його у </w:t>
      </w:r>
      <w:r w:rsidR="00401589" w:rsidRPr="002D6E1B">
        <w:rPr>
          <w:rFonts w:ascii="Times New Roman" w:hAnsi="Times New Roman"/>
          <w:b/>
          <w:i/>
          <w:sz w:val="28"/>
          <w:szCs w:val="28"/>
          <w:lang w:val="uk-UA"/>
        </w:rPr>
        <w:t>«Клубі кіноподорожей»</w:t>
      </w:r>
      <w:r w:rsidR="00401589" w:rsidRPr="002D6E1B">
        <w:rPr>
          <w:rFonts w:ascii="Times New Roman" w:hAnsi="Times New Roman"/>
          <w:i/>
          <w:sz w:val="28"/>
          <w:szCs w:val="28"/>
          <w:lang w:val="uk-UA"/>
        </w:rPr>
        <w:t xml:space="preserve">, коли той розмовляв із </w:t>
      </w:r>
      <w:r w:rsidR="00401589" w:rsidRPr="002D6E1B">
        <w:rPr>
          <w:rFonts w:ascii="Times New Roman" w:hAnsi="Times New Roman"/>
          <w:b/>
          <w:i/>
          <w:sz w:val="28"/>
          <w:szCs w:val="28"/>
          <w:lang w:val="uk-UA"/>
        </w:rPr>
        <w:t>Сенкевичем</w:t>
      </w:r>
      <w:r w:rsidR="00401589" w:rsidRPr="002D6E1B">
        <w:rPr>
          <w:rFonts w:ascii="Times New Roman" w:hAnsi="Times New Roman"/>
          <w:i/>
          <w:sz w:val="28"/>
          <w:szCs w:val="28"/>
          <w:lang w:val="uk-UA"/>
        </w:rPr>
        <w:t xml:space="preserve">, який незадовго перед тим повернувся з експедиції з </w:t>
      </w:r>
      <w:r w:rsidR="00401589" w:rsidRPr="002D6E1B">
        <w:rPr>
          <w:rFonts w:ascii="Times New Roman" w:hAnsi="Times New Roman"/>
          <w:b/>
          <w:i/>
          <w:sz w:val="28"/>
          <w:szCs w:val="28"/>
          <w:lang w:val="uk-UA"/>
        </w:rPr>
        <w:t xml:space="preserve">Туром </w:t>
      </w:r>
      <w:proofErr w:type="spellStart"/>
      <w:r w:rsidR="00401589" w:rsidRPr="002D6E1B">
        <w:rPr>
          <w:rFonts w:ascii="Times New Roman" w:hAnsi="Times New Roman"/>
          <w:b/>
          <w:i/>
          <w:sz w:val="28"/>
          <w:szCs w:val="28"/>
          <w:lang w:val="uk-UA"/>
        </w:rPr>
        <w:t>Геєрдалом</w:t>
      </w:r>
      <w:proofErr w:type="spellEnd"/>
      <w:r w:rsidR="00401589" w:rsidRPr="00180E1E">
        <w:rPr>
          <w:rFonts w:ascii="Times New Roman" w:hAnsi="Times New Roman"/>
          <w:i/>
          <w:sz w:val="28"/>
          <w:szCs w:val="28"/>
          <w:lang w:val="uk-UA"/>
        </w:rPr>
        <w:t xml:space="preserve"> </w:t>
      </w:r>
      <w:r w:rsidRPr="00180E1E">
        <w:rPr>
          <w:rFonts w:ascii="Times New Roman" w:hAnsi="Times New Roman"/>
          <w:i/>
          <w:sz w:val="28"/>
          <w:szCs w:val="28"/>
          <w:lang w:val="uk-UA"/>
        </w:rPr>
        <w:t xml:space="preserve">А в одній із шухляд у бюрку прадіда лежав </w:t>
      </w:r>
      <w:proofErr w:type="spellStart"/>
      <w:r w:rsidRPr="00180E1E">
        <w:rPr>
          <w:rFonts w:ascii="Times New Roman" w:hAnsi="Times New Roman"/>
          <w:i/>
          <w:sz w:val="28"/>
          <w:szCs w:val="28"/>
          <w:lang w:val="uk-UA"/>
        </w:rPr>
        <w:t>нансенівський</w:t>
      </w:r>
      <w:proofErr w:type="spellEnd"/>
      <w:r w:rsidRPr="00180E1E">
        <w:rPr>
          <w:rFonts w:ascii="Times New Roman" w:hAnsi="Times New Roman"/>
          <w:i/>
          <w:sz w:val="28"/>
          <w:szCs w:val="28"/>
          <w:lang w:val="uk-UA"/>
        </w:rPr>
        <w:t xml:space="preserve"> паспорт діда, а </w:t>
      </w:r>
      <w:proofErr w:type="spellStart"/>
      <w:r w:rsidRPr="00180E1E">
        <w:rPr>
          <w:rFonts w:ascii="Times New Roman" w:hAnsi="Times New Roman"/>
          <w:b/>
          <w:i/>
          <w:sz w:val="28"/>
          <w:szCs w:val="28"/>
          <w:lang w:val="uk-UA"/>
        </w:rPr>
        <w:t>Нансен</w:t>
      </w:r>
      <w:proofErr w:type="spellEnd"/>
      <w:r w:rsidRPr="00180E1E">
        <w:rPr>
          <w:rFonts w:ascii="Times New Roman" w:hAnsi="Times New Roman"/>
          <w:i/>
          <w:sz w:val="28"/>
          <w:szCs w:val="28"/>
          <w:lang w:val="uk-UA"/>
        </w:rPr>
        <w:t xml:space="preserve"> був героєм </w:t>
      </w:r>
      <w:proofErr w:type="spellStart"/>
      <w:r w:rsidRPr="00180E1E">
        <w:rPr>
          <w:rFonts w:ascii="Times New Roman" w:hAnsi="Times New Roman"/>
          <w:b/>
          <w:i/>
          <w:sz w:val="28"/>
          <w:szCs w:val="28"/>
          <w:lang w:val="uk-UA"/>
        </w:rPr>
        <w:t>Геєрдала</w:t>
      </w:r>
      <w:proofErr w:type="spellEnd"/>
      <w:r w:rsidRPr="00180E1E">
        <w:rPr>
          <w:rFonts w:ascii="Times New Roman" w:hAnsi="Times New Roman"/>
          <w:i/>
          <w:sz w:val="28"/>
          <w:szCs w:val="28"/>
          <w:lang w:val="uk-UA"/>
        </w:rPr>
        <w:t xml:space="preserve">, а завдяки визволенню діда з італійського полону — і моїм, і я читав роман про нього і про </w:t>
      </w:r>
      <w:r w:rsidRPr="00180E1E">
        <w:rPr>
          <w:rFonts w:ascii="Times New Roman" w:hAnsi="Times New Roman"/>
          <w:b/>
          <w:i/>
          <w:sz w:val="28"/>
          <w:szCs w:val="28"/>
          <w:lang w:val="uk-UA"/>
        </w:rPr>
        <w:t>«</w:t>
      </w:r>
      <w:proofErr w:type="spellStart"/>
      <w:r w:rsidRPr="00180E1E">
        <w:rPr>
          <w:rFonts w:ascii="Times New Roman" w:hAnsi="Times New Roman"/>
          <w:b/>
          <w:i/>
          <w:sz w:val="28"/>
          <w:szCs w:val="28"/>
          <w:lang w:val="uk-UA"/>
        </w:rPr>
        <w:t>Фрам</w:t>
      </w:r>
      <w:proofErr w:type="spellEnd"/>
      <w:r w:rsidRPr="00180E1E">
        <w:rPr>
          <w:rFonts w:ascii="Times New Roman" w:hAnsi="Times New Roman"/>
          <w:b/>
          <w:i/>
          <w:sz w:val="28"/>
          <w:szCs w:val="28"/>
          <w:lang w:val="uk-UA"/>
        </w:rPr>
        <w:t>»</w:t>
      </w:r>
      <w:r w:rsidRPr="00180E1E">
        <w:rPr>
          <w:rFonts w:ascii="Times New Roman" w:hAnsi="Times New Roman"/>
          <w:i/>
          <w:sz w:val="28"/>
          <w:szCs w:val="28"/>
          <w:lang w:val="uk-UA"/>
        </w:rPr>
        <w:t xml:space="preserve"> над водоспадом, де втопилася </w:t>
      </w:r>
      <w:r w:rsidRPr="00180E1E">
        <w:rPr>
          <w:rFonts w:ascii="Times New Roman" w:hAnsi="Times New Roman"/>
          <w:b/>
          <w:i/>
          <w:sz w:val="28"/>
          <w:szCs w:val="28"/>
          <w:lang w:val="uk-UA"/>
        </w:rPr>
        <w:t>Софія Галечко</w:t>
      </w:r>
      <w:r w:rsidRPr="00180E1E">
        <w:rPr>
          <w:rFonts w:ascii="Times New Roman" w:hAnsi="Times New Roman"/>
          <w:i/>
          <w:sz w:val="28"/>
          <w:szCs w:val="28"/>
          <w:lang w:val="uk-UA"/>
        </w:rPr>
        <w:t>»</w:t>
      </w:r>
      <w:r w:rsidRPr="00180E1E">
        <w:rPr>
          <w:rFonts w:ascii="Times New Roman" w:hAnsi="Times New Roman"/>
          <w:sz w:val="28"/>
          <w:szCs w:val="28"/>
          <w:lang w:val="uk-UA"/>
        </w:rPr>
        <w:t xml:space="preserve"> [21, с. 147]. </w:t>
      </w:r>
      <w:r w:rsidR="007178ED" w:rsidRPr="00180E1E">
        <w:rPr>
          <w:rFonts w:ascii="Times New Roman" w:hAnsi="Times New Roman"/>
          <w:sz w:val="28"/>
          <w:szCs w:val="28"/>
          <w:lang w:val="uk-UA"/>
        </w:rPr>
        <w:t xml:space="preserve">Автор розкриває глибокі роздуми про сенс життя і власне відкриття світу. Тарас </w:t>
      </w:r>
      <w:proofErr w:type="spellStart"/>
      <w:r w:rsidR="007178ED" w:rsidRPr="00180E1E">
        <w:rPr>
          <w:rFonts w:ascii="Times New Roman" w:hAnsi="Times New Roman"/>
          <w:sz w:val="28"/>
          <w:szCs w:val="28"/>
          <w:lang w:val="uk-UA"/>
        </w:rPr>
        <w:t>Прохасько</w:t>
      </w:r>
      <w:proofErr w:type="spellEnd"/>
      <w:r w:rsidR="007178ED" w:rsidRPr="00180E1E">
        <w:rPr>
          <w:rFonts w:ascii="Times New Roman" w:hAnsi="Times New Roman"/>
          <w:sz w:val="28"/>
          <w:szCs w:val="28"/>
          <w:lang w:val="uk-UA"/>
        </w:rPr>
        <w:t xml:space="preserve"> наголошує на тому, що людина має не просто жити, а обов’язково бути відкритою до нових знань. У свою чергу герой намагається осягнути природу речей, він трактує самого себе як спостерігача і учасника різних процесів, що не піддаються поясненню, а лише є частиною його власного досвіду. </w:t>
      </w:r>
      <w:r w:rsidRPr="00180E1E">
        <w:rPr>
          <w:rFonts w:ascii="Times New Roman" w:hAnsi="Times New Roman"/>
          <w:sz w:val="28"/>
          <w:szCs w:val="28"/>
          <w:lang w:val="uk-UA"/>
        </w:rPr>
        <w:t xml:space="preserve">У тексті </w:t>
      </w:r>
      <w:r w:rsidR="00401589" w:rsidRPr="00180E1E">
        <w:rPr>
          <w:rFonts w:ascii="Times New Roman" w:hAnsi="Times New Roman"/>
          <w:sz w:val="28"/>
          <w:szCs w:val="28"/>
          <w:lang w:val="uk-UA"/>
        </w:rPr>
        <w:t xml:space="preserve">всі </w:t>
      </w:r>
      <w:r w:rsidRPr="00180E1E">
        <w:rPr>
          <w:rFonts w:ascii="Times New Roman" w:hAnsi="Times New Roman"/>
          <w:sz w:val="28"/>
          <w:szCs w:val="28"/>
          <w:lang w:val="uk-UA"/>
        </w:rPr>
        <w:t>образи взаємодіють, щоб продемонструвати нерозривність досягнень і втрат у людській історії.</w:t>
      </w:r>
      <w:r w:rsidR="00401589" w:rsidRPr="00180E1E">
        <w:rPr>
          <w:rFonts w:ascii="Times New Roman" w:hAnsi="Times New Roman"/>
          <w:sz w:val="28"/>
          <w:szCs w:val="28"/>
          <w:lang w:val="uk-UA"/>
        </w:rPr>
        <w:t xml:space="preserve"> Згадка про «Клуб кіноподорожей» у тексті слугує для підсилення теми пізнання і відкриття нового, що часто відбувається через різні медіа – книги, фільми, подорожі. Джерела інформації, які автор згадує, стають важливими маркерами його розвитку, сприйняття світу і особистих інтересів. Особливо важливим є посилання на Карла </w:t>
      </w:r>
      <w:proofErr w:type="spellStart"/>
      <w:r w:rsidR="00401589" w:rsidRPr="00180E1E">
        <w:rPr>
          <w:rFonts w:ascii="Times New Roman" w:hAnsi="Times New Roman"/>
          <w:sz w:val="28"/>
          <w:szCs w:val="28"/>
          <w:lang w:val="uk-UA"/>
        </w:rPr>
        <w:t>Маурі</w:t>
      </w:r>
      <w:proofErr w:type="spellEnd"/>
      <w:r w:rsidR="00401589" w:rsidRPr="00180E1E">
        <w:rPr>
          <w:rFonts w:ascii="Times New Roman" w:hAnsi="Times New Roman"/>
          <w:sz w:val="28"/>
          <w:szCs w:val="28"/>
          <w:lang w:val="uk-UA"/>
        </w:rPr>
        <w:t xml:space="preserve"> і його участь у «Клубі кіноподорожей», популярного у радянські часи </w:t>
      </w:r>
      <w:proofErr w:type="spellStart"/>
      <w:r w:rsidR="00401589" w:rsidRPr="00180E1E">
        <w:rPr>
          <w:rFonts w:ascii="Times New Roman" w:hAnsi="Times New Roman"/>
          <w:sz w:val="28"/>
          <w:szCs w:val="28"/>
          <w:lang w:val="uk-UA"/>
        </w:rPr>
        <w:t>проєкту</w:t>
      </w:r>
      <w:proofErr w:type="spellEnd"/>
      <w:r w:rsidR="00401589" w:rsidRPr="00180E1E">
        <w:rPr>
          <w:rFonts w:ascii="Times New Roman" w:hAnsi="Times New Roman"/>
          <w:sz w:val="28"/>
          <w:szCs w:val="28"/>
          <w:lang w:val="uk-UA"/>
        </w:rPr>
        <w:t xml:space="preserve">, що знайомив людей із різними частинами світу через документальні фільми та подорожі. Цей клуб символізував значення культурної взаємодії та пізнання незвіданих територій, що співвідноситься з ідеєю постійного пошуку, </w:t>
      </w:r>
      <w:proofErr w:type="spellStart"/>
      <w:r w:rsidR="00401589" w:rsidRPr="00180E1E">
        <w:rPr>
          <w:rFonts w:ascii="Times New Roman" w:hAnsi="Times New Roman"/>
          <w:sz w:val="28"/>
          <w:szCs w:val="28"/>
          <w:lang w:val="uk-UA"/>
        </w:rPr>
        <w:t>відкриттів</w:t>
      </w:r>
      <w:proofErr w:type="spellEnd"/>
      <w:r w:rsidR="00401589" w:rsidRPr="00180E1E">
        <w:rPr>
          <w:rFonts w:ascii="Times New Roman" w:hAnsi="Times New Roman"/>
          <w:sz w:val="28"/>
          <w:szCs w:val="28"/>
          <w:lang w:val="uk-UA"/>
        </w:rPr>
        <w:t xml:space="preserve">, яку автор проводить через свій життєвий досвід. Окрім зазначеного, у наведеному фрагменті актуалізовано низку прецедентних імен, що належать відомим мандрівникам різних часів – Карлу </w:t>
      </w:r>
      <w:proofErr w:type="spellStart"/>
      <w:r w:rsidR="00401589" w:rsidRPr="00180E1E">
        <w:rPr>
          <w:rFonts w:ascii="Times New Roman" w:hAnsi="Times New Roman"/>
          <w:sz w:val="28"/>
          <w:szCs w:val="28"/>
          <w:lang w:val="uk-UA"/>
        </w:rPr>
        <w:t>Маурі</w:t>
      </w:r>
      <w:proofErr w:type="spellEnd"/>
      <w:r w:rsidR="00401589" w:rsidRPr="00180E1E">
        <w:rPr>
          <w:rFonts w:ascii="Times New Roman" w:hAnsi="Times New Roman"/>
          <w:sz w:val="28"/>
          <w:szCs w:val="28"/>
          <w:lang w:val="uk-UA"/>
        </w:rPr>
        <w:t xml:space="preserve">, Юрію Сенкевичу, Туру </w:t>
      </w:r>
      <w:proofErr w:type="spellStart"/>
      <w:r w:rsidR="00401589" w:rsidRPr="00180E1E">
        <w:rPr>
          <w:rFonts w:ascii="Times New Roman" w:hAnsi="Times New Roman"/>
          <w:sz w:val="28"/>
          <w:szCs w:val="28"/>
          <w:lang w:val="uk-UA"/>
        </w:rPr>
        <w:t>Геєрдалу</w:t>
      </w:r>
      <w:proofErr w:type="spellEnd"/>
      <w:r w:rsidR="00401589" w:rsidRPr="00180E1E">
        <w:rPr>
          <w:rFonts w:ascii="Times New Roman" w:hAnsi="Times New Roman"/>
          <w:sz w:val="28"/>
          <w:szCs w:val="28"/>
          <w:lang w:val="uk-UA"/>
        </w:rPr>
        <w:t xml:space="preserve">, </w:t>
      </w:r>
      <w:proofErr w:type="spellStart"/>
      <w:r w:rsidR="00401589" w:rsidRPr="00180E1E">
        <w:rPr>
          <w:rFonts w:ascii="Times New Roman" w:hAnsi="Times New Roman"/>
          <w:sz w:val="28"/>
          <w:szCs w:val="28"/>
          <w:lang w:val="uk-UA"/>
        </w:rPr>
        <w:t>Фрітьофу</w:t>
      </w:r>
      <w:proofErr w:type="spellEnd"/>
      <w:r w:rsidR="00401589" w:rsidRPr="00180E1E">
        <w:rPr>
          <w:rFonts w:ascii="Times New Roman" w:hAnsi="Times New Roman"/>
          <w:sz w:val="28"/>
          <w:szCs w:val="28"/>
          <w:lang w:val="uk-UA"/>
        </w:rPr>
        <w:t xml:space="preserve"> </w:t>
      </w:r>
      <w:proofErr w:type="spellStart"/>
      <w:r w:rsidR="00401589" w:rsidRPr="00180E1E">
        <w:rPr>
          <w:rFonts w:ascii="Times New Roman" w:hAnsi="Times New Roman"/>
          <w:sz w:val="28"/>
          <w:szCs w:val="28"/>
          <w:lang w:val="uk-UA"/>
        </w:rPr>
        <w:t>Нансену</w:t>
      </w:r>
      <w:proofErr w:type="spellEnd"/>
      <w:r w:rsidR="00401589" w:rsidRPr="00180E1E">
        <w:rPr>
          <w:rFonts w:ascii="Times New Roman" w:hAnsi="Times New Roman"/>
          <w:sz w:val="28"/>
          <w:szCs w:val="28"/>
          <w:lang w:val="uk-UA"/>
        </w:rPr>
        <w:t>. «</w:t>
      </w:r>
      <w:proofErr w:type="spellStart"/>
      <w:r w:rsidR="00401589" w:rsidRPr="00180E1E">
        <w:rPr>
          <w:rFonts w:ascii="Times New Roman" w:hAnsi="Times New Roman"/>
          <w:sz w:val="28"/>
          <w:szCs w:val="28"/>
          <w:lang w:val="uk-UA"/>
        </w:rPr>
        <w:t>Фрам</w:t>
      </w:r>
      <w:proofErr w:type="spellEnd"/>
      <w:r w:rsidR="00401589" w:rsidRPr="00180E1E">
        <w:rPr>
          <w:rFonts w:ascii="Times New Roman" w:hAnsi="Times New Roman"/>
          <w:sz w:val="28"/>
          <w:szCs w:val="28"/>
          <w:lang w:val="uk-UA"/>
        </w:rPr>
        <w:t xml:space="preserve">» – це назва знаменитого </w:t>
      </w:r>
      <w:r w:rsidR="00401589" w:rsidRPr="00180E1E">
        <w:rPr>
          <w:rFonts w:ascii="Times New Roman" w:hAnsi="Times New Roman"/>
          <w:sz w:val="28"/>
          <w:szCs w:val="28"/>
          <w:lang w:val="uk-UA"/>
        </w:rPr>
        <w:lastRenderedPageBreak/>
        <w:t xml:space="preserve">полярного корабля, на якому норвезький дослідник </w:t>
      </w:r>
      <w:proofErr w:type="spellStart"/>
      <w:r w:rsidR="00401589" w:rsidRPr="00180E1E">
        <w:rPr>
          <w:rFonts w:ascii="Times New Roman" w:hAnsi="Times New Roman"/>
          <w:sz w:val="28"/>
          <w:szCs w:val="28"/>
          <w:lang w:val="uk-UA"/>
        </w:rPr>
        <w:t>Фрітьйофом</w:t>
      </w:r>
      <w:proofErr w:type="spellEnd"/>
      <w:r w:rsidR="00401589" w:rsidRPr="00180E1E">
        <w:rPr>
          <w:rFonts w:ascii="Times New Roman" w:hAnsi="Times New Roman"/>
          <w:sz w:val="28"/>
          <w:szCs w:val="28"/>
          <w:lang w:val="uk-UA"/>
        </w:rPr>
        <w:t xml:space="preserve"> </w:t>
      </w:r>
      <w:proofErr w:type="spellStart"/>
      <w:r w:rsidR="00401589" w:rsidRPr="00180E1E">
        <w:rPr>
          <w:rFonts w:ascii="Times New Roman" w:hAnsi="Times New Roman"/>
          <w:sz w:val="28"/>
          <w:szCs w:val="28"/>
          <w:lang w:val="uk-UA"/>
        </w:rPr>
        <w:t>Нансен</w:t>
      </w:r>
      <w:proofErr w:type="spellEnd"/>
      <w:r w:rsidR="00401589" w:rsidRPr="00180E1E">
        <w:rPr>
          <w:rFonts w:ascii="Times New Roman" w:hAnsi="Times New Roman"/>
          <w:sz w:val="28"/>
          <w:szCs w:val="28"/>
          <w:lang w:val="uk-UA"/>
        </w:rPr>
        <w:t xml:space="preserve"> здійснював експедиції до Арктики та Антарктики. Софія Галечко – перша жінка-офіцер Українських січових стрільців, що трагічно загинула.</w:t>
      </w:r>
    </w:p>
    <w:p w14:paraId="64C9FE44" w14:textId="77777777" w:rsidR="0042614A" w:rsidRPr="00180E1E" w:rsidRDefault="0042614A" w:rsidP="00401589">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Поданий далі контекст відсилає читача до </w:t>
      </w:r>
      <w:r w:rsidR="00C00796" w:rsidRPr="00180E1E">
        <w:rPr>
          <w:rFonts w:ascii="Times New Roman" w:hAnsi="Times New Roman"/>
          <w:sz w:val="28"/>
          <w:szCs w:val="28"/>
          <w:lang w:val="uk-UA"/>
        </w:rPr>
        <w:t xml:space="preserve">постаті </w:t>
      </w:r>
      <w:r w:rsidRPr="00180E1E">
        <w:rPr>
          <w:rFonts w:ascii="Times New Roman" w:hAnsi="Times New Roman"/>
          <w:sz w:val="28"/>
          <w:szCs w:val="28"/>
          <w:lang w:val="uk-UA"/>
        </w:rPr>
        <w:t xml:space="preserve">одного з найвидатніших математиків, що зробив значний внесок у </w:t>
      </w:r>
      <w:r w:rsidR="00C00796" w:rsidRPr="00180E1E">
        <w:rPr>
          <w:rFonts w:ascii="Times New Roman" w:hAnsi="Times New Roman"/>
          <w:sz w:val="28"/>
          <w:szCs w:val="28"/>
          <w:lang w:val="uk-UA"/>
        </w:rPr>
        <w:t xml:space="preserve">розвиток </w:t>
      </w:r>
      <w:r w:rsidRPr="00180E1E">
        <w:rPr>
          <w:rFonts w:ascii="Times New Roman" w:hAnsi="Times New Roman"/>
          <w:sz w:val="28"/>
          <w:szCs w:val="28"/>
          <w:lang w:val="uk-UA"/>
        </w:rPr>
        <w:t>різн</w:t>
      </w:r>
      <w:r w:rsidR="00C00796" w:rsidRPr="00180E1E">
        <w:rPr>
          <w:rFonts w:ascii="Times New Roman" w:hAnsi="Times New Roman"/>
          <w:sz w:val="28"/>
          <w:szCs w:val="28"/>
          <w:lang w:val="uk-UA"/>
        </w:rPr>
        <w:t>их</w:t>
      </w:r>
      <w:r w:rsidRPr="00180E1E">
        <w:rPr>
          <w:rFonts w:ascii="Times New Roman" w:hAnsi="Times New Roman"/>
          <w:sz w:val="28"/>
          <w:szCs w:val="28"/>
          <w:lang w:val="uk-UA"/>
        </w:rPr>
        <w:t xml:space="preserve"> галуз</w:t>
      </w:r>
      <w:r w:rsidR="00C00796" w:rsidRPr="00180E1E">
        <w:rPr>
          <w:rFonts w:ascii="Times New Roman" w:hAnsi="Times New Roman"/>
          <w:sz w:val="28"/>
          <w:szCs w:val="28"/>
          <w:lang w:val="uk-UA"/>
        </w:rPr>
        <w:t>ей</w:t>
      </w:r>
      <w:r w:rsidRPr="00180E1E">
        <w:rPr>
          <w:rFonts w:ascii="Times New Roman" w:hAnsi="Times New Roman"/>
          <w:sz w:val="28"/>
          <w:szCs w:val="28"/>
          <w:lang w:val="uk-UA"/>
        </w:rPr>
        <w:t xml:space="preserve"> науки: «</w:t>
      </w:r>
      <w:r w:rsidRPr="00180E1E">
        <w:rPr>
          <w:rFonts w:ascii="Times New Roman" w:hAnsi="Times New Roman"/>
          <w:i/>
          <w:sz w:val="28"/>
          <w:szCs w:val="28"/>
          <w:lang w:val="uk-UA"/>
        </w:rPr>
        <w:t xml:space="preserve">Думаючи про геній </w:t>
      </w:r>
      <w:r w:rsidRPr="00180E1E">
        <w:rPr>
          <w:rFonts w:ascii="Times New Roman" w:hAnsi="Times New Roman"/>
          <w:b/>
          <w:i/>
          <w:sz w:val="28"/>
          <w:szCs w:val="28"/>
          <w:lang w:val="uk-UA"/>
        </w:rPr>
        <w:t>Ґауса</w:t>
      </w:r>
      <w:r w:rsidRPr="00180E1E">
        <w:rPr>
          <w:rFonts w:ascii="Times New Roman" w:hAnsi="Times New Roman"/>
          <w:i/>
          <w:sz w:val="28"/>
          <w:szCs w:val="28"/>
          <w:lang w:val="uk-UA"/>
        </w:rPr>
        <w:t xml:space="preserve"> і про роман генетики, в якому </w:t>
      </w:r>
      <w:r w:rsidRPr="00180E1E">
        <w:rPr>
          <w:rFonts w:ascii="Times New Roman" w:hAnsi="Times New Roman"/>
          <w:b/>
          <w:i/>
          <w:sz w:val="28"/>
          <w:szCs w:val="28"/>
          <w:lang w:val="uk-UA"/>
        </w:rPr>
        <w:t>Ґаус</w:t>
      </w:r>
      <w:r w:rsidRPr="00180E1E">
        <w:rPr>
          <w:rFonts w:ascii="Times New Roman" w:hAnsi="Times New Roman"/>
          <w:i/>
          <w:sz w:val="28"/>
          <w:szCs w:val="28"/>
          <w:lang w:val="uk-UA"/>
        </w:rPr>
        <w:t xml:space="preserve"> зумів підгледіти кілька абзаців, я зрозумів, що поєднує мене із генієм, чому геній має бути вдячний мені за те, що я зробив</w:t>
      </w:r>
      <w:r w:rsidRPr="00180E1E">
        <w:rPr>
          <w:rFonts w:ascii="Times New Roman" w:hAnsi="Times New Roman"/>
          <w:sz w:val="28"/>
          <w:szCs w:val="28"/>
          <w:lang w:val="uk-UA"/>
        </w:rPr>
        <w:t xml:space="preserve">» [21, с. 81]. </w:t>
      </w:r>
      <w:r w:rsidR="00C00796" w:rsidRPr="00180E1E">
        <w:rPr>
          <w:rFonts w:ascii="Times New Roman" w:hAnsi="Times New Roman"/>
          <w:sz w:val="28"/>
          <w:szCs w:val="28"/>
          <w:lang w:val="uk-UA"/>
        </w:rPr>
        <w:t>Це есе має назву «Довкола Ґауса по-</w:t>
      </w:r>
      <w:proofErr w:type="spellStart"/>
      <w:r w:rsidR="00C00796" w:rsidRPr="00180E1E">
        <w:rPr>
          <w:rFonts w:ascii="Times New Roman" w:hAnsi="Times New Roman"/>
          <w:sz w:val="28"/>
          <w:szCs w:val="28"/>
          <w:lang w:val="uk-UA"/>
        </w:rPr>
        <w:t>хлопськи</w:t>
      </w:r>
      <w:proofErr w:type="spellEnd"/>
      <w:r w:rsidR="00C00796" w:rsidRPr="00180E1E">
        <w:rPr>
          <w:rFonts w:ascii="Times New Roman" w:hAnsi="Times New Roman"/>
          <w:sz w:val="28"/>
          <w:szCs w:val="28"/>
          <w:lang w:val="uk-UA"/>
        </w:rPr>
        <w:t xml:space="preserve">», тобто сама постать вченого стає поштовхом для роздумувань. </w:t>
      </w:r>
      <w:r w:rsidRPr="00180E1E">
        <w:rPr>
          <w:rFonts w:ascii="Times New Roman" w:hAnsi="Times New Roman"/>
          <w:sz w:val="28"/>
          <w:szCs w:val="28"/>
          <w:lang w:val="uk-UA"/>
        </w:rPr>
        <w:t>На нашу думку, у тексті</w:t>
      </w:r>
      <w:r w:rsidR="002E20A1"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згадка про Ґауса символізує пошук закономірностей у світі. За допомогою введення образа Ґауса автор підкреслює ідею, що тільки в результаті численних спроб, помилок можна дійти до успіху. </w:t>
      </w:r>
    </w:p>
    <w:p w14:paraId="342C6659" w14:textId="77777777" w:rsidR="00431A3C" w:rsidRPr="00180E1E" w:rsidRDefault="008D1BE1"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rPr>
        <w:t>Доволі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помітними</w:t>
      </w:r>
      <w:proofErr w:type="spellEnd"/>
      <w:r w:rsidRPr="00180E1E">
        <w:rPr>
          <w:rFonts w:ascii="Times New Roman" w:hAnsi="Times New Roman"/>
          <w:sz w:val="28"/>
          <w:szCs w:val="28"/>
        </w:rPr>
        <w:t xml:space="preserve"> є </w:t>
      </w:r>
      <w:proofErr w:type="spellStart"/>
      <w:r w:rsidRPr="00180E1E">
        <w:rPr>
          <w:rFonts w:ascii="Times New Roman" w:hAnsi="Times New Roman"/>
          <w:sz w:val="28"/>
          <w:szCs w:val="28"/>
        </w:rPr>
        <w:t>інтертекстеми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що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мають</w:t>
      </w:r>
      <w:proofErr w:type="spellEnd"/>
      <w:r w:rsidRPr="00180E1E">
        <w:rPr>
          <w:rFonts w:ascii="Times New Roman" w:hAnsi="Times New Roman"/>
          <w:sz w:val="28"/>
          <w:szCs w:val="28"/>
        </w:rPr>
        <w:t xml:space="preserve"> </w:t>
      </w:r>
      <w:proofErr w:type="spellStart"/>
      <w:r w:rsidRPr="00180E1E">
        <w:rPr>
          <w:rFonts w:ascii="Times New Roman" w:hAnsi="Times New Roman"/>
          <w:b/>
          <w:sz w:val="28"/>
          <w:szCs w:val="28"/>
        </w:rPr>
        <w:t>л</w:t>
      </w:r>
      <w:r w:rsidR="005946C7" w:rsidRPr="00180E1E">
        <w:rPr>
          <w:rFonts w:ascii="Times New Roman" w:hAnsi="Times New Roman"/>
          <w:b/>
          <w:sz w:val="28"/>
          <w:szCs w:val="28"/>
        </w:rPr>
        <w:t>ітературні</w:t>
      </w:r>
      <w:proofErr w:type="spellEnd"/>
      <w:r w:rsidR="005946C7" w:rsidRPr="00180E1E">
        <w:rPr>
          <w:rFonts w:ascii="Times New Roman" w:hAnsi="Times New Roman"/>
          <w:b/>
          <w:sz w:val="28"/>
          <w:szCs w:val="28"/>
        </w:rPr>
        <w:t xml:space="preserve"> </w:t>
      </w:r>
      <w:proofErr w:type="spellStart"/>
      <w:r w:rsidR="005946C7" w:rsidRPr="00180E1E">
        <w:rPr>
          <w:rFonts w:ascii="Times New Roman" w:hAnsi="Times New Roman"/>
          <w:b/>
          <w:sz w:val="28"/>
          <w:szCs w:val="28"/>
        </w:rPr>
        <w:t>джерела</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походження</w:t>
      </w:r>
      <w:proofErr w:type="spellEnd"/>
      <w:r w:rsidRPr="00180E1E">
        <w:rPr>
          <w:rFonts w:ascii="Times New Roman" w:hAnsi="Times New Roman"/>
          <w:sz w:val="28"/>
          <w:szCs w:val="28"/>
        </w:rPr>
        <w:t xml:space="preserve">. </w:t>
      </w:r>
      <w:r w:rsidR="003569FB" w:rsidRPr="00180E1E">
        <w:rPr>
          <w:rFonts w:ascii="Times New Roman" w:hAnsi="Times New Roman"/>
          <w:sz w:val="28"/>
          <w:szCs w:val="28"/>
          <w:lang w:val="uk-UA"/>
        </w:rPr>
        <w:t xml:space="preserve">Фіксуємо </w:t>
      </w:r>
      <w:proofErr w:type="spellStart"/>
      <w:r w:rsidR="003569FB" w:rsidRPr="00180E1E">
        <w:rPr>
          <w:rFonts w:ascii="Times New Roman" w:hAnsi="Times New Roman"/>
          <w:sz w:val="28"/>
          <w:szCs w:val="28"/>
          <w:lang w:val="uk-UA"/>
        </w:rPr>
        <w:t>інтертекстеми</w:t>
      </w:r>
      <w:proofErr w:type="spellEnd"/>
      <w:r w:rsidR="003569FB" w:rsidRPr="00180E1E">
        <w:rPr>
          <w:rFonts w:ascii="Times New Roman" w:hAnsi="Times New Roman"/>
          <w:sz w:val="28"/>
          <w:szCs w:val="28"/>
          <w:lang w:val="uk-UA"/>
        </w:rPr>
        <w:t>, що актуалізують зв’язок з творами української літератури (І. Франка, Т. Шевченка, П. Тичини, М. Рильського та іншими).</w:t>
      </w:r>
      <w:r w:rsidR="00431A3C" w:rsidRPr="00180E1E">
        <w:rPr>
          <w:rFonts w:ascii="Times New Roman" w:hAnsi="Times New Roman"/>
          <w:sz w:val="28"/>
          <w:szCs w:val="28"/>
          <w:lang w:val="uk-UA"/>
        </w:rPr>
        <w:t xml:space="preserve"> </w:t>
      </w:r>
      <w:r w:rsidR="003569FB" w:rsidRPr="00180E1E">
        <w:rPr>
          <w:rFonts w:ascii="Times New Roman" w:hAnsi="Times New Roman"/>
          <w:sz w:val="28"/>
          <w:szCs w:val="28"/>
          <w:lang w:val="uk-UA"/>
        </w:rPr>
        <w:t>Наприклад</w:t>
      </w:r>
      <w:r w:rsidR="00431A3C" w:rsidRPr="00180E1E">
        <w:rPr>
          <w:rFonts w:ascii="Times New Roman" w:hAnsi="Times New Roman"/>
          <w:sz w:val="28"/>
          <w:szCs w:val="28"/>
          <w:lang w:val="uk-UA"/>
        </w:rPr>
        <w:t>, в есе «Все вже є»</w:t>
      </w:r>
      <w:r w:rsidR="003569FB" w:rsidRPr="00180E1E">
        <w:rPr>
          <w:rFonts w:ascii="Times New Roman" w:hAnsi="Times New Roman"/>
          <w:sz w:val="28"/>
          <w:szCs w:val="28"/>
          <w:lang w:val="uk-UA"/>
        </w:rPr>
        <w:t xml:space="preserve">: </w:t>
      </w:r>
      <w:r w:rsidR="003569FB" w:rsidRPr="00180E1E">
        <w:rPr>
          <w:rFonts w:ascii="Times New Roman" w:hAnsi="Times New Roman"/>
          <w:i/>
          <w:sz w:val="28"/>
          <w:szCs w:val="28"/>
          <w:lang w:val="uk-UA"/>
        </w:rPr>
        <w:t>«</w:t>
      </w:r>
      <w:r w:rsidR="00431A3C" w:rsidRPr="00180E1E">
        <w:rPr>
          <w:rFonts w:ascii="Times New Roman" w:hAnsi="Times New Roman"/>
          <w:i/>
          <w:sz w:val="28"/>
          <w:szCs w:val="28"/>
          <w:lang w:val="uk-UA"/>
        </w:rPr>
        <w:t>Така несправедливість чи закономірність: на потребуючих по-</w:t>
      </w:r>
      <w:proofErr w:type="spellStart"/>
      <w:r w:rsidR="00431A3C" w:rsidRPr="00180E1E">
        <w:rPr>
          <w:rFonts w:ascii="Times New Roman" w:hAnsi="Times New Roman"/>
          <w:i/>
          <w:sz w:val="28"/>
          <w:szCs w:val="28"/>
          <w:lang w:val="uk-UA"/>
        </w:rPr>
        <w:t>спарвжньому</w:t>
      </w:r>
      <w:proofErr w:type="spellEnd"/>
      <w:r w:rsidR="00431A3C" w:rsidRPr="00180E1E">
        <w:rPr>
          <w:rFonts w:ascii="Times New Roman" w:hAnsi="Times New Roman"/>
          <w:i/>
          <w:sz w:val="28"/>
          <w:szCs w:val="28"/>
          <w:lang w:val="uk-UA"/>
        </w:rPr>
        <w:t xml:space="preserve"> порадники не орієнтуються. </w:t>
      </w:r>
      <w:r w:rsidR="003569FB" w:rsidRPr="00180E1E">
        <w:rPr>
          <w:rFonts w:ascii="Times New Roman" w:hAnsi="Times New Roman"/>
          <w:i/>
          <w:sz w:val="28"/>
          <w:szCs w:val="28"/>
          <w:lang w:val="uk-UA"/>
        </w:rPr>
        <w:t xml:space="preserve">Тому, як і </w:t>
      </w:r>
      <w:r w:rsidR="003569FB" w:rsidRPr="00180E1E">
        <w:rPr>
          <w:rFonts w:ascii="Times New Roman" w:hAnsi="Times New Roman"/>
          <w:b/>
          <w:i/>
          <w:sz w:val="28"/>
          <w:szCs w:val="28"/>
          <w:lang w:val="uk-UA"/>
        </w:rPr>
        <w:t>в часи Франка, панує темінь</w:t>
      </w:r>
      <w:r w:rsidR="003569FB" w:rsidRPr="00180E1E">
        <w:rPr>
          <w:rFonts w:ascii="Times New Roman" w:hAnsi="Times New Roman"/>
          <w:i/>
          <w:sz w:val="28"/>
          <w:szCs w:val="28"/>
          <w:lang w:val="uk-UA"/>
        </w:rPr>
        <w:t>»</w:t>
      </w:r>
      <w:r w:rsidR="003569FB" w:rsidRPr="00180E1E">
        <w:rPr>
          <w:rFonts w:ascii="Times New Roman" w:hAnsi="Times New Roman"/>
          <w:sz w:val="28"/>
          <w:szCs w:val="28"/>
          <w:lang w:val="uk-UA"/>
        </w:rPr>
        <w:t xml:space="preserve"> [21, с. 149]</w:t>
      </w:r>
      <w:r w:rsidR="004E4AB7" w:rsidRPr="00180E1E">
        <w:rPr>
          <w:rFonts w:ascii="Times New Roman" w:hAnsi="Times New Roman"/>
          <w:sz w:val="28"/>
          <w:szCs w:val="28"/>
          <w:lang w:val="uk-UA"/>
        </w:rPr>
        <w:t>,</w:t>
      </w:r>
      <w:r w:rsidR="003569FB" w:rsidRPr="00180E1E">
        <w:rPr>
          <w:rFonts w:ascii="Times New Roman" w:hAnsi="Times New Roman"/>
          <w:sz w:val="28"/>
          <w:szCs w:val="28"/>
          <w:lang w:val="uk-UA"/>
        </w:rPr>
        <w:t xml:space="preserve"> – </w:t>
      </w:r>
      <w:proofErr w:type="spellStart"/>
      <w:r w:rsidR="004E4AB7" w:rsidRPr="00180E1E">
        <w:rPr>
          <w:rFonts w:ascii="Times New Roman" w:hAnsi="Times New Roman"/>
          <w:sz w:val="28"/>
          <w:szCs w:val="28"/>
          <w:lang w:val="uk-UA"/>
        </w:rPr>
        <w:t>спотерігаємо</w:t>
      </w:r>
      <w:proofErr w:type="spellEnd"/>
      <w:r w:rsidR="003569FB" w:rsidRPr="00180E1E">
        <w:rPr>
          <w:rFonts w:ascii="Times New Roman" w:hAnsi="Times New Roman"/>
          <w:sz w:val="28"/>
          <w:szCs w:val="28"/>
          <w:lang w:val="uk-UA"/>
        </w:rPr>
        <w:t xml:space="preserve"> вияв </w:t>
      </w:r>
      <w:proofErr w:type="spellStart"/>
      <w:r w:rsidR="003569FB" w:rsidRPr="00180E1E">
        <w:rPr>
          <w:rFonts w:ascii="Times New Roman" w:hAnsi="Times New Roman"/>
          <w:sz w:val="28"/>
          <w:szCs w:val="28"/>
          <w:lang w:val="uk-UA"/>
        </w:rPr>
        <w:t>інтертекстуальності</w:t>
      </w:r>
      <w:proofErr w:type="spellEnd"/>
      <w:r w:rsidR="003569FB" w:rsidRPr="00180E1E">
        <w:rPr>
          <w:rFonts w:ascii="Times New Roman" w:hAnsi="Times New Roman"/>
          <w:sz w:val="28"/>
          <w:szCs w:val="28"/>
          <w:lang w:val="uk-UA"/>
        </w:rPr>
        <w:t xml:space="preserve"> в алюзії до твору І. Франка</w:t>
      </w:r>
      <w:r w:rsidR="00431A3C" w:rsidRPr="00180E1E">
        <w:rPr>
          <w:rFonts w:ascii="Times New Roman" w:hAnsi="Times New Roman"/>
          <w:sz w:val="28"/>
          <w:szCs w:val="28"/>
          <w:lang w:val="uk-UA"/>
        </w:rPr>
        <w:t xml:space="preserve"> «Темне царство»</w:t>
      </w:r>
      <w:r w:rsidR="003569FB" w:rsidRPr="00180E1E">
        <w:rPr>
          <w:rFonts w:ascii="Times New Roman" w:hAnsi="Times New Roman"/>
          <w:sz w:val="28"/>
          <w:szCs w:val="28"/>
          <w:lang w:val="uk-UA"/>
        </w:rPr>
        <w:t>.</w:t>
      </w:r>
      <w:r w:rsidR="00431A3C" w:rsidRPr="00180E1E">
        <w:rPr>
          <w:rFonts w:ascii="Times New Roman" w:hAnsi="Times New Roman"/>
          <w:sz w:val="28"/>
          <w:szCs w:val="28"/>
          <w:lang w:val="uk-UA"/>
        </w:rPr>
        <w:t xml:space="preserve"> Есе «</w:t>
      </w:r>
      <w:proofErr w:type="spellStart"/>
      <w:r w:rsidR="00431A3C" w:rsidRPr="00180E1E">
        <w:rPr>
          <w:rFonts w:ascii="Times New Roman" w:hAnsi="Times New Roman"/>
          <w:sz w:val="28"/>
          <w:szCs w:val="28"/>
          <w:lang w:val="uk-UA"/>
        </w:rPr>
        <w:t>Прогулка</w:t>
      </w:r>
      <w:proofErr w:type="spellEnd"/>
      <w:r w:rsidR="00431A3C" w:rsidRPr="00180E1E">
        <w:rPr>
          <w:rFonts w:ascii="Times New Roman" w:hAnsi="Times New Roman"/>
          <w:sz w:val="28"/>
          <w:szCs w:val="28"/>
          <w:lang w:val="uk-UA"/>
        </w:rPr>
        <w:t xml:space="preserve"> с </w:t>
      </w:r>
      <w:proofErr w:type="spellStart"/>
      <w:r w:rsidR="00431A3C" w:rsidRPr="00180E1E">
        <w:rPr>
          <w:rFonts w:ascii="Times New Roman" w:hAnsi="Times New Roman"/>
          <w:sz w:val="28"/>
          <w:szCs w:val="28"/>
          <w:lang w:val="uk-UA"/>
        </w:rPr>
        <w:t>удовольствієм</w:t>
      </w:r>
      <w:proofErr w:type="spellEnd"/>
      <w:r w:rsidR="00431A3C" w:rsidRPr="00180E1E">
        <w:rPr>
          <w:rFonts w:ascii="Times New Roman" w:hAnsi="Times New Roman"/>
          <w:sz w:val="28"/>
          <w:szCs w:val="28"/>
          <w:lang w:val="uk-UA"/>
        </w:rPr>
        <w:t xml:space="preserve">…», в якому автор розмірковує про </w:t>
      </w:r>
      <w:r w:rsidR="00044E6C" w:rsidRPr="00180E1E">
        <w:rPr>
          <w:rFonts w:ascii="Times New Roman" w:hAnsi="Times New Roman"/>
          <w:sz w:val="28"/>
          <w:szCs w:val="28"/>
          <w:lang w:val="uk-UA"/>
        </w:rPr>
        <w:t>«філософію проходів»,</w:t>
      </w:r>
      <w:r w:rsidR="00431A3C" w:rsidRPr="00180E1E">
        <w:rPr>
          <w:rFonts w:ascii="Times New Roman" w:hAnsi="Times New Roman"/>
          <w:sz w:val="28"/>
          <w:szCs w:val="28"/>
          <w:lang w:val="uk-UA"/>
        </w:rPr>
        <w:t xml:space="preserve"> назвою відсилає до відомого оповідання Т. Шевченка.</w:t>
      </w:r>
      <w:r w:rsidR="00044E6C" w:rsidRPr="00180E1E">
        <w:rPr>
          <w:rFonts w:ascii="Times New Roman" w:hAnsi="Times New Roman"/>
          <w:sz w:val="28"/>
          <w:szCs w:val="28"/>
          <w:lang w:val="uk-UA"/>
        </w:rPr>
        <w:t xml:space="preserve"> Наприкінці твору згадано письменників: </w:t>
      </w:r>
      <w:r w:rsidR="00431A3C" w:rsidRPr="00180E1E">
        <w:rPr>
          <w:rFonts w:ascii="Times New Roman" w:hAnsi="Times New Roman"/>
          <w:i/>
          <w:sz w:val="28"/>
          <w:szCs w:val="28"/>
          <w:lang w:val="uk-UA"/>
        </w:rPr>
        <w:t xml:space="preserve">«До речі, і </w:t>
      </w:r>
      <w:r w:rsidR="00431A3C" w:rsidRPr="00180E1E">
        <w:rPr>
          <w:rFonts w:ascii="Times New Roman" w:hAnsi="Times New Roman"/>
          <w:b/>
          <w:i/>
          <w:sz w:val="28"/>
          <w:szCs w:val="28"/>
          <w:lang w:val="uk-UA"/>
        </w:rPr>
        <w:t>Шевченко, і Франко, і Леся Українка, і Коцюбинський, і Стефаник, і Антонич</w:t>
      </w:r>
      <w:r w:rsidR="00431A3C" w:rsidRPr="00180E1E">
        <w:rPr>
          <w:rFonts w:ascii="Times New Roman" w:hAnsi="Times New Roman"/>
          <w:i/>
          <w:sz w:val="28"/>
          <w:szCs w:val="28"/>
          <w:lang w:val="uk-UA"/>
        </w:rPr>
        <w:t xml:space="preserve">, і всі-всі дуже любили проходи і багато прогулювалися. Кожен по-своєму, що можна розгледіти у ними написаному» </w:t>
      </w:r>
      <w:r w:rsidR="00431A3C" w:rsidRPr="00180E1E">
        <w:rPr>
          <w:rFonts w:ascii="Times New Roman" w:hAnsi="Times New Roman"/>
          <w:sz w:val="28"/>
          <w:szCs w:val="28"/>
          <w:lang w:val="uk-UA"/>
        </w:rPr>
        <w:t>[21, с. 107–108].</w:t>
      </w:r>
      <w:r w:rsidR="00044E6C" w:rsidRPr="00180E1E">
        <w:rPr>
          <w:rFonts w:ascii="Times New Roman" w:hAnsi="Times New Roman"/>
          <w:sz w:val="28"/>
          <w:szCs w:val="28"/>
          <w:lang w:val="uk-UA"/>
        </w:rPr>
        <w:t xml:space="preserve"> Автор не називає творів, але лише підштовхує до того, аби згадати їх.</w:t>
      </w:r>
    </w:p>
    <w:p w14:paraId="265F3089" w14:textId="04E38DA8" w:rsidR="00B3696E" w:rsidRPr="00180E1E" w:rsidRDefault="00B3696E" w:rsidP="00205186">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Подекуди джерелом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стають інші твори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r w:rsidRPr="00180E1E">
        <w:rPr>
          <w:rFonts w:ascii="Times New Roman" w:hAnsi="Times New Roman"/>
          <w:i/>
          <w:sz w:val="28"/>
          <w:szCs w:val="28"/>
          <w:lang w:val="uk-UA"/>
        </w:rPr>
        <w:t xml:space="preserve"> «Колись </w:t>
      </w:r>
      <w:proofErr w:type="spellStart"/>
      <w:r w:rsidRPr="00180E1E">
        <w:rPr>
          <w:rFonts w:ascii="Times New Roman" w:hAnsi="Times New Roman"/>
          <w:b/>
          <w:i/>
          <w:sz w:val="28"/>
          <w:szCs w:val="28"/>
          <w:lang w:val="uk-UA"/>
        </w:rPr>
        <w:t>Маркус</w:t>
      </w:r>
      <w:proofErr w:type="spellEnd"/>
      <w:r w:rsidRPr="00180E1E">
        <w:rPr>
          <w:rFonts w:ascii="Times New Roman" w:hAnsi="Times New Roman"/>
          <w:b/>
          <w:i/>
          <w:sz w:val="28"/>
          <w:szCs w:val="28"/>
          <w:lang w:val="uk-UA"/>
        </w:rPr>
        <w:t xml:space="preserve"> Млинарський</w:t>
      </w:r>
      <w:r w:rsidRPr="00180E1E">
        <w:rPr>
          <w:rFonts w:ascii="Times New Roman" w:hAnsi="Times New Roman"/>
          <w:i/>
          <w:sz w:val="28"/>
          <w:szCs w:val="28"/>
          <w:lang w:val="uk-UA"/>
        </w:rPr>
        <w:t xml:space="preserve"> </w:t>
      </w:r>
      <w:r w:rsidRPr="00180E1E">
        <w:rPr>
          <w:rFonts w:ascii="Times New Roman" w:hAnsi="Times New Roman"/>
          <w:b/>
          <w:i/>
          <w:sz w:val="28"/>
          <w:szCs w:val="28"/>
          <w:lang w:val="uk-UA"/>
        </w:rPr>
        <w:t>писав: може виявитися, що сенсом усіх наших екзистенцій, усього буття є рекомбінація</w:t>
      </w:r>
      <w:r w:rsidRPr="00180E1E">
        <w:rPr>
          <w:rFonts w:ascii="Times New Roman" w:hAnsi="Times New Roman"/>
          <w:i/>
          <w:sz w:val="28"/>
          <w:szCs w:val="28"/>
          <w:lang w:val="uk-UA"/>
        </w:rPr>
        <w:t xml:space="preserve">. Витворення якогось </w:t>
      </w:r>
      <w:r w:rsidRPr="00180E1E">
        <w:rPr>
          <w:rFonts w:ascii="Times New Roman" w:hAnsi="Times New Roman"/>
          <w:i/>
          <w:sz w:val="28"/>
          <w:szCs w:val="28"/>
          <w:lang w:val="uk-UA"/>
        </w:rPr>
        <w:lastRenderedPageBreak/>
        <w:t>тексту шляхом тривалих генетичних рекомбінацій-кроків».</w:t>
      </w:r>
      <w:r w:rsidRPr="00180E1E">
        <w:rPr>
          <w:rFonts w:ascii="Times New Roman" w:hAnsi="Times New Roman"/>
          <w:sz w:val="28"/>
          <w:szCs w:val="28"/>
          <w:lang w:val="uk-UA"/>
        </w:rPr>
        <w:t xml:space="preserve"> [21, с. 81]. У</w:t>
      </w:r>
      <w:r w:rsidR="00DB7351">
        <w:rPr>
          <w:rFonts w:ascii="Times New Roman" w:hAnsi="Times New Roman"/>
          <w:sz w:val="28"/>
          <w:szCs w:val="28"/>
          <w:lang w:val="uk-UA"/>
        </w:rPr>
        <w:t> </w:t>
      </w:r>
      <w:r w:rsidRPr="00180E1E">
        <w:rPr>
          <w:rFonts w:ascii="Times New Roman" w:hAnsi="Times New Roman"/>
          <w:sz w:val="28"/>
          <w:szCs w:val="28"/>
          <w:lang w:val="uk-UA"/>
        </w:rPr>
        <w:t xml:space="preserve">наведеній цитаті можемо спостерігати посилання на персонажа з іншого твору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«Некрополь», що дає можливість вступати в </w:t>
      </w:r>
      <w:proofErr w:type="spellStart"/>
      <w:r w:rsidRPr="00180E1E">
        <w:rPr>
          <w:rFonts w:ascii="Times New Roman" w:hAnsi="Times New Roman"/>
          <w:sz w:val="28"/>
          <w:szCs w:val="28"/>
          <w:lang w:val="uk-UA"/>
        </w:rPr>
        <w:t>автодіалог</w:t>
      </w:r>
      <w:proofErr w:type="spellEnd"/>
      <w:r w:rsidRPr="00180E1E">
        <w:rPr>
          <w:rFonts w:ascii="Times New Roman" w:hAnsi="Times New Roman"/>
          <w:sz w:val="28"/>
          <w:szCs w:val="28"/>
          <w:lang w:val="uk-UA"/>
        </w:rPr>
        <w:t xml:space="preserve"> з іншим його текстом на рівні змісту. </w:t>
      </w:r>
    </w:p>
    <w:p w14:paraId="2CD5C732" w14:textId="77777777" w:rsidR="00FE5E00" w:rsidRPr="00180E1E" w:rsidRDefault="008D1BE1"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rPr>
        <w:t>Світова</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література</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дозволяє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інтегрувати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культурний</w:t>
      </w:r>
      <w:proofErr w:type="spellEnd"/>
      <w:r w:rsidRPr="00180E1E">
        <w:rPr>
          <w:rFonts w:ascii="Times New Roman" w:hAnsi="Times New Roman"/>
          <w:sz w:val="28"/>
          <w:szCs w:val="28"/>
        </w:rPr>
        <w:t xml:space="preserve"> і </w:t>
      </w:r>
      <w:proofErr w:type="spellStart"/>
      <w:r w:rsidRPr="00180E1E">
        <w:rPr>
          <w:rFonts w:ascii="Times New Roman" w:hAnsi="Times New Roman"/>
          <w:sz w:val="28"/>
          <w:szCs w:val="28"/>
        </w:rPr>
        <w:t>художній</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досвід</w:t>
      </w:r>
      <w:proofErr w:type="spellEnd"/>
      <w:r w:rsidRPr="00180E1E">
        <w:rPr>
          <w:rFonts w:ascii="Times New Roman" w:hAnsi="Times New Roman"/>
          <w:sz w:val="28"/>
          <w:szCs w:val="28"/>
        </w:rPr>
        <w:t xml:space="preserve"> у </w:t>
      </w:r>
      <w:proofErr w:type="spellStart"/>
      <w:r w:rsidRPr="00180E1E">
        <w:rPr>
          <w:rFonts w:ascii="Times New Roman" w:hAnsi="Times New Roman"/>
          <w:sz w:val="28"/>
          <w:szCs w:val="28"/>
        </w:rPr>
        <w:t>власні</w:t>
      </w:r>
      <w:proofErr w:type="spellEnd"/>
      <w:r w:rsidRPr="00180E1E">
        <w:rPr>
          <w:rFonts w:ascii="Times New Roman" w:hAnsi="Times New Roman"/>
          <w:sz w:val="28"/>
          <w:szCs w:val="28"/>
        </w:rPr>
        <w:t xml:space="preserve"> твори, </w:t>
      </w:r>
      <w:proofErr w:type="spellStart"/>
      <w:r w:rsidRPr="00180E1E">
        <w:rPr>
          <w:rFonts w:ascii="Times New Roman" w:hAnsi="Times New Roman"/>
          <w:sz w:val="28"/>
          <w:szCs w:val="28"/>
        </w:rPr>
        <w:t>слугує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певною</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площиною</w:t>
      </w:r>
      <w:proofErr w:type="spellEnd"/>
      <w:r w:rsidRPr="00180E1E">
        <w:rPr>
          <w:rFonts w:ascii="Times New Roman" w:hAnsi="Times New Roman"/>
          <w:sz w:val="28"/>
          <w:szCs w:val="28"/>
        </w:rPr>
        <w:t xml:space="preserve"> для </w:t>
      </w:r>
      <w:proofErr w:type="spellStart"/>
      <w:r w:rsidRPr="00180E1E">
        <w:rPr>
          <w:rFonts w:ascii="Times New Roman" w:hAnsi="Times New Roman"/>
          <w:sz w:val="28"/>
          <w:szCs w:val="28"/>
        </w:rPr>
        <w:t>побудови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діалогу</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між</w:t>
      </w:r>
      <w:proofErr w:type="spellEnd"/>
      <w:r w:rsidRPr="00180E1E">
        <w:rPr>
          <w:rFonts w:ascii="Times New Roman" w:hAnsi="Times New Roman"/>
          <w:sz w:val="28"/>
          <w:szCs w:val="28"/>
        </w:rPr>
        <w:t xml:space="preserve"> культурами. Т. </w:t>
      </w:r>
      <w:proofErr w:type="spellStart"/>
      <w:r w:rsidRPr="00180E1E">
        <w:rPr>
          <w:rFonts w:ascii="Times New Roman" w:hAnsi="Times New Roman"/>
          <w:sz w:val="28"/>
          <w:szCs w:val="28"/>
        </w:rPr>
        <w:t>Прохаськові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властиво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додавати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інтертекстуальні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вкраплення</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що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актуалізують</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тексти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світової</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літератури</w:t>
      </w:r>
      <w:proofErr w:type="spellEnd"/>
      <w:r w:rsidR="00A57D9F" w:rsidRPr="00180E1E">
        <w:rPr>
          <w:rFonts w:ascii="Times New Roman" w:hAnsi="Times New Roman"/>
          <w:sz w:val="28"/>
          <w:szCs w:val="28"/>
        </w:rPr>
        <w:t xml:space="preserve">, </w:t>
      </w:r>
      <w:proofErr w:type="spellStart"/>
      <w:r w:rsidR="00A57D9F" w:rsidRPr="00180E1E">
        <w:rPr>
          <w:rFonts w:ascii="Times New Roman" w:hAnsi="Times New Roman"/>
          <w:sz w:val="28"/>
          <w:szCs w:val="28"/>
        </w:rPr>
        <w:t>зокрема</w:t>
      </w:r>
      <w:proofErr w:type="spellEnd"/>
      <w:r w:rsidR="00A326E5" w:rsidRPr="00180E1E">
        <w:rPr>
          <w:rFonts w:ascii="Times New Roman" w:hAnsi="Times New Roman"/>
          <w:sz w:val="28"/>
          <w:szCs w:val="28"/>
        </w:rPr>
        <w:t xml:space="preserve"> роман</w:t>
      </w:r>
      <w:r w:rsidR="00974F60" w:rsidRPr="00180E1E">
        <w:rPr>
          <w:rFonts w:ascii="Times New Roman" w:hAnsi="Times New Roman"/>
          <w:sz w:val="28"/>
          <w:szCs w:val="28"/>
          <w:lang w:val="uk-UA"/>
        </w:rPr>
        <w:t>и</w:t>
      </w:r>
      <w:r w:rsidR="00A326E5" w:rsidRPr="00180E1E">
        <w:rPr>
          <w:rFonts w:ascii="Times New Roman" w:hAnsi="Times New Roman"/>
          <w:sz w:val="28"/>
          <w:szCs w:val="28"/>
        </w:rPr>
        <w:t xml:space="preserve"> Г. Г.</w:t>
      </w:r>
      <w:r w:rsidRPr="00180E1E">
        <w:rPr>
          <w:rFonts w:ascii="Times New Roman" w:hAnsi="Times New Roman"/>
          <w:sz w:val="28"/>
          <w:szCs w:val="28"/>
        </w:rPr>
        <w:t xml:space="preserve"> Маркеса «Сто </w:t>
      </w:r>
      <w:proofErr w:type="spellStart"/>
      <w:r w:rsidRPr="00180E1E">
        <w:rPr>
          <w:rFonts w:ascii="Times New Roman" w:hAnsi="Times New Roman"/>
          <w:sz w:val="28"/>
          <w:szCs w:val="28"/>
        </w:rPr>
        <w:t>років</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самотності</w:t>
      </w:r>
      <w:proofErr w:type="spellEnd"/>
      <w:r w:rsidRPr="00180E1E">
        <w:rPr>
          <w:rFonts w:ascii="Times New Roman" w:hAnsi="Times New Roman"/>
          <w:sz w:val="28"/>
          <w:szCs w:val="28"/>
        </w:rPr>
        <w:t>»</w:t>
      </w:r>
      <w:r w:rsidR="00A326E5" w:rsidRPr="00180E1E">
        <w:rPr>
          <w:rFonts w:ascii="Times New Roman" w:hAnsi="Times New Roman"/>
          <w:sz w:val="28"/>
          <w:szCs w:val="28"/>
        </w:rPr>
        <w:t xml:space="preserve">, Е. </w:t>
      </w:r>
      <w:proofErr w:type="spellStart"/>
      <w:r w:rsidR="00A326E5" w:rsidRPr="00180E1E">
        <w:rPr>
          <w:rFonts w:ascii="Times New Roman" w:hAnsi="Times New Roman"/>
          <w:sz w:val="28"/>
          <w:szCs w:val="28"/>
        </w:rPr>
        <w:t>Гемін</w:t>
      </w:r>
      <w:r w:rsidR="003569FB" w:rsidRPr="00180E1E">
        <w:rPr>
          <w:rFonts w:ascii="Times New Roman" w:hAnsi="Times New Roman"/>
          <w:sz w:val="28"/>
          <w:szCs w:val="28"/>
        </w:rPr>
        <w:t>ґ</w:t>
      </w:r>
      <w:r w:rsidR="00A326E5" w:rsidRPr="00180E1E">
        <w:rPr>
          <w:rFonts w:ascii="Times New Roman" w:hAnsi="Times New Roman"/>
          <w:sz w:val="28"/>
          <w:szCs w:val="28"/>
        </w:rPr>
        <w:t>вея</w:t>
      </w:r>
      <w:proofErr w:type="spellEnd"/>
      <w:r w:rsidR="00A326E5" w:rsidRPr="00180E1E">
        <w:rPr>
          <w:rFonts w:ascii="Times New Roman" w:hAnsi="Times New Roman"/>
          <w:sz w:val="28"/>
          <w:szCs w:val="28"/>
        </w:rPr>
        <w:t xml:space="preserve">, Р. Л. </w:t>
      </w:r>
      <w:proofErr w:type="spellStart"/>
      <w:r w:rsidR="00A326E5" w:rsidRPr="00180E1E">
        <w:rPr>
          <w:rFonts w:ascii="Times New Roman" w:hAnsi="Times New Roman"/>
          <w:sz w:val="28"/>
          <w:szCs w:val="28"/>
        </w:rPr>
        <w:t>Стівенсона</w:t>
      </w:r>
      <w:proofErr w:type="spellEnd"/>
      <w:r w:rsidR="00A326E5" w:rsidRPr="00180E1E">
        <w:rPr>
          <w:rFonts w:ascii="Times New Roman" w:hAnsi="Times New Roman"/>
          <w:sz w:val="28"/>
          <w:szCs w:val="28"/>
        </w:rPr>
        <w:t xml:space="preserve">, </w:t>
      </w:r>
      <w:proofErr w:type="spellStart"/>
      <w:r w:rsidR="00A326E5" w:rsidRPr="00180E1E">
        <w:rPr>
          <w:rFonts w:ascii="Times New Roman" w:hAnsi="Times New Roman"/>
          <w:sz w:val="28"/>
          <w:szCs w:val="28"/>
        </w:rPr>
        <w:t>поезія</w:t>
      </w:r>
      <w:proofErr w:type="spellEnd"/>
      <w:r w:rsidR="00A326E5" w:rsidRPr="00180E1E">
        <w:rPr>
          <w:rFonts w:ascii="Times New Roman" w:hAnsi="Times New Roman"/>
          <w:sz w:val="28"/>
          <w:szCs w:val="28"/>
        </w:rPr>
        <w:t xml:space="preserve"> Чеслава </w:t>
      </w:r>
      <w:proofErr w:type="spellStart"/>
      <w:r w:rsidR="00A326E5" w:rsidRPr="00180E1E">
        <w:rPr>
          <w:rFonts w:ascii="Times New Roman" w:hAnsi="Times New Roman"/>
          <w:sz w:val="28"/>
          <w:szCs w:val="28"/>
        </w:rPr>
        <w:t>Мілоша</w:t>
      </w:r>
      <w:proofErr w:type="spellEnd"/>
      <w:r w:rsidR="003569FB" w:rsidRPr="00180E1E">
        <w:rPr>
          <w:rFonts w:ascii="Times New Roman" w:hAnsi="Times New Roman"/>
          <w:sz w:val="28"/>
          <w:szCs w:val="28"/>
          <w:lang w:val="uk-UA"/>
        </w:rPr>
        <w:t xml:space="preserve"> та інші</w:t>
      </w:r>
      <w:r w:rsidR="00A326E5" w:rsidRPr="00180E1E">
        <w:rPr>
          <w:rFonts w:ascii="Times New Roman" w:hAnsi="Times New Roman"/>
          <w:sz w:val="28"/>
          <w:szCs w:val="28"/>
        </w:rPr>
        <w:t>.</w:t>
      </w:r>
      <w:r w:rsidR="00FE5E00" w:rsidRPr="00180E1E">
        <w:rPr>
          <w:rFonts w:ascii="Times New Roman" w:hAnsi="Times New Roman"/>
          <w:sz w:val="28"/>
          <w:szCs w:val="28"/>
        </w:rPr>
        <w:t xml:space="preserve"> </w:t>
      </w:r>
      <w:proofErr w:type="spellStart"/>
      <w:r w:rsidR="00FE5E00" w:rsidRPr="00180E1E">
        <w:rPr>
          <w:rFonts w:ascii="Times New Roman" w:hAnsi="Times New Roman"/>
          <w:sz w:val="28"/>
          <w:szCs w:val="28"/>
        </w:rPr>
        <w:t>Наприклад</w:t>
      </w:r>
      <w:proofErr w:type="spellEnd"/>
      <w:r w:rsidR="00FE5E00" w:rsidRPr="00180E1E">
        <w:rPr>
          <w:rFonts w:ascii="Times New Roman" w:hAnsi="Times New Roman"/>
          <w:sz w:val="28"/>
          <w:szCs w:val="28"/>
        </w:rPr>
        <w:t xml:space="preserve">: </w:t>
      </w:r>
      <w:r w:rsidR="00FE5E00" w:rsidRPr="00180E1E">
        <w:rPr>
          <w:rFonts w:ascii="Times New Roman" w:hAnsi="Times New Roman"/>
          <w:i/>
          <w:sz w:val="28"/>
          <w:szCs w:val="28"/>
        </w:rPr>
        <w:t xml:space="preserve">«Колись давно, коли </w:t>
      </w:r>
      <w:proofErr w:type="spellStart"/>
      <w:r w:rsidR="00FE5E00" w:rsidRPr="00180E1E">
        <w:rPr>
          <w:rFonts w:ascii="Times New Roman" w:hAnsi="Times New Roman"/>
          <w:b/>
          <w:i/>
          <w:sz w:val="28"/>
          <w:szCs w:val="28"/>
        </w:rPr>
        <w:t>всі</w:t>
      </w:r>
      <w:proofErr w:type="spellEnd"/>
      <w:r w:rsidR="00FE5E00" w:rsidRPr="00180E1E">
        <w:rPr>
          <w:rFonts w:ascii="Times New Roman" w:hAnsi="Times New Roman"/>
          <w:b/>
          <w:i/>
          <w:sz w:val="28"/>
          <w:szCs w:val="28"/>
        </w:rPr>
        <w:t xml:space="preserve"> </w:t>
      </w:r>
      <w:proofErr w:type="spellStart"/>
      <w:r w:rsidR="00FE5E00" w:rsidRPr="00180E1E">
        <w:rPr>
          <w:rFonts w:ascii="Times New Roman" w:hAnsi="Times New Roman"/>
          <w:b/>
          <w:i/>
          <w:sz w:val="28"/>
          <w:szCs w:val="28"/>
        </w:rPr>
        <w:t>начиталися</w:t>
      </w:r>
      <w:proofErr w:type="spellEnd"/>
      <w:r w:rsidR="00FE5E00" w:rsidRPr="00180E1E">
        <w:rPr>
          <w:rFonts w:ascii="Times New Roman" w:hAnsi="Times New Roman"/>
          <w:b/>
          <w:i/>
          <w:sz w:val="28"/>
          <w:szCs w:val="28"/>
        </w:rPr>
        <w:t xml:space="preserve"> Маркеса</w:t>
      </w:r>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страшенно</w:t>
      </w:r>
      <w:proofErr w:type="spellEnd"/>
      <w:r w:rsidR="00FE5E00" w:rsidRPr="00180E1E">
        <w:rPr>
          <w:rFonts w:ascii="Times New Roman" w:hAnsi="Times New Roman"/>
          <w:i/>
          <w:sz w:val="28"/>
          <w:szCs w:val="28"/>
        </w:rPr>
        <w:t xml:space="preserve"> модною </w:t>
      </w:r>
      <w:proofErr w:type="spellStart"/>
      <w:r w:rsidR="00FE5E00" w:rsidRPr="00180E1E">
        <w:rPr>
          <w:rFonts w:ascii="Times New Roman" w:hAnsi="Times New Roman"/>
          <w:i/>
          <w:sz w:val="28"/>
          <w:szCs w:val="28"/>
        </w:rPr>
        <w:t>була</w:t>
      </w:r>
      <w:proofErr w:type="spellEnd"/>
      <w:r w:rsidR="00FE5E00" w:rsidRPr="00180E1E">
        <w:rPr>
          <w:rFonts w:ascii="Times New Roman" w:hAnsi="Times New Roman"/>
          <w:i/>
          <w:sz w:val="28"/>
          <w:szCs w:val="28"/>
        </w:rPr>
        <w:t xml:space="preserve"> цитата, яка </w:t>
      </w:r>
      <w:proofErr w:type="spellStart"/>
      <w:r w:rsidR="00FE5E00" w:rsidRPr="00180E1E">
        <w:rPr>
          <w:rFonts w:ascii="Times New Roman" w:hAnsi="Times New Roman"/>
          <w:i/>
          <w:sz w:val="28"/>
          <w:szCs w:val="28"/>
        </w:rPr>
        <w:t>дуже</w:t>
      </w:r>
      <w:proofErr w:type="spellEnd"/>
      <w:r w:rsidR="00FE5E00" w:rsidRPr="00180E1E">
        <w:rPr>
          <w:rFonts w:ascii="Times New Roman" w:hAnsi="Times New Roman"/>
          <w:i/>
          <w:sz w:val="28"/>
          <w:szCs w:val="28"/>
        </w:rPr>
        <w:t xml:space="preserve"> точно </w:t>
      </w:r>
      <w:proofErr w:type="spellStart"/>
      <w:r w:rsidR="00FE5E00" w:rsidRPr="00180E1E">
        <w:rPr>
          <w:rFonts w:ascii="Times New Roman" w:hAnsi="Times New Roman"/>
          <w:i/>
          <w:sz w:val="28"/>
          <w:szCs w:val="28"/>
        </w:rPr>
        <w:t>відповідає</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відчуттям</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перебування</w:t>
      </w:r>
      <w:proofErr w:type="spellEnd"/>
      <w:r w:rsidR="00FE5E00" w:rsidRPr="00180E1E">
        <w:rPr>
          <w:rFonts w:ascii="Times New Roman" w:hAnsi="Times New Roman"/>
          <w:i/>
          <w:sz w:val="28"/>
          <w:szCs w:val="28"/>
        </w:rPr>
        <w:t xml:space="preserve"> у </w:t>
      </w:r>
      <w:proofErr w:type="spellStart"/>
      <w:r w:rsidR="00FE5E00" w:rsidRPr="00180E1E">
        <w:rPr>
          <w:rFonts w:ascii="Times New Roman" w:hAnsi="Times New Roman"/>
          <w:i/>
          <w:sz w:val="28"/>
          <w:szCs w:val="28"/>
        </w:rPr>
        <w:t>клепсидрі</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літніх</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дощів</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Ніхто</w:t>
      </w:r>
      <w:proofErr w:type="spellEnd"/>
      <w:r w:rsidR="00FE5E00" w:rsidRPr="00180E1E">
        <w:rPr>
          <w:rFonts w:ascii="Times New Roman" w:hAnsi="Times New Roman"/>
          <w:i/>
          <w:sz w:val="28"/>
          <w:szCs w:val="28"/>
        </w:rPr>
        <w:t xml:space="preserve"> не </w:t>
      </w:r>
      <w:proofErr w:type="spellStart"/>
      <w:r w:rsidR="00FE5E00" w:rsidRPr="00180E1E">
        <w:rPr>
          <w:rFonts w:ascii="Times New Roman" w:hAnsi="Times New Roman"/>
          <w:i/>
          <w:sz w:val="28"/>
          <w:szCs w:val="28"/>
        </w:rPr>
        <w:t>пам’ятав</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її</w:t>
      </w:r>
      <w:proofErr w:type="spellEnd"/>
      <w:r w:rsidR="00FE5E00" w:rsidRPr="00180E1E">
        <w:rPr>
          <w:rFonts w:ascii="Times New Roman" w:hAnsi="Times New Roman"/>
          <w:i/>
          <w:sz w:val="28"/>
          <w:szCs w:val="28"/>
        </w:rPr>
        <w:t xml:space="preserve"> точно, але </w:t>
      </w:r>
      <w:proofErr w:type="spellStart"/>
      <w:r w:rsidR="00FE5E00" w:rsidRPr="00180E1E">
        <w:rPr>
          <w:rFonts w:ascii="Times New Roman" w:hAnsi="Times New Roman"/>
          <w:i/>
          <w:sz w:val="28"/>
          <w:szCs w:val="28"/>
        </w:rPr>
        <w:t>всі</w:t>
      </w:r>
      <w:proofErr w:type="spellEnd"/>
      <w:r w:rsidR="00FE5E00" w:rsidRPr="00180E1E">
        <w:rPr>
          <w:rFonts w:ascii="Times New Roman" w:hAnsi="Times New Roman"/>
          <w:i/>
          <w:sz w:val="28"/>
          <w:szCs w:val="28"/>
        </w:rPr>
        <w:t xml:space="preserve"> </w:t>
      </w:r>
      <w:proofErr w:type="spellStart"/>
      <w:r w:rsidR="00FE5E00" w:rsidRPr="00180E1E">
        <w:rPr>
          <w:rFonts w:ascii="Times New Roman" w:hAnsi="Times New Roman"/>
          <w:i/>
          <w:sz w:val="28"/>
          <w:szCs w:val="28"/>
        </w:rPr>
        <w:t>вловили</w:t>
      </w:r>
      <w:proofErr w:type="spellEnd"/>
      <w:r w:rsidR="00FE5E00" w:rsidRPr="00180E1E">
        <w:rPr>
          <w:rFonts w:ascii="Times New Roman" w:hAnsi="Times New Roman"/>
          <w:i/>
          <w:sz w:val="28"/>
          <w:szCs w:val="28"/>
        </w:rPr>
        <w:t xml:space="preserve"> принцип: </w:t>
      </w:r>
      <w:proofErr w:type="spellStart"/>
      <w:r w:rsidR="00FE5E00" w:rsidRPr="00180E1E">
        <w:rPr>
          <w:rFonts w:ascii="Times New Roman" w:hAnsi="Times New Roman"/>
          <w:b/>
          <w:i/>
          <w:sz w:val="28"/>
          <w:szCs w:val="28"/>
        </w:rPr>
        <w:t>дощ</w:t>
      </w:r>
      <w:proofErr w:type="spellEnd"/>
      <w:r w:rsidR="00FE5E00" w:rsidRPr="00180E1E">
        <w:rPr>
          <w:rFonts w:ascii="Times New Roman" w:hAnsi="Times New Roman"/>
          <w:b/>
          <w:i/>
          <w:sz w:val="28"/>
          <w:szCs w:val="28"/>
        </w:rPr>
        <w:t xml:space="preserve"> </w:t>
      </w:r>
      <w:proofErr w:type="spellStart"/>
      <w:r w:rsidR="00FE5E00" w:rsidRPr="00180E1E">
        <w:rPr>
          <w:rFonts w:ascii="Times New Roman" w:hAnsi="Times New Roman"/>
          <w:b/>
          <w:i/>
          <w:sz w:val="28"/>
          <w:szCs w:val="28"/>
        </w:rPr>
        <w:t>тривав</w:t>
      </w:r>
      <w:proofErr w:type="spellEnd"/>
      <w:r w:rsidR="00FE5E00" w:rsidRPr="00180E1E">
        <w:rPr>
          <w:rFonts w:ascii="Times New Roman" w:hAnsi="Times New Roman"/>
          <w:b/>
          <w:i/>
          <w:sz w:val="28"/>
          <w:szCs w:val="28"/>
        </w:rPr>
        <w:t xml:space="preserve"> три роки, </w:t>
      </w:r>
      <w:proofErr w:type="spellStart"/>
      <w:r w:rsidR="00FE5E00" w:rsidRPr="00180E1E">
        <w:rPr>
          <w:rFonts w:ascii="Times New Roman" w:hAnsi="Times New Roman"/>
          <w:b/>
          <w:i/>
          <w:sz w:val="28"/>
          <w:szCs w:val="28"/>
        </w:rPr>
        <w:t>сім</w:t>
      </w:r>
      <w:proofErr w:type="spellEnd"/>
      <w:r w:rsidR="00FE5E00" w:rsidRPr="00180E1E">
        <w:rPr>
          <w:rFonts w:ascii="Times New Roman" w:hAnsi="Times New Roman"/>
          <w:b/>
          <w:i/>
          <w:sz w:val="28"/>
          <w:szCs w:val="28"/>
        </w:rPr>
        <w:t xml:space="preserve"> </w:t>
      </w:r>
      <w:proofErr w:type="spellStart"/>
      <w:r w:rsidR="00FE5E00" w:rsidRPr="00180E1E">
        <w:rPr>
          <w:rFonts w:ascii="Times New Roman" w:hAnsi="Times New Roman"/>
          <w:b/>
          <w:i/>
          <w:sz w:val="28"/>
          <w:szCs w:val="28"/>
        </w:rPr>
        <w:t>місяців</w:t>
      </w:r>
      <w:proofErr w:type="spellEnd"/>
      <w:r w:rsidR="00FE5E00" w:rsidRPr="00180E1E">
        <w:rPr>
          <w:rFonts w:ascii="Times New Roman" w:hAnsi="Times New Roman"/>
          <w:b/>
          <w:i/>
          <w:sz w:val="28"/>
          <w:szCs w:val="28"/>
        </w:rPr>
        <w:t xml:space="preserve">, десять </w:t>
      </w:r>
      <w:proofErr w:type="spellStart"/>
      <w:r w:rsidR="00FE5E00" w:rsidRPr="00180E1E">
        <w:rPr>
          <w:rFonts w:ascii="Times New Roman" w:hAnsi="Times New Roman"/>
          <w:b/>
          <w:i/>
          <w:sz w:val="28"/>
          <w:szCs w:val="28"/>
        </w:rPr>
        <w:t>днів</w:t>
      </w:r>
      <w:proofErr w:type="spellEnd"/>
      <w:r w:rsidR="00FE5E00" w:rsidRPr="00180E1E">
        <w:rPr>
          <w:rFonts w:ascii="Times New Roman" w:hAnsi="Times New Roman"/>
          <w:b/>
          <w:i/>
          <w:sz w:val="28"/>
          <w:szCs w:val="28"/>
        </w:rPr>
        <w:t xml:space="preserve"> і </w:t>
      </w:r>
      <w:proofErr w:type="spellStart"/>
      <w:r w:rsidR="00FE5E00" w:rsidRPr="00180E1E">
        <w:rPr>
          <w:rFonts w:ascii="Times New Roman" w:hAnsi="Times New Roman"/>
          <w:b/>
          <w:i/>
          <w:sz w:val="28"/>
          <w:szCs w:val="28"/>
        </w:rPr>
        <w:t>дві</w:t>
      </w:r>
      <w:proofErr w:type="spellEnd"/>
      <w:r w:rsidR="00FE5E00" w:rsidRPr="00180E1E">
        <w:rPr>
          <w:rFonts w:ascii="Times New Roman" w:hAnsi="Times New Roman"/>
          <w:b/>
          <w:i/>
          <w:sz w:val="28"/>
          <w:szCs w:val="28"/>
        </w:rPr>
        <w:t xml:space="preserve"> </w:t>
      </w:r>
      <w:proofErr w:type="spellStart"/>
      <w:r w:rsidR="00FE5E00" w:rsidRPr="00180E1E">
        <w:rPr>
          <w:rFonts w:ascii="Times New Roman" w:hAnsi="Times New Roman"/>
          <w:b/>
          <w:i/>
          <w:sz w:val="28"/>
          <w:szCs w:val="28"/>
        </w:rPr>
        <w:t>години</w:t>
      </w:r>
      <w:proofErr w:type="spellEnd"/>
      <w:r w:rsidR="00FE5E00" w:rsidRPr="00180E1E">
        <w:rPr>
          <w:rFonts w:ascii="Times New Roman" w:hAnsi="Times New Roman"/>
          <w:i/>
          <w:sz w:val="28"/>
          <w:szCs w:val="28"/>
        </w:rPr>
        <w:t xml:space="preserve">…»  </w:t>
      </w:r>
      <w:r w:rsidR="00FE5E00" w:rsidRPr="00180E1E">
        <w:rPr>
          <w:rFonts w:ascii="Times New Roman" w:hAnsi="Times New Roman"/>
          <w:sz w:val="28"/>
          <w:szCs w:val="28"/>
        </w:rPr>
        <w:t>[21, с. 13].</w:t>
      </w:r>
      <w:r w:rsidR="00FE5E00" w:rsidRPr="00180E1E">
        <w:rPr>
          <w:rFonts w:ascii="Times New Roman" w:hAnsi="Times New Roman"/>
          <w:sz w:val="28"/>
          <w:szCs w:val="28"/>
          <w:lang w:val="uk-UA"/>
        </w:rPr>
        <w:t xml:space="preserve"> </w:t>
      </w:r>
      <w:r w:rsidR="00974F60" w:rsidRPr="00180E1E">
        <w:rPr>
          <w:rFonts w:ascii="Times New Roman" w:hAnsi="Times New Roman"/>
          <w:sz w:val="28"/>
          <w:szCs w:val="28"/>
          <w:lang w:val="uk-UA"/>
        </w:rPr>
        <w:t xml:space="preserve">Цитата з роману </w:t>
      </w:r>
      <w:r w:rsidR="00974F60" w:rsidRPr="00180E1E">
        <w:rPr>
          <w:rFonts w:ascii="Times New Roman" w:hAnsi="Times New Roman"/>
          <w:sz w:val="28"/>
          <w:szCs w:val="28"/>
        </w:rPr>
        <w:t xml:space="preserve">Г. Г. Маркеса «Сто </w:t>
      </w:r>
      <w:proofErr w:type="spellStart"/>
      <w:r w:rsidR="00974F60" w:rsidRPr="00180E1E">
        <w:rPr>
          <w:rFonts w:ascii="Times New Roman" w:hAnsi="Times New Roman"/>
          <w:sz w:val="28"/>
          <w:szCs w:val="28"/>
        </w:rPr>
        <w:t>років</w:t>
      </w:r>
      <w:proofErr w:type="spellEnd"/>
      <w:r w:rsidR="00974F60" w:rsidRPr="00180E1E">
        <w:rPr>
          <w:rFonts w:ascii="Times New Roman" w:hAnsi="Times New Roman"/>
          <w:sz w:val="28"/>
          <w:szCs w:val="28"/>
        </w:rPr>
        <w:t xml:space="preserve"> </w:t>
      </w:r>
      <w:proofErr w:type="spellStart"/>
      <w:r w:rsidR="00974F60" w:rsidRPr="00180E1E">
        <w:rPr>
          <w:rFonts w:ascii="Times New Roman" w:hAnsi="Times New Roman"/>
          <w:sz w:val="28"/>
          <w:szCs w:val="28"/>
        </w:rPr>
        <w:t>самотності</w:t>
      </w:r>
      <w:proofErr w:type="spellEnd"/>
      <w:r w:rsidR="00974F60" w:rsidRPr="00180E1E">
        <w:rPr>
          <w:rFonts w:ascii="Times New Roman" w:hAnsi="Times New Roman"/>
          <w:sz w:val="28"/>
          <w:szCs w:val="28"/>
        </w:rPr>
        <w:t>»</w:t>
      </w:r>
      <w:r w:rsidR="00974F60" w:rsidRPr="00180E1E">
        <w:rPr>
          <w:rFonts w:ascii="Times New Roman" w:hAnsi="Times New Roman"/>
          <w:sz w:val="28"/>
          <w:szCs w:val="28"/>
          <w:lang w:val="uk-UA"/>
        </w:rPr>
        <w:t xml:space="preserve"> </w:t>
      </w:r>
      <w:r w:rsidR="00912ABE" w:rsidRPr="00180E1E">
        <w:rPr>
          <w:rFonts w:ascii="Times New Roman" w:hAnsi="Times New Roman"/>
          <w:sz w:val="28"/>
          <w:szCs w:val="28"/>
          <w:lang w:val="uk-UA"/>
        </w:rPr>
        <w:t>в</w:t>
      </w:r>
      <w:r w:rsidR="00FE5E00" w:rsidRPr="00180E1E">
        <w:rPr>
          <w:rFonts w:ascii="Times New Roman" w:hAnsi="Times New Roman"/>
          <w:sz w:val="28"/>
          <w:szCs w:val="28"/>
          <w:lang w:val="uk-UA"/>
        </w:rPr>
        <w:t xml:space="preserve"> есе «Все мокре висихає»</w:t>
      </w:r>
      <w:r w:rsidR="00912ABE" w:rsidRPr="00180E1E">
        <w:rPr>
          <w:rFonts w:ascii="Times New Roman" w:hAnsi="Times New Roman"/>
          <w:sz w:val="28"/>
          <w:szCs w:val="28"/>
          <w:lang w:val="uk-UA"/>
        </w:rPr>
        <w:t xml:space="preserve"> надає філософічності роздумам про, здавалося б буденне явище – літні дощі.</w:t>
      </w:r>
      <w:r w:rsidR="00FE5E00" w:rsidRPr="00180E1E">
        <w:rPr>
          <w:rFonts w:ascii="Times New Roman" w:hAnsi="Times New Roman"/>
          <w:sz w:val="28"/>
          <w:szCs w:val="28"/>
          <w:lang w:val="uk-UA"/>
        </w:rPr>
        <w:t xml:space="preserve"> Тарас </w:t>
      </w:r>
      <w:proofErr w:type="spellStart"/>
      <w:r w:rsidR="00FE5E00" w:rsidRPr="00180E1E">
        <w:rPr>
          <w:rFonts w:ascii="Times New Roman" w:hAnsi="Times New Roman"/>
          <w:sz w:val="28"/>
          <w:szCs w:val="28"/>
          <w:lang w:val="uk-UA"/>
        </w:rPr>
        <w:t>Прохасько</w:t>
      </w:r>
      <w:proofErr w:type="spellEnd"/>
      <w:r w:rsidR="00FE5E00" w:rsidRPr="00180E1E">
        <w:rPr>
          <w:rFonts w:ascii="Times New Roman" w:hAnsi="Times New Roman"/>
          <w:sz w:val="28"/>
          <w:szCs w:val="28"/>
          <w:lang w:val="uk-UA"/>
        </w:rPr>
        <w:t xml:space="preserve"> рефлексує над ритмом життя, сприйняттям часу та буденною реальністю. Автор вводить образ дощу, за допомогою якого усвідомлюється темп існування, що змушує нас пригальмувати і поринути в момент. Це специфічне нагадування, що людина повинна цінувати кожну мить у своєму житті. </w:t>
      </w:r>
    </w:p>
    <w:p w14:paraId="20479153" w14:textId="77777777" w:rsidR="0042614A" w:rsidRPr="00180E1E" w:rsidRDefault="00044E6C"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В</w:t>
      </w:r>
      <w:proofErr w:type="spellStart"/>
      <w:r w:rsidRPr="00180E1E">
        <w:rPr>
          <w:rFonts w:ascii="Times New Roman" w:hAnsi="Times New Roman"/>
          <w:sz w:val="28"/>
          <w:szCs w:val="28"/>
        </w:rPr>
        <w:t>икористання</w:t>
      </w:r>
      <w:proofErr w:type="spellEnd"/>
      <w:r w:rsidRPr="00180E1E">
        <w:rPr>
          <w:rFonts w:ascii="Times New Roman" w:hAnsi="Times New Roman"/>
          <w:sz w:val="28"/>
          <w:szCs w:val="28"/>
        </w:rPr>
        <w:t xml:space="preserve"> </w:t>
      </w:r>
      <w:r w:rsidRPr="00180E1E">
        <w:rPr>
          <w:rFonts w:ascii="Times New Roman" w:hAnsi="Times New Roman"/>
          <w:b/>
          <w:sz w:val="28"/>
          <w:szCs w:val="28"/>
          <w:lang w:val="uk-UA"/>
        </w:rPr>
        <w:t>р</w:t>
      </w:r>
      <w:proofErr w:type="spellStart"/>
      <w:r w:rsidR="0042614A" w:rsidRPr="00180E1E">
        <w:rPr>
          <w:rFonts w:ascii="Times New Roman" w:hAnsi="Times New Roman"/>
          <w:b/>
          <w:sz w:val="28"/>
          <w:szCs w:val="28"/>
        </w:rPr>
        <w:t>елігійн</w:t>
      </w:r>
      <w:r w:rsidRPr="00180E1E">
        <w:rPr>
          <w:rFonts w:ascii="Times New Roman" w:hAnsi="Times New Roman"/>
          <w:b/>
          <w:sz w:val="28"/>
          <w:szCs w:val="28"/>
          <w:lang w:val="uk-UA"/>
        </w:rPr>
        <w:t>их</w:t>
      </w:r>
      <w:proofErr w:type="spellEnd"/>
      <w:r w:rsidRPr="00180E1E">
        <w:rPr>
          <w:rFonts w:ascii="Times New Roman" w:hAnsi="Times New Roman"/>
          <w:b/>
          <w:sz w:val="28"/>
          <w:szCs w:val="28"/>
          <w:lang w:val="uk-UA"/>
        </w:rPr>
        <w:t xml:space="preserve"> </w:t>
      </w:r>
      <w:proofErr w:type="spellStart"/>
      <w:r w:rsidR="0042614A" w:rsidRPr="00180E1E">
        <w:rPr>
          <w:rFonts w:ascii="Times New Roman" w:hAnsi="Times New Roman"/>
          <w:b/>
          <w:sz w:val="28"/>
          <w:szCs w:val="28"/>
        </w:rPr>
        <w:t>джерел</w:t>
      </w:r>
      <w:proofErr w:type="spellEnd"/>
      <w:r w:rsidRPr="00180E1E">
        <w:rPr>
          <w:rFonts w:ascii="Times New Roman" w:hAnsi="Times New Roman"/>
          <w:b/>
          <w:sz w:val="28"/>
          <w:szCs w:val="28"/>
          <w:lang w:val="uk-UA"/>
        </w:rPr>
        <w:t xml:space="preserve"> </w:t>
      </w:r>
      <w:r w:rsidR="0042614A" w:rsidRPr="00180E1E">
        <w:rPr>
          <w:rFonts w:ascii="Times New Roman" w:hAnsi="Times New Roman"/>
          <w:sz w:val="28"/>
          <w:szCs w:val="28"/>
        </w:rPr>
        <w:t xml:space="preserve">є </w:t>
      </w:r>
      <w:proofErr w:type="spellStart"/>
      <w:r w:rsidR="0042614A" w:rsidRPr="00180E1E">
        <w:rPr>
          <w:rFonts w:ascii="Times New Roman" w:hAnsi="Times New Roman"/>
          <w:sz w:val="28"/>
          <w:szCs w:val="28"/>
        </w:rPr>
        <w:t>однією</w:t>
      </w:r>
      <w:proofErr w:type="spellEnd"/>
      <w:r w:rsidR="0042614A" w:rsidRPr="00180E1E">
        <w:rPr>
          <w:rFonts w:ascii="Times New Roman" w:hAnsi="Times New Roman"/>
          <w:sz w:val="28"/>
          <w:szCs w:val="28"/>
        </w:rPr>
        <w:t xml:space="preserve"> з </w:t>
      </w:r>
      <w:proofErr w:type="spellStart"/>
      <w:r w:rsidR="0042614A" w:rsidRPr="00180E1E">
        <w:rPr>
          <w:rFonts w:ascii="Times New Roman" w:hAnsi="Times New Roman"/>
          <w:sz w:val="28"/>
          <w:szCs w:val="28"/>
        </w:rPr>
        <w:t>найдавніших</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традицій</w:t>
      </w:r>
      <w:proofErr w:type="spellEnd"/>
      <w:r w:rsidR="0042614A" w:rsidRPr="00180E1E">
        <w:rPr>
          <w:rFonts w:ascii="Times New Roman" w:hAnsi="Times New Roman"/>
          <w:sz w:val="28"/>
          <w:szCs w:val="28"/>
        </w:rPr>
        <w:t xml:space="preserve"> у </w:t>
      </w:r>
      <w:proofErr w:type="spellStart"/>
      <w:r w:rsidR="0042614A" w:rsidRPr="00180E1E">
        <w:rPr>
          <w:rFonts w:ascii="Times New Roman" w:hAnsi="Times New Roman"/>
          <w:sz w:val="28"/>
          <w:szCs w:val="28"/>
        </w:rPr>
        <w:t>літературі</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Оскільки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релігійні</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тексти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наповнені</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різними</w:t>
      </w:r>
      <w:proofErr w:type="spellEnd"/>
      <w:r w:rsidR="0042614A" w:rsidRPr="00180E1E">
        <w:rPr>
          <w:rFonts w:ascii="Times New Roman" w:hAnsi="Times New Roman"/>
          <w:sz w:val="28"/>
          <w:szCs w:val="28"/>
        </w:rPr>
        <w:t xml:space="preserve"> символами, то </w:t>
      </w:r>
      <w:proofErr w:type="spellStart"/>
      <w:r w:rsidR="0042614A" w:rsidRPr="00180E1E">
        <w:rPr>
          <w:rFonts w:ascii="Times New Roman" w:hAnsi="Times New Roman"/>
          <w:sz w:val="28"/>
          <w:szCs w:val="28"/>
        </w:rPr>
        <w:t>можуть</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слугувати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цінними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джерелами</w:t>
      </w:r>
      <w:proofErr w:type="spellEnd"/>
      <w:r w:rsidR="0042614A" w:rsidRPr="00180E1E">
        <w:rPr>
          <w:rFonts w:ascii="Times New Roman" w:hAnsi="Times New Roman"/>
          <w:sz w:val="28"/>
          <w:szCs w:val="28"/>
        </w:rPr>
        <w:t xml:space="preserve"> для </w:t>
      </w:r>
      <w:proofErr w:type="spellStart"/>
      <w:r w:rsidR="0042614A" w:rsidRPr="00180E1E">
        <w:rPr>
          <w:rFonts w:ascii="Times New Roman" w:hAnsi="Times New Roman"/>
          <w:sz w:val="28"/>
          <w:szCs w:val="28"/>
        </w:rPr>
        <w:t>запозичень</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алегорій</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алюзій</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чи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ремінісценцій</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Окрім</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цього</w:t>
      </w:r>
      <w:proofErr w:type="spellEnd"/>
      <w:r w:rsidR="0042614A" w:rsidRPr="00180E1E">
        <w:rPr>
          <w:rFonts w:ascii="Times New Roman" w:hAnsi="Times New Roman"/>
          <w:sz w:val="28"/>
          <w:szCs w:val="28"/>
        </w:rPr>
        <w:t xml:space="preserve">, вони </w:t>
      </w:r>
      <w:proofErr w:type="spellStart"/>
      <w:r w:rsidR="0042614A" w:rsidRPr="00180E1E">
        <w:rPr>
          <w:rFonts w:ascii="Times New Roman" w:hAnsi="Times New Roman"/>
          <w:sz w:val="28"/>
          <w:szCs w:val="28"/>
        </w:rPr>
        <w:t>вплетені</w:t>
      </w:r>
      <w:proofErr w:type="spellEnd"/>
      <w:r w:rsidR="0042614A" w:rsidRPr="00180E1E">
        <w:rPr>
          <w:rFonts w:ascii="Times New Roman" w:hAnsi="Times New Roman"/>
          <w:sz w:val="28"/>
          <w:szCs w:val="28"/>
        </w:rPr>
        <w:t xml:space="preserve"> в </w:t>
      </w:r>
      <w:proofErr w:type="spellStart"/>
      <w:r w:rsidR="0042614A" w:rsidRPr="00180E1E">
        <w:rPr>
          <w:rFonts w:ascii="Times New Roman" w:hAnsi="Times New Roman"/>
          <w:sz w:val="28"/>
          <w:szCs w:val="28"/>
        </w:rPr>
        <w:t>культурну</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свідомість</w:t>
      </w:r>
      <w:proofErr w:type="spellEnd"/>
      <w:r w:rsidR="0042614A" w:rsidRPr="00180E1E">
        <w:rPr>
          <w:rFonts w:ascii="Times New Roman" w:hAnsi="Times New Roman"/>
          <w:sz w:val="28"/>
          <w:szCs w:val="28"/>
        </w:rPr>
        <w:t xml:space="preserve"> кожного, тому </w:t>
      </w:r>
      <w:proofErr w:type="spellStart"/>
      <w:r w:rsidR="0042614A" w:rsidRPr="00180E1E">
        <w:rPr>
          <w:rFonts w:ascii="Times New Roman" w:hAnsi="Times New Roman"/>
          <w:sz w:val="28"/>
          <w:szCs w:val="28"/>
        </w:rPr>
        <w:t>навіть</w:t>
      </w:r>
      <w:proofErr w:type="spellEnd"/>
      <w:r w:rsidR="0042614A" w:rsidRPr="00180E1E">
        <w:rPr>
          <w:rFonts w:ascii="Times New Roman" w:hAnsi="Times New Roman"/>
          <w:sz w:val="28"/>
          <w:szCs w:val="28"/>
        </w:rPr>
        <w:t xml:space="preserve"> невелика </w:t>
      </w:r>
      <w:proofErr w:type="spellStart"/>
      <w:r w:rsidR="0042614A" w:rsidRPr="00180E1E">
        <w:rPr>
          <w:rFonts w:ascii="Times New Roman" w:hAnsi="Times New Roman"/>
          <w:sz w:val="28"/>
          <w:szCs w:val="28"/>
        </w:rPr>
        <w:t>відсилка</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або</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конкретний</w:t>
      </w:r>
      <w:proofErr w:type="spellEnd"/>
      <w:r w:rsidR="0042614A" w:rsidRPr="00180E1E">
        <w:rPr>
          <w:rFonts w:ascii="Times New Roman" w:hAnsi="Times New Roman"/>
          <w:sz w:val="28"/>
          <w:szCs w:val="28"/>
        </w:rPr>
        <w:t xml:space="preserve"> образ </w:t>
      </w:r>
      <w:proofErr w:type="spellStart"/>
      <w:r w:rsidR="0042614A" w:rsidRPr="00180E1E">
        <w:rPr>
          <w:rFonts w:ascii="Times New Roman" w:hAnsi="Times New Roman"/>
          <w:sz w:val="28"/>
          <w:szCs w:val="28"/>
        </w:rPr>
        <w:t>може</w:t>
      </w:r>
      <w:proofErr w:type="spellEnd"/>
      <w:r w:rsidR="0042614A" w:rsidRPr="00180E1E">
        <w:rPr>
          <w:rFonts w:ascii="Times New Roman" w:hAnsi="Times New Roman"/>
          <w:sz w:val="28"/>
          <w:szCs w:val="28"/>
        </w:rPr>
        <w:t xml:space="preserve"> бути легко </w:t>
      </w:r>
      <w:proofErr w:type="spellStart"/>
      <w:r w:rsidR="0042614A" w:rsidRPr="00180E1E">
        <w:rPr>
          <w:rFonts w:ascii="Times New Roman" w:hAnsi="Times New Roman"/>
          <w:sz w:val="28"/>
          <w:szCs w:val="28"/>
        </w:rPr>
        <w:t>впізнаваним</w:t>
      </w:r>
      <w:proofErr w:type="spellEnd"/>
      <w:r w:rsidR="0042614A" w:rsidRPr="00180E1E">
        <w:rPr>
          <w:rFonts w:ascii="Times New Roman" w:hAnsi="Times New Roman"/>
          <w:sz w:val="28"/>
          <w:szCs w:val="28"/>
        </w:rPr>
        <w:t xml:space="preserve"> для </w:t>
      </w:r>
      <w:proofErr w:type="spellStart"/>
      <w:r w:rsidR="0042614A" w:rsidRPr="00180E1E">
        <w:rPr>
          <w:rFonts w:ascii="Times New Roman" w:hAnsi="Times New Roman"/>
          <w:sz w:val="28"/>
          <w:szCs w:val="28"/>
        </w:rPr>
        <w:t>більшості</w:t>
      </w:r>
      <w:proofErr w:type="spellEnd"/>
      <w:r w:rsidR="0042614A" w:rsidRPr="00180E1E">
        <w:rPr>
          <w:rFonts w:ascii="Times New Roman" w:hAnsi="Times New Roman"/>
          <w:sz w:val="28"/>
          <w:szCs w:val="28"/>
        </w:rPr>
        <w:t xml:space="preserve"> й </w:t>
      </w:r>
      <w:proofErr w:type="spellStart"/>
      <w:r w:rsidR="0042614A" w:rsidRPr="00180E1E">
        <w:rPr>
          <w:rFonts w:ascii="Times New Roman" w:hAnsi="Times New Roman"/>
          <w:sz w:val="28"/>
          <w:szCs w:val="28"/>
        </w:rPr>
        <w:t>слугувати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поштовхом</w:t>
      </w:r>
      <w:proofErr w:type="spellEnd"/>
      <w:r w:rsidR="0042614A" w:rsidRPr="00180E1E">
        <w:rPr>
          <w:rFonts w:ascii="Times New Roman" w:hAnsi="Times New Roman"/>
          <w:sz w:val="28"/>
          <w:szCs w:val="28"/>
        </w:rPr>
        <w:t xml:space="preserve"> для </w:t>
      </w:r>
      <w:proofErr w:type="spellStart"/>
      <w:r w:rsidR="0042614A" w:rsidRPr="00180E1E">
        <w:rPr>
          <w:rFonts w:ascii="Times New Roman" w:hAnsi="Times New Roman"/>
          <w:sz w:val="28"/>
          <w:szCs w:val="28"/>
        </w:rPr>
        <w:t>роздумів</w:t>
      </w:r>
      <w:proofErr w:type="spellEnd"/>
      <w:r w:rsidR="0042614A" w:rsidRPr="00180E1E">
        <w:rPr>
          <w:rFonts w:ascii="Times New Roman" w:hAnsi="Times New Roman"/>
          <w:sz w:val="28"/>
          <w:szCs w:val="28"/>
        </w:rPr>
        <w:t xml:space="preserve">. </w:t>
      </w:r>
      <w:r w:rsidR="005946C7" w:rsidRPr="00180E1E">
        <w:rPr>
          <w:rFonts w:ascii="Times New Roman" w:hAnsi="Times New Roman"/>
          <w:sz w:val="28"/>
          <w:szCs w:val="28"/>
          <w:lang w:val="uk-UA"/>
        </w:rPr>
        <w:t>П</w:t>
      </w:r>
      <w:proofErr w:type="spellStart"/>
      <w:r w:rsidR="0042614A" w:rsidRPr="00180E1E">
        <w:rPr>
          <w:rFonts w:ascii="Times New Roman" w:hAnsi="Times New Roman"/>
          <w:sz w:val="28"/>
          <w:szCs w:val="28"/>
        </w:rPr>
        <w:t>ростежи</w:t>
      </w:r>
      <w:r w:rsidR="005946C7" w:rsidRPr="00180E1E">
        <w:rPr>
          <w:rFonts w:ascii="Times New Roman" w:hAnsi="Times New Roman"/>
          <w:sz w:val="28"/>
          <w:szCs w:val="28"/>
          <w:lang w:val="uk-UA"/>
        </w:rPr>
        <w:t>мо</w:t>
      </w:r>
      <w:proofErr w:type="spellEnd"/>
      <w:r w:rsidR="0042614A" w:rsidRPr="00180E1E">
        <w:rPr>
          <w:rFonts w:ascii="Times New Roman" w:hAnsi="Times New Roman"/>
          <w:sz w:val="28"/>
          <w:szCs w:val="28"/>
        </w:rPr>
        <w:t xml:space="preserve">, як автор </w:t>
      </w:r>
      <w:proofErr w:type="spellStart"/>
      <w:r w:rsidR="0042614A" w:rsidRPr="00180E1E">
        <w:rPr>
          <w:rFonts w:ascii="Times New Roman" w:hAnsi="Times New Roman"/>
          <w:sz w:val="28"/>
          <w:szCs w:val="28"/>
        </w:rPr>
        <w:t>вкраплює</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різні</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біблійн</w:t>
      </w:r>
      <w:r w:rsidRPr="00180E1E">
        <w:rPr>
          <w:rFonts w:ascii="Times New Roman" w:hAnsi="Times New Roman"/>
          <w:sz w:val="28"/>
          <w:szCs w:val="28"/>
          <w:lang w:val="uk-UA"/>
        </w:rPr>
        <w:t>ий</w:t>
      </w:r>
      <w:proofErr w:type="spellEnd"/>
      <w:r w:rsidR="0042614A" w:rsidRPr="00180E1E">
        <w:rPr>
          <w:rFonts w:ascii="Times New Roman" w:hAnsi="Times New Roman"/>
          <w:sz w:val="28"/>
          <w:szCs w:val="28"/>
        </w:rPr>
        <w:t xml:space="preserve"> </w:t>
      </w:r>
      <w:proofErr w:type="spellStart"/>
      <w:r w:rsidRPr="00180E1E">
        <w:rPr>
          <w:rFonts w:ascii="Times New Roman" w:hAnsi="Times New Roman"/>
          <w:sz w:val="28"/>
          <w:szCs w:val="28"/>
          <w:lang w:val="uk-UA"/>
        </w:rPr>
        <w:t>інтертекст</w:t>
      </w:r>
      <w:proofErr w:type="spellEnd"/>
      <w:r w:rsidR="0042614A" w:rsidRPr="00180E1E">
        <w:rPr>
          <w:rFonts w:ascii="Times New Roman" w:hAnsi="Times New Roman"/>
          <w:sz w:val="28"/>
          <w:szCs w:val="28"/>
        </w:rPr>
        <w:t xml:space="preserve"> у </w:t>
      </w:r>
      <w:proofErr w:type="spellStart"/>
      <w:r w:rsidR="0042614A" w:rsidRPr="00180E1E">
        <w:rPr>
          <w:rFonts w:ascii="Times New Roman" w:hAnsi="Times New Roman"/>
          <w:sz w:val="28"/>
          <w:szCs w:val="28"/>
        </w:rPr>
        <w:t>свої</w:t>
      </w:r>
      <w:proofErr w:type="spellEnd"/>
      <w:r w:rsidR="0042614A" w:rsidRPr="00180E1E">
        <w:rPr>
          <w:rFonts w:ascii="Times New Roman" w:hAnsi="Times New Roman"/>
          <w:sz w:val="28"/>
          <w:szCs w:val="28"/>
        </w:rPr>
        <w:t xml:space="preserve"> </w:t>
      </w:r>
      <w:r w:rsidRPr="00180E1E">
        <w:rPr>
          <w:rFonts w:ascii="Times New Roman" w:hAnsi="Times New Roman"/>
          <w:sz w:val="28"/>
          <w:szCs w:val="28"/>
          <w:lang w:val="uk-UA"/>
        </w:rPr>
        <w:t>есе</w:t>
      </w:r>
      <w:r w:rsidR="0042614A" w:rsidRPr="00180E1E">
        <w:rPr>
          <w:rFonts w:ascii="Times New Roman" w:hAnsi="Times New Roman"/>
          <w:sz w:val="28"/>
          <w:szCs w:val="28"/>
        </w:rPr>
        <w:t>:</w:t>
      </w:r>
      <w:r w:rsidR="005946C7" w:rsidRPr="00180E1E">
        <w:rPr>
          <w:rFonts w:ascii="Times New Roman" w:hAnsi="Times New Roman"/>
          <w:sz w:val="28"/>
          <w:szCs w:val="28"/>
          <w:lang w:val="uk-UA"/>
        </w:rPr>
        <w:t xml:space="preserve"> </w:t>
      </w:r>
      <w:r w:rsidR="005946C7" w:rsidRPr="00180E1E">
        <w:rPr>
          <w:rFonts w:ascii="Times New Roman" w:hAnsi="Times New Roman"/>
          <w:i/>
          <w:sz w:val="28"/>
          <w:szCs w:val="28"/>
          <w:lang w:val="uk-UA"/>
        </w:rPr>
        <w:t xml:space="preserve">«Натомість </w:t>
      </w:r>
      <w:r w:rsidR="005946C7" w:rsidRPr="00180E1E">
        <w:rPr>
          <w:rFonts w:ascii="Times New Roman" w:hAnsi="Times New Roman"/>
          <w:b/>
          <w:i/>
          <w:sz w:val="28"/>
          <w:szCs w:val="28"/>
          <w:lang w:val="uk-UA"/>
        </w:rPr>
        <w:t>діти — порушуючи біблійний детермінізм — каміння розкидали.</w:t>
      </w:r>
      <w:r w:rsidR="004E4AB7" w:rsidRPr="00180E1E">
        <w:rPr>
          <w:rFonts w:ascii="Times New Roman" w:hAnsi="Times New Roman"/>
          <w:i/>
          <w:sz w:val="28"/>
          <w:szCs w:val="28"/>
          <w:lang w:val="uk-UA"/>
        </w:rPr>
        <w:t xml:space="preserve"> Кидали його, кидалися ним</w:t>
      </w:r>
      <w:r w:rsidR="005946C7" w:rsidRPr="00180E1E">
        <w:rPr>
          <w:rFonts w:ascii="Times New Roman" w:hAnsi="Times New Roman"/>
          <w:i/>
          <w:sz w:val="28"/>
          <w:szCs w:val="28"/>
          <w:lang w:val="uk-UA"/>
        </w:rPr>
        <w:t>»</w:t>
      </w:r>
      <w:r w:rsidR="005946C7" w:rsidRPr="00180E1E">
        <w:rPr>
          <w:rFonts w:ascii="Times New Roman" w:hAnsi="Times New Roman"/>
          <w:sz w:val="28"/>
          <w:szCs w:val="28"/>
          <w:lang w:val="uk-UA"/>
        </w:rPr>
        <w:t xml:space="preserve"> [21, с. 55]; </w:t>
      </w:r>
      <w:r w:rsidR="0042614A" w:rsidRPr="00180E1E">
        <w:rPr>
          <w:rFonts w:ascii="Times New Roman" w:hAnsi="Times New Roman"/>
          <w:i/>
          <w:sz w:val="28"/>
          <w:szCs w:val="28"/>
          <w:lang w:val="uk-UA"/>
        </w:rPr>
        <w:t>«</w:t>
      </w:r>
      <w:r w:rsidR="0042614A" w:rsidRPr="00180E1E">
        <w:rPr>
          <w:rFonts w:ascii="Times New Roman" w:hAnsi="Times New Roman"/>
          <w:b/>
          <w:i/>
          <w:sz w:val="28"/>
          <w:szCs w:val="28"/>
          <w:lang w:val="uk-UA"/>
        </w:rPr>
        <w:t>Історія Давида з Голіафом</w:t>
      </w:r>
      <w:r w:rsidR="0042614A" w:rsidRPr="00180E1E">
        <w:rPr>
          <w:rFonts w:ascii="Times New Roman" w:hAnsi="Times New Roman"/>
          <w:i/>
          <w:sz w:val="28"/>
          <w:szCs w:val="28"/>
          <w:lang w:val="uk-UA"/>
        </w:rPr>
        <w:t xml:space="preserve"> була цілком натуральною. Потенційний кривдник завжди знав, що покривджений може </w:t>
      </w:r>
      <w:r w:rsidR="0042614A" w:rsidRPr="00180E1E">
        <w:rPr>
          <w:rFonts w:ascii="Times New Roman" w:hAnsi="Times New Roman"/>
          <w:i/>
          <w:sz w:val="28"/>
          <w:szCs w:val="28"/>
          <w:lang w:val="uk-UA"/>
        </w:rPr>
        <w:lastRenderedPageBreak/>
        <w:t>вхопити камінь (там казали «плиту») і в цьому сенсі виявитися вправнішим. Усі зважали також на психопатів. І завдяки камінню не боялися здичавілих псів»</w:t>
      </w:r>
      <w:r w:rsidR="005946C7" w:rsidRPr="00180E1E">
        <w:rPr>
          <w:rFonts w:ascii="Times New Roman" w:hAnsi="Times New Roman"/>
          <w:sz w:val="28"/>
          <w:szCs w:val="28"/>
          <w:lang w:val="uk-UA"/>
        </w:rPr>
        <w:t xml:space="preserve"> [21, с</w:t>
      </w:r>
      <w:r w:rsidR="0042614A" w:rsidRPr="00180E1E">
        <w:rPr>
          <w:rFonts w:ascii="Times New Roman" w:hAnsi="Times New Roman"/>
          <w:sz w:val="28"/>
          <w:szCs w:val="28"/>
          <w:lang w:val="uk-UA"/>
        </w:rPr>
        <w:t>. 56]</w:t>
      </w:r>
      <w:r w:rsidR="005946C7" w:rsidRPr="00180E1E">
        <w:rPr>
          <w:rFonts w:ascii="Times New Roman" w:hAnsi="Times New Roman"/>
          <w:sz w:val="28"/>
          <w:szCs w:val="28"/>
          <w:lang w:val="uk-UA"/>
        </w:rPr>
        <w:t xml:space="preserve">. </w:t>
      </w:r>
      <w:r w:rsidR="004E4AB7" w:rsidRPr="00180E1E">
        <w:rPr>
          <w:rFonts w:ascii="Times New Roman" w:hAnsi="Times New Roman"/>
          <w:sz w:val="28"/>
          <w:szCs w:val="28"/>
          <w:lang w:val="uk-UA"/>
        </w:rPr>
        <w:t>Наве</w:t>
      </w:r>
      <w:r w:rsidR="001E3B63" w:rsidRPr="00180E1E">
        <w:rPr>
          <w:rFonts w:ascii="Times New Roman" w:hAnsi="Times New Roman"/>
          <w:sz w:val="28"/>
          <w:szCs w:val="28"/>
          <w:lang w:val="uk-UA"/>
        </w:rPr>
        <w:t>дені уривки</w:t>
      </w:r>
      <w:r w:rsidR="004E4AB7" w:rsidRPr="00180E1E">
        <w:rPr>
          <w:rFonts w:ascii="Times New Roman" w:hAnsi="Times New Roman"/>
          <w:sz w:val="28"/>
          <w:szCs w:val="28"/>
          <w:lang w:val="uk-UA"/>
        </w:rPr>
        <w:t xml:space="preserve"> належать до одного есе, у якому образ каміння є ключовим у розгортанні роздумів. У першому уривку маємо натяк </w:t>
      </w:r>
      <w:r w:rsidR="001E3B63" w:rsidRPr="00180E1E">
        <w:rPr>
          <w:rFonts w:ascii="Times New Roman" w:hAnsi="Times New Roman"/>
          <w:sz w:val="28"/>
          <w:szCs w:val="28"/>
          <w:lang w:val="uk-UA"/>
        </w:rPr>
        <w:t>(у тексті він постає через коментар «пору</w:t>
      </w:r>
      <w:r w:rsidR="00F92595" w:rsidRPr="00180E1E">
        <w:rPr>
          <w:rFonts w:ascii="Times New Roman" w:hAnsi="Times New Roman"/>
          <w:sz w:val="28"/>
          <w:szCs w:val="28"/>
          <w:lang w:val="uk-UA"/>
        </w:rPr>
        <w:t>ш</w:t>
      </w:r>
      <w:r w:rsidR="001E3B63" w:rsidRPr="00180E1E">
        <w:rPr>
          <w:rFonts w:ascii="Times New Roman" w:hAnsi="Times New Roman"/>
          <w:sz w:val="28"/>
          <w:szCs w:val="28"/>
          <w:lang w:val="uk-UA"/>
        </w:rPr>
        <w:t xml:space="preserve">уючи біблійний детермінізм») </w:t>
      </w:r>
      <w:r w:rsidR="004E4AB7" w:rsidRPr="00180E1E">
        <w:rPr>
          <w:rFonts w:ascii="Times New Roman" w:hAnsi="Times New Roman"/>
          <w:sz w:val="28"/>
          <w:szCs w:val="28"/>
          <w:lang w:val="uk-UA"/>
        </w:rPr>
        <w:t>на вислів зі Старого Завіту «</w:t>
      </w:r>
      <w:r w:rsidR="004E4AB7" w:rsidRPr="00180E1E">
        <w:rPr>
          <w:rFonts w:ascii="Times New Roman" w:hAnsi="Times New Roman"/>
          <w:sz w:val="28"/>
          <w:szCs w:val="28"/>
        </w:rPr>
        <w:t xml:space="preserve">Час </w:t>
      </w:r>
      <w:proofErr w:type="spellStart"/>
      <w:r w:rsidR="004E4AB7" w:rsidRPr="00180E1E">
        <w:rPr>
          <w:rFonts w:ascii="Times New Roman" w:hAnsi="Times New Roman"/>
          <w:sz w:val="28"/>
          <w:szCs w:val="28"/>
        </w:rPr>
        <w:t>розкидати</w:t>
      </w:r>
      <w:proofErr w:type="spellEnd"/>
      <w:r w:rsidR="004E4AB7" w:rsidRPr="00180E1E">
        <w:rPr>
          <w:rFonts w:ascii="Times New Roman" w:hAnsi="Times New Roman"/>
          <w:sz w:val="28"/>
          <w:szCs w:val="28"/>
        </w:rPr>
        <w:t xml:space="preserve"> і час </w:t>
      </w:r>
      <w:proofErr w:type="spellStart"/>
      <w:r w:rsidR="004E4AB7" w:rsidRPr="00180E1E">
        <w:rPr>
          <w:rFonts w:ascii="Times New Roman" w:hAnsi="Times New Roman"/>
          <w:sz w:val="28"/>
          <w:szCs w:val="28"/>
        </w:rPr>
        <w:t>збирати</w:t>
      </w:r>
      <w:proofErr w:type="spellEnd"/>
      <w:r w:rsidR="004E4AB7" w:rsidRPr="00180E1E">
        <w:rPr>
          <w:rFonts w:ascii="Times New Roman" w:hAnsi="Times New Roman"/>
          <w:sz w:val="28"/>
          <w:szCs w:val="28"/>
        </w:rPr>
        <w:t xml:space="preserve"> </w:t>
      </w:r>
      <w:proofErr w:type="spellStart"/>
      <w:r w:rsidR="004E4AB7" w:rsidRPr="00180E1E">
        <w:rPr>
          <w:rFonts w:ascii="Times New Roman" w:hAnsi="Times New Roman"/>
          <w:sz w:val="28"/>
          <w:szCs w:val="28"/>
        </w:rPr>
        <w:t>каміння</w:t>
      </w:r>
      <w:proofErr w:type="spellEnd"/>
      <w:r w:rsidR="004E4AB7" w:rsidRPr="00180E1E">
        <w:rPr>
          <w:rFonts w:ascii="Times New Roman" w:hAnsi="Times New Roman"/>
          <w:sz w:val="28"/>
          <w:szCs w:val="28"/>
        </w:rPr>
        <w:t>»</w:t>
      </w:r>
      <w:r w:rsidR="004E4AB7" w:rsidRPr="00180E1E">
        <w:rPr>
          <w:rFonts w:ascii="Times New Roman" w:hAnsi="Times New Roman"/>
          <w:sz w:val="28"/>
          <w:szCs w:val="28"/>
          <w:lang w:val="uk-UA"/>
        </w:rPr>
        <w:t xml:space="preserve">, який означає, що на все є свій час. </w:t>
      </w:r>
      <w:r w:rsidR="00E51BBB" w:rsidRPr="00180E1E">
        <w:rPr>
          <w:rFonts w:ascii="Times New Roman" w:hAnsi="Times New Roman"/>
          <w:sz w:val="28"/>
          <w:szCs w:val="28"/>
          <w:lang w:val="uk-UA"/>
        </w:rPr>
        <w:t>У другому уривку згадано біблійну історію про перемогу Давида над підступним Голіафом. Паралелі біблійних сюжетів і життєвих історій</w:t>
      </w:r>
      <w:r w:rsidR="00F92595" w:rsidRPr="00180E1E">
        <w:rPr>
          <w:rFonts w:ascii="Times New Roman" w:hAnsi="Times New Roman"/>
          <w:sz w:val="28"/>
          <w:szCs w:val="28"/>
          <w:lang w:val="uk-UA"/>
        </w:rPr>
        <w:t xml:space="preserve"> надають глибини роздумам автора</w:t>
      </w:r>
      <w:r w:rsidR="009E4CC9" w:rsidRPr="00180E1E">
        <w:rPr>
          <w:rFonts w:ascii="Times New Roman" w:hAnsi="Times New Roman"/>
          <w:sz w:val="28"/>
          <w:szCs w:val="28"/>
          <w:lang w:val="uk-UA"/>
        </w:rPr>
        <w:t xml:space="preserve"> про пізнання світу дитиною</w:t>
      </w:r>
      <w:r w:rsidR="00F92595" w:rsidRPr="00180E1E">
        <w:rPr>
          <w:rFonts w:ascii="Times New Roman" w:hAnsi="Times New Roman"/>
          <w:sz w:val="28"/>
          <w:szCs w:val="28"/>
          <w:lang w:val="uk-UA"/>
        </w:rPr>
        <w:t>.</w:t>
      </w:r>
    </w:p>
    <w:p w14:paraId="749ECD8E" w14:textId="77777777" w:rsidR="00B9169F" w:rsidRPr="00180E1E" w:rsidRDefault="00664CAE"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Джерелом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в есе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також стають </w:t>
      </w:r>
      <w:r w:rsidRPr="00180E1E">
        <w:rPr>
          <w:rFonts w:ascii="Times New Roman" w:hAnsi="Times New Roman"/>
          <w:b/>
          <w:sz w:val="28"/>
          <w:szCs w:val="28"/>
          <w:lang w:val="uk-UA"/>
        </w:rPr>
        <w:t>латинські крилаті вислови</w:t>
      </w:r>
      <w:r w:rsidRPr="00180E1E">
        <w:rPr>
          <w:rFonts w:ascii="Times New Roman" w:hAnsi="Times New Roman"/>
          <w:sz w:val="28"/>
          <w:szCs w:val="28"/>
          <w:lang w:val="uk-UA"/>
        </w:rPr>
        <w:t>, наприклад назви окремих текстів «</w:t>
      </w:r>
      <w:r w:rsidRPr="00180E1E">
        <w:rPr>
          <w:rFonts w:ascii="Times New Roman" w:hAnsi="Times New Roman"/>
          <w:i/>
          <w:sz w:val="28"/>
          <w:szCs w:val="28"/>
          <w:lang w:val="uk-UA" w:eastAsia="en-US"/>
        </w:rPr>
        <w:t>А</w:t>
      </w:r>
      <w:proofErr w:type="spellStart"/>
      <w:r w:rsidRPr="00180E1E">
        <w:rPr>
          <w:rFonts w:ascii="Times New Roman" w:hAnsi="Times New Roman"/>
          <w:i/>
          <w:sz w:val="28"/>
          <w:szCs w:val="28"/>
          <w:lang w:val="en-US" w:eastAsia="en-US"/>
        </w:rPr>
        <w:t>ltius</w:t>
      </w:r>
      <w:proofErr w:type="spellEnd"/>
      <w:r w:rsidRPr="00180E1E">
        <w:rPr>
          <w:rFonts w:ascii="Times New Roman" w:hAnsi="Times New Roman"/>
          <w:i/>
          <w:sz w:val="28"/>
          <w:szCs w:val="28"/>
          <w:lang w:val="uk-UA" w:eastAsia="en-US"/>
        </w:rPr>
        <w:t xml:space="preserve">, </w:t>
      </w:r>
      <w:proofErr w:type="spellStart"/>
      <w:r w:rsidRPr="00180E1E">
        <w:rPr>
          <w:rFonts w:ascii="Times New Roman" w:hAnsi="Times New Roman"/>
          <w:i/>
          <w:sz w:val="28"/>
          <w:szCs w:val="28"/>
          <w:lang w:val="en-US" w:eastAsia="en-US"/>
        </w:rPr>
        <w:t>forti</w:t>
      </w:r>
      <w:proofErr w:type="spellEnd"/>
      <w:r w:rsidRPr="00180E1E">
        <w:rPr>
          <w:rFonts w:ascii="Times New Roman" w:hAnsi="Times New Roman"/>
          <w:i/>
          <w:sz w:val="28"/>
          <w:szCs w:val="28"/>
          <w:lang w:val="uk-UA" w:eastAsia="en-US"/>
        </w:rPr>
        <w:t>и</w:t>
      </w:r>
      <w:r w:rsidRPr="00180E1E">
        <w:rPr>
          <w:rFonts w:ascii="Times New Roman" w:hAnsi="Times New Roman"/>
          <w:i/>
          <w:sz w:val="28"/>
          <w:szCs w:val="28"/>
          <w:lang w:val="en-US" w:eastAsia="en-US"/>
        </w:rPr>
        <w:t>s</w:t>
      </w:r>
      <w:r w:rsidRPr="00180E1E">
        <w:rPr>
          <w:rFonts w:ascii="Times New Roman" w:hAnsi="Times New Roman"/>
          <w:i/>
          <w:sz w:val="28"/>
          <w:szCs w:val="28"/>
          <w:lang w:val="uk-UA" w:eastAsia="en-US"/>
        </w:rPr>
        <w:t>?</w:t>
      </w:r>
      <w:r w:rsidRPr="00180E1E">
        <w:rPr>
          <w:rFonts w:ascii="Times New Roman" w:hAnsi="Times New Roman"/>
          <w:sz w:val="28"/>
          <w:szCs w:val="28"/>
          <w:lang w:val="uk-UA"/>
        </w:rPr>
        <w:t>», «</w:t>
      </w:r>
      <w:r w:rsidRPr="00180E1E">
        <w:rPr>
          <w:rFonts w:ascii="Times New Roman" w:hAnsi="Times New Roman"/>
          <w:i/>
          <w:sz w:val="28"/>
          <w:szCs w:val="28"/>
          <w:lang w:val="en-US"/>
        </w:rPr>
        <w:t>Pro</w:t>
      </w:r>
      <w:r w:rsidRPr="002D6E1B">
        <w:rPr>
          <w:rFonts w:ascii="Times New Roman" w:hAnsi="Times New Roman"/>
          <w:i/>
          <w:sz w:val="28"/>
          <w:szCs w:val="28"/>
          <w:lang w:val="uk-UA"/>
        </w:rPr>
        <w:t xml:space="preserve"> </w:t>
      </w:r>
      <w:r w:rsidRPr="00180E1E">
        <w:rPr>
          <w:rFonts w:ascii="Times New Roman" w:hAnsi="Times New Roman"/>
          <w:i/>
          <w:sz w:val="28"/>
          <w:szCs w:val="28"/>
          <w:lang w:val="en-US"/>
        </w:rPr>
        <w:t>forma</w:t>
      </w:r>
      <w:r w:rsidRPr="00180E1E">
        <w:rPr>
          <w:rFonts w:ascii="Times New Roman" w:hAnsi="Times New Roman"/>
          <w:sz w:val="28"/>
          <w:szCs w:val="28"/>
          <w:lang w:val="uk-UA"/>
        </w:rPr>
        <w:t>»</w:t>
      </w:r>
      <w:r w:rsidR="00C67509" w:rsidRPr="00180E1E">
        <w:rPr>
          <w:rFonts w:ascii="Times New Roman" w:hAnsi="Times New Roman"/>
          <w:sz w:val="28"/>
          <w:szCs w:val="28"/>
          <w:lang w:val="uk-UA"/>
        </w:rPr>
        <w:t xml:space="preserve">, які </w:t>
      </w:r>
      <w:r w:rsidRPr="00180E1E">
        <w:rPr>
          <w:rFonts w:ascii="Times New Roman" w:hAnsi="Times New Roman"/>
          <w:sz w:val="28"/>
          <w:szCs w:val="28"/>
          <w:lang w:val="uk-UA"/>
        </w:rPr>
        <w:t xml:space="preserve">зазнають переосмислення, бо автор </w:t>
      </w:r>
      <w:r w:rsidR="00C67509" w:rsidRPr="00180E1E">
        <w:rPr>
          <w:rFonts w:ascii="Times New Roman" w:hAnsi="Times New Roman"/>
          <w:sz w:val="28"/>
          <w:szCs w:val="28"/>
          <w:lang w:val="uk-UA"/>
        </w:rPr>
        <w:t xml:space="preserve">обіграє або їх форму, або зміст. </w:t>
      </w:r>
    </w:p>
    <w:p w14:paraId="0B40A777" w14:textId="77777777" w:rsidR="009E4CC9" w:rsidRPr="00180E1E" w:rsidRDefault="009E4CC9"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rPr>
        <w:t>Подекуди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інтертекст</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має</w:t>
      </w:r>
      <w:proofErr w:type="spellEnd"/>
      <w:r w:rsidRPr="00180E1E">
        <w:rPr>
          <w:rFonts w:ascii="Times New Roman" w:hAnsi="Times New Roman"/>
          <w:sz w:val="28"/>
          <w:szCs w:val="28"/>
        </w:rPr>
        <w:t xml:space="preserve"> </w:t>
      </w:r>
      <w:proofErr w:type="spellStart"/>
      <w:r w:rsidRPr="00180E1E">
        <w:rPr>
          <w:rFonts w:ascii="Times New Roman" w:hAnsi="Times New Roman"/>
          <w:b/>
          <w:sz w:val="28"/>
          <w:szCs w:val="28"/>
        </w:rPr>
        <w:t>фольклорн</w:t>
      </w:r>
      <w:proofErr w:type="spellEnd"/>
      <w:r w:rsidR="00664CAE" w:rsidRPr="00180E1E">
        <w:rPr>
          <w:rFonts w:ascii="Times New Roman" w:hAnsi="Times New Roman"/>
          <w:b/>
          <w:sz w:val="28"/>
          <w:szCs w:val="28"/>
          <w:lang w:val="uk-UA"/>
        </w:rPr>
        <w:t>е</w:t>
      </w:r>
      <w:r w:rsidRPr="00180E1E">
        <w:rPr>
          <w:rFonts w:ascii="Times New Roman" w:hAnsi="Times New Roman"/>
          <w:b/>
          <w:sz w:val="28"/>
          <w:szCs w:val="28"/>
        </w:rPr>
        <w:t xml:space="preserve"> </w:t>
      </w:r>
      <w:r w:rsidR="00664CAE" w:rsidRPr="00180E1E">
        <w:rPr>
          <w:rFonts w:ascii="Times New Roman" w:hAnsi="Times New Roman"/>
          <w:b/>
          <w:sz w:val="28"/>
          <w:szCs w:val="28"/>
          <w:lang w:val="uk-UA"/>
        </w:rPr>
        <w:t>походження</w:t>
      </w:r>
      <w:r w:rsidRPr="00180E1E">
        <w:rPr>
          <w:rFonts w:ascii="Times New Roman" w:hAnsi="Times New Roman"/>
          <w:sz w:val="28"/>
          <w:szCs w:val="28"/>
          <w:lang w:val="uk-UA"/>
        </w:rPr>
        <w:t>, зокрема автор вводить прислів’я і приказки:</w:t>
      </w:r>
      <w:r w:rsidRPr="00180E1E">
        <w:rPr>
          <w:rFonts w:ascii="Times New Roman" w:hAnsi="Times New Roman"/>
          <w:sz w:val="28"/>
          <w:szCs w:val="28"/>
        </w:rPr>
        <w:t xml:space="preserve"> </w:t>
      </w:r>
      <w:r w:rsidRPr="00180E1E">
        <w:rPr>
          <w:rFonts w:ascii="Times New Roman" w:hAnsi="Times New Roman"/>
          <w:i/>
          <w:sz w:val="28"/>
          <w:szCs w:val="28"/>
        </w:rPr>
        <w:t xml:space="preserve">«Брали </w:t>
      </w:r>
      <w:proofErr w:type="spellStart"/>
      <w:r w:rsidRPr="00180E1E">
        <w:rPr>
          <w:rFonts w:ascii="Times New Roman" w:hAnsi="Times New Roman"/>
          <w:i/>
          <w:sz w:val="28"/>
          <w:szCs w:val="28"/>
        </w:rPr>
        <w:t>багато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каміння</w:t>
      </w:r>
      <w:proofErr w:type="spellEnd"/>
      <w:r w:rsidRPr="00180E1E">
        <w:rPr>
          <w:rFonts w:ascii="Times New Roman" w:hAnsi="Times New Roman"/>
          <w:i/>
          <w:sz w:val="28"/>
          <w:szCs w:val="28"/>
        </w:rPr>
        <w:t xml:space="preserve"> в руки, ставали </w:t>
      </w:r>
      <w:proofErr w:type="spellStart"/>
      <w:r w:rsidRPr="00180E1E">
        <w:rPr>
          <w:rFonts w:ascii="Times New Roman" w:hAnsi="Times New Roman"/>
          <w:i/>
          <w:sz w:val="28"/>
          <w:szCs w:val="28"/>
        </w:rPr>
        <w:t>купкою</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всі</w:t>
      </w:r>
      <w:proofErr w:type="spellEnd"/>
      <w:r w:rsidRPr="00180E1E">
        <w:rPr>
          <w:rFonts w:ascii="Times New Roman" w:hAnsi="Times New Roman"/>
          <w:i/>
          <w:sz w:val="28"/>
          <w:szCs w:val="28"/>
        </w:rPr>
        <w:t xml:space="preserve"> разом </w:t>
      </w:r>
      <w:proofErr w:type="spellStart"/>
      <w:r w:rsidRPr="00180E1E">
        <w:rPr>
          <w:rFonts w:ascii="Times New Roman" w:hAnsi="Times New Roman"/>
          <w:i/>
          <w:sz w:val="28"/>
          <w:szCs w:val="28"/>
        </w:rPr>
        <w:t>підкидали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свої</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камінці</w:t>
      </w:r>
      <w:proofErr w:type="spellEnd"/>
      <w:r w:rsidRPr="00180E1E">
        <w:rPr>
          <w:rFonts w:ascii="Times New Roman" w:hAnsi="Times New Roman"/>
          <w:i/>
          <w:sz w:val="28"/>
          <w:szCs w:val="28"/>
        </w:rPr>
        <w:t xml:space="preserve"> до неба, </w:t>
      </w:r>
      <w:proofErr w:type="spellStart"/>
      <w:r w:rsidRPr="00180E1E">
        <w:rPr>
          <w:rFonts w:ascii="Times New Roman" w:hAnsi="Times New Roman"/>
          <w:i/>
          <w:sz w:val="28"/>
          <w:szCs w:val="28"/>
        </w:rPr>
        <w:t>встигали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обнятися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пригнути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голови</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промовити</w:t>
      </w:r>
      <w:proofErr w:type="spellEnd"/>
      <w:r w:rsidRPr="00180E1E">
        <w:rPr>
          <w:rFonts w:ascii="Times New Roman" w:hAnsi="Times New Roman"/>
          <w:i/>
          <w:sz w:val="28"/>
          <w:szCs w:val="28"/>
        </w:rPr>
        <w:t xml:space="preserve">: </w:t>
      </w:r>
      <w:r w:rsidRPr="00180E1E">
        <w:rPr>
          <w:rFonts w:ascii="Times New Roman" w:hAnsi="Times New Roman"/>
          <w:b/>
          <w:i/>
          <w:sz w:val="28"/>
          <w:szCs w:val="28"/>
        </w:rPr>
        <w:t xml:space="preserve">«На кого Бог </w:t>
      </w:r>
      <w:proofErr w:type="spellStart"/>
      <w:r w:rsidRPr="00180E1E">
        <w:rPr>
          <w:rFonts w:ascii="Times New Roman" w:hAnsi="Times New Roman"/>
          <w:b/>
          <w:i/>
          <w:sz w:val="28"/>
          <w:szCs w:val="28"/>
        </w:rPr>
        <w:t>пошле</w:t>
      </w:r>
      <w:proofErr w:type="spellEnd"/>
      <w:r w:rsidRPr="00180E1E">
        <w:rPr>
          <w:rFonts w:ascii="Times New Roman" w:hAnsi="Times New Roman"/>
          <w:b/>
          <w:i/>
          <w:sz w:val="28"/>
          <w:szCs w:val="28"/>
        </w:rPr>
        <w:t>»</w:t>
      </w:r>
      <w:r w:rsidRPr="00180E1E">
        <w:rPr>
          <w:rFonts w:ascii="Times New Roman" w:hAnsi="Times New Roman"/>
          <w:i/>
          <w:sz w:val="28"/>
          <w:szCs w:val="28"/>
        </w:rPr>
        <w:t xml:space="preserve">» </w:t>
      </w:r>
      <w:r w:rsidRPr="00180E1E">
        <w:rPr>
          <w:rFonts w:ascii="Times New Roman" w:hAnsi="Times New Roman"/>
          <w:sz w:val="28"/>
          <w:szCs w:val="28"/>
        </w:rPr>
        <w:t>[21, с. 56].</w:t>
      </w:r>
      <w:r w:rsidRPr="00180E1E">
        <w:rPr>
          <w:rFonts w:ascii="Times New Roman" w:hAnsi="Times New Roman"/>
          <w:sz w:val="28"/>
          <w:szCs w:val="28"/>
          <w:lang w:val="uk-UA"/>
        </w:rPr>
        <w:t xml:space="preserve"> Есе «</w:t>
      </w:r>
      <w:proofErr w:type="spellStart"/>
      <w:r w:rsidRPr="00180E1E">
        <w:rPr>
          <w:rFonts w:ascii="Times New Roman" w:hAnsi="Times New Roman"/>
          <w:sz w:val="28"/>
          <w:szCs w:val="28"/>
          <w:lang w:val="uk-UA"/>
        </w:rPr>
        <w:t>Altius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fortius</w:t>
      </w:r>
      <w:proofErr w:type="spellEnd"/>
      <w:r w:rsidRPr="00180E1E">
        <w:rPr>
          <w:rFonts w:ascii="Times New Roman" w:hAnsi="Times New Roman"/>
          <w:sz w:val="28"/>
          <w:szCs w:val="28"/>
          <w:lang w:val="uk-UA"/>
        </w:rPr>
        <w:t xml:space="preserve">?», у якому згадана дитяча гра, спонукає читача розтлумачити символ </w:t>
      </w:r>
      <w:proofErr w:type="spellStart"/>
      <w:r w:rsidRPr="00180E1E">
        <w:rPr>
          <w:rFonts w:ascii="Times New Roman" w:hAnsi="Times New Roman"/>
          <w:sz w:val="28"/>
          <w:szCs w:val="28"/>
          <w:lang w:val="uk-UA"/>
        </w:rPr>
        <w:t>каменя</w:t>
      </w:r>
      <w:proofErr w:type="spellEnd"/>
      <w:r w:rsidRPr="00180E1E">
        <w:rPr>
          <w:rFonts w:ascii="Times New Roman" w:hAnsi="Times New Roman"/>
          <w:sz w:val="28"/>
          <w:szCs w:val="28"/>
          <w:lang w:val="uk-UA"/>
        </w:rPr>
        <w:t xml:space="preserve"> як певного баланс між зусиллями людини та впливом зовнішніх обставин. Вислів «На кого Бог </w:t>
      </w:r>
      <w:proofErr w:type="spellStart"/>
      <w:r w:rsidRPr="00180E1E">
        <w:rPr>
          <w:rFonts w:ascii="Times New Roman" w:hAnsi="Times New Roman"/>
          <w:sz w:val="28"/>
          <w:szCs w:val="28"/>
          <w:lang w:val="uk-UA"/>
        </w:rPr>
        <w:t>пошле</w:t>
      </w:r>
      <w:proofErr w:type="spellEnd"/>
      <w:r w:rsidRPr="00180E1E">
        <w:rPr>
          <w:rFonts w:ascii="Times New Roman" w:hAnsi="Times New Roman"/>
          <w:sz w:val="28"/>
          <w:szCs w:val="28"/>
          <w:lang w:val="uk-UA"/>
        </w:rPr>
        <w:t xml:space="preserve">» корелює з  назвою, що означає «Вищий, сильніший?», яка ставить під сумнів, чи дійсно в житті все вирішує людина. </w:t>
      </w:r>
    </w:p>
    <w:p w14:paraId="4A6542D7" w14:textId="77777777" w:rsidR="009E4CC9" w:rsidRPr="00180E1E" w:rsidRDefault="009E4CC9"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w:t>
      </w:r>
      <w:r w:rsidR="006D720E" w:rsidRPr="00180E1E">
        <w:rPr>
          <w:rFonts w:ascii="Times New Roman" w:hAnsi="Times New Roman"/>
          <w:sz w:val="28"/>
          <w:szCs w:val="28"/>
          <w:lang w:val="uk-UA"/>
        </w:rPr>
        <w:t>згаданому</w:t>
      </w:r>
      <w:r w:rsidRPr="00180E1E">
        <w:rPr>
          <w:rFonts w:ascii="Times New Roman" w:hAnsi="Times New Roman"/>
          <w:sz w:val="28"/>
          <w:szCs w:val="28"/>
          <w:lang w:val="uk-UA"/>
        </w:rPr>
        <w:t xml:space="preserve"> есе спостерігаємо</w:t>
      </w:r>
      <w:r w:rsidR="006D720E" w:rsidRPr="00180E1E">
        <w:rPr>
          <w:rFonts w:ascii="Times New Roman" w:hAnsi="Times New Roman"/>
          <w:sz w:val="28"/>
          <w:szCs w:val="28"/>
          <w:lang w:val="uk-UA"/>
        </w:rPr>
        <w:t xml:space="preserve"> ще одне</w:t>
      </w:r>
      <w:r w:rsidRPr="00180E1E">
        <w:rPr>
          <w:rFonts w:ascii="Times New Roman" w:hAnsi="Times New Roman"/>
          <w:sz w:val="28"/>
          <w:szCs w:val="28"/>
          <w:lang w:val="uk-UA"/>
        </w:rPr>
        <w:t xml:space="preserve"> прислів’я</w:t>
      </w:r>
      <w:r w:rsidR="006D720E" w:rsidRPr="00180E1E">
        <w:rPr>
          <w:rFonts w:ascii="Times New Roman" w:hAnsi="Times New Roman"/>
          <w:sz w:val="28"/>
          <w:szCs w:val="28"/>
          <w:lang w:val="uk-UA"/>
        </w:rPr>
        <w:t>, трансформоване відповідно до змісту оповіді</w:t>
      </w:r>
      <w:r w:rsidRPr="00180E1E">
        <w:rPr>
          <w:rFonts w:ascii="Times New Roman" w:hAnsi="Times New Roman"/>
          <w:sz w:val="28"/>
          <w:szCs w:val="28"/>
          <w:lang w:val="uk-UA"/>
        </w:rPr>
        <w:t xml:space="preserve">: </w:t>
      </w:r>
      <w:r w:rsidRPr="00180E1E">
        <w:rPr>
          <w:rFonts w:ascii="Times New Roman" w:hAnsi="Times New Roman"/>
          <w:i/>
          <w:sz w:val="28"/>
          <w:szCs w:val="28"/>
          <w:lang w:val="uk-UA"/>
        </w:rPr>
        <w:t xml:space="preserve">«Відповідно, і погляд був таким, що нічого поганого навіть не збиралося статися. </w:t>
      </w:r>
      <w:r w:rsidRPr="00180E1E">
        <w:rPr>
          <w:rFonts w:ascii="Times New Roman" w:hAnsi="Times New Roman"/>
          <w:b/>
          <w:i/>
          <w:sz w:val="28"/>
          <w:szCs w:val="28"/>
          <w:lang w:val="uk-UA"/>
        </w:rPr>
        <w:t>Камінь око точить</w:t>
      </w:r>
      <w:r w:rsidRPr="00180E1E">
        <w:rPr>
          <w:rFonts w:ascii="Times New Roman" w:hAnsi="Times New Roman"/>
          <w:i/>
          <w:sz w:val="28"/>
          <w:szCs w:val="28"/>
          <w:lang w:val="uk-UA"/>
        </w:rPr>
        <w:t xml:space="preserve">» </w:t>
      </w:r>
      <w:r w:rsidRPr="00180E1E">
        <w:rPr>
          <w:rFonts w:ascii="Times New Roman" w:hAnsi="Times New Roman"/>
          <w:sz w:val="28"/>
          <w:szCs w:val="28"/>
          <w:lang w:val="uk-UA"/>
        </w:rPr>
        <w:t xml:space="preserve">[21, с. 57]. У цьому випадку уважний читач може провести паралель між прислів’ям «вода камінь точить» та видозміненим виразом з тексту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p>
    <w:p w14:paraId="29C21E4E" w14:textId="77777777" w:rsidR="009E4CC9" w:rsidRPr="00180E1E" w:rsidRDefault="009E4CC9"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Подекуди автор використовує </w:t>
      </w:r>
      <w:r w:rsidRPr="00180E1E">
        <w:rPr>
          <w:rFonts w:ascii="Times New Roman" w:hAnsi="Times New Roman"/>
          <w:b/>
          <w:sz w:val="28"/>
          <w:szCs w:val="28"/>
          <w:lang w:val="uk-UA"/>
        </w:rPr>
        <w:t>сучасний фольклор</w:t>
      </w:r>
      <w:r w:rsidRPr="00180E1E">
        <w:rPr>
          <w:rFonts w:ascii="Times New Roman" w:hAnsi="Times New Roman"/>
          <w:sz w:val="28"/>
          <w:szCs w:val="28"/>
          <w:lang w:val="uk-UA"/>
        </w:rPr>
        <w:t>: «</w:t>
      </w:r>
      <w:r w:rsidRPr="00180E1E">
        <w:rPr>
          <w:rFonts w:ascii="Times New Roman" w:hAnsi="Times New Roman"/>
          <w:i/>
          <w:sz w:val="28"/>
          <w:szCs w:val="28"/>
          <w:lang w:val="uk-UA"/>
        </w:rPr>
        <w:t xml:space="preserve">Щоби мутації мутилися, потрібно багато того, що люди називають злом, бідою, нищенням, забуттям, смертними гріхами, загрозами і несприятливими умовами існування. &lt;…&gt; Як написано на однім мурі: </w:t>
      </w:r>
      <w:r w:rsidRPr="00180E1E">
        <w:rPr>
          <w:rFonts w:ascii="Times New Roman" w:hAnsi="Times New Roman"/>
          <w:b/>
          <w:i/>
          <w:sz w:val="28"/>
          <w:szCs w:val="28"/>
          <w:lang w:val="uk-UA"/>
        </w:rPr>
        <w:t>кури, бухай, рожай дебілів</w:t>
      </w:r>
      <w:r w:rsidRPr="00180E1E">
        <w:rPr>
          <w:rFonts w:ascii="Times New Roman" w:hAnsi="Times New Roman"/>
          <w:i/>
          <w:sz w:val="28"/>
          <w:szCs w:val="28"/>
          <w:lang w:val="uk-UA"/>
        </w:rPr>
        <w:t>. Пишемо собою надлюдський епос»</w:t>
      </w:r>
      <w:r w:rsidRPr="00180E1E">
        <w:rPr>
          <w:lang w:val="uk-UA"/>
        </w:rPr>
        <w:t xml:space="preserve"> </w:t>
      </w:r>
      <w:r w:rsidRPr="00180E1E">
        <w:rPr>
          <w:rFonts w:ascii="Times New Roman" w:hAnsi="Times New Roman"/>
          <w:sz w:val="28"/>
          <w:szCs w:val="28"/>
          <w:lang w:val="uk-UA"/>
        </w:rPr>
        <w:t xml:space="preserve">[21, с. 81]. Ця фраза за стилістикою контрастує з попереднім </w:t>
      </w:r>
      <w:r w:rsidRPr="00180E1E">
        <w:rPr>
          <w:rFonts w:ascii="Times New Roman" w:hAnsi="Times New Roman"/>
          <w:sz w:val="28"/>
          <w:szCs w:val="28"/>
          <w:lang w:val="uk-UA"/>
        </w:rPr>
        <w:lastRenderedPageBreak/>
        <w:t xml:space="preserve">контекстом і набуває саркастичного звучання, що загострює </w:t>
      </w:r>
      <w:proofErr w:type="spellStart"/>
      <w:r w:rsidRPr="00180E1E">
        <w:rPr>
          <w:rFonts w:ascii="Times New Roman" w:hAnsi="Times New Roman"/>
          <w:sz w:val="28"/>
          <w:szCs w:val="28"/>
          <w:lang w:val="uk-UA"/>
        </w:rPr>
        <w:t>екзистенційні</w:t>
      </w:r>
      <w:proofErr w:type="spellEnd"/>
      <w:r w:rsidRPr="00180E1E">
        <w:rPr>
          <w:rFonts w:ascii="Times New Roman" w:hAnsi="Times New Roman"/>
          <w:sz w:val="28"/>
          <w:szCs w:val="28"/>
          <w:lang w:val="uk-UA"/>
        </w:rPr>
        <w:t xml:space="preserve"> роздуми. </w:t>
      </w:r>
    </w:p>
    <w:p w14:paraId="171154E7" w14:textId="77777777" w:rsidR="006D720E" w:rsidRPr="00180E1E" w:rsidRDefault="009E4CC9" w:rsidP="00E63132">
      <w:pPr>
        <w:spacing w:after="0" w:line="360" w:lineRule="auto"/>
        <w:ind w:firstLine="709"/>
        <w:jc w:val="both"/>
        <w:rPr>
          <w:rFonts w:ascii="Times New Roman" w:hAnsi="Times New Roman"/>
          <w:sz w:val="28"/>
          <w:szCs w:val="28"/>
          <w:lang w:val="uk-UA"/>
        </w:rPr>
      </w:pPr>
      <w:r w:rsidRPr="002D6E1B">
        <w:rPr>
          <w:rFonts w:ascii="Times New Roman" w:hAnsi="Times New Roman"/>
          <w:b/>
          <w:sz w:val="28"/>
          <w:szCs w:val="28"/>
          <w:lang w:val="uk-UA"/>
        </w:rPr>
        <w:t>Живопис</w:t>
      </w:r>
      <w:r w:rsidR="0042614A" w:rsidRPr="002D6E1B">
        <w:rPr>
          <w:rFonts w:ascii="Times New Roman" w:hAnsi="Times New Roman"/>
          <w:b/>
          <w:sz w:val="28"/>
          <w:szCs w:val="28"/>
          <w:lang w:val="uk-UA"/>
        </w:rPr>
        <w:t>, музика та кіно</w:t>
      </w:r>
      <w:r w:rsidR="0042614A" w:rsidRPr="002D6E1B">
        <w:rPr>
          <w:rFonts w:ascii="Times New Roman" w:hAnsi="Times New Roman"/>
          <w:sz w:val="28"/>
          <w:szCs w:val="28"/>
          <w:lang w:val="uk-UA"/>
        </w:rPr>
        <w:t xml:space="preserve"> теж можуть слугувати джерелами для виявлення </w:t>
      </w:r>
      <w:proofErr w:type="spellStart"/>
      <w:r w:rsidR="0042614A" w:rsidRPr="002D6E1B">
        <w:rPr>
          <w:rFonts w:ascii="Times New Roman" w:hAnsi="Times New Roman"/>
          <w:sz w:val="28"/>
          <w:szCs w:val="28"/>
          <w:lang w:val="uk-UA"/>
        </w:rPr>
        <w:t>інтертекстуально</w:t>
      </w:r>
      <w:r w:rsidRPr="00180E1E">
        <w:rPr>
          <w:rFonts w:ascii="Times New Roman" w:hAnsi="Times New Roman"/>
          <w:sz w:val="28"/>
          <w:szCs w:val="28"/>
          <w:lang w:val="uk-UA"/>
        </w:rPr>
        <w:t>ї</w:t>
      </w:r>
      <w:proofErr w:type="spellEnd"/>
      <w:r w:rsidRPr="00180E1E">
        <w:rPr>
          <w:rFonts w:ascii="Times New Roman" w:hAnsi="Times New Roman"/>
          <w:sz w:val="28"/>
          <w:szCs w:val="28"/>
          <w:lang w:val="uk-UA"/>
        </w:rPr>
        <w:t xml:space="preserve"> взаємодії</w:t>
      </w:r>
      <w:r w:rsidR="0042614A" w:rsidRPr="002D6E1B">
        <w:rPr>
          <w:rFonts w:ascii="Times New Roman" w:hAnsi="Times New Roman"/>
          <w:sz w:val="28"/>
          <w:szCs w:val="28"/>
          <w:lang w:val="uk-UA"/>
        </w:rPr>
        <w:t xml:space="preserve">, адже вони можуть допомагати розкривати складні філософські чи соціальні теми. </w:t>
      </w:r>
      <w:proofErr w:type="spellStart"/>
      <w:r w:rsidR="0042614A" w:rsidRPr="00180E1E">
        <w:rPr>
          <w:rFonts w:ascii="Times New Roman" w:hAnsi="Times New Roman"/>
          <w:sz w:val="28"/>
          <w:szCs w:val="28"/>
        </w:rPr>
        <w:t>Мистецтво</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дозволяє</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літературним</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творам</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ставати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частиною</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більш</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широкої</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культурної</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традиції</w:t>
      </w:r>
      <w:proofErr w:type="spellEnd"/>
      <w:r w:rsidR="0042614A" w:rsidRPr="00180E1E">
        <w:rPr>
          <w:rFonts w:ascii="Times New Roman" w:hAnsi="Times New Roman"/>
          <w:sz w:val="28"/>
          <w:szCs w:val="28"/>
        </w:rPr>
        <w:t xml:space="preserve">. За </w:t>
      </w:r>
      <w:proofErr w:type="spellStart"/>
      <w:r w:rsidR="0042614A" w:rsidRPr="00180E1E">
        <w:rPr>
          <w:rFonts w:ascii="Times New Roman" w:hAnsi="Times New Roman"/>
          <w:sz w:val="28"/>
          <w:szCs w:val="28"/>
        </w:rPr>
        <w:t>допомогою</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алюзії</w:t>
      </w:r>
      <w:proofErr w:type="spellEnd"/>
      <w:r w:rsidR="0042614A" w:rsidRPr="00180E1E">
        <w:rPr>
          <w:rFonts w:ascii="Times New Roman" w:hAnsi="Times New Roman"/>
          <w:sz w:val="28"/>
          <w:szCs w:val="28"/>
        </w:rPr>
        <w:t xml:space="preserve"> на </w:t>
      </w:r>
      <w:proofErr w:type="spellStart"/>
      <w:r w:rsidR="0042614A" w:rsidRPr="00180E1E">
        <w:rPr>
          <w:rFonts w:ascii="Times New Roman" w:hAnsi="Times New Roman"/>
          <w:sz w:val="28"/>
          <w:szCs w:val="28"/>
        </w:rPr>
        <w:t>художні</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або</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музичні</w:t>
      </w:r>
      <w:proofErr w:type="spellEnd"/>
      <w:r w:rsidR="0042614A" w:rsidRPr="00180E1E">
        <w:rPr>
          <w:rFonts w:ascii="Times New Roman" w:hAnsi="Times New Roman"/>
          <w:sz w:val="28"/>
          <w:szCs w:val="28"/>
        </w:rPr>
        <w:t xml:space="preserve"> твори </w:t>
      </w:r>
      <w:proofErr w:type="spellStart"/>
      <w:r w:rsidR="0042614A" w:rsidRPr="00180E1E">
        <w:rPr>
          <w:rFonts w:ascii="Times New Roman" w:hAnsi="Times New Roman"/>
          <w:sz w:val="28"/>
          <w:szCs w:val="28"/>
        </w:rPr>
        <w:t>автори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створюють</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зв’язки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між</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своїм</w:t>
      </w:r>
      <w:proofErr w:type="spellEnd"/>
      <w:r w:rsidR="0042614A" w:rsidRPr="00180E1E">
        <w:rPr>
          <w:rFonts w:ascii="Times New Roman" w:hAnsi="Times New Roman"/>
          <w:sz w:val="28"/>
          <w:szCs w:val="28"/>
        </w:rPr>
        <w:t xml:space="preserve"> текстом і уже </w:t>
      </w:r>
      <w:proofErr w:type="spellStart"/>
      <w:r w:rsidR="0042614A" w:rsidRPr="00180E1E">
        <w:rPr>
          <w:rFonts w:ascii="Times New Roman" w:hAnsi="Times New Roman"/>
          <w:sz w:val="28"/>
          <w:szCs w:val="28"/>
        </w:rPr>
        <w:t>створеними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мистецькими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здобутками</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Розглянемо</w:t>
      </w:r>
      <w:proofErr w:type="spellEnd"/>
      <w:r w:rsidR="0042614A" w:rsidRPr="00180E1E">
        <w:rPr>
          <w:rFonts w:ascii="Times New Roman" w:hAnsi="Times New Roman"/>
          <w:sz w:val="28"/>
          <w:szCs w:val="28"/>
        </w:rPr>
        <w:t xml:space="preserve"> </w:t>
      </w:r>
      <w:r w:rsidRPr="00180E1E">
        <w:rPr>
          <w:rFonts w:ascii="Times New Roman" w:hAnsi="Times New Roman"/>
          <w:sz w:val="28"/>
          <w:szCs w:val="28"/>
          <w:lang w:val="uk-UA"/>
        </w:rPr>
        <w:t xml:space="preserve">в </w:t>
      </w:r>
      <w:proofErr w:type="spellStart"/>
      <w:r w:rsidRPr="00180E1E">
        <w:rPr>
          <w:rFonts w:ascii="Times New Roman" w:hAnsi="Times New Roman"/>
          <w:sz w:val="28"/>
          <w:szCs w:val="28"/>
          <w:lang w:val="uk-UA"/>
        </w:rPr>
        <w:t>есеях</w:t>
      </w:r>
      <w:proofErr w:type="spellEnd"/>
      <w:r w:rsidR="0042614A" w:rsidRPr="00180E1E">
        <w:rPr>
          <w:rFonts w:ascii="Times New Roman" w:hAnsi="Times New Roman"/>
          <w:sz w:val="28"/>
          <w:szCs w:val="28"/>
        </w:rPr>
        <w:t xml:space="preserve"> Тараса </w:t>
      </w:r>
      <w:proofErr w:type="spellStart"/>
      <w:r w:rsidR="0042614A" w:rsidRPr="00180E1E">
        <w:rPr>
          <w:rFonts w:ascii="Times New Roman" w:hAnsi="Times New Roman"/>
          <w:sz w:val="28"/>
          <w:szCs w:val="28"/>
        </w:rPr>
        <w:t>Прохаська</w:t>
      </w:r>
      <w:proofErr w:type="spellEnd"/>
      <w:r w:rsidR="0042614A" w:rsidRPr="00180E1E">
        <w:rPr>
          <w:rFonts w:ascii="Times New Roman" w:hAnsi="Times New Roman"/>
          <w:sz w:val="28"/>
          <w:szCs w:val="28"/>
        </w:rPr>
        <w:t xml:space="preserve"> </w:t>
      </w:r>
      <w:proofErr w:type="spellStart"/>
      <w:r w:rsidR="0042614A" w:rsidRPr="00180E1E">
        <w:rPr>
          <w:rFonts w:ascii="Times New Roman" w:hAnsi="Times New Roman"/>
          <w:sz w:val="28"/>
          <w:szCs w:val="28"/>
        </w:rPr>
        <w:t>посилання</w:t>
      </w:r>
      <w:proofErr w:type="spellEnd"/>
      <w:r w:rsidR="0042614A" w:rsidRPr="00180E1E">
        <w:rPr>
          <w:rFonts w:ascii="Times New Roman" w:hAnsi="Times New Roman"/>
          <w:sz w:val="28"/>
          <w:szCs w:val="28"/>
        </w:rPr>
        <w:t xml:space="preserve"> на твори </w:t>
      </w:r>
      <w:proofErr w:type="spellStart"/>
      <w:r w:rsidR="0042614A" w:rsidRPr="00180E1E">
        <w:rPr>
          <w:rFonts w:ascii="Times New Roman" w:hAnsi="Times New Roman"/>
          <w:sz w:val="28"/>
          <w:szCs w:val="28"/>
        </w:rPr>
        <w:t>мистецтва</w:t>
      </w:r>
      <w:proofErr w:type="spellEnd"/>
      <w:r w:rsidR="0042614A" w:rsidRPr="00180E1E">
        <w:rPr>
          <w:rFonts w:ascii="Times New Roman" w:hAnsi="Times New Roman"/>
          <w:sz w:val="28"/>
          <w:szCs w:val="28"/>
        </w:rPr>
        <w:t>:</w:t>
      </w:r>
      <w:r w:rsidR="0042614A" w:rsidRPr="00180E1E">
        <w:rPr>
          <w:rFonts w:ascii="Times New Roman" w:hAnsi="Times New Roman"/>
          <w:i/>
          <w:sz w:val="28"/>
          <w:szCs w:val="28"/>
          <w:lang w:val="uk-UA"/>
        </w:rPr>
        <w:t xml:space="preserve"> «У сенсі збереження речових доказів кожен дорадянський предмет чи папірчик із нашого помешкання набував такого ж значення, </w:t>
      </w:r>
      <w:r w:rsidR="0042614A" w:rsidRPr="00180E1E">
        <w:rPr>
          <w:rFonts w:ascii="Times New Roman" w:hAnsi="Times New Roman"/>
          <w:b/>
          <w:i/>
          <w:sz w:val="28"/>
          <w:szCs w:val="28"/>
          <w:lang w:val="uk-UA"/>
        </w:rPr>
        <w:t>як фуги Баха і людина у квадратурі кола Леонардо</w:t>
      </w:r>
      <w:r w:rsidR="0042614A" w:rsidRPr="00180E1E">
        <w:rPr>
          <w:rFonts w:ascii="Times New Roman" w:hAnsi="Times New Roman"/>
          <w:i/>
          <w:sz w:val="28"/>
          <w:szCs w:val="28"/>
          <w:lang w:val="uk-UA"/>
        </w:rPr>
        <w:t xml:space="preserve">, якраз у ті роки запущені американцями в космос на випадок, що їх можуть підхопити позаземні цивілізації» </w:t>
      </w:r>
      <w:r w:rsidR="0042614A" w:rsidRPr="00180E1E">
        <w:rPr>
          <w:rFonts w:ascii="Times New Roman" w:hAnsi="Times New Roman"/>
          <w:sz w:val="28"/>
          <w:szCs w:val="28"/>
          <w:lang w:val="uk-UA"/>
        </w:rPr>
        <w:t>[21, с. 27</w:t>
      </w:r>
      <w:r w:rsidRPr="00180E1E">
        <w:rPr>
          <w:rFonts w:ascii="Times New Roman" w:hAnsi="Times New Roman"/>
          <w:sz w:val="28"/>
          <w:szCs w:val="28"/>
          <w:lang w:val="uk-UA"/>
        </w:rPr>
        <w:t>–</w:t>
      </w:r>
      <w:r w:rsidR="0042614A" w:rsidRPr="00180E1E">
        <w:rPr>
          <w:rFonts w:ascii="Times New Roman" w:hAnsi="Times New Roman"/>
          <w:sz w:val="28"/>
          <w:szCs w:val="28"/>
          <w:lang w:val="uk-UA"/>
        </w:rPr>
        <w:t>28].</w:t>
      </w:r>
      <w:r w:rsidRPr="00180E1E">
        <w:rPr>
          <w:rFonts w:ascii="Times New Roman" w:hAnsi="Times New Roman"/>
          <w:sz w:val="28"/>
          <w:szCs w:val="28"/>
          <w:lang w:val="uk-UA"/>
        </w:rPr>
        <w:t xml:space="preserve"> </w:t>
      </w:r>
      <w:proofErr w:type="spellStart"/>
      <w:r w:rsidR="006D720E" w:rsidRPr="00180E1E">
        <w:rPr>
          <w:rFonts w:ascii="Times New Roman" w:hAnsi="Times New Roman"/>
          <w:sz w:val="28"/>
          <w:szCs w:val="28"/>
          <w:lang w:val="uk-UA"/>
        </w:rPr>
        <w:t>Інтермедіальні</w:t>
      </w:r>
      <w:proofErr w:type="spellEnd"/>
      <w:r w:rsidR="006D720E" w:rsidRPr="00180E1E">
        <w:rPr>
          <w:rFonts w:ascii="Times New Roman" w:hAnsi="Times New Roman"/>
          <w:sz w:val="28"/>
          <w:szCs w:val="28"/>
          <w:lang w:val="uk-UA"/>
        </w:rPr>
        <w:t xml:space="preserve"> </w:t>
      </w:r>
      <w:r w:rsidR="00B3696E" w:rsidRPr="00180E1E">
        <w:rPr>
          <w:rFonts w:ascii="Times New Roman" w:hAnsi="Times New Roman"/>
          <w:sz w:val="28"/>
          <w:szCs w:val="28"/>
          <w:lang w:val="uk-UA"/>
        </w:rPr>
        <w:t>вкраплення</w:t>
      </w:r>
      <w:r w:rsidR="006D720E" w:rsidRPr="00180E1E">
        <w:rPr>
          <w:rFonts w:ascii="Times New Roman" w:hAnsi="Times New Roman"/>
          <w:sz w:val="28"/>
          <w:szCs w:val="28"/>
          <w:lang w:val="uk-UA"/>
        </w:rPr>
        <w:t xml:space="preserve"> «фуги Баха»</w:t>
      </w:r>
      <w:r w:rsidR="00B3696E" w:rsidRPr="00180E1E">
        <w:rPr>
          <w:rFonts w:ascii="Times New Roman" w:hAnsi="Times New Roman"/>
          <w:sz w:val="28"/>
          <w:szCs w:val="28"/>
          <w:lang w:val="uk-UA"/>
        </w:rPr>
        <w:t>,</w:t>
      </w:r>
      <w:r w:rsidR="006D720E" w:rsidRPr="00180E1E">
        <w:rPr>
          <w:rFonts w:ascii="Times New Roman" w:hAnsi="Times New Roman"/>
          <w:sz w:val="28"/>
          <w:szCs w:val="28"/>
          <w:lang w:val="uk-UA"/>
        </w:rPr>
        <w:t xml:space="preserve"> «</w:t>
      </w:r>
      <w:r w:rsidR="00B3696E" w:rsidRPr="00180E1E">
        <w:rPr>
          <w:rFonts w:ascii="Times New Roman" w:hAnsi="Times New Roman"/>
          <w:sz w:val="28"/>
          <w:szCs w:val="28"/>
          <w:lang w:val="uk-UA"/>
        </w:rPr>
        <w:t>л</w:t>
      </w:r>
      <w:r w:rsidR="006D720E" w:rsidRPr="00180E1E">
        <w:rPr>
          <w:rFonts w:ascii="Times New Roman" w:hAnsi="Times New Roman"/>
          <w:sz w:val="28"/>
          <w:szCs w:val="28"/>
          <w:lang w:val="uk-UA"/>
        </w:rPr>
        <w:t xml:space="preserve">юдина у квадратурі кола Леонарда» </w:t>
      </w:r>
      <w:r w:rsidR="00B3696E" w:rsidRPr="00180E1E">
        <w:rPr>
          <w:rFonts w:ascii="Times New Roman" w:hAnsi="Times New Roman"/>
          <w:sz w:val="28"/>
          <w:szCs w:val="28"/>
          <w:lang w:val="uk-UA"/>
        </w:rPr>
        <w:t xml:space="preserve">у порівняльній </w:t>
      </w:r>
      <w:proofErr w:type="spellStart"/>
      <w:r w:rsidR="00B3696E" w:rsidRPr="00180E1E">
        <w:rPr>
          <w:rFonts w:ascii="Times New Roman" w:hAnsi="Times New Roman"/>
          <w:sz w:val="28"/>
          <w:szCs w:val="28"/>
          <w:lang w:val="uk-UA"/>
        </w:rPr>
        <w:t>конрукції</w:t>
      </w:r>
      <w:proofErr w:type="spellEnd"/>
      <w:r w:rsidR="00B3696E" w:rsidRPr="00180E1E">
        <w:rPr>
          <w:rFonts w:ascii="Times New Roman" w:hAnsi="Times New Roman"/>
          <w:sz w:val="28"/>
          <w:szCs w:val="28"/>
          <w:lang w:val="uk-UA"/>
        </w:rPr>
        <w:t xml:space="preserve"> реалізують свій </w:t>
      </w:r>
      <w:proofErr w:type="spellStart"/>
      <w:r w:rsidR="00B3696E" w:rsidRPr="00180E1E">
        <w:rPr>
          <w:rFonts w:ascii="Times New Roman" w:hAnsi="Times New Roman"/>
          <w:sz w:val="28"/>
          <w:szCs w:val="28"/>
          <w:lang w:val="uk-UA"/>
        </w:rPr>
        <w:t>цінінсний</w:t>
      </w:r>
      <w:proofErr w:type="spellEnd"/>
      <w:r w:rsidR="00B3696E" w:rsidRPr="00180E1E">
        <w:rPr>
          <w:rFonts w:ascii="Times New Roman" w:hAnsi="Times New Roman"/>
          <w:sz w:val="28"/>
          <w:szCs w:val="28"/>
          <w:lang w:val="uk-UA"/>
        </w:rPr>
        <w:t xml:space="preserve"> потенціал як найвищі вияви творіння, що </w:t>
      </w:r>
      <w:r w:rsidR="006D720E" w:rsidRPr="00180E1E">
        <w:rPr>
          <w:rFonts w:ascii="Times New Roman" w:hAnsi="Times New Roman"/>
          <w:sz w:val="28"/>
          <w:szCs w:val="28"/>
          <w:lang w:val="uk-UA"/>
        </w:rPr>
        <w:t xml:space="preserve">використовується автором для підкреслення </w:t>
      </w:r>
      <w:r w:rsidR="00B3696E" w:rsidRPr="00180E1E">
        <w:rPr>
          <w:rFonts w:ascii="Times New Roman" w:hAnsi="Times New Roman"/>
          <w:sz w:val="28"/>
          <w:szCs w:val="28"/>
          <w:lang w:val="uk-UA"/>
        </w:rPr>
        <w:t>ваги речей як носіїв родинної пам’яті</w:t>
      </w:r>
      <w:r w:rsidR="006D720E" w:rsidRPr="00180E1E">
        <w:rPr>
          <w:rFonts w:ascii="Times New Roman" w:hAnsi="Times New Roman"/>
          <w:sz w:val="28"/>
          <w:szCs w:val="28"/>
          <w:lang w:val="uk-UA"/>
        </w:rPr>
        <w:t>.</w:t>
      </w:r>
    </w:p>
    <w:p w14:paraId="0EF2EF19" w14:textId="77777777" w:rsidR="00704B6D" w:rsidRPr="00180E1E" w:rsidRDefault="00704B6D" w:rsidP="00E63132">
      <w:pPr>
        <w:spacing w:after="0" w:line="360" w:lineRule="auto"/>
        <w:ind w:firstLine="709"/>
        <w:jc w:val="both"/>
        <w:rPr>
          <w:rFonts w:ascii="Times New Roman" w:hAnsi="Times New Roman"/>
          <w:sz w:val="28"/>
          <w:szCs w:val="28"/>
        </w:rPr>
      </w:pPr>
      <w:r w:rsidRPr="00180E1E">
        <w:rPr>
          <w:rFonts w:ascii="Times New Roman" w:hAnsi="Times New Roman"/>
          <w:sz w:val="28"/>
          <w:szCs w:val="28"/>
          <w:lang w:val="uk-UA"/>
        </w:rPr>
        <w:t>В есе «</w:t>
      </w:r>
      <w:proofErr w:type="spellStart"/>
      <w:r w:rsidRPr="00180E1E">
        <w:rPr>
          <w:rFonts w:ascii="Times New Roman" w:hAnsi="Times New Roman"/>
          <w:sz w:val="28"/>
          <w:szCs w:val="28"/>
          <w:lang w:val="uk-UA"/>
        </w:rPr>
        <w:t>Зельбсферштендліх</w:t>
      </w:r>
      <w:proofErr w:type="spellEnd"/>
      <w:r w:rsidRPr="00180E1E">
        <w:rPr>
          <w:rFonts w:ascii="Times New Roman" w:hAnsi="Times New Roman"/>
          <w:sz w:val="28"/>
          <w:szCs w:val="28"/>
          <w:lang w:val="uk-UA"/>
        </w:rPr>
        <w:t>, само собою зрозуміло» згадано популярний радянський фільм: «</w:t>
      </w:r>
      <w:r w:rsidRPr="002D6E1B">
        <w:rPr>
          <w:rFonts w:ascii="Times New Roman" w:hAnsi="Times New Roman"/>
          <w:i/>
          <w:sz w:val="28"/>
          <w:szCs w:val="28"/>
          <w:lang w:val="uk-UA"/>
        </w:rPr>
        <w:t xml:space="preserve">У </w:t>
      </w:r>
      <w:r w:rsidRPr="002D6E1B">
        <w:rPr>
          <w:rFonts w:ascii="Times New Roman" w:hAnsi="Times New Roman"/>
          <w:b/>
          <w:i/>
          <w:sz w:val="28"/>
          <w:szCs w:val="28"/>
          <w:lang w:val="uk-UA"/>
        </w:rPr>
        <w:t xml:space="preserve">кіні про </w:t>
      </w:r>
      <w:proofErr w:type="spellStart"/>
      <w:r w:rsidRPr="002D6E1B">
        <w:rPr>
          <w:rFonts w:ascii="Times New Roman" w:hAnsi="Times New Roman"/>
          <w:b/>
          <w:i/>
          <w:sz w:val="28"/>
          <w:szCs w:val="28"/>
          <w:lang w:val="uk-UA"/>
        </w:rPr>
        <w:t>Штірліца</w:t>
      </w:r>
      <w:proofErr w:type="spellEnd"/>
      <w:r w:rsidRPr="002D6E1B">
        <w:rPr>
          <w:rFonts w:ascii="Times New Roman" w:hAnsi="Times New Roman"/>
          <w:i/>
          <w:sz w:val="28"/>
          <w:szCs w:val="28"/>
          <w:lang w:val="uk-UA"/>
        </w:rPr>
        <w:t xml:space="preserve"> є файний момент, коли генерал </w:t>
      </w:r>
      <w:r w:rsidRPr="002D6E1B">
        <w:rPr>
          <w:rFonts w:ascii="Times New Roman" w:hAnsi="Times New Roman"/>
          <w:b/>
          <w:i/>
          <w:sz w:val="28"/>
          <w:szCs w:val="28"/>
          <w:lang w:val="uk-UA"/>
        </w:rPr>
        <w:t>Мюллер</w:t>
      </w:r>
      <w:r w:rsidRPr="002D6E1B">
        <w:rPr>
          <w:rFonts w:ascii="Times New Roman" w:hAnsi="Times New Roman"/>
          <w:i/>
          <w:sz w:val="28"/>
          <w:szCs w:val="28"/>
          <w:lang w:val="uk-UA"/>
        </w:rPr>
        <w:t xml:space="preserve">, відкрившись перед </w:t>
      </w:r>
      <w:proofErr w:type="spellStart"/>
      <w:r w:rsidRPr="002D6E1B">
        <w:rPr>
          <w:rFonts w:ascii="Times New Roman" w:hAnsi="Times New Roman"/>
          <w:b/>
          <w:i/>
          <w:sz w:val="28"/>
          <w:szCs w:val="28"/>
          <w:lang w:val="uk-UA"/>
        </w:rPr>
        <w:t>Штірліцом</w:t>
      </w:r>
      <w:proofErr w:type="spellEnd"/>
      <w:r w:rsidRPr="002D6E1B">
        <w:rPr>
          <w:rFonts w:ascii="Times New Roman" w:hAnsi="Times New Roman"/>
          <w:i/>
          <w:sz w:val="28"/>
          <w:szCs w:val="28"/>
          <w:lang w:val="uk-UA"/>
        </w:rPr>
        <w:t>, який, навпаки, залишився зашифрованим, каже: у наш час не можна вірити нікому, навіть собі… мені можна</w:t>
      </w:r>
      <w:r w:rsidR="008C646A" w:rsidRPr="00180E1E">
        <w:rPr>
          <w:rFonts w:ascii="Times New Roman" w:hAnsi="Times New Roman"/>
          <w:i/>
          <w:sz w:val="28"/>
          <w:szCs w:val="28"/>
          <w:lang w:val="uk-UA"/>
        </w:rPr>
        <w:t xml:space="preserve">» </w:t>
      </w:r>
      <w:r w:rsidR="008C646A" w:rsidRPr="002D6E1B">
        <w:rPr>
          <w:rFonts w:ascii="Times New Roman" w:hAnsi="Times New Roman"/>
          <w:sz w:val="28"/>
          <w:szCs w:val="28"/>
          <w:lang w:val="uk-UA"/>
        </w:rPr>
        <w:t>[21, с</w:t>
      </w:r>
      <w:r w:rsidRPr="002D6E1B">
        <w:rPr>
          <w:rFonts w:ascii="Times New Roman" w:hAnsi="Times New Roman"/>
          <w:sz w:val="28"/>
          <w:szCs w:val="28"/>
          <w:lang w:val="uk-UA"/>
        </w:rPr>
        <w:t xml:space="preserve">. 19]. </w:t>
      </w:r>
      <w:r w:rsidRPr="00180E1E">
        <w:rPr>
          <w:rFonts w:ascii="Times New Roman" w:hAnsi="Times New Roman"/>
          <w:sz w:val="28"/>
          <w:szCs w:val="28"/>
        </w:rPr>
        <w:t xml:space="preserve">У </w:t>
      </w:r>
      <w:proofErr w:type="spellStart"/>
      <w:r w:rsidRPr="00180E1E">
        <w:rPr>
          <w:rFonts w:ascii="Times New Roman" w:hAnsi="Times New Roman"/>
          <w:sz w:val="28"/>
          <w:szCs w:val="28"/>
        </w:rPr>
        <w:t>цьому</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фрагменті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наявне</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прецедентне</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відсилання</w:t>
      </w:r>
      <w:proofErr w:type="spellEnd"/>
      <w:r w:rsidRPr="00180E1E">
        <w:rPr>
          <w:rFonts w:ascii="Times New Roman" w:hAnsi="Times New Roman"/>
          <w:sz w:val="28"/>
          <w:szCs w:val="28"/>
        </w:rPr>
        <w:t xml:space="preserve"> на </w:t>
      </w:r>
      <w:proofErr w:type="spellStart"/>
      <w:r w:rsidRPr="00180E1E">
        <w:rPr>
          <w:rFonts w:ascii="Times New Roman" w:hAnsi="Times New Roman"/>
          <w:sz w:val="28"/>
          <w:szCs w:val="28"/>
        </w:rPr>
        <w:t>відомий</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твір</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радянського</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кінематографу</w:t>
      </w:r>
      <w:proofErr w:type="spellEnd"/>
      <w:r w:rsidRPr="00180E1E">
        <w:rPr>
          <w:rFonts w:ascii="Times New Roman" w:hAnsi="Times New Roman"/>
          <w:sz w:val="28"/>
          <w:szCs w:val="28"/>
        </w:rPr>
        <w:t xml:space="preserve"> –</w:t>
      </w:r>
      <w:r w:rsidR="008C646A" w:rsidRPr="00180E1E">
        <w:rPr>
          <w:rFonts w:ascii="Times New Roman" w:hAnsi="Times New Roman"/>
          <w:sz w:val="28"/>
          <w:szCs w:val="28"/>
          <w:lang w:val="uk-UA"/>
        </w:rPr>
        <w:t xml:space="preserve"> </w:t>
      </w:r>
      <w:r w:rsidRPr="00180E1E">
        <w:rPr>
          <w:rFonts w:ascii="Times New Roman" w:hAnsi="Times New Roman"/>
          <w:sz w:val="28"/>
          <w:szCs w:val="28"/>
        </w:rPr>
        <w:t xml:space="preserve">«17 </w:t>
      </w:r>
      <w:proofErr w:type="spellStart"/>
      <w:r w:rsidRPr="00180E1E">
        <w:rPr>
          <w:rFonts w:ascii="Times New Roman" w:hAnsi="Times New Roman"/>
          <w:sz w:val="28"/>
          <w:szCs w:val="28"/>
        </w:rPr>
        <w:t>миттєвостей</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весни</w:t>
      </w:r>
      <w:proofErr w:type="spellEnd"/>
      <w:r w:rsidRPr="00180E1E">
        <w:rPr>
          <w:rFonts w:ascii="Times New Roman" w:hAnsi="Times New Roman"/>
          <w:sz w:val="28"/>
          <w:szCs w:val="28"/>
        </w:rPr>
        <w:t xml:space="preserve">». Автор не </w:t>
      </w:r>
      <w:proofErr w:type="spellStart"/>
      <w:r w:rsidRPr="00180E1E">
        <w:rPr>
          <w:rFonts w:ascii="Times New Roman" w:hAnsi="Times New Roman"/>
          <w:sz w:val="28"/>
          <w:szCs w:val="28"/>
        </w:rPr>
        <w:t>називає</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його</w:t>
      </w:r>
      <w:proofErr w:type="spellEnd"/>
      <w:r w:rsidRPr="00180E1E">
        <w:rPr>
          <w:rFonts w:ascii="Times New Roman" w:hAnsi="Times New Roman"/>
          <w:sz w:val="28"/>
          <w:szCs w:val="28"/>
        </w:rPr>
        <w:t xml:space="preserve"> прямо, </w:t>
      </w:r>
      <w:proofErr w:type="spellStart"/>
      <w:r w:rsidRPr="00180E1E">
        <w:rPr>
          <w:rFonts w:ascii="Times New Roman" w:hAnsi="Times New Roman"/>
          <w:sz w:val="28"/>
          <w:szCs w:val="28"/>
        </w:rPr>
        <w:t>проте</w:t>
      </w:r>
      <w:proofErr w:type="spellEnd"/>
      <w:r w:rsidRPr="00180E1E">
        <w:rPr>
          <w:rFonts w:ascii="Times New Roman" w:hAnsi="Times New Roman"/>
          <w:sz w:val="28"/>
          <w:szCs w:val="28"/>
        </w:rPr>
        <w:t xml:space="preserve"> </w:t>
      </w:r>
      <w:r w:rsidR="008C646A" w:rsidRPr="00180E1E">
        <w:rPr>
          <w:rFonts w:ascii="Times New Roman" w:hAnsi="Times New Roman"/>
          <w:sz w:val="28"/>
          <w:szCs w:val="28"/>
          <w:lang w:val="uk-UA"/>
        </w:rPr>
        <w:t>згадує</w:t>
      </w:r>
      <w:r w:rsidRPr="00180E1E">
        <w:rPr>
          <w:rFonts w:ascii="Times New Roman" w:hAnsi="Times New Roman"/>
          <w:sz w:val="28"/>
          <w:szCs w:val="28"/>
        </w:rPr>
        <w:t xml:space="preserve"> </w:t>
      </w:r>
      <w:proofErr w:type="spellStart"/>
      <w:r w:rsidRPr="00180E1E">
        <w:rPr>
          <w:rFonts w:ascii="Times New Roman" w:hAnsi="Times New Roman"/>
          <w:sz w:val="28"/>
          <w:szCs w:val="28"/>
        </w:rPr>
        <w:t>героїв</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фільму</w:t>
      </w:r>
      <w:proofErr w:type="spellEnd"/>
      <w:r w:rsidRPr="00180E1E">
        <w:rPr>
          <w:rFonts w:ascii="Times New Roman" w:hAnsi="Times New Roman"/>
          <w:sz w:val="28"/>
          <w:szCs w:val="28"/>
        </w:rPr>
        <w:t xml:space="preserve">, за </w:t>
      </w:r>
      <w:proofErr w:type="spellStart"/>
      <w:r w:rsidRPr="00180E1E">
        <w:rPr>
          <w:rFonts w:ascii="Times New Roman" w:hAnsi="Times New Roman"/>
          <w:sz w:val="28"/>
          <w:szCs w:val="28"/>
        </w:rPr>
        <w:t>іменами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яких</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читач</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який</w:t>
      </w:r>
      <w:proofErr w:type="spellEnd"/>
      <w:r w:rsidRPr="00180E1E">
        <w:rPr>
          <w:rFonts w:ascii="Times New Roman" w:hAnsi="Times New Roman"/>
          <w:sz w:val="28"/>
          <w:szCs w:val="28"/>
        </w:rPr>
        <w:t xml:space="preserve"> є </w:t>
      </w:r>
      <w:proofErr w:type="spellStart"/>
      <w:r w:rsidRPr="00180E1E">
        <w:rPr>
          <w:rFonts w:ascii="Times New Roman" w:hAnsi="Times New Roman"/>
          <w:sz w:val="28"/>
          <w:szCs w:val="28"/>
        </w:rPr>
        <w:t>однолітком</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або</w:t>
      </w:r>
      <w:proofErr w:type="spellEnd"/>
      <w:r w:rsidRPr="00180E1E">
        <w:rPr>
          <w:rFonts w:ascii="Times New Roman" w:hAnsi="Times New Roman"/>
          <w:sz w:val="28"/>
          <w:szCs w:val="28"/>
        </w:rPr>
        <w:t xml:space="preserve"> ж бодай </w:t>
      </w:r>
      <w:proofErr w:type="spellStart"/>
      <w:r w:rsidRPr="00180E1E">
        <w:rPr>
          <w:rFonts w:ascii="Times New Roman" w:hAnsi="Times New Roman"/>
          <w:sz w:val="28"/>
          <w:szCs w:val="28"/>
        </w:rPr>
        <w:t>трохи</w:t>
      </w:r>
      <w:proofErr w:type="spellEnd"/>
      <w:r w:rsidRPr="00180E1E">
        <w:rPr>
          <w:rFonts w:ascii="Times New Roman" w:hAnsi="Times New Roman"/>
          <w:sz w:val="28"/>
          <w:szCs w:val="28"/>
        </w:rPr>
        <w:t xml:space="preserve"> застав </w:t>
      </w:r>
      <w:proofErr w:type="spellStart"/>
      <w:r w:rsidRPr="00180E1E">
        <w:rPr>
          <w:rFonts w:ascii="Times New Roman" w:hAnsi="Times New Roman"/>
          <w:sz w:val="28"/>
          <w:szCs w:val="28"/>
        </w:rPr>
        <w:t>часи</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популярності</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цієї</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кінострічки</w:t>
      </w:r>
      <w:proofErr w:type="spellEnd"/>
      <w:r w:rsidRPr="00180E1E">
        <w:rPr>
          <w:rFonts w:ascii="Times New Roman" w:hAnsi="Times New Roman"/>
          <w:sz w:val="28"/>
          <w:szCs w:val="28"/>
        </w:rPr>
        <w:t xml:space="preserve">, легко </w:t>
      </w:r>
      <w:proofErr w:type="spellStart"/>
      <w:r w:rsidRPr="00180E1E">
        <w:rPr>
          <w:rFonts w:ascii="Times New Roman" w:hAnsi="Times New Roman"/>
          <w:sz w:val="28"/>
          <w:szCs w:val="28"/>
        </w:rPr>
        <w:t>її</w:t>
      </w:r>
      <w:proofErr w:type="spellEnd"/>
      <w:r w:rsidRPr="00180E1E">
        <w:rPr>
          <w:rFonts w:ascii="Times New Roman" w:hAnsi="Times New Roman"/>
          <w:sz w:val="28"/>
          <w:szCs w:val="28"/>
        </w:rPr>
        <w:t xml:space="preserve"> </w:t>
      </w:r>
      <w:proofErr w:type="spellStart"/>
      <w:r w:rsidRPr="00180E1E">
        <w:rPr>
          <w:rFonts w:ascii="Times New Roman" w:hAnsi="Times New Roman"/>
          <w:sz w:val="28"/>
          <w:szCs w:val="28"/>
        </w:rPr>
        <w:t>впізнає</w:t>
      </w:r>
      <w:proofErr w:type="spellEnd"/>
      <w:r w:rsidRPr="00180E1E">
        <w:rPr>
          <w:rFonts w:ascii="Times New Roman" w:hAnsi="Times New Roman"/>
          <w:sz w:val="28"/>
          <w:szCs w:val="28"/>
        </w:rPr>
        <w:t>.</w:t>
      </w:r>
    </w:p>
    <w:p w14:paraId="18CB4902"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w:t>
      </w:r>
      <w:r w:rsidR="008C646A" w:rsidRPr="00180E1E">
        <w:rPr>
          <w:rFonts w:ascii="Times New Roman" w:hAnsi="Times New Roman"/>
          <w:sz w:val="28"/>
          <w:szCs w:val="28"/>
          <w:lang w:val="uk-UA"/>
        </w:rPr>
        <w:t xml:space="preserve">джерелами </w:t>
      </w:r>
      <w:proofErr w:type="spellStart"/>
      <w:r w:rsidR="008C646A" w:rsidRPr="00180E1E">
        <w:rPr>
          <w:rFonts w:ascii="Times New Roman" w:hAnsi="Times New Roman"/>
          <w:sz w:val="28"/>
          <w:szCs w:val="28"/>
          <w:lang w:val="uk-UA"/>
        </w:rPr>
        <w:t>інтертекстуальної</w:t>
      </w:r>
      <w:proofErr w:type="spellEnd"/>
      <w:r w:rsidR="008C646A" w:rsidRPr="00180E1E">
        <w:rPr>
          <w:rFonts w:ascii="Times New Roman" w:hAnsi="Times New Roman"/>
          <w:sz w:val="28"/>
          <w:szCs w:val="28"/>
          <w:lang w:val="uk-UA"/>
        </w:rPr>
        <w:t xml:space="preserve"> взаємодії в </w:t>
      </w:r>
      <w:proofErr w:type="spellStart"/>
      <w:r w:rsidR="008C646A" w:rsidRPr="00180E1E">
        <w:rPr>
          <w:rFonts w:ascii="Times New Roman" w:hAnsi="Times New Roman"/>
          <w:sz w:val="28"/>
          <w:szCs w:val="28"/>
          <w:lang w:val="uk-UA"/>
        </w:rPr>
        <w:t>есея</w:t>
      </w:r>
      <w:r w:rsidR="00C90C31" w:rsidRPr="00180E1E">
        <w:rPr>
          <w:rFonts w:ascii="Times New Roman" w:hAnsi="Times New Roman"/>
          <w:sz w:val="28"/>
          <w:szCs w:val="28"/>
          <w:lang w:val="uk-UA"/>
        </w:rPr>
        <w:t>х</w:t>
      </w:r>
      <w:proofErr w:type="spellEnd"/>
      <w:r w:rsidR="008C646A" w:rsidRPr="00180E1E">
        <w:rPr>
          <w:rFonts w:ascii="Times New Roman" w:hAnsi="Times New Roman"/>
          <w:sz w:val="28"/>
          <w:szCs w:val="28"/>
          <w:lang w:val="uk-UA"/>
        </w:rPr>
        <w:t xml:space="preserve"> Т. </w:t>
      </w:r>
      <w:proofErr w:type="spellStart"/>
      <w:r w:rsidR="008C646A" w:rsidRPr="00180E1E">
        <w:rPr>
          <w:rFonts w:ascii="Times New Roman" w:hAnsi="Times New Roman"/>
          <w:sz w:val="28"/>
          <w:szCs w:val="28"/>
          <w:lang w:val="uk-UA"/>
        </w:rPr>
        <w:t>Прохаська</w:t>
      </w:r>
      <w:proofErr w:type="spellEnd"/>
      <w:r w:rsidR="008C646A" w:rsidRPr="00180E1E">
        <w:rPr>
          <w:rFonts w:ascii="Times New Roman" w:hAnsi="Times New Roman"/>
          <w:sz w:val="28"/>
          <w:szCs w:val="28"/>
          <w:lang w:val="uk-UA"/>
        </w:rPr>
        <w:t xml:space="preserve">, </w:t>
      </w:r>
      <w:r w:rsidRPr="00180E1E">
        <w:rPr>
          <w:rFonts w:ascii="Times New Roman" w:hAnsi="Times New Roman"/>
          <w:sz w:val="28"/>
          <w:szCs w:val="28"/>
          <w:lang w:val="uk-UA"/>
        </w:rPr>
        <w:t>за нашими спостереженнями</w:t>
      </w:r>
      <w:r w:rsidR="00B3696E" w:rsidRPr="00180E1E">
        <w:rPr>
          <w:rFonts w:ascii="Times New Roman" w:hAnsi="Times New Roman"/>
          <w:sz w:val="28"/>
          <w:szCs w:val="28"/>
          <w:lang w:val="uk-UA"/>
        </w:rPr>
        <w:t>,</w:t>
      </w:r>
      <w:r w:rsidR="008C646A" w:rsidRPr="00180E1E">
        <w:rPr>
          <w:rFonts w:ascii="Times New Roman" w:hAnsi="Times New Roman"/>
          <w:sz w:val="28"/>
          <w:szCs w:val="28"/>
          <w:lang w:val="uk-UA"/>
        </w:rPr>
        <w:t xml:space="preserve"> найчастіше є</w:t>
      </w:r>
      <w:r w:rsidR="00546526" w:rsidRPr="00180E1E">
        <w:rPr>
          <w:rFonts w:ascii="Times New Roman" w:hAnsi="Times New Roman"/>
          <w:sz w:val="28"/>
          <w:szCs w:val="28"/>
          <w:lang w:val="uk-UA"/>
        </w:rPr>
        <w:t xml:space="preserve"> історичн</w:t>
      </w:r>
      <w:r w:rsidR="008C646A" w:rsidRPr="00180E1E">
        <w:rPr>
          <w:rFonts w:ascii="Times New Roman" w:hAnsi="Times New Roman"/>
          <w:sz w:val="28"/>
          <w:szCs w:val="28"/>
          <w:lang w:val="uk-UA"/>
        </w:rPr>
        <w:t>ий контекст (світова історія, історія українських земель),</w:t>
      </w:r>
      <w:r w:rsidR="00546526" w:rsidRPr="00180E1E">
        <w:rPr>
          <w:rFonts w:ascii="Times New Roman" w:hAnsi="Times New Roman"/>
          <w:sz w:val="28"/>
          <w:szCs w:val="28"/>
          <w:lang w:val="uk-UA"/>
        </w:rPr>
        <w:t xml:space="preserve"> </w:t>
      </w:r>
      <w:r w:rsidR="00B3696E" w:rsidRPr="00180E1E">
        <w:rPr>
          <w:rFonts w:ascii="Times New Roman" w:hAnsi="Times New Roman"/>
          <w:sz w:val="28"/>
          <w:szCs w:val="28"/>
          <w:lang w:val="uk-UA"/>
        </w:rPr>
        <w:t xml:space="preserve">і </w:t>
      </w:r>
      <w:r w:rsidR="008C646A" w:rsidRPr="00180E1E">
        <w:rPr>
          <w:rFonts w:ascii="Times New Roman" w:hAnsi="Times New Roman"/>
          <w:sz w:val="28"/>
          <w:szCs w:val="28"/>
          <w:lang w:val="uk-UA"/>
        </w:rPr>
        <w:t xml:space="preserve">світова та українська </w:t>
      </w:r>
      <w:r w:rsidR="00B3696E" w:rsidRPr="00180E1E">
        <w:rPr>
          <w:rFonts w:ascii="Times New Roman" w:hAnsi="Times New Roman"/>
          <w:sz w:val="28"/>
          <w:szCs w:val="28"/>
          <w:lang w:val="uk-UA"/>
        </w:rPr>
        <w:t>літератур</w:t>
      </w:r>
      <w:r w:rsidR="008C646A" w:rsidRPr="00180E1E">
        <w:rPr>
          <w:rFonts w:ascii="Times New Roman" w:hAnsi="Times New Roman"/>
          <w:sz w:val="28"/>
          <w:szCs w:val="28"/>
          <w:lang w:val="uk-UA"/>
        </w:rPr>
        <w:t>а.</w:t>
      </w:r>
      <w:r w:rsidRPr="00180E1E">
        <w:rPr>
          <w:rFonts w:ascii="Times New Roman" w:hAnsi="Times New Roman"/>
          <w:sz w:val="28"/>
          <w:szCs w:val="28"/>
          <w:lang w:val="uk-UA"/>
        </w:rPr>
        <w:t xml:space="preserve"> Окрім цього, джерел</w:t>
      </w:r>
      <w:r w:rsidR="00C153F1" w:rsidRPr="00180E1E">
        <w:rPr>
          <w:rFonts w:ascii="Times New Roman" w:hAnsi="Times New Roman"/>
          <w:sz w:val="28"/>
          <w:szCs w:val="28"/>
          <w:lang w:val="uk-UA"/>
        </w:rPr>
        <w:t xml:space="preserve">ами </w:t>
      </w:r>
      <w:proofErr w:type="spellStart"/>
      <w:r w:rsidR="00C153F1"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w:t>
      </w:r>
      <w:proofErr w:type="spellStart"/>
      <w:r w:rsidR="00C153F1" w:rsidRPr="00180E1E">
        <w:rPr>
          <w:rFonts w:ascii="Times New Roman" w:hAnsi="Times New Roman"/>
          <w:sz w:val="28"/>
          <w:szCs w:val="28"/>
          <w:lang w:val="uk-UA"/>
        </w:rPr>
        <w:t>зв’язків</w:t>
      </w:r>
      <w:proofErr w:type="spellEnd"/>
      <w:r w:rsidR="00C153F1" w:rsidRPr="00180E1E">
        <w:rPr>
          <w:rFonts w:ascii="Times New Roman" w:hAnsi="Times New Roman"/>
          <w:sz w:val="28"/>
          <w:szCs w:val="28"/>
          <w:lang w:val="uk-UA"/>
        </w:rPr>
        <w:t xml:space="preserve"> є Біблія, фольклор, а також музика, </w:t>
      </w:r>
      <w:r w:rsidR="00C153F1" w:rsidRPr="00180E1E">
        <w:rPr>
          <w:rFonts w:ascii="Times New Roman" w:hAnsi="Times New Roman"/>
          <w:sz w:val="28"/>
          <w:szCs w:val="28"/>
          <w:lang w:val="uk-UA"/>
        </w:rPr>
        <w:lastRenderedPageBreak/>
        <w:t>живопис</w:t>
      </w:r>
      <w:r w:rsidR="008C646A" w:rsidRPr="00180E1E">
        <w:rPr>
          <w:rFonts w:ascii="Times New Roman" w:hAnsi="Times New Roman"/>
          <w:sz w:val="28"/>
          <w:szCs w:val="28"/>
          <w:lang w:val="uk-UA"/>
        </w:rPr>
        <w:t>, кі</w:t>
      </w:r>
      <w:r w:rsidR="00E63132" w:rsidRPr="00180E1E">
        <w:rPr>
          <w:rFonts w:ascii="Times New Roman" w:hAnsi="Times New Roman"/>
          <w:sz w:val="28"/>
          <w:szCs w:val="28"/>
          <w:lang w:val="uk-UA"/>
        </w:rPr>
        <w:t>н</w:t>
      </w:r>
      <w:r w:rsidR="008C646A" w:rsidRPr="00180E1E">
        <w:rPr>
          <w:rFonts w:ascii="Times New Roman" w:hAnsi="Times New Roman"/>
          <w:sz w:val="28"/>
          <w:szCs w:val="28"/>
          <w:lang w:val="uk-UA"/>
        </w:rPr>
        <w:t>ематограф</w:t>
      </w:r>
      <w:r w:rsidR="00182628" w:rsidRPr="00180E1E">
        <w:rPr>
          <w:rFonts w:ascii="Times New Roman" w:hAnsi="Times New Roman"/>
          <w:sz w:val="28"/>
          <w:szCs w:val="28"/>
          <w:lang w:val="uk-UA"/>
        </w:rPr>
        <w:t>.</w:t>
      </w:r>
      <w:r w:rsidR="00C153F1" w:rsidRPr="00180E1E">
        <w:rPr>
          <w:rFonts w:ascii="Times New Roman" w:hAnsi="Times New Roman"/>
          <w:sz w:val="28"/>
          <w:szCs w:val="28"/>
          <w:lang w:val="uk-UA"/>
        </w:rPr>
        <w:t xml:space="preserve"> </w:t>
      </w:r>
      <w:r w:rsidR="008D3D24" w:rsidRPr="00180E1E">
        <w:rPr>
          <w:rFonts w:ascii="Times New Roman" w:hAnsi="Times New Roman"/>
          <w:sz w:val="28"/>
          <w:szCs w:val="28"/>
          <w:lang w:val="uk-UA"/>
        </w:rPr>
        <w:t>Такі вкраплення поглиблюють авторські рефлексії, надають їм поліфонії в потрактуванні читачем.</w:t>
      </w:r>
    </w:p>
    <w:p w14:paraId="49BC8AAC" w14:textId="77777777" w:rsidR="0042614A" w:rsidRPr="00180E1E" w:rsidRDefault="0042614A" w:rsidP="00E63132">
      <w:pPr>
        <w:pStyle w:val="2"/>
        <w:spacing w:before="0" w:after="0"/>
        <w:rPr>
          <w:rFonts w:eastAsia="Times New Roman" w:cs="Times New Roman"/>
          <w:b w:val="0"/>
          <w:szCs w:val="28"/>
        </w:rPr>
      </w:pPr>
      <w:bookmarkStart w:id="15" w:name="_Toc181443019"/>
    </w:p>
    <w:p w14:paraId="6120C41F" w14:textId="77777777" w:rsidR="0042614A" w:rsidRPr="00180E1E" w:rsidRDefault="0042614A" w:rsidP="00E63132">
      <w:pPr>
        <w:pStyle w:val="2"/>
      </w:pPr>
    </w:p>
    <w:p w14:paraId="4110B8B8" w14:textId="77777777" w:rsidR="0042614A" w:rsidRPr="00180E1E" w:rsidRDefault="0042614A" w:rsidP="00E63132">
      <w:pPr>
        <w:pStyle w:val="2"/>
      </w:pPr>
      <w:bookmarkStart w:id="16" w:name="_Toc183560948"/>
      <w:r w:rsidRPr="00180E1E">
        <w:t xml:space="preserve">2.2. Способи введення </w:t>
      </w:r>
      <w:proofErr w:type="spellStart"/>
      <w:r w:rsidRPr="00180E1E">
        <w:t>інтертекстуальних</w:t>
      </w:r>
      <w:proofErr w:type="spellEnd"/>
      <w:r w:rsidRPr="00180E1E">
        <w:t xml:space="preserve"> елементів</w:t>
      </w:r>
      <w:bookmarkEnd w:id="16"/>
    </w:p>
    <w:p w14:paraId="398B546B" w14:textId="77777777" w:rsidR="00573761" w:rsidRPr="00180E1E" w:rsidRDefault="00573761" w:rsidP="00E63132">
      <w:pPr>
        <w:spacing w:after="0" w:line="360" w:lineRule="auto"/>
        <w:ind w:firstLine="709"/>
        <w:jc w:val="both"/>
        <w:rPr>
          <w:rFonts w:ascii="Times New Roman" w:hAnsi="Times New Roman"/>
          <w:sz w:val="28"/>
          <w:szCs w:val="28"/>
          <w:lang w:val="uk-UA"/>
        </w:rPr>
      </w:pPr>
    </w:p>
    <w:p w14:paraId="31326417"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На текстовому </w:t>
      </w:r>
      <w:r w:rsidR="00573761" w:rsidRPr="00180E1E">
        <w:rPr>
          <w:rFonts w:ascii="Times New Roman" w:hAnsi="Times New Roman"/>
          <w:sz w:val="28"/>
          <w:szCs w:val="28"/>
          <w:lang w:val="uk-UA"/>
        </w:rPr>
        <w:t xml:space="preserve">рівні </w:t>
      </w:r>
      <w:proofErr w:type="spellStart"/>
      <w:r w:rsidR="00573761" w:rsidRPr="00180E1E">
        <w:rPr>
          <w:rFonts w:ascii="Times New Roman" w:hAnsi="Times New Roman"/>
          <w:sz w:val="28"/>
          <w:szCs w:val="28"/>
          <w:lang w:val="uk-UA"/>
        </w:rPr>
        <w:t>інтертекстуальн</w:t>
      </w:r>
      <w:r w:rsidR="0015583F" w:rsidRPr="00180E1E">
        <w:rPr>
          <w:rFonts w:ascii="Times New Roman" w:hAnsi="Times New Roman"/>
          <w:sz w:val="28"/>
          <w:szCs w:val="28"/>
          <w:lang w:val="uk-UA"/>
        </w:rPr>
        <w:t>і</w:t>
      </w:r>
      <w:proofErr w:type="spellEnd"/>
      <w:r w:rsidR="00914709" w:rsidRPr="00180E1E">
        <w:rPr>
          <w:rFonts w:ascii="Times New Roman" w:hAnsi="Times New Roman"/>
          <w:sz w:val="28"/>
          <w:szCs w:val="28"/>
          <w:lang w:val="uk-UA"/>
        </w:rPr>
        <w:t xml:space="preserve"> зв’язки виявляються за </w:t>
      </w:r>
      <w:r w:rsidR="00573761" w:rsidRPr="00180E1E">
        <w:rPr>
          <w:rFonts w:ascii="Times New Roman" w:hAnsi="Times New Roman"/>
          <w:sz w:val="28"/>
          <w:szCs w:val="28"/>
          <w:lang w:val="uk-UA"/>
        </w:rPr>
        <w:t xml:space="preserve">допомогою цитат, алюзій, </w:t>
      </w:r>
      <w:r w:rsidRPr="00180E1E">
        <w:rPr>
          <w:rFonts w:ascii="Times New Roman" w:hAnsi="Times New Roman"/>
          <w:sz w:val="28"/>
          <w:szCs w:val="28"/>
          <w:lang w:val="uk-UA"/>
        </w:rPr>
        <w:t>ремінісценцій,</w:t>
      </w:r>
      <w:r w:rsidR="00573761" w:rsidRPr="00180E1E">
        <w:rPr>
          <w:rFonts w:ascii="Times New Roman" w:hAnsi="Times New Roman"/>
          <w:sz w:val="28"/>
          <w:szCs w:val="28"/>
          <w:lang w:val="uk-UA"/>
        </w:rPr>
        <w:t xml:space="preserve"> уведенні прецедентних одиниць, що </w:t>
      </w:r>
      <w:proofErr w:type="spellStart"/>
      <w:r w:rsidR="00573761" w:rsidRPr="00180E1E">
        <w:rPr>
          <w:rFonts w:ascii="Times New Roman" w:hAnsi="Times New Roman"/>
          <w:sz w:val="28"/>
          <w:szCs w:val="28"/>
          <w:lang w:val="uk-UA"/>
        </w:rPr>
        <w:t>виілюється</w:t>
      </w:r>
      <w:proofErr w:type="spellEnd"/>
      <w:r w:rsidR="00573761" w:rsidRPr="00180E1E">
        <w:rPr>
          <w:rFonts w:ascii="Times New Roman" w:hAnsi="Times New Roman"/>
          <w:sz w:val="28"/>
          <w:szCs w:val="28"/>
          <w:lang w:val="uk-UA"/>
        </w:rPr>
        <w:t xml:space="preserve"> різними лексичними, фразеологічними, синтаксичними одиницями. </w:t>
      </w:r>
    </w:p>
    <w:p w14:paraId="75368A50" w14:textId="77777777" w:rsidR="0042614A" w:rsidRPr="00180E1E" w:rsidRDefault="0015583F" w:rsidP="00E63132">
      <w:pPr>
        <w:spacing w:after="0" w:line="360" w:lineRule="auto"/>
        <w:ind w:firstLine="709"/>
        <w:jc w:val="both"/>
        <w:rPr>
          <w:sz w:val="28"/>
          <w:szCs w:val="28"/>
          <w:lang w:val="uk-UA"/>
        </w:rPr>
      </w:pPr>
      <w:r w:rsidRPr="00180E1E">
        <w:rPr>
          <w:rFonts w:ascii="Times New Roman" w:hAnsi="Times New Roman"/>
          <w:sz w:val="28"/>
          <w:szCs w:val="28"/>
          <w:lang w:val="uk-UA"/>
        </w:rPr>
        <w:t>Як засвідчи аналіз, о</w:t>
      </w:r>
      <w:r w:rsidR="0042614A" w:rsidRPr="00180E1E">
        <w:rPr>
          <w:rFonts w:ascii="Times New Roman" w:hAnsi="Times New Roman"/>
          <w:sz w:val="28"/>
          <w:szCs w:val="28"/>
          <w:lang w:val="uk-UA"/>
        </w:rPr>
        <w:t xml:space="preserve">дним із найпоширеніших способів уведення </w:t>
      </w:r>
      <w:proofErr w:type="spellStart"/>
      <w:r w:rsidR="0042614A" w:rsidRPr="00180E1E">
        <w:rPr>
          <w:rFonts w:ascii="Times New Roman" w:hAnsi="Times New Roman"/>
          <w:sz w:val="28"/>
          <w:szCs w:val="28"/>
          <w:lang w:val="uk-UA"/>
        </w:rPr>
        <w:t>інтертекстуальних</w:t>
      </w:r>
      <w:proofErr w:type="spellEnd"/>
      <w:r w:rsidR="0042614A" w:rsidRPr="00180E1E">
        <w:rPr>
          <w:rFonts w:ascii="Times New Roman" w:hAnsi="Times New Roman"/>
          <w:sz w:val="28"/>
          <w:szCs w:val="28"/>
          <w:lang w:val="uk-UA"/>
        </w:rPr>
        <w:t xml:space="preserve"> елементів у творах Т. </w:t>
      </w:r>
      <w:proofErr w:type="spellStart"/>
      <w:r w:rsidR="0042614A" w:rsidRPr="00180E1E">
        <w:rPr>
          <w:rFonts w:ascii="Times New Roman" w:hAnsi="Times New Roman"/>
          <w:sz w:val="28"/>
          <w:szCs w:val="28"/>
          <w:lang w:val="uk-UA"/>
        </w:rPr>
        <w:t>Прохаська</w:t>
      </w:r>
      <w:proofErr w:type="spellEnd"/>
      <w:r w:rsidR="0042614A" w:rsidRPr="00180E1E">
        <w:rPr>
          <w:rFonts w:ascii="Times New Roman" w:hAnsi="Times New Roman"/>
          <w:sz w:val="28"/>
          <w:szCs w:val="28"/>
          <w:lang w:val="uk-UA"/>
        </w:rPr>
        <w:t xml:space="preserve"> є </w:t>
      </w:r>
      <w:r w:rsidR="0042614A" w:rsidRPr="00180E1E">
        <w:rPr>
          <w:rFonts w:ascii="Times New Roman" w:hAnsi="Times New Roman"/>
          <w:b/>
          <w:i/>
          <w:sz w:val="28"/>
          <w:szCs w:val="28"/>
          <w:lang w:val="uk-UA"/>
        </w:rPr>
        <w:t>цитування</w:t>
      </w:r>
      <w:r w:rsidR="0042614A" w:rsidRPr="00180E1E">
        <w:rPr>
          <w:rFonts w:ascii="Times New Roman" w:hAnsi="Times New Roman"/>
          <w:sz w:val="28"/>
          <w:szCs w:val="28"/>
          <w:lang w:val="uk-UA"/>
        </w:rPr>
        <w:t xml:space="preserve">. Цитата – «точне або частково модифіковане включення в текст уривків із чужих творів» [17, с. 60]. </w:t>
      </w:r>
    </w:p>
    <w:p w14:paraId="48651599" w14:textId="1F21EAB2"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Для </w:t>
      </w:r>
      <w:r w:rsidR="0015583F" w:rsidRPr="00180E1E">
        <w:rPr>
          <w:rFonts w:ascii="Times New Roman" w:hAnsi="Times New Roman"/>
          <w:sz w:val="28"/>
          <w:szCs w:val="28"/>
          <w:lang w:val="uk-UA"/>
        </w:rPr>
        <w:t xml:space="preserve">текстів есе </w:t>
      </w:r>
      <w:r w:rsidRPr="00180E1E">
        <w:rPr>
          <w:rFonts w:ascii="Times New Roman" w:hAnsi="Times New Roman"/>
          <w:sz w:val="28"/>
          <w:szCs w:val="28"/>
          <w:lang w:val="uk-UA"/>
        </w:rPr>
        <w:t>цитування є особливим, оскільки переважно відсутнє обов’язкове посилання на джерело. Як зауважує Н. Кондратенко, «художні тексти тяжіють до передавання цитат у вигляді непрямої мови, яке уможливлює поєднання цитати з її інтерпретацією в одному висловленні» [14, c. 186].  Цитати поділяються на дві основні категорії: прямі (точні, експліцитні, марковані, атрибутивні), а також непрямі (неточні, імпліцитні, немарковані, неатрибутивні). Перші вказують на автора або першоджерело, тоді як другі не містять жодних позначок, які могли б вказувати на їхнє походження. У</w:t>
      </w:r>
      <w:r w:rsidR="00DB7351">
        <w:rPr>
          <w:rFonts w:ascii="Times New Roman" w:hAnsi="Times New Roman"/>
          <w:sz w:val="28"/>
          <w:szCs w:val="28"/>
          <w:lang w:val="uk-UA"/>
        </w:rPr>
        <w:t> </w:t>
      </w:r>
      <w:r w:rsidRPr="00180E1E">
        <w:rPr>
          <w:rFonts w:ascii="Times New Roman" w:hAnsi="Times New Roman"/>
          <w:sz w:val="28"/>
          <w:szCs w:val="28"/>
          <w:lang w:val="uk-UA"/>
        </w:rPr>
        <w:t xml:space="preserve">художніх творах переважають неатрибутивні цитати, тобто ті, що уведені в текст без графічного маркування і без посилання на </w:t>
      </w:r>
      <w:proofErr w:type="spellStart"/>
      <w:r w:rsidRPr="00180E1E">
        <w:rPr>
          <w:rFonts w:ascii="Times New Roman" w:hAnsi="Times New Roman"/>
          <w:sz w:val="28"/>
          <w:szCs w:val="28"/>
          <w:lang w:val="uk-UA"/>
        </w:rPr>
        <w:t>прототекст</w:t>
      </w:r>
      <w:proofErr w:type="spellEnd"/>
      <w:r w:rsidRPr="00180E1E">
        <w:rPr>
          <w:rFonts w:ascii="Times New Roman" w:hAnsi="Times New Roman"/>
          <w:sz w:val="28"/>
          <w:szCs w:val="28"/>
          <w:lang w:val="uk-UA"/>
        </w:rPr>
        <w:t xml:space="preserve">. </w:t>
      </w:r>
    </w:p>
    <w:p w14:paraId="68FA7635"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досліджуваних текстах переважають цитати без лапок, але з указівкою на автора. Яскравим прикладом </w:t>
      </w:r>
      <w:r w:rsidRPr="00180E1E">
        <w:rPr>
          <w:rFonts w:ascii="Times New Roman" w:hAnsi="Times New Roman"/>
          <w:bCs/>
          <w:sz w:val="28"/>
          <w:szCs w:val="28"/>
          <w:lang w:val="uk-UA"/>
        </w:rPr>
        <w:t>такої цитати</w:t>
      </w:r>
      <w:r w:rsidRPr="00180E1E">
        <w:rPr>
          <w:rFonts w:ascii="Times New Roman" w:hAnsi="Times New Roman"/>
          <w:sz w:val="28"/>
          <w:szCs w:val="28"/>
          <w:lang w:val="uk-UA"/>
        </w:rPr>
        <w:t xml:space="preserve"> є </w:t>
      </w:r>
      <w:proofErr w:type="spellStart"/>
      <w:r w:rsidRPr="00180E1E">
        <w:rPr>
          <w:rFonts w:ascii="Times New Roman" w:hAnsi="Times New Roman"/>
          <w:sz w:val="28"/>
          <w:szCs w:val="28"/>
          <w:lang w:val="uk-UA"/>
        </w:rPr>
        <w:t>вплетення</w:t>
      </w:r>
      <w:proofErr w:type="spellEnd"/>
      <w:r w:rsidRPr="00180E1E">
        <w:rPr>
          <w:rFonts w:ascii="Times New Roman" w:hAnsi="Times New Roman"/>
          <w:sz w:val="28"/>
          <w:szCs w:val="28"/>
          <w:lang w:val="uk-UA"/>
        </w:rPr>
        <w:t xml:space="preserve"> в текст</w:t>
      </w:r>
      <w:r w:rsidR="00823B5B" w:rsidRPr="00180E1E">
        <w:rPr>
          <w:rFonts w:ascii="Times New Roman" w:hAnsi="Times New Roman"/>
          <w:sz w:val="28"/>
          <w:szCs w:val="28"/>
          <w:lang w:val="uk-UA"/>
        </w:rPr>
        <w:t xml:space="preserve"> есе</w:t>
      </w:r>
      <w:r w:rsidRPr="00180E1E">
        <w:rPr>
          <w:rFonts w:ascii="Times New Roman" w:hAnsi="Times New Roman"/>
          <w:sz w:val="28"/>
          <w:szCs w:val="28"/>
          <w:lang w:val="uk-UA"/>
        </w:rPr>
        <w:t xml:space="preserve"> уривку з твору «Некрополь» самого ж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Ми можемо зауважити, що слова, які автор вкладає в уста героя, використовуються для підтвердження власних</w:t>
      </w:r>
      <w:r w:rsidR="00347B02" w:rsidRPr="00180E1E">
        <w:rPr>
          <w:rFonts w:ascii="Times New Roman" w:hAnsi="Times New Roman"/>
          <w:sz w:val="28"/>
          <w:szCs w:val="28"/>
          <w:lang w:val="uk-UA"/>
        </w:rPr>
        <w:t xml:space="preserve"> </w:t>
      </w:r>
      <w:proofErr w:type="spellStart"/>
      <w:r w:rsidR="00347B02" w:rsidRPr="00180E1E">
        <w:rPr>
          <w:rFonts w:ascii="Times New Roman" w:hAnsi="Times New Roman"/>
          <w:sz w:val="28"/>
          <w:szCs w:val="28"/>
          <w:lang w:val="uk-UA"/>
        </w:rPr>
        <w:t>екзистенційних</w:t>
      </w:r>
      <w:proofErr w:type="spellEnd"/>
      <w:r w:rsidRPr="00180E1E">
        <w:rPr>
          <w:rFonts w:ascii="Times New Roman" w:hAnsi="Times New Roman"/>
          <w:sz w:val="28"/>
          <w:szCs w:val="28"/>
          <w:lang w:val="uk-UA"/>
        </w:rPr>
        <w:t xml:space="preserve"> </w:t>
      </w:r>
      <w:r w:rsidR="0015583F" w:rsidRPr="00180E1E">
        <w:rPr>
          <w:rFonts w:ascii="Times New Roman" w:hAnsi="Times New Roman"/>
          <w:sz w:val="28"/>
          <w:szCs w:val="28"/>
          <w:lang w:val="uk-UA"/>
        </w:rPr>
        <w:t>роздумів</w:t>
      </w:r>
      <w:r w:rsidRPr="00180E1E">
        <w:rPr>
          <w:rFonts w:ascii="Times New Roman" w:hAnsi="Times New Roman"/>
          <w:sz w:val="28"/>
          <w:szCs w:val="28"/>
          <w:lang w:val="uk-UA"/>
        </w:rPr>
        <w:t>: «</w:t>
      </w:r>
      <w:r w:rsidRPr="00180E1E">
        <w:rPr>
          <w:rFonts w:ascii="Times New Roman" w:hAnsi="Times New Roman"/>
          <w:i/>
          <w:iCs/>
          <w:sz w:val="28"/>
          <w:szCs w:val="28"/>
          <w:lang w:val="uk-UA"/>
        </w:rPr>
        <w:t xml:space="preserve">Колись </w:t>
      </w:r>
      <w:proofErr w:type="spellStart"/>
      <w:r w:rsidRPr="00180E1E">
        <w:rPr>
          <w:rFonts w:ascii="Times New Roman" w:hAnsi="Times New Roman"/>
          <w:i/>
          <w:iCs/>
          <w:sz w:val="28"/>
          <w:szCs w:val="28"/>
          <w:lang w:val="uk-UA"/>
        </w:rPr>
        <w:t>Маркус</w:t>
      </w:r>
      <w:proofErr w:type="spellEnd"/>
      <w:r w:rsidRPr="00180E1E">
        <w:rPr>
          <w:rFonts w:ascii="Times New Roman" w:hAnsi="Times New Roman"/>
          <w:i/>
          <w:iCs/>
          <w:sz w:val="28"/>
          <w:szCs w:val="28"/>
          <w:lang w:val="uk-UA"/>
        </w:rPr>
        <w:t xml:space="preserve"> Млинарський писав: </w:t>
      </w:r>
      <w:r w:rsidRPr="00180E1E">
        <w:rPr>
          <w:rFonts w:ascii="Times New Roman" w:hAnsi="Times New Roman"/>
          <w:b/>
          <w:bCs/>
          <w:i/>
          <w:iCs/>
          <w:sz w:val="28"/>
          <w:szCs w:val="28"/>
          <w:lang w:val="uk-UA"/>
        </w:rPr>
        <w:t>може виявитися, що сенсом усіх наших екзистенцій, усього буття є рекомбінація. Витворення якогось тексту шляхом тривалих генетичних рекомбінацій-</w:t>
      </w:r>
      <w:r w:rsidRPr="00180E1E">
        <w:rPr>
          <w:rFonts w:ascii="Times New Roman" w:hAnsi="Times New Roman"/>
          <w:b/>
          <w:bCs/>
          <w:i/>
          <w:iCs/>
          <w:sz w:val="28"/>
          <w:szCs w:val="28"/>
          <w:lang w:val="uk-UA"/>
        </w:rPr>
        <w:lastRenderedPageBreak/>
        <w:t>кроків. Рекомбінацій, які через безліч спроб, незліченність непевних зрушень повинні привести до конкретної задуманої кимось структури</w:t>
      </w:r>
      <w:r w:rsidRPr="00180E1E">
        <w:rPr>
          <w:rFonts w:ascii="Times New Roman" w:hAnsi="Times New Roman"/>
          <w:sz w:val="28"/>
          <w:szCs w:val="28"/>
          <w:lang w:val="uk-UA"/>
        </w:rPr>
        <w:t xml:space="preserve">» [21, с. 81]. Тобто маємо приклад </w:t>
      </w:r>
      <w:proofErr w:type="spellStart"/>
      <w:r w:rsidRPr="00180E1E">
        <w:rPr>
          <w:rFonts w:ascii="Times New Roman" w:hAnsi="Times New Roman"/>
          <w:sz w:val="28"/>
          <w:szCs w:val="28"/>
          <w:lang w:val="uk-UA"/>
        </w:rPr>
        <w:t>автоцитування</w:t>
      </w:r>
      <w:proofErr w:type="spellEnd"/>
      <w:r w:rsidRPr="00180E1E">
        <w:rPr>
          <w:rFonts w:ascii="Times New Roman" w:hAnsi="Times New Roman"/>
          <w:sz w:val="28"/>
          <w:szCs w:val="28"/>
          <w:lang w:val="uk-UA"/>
        </w:rPr>
        <w:t xml:space="preserve">, теж показового прийому для </w:t>
      </w:r>
      <w:proofErr w:type="spellStart"/>
      <w:r w:rsidRPr="00180E1E">
        <w:rPr>
          <w:rFonts w:ascii="Times New Roman" w:hAnsi="Times New Roman"/>
          <w:sz w:val="28"/>
          <w:szCs w:val="28"/>
          <w:lang w:val="uk-UA"/>
        </w:rPr>
        <w:t>постмодерністького</w:t>
      </w:r>
      <w:proofErr w:type="spellEnd"/>
      <w:r w:rsidRPr="00180E1E">
        <w:rPr>
          <w:rFonts w:ascii="Times New Roman" w:hAnsi="Times New Roman"/>
          <w:sz w:val="28"/>
          <w:szCs w:val="28"/>
          <w:lang w:val="uk-UA"/>
        </w:rPr>
        <w:t xml:space="preserve"> текстотворення.</w:t>
      </w:r>
    </w:p>
    <w:p w14:paraId="6B95B11C"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Також часто вживаються часткові, неточні цитати, що з’являються завдяки модифікації автором оригінальних цитат. Такі </w:t>
      </w:r>
      <w:proofErr w:type="spellStart"/>
      <w:r w:rsidRPr="00180E1E">
        <w:rPr>
          <w:rFonts w:ascii="Times New Roman" w:hAnsi="Times New Roman"/>
          <w:sz w:val="28"/>
          <w:szCs w:val="28"/>
          <w:lang w:val="uk-UA"/>
        </w:rPr>
        <w:t>інтертекстуальні</w:t>
      </w:r>
      <w:proofErr w:type="spellEnd"/>
      <w:r w:rsidRPr="00180E1E">
        <w:rPr>
          <w:rFonts w:ascii="Times New Roman" w:hAnsi="Times New Roman"/>
          <w:sz w:val="28"/>
          <w:szCs w:val="28"/>
          <w:lang w:val="uk-UA"/>
        </w:rPr>
        <w:t xml:space="preserve"> прийоми виступають засобом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гри, що створюють відчутну поліфонію твору. Уривки із чужих творів тільки тоді можуть виконувати </w:t>
      </w:r>
      <w:proofErr w:type="spellStart"/>
      <w:r w:rsidRPr="00180E1E">
        <w:rPr>
          <w:rFonts w:ascii="Times New Roman" w:hAnsi="Times New Roman"/>
          <w:sz w:val="28"/>
          <w:szCs w:val="28"/>
          <w:lang w:val="uk-UA"/>
        </w:rPr>
        <w:t>інтертекстуальну</w:t>
      </w:r>
      <w:proofErr w:type="spellEnd"/>
      <w:r w:rsidRPr="00180E1E">
        <w:rPr>
          <w:rFonts w:ascii="Times New Roman" w:hAnsi="Times New Roman"/>
          <w:sz w:val="28"/>
          <w:szCs w:val="28"/>
          <w:lang w:val="uk-UA"/>
        </w:rPr>
        <w:t xml:space="preserve"> функцію, коли прочитуються (</w:t>
      </w:r>
      <w:proofErr w:type="spellStart"/>
      <w:r w:rsidRPr="00180E1E">
        <w:rPr>
          <w:rFonts w:ascii="Times New Roman" w:hAnsi="Times New Roman"/>
          <w:sz w:val="28"/>
          <w:szCs w:val="28"/>
          <w:lang w:val="uk-UA"/>
        </w:rPr>
        <w:t>впізнаються</w:t>
      </w:r>
      <w:proofErr w:type="spellEnd"/>
      <w:r w:rsidRPr="00180E1E">
        <w:rPr>
          <w:rFonts w:ascii="Times New Roman" w:hAnsi="Times New Roman"/>
          <w:sz w:val="28"/>
          <w:szCs w:val="28"/>
          <w:lang w:val="uk-UA"/>
        </w:rPr>
        <w:t xml:space="preserve">) реципієнтом. Якщо ж цього не відбувається, то й не відбувається породження імпліцитних смислів. Оскільки цитата здатна інтерпретуватися в узагальненому символічному змісті, вона активує механізм асоціативних </w:t>
      </w:r>
      <w:proofErr w:type="spellStart"/>
      <w:r w:rsidRPr="00180E1E">
        <w:rPr>
          <w:rFonts w:ascii="Times New Roman" w:hAnsi="Times New Roman"/>
          <w:sz w:val="28"/>
          <w:szCs w:val="28"/>
          <w:lang w:val="uk-UA"/>
        </w:rPr>
        <w:t>зв’язків</w:t>
      </w:r>
      <w:proofErr w:type="spellEnd"/>
      <w:r w:rsidRPr="00180E1E">
        <w:rPr>
          <w:rFonts w:ascii="Times New Roman" w:hAnsi="Times New Roman"/>
          <w:sz w:val="28"/>
          <w:szCs w:val="28"/>
          <w:lang w:val="uk-UA"/>
        </w:rPr>
        <w:t xml:space="preserve">. </w:t>
      </w:r>
      <w:r w:rsidR="00347B02" w:rsidRPr="00180E1E">
        <w:rPr>
          <w:rFonts w:ascii="Times New Roman" w:hAnsi="Times New Roman"/>
          <w:sz w:val="28"/>
          <w:szCs w:val="28"/>
          <w:lang w:val="uk-UA"/>
        </w:rPr>
        <w:t>У</w:t>
      </w:r>
      <w:r w:rsidRPr="00180E1E">
        <w:rPr>
          <w:rFonts w:ascii="Times New Roman" w:hAnsi="Times New Roman"/>
          <w:sz w:val="28"/>
          <w:szCs w:val="28"/>
          <w:lang w:val="uk-UA"/>
        </w:rPr>
        <w:t xml:space="preserve">раховуючи це, можемо  говорити про неточні цитаті. </w:t>
      </w:r>
    </w:p>
    <w:p w14:paraId="68B8618D"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Показово, що автор часто переказує зміст цитати, ніби пригадуючи її, відтворює у своєму тексті, не беручи при цьому в лапки, і водночас вступає в діалог з її автором: </w:t>
      </w:r>
      <w:r w:rsidRPr="00180E1E">
        <w:rPr>
          <w:rFonts w:ascii="Times New Roman" w:hAnsi="Times New Roman"/>
          <w:i/>
          <w:iCs/>
          <w:sz w:val="28"/>
          <w:szCs w:val="28"/>
          <w:lang w:val="uk-UA"/>
        </w:rPr>
        <w:t xml:space="preserve">«Колись, </w:t>
      </w:r>
      <w:r w:rsidRPr="00180E1E">
        <w:rPr>
          <w:rFonts w:ascii="Times New Roman" w:hAnsi="Times New Roman"/>
          <w:b/>
          <w:i/>
          <w:iCs/>
          <w:sz w:val="28"/>
          <w:szCs w:val="28"/>
          <w:lang w:val="uk-UA"/>
        </w:rPr>
        <w:t>перекладаючи</w:t>
      </w:r>
      <w:r w:rsidRPr="00180E1E">
        <w:rPr>
          <w:rFonts w:ascii="Times New Roman" w:hAnsi="Times New Roman"/>
          <w:i/>
          <w:iCs/>
          <w:sz w:val="28"/>
          <w:szCs w:val="28"/>
          <w:lang w:val="uk-UA"/>
        </w:rPr>
        <w:t xml:space="preserve"> </w:t>
      </w:r>
      <w:r w:rsidRPr="00180E1E">
        <w:rPr>
          <w:rFonts w:ascii="Times New Roman" w:hAnsi="Times New Roman"/>
          <w:b/>
          <w:i/>
          <w:iCs/>
          <w:sz w:val="28"/>
          <w:szCs w:val="28"/>
          <w:lang w:val="uk-UA"/>
        </w:rPr>
        <w:t>Мілоша, я надовго перейнявся однією його фразою про те, що навіть мить усвідомлення нас ніколи не змінить</w:t>
      </w:r>
      <w:r w:rsidRPr="00180E1E">
        <w:rPr>
          <w:rFonts w:ascii="Times New Roman" w:hAnsi="Times New Roman"/>
          <w:i/>
          <w:iCs/>
          <w:sz w:val="28"/>
          <w:szCs w:val="28"/>
          <w:lang w:val="uk-UA"/>
        </w:rPr>
        <w:t xml:space="preserve">. Це було ударом, </w:t>
      </w:r>
      <w:r w:rsidR="00704B6D" w:rsidRPr="00180E1E">
        <w:rPr>
          <w:rFonts w:ascii="Times New Roman" w:hAnsi="Times New Roman"/>
          <w:i/>
          <w:iCs/>
          <w:sz w:val="28"/>
          <w:szCs w:val="28"/>
          <w:lang w:val="uk-UA"/>
        </w:rPr>
        <w:t>&lt;</w:t>
      </w:r>
      <w:r w:rsidRPr="00180E1E">
        <w:rPr>
          <w:rFonts w:ascii="Times New Roman" w:hAnsi="Times New Roman"/>
          <w:i/>
          <w:iCs/>
          <w:sz w:val="28"/>
          <w:szCs w:val="28"/>
          <w:lang w:val="uk-UA"/>
        </w:rPr>
        <w:t>…</w:t>
      </w:r>
      <w:r w:rsidR="00704B6D" w:rsidRPr="00180E1E">
        <w:rPr>
          <w:rFonts w:ascii="Times New Roman" w:hAnsi="Times New Roman"/>
          <w:i/>
          <w:iCs/>
          <w:sz w:val="28"/>
          <w:szCs w:val="28"/>
          <w:lang w:val="uk-UA"/>
        </w:rPr>
        <w:t>&gt;</w:t>
      </w:r>
      <w:r w:rsidRPr="00180E1E">
        <w:rPr>
          <w:rFonts w:ascii="Times New Roman" w:hAnsi="Times New Roman"/>
          <w:i/>
          <w:iCs/>
          <w:sz w:val="28"/>
          <w:szCs w:val="28"/>
          <w:lang w:val="uk-UA"/>
        </w:rPr>
        <w:t xml:space="preserve"> досі я думав, що вся справа якраз у тій миті, коли приходить усвідомлення, якого вже неможливо позбутися. </w:t>
      </w:r>
      <w:r w:rsidRPr="00180E1E">
        <w:rPr>
          <w:rFonts w:ascii="Times New Roman" w:hAnsi="Times New Roman"/>
          <w:b/>
          <w:i/>
          <w:iCs/>
          <w:sz w:val="28"/>
          <w:szCs w:val="28"/>
          <w:lang w:val="uk-UA"/>
        </w:rPr>
        <w:t>Але — знову каже Мілош — відокремлене існування позбавляє нас світла</w:t>
      </w:r>
      <w:r w:rsidRPr="00180E1E">
        <w:rPr>
          <w:rFonts w:ascii="Times New Roman" w:hAnsi="Times New Roman"/>
          <w:i/>
          <w:iCs/>
          <w:sz w:val="28"/>
          <w:szCs w:val="28"/>
          <w:lang w:val="uk-UA"/>
        </w:rPr>
        <w:t xml:space="preserve">. Додаючи, що це речення можна читати в обидва боки. Якщо так, то не усвідомлення, не осяяння, не просвітлення є суттєвим, а спосіб передачі світла» </w:t>
      </w:r>
      <w:r w:rsidRPr="00180E1E">
        <w:rPr>
          <w:rFonts w:ascii="Times New Roman" w:hAnsi="Times New Roman"/>
          <w:sz w:val="28"/>
          <w:szCs w:val="28"/>
          <w:lang w:val="uk-UA"/>
        </w:rPr>
        <w:t>[21, с. 30]. Під час аналізу цього фрагмент</w:t>
      </w:r>
      <w:r w:rsidR="009C3AE1" w:rsidRPr="00180E1E">
        <w:rPr>
          <w:rFonts w:ascii="Times New Roman" w:hAnsi="Times New Roman"/>
          <w:sz w:val="28"/>
          <w:szCs w:val="28"/>
          <w:lang w:val="uk-UA"/>
        </w:rPr>
        <w:t>у</w:t>
      </w:r>
      <w:r w:rsidRPr="00180E1E">
        <w:rPr>
          <w:rFonts w:ascii="Times New Roman" w:hAnsi="Times New Roman"/>
          <w:sz w:val="28"/>
          <w:szCs w:val="28"/>
          <w:lang w:val="uk-UA"/>
        </w:rPr>
        <w:t xml:space="preserve"> можемо простежити використання неточної цитати з атрибуцією. У цьому випадку автор лише згадує цитату </w:t>
      </w:r>
      <w:r w:rsidR="009C3AE1" w:rsidRPr="00180E1E">
        <w:rPr>
          <w:rFonts w:ascii="Times New Roman" w:hAnsi="Times New Roman"/>
          <w:sz w:val="28"/>
          <w:szCs w:val="28"/>
          <w:lang w:val="uk-UA"/>
        </w:rPr>
        <w:t xml:space="preserve">з твору </w:t>
      </w:r>
      <w:r w:rsidRPr="00180E1E">
        <w:rPr>
          <w:rFonts w:ascii="Times New Roman" w:hAnsi="Times New Roman"/>
          <w:sz w:val="28"/>
          <w:szCs w:val="28"/>
          <w:lang w:val="uk-UA"/>
        </w:rPr>
        <w:t>іншого письменника, не надаючи точного посилання на текст Чеслава Мілоша, звідки саме він взяв ці рядки. Це унеможливлює процес перевірки достовірності цього вислову. Окрім зазначеного, автор вводить слова Мілоша не як пряму цитату, а інтерпретує в контексті проблематики есе «Скорочена історія світла». Такий спосіб введення цитати розмиває межу між авторською думкою та претекстом, тому спостерігаємо ілюзію діалогу з Мілошем.</w:t>
      </w:r>
    </w:p>
    <w:p w14:paraId="04834B19"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 xml:space="preserve">Хочемо продемонструвати ще один приклад неточної цитати: </w:t>
      </w:r>
      <w:r w:rsidRPr="00180E1E">
        <w:rPr>
          <w:rFonts w:ascii="Times New Roman" w:hAnsi="Times New Roman"/>
          <w:i/>
          <w:iCs/>
          <w:sz w:val="28"/>
          <w:szCs w:val="28"/>
          <w:lang w:val="uk-UA"/>
        </w:rPr>
        <w:t xml:space="preserve">«Я знав, що я мушу це знати, щоб могти хоч трохи реалістичніше пережити комплексні історичні розвідки, написані з дотриманням цілком іншого масштабу.  Хотів такого, про що потім дізнався про </w:t>
      </w:r>
      <w:r w:rsidRPr="00180E1E">
        <w:rPr>
          <w:rFonts w:ascii="Times New Roman" w:hAnsi="Times New Roman"/>
          <w:b/>
          <w:i/>
          <w:iCs/>
          <w:sz w:val="28"/>
          <w:szCs w:val="28"/>
          <w:lang w:val="uk-UA"/>
        </w:rPr>
        <w:t xml:space="preserve">Яна </w:t>
      </w:r>
      <w:proofErr w:type="spellStart"/>
      <w:r w:rsidRPr="00180E1E">
        <w:rPr>
          <w:rFonts w:ascii="Times New Roman" w:hAnsi="Times New Roman"/>
          <w:b/>
          <w:i/>
          <w:iCs/>
          <w:sz w:val="28"/>
          <w:szCs w:val="28"/>
          <w:lang w:val="uk-UA"/>
        </w:rPr>
        <w:t>Прохазку</w:t>
      </w:r>
      <w:proofErr w:type="spellEnd"/>
      <w:r w:rsidRPr="00180E1E">
        <w:rPr>
          <w:rFonts w:ascii="Times New Roman" w:hAnsi="Times New Roman"/>
          <w:i/>
          <w:iCs/>
          <w:sz w:val="28"/>
          <w:szCs w:val="28"/>
          <w:lang w:val="uk-UA"/>
        </w:rPr>
        <w:t xml:space="preserve">, </w:t>
      </w:r>
      <w:r w:rsidRPr="00180E1E">
        <w:rPr>
          <w:rFonts w:ascii="Times New Roman" w:hAnsi="Times New Roman"/>
          <w:b/>
          <w:bCs/>
          <w:i/>
          <w:iCs/>
          <w:sz w:val="28"/>
          <w:szCs w:val="28"/>
          <w:lang w:val="uk-UA"/>
        </w:rPr>
        <w:t>який задовго перед тим казав, що він письменник, а письменник знає, що було, що є і буде. Не в сенсі віщунства і пророцтва, а тому, що уважає на всі прояви життя</w:t>
      </w:r>
      <w:r w:rsidRPr="00180E1E">
        <w:rPr>
          <w:rFonts w:ascii="Times New Roman" w:hAnsi="Times New Roman"/>
          <w:i/>
          <w:iCs/>
          <w:sz w:val="28"/>
          <w:szCs w:val="28"/>
          <w:lang w:val="uk-UA"/>
        </w:rPr>
        <w:t xml:space="preserve">» </w:t>
      </w:r>
      <w:r w:rsidRPr="00180E1E">
        <w:rPr>
          <w:rFonts w:ascii="Times New Roman" w:hAnsi="Times New Roman"/>
          <w:sz w:val="28"/>
          <w:szCs w:val="28"/>
          <w:lang w:val="uk-UA"/>
        </w:rPr>
        <w:t xml:space="preserve">[21, с. 145]. Без сумніву, автор передає цитату через суб’єктивне </w:t>
      </w:r>
      <w:proofErr w:type="spellStart"/>
      <w:r w:rsidRPr="00180E1E">
        <w:rPr>
          <w:rFonts w:ascii="Times New Roman" w:hAnsi="Times New Roman"/>
          <w:sz w:val="28"/>
          <w:szCs w:val="28"/>
          <w:lang w:val="uk-UA"/>
        </w:rPr>
        <w:t>переосмисленя</w:t>
      </w:r>
      <w:proofErr w:type="spellEnd"/>
      <w:r w:rsidRPr="00180E1E">
        <w:rPr>
          <w:rFonts w:ascii="Times New Roman" w:hAnsi="Times New Roman"/>
          <w:sz w:val="28"/>
          <w:szCs w:val="28"/>
          <w:lang w:val="uk-UA"/>
        </w:rPr>
        <w:t xml:space="preserve">. Читач може простежити </w:t>
      </w:r>
      <w:r w:rsidR="00347B02" w:rsidRPr="00180E1E">
        <w:rPr>
          <w:rFonts w:ascii="Times New Roman" w:hAnsi="Times New Roman"/>
          <w:sz w:val="28"/>
          <w:szCs w:val="28"/>
          <w:lang w:val="uk-UA"/>
        </w:rPr>
        <w:t xml:space="preserve">в </w:t>
      </w:r>
      <w:r w:rsidRPr="00180E1E">
        <w:rPr>
          <w:rFonts w:ascii="Times New Roman" w:hAnsi="Times New Roman"/>
          <w:sz w:val="28"/>
          <w:szCs w:val="28"/>
          <w:lang w:val="uk-UA"/>
        </w:rPr>
        <w:t xml:space="preserve">цій цитаті позицію автора, де той демонструє близькість своїх поглядів до ідей Я. </w:t>
      </w:r>
      <w:proofErr w:type="spellStart"/>
      <w:r w:rsidRPr="00180E1E">
        <w:rPr>
          <w:rFonts w:ascii="Times New Roman" w:hAnsi="Times New Roman"/>
          <w:sz w:val="28"/>
          <w:szCs w:val="28"/>
          <w:lang w:val="uk-UA"/>
        </w:rPr>
        <w:t>Прохазки</w:t>
      </w:r>
      <w:proofErr w:type="spellEnd"/>
      <w:r w:rsidRPr="00180E1E">
        <w:rPr>
          <w:rFonts w:ascii="Times New Roman" w:hAnsi="Times New Roman"/>
          <w:sz w:val="28"/>
          <w:szCs w:val="28"/>
          <w:lang w:val="uk-UA"/>
        </w:rPr>
        <w:t>. Використовуючи його думку</w:t>
      </w:r>
      <w:r w:rsidR="00347B02" w:rsidRPr="00180E1E">
        <w:rPr>
          <w:rFonts w:ascii="Times New Roman" w:hAnsi="Times New Roman"/>
          <w:sz w:val="28"/>
          <w:szCs w:val="28"/>
          <w:lang w:val="uk-UA"/>
        </w:rPr>
        <w:t xml:space="preserve"> про те</w:t>
      </w:r>
      <w:r w:rsidRPr="00180E1E">
        <w:rPr>
          <w:rFonts w:ascii="Times New Roman" w:hAnsi="Times New Roman"/>
          <w:sz w:val="28"/>
          <w:szCs w:val="28"/>
          <w:lang w:val="uk-UA"/>
        </w:rPr>
        <w:t xml:space="preserve">, що письменник «знає, що було, що є і буде»,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підкреслює особливу роль спостережливості й чутливості митця до всіх проявів життя. Відповідно, це висловлювання стає основою для розвитку власної рефлексії, а також способу підтвердження свого розуміння ролі літератора як свідка і посередника між минулим, теперішнім і майбутнім.</w:t>
      </w:r>
    </w:p>
    <w:p w14:paraId="3BE4AEA3"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Наступний розглянутий </w:t>
      </w:r>
      <w:proofErr w:type="spellStart"/>
      <w:r w:rsidRPr="00180E1E">
        <w:rPr>
          <w:rFonts w:ascii="Times New Roman" w:hAnsi="Times New Roman"/>
          <w:sz w:val="28"/>
          <w:szCs w:val="28"/>
          <w:lang w:val="uk-UA"/>
        </w:rPr>
        <w:t>інтертекстуальний</w:t>
      </w:r>
      <w:proofErr w:type="spellEnd"/>
      <w:r w:rsidRPr="00180E1E">
        <w:rPr>
          <w:rFonts w:ascii="Times New Roman" w:hAnsi="Times New Roman"/>
          <w:sz w:val="28"/>
          <w:szCs w:val="28"/>
          <w:lang w:val="uk-UA"/>
        </w:rPr>
        <w:t xml:space="preserve"> елемент також вводиться за допомогою неточної цитати. Претекстом слугує твір Габріеля Гарсія Маркеса «Сто років самотності»: «</w:t>
      </w:r>
      <w:r w:rsidRPr="00180E1E">
        <w:rPr>
          <w:rFonts w:ascii="Times New Roman" w:hAnsi="Times New Roman"/>
          <w:i/>
          <w:iCs/>
          <w:sz w:val="28"/>
          <w:szCs w:val="28"/>
          <w:lang w:val="uk-UA"/>
        </w:rPr>
        <w:t xml:space="preserve">Колись давно, коли </w:t>
      </w:r>
      <w:r w:rsidRPr="00180E1E">
        <w:rPr>
          <w:rFonts w:ascii="Times New Roman" w:hAnsi="Times New Roman"/>
          <w:b/>
          <w:i/>
          <w:iCs/>
          <w:sz w:val="28"/>
          <w:szCs w:val="28"/>
          <w:lang w:val="uk-UA"/>
        </w:rPr>
        <w:t>всі начиталися Маркеса</w:t>
      </w:r>
      <w:r w:rsidRPr="00180E1E">
        <w:rPr>
          <w:rFonts w:ascii="Times New Roman" w:hAnsi="Times New Roman"/>
          <w:i/>
          <w:iCs/>
          <w:sz w:val="28"/>
          <w:szCs w:val="28"/>
          <w:lang w:val="uk-UA"/>
        </w:rPr>
        <w:t xml:space="preserve">, </w:t>
      </w:r>
      <w:r w:rsidRPr="00180E1E">
        <w:rPr>
          <w:rFonts w:ascii="Times New Roman" w:hAnsi="Times New Roman"/>
          <w:b/>
          <w:i/>
          <w:iCs/>
          <w:sz w:val="28"/>
          <w:szCs w:val="28"/>
          <w:lang w:val="uk-UA"/>
        </w:rPr>
        <w:t>страшенно модною була цитата</w:t>
      </w:r>
      <w:r w:rsidRPr="00180E1E">
        <w:rPr>
          <w:rFonts w:ascii="Times New Roman" w:hAnsi="Times New Roman"/>
          <w:i/>
          <w:iCs/>
          <w:sz w:val="28"/>
          <w:szCs w:val="28"/>
          <w:lang w:val="uk-UA"/>
        </w:rPr>
        <w:t xml:space="preserve">, яка дуже точно відповідає відчуттям перебування у клепсидрі літніх дощів. </w:t>
      </w:r>
      <w:r w:rsidRPr="00180E1E">
        <w:rPr>
          <w:rFonts w:ascii="Times New Roman" w:hAnsi="Times New Roman"/>
          <w:b/>
          <w:i/>
          <w:iCs/>
          <w:sz w:val="28"/>
          <w:szCs w:val="28"/>
          <w:lang w:val="uk-UA"/>
        </w:rPr>
        <w:t>Ніхто не пам’ятав її точно</w:t>
      </w:r>
      <w:r w:rsidRPr="00180E1E">
        <w:rPr>
          <w:rFonts w:ascii="Times New Roman" w:hAnsi="Times New Roman"/>
          <w:i/>
          <w:iCs/>
          <w:sz w:val="28"/>
          <w:szCs w:val="28"/>
          <w:lang w:val="uk-UA"/>
        </w:rPr>
        <w:t xml:space="preserve">, але всі вловили принцип: </w:t>
      </w:r>
      <w:r w:rsidRPr="00180E1E">
        <w:rPr>
          <w:rFonts w:ascii="Times New Roman" w:hAnsi="Times New Roman"/>
          <w:b/>
          <w:bCs/>
          <w:i/>
          <w:iCs/>
          <w:sz w:val="28"/>
          <w:szCs w:val="28"/>
          <w:lang w:val="uk-UA"/>
        </w:rPr>
        <w:t>дощ тривав три роки, сім місяців, десять днів і дві години</w:t>
      </w:r>
      <w:r w:rsidRPr="00180E1E">
        <w:rPr>
          <w:rFonts w:ascii="Times New Roman" w:hAnsi="Times New Roman"/>
          <w:i/>
          <w:iCs/>
          <w:sz w:val="28"/>
          <w:szCs w:val="28"/>
          <w:lang w:val="uk-UA"/>
        </w:rPr>
        <w:t>…</w:t>
      </w:r>
      <w:r w:rsidRPr="00180E1E">
        <w:rPr>
          <w:rFonts w:ascii="Times New Roman" w:hAnsi="Times New Roman"/>
          <w:sz w:val="28"/>
          <w:szCs w:val="28"/>
          <w:lang w:val="uk-UA"/>
        </w:rPr>
        <w:t xml:space="preserve">» [21, с. 13]. Тут варто звернути увагу, що автор злегка іронізує в коментуванні сприйняття (це виражено за допомогою експресивних одиниць </w:t>
      </w:r>
      <w:r w:rsidRPr="00180E1E">
        <w:rPr>
          <w:rFonts w:ascii="Times New Roman" w:hAnsi="Times New Roman"/>
          <w:i/>
          <w:sz w:val="28"/>
          <w:szCs w:val="28"/>
          <w:lang w:val="uk-UA"/>
        </w:rPr>
        <w:t>страшенно модна цитата, начиталися Маркеса</w:t>
      </w:r>
      <w:r w:rsidRPr="00180E1E">
        <w:rPr>
          <w:rFonts w:ascii="Times New Roman" w:hAnsi="Times New Roman"/>
          <w:sz w:val="28"/>
          <w:szCs w:val="28"/>
          <w:lang w:val="uk-UA"/>
        </w:rPr>
        <w:t>) цього прецедентного вислову, що відірвався від твору і набув узагальненого змісту</w:t>
      </w:r>
      <w:r w:rsidRPr="00180E1E">
        <w:rPr>
          <w:rFonts w:ascii="Times New Roman" w:hAnsi="Times New Roman"/>
          <w:i/>
          <w:sz w:val="28"/>
          <w:szCs w:val="28"/>
          <w:lang w:val="uk-UA"/>
        </w:rPr>
        <w:t xml:space="preserve">. </w:t>
      </w:r>
      <w:r w:rsidRPr="00180E1E">
        <w:rPr>
          <w:rFonts w:ascii="Times New Roman" w:hAnsi="Times New Roman"/>
          <w:sz w:val="28"/>
          <w:szCs w:val="28"/>
          <w:lang w:val="uk-UA"/>
        </w:rPr>
        <w:t xml:space="preserve">Вислів уведено, щоб пов’язати його з темою </w:t>
      </w:r>
      <w:r w:rsidR="00823B5B" w:rsidRPr="00180E1E">
        <w:rPr>
          <w:rFonts w:ascii="Times New Roman" w:hAnsi="Times New Roman"/>
          <w:sz w:val="28"/>
          <w:szCs w:val="28"/>
          <w:lang w:val="uk-UA"/>
        </w:rPr>
        <w:t xml:space="preserve">літнього </w:t>
      </w:r>
      <w:r w:rsidR="00347B02" w:rsidRPr="00180E1E">
        <w:rPr>
          <w:rFonts w:ascii="Times New Roman" w:hAnsi="Times New Roman"/>
          <w:sz w:val="28"/>
          <w:szCs w:val="28"/>
          <w:lang w:val="uk-UA"/>
        </w:rPr>
        <w:t>дощу, що</w:t>
      </w:r>
      <w:r w:rsidR="00823B5B" w:rsidRPr="00180E1E">
        <w:rPr>
          <w:rFonts w:ascii="Times New Roman" w:hAnsi="Times New Roman"/>
          <w:sz w:val="28"/>
          <w:szCs w:val="28"/>
          <w:lang w:val="uk-UA"/>
        </w:rPr>
        <w:t xml:space="preserve"> стає поштовхом для роздумів </w:t>
      </w:r>
      <w:r w:rsidRPr="00180E1E">
        <w:rPr>
          <w:rFonts w:ascii="Times New Roman" w:hAnsi="Times New Roman"/>
          <w:sz w:val="28"/>
          <w:szCs w:val="28"/>
          <w:lang w:val="uk-UA"/>
        </w:rPr>
        <w:t>в есе.</w:t>
      </w:r>
    </w:p>
    <w:p w14:paraId="4F0C71AA" w14:textId="77777777" w:rsidR="0042614A" w:rsidRPr="00180E1E" w:rsidRDefault="009C3AE1" w:rsidP="00E63132">
      <w:pPr>
        <w:spacing w:after="0" w:line="360" w:lineRule="auto"/>
        <w:ind w:firstLine="709"/>
        <w:jc w:val="both"/>
        <w:rPr>
          <w:rFonts w:ascii="Times New Roman" w:hAnsi="Times New Roman"/>
          <w:sz w:val="28"/>
          <w:szCs w:val="28"/>
          <w:lang w:val="uk-UA"/>
        </w:rPr>
      </w:pPr>
      <w:r w:rsidRPr="00180E1E">
        <w:rPr>
          <w:rFonts w:ascii="Times New Roman" w:hAnsi="Times New Roman"/>
          <w:bCs/>
          <w:sz w:val="28"/>
          <w:szCs w:val="28"/>
          <w:lang w:val="uk-UA"/>
        </w:rPr>
        <w:t>Іншим помітним</w:t>
      </w:r>
      <w:r w:rsidR="0042614A" w:rsidRPr="00180E1E">
        <w:rPr>
          <w:rFonts w:ascii="Times New Roman" w:hAnsi="Times New Roman"/>
          <w:bCs/>
          <w:sz w:val="28"/>
          <w:szCs w:val="28"/>
          <w:lang w:val="uk-UA"/>
        </w:rPr>
        <w:t xml:space="preserve"> способом введення </w:t>
      </w:r>
      <w:proofErr w:type="spellStart"/>
      <w:r w:rsidR="0042614A" w:rsidRPr="00180E1E">
        <w:rPr>
          <w:rFonts w:ascii="Times New Roman" w:hAnsi="Times New Roman"/>
          <w:bCs/>
          <w:sz w:val="28"/>
          <w:szCs w:val="28"/>
          <w:lang w:val="uk-UA"/>
        </w:rPr>
        <w:t>інтертексту</w:t>
      </w:r>
      <w:proofErr w:type="spellEnd"/>
      <w:r w:rsidR="0042614A" w:rsidRPr="00180E1E">
        <w:rPr>
          <w:rFonts w:ascii="Times New Roman" w:hAnsi="Times New Roman"/>
          <w:bCs/>
          <w:sz w:val="28"/>
          <w:szCs w:val="28"/>
          <w:lang w:val="uk-UA"/>
        </w:rPr>
        <w:t xml:space="preserve"> є ремінісценція. </w:t>
      </w:r>
      <w:r w:rsidR="0042614A" w:rsidRPr="00180E1E">
        <w:rPr>
          <w:rFonts w:ascii="Times New Roman" w:hAnsi="Times New Roman"/>
          <w:sz w:val="28"/>
          <w:szCs w:val="28"/>
          <w:lang w:val="uk-UA"/>
        </w:rPr>
        <w:t xml:space="preserve">Під цим терміном розуміють певні елементи чи риси, які викликають асоціації з іншим твором, до прикладу, через різні стилістичні прийоми, мотиви чи </w:t>
      </w:r>
      <w:proofErr w:type="spellStart"/>
      <w:r w:rsidR="0042614A" w:rsidRPr="00180E1E">
        <w:rPr>
          <w:rFonts w:ascii="Times New Roman" w:hAnsi="Times New Roman"/>
          <w:sz w:val="28"/>
          <w:szCs w:val="28"/>
          <w:lang w:val="uk-UA"/>
        </w:rPr>
        <w:t>обігрування</w:t>
      </w:r>
      <w:proofErr w:type="spellEnd"/>
      <w:r w:rsidR="0042614A" w:rsidRPr="00180E1E">
        <w:rPr>
          <w:rFonts w:ascii="Times New Roman" w:hAnsi="Times New Roman"/>
          <w:sz w:val="28"/>
          <w:szCs w:val="28"/>
          <w:lang w:val="uk-UA"/>
        </w:rPr>
        <w:t xml:space="preserve"> [17, с. 60].  Денотативна і конотативна оцінна інформація може бути передана через ремінісценції. Ці елементи </w:t>
      </w:r>
      <w:r w:rsidRPr="00180E1E">
        <w:rPr>
          <w:rFonts w:ascii="Times New Roman" w:hAnsi="Times New Roman"/>
          <w:sz w:val="28"/>
          <w:szCs w:val="28"/>
          <w:lang w:val="uk-UA"/>
        </w:rPr>
        <w:t>в</w:t>
      </w:r>
      <w:r w:rsidR="0042614A" w:rsidRPr="00180E1E">
        <w:rPr>
          <w:rFonts w:ascii="Times New Roman" w:hAnsi="Times New Roman"/>
          <w:sz w:val="28"/>
          <w:szCs w:val="28"/>
          <w:lang w:val="uk-UA"/>
        </w:rPr>
        <w:t xml:space="preserve"> новому тексті містять, окрім первинного </w:t>
      </w:r>
      <w:r w:rsidR="0042614A" w:rsidRPr="00180E1E">
        <w:rPr>
          <w:rFonts w:ascii="Times New Roman" w:hAnsi="Times New Roman"/>
          <w:sz w:val="28"/>
          <w:szCs w:val="28"/>
          <w:lang w:val="uk-UA"/>
        </w:rPr>
        <w:lastRenderedPageBreak/>
        <w:t xml:space="preserve">змісту, ще й новий контекстуальний смисловий простір. Можливість використання письменниками </w:t>
      </w:r>
      <w:proofErr w:type="spellStart"/>
      <w:r w:rsidR="0042614A" w:rsidRPr="00180E1E">
        <w:rPr>
          <w:rFonts w:ascii="Times New Roman" w:hAnsi="Times New Roman"/>
          <w:sz w:val="28"/>
          <w:szCs w:val="28"/>
          <w:lang w:val="uk-UA"/>
        </w:rPr>
        <w:t>ремінісцентних</w:t>
      </w:r>
      <w:proofErr w:type="spellEnd"/>
      <w:r w:rsidR="0042614A" w:rsidRPr="00180E1E">
        <w:rPr>
          <w:rFonts w:ascii="Times New Roman" w:hAnsi="Times New Roman"/>
          <w:sz w:val="28"/>
          <w:szCs w:val="28"/>
          <w:lang w:val="uk-UA"/>
        </w:rPr>
        <w:t xml:space="preserve"> образів дозволяє надавати тексту нового концептуального змісту та розширити його інтелектуальний сюжет. На стилістичному рівні ремінісценція передбачає введення в текст фрагментів, які викликають у читача асоціації з конкретними подіями, фактами, персонажами, мотивами та ін. [12, с. 113</w:t>
      </w:r>
      <w:r w:rsidRPr="00180E1E">
        <w:rPr>
          <w:rFonts w:ascii="Times New Roman" w:hAnsi="Times New Roman"/>
          <w:sz w:val="28"/>
          <w:szCs w:val="28"/>
          <w:lang w:val="uk-UA"/>
        </w:rPr>
        <w:t>–</w:t>
      </w:r>
      <w:r w:rsidR="0042614A" w:rsidRPr="00180E1E">
        <w:rPr>
          <w:rFonts w:ascii="Times New Roman" w:hAnsi="Times New Roman"/>
          <w:sz w:val="28"/>
          <w:szCs w:val="28"/>
          <w:lang w:val="uk-UA"/>
        </w:rPr>
        <w:t>114].</w:t>
      </w:r>
    </w:p>
    <w:p w14:paraId="2B71676B"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збірці «Так, але…»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ремінісценції виражаються через обірвані цитати, що викликають асоціації з іншим твором. Пропонуємо розглянути кілька прикладів обірваних висловів, що використовуються </w:t>
      </w:r>
      <w:r w:rsidR="009C3AE1" w:rsidRPr="00180E1E">
        <w:rPr>
          <w:rFonts w:ascii="Times New Roman" w:hAnsi="Times New Roman"/>
          <w:sz w:val="28"/>
          <w:szCs w:val="28"/>
          <w:lang w:val="uk-UA"/>
        </w:rPr>
        <w:t>як</w:t>
      </w:r>
      <w:r w:rsidRPr="00180E1E">
        <w:rPr>
          <w:rFonts w:ascii="Times New Roman" w:hAnsi="Times New Roman"/>
          <w:sz w:val="28"/>
          <w:szCs w:val="28"/>
          <w:lang w:val="uk-UA"/>
        </w:rPr>
        <w:t xml:space="preserve"> назв</w:t>
      </w:r>
      <w:r w:rsidR="009C3AE1" w:rsidRPr="00180E1E">
        <w:rPr>
          <w:rFonts w:ascii="Times New Roman" w:hAnsi="Times New Roman"/>
          <w:sz w:val="28"/>
          <w:szCs w:val="28"/>
          <w:lang w:val="uk-UA"/>
        </w:rPr>
        <w:t>и</w:t>
      </w:r>
      <w:r w:rsidRPr="00180E1E">
        <w:rPr>
          <w:rFonts w:ascii="Times New Roman" w:hAnsi="Times New Roman"/>
          <w:sz w:val="28"/>
          <w:szCs w:val="28"/>
          <w:lang w:val="uk-UA"/>
        </w:rPr>
        <w:t xml:space="preserve"> творів. </w:t>
      </w:r>
    </w:p>
    <w:p w14:paraId="3899337C"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Назва есе «</w:t>
      </w:r>
      <w:proofErr w:type="spellStart"/>
      <w:r w:rsidRPr="00180E1E">
        <w:rPr>
          <w:rFonts w:ascii="Times New Roman" w:hAnsi="Times New Roman"/>
          <w:b/>
          <w:bCs/>
          <w:i/>
          <w:iCs/>
          <w:sz w:val="28"/>
          <w:szCs w:val="28"/>
          <w:lang w:val="uk-UA"/>
        </w:rPr>
        <w:t>Прогулка</w:t>
      </w:r>
      <w:proofErr w:type="spellEnd"/>
      <w:r w:rsidRPr="00180E1E">
        <w:rPr>
          <w:rFonts w:ascii="Times New Roman" w:hAnsi="Times New Roman"/>
          <w:b/>
          <w:bCs/>
          <w:i/>
          <w:iCs/>
          <w:sz w:val="28"/>
          <w:szCs w:val="28"/>
          <w:lang w:val="uk-UA"/>
        </w:rPr>
        <w:t xml:space="preserve"> с </w:t>
      </w:r>
      <w:proofErr w:type="spellStart"/>
      <w:r w:rsidRPr="00180E1E">
        <w:rPr>
          <w:rFonts w:ascii="Times New Roman" w:hAnsi="Times New Roman"/>
          <w:b/>
          <w:bCs/>
          <w:i/>
          <w:iCs/>
          <w:sz w:val="28"/>
          <w:szCs w:val="28"/>
          <w:lang w:val="uk-UA"/>
        </w:rPr>
        <w:t>удовольствиєм</w:t>
      </w:r>
      <w:proofErr w:type="spellEnd"/>
      <w:r w:rsidRPr="00180E1E">
        <w:rPr>
          <w:rFonts w:ascii="Times New Roman" w:hAnsi="Times New Roman"/>
          <w:i/>
          <w:iCs/>
          <w:sz w:val="28"/>
          <w:szCs w:val="28"/>
          <w:lang w:val="uk-UA"/>
        </w:rPr>
        <w:t>…</w:t>
      </w:r>
      <w:r w:rsidRPr="00180E1E">
        <w:rPr>
          <w:rFonts w:ascii="Times New Roman" w:hAnsi="Times New Roman"/>
          <w:sz w:val="28"/>
          <w:szCs w:val="28"/>
          <w:lang w:val="uk-UA"/>
        </w:rPr>
        <w:t>» [21, с. 105] відсилає читача до назви повісті Тараса Шевченка «</w:t>
      </w:r>
      <w:proofErr w:type="spellStart"/>
      <w:r w:rsidRPr="00180E1E">
        <w:rPr>
          <w:rFonts w:ascii="Times New Roman" w:hAnsi="Times New Roman"/>
          <w:sz w:val="28"/>
          <w:szCs w:val="28"/>
          <w:lang w:val="uk-UA"/>
        </w:rPr>
        <w:t>Прогулка</w:t>
      </w:r>
      <w:proofErr w:type="spellEnd"/>
      <w:r w:rsidRPr="00180E1E">
        <w:rPr>
          <w:rFonts w:ascii="Times New Roman" w:hAnsi="Times New Roman"/>
          <w:sz w:val="28"/>
          <w:szCs w:val="28"/>
          <w:lang w:val="uk-UA"/>
        </w:rPr>
        <w:t xml:space="preserve"> с </w:t>
      </w:r>
      <w:proofErr w:type="spellStart"/>
      <w:r w:rsidRPr="00180E1E">
        <w:rPr>
          <w:rFonts w:ascii="Times New Roman" w:hAnsi="Times New Roman"/>
          <w:sz w:val="28"/>
          <w:szCs w:val="28"/>
          <w:lang w:val="uk-UA"/>
        </w:rPr>
        <w:t>удовольствием</w:t>
      </w:r>
      <w:proofErr w:type="spellEnd"/>
      <w:r w:rsidRPr="00180E1E">
        <w:rPr>
          <w:rFonts w:ascii="Times New Roman" w:hAnsi="Times New Roman"/>
          <w:sz w:val="28"/>
          <w:szCs w:val="28"/>
          <w:lang w:val="uk-UA"/>
        </w:rPr>
        <w:t xml:space="preserve"> и не без </w:t>
      </w:r>
      <w:proofErr w:type="spellStart"/>
      <w:r w:rsidRPr="00180E1E">
        <w:rPr>
          <w:rFonts w:ascii="Times New Roman" w:hAnsi="Times New Roman"/>
          <w:sz w:val="28"/>
          <w:szCs w:val="28"/>
          <w:lang w:val="uk-UA"/>
        </w:rPr>
        <w:t>морали</w:t>
      </w:r>
      <w:proofErr w:type="spellEnd"/>
      <w:r w:rsidRPr="00180E1E">
        <w:rPr>
          <w:rFonts w:ascii="Times New Roman" w:hAnsi="Times New Roman"/>
          <w:sz w:val="28"/>
          <w:szCs w:val="28"/>
          <w:lang w:val="uk-UA"/>
        </w:rPr>
        <w:t xml:space="preserve">». Усікаючи частину назви претексту,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спонукає адресата до пошуку </w:t>
      </w:r>
      <w:proofErr w:type="spellStart"/>
      <w:r w:rsidRPr="00180E1E">
        <w:rPr>
          <w:rFonts w:ascii="Times New Roman" w:hAnsi="Times New Roman"/>
          <w:sz w:val="28"/>
          <w:szCs w:val="28"/>
          <w:lang w:val="uk-UA"/>
        </w:rPr>
        <w:t>інтертекстуального</w:t>
      </w:r>
      <w:proofErr w:type="spellEnd"/>
      <w:r w:rsidRPr="00180E1E">
        <w:rPr>
          <w:rFonts w:ascii="Times New Roman" w:hAnsi="Times New Roman"/>
          <w:sz w:val="28"/>
          <w:szCs w:val="28"/>
          <w:lang w:val="uk-UA"/>
        </w:rPr>
        <w:t xml:space="preserve"> зв’язку і залишає читачу право на власну інтерпретацію. В есе насправді йдеться про користь прогулянок, тож такого уривку ніби цілком достатньо для означення теми.</w:t>
      </w:r>
    </w:p>
    <w:p w14:paraId="6858FE0D"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Наступним прикладом є обірваний вислів «</w:t>
      </w:r>
      <w:r w:rsidRPr="00180E1E">
        <w:rPr>
          <w:rFonts w:ascii="Times New Roman" w:hAnsi="Times New Roman"/>
          <w:b/>
          <w:bCs/>
          <w:i/>
          <w:iCs/>
          <w:sz w:val="28"/>
          <w:szCs w:val="28"/>
          <w:lang w:val="uk-UA"/>
        </w:rPr>
        <w:t xml:space="preserve">Ми йдем </w:t>
      </w:r>
      <w:proofErr w:type="spellStart"/>
      <w:r w:rsidRPr="00180E1E">
        <w:rPr>
          <w:rFonts w:ascii="Times New Roman" w:hAnsi="Times New Roman"/>
          <w:b/>
          <w:bCs/>
          <w:i/>
          <w:iCs/>
          <w:sz w:val="28"/>
          <w:szCs w:val="28"/>
          <w:lang w:val="uk-UA"/>
        </w:rPr>
        <w:t>вперід</w:t>
      </w:r>
      <w:proofErr w:type="spellEnd"/>
      <w:r w:rsidRPr="00180E1E">
        <w:rPr>
          <w:rFonts w:ascii="Times New Roman" w:hAnsi="Times New Roman"/>
          <w:i/>
          <w:iCs/>
          <w:sz w:val="28"/>
          <w:szCs w:val="28"/>
          <w:lang w:val="uk-UA"/>
        </w:rPr>
        <w:t>…</w:t>
      </w:r>
      <w:r w:rsidRPr="00180E1E">
        <w:rPr>
          <w:rFonts w:ascii="Times New Roman" w:hAnsi="Times New Roman"/>
          <w:sz w:val="28"/>
          <w:szCs w:val="28"/>
          <w:lang w:val="uk-UA"/>
        </w:rPr>
        <w:t xml:space="preserve">» [21, с. 33], що є, очевидно, модифікованим і вирваним із контексту відомої повстанської пісні Лева Лепкого «Ми йдем вперед». Обірвана цитата має відсилати читача до українсько-визвольних подій. Обірваність дозволяє автору вийти за межі оригінального контексту пісні та залишити простір читачеві для роздумів про історичне минуле. </w:t>
      </w:r>
    </w:p>
    <w:p w14:paraId="3917290A"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Показовим використанням обірваного вислову є назва «</w:t>
      </w:r>
      <w:proofErr w:type="spellStart"/>
      <w:r w:rsidRPr="00180E1E">
        <w:rPr>
          <w:rFonts w:ascii="Times New Roman" w:hAnsi="Times New Roman"/>
          <w:b/>
          <w:bCs/>
          <w:i/>
          <w:iCs/>
          <w:sz w:val="28"/>
          <w:szCs w:val="28"/>
          <w:lang w:val="uk-UA"/>
        </w:rPr>
        <w:t>Altius</w:t>
      </w:r>
      <w:proofErr w:type="spellEnd"/>
      <w:r w:rsidRPr="00180E1E">
        <w:rPr>
          <w:rFonts w:ascii="Times New Roman" w:hAnsi="Times New Roman"/>
          <w:b/>
          <w:bCs/>
          <w:i/>
          <w:iCs/>
          <w:sz w:val="28"/>
          <w:szCs w:val="28"/>
          <w:lang w:val="uk-UA"/>
        </w:rPr>
        <w:t xml:space="preserve">, </w:t>
      </w:r>
      <w:proofErr w:type="spellStart"/>
      <w:r w:rsidRPr="00180E1E">
        <w:rPr>
          <w:rFonts w:ascii="Times New Roman" w:hAnsi="Times New Roman"/>
          <w:b/>
          <w:bCs/>
          <w:i/>
          <w:iCs/>
          <w:sz w:val="28"/>
          <w:szCs w:val="28"/>
          <w:lang w:val="uk-UA"/>
        </w:rPr>
        <w:t>fortius</w:t>
      </w:r>
      <w:proofErr w:type="spellEnd"/>
      <w:r w:rsidRPr="00180E1E">
        <w:rPr>
          <w:rFonts w:ascii="Times New Roman" w:hAnsi="Times New Roman"/>
          <w:b/>
          <w:bCs/>
          <w:i/>
          <w:iCs/>
          <w:sz w:val="28"/>
          <w:szCs w:val="28"/>
          <w:lang w:val="uk-UA"/>
        </w:rPr>
        <w:t>?</w:t>
      </w:r>
      <w:r w:rsidRPr="00180E1E">
        <w:rPr>
          <w:rFonts w:ascii="Times New Roman" w:hAnsi="Times New Roman"/>
          <w:sz w:val="28"/>
          <w:szCs w:val="28"/>
          <w:lang w:val="uk-UA"/>
        </w:rPr>
        <w:t xml:space="preserve">» [21, с. 54]. У цьому прикладі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свідомо обриває відомий девіз Олімпійських ігор «</w:t>
      </w:r>
      <w:proofErr w:type="spellStart"/>
      <w:r w:rsidRPr="00180E1E">
        <w:rPr>
          <w:rFonts w:ascii="Times New Roman" w:hAnsi="Times New Roman"/>
          <w:sz w:val="28"/>
          <w:szCs w:val="28"/>
          <w:lang w:val="uk-UA"/>
        </w:rPr>
        <w:t>Citius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altius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fortius</w:t>
      </w:r>
      <w:proofErr w:type="spellEnd"/>
      <w:r w:rsidRPr="00180E1E">
        <w:rPr>
          <w:rFonts w:ascii="Times New Roman" w:hAnsi="Times New Roman"/>
          <w:sz w:val="28"/>
          <w:szCs w:val="28"/>
          <w:lang w:val="uk-UA"/>
        </w:rPr>
        <w:t>» і робить його питальним реченням. Автор позбавляє вислів його загальноприйнятого сенсу і створює простір для індивідуальних рефлексій читача, таким чином спонукає знайти відповідь на питання «</w:t>
      </w:r>
      <w:proofErr w:type="spellStart"/>
      <w:r w:rsidRPr="00180E1E">
        <w:rPr>
          <w:rFonts w:ascii="Times New Roman" w:hAnsi="Times New Roman"/>
          <w:sz w:val="28"/>
          <w:szCs w:val="28"/>
          <w:lang w:val="uk-UA"/>
        </w:rPr>
        <w:t>Altius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fortius</w:t>
      </w:r>
      <w:proofErr w:type="spellEnd"/>
      <w:r w:rsidRPr="00180E1E">
        <w:rPr>
          <w:rFonts w:ascii="Times New Roman" w:hAnsi="Times New Roman"/>
          <w:sz w:val="28"/>
          <w:szCs w:val="28"/>
          <w:lang w:val="uk-UA"/>
        </w:rPr>
        <w:t>?», прочитавши есе про дитячі забави з підкидання</w:t>
      </w:r>
      <w:r w:rsidR="00347B02" w:rsidRPr="00180E1E">
        <w:rPr>
          <w:rFonts w:ascii="Times New Roman" w:hAnsi="Times New Roman"/>
          <w:sz w:val="28"/>
          <w:szCs w:val="28"/>
          <w:lang w:val="uk-UA"/>
        </w:rPr>
        <w:t>м</w:t>
      </w:r>
      <w:r w:rsidRPr="00180E1E">
        <w:rPr>
          <w:rFonts w:ascii="Times New Roman" w:hAnsi="Times New Roman"/>
          <w:sz w:val="28"/>
          <w:szCs w:val="28"/>
          <w:lang w:val="uk-UA"/>
        </w:rPr>
        <w:t xml:space="preserve"> каміння.</w:t>
      </w:r>
    </w:p>
    <w:p w14:paraId="488E4930"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 xml:space="preserve">Отже, ми дійшли висновку, що автор використовує цитати, які йому відгукуються, і спонукає читача інтерпретувати їх через призму власної культурної обізнаності.  </w:t>
      </w:r>
    </w:p>
    <w:p w14:paraId="159A8723" w14:textId="77777777" w:rsidR="0042614A" w:rsidRPr="00180E1E" w:rsidRDefault="00347B02" w:rsidP="00E63132">
      <w:pPr>
        <w:spacing w:after="0" w:line="360" w:lineRule="auto"/>
        <w:ind w:firstLine="709"/>
        <w:jc w:val="both"/>
        <w:rPr>
          <w:rFonts w:ascii="Times New Roman" w:hAnsi="Times New Roman"/>
          <w:sz w:val="28"/>
          <w:szCs w:val="28"/>
          <w:lang w:val="uk-UA"/>
        </w:rPr>
      </w:pPr>
      <w:r w:rsidRPr="00180E1E">
        <w:rPr>
          <w:rFonts w:ascii="Times New Roman" w:hAnsi="Times New Roman"/>
          <w:bCs/>
          <w:sz w:val="28"/>
          <w:szCs w:val="28"/>
          <w:lang w:val="uk-UA"/>
        </w:rPr>
        <w:t>Щ</w:t>
      </w:r>
      <w:r w:rsidR="0042614A" w:rsidRPr="00180E1E">
        <w:rPr>
          <w:rFonts w:ascii="Times New Roman" w:hAnsi="Times New Roman"/>
          <w:bCs/>
          <w:sz w:val="28"/>
          <w:szCs w:val="28"/>
          <w:lang w:val="uk-UA"/>
        </w:rPr>
        <w:t xml:space="preserve">е одним помітним елементом уведення </w:t>
      </w:r>
      <w:proofErr w:type="spellStart"/>
      <w:r w:rsidR="0042614A" w:rsidRPr="00180E1E">
        <w:rPr>
          <w:rFonts w:ascii="Times New Roman" w:hAnsi="Times New Roman"/>
          <w:bCs/>
          <w:sz w:val="28"/>
          <w:szCs w:val="28"/>
          <w:lang w:val="uk-UA"/>
        </w:rPr>
        <w:t>інтертексту</w:t>
      </w:r>
      <w:proofErr w:type="spellEnd"/>
      <w:r w:rsidRPr="00180E1E">
        <w:rPr>
          <w:rFonts w:ascii="Times New Roman" w:hAnsi="Times New Roman"/>
          <w:bCs/>
          <w:sz w:val="28"/>
          <w:szCs w:val="28"/>
          <w:lang w:val="uk-UA"/>
        </w:rPr>
        <w:t xml:space="preserve"> є</w:t>
      </w:r>
      <w:r w:rsidRPr="00180E1E">
        <w:rPr>
          <w:rFonts w:ascii="Times New Roman" w:hAnsi="Times New Roman"/>
          <w:b/>
          <w:bCs/>
          <w:i/>
          <w:sz w:val="28"/>
          <w:szCs w:val="28"/>
          <w:lang w:val="uk-UA"/>
        </w:rPr>
        <w:t xml:space="preserve"> алюзія</w:t>
      </w:r>
      <w:r w:rsidR="0042614A" w:rsidRPr="00180E1E">
        <w:rPr>
          <w:rFonts w:ascii="Times New Roman" w:hAnsi="Times New Roman"/>
          <w:bCs/>
          <w:sz w:val="28"/>
          <w:szCs w:val="28"/>
          <w:lang w:val="uk-UA"/>
        </w:rPr>
        <w:t>.</w:t>
      </w:r>
      <w:r w:rsidR="0042614A" w:rsidRPr="00180E1E">
        <w:rPr>
          <w:rFonts w:ascii="Times New Roman" w:hAnsi="Times New Roman"/>
          <w:i/>
          <w:sz w:val="28"/>
          <w:szCs w:val="28"/>
          <w:lang w:val="uk-UA"/>
        </w:rPr>
        <w:t xml:space="preserve"> </w:t>
      </w:r>
      <w:r w:rsidR="0042614A" w:rsidRPr="00180E1E">
        <w:rPr>
          <w:rFonts w:ascii="Times New Roman" w:hAnsi="Times New Roman"/>
          <w:iCs/>
          <w:sz w:val="28"/>
          <w:szCs w:val="28"/>
          <w:lang w:val="uk-UA"/>
        </w:rPr>
        <w:t xml:space="preserve">Це явище дослідники </w:t>
      </w:r>
      <w:r w:rsidR="0042614A" w:rsidRPr="00180E1E">
        <w:rPr>
          <w:rFonts w:ascii="Times New Roman" w:hAnsi="Times New Roman"/>
          <w:sz w:val="28"/>
          <w:szCs w:val="28"/>
          <w:lang w:val="uk-UA"/>
        </w:rPr>
        <w:t xml:space="preserve">визначають як згадку про події, факти, персонажів, що вже були зображені у чужих творах [17, с. 60]. Також цей феномен розуміють як натяк на відомий історико-культурний чи побутовий факт, відсилання до певного явища. Це стилістична фігура, що ґрунтується на </w:t>
      </w:r>
      <w:proofErr w:type="spellStart"/>
      <w:r w:rsidR="0042614A" w:rsidRPr="00180E1E">
        <w:rPr>
          <w:rFonts w:ascii="Times New Roman" w:hAnsi="Times New Roman"/>
          <w:sz w:val="28"/>
          <w:szCs w:val="28"/>
          <w:lang w:val="uk-UA"/>
        </w:rPr>
        <w:t>екстралінгвальній</w:t>
      </w:r>
      <w:proofErr w:type="spellEnd"/>
      <w:r w:rsidR="0042614A" w:rsidRPr="00180E1E">
        <w:rPr>
          <w:rFonts w:ascii="Times New Roman" w:hAnsi="Times New Roman"/>
          <w:sz w:val="28"/>
          <w:szCs w:val="28"/>
          <w:lang w:val="uk-UA"/>
        </w:rPr>
        <w:t xml:space="preserve"> обізнаності автора й читача, на історико-культурному компоненті їхніх фонових знань. Алюзія може бути визначена через конкретне слово, словосполучення чи фразу, що встановлюють зв’язок  у формі аналогії, паралелі, протиставлення чи антитези з первісним джерелом. Використання алюзії для творення </w:t>
      </w:r>
      <w:proofErr w:type="spellStart"/>
      <w:r w:rsidR="0042614A" w:rsidRPr="00180E1E">
        <w:rPr>
          <w:rFonts w:ascii="Times New Roman" w:hAnsi="Times New Roman"/>
          <w:sz w:val="28"/>
          <w:szCs w:val="28"/>
          <w:lang w:val="uk-UA"/>
        </w:rPr>
        <w:t>інтертекстуальних</w:t>
      </w:r>
      <w:proofErr w:type="spellEnd"/>
      <w:r w:rsidR="0042614A" w:rsidRPr="00180E1E">
        <w:rPr>
          <w:rFonts w:ascii="Times New Roman" w:hAnsi="Times New Roman"/>
          <w:sz w:val="28"/>
          <w:szCs w:val="28"/>
          <w:lang w:val="uk-UA"/>
        </w:rPr>
        <w:t xml:space="preserve"> </w:t>
      </w:r>
      <w:proofErr w:type="spellStart"/>
      <w:r w:rsidR="0042614A" w:rsidRPr="00180E1E">
        <w:rPr>
          <w:rFonts w:ascii="Times New Roman" w:hAnsi="Times New Roman"/>
          <w:sz w:val="28"/>
          <w:szCs w:val="28"/>
          <w:lang w:val="uk-UA"/>
        </w:rPr>
        <w:t>зв’язків</w:t>
      </w:r>
      <w:proofErr w:type="spellEnd"/>
      <w:r w:rsidR="0042614A" w:rsidRPr="00180E1E">
        <w:rPr>
          <w:rFonts w:ascii="Times New Roman" w:hAnsi="Times New Roman"/>
          <w:sz w:val="28"/>
          <w:szCs w:val="28"/>
          <w:lang w:val="uk-UA"/>
        </w:rPr>
        <w:t xml:space="preserve"> допомагає через натяк на відомі історичні або літературні події, факти, фрази та постаті вступити в інтелектуальну гру з читачем [12, с. 112].</w:t>
      </w:r>
    </w:p>
    <w:p w14:paraId="643F153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Для прикладу використання алюзії в текстах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розглянемо такий контекст: «</w:t>
      </w:r>
      <w:r w:rsidRPr="00180E1E">
        <w:rPr>
          <w:rFonts w:ascii="Times New Roman" w:hAnsi="Times New Roman"/>
          <w:i/>
          <w:sz w:val="28"/>
          <w:szCs w:val="28"/>
          <w:lang w:val="uk-UA"/>
        </w:rPr>
        <w:t xml:space="preserve">Ви мусите знати </w:t>
      </w:r>
      <w:r w:rsidRPr="00180E1E">
        <w:rPr>
          <w:rFonts w:ascii="Times New Roman" w:hAnsi="Times New Roman"/>
          <w:b/>
          <w:i/>
          <w:sz w:val="28"/>
          <w:szCs w:val="28"/>
          <w:lang w:val="uk-UA"/>
        </w:rPr>
        <w:t>гімн Радянського Союзу й УРСР</w:t>
      </w:r>
      <w:r w:rsidRPr="00180E1E">
        <w:rPr>
          <w:rFonts w:ascii="Times New Roman" w:hAnsi="Times New Roman"/>
          <w:i/>
          <w:sz w:val="28"/>
          <w:szCs w:val="28"/>
          <w:lang w:val="uk-UA"/>
        </w:rPr>
        <w:t xml:space="preserve"> з будь-якої лінійки будь-якого куплету, — вимагав завідувач міського відділу культури. </w:t>
      </w:r>
      <w:r w:rsidRPr="00180E1E">
        <w:rPr>
          <w:rFonts w:ascii="Times New Roman" w:hAnsi="Times New Roman"/>
          <w:b/>
          <w:i/>
          <w:sz w:val="28"/>
          <w:szCs w:val="28"/>
          <w:lang w:val="uk-UA"/>
        </w:rPr>
        <w:t>Люби і знай свій рідний край!</w:t>
      </w:r>
      <w:r w:rsidRPr="00180E1E">
        <w:rPr>
          <w:rFonts w:ascii="Times New Roman" w:hAnsi="Times New Roman"/>
          <w:i/>
          <w:sz w:val="28"/>
          <w:szCs w:val="28"/>
          <w:lang w:val="uk-UA"/>
        </w:rPr>
        <w:t xml:space="preserve"> </w:t>
      </w:r>
      <w:r w:rsidRPr="00180E1E">
        <w:rPr>
          <w:rFonts w:ascii="Times New Roman" w:hAnsi="Times New Roman"/>
          <w:b/>
          <w:i/>
          <w:sz w:val="28"/>
          <w:szCs w:val="28"/>
          <w:lang w:val="uk-UA"/>
        </w:rPr>
        <w:t xml:space="preserve">Три закони Ньютона, теорему Піфагора, кількадесят алгебраїчних формул, іменники першої відміни, кровоносну систему риб і кістяк птахів, «Партія веде», «Заповіт». </w:t>
      </w:r>
      <w:r w:rsidRPr="00180E1E">
        <w:rPr>
          <w:rFonts w:ascii="Times New Roman" w:hAnsi="Times New Roman"/>
          <w:i/>
          <w:sz w:val="28"/>
          <w:szCs w:val="28"/>
          <w:lang w:val="uk-UA"/>
        </w:rPr>
        <w:t>Зрештою, можна би було все це стоїчно витримати, якби не ота додаткова мука і приниження, які характеризують стосунки у Східній Європі, — труднощі з туалетами</w:t>
      </w:r>
      <w:r w:rsidR="00E047D2" w:rsidRPr="00180E1E">
        <w:rPr>
          <w:rFonts w:ascii="Times New Roman" w:hAnsi="Times New Roman"/>
          <w:sz w:val="28"/>
          <w:szCs w:val="28"/>
          <w:lang w:val="uk-UA"/>
        </w:rPr>
        <w:t>» [21, с</w:t>
      </w:r>
      <w:r w:rsidRPr="00180E1E">
        <w:rPr>
          <w:rFonts w:ascii="Times New Roman" w:hAnsi="Times New Roman"/>
          <w:sz w:val="28"/>
          <w:szCs w:val="28"/>
          <w:lang w:val="uk-UA"/>
        </w:rPr>
        <w:t>.</w:t>
      </w:r>
      <w:r w:rsidR="00E047D2"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64]. Наведений уривок з </w:t>
      </w:r>
      <w:proofErr w:type="spellStart"/>
      <w:r w:rsidRPr="00180E1E">
        <w:rPr>
          <w:rFonts w:ascii="Times New Roman" w:hAnsi="Times New Roman"/>
          <w:sz w:val="28"/>
          <w:szCs w:val="28"/>
          <w:lang w:val="uk-UA"/>
        </w:rPr>
        <w:t>есею</w:t>
      </w:r>
      <w:proofErr w:type="spellEnd"/>
      <w:r w:rsidRPr="00180E1E">
        <w:rPr>
          <w:rFonts w:ascii="Times New Roman" w:hAnsi="Times New Roman"/>
          <w:sz w:val="28"/>
          <w:szCs w:val="28"/>
          <w:lang w:val="uk-UA"/>
        </w:rPr>
        <w:t xml:space="preserve"> «Елементарно»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w:t>
      </w:r>
      <w:r w:rsidR="00347B02" w:rsidRPr="00180E1E">
        <w:rPr>
          <w:rFonts w:ascii="Times New Roman" w:hAnsi="Times New Roman"/>
          <w:sz w:val="28"/>
          <w:szCs w:val="28"/>
          <w:lang w:val="uk-UA"/>
        </w:rPr>
        <w:t>містить перелік прямих текстових відсилок, що є натяком на</w:t>
      </w:r>
      <w:r w:rsidRPr="00180E1E">
        <w:rPr>
          <w:rFonts w:ascii="Times New Roman" w:hAnsi="Times New Roman"/>
          <w:sz w:val="28"/>
          <w:szCs w:val="28"/>
          <w:lang w:val="uk-UA"/>
        </w:rPr>
        <w:t xml:space="preserve"> систем</w:t>
      </w:r>
      <w:r w:rsidR="00347B02" w:rsidRPr="00180E1E">
        <w:rPr>
          <w:rFonts w:ascii="Times New Roman" w:hAnsi="Times New Roman"/>
          <w:sz w:val="28"/>
          <w:szCs w:val="28"/>
          <w:lang w:val="uk-UA"/>
        </w:rPr>
        <w:t>у</w:t>
      </w:r>
      <w:r w:rsidRPr="00180E1E">
        <w:rPr>
          <w:rFonts w:ascii="Times New Roman" w:hAnsi="Times New Roman"/>
          <w:sz w:val="28"/>
          <w:szCs w:val="28"/>
          <w:lang w:val="uk-UA"/>
        </w:rPr>
        <w:t xml:space="preserve"> шкільної освіти радянських часів, а також є іронічним осмисленням її характерних рис. Можемо виділити декілька аспектів, через які автор намагався передати читачеві цей натяк. По-перше, це пропаганда та нав’язування певних знань, а також їх уніфікація, до прикладу, примусовість до вивчення гімну чи вірша Павла Тичини «Партія веде», що демонструє нам ідеологічну спрямованість освіти, з назвою «Люби і знай свій рідний край!» пов’язуються </w:t>
      </w:r>
      <w:r w:rsidRPr="00180E1E">
        <w:rPr>
          <w:rFonts w:ascii="Times New Roman" w:hAnsi="Times New Roman"/>
          <w:sz w:val="28"/>
          <w:szCs w:val="28"/>
          <w:lang w:val="uk-UA"/>
        </w:rPr>
        <w:lastRenderedPageBreak/>
        <w:t>згадки про стандартні шкільні заходи. По-друге, це акцент на кількісному засвоєнні знань, а саме: «</w:t>
      </w:r>
      <w:r w:rsidRPr="00180E1E">
        <w:rPr>
          <w:rFonts w:ascii="Times New Roman" w:hAnsi="Times New Roman"/>
          <w:i/>
          <w:sz w:val="28"/>
          <w:szCs w:val="28"/>
          <w:lang w:val="uk-UA"/>
        </w:rPr>
        <w:t>Три закони Ньютона, теорему Піфагора, кількадесят алгебраїчних формул, іменники першої відміни, кровоно</w:t>
      </w:r>
      <w:r w:rsidR="00347B02" w:rsidRPr="00180E1E">
        <w:rPr>
          <w:rFonts w:ascii="Times New Roman" w:hAnsi="Times New Roman"/>
          <w:i/>
          <w:sz w:val="28"/>
          <w:szCs w:val="28"/>
          <w:lang w:val="uk-UA"/>
        </w:rPr>
        <w:t>сну систему риб і кістяк птахів</w:t>
      </w:r>
      <w:r w:rsidRPr="00180E1E">
        <w:rPr>
          <w:rFonts w:ascii="Times New Roman" w:hAnsi="Times New Roman"/>
          <w:i/>
          <w:sz w:val="28"/>
          <w:szCs w:val="28"/>
          <w:lang w:val="uk-UA"/>
        </w:rPr>
        <w:t>…</w:t>
      </w:r>
      <w:r w:rsidRPr="00180E1E">
        <w:rPr>
          <w:rFonts w:ascii="Times New Roman" w:hAnsi="Times New Roman"/>
          <w:sz w:val="28"/>
          <w:szCs w:val="28"/>
          <w:lang w:val="uk-UA"/>
        </w:rPr>
        <w:t xml:space="preserve">», </w:t>
      </w:r>
      <w:r w:rsidR="00347B02" w:rsidRPr="00180E1E">
        <w:rPr>
          <w:rFonts w:ascii="Times New Roman" w:hAnsi="Times New Roman"/>
          <w:sz w:val="28"/>
          <w:szCs w:val="28"/>
          <w:lang w:val="uk-UA"/>
        </w:rPr>
        <w:t>–</w:t>
      </w:r>
      <w:r w:rsidR="00347B02" w:rsidRPr="00180E1E">
        <w:rPr>
          <w:lang w:val="uk-UA"/>
        </w:rPr>
        <w:t xml:space="preserve"> </w:t>
      </w:r>
      <w:r w:rsidRPr="00180E1E">
        <w:rPr>
          <w:rFonts w:ascii="Times New Roman" w:hAnsi="Times New Roman"/>
          <w:sz w:val="28"/>
          <w:szCs w:val="28"/>
          <w:lang w:val="uk-UA"/>
        </w:rPr>
        <w:t xml:space="preserve"> як цінувалося запам’ятовування великого обсягу інформації, проте практична значущість якої викликала сумніви. </w:t>
      </w:r>
    </w:p>
    <w:p w14:paraId="631EC8F5" w14:textId="77777777" w:rsidR="0042614A" w:rsidRPr="00180E1E" w:rsidRDefault="0042614A" w:rsidP="00E63132">
      <w:pPr>
        <w:spacing w:after="0" w:line="360" w:lineRule="auto"/>
        <w:ind w:firstLine="709"/>
        <w:contextualSpacing/>
        <w:jc w:val="both"/>
        <w:rPr>
          <w:rFonts w:ascii="Times New Roman" w:hAnsi="Times New Roman"/>
          <w:sz w:val="28"/>
          <w:szCs w:val="28"/>
          <w:lang w:val="uk-UA"/>
        </w:rPr>
      </w:pPr>
      <w:r w:rsidRPr="00180E1E">
        <w:rPr>
          <w:rFonts w:ascii="Times New Roman" w:hAnsi="Times New Roman"/>
          <w:sz w:val="28"/>
          <w:szCs w:val="28"/>
          <w:lang w:val="uk-UA"/>
        </w:rPr>
        <w:t xml:space="preserve">Можемо виділити ще одну рису, властиву цій алюзії, </w:t>
      </w:r>
      <w:r w:rsidR="00090D87"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це бюрократизація освіти. У цьому прикладі «завідувач міського відділу культури», чия категорична вимога звучать абсурдно, символізує адміністративний тиск, у результаті чого освіта перетворювалася на інструмент виконання вказівок, а не стимулювала розвитку творчого потенціалу в дітей. </w:t>
      </w:r>
      <w:r w:rsidR="00090D87" w:rsidRPr="00180E1E">
        <w:rPr>
          <w:rFonts w:ascii="Times New Roman" w:hAnsi="Times New Roman"/>
          <w:sz w:val="28"/>
          <w:szCs w:val="28"/>
          <w:lang w:val="uk-UA"/>
        </w:rPr>
        <w:t>Варто</w:t>
      </w:r>
      <w:r w:rsidRPr="00180E1E">
        <w:rPr>
          <w:rFonts w:ascii="Times New Roman" w:hAnsi="Times New Roman"/>
          <w:sz w:val="28"/>
          <w:szCs w:val="28"/>
          <w:lang w:val="uk-UA"/>
        </w:rPr>
        <w:t xml:space="preserve"> хотіли б відмітити ще один фрагмент</w:t>
      </w:r>
      <w:r w:rsidR="00090D87" w:rsidRPr="00180E1E">
        <w:rPr>
          <w:rFonts w:ascii="Times New Roman" w:hAnsi="Times New Roman"/>
          <w:sz w:val="28"/>
          <w:szCs w:val="28"/>
          <w:lang w:val="uk-UA"/>
        </w:rPr>
        <w:t xml:space="preserve"> </w:t>
      </w:r>
      <w:r w:rsidRPr="00180E1E">
        <w:rPr>
          <w:rFonts w:ascii="Times New Roman" w:hAnsi="Times New Roman"/>
          <w:sz w:val="28"/>
          <w:szCs w:val="28"/>
          <w:lang w:val="uk-UA"/>
        </w:rPr>
        <w:t>«…</w:t>
      </w:r>
      <w:r w:rsidRPr="00180E1E">
        <w:rPr>
          <w:rFonts w:ascii="Times New Roman" w:hAnsi="Times New Roman"/>
          <w:i/>
          <w:sz w:val="28"/>
          <w:szCs w:val="28"/>
          <w:lang w:val="uk-UA"/>
        </w:rPr>
        <w:t>труднощі з туалетами</w:t>
      </w:r>
      <w:r w:rsidR="00090D87" w:rsidRPr="00180E1E">
        <w:rPr>
          <w:rFonts w:ascii="Times New Roman" w:hAnsi="Times New Roman"/>
          <w:sz w:val="28"/>
          <w:szCs w:val="28"/>
          <w:lang w:val="uk-UA"/>
        </w:rPr>
        <w:t xml:space="preserve">», </w:t>
      </w:r>
      <w:proofErr w:type="spellStart"/>
      <w:r w:rsidR="00090D87" w:rsidRPr="00180E1E">
        <w:rPr>
          <w:rFonts w:ascii="Times New Roman" w:hAnsi="Times New Roman"/>
          <w:sz w:val="28"/>
          <w:szCs w:val="28"/>
          <w:lang w:val="uk-UA"/>
        </w:rPr>
        <w:t>яки</w:t>
      </w:r>
      <w:proofErr w:type="spellEnd"/>
      <w:r w:rsidRPr="00180E1E">
        <w:rPr>
          <w:rFonts w:ascii="Times New Roman" w:hAnsi="Times New Roman"/>
          <w:sz w:val="28"/>
          <w:szCs w:val="28"/>
          <w:lang w:val="uk-UA"/>
        </w:rPr>
        <w:t xml:space="preserve"> </w:t>
      </w:r>
      <w:r w:rsidR="00090D87" w:rsidRPr="00180E1E">
        <w:rPr>
          <w:rFonts w:ascii="Times New Roman" w:hAnsi="Times New Roman"/>
          <w:sz w:val="28"/>
          <w:szCs w:val="28"/>
          <w:lang w:val="uk-UA"/>
        </w:rPr>
        <w:t xml:space="preserve">різко контрастує за тональністю з </w:t>
      </w:r>
      <w:proofErr w:type="spellStart"/>
      <w:r w:rsidR="00090D87" w:rsidRPr="00180E1E">
        <w:rPr>
          <w:rFonts w:ascii="Times New Roman" w:hAnsi="Times New Roman"/>
          <w:sz w:val="28"/>
          <w:szCs w:val="28"/>
          <w:lang w:val="uk-UA"/>
        </w:rPr>
        <w:t>пореднім</w:t>
      </w:r>
      <w:proofErr w:type="spellEnd"/>
      <w:r w:rsidR="00090D87" w:rsidRPr="00180E1E">
        <w:rPr>
          <w:rFonts w:ascii="Times New Roman" w:hAnsi="Times New Roman"/>
          <w:sz w:val="28"/>
          <w:szCs w:val="28"/>
          <w:lang w:val="uk-UA"/>
        </w:rPr>
        <w:t xml:space="preserve"> переліком, надає гостро іронічного</w:t>
      </w:r>
      <w:r w:rsidRPr="00180E1E">
        <w:rPr>
          <w:rFonts w:ascii="Times New Roman" w:hAnsi="Times New Roman"/>
          <w:sz w:val="28"/>
          <w:szCs w:val="28"/>
          <w:lang w:val="uk-UA"/>
        </w:rPr>
        <w:t xml:space="preserve"> характер</w:t>
      </w:r>
      <w:r w:rsidR="00090D87" w:rsidRPr="00180E1E">
        <w:rPr>
          <w:rFonts w:ascii="Times New Roman" w:hAnsi="Times New Roman"/>
          <w:sz w:val="28"/>
          <w:szCs w:val="28"/>
          <w:lang w:val="uk-UA"/>
        </w:rPr>
        <w:t>у</w:t>
      </w:r>
      <w:r w:rsidRPr="00180E1E">
        <w:rPr>
          <w:rFonts w:ascii="Times New Roman" w:hAnsi="Times New Roman"/>
          <w:sz w:val="28"/>
          <w:szCs w:val="28"/>
          <w:lang w:val="uk-UA"/>
        </w:rPr>
        <w:t xml:space="preserve"> </w:t>
      </w:r>
      <w:r w:rsidR="00090D87" w:rsidRPr="00180E1E">
        <w:rPr>
          <w:rFonts w:ascii="Times New Roman" w:hAnsi="Times New Roman"/>
          <w:sz w:val="28"/>
          <w:szCs w:val="28"/>
          <w:lang w:val="uk-UA"/>
        </w:rPr>
        <w:t>роздумав</w:t>
      </w:r>
      <w:r w:rsidRPr="00180E1E">
        <w:rPr>
          <w:rFonts w:ascii="Times New Roman" w:hAnsi="Times New Roman"/>
          <w:sz w:val="28"/>
          <w:szCs w:val="28"/>
          <w:lang w:val="uk-UA"/>
        </w:rPr>
        <w:t xml:space="preserve"> автора і символізує приниження й байдужість системи до людської гідності. </w:t>
      </w:r>
    </w:p>
    <w:p w14:paraId="2F104C40" w14:textId="77777777" w:rsidR="00E047D2" w:rsidRPr="00180E1E" w:rsidRDefault="00E047D2" w:rsidP="00E047D2">
      <w:pPr>
        <w:spacing w:after="0" w:line="360" w:lineRule="auto"/>
        <w:ind w:firstLine="709"/>
        <w:jc w:val="both"/>
        <w:rPr>
          <w:rFonts w:ascii="Times New Roman" w:eastAsiaTheme="minorHAnsi" w:hAnsi="Times New Roman"/>
          <w:sz w:val="28"/>
          <w:szCs w:val="28"/>
          <w:lang w:val="uk-UA" w:eastAsia="en-US"/>
        </w:rPr>
      </w:pPr>
      <w:r w:rsidRPr="00180E1E">
        <w:rPr>
          <w:rFonts w:ascii="Times New Roman" w:eastAsiaTheme="minorHAnsi" w:hAnsi="Times New Roman"/>
          <w:sz w:val="28"/>
          <w:szCs w:val="28"/>
          <w:lang w:val="uk-UA" w:eastAsia="en-US"/>
        </w:rPr>
        <w:t>Наступний приклад для аналізу взятий з есе «День святого Франциска»: «</w:t>
      </w:r>
      <w:r w:rsidRPr="00180E1E">
        <w:rPr>
          <w:rFonts w:ascii="Times New Roman" w:eastAsiaTheme="minorHAnsi" w:hAnsi="Times New Roman"/>
          <w:i/>
          <w:sz w:val="28"/>
          <w:szCs w:val="28"/>
          <w:lang w:val="uk-UA" w:eastAsia="en-US"/>
        </w:rPr>
        <w:t xml:space="preserve">Але був день святого Франциска, тому я знав, що однією з чудесних можливостей людини, яка оповідає, є здатність примовкнути і дати слово усім тим </w:t>
      </w:r>
      <w:r w:rsidRPr="00180E1E">
        <w:rPr>
          <w:rFonts w:ascii="Times New Roman" w:eastAsiaTheme="minorHAnsi" w:hAnsi="Times New Roman"/>
          <w:b/>
          <w:i/>
          <w:sz w:val="28"/>
          <w:szCs w:val="28"/>
          <w:lang w:val="uk-UA" w:eastAsia="en-US"/>
        </w:rPr>
        <w:t>малим братам</w:t>
      </w:r>
      <w:r w:rsidRPr="00180E1E">
        <w:rPr>
          <w:rFonts w:ascii="Times New Roman" w:eastAsiaTheme="minorHAnsi" w:hAnsi="Times New Roman"/>
          <w:i/>
          <w:sz w:val="28"/>
          <w:szCs w:val="28"/>
          <w:lang w:val="uk-UA" w:eastAsia="en-US"/>
        </w:rPr>
        <w:t>, які не мають доступу до писаного, бо вони не те що не пишуть, але й не читають</w:t>
      </w:r>
      <w:r w:rsidRPr="00180E1E">
        <w:rPr>
          <w:rFonts w:ascii="Times New Roman" w:eastAsiaTheme="minorHAnsi" w:hAnsi="Times New Roman"/>
          <w:sz w:val="28"/>
          <w:szCs w:val="28"/>
          <w:lang w:val="uk-UA" w:eastAsia="en-US"/>
        </w:rPr>
        <w:t>»</w:t>
      </w:r>
      <w:r w:rsidR="0035448F" w:rsidRPr="00180E1E">
        <w:rPr>
          <w:rFonts w:ascii="Times New Roman" w:eastAsiaTheme="minorHAnsi" w:hAnsi="Times New Roman"/>
          <w:sz w:val="28"/>
          <w:szCs w:val="28"/>
          <w:lang w:val="uk-UA" w:eastAsia="en-US"/>
        </w:rPr>
        <w:t xml:space="preserve"> [21, с. 109]</w:t>
      </w:r>
      <w:r w:rsidRPr="00180E1E">
        <w:rPr>
          <w:rFonts w:ascii="Times New Roman" w:eastAsiaTheme="minorHAnsi" w:hAnsi="Times New Roman"/>
          <w:sz w:val="28"/>
          <w:szCs w:val="28"/>
          <w:lang w:val="uk-UA" w:eastAsia="en-US"/>
        </w:rPr>
        <w:t xml:space="preserve">. У цьому тексті «малі брати» </w:t>
      </w:r>
      <w:r w:rsidR="0035448F" w:rsidRPr="00180E1E">
        <w:rPr>
          <w:rFonts w:ascii="Times New Roman" w:eastAsiaTheme="minorHAnsi" w:hAnsi="Times New Roman"/>
          <w:sz w:val="28"/>
          <w:szCs w:val="28"/>
          <w:lang w:val="uk-UA" w:eastAsia="en-US"/>
        </w:rPr>
        <w:t xml:space="preserve">– це </w:t>
      </w:r>
      <w:r w:rsidRPr="00180E1E">
        <w:rPr>
          <w:rFonts w:ascii="Times New Roman" w:eastAsiaTheme="minorHAnsi" w:hAnsi="Times New Roman"/>
          <w:sz w:val="28"/>
          <w:szCs w:val="28"/>
          <w:lang w:val="uk-UA" w:eastAsia="en-US"/>
        </w:rPr>
        <w:t xml:space="preserve"> </w:t>
      </w:r>
      <w:r w:rsidR="0035448F" w:rsidRPr="00180E1E">
        <w:rPr>
          <w:rFonts w:ascii="Times New Roman" w:eastAsiaTheme="minorHAnsi" w:hAnsi="Times New Roman"/>
          <w:sz w:val="28"/>
          <w:szCs w:val="28"/>
          <w:lang w:val="uk-UA" w:eastAsia="en-US"/>
        </w:rPr>
        <w:t xml:space="preserve">алюзія до братства, яке заснував святий Франциск. Але в контексті ця </w:t>
      </w:r>
      <w:proofErr w:type="spellStart"/>
      <w:r w:rsidRPr="00180E1E">
        <w:rPr>
          <w:rFonts w:ascii="Times New Roman" w:eastAsiaTheme="minorHAnsi" w:hAnsi="Times New Roman"/>
          <w:sz w:val="28"/>
          <w:szCs w:val="28"/>
          <w:lang w:val="uk-UA" w:eastAsia="en-US"/>
        </w:rPr>
        <w:t>інтертекстуальн</w:t>
      </w:r>
      <w:r w:rsidR="0035448F" w:rsidRPr="00180E1E">
        <w:rPr>
          <w:rFonts w:ascii="Times New Roman" w:eastAsiaTheme="minorHAnsi" w:hAnsi="Times New Roman"/>
          <w:sz w:val="28"/>
          <w:szCs w:val="28"/>
          <w:lang w:val="uk-UA" w:eastAsia="en-US"/>
        </w:rPr>
        <w:t>а</w:t>
      </w:r>
      <w:proofErr w:type="spellEnd"/>
      <w:r w:rsidRPr="00180E1E">
        <w:rPr>
          <w:rFonts w:ascii="Times New Roman" w:eastAsiaTheme="minorHAnsi" w:hAnsi="Times New Roman"/>
          <w:sz w:val="28"/>
          <w:szCs w:val="28"/>
          <w:lang w:val="uk-UA" w:eastAsia="en-US"/>
        </w:rPr>
        <w:t xml:space="preserve"> відсилк</w:t>
      </w:r>
      <w:r w:rsidR="0035448F" w:rsidRPr="00180E1E">
        <w:rPr>
          <w:rFonts w:ascii="Times New Roman" w:eastAsiaTheme="minorHAnsi" w:hAnsi="Times New Roman"/>
          <w:sz w:val="28"/>
          <w:szCs w:val="28"/>
          <w:lang w:val="uk-UA" w:eastAsia="en-US"/>
        </w:rPr>
        <w:t>а</w:t>
      </w:r>
      <w:r w:rsidRPr="00180E1E">
        <w:rPr>
          <w:rFonts w:ascii="Times New Roman" w:eastAsiaTheme="minorHAnsi" w:hAnsi="Times New Roman"/>
          <w:sz w:val="28"/>
          <w:szCs w:val="28"/>
          <w:lang w:val="uk-UA" w:eastAsia="en-US"/>
        </w:rPr>
        <w:t xml:space="preserve"> виконує іронічну функцію</w:t>
      </w:r>
      <w:r w:rsidR="0035448F" w:rsidRPr="00180E1E">
        <w:rPr>
          <w:rFonts w:ascii="Times New Roman" w:eastAsiaTheme="minorHAnsi" w:hAnsi="Times New Roman"/>
          <w:sz w:val="28"/>
          <w:szCs w:val="28"/>
          <w:lang w:val="uk-UA" w:eastAsia="en-US"/>
        </w:rPr>
        <w:t xml:space="preserve">. </w:t>
      </w:r>
      <w:r w:rsidRPr="00180E1E">
        <w:rPr>
          <w:rFonts w:ascii="Times New Roman" w:eastAsiaTheme="minorHAnsi" w:hAnsi="Times New Roman"/>
          <w:sz w:val="28"/>
          <w:szCs w:val="28"/>
          <w:lang w:val="uk-UA" w:eastAsia="en-US"/>
        </w:rPr>
        <w:t>Іронія полягає в зіставленні людини-оповідача, яка здатна творити тексти, з роллю слухача, який не має доступу до письма. Замість того, щоб використовувати свої унікальні здібності до мовлення і письма, людина свідомо обирає мовчати, тобто відмовляється від цього привілею і дозволяє «малим братам» (неписьменним) висловлюватися.</w:t>
      </w:r>
      <w:r w:rsidR="00C110C5" w:rsidRPr="00180E1E">
        <w:rPr>
          <w:rFonts w:ascii="Times New Roman" w:eastAsiaTheme="minorHAnsi" w:hAnsi="Times New Roman"/>
          <w:sz w:val="28"/>
          <w:szCs w:val="28"/>
          <w:lang w:val="uk-UA" w:eastAsia="en-US"/>
        </w:rPr>
        <w:t xml:space="preserve"> </w:t>
      </w:r>
    </w:p>
    <w:p w14:paraId="1F4A06A6" w14:textId="77777777" w:rsidR="0042614A" w:rsidRPr="00180E1E" w:rsidRDefault="00090D87"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Алюзії можуть </w:t>
      </w:r>
      <w:r w:rsidR="00E047D2" w:rsidRPr="00180E1E">
        <w:rPr>
          <w:rFonts w:ascii="Times New Roman" w:hAnsi="Times New Roman"/>
          <w:sz w:val="28"/>
          <w:szCs w:val="28"/>
          <w:lang w:val="uk-UA"/>
        </w:rPr>
        <w:t>бу</w:t>
      </w:r>
      <w:r w:rsidRPr="00180E1E">
        <w:rPr>
          <w:rFonts w:ascii="Times New Roman" w:hAnsi="Times New Roman"/>
          <w:sz w:val="28"/>
          <w:szCs w:val="28"/>
          <w:lang w:val="uk-UA"/>
        </w:rPr>
        <w:t xml:space="preserve">ти меш </w:t>
      </w:r>
      <w:proofErr w:type="spellStart"/>
      <w:r w:rsidRPr="00180E1E">
        <w:rPr>
          <w:rFonts w:ascii="Times New Roman" w:hAnsi="Times New Roman"/>
          <w:sz w:val="28"/>
          <w:szCs w:val="28"/>
          <w:lang w:val="uk-UA"/>
        </w:rPr>
        <w:t>вітчуними</w:t>
      </w:r>
      <w:proofErr w:type="spellEnd"/>
      <w:r w:rsidR="0042614A" w:rsidRPr="00180E1E">
        <w:rPr>
          <w:rFonts w:ascii="Times New Roman" w:hAnsi="Times New Roman"/>
          <w:sz w:val="28"/>
          <w:szCs w:val="28"/>
          <w:lang w:val="uk-UA"/>
        </w:rPr>
        <w:t>: «</w:t>
      </w:r>
      <w:r w:rsidR="0042614A" w:rsidRPr="00180E1E">
        <w:rPr>
          <w:rFonts w:ascii="Times New Roman" w:hAnsi="Times New Roman"/>
          <w:i/>
          <w:iCs/>
          <w:sz w:val="28"/>
          <w:szCs w:val="28"/>
          <w:lang w:val="uk-UA"/>
        </w:rPr>
        <w:t xml:space="preserve">Знову, як якийсь консервативний черв, шукаєш решток, у яких почуваєшся </w:t>
      </w:r>
      <w:proofErr w:type="spellStart"/>
      <w:r w:rsidR="0042614A" w:rsidRPr="00180E1E">
        <w:rPr>
          <w:rFonts w:ascii="Times New Roman" w:hAnsi="Times New Roman"/>
          <w:b/>
          <w:bCs/>
          <w:i/>
          <w:iCs/>
          <w:sz w:val="28"/>
          <w:szCs w:val="28"/>
          <w:lang w:val="uk-UA"/>
        </w:rPr>
        <w:t>сродно</w:t>
      </w:r>
      <w:proofErr w:type="spellEnd"/>
      <w:r w:rsidR="0042614A" w:rsidRPr="00180E1E">
        <w:rPr>
          <w:rFonts w:ascii="Times New Roman" w:hAnsi="Times New Roman"/>
          <w:i/>
          <w:iCs/>
          <w:sz w:val="28"/>
          <w:szCs w:val="28"/>
          <w:lang w:val="uk-UA"/>
        </w:rPr>
        <w:t>. Намагаючись примиритися із загальними законами еволюції</w:t>
      </w:r>
      <w:r w:rsidR="0042614A" w:rsidRPr="00180E1E">
        <w:rPr>
          <w:rFonts w:ascii="Times New Roman" w:hAnsi="Times New Roman"/>
          <w:sz w:val="28"/>
          <w:szCs w:val="28"/>
          <w:lang w:val="uk-UA"/>
        </w:rPr>
        <w:t>» [21, c. 31]. У поданім контексті спостерігаємо алюзію до ідеї «</w:t>
      </w:r>
      <w:proofErr w:type="spellStart"/>
      <w:r w:rsidR="0042614A" w:rsidRPr="00180E1E">
        <w:rPr>
          <w:rFonts w:ascii="Times New Roman" w:hAnsi="Times New Roman"/>
          <w:sz w:val="28"/>
          <w:szCs w:val="28"/>
          <w:lang w:val="uk-UA"/>
        </w:rPr>
        <w:t>сродної</w:t>
      </w:r>
      <w:proofErr w:type="spellEnd"/>
      <w:r w:rsidR="0042614A" w:rsidRPr="00180E1E">
        <w:rPr>
          <w:rFonts w:ascii="Times New Roman" w:hAnsi="Times New Roman"/>
          <w:sz w:val="28"/>
          <w:szCs w:val="28"/>
          <w:lang w:val="uk-UA"/>
        </w:rPr>
        <w:t xml:space="preserve"> праці» Григорія Сковороди. Уважний читач помітить натяк на </w:t>
      </w:r>
      <w:proofErr w:type="spellStart"/>
      <w:r w:rsidR="0042614A" w:rsidRPr="00180E1E">
        <w:rPr>
          <w:rFonts w:ascii="Times New Roman" w:hAnsi="Times New Roman"/>
          <w:sz w:val="28"/>
          <w:szCs w:val="28"/>
          <w:lang w:val="uk-UA"/>
        </w:rPr>
        <w:t>сковородинівське</w:t>
      </w:r>
      <w:proofErr w:type="spellEnd"/>
      <w:r w:rsidR="0042614A" w:rsidRPr="00180E1E">
        <w:rPr>
          <w:rFonts w:ascii="Times New Roman" w:hAnsi="Times New Roman"/>
          <w:sz w:val="28"/>
          <w:szCs w:val="28"/>
          <w:lang w:val="uk-UA"/>
        </w:rPr>
        <w:t xml:space="preserve"> розуміння природної потреби людини віднайти своє </w:t>
      </w:r>
      <w:r w:rsidR="0042614A" w:rsidRPr="00180E1E">
        <w:rPr>
          <w:rFonts w:ascii="Times New Roman" w:hAnsi="Times New Roman"/>
          <w:sz w:val="28"/>
          <w:szCs w:val="28"/>
          <w:lang w:val="uk-UA"/>
        </w:rPr>
        <w:lastRenderedPageBreak/>
        <w:t xml:space="preserve">місце в цьому світі, хоч автор переосмислює цю концепцію з іронією. Автор вводить образ черва, щоб провести паралелі між </w:t>
      </w:r>
      <w:proofErr w:type="spellStart"/>
      <w:r w:rsidR="0042614A" w:rsidRPr="00180E1E">
        <w:rPr>
          <w:rFonts w:ascii="Times New Roman" w:hAnsi="Times New Roman"/>
          <w:sz w:val="28"/>
          <w:szCs w:val="28"/>
          <w:lang w:val="uk-UA"/>
        </w:rPr>
        <w:t>червом</w:t>
      </w:r>
      <w:proofErr w:type="spellEnd"/>
      <w:r w:rsidR="0042614A" w:rsidRPr="00180E1E">
        <w:rPr>
          <w:rFonts w:ascii="Times New Roman" w:hAnsi="Times New Roman"/>
          <w:sz w:val="28"/>
          <w:szCs w:val="28"/>
          <w:lang w:val="uk-UA"/>
        </w:rPr>
        <w:t xml:space="preserve"> як символом внутрішнього пошуку і пристосування, а також </w:t>
      </w:r>
      <w:proofErr w:type="spellStart"/>
      <w:r w:rsidR="0042614A" w:rsidRPr="00180E1E">
        <w:rPr>
          <w:rFonts w:ascii="Times New Roman" w:hAnsi="Times New Roman"/>
          <w:sz w:val="28"/>
          <w:szCs w:val="28"/>
          <w:lang w:val="uk-UA"/>
        </w:rPr>
        <w:t>червом</w:t>
      </w:r>
      <w:proofErr w:type="spellEnd"/>
      <w:r w:rsidR="0042614A" w:rsidRPr="00180E1E">
        <w:rPr>
          <w:rFonts w:ascii="Times New Roman" w:hAnsi="Times New Roman"/>
          <w:sz w:val="28"/>
          <w:szCs w:val="28"/>
          <w:lang w:val="uk-UA"/>
        </w:rPr>
        <w:t xml:space="preserve"> консервативним, що вказує на людину, яка намагається знайти «</w:t>
      </w:r>
      <w:proofErr w:type="spellStart"/>
      <w:r w:rsidR="0042614A" w:rsidRPr="00180E1E">
        <w:rPr>
          <w:rFonts w:ascii="Times New Roman" w:hAnsi="Times New Roman"/>
          <w:sz w:val="28"/>
          <w:szCs w:val="28"/>
          <w:lang w:val="uk-UA"/>
        </w:rPr>
        <w:t>сродне</w:t>
      </w:r>
      <w:proofErr w:type="spellEnd"/>
      <w:r w:rsidR="0042614A" w:rsidRPr="00180E1E">
        <w:rPr>
          <w:rFonts w:ascii="Times New Roman" w:hAnsi="Times New Roman"/>
          <w:sz w:val="28"/>
          <w:szCs w:val="28"/>
          <w:lang w:val="uk-UA"/>
        </w:rPr>
        <w:t xml:space="preserve">» в чомусь усталеному. </w:t>
      </w:r>
    </w:p>
    <w:p w14:paraId="75EDC825" w14:textId="77777777" w:rsidR="0042614A" w:rsidRPr="00180E1E" w:rsidRDefault="0042614A" w:rsidP="00E63132">
      <w:pPr>
        <w:spacing w:after="0" w:line="360" w:lineRule="auto"/>
        <w:ind w:firstLine="709"/>
        <w:jc w:val="both"/>
        <w:rPr>
          <w:rFonts w:ascii="Times New Roman" w:hAnsi="Times New Roman"/>
          <w:iCs/>
          <w:color w:val="000000" w:themeColor="text1"/>
          <w:sz w:val="28"/>
          <w:szCs w:val="28"/>
          <w:lang w:val="uk-UA"/>
        </w:rPr>
      </w:pPr>
      <w:r w:rsidRPr="00180E1E">
        <w:rPr>
          <w:rFonts w:ascii="Times New Roman" w:hAnsi="Times New Roman"/>
          <w:sz w:val="28"/>
          <w:szCs w:val="28"/>
          <w:lang w:val="uk-UA"/>
        </w:rPr>
        <w:t xml:space="preserve">Науковці підкреслюють той факт, що вияви </w:t>
      </w:r>
      <w:proofErr w:type="spellStart"/>
      <w:r w:rsidRPr="00180E1E">
        <w:rPr>
          <w:rFonts w:ascii="Times New Roman" w:hAnsi="Times New Roman"/>
          <w:sz w:val="28"/>
          <w:szCs w:val="28"/>
          <w:lang w:val="uk-UA"/>
        </w:rPr>
        <w:t>прецедентності</w:t>
      </w:r>
      <w:proofErr w:type="spellEnd"/>
      <w:r w:rsidRPr="00180E1E">
        <w:rPr>
          <w:rFonts w:ascii="Times New Roman" w:hAnsi="Times New Roman"/>
          <w:sz w:val="28"/>
          <w:szCs w:val="28"/>
          <w:lang w:val="uk-UA"/>
        </w:rPr>
        <w:t xml:space="preserve"> відіграють важливу роль у творенні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Автор часто актуалізує прецедентні ситуації: «</w:t>
      </w:r>
      <w:r w:rsidRPr="00180E1E">
        <w:rPr>
          <w:rFonts w:ascii="Times New Roman" w:hAnsi="Times New Roman"/>
          <w:bCs/>
          <w:i/>
          <w:iCs/>
          <w:sz w:val="28"/>
          <w:szCs w:val="28"/>
          <w:lang w:val="uk-UA"/>
        </w:rPr>
        <w:t>У цьому сенсі</w:t>
      </w:r>
      <w:r w:rsidRPr="00180E1E">
        <w:rPr>
          <w:rFonts w:ascii="Times New Roman" w:hAnsi="Times New Roman"/>
          <w:b/>
          <w:bCs/>
          <w:i/>
          <w:iCs/>
          <w:sz w:val="28"/>
          <w:szCs w:val="28"/>
          <w:lang w:val="uk-UA"/>
        </w:rPr>
        <w:t xml:space="preserve"> </w:t>
      </w:r>
      <w:r w:rsidRPr="00180E1E">
        <w:rPr>
          <w:rFonts w:ascii="Times New Roman" w:hAnsi="Times New Roman"/>
          <w:bCs/>
          <w:i/>
          <w:iCs/>
          <w:sz w:val="28"/>
          <w:szCs w:val="28"/>
          <w:lang w:val="uk-UA"/>
        </w:rPr>
        <w:t xml:space="preserve">і сексуальна поведінка, і дипломатія, і кубізм, і ювелірне мистецтво, і міжнародна торгівля, і </w:t>
      </w:r>
      <w:r w:rsidRPr="00180E1E">
        <w:rPr>
          <w:rFonts w:ascii="Times New Roman" w:hAnsi="Times New Roman"/>
          <w:b/>
          <w:bCs/>
          <w:i/>
          <w:iCs/>
          <w:sz w:val="28"/>
          <w:szCs w:val="28"/>
          <w:lang w:val="uk-UA"/>
        </w:rPr>
        <w:t>Троянська війна</w:t>
      </w:r>
      <w:r w:rsidRPr="00180E1E">
        <w:rPr>
          <w:rFonts w:ascii="Times New Roman" w:hAnsi="Times New Roman"/>
          <w:bCs/>
          <w:i/>
          <w:iCs/>
          <w:sz w:val="28"/>
          <w:szCs w:val="28"/>
          <w:lang w:val="uk-UA"/>
        </w:rPr>
        <w:t xml:space="preserve">, і </w:t>
      </w:r>
      <w:r w:rsidRPr="00180E1E">
        <w:rPr>
          <w:rFonts w:ascii="Times New Roman" w:hAnsi="Times New Roman"/>
          <w:b/>
          <w:bCs/>
          <w:i/>
          <w:iCs/>
          <w:sz w:val="28"/>
          <w:szCs w:val="28"/>
          <w:lang w:val="uk-UA"/>
        </w:rPr>
        <w:t>лицарський кодекс</w:t>
      </w:r>
      <w:r w:rsidRPr="00180E1E">
        <w:rPr>
          <w:rFonts w:ascii="Times New Roman" w:hAnsi="Times New Roman"/>
          <w:bCs/>
          <w:i/>
          <w:iCs/>
          <w:sz w:val="28"/>
          <w:szCs w:val="28"/>
          <w:lang w:val="uk-UA"/>
        </w:rPr>
        <w:t>, і навіть бокс із фехтуванням є виявами системного обдурювання, яке з усіх сил спрямоване на те, щоб викликати довіру</w:t>
      </w:r>
      <w:r w:rsidRPr="00180E1E">
        <w:rPr>
          <w:rFonts w:ascii="Times New Roman" w:hAnsi="Times New Roman"/>
          <w:sz w:val="28"/>
          <w:szCs w:val="28"/>
          <w:lang w:val="uk-UA"/>
        </w:rPr>
        <w:t xml:space="preserve">» </w:t>
      </w:r>
      <w:r w:rsidRPr="00180E1E">
        <w:rPr>
          <w:rFonts w:ascii="Times New Roman" w:hAnsi="Times New Roman"/>
          <w:iCs/>
          <w:sz w:val="28"/>
          <w:szCs w:val="28"/>
          <w:lang w:val="uk-UA"/>
        </w:rPr>
        <w:t xml:space="preserve">[21, </w:t>
      </w:r>
      <w:r w:rsidR="00090D87" w:rsidRPr="00180E1E">
        <w:rPr>
          <w:rFonts w:ascii="Times New Roman" w:hAnsi="Times New Roman"/>
          <w:iCs/>
          <w:sz w:val="28"/>
          <w:szCs w:val="28"/>
          <w:lang w:val="uk-UA"/>
        </w:rPr>
        <w:t>с</w:t>
      </w:r>
      <w:r w:rsidR="007B29E0" w:rsidRPr="00180E1E">
        <w:rPr>
          <w:rFonts w:ascii="Times New Roman" w:hAnsi="Times New Roman"/>
          <w:iCs/>
          <w:sz w:val="28"/>
          <w:szCs w:val="28"/>
          <w:lang w:val="uk-UA"/>
        </w:rPr>
        <w:t>. </w:t>
      </w:r>
      <w:r w:rsidRPr="00180E1E">
        <w:rPr>
          <w:rFonts w:ascii="Times New Roman" w:hAnsi="Times New Roman"/>
          <w:iCs/>
          <w:sz w:val="28"/>
          <w:szCs w:val="28"/>
          <w:lang w:val="uk-UA"/>
        </w:rPr>
        <w:t xml:space="preserve">22]. </w:t>
      </w:r>
      <w:r w:rsidRPr="00180E1E">
        <w:rPr>
          <w:rFonts w:ascii="Times New Roman" w:hAnsi="Times New Roman"/>
          <w:sz w:val="28"/>
          <w:szCs w:val="28"/>
          <w:lang w:val="uk-UA"/>
        </w:rPr>
        <w:t xml:space="preserve">Есеїст поєднує в контексті різні поняття, що підпорядковані вираженню головної ідеї тексту. Маємо однорідний ряд підметів, що, здається, передають </w:t>
      </w:r>
      <w:proofErr w:type="spellStart"/>
      <w:r w:rsidRPr="00180E1E">
        <w:rPr>
          <w:rFonts w:ascii="Times New Roman" w:hAnsi="Times New Roman"/>
          <w:sz w:val="28"/>
          <w:szCs w:val="28"/>
          <w:lang w:val="uk-UA"/>
        </w:rPr>
        <w:t>логічно</w:t>
      </w:r>
      <w:proofErr w:type="spellEnd"/>
      <w:r w:rsidRPr="00180E1E">
        <w:rPr>
          <w:rFonts w:ascii="Times New Roman" w:hAnsi="Times New Roman"/>
          <w:sz w:val="28"/>
          <w:szCs w:val="28"/>
          <w:lang w:val="uk-UA"/>
        </w:rPr>
        <w:t xml:space="preserve"> не сумісні поняття з абсолютно різних сфер (соціальної, культурної, історичної), але кожен із них апелює до ідеї обману задля довіри. Серед них – прецедентна одиниця </w:t>
      </w:r>
      <w:r w:rsidRPr="00180E1E">
        <w:rPr>
          <w:rFonts w:ascii="Times New Roman" w:hAnsi="Times New Roman"/>
          <w:i/>
          <w:iCs/>
          <w:sz w:val="28"/>
          <w:szCs w:val="28"/>
          <w:lang w:val="uk-UA"/>
        </w:rPr>
        <w:t>Троянська війна</w:t>
      </w:r>
      <w:r w:rsidRPr="00180E1E">
        <w:rPr>
          <w:rFonts w:ascii="Times New Roman" w:hAnsi="Times New Roman"/>
          <w:i/>
          <w:sz w:val="28"/>
          <w:szCs w:val="28"/>
          <w:lang w:val="uk-UA"/>
        </w:rPr>
        <w:t xml:space="preserve">. </w:t>
      </w:r>
      <w:r w:rsidRPr="00180E1E">
        <w:rPr>
          <w:rFonts w:ascii="Times New Roman" w:hAnsi="Times New Roman"/>
          <w:sz w:val="28"/>
          <w:szCs w:val="28"/>
          <w:lang w:val="uk-UA"/>
        </w:rPr>
        <w:t xml:space="preserve">Для авторських рефлексій важливо актуалізувати ідею обману через алюзію до образу троянського коня, який дав змогу грекам підступом здобути перемоги. Носіями такої ідеї є також фразеологізм </w:t>
      </w:r>
      <w:r w:rsidRPr="00180E1E">
        <w:rPr>
          <w:rFonts w:ascii="Times New Roman" w:hAnsi="Times New Roman"/>
          <w:i/>
          <w:iCs/>
          <w:sz w:val="28"/>
          <w:szCs w:val="28"/>
          <w:lang w:val="uk-UA"/>
        </w:rPr>
        <w:t>лицарський кодекс</w:t>
      </w:r>
      <w:r w:rsidRPr="00180E1E">
        <w:rPr>
          <w:rFonts w:ascii="Times New Roman" w:hAnsi="Times New Roman"/>
          <w:iCs/>
          <w:sz w:val="28"/>
          <w:szCs w:val="28"/>
          <w:lang w:val="uk-UA"/>
        </w:rPr>
        <w:t xml:space="preserve">, що актуалізує прецедентну </w:t>
      </w:r>
      <w:r w:rsidRPr="00180E1E">
        <w:rPr>
          <w:rFonts w:ascii="Times New Roman" w:hAnsi="Times New Roman"/>
          <w:iCs/>
          <w:color w:val="000000" w:themeColor="text1"/>
          <w:sz w:val="28"/>
          <w:szCs w:val="28"/>
          <w:lang w:val="uk-UA"/>
        </w:rPr>
        <w:t>ситуацію</w:t>
      </w:r>
      <w:r w:rsidRPr="00180E1E">
        <w:rPr>
          <w:rFonts w:ascii="Times New Roman" w:hAnsi="Times New Roman"/>
          <w:i/>
          <w:color w:val="000000" w:themeColor="text1"/>
          <w:sz w:val="28"/>
          <w:szCs w:val="28"/>
          <w:lang w:val="uk-UA"/>
        </w:rPr>
        <w:t xml:space="preserve"> </w:t>
      </w:r>
      <w:r w:rsidRPr="00180E1E">
        <w:rPr>
          <w:rFonts w:ascii="Times New Roman" w:hAnsi="Times New Roman"/>
          <w:iCs/>
          <w:color w:val="000000" w:themeColor="text1"/>
          <w:sz w:val="28"/>
          <w:szCs w:val="28"/>
          <w:lang w:val="uk-UA"/>
        </w:rPr>
        <w:t xml:space="preserve">пов’язану з уявленнями про честь, етику і поведінку в середньовічному суспільстві, одночасно натякає на те, що навіть такі високі ідеали можуть бути використані як засіб маніпуляції для досягнення певних цілей. Усі ці поняття, хоч і походять із різних контекстів, є символами однієї ідеї – обман задля довіри. </w:t>
      </w:r>
    </w:p>
    <w:p w14:paraId="3E243C56"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Яскравим прикладом способу </w:t>
      </w:r>
      <w:r w:rsidR="00A326E5" w:rsidRPr="00180E1E">
        <w:rPr>
          <w:rFonts w:ascii="Times New Roman" w:hAnsi="Times New Roman"/>
          <w:sz w:val="28"/>
          <w:szCs w:val="28"/>
          <w:lang w:val="uk-UA"/>
        </w:rPr>
        <w:t>творення</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є застосування прецедентного вислову: «</w:t>
      </w:r>
      <w:r w:rsidRPr="00180E1E">
        <w:rPr>
          <w:rFonts w:ascii="Times New Roman" w:hAnsi="Times New Roman"/>
          <w:bCs/>
          <w:i/>
          <w:iCs/>
          <w:sz w:val="28"/>
          <w:szCs w:val="28"/>
          <w:lang w:val="uk-UA"/>
        </w:rPr>
        <w:t>Цінувалися</w:t>
      </w:r>
      <w:r w:rsidRPr="00180E1E">
        <w:rPr>
          <w:rFonts w:ascii="Times New Roman" w:hAnsi="Times New Roman"/>
          <w:i/>
          <w:iCs/>
          <w:sz w:val="28"/>
          <w:szCs w:val="28"/>
          <w:lang w:val="uk-UA"/>
        </w:rPr>
        <w:t xml:space="preserve"> повітря, втеча від міського руху, відсутність бюрократії, пропаганди і громадсько-політичних організацій. </w:t>
      </w:r>
      <w:r w:rsidRPr="00180E1E">
        <w:rPr>
          <w:rFonts w:ascii="Times New Roman" w:hAnsi="Times New Roman"/>
          <w:bCs/>
          <w:i/>
          <w:iCs/>
          <w:sz w:val="28"/>
          <w:szCs w:val="28"/>
          <w:lang w:val="uk-UA"/>
        </w:rPr>
        <w:t>Цінувалися</w:t>
      </w:r>
      <w:r w:rsidRPr="00180E1E">
        <w:rPr>
          <w:rFonts w:ascii="Times New Roman" w:hAnsi="Times New Roman"/>
          <w:i/>
          <w:iCs/>
          <w:sz w:val="28"/>
          <w:szCs w:val="28"/>
          <w:lang w:val="uk-UA"/>
        </w:rPr>
        <w:t xml:space="preserve"> нічні тиша і темрява, незапорошені зорі і місячне сяйво. </w:t>
      </w:r>
      <w:r w:rsidRPr="00180E1E">
        <w:rPr>
          <w:rFonts w:ascii="Times New Roman" w:hAnsi="Times New Roman"/>
          <w:bCs/>
          <w:i/>
          <w:iCs/>
          <w:sz w:val="28"/>
          <w:szCs w:val="28"/>
          <w:lang w:val="uk-UA"/>
        </w:rPr>
        <w:t>Спокій, можливість побути із близькими, неробство.</w:t>
      </w:r>
      <w:r w:rsidRPr="00180E1E">
        <w:rPr>
          <w:rFonts w:ascii="Times New Roman" w:hAnsi="Times New Roman"/>
          <w:b/>
          <w:bCs/>
          <w:i/>
          <w:iCs/>
          <w:sz w:val="28"/>
          <w:szCs w:val="28"/>
          <w:lang w:val="uk-UA"/>
        </w:rPr>
        <w:t xml:space="preserve"> Дольче віта</w:t>
      </w:r>
      <w:r w:rsidRPr="00180E1E">
        <w:rPr>
          <w:rFonts w:ascii="Times New Roman" w:hAnsi="Times New Roman"/>
          <w:sz w:val="28"/>
          <w:szCs w:val="28"/>
          <w:lang w:val="uk-UA"/>
        </w:rPr>
        <w:t>»  [21, ст.85 ]. За допомогою введення у текст прецедентного вислов</w:t>
      </w:r>
      <w:r w:rsidR="009C3AE1" w:rsidRPr="00180E1E">
        <w:rPr>
          <w:rFonts w:ascii="Times New Roman" w:hAnsi="Times New Roman"/>
          <w:sz w:val="28"/>
          <w:szCs w:val="28"/>
          <w:lang w:val="uk-UA"/>
        </w:rPr>
        <w:t>у «</w:t>
      </w:r>
      <w:proofErr w:type="spellStart"/>
      <w:r w:rsidR="009C3AE1" w:rsidRPr="00180E1E">
        <w:rPr>
          <w:rFonts w:ascii="Times New Roman" w:hAnsi="Times New Roman"/>
          <w:sz w:val="28"/>
          <w:szCs w:val="28"/>
          <w:lang w:val="uk-UA"/>
        </w:rPr>
        <w:t>Dolce</w:t>
      </w:r>
      <w:proofErr w:type="spellEnd"/>
      <w:r w:rsidR="009C3AE1" w:rsidRPr="00180E1E">
        <w:rPr>
          <w:rFonts w:ascii="Times New Roman" w:hAnsi="Times New Roman"/>
          <w:sz w:val="28"/>
          <w:szCs w:val="28"/>
          <w:lang w:val="uk-UA"/>
        </w:rPr>
        <w:t xml:space="preserve"> </w:t>
      </w:r>
      <w:proofErr w:type="spellStart"/>
      <w:r w:rsidR="009C3AE1" w:rsidRPr="00180E1E">
        <w:rPr>
          <w:rFonts w:ascii="Times New Roman" w:hAnsi="Times New Roman"/>
          <w:sz w:val="28"/>
          <w:szCs w:val="28"/>
          <w:lang w:val="uk-UA"/>
        </w:rPr>
        <w:t>Vita</w:t>
      </w:r>
      <w:proofErr w:type="spellEnd"/>
      <w:r w:rsidR="009C3AE1" w:rsidRPr="00180E1E">
        <w:rPr>
          <w:rFonts w:ascii="Times New Roman" w:hAnsi="Times New Roman"/>
          <w:sz w:val="28"/>
          <w:szCs w:val="28"/>
          <w:lang w:val="uk-UA"/>
        </w:rPr>
        <w:t>» (солодке життя)</w:t>
      </w:r>
      <w:r w:rsidRPr="00180E1E">
        <w:rPr>
          <w:rFonts w:ascii="Times New Roman" w:hAnsi="Times New Roman"/>
          <w:sz w:val="28"/>
          <w:szCs w:val="28"/>
          <w:lang w:val="uk-UA"/>
        </w:rPr>
        <w:t xml:space="preserve"> автор розкриває думку про образ щасливого життя, концепція якого </w:t>
      </w:r>
      <w:r w:rsidRPr="00180E1E">
        <w:rPr>
          <w:rFonts w:ascii="Times New Roman" w:hAnsi="Times New Roman"/>
          <w:sz w:val="28"/>
          <w:szCs w:val="28"/>
          <w:lang w:val="uk-UA"/>
        </w:rPr>
        <w:lastRenderedPageBreak/>
        <w:t xml:space="preserve">полягає у втечі від міського шуму та хаосу. Вкраплення цього виразу підсилює емоційну оцінку </w:t>
      </w:r>
      <w:r w:rsidR="00A326E5" w:rsidRPr="00180E1E">
        <w:rPr>
          <w:rFonts w:ascii="Times New Roman" w:hAnsi="Times New Roman"/>
          <w:sz w:val="28"/>
          <w:szCs w:val="28"/>
          <w:lang w:val="uk-UA"/>
        </w:rPr>
        <w:t>бажаного літнього відпочинку</w:t>
      </w:r>
      <w:r w:rsidRPr="00180E1E">
        <w:rPr>
          <w:rFonts w:ascii="Times New Roman" w:hAnsi="Times New Roman"/>
          <w:sz w:val="28"/>
          <w:szCs w:val="28"/>
          <w:lang w:val="uk-UA"/>
        </w:rPr>
        <w:t>. Ідеалізований опис картини солодкого життя додає тексту експресивності.</w:t>
      </w:r>
    </w:p>
    <w:p w14:paraId="0F2B83B1"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Ще одним прикладом використання прецедентного висловлювання слугує транслітерована цитата: «</w:t>
      </w:r>
      <w:r w:rsidRPr="00180E1E">
        <w:rPr>
          <w:rFonts w:ascii="Times New Roman" w:hAnsi="Times New Roman"/>
          <w:i/>
          <w:sz w:val="28"/>
          <w:szCs w:val="28"/>
          <w:lang w:val="uk-UA"/>
        </w:rPr>
        <w:t xml:space="preserve">А все інше — </w:t>
      </w:r>
      <w:r w:rsidRPr="00180E1E">
        <w:rPr>
          <w:rFonts w:ascii="Times New Roman" w:hAnsi="Times New Roman"/>
          <w:b/>
          <w:i/>
          <w:sz w:val="28"/>
          <w:szCs w:val="28"/>
          <w:lang w:val="uk-UA"/>
        </w:rPr>
        <w:t xml:space="preserve">суєта суєт і </w:t>
      </w:r>
      <w:proofErr w:type="spellStart"/>
      <w:r w:rsidRPr="00180E1E">
        <w:rPr>
          <w:rFonts w:ascii="Times New Roman" w:hAnsi="Times New Roman"/>
          <w:b/>
          <w:i/>
          <w:sz w:val="28"/>
          <w:szCs w:val="28"/>
          <w:lang w:val="uk-UA"/>
        </w:rPr>
        <w:t>всячеськая</w:t>
      </w:r>
      <w:proofErr w:type="spellEnd"/>
      <w:r w:rsidRPr="00180E1E">
        <w:rPr>
          <w:rFonts w:ascii="Times New Roman" w:hAnsi="Times New Roman"/>
          <w:b/>
          <w:i/>
          <w:sz w:val="28"/>
          <w:szCs w:val="28"/>
          <w:lang w:val="uk-UA"/>
        </w:rPr>
        <w:t xml:space="preserve"> суєта</w:t>
      </w:r>
      <w:r w:rsidRPr="00180E1E">
        <w:rPr>
          <w:rFonts w:ascii="Times New Roman" w:hAnsi="Times New Roman"/>
          <w:i/>
          <w:sz w:val="28"/>
          <w:szCs w:val="28"/>
          <w:lang w:val="uk-UA"/>
        </w:rPr>
        <w:t>. Все згасне, бо не ми є джерелами світла. А якщо це не наше, то чим ми можемо хизуватися? Повнота життя вимірюється тільки кількістю переданого світла, пронесеного через темряву &lt;…&gt;</w:t>
      </w:r>
      <w:r w:rsidRPr="00180E1E">
        <w:rPr>
          <w:rFonts w:ascii="Times New Roman" w:hAnsi="Times New Roman"/>
          <w:sz w:val="28"/>
          <w:szCs w:val="28"/>
          <w:lang w:val="uk-UA"/>
        </w:rPr>
        <w:t>» [21, с. 131]. Прецедентний вислів відсилає нас до латинського прислів</w:t>
      </w:r>
      <w:r w:rsidR="009C3AE1" w:rsidRPr="00180E1E">
        <w:rPr>
          <w:rFonts w:ascii="Times New Roman" w:hAnsi="Times New Roman"/>
          <w:sz w:val="28"/>
          <w:szCs w:val="28"/>
          <w:lang w:val="uk-UA"/>
        </w:rPr>
        <w:t>’</w:t>
      </w:r>
      <w:r w:rsidRPr="00180E1E">
        <w:rPr>
          <w:rFonts w:ascii="Times New Roman" w:hAnsi="Times New Roman"/>
          <w:sz w:val="28"/>
          <w:szCs w:val="28"/>
          <w:lang w:val="uk-UA"/>
        </w:rPr>
        <w:t>я «</w:t>
      </w:r>
      <w:proofErr w:type="spellStart"/>
      <w:r w:rsidRPr="00180E1E">
        <w:rPr>
          <w:rFonts w:ascii="Times New Roman" w:hAnsi="Times New Roman"/>
          <w:sz w:val="28"/>
          <w:szCs w:val="28"/>
          <w:lang w:val="uk-UA"/>
        </w:rPr>
        <w:t>Vanitas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vanitatum</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et</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omnia</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vanitas</w:t>
      </w:r>
      <w:proofErr w:type="spellEnd"/>
      <w:r w:rsidRPr="00180E1E">
        <w:rPr>
          <w:rFonts w:ascii="Times New Roman" w:hAnsi="Times New Roman"/>
          <w:sz w:val="28"/>
          <w:szCs w:val="28"/>
          <w:lang w:val="uk-UA"/>
        </w:rPr>
        <w:t>», що означає, що все в світі є марним, тимчасовим і позбавленим справжнього сенсу. Автор вдається до розширення змісту цього вислову: акцентує увагу на світлі як метафорі духовного пошуку і на тому, як важливо його віддзеркалювати.</w:t>
      </w:r>
    </w:p>
    <w:p w14:paraId="1367C59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Цікаво, що явище </w:t>
      </w:r>
      <w:proofErr w:type="spellStart"/>
      <w:r w:rsidRPr="00180E1E">
        <w:rPr>
          <w:rFonts w:ascii="Times New Roman" w:hAnsi="Times New Roman"/>
          <w:sz w:val="28"/>
          <w:szCs w:val="28"/>
          <w:lang w:val="uk-UA"/>
        </w:rPr>
        <w:t>прецедентності</w:t>
      </w:r>
      <w:proofErr w:type="spellEnd"/>
      <w:r w:rsidRPr="00180E1E">
        <w:rPr>
          <w:rFonts w:ascii="Times New Roman" w:hAnsi="Times New Roman"/>
          <w:sz w:val="28"/>
          <w:szCs w:val="28"/>
          <w:lang w:val="uk-UA"/>
        </w:rPr>
        <w:t xml:space="preserve"> </w:t>
      </w:r>
      <w:r w:rsidR="009C3AE1" w:rsidRPr="00180E1E">
        <w:rPr>
          <w:rFonts w:ascii="Times New Roman" w:hAnsi="Times New Roman"/>
          <w:sz w:val="28"/>
          <w:szCs w:val="28"/>
          <w:lang w:val="uk-UA"/>
        </w:rPr>
        <w:t>теж</w:t>
      </w:r>
      <w:r w:rsidRPr="00180E1E">
        <w:rPr>
          <w:rFonts w:ascii="Times New Roman" w:hAnsi="Times New Roman"/>
          <w:sz w:val="28"/>
          <w:szCs w:val="28"/>
          <w:lang w:val="uk-UA"/>
        </w:rPr>
        <w:t xml:space="preserve"> стає прийомом називання есе: «</w:t>
      </w:r>
      <w:proofErr w:type="spellStart"/>
      <w:r w:rsidRPr="00180E1E">
        <w:rPr>
          <w:rFonts w:ascii="Times New Roman" w:hAnsi="Times New Roman"/>
          <w:b/>
          <w:bCs/>
          <w:i/>
          <w:iCs/>
          <w:sz w:val="28"/>
          <w:szCs w:val="28"/>
          <w:lang w:val="uk-UA"/>
        </w:rPr>
        <w:t>Pro</w:t>
      </w:r>
      <w:proofErr w:type="spellEnd"/>
      <w:r w:rsidRPr="00180E1E">
        <w:rPr>
          <w:rFonts w:ascii="Times New Roman" w:hAnsi="Times New Roman"/>
          <w:b/>
          <w:bCs/>
          <w:i/>
          <w:iCs/>
          <w:sz w:val="28"/>
          <w:szCs w:val="28"/>
          <w:lang w:val="uk-UA"/>
        </w:rPr>
        <w:t xml:space="preserve"> </w:t>
      </w:r>
      <w:proofErr w:type="spellStart"/>
      <w:r w:rsidRPr="00180E1E">
        <w:rPr>
          <w:rFonts w:ascii="Times New Roman" w:hAnsi="Times New Roman"/>
          <w:b/>
          <w:bCs/>
          <w:i/>
          <w:iCs/>
          <w:sz w:val="28"/>
          <w:szCs w:val="28"/>
          <w:lang w:val="uk-UA"/>
        </w:rPr>
        <w:t>forma</w:t>
      </w:r>
      <w:proofErr w:type="spellEnd"/>
      <w:r w:rsidRPr="00180E1E">
        <w:rPr>
          <w:rFonts w:ascii="Times New Roman" w:hAnsi="Times New Roman"/>
          <w:sz w:val="28"/>
          <w:szCs w:val="28"/>
          <w:lang w:val="uk-UA"/>
        </w:rPr>
        <w:t>»</w:t>
      </w:r>
      <w:r w:rsidR="00090D87" w:rsidRPr="00180E1E">
        <w:rPr>
          <w:rFonts w:ascii="Times New Roman" w:hAnsi="Times New Roman"/>
          <w:sz w:val="28"/>
          <w:szCs w:val="28"/>
          <w:lang w:val="uk-UA"/>
        </w:rPr>
        <w:t xml:space="preserve">, у якому викладено роздуми про важливість </w:t>
      </w:r>
      <w:proofErr w:type="spellStart"/>
      <w:r w:rsidR="00090D87" w:rsidRPr="00180E1E">
        <w:rPr>
          <w:rFonts w:ascii="Times New Roman" w:hAnsi="Times New Roman"/>
          <w:sz w:val="28"/>
          <w:szCs w:val="28"/>
          <w:lang w:val="uk-UA"/>
        </w:rPr>
        <w:t>фізичночного</w:t>
      </w:r>
      <w:proofErr w:type="spellEnd"/>
      <w:r w:rsidR="00090D87" w:rsidRPr="00180E1E">
        <w:rPr>
          <w:rFonts w:ascii="Times New Roman" w:hAnsi="Times New Roman"/>
          <w:sz w:val="28"/>
          <w:szCs w:val="28"/>
          <w:lang w:val="uk-UA"/>
        </w:rPr>
        <w:t xml:space="preserve"> гарту [21, с. </w:t>
      </w:r>
      <w:r w:rsidRPr="00180E1E">
        <w:rPr>
          <w:rFonts w:ascii="Times New Roman" w:hAnsi="Times New Roman"/>
          <w:sz w:val="28"/>
          <w:szCs w:val="28"/>
          <w:lang w:val="uk-UA"/>
        </w:rPr>
        <w:t xml:space="preserve">8].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w:t>
      </w:r>
      <w:r w:rsidR="009C3AE1" w:rsidRPr="00180E1E">
        <w:rPr>
          <w:rFonts w:ascii="Times New Roman" w:hAnsi="Times New Roman"/>
          <w:sz w:val="28"/>
          <w:szCs w:val="28"/>
          <w:lang w:val="uk-UA"/>
        </w:rPr>
        <w:t>використовує</w:t>
      </w:r>
      <w:r w:rsidRPr="00180E1E">
        <w:rPr>
          <w:rFonts w:ascii="Times New Roman" w:hAnsi="Times New Roman"/>
          <w:sz w:val="28"/>
          <w:szCs w:val="28"/>
          <w:lang w:val="uk-UA"/>
        </w:rPr>
        <w:t xml:space="preserve"> латинськ</w:t>
      </w:r>
      <w:r w:rsidR="009C3AE1" w:rsidRPr="00180E1E">
        <w:rPr>
          <w:rFonts w:ascii="Times New Roman" w:hAnsi="Times New Roman"/>
          <w:sz w:val="28"/>
          <w:szCs w:val="28"/>
          <w:lang w:val="uk-UA"/>
        </w:rPr>
        <w:t xml:space="preserve">ий </w:t>
      </w:r>
      <w:r w:rsidRPr="00180E1E">
        <w:rPr>
          <w:rFonts w:ascii="Times New Roman" w:hAnsi="Times New Roman"/>
          <w:sz w:val="28"/>
          <w:szCs w:val="28"/>
          <w:lang w:val="uk-UA"/>
        </w:rPr>
        <w:t>вираз</w:t>
      </w:r>
      <w:r w:rsidR="009C3AE1" w:rsidRPr="00180E1E">
        <w:rPr>
          <w:rFonts w:ascii="Times New Roman" w:hAnsi="Times New Roman"/>
          <w:sz w:val="28"/>
          <w:szCs w:val="28"/>
          <w:lang w:val="uk-UA"/>
        </w:rPr>
        <w:t xml:space="preserve">, вдаючись </w:t>
      </w:r>
      <w:r w:rsidRPr="00180E1E">
        <w:rPr>
          <w:rFonts w:ascii="Times New Roman" w:hAnsi="Times New Roman"/>
          <w:sz w:val="28"/>
          <w:szCs w:val="28"/>
          <w:lang w:val="uk-UA"/>
        </w:rPr>
        <w:t xml:space="preserve">до </w:t>
      </w:r>
      <w:proofErr w:type="spellStart"/>
      <w:r w:rsidRPr="00180E1E">
        <w:rPr>
          <w:rFonts w:ascii="Times New Roman" w:hAnsi="Times New Roman"/>
          <w:sz w:val="28"/>
          <w:szCs w:val="28"/>
          <w:lang w:val="uk-UA"/>
        </w:rPr>
        <w:t>мовної</w:t>
      </w:r>
      <w:proofErr w:type="spellEnd"/>
      <w:r w:rsidRPr="00180E1E">
        <w:rPr>
          <w:rFonts w:ascii="Times New Roman" w:hAnsi="Times New Roman"/>
          <w:sz w:val="28"/>
          <w:szCs w:val="28"/>
          <w:lang w:val="uk-UA"/>
        </w:rPr>
        <w:t xml:space="preserve"> гри через подвійну актуалізацію. Вона виражається у прямому та переносному сенсі сприйняття виразу «</w:t>
      </w:r>
      <w:proofErr w:type="spellStart"/>
      <w:r w:rsidRPr="00180E1E">
        <w:rPr>
          <w:rFonts w:ascii="Times New Roman" w:hAnsi="Times New Roman"/>
          <w:sz w:val="28"/>
          <w:szCs w:val="28"/>
          <w:lang w:val="uk-UA"/>
        </w:rPr>
        <w:t>Pro</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forma</w:t>
      </w:r>
      <w:proofErr w:type="spellEnd"/>
      <w:r w:rsidRPr="00180E1E">
        <w:rPr>
          <w:rFonts w:ascii="Times New Roman" w:hAnsi="Times New Roman"/>
          <w:sz w:val="28"/>
          <w:szCs w:val="28"/>
          <w:lang w:val="uk-UA"/>
        </w:rPr>
        <w:t xml:space="preserve">». Буквально читач розуміє цей код як відсилку до фізичної форми тіла людини, а символічно як натяк на ритуальність або формальність певних дій, що можуть виконуватися лише «для </w:t>
      </w:r>
      <w:r w:rsidR="009C3AE1" w:rsidRPr="00180E1E">
        <w:rPr>
          <w:rFonts w:ascii="Times New Roman" w:hAnsi="Times New Roman"/>
          <w:sz w:val="28"/>
          <w:szCs w:val="28"/>
          <w:lang w:val="uk-UA"/>
        </w:rPr>
        <w:t>годиться</w:t>
      </w:r>
      <w:r w:rsidRPr="00180E1E">
        <w:rPr>
          <w:rFonts w:ascii="Times New Roman" w:hAnsi="Times New Roman"/>
          <w:sz w:val="28"/>
          <w:szCs w:val="28"/>
          <w:lang w:val="uk-UA"/>
        </w:rPr>
        <w:t>». Це є прикладом того, як гра зі словами може одночасно відсилати до тематики твору, а також розширювати простір для рефлексій.</w:t>
      </w:r>
    </w:p>
    <w:p w14:paraId="0F14E73D" w14:textId="77777777" w:rsidR="0042614A" w:rsidRPr="00180E1E" w:rsidRDefault="00262D24"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В тексті есе «Гнила інтеліґенція» вжито т</w:t>
      </w:r>
      <w:r w:rsidR="009C3AE1" w:rsidRPr="00180E1E">
        <w:rPr>
          <w:rFonts w:ascii="Times New Roman" w:hAnsi="Times New Roman"/>
          <w:sz w:val="28"/>
          <w:szCs w:val="28"/>
          <w:lang w:val="uk-UA"/>
        </w:rPr>
        <w:t>ранслітерован</w:t>
      </w:r>
      <w:r w:rsidRPr="00180E1E">
        <w:rPr>
          <w:rFonts w:ascii="Times New Roman" w:hAnsi="Times New Roman"/>
          <w:sz w:val="28"/>
          <w:szCs w:val="28"/>
          <w:lang w:val="uk-UA"/>
        </w:rPr>
        <w:t>у</w:t>
      </w:r>
      <w:r w:rsidR="0042614A" w:rsidRPr="00180E1E">
        <w:rPr>
          <w:rFonts w:ascii="Times New Roman" w:hAnsi="Times New Roman"/>
          <w:sz w:val="28"/>
          <w:szCs w:val="28"/>
          <w:lang w:val="uk-UA"/>
        </w:rPr>
        <w:t xml:space="preserve"> крилат</w:t>
      </w:r>
      <w:r w:rsidRPr="00180E1E">
        <w:rPr>
          <w:rFonts w:ascii="Times New Roman" w:hAnsi="Times New Roman"/>
          <w:sz w:val="28"/>
          <w:szCs w:val="28"/>
          <w:lang w:val="uk-UA"/>
        </w:rPr>
        <w:t>у</w:t>
      </w:r>
      <w:r w:rsidR="0042614A" w:rsidRPr="00180E1E">
        <w:rPr>
          <w:rFonts w:ascii="Times New Roman" w:hAnsi="Times New Roman"/>
          <w:sz w:val="28"/>
          <w:szCs w:val="28"/>
          <w:lang w:val="uk-UA"/>
        </w:rPr>
        <w:t xml:space="preserve"> фраз</w:t>
      </w:r>
      <w:r w:rsidRPr="00180E1E">
        <w:rPr>
          <w:rFonts w:ascii="Times New Roman" w:hAnsi="Times New Roman"/>
          <w:sz w:val="28"/>
          <w:szCs w:val="28"/>
          <w:lang w:val="uk-UA"/>
        </w:rPr>
        <w:t>у</w:t>
      </w:r>
      <w:r w:rsidR="0042614A" w:rsidRPr="00180E1E">
        <w:rPr>
          <w:rFonts w:ascii="Times New Roman" w:hAnsi="Times New Roman"/>
          <w:sz w:val="28"/>
          <w:szCs w:val="28"/>
          <w:lang w:val="uk-UA"/>
        </w:rPr>
        <w:t xml:space="preserve"> «</w:t>
      </w:r>
      <w:proofErr w:type="spellStart"/>
      <w:r w:rsidR="0042614A" w:rsidRPr="00180E1E">
        <w:rPr>
          <w:rFonts w:ascii="Times New Roman" w:hAnsi="Times New Roman"/>
          <w:sz w:val="28"/>
          <w:szCs w:val="28"/>
          <w:lang w:val="uk-UA"/>
        </w:rPr>
        <w:t>Festina</w:t>
      </w:r>
      <w:proofErr w:type="spellEnd"/>
      <w:r w:rsidR="0042614A" w:rsidRPr="00180E1E">
        <w:rPr>
          <w:rFonts w:ascii="Times New Roman" w:hAnsi="Times New Roman"/>
          <w:sz w:val="28"/>
          <w:szCs w:val="28"/>
          <w:lang w:val="uk-UA"/>
        </w:rPr>
        <w:t xml:space="preserve"> </w:t>
      </w:r>
      <w:proofErr w:type="spellStart"/>
      <w:r w:rsidR="0042614A" w:rsidRPr="00180E1E">
        <w:rPr>
          <w:rFonts w:ascii="Times New Roman" w:hAnsi="Times New Roman"/>
          <w:sz w:val="28"/>
          <w:szCs w:val="28"/>
          <w:lang w:val="uk-UA"/>
        </w:rPr>
        <w:t>lente</w:t>
      </w:r>
      <w:proofErr w:type="spellEnd"/>
      <w:r w:rsidR="0042614A" w:rsidRPr="00180E1E">
        <w:rPr>
          <w:rFonts w:ascii="Times New Roman" w:hAnsi="Times New Roman"/>
          <w:sz w:val="28"/>
          <w:szCs w:val="28"/>
          <w:lang w:val="uk-UA"/>
        </w:rPr>
        <w:t>»: «</w:t>
      </w:r>
      <w:r w:rsidR="0042614A" w:rsidRPr="00180E1E">
        <w:rPr>
          <w:rFonts w:ascii="Times New Roman" w:hAnsi="Times New Roman"/>
          <w:i/>
          <w:sz w:val="28"/>
          <w:szCs w:val="28"/>
          <w:lang w:val="uk-UA"/>
        </w:rPr>
        <w:t xml:space="preserve">Ми також навчилися красти. Але мудро, бо серед нас було кілька майбутніх медалістів і переможців республіканських олімпіад. </w:t>
      </w:r>
      <w:proofErr w:type="spellStart"/>
      <w:r w:rsidR="0042614A" w:rsidRPr="00180E1E">
        <w:rPr>
          <w:rFonts w:ascii="Times New Roman" w:hAnsi="Times New Roman"/>
          <w:b/>
          <w:i/>
          <w:sz w:val="28"/>
          <w:szCs w:val="28"/>
          <w:lang w:val="uk-UA"/>
        </w:rPr>
        <w:t>Фестіна</w:t>
      </w:r>
      <w:proofErr w:type="spellEnd"/>
      <w:r w:rsidR="0042614A" w:rsidRPr="00180E1E">
        <w:rPr>
          <w:rFonts w:ascii="Times New Roman" w:hAnsi="Times New Roman"/>
          <w:b/>
          <w:i/>
          <w:sz w:val="28"/>
          <w:szCs w:val="28"/>
          <w:lang w:val="uk-UA"/>
        </w:rPr>
        <w:t xml:space="preserve"> </w:t>
      </w:r>
      <w:proofErr w:type="spellStart"/>
      <w:r w:rsidR="0042614A" w:rsidRPr="00180E1E">
        <w:rPr>
          <w:rFonts w:ascii="Times New Roman" w:hAnsi="Times New Roman"/>
          <w:b/>
          <w:i/>
          <w:sz w:val="28"/>
          <w:szCs w:val="28"/>
          <w:lang w:val="uk-UA"/>
        </w:rPr>
        <w:t>лєнте</w:t>
      </w:r>
      <w:proofErr w:type="spellEnd"/>
      <w:r w:rsidR="0042614A" w:rsidRPr="00180E1E">
        <w:rPr>
          <w:rFonts w:ascii="Times New Roman" w:hAnsi="Times New Roman"/>
          <w:i/>
          <w:sz w:val="28"/>
          <w:szCs w:val="28"/>
          <w:lang w:val="uk-UA"/>
        </w:rPr>
        <w:t xml:space="preserve">, казали вони, спіши помалу. Ми просто перекидали у траву і бузину через задній паркан дві-три в’язки </w:t>
      </w:r>
      <w:proofErr w:type="spellStart"/>
      <w:r w:rsidR="0042614A" w:rsidRPr="00180E1E">
        <w:rPr>
          <w:rFonts w:ascii="Times New Roman" w:hAnsi="Times New Roman"/>
          <w:i/>
          <w:sz w:val="28"/>
          <w:szCs w:val="28"/>
          <w:lang w:val="uk-UA"/>
        </w:rPr>
        <w:t>фляшок</w:t>
      </w:r>
      <w:proofErr w:type="spellEnd"/>
      <w:r w:rsidR="0042614A" w:rsidRPr="00180E1E">
        <w:rPr>
          <w:rFonts w:ascii="Times New Roman" w:hAnsi="Times New Roman"/>
          <w:i/>
          <w:sz w:val="28"/>
          <w:szCs w:val="28"/>
          <w:lang w:val="uk-UA"/>
        </w:rPr>
        <w:t xml:space="preserve">. У цілком легальних пунктах прийому склотари </w:t>
      </w:r>
      <w:proofErr w:type="spellStart"/>
      <w:r w:rsidR="0042614A" w:rsidRPr="00180E1E">
        <w:rPr>
          <w:rFonts w:ascii="Times New Roman" w:hAnsi="Times New Roman"/>
          <w:i/>
          <w:sz w:val="28"/>
          <w:szCs w:val="28"/>
          <w:lang w:val="uk-UA"/>
        </w:rPr>
        <w:t>фляшка</w:t>
      </w:r>
      <w:proofErr w:type="spellEnd"/>
      <w:r w:rsidR="0042614A" w:rsidRPr="00180E1E">
        <w:rPr>
          <w:rFonts w:ascii="Times New Roman" w:hAnsi="Times New Roman"/>
          <w:i/>
          <w:sz w:val="28"/>
          <w:szCs w:val="28"/>
          <w:lang w:val="uk-UA"/>
        </w:rPr>
        <w:t xml:space="preserve"> коштувала дванадцять копійок. Навіть на кількох було досить. Так ми вивчали основи соціалістичної економіки. Роботяги зневажливо називали нас </w:t>
      </w:r>
      <w:r w:rsidR="0042614A" w:rsidRPr="00180E1E">
        <w:rPr>
          <w:rFonts w:ascii="Times New Roman" w:hAnsi="Times New Roman"/>
          <w:b/>
          <w:i/>
          <w:sz w:val="28"/>
          <w:szCs w:val="28"/>
          <w:lang w:val="uk-UA"/>
        </w:rPr>
        <w:t>гнилою інтеліґенцією</w:t>
      </w:r>
      <w:r w:rsidR="0042614A" w:rsidRPr="00180E1E">
        <w:rPr>
          <w:rFonts w:ascii="Times New Roman" w:hAnsi="Times New Roman"/>
          <w:sz w:val="28"/>
          <w:szCs w:val="28"/>
          <w:lang w:val="uk-UA"/>
        </w:rPr>
        <w:t xml:space="preserve">» [21, с. 89]. </w:t>
      </w:r>
      <w:r w:rsidRPr="00180E1E">
        <w:rPr>
          <w:rFonts w:ascii="Times New Roman" w:hAnsi="Times New Roman"/>
          <w:sz w:val="28"/>
          <w:szCs w:val="28"/>
          <w:lang w:val="uk-UA"/>
        </w:rPr>
        <w:t xml:space="preserve">Цей вислів є парадоксом, </w:t>
      </w:r>
      <w:r w:rsidRPr="00180E1E">
        <w:rPr>
          <w:rFonts w:ascii="Times New Roman" w:hAnsi="Times New Roman"/>
          <w:sz w:val="28"/>
          <w:szCs w:val="28"/>
          <w:lang w:val="uk-UA"/>
        </w:rPr>
        <w:lastRenderedPageBreak/>
        <w:t>оскільки поєднує дві протилежні ідеї: поспішати і одночасно бути повільним</w:t>
      </w:r>
      <w:r w:rsidR="00090D87" w:rsidRPr="00180E1E">
        <w:rPr>
          <w:rFonts w:ascii="Times New Roman" w:hAnsi="Times New Roman"/>
          <w:sz w:val="28"/>
          <w:szCs w:val="28"/>
          <w:lang w:val="uk-UA"/>
        </w:rPr>
        <w:t>, що задає іронічність викладу</w:t>
      </w:r>
      <w:r w:rsidRPr="00180E1E">
        <w:rPr>
          <w:rFonts w:ascii="Times New Roman" w:hAnsi="Times New Roman"/>
          <w:sz w:val="28"/>
          <w:szCs w:val="28"/>
          <w:lang w:val="uk-UA"/>
        </w:rPr>
        <w:t>. У</w:t>
      </w:r>
      <w:r w:rsidR="0042614A" w:rsidRPr="00180E1E">
        <w:rPr>
          <w:rFonts w:ascii="Times New Roman" w:hAnsi="Times New Roman"/>
          <w:sz w:val="28"/>
          <w:szCs w:val="28"/>
          <w:lang w:val="uk-UA"/>
        </w:rPr>
        <w:t xml:space="preserve"> цьому контексті проявляється іронія через контраст між латинським висловом та практичним значенням цієї фрази</w:t>
      </w:r>
      <w:r w:rsidRPr="00180E1E">
        <w:rPr>
          <w:rFonts w:ascii="Times New Roman" w:hAnsi="Times New Roman"/>
          <w:sz w:val="28"/>
          <w:szCs w:val="28"/>
          <w:lang w:val="uk-UA"/>
        </w:rPr>
        <w:t xml:space="preserve"> як вираженням «мудрості» в </w:t>
      </w:r>
      <w:proofErr w:type="spellStart"/>
      <w:r w:rsidRPr="00180E1E">
        <w:rPr>
          <w:rFonts w:ascii="Times New Roman" w:hAnsi="Times New Roman"/>
          <w:sz w:val="28"/>
          <w:szCs w:val="28"/>
          <w:lang w:val="uk-UA"/>
        </w:rPr>
        <w:t>крадійстві</w:t>
      </w:r>
      <w:proofErr w:type="spellEnd"/>
      <w:r w:rsidR="0042614A" w:rsidRPr="00180E1E">
        <w:rPr>
          <w:rFonts w:ascii="Times New Roman" w:hAnsi="Times New Roman"/>
          <w:sz w:val="28"/>
          <w:szCs w:val="28"/>
          <w:lang w:val="uk-UA"/>
        </w:rPr>
        <w:t>.</w:t>
      </w:r>
      <w:r w:rsidRPr="00180E1E">
        <w:rPr>
          <w:rFonts w:ascii="Times New Roman" w:hAnsi="Times New Roman"/>
          <w:sz w:val="28"/>
          <w:szCs w:val="28"/>
          <w:lang w:val="uk-UA"/>
        </w:rPr>
        <w:t xml:space="preserve"> Есе закінчується висловом</w:t>
      </w:r>
      <w:r w:rsidR="00090D87" w:rsidRPr="00180E1E">
        <w:rPr>
          <w:rFonts w:ascii="Times New Roman" w:hAnsi="Times New Roman"/>
          <w:sz w:val="28"/>
          <w:szCs w:val="28"/>
          <w:lang w:val="uk-UA"/>
        </w:rPr>
        <w:t xml:space="preserve"> </w:t>
      </w:r>
      <w:r w:rsidR="00090D87" w:rsidRPr="00180E1E">
        <w:rPr>
          <w:rFonts w:ascii="Times New Roman" w:hAnsi="Times New Roman"/>
          <w:i/>
          <w:sz w:val="28"/>
          <w:szCs w:val="28"/>
          <w:lang w:val="uk-UA"/>
        </w:rPr>
        <w:t>гнила інтеліґенція</w:t>
      </w:r>
      <w:r w:rsidRPr="00180E1E">
        <w:rPr>
          <w:rFonts w:ascii="Times New Roman" w:hAnsi="Times New Roman"/>
          <w:sz w:val="28"/>
          <w:szCs w:val="28"/>
          <w:lang w:val="uk-UA"/>
        </w:rPr>
        <w:t>, який винесено</w:t>
      </w:r>
      <w:r w:rsidR="007B29E0" w:rsidRPr="00180E1E">
        <w:rPr>
          <w:rFonts w:ascii="Times New Roman" w:hAnsi="Times New Roman"/>
          <w:sz w:val="28"/>
          <w:szCs w:val="28"/>
          <w:lang w:val="uk-UA"/>
        </w:rPr>
        <w:t>, до того ж,</w:t>
      </w:r>
      <w:r w:rsidRPr="00180E1E">
        <w:rPr>
          <w:rFonts w:ascii="Times New Roman" w:hAnsi="Times New Roman"/>
          <w:sz w:val="28"/>
          <w:szCs w:val="28"/>
          <w:lang w:val="uk-UA"/>
        </w:rPr>
        <w:t xml:space="preserve"> </w:t>
      </w:r>
      <w:r w:rsidR="007B29E0" w:rsidRPr="00180E1E">
        <w:rPr>
          <w:rFonts w:ascii="Times New Roman" w:hAnsi="Times New Roman"/>
          <w:sz w:val="28"/>
          <w:szCs w:val="28"/>
          <w:lang w:val="uk-UA"/>
        </w:rPr>
        <w:t>у</w:t>
      </w:r>
      <w:r w:rsidRPr="00180E1E">
        <w:rPr>
          <w:rFonts w:ascii="Times New Roman" w:hAnsi="Times New Roman"/>
          <w:sz w:val="28"/>
          <w:szCs w:val="28"/>
          <w:lang w:val="uk-UA"/>
        </w:rPr>
        <w:t xml:space="preserve"> заголовок, що теж відс</w:t>
      </w:r>
      <w:r w:rsidR="00090D87" w:rsidRPr="00180E1E">
        <w:rPr>
          <w:rFonts w:ascii="Times New Roman" w:hAnsi="Times New Roman"/>
          <w:sz w:val="28"/>
          <w:szCs w:val="28"/>
          <w:lang w:val="uk-UA"/>
        </w:rPr>
        <w:t xml:space="preserve">илає до радянських часів і має </w:t>
      </w:r>
      <w:r w:rsidRPr="00180E1E">
        <w:rPr>
          <w:rFonts w:ascii="Times New Roman" w:hAnsi="Times New Roman"/>
          <w:sz w:val="28"/>
          <w:szCs w:val="28"/>
          <w:lang w:val="uk-UA"/>
        </w:rPr>
        <w:t xml:space="preserve">в тексті іронічне забарвлення. </w:t>
      </w:r>
      <w:r w:rsidR="0042614A" w:rsidRPr="00180E1E">
        <w:rPr>
          <w:rFonts w:ascii="Times New Roman" w:hAnsi="Times New Roman"/>
          <w:sz w:val="28"/>
          <w:szCs w:val="28"/>
          <w:lang w:val="uk-UA"/>
        </w:rPr>
        <w:t xml:space="preserve"> </w:t>
      </w:r>
    </w:p>
    <w:p w14:paraId="2FF7C26A" w14:textId="77777777" w:rsidR="0042614A" w:rsidRPr="00180E1E" w:rsidRDefault="0042614A"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Інтертекстуаль</w:t>
      </w:r>
      <w:r w:rsidR="00090D87" w:rsidRPr="00180E1E">
        <w:rPr>
          <w:rFonts w:ascii="Times New Roman" w:hAnsi="Times New Roman"/>
          <w:sz w:val="28"/>
          <w:szCs w:val="28"/>
          <w:lang w:val="uk-UA"/>
        </w:rPr>
        <w:t>ни</w:t>
      </w:r>
      <w:r w:rsidR="005939F7" w:rsidRPr="00180E1E">
        <w:rPr>
          <w:rFonts w:ascii="Times New Roman" w:hAnsi="Times New Roman"/>
          <w:sz w:val="28"/>
          <w:szCs w:val="28"/>
          <w:lang w:val="uk-UA"/>
        </w:rPr>
        <w:t>ми</w:t>
      </w:r>
      <w:proofErr w:type="spellEnd"/>
      <w:r w:rsidRPr="00180E1E">
        <w:rPr>
          <w:rFonts w:ascii="Times New Roman" w:hAnsi="Times New Roman"/>
          <w:sz w:val="28"/>
          <w:szCs w:val="28"/>
          <w:lang w:val="uk-UA"/>
        </w:rPr>
        <w:t xml:space="preserve"> </w:t>
      </w:r>
      <w:r w:rsidR="00090D87" w:rsidRPr="00180E1E">
        <w:rPr>
          <w:rFonts w:ascii="Times New Roman" w:hAnsi="Times New Roman"/>
          <w:sz w:val="28"/>
          <w:szCs w:val="28"/>
          <w:lang w:val="uk-UA"/>
        </w:rPr>
        <w:t>вкрапленнями</w:t>
      </w:r>
      <w:r w:rsidR="005939F7" w:rsidRPr="00180E1E">
        <w:rPr>
          <w:rFonts w:ascii="Times New Roman" w:hAnsi="Times New Roman"/>
          <w:sz w:val="28"/>
          <w:szCs w:val="28"/>
          <w:lang w:val="uk-UA"/>
        </w:rPr>
        <w:t xml:space="preserve"> в тексті</w:t>
      </w:r>
      <w:r w:rsidR="00090D87" w:rsidRPr="00180E1E">
        <w:rPr>
          <w:rFonts w:ascii="Times New Roman" w:hAnsi="Times New Roman"/>
          <w:sz w:val="28"/>
          <w:szCs w:val="28"/>
          <w:lang w:val="uk-UA"/>
        </w:rPr>
        <w:t xml:space="preserve"> постають</w:t>
      </w:r>
      <w:r w:rsidRPr="00180E1E">
        <w:rPr>
          <w:rFonts w:ascii="Times New Roman" w:hAnsi="Times New Roman"/>
          <w:sz w:val="28"/>
          <w:szCs w:val="28"/>
          <w:lang w:val="uk-UA"/>
        </w:rPr>
        <w:t xml:space="preserve"> прецедентн</w:t>
      </w:r>
      <w:r w:rsidR="005939F7" w:rsidRPr="00180E1E">
        <w:rPr>
          <w:rFonts w:ascii="Times New Roman" w:hAnsi="Times New Roman"/>
          <w:sz w:val="28"/>
          <w:szCs w:val="28"/>
          <w:lang w:val="uk-UA"/>
        </w:rPr>
        <w:t>і</w:t>
      </w:r>
      <w:r w:rsidRPr="00180E1E">
        <w:rPr>
          <w:rFonts w:ascii="Times New Roman" w:hAnsi="Times New Roman"/>
          <w:sz w:val="28"/>
          <w:szCs w:val="28"/>
          <w:lang w:val="uk-UA"/>
        </w:rPr>
        <w:t xml:space="preserve"> імен</w:t>
      </w:r>
      <w:r w:rsidR="005939F7" w:rsidRPr="00180E1E">
        <w:rPr>
          <w:rFonts w:ascii="Times New Roman" w:hAnsi="Times New Roman"/>
          <w:sz w:val="28"/>
          <w:szCs w:val="28"/>
          <w:lang w:val="uk-UA"/>
        </w:rPr>
        <w:t>а</w:t>
      </w:r>
      <w:r w:rsidRPr="00180E1E">
        <w:rPr>
          <w:rFonts w:ascii="Times New Roman" w:hAnsi="Times New Roman"/>
          <w:sz w:val="28"/>
          <w:szCs w:val="28"/>
          <w:lang w:val="uk-UA"/>
        </w:rPr>
        <w:t xml:space="preserve"> (імена культурних і політичних діячів, літературних персонажів, </w:t>
      </w:r>
      <w:proofErr w:type="spellStart"/>
      <w:r w:rsidRPr="00180E1E">
        <w:rPr>
          <w:rFonts w:ascii="Times New Roman" w:hAnsi="Times New Roman"/>
          <w:sz w:val="28"/>
          <w:szCs w:val="28"/>
          <w:lang w:val="uk-UA"/>
        </w:rPr>
        <w:t>бібліоніми</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міфоніми</w:t>
      </w:r>
      <w:proofErr w:type="spellEnd"/>
      <w:r w:rsidRPr="00180E1E">
        <w:rPr>
          <w:rFonts w:ascii="Times New Roman" w:hAnsi="Times New Roman"/>
          <w:sz w:val="28"/>
          <w:szCs w:val="28"/>
          <w:lang w:val="uk-UA"/>
        </w:rPr>
        <w:t xml:space="preserve"> й ін.). Ці явища кодують авторс</w:t>
      </w:r>
      <w:r w:rsidR="00823B5B" w:rsidRPr="00180E1E">
        <w:rPr>
          <w:rFonts w:ascii="Times New Roman" w:hAnsi="Times New Roman"/>
          <w:sz w:val="28"/>
          <w:szCs w:val="28"/>
          <w:lang w:val="uk-UA"/>
        </w:rPr>
        <w:t>ький задум в описуваному [12, с</w:t>
      </w:r>
      <w:r w:rsidRPr="00180E1E">
        <w:rPr>
          <w:rFonts w:ascii="Times New Roman" w:hAnsi="Times New Roman"/>
          <w:sz w:val="28"/>
          <w:szCs w:val="28"/>
          <w:lang w:val="uk-UA"/>
        </w:rPr>
        <w:t xml:space="preserve">. 113]. Н. Кондратенко цей спосіб актуалізації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називає «</w:t>
      </w:r>
      <w:proofErr w:type="spellStart"/>
      <w:r w:rsidRPr="00180E1E">
        <w:rPr>
          <w:rFonts w:ascii="Times New Roman" w:hAnsi="Times New Roman"/>
          <w:sz w:val="28"/>
          <w:szCs w:val="28"/>
          <w:lang w:val="uk-UA"/>
        </w:rPr>
        <w:t>інтертекстуальною</w:t>
      </w:r>
      <w:proofErr w:type="spellEnd"/>
      <w:r w:rsidRPr="00180E1E">
        <w:rPr>
          <w:rFonts w:ascii="Times New Roman" w:hAnsi="Times New Roman"/>
          <w:sz w:val="28"/>
          <w:szCs w:val="28"/>
          <w:lang w:val="uk-UA"/>
        </w:rPr>
        <w:t xml:space="preserve"> номінацією» [5, с. 195].</w:t>
      </w:r>
    </w:p>
    <w:p w14:paraId="4EEA1946"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iCs/>
          <w:sz w:val="28"/>
          <w:szCs w:val="28"/>
          <w:lang w:val="uk-UA"/>
        </w:rPr>
        <w:t>Пропонуємо розглянути конкретний приклад використання прецедентного імені:</w:t>
      </w:r>
      <w:r w:rsidRPr="00180E1E">
        <w:rPr>
          <w:rFonts w:ascii="Times New Roman" w:hAnsi="Times New Roman"/>
          <w:i/>
          <w:sz w:val="28"/>
          <w:szCs w:val="28"/>
          <w:lang w:val="uk-UA"/>
        </w:rPr>
        <w:t xml:space="preserve"> «Щоправда, колись </w:t>
      </w:r>
      <w:r w:rsidRPr="00180E1E">
        <w:rPr>
          <w:rFonts w:ascii="Times New Roman" w:hAnsi="Times New Roman"/>
          <w:b/>
          <w:i/>
          <w:sz w:val="28"/>
          <w:szCs w:val="28"/>
          <w:lang w:val="uk-UA"/>
        </w:rPr>
        <w:t xml:space="preserve">Серж </w:t>
      </w:r>
      <w:proofErr w:type="spellStart"/>
      <w:r w:rsidRPr="00180E1E">
        <w:rPr>
          <w:rFonts w:ascii="Times New Roman" w:hAnsi="Times New Roman"/>
          <w:b/>
          <w:i/>
          <w:sz w:val="28"/>
          <w:szCs w:val="28"/>
          <w:lang w:val="uk-UA"/>
        </w:rPr>
        <w:t>Ґензбур</w:t>
      </w:r>
      <w:proofErr w:type="spellEnd"/>
      <w:r w:rsidRPr="00180E1E">
        <w:rPr>
          <w:rFonts w:ascii="Times New Roman" w:hAnsi="Times New Roman"/>
          <w:i/>
          <w:sz w:val="28"/>
          <w:szCs w:val="28"/>
          <w:lang w:val="uk-UA"/>
        </w:rPr>
        <w:t xml:space="preserve">, бажаючи хоч трохи порятувати від себе жінок, які його прагнули, перестав голити щетину, чистити зуби і нігті, мити голову і черевики, прасувати сорочки. І нічого з того не вийшло, тобто стало ще гірше, тобто аж тоді він перетворився на секс-ідола. </w:t>
      </w:r>
      <w:r w:rsidRPr="00180E1E">
        <w:rPr>
          <w:rFonts w:ascii="Times New Roman" w:hAnsi="Times New Roman"/>
          <w:b/>
          <w:i/>
          <w:sz w:val="28"/>
          <w:szCs w:val="28"/>
          <w:lang w:val="uk-UA"/>
        </w:rPr>
        <w:t>Ніколи з таким не вгадаєш</w:t>
      </w:r>
      <w:r w:rsidRPr="00180E1E">
        <w:rPr>
          <w:rFonts w:ascii="Times New Roman" w:hAnsi="Times New Roman"/>
          <w:sz w:val="28"/>
          <w:szCs w:val="28"/>
          <w:lang w:val="uk-UA"/>
        </w:rPr>
        <w:t xml:space="preserve">» [21, с. 60]. </w:t>
      </w:r>
      <w:r w:rsidR="00090D87" w:rsidRPr="00180E1E">
        <w:rPr>
          <w:rFonts w:ascii="Times New Roman" w:hAnsi="Times New Roman"/>
          <w:sz w:val="28"/>
          <w:szCs w:val="28"/>
          <w:lang w:val="uk-UA"/>
        </w:rPr>
        <w:t>А</w:t>
      </w:r>
      <w:r w:rsidRPr="00180E1E">
        <w:rPr>
          <w:rFonts w:ascii="Times New Roman" w:hAnsi="Times New Roman"/>
          <w:sz w:val="28"/>
          <w:szCs w:val="28"/>
          <w:lang w:val="uk-UA"/>
        </w:rPr>
        <w:t xml:space="preserve">втор вдається до </w:t>
      </w:r>
      <w:proofErr w:type="spellStart"/>
      <w:r w:rsidRPr="00180E1E">
        <w:rPr>
          <w:rFonts w:ascii="Times New Roman" w:hAnsi="Times New Roman"/>
          <w:sz w:val="28"/>
          <w:szCs w:val="28"/>
          <w:lang w:val="uk-UA"/>
        </w:rPr>
        <w:t>інтертекстуальної</w:t>
      </w:r>
      <w:proofErr w:type="spellEnd"/>
      <w:r w:rsidRPr="00180E1E">
        <w:rPr>
          <w:rFonts w:ascii="Times New Roman" w:hAnsi="Times New Roman"/>
          <w:sz w:val="28"/>
          <w:szCs w:val="28"/>
          <w:lang w:val="uk-UA"/>
        </w:rPr>
        <w:t xml:space="preserve"> номінації, </w:t>
      </w:r>
      <w:r w:rsidR="00090D87" w:rsidRPr="00180E1E">
        <w:rPr>
          <w:rFonts w:ascii="Times New Roman" w:hAnsi="Times New Roman"/>
          <w:sz w:val="28"/>
          <w:szCs w:val="28"/>
          <w:lang w:val="uk-UA"/>
        </w:rPr>
        <w:t xml:space="preserve">згадуючи французького актора </w:t>
      </w:r>
      <w:r w:rsidR="00E04C6B" w:rsidRPr="00180E1E">
        <w:rPr>
          <w:rFonts w:ascii="Times New Roman" w:hAnsi="Times New Roman"/>
          <w:sz w:val="28"/>
          <w:szCs w:val="28"/>
          <w:lang w:val="uk-UA"/>
        </w:rPr>
        <w:t>й</w:t>
      </w:r>
      <w:r w:rsidR="00090D87" w:rsidRPr="00180E1E">
        <w:rPr>
          <w:rFonts w:ascii="Times New Roman" w:hAnsi="Times New Roman"/>
          <w:sz w:val="28"/>
          <w:szCs w:val="28"/>
          <w:lang w:val="uk-UA"/>
        </w:rPr>
        <w:t xml:space="preserve"> </w:t>
      </w:r>
      <w:proofErr w:type="spellStart"/>
      <w:r w:rsidR="00090D87" w:rsidRPr="00180E1E">
        <w:rPr>
          <w:rFonts w:ascii="Times New Roman" w:hAnsi="Times New Roman"/>
          <w:sz w:val="28"/>
          <w:szCs w:val="28"/>
          <w:lang w:val="uk-UA"/>
        </w:rPr>
        <w:t>шансоньє</w:t>
      </w:r>
      <w:proofErr w:type="spellEnd"/>
      <w:r w:rsidRPr="00180E1E">
        <w:rPr>
          <w:rFonts w:ascii="Times New Roman" w:hAnsi="Times New Roman"/>
          <w:sz w:val="28"/>
          <w:szCs w:val="28"/>
          <w:lang w:val="uk-UA"/>
        </w:rPr>
        <w:t xml:space="preserve"> Серж</w:t>
      </w:r>
      <w:r w:rsidR="00090D87" w:rsidRPr="00180E1E">
        <w:rPr>
          <w:rFonts w:ascii="Times New Roman" w:hAnsi="Times New Roman"/>
          <w:sz w:val="28"/>
          <w:szCs w:val="28"/>
          <w:lang w:val="uk-UA"/>
        </w:rPr>
        <w:t>а</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Ґензбур</w:t>
      </w:r>
      <w:r w:rsidR="00E3179E" w:rsidRPr="00180E1E">
        <w:rPr>
          <w:rFonts w:ascii="Times New Roman" w:hAnsi="Times New Roman"/>
          <w:sz w:val="28"/>
          <w:szCs w:val="28"/>
          <w:lang w:val="uk-UA"/>
        </w:rPr>
        <w:t>а</w:t>
      </w:r>
      <w:proofErr w:type="spellEnd"/>
      <w:r w:rsidR="00E3179E" w:rsidRPr="00180E1E">
        <w:rPr>
          <w:rFonts w:ascii="Times New Roman" w:hAnsi="Times New Roman"/>
          <w:sz w:val="28"/>
          <w:szCs w:val="28"/>
          <w:lang w:val="uk-UA"/>
        </w:rPr>
        <w:t xml:space="preserve"> і факт із його біографії</w:t>
      </w:r>
      <w:r w:rsidRPr="00180E1E">
        <w:rPr>
          <w:rFonts w:ascii="Times New Roman" w:hAnsi="Times New Roman"/>
          <w:sz w:val="28"/>
          <w:szCs w:val="28"/>
          <w:lang w:val="uk-UA"/>
        </w:rPr>
        <w:t>.</w:t>
      </w:r>
      <w:r w:rsidR="00E3179E" w:rsidRPr="00180E1E">
        <w:rPr>
          <w:rFonts w:ascii="Times New Roman" w:hAnsi="Times New Roman"/>
          <w:sz w:val="28"/>
          <w:szCs w:val="28"/>
          <w:lang w:val="uk-UA"/>
        </w:rPr>
        <w:t xml:space="preserve"> </w:t>
      </w:r>
      <w:r w:rsidRPr="00180E1E">
        <w:rPr>
          <w:rFonts w:ascii="Times New Roman" w:hAnsi="Times New Roman"/>
          <w:sz w:val="28"/>
          <w:szCs w:val="28"/>
          <w:lang w:val="uk-UA"/>
        </w:rPr>
        <w:t>У нашому випадку ім</w:t>
      </w:r>
      <w:r w:rsidR="00E04C6B" w:rsidRPr="00180E1E">
        <w:rPr>
          <w:rFonts w:ascii="Times New Roman" w:hAnsi="Times New Roman"/>
          <w:sz w:val="28"/>
          <w:szCs w:val="28"/>
          <w:lang w:val="uk-UA"/>
        </w:rPr>
        <w:t>’</w:t>
      </w:r>
      <w:r w:rsidRPr="00180E1E">
        <w:rPr>
          <w:rFonts w:ascii="Times New Roman" w:hAnsi="Times New Roman"/>
          <w:sz w:val="28"/>
          <w:szCs w:val="28"/>
          <w:lang w:val="uk-UA"/>
        </w:rPr>
        <w:t>я не тільки</w:t>
      </w:r>
      <w:r w:rsidR="00090D87" w:rsidRPr="00180E1E">
        <w:rPr>
          <w:rFonts w:ascii="Times New Roman" w:hAnsi="Times New Roman"/>
          <w:sz w:val="28"/>
          <w:szCs w:val="28"/>
          <w:lang w:val="uk-UA"/>
        </w:rPr>
        <w:t xml:space="preserve"> називає відомого співака, а й </w:t>
      </w:r>
      <w:r w:rsidRPr="00180E1E">
        <w:rPr>
          <w:rFonts w:ascii="Times New Roman" w:hAnsi="Times New Roman"/>
          <w:sz w:val="28"/>
          <w:szCs w:val="28"/>
          <w:lang w:val="uk-UA"/>
        </w:rPr>
        <w:t>створює додатковий контекст, базуючись</w:t>
      </w:r>
      <w:r w:rsidR="00E3179E" w:rsidRPr="00180E1E">
        <w:rPr>
          <w:rFonts w:ascii="Times New Roman" w:hAnsi="Times New Roman"/>
          <w:sz w:val="28"/>
          <w:szCs w:val="28"/>
          <w:lang w:val="uk-UA"/>
        </w:rPr>
        <w:t xml:space="preserve"> на його поведінці та образі, які формують стереоти</w:t>
      </w:r>
      <w:r w:rsidR="00B471AE" w:rsidRPr="00180E1E">
        <w:rPr>
          <w:rFonts w:ascii="Times New Roman" w:hAnsi="Times New Roman"/>
          <w:sz w:val="28"/>
          <w:szCs w:val="28"/>
          <w:lang w:val="uk-UA"/>
        </w:rPr>
        <w:t>п</w:t>
      </w:r>
      <w:r w:rsidR="00E3179E" w:rsidRPr="00180E1E">
        <w:rPr>
          <w:rFonts w:ascii="Times New Roman" w:hAnsi="Times New Roman"/>
          <w:sz w:val="28"/>
          <w:szCs w:val="28"/>
          <w:lang w:val="uk-UA"/>
        </w:rPr>
        <w:t>ний образ кумира</w:t>
      </w:r>
      <w:r w:rsidRPr="00180E1E">
        <w:rPr>
          <w:rFonts w:ascii="Times New Roman" w:hAnsi="Times New Roman"/>
          <w:sz w:val="28"/>
          <w:szCs w:val="28"/>
          <w:lang w:val="uk-UA"/>
        </w:rPr>
        <w:t>.</w:t>
      </w:r>
    </w:p>
    <w:p w14:paraId="05D87830" w14:textId="77777777" w:rsidR="00A153DE" w:rsidRPr="00180E1E" w:rsidRDefault="00403D10"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w:t>
      </w:r>
      <w:r w:rsidR="00A153DE" w:rsidRPr="00180E1E">
        <w:rPr>
          <w:rFonts w:ascii="Times New Roman" w:hAnsi="Times New Roman"/>
          <w:sz w:val="28"/>
          <w:szCs w:val="28"/>
          <w:lang w:val="uk-UA"/>
        </w:rPr>
        <w:t xml:space="preserve">аналіз способів уведення </w:t>
      </w:r>
      <w:proofErr w:type="spellStart"/>
      <w:r w:rsidR="00A153DE" w:rsidRPr="00180E1E">
        <w:rPr>
          <w:rFonts w:ascii="Times New Roman" w:hAnsi="Times New Roman"/>
          <w:sz w:val="28"/>
          <w:szCs w:val="28"/>
          <w:lang w:val="uk-UA"/>
        </w:rPr>
        <w:t>інтертекстуальних</w:t>
      </w:r>
      <w:proofErr w:type="spellEnd"/>
      <w:r w:rsidR="00A153DE" w:rsidRPr="00180E1E">
        <w:rPr>
          <w:rFonts w:ascii="Times New Roman" w:hAnsi="Times New Roman"/>
          <w:sz w:val="28"/>
          <w:szCs w:val="28"/>
          <w:lang w:val="uk-UA"/>
        </w:rPr>
        <w:t xml:space="preserve"> </w:t>
      </w:r>
      <w:proofErr w:type="spellStart"/>
      <w:r w:rsidR="00A153DE" w:rsidRPr="00180E1E">
        <w:rPr>
          <w:rFonts w:ascii="Times New Roman" w:hAnsi="Times New Roman"/>
          <w:sz w:val="28"/>
          <w:szCs w:val="28"/>
          <w:lang w:val="uk-UA"/>
        </w:rPr>
        <w:t>зв’язків</w:t>
      </w:r>
      <w:proofErr w:type="spellEnd"/>
      <w:r w:rsidR="00A153DE" w:rsidRPr="00180E1E">
        <w:rPr>
          <w:rFonts w:ascii="Times New Roman" w:hAnsi="Times New Roman"/>
          <w:sz w:val="28"/>
          <w:szCs w:val="28"/>
          <w:lang w:val="uk-UA"/>
        </w:rPr>
        <w:t xml:space="preserve"> засвідчив, що авторові властиві такі з них: точні і неточні цитати (</w:t>
      </w:r>
      <w:r w:rsidR="00E63132" w:rsidRPr="00180E1E">
        <w:rPr>
          <w:rFonts w:ascii="Times New Roman" w:hAnsi="Times New Roman"/>
          <w:sz w:val="28"/>
          <w:szCs w:val="28"/>
          <w:lang w:val="uk-UA"/>
        </w:rPr>
        <w:t>переважно</w:t>
      </w:r>
      <w:r w:rsidR="00A153DE" w:rsidRPr="00180E1E">
        <w:rPr>
          <w:rFonts w:ascii="Times New Roman" w:hAnsi="Times New Roman"/>
          <w:sz w:val="28"/>
          <w:szCs w:val="28"/>
          <w:lang w:val="uk-UA"/>
        </w:rPr>
        <w:t xml:space="preserve"> з атрибуцією</w:t>
      </w:r>
      <w:r w:rsidR="00CA2A2D" w:rsidRPr="00180E1E">
        <w:rPr>
          <w:rFonts w:ascii="Times New Roman" w:hAnsi="Times New Roman"/>
          <w:sz w:val="28"/>
          <w:szCs w:val="28"/>
          <w:lang w:val="uk-UA"/>
        </w:rPr>
        <w:t>, без маркування лапками</w:t>
      </w:r>
      <w:r w:rsidR="00A153DE" w:rsidRPr="00180E1E">
        <w:rPr>
          <w:rFonts w:ascii="Times New Roman" w:hAnsi="Times New Roman"/>
          <w:sz w:val="28"/>
          <w:szCs w:val="28"/>
          <w:lang w:val="uk-UA"/>
        </w:rPr>
        <w:t xml:space="preserve">), </w:t>
      </w:r>
      <w:proofErr w:type="spellStart"/>
      <w:r w:rsidR="00A153DE" w:rsidRPr="00180E1E">
        <w:rPr>
          <w:rFonts w:ascii="Times New Roman" w:hAnsi="Times New Roman"/>
          <w:sz w:val="28"/>
          <w:szCs w:val="28"/>
          <w:lang w:val="uk-UA"/>
        </w:rPr>
        <w:t>автоцитування</w:t>
      </w:r>
      <w:proofErr w:type="spellEnd"/>
      <w:r w:rsidR="00A153DE" w:rsidRPr="00180E1E">
        <w:rPr>
          <w:rFonts w:ascii="Times New Roman" w:hAnsi="Times New Roman"/>
          <w:sz w:val="28"/>
          <w:szCs w:val="28"/>
          <w:lang w:val="uk-UA"/>
        </w:rPr>
        <w:t xml:space="preserve"> (цитати приписані персонажу іншого твору автора), ремінісценції, алюзії до відомих подій чи знакових текстів, </w:t>
      </w:r>
      <w:proofErr w:type="spellStart"/>
      <w:r w:rsidR="00A153DE" w:rsidRPr="00180E1E">
        <w:rPr>
          <w:rFonts w:ascii="Times New Roman" w:hAnsi="Times New Roman"/>
          <w:sz w:val="28"/>
          <w:szCs w:val="28"/>
          <w:lang w:val="uk-UA"/>
        </w:rPr>
        <w:t>інтертекстуальна</w:t>
      </w:r>
      <w:proofErr w:type="spellEnd"/>
      <w:r w:rsidR="00A153DE" w:rsidRPr="00180E1E">
        <w:rPr>
          <w:rFonts w:ascii="Times New Roman" w:hAnsi="Times New Roman"/>
          <w:sz w:val="28"/>
          <w:szCs w:val="28"/>
          <w:lang w:val="uk-UA"/>
        </w:rPr>
        <w:t xml:space="preserve"> номінація, прецедентні вислови. При цьому в одному тексті можуть взаємодіяти кілька </w:t>
      </w:r>
      <w:proofErr w:type="spellStart"/>
      <w:r w:rsidR="00A153DE" w:rsidRPr="00180E1E">
        <w:rPr>
          <w:rFonts w:ascii="Times New Roman" w:hAnsi="Times New Roman"/>
          <w:sz w:val="28"/>
          <w:szCs w:val="28"/>
          <w:lang w:val="uk-UA"/>
        </w:rPr>
        <w:t>інтертекстем</w:t>
      </w:r>
      <w:proofErr w:type="spellEnd"/>
      <w:r w:rsidR="00A153DE" w:rsidRPr="00180E1E">
        <w:rPr>
          <w:rFonts w:ascii="Times New Roman" w:hAnsi="Times New Roman"/>
          <w:sz w:val="28"/>
          <w:szCs w:val="28"/>
          <w:lang w:val="uk-UA"/>
        </w:rPr>
        <w:t xml:space="preserve">, пов’язуючись за змістом. </w:t>
      </w:r>
    </w:p>
    <w:p w14:paraId="5C87702D" w14:textId="77777777" w:rsidR="0042614A" w:rsidRPr="00180E1E" w:rsidRDefault="0042614A" w:rsidP="00E63132">
      <w:pPr>
        <w:spacing w:after="0" w:line="360" w:lineRule="auto"/>
        <w:ind w:firstLine="709"/>
        <w:jc w:val="both"/>
        <w:rPr>
          <w:rFonts w:ascii="Times New Roman" w:hAnsi="Times New Roman"/>
          <w:b/>
          <w:color w:val="000000" w:themeColor="text1"/>
          <w:sz w:val="28"/>
          <w:lang w:val="uk-UA"/>
        </w:rPr>
      </w:pPr>
    </w:p>
    <w:p w14:paraId="52E744AA" w14:textId="77777777" w:rsidR="00161336" w:rsidRPr="00180E1E" w:rsidRDefault="00161336" w:rsidP="00E63132">
      <w:pPr>
        <w:spacing w:after="0" w:line="360" w:lineRule="auto"/>
        <w:ind w:firstLine="709"/>
        <w:jc w:val="both"/>
        <w:rPr>
          <w:rFonts w:ascii="Times New Roman" w:hAnsi="Times New Roman"/>
          <w:b/>
          <w:color w:val="000000" w:themeColor="text1"/>
          <w:sz w:val="28"/>
          <w:lang w:val="uk-UA"/>
        </w:rPr>
      </w:pPr>
    </w:p>
    <w:p w14:paraId="0D421131" w14:textId="77777777" w:rsidR="007178ED" w:rsidRPr="00180E1E" w:rsidRDefault="007178ED" w:rsidP="00E63132">
      <w:pPr>
        <w:spacing w:after="0" w:line="360" w:lineRule="auto"/>
        <w:ind w:firstLine="709"/>
        <w:jc w:val="both"/>
        <w:rPr>
          <w:rFonts w:ascii="Times New Roman" w:hAnsi="Times New Roman"/>
          <w:b/>
          <w:color w:val="000000" w:themeColor="text1"/>
          <w:sz w:val="28"/>
          <w:lang w:val="uk-UA"/>
        </w:rPr>
      </w:pPr>
    </w:p>
    <w:p w14:paraId="3A9A39B3" w14:textId="77777777" w:rsidR="0042614A" w:rsidRPr="00180E1E" w:rsidRDefault="0042614A" w:rsidP="00E63132">
      <w:pPr>
        <w:pStyle w:val="2"/>
      </w:pPr>
      <w:bookmarkStart w:id="17" w:name="_Toc183560949"/>
      <w:r w:rsidRPr="00180E1E">
        <w:lastRenderedPageBreak/>
        <w:t xml:space="preserve">2.3. Функції </w:t>
      </w:r>
      <w:bookmarkEnd w:id="15"/>
      <w:proofErr w:type="spellStart"/>
      <w:r w:rsidRPr="00180E1E">
        <w:t>інтертекстуальності</w:t>
      </w:r>
      <w:bookmarkEnd w:id="17"/>
      <w:proofErr w:type="spellEnd"/>
      <w:r w:rsidRPr="00180E1E">
        <w:t xml:space="preserve"> </w:t>
      </w:r>
    </w:p>
    <w:p w14:paraId="49A46B02"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43AA038B" w14:textId="77777777" w:rsidR="002F31A5" w:rsidRPr="00180E1E" w:rsidRDefault="0042614A" w:rsidP="00161336">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Як уже зазначалося, дослідники виділяють кілька основних функцій прецедентних феноменів. Зокрема, одна з них – номінативна, що </w:t>
      </w:r>
      <w:r w:rsidR="00823B5B" w:rsidRPr="00180E1E">
        <w:rPr>
          <w:rFonts w:ascii="Times New Roman" w:hAnsi="Times New Roman"/>
          <w:sz w:val="28"/>
          <w:szCs w:val="28"/>
          <w:lang w:val="uk-UA"/>
        </w:rPr>
        <w:t>забезпечує</w:t>
      </w:r>
      <w:r w:rsidRPr="00180E1E">
        <w:rPr>
          <w:rFonts w:ascii="Times New Roman" w:hAnsi="Times New Roman"/>
          <w:sz w:val="28"/>
          <w:szCs w:val="28"/>
          <w:lang w:val="uk-UA"/>
        </w:rPr>
        <w:t xml:space="preserve"> декодування осіб, явищ, подій. Наступною є інформативна, яка </w:t>
      </w:r>
      <w:r w:rsidR="00823B5B" w:rsidRPr="00180E1E">
        <w:rPr>
          <w:rFonts w:ascii="Times New Roman" w:hAnsi="Times New Roman"/>
          <w:sz w:val="28"/>
          <w:szCs w:val="28"/>
          <w:lang w:val="uk-UA"/>
        </w:rPr>
        <w:t>увиразнює</w:t>
      </w:r>
      <w:r w:rsidRPr="00180E1E">
        <w:rPr>
          <w:rFonts w:ascii="Times New Roman" w:hAnsi="Times New Roman"/>
          <w:sz w:val="28"/>
          <w:szCs w:val="28"/>
          <w:lang w:val="uk-UA"/>
        </w:rPr>
        <w:t xml:space="preserve"> соціальний та культурний досвід</w:t>
      </w:r>
      <w:r w:rsidR="00823B5B" w:rsidRPr="00180E1E">
        <w:rPr>
          <w:rFonts w:ascii="Times New Roman" w:hAnsi="Times New Roman"/>
          <w:sz w:val="28"/>
          <w:szCs w:val="28"/>
          <w:lang w:val="uk-UA"/>
        </w:rPr>
        <w:t xml:space="preserve">, закладений в </w:t>
      </w:r>
      <w:proofErr w:type="spellStart"/>
      <w:r w:rsidR="00823B5B" w:rsidRPr="00180E1E">
        <w:rPr>
          <w:rFonts w:ascii="Times New Roman" w:hAnsi="Times New Roman"/>
          <w:sz w:val="28"/>
          <w:szCs w:val="28"/>
          <w:lang w:val="uk-UA"/>
        </w:rPr>
        <w:t>інтертексті</w:t>
      </w:r>
      <w:proofErr w:type="spellEnd"/>
      <w:r w:rsidRPr="00180E1E">
        <w:rPr>
          <w:rFonts w:ascii="Times New Roman" w:hAnsi="Times New Roman"/>
          <w:sz w:val="28"/>
          <w:szCs w:val="28"/>
          <w:lang w:val="uk-UA"/>
        </w:rPr>
        <w:t xml:space="preserve">. Оцінна функція полягає </w:t>
      </w:r>
      <w:r w:rsidR="00823B5B" w:rsidRPr="00180E1E">
        <w:rPr>
          <w:rFonts w:ascii="Times New Roman" w:hAnsi="Times New Roman"/>
          <w:sz w:val="28"/>
          <w:szCs w:val="28"/>
          <w:lang w:val="uk-UA"/>
        </w:rPr>
        <w:t>у вираженні</w:t>
      </w:r>
      <w:r w:rsidRPr="00180E1E">
        <w:rPr>
          <w:rFonts w:ascii="Times New Roman" w:hAnsi="Times New Roman"/>
          <w:sz w:val="28"/>
          <w:szCs w:val="28"/>
          <w:lang w:val="uk-UA"/>
        </w:rPr>
        <w:t xml:space="preserve"> </w:t>
      </w:r>
      <w:proofErr w:type="spellStart"/>
      <w:r w:rsidR="00823B5B" w:rsidRPr="00180E1E">
        <w:rPr>
          <w:rFonts w:ascii="Times New Roman" w:hAnsi="Times New Roman"/>
          <w:sz w:val="28"/>
          <w:szCs w:val="28"/>
          <w:lang w:val="uk-UA"/>
        </w:rPr>
        <w:t>сталвення</w:t>
      </w:r>
      <w:proofErr w:type="spellEnd"/>
      <w:r w:rsidR="00823B5B" w:rsidRPr="00180E1E">
        <w:rPr>
          <w:rFonts w:ascii="Times New Roman" w:hAnsi="Times New Roman"/>
          <w:sz w:val="28"/>
          <w:szCs w:val="28"/>
          <w:lang w:val="uk-UA"/>
        </w:rPr>
        <w:t xml:space="preserve"> </w:t>
      </w:r>
      <w:r w:rsidRPr="00180E1E">
        <w:rPr>
          <w:rFonts w:ascii="Times New Roman" w:hAnsi="Times New Roman"/>
          <w:sz w:val="28"/>
          <w:szCs w:val="28"/>
          <w:lang w:val="uk-UA"/>
        </w:rPr>
        <w:t>автор</w:t>
      </w:r>
      <w:r w:rsidR="00823B5B" w:rsidRPr="00180E1E">
        <w:rPr>
          <w:rFonts w:ascii="Times New Roman" w:hAnsi="Times New Roman"/>
          <w:sz w:val="28"/>
          <w:szCs w:val="28"/>
          <w:lang w:val="uk-UA"/>
        </w:rPr>
        <w:t>а</w:t>
      </w:r>
      <w:r w:rsidRPr="00180E1E">
        <w:rPr>
          <w:rFonts w:ascii="Times New Roman" w:hAnsi="Times New Roman"/>
          <w:sz w:val="28"/>
          <w:szCs w:val="28"/>
          <w:lang w:val="uk-UA"/>
        </w:rPr>
        <w:t xml:space="preserve"> </w:t>
      </w:r>
      <w:r w:rsidR="00823B5B" w:rsidRPr="00180E1E">
        <w:rPr>
          <w:rFonts w:ascii="Times New Roman" w:hAnsi="Times New Roman"/>
          <w:sz w:val="28"/>
          <w:szCs w:val="28"/>
          <w:lang w:val="uk-UA"/>
        </w:rPr>
        <w:t>до описуваних</w:t>
      </w:r>
      <w:r w:rsidRPr="00180E1E">
        <w:rPr>
          <w:rFonts w:ascii="Times New Roman" w:hAnsi="Times New Roman"/>
          <w:sz w:val="28"/>
          <w:szCs w:val="28"/>
          <w:lang w:val="uk-UA"/>
        </w:rPr>
        <w:t xml:space="preserve"> поді</w:t>
      </w:r>
      <w:r w:rsidR="00823B5B" w:rsidRPr="00180E1E">
        <w:rPr>
          <w:rFonts w:ascii="Times New Roman" w:hAnsi="Times New Roman"/>
          <w:sz w:val="28"/>
          <w:szCs w:val="28"/>
          <w:lang w:val="uk-UA"/>
        </w:rPr>
        <w:t>й</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Персуазивна</w:t>
      </w:r>
      <w:proofErr w:type="spellEnd"/>
      <w:r w:rsidRPr="00180E1E">
        <w:rPr>
          <w:rFonts w:ascii="Times New Roman" w:hAnsi="Times New Roman"/>
          <w:sz w:val="28"/>
          <w:szCs w:val="28"/>
          <w:lang w:val="uk-UA"/>
        </w:rPr>
        <w:t xml:space="preserve"> функція виявляється </w:t>
      </w:r>
      <w:r w:rsidR="00823B5B" w:rsidRPr="00180E1E">
        <w:rPr>
          <w:rFonts w:ascii="Times New Roman" w:hAnsi="Times New Roman"/>
          <w:sz w:val="28"/>
          <w:szCs w:val="28"/>
          <w:lang w:val="uk-UA"/>
        </w:rPr>
        <w:t>в текстовій площині</w:t>
      </w:r>
      <w:r w:rsidRPr="00180E1E">
        <w:rPr>
          <w:rFonts w:ascii="Times New Roman" w:hAnsi="Times New Roman"/>
          <w:sz w:val="28"/>
          <w:szCs w:val="28"/>
          <w:lang w:val="uk-UA"/>
        </w:rPr>
        <w:t xml:space="preserve"> для переконання реципієнта. Парольна функція – це спосіб взаємодії інтерпретатора з </w:t>
      </w:r>
      <w:proofErr w:type="spellStart"/>
      <w:r w:rsidRPr="00180E1E">
        <w:rPr>
          <w:rFonts w:ascii="Times New Roman" w:hAnsi="Times New Roman"/>
          <w:sz w:val="28"/>
          <w:szCs w:val="28"/>
          <w:lang w:val="uk-UA"/>
        </w:rPr>
        <w:t>лінгвокультурним</w:t>
      </w:r>
      <w:proofErr w:type="spellEnd"/>
      <w:r w:rsidRPr="00180E1E">
        <w:rPr>
          <w:rFonts w:ascii="Times New Roman" w:hAnsi="Times New Roman"/>
          <w:sz w:val="28"/>
          <w:szCs w:val="28"/>
          <w:lang w:val="uk-UA"/>
        </w:rPr>
        <w:t xml:space="preserve"> простором. Експресивна функція підсилює емоційну виразність тексту. Ігрова функція існує завдяки </w:t>
      </w:r>
      <w:proofErr w:type="spellStart"/>
      <w:r w:rsidRPr="00180E1E">
        <w:rPr>
          <w:rFonts w:ascii="Times New Roman" w:hAnsi="Times New Roman"/>
          <w:sz w:val="28"/>
          <w:szCs w:val="28"/>
          <w:lang w:val="uk-UA"/>
        </w:rPr>
        <w:t>мовні</w:t>
      </w:r>
      <w:r w:rsidR="00823B5B" w:rsidRPr="00180E1E">
        <w:rPr>
          <w:rFonts w:ascii="Times New Roman" w:hAnsi="Times New Roman"/>
          <w:sz w:val="28"/>
          <w:szCs w:val="28"/>
          <w:lang w:val="uk-UA"/>
        </w:rPr>
        <w:t>й</w:t>
      </w:r>
      <w:proofErr w:type="spellEnd"/>
      <w:r w:rsidR="00823B5B" w:rsidRPr="00180E1E">
        <w:rPr>
          <w:rFonts w:ascii="Times New Roman" w:hAnsi="Times New Roman"/>
          <w:sz w:val="28"/>
          <w:szCs w:val="28"/>
          <w:lang w:val="uk-UA"/>
        </w:rPr>
        <w:t xml:space="preserve"> грі, яку створює автор [17, с</w:t>
      </w:r>
      <w:r w:rsidR="002F31A5" w:rsidRPr="00180E1E">
        <w:rPr>
          <w:rFonts w:ascii="Times New Roman" w:hAnsi="Times New Roman"/>
          <w:sz w:val="28"/>
          <w:szCs w:val="28"/>
          <w:lang w:val="uk-UA"/>
        </w:rPr>
        <w:t>. </w:t>
      </w:r>
      <w:r w:rsidRPr="00180E1E">
        <w:rPr>
          <w:rFonts w:ascii="Times New Roman" w:hAnsi="Times New Roman"/>
          <w:sz w:val="28"/>
          <w:szCs w:val="28"/>
          <w:lang w:val="uk-UA"/>
        </w:rPr>
        <w:t>112].</w:t>
      </w:r>
      <w:r w:rsidR="00823B5B"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Н. Кондратенко у </w:t>
      </w:r>
      <w:r w:rsidR="00823B5B" w:rsidRPr="00180E1E">
        <w:rPr>
          <w:rFonts w:ascii="Times New Roman" w:hAnsi="Times New Roman"/>
          <w:sz w:val="28"/>
          <w:szCs w:val="28"/>
          <w:lang w:val="uk-UA"/>
        </w:rPr>
        <w:t>праці «Синтаксис українського</w:t>
      </w:r>
      <w:r w:rsidRPr="00180E1E">
        <w:rPr>
          <w:rFonts w:ascii="Times New Roman" w:hAnsi="Times New Roman"/>
          <w:sz w:val="28"/>
          <w:szCs w:val="28"/>
          <w:lang w:val="uk-UA"/>
        </w:rPr>
        <w:t xml:space="preserve"> модерністського і постмодерністського художнього дискурсу» описує зв’язок з претекстами, що «може здійснюватися на рівні гри з історико-культурними символами, а саме з іменами та прізвищами авторів (письменників, поетів, художників тощо) і назвами їхніх творів». [14, с. 195]. </w:t>
      </w:r>
      <w:r w:rsidR="00E41602" w:rsidRPr="00180E1E">
        <w:rPr>
          <w:rFonts w:ascii="Times New Roman" w:hAnsi="Times New Roman"/>
          <w:sz w:val="28"/>
          <w:szCs w:val="28"/>
          <w:lang w:val="uk-UA"/>
        </w:rPr>
        <w:t xml:space="preserve">Очевидно, що в тексті ці функції накладаються, взаємодіють. </w:t>
      </w:r>
    </w:p>
    <w:p w14:paraId="6C56C0D6" w14:textId="77777777" w:rsidR="00823B5B" w:rsidRPr="00180E1E" w:rsidRDefault="0042614A" w:rsidP="00161336">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За нашими спостереженнями</w:t>
      </w:r>
      <w:r w:rsidR="002F31A5" w:rsidRPr="00180E1E">
        <w:rPr>
          <w:rFonts w:ascii="Times New Roman" w:hAnsi="Times New Roman"/>
          <w:sz w:val="28"/>
          <w:szCs w:val="28"/>
          <w:lang w:val="uk-UA"/>
        </w:rPr>
        <w:t>,</w:t>
      </w:r>
      <w:r w:rsidRPr="00180E1E">
        <w:rPr>
          <w:rFonts w:ascii="Times New Roman" w:hAnsi="Times New Roman"/>
          <w:sz w:val="28"/>
          <w:szCs w:val="28"/>
          <w:lang w:val="uk-UA"/>
        </w:rPr>
        <w:t xml:space="preserve"> найбільш </w:t>
      </w:r>
      <w:r w:rsidR="002F31A5" w:rsidRPr="00180E1E">
        <w:rPr>
          <w:rFonts w:ascii="Times New Roman" w:hAnsi="Times New Roman"/>
          <w:sz w:val="28"/>
          <w:szCs w:val="28"/>
          <w:lang w:val="uk-UA"/>
        </w:rPr>
        <w:t>помітною є</w:t>
      </w:r>
      <w:r w:rsidRPr="00180E1E">
        <w:rPr>
          <w:rFonts w:ascii="Times New Roman" w:hAnsi="Times New Roman"/>
          <w:sz w:val="28"/>
          <w:szCs w:val="28"/>
          <w:lang w:val="uk-UA"/>
        </w:rPr>
        <w:t xml:space="preserve"> </w:t>
      </w:r>
      <w:r w:rsidRPr="00180E1E">
        <w:rPr>
          <w:rFonts w:ascii="Times New Roman" w:hAnsi="Times New Roman"/>
          <w:b/>
          <w:sz w:val="28"/>
          <w:szCs w:val="28"/>
          <w:lang w:val="uk-UA"/>
        </w:rPr>
        <w:t>текстотвірна функція</w:t>
      </w:r>
      <w:r w:rsidR="002F31A5" w:rsidRPr="00180E1E">
        <w:rPr>
          <w:rFonts w:ascii="Times New Roman" w:hAnsi="Times New Roman"/>
          <w:sz w:val="28"/>
          <w:szCs w:val="28"/>
          <w:lang w:val="uk-UA"/>
        </w:rPr>
        <w:t>, яка виявляється в тому</w:t>
      </w:r>
      <w:r w:rsidR="000C1070" w:rsidRPr="00180E1E">
        <w:rPr>
          <w:rFonts w:ascii="Times New Roman" w:hAnsi="Times New Roman"/>
          <w:sz w:val="28"/>
          <w:szCs w:val="28"/>
          <w:lang w:val="uk-UA"/>
        </w:rPr>
        <w:t>,</w:t>
      </w:r>
      <w:r w:rsidR="002F31A5"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що </w:t>
      </w:r>
      <w:proofErr w:type="spellStart"/>
      <w:r w:rsidR="002F31A5" w:rsidRPr="00180E1E">
        <w:rPr>
          <w:rFonts w:ascii="Times New Roman" w:hAnsi="Times New Roman"/>
          <w:sz w:val="28"/>
          <w:szCs w:val="28"/>
          <w:lang w:val="uk-UA"/>
        </w:rPr>
        <w:t>інтертекстеми</w:t>
      </w:r>
      <w:proofErr w:type="spellEnd"/>
      <w:r w:rsidR="002F31A5" w:rsidRPr="00180E1E">
        <w:rPr>
          <w:rFonts w:ascii="Times New Roman" w:hAnsi="Times New Roman"/>
          <w:sz w:val="28"/>
          <w:szCs w:val="28"/>
          <w:lang w:val="uk-UA"/>
        </w:rPr>
        <w:t xml:space="preserve"> стають поштовхом до розгортання думки</w:t>
      </w:r>
      <w:r w:rsidR="00D86AD1" w:rsidRPr="00180E1E">
        <w:rPr>
          <w:rFonts w:ascii="Times New Roman" w:hAnsi="Times New Roman"/>
          <w:sz w:val="28"/>
          <w:szCs w:val="28"/>
          <w:lang w:val="uk-UA"/>
        </w:rPr>
        <w:t xml:space="preserve"> або їхнім підсумком. Досить</w:t>
      </w:r>
      <w:r w:rsidR="000C1070" w:rsidRPr="00180E1E">
        <w:rPr>
          <w:rFonts w:ascii="Times New Roman" w:hAnsi="Times New Roman"/>
          <w:sz w:val="28"/>
          <w:szCs w:val="28"/>
          <w:lang w:val="uk-UA"/>
        </w:rPr>
        <w:t xml:space="preserve"> часто</w:t>
      </w:r>
      <w:r w:rsidR="00D86AD1" w:rsidRPr="00180E1E">
        <w:rPr>
          <w:rFonts w:ascii="Times New Roman" w:hAnsi="Times New Roman"/>
          <w:sz w:val="28"/>
          <w:szCs w:val="28"/>
          <w:lang w:val="uk-UA"/>
        </w:rPr>
        <w:t xml:space="preserve"> </w:t>
      </w:r>
      <w:proofErr w:type="spellStart"/>
      <w:r w:rsidR="00D86AD1" w:rsidRPr="00180E1E">
        <w:rPr>
          <w:rFonts w:ascii="Times New Roman" w:hAnsi="Times New Roman"/>
          <w:sz w:val="28"/>
          <w:szCs w:val="28"/>
          <w:lang w:val="uk-UA"/>
        </w:rPr>
        <w:t>інтертекстеми</w:t>
      </w:r>
      <w:proofErr w:type="spellEnd"/>
      <w:r w:rsidR="00D86AD1" w:rsidRPr="00180E1E">
        <w:rPr>
          <w:rFonts w:ascii="Times New Roman" w:hAnsi="Times New Roman"/>
          <w:sz w:val="28"/>
          <w:szCs w:val="28"/>
          <w:lang w:val="uk-UA"/>
        </w:rPr>
        <w:t xml:space="preserve"> є </w:t>
      </w:r>
      <w:r w:rsidRPr="00180E1E">
        <w:rPr>
          <w:rFonts w:ascii="Times New Roman" w:hAnsi="Times New Roman"/>
          <w:sz w:val="28"/>
          <w:szCs w:val="28"/>
          <w:lang w:val="uk-UA"/>
        </w:rPr>
        <w:t>заголовк</w:t>
      </w:r>
      <w:r w:rsidR="00D86AD1" w:rsidRPr="00180E1E">
        <w:rPr>
          <w:rFonts w:ascii="Times New Roman" w:hAnsi="Times New Roman"/>
          <w:sz w:val="28"/>
          <w:szCs w:val="28"/>
          <w:lang w:val="uk-UA"/>
        </w:rPr>
        <w:t>ами есе</w:t>
      </w:r>
      <w:r w:rsidR="00823B5B" w:rsidRPr="00180E1E">
        <w:rPr>
          <w:rFonts w:ascii="Times New Roman" w:hAnsi="Times New Roman"/>
          <w:sz w:val="28"/>
          <w:szCs w:val="28"/>
          <w:lang w:val="uk-UA"/>
        </w:rPr>
        <w:t>.</w:t>
      </w:r>
      <w:r w:rsidRPr="00180E1E">
        <w:rPr>
          <w:rFonts w:ascii="Times New Roman" w:hAnsi="Times New Roman"/>
          <w:sz w:val="28"/>
          <w:szCs w:val="28"/>
          <w:lang w:val="uk-UA"/>
        </w:rPr>
        <w:t xml:space="preserve"> </w:t>
      </w:r>
    </w:p>
    <w:p w14:paraId="5730CDAC" w14:textId="77777777" w:rsidR="00D86AD1" w:rsidRPr="00180E1E" w:rsidRDefault="00D86AD1"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В есе «Майбутнє буде давно» містяться філософські роздуми про плинність часу, старіння і переосмислення майбутнього</w:t>
      </w:r>
      <w:r w:rsidR="008257FD" w:rsidRPr="00180E1E">
        <w:rPr>
          <w:rFonts w:ascii="Times New Roman" w:hAnsi="Times New Roman"/>
          <w:sz w:val="28"/>
          <w:szCs w:val="28"/>
          <w:lang w:val="uk-UA"/>
        </w:rPr>
        <w:t>. Другий абзац твору починається з прислів’я</w:t>
      </w:r>
      <w:r w:rsidRPr="00180E1E">
        <w:rPr>
          <w:rFonts w:ascii="Times New Roman" w:hAnsi="Times New Roman"/>
          <w:sz w:val="28"/>
          <w:szCs w:val="28"/>
          <w:lang w:val="uk-UA"/>
        </w:rPr>
        <w:t xml:space="preserve">: </w:t>
      </w:r>
      <w:r w:rsidR="0042614A" w:rsidRPr="00180E1E">
        <w:rPr>
          <w:rFonts w:ascii="Times New Roman" w:hAnsi="Times New Roman"/>
          <w:i/>
          <w:sz w:val="28"/>
          <w:szCs w:val="28"/>
        </w:rPr>
        <w:t>«</w:t>
      </w:r>
      <w:proofErr w:type="spellStart"/>
      <w:r w:rsidR="0042614A" w:rsidRPr="00180E1E">
        <w:rPr>
          <w:rFonts w:ascii="Times New Roman" w:hAnsi="Times New Roman"/>
          <w:b/>
          <w:i/>
          <w:sz w:val="28"/>
          <w:szCs w:val="28"/>
        </w:rPr>
        <w:t>Якби</w:t>
      </w:r>
      <w:proofErr w:type="spellEnd"/>
      <w:r w:rsidR="0042614A" w:rsidRPr="00180E1E">
        <w:rPr>
          <w:rFonts w:ascii="Times New Roman" w:hAnsi="Times New Roman"/>
          <w:b/>
          <w:i/>
          <w:sz w:val="28"/>
          <w:szCs w:val="28"/>
        </w:rPr>
        <w:t xml:space="preserve"> </w:t>
      </w:r>
      <w:proofErr w:type="spellStart"/>
      <w:r w:rsidR="0042614A" w:rsidRPr="00180E1E">
        <w:rPr>
          <w:rFonts w:ascii="Times New Roman" w:hAnsi="Times New Roman"/>
          <w:b/>
          <w:i/>
          <w:sz w:val="28"/>
          <w:szCs w:val="28"/>
        </w:rPr>
        <w:t>молодість</w:t>
      </w:r>
      <w:proofErr w:type="spellEnd"/>
      <w:r w:rsidR="0042614A" w:rsidRPr="00180E1E">
        <w:rPr>
          <w:rFonts w:ascii="Times New Roman" w:hAnsi="Times New Roman"/>
          <w:b/>
          <w:i/>
          <w:sz w:val="28"/>
          <w:szCs w:val="28"/>
        </w:rPr>
        <w:t xml:space="preserve"> </w:t>
      </w:r>
      <w:proofErr w:type="spellStart"/>
      <w:r w:rsidR="0042614A" w:rsidRPr="00180E1E">
        <w:rPr>
          <w:rFonts w:ascii="Times New Roman" w:hAnsi="Times New Roman"/>
          <w:b/>
          <w:i/>
          <w:sz w:val="28"/>
          <w:szCs w:val="28"/>
        </w:rPr>
        <w:t>уміла</w:t>
      </w:r>
      <w:proofErr w:type="spellEnd"/>
      <w:r w:rsidR="0042614A" w:rsidRPr="00180E1E">
        <w:rPr>
          <w:rFonts w:ascii="Times New Roman" w:hAnsi="Times New Roman"/>
          <w:b/>
          <w:i/>
          <w:sz w:val="28"/>
          <w:szCs w:val="28"/>
        </w:rPr>
        <w:t xml:space="preserve">, </w:t>
      </w:r>
      <w:proofErr w:type="spellStart"/>
      <w:r w:rsidR="0042614A" w:rsidRPr="00180E1E">
        <w:rPr>
          <w:rFonts w:ascii="Times New Roman" w:hAnsi="Times New Roman"/>
          <w:b/>
          <w:i/>
          <w:sz w:val="28"/>
          <w:szCs w:val="28"/>
        </w:rPr>
        <w:t>якби</w:t>
      </w:r>
      <w:proofErr w:type="spellEnd"/>
      <w:r w:rsidR="0042614A" w:rsidRPr="00180E1E">
        <w:rPr>
          <w:rFonts w:ascii="Times New Roman" w:hAnsi="Times New Roman"/>
          <w:b/>
          <w:i/>
          <w:sz w:val="28"/>
          <w:szCs w:val="28"/>
        </w:rPr>
        <w:t xml:space="preserve"> </w:t>
      </w:r>
      <w:proofErr w:type="spellStart"/>
      <w:r w:rsidR="0042614A" w:rsidRPr="00180E1E">
        <w:rPr>
          <w:rFonts w:ascii="Times New Roman" w:hAnsi="Times New Roman"/>
          <w:b/>
          <w:i/>
          <w:sz w:val="28"/>
          <w:szCs w:val="28"/>
        </w:rPr>
        <w:t>старість</w:t>
      </w:r>
      <w:proofErr w:type="spellEnd"/>
      <w:r w:rsidR="0042614A" w:rsidRPr="00180E1E">
        <w:rPr>
          <w:rFonts w:ascii="Times New Roman" w:hAnsi="Times New Roman"/>
          <w:b/>
          <w:i/>
          <w:sz w:val="28"/>
          <w:szCs w:val="28"/>
        </w:rPr>
        <w:t xml:space="preserve"> силу мала…</w:t>
      </w:r>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Дзядзьові</w:t>
      </w:r>
      <w:proofErr w:type="spellEnd"/>
      <w:r w:rsidR="0042614A" w:rsidRPr="00180E1E">
        <w:rPr>
          <w:rFonts w:ascii="Times New Roman" w:hAnsi="Times New Roman"/>
          <w:i/>
          <w:sz w:val="28"/>
          <w:szCs w:val="28"/>
        </w:rPr>
        <w:t xml:space="preserve"> з </w:t>
      </w:r>
      <w:proofErr w:type="spellStart"/>
      <w:r w:rsidR="0042614A" w:rsidRPr="00180E1E">
        <w:rPr>
          <w:rFonts w:ascii="Times New Roman" w:hAnsi="Times New Roman"/>
          <w:i/>
          <w:sz w:val="28"/>
          <w:szCs w:val="28"/>
        </w:rPr>
        <w:t>кількохсот</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французьких</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прислів’їв</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збірку</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яких</w:t>
      </w:r>
      <w:proofErr w:type="spellEnd"/>
      <w:r w:rsidR="0042614A" w:rsidRPr="00180E1E">
        <w:rPr>
          <w:rFonts w:ascii="Times New Roman" w:hAnsi="Times New Roman"/>
          <w:i/>
          <w:sz w:val="28"/>
          <w:szCs w:val="28"/>
        </w:rPr>
        <w:t xml:space="preserve"> я </w:t>
      </w:r>
      <w:proofErr w:type="spellStart"/>
      <w:r w:rsidR="0042614A" w:rsidRPr="00180E1E">
        <w:rPr>
          <w:rFonts w:ascii="Times New Roman" w:hAnsi="Times New Roman"/>
          <w:i/>
          <w:sz w:val="28"/>
          <w:szCs w:val="28"/>
        </w:rPr>
        <w:t>подарував</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йому</w:t>
      </w:r>
      <w:proofErr w:type="spellEnd"/>
      <w:r w:rsidR="0042614A" w:rsidRPr="00180E1E">
        <w:rPr>
          <w:rFonts w:ascii="Times New Roman" w:hAnsi="Times New Roman"/>
          <w:i/>
          <w:sz w:val="28"/>
          <w:szCs w:val="28"/>
        </w:rPr>
        <w:t xml:space="preserve"> на </w:t>
      </w:r>
      <w:proofErr w:type="spellStart"/>
      <w:r w:rsidR="0042614A" w:rsidRPr="00180E1E">
        <w:rPr>
          <w:rFonts w:ascii="Times New Roman" w:hAnsi="Times New Roman"/>
          <w:i/>
          <w:sz w:val="28"/>
          <w:szCs w:val="28"/>
        </w:rPr>
        <w:t>сімдесятивосьмиріччя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якраз</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це</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сподобалося</w:t>
      </w:r>
      <w:proofErr w:type="spellEnd"/>
      <w:r w:rsidR="0042614A" w:rsidRPr="00180E1E">
        <w:rPr>
          <w:rFonts w:ascii="Times New Roman" w:hAnsi="Times New Roman"/>
          <w:i/>
          <w:sz w:val="28"/>
          <w:szCs w:val="28"/>
        </w:rPr>
        <w:t xml:space="preserve"> і </w:t>
      </w:r>
      <w:proofErr w:type="spellStart"/>
      <w:r w:rsidR="0042614A" w:rsidRPr="00180E1E">
        <w:rPr>
          <w:rFonts w:ascii="Times New Roman" w:hAnsi="Times New Roman"/>
          <w:i/>
          <w:sz w:val="28"/>
          <w:szCs w:val="28"/>
        </w:rPr>
        <w:t>запам’яталося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найбільше</w:t>
      </w:r>
      <w:proofErr w:type="spellEnd"/>
      <w:r w:rsidR="0042614A" w:rsidRPr="00180E1E">
        <w:rPr>
          <w:rFonts w:ascii="Times New Roman" w:hAnsi="Times New Roman"/>
          <w:i/>
          <w:sz w:val="28"/>
          <w:szCs w:val="28"/>
        </w:rPr>
        <w:t xml:space="preserve">» </w:t>
      </w:r>
      <w:r w:rsidR="0042614A" w:rsidRPr="00180E1E">
        <w:rPr>
          <w:rFonts w:ascii="Times New Roman" w:hAnsi="Times New Roman"/>
          <w:sz w:val="28"/>
          <w:szCs w:val="28"/>
        </w:rPr>
        <w:t>[21, с. 5].</w:t>
      </w:r>
      <w:r w:rsidRPr="00180E1E">
        <w:rPr>
          <w:rFonts w:ascii="Times New Roman" w:hAnsi="Times New Roman"/>
          <w:sz w:val="28"/>
          <w:szCs w:val="28"/>
          <w:lang w:val="uk-UA"/>
        </w:rPr>
        <w:t xml:space="preserve"> Це прислів’я водночас пов’язує роздуми зі спогадами про дядька і стає поштовхом для </w:t>
      </w:r>
      <w:proofErr w:type="spellStart"/>
      <w:r w:rsidRPr="00180E1E">
        <w:rPr>
          <w:rFonts w:ascii="Times New Roman" w:hAnsi="Times New Roman"/>
          <w:sz w:val="28"/>
          <w:szCs w:val="28"/>
          <w:lang w:val="uk-UA"/>
        </w:rPr>
        <w:t>рефлексування</w:t>
      </w:r>
      <w:proofErr w:type="spellEnd"/>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Автор констатує, що мрії та надії є взаємопов’язаними з плинністю часу. Тобто концепція полягає в тому, що</w:t>
      </w:r>
      <w:r w:rsidRPr="00180E1E">
        <w:rPr>
          <w:rFonts w:ascii="Times New Roman" w:hAnsi="Times New Roman"/>
          <w:sz w:val="28"/>
          <w:szCs w:val="28"/>
          <w:lang w:val="uk-UA"/>
        </w:rPr>
        <w:t>,</w:t>
      </w:r>
      <w:r w:rsidR="0042614A" w:rsidRPr="00180E1E">
        <w:rPr>
          <w:rFonts w:ascii="Times New Roman" w:hAnsi="Times New Roman"/>
          <w:sz w:val="28"/>
          <w:szCs w:val="28"/>
          <w:lang w:val="uk-UA"/>
        </w:rPr>
        <w:t xml:space="preserve"> </w:t>
      </w:r>
      <w:proofErr w:type="spellStart"/>
      <w:r w:rsidR="0042614A" w:rsidRPr="00180E1E">
        <w:rPr>
          <w:rFonts w:ascii="Times New Roman" w:hAnsi="Times New Roman"/>
          <w:sz w:val="28"/>
          <w:szCs w:val="28"/>
          <w:lang w:val="uk-UA"/>
        </w:rPr>
        <w:t>прагнучи</w:t>
      </w:r>
      <w:proofErr w:type="spellEnd"/>
      <w:r w:rsidR="0042614A" w:rsidRPr="00180E1E">
        <w:rPr>
          <w:rFonts w:ascii="Times New Roman" w:hAnsi="Times New Roman"/>
          <w:sz w:val="28"/>
          <w:szCs w:val="28"/>
          <w:lang w:val="uk-UA"/>
        </w:rPr>
        <w:t xml:space="preserve"> до кращого майбутнього, люди не беруть до уваги зміни, що настають </w:t>
      </w:r>
      <w:r w:rsidR="0042614A" w:rsidRPr="00180E1E">
        <w:rPr>
          <w:rFonts w:ascii="Times New Roman" w:hAnsi="Times New Roman"/>
          <w:sz w:val="28"/>
          <w:szCs w:val="28"/>
          <w:lang w:val="uk-UA"/>
        </w:rPr>
        <w:lastRenderedPageBreak/>
        <w:t xml:space="preserve">із віком. Саме для цього автор вводить у свій текст прецедентне висловлювання. </w:t>
      </w:r>
    </w:p>
    <w:p w14:paraId="064F2A1C" w14:textId="77777777" w:rsidR="00823B5B" w:rsidRPr="00180E1E" w:rsidRDefault="00823B5B" w:rsidP="00E63132">
      <w:pPr>
        <w:spacing w:after="0" w:line="360" w:lineRule="auto"/>
        <w:ind w:firstLine="709"/>
        <w:jc w:val="both"/>
        <w:rPr>
          <w:rFonts w:ascii="Times New Roman" w:hAnsi="Times New Roman"/>
          <w:sz w:val="28"/>
          <w:szCs w:val="28"/>
          <w:lang w:val="uk-UA"/>
        </w:rPr>
      </w:pPr>
      <w:r w:rsidRPr="00180E1E">
        <w:rPr>
          <w:rFonts w:ascii="Times New Roman" w:hAnsi="Times New Roman"/>
          <w:bCs/>
          <w:sz w:val="28"/>
          <w:szCs w:val="28"/>
          <w:lang w:val="uk-UA"/>
        </w:rPr>
        <w:t xml:space="preserve">Наступний розглянутий нами приклад </w:t>
      </w:r>
      <w:r w:rsidR="00D427FC" w:rsidRPr="00180E1E">
        <w:rPr>
          <w:rFonts w:ascii="Times New Roman" w:hAnsi="Times New Roman"/>
          <w:bCs/>
          <w:sz w:val="28"/>
          <w:szCs w:val="28"/>
          <w:lang w:val="uk-UA"/>
        </w:rPr>
        <w:t>– це у</w:t>
      </w:r>
      <w:r w:rsidRPr="00180E1E">
        <w:rPr>
          <w:rFonts w:ascii="Times New Roman" w:hAnsi="Times New Roman"/>
          <w:bCs/>
          <w:sz w:val="28"/>
          <w:szCs w:val="28"/>
          <w:lang w:val="uk-UA"/>
        </w:rPr>
        <w:t xml:space="preserve">ведення </w:t>
      </w:r>
      <w:r w:rsidR="00D427FC" w:rsidRPr="00180E1E">
        <w:rPr>
          <w:rFonts w:ascii="Times New Roman" w:hAnsi="Times New Roman"/>
          <w:bCs/>
          <w:sz w:val="28"/>
          <w:szCs w:val="28"/>
          <w:lang w:val="uk-UA"/>
        </w:rPr>
        <w:t>неточної цитати як невласне прямої мови, яку потім доповнено авторськими роздумами</w:t>
      </w:r>
      <w:r w:rsidRPr="00180E1E">
        <w:rPr>
          <w:rFonts w:ascii="Times New Roman" w:hAnsi="Times New Roman"/>
          <w:sz w:val="28"/>
          <w:szCs w:val="28"/>
          <w:lang w:val="uk-UA"/>
        </w:rPr>
        <w:t>:</w:t>
      </w:r>
      <w:r w:rsidRPr="00180E1E">
        <w:rPr>
          <w:rFonts w:ascii="Times New Roman" w:hAnsi="Times New Roman"/>
          <w:b/>
          <w:sz w:val="28"/>
          <w:szCs w:val="28"/>
          <w:lang w:val="uk-UA"/>
        </w:rPr>
        <w:t xml:space="preserve"> </w:t>
      </w:r>
      <w:r w:rsidRPr="00180E1E">
        <w:rPr>
          <w:rFonts w:ascii="Times New Roman" w:hAnsi="Times New Roman"/>
          <w:sz w:val="28"/>
          <w:szCs w:val="28"/>
          <w:lang w:val="uk-UA"/>
        </w:rPr>
        <w:t>«</w:t>
      </w:r>
      <w:r w:rsidRPr="00180E1E">
        <w:rPr>
          <w:rFonts w:ascii="Times New Roman" w:hAnsi="Times New Roman"/>
          <w:b/>
          <w:i/>
          <w:sz w:val="28"/>
          <w:szCs w:val="28"/>
          <w:lang w:val="uk-UA"/>
        </w:rPr>
        <w:t xml:space="preserve">Колись Анджей Стасюк казав мені майже сорокарічному, що коли людині минає сороківка, то, </w:t>
      </w:r>
      <w:proofErr w:type="spellStart"/>
      <w:r w:rsidRPr="00180E1E">
        <w:rPr>
          <w:rFonts w:ascii="Times New Roman" w:hAnsi="Times New Roman"/>
          <w:b/>
          <w:i/>
          <w:sz w:val="28"/>
          <w:szCs w:val="28"/>
          <w:lang w:val="uk-UA"/>
        </w:rPr>
        <w:t>порпаючись</w:t>
      </w:r>
      <w:proofErr w:type="spellEnd"/>
      <w:r w:rsidRPr="00180E1E">
        <w:rPr>
          <w:rFonts w:ascii="Times New Roman" w:hAnsi="Times New Roman"/>
          <w:b/>
          <w:i/>
          <w:sz w:val="28"/>
          <w:szCs w:val="28"/>
          <w:lang w:val="uk-UA"/>
        </w:rPr>
        <w:t xml:space="preserve"> у спогадах, буває тяжко встановити, що було насправді, а що приснилося</w:t>
      </w:r>
      <w:r w:rsidRPr="00180E1E">
        <w:rPr>
          <w:rFonts w:ascii="Times New Roman" w:hAnsi="Times New Roman"/>
          <w:i/>
          <w:sz w:val="28"/>
          <w:szCs w:val="28"/>
          <w:lang w:val="uk-UA"/>
        </w:rPr>
        <w:t>. Досягнувши віку тодішнього Стасюка, я розвиваю його тезу в ширину і в глибину. І приходжу до висновку, що ці речі не варто сепарувати. Набагато краще сприймати досвід снів таким, що є насправді. Бо сни — наша остання інтимна територія. Те, що дійсно належить тільки нам. Найчистіша суміш, витворена за власним рецептом і призначена для персонального вжитку</w:t>
      </w:r>
      <w:r w:rsidRPr="00180E1E">
        <w:rPr>
          <w:rFonts w:ascii="Times New Roman" w:hAnsi="Times New Roman"/>
          <w:sz w:val="28"/>
          <w:szCs w:val="28"/>
          <w:lang w:val="uk-UA"/>
        </w:rPr>
        <w:t>» [21, с. 98]. У наведені</w:t>
      </w:r>
      <w:r w:rsidR="00D427FC" w:rsidRPr="00180E1E">
        <w:rPr>
          <w:rFonts w:ascii="Times New Roman" w:hAnsi="Times New Roman"/>
          <w:sz w:val="28"/>
          <w:szCs w:val="28"/>
          <w:lang w:val="uk-UA"/>
        </w:rPr>
        <w:t>м</w:t>
      </w:r>
      <w:r w:rsidRPr="00180E1E">
        <w:rPr>
          <w:rFonts w:ascii="Times New Roman" w:hAnsi="Times New Roman"/>
          <w:sz w:val="28"/>
          <w:szCs w:val="28"/>
          <w:lang w:val="uk-UA"/>
        </w:rPr>
        <w:t xml:space="preserve"> </w:t>
      </w:r>
      <w:r w:rsidR="00D427FC" w:rsidRPr="00180E1E">
        <w:rPr>
          <w:rFonts w:ascii="Times New Roman" w:hAnsi="Times New Roman"/>
          <w:sz w:val="28"/>
          <w:szCs w:val="28"/>
          <w:lang w:val="uk-UA"/>
        </w:rPr>
        <w:t>контексті</w:t>
      </w:r>
      <w:r w:rsidRPr="00180E1E">
        <w:rPr>
          <w:rFonts w:ascii="Times New Roman" w:hAnsi="Times New Roman"/>
          <w:sz w:val="28"/>
          <w:szCs w:val="28"/>
          <w:lang w:val="uk-UA"/>
        </w:rPr>
        <w:t xml:space="preserve"> згадка про</w:t>
      </w:r>
      <w:r w:rsidR="00D427FC" w:rsidRPr="00180E1E">
        <w:rPr>
          <w:rFonts w:ascii="Times New Roman" w:hAnsi="Times New Roman"/>
          <w:sz w:val="28"/>
          <w:szCs w:val="28"/>
          <w:lang w:val="uk-UA"/>
        </w:rPr>
        <w:t xml:space="preserve"> польського письменника</w:t>
      </w:r>
      <w:r w:rsidRPr="00180E1E">
        <w:rPr>
          <w:rFonts w:ascii="Times New Roman" w:hAnsi="Times New Roman"/>
          <w:sz w:val="28"/>
          <w:szCs w:val="28"/>
          <w:lang w:val="uk-UA"/>
        </w:rPr>
        <w:t xml:space="preserve"> Стасюка не лише слугує зв’язком між текстом та його творчістю, а й стимулює до філософських роздумів самого автора</w:t>
      </w:r>
      <w:r w:rsidR="00D427FC" w:rsidRPr="00180E1E">
        <w:rPr>
          <w:rFonts w:ascii="Times New Roman" w:hAnsi="Times New Roman"/>
          <w:sz w:val="28"/>
          <w:szCs w:val="28"/>
          <w:lang w:val="uk-UA"/>
        </w:rPr>
        <w:t xml:space="preserve"> («</w:t>
      </w:r>
      <w:r w:rsidR="00D427FC" w:rsidRPr="00180E1E">
        <w:rPr>
          <w:rFonts w:ascii="Times New Roman" w:hAnsi="Times New Roman"/>
          <w:i/>
          <w:sz w:val="28"/>
          <w:szCs w:val="28"/>
          <w:lang w:val="uk-UA"/>
        </w:rPr>
        <w:t>розвиваю його тезу в ширину і в глибину</w:t>
      </w:r>
      <w:r w:rsidR="00D427FC" w:rsidRPr="00180E1E">
        <w:rPr>
          <w:rFonts w:ascii="Times New Roman" w:hAnsi="Times New Roman"/>
          <w:sz w:val="28"/>
          <w:szCs w:val="28"/>
          <w:lang w:val="uk-UA"/>
        </w:rPr>
        <w:t>»)</w:t>
      </w:r>
      <w:r w:rsidRPr="00180E1E">
        <w:rPr>
          <w:rFonts w:ascii="Times New Roman" w:hAnsi="Times New Roman"/>
          <w:sz w:val="28"/>
          <w:szCs w:val="28"/>
          <w:lang w:val="uk-UA"/>
        </w:rPr>
        <w:t xml:space="preserve">. На прикладі думки Стасюка автор пропонує власне </w:t>
      </w:r>
      <w:r w:rsidR="00D427FC" w:rsidRPr="00180E1E">
        <w:rPr>
          <w:rFonts w:ascii="Times New Roman" w:hAnsi="Times New Roman"/>
          <w:sz w:val="28"/>
          <w:szCs w:val="28"/>
          <w:lang w:val="uk-UA"/>
        </w:rPr>
        <w:t>розуміння сновидінь</w:t>
      </w:r>
      <w:r w:rsidRPr="00180E1E">
        <w:rPr>
          <w:rFonts w:ascii="Times New Roman" w:hAnsi="Times New Roman"/>
          <w:sz w:val="28"/>
          <w:szCs w:val="28"/>
          <w:lang w:val="uk-UA"/>
        </w:rPr>
        <w:t xml:space="preserve"> і зазначає, що межа між сном і реальністю не є настільки важливою.</w:t>
      </w:r>
      <w:r w:rsidR="00D427FC" w:rsidRPr="00180E1E">
        <w:rPr>
          <w:rFonts w:ascii="Times New Roman" w:hAnsi="Times New Roman"/>
          <w:sz w:val="28"/>
          <w:szCs w:val="28"/>
          <w:lang w:val="uk-UA"/>
        </w:rPr>
        <w:t xml:space="preserve"> Цю думку виражено метафорично: сни – «інтимна зона», «суміш, </w:t>
      </w:r>
      <w:proofErr w:type="spellStart"/>
      <w:r w:rsidR="00D427FC" w:rsidRPr="00180E1E">
        <w:rPr>
          <w:rFonts w:ascii="Times New Roman" w:hAnsi="Times New Roman"/>
          <w:sz w:val="28"/>
          <w:szCs w:val="28"/>
          <w:lang w:val="uk-UA"/>
        </w:rPr>
        <w:t>витоврена</w:t>
      </w:r>
      <w:proofErr w:type="spellEnd"/>
      <w:r w:rsidR="00D427FC" w:rsidRPr="00180E1E">
        <w:rPr>
          <w:rFonts w:ascii="Times New Roman" w:hAnsi="Times New Roman"/>
          <w:sz w:val="28"/>
          <w:szCs w:val="28"/>
          <w:lang w:val="uk-UA"/>
        </w:rPr>
        <w:t xml:space="preserve"> за власним рецептом».</w:t>
      </w:r>
      <w:r w:rsidRPr="00180E1E">
        <w:rPr>
          <w:rFonts w:ascii="Times New Roman" w:hAnsi="Times New Roman"/>
          <w:sz w:val="28"/>
          <w:szCs w:val="28"/>
          <w:lang w:val="uk-UA"/>
        </w:rPr>
        <w:t xml:space="preserve">  </w:t>
      </w:r>
    </w:p>
    <w:p w14:paraId="260F39DB" w14:textId="77777777" w:rsidR="0042614A" w:rsidRPr="00180E1E" w:rsidRDefault="00D427FC"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Есе  «</w:t>
      </w:r>
      <w:proofErr w:type="spellStart"/>
      <w:r w:rsidRPr="00180E1E">
        <w:rPr>
          <w:rFonts w:ascii="Times New Roman" w:hAnsi="Times New Roman"/>
          <w:sz w:val="28"/>
          <w:szCs w:val="28"/>
          <w:lang w:val="uk-UA"/>
        </w:rPr>
        <w:t>Зельбсферштендліх</w:t>
      </w:r>
      <w:proofErr w:type="spellEnd"/>
      <w:r w:rsidRPr="00180E1E">
        <w:rPr>
          <w:rFonts w:ascii="Times New Roman" w:hAnsi="Times New Roman"/>
          <w:sz w:val="28"/>
          <w:szCs w:val="28"/>
          <w:lang w:val="uk-UA"/>
        </w:rPr>
        <w:t xml:space="preserve">, само собою зрозуміло» містить роздуми автора про природу довіри, її проблематику, складність та важливість: </w:t>
      </w:r>
      <w:r w:rsidR="0042614A" w:rsidRPr="002D6E1B">
        <w:rPr>
          <w:rFonts w:ascii="Times New Roman" w:hAnsi="Times New Roman"/>
          <w:i/>
          <w:sz w:val="28"/>
          <w:szCs w:val="28"/>
          <w:lang w:val="uk-UA"/>
        </w:rPr>
        <w:t xml:space="preserve">«У </w:t>
      </w:r>
      <w:r w:rsidR="0042614A" w:rsidRPr="002D6E1B">
        <w:rPr>
          <w:rFonts w:ascii="Times New Roman" w:hAnsi="Times New Roman"/>
          <w:b/>
          <w:i/>
          <w:sz w:val="28"/>
          <w:szCs w:val="28"/>
          <w:lang w:val="uk-UA"/>
        </w:rPr>
        <w:t xml:space="preserve">кіні про </w:t>
      </w:r>
      <w:proofErr w:type="spellStart"/>
      <w:r w:rsidR="0042614A" w:rsidRPr="002D6E1B">
        <w:rPr>
          <w:rFonts w:ascii="Times New Roman" w:hAnsi="Times New Roman"/>
          <w:b/>
          <w:i/>
          <w:sz w:val="28"/>
          <w:szCs w:val="28"/>
          <w:lang w:val="uk-UA"/>
        </w:rPr>
        <w:t>Штірліца</w:t>
      </w:r>
      <w:proofErr w:type="spellEnd"/>
      <w:r w:rsidR="0042614A" w:rsidRPr="002D6E1B">
        <w:rPr>
          <w:rFonts w:ascii="Times New Roman" w:hAnsi="Times New Roman"/>
          <w:i/>
          <w:sz w:val="28"/>
          <w:szCs w:val="28"/>
          <w:lang w:val="uk-UA"/>
        </w:rPr>
        <w:t xml:space="preserve"> є файний момент, коли генерал Мюллер, відкрившись перед </w:t>
      </w:r>
      <w:proofErr w:type="spellStart"/>
      <w:r w:rsidR="0042614A" w:rsidRPr="002D6E1B">
        <w:rPr>
          <w:rFonts w:ascii="Times New Roman" w:hAnsi="Times New Roman"/>
          <w:i/>
          <w:sz w:val="28"/>
          <w:szCs w:val="28"/>
          <w:lang w:val="uk-UA"/>
        </w:rPr>
        <w:t>Штірліцом</w:t>
      </w:r>
      <w:proofErr w:type="spellEnd"/>
      <w:r w:rsidR="0042614A" w:rsidRPr="002D6E1B">
        <w:rPr>
          <w:rFonts w:ascii="Times New Roman" w:hAnsi="Times New Roman"/>
          <w:i/>
          <w:sz w:val="28"/>
          <w:szCs w:val="28"/>
          <w:lang w:val="uk-UA"/>
        </w:rPr>
        <w:t xml:space="preserve">, який, навпаки, залишився зашифрованим, каже: </w:t>
      </w:r>
      <w:r w:rsidR="0042614A" w:rsidRPr="002D6E1B">
        <w:rPr>
          <w:rFonts w:ascii="Times New Roman" w:hAnsi="Times New Roman"/>
          <w:b/>
          <w:i/>
          <w:sz w:val="28"/>
          <w:szCs w:val="28"/>
          <w:lang w:val="uk-UA"/>
        </w:rPr>
        <w:t>у наш час не можна вірити нікому, навіть собі… мені можна</w:t>
      </w:r>
      <w:r w:rsidR="0042614A" w:rsidRPr="002D6E1B">
        <w:rPr>
          <w:rFonts w:ascii="Times New Roman" w:hAnsi="Times New Roman"/>
          <w:i/>
          <w:sz w:val="28"/>
          <w:szCs w:val="28"/>
          <w:lang w:val="uk-UA"/>
        </w:rPr>
        <w:t xml:space="preserve">. </w:t>
      </w:r>
      <w:proofErr w:type="spellStart"/>
      <w:r w:rsidR="0042614A" w:rsidRPr="00180E1E">
        <w:rPr>
          <w:rFonts w:ascii="Times New Roman" w:hAnsi="Times New Roman"/>
          <w:i/>
          <w:sz w:val="28"/>
          <w:szCs w:val="28"/>
        </w:rPr>
        <w:t>Адже</w:t>
      </w:r>
      <w:proofErr w:type="spellEnd"/>
      <w:r w:rsidR="0042614A" w:rsidRPr="00180E1E">
        <w:rPr>
          <w:rFonts w:ascii="Times New Roman" w:hAnsi="Times New Roman"/>
          <w:i/>
          <w:sz w:val="28"/>
          <w:szCs w:val="28"/>
        </w:rPr>
        <w:t xml:space="preserve"> проблема </w:t>
      </w:r>
      <w:proofErr w:type="spellStart"/>
      <w:r w:rsidR="0042614A" w:rsidRPr="00180E1E">
        <w:rPr>
          <w:rFonts w:ascii="Times New Roman" w:hAnsi="Times New Roman"/>
          <w:i/>
          <w:sz w:val="28"/>
          <w:szCs w:val="28"/>
        </w:rPr>
        <w:t>довіри</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саме</w:t>
      </w:r>
      <w:proofErr w:type="spellEnd"/>
      <w:r w:rsidR="0042614A" w:rsidRPr="00180E1E">
        <w:rPr>
          <w:rFonts w:ascii="Times New Roman" w:hAnsi="Times New Roman"/>
          <w:i/>
          <w:sz w:val="28"/>
          <w:szCs w:val="28"/>
        </w:rPr>
        <w:t xml:space="preserve"> у </w:t>
      </w:r>
      <w:proofErr w:type="spellStart"/>
      <w:r w:rsidR="0042614A" w:rsidRPr="00180E1E">
        <w:rPr>
          <w:rFonts w:ascii="Times New Roman" w:hAnsi="Times New Roman"/>
          <w:i/>
          <w:sz w:val="28"/>
          <w:szCs w:val="28"/>
        </w:rPr>
        <w:t>цьому</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полягає</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сумніватися</w:t>
      </w:r>
      <w:proofErr w:type="spellEnd"/>
      <w:r w:rsidR="0042614A" w:rsidRPr="00180E1E">
        <w:rPr>
          <w:rFonts w:ascii="Times New Roman" w:hAnsi="Times New Roman"/>
          <w:i/>
          <w:sz w:val="28"/>
          <w:szCs w:val="28"/>
        </w:rPr>
        <w:t xml:space="preserve"> у </w:t>
      </w:r>
      <w:proofErr w:type="spellStart"/>
      <w:r w:rsidR="0042614A" w:rsidRPr="00180E1E">
        <w:rPr>
          <w:rFonts w:ascii="Times New Roman" w:hAnsi="Times New Roman"/>
          <w:i/>
          <w:sz w:val="28"/>
          <w:szCs w:val="28"/>
        </w:rPr>
        <w:t>власному</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знанні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сумніватися</w:t>
      </w:r>
      <w:proofErr w:type="spellEnd"/>
      <w:r w:rsidR="0042614A" w:rsidRPr="00180E1E">
        <w:rPr>
          <w:rFonts w:ascii="Times New Roman" w:hAnsi="Times New Roman"/>
          <w:i/>
          <w:sz w:val="28"/>
          <w:szCs w:val="28"/>
        </w:rPr>
        <w:t xml:space="preserve"> у </w:t>
      </w:r>
      <w:proofErr w:type="spellStart"/>
      <w:r w:rsidR="0042614A" w:rsidRPr="00180E1E">
        <w:rPr>
          <w:rFonts w:ascii="Times New Roman" w:hAnsi="Times New Roman"/>
          <w:i/>
          <w:sz w:val="28"/>
          <w:szCs w:val="28"/>
        </w:rPr>
        <w:t>знанні</w:t>
      </w:r>
      <w:proofErr w:type="spellEnd"/>
      <w:r w:rsidR="0042614A" w:rsidRPr="00180E1E">
        <w:rPr>
          <w:rFonts w:ascii="Times New Roman" w:hAnsi="Times New Roman"/>
          <w:i/>
          <w:sz w:val="28"/>
          <w:szCs w:val="28"/>
        </w:rPr>
        <w:t xml:space="preserve"> себе, а тому </w:t>
      </w:r>
      <w:proofErr w:type="spellStart"/>
      <w:r w:rsidR="0042614A" w:rsidRPr="00180E1E">
        <w:rPr>
          <w:rFonts w:ascii="Times New Roman" w:hAnsi="Times New Roman"/>
          <w:i/>
          <w:sz w:val="28"/>
          <w:szCs w:val="28"/>
        </w:rPr>
        <w:t>потребувати</w:t>
      </w:r>
      <w:proofErr w:type="spellEnd"/>
      <w:r w:rsidR="0042614A" w:rsidRPr="00180E1E">
        <w:rPr>
          <w:rFonts w:ascii="Times New Roman" w:hAnsi="Times New Roman"/>
          <w:i/>
          <w:sz w:val="28"/>
          <w:szCs w:val="28"/>
        </w:rPr>
        <w:t xml:space="preserve"> того, </w:t>
      </w:r>
      <w:proofErr w:type="spellStart"/>
      <w:r w:rsidR="0042614A" w:rsidRPr="00180E1E">
        <w:rPr>
          <w:rFonts w:ascii="Times New Roman" w:hAnsi="Times New Roman"/>
          <w:i/>
          <w:sz w:val="28"/>
          <w:szCs w:val="28"/>
        </w:rPr>
        <w:t>хто</w:t>
      </w:r>
      <w:proofErr w:type="spellEnd"/>
      <w:r w:rsidR="0042614A" w:rsidRPr="00180E1E">
        <w:rPr>
          <w:rFonts w:ascii="Times New Roman" w:hAnsi="Times New Roman"/>
          <w:i/>
          <w:sz w:val="28"/>
          <w:szCs w:val="28"/>
        </w:rPr>
        <w:t xml:space="preserve"> б </w:t>
      </w:r>
      <w:proofErr w:type="spellStart"/>
      <w:r w:rsidR="0042614A" w:rsidRPr="00180E1E">
        <w:rPr>
          <w:rFonts w:ascii="Times New Roman" w:hAnsi="Times New Roman"/>
          <w:i/>
          <w:sz w:val="28"/>
          <w:szCs w:val="28"/>
        </w:rPr>
        <w:t>міг</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пояснити</w:t>
      </w:r>
      <w:proofErr w:type="spellEnd"/>
      <w:r w:rsidR="0042614A" w:rsidRPr="00180E1E">
        <w:rPr>
          <w:rFonts w:ascii="Times New Roman" w:hAnsi="Times New Roman"/>
          <w:i/>
          <w:sz w:val="28"/>
          <w:szCs w:val="28"/>
        </w:rPr>
        <w:t xml:space="preserve"> (…) те,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відбувається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зі</w:t>
      </w:r>
      <w:proofErr w:type="spellEnd"/>
      <w:r w:rsidR="0042614A" w:rsidRPr="00180E1E">
        <w:rPr>
          <w:rFonts w:ascii="Times New Roman" w:hAnsi="Times New Roman"/>
          <w:i/>
          <w:sz w:val="28"/>
          <w:szCs w:val="28"/>
        </w:rPr>
        <w:t xml:space="preserve"> мною, </w:t>
      </w:r>
      <w:proofErr w:type="spellStart"/>
      <w:r w:rsidR="0042614A" w:rsidRPr="00180E1E">
        <w:rPr>
          <w:rFonts w:ascii="Times New Roman" w:hAnsi="Times New Roman"/>
          <w:i/>
          <w:sz w:val="28"/>
          <w:szCs w:val="28"/>
        </w:rPr>
        <w:t>який</w:t>
      </w:r>
      <w:proofErr w:type="spellEnd"/>
      <w:r w:rsidR="0042614A" w:rsidRPr="00180E1E">
        <w:rPr>
          <w:rFonts w:ascii="Times New Roman" w:hAnsi="Times New Roman"/>
          <w:i/>
          <w:sz w:val="28"/>
          <w:szCs w:val="28"/>
        </w:rPr>
        <w:t xml:space="preserve"> я і </w:t>
      </w:r>
      <w:proofErr w:type="spellStart"/>
      <w:r w:rsidR="0042614A" w:rsidRPr="00180E1E">
        <w:rPr>
          <w:rFonts w:ascii="Times New Roman" w:hAnsi="Times New Roman"/>
          <w:i/>
          <w:sz w:val="28"/>
          <w:szCs w:val="28"/>
        </w:rPr>
        <w:t>чого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мені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потрібно</w:t>
      </w:r>
      <w:proofErr w:type="spellEnd"/>
      <w:r w:rsidR="0042614A" w:rsidRPr="00180E1E">
        <w:rPr>
          <w:rFonts w:ascii="Times New Roman" w:hAnsi="Times New Roman"/>
          <w:i/>
          <w:sz w:val="28"/>
          <w:szCs w:val="28"/>
        </w:rPr>
        <w:t>»</w:t>
      </w:r>
      <w:r w:rsidRPr="00180E1E">
        <w:rPr>
          <w:rFonts w:ascii="Times New Roman" w:hAnsi="Times New Roman"/>
          <w:sz w:val="28"/>
          <w:szCs w:val="28"/>
        </w:rPr>
        <w:t xml:space="preserve"> [21, с</w:t>
      </w:r>
      <w:r w:rsidR="0042614A" w:rsidRPr="00180E1E">
        <w:rPr>
          <w:rFonts w:ascii="Times New Roman" w:hAnsi="Times New Roman"/>
          <w:sz w:val="28"/>
          <w:szCs w:val="28"/>
        </w:rPr>
        <w:t>. 19]</w:t>
      </w:r>
      <w:r w:rsidRPr="00180E1E">
        <w:rPr>
          <w:rFonts w:ascii="Times New Roman" w:hAnsi="Times New Roman"/>
          <w:sz w:val="28"/>
          <w:szCs w:val="28"/>
        </w:rPr>
        <w:t>.</w:t>
      </w:r>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 xml:space="preserve">Тарас </w:t>
      </w:r>
      <w:proofErr w:type="spellStart"/>
      <w:r w:rsidR="0042614A" w:rsidRPr="00180E1E">
        <w:rPr>
          <w:rFonts w:ascii="Times New Roman" w:hAnsi="Times New Roman"/>
          <w:sz w:val="28"/>
          <w:szCs w:val="28"/>
          <w:lang w:val="uk-UA"/>
        </w:rPr>
        <w:t>Прохасько</w:t>
      </w:r>
      <w:proofErr w:type="spellEnd"/>
      <w:r w:rsidR="0042614A" w:rsidRPr="00180E1E">
        <w:rPr>
          <w:rFonts w:ascii="Times New Roman" w:hAnsi="Times New Roman"/>
          <w:sz w:val="28"/>
          <w:szCs w:val="28"/>
          <w:lang w:val="uk-UA"/>
        </w:rPr>
        <w:t xml:space="preserve"> наголошує на тому, що ключовою проблемою довіри є сумніви щодо власного знання та розуміння себе, через що виникає потреба </w:t>
      </w:r>
      <w:r w:rsidRPr="00180E1E">
        <w:rPr>
          <w:rFonts w:ascii="Times New Roman" w:hAnsi="Times New Roman"/>
          <w:sz w:val="28"/>
          <w:szCs w:val="28"/>
          <w:lang w:val="uk-UA"/>
        </w:rPr>
        <w:t>в</w:t>
      </w:r>
      <w:r w:rsidR="0042614A" w:rsidRPr="00180E1E">
        <w:rPr>
          <w:rFonts w:ascii="Times New Roman" w:hAnsi="Times New Roman"/>
          <w:sz w:val="28"/>
          <w:szCs w:val="28"/>
          <w:lang w:val="uk-UA"/>
        </w:rPr>
        <w:t xml:space="preserve"> людині, яка допоможе розібратися не лише в подіях навколо чи їхньому сприйнятті, але й у тому, що відбувається всередині особистості, ким вона є і </w:t>
      </w:r>
      <w:r w:rsidRPr="00180E1E">
        <w:rPr>
          <w:rFonts w:ascii="Times New Roman" w:hAnsi="Times New Roman"/>
          <w:sz w:val="28"/>
          <w:szCs w:val="28"/>
          <w:lang w:val="uk-UA"/>
        </w:rPr>
        <w:t>чого прагне. У цьому фрагменті</w:t>
      </w:r>
      <w:r w:rsidR="0042614A" w:rsidRPr="00180E1E">
        <w:rPr>
          <w:rFonts w:ascii="Times New Roman" w:hAnsi="Times New Roman"/>
          <w:sz w:val="28"/>
          <w:szCs w:val="28"/>
          <w:lang w:val="uk-UA"/>
        </w:rPr>
        <w:t xml:space="preserve"> відсилання </w:t>
      </w:r>
      <w:r w:rsidRPr="00180E1E">
        <w:rPr>
          <w:rFonts w:ascii="Times New Roman" w:hAnsi="Times New Roman"/>
          <w:sz w:val="28"/>
          <w:szCs w:val="28"/>
          <w:lang w:val="uk-UA"/>
        </w:rPr>
        <w:t xml:space="preserve">до </w:t>
      </w:r>
      <w:r w:rsidRPr="00180E1E">
        <w:rPr>
          <w:rFonts w:ascii="Times New Roman" w:hAnsi="Times New Roman"/>
          <w:sz w:val="28"/>
          <w:szCs w:val="28"/>
          <w:lang w:val="uk-UA"/>
        </w:rPr>
        <w:lastRenderedPageBreak/>
        <w:t>культового радянського</w:t>
      </w:r>
      <w:r w:rsidR="0042614A" w:rsidRPr="00180E1E">
        <w:rPr>
          <w:rFonts w:ascii="Times New Roman" w:hAnsi="Times New Roman"/>
          <w:sz w:val="28"/>
          <w:szCs w:val="28"/>
          <w:lang w:val="uk-UA"/>
        </w:rPr>
        <w:t xml:space="preserve"> фільм</w:t>
      </w:r>
      <w:r w:rsidRPr="00180E1E">
        <w:rPr>
          <w:rFonts w:ascii="Times New Roman" w:hAnsi="Times New Roman"/>
          <w:sz w:val="28"/>
          <w:szCs w:val="28"/>
          <w:lang w:val="uk-UA"/>
        </w:rPr>
        <w:t>у</w:t>
      </w:r>
      <w:r w:rsidR="0042614A" w:rsidRPr="00180E1E">
        <w:rPr>
          <w:rFonts w:ascii="Times New Roman" w:hAnsi="Times New Roman"/>
          <w:sz w:val="28"/>
          <w:szCs w:val="28"/>
          <w:lang w:val="uk-UA"/>
        </w:rPr>
        <w:t xml:space="preserve"> «17 миттєвостей весни»</w:t>
      </w:r>
      <w:r w:rsidRPr="00180E1E">
        <w:rPr>
          <w:rFonts w:ascii="Times New Roman" w:hAnsi="Times New Roman"/>
          <w:sz w:val="28"/>
          <w:szCs w:val="28"/>
          <w:lang w:val="uk-UA"/>
        </w:rPr>
        <w:t>, точніше, до репліки Мюллера, що стала прецедентною,</w:t>
      </w:r>
      <w:r w:rsidR="00527183" w:rsidRPr="00180E1E">
        <w:rPr>
          <w:rFonts w:ascii="Times New Roman" w:hAnsi="Times New Roman"/>
          <w:sz w:val="28"/>
          <w:szCs w:val="28"/>
          <w:lang w:val="uk-UA"/>
        </w:rPr>
        <w:t xml:space="preserve"> стає </w:t>
      </w:r>
      <w:proofErr w:type="spellStart"/>
      <w:r w:rsidR="00527183" w:rsidRPr="00180E1E">
        <w:rPr>
          <w:rFonts w:ascii="Times New Roman" w:hAnsi="Times New Roman"/>
          <w:sz w:val="28"/>
          <w:szCs w:val="28"/>
          <w:lang w:val="uk-UA"/>
        </w:rPr>
        <w:t>поштвохом</w:t>
      </w:r>
      <w:proofErr w:type="spellEnd"/>
      <w:r w:rsidR="00527183" w:rsidRPr="00180E1E">
        <w:rPr>
          <w:rFonts w:ascii="Times New Roman" w:hAnsi="Times New Roman"/>
          <w:sz w:val="28"/>
          <w:szCs w:val="28"/>
          <w:lang w:val="uk-UA"/>
        </w:rPr>
        <w:t xml:space="preserve"> для одного з напрямів </w:t>
      </w:r>
      <w:proofErr w:type="spellStart"/>
      <w:r w:rsidR="00527183" w:rsidRPr="00180E1E">
        <w:rPr>
          <w:rFonts w:ascii="Times New Roman" w:hAnsi="Times New Roman"/>
          <w:sz w:val="28"/>
          <w:szCs w:val="28"/>
          <w:lang w:val="uk-UA"/>
        </w:rPr>
        <w:t>рефлесування</w:t>
      </w:r>
      <w:proofErr w:type="spellEnd"/>
      <w:r w:rsidR="00527183" w:rsidRPr="00180E1E">
        <w:rPr>
          <w:rFonts w:ascii="Times New Roman" w:hAnsi="Times New Roman"/>
          <w:sz w:val="28"/>
          <w:szCs w:val="28"/>
          <w:lang w:val="uk-UA"/>
        </w:rPr>
        <w:t xml:space="preserve"> автора.</w:t>
      </w:r>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Конкретно ця фраза з фільму підкреслює складність довіри, яка виникає з сумнівів у власних знаннях і розумінні себе.</w:t>
      </w:r>
      <w:r w:rsidR="00527183" w:rsidRPr="002D6E1B">
        <w:rPr>
          <w:rFonts w:ascii="Times New Roman" w:hAnsi="Times New Roman"/>
          <w:b/>
          <w:i/>
          <w:sz w:val="28"/>
          <w:szCs w:val="28"/>
          <w:lang w:val="uk-UA"/>
        </w:rPr>
        <w:t xml:space="preserve"> </w:t>
      </w:r>
    </w:p>
    <w:p w14:paraId="312B5D8D" w14:textId="77777777" w:rsidR="0042614A" w:rsidRPr="00180E1E" w:rsidRDefault="0042614A" w:rsidP="0022310F">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Наступний приклад взят</w:t>
      </w:r>
      <w:r w:rsidR="00AA6804" w:rsidRPr="00180E1E">
        <w:rPr>
          <w:rFonts w:ascii="Times New Roman" w:hAnsi="Times New Roman"/>
          <w:sz w:val="28"/>
          <w:szCs w:val="28"/>
          <w:lang w:val="uk-UA"/>
        </w:rPr>
        <w:t>о</w:t>
      </w:r>
      <w:r w:rsidRPr="00180E1E">
        <w:rPr>
          <w:rFonts w:ascii="Times New Roman" w:hAnsi="Times New Roman"/>
          <w:sz w:val="28"/>
          <w:szCs w:val="28"/>
          <w:lang w:val="uk-UA"/>
        </w:rPr>
        <w:t xml:space="preserve"> з есе «Пий до мене» Тараса </w:t>
      </w:r>
      <w:proofErr w:type="spellStart"/>
      <w:r w:rsidRPr="00180E1E">
        <w:rPr>
          <w:rFonts w:ascii="Times New Roman" w:hAnsi="Times New Roman"/>
          <w:sz w:val="28"/>
          <w:szCs w:val="28"/>
          <w:lang w:val="uk-UA"/>
        </w:rPr>
        <w:t>Прохаська</w:t>
      </w:r>
      <w:proofErr w:type="spellEnd"/>
      <w:r w:rsidR="008257FD" w:rsidRPr="00180E1E">
        <w:rPr>
          <w:rFonts w:ascii="Times New Roman" w:hAnsi="Times New Roman"/>
          <w:sz w:val="28"/>
          <w:szCs w:val="28"/>
          <w:lang w:val="uk-UA"/>
        </w:rPr>
        <w:t xml:space="preserve">: </w:t>
      </w:r>
      <w:r w:rsidR="008257FD" w:rsidRPr="002D6E1B">
        <w:rPr>
          <w:rFonts w:ascii="Times New Roman" w:hAnsi="Times New Roman"/>
          <w:i/>
          <w:sz w:val="28"/>
          <w:szCs w:val="28"/>
          <w:lang w:val="uk-UA"/>
        </w:rPr>
        <w:t>«Одним із кількох фраґментів усієї світової літератури, який мене ніколи не покидає, є сценка з</w:t>
      </w:r>
      <w:r w:rsidR="008257FD" w:rsidRPr="002D6E1B">
        <w:rPr>
          <w:rFonts w:ascii="Times New Roman" w:hAnsi="Times New Roman"/>
          <w:b/>
          <w:i/>
          <w:sz w:val="28"/>
          <w:szCs w:val="28"/>
          <w:lang w:val="uk-UA"/>
        </w:rPr>
        <w:t xml:space="preserve"> «Островів у океані» </w:t>
      </w:r>
      <w:proofErr w:type="spellStart"/>
      <w:r w:rsidR="008257FD" w:rsidRPr="002D6E1B">
        <w:rPr>
          <w:rFonts w:ascii="Times New Roman" w:hAnsi="Times New Roman"/>
          <w:b/>
          <w:i/>
          <w:sz w:val="28"/>
          <w:szCs w:val="28"/>
          <w:lang w:val="uk-UA"/>
        </w:rPr>
        <w:t>Гемінґвея</w:t>
      </w:r>
      <w:proofErr w:type="spellEnd"/>
      <w:r w:rsidR="008257FD" w:rsidRPr="002D6E1B">
        <w:rPr>
          <w:rFonts w:ascii="Times New Roman" w:hAnsi="Times New Roman"/>
          <w:i/>
          <w:sz w:val="28"/>
          <w:szCs w:val="28"/>
          <w:lang w:val="uk-UA"/>
        </w:rPr>
        <w:t xml:space="preserve">. </w:t>
      </w:r>
      <w:proofErr w:type="spellStart"/>
      <w:r w:rsidR="008257FD" w:rsidRPr="00180E1E">
        <w:rPr>
          <w:rFonts w:ascii="Times New Roman" w:hAnsi="Times New Roman"/>
          <w:i/>
          <w:sz w:val="28"/>
          <w:szCs w:val="28"/>
        </w:rPr>
        <w:t>Незважаючи</w:t>
      </w:r>
      <w:proofErr w:type="spellEnd"/>
      <w:r w:rsidR="008257FD" w:rsidRPr="00180E1E">
        <w:rPr>
          <w:rFonts w:ascii="Times New Roman" w:hAnsi="Times New Roman"/>
          <w:i/>
          <w:sz w:val="28"/>
          <w:szCs w:val="28"/>
        </w:rPr>
        <w:t xml:space="preserve"> на те, </w:t>
      </w:r>
      <w:proofErr w:type="spellStart"/>
      <w:r w:rsidR="008257FD" w:rsidRPr="00180E1E">
        <w:rPr>
          <w:rFonts w:ascii="Times New Roman" w:hAnsi="Times New Roman"/>
          <w:i/>
          <w:sz w:val="28"/>
          <w:szCs w:val="28"/>
        </w:rPr>
        <w:t>що</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цей</w:t>
      </w:r>
      <w:proofErr w:type="spellEnd"/>
      <w:r w:rsidR="008257FD" w:rsidRPr="00180E1E">
        <w:rPr>
          <w:rFonts w:ascii="Times New Roman" w:hAnsi="Times New Roman"/>
          <w:i/>
          <w:sz w:val="28"/>
          <w:szCs w:val="28"/>
        </w:rPr>
        <w:t xml:space="preserve"> роман </w:t>
      </w:r>
      <w:proofErr w:type="spellStart"/>
      <w:r w:rsidR="008257FD" w:rsidRPr="00180E1E">
        <w:rPr>
          <w:rFonts w:ascii="Times New Roman" w:hAnsi="Times New Roman"/>
          <w:i/>
          <w:sz w:val="28"/>
          <w:szCs w:val="28"/>
        </w:rPr>
        <w:t>вважають</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недоробленим</w:t>
      </w:r>
      <w:proofErr w:type="spellEnd"/>
      <w:r w:rsidR="008257FD" w:rsidRPr="00180E1E">
        <w:rPr>
          <w:rFonts w:ascii="Times New Roman" w:hAnsi="Times New Roman"/>
          <w:i/>
          <w:sz w:val="28"/>
          <w:szCs w:val="28"/>
        </w:rPr>
        <w:t xml:space="preserve">, а тому і </w:t>
      </w:r>
      <w:proofErr w:type="spellStart"/>
      <w:r w:rsidR="008257FD" w:rsidRPr="00180E1E">
        <w:rPr>
          <w:rFonts w:ascii="Times New Roman" w:hAnsi="Times New Roman"/>
          <w:i/>
          <w:sz w:val="28"/>
          <w:szCs w:val="28"/>
        </w:rPr>
        <w:t>найслабшим</w:t>
      </w:r>
      <w:proofErr w:type="spellEnd"/>
      <w:r w:rsidR="008257FD" w:rsidRPr="00180E1E">
        <w:rPr>
          <w:rFonts w:ascii="Times New Roman" w:hAnsi="Times New Roman"/>
          <w:i/>
          <w:sz w:val="28"/>
          <w:szCs w:val="28"/>
        </w:rPr>
        <w:t xml:space="preserve">, для мене </w:t>
      </w:r>
      <w:proofErr w:type="spellStart"/>
      <w:r w:rsidR="008257FD" w:rsidRPr="00180E1E">
        <w:rPr>
          <w:rFonts w:ascii="Times New Roman" w:hAnsi="Times New Roman"/>
          <w:i/>
          <w:sz w:val="28"/>
          <w:szCs w:val="28"/>
        </w:rPr>
        <w:t>він</w:t>
      </w:r>
      <w:proofErr w:type="spellEnd"/>
      <w:r w:rsidR="008257FD" w:rsidRPr="00180E1E">
        <w:rPr>
          <w:rFonts w:ascii="Times New Roman" w:hAnsi="Times New Roman"/>
          <w:i/>
          <w:sz w:val="28"/>
          <w:szCs w:val="28"/>
        </w:rPr>
        <w:t xml:space="preserve"> — </w:t>
      </w:r>
      <w:proofErr w:type="spellStart"/>
      <w:r w:rsidR="008257FD" w:rsidRPr="00180E1E">
        <w:rPr>
          <w:rFonts w:ascii="Times New Roman" w:hAnsi="Times New Roman"/>
          <w:i/>
          <w:sz w:val="28"/>
          <w:szCs w:val="28"/>
        </w:rPr>
        <w:t>можливо</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саме</w:t>
      </w:r>
      <w:proofErr w:type="spellEnd"/>
      <w:r w:rsidR="008257FD" w:rsidRPr="00180E1E">
        <w:rPr>
          <w:rFonts w:ascii="Times New Roman" w:hAnsi="Times New Roman"/>
          <w:i/>
          <w:sz w:val="28"/>
          <w:szCs w:val="28"/>
        </w:rPr>
        <w:t xml:space="preserve"> через </w:t>
      </w:r>
      <w:proofErr w:type="spellStart"/>
      <w:r w:rsidR="008257FD" w:rsidRPr="00180E1E">
        <w:rPr>
          <w:rFonts w:ascii="Times New Roman" w:hAnsi="Times New Roman"/>
          <w:i/>
          <w:sz w:val="28"/>
          <w:szCs w:val="28"/>
        </w:rPr>
        <w:t>цю</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невикінченість</w:t>
      </w:r>
      <w:proofErr w:type="spellEnd"/>
      <w:r w:rsidR="008257FD" w:rsidRPr="00180E1E">
        <w:rPr>
          <w:rFonts w:ascii="Times New Roman" w:hAnsi="Times New Roman"/>
          <w:i/>
          <w:sz w:val="28"/>
          <w:szCs w:val="28"/>
        </w:rPr>
        <w:t xml:space="preserve">, а </w:t>
      </w:r>
      <w:proofErr w:type="spellStart"/>
      <w:r w:rsidR="008257FD" w:rsidRPr="00180E1E">
        <w:rPr>
          <w:rFonts w:ascii="Times New Roman" w:hAnsi="Times New Roman"/>
          <w:i/>
          <w:sz w:val="28"/>
          <w:szCs w:val="28"/>
        </w:rPr>
        <w:t>може</w:t>
      </w:r>
      <w:proofErr w:type="spellEnd"/>
      <w:r w:rsidR="008257FD" w:rsidRPr="00180E1E">
        <w:rPr>
          <w:rFonts w:ascii="Times New Roman" w:hAnsi="Times New Roman"/>
          <w:i/>
          <w:sz w:val="28"/>
          <w:szCs w:val="28"/>
        </w:rPr>
        <w:t xml:space="preserve">, тому, </w:t>
      </w:r>
      <w:proofErr w:type="spellStart"/>
      <w:r w:rsidR="008257FD" w:rsidRPr="00180E1E">
        <w:rPr>
          <w:rFonts w:ascii="Times New Roman" w:hAnsi="Times New Roman"/>
          <w:i/>
          <w:sz w:val="28"/>
          <w:szCs w:val="28"/>
        </w:rPr>
        <w:t>що</w:t>
      </w:r>
      <w:proofErr w:type="spellEnd"/>
      <w:r w:rsidR="008257FD" w:rsidRPr="00180E1E">
        <w:rPr>
          <w:rFonts w:ascii="Times New Roman" w:hAnsi="Times New Roman"/>
          <w:i/>
          <w:sz w:val="28"/>
          <w:szCs w:val="28"/>
        </w:rPr>
        <w:t xml:space="preserve"> прочитав </w:t>
      </w:r>
      <w:proofErr w:type="spellStart"/>
      <w:r w:rsidR="008257FD" w:rsidRPr="00180E1E">
        <w:rPr>
          <w:rFonts w:ascii="Times New Roman" w:hAnsi="Times New Roman"/>
          <w:i/>
          <w:sz w:val="28"/>
          <w:szCs w:val="28"/>
        </w:rPr>
        <w:t>його</w:t>
      </w:r>
      <w:proofErr w:type="spellEnd"/>
      <w:r w:rsidR="008257FD" w:rsidRPr="00180E1E">
        <w:rPr>
          <w:rFonts w:ascii="Times New Roman" w:hAnsi="Times New Roman"/>
          <w:i/>
          <w:sz w:val="28"/>
          <w:szCs w:val="28"/>
        </w:rPr>
        <w:t xml:space="preserve"> за три </w:t>
      </w:r>
      <w:proofErr w:type="spellStart"/>
      <w:r w:rsidR="008257FD" w:rsidRPr="00180E1E">
        <w:rPr>
          <w:rFonts w:ascii="Times New Roman" w:hAnsi="Times New Roman"/>
          <w:i/>
          <w:sz w:val="28"/>
          <w:szCs w:val="28"/>
        </w:rPr>
        <w:t>дні</w:t>
      </w:r>
      <w:proofErr w:type="spellEnd"/>
      <w:r w:rsidR="008257FD" w:rsidRPr="00180E1E">
        <w:rPr>
          <w:rFonts w:ascii="Times New Roman" w:hAnsi="Times New Roman"/>
          <w:i/>
          <w:sz w:val="28"/>
          <w:szCs w:val="28"/>
        </w:rPr>
        <w:t xml:space="preserve"> перед </w:t>
      </w:r>
      <w:proofErr w:type="spellStart"/>
      <w:r w:rsidR="008257FD" w:rsidRPr="00180E1E">
        <w:rPr>
          <w:rFonts w:ascii="Times New Roman" w:hAnsi="Times New Roman"/>
          <w:i/>
          <w:sz w:val="28"/>
          <w:szCs w:val="28"/>
        </w:rPr>
        <w:t>тим</w:t>
      </w:r>
      <w:proofErr w:type="spellEnd"/>
      <w:r w:rsidR="008257FD" w:rsidRPr="00180E1E">
        <w:rPr>
          <w:rFonts w:ascii="Times New Roman" w:hAnsi="Times New Roman"/>
          <w:i/>
          <w:sz w:val="28"/>
          <w:szCs w:val="28"/>
        </w:rPr>
        <w:t xml:space="preserve">, як </w:t>
      </w:r>
      <w:proofErr w:type="spellStart"/>
      <w:r w:rsidR="008257FD" w:rsidRPr="00180E1E">
        <w:rPr>
          <w:rFonts w:ascii="Times New Roman" w:hAnsi="Times New Roman"/>
          <w:i/>
          <w:sz w:val="28"/>
          <w:szCs w:val="28"/>
        </w:rPr>
        <w:t>піти</w:t>
      </w:r>
      <w:proofErr w:type="spellEnd"/>
      <w:r w:rsidR="008257FD" w:rsidRPr="00180E1E">
        <w:rPr>
          <w:rFonts w:ascii="Times New Roman" w:hAnsi="Times New Roman"/>
          <w:i/>
          <w:sz w:val="28"/>
          <w:szCs w:val="28"/>
        </w:rPr>
        <w:t xml:space="preserve"> до </w:t>
      </w:r>
      <w:proofErr w:type="spellStart"/>
      <w:r w:rsidR="008257FD" w:rsidRPr="00180E1E">
        <w:rPr>
          <w:rFonts w:ascii="Times New Roman" w:hAnsi="Times New Roman"/>
          <w:i/>
          <w:sz w:val="28"/>
          <w:szCs w:val="28"/>
        </w:rPr>
        <w:t>війська</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тож</w:t>
      </w:r>
      <w:proofErr w:type="spellEnd"/>
      <w:r w:rsidR="008257FD" w:rsidRPr="00180E1E">
        <w:rPr>
          <w:rFonts w:ascii="Times New Roman" w:hAnsi="Times New Roman"/>
          <w:i/>
          <w:sz w:val="28"/>
          <w:szCs w:val="28"/>
        </w:rPr>
        <w:t xml:space="preserve"> на </w:t>
      </w:r>
      <w:proofErr w:type="spellStart"/>
      <w:r w:rsidR="008257FD" w:rsidRPr="00180E1E">
        <w:rPr>
          <w:rFonts w:ascii="Times New Roman" w:hAnsi="Times New Roman"/>
          <w:i/>
          <w:sz w:val="28"/>
          <w:szCs w:val="28"/>
        </w:rPr>
        <w:t>пів</w:t>
      </w:r>
      <w:proofErr w:type="spellEnd"/>
      <w:r w:rsidR="008257FD" w:rsidRPr="00180E1E">
        <w:rPr>
          <w:rFonts w:ascii="Times New Roman" w:hAnsi="Times New Roman"/>
          <w:i/>
          <w:sz w:val="28"/>
          <w:szCs w:val="28"/>
        </w:rPr>
        <w:t xml:space="preserve"> року </w:t>
      </w:r>
      <w:proofErr w:type="spellStart"/>
      <w:r w:rsidR="008257FD" w:rsidRPr="00180E1E">
        <w:rPr>
          <w:rFonts w:ascii="Times New Roman" w:hAnsi="Times New Roman"/>
          <w:i/>
          <w:sz w:val="28"/>
          <w:szCs w:val="28"/>
        </w:rPr>
        <w:t>він</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слугував</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мені</w:t>
      </w:r>
      <w:proofErr w:type="spellEnd"/>
      <w:r w:rsidR="008257FD" w:rsidRPr="00180E1E">
        <w:rPr>
          <w:rFonts w:ascii="Times New Roman" w:hAnsi="Times New Roman"/>
          <w:i/>
          <w:sz w:val="28"/>
          <w:szCs w:val="28"/>
        </w:rPr>
        <w:t xml:space="preserve"> якорем з </w:t>
      </w:r>
      <w:proofErr w:type="spellStart"/>
      <w:r w:rsidR="008257FD" w:rsidRPr="00180E1E">
        <w:rPr>
          <w:rFonts w:ascii="Times New Roman" w:hAnsi="Times New Roman"/>
          <w:i/>
          <w:sz w:val="28"/>
          <w:szCs w:val="28"/>
        </w:rPr>
        <w:t>іншого</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світу</w:t>
      </w:r>
      <w:proofErr w:type="spellEnd"/>
      <w:r w:rsidR="008257FD" w:rsidRPr="00180E1E">
        <w:rPr>
          <w:rFonts w:ascii="Times New Roman" w:hAnsi="Times New Roman"/>
          <w:i/>
          <w:sz w:val="28"/>
          <w:szCs w:val="28"/>
        </w:rPr>
        <w:t xml:space="preserve">, про </w:t>
      </w:r>
      <w:proofErr w:type="spellStart"/>
      <w:r w:rsidR="008257FD" w:rsidRPr="00180E1E">
        <w:rPr>
          <w:rFonts w:ascii="Times New Roman" w:hAnsi="Times New Roman"/>
          <w:i/>
          <w:sz w:val="28"/>
          <w:szCs w:val="28"/>
        </w:rPr>
        <w:t>який</w:t>
      </w:r>
      <w:proofErr w:type="spellEnd"/>
      <w:r w:rsidR="008257FD" w:rsidRPr="00180E1E">
        <w:rPr>
          <w:rFonts w:ascii="Times New Roman" w:hAnsi="Times New Roman"/>
          <w:i/>
          <w:sz w:val="28"/>
          <w:szCs w:val="28"/>
        </w:rPr>
        <w:t xml:space="preserve"> я час </w:t>
      </w:r>
      <w:proofErr w:type="spellStart"/>
      <w:r w:rsidR="008257FD" w:rsidRPr="00180E1E">
        <w:rPr>
          <w:rFonts w:ascii="Times New Roman" w:hAnsi="Times New Roman"/>
          <w:i/>
          <w:sz w:val="28"/>
          <w:szCs w:val="28"/>
        </w:rPr>
        <w:t>від</w:t>
      </w:r>
      <w:proofErr w:type="spellEnd"/>
      <w:r w:rsidR="008257FD" w:rsidRPr="00180E1E">
        <w:rPr>
          <w:rFonts w:ascii="Times New Roman" w:hAnsi="Times New Roman"/>
          <w:i/>
          <w:sz w:val="28"/>
          <w:szCs w:val="28"/>
        </w:rPr>
        <w:t xml:space="preserve"> часу думав, — </w:t>
      </w:r>
      <w:proofErr w:type="spellStart"/>
      <w:r w:rsidR="008257FD" w:rsidRPr="00180E1E">
        <w:rPr>
          <w:rFonts w:ascii="Times New Roman" w:hAnsi="Times New Roman"/>
          <w:i/>
          <w:sz w:val="28"/>
          <w:szCs w:val="28"/>
        </w:rPr>
        <w:t>дуже</w:t>
      </w:r>
      <w:proofErr w:type="spellEnd"/>
      <w:r w:rsidR="008257FD" w:rsidRPr="00180E1E">
        <w:rPr>
          <w:rFonts w:ascii="Times New Roman" w:hAnsi="Times New Roman"/>
          <w:i/>
          <w:sz w:val="28"/>
          <w:szCs w:val="28"/>
        </w:rPr>
        <w:t xml:space="preserve"> </w:t>
      </w:r>
      <w:proofErr w:type="spellStart"/>
      <w:r w:rsidR="008257FD" w:rsidRPr="00180E1E">
        <w:rPr>
          <w:rFonts w:ascii="Times New Roman" w:hAnsi="Times New Roman"/>
          <w:i/>
          <w:sz w:val="28"/>
          <w:szCs w:val="28"/>
        </w:rPr>
        <w:t>значний</w:t>
      </w:r>
      <w:proofErr w:type="spellEnd"/>
      <w:r w:rsidR="008257FD" w:rsidRPr="00180E1E">
        <w:rPr>
          <w:rFonts w:ascii="Times New Roman" w:hAnsi="Times New Roman"/>
          <w:i/>
          <w:sz w:val="28"/>
          <w:szCs w:val="28"/>
        </w:rPr>
        <w:t>»</w:t>
      </w:r>
      <w:r w:rsidR="008257FD" w:rsidRPr="00180E1E">
        <w:rPr>
          <w:rFonts w:ascii="Times New Roman" w:hAnsi="Times New Roman"/>
          <w:sz w:val="28"/>
          <w:szCs w:val="28"/>
        </w:rPr>
        <w:t xml:space="preserve"> [21, с. 109]</w:t>
      </w:r>
      <w:r w:rsidRPr="00180E1E">
        <w:rPr>
          <w:rFonts w:ascii="Times New Roman" w:hAnsi="Times New Roman"/>
          <w:sz w:val="28"/>
          <w:szCs w:val="28"/>
          <w:lang w:val="uk-UA"/>
        </w:rPr>
        <w:t xml:space="preserve">. Згадка про твір «Острови в океані» Ернеста </w:t>
      </w:r>
      <w:proofErr w:type="spellStart"/>
      <w:r w:rsidRPr="00180E1E">
        <w:rPr>
          <w:rFonts w:ascii="Times New Roman" w:hAnsi="Times New Roman"/>
          <w:sz w:val="28"/>
          <w:szCs w:val="28"/>
          <w:lang w:val="uk-UA"/>
        </w:rPr>
        <w:t>Гемінґвея</w:t>
      </w:r>
      <w:proofErr w:type="spellEnd"/>
      <w:r w:rsidRPr="00180E1E">
        <w:rPr>
          <w:rFonts w:ascii="Times New Roman" w:hAnsi="Times New Roman"/>
          <w:sz w:val="28"/>
          <w:szCs w:val="28"/>
          <w:lang w:val="uk-UA"/>
        </w:rPr>
        <w:t xml:space="preserve"> служить важливим культурним і емоційним контекстом для автора.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зазначає, що цей роман, хоч і вважається недоробленим і слабким, однак став для нього значущим через своє незавершене змістове навантаження. Автор згадує цю книгу як важливу частину свого досвіду, особливо тому, що він прочитав її</w:t>
      </w:r>
      <w:r w:rsidR="008257FD" w:rsidRPr="00180E1E">
        <w:rPr>
          <w:rFonts w:ascii="Times New Roman" w:hAnsi="Times New Roman"/>
          <w:sz w:val="28"/>
          <w:szCs w:val="28"/>
          <w:lang w:val="uk-UA"/>
        </w:rPr>
        <w:t xml:space="preserve"> перед відправленням до війська</w:t>
      </w:r>
      <w:r w:rsidRPr="00180E1E">
        <w:rPr>
          <w:rFonts w:ascii="Times New Roman" w:hAnsi="Times New Roman"/>
          <w:sz w:val="28"/>
          <w:szCs w:val="28"/>
          <w:lang w:val="uk-UA"/>
        </w:rPr>
        <w:t xml:space="preserve"> і вона стала «якорем» з іншого світу, тимчасовим прихистком від реальності війни. </w:t>
      </w:r>
      <w:r w:rsidR="0022310F" w:rsidRPr="00180E1E">
        <w:rPr>
          <w:rFonts w:ascii="Times New Roman" w:hAnsi="Times New Roman"/>
          <w:sz w:val="28"/>
          <w:szCs w:val="28"/>
          <w:lang w:val="uk-UA"/>
        </w:rPr>
        <w:t>Далі автор, відштовхуючись від цитати з цього твору, робить власні висновки, спираючись на власний життєвий досвід: «</w:t>
      </w:r>
      <w:r w:rsidR="0022310F" w:rsidRPr="00180E1E">
        <w:rPr>
          <w:rFonts w:ascii="Times New Roman" w:hAnsi="Times New Roman"/>
          <w:b/>
          <w:i/>
          <w:sz w:val="28"/>
          <w:szCs w:val="28"/>
          <w:lang w:val="uk-UA"/>
        </w:rPr>
        <w:t>Там є такий діалог</w:t>
      </w:r>
      <w:r w:rsidR="0022310F" w:rsidRPr="00180E1E">
        <w:rPr>
          <w:rFonts w:ascii="Times New Roman" w:hAnsi="Times New Roman"/>
          <w:i/>
          <w:sz w:val="28"/>
          <w:szCs w:val="28"/>
          <w:lang w:val="uk-UA"/>
        </w:rPr>
        <w:t xml:space="preserve">, коли письменник розпитує художника, чому бути добрим художником так </w:t>
      </w:r>
      <w:proofErr w:type="spellStart"/>
      <w:r w:rsidR="0022310F" w:rsidRPr="00180E1E">
        <w:rPr>
          <w:rFonts w:ascii="Times New Roman" w:hAnsi="Times New Roman"/>
          <w:i/>
          <w:sz w:val="28"/>
          <w:szCs w:val="28"/>
          <w:lang w:val="uk-UA"/>
        </w:rPr>
        <w:t>кайфово</w:t>
      </w:r>
      <w:proofErr w:type="spellEnd"/>
      <w:r w:rsidR="0022310F" w:rsidRPr="00180E1E">
        <w:rPr>
          <w:rFonts w:ascii="Times New Roman" w:hAnsi="Times New Roman"/>
          <w:i/>
          <w:sz w:val="28"/>
          <w:szCs w:val="28"/>
          <w:lang w:val="uk-UA"/>
        </w:rPr>
        <w:t xml:space="preserve">, а бути добрим письменником так </w:t>
      </w:r>
      <w:proofErr w:type="spellStart"/>
      <w:r w:rsidR="0022310F" w:rsidRPr="00180E1E">
        <w:rPr>
          <w:rFonts w:ascii="Times New Roman" w:hAnsi="Times New Roman"/>
          <w:i/>
          <w:sz w:val="28"/>
          <w:szCs w:val="28"/>
          <w:lang w:val="uk-UA"/>
        </w:rPr>
        <w:t>мучівно</w:t>
      </w:r>
      <w:proofErr w:type="spellEnd"/>
      <w:r w:rsidR="0022310F" w:rsidRPr="00180E1E">
        <w:rPr>
          <w:rFonts w:ascii="Times New Roman" w:hAnsi="Times New Roman"/>
          <w:i/>
          <w:sz w:val="28"/>
          <w:szCs w:val="28"/>
          <w:lang w:val="uk-UA"/>
        </w:rPr>
        <w:t xml:space="preserve">. Тепер я вже знаю, що бути добрим кимось може бути однаково </w:t>
      </w:r>
      <w:proofErr w:type="spellStart"/>
      <w:r w:rsidR="0022310F" w:rsidRPr="00180E1E">
        <w:rPr>
          <w:rFonts w:ascii="Times New Roman" w:hAnsi="Times New Roman"/>
          <w:i/>
          <w:sz w:val="28"/>
          <w:szCs w:val="28"/>
          <w:lang w:val="uk-UA"/>
        </w:rPr>
        <w:t>кайфово</w:t>
      </w:r>
      <w:proofErr w:type="spellEnd"/>
      <w:r w:rsidR="0022310F" w:rsidRPr="00180E1E">
        <w:rPr>
          <w:rFonts w:ascii="Times New Roman" w:hAnsi="Times New Roman"/>
          <w:i/>
          <w:sz w:val="28"/>
          <w:szCs w:val="28"/>
          <w:lang w:val="uk-UA"/>
        </w:rPr>
        <w:t xml:space="preserve"> і </w:t>
      </w:r>
      <w:proofErr w:type="spellStart"/>
      <w:r w:rsidR="0022310F" w:rsidRPr="00180E1E">
        <w:rPr>
          <w:rFonts w:ascii="Times New Roman" w:hAnsi="Times New Roman"/>
          <w:i/>
          <w:sz w:val="28"/>
          <w:szCs w:val="28"/>
          <w:lang w:val="uk-UA"/>
        </w:rPr>
        <w:t>мучівно</w:t>
      </w:r>
      <w:proofErr w:type="spellEnd"/>
      <w:r w:rsidR="0022310F" w:rsidRPr="00180E1E">
        <w:rPr>
          <w:rFonts w:ascii="Times New Roman" w:hAnsi="Times New Roman"/>
          <w:sz w:val="28"/>
          <w:szCs w:val="28"/>
          <w:lang w:val="uk-UA"/>
        </w:rPr>
        <w:t xml:space="preserve">» </w:t>
      </w:r>
      <w:bookmarkStart w:id="18" w:name="_Hlk183690089"/>
      <w:r w:rsidR="0022310F" w:rsidRPr="00180E1E">
        <w:rPr>
          <w:rFonts w:ascii="Times New Roman" w:hAnsi="Times New Roman"/>
          <w:sz w:val="28"/>
          <w:szCs w:val="28"/>
        </w:rPr>
        <w:t>[21, с. 109]</w:t>
      </w:r>
      <w:bookmarkEnd w:id="18"/>
      <w:r w:rsidR="0022310F" w:rsidRPr="00180E1E">
        <w:rPr>
          <w:rFonts w:ascii="Times New Roman" w:hAnsi="Times New Roman"/>
          <w:sz w:val="28"/>
          <w:szCs w:val="28"/>
          <w:lang w:val="uk-UA"/>
        </w:rPr>
        <w:t xml:space="preserve">. Очевидно, що автор переказує діалог, бо на </w:t>
      </w:r>
      <w:proofErr w:type="spellStart"/>
      <w:r w:rsidR="0022310F" w:rsidRPr="00180E1E">
        <w:rPr>
          <w:rFonts w:ascii="Times New Roman" w:hAnsi="Times New Roman"/>
          <w:sz w:val="28"/>
          <w:szCs w:val="28"/>
          <w:lang w:val="uk-UA"/>
        </w:rPr>
        <w:t>цвказує</w:t>
      </w:r>
      <w:proofErr w:type="spellEnd"/>
      <w:r w:rsidR="0022310F" w:rsidRPr="00180E1E">
        <w:rPr>
          <w:rFonts w:ascii="Times New Roman" w:hAnsi="Times New Roman"/>
          <w:sz w:val="28"/>
          <w:szCs w:val="28"/>
          <w:lang w:val="uk-UA"/>
        </w:rPr>
        <w:t xml:space="preserve"> вказує його синтаксичне і </w:t>
      </w:r>
      <w:proofErr w:type="spellStart"/>
      <w:r w:rsidR="0022310F" w:rsidRPr="00180E1E">
        <w:rPr>
          <w:rFonts w:ascii="Times New Roman" w:hAnsi="Times New Roman"/>
          <w:sz w:val="28"/>
          <w:szCs w:val="28"/>
          <w:lang w:val="uk-UA"/>
        </w:rPr>
        <w:t>і</w:t>
      </w:r>
      <w:proofErr w:type="spellEnd"/>
      <w:r w:rsidR="0022310F" w:rsidRPr="00180E1E">
        <w:rPr>
          <w:rFonts w:ascii="Times New Roman" w:hAnsi="Times New Roman"/>
          <w:sz w:val="28"/>
          <w:szCs w:val="28"/>
          <w:lang w:val="uk-UA"/>
        </w:rPr>
        <w:t xml:space="preserve"> </w:t>
      </w:r>
      <w:proofErr w:type="spellStart"/>
      <w:r w:rsidR="0022310F" w:rsidRPr="00180E1E">
        <w:rPr>
          <w:rFonts w:ascii="Times New Roman" w:hAnsi="Times New Roman"/>
          <w:sz w:val="28"/>
          <w:szCs w:val="28"/>
          <w:lang w:val="uk-UA"/>
        </w:rPr>
        <w:t>лекситчне</w:t>
      </w:r>
      <w:proofErr w:type="spellEnd"/>
      <w:r w:rsidR="0022310F" w:rsidRPr="00180E1E">
        <w:rPr>
          <w:rFonts w:ascii="Times New Roman" w:hAnsi="Times New Roman"/>
          <w:sz w:val="28"/>
          <w:szCs w:val="28"/>
          <w:lang w:val="uk-UA"/>
        </w:rPr>
        <w:t xml:space="preserve"> оформлення. </w:t>
      </w:r>
    </w:p>
    <w:p w14:paraId="67B0BFA4" w14:textId="17C9A8E7" w:rsidR="00A2225A" w:rsidRPr="00180E1E" w:rsidRDefault="00A2225A" w:rsidP="00131AC1">
      <w:pPr>
        <w:spacing w:after="0" w:line="360" w:lineRule="auto"/>
        <w:ind w:firstLine="709"/>
        <w:jc w:val="both"/>
        <w:rPr>
          <w:rFonts w:ascii="Times New Roman" w:hAnsi="Times New Roman"/>
          <w:sz w:val="28"/>
          <w:szCs w:val="28"/>
          <w:lang w:val="uk-UA"/>
        </w:rPr>
      </w:pPr>
      <w:r w:rsidRPr="00180E1E">
        <w:rPr>
          <w:rFonts w:ascii="Times New Roman" w:eastAsiaTheme="minorHAnsi" w:hAnsi="Times New Roman"/>
          <w:sz w:val="28"/>
          <w:szCs w:val="28"/>
          <w:lang w:val="uk-UA" w:eastAsia="en-US"/>
        </w:rPr>
        <w:t xml:space="preserve">В есе «Пий до мене» Тарас </w:t>
      </w:r>
      <w:proofErr w:type="spellStart"/>
      <w:r w:rsidRPr="00180E1E">
        <w:rPr>
          <w:rFonts w:ascii="Times New Roman" w:eastAsiaTheme="minorHAnsi" w:hAnsi="Times New Roman"/>
          <w:sz w:val="28"/>
          <w:szCs w:val="28"/>
          <w:lang w:val="uk-UA" w:eastAsia="en-US"/>
        </w:rPr>
        <w:t>Прохасько</w:t>
      </w:r>
      <w:proofErr w:type="spellEnd"/>
      <w:r w:rsidRPr="00180E1E">
        <w:rPr>
          <w:rFonts w:ascii="Times New Roman" w:eastAsiaTheme="minorHAnsi" w:hAnsi="Times New Roman"/>
          <w:sz w:val="28"/>
          <w:szCs w:val="28"/>
          <w:lang w:val="uk-UA" w:eastAsia="en-US"/>
        </w:rPr>
        <w:t xml:space="preserve"> використовує тричі цитату з пісні відомого українського гурту «Гич </w:t>
      </w:r>
      <w:proofErr w:type="spellStart"/>
      <w:r w:rsidRPr="00180E1E">
        <w:rPr>
          <w:rFonts w:ascii="Times New Roman" w:eastAsiaTheme="minorHAnsi" w:hAnsi="Times New Roman"/>
          <w:sz w:val="28"/>
          <w:szCs w:val="28"/>
          <w:lang w:val="uk-UA" w:eastAsia="en-US"/>
        </w:rPr>
        <w:t>Оркестра</w:t>
      </w:r>
      <w:proofErr w:type="spellEnd"/>
      <w:r w:rsidRPr="00180E1E">
        <w:rPr>
          <w:rFonts w:ascii="Times New Roman" w:eastAsiaTheme="minorHAnsi" w:hAnsi="Times New Roman"/>
          <w:sz w:val="28"/>
          <w:szCs w:val="28"/>
          <w:lang w:val="uk-UA" w:eastAsia="en-US"/>
        </w:rPr>
        <w:t>»: «</w:t>
      </w:r>
      <w:r w:rsidRPr="00180E1E">
        <w:rPr>
          <w:rFonts w:ascii="Times New Roman" w:eastAsiaTheme="minorHAnsi" w:hAnsi="Times New Roman"/>
          <w:i/>
          <w:sz w:val="28"/>
          <w:szCs w:val="28"/>
          <w:lang w:val="uk-UA" w:eastAsia="en-US"/>
        </w:rPr>
        <w:t xml:space="preserve">Вся формула щастя закодована у тому куплеті, який так промовисто співає «Гич </w:t>
      </w:r>
      <w:proofErr w:type="spellStart"/>
      <w:r w:rsidRPr="00180E1E">
        <w:rPr>
          <w:rFonts w:ascii="Times New Roman" w:eastAsiaTheme="minorHAnsi" w:hAnsi="Times New Roman"/>
          <w:i/>
          <w:sz w:val="28"/>
          <w:szCs w:val="28"/>
          <w:lang w:val="uk-UA" w:eastAsia="en-US"/>
        </w:rPr>
        <w:t>Оркестра</w:t>
      </w:r>
      <w:proofErr w:type="spellEnd"/>
      <w:r w:rsidRPr="00180E1E">
        <w:rPr>
          <w:rFonts w:ascii="Times New Roman" w:eastAsiaTheme="minorHAnsi" w:hAnsi="Times New Roman"/>
          <w:i/>
          <w:sz w:val="28"/>
          <w:szCs w:val="28"/>
          <w:lang w:val="uk-UA" w:eastAsia="en-US"/>
        </w:rPr>
        <w:t>»:</w:t>
      </w:r>
      <w:r w:rsidRPr="00180E1E">
        <w:rPr>
          <w:rFonts w:ascii="Times New Roman" w:eastAsiaTheme="minorHAnsi" w:hAnsi="Times New Roman"/>
          <w:b/>
          <w:i/>
          <w:sz w:val="28"/>
          <w:szCs w:val="28"/>
          <w:lang w:val="uk-UA" w:eastAsia="en-US"/>
        </w:rPr>
        <w:t xml:space="preserve"> пий до мене, говори до мене, кажи мені вірно, як ти любиш мене</w:t>
      </w:r>
      <w:r w:rsidRPr="00180E1E">
        <w:rPr>
          <w:rFonts w:ascii="Times New Roman" w:eastAsiaTheme="minorHAnsi" w:hAnsi="Times New Roman"/>
          <w:i/>
          <w:sz w:val="28"/>
          <w:szCs w:val="28"/>
          <w:lang w:val="uk-UA" w:eastAsia="en-US"/>
        </w:rPr>
        <w:t xml:space="preserve">… Все, більше потреб нема. </w:t>
      </w:r>
      <w:r w:rsidR="00131AC1" w:rsidRPr="002D6E1B">
        <w:rPr>
          <w:rFonts w:ascii="Times New Roman" w:eastAsiaTheme="minorHAnsi" w:hAnsi="Times New Roman"/>
          <w:i/>
          <w:sz w:val="28"/>
          <w:szCs w:val="28"/>
          <w:lang w:eastAsia="en-US"/>
        </w:rPr>
        <w:t xml:space="preserve">А як </w:t>
      </w:r>
      <w:proofErr w:type="spellStart"/>
      <w:r w:rsidR="00131AC1" w:rsidRPr="002D6E1B">
        <w:rPr>
          <w:rFonts w:ascii="Times New Roman" w:eastAsiaTheme="minorHAnsi" w:hAnsi="Times New Roman"/>
          <w:i/>
          <w:sz w:val="28"/>
          <w:szCs w:val="28"/>
          <w:lang w:eastAsia="en-US"/>
        </w:rPr>
        <w:t>говорити</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Якими</w:t>
      </w:r>
      <w:proofErr w:type="spellEnd"/>
      <w:r w:rsidR="00131AC1" w:rsidRPr="002D6E1B">
        <w:rPr>
          <w:rFonts w:ascii="Times New Roman" w:eastAsiaTheme="minorHAnsi" w:hAnsi="Times New Roman"/>
          <w:i/>
          <w:sz w:val="28"/>
          <w:szCs w:val="28"/>
          <w:lang w:eastAsia="en-US"/>
        </w:rPr>
        <w:t xml:space="preserve"> словами? </w:t>
      </w:r>
      <w:proofErr w:type="spellStart"/>
      <w:r w:rsidR="00131AC1" w:rsidRPr="002D6E1B">
        <w:rPr>
          <w:rFonts w:ascii="Times New Roman" w:eastAsiaTheme="minorHAnsi" w:hAnsi="Times New Roman"/>
          <w:i/>
          <w:sz w:val="28"/>
          <w:szCs w:val="28"/>
          <w:lang w:eastAsia="en-US"/>
        </w:rPr>
        <w:t>Якою</w:t>
      </w:r>
      <w:proofErr w:type="spellEnd"/>
      <w:r w:rsidR="00131AC1" w:rsidRPr="002D6E1B">
        <w:rPr>
          <w:rFonts w:ascii="Times New Roman" w:eastAsiaTheme="minorHAnsi" w:hAnsi="Times New Roman"/>
          <w:i/>
          <w:sz w:val="28"/>
          <w:szCs w:val="28"/>
          <w:lang w:eastAsia="en-US"/>
        </w:rPr>
        <w:t xml:space="preserve"> з </w:t>
      </w:r>
      <w:proofErr w:type="spellStart"/>
      <w:r w:rsidR="00131AC1" w:rsidRPr="002D6E1B">
        <w:rPr>
          <w:rFonts w:ascii="Times New Roman" w:eastAsiaTheme="minorHAnsi" w:hAnsi="Times New Roman"/>
          <w:i/>
          <w:sz w:val="28"/>
          <w:szCs w:val="28"/>
          <w:lang w:eastAsia="en-US"/>
        </w:rPr>
        <w:t>мов</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Якою</w:t>
      </w:r>
      <w:proofErr w:type="spellEnd"/>
      <w:r w:rsidR="00131AC1" w:rsidRPr="002D6E1B">
        <w:rPr>
          <w:rFonts w:ascii="Times New Roman" w:eastAsiaTheme="minorHAnsi" w:hAnsi="Times New Roman"/>
          <w:i/>
          <w:sz w:val="28"/>
          <w:szCs w:val="28"/>
          <w:lang w:eastAsia="en-US"/>
        </w:rPr>
        <w:t xml:space="preserve"> знаковою системою? Як у </w:t>
      </w:r>
      <w:proofErr w:type="spellStart"/>
      <w:r w:rsidR="00131AC1" w:rsidRPr="002D6E1B">
        <w:rPr>
          <w:rFonts w:ascii="Times New Roman" w:eastAsiaTheme="minorHAnsi" w:hAnsi="Times New Roman"/>
          <w:i/>
          <w:sz w:val="28"/>
          <w:szCs w:val="28"/>
          <w:lang w:eastAsia="en-US"/>
        </w:rPr>
        <w:t>своїй</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світовій</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самотності</w:t>
      </w:r>
      <w:proofErr w:type="spellEnd"/>
      <w:r w:rsidR="00131AC1" w:rsidRPr="002D6E1B">
        <w:rPr>
          <w:rFonts w:ascii="Times New Roman" w:eastAsiaTheme="minorHAnsi" w:hAnsi="Times New Roman"/>
          <w:i/>
          <w:sz w:val="28"/>
          <w:szCs w:val="28"/>
          <w:lang w:eastAsia="en-US"/>
        </w:rPr>
        <w:t xml:space="preserve"> подати </w:t>
      </w:r>
      <w:proofErr w:type="spellStart"/>
      <w:r w:rsidR="00131AC1" w:rsidRPr="002D6E1B">
        <w:rPr>
          <w:rFonts w:ascii="Times New Roman" w:eastAsiaTheme="minorHAnsi" w:hAnsi="Times New Roman"/>
          <w:i/>
          <w:sz w:val="28"/>
          <w:szCs w:val="28"/>
          <w:lang w:eastAsia="en-US"/>
        </w:rPr>
        <w:t>сиґнал</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ще</w:t>
      </w:r>
      <w:proofErr w:type="spellEnd"/>
      <w:r w:rsidR="00131AC1" w:rsidRPr="002D6E1B">
        <w:rPr>
          <w:rFonts w:ascii="Times New Roman" w:eastAsiaTheme="minorHAnsi" w:hAnsi="Times New Roman"/>
          <w:i/>
          <w:sz w:val="28"/>
          <w:szCs w:val="28"/>
          <w:lang w:eastAsia="en-US"/>
        </w:rPr>
        <w:t xml:space="preserve"> </w:t>
      </w:r>
      <w:proofErr w:type="spellStart"/>
      <w:r w:rsidR="00131AC1" w:rsidRPr="002D6E1B">
        <w:rPr>
          <w:rFonts w:ascii="Times New Roman" w:eastAsiaTheme="minorHAnsi" w:hAnsi="Times New Roman"/>
          <w:i/>
          <w:sz w:val="28"/>
          <w:szCs w:val="28"/>
          <w:lang w:eastAsia="en-US"/>
        </w:rPr>
        <w:t>одній</w:t>
      </w:r>
      <w:proofErr w:type="spellEnd"/>
      <w:r w:rsidR="00131AC1" w:rsidRPr="002D6E1B">
        <w:rPr>
          <w:rFonts w:ascii="Times New Roman" w:eastAsiaTheme="minorHAnsi" w:hAnsi="Times New Roman"/>
          <w:i/>
          <w:sz w:val="28"/>
          <w:szCs w:val="28"/>
          <w:lang w:eastAsia="en-US"/>
        </w:rPr>
        <w:t xml:space="preserve"> не </w:t>
      </w:r>
      <w:proofErr w:type="spellStart"/>
      <w:r w:rsidR="00131AC1" w:rsidRPr="002D6E1B">
        <w:rPr>
          <w:rFonts w:ascii="Times New Roman" w:eastAsiaTheme="minorHAnsi" w:hAnsi="Times New Roman"/>
          <w:i/>
          <w:sz w:val="28"/>
          <w:szCs w:val="28"/>
          <w:lang w:eastAsia="en-US"/>
        </w:rPr>
        <w:t>меншій</w:t>
      </w:r>
      <w:proofErr w:type="spellEnd"/>
      <w:r w:rsidR="00131AC1" w:rsidRPr="002D6E1B">
        <w:rPr>
          <w:rFonts w:ascii="Times New Roman" w:eastAsiaTheme="minorHAnsi" w:hAnsi="Times New Roman"/>
          <w:i/>
          <w:sz w:val="28"/>
          <w:szCs w:val="28"/>
          <w:lang w:eastAsia="en-US"/>
        </w:rPr>
        <w:t xml:space="preserve"> — </w:t>
      </w:r>
      <w:proofErr w:type="spellStart"/>
      <w:r w:rsidR="00131AC1" w:rsidRPr="002D6E1B">
        <w:rPr>
          <w:rFonts w:ascii="Times New Roman" w:eastAsiaTheme="minorHAnsi" w:hAnsi="Times New Roman"/>
          <w:b/>
          <w:i/>
          <w:sz w:val="28"/>
          <w:szCs w:val="28"/>
          <w:lang w:eastAsia="en-US"/>
        </w:rPr>
        <w:t>пий</w:t>
      </w:r>
      <w:proofErr w:type="spellEnd"/>
      <w:r w:rsidR="00131AC1" w:rsidRPr="002D6E1B">
        <w:rPr>
          <w:rFonts w:ascii="Times New Roman" w:eastAsiaTheme="minorHAnsi" w:hAnsi="Times New Roman"/>
          <w:b/>
          <w:i/>
          <w:sz w:val="28"/>
          <w:szCs w:val="28"/>
          <w:lang w:eastAsia="en-US"/>
        </w:rPr>
        <w:t xml:space="preserve"> до </w:t>
      </w:r>
      <w:r w:rsidR="00131AC1" w:rsidRPr="002D6E1B">
        <w:rPr>
          <w:rFonts w:ascii="Times New Roman" w:eastAsiaTheme="minorHAnsi" w:hAnsi="Times New Roman"/>
          <w:b/>
          <w:i/>
          <w:sz w:val="28"/>
          <w:szCs w:val="28"/>
          <w:lang w:eastAsia="en-US"/>
        </w:rPr>
        <w:lastRenderedPageBreak/>
        <w:t xml:space="preserve">мене, говори до мене… </w:t>
      </w:r>
      <w:proofErr w:type="spellStart"/>
      <w:r w:rsidR="00131AC1" w:rsidRPr="002D6E1B">
        <w:rPr>
          <w:rFonts w:ascii="Times New Roman" w:eastAsiaTheme="minorHAnsi" w:hAnsi="Times New Roman"/>
          <w:b/>
          <w:i/>
          <w:sz w:val="28"/>
          <w:szCs w:val="28"/>
          <w:lang w:eastAsia="en-US"/>
        </w:rPr>
        <w:t>бо</w:t>
      </w:r>
      <w:proofErr w:type="spellEnd"/>
      <w:r w:rsidR="00131AC1" w:rsidRPr="002D6E1B">
        <w:rPr>
          <w:rFonts w:ascii="Times New Roman" w:eastAsiaTheme="minorHAnsi" w:hAnsi="Times New Roman"/>
          <w:b/>
          <w:i/>
          <w:sz w:val="28"/>
          <w:szCs w:val="28"/>
          <w:lang w:eastAsia="en-US"/>
        </w:rPr>
        <w:t xml:space="preserve"> я люблю тебе</w:t>
      </w:r>
      <w:r w:rsidRPr="00180E1E">
        <w:rPr>
          <w:rFonts w:ascii="Times New Roman" w:eastAsiaTheme="minorHAnsi" w:hAnsi="Times New Roman"/>
          <w:i/>
          <w:sz w:val="28"/>
          <w:szCs w:val="28"/>
          <w:lang w:val="uk-UA" w:eastAsia="en-US"/>
        </w:rPr>
        <w:t>»</w:t>
      </w:r>
      <w:r w:rsidR="00DB7351">
        <w:rPr>
          <w:rFonts w:ascii="Times New Roman" w:eastAsiaTheme="minorHAnsi" w:hAnsi="Times New Roman"/>
          <w:i/>
          <w:sz w:val="28"/>
          <w:szCs w:val="28"/>
          <w:lang w:val="uk-UA" w:eastAsia="en-US"/>
        </w:rPr>
        <w:t xml:space="preserve"> </w:t>
      </w:r>
      <w:r w:rsidR="00DB7351" w:rsidRPr="00180E1E">
        <w:rPr>
          <w:rFonts w:ascii="Times New Roman" w:hAnsi="Times New Roman"/>
          <w:sz w:val="28"/>
          <w:szCs w:val="28"/>
        </w:rPr>
        <w:t>[21, с. 109]</w:t>
      </w:r>
      <w:r w:rsidR="00DB7351">
        <w:rPr>
          <w:rFonts w:ascii="Times New Roman" w:hAnsi="Times New Roman"/>
          <w:sz w:val="28"/>
          <w:szCs w:val="28"/>
          <w:lang w:val="uk-UA"/>
        </w:rPr>
        <w:t>.</w:t>
      </w:r>
      <w:r w:rsidRPr="00180E1E">
        <w:rPr>
          <w:rFonts w:ascii="Times New Roman" w:eastAsiaTheme="minorHAnsi" w:hAnsi="Times New Roman"/>
          <w:i/>
          <w:sz w:val="28"/>
          <w:szCs w:val="28"/>
          <w:lang w:val="uk-UA" w:eastAsia="en-US"/>
        </w:rPr>
        <w:t xml:space="preserve"> </w:t>
      </w:r>
      <w:r w:rsidRPr="00180E1E">
        <w:rPr>
          <w:rFonts w:ascii="Times New Roman" w:eastAsiaTheme="minorHAnsi" w:hAnsi="Times New Roman"/>
          <w:sz w:val="28"/>
          <w:szCs w:val="28"/>
          <w:lang w:val="uk-UA" w:eastAsia="en-US"/>
        </w:rPr>
        <w:t>По-перше, ця цитата корелює із заголовком, бо так називається пісня. Зазначений уривок – це середина тексту</w:t>
      </w:r>
      <w:r w:rsidR="00131AC1" w:rsidRPr="00180E1E">
        <w:rPr>
          <w:rFonts w:ascii="Times New Roman" w:eastAsiaTheme="minorHAnsi" w:hAnsi="Times New Roman"/>
          <w:sz w:val="28"/>
          <w:szCs w:val="28"/>
          <w:lang w:val="uk-UA" w:eastAsia="en-US"/>
        </w:rPr>
        <w:t>, у ньому він поданий без змін і в трансформованому вигляді</w:t>
      </w:r>
      <w:r w:rsidRPr="00180E1E">
        <w:rPr>
          <w:rFonts w:ascii="Times New Roman" w:eastAsiaTheme="minorHAnsi" w:hAnsi="Times New Roman"/>
          <w:sz w:val="28"/>
          <w:szCs w:val="28"/>
          <w:lang w:val="uk-UA" w:eastAsia="en-US"/>
        </w:rPr>
        <w:t xml:space="preserve">. В передостанньому абзаці </w:t>
      </w:r>
      <w:r w:rsidR="00131AC1" w:rsidRPr="00180E1E">
        <w:rPr>
          <w:rFonts w:ascii="Times New Roman" w:eastAsiaTheme="minorHAnsi" w:hAnsi="Times New Roman"/>
          <w:sz w:val="28"/>
          <w:szCs w:val="28"/>
          <w:lang w:val="uk-UA" w:eastAsia="en-US"/>
        </w:rPr>
        <w:t>вислів ще раз згадано теж у зміненому відповідно до контексті вигляді: «</w:t>
      </w:r>
      <w:r w:rsidR="00131AC1" w:rsidRPr="00180E1E">
        <w:rPr>
          <w:rFonts w:ascii="Times New Roman" w:eastAsiaTheme="minorHAnsi" w:hAnsi="Times New Roman"/>
          <w:i/>
          <w:sz w:val="28"/>
          <w:szCs w:val="28"/>
          <w:lang w:val="uk-UA" w:eastAsia="en-US"/>
        </w:rPr>
        <w:t xml:space="preserve">Щовечора вона приходила і сідала на колиску. (…) Я штурхав її у спину спочатку так, щоб розколисати. Пізніше, коли вона уже по-справжньому літала, підставляв руку до кістлявої спини під простою сорочкою, з якої розвівався запах її дня, так, щоби рука зустріла, але не спинила, а зустрівши і кільканадцять сантиметрів провівши, завдала м'якого поштовху до нової фази польоту. І все. Більше нічого не було. Такою була наша півторагодинна бесіда. </w:t>
      </w:r>
      <w:r w:rsidR="00131AC1" w:rsidRPr="00180E1E">
        <w:rPr>
          <w:rFonts w:ascii="Times New Roman" w:eastAsiaTheme="minorHAnsi" w:hAnsi="Times New Roman"/>
          <w:b/>
          <w:i/>
          <w:sz w:val="28"/>
          <w:szCs w:val="28"/>
          <w:lang w:val="uk-UA" w:eastAsia="en-US"/>
        </w:rPr>
        <w:t>Про пий до мене, говори до мене… лети до мене, лети від мене</w:t>
      </w:r>
      <w:r w:rsidR="00131AC1" w:rsidRPr="00180E1E">
        <w:rPr>
          <w:rFonts w:ascii="Times New Roman" w:eastAsiaTheme="minorHAnsi" w:hAnsi="Times New Roman"/>
          <w:sz w:val="28"/>
          <w:szCs w:val="28"/>
          <w:lang w:val="uk-UA" w:eastAsia="en-US"/>
        </w:rPr>
        <w:t xml:space="preserve">» </w:t>
      </w:r>
      <w:r w:rsidR="00131AC1" w:rsidRPr="00180E1E">
        <w:rPr>
          <w:rFonts w:ascii="Times New Roman" w:eastAsiaTheme="minorHAnsi" w:hAnsi="Times New Roman"/>
          <w:sz w:val="28"/>
          <w:szCs w:val="28"/>
          <w:lang w:eastAsia="en-US"/>
        </w:rPr>
        <w:t>[</w:t>
      </w:r>
      <w:r w:rsidR="00131AC1" w:rsidRPr="00180E1E">
        <w:rPr>
          <w:rFonts w:ascii="Times New Roman" w:eastAsiaTheme="minorHAnsi" w:hAnsi="Times New Roman"/>
          <w:sz w:val="28"/>
          <w:szCs w:val="28"/>
          <w:lang w:val="uk-UA" w:eastAsia="en-US"/>
        </w:rPr>
        <w:t>21, с. 109</w:t>
      </w:r>
      <w:r w:rsidR="00131AC1" w:rsidRPr="00180E1E">
        <w:rPr>
          <w:rFonts w:ascii="Times New Roman" w:eastAsiaTheme="minorHAnsi" w:hAnsi="Times New Roman"/>
          <w:sz w:val="28"/>
          <w:szCs w:val="28"/>
          <w:lang w:eastAsia="en-US"/>
        </w:rPr>
        <w:t>]</w:t>
      </w:r>
      <w:r w:rsidR="00131AC1" w:rsidRPr="00180E1E">
        <w:rPr>
          <w:rFonts w:ascii="Times New Roman" w:eastAsiaTheme="minorHAnsi" w:hAnsi="Times New Roman"/>
          <w:sz w:val="28"/>
          <w:szCs w:val="28"/>
          <w:lang w:val="uk-UA" w:eastAsia="en-US"/>
        </w:rPr>
        <w:t xml:space="preserve">. </w:t>
      </w:r>
      <w:r w:rsidRPr="00180E1E">
        <w:rPr>
          <w:rFonts w:ascii="Times New Roman" w:eastAsiaTheme="minorHAnsi" w:hAnsi="Times New Roman"/>
          <w:sz w:val="28"/>
          <w:szCs w:val="28"/>
          <w:lang w:val="uk-UA" w:eastAsia="en-US"/>
        </w:rPr>
        <w:t xml:space="preserve">Це висловлювання виступає центральним елементом, навколо якого вибудовується основна думка автора. Тарас </w:t>
      </w:r>
      <w:proofErr w:type="spellStart"/>
      <w:r w:rsidRPr="00180E1E">
        <w:rPr>
          <w:rFonts w:ascii="Times New Roman" w:eastAsiaTheme="minorHAnsi" w:hAnsi="Times New Roman"/>
          <w:sz w:val="28"/>
          <w:szCs w:val="28"/>
          <w:lang w:val="uk-UA" w:eastAsia="en-US"/>
        </w:rPr>
        <w:t>Прохасько</w:t>
      </w:r>
      <w:proofErr w:type="spellEnd"/>
      <w:r w:rsidRPr="00180E1E">
        <w:rPr>
          <w:rFonts w:ascii="Times New Roman" w:eastAsiaTheme="minorHAnsi" w:hAnsi="Times New Roman"/>
          <w:sz w:val="28"/>
          <w:szCs w:val="28"/>
          <w:lang w:val="uk-UA" w:eastAsia="en-US"/>
        </w:rPr>
        <w:t xml:space="preserve"> за допомогою цієї цитати розкриває ідею «формули щастя»</w:t>
      </w:r>
      <w:r w:rsidR="00131AC1" w:rsidRPr="00180E1E">
        <w:rPr>
          <w:rFonts w:ascii="Times New Roman" w:eastAsiaTheme="minorHAnsi" w:hAnsi="Times New Roman"/>
          <w:sz w:val="28"/>
          <w:szCs w:val="28"/>
          <w:lang w:val="uk-UA" w:eastAsia="en-US"/>
        </w:rPr>
        <w:t xml:space="preserve"> – розуміння в коханні.</w:t>
      </w:r>
    </w:p>
    <w:p w14:paraId="02B4D31E" w14:textId="77777777" w:rsidR="002505A1" w:rsidRPr="00180E1E" w:rsidRDefault="0042614A" w:rsidP="00131AC1">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Так само показовою є </w:t>
      </w:r>
      <w:r w:rsidRPr="00180E1E">
        <w:rPr>
          <w:rFonts w:ascii="Times New Roman" w:hAnsi="Times New Roman"/>
          <w:b/>
          <w:sz w:val="28"/>
          <w:szCs w:val="28"/>
          <w:lang w:val="uk-UA"/>
        </w:rPr>
        <w:t>ігрова функція</w:t>
      </w:r>
      <w:r w:rsidRPr="00180E1E">
        <w:rPr>
          <w:rFonts w:ascii="Times New Roman" w:hAnsi="Times New Roman"/>
          <w:sz w:val="28"/>
          <w:szCs w:val="28"/>
          <w:lang w:val="uk-UA"/>
        </w:rPr>
        <w:t>, яка реалізується</w:t>
      </w:r>
      <w:r w:rsidRPr="00180E1E">
        <w:rPr>
          <w:rFonts w:ascii="Times New Roman" w:hAnsi="Times New Roman"/>
          <w:b/>
          <w:i/>
          <w:sz w:val="28"/>
          <w:szCs w:val="28"/>
          <w:lang w:val="uk-UA"/>
        </w:rPr>
        <w:t xml:space="preserve"> </w:t>
      </w:r>
      <w:r w:rsidRPr="00180E1E">
        <w:rPr>
          <w:rFonts w:ascii="Times New Roman" w:hAnsi="Times New Roman"/>
          <w:sz w:val="28"/>
          <w:szCs w:val="28"/>
          <w:lang w:val="uk-UA"/>
        </w:rPr>
        <w:t>через структурн</w:t>
      </w:r>
      <w:r w:rsidR="00205186" w:rsidRPr="00180E1E">
        <w:rPr>
          <w:rFonts w:ascii="Times New Roman" w:hAnsi="Times New Roman"/>
          <w:sz w:val="28"/>
          <w:szCs w:val="28"/>
          <w:lang w:val="uk-UA"/>
        </w:rPr>
        <w:t>і</w:t>
      </w:r>
      <w:r w:rsidRPr="00180E1E">
        <w:rPr>
          <w:rFonts w:ascii="Times New Roman" w:hAnsi="Times New Roman"/>
          <w:sz w:val="28"/>
          <w:szCs w:val="28"/>
          <w:lang w:val="uk-UA"/>
        </w:rPr>
        <w:t xml:space="preserve"> та семантичні модифікації </w:t>
      </w:r>
      <w:proofErr w:type="spellStart"/>
      <w:r w:rsidRPr="00180E1E">
        <w:rPr>
          <w:rFonts w:ascii="Times New Roman" w:hAnsi="Times New Roman"/>
          <w:sz w:val="28"/>
          <w:szCs w:val="28"/>
          <w:lang w:val="uk-UA"/>
        </w:rPr>
        <w:t>інтертексту</w:t>
      </w:r>
      <w:proofErr w:type="spellEnd"/>
      <w:r w:rsidR="00AA6804" w:rsidRPr="00180E1E">
        <w:rPr>
          <w:rFonts w:ascii="Times New Roman" w:hAnsi="Times New Roman"/>
          <w:sz w:val="28"/>
          <w:szCs w:val="28"/>
          <w:lang w:val="uk-UA"/>
        </w:rPr>
        <w:t xml:space="preserve">. </w:t>
      </w:r>
      <w:r w:rsidR="00205186" w:rsidRPr="00180E1E">
        <w:rPr>
          <w:rFonts w:ascii="Times New Roman" w:hAnsi="Times New Roman"/>
          <w:sz w:val="28"/>
          <w:szCs w:val="28"/>
          <w:lang w:val="uk-UA"/>
        </w:rPr>
        <w:t xml:space="preserve">Наприклад: </w:t>
      </w:r>
      <w:r w:rsidR="00205186" w:rsidRPr="00180E1E">
        <w:rPr>
          <w:rFonts w:ascii="Times New Roman" w:hAnsi="Times New Roman"/>
          <w:i/>
          <w:sz w:val="28"/>
          <w:szCs w:val="28"/>
          <w:lang w:val="uk-UA"/>
        </w:rPr>
        <w:t xml:space="preserve">«Чоловік має </w:t>
      </w:r>
      <w:r w:rsidR="00205186" w:rsidRPr="00180E1E">
        <w:rPr>
          <w:rFonts w:ascii="Times New Roman" w:hAnsi="Times New Roman"/>
          <w:b/>
          <w:i/>
          <w:sz w:val="28"/>
          <w:szCs w:val="28"/>
          <w:lang w:val="uk-UA"/>
        </w:rPr>
        <w:t>бути як Колумб. Має щось відкривати</w:t>
      </w:r>
      <w:r w:rsidR="00205186" w:rsidRPr="00180E1E">
        <w:rPr>
          <w:rFonts w:ascii="Times New Roman" w:hAnsi="Times New Roman"/>
          <w:i/>
          <w:sz w:val="28"/>
          <w:szCs w:val="28"/>
          <w:lang w:val="uk-UA"/>
        </w:rPr>
        <w:t xml:space="preserve">. Йому сороківка, а що він відкрив. </w:t>
      </w:r>
      <w:r w:rsidR="00205186" w:rsidRPr="00180E1E">
        <w:rPr>
          <w:rFonts w:ascii="Times New Roman" w:hAnsi="Times New Roman"/>
          <w:b/>
          <w:i/>
          <w:sz w:val="28"/>
          <w:szCs w:val="28"/>
          <w:lang w:val="uk-UA"/>
        </w:rPr>
        <w:t>Колумб у такі роки вже відкрив Америку</w:t>
      </w:r>
      <w:r w:rsidR="00205186" w:rsidRPr="00180E1E">
        <w:rPr>
          <w:rFonts w:ascii="Times New Roman" w:hAnsi="Times New Roman"/>
          <w:i/>
          <w:sz w:val="28"/>
          <w:szCs w:val="28"/>
          <w:lang w:val="uk-UA"/>
        </w:rPr>
        <w:t xml:space="preserve">. А він — кілька тисяч </w:t>
      </w:r>
      <w:proofErr w:type="spellStart"/>
      <w:r w:rsidR="00205186" w:rsidRPr="00180E1E">
        <w:rPr>
          <w:rFonts w:ascii="Times New Roman" w:hAnsi="Times New Roman"/>
          <w:i/>
          <w:sz w:val="28"/>
          <w:szCs w:val="28"/>
          <w:lang w:val="uk-UA"/>
        </w:rPr>
        <w:t>фляшок</w:t>
      </w:r>
      <w:proofErr w:type="spellEnd"/>
      <w:r w:rsidR="00205186" w:rsidRPr="00180E1E">
        <w:rPr>
          <w:rFonts w:ascii="Times New Roman" w:hAnsi="Times New Roman"/>
          <w:i/>
          <w:sz w:val="28"/>
          <w:szCs w:val="28"/>
          <w:lang w:val="uk-UA"/>
        </w:rPr>
        <w:t xml:space="preserve"> і пару дверей не </w:t>
      </w:r>
      <w:proofErr w:type="spellStart"/>
      <w:r w:rsidR="00205186" w:rsidRPr="00180E1E">
        <w:rPr>
          <w:rFonts w:ascii="Times New Roman" w:hAnsi="Times New Roman"/>
          <w:i/>
          <w:sz w:val="28"/>
          <w:szCs w:val="28"/>
          <w:lang w:val="uk-UA"/>
        </w:rPr>
        <w:t>туда</w:t>
      </w:r>
      <w:proofErr w:type="spellEnd"/>
      <w:r w:rsidR="00205186" w:rsidRPr="00180E1E">
        <w:rPr>
          <w:rFonts w:ascii="Times New Roman" w:hAnsi="Times New Roman"/>
          <w:sz w:val="28"/>
          <w:szCs w:val="28"/>
          <w:lang w:val="uk-UA"/>
        </w:rPr>
        <w:t xml:space="preserve">» </w:t>
      </w:r>
      <w:r w:rsidR="00205186" w:rsidRPr="00180E1E">
        <w:rPr>
          <w:rFonts w:ascii="Times New Roman" w:hAnsi="Times New Roman"/>
          <w:sz w:val="28"/>
          <w:szCs w:val="28"/>
        </w:rPr>
        <w:t>[21, с.</w:t>
      </w:r>
      <w:r w:rsidR="004E4074" w:rsidRPr="00180E1E">
        <w:rPr>
          <w:rFonts w:ascii="Times New Roman" w:hAnsi="Times New Roman"/>
          <w:sz w:val="28"/>
          <w:szCs w:val="28"/>
          <w:lang w:val="uk-UA"/>
        </w:rPr>
        <w:t xml:space="preserve"> </w:t>
      </w:r>
      <w:r w:rsidR="00205186" w:rsidRPr="00180E1E">
        <w:rPr>
          <w:rFonts w:ascii="Times New Roman" w:hAnsi="Times New Roman"/>
          <w:sz w:val="28"/>
          <w:szCs w:val="28"/>
        </w:rPr>
        <w:t>134].</w:t>
      </w:r>
      <w:r w:rsidR="00205186" w:rsidRPr="00180E1E">
        <w:rPr>
          <w:rFonts w:ascii="Times New Roman" w:hAnsi="Times New Roman"/>
          <w:sz w:val="28"/>
          <w:szCs w:val="28"/>
          <w:lang w:val="uk-UA"/>
        </w:rPr>
        <w:t xml:space="preserve"> У </w:t>
      </w:r>
      <w:proofErr w:type="spellStart"/>
      <w:r w:rsidR="00205186" w:rsidRPr="00180E1E">
        <w:rPr>
          <w:rFonts w:ascii="Times New Roman" w:hAnsi="Times New Roman"/>
          <w:sz w:val="28"/>
          <w:szCs w:val="28"/>
          <w:lang w:val="uk-UA"/>
        </w:rPr>
        <w:t>мовному</w:t>
      </w:r>
      <w:proofErr w:type="spellEnd"/>
      <w:r w:rsidR="00205186" w:rsidRPr="00180E1E">
        <w:rPr>
          <w:rFonts w:ascii="Times New Roman" w:hAnsi="Times New Roman"/>
          <w:sz w:val="28"/>
          <w:szCs w:val="28"/>
          <w:lang w:val="uk-UA"/>
        </w:rPr>
        <w:t xml:space="preserve"> плані спостерігаємо подвійну актуалізацію дієслова </w:t>
      </w:r>
      <w:r w:rsidR="00205186" w:rsidRPr="00180E1E">
        <w:rPr>
          <w:rFonts w:ascii="Times New Roman" w:hAnsi="Times New Roman"/>
          <w:i/>
          <w:sz w:val="28"/>
          <w:szCs w:val="28"/>
          <w:lang w:val="uk-UA"/>
        </w:rPr>
        <w:t>відкрити</w:t>
      </w:r>
      <w:r w:rsidR="00E36105" w:rsidRPr="00180E1E">
        <w:rPr>
          <w:rFonts w:ascii="Times New Roman" w:hAnsi="Times New Roman"/>
          <w:i/>
          <w:sz w:val="28"/>
          <w:szCs w:val="28"/>
          <w:lang w:val="uk-UA"/>
        </w:rPr>
        <w:t xml:space="preserve"> – </w:t>
      </w:r>
      <w:r w:rsidR="00E36105" w:rsidRPr="00180E1E">
        <w:rPr>
          <w:rFonts w:ascii="Times New Roman" w:hAnsi="Times New Roman"/>
          <w:sz w:val="28"/>
          <w:szCs w:val="28"/>
          <w:lang w:val="uk-UA"/>
        </w:rPr>
        <w:t>у прямому значенні і переносному</w:t>
      </w:r>
      <w:r w:rsidR="00205186" w:rsidRPr="00180E1E">
        <w:rPr>
          <w:rFonts w:ascii="Times New Roman" w:hAnsi="Times New Roman"/>
          <w:sz w:val="28"/>
          <w:szCs w:val="28"/>
          <w:lang w:val="uk-UA"/>
        </w:rPr>
        <w:t xml:space="preserve">. Прецедентне ім’я </w:t>
      </w:r>
      <w:r w:rsidR="00205186" w:rsidRPr="00180E1E">
        <w:rPr>
          <w:rFonts w:ascii="Times New Roman" w:hAnsi="Times New Roman"/>
          <w:i/>
          <w:sz w:val="28"/>
          <w:szCs w:val="28"/>
          <w:lang w:val="uk-UA"/>
        </w:rPr>
        <w:t>Колумб</w:t>
      </w:r>
      <w:r w:rsidR="00205186" w:rsidRPr="00180E1E">
        <w:rPr>
          <w:rFonts w:ascii="Times New Roman" w:hAnsi="Times New Roman"/>
          <w:sz w:val="28"/>
          <w:szCs w:val="28"/>
          <w:lang w:val="uk-UA"/>
        </w:rPr>
        <w:t xml:space="preserve"> має значення «першовідкривач», воно апелює до добре відомої події – відкриття Америки, власне, на цьому побудовано іронію: наголошення на важливості життєвих здобутків та успіху контрастує з побутовим контекстом.</w:t>
      </w:r>
      <w:r w:rsidR="00E36105" w:rsidRPr="00180E1E">
        <w:rPr>
          <w:rFonts w:ascii="Times New Roman" w:hAnsi="Times New Roman"/>
          <w:sz w:val="28"/>
          <w:szCs w:val="28"/>
          <w:lang w:val="uk-UA"/>
        </w:rPr>
        <w:t xml:space="preserve"> </w:t>
      </w:r>
      <w:proofErr w:type="spellStart"/>
      <w:r w:rsidR="00E36105" w:rsidRPr="00180E1E">
        <w:rPr>
          <w:rFonts w:ascii="Times New Roman" w:hAnsi="Times New Roman"/>
          <w:sz w:val="28"/>
          <w:szCs w:val="28"/>
          <w:lang w:val="uk-UA"/>
        </w:rPr>
        <w:t>Іроніність</w:t>
      </w:r>
      <w:proofErr w:type="spellEnd"/>
      <w:r w:rsidR="00E36105" w:rsidRPr="00180E1E">
        <w:rPr>
          <w:rFonts w:ascii="Times New Roman" w:hAnsi="Times New Roman"/>
          <w:sz w:val="28"/>
          <w:szCs w:val="28"/>
          <w:lang w:val="uk-UA"/>
        </w:rPr>
        <w:t xml:space="preserve"> контексту поглиблює антитеза, спровокована обіграванням семантики дієслова: відкрити Америку (досягти чогось вагомого</w:t>
      </w:r>
      <w:r w:rsidR="00041A75" w:rsidRPr="00180E1E">
        <w:rPr>
          <w:rFonts w:ascii="Times New Roman" w:hAnsi="Times New Roman"/>
          <w:sz w:val="28"/>
          <w:szCs w:val="28"/>
          <w:lang w:val="uk-UA"/>
        </w:rPr>
        <w:t xml:space="preserve"> в житті</w:t>
      </w:r>
      <w:r w:rsidR="00E36105" w:rsidRPr="00180E1E">
        <w:rPr>
          <w:rFonts w:ascii="Times New Roman" w:hAnsi="Times New Roman"/>
          <w:sz w:val="28"/>
          <w:szCs w:val="28"/>
          <w:lang w:val="uk-UA"/>
        </w:rPr>
        <w:t>) / відкрити пляшку, двері (</w:t>
      </w:r>
      <w:r w:rsidR="00041A75" w:rsidRPr="00180E1E">
        <w:rPr>
          <w:rFonts w:ascii="Times New Roman" w:hAnsi="Times New Roman"/>
          <w:sz w:val="28"/>
          <w:szCs w:val="28"/>
          <w:lang w:val="uk-UA"/>
        </w:rPr>
        <w:t>марнувати життя, жити у своє задоволення</w:t>
      </w:r>
      <w:r w:rsidR="00E36105" w:rsidRPr="00180E1E">
        <w:rPr>
          <w:rFonts w:ascii="Times New Roman" w:hAnsi="Times New Roman"/>
          <w:sz w:val="28"/>
          <w:szCs w:val="28"/>
          <w:lang w:val="uk-UA"/>
        </w:rPr>
        <w:t>).</w:t>
      </w:r>
      <w:r w:rsidR="00041A75" w:rsidRPr="00180E1E">
        <w:rPr>
          <w:rFonts w:ascii="Times New Roman" w:hAnsi="Times New Roman"/>
          <w:sz w:val="28"/>
          <w:szCs w:val="28"/>
          <w:lang w:val="uk-UA"/>
        </w:rPr>
        <w:t xml:space="preserve"> Така самоіронія ще базується на </w:t>
      </w:r>
      <w:proofErr w:type="spellStart"/>
      <w:r w:rsidR="00041A75" w:rsidRPr="00180E1E">
        <w:rPr>
          <w:rFonts w:ascii="Times New Roman" w:hAnsi="Times New Roman"/>
          <w:sz w:val="28"/>
          <w:szCs w:val="28"/>
          <w:lang w:val="uk-UA"/>
        </w:rPr>
        <w:t>стертипному</w:t>
      </w:r>
      <w:proofErr w:type="spellEnd"/>
      <w:r w:rsidR="00041A75" w:rsidRPr="00180E1E">
        <w:rPr>
          <w:rFonts w:ascii="Times New Roman" w:hAnsi="Times New Roman"/>
          <w:sz w:val="28"/>
          <w:szCs w:val="28"/>
          <w:lang w:val="uk-UA"/>
        </w:rPr>
        <w:t xml:space="preserve"> уявленні про життєві пріоритети чоловіка в певному віці. </w:t>
      </w:r>
      <w:r w:rsidR="00E36105" w:rsidRPr="00180E1E">
        <w:rPr>
          <w:rFonts w:ascii="Times New Roman" w:hAnsi="Times New Roman"/>
          <w:sz w:val="28"/>
          <w:szCs w:val="28"/>
          <w:lang w:val="uk-UA"/>
        </w:rPr>
        <w:t xml:space="preserve"> </w:t>
      </w:r>
    </w:p>
    <w:p w14:paraId="6E13E5E2" w14:textId="77777777" w:rsidR="002505A1" w:rsidRPr="00180E1E" w:rsidRDefault="002505A1" w:rsidP="002505A1">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Назва е</w:t>
      </w:r>
      <w:r w:rsidRPr="002D6E1B">
        <w:rPr>
          <w:rFonts w:ascii="Times New Roman" w:hAnsi="Times New Roman"/>
          <w:sz w:val="28"/>
          <w:szCs w:val="28"/>
          <w:lang w:val="uk-UA"/>
        </w:rPr>
        <w:t>се «</w:t>
      </w:r>
      <w:r w:rsidRPr="00180E1E">
        <w:rPr>
          <w:rFonts w:ascii="Times New Roman" w:hAnsi="Times New Roman"/>
          <w:sz w:val="28"/>
          <w:szCs w:val="28"/>
        </w:rPr>
        <w:t>Pro</w:t>
      </w:r>
      <w:r w:rsidRPr="002D6E1B">
        <w:rPr>
          <w:rFonts w:ascii="Times New Roman" w:hAnsi="Times New Roman"/>
          <w:sz w:val="28"/>
          <w:szCs w:val="28"/>
          <w:lang w:val="uk-UA"/>
        </w:rPr>
        <w:t xml:space="preserve"> </w:t>
      </w:r>
      <w:proofErr w:type="spellStart"/>
      <w:r w:rsidRPr="00180E1E">
        <w:rPr>
          <w:rFonts w:ascii="Times New Roman" w:hAnsi="Times New Roman"/>
          <w:sz w:val="28"/>
          <w:szCs w:val="28"/>
        </w:rPr>
        <w:t>forma</w:t>
      </w:r>
      <w:proofErr w:type="spellEnd"/>
      <w:r w:rsidRPr="002D6E1B">
        <w:rPr>
          <w:rFonts w:ascii="Times New Roman" w:hAnsi="Times New Roman"/>
          <w:sz w:val="28"/>
          <w:szCs w:val="28"/>
          <w:lang w:val="uk-UA"/>
        </w:rPr>
        <w:t>» передає зміст того, наскільки в нашому житті важливою є фізична активність.</w:t>
      </w:r>
      <w:r w:rsidRPr="00180E1E">
        <w:rPr>
          <w:rFonts w:ascii="Times New Roman" w:hAnsi="Times New Roman"/>
          <w:sz w:val="28"/>
          <w:szCs w:val="28"/>
          <w:lang w:val="uk-UA"/>
        </w:rPr>
        <w:t xml:space="preserve"> Але цей зміст розкривається лише в процесі читання тексту, в якому й</w:t>
      </w:r>
      <w:r w:rsidRPr="002D6E1B">
        <w:rPr>
          <w:rFonts w:ascii="Times New Roman" w:hAnsi="Times New Roman"/>
          <w:sz w:val="28"/>
          <w:szCs w:val="28"/>
          <w:lang w:val="uk-UA"/>
        </w:rPr>
        <w:t>деться про зв’язок між інтелектуальним розвитком</w:t>
      </w:r>
      <w:r w:rsidR="004E4074" w:rsidRPr="00180E1E">
        <w:rPr>
          <w:rFonts w:ascii="Times New Roman" w:hAnsi="Times New Roman"/>
          <w:sz w:val="28"/>
          <w:szCs w:val="28"/>
          <w:lang w:val="uk-UA"/>
        </w:rPr>
        <w:t xml:space="preserve"> людини</w:t>
      </w:r>
      <w:r w:rsidRPr="002D6E1B">
        <w:rPr>
          <w:rFonts w:ascii="Times New Roman" w:hAnsi="Times New Roman"/>
          <w:sz w:val="28"/>
          <w:szCs w:val="28"/>
          <w:lang w:val="uk-UA"/>
        </w:rPr>
        <w:t xml:space="preserve"> та культурою </w:t>
      </w:r>
      <w:r w:rsidR="004E4074" w:rsidRPr="00180E1E">
        <w:rPr>
          <w:rFonts w:ascii="Times New Roman" w:hAnsi="Times New Roman"/>
          <w:sz w:val="28"/>
          <w:szCs w:val="28"/>
          <w:lang w:val="uk-UA"/>
        </w:rPr>
        <w:t xml:space="preserve">дбати про </w:t>
      </w:r>
      <w:proofErr w:type="spellStart"/>
      <w:r w:rsidR="004E4074" w:rsidRPr="00180E1E">
        <w:rPr>
          <w:rFonts w:ascii="Times New Roman" w:hAnsi="Times New Roman"/>
          <w:sz w:val="28"/>
          <w:szCs w:val="28"/>
          <w:lang w:val="uk-UA"/>
        </w:rPr>
        <w:t>фізічне</w:t>
      </w:r>
      <w:proofErr w:type="spellEnd"/>
      <w:r w:rsidR="004E4074" w:rsidRPr="00180E1E">
        <w:rPr>
          <w:rFonts w:ascii="Times New Roman" w:hAnsi="Times New Roman"/>
          <w:sz w:val="28"/>
          <w:szCs w:val="28"/>
          <w:lang w:val="uk-UA"/>
        </w:rPr>
        <w:t xml:space="preserve"> </w:t>
      </w:r>
      <w:r w:rsidRPr="002D6E1B">
        <w:rPr>
          <w:rFonts w:ascii="Times New Roman" w:hAnsi="Times New Roman"/>
          <w:sz w:val="28"/>
          <w:szCs w:val="28"/>
          <w:lang w:val="uk-UA"/>
        </w:rPr>
        <w:t>тіл</w:t>
      </w:r>
      <w:r w:rsidR="004E4074" w:rsidRPr="00180E1E">
        <w:rPr>
          <w:rFonts w:ascii="Times New Roman" w:hAnsi="Times New Roman"/>
          <w:sz w:val="28"/>
          <w:szCs w:val="28"/>
          <w:lang w:val="uk-UA"/>
        </w:rPr>
        <w:t>о</w:t>
      </w:r>
      <w:r w:rsidRPr="002D6E1B">
        <w:rPr>
          <w:rFonts w:ascii="Times New Roman" w:hAnsi="Times New Roman"/>
          <w:sz w:val="28"/>
          <w:szCs w:val="28"/>
          <w:lang w:val="uk-UA"/>
        </w:rPr>
        <w:t xml:space="preserve">: </w:t>
      </w:r>
      <w:r w:rsidRPr="002D6E1B">
        <w:rPr>
          <w:rFonts w:ascii="Times New Roman" w:hAnsi="Times New Roman"/>
          <w:i/>
          <w:sz w:val="28"/>
          <w:szCs w:val="28"/>
          <w:lang w:val="uk-UA"/>
        </w:rPr>
        <w:t xml:space="preserve">«Бабця була офіцером УГА, </w:t>
      </w:r>
      <w:proofErr w:type="spellStart"/>
      <w:r w:rsidRPr="002D6E1B">
        <w:rPr>
          <w:rFonts w:ascii="Times New Roman" w:hAnsi="Times New Roman"/>
          <w:i/>
          <w:sz w:val="28"/>
          <w:szCs w:val="28"/>
          <w:lang w:val="uk-UA"/>
        </w:rPr>
        <w:t>дзядзьо</w:t>
      </w:r>
      <w:proofErr w:type="spellEnd"/>
      <w:r w:rsidRPr="002D6E1B">
        <w:rPr>
          <w:rFonts w:ascii="Times New Roman" w:hAnsi="Times New Roman"/>
          <w:i/>
          <w:sz w:val="28"/>
          <w:szCs w:val="28"/>
          <w:lang w:val="uk-UA"/>
        </w:rPr>
        <w:t xml:space="preserve"> до п’ятдесяти чотирьох років гарував на сибірській </w:t>
      </w:r>
      <w:proofErr w:type="spellStart"/>
      <w:r w:rsidRPr="002D6E1B">
        <w:rPr>
          <w:rFonts w:ascii="Times New Roman" w:hAnsi="Times New Roman"/>
          <w:i/>
          <w:sz w:val="28"/>
          <w:szCs w:val="28"/>
          <w:lang w:val="uk-UA"/>
        </w:rPr>
        <w:t>каторзі</w:t>
      </w:r>
      <w:proofErr w:type="spellEnd"/>
      <w:r w:rsidRPr="002D6E1B">
        <w:rPr>
          <w:rFonts w:ascii="Times New Roman" w:hAnsi="Times New Roman"/>
          <w:i/>
          <w:sz w:val="28"/>
          <w:szCs w:val="28"/>
          <w:lang w:val="uk-UA"/>
        </w:rPr>
        <w:t xml:space="preserve">, тета Міра колись належала до вже підпільного «Пласту» і кохала «українського </w:t>
      </w:r>
      <w:proofErr w:type="spellStart"/>
      <w:r w:rsidRPr="002D6E1B">
        <w:rPr>
          <w:rFonts w:ascii="Times New Roman" w:hAnsi="Times New Roman"/>
          <w:i/>
          <w:sz w:val="28"/>
          <w:szCs w:val="28"/>
          <w:lang w:val="uk-UA"/>
        </w:rPr>
        <w:t>Нурмі</w:t>
      </w:r>
      <w:proofErr w:type="spellEnd"/>
      <w:r w:rsidRPr="002D6E1B">
        <w:rPr>
          <w:rFonts w:ascii="Times New Roman" w:hAnsi="Times New Roman"/>
          <w:i/>
          <w:sz w:val="28"/>
          <w:szCs w:val="28"/>
          <w:lang w:val="uk-UA"/>
        </w:rPr>
        <w:t xml:space="preserve">» — члена ОУН, що був чемпіоном із кількох видів спорту. </w:t>
      </w:r>
      <w:proofErr w:type="spellStart"/>
      <w:r w:rsidRPr="00180E1E">
        <w:rPr>
          <w:rFonts w:ascii="Times New Roman" w:hAnsi="Times New Roman"/>
          <w:i/>
          <w:sz w:val="28"/>
          <w:szCs w:val="28"/>
        </w:rPr>
        <w:t>Народжена</w:t>
      </w:r>
      <w:proofErr w:type="spellEnd"/>
      <w:r w:rsidRPr="00180E1E">
        <w:rPr>
          <w:rFonts w:ascii="Times New Roman" w:hAnsi="Times New Roman"/>
          <w:i/>
          <w:sz w:val="28"/>
          <w:szCs w:val="28"/>
        </w:rPr>
        <w:t xml:space="preserve"> 1900 року тетка Оксана у 99-річному </w:t>
      </w:r>
      <w:proofErr w:type="spellStart"/>
      <w:r w:rsidRPr="00180E1E">
        <w:rPr>
          <w:rFonts w:ascii="Times New Roman" w:hAnsi="Times New Roman"/>
          <w:i/>
          <w:sz w:val="28"/>
          <w:szCs w:val="28"/>
        </w:rPr>
        <w:t>віці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найбільше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потерпала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хіба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від</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порушення</w:t>
      </w:r>
      <w:proofErr w:type="spellEnd"/>
      <w:r w:rsidRPr="00180E1E">
        <w:rPr>
          <w:rFonts w:ascii="Times New Roman" w:hAnsi="Times New Roman"/>
          <w:i/>
          <w:sz w:val="28"/>
          <w:szCs w:val="28"/>
        </w:rPr>
        <w:t xml:space="preserve"> слуху. Вона </w:t>
      </w:r>
      <w:proofErr w:type="spellStart"/>
      <w:r w:rsidRPr="00180E1E">
        <w:rPr>
          <w:rFonts w:ascii="Times New Roman" w:hAnsi="Times New Roman"/>
          <w:i/>
          <w:sz w:val="28"/>
          <w:szCs w:val="28"/>
        </w:rPr>
        <w:t>також</w:t>
      </w:r>
      <w:proofErr w:type="spellEnd"/>
      <w:r w:rsidRPr="00180E1E">
        <w:rPr>
          <w:rFonts w:ascii="Times New Roman" w:hAnsi="Times New Roman"/>
          <w:i/>
          <w:sz w:val="28"/>
          <w:szCs w:val="28"/>
        </w:rPr>
        <w:t xml:space="preserve"> мала свою </w:t>
      </w:r>
      <w:proofErr w:type="spellStart"/>
      <w:r w:rsidRPr="00180E1E">
        <w:rPr>
          <w:rFonts w:ascii="Times New Roman" w:hAnsi="Times New Roman"/>
          <w:i/>
          <w:sz w:val="28"/>
          <w:szCs w:val="28"/>
        </w:rPr>
        <w:t>досконалу</w:t>
      </w:r>
      <w:proofErr w:type="spellEnd"/>
      <w:r w:rsidRPr="00180E1E">
        <w:rPr>
          <w:rFonts w:ascii="Times New Roman" w:hAnsi="Times New Roman"/>
          <w:i/>
          <w:sz w:val="28"/>
          <w:szCs w:val="28"/>
        </w:rPr>
        <w:t xml:space="preserve"> систему догляду за </w:t>
      </w:r>
      <w:proofErr w:type="spellStart"/>
      <w:r w:rsidRPr="00180E1E">
        <w:rPr>
          <w:rFonts w:ascii="Times New Roman" w:hAnsi="Times New Roman"/>
          <w:i/>
          <w:sz w:val="28"/>
          <w:szCs w:val="28"/>
        </w:rPr>
        <w:t>тілом</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певна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дієта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водні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процедури</w:t>
      </w:r>
      <w:proofErr w:type="spellEnd"/>
      <w:r w:rsidRPr="00180E1E">
        <w:rPr>
          <w:rFonts w:ascii="Times New Roman" w:hAnsi="Times New Roman"/>
          <w:i/>
          <w:sz w:val="28"/>
          <w:szCs w:val="28"/>
        </w:rPr>
        <w:t xml:space="preserve">, продумана </w:t>
      </w:r>
      <w:proofErr w:type="spellStart"/>
      <w:r w:rsidRPr="00180E1E">
        <w:rPr>
          <w:rFonts w:ascii="Times New Roman" w:hAnsi="Times New Roman"/>
          <w:i/>
          <w:sz w:val="28"/>
          <w:szCs w:val="28"/>
        </w:rPr>
        <w:t>праця</w:t>
      </w:r>
      <w:proofErr w:type="spellEnd"/>
      <w:r w:rsidRPr="00180E1E">
        <w:rPr>
          <w:rFonts w:ascii="Times New Roman" w:hAnsi="Times New Roman"/>
          <w:i/>
          <w:sz w:val="28"/>
          <w:szCs w:val="28"/>
        </w:rPr>
        <w:t xml:space="preserve"> на </w:t>
      </w:r>
      <w:proofErr w:type="spellStart"/>
      <w:r w:rsidRPr="00180E1E">
        <w:rPr>
          <w:rFonts w:ascii="Times New Roman" w:hAnsi="Times New Roman"/>
          <w:i/>
          <w:sz w:val="28"/>
          <w:szCs w:val="28"/>
        </w:rPr>
        <w:t>городі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гірські</w:t>
      </w:r>
      <w:proofErr w:type="spellEnd"/>
      <w:r w:rsidRPr="00180E1E">
        <w:rPr>
          <w:rFonts w:ascii="Times New Roman" w:hAnsi="Times New Roman"/>
          <w:i/>
          <w:sz w:val="28"/>
          <w:szCs w:val="28"/>
        </w:rPr>
        <w:t xml:space="preserve"> походи по </w:t>
      </w:r>
      <w:proofErr w:type="spellStart"/>
      <w:r w:rsidRPr="00180E1E">
        <w:rPr>
          <w:rFonts w:ascii="Times New Roman" w:hAnsi="Times New Roman"/>
          <w:i/>
          <w:sz w:val="28"/>
          <w:szCs w:val="28"/>
        </w:rPr>
        <w:t>гриби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майже</w:t>
      </w:r>
      <w:proofErr w:type="spellEnd"/>
      <w:r w:rsidRPr="00180E1E">
        <w:rPr>
          <w:rFonts w:ascii="Times New Roman" w:hAnsi="Times New Roman"/>
          <w:i/>
          <w:sz w:val="28"/>
          <w:szCs w:val="28"/>
        </w:rPr>
        <w:t xml:space="preserve"> до </w:t>
      </w:r>
      <w:proofErr w:type="spellStart"/>
      <w:r w:rsidRPr="00180E1E">
        <w:rPr>
          <w:rFonts w:ascii="Times New Roman" w:hAnsi="Times New Roman"/>
          <w:i/>
          <w:sz w:val="28"/>
          <w:szCs w:val="28"/>
        </w:rPr>
        <w:t>кінця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життя</w:t>
      </w:r>
      <w:proofErr w:type="spellEnd"/>
      <w:r w:rsidRPr="00180E1E">
        <w:rPr>
          <w:rFonts w:ascii="Times New Roman" w:hAnsi="Times New Roman"/>
          <w:i/>
          <w:sz w:val="28"/>
          <w:szCs w:val="28"/>
        </w:rPr>
        <w:t>»</w:t>
      </w:r>
      <w:r w:rsidRPr="00180E1E">
        <w:rPr>
          <w:rFonts w:ascii="Times New Roman" w:hAnsi="Times New Roman"/>
          <w:sz w:val="28"/>
          <w:szCs w:val="28"/>
        </w:rPr>
        <w:t xml:space="preserve"> [21, с. 8].</w:t>
      </w:r>
      <w:r w:rsidRPr="00180E1E">
        <w:rPr>
          <w:rFonts w:ascii="Times New Roman" w:hAnsi="Times New Roman"/>
          <w:sz w:val="28"/>
          <w:szCs w:val="28"/>
          <w:lang w:val="uk-UA"/>
        </w:rPr>
        <w:t xml:space="preserve"> Роздуми автора підкріплені прикладами </w:t>
      </w:r>
      <w:r w:rsidR="00814106" w:rsidRPr="00180E1E">
        <w:rPr>
          <w:rFonts w:ascii="Times New Roman" w:hAnsi="Times New Roman"/>
          <w:sz w:val="28"/>
          <w:szCs w:val="28"/>
          <w:lang w:val="uk-UA"/>
        </w:rPr>
        <w:t xml:space="preserve">з життя </w:t>
      </w:r>
      <w:r w:rsidRPr="00180E1E">
        <w:rPr>
          <w:rFonts w:ascii="Times New Roman" w:hAnsi="Times New Roman"/>
          <w:sz w:val="28"/>
          <w:szCs w:val="28"/>
          <w:lang w:val="uk-UA"/>
        </w:rPr>
        <w:t>членів його родини, як</w:t>
      </w:r>
      <w:r w:rsidR="00814106" w:rsidRPr="00180E1E">
        <w:rPr>
          <w:rFonts w:ascii="Times New Roman" w:hAnsi="Times New Roman"/>
          <w:sz w:val="28"/>
          <w:szCs w:val="28"/>
          <w:lang w:val="uk-UA"/>
        </w:rPr>
        <w:t>і</w:t>
      </w:r>
      <w:r w:rsidRPr="00180E1E">
        <w:rPr>
          <w:rFonts w:ascii="Times New Roman" w:hAnsi="Times New Roman"/>
          <w:sz w:val="28"/>
          <w:szCs w:val="28"/>
          <w:lang w:val="uk-UA"/>
        </w:rPr>
        <w:t xml:space="preserve"> була переконана, що турбота про тілесну оболонку, в якій закладено </w:t>
      </w:r>
      <w:proofErr w:type="spellStart"/>
      <w:r w:rsidRPr="00180E1E">
        <w:rPr>
          <w:rFonts w:ascii="Times New Roman" w:hAnsi="Times New Roman"/>
          <w:sz w:val="28"/>
          <w:szCs w:val="28"/>
          <w:lang w:val="uk-UA"/>
        </w:rPr>
        <w:t>перебути</w:t>
      </w:r>
      <w:proofErr w:type="spellEnd"/>
      <w:r w:rsidRPr="00180E1E">
        <w:rPr>
          <w:rFonts w:ascii="Times New Roman" w:hAnsi="Times New Roman"/>
          <w:sz w:val="28"/>
          <w:szCs w:val="28"/>
          <w:lang w:val="uk-UA"/>
        </w:rPr>
        <w:t xml:space="preserve"> земну форму існування, є невід’ємною частиною інтелігентності. Так зміст вислову </w:t>
      </w:r>
      <w:r w:rsidR="00D946B9" w:rsidRPr="00180E1E">
        <w:rPr>
          <w:rFonts w:ascii="Times New Roman" w:hAnsi="Times New Roman"/>
          <w:sz w:val="28"/>
          <w:szCs w:val="28"/>
          <w:lang w:val="uk-UA"/>
        </w:rPr>
        <w:t xml:space="preserve">зазнає подвійної </w:t>
      </w:r>
      <w:proofErr w:type="spellStart"/>
      <w:r w:rsidR="00D946B9" w:rsidRPr="00180E1E">
        <w:rPr>
          <w:rFonts w:ascii="Times New Roman" w:hAnsi="Times New Roman"/>
          <w:sz w:val="28"/>
          <w:szCs w:val="28"/>
          <w:lang w:val="uk-UA"/>
        </w:rPr>
        <w:t>акуталізації</w:t>
      </w:r>
      <w:proofErr w:type="spellEnd"/>
      <w:r w:rsidR="00D946B9" w:rsidRPr="00180E1E">
        <w:rPr>
          <w:rFonts w:ascii="Times New Roman" w:hAnsi="Times New Roman"/>
          <w:sz w:val="28"/>
          <w:szCs w:val="28"/>
          <w:lang w:val="uk-UA"/>
        </w:rPr>
        <w:t xml:space="preserve">, бо відновлює первинне значення компонента </w:t>
      </w:r>
      <w:r w:rsidR="00D946B9" w:rsidRPr="00180E1E">
        <w:rPr>
          <w:rFonts w:ascii="Times New Roman" w:hAnsi="Times New Roman"/>
          <w:i/>
          <w:sz w:val="28"/>
          <w:szCs w:val="28"/>
          <w:lang w:val="uk-UA"/>
        </w:rPr>
        <w:t>форма.</w:t>
      </w:r>
    </w:p>
    <w:p w14:paraId="0C6713F5" w14:textId="77777777" w:rsidR="008462CD"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Хочемо звернути увагу на наступний приклад використання прецедентного тексту в есе </w:t>
      </w:r>
      <w:r w:rsidR="008462CD" w:rsidRPr="00180E1E">
        <w:rPr>
          <w:rFonts w:ascii="Times New Roman" w:hAnsi="Times New Roman"/>
          <w:sz w:val="28"/>
          <w:szCs w:val="28"/>
          <w:lang w:val="uk-UA"/>
        </w:rPr>
        <w:t xml:space="preserve">Тараса </w:t>
      </w:r>
      <w:proofErr w:type="spellStart"/>
      <w:r w:rsidR="008462CD" w:rsidRPr="00180E1E">
        <w:rPr>
          <w:rFonts w:ascii="Times New Roman" w:hAnsi="Times New Roman"/>
          <w:sz w:val="28"/>
          <w:szCs w:val="28"/>
          <w:lang w:val="uk-UA"/>
        </w:rPr>
        <w:t>Прохаська</w:t>
      </w:r>
      <w:proofErr w:type="spellEnd"/>
      <w:r w:rsidR="008462CD" w:rsidRPr="00180E1E">
        <w:rPr>
          <w:rFonts w:ascii="Times New Roman" w:hAnsi="Times New Roman"/>
          <w:sz w:val="28"/>
          <w:szCs w:val="28"/>
          <w:lang w:val="uk-UA"/>
        </w:rPr>
        <w:t xml:space="preserve"> </w:t>
      </w:r>
      <w:r w:rsidRPr="00180E1E">
        <w:rPr>
          <w:rFonts w:ascii="Times New Roman" w:hAnsi="Times New Roman"/>
          <w:sz w:val="28"/>
          <w:szCs w:val="28"/>
          <w:lang w:val="uk-UA"/>
        </w:rPr>
        <w:t>«</w:t>
      </w:r>
      <w:proofErr w:type="spellStart"/>
      <w:r w:rsidRPr="00180E1E">
        <w:rPr>
          <w:rFonts w:ascii="Times New Roman" w:hAnsi="Times New Roman"/>
          <w:sz w:val="28"/>
          <w:szCs w:val="28"/>
          <w:lang w:val="uk-UA"/>
        </w:rPr>
        <w:t>Гарніші</w:t>
      </w:r>
      <w:proofErr w:type="spellEnd"/>
      <w:r w:rsidRPr="00180E1E">
        <w:rPr>
          <w:rFonts w:ascii="Times New Roman" w:hAnsi="Times New Roman"/>
          <w:sz w:val="28"/>
          <w:szCs w:val="28"/>
          <w:lang w:val="uk-UA"/>
        </w:rPr>
        <w:t xml:space="preserve"> від руїн тільки прекрасні руїни»:</w:t>
      </w:r>
      <w:r w:rsidR="00E41602" w:rsidRPr="00180E1E">
        <w:rPr>
          <w:rFonts w:ascii="Times New Roman" w:hAnsi="Times New Roman"/>
          <w:sz w:val="28"/>
          <w:szCs w:val="28"/>
          <w:lang w:val="uk-UA"/>
        </w:rPr>
        <w:t xml:space="preserve"> </w:t>
      </w:r>
      <w:r w:rsidRPr="00180E1E">
        <w:rPr>
          <w:rFonts w:ascii="Times New Roman" w:hAnsi="Times New Roman"/>
          <w:i/>
          <w:sz w:val="28"/>
          <w:szCs w:val="28"/>
        </w:rPr>
        <w:t>«</w:t>
      </w:r>
      <w:proofErr w:type="spellStart"/>
      <w:r w:rsidRPr="00180E1E">
        <w:rPr>
          <w:rFonts w:ascii="Times New Roman" w:hAnsi="Times New Roman"/>
          <w:i/>
          <w:sz w:val="28"/>
          <w:szCs w:val="28"/>
        </w:rPr>
        <w:t>Натомість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тато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був</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прибульцем</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Уся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його</w:t>
      </w:r>
      <w:proofErr w:type="spellEnd"/>
      <w:r w:rsidRPr="00180E1E">
        <w:rPr>
          <w:rFonts w:ascii="Times New Roman" w:hAnsi="Times New Roman"/>
          <w:i/>
          <w:sz w:val="28"/>
          <w:szCs w:val="28"/>
        </w:rPr>
        <w:t xml:space="preserve"> </w:t>
      </w:r>
      <w:proofErr w:type="spellStart"/>
      <w:r w:rsidRPr="00180E1E">
        <w:rPr>
          <w:rFonts w:ascii="Times New Roman" w:hAnsi="Times New Roman"/>
          <w:b/>
          <w:i/>
          <w:sz w:val="28"/>
          <w:szCs w:val="28"/>
        </w:rPr>
        <w:t>матерія</w:t>
      </w:r>
      <w:proofErr w:type="spellEnd"/>
      <w:r w:rsidRPr="00180E1E">
        <w:rPr>
          <w:rFonts w:ascii="Times New Roman" w:hAnsi="Times New Roman"/>
          <w:b/>
          <w:i/>
          <w:sz w:val="28"/>
          <w:szCs w:val="28"/>
        </w:rPr>
        <w:t xml:space="preserve"> </w:t>
      </w:r>
      <w:proofErr w:type="spellStart"/>
      <w:r w:rsidRPr="00180E1E">
        <w:rPr>
          <w:rFonts w:ascii="Times New Roman" w:hAnsi="Times New Roman"/>
          <w:b/>
          <w:i/>
          <w:sz w:val="28"/>
          <w:szCs w:val="28"/>
        </w:rPr>
        <w:t>історії</w:t>
      </w:r>
      <w:proofErr w:type="spellEnd"/>
      <w:r w:rsidRPr="00180E1E">
        <w:rPr>
          <w:rFonts w:ascii="Times New Roman" w:hAnsi="Times New Roman"/>
          <w:b/>
          <w:i/>
          <w:sz w:val="28"/>
          <w:szCs w:val="28"/>
        </w:rPr>
        <w:t xml:space="preserve"> і </w:t>
      </w:r>
      <w:proofErr w:type="spellStart"/>
      <w:r w:rsidRPr="00180E1E">
        <w:rPr>
          <w:rFonts w:ascii="Times New Roman" w:hAnsi="Times New Roman"/>
          <w:b/>
          <w:i/>
          <w:sz w:val="28"/>
          <w:szCs w:val="28"/>
        </w:rPr>
        <w:t>пам’яті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була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цілковито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знищена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кілька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разів</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Опинившись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оголеним</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серед</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покладів</w:t>
      </w:r>
      <w:proofErr w:type="spellEnd"/>
      <w:r w:rsidRPr="00180E1E">
        <w:rPr>
          <w:rFonts w:ascii="Times New Roman" w:hAnsi="Times New Roman"/>
          <w:i/>
          <w:sz w:val="28"/>
          <w:szCs w:val="28"/>
        </w:rPr>
        <w:t xml:space="preserve"> не </w:t>
      </w:r>
      <w:proofErr w:type="spellStart"/>
      <w:r w:rsidRPr="00180E1E">
        <w:rPr>
          <w:rFonts w:ascii="Times New Roman" w:hAnsi="Times New Roman"/>
          <w:i/>
          <w:sz w:val="28"/>
          <w:szCs w:val="28"/>
        </w:rPr>
        <w:t>свого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минулого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він</w:t>
      </w:r>
      <w:proofErr w:type="spellEnd"/>
      <w:r w:rsidRPr="00180E1E">
        <w:rPr>
          <w:rFonts w:ascii="Times New Roman" w:hAnsi="Times New Roman"/>
          <w:i/>
          <w:sz w:val="28"/>
          <w:szCs w:val="28"/>
        </w:rPr>
        <w:t xml:space="preserve">, очевидно, </w:t>
      </w:r>
      <w:proofErr w:type="spellStart"/>
      <w:r w:rsidRPr="00180E1E">
        <w:rPr>
          <w:rFonts w:ascii="Times New Roman" w:hAnsi="Times New Roman"/>
          <w:i/>
          <w:sz w:val="28"/>
          <w:szCs w:val="28"/>
        </w:rPr>
        <w:t>потребував</w:t>
      </w:r>
      <w:proofErr w:type="spellEnd"/>
      <w:r w:rsidRPr="00180E1E">
        <w:rPr>
          <w:rFonts w:ascii="Times New Roman" w:hAnsi="Times New Roman"/>
          <w:i/>
          <w:sz w:val="28"/>
          <w:szCs w:val="28"/>
        </w:rPr>
        <w:t xml:space="preserve"> внести </w:t>
      </w:r>
      <w:proofErr w:type="spellStart"/>
      <w:r w:rsidRPr="00180E1E">
        <w:rPr>
          <w:rFonts w:ascii="Times New Roman" w:hAnsi="Times New Roman"/>
          <w:i/>
          <w:sz w:val="28"/>
          <w:szCs w:val="28"/>
        </w:rPr>
        <w:t>щось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своє</w:t>
      </w:r>
      <w:proofErr w:type="spellEnd"/>
      <w:r w:rsidRPr="00180E1E">
        <w:rPr>
          <w:rFonts w:ascii="Times New Roman" w:hAnsi="Times New Roman"/>
          <w:i/>
          <w:sz w:val="28"/>
          <w:szCs w:val="28"/>
        </w:rPr>
        <w:t xml:space="preserve"> у </w:t>
      </w:r>
      <w:proofErr w:type="spellStart"/>
      <w:r w:rsidRPr="00180E1E">
        <w:rPr>
          <w:rFonts w:ascii="Times New Roman" w:hAnsi="Times New Roman"/>
          <w:i/>
          <w:sz w:val="28"/>
          <w:szCs w:val="28"/>
        </w:rPr>
        <w:t>щільно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заставлене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середовище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Тато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хотів</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щось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оновити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чогось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позбутися</w:t>
      </w:r>
      <w:proofErr w:type="spellEnd"/>
      <w:r w:rsidRPr="00180E1E">
        <w:rPr>
          <w:rFonts w:ascii="Times New Roman" w:hAnsi="Times New Roman"/>
          <w:i/>
          <w:sz w:val="28"/>
          <w:szCs w:val="28"/>
        </w:rPr>
        <w:t xml:space="preserve">, мама </w:t>
      </w:r>
      <w:proofErr w:type="spellStart"/>
      <w:r w:rsidRPr="00180E1E">
        <w:rPr>
          <w:rFonts w:ascii="Times New Roman" w:hAnsi="Times New Roman"/>
          <w:i/>
          <w:sz w:val="28"/>
          <w:szCs w:val="28"/>
        </w:rPr>
        <w:t>відстоювала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непорушність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кожної</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деталі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Йшлося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фактично</w:t>
      </w:r>
      <w:proofErr w:type="spellEnd"/>
      <w:r w:rsidRPr="00180E1E">
        <w:rPr>
          <w:rFonts w:ascii="Times New Roman" w:hAnsi="Times New Roman"/>
          <w:i/>
          <w:sz w:val="28"/>
          <w:szCs w:val="28"/>
        </w:rPr>
        <w:t xml:space="preserve"> про </w:t>
      </w:r>
      <w:proofErr w:type="spellStart"/>
      <w:r w:rsidRPr="00180E1E">
        <w:rPr>
          <w:rFonts w:ascii="Times New Roman" w:hAnsi="Times New Roman"/>
          <w:i/>
          <w:sz w:val="28"/>
          <w:szCs w:val="28"/>
        </w:rPr>
        <w:t>базові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постулати</w:t>
      </w:r>
      <w:proofErr w:type="spellEnd"/>
      <w:r w:rsidRPr="00180E1E">
        <w:rPr>
          <w:rFonts w:ascii="Times New Roman" w:hAnsi="Times New Roman"/>
          <w:i/>
          <w:sz w:val="28"/>
          <w:szCs w:val="28"/>
        </w:rPr>
        <w:t xml:space="preserve"> генетики — </w:t>
      </w:r>
      <w:proofErr w:type="spellStart"/>
      <w:r w:rsidRPr="00180E1E">
        <w:rPr>
          <w:rFonts w:ascii="Times New Roman" w:hAnsi="Times New Roman"/>
          <w:i/>
          <w:sz w:val="28"/>
          <w:szCs w:val="28"/>
        </w:rPr>
        <w:t>спадковість</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мінливість</w:t>
      </w:r>
      <w:proofErr w:type="spellEnd"/>
      <w:r w:rsidRPr="00180E1E">
        <w:rPr>
          <w:rFonts w:ascii="Times New Roman" w:hAnsi="Times New Roman"/>
          <w:i/>
          <w:sz w:val="28"/>
          <w:szCs w:val="28"/>
        </w:rPr>
        <w:t>»</w:t>
      </w:r>
      <w:r w:rsidRPr="00180E1E">
        <w:rPr>
          <w:rFonts w:ascii="Times New Roman" w:hAnsi="Times New Roman"/>
          <w:sz w:val="28"/>
          <w:szCs w:val="28"/>
        </w:rPr>
        <w:t xml:space="preserve"> [2</w:t>
      </w:r>
      <w:r w:rsidR="00AA6804" w:rsidRPr="00180E1E">
        <w:rPr>
          <w:rFonts w:ascii="Times New Roman" w:hAnsi="Times New Roman"/>
          <w:sz w:val="28"/>
          <w:szCs w:val="28"/>
        </w:rPr>
        <w:t>1, с</w:t>
      </w:r>
      <w:r w:rsidRPr="00180E1E">
        <w:rPr>
          <w:rFonts w:ascii="Times New Roman" w:hAnsi="Times New Roman"/>
          <w:sz w:val="28"/>
          <w:szCs w:val="28"/>
        </w:rPr>
        <w:t>. 30].</w:t>
      </w:r>
      <w:r w:rsidR="00D04FF1" w:rsidRPr="00180E1E">
        <w:rPr>
          <w:rFonts w:ascii="Times New Roman" w:hAnsi="Times New Roman"/>
          <w:sz w:val="28"/>
          <w:szCs w:val="28"/>
          <w:lang w:val="uk-UA"/>
        </w:rPr>
        <w:t xml:space="preserve"> Розмірковуючи про </w:t>
      </w:r>
      <w:r w:rsidRPr="00180E1E">
        <w:rPr>
          <w:rFonts w:ascii="Times New Roman" w:hAnsi="Times New Roman"/>
          <w:sz w:val="28"/>
          <w:szCs w:val="28"/>
          <w:lang w:val="uk-UA"/>
        </w:rPr>
        <w:t>стосунк</w:t>
      </w:r>
      <w:r w:rsidR="00D04FF1" w:rsidRPr="00180E1E">
        <w:rPr>
          <w:rFonts w:ascii="Times New Roman" w:hAnsi="Times New Roman"/>
          <w:sz w:val="28"/>
          <w:szCs w:val="28"/>
          <w:lang w:val="uk-UA"/>
        </w:rPr>
        <w:t>и</w:t>
      </w:r>
      <w:r w:rsidRPr="00180E1E">
        <w:rPr>
          <w:rFonts w:ascii="Times New Roman" w:hAnsi="Times New Roman"/>
          <w:sz w:val="28"/>
          <w:szCs w:val="28"/>
          <w:lang w:val="uk-UA"/>
        </w:rPr>
        <w:t xml:space="preserve"> батька </w:t>
      </w:r>
      <w:r w:rsidR="00D04FF1" w:rsidRPr="00180E1E">
        <w:rPr>
          <w:rFonts w:ascii="Times New Roman" w:hAnsi="Times New Roman"/>
          <w:sz w:val="28"/>
          <w:szCs w:val="28"/>
          <w:lang w:val="uk-UA"/>
        </w:rPr>
        <w:t>і</w:t>
      </w:r>
      <w:r w:rsidRPr="00180E1E">
        <w:rPr>
          <w:rFonts w:ascii="Times New Roman" w:hAnsi="Times New Roman"/>
          <w:sz w:val="28"/>
          <w:szCs w:val="28"/>
          <w:lang w:val="uk-UA"/>
        </w:rPr>
        <w:t xml:space="preserve"> матері</w:t>
      </w:r>
      <w:r w:rsidR="00D04FF1" w:rsidRPr="00180E1E">
        <w:rPr>
          <w:rFonts w:ascii="Times New Roman" w:hAnsi="Times New Roman"/>
          <w:sz w:val="28"/>
          <w:szCs w:val="28"/>
          <w:lang w:val="uk-UA"/>
        </w:rPr>
        <w:t>,</w:t>
      </w:r>
      <w:r w:rsidR="008462CD" w:rsidRPr="00180E1E">
        <w:rPr>
          <w:rFonts w:ascii="Times New Roman" w:hAnsi="Times New Roman"/>
          <w:sz w:val="28"/>
          <w:szCs w:val="28"/>
          <w:lang w:val="uk-UA"/>
        </w:rPr>
        <w:t xml:space="preserve"> автор доходить думки</w:t>
      </w:r>
      <w:r w:rsidRPr="00180E1E">
        <w:rPr>
          <w:rFonts w:ascii="Times New Roman" w:hAnsi="Times New Roman"/>
          <w:sz w:val="28"/>
          <w:szCs w:val="28"/>
          <w:lang w:val="uk-UA"/>
        </w:rPr>
        <w:t xml:space="preserve">, що тато відчував себе чужим у власній квартирі, оскільки вона була наповнена пам’ятними речами матері автора. Усі предмети, що були представлені в помешканні, сприймалися не </w:t>
      </w:r>
      <w:r w:rsidR="008462CD" w:rsidRPr="00180E1E">
        <w:rPr>
          <w:rFonts w:ascii="Times New Roman" w:hAnsi="Times New Roman"/>
          <w:sz w:val="28"/>
          <w:szCs w:val="28"/>
          <w:lang w:val="uk-UA"/>
        </w:rPr>
        <w:t xml:space="preserve">лише матеріальними об’єктами, </w:t>
      </w:r>
      <w:r w:rsidRPr="00180E1E">
        <w:rPr>
          <w:rFonts w:ascii="Times New Roman" w:hAnsi="Times New Roman"/>
          <w:sz w:val="28"/>
          <w:szCs w:val="28"/>
          <w:lang w:val="uk-UA"/>
        </w:rPr>
        <w:t xml:space="preserve">головне – виступали носіями емоцій та особистих спогадів матері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Тобто </w:t>
      </w:r>
      <w:r w:rsidR="008462CD" w:rsidRPr="00180E1E">
        <w:rPr>
          <w:rFonts w:ascii="Times New Roman" w:hAnsi="Times New Roman"/>
          <w:sz w:val="28"/>
          <w:szCs w:val="28"/>
          <w:lang w:val="uk-UA"/>
        </w:rPr>
        <w:t>простежується</w:t>
      </w:r>
      <w:r w:rsidRPr="00180E1E">
        <w:rPr>
          <w:rFonts w:ascii="Times New Roman" w:hAnsi="Times New Roman"/>
          <w:sz w:val="28"/>
          <w:szCs w:val="28"/>
          <w:lang w:val="uk-UA"/>
        </w:rPr>
        <w:t xml:space="preserve"> думка про вплив пам’яті на сприйняття людської реальності. Тато відчуває потребу позбутися старих речей, щоб </w:t>
      </w:r>
      <w:proofErr w:type="spellStart"/>
      <w:r w:rsidRPr="00180E1E">
        <w:rPr>
          <w:rFonts w:ascii="Times New Roman" w:hAnsi="Times New Roman"/>
          <w:sz w:val="28"/>
          <w:szCs w:val="28"/>
          <w:lang w:val="uk-UA"/>
        </w:rPr>
        <w:t>внести</w:t>
      </w:r>
      <w:proofErr w:type="spellEnd"/>
      <w:r w:rsidRPr="00180E1E">
        <w:rPr>
          <w:rFonts w:ascii="Times New Roman" w:hAnsi="Times New Roman"/>
          <w:sz w:val="28"/>
          <w:szCs w:val="28"/>
          <w:lang w:val="uk-UA"/>
        </w:rPr>
        <w:t xml:space="preserve"> щось своє, що відображало б його власну історію й </w:t>
      </w:r>
      <w:r w:rsidRPr="00180E1E">
        <w:rPr>
          <w:rFonts w:ascii="Times New Roman" w:hAnsi="Times New Roman"/>
          <w:sz w:val="28"/>
          <w:szCs w:val="28"/>
          <w:lang w:val="uk-UA"/>
        </w:rPr>
        <w:lastRenderedPageBreak/>
        <w:t xml:space="preserve">досвід. </w:t>
      </w:r>
      <w:r w:rsidR="008462CD" w:rsidRPr="00180E1E">
        <w:rPr>
          <w:rFonts w:ascii="Times New Roman" w:hAnsi="Times New Roman"/>
          <w:sz w:val="28"/>
          <w:szCs w:val="28"/>
          <w:lang w:val="uk-UA"/>
        </w:rPr>
        <w:t xml:space="preserve">Тарас </w:t>
      </w:r>
      <w:proofErr w:type="spellStart"/>
      <w:r w:rsidR="008462CD" w:rsidRPr="00180E1E">
        <w:rPr>
          <w:rFonts w:ascii="Times New Roman" w:hAnsi="Times New Roman"/>
          <w:sz w:val="28"/>
          <w:szCs w:val="28"/>
          <w:lang w:val="uk-UA"/>
        </w:rPr>
        <w:t>Прохасько</w:t>
      </w:r>
      <w:proofErr w:type="spellEnd"/>
      <w:r w:rsidR="008462CD" w:rsidRPr="00180E1E">
        <w:rPr>
          <w:rFonts w:ascii="Times New Roman" w:hAnsi="Times New Roman"/>
          <w:sz w:val="28"/>
          <w:szCs w:val="28"/>
          <w:lang w:val="uk-UA"/>
        </w:rPr>
        <w:t xml:space="preserve"> обирає філософський контекст для спонукання читача до роздумів. </w:t>
      </w:r>
      <w:r w:rsidRPr="00180E1E">
        <w:rPr>
          <w:rFonts w:ascii="Times New Roman" w:hAnsi="Times New Roman"/>
          <w:sz w:val="28"/>
          <w:szCs w:val="28"/>
          <w:lang w:val="uk-UA"/>
        </w:rPr>
        <w:t xml:space="preserve">У зазначеній фразі простежуємо </w:t>
      </w:r>
      <w:r w:rsidR="008462CD" w:rsidRPr="00180E1E">
        <w:rPr>
          <w:rFonts w:ascii="Times New Roman" w:hAnsi="Times New Roman"/>
          <w:sz w:val="28"/>
          <w:szCs w:val="28"/>
          <w:lang w:val="uk-UA"/>
        </w:rPr>
        <w:t>алюзію</w:t>
      </w:r>
      <w:r w:rsidRPr="00180E1E">
        <w:rPr>
          <w:rFonts w:ascii="Times New Roman" w:hAnsi="Times New Roman"/>
          <w:sz w:val="28"/>
          <w:szCs w:val="28"/>
          <w:lang w:val="uk-UA"/>
        </w:rPr>
        <w:t xml:space="preserve"> до роботи французького філософа А. Бергсона «Матерія і пам’ять», у якій він досліджує взаємозв’язок між матерією і свідомістю, зокрема через поняття пам’яті, які стають центральними для його філософії. Бергсон намагається розкрити, як фізичний світ і людська свідомість взаємодіють і як пам’ять впливає на наше сприйняття реальності. </w:t>
      </w:r>
      <w:r w:rsidR="006E6F00" w:rsidRPr="00180E1E">
        <w:rPr>
          <w:rFonts w:ascii="Times New Roman" w:hAnsi="Times New Roman"/>
          <w:sz w:val="28"/>
          <w:szCs w:val="28"/>
          <w:lang w:val="uk-UA"/>
        </w:rPr>
        <w:t>Підкреслимо</w:t>
      </w:r>
      <w:r w:rsidR="008462CD" w:rsidRPr="00180E1E">
        <w:rPr>
          <w:rFonts w:ascii="Times New Roman" w:hAnsi="Times New Roman"/>
          <w:sz w:val="28"/>
          <w:szCs w:val="28"/>
          <w:lang w:val="uk-UA"/>
        </w:rPr>
        <w:t xml:space="preserve"> те, як корелює з </w:t>
      </w:r>
      <w:r w:rsidR="006E6F00" w:rsidRPr="00180E1E">
        <w:rPr>
          <w:rFonts w:ascii="Times New Roman" w:hAnsi="Times New Roman"/>
          <w:sz w:val="28"/>
          <w:szCs w:val="28"/>
          <w:lang w:val="uk-UA"/>
        </w:rPr>
        <w:t>наведеним</w:t>
      </w:r>
      <w:r w:rsidR="008462CD" w:rsidRPr="00180E1E">
        <w:rPr>
          <w:rFonts w:ascii="Times New Roman" w:hAnsi="Times New Roman"/>
          <w:sz w:val="28"/>
          <w:szCs w:val="28"/>
          <w:lang w:val="uk-UA"/>
        </w:rPr>
        <w:t xml:space="preserve"> контекстом назва твору, яка теж є структурно видозміненою прецедентною одиницею, що суголосна рядку з відомої пісні В. Висоцького про гори. </w:t>
      </w:r>
      <w:r w:rsidR="00E56412" w:rsidRPr="00180E1E">
        <w:rPr>
          <w:rFonts w:ascii="Times New Roman" w:hAnsi="Times New Roman"/>
          <w:sz w:val="28"/>
          <w:szCs w:val="28"/>
          <w:lang w:val="uk-UA"/>
        </w:rPr>
        <w:t>Заголовок має на перший погляд парадоксальний зміст. Але р</w:t>
      </w:r>
      <w:r w:rsidR="008462CD" w:rsidRPr="00180E1E">
        <w:rPr>
          <w:rFonts w:ascii="Times New Roman" w:hAnsi="Times New Roman"/>
          <w:sz w:val="28"/>
          <w:szCs w:val="28"/>
          <w:lang w:val="uk-UA"/>
        </w:rPr>
        <w:t xml:space="preserve">уїни – символ застарілого і віджилого, чого хоче позбутися батько. </w:t>
      </w:r>
    </w:p>
    <w:p w14:paraId="697543FE" w14:textId="77777777" w:rsidR="00205186" w:rsidRPr="00180E1E" w:rsidRDefault="00205186" w:rsidP="00205186">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Виявом ігрової функції є </w:t>
      </w:r>
      <w:proofErr w:type="spellStart"/>
      <w:r w:rsidRPr="00180E1E">
        <w:rPr>
          <w:rFonts w:ascii="Times New Roman" w:hAnsi="Times New Roman"/>
          <w:sz w:val="28"/>
          <w:szCs w:val="28"/>
          <w:lang w:val="uk-UA"/>
        </w:rPr>
        <w:t>автоінтертекстуальність</w:t>
      </w:r>
      <w:proofErr w:type="spellEnd"/>
      <w:r w:rsidRPr="00180E1E">
        <w:rPr>
          <w:rFonts w:ascii="Times New Roman" w:hAnsi="Times New Roman"/>
          <w:sz w:val="28"/>
          <w:szCs w:val="28"/>
          <w:lang w:val="uk-UA"/>
        </w:rPr>
        <w:t>: «</w:t>
      </w:r>
      <w:r w:rsidRPr="00180E1E">
        <w:rPr>
          <w:rFonts w:ascii="Times New Roman" w:hAnsi="Times New Roman"/>
          <w:b/>
          <w:i/>
          <w:sz w:val="28"/>
          <w:szCs w:val="28"/>
          <w:lang w:val="uk-UA"/>
        </w:rPr>
        <w:t xml:space="preserve">Колись </w:t>
      </w:r>
      <w:proofErr w:type="spellStart"/>
      <w:r w:rsidRPr="00180E1E">
        <w:rPr>
          <w:rFonts w:ascii="Times New Roman" w:hAnsi="Times New Roman"/>
          <w:b/>
          <w:i/>
          <w:sz w:val="28"/>
          <w:szCs w:val="28"/>
          <w:lang w:val="uk-UA"/>
        </w:rPr>
        <w:t>Маркус</w:t>
      </w:r>
      <w:proofErr w:type="spellEnd"/>
      <w:r w:rsidRPr="00180E1E">
        <w:rPr>
          <w:rFonts w:ascii="Times New Roman" w:hAnsi="Times New Roman"/>
          <w:b/>
          <w:i/>
          <w:sz w:val="28"/>
          <w:szCs w:val="28"/>
          <w:lang w:val="uk-UA"/>
        </w:rPr>
        <w:t xml:space="preserve"> Млинарський писав:</w:t>
      </w:r>
      <w:r w:rsidRPr="00180E1E">
        <w:rPr>
          <w:rFonts w:ascii="Times New Roman" w:hAnsi="Times New Roman"/>
          <w:i/>
          <w:sz w:val="28"/>
          <w:szCs w:val="28"/>
          <w:lang w:val="uk-UA"/>
        </w:rPr>
        <w:t xml:space="preserve"> може виявитися, що сенсом усіх наших екзистенцій, усього буття є рекомбінація. Витворення якогось тексту шляхом тривалих генетичних рекомбінацій-кроків</w:t>
      </w:r>
      <w:r w:rsidRPr="00180E1E">
        <w:rPr>
          <w:rFonts w:ascii="Times New Roman" w:hAnsi="Times New Roman"/>
          <w:sz w:val="28"/>
          <w:szCs w:val="28"/>
          <w:lang w:val="uk-UA"/>
        </w:rPr>
        <w:t xml:space="preserve">» [21, с. 81]. </w:t>
      </w:r>
      <w:proofErr w:type="spellStart"/>
      <w:r w:rsidRPr="00180E1E">
        <w:rPr>
          <w:rFonts w:ascii="Times New Roman" w:hAnsi="Times New Roman"/>
          <w:sz w:val="28"/>
          <w:szCs w:val="28"/>
          <w:lang w:val="uk-UA"/>
        </w:rPr>
        <w:t>Маркус</w:t>
      </w:r>
      <w:proofErr w:type="spellEnd"/>
      <w:r w:rsidRPr="00180E1E">
        <w:rPr>
          <w:rFonts w:ascii="Times New Roman" w:hAnsi="Times New Roman"/>
          <w:sz w:val="28"/>
          <w:szCs w:val="28"/>
          <w:lang w:val="uk-UA"/>
        </w:rPr>
        <w:t xml:space="preserve"> Млинарський – це наскрізний персонаж прози та </w:t>
      </w:r>
      <w:proofErr w:type="spellStart"/>
      <w:r w:rsidRPr="00180E1E">
        <w:rPr>
          <w:rFonts w:ascii="Times New Roman" w:hAnsi="Times New Roman"/>
          <w:sz w:val="28"/>
          <w:szCs w:val="28"/>
          <w:lang w:val="uk-UA"/>
        </w:rPr>
        <w:t>есеїстики</w:t>
      </w:r>
      <w:proofErr w:type="spellEnd"/>
      <w:r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типовий постмодерний герой, за допомогою якого автор висловлює власні думки та міркування. Цитування вигаданого власноруч персонажа виводить </w:t>
      </w:r>
      <w:proofErr w:type="spellStart"/>
      <w:r w:rsidRPr="00180E1E">
        <w:rPr>
          <w:rFonts w:ascii="Times New Roman" w:hAnsi="Times New Roman"/>
          <w:sz w:val="28"/>
          <w:szCs w:val="28"/>
          <w:lang w:val="uk-UA"/>
        </w:rPr>
        <w:t>есеїстику</w:t>
      </w:r>
      <w:proofErr w:type="spellEnd"/>
      <w:r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на новий рівень прецедентного переосмислення. Ідея «рекомбінацій» допомагає пояснити складність світу, де постійно виникають нові форми і структури через взаємодію різних факторів. Це відповідає загальному контексту есе, де сам автор розмірковує про те, як зміни мутації і навіть труднощі є невід’ємною частиною процесу розвитку і пізнання.</w:t>
      </w:r>
    </w:p>
    <w:p w14:paraId="52BE44A2" w14:textId="77777777" w:rsidR="0038678E" w:rsidRPr="00180E1E" w:rsidRDefault="0038678E" w:rsidP="0038678E">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Гра з </w:t>
      </w:r>
      <w:proofErr w:type="spellStart"/>
      <w:r w:rsidRPr="00180E1E">
        <w:rPr>
          <w:rFonts w:ascii="Times New Roman" w:hAnsi="Times New Roman"/>
          <w:sz w:val="28"/>
          <w:szCs w:val="28"/>
          <w:lang w:val="uk-UA"/>
        </w:rPr>
        <w:t>інтертекстемами</w:t>
      </w:r>
      <w:proofErr w:type="spellEnd"/>
      <w:r w:rsidRPr="00180E1E">
        <w:rPr>
          <w:rFonts w:ascii="Times New Roman" w:hAnsi="Times New Roman"/>
          <w:sz w:val="28"/>
          <w:szCs w:val="28"/>
          <w:lang w:val="uk-UA"/>
        </w:rPr>
        <w:t xml:space="preserve"> – наскрізний </w:t>
      </w:r>
      <w:proofErr w:type="spellStart"/>
      <w:r w:rsidRPr="00180E1E">
        <w:rPr>
          <w:rFonts w:ascii="Times New Roman" w:hAnsi="Times New Roman"/>
          <w:sz w:val="28"/>
          <w:szCs w:val="28"/>
          <w:lang w:val="uk-UA"/>
        </w:rPr>
        <w:t>прийм</w:t>
      </w:r>
      <w:proofErr w:type="spellEnd"/>
      <w:r w:rsidRPr="00180E1E">
        <w:rPr>
          <w:rFonts w:ascii="Times New Roman" w:hAnsi="Times New Roman"/>
          <w:sz w:val="28"/>
          <w:szCs w:val="28"/>
          <w:lang w:val="uk-UA"/>
        </w:rPr>
        <w:t xml:space="preserve"> в есе </w:t>
      </w:r>
      <w:proofErr w:type="spellStart"/>
      <w:r w:rsidRPr="00180E1E">
        <w:rPr>
          <w:rFonts w:ascii="Times New Roman" w:hAnsi="Times New Roman"/>
          <w:sz w:val="28"/>
          <w:szCs w:val="28"/>
          <w:lang w:val="uk-UA"/>
        </w:rPr>
        <w:t>есе</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Altius</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fortius</w:t>
      </w:r>
      <w:proofErr w:type="spellEnd"/>
      <w:r w:rsidRPr="00180E1E">
        <w:rPr>
          <w:rFonts w:ascii="Times New Roman" w:hAnsi="Times New Roman"/>
          <w:sz w:val="28"/>
          <w:szCs w:val="28"/>
          <w:lang w:val="uk-UA"/>
        </w:rPr>
        <w:t xml:space="preserve">?». По- перше, сама назва – це модифіковане гасло Олімпійських ігор. Автор бере лише назву, водночас усікає її, щоб прив’язати тематично до власних рефлексій про дитинство, точніше, про хлопчачі забави – ігри в камінці: </w:t>
      </w:r>
      <w:r w:rsidRPr="002D6E1B">
        <w:rPr>
          <w:rFonts w:ascii="Times New Roman" w:hAnsi="Times New Roman"/>
          <w:i/>
          <w:sz w:val="28"/>
          <w:szCs w:val="28"/>
          <w:lang w:val="uk-UA"/>
        </w:rPr>
        <w:t xml:space="preserve">«У тій місцевості, де я здобував дитинство, частіше, ніж в інших відомих мені місцях, траплялося летюче каміння. </w:t>
      </w:r>
      <w:proofErr w:type="spellStart"/>
      <w:r w:rsidRPr="00180E1E">
        <w:rPr>
          <w:rFonts w:ascii="Times New Roman" w:hAnsi="Times New Roman"/>
          <w:i/>
          <w:sz w:val="28"/>
          <w:szCs w:val="28"/>
        </w:rPr>
        <w:t>Зрештою</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це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було</w:t>
      </w:r>
      <w:proofErr w:type="spellEnd"/>
      <w:r w:rsidRPr="00180E1E">
        <w:rPr>
          <w:rFonts w:ascii="Times New Roman" w:hAnsi="Times New Roman"/>
          <w:i/>
          <w:sz w:val="28"/>
          <w:szCs w:val="28"/>
        </w:rPr>
        <w:t xml:space="preserve"> так часто і </w:t>
      </w:r>
      <w:proofErr w:type="spellStart"/>
      <w:r w:rsidRPr="00180E1E">
        <w:rPr>
          <w:rFonts w:ascii="Times New Roman" w:hAnsi="Times New Roman"/>
          <w:i/>
          <w:sz w:val="28"/>
          <w:szCs w:val="28"/>
        </w:rPr>
        <w:t>різноманітно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саме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цілеспрямований</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політ</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міг</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вважатися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нормальним</w:t>
      </w:r>
      <w:proofErr w:type="spellEnd"/>
      <w:r w:rsidRPr="00180E1E">
        <w:rPr>
          <w:rFonts w:ascii="Times New Roman" w:hAnsi="Times New Roman"/>
          <w:i/>
          <w:sz w:val="28"/>
          <w:szCs w:val="28"/>
        </w:rPr>
        <w:t xml:space="preserve"> станом </w:t>
      </w:r>
      <w:proofErr w:type="spellStart"/>
      <w:r w:rsidRPr="00180E1E">
        <w:rPr>
          <w:rFonts w:ascii="Times New Roman" w:hAnsi="Times New Roman"/>
          <w:i/>
          <w:sz w:val="28"/>
          <w:szCs w:val="28"/>
        </w:rPr>
        <w:t>каміння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lastRenderedPageBreak/>
        <w:t>Натомість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діти</w:t>
      </w:r>
      <w:proofErr w:type="spellEnd"/>
      <w:r w:rsidRPr="00180E1E">
        <w:rPr>
          <w:rFonts w:ascii="Times New Roman" w:hAnsi="Times New Roman"/>
          <w:i/>
          <w:sz w:val="28"/>
          <w:szCs w:val="28"/>
        </w:rPr>
        <w:t xml:space="preserve"> — </w:t>
      </w:r>
      <w:proofErr w:type="spellStart"/>
      <w:r w:rsidRPr="00180E1E">
        <w:rPr>
          <w:rFonts w:ascii="Times New Roman" w:hAnsi="Times New Roman"/>
          <w:i/>
          <w:sz w:val="28"/>
          <w:szCs w:val="28"/>
        </w:rPr>
        <w:t>порушуючи</w:t>
      </w:r>
      <w:proofErr w:type="spellEnd"/>
      <w:r w:rsidRPr="00180E1E">
        <w:rPr>
          <w:rFonts w:ascii="Times New Roman" w:hAnsi="Times New Roman"/>
          <w:i/>
          <w:sz w:val="28"/>
          <w:szCs w:val="28"/>
        </w:rPr>
        <w:t xml:space="preserve"> </w:t>
      </w:r>
      <w:proofErr w:type="spellStart"/>
      <w:r w:rsidRPr="00180E1E">
        <w:rPr>
          <w:rFonts w:ascii="Times New Roman" w:hAnsi="Times New Roman"/>
          <w:b/>
          <w:i/>
          <w:sz w:val="28"/>
          <w:szCs w:val="28"/>
        </w:rPr>
        <w:t>біблійний</w:t>
      </w:r>
      <w:proofErr w:type="spellEnd"/>
      <w:r w:rsidRPr="00180E1E">
        <w:rPr>
          <w:rFonts w:ascii="Times New Roman" w:hAnsi="Times New Roman"/>
          <w:b/>
          <w:i/>
          <w:sz w:val="28"/>
          <w:szCs w:val="28"/>
        </w:rPr>
        <w:t xml:space="preserve"> </w:t>
      </w:r>
      <w:proofErr w:type="spellStart"/>
      <w:r w:rsidRPr="00180E1E">
        <w:rPr>
          <w:rFonts w:ascii="Times New Roman" w:hAnsi="Times New Roman"/>
          <w:b/>
          <w:i/>
          <w:sz w:val="28"/>
          <w:szCs w:val="28"/>
        </w:rPr>
        <w:t>детермінізм</w:t>
      </w:r>
      <w:proofErr w:type="spellEnd"/>
      <w:r w:rsidRPr="00180E1E">
        <w:rPr>
          <w:rFonts w:ascii="Times New Roman" w:hAnsi="Times New Roman"/>
          <w:i/>
          <w:sz w:val="28"/>
          <w:szCs w:val="28"/>
        </w:rPr>
        <w:t xml:space="preserve"> — </w:t>
      </w:r>
      <w:proofErr w:type="spellStart"/>
      <w:r w:rsidRPr="00180E1E">
        <w:rPr>
          <w:rFonts w:ascii="Times New Roman" w:hAnsi="Times New Roman"/>
          <w:b/>
          <w:i/>
          <w:sz w:val="28"/>
          <w:szCs w:val="28"/>
        </w:rPr>
        <w:t>каміння</w:t>
      </w:r>
      <w:proofErr w:type="spellEnd"/>
      <w:r w:rsidRPr="00180E1E">
        <w:rPr>
          <w:rFonts w:ascii="Times New Roman" w:hAnsi="Times New Roman"/>
          <w:b/>
          <w:i/>
          <w:sz w:val="28"/>
          <w:szCs w:val="28"/>
        </w:rPr>
        <w:t xml:space="preserve"> </w:t>
      </w:r>
      <w:proofErr w:type="spellStart"/>
      <w:r w:rsidRPr="00180E1E">
        <w:rPr>
          <w:rFonts w:ascii="Times New Roman" w:hAnsi="Times New Roman"/>
          <w:b/>
          <w:i/>
          <w:sz w:val="28"/>
          <w:szCs w:val="28"/>
        </w:rPr>
        <w:t>розкидали</w:t>
      </w:r>
      <w:proofErr w:type="spellEnd"/>
      <w:r w:rsidRPr="00180E1E">
        <w:rPr>
          <w:rFonts w:ascii="Times New Roman" w:hAnsi="Times New Roman"/>
          <w:i/>
          <w:sz w:val="28"/>
          <w:szCs w:val="28"/>
        </w:rPr>
        <w:t xml:space="preserve">. Кидали </w:t>
      </w:r>
      <w:proofErr w:type="spellStart"/>
      <w:r w:rsidRPr="00180E1E">
        <w:rPr>
          <w:rFonts w:ascii="Times New Roman" w:hAnsi="Times New Roman"/>
          <w:i/>
          <w:sz w:val="28"/>
          <w:szCs w:val="28"/>
        </w:rPr>
        <w:t>його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кидалися</w:t>
      </w:r>
      <w:proofErr w:type="spellEnd"/>
      <w:r w:rsidRPr="00180E1E">
        <w:rPr>
          <w:rFonts w:ascii="Times New Roman" w:hAnsi="Times New Roman"/>
          <w:i/>
          <w:sz w:val="28"/>
          <w:szCs w:val="28"/>
        </w:rPr>
        <w:t xml:space="preserve"> ним. Тому тут так часто </w:t>
      </w:r>
      <w:proofErr w:type="spellStart"/>
      <w:r w:rsidRPr="00180E1E">
        <w:rPr>
          <w:rFonts w:ascii="Times New Roman" w:hAnsi="Times New Roman"/>
          <w:i/>
          <w:sz w:val="28"/>
          <w:szCs w:val="28"/>
        </w:rPr>
        <w:t>траплялися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летючі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камені</w:t>
      </w:r>
      <w:proofErr w:type="spellEnd"/>
      <w:r w:rsidRPr="00180E1E">
        <w:rPr>
          <w:rFonts w:ascii="Times New Roman" w:hAnsi="Times New Roman"/>
          <w:i/>
          <w:sz w:val="28"/>
          <w:szCs w:val="28"/>
        </w:rPr>
        <w:t xml:space="preserve">. Базовою </w:t>
      </w:r>
      <w:proofErr w:type="spellStart"/>
      <w:r w:rsidRPr="00180E1E">
        <w:rPr>
          <w:rFonts w:ascii="Times New Roman" w:hAnsi="Times New Roman"/>
          <w:i/>
          <w:sz w:val="28"/>
          <w:szCs w:val="28"/>
        </w:rPr>
        <w:t>еволюцією</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дитинства</w:t>
      </w:r>
      <w:proofErr w:type="spellEnd"/>
      <w:r w:rsidRPr="00180E1E">
        <w:rPr>
          <w:rFonts w:ascii="Times New Roman" w:hAnsi="Times New Roman"/>
          <w:i/>
          <w:sz w:val="28"/>
          <w:szCs w:val="28"/>
        </w:rPr>
        <w:t xml:space="preserve"> ставала </w:t>
      </w:r>
      <w:proofErr w:type="spellStart"/>
      <w:r w:rsidRPr="00180E1E">
        <w:rPr>
          <w:rFonts w:ascii="Times New Roman" w:hAnsi="Times New Roman"/>
          <w:i/>
          <w:sz w:val="28"/>
          <w:szCs w:val="28"/>
        </w:rPr>
        <w:t>зарадність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із</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каменем</w:t>
      </w:r>
      <w:proofErr w:type="spellEnd"/>
      <w:r w:rsidR="00FF6F16" w:rsidRPr="00180E1E">
        <w:rPr>
          <w:rFonts w:ascii="Times New Roman" w:hAnsi="Times New Roman"/>
          <w:i/>
          <w:sz w:val="28"/>
          <w:szCs w:val="28"/>
          <w:lang w:val="uk-UA"/>
        </w:rPr>
        <w:t xml:space="preserve">. </w:t>
      </w:r>
      <w:proofErr w:type="spellStart"/>
      <w:r w:rsidR="00FF6F16" w:rsidRPr="00180E1E">
        <w:rPr>
          <w:rFonts w:ascii="Times New Roman" w:hAnsi="Times New Roman"/>
          <w:bCs/>
          <w:i/>
          <w:sz w:val="28"/>
          <w:szCs w:val="28"/>
        </w:rPr>
        <w:t>Узяти</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потримати</w:t>
      </w:r>
      <w:proofErr w:type="spellEnd"/>
      <w:r w:rsidR="00FF6F16" w:rsidRPr="00180E1E">
        <w:rPr>
          <w:rFonts w:ascii="Times New Roman" w:hAnsi="Times New Roman"/>
          <w:bCs/>
          <w:i/>
          <w:sz w:val="28"/>
          <w:szCs w:val="28"/>
        </w:rPr>
        <w:t xml:space="preserve"> в </w:t>
      </w:r>
      <w:proofErr w:type="spellStart"/>
      <w:r w:rsidR="00FF6F16" w:rsidRPr="00180E1E">
        <w:rPr>
          <w:rFonts w:ascii="Times New Roman" w:hAnsi="Times New Roman"/>
          <w:bCs/>
          <w:i/>
          <w:sz w:val="28"/>
          <w:szCs w:val="28"/>
        </w:rPr>
        <w:t>руці</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обхопити</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пальцями</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втримати</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перекинути</w:t>
      </w:r>
      <w:proofErr w:type="spellEnd"/>
      <w:r w:rsidR="00FF6F16" w:rsidRPr="00180E1E">
        <w:rPr>
          <w:rFonts w:ascii="Times New Roman" w:hAnsi="Times New Roman"/>
          <w:bCs/>
          <w:i/>
          <w:sz w:val="28"/>
          <w:szCs w:val="28"/>
        </w:rPr>
        <w:t xml:space="preserve"> з руки в руку, </w:t>
      </w:r>
      <w:proofErr w:type="spellStart"/>
      <w:r w:rsidR="00FF6F16" w:rsidRPr="00180E1E">
        <w:rPr>
          <w:rFonts w:ascii="Times New Roman" w:hAnsi="Times New Roman"/>
          <w:bCs/>
          <w:i/>
          <w:sz w:val="28"/>
          <w:szCs w:val="28"/>
        </w:rPr>
        <w:t>підкинути</w:t>
      </w:r>
      <w:proofErr w:type="spellEnd"/>
      <w:r w:rsidR="00FF6F16" w:rsidRPr="00180E1E">
        <w:rPr>
          <w:rFonts w:ascii="Times New Roman" w:hAnsi="Times New Roman"/>
          <w:bCs/>
          <w:i/>
          <w:sz w:val="28"/>
          <w:szCs w:val="28"/>
        </w:rPr>
        <w:t xml:space="preserve"> і </w:t>
      </w:r>
      <w:proofErr w:type="spellStart"/>
      <w:r w:rsidR="00FF6F16" w:rsidRPr="00180E1E">
        <w:rPr>
          <w:rFonts w:ascii="Times New Roman" w:hAnsi="Times New Roman"/>
          <w:bCs/>
          <w:i/>
          <w:sz w:val="28"/>
          <w:szCs w:val="28"/>
        </w:rPr>
        <w:t>зловити</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Потім</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якось</w:t>
      </w:r>
      <w:proofErr w:type="spellEnd"/>
      <w:r w:rsidR="00FF6F16" w:rsidRPr="00180E1E">
        <w:rPr>
          <w:rFonts w:ascii="Times New Roman" w:hAnsi="Times New Roman"/>
          <w:bCs/>
          <w:i/>
          <w:sz w:val="28"/>
          <w:szCs w:val="28"/>
        </w:rPr>
        <w:t xml:space="preserve"> </w:t>
      </w:r>
      <w:proofErr w:type="spellStart"/>
      <w:r w:rsidR="00FF6F16" w:rsidRPr="00180E1E">
        <w:rPr>
          <w:rFonts w:ascii="Times New Roman" w:hAnsi="Times New Roman"/>
          <w:bCs/>
          <w:i/>
          <w:sz w:val="28"/>
          <w:szCs w:val="28"/>
        </w:rPr>
        <w:t>кинути</w:t>
      </w:r>
      <w:proofErr w:type="spellEnd"/>
      <w:r w:rsidRPr="00180E1E">
        <w:rPr>
          <w:rFonts w:ascii="Times New Roman" w:hAnsi="Times New Roman"/>
          <w:i/>
          <w:sz w:val="28"/>
          <w:szCs w:val="28"/>
        </w:rPr>
        <w:t>»</w:t>
      </w:r>
      <w:r w:rsidRPr="00180E1E">
        <w:t xml:space="preserve"> </w:t>
      </w:r>
      <w:r w:rsidRPr="00180E1E">
        <w:rPr>
          <w:rFonts w:ascii="Times New Roman" w:hAnsi="Times New Roman"/>
          <w:sz w:val="28"/>
          <w:szCs w:val="28"/>
        </w:rPr>
        <w:t>[21, с. 55].</w:t>
      </w:r>
      <w:r w:rsidRPr="00180E1E">
        <w:rPr>
          <w:rFonts w:ascii="Times New Roman" w:hAnsi="Times New Roman"/>
          <w:sz w:val="28"/>
          <w:szCs w:val="28"/>
          <w:lang w:val="uk-UA"/>
        </w:rPr>
        <w:t xml:space="preserve"> У цьому контексті прецедентним є покликання на афоризм біблійного походження, згідно з яким є час, щоб розкидати каміння, а є час, коли це каміння слід збирати. Символізації </w:t>
      </w:r>
      <w:proofErr w:type="spellStart"/>
      <w:r w:rsidRPr="00180E1E">
        <w:rPr>
          <w:rFonts w:ascii="Times New Roman" w:hAnsi="Times New Roman"/>
          <w:sz w:val="28"/>
          <w:szCs w:val="28"/>
          <w:lang w:val="uk-UA"/>
        </w:rPr>
        <w:t>каменя</w:t>
      </w:r>
      <w:proofErr w:type="spellEnd"/>
      <w:r w:rsidRPr="00180E1E">
        <w:rPr>
          <w:rFonts w:ascii="Times New Roman" w:hAnsi="Times New Roman"/>
          <w:sz w:val="28"/>
          <w:szCs w:val="28"/>
          <w:lang w:val="uk-UA"/>
        </w:rPr>
        <w:t xml:space="preserve"> підпорядковане обігравання відомого українського прислів’я «Вода камінь точить»: </w:t>
      </w:r>
      <w:r w:rsidRPr="002D6E1B">
        <w:rPr>
          <w:rFonts w:ascii="Times New Roman" w:hAnsi="Times New Roman"/>
          <w:i/>
          <w:sz w:val="28"/>
          <w:szCs w:val="28"/>
          <w:lang w:val="uk-UA"/>
        </w:rPr>
        <w:t xml:space="preserve">«Відповідно, і погляд був таким, що нічого поганого навіть не збиралося статися. </w:t>
      </w:r>
      <w:proofErr w:type="spellStart"/>
      <w:r w:rsidRPr="00180E1E">
        <w:rPr>
          <w:rFonts w:ascii="Times New Roman" w:hAnsi="Times New Roman"/>
          <w:b/>
          <w:i/>
          <w:sz w:val="28"/>
          <w:szCs w:val="28"/>
        </w:rPr>
        <w:t>Камінь</w:t>
      </w:r>
      <w:proofErr w:type="spellEnd"/>
      <w:r w:rsidRPr="00180E1E">
        <w:rPr>
          <w:rFonts w:ascii="Times New Roman" w:hAnsi="Times New Roman"/>
          <w:b/>
          <w:i/>
          <w:sz w:val="28"/>
          <w:szCs w:val="28"/>
        </w:rPr>
        <w:t xml:space="preserve"> око точить</w:t>
      </w:r>
      <w:r w:rsidRPr="00180E1E">
        <w:rPr>
          <w:rFonts w:ascii="Times New Roman" w:hAnsi="Times New Roman"/>
          <w:i/>
          <w:sz w:val="28"/>
          <w:szCs w:val="28"/>
        </w:rPr>
        <w:t xml:space="preserve">» </w:t>
      </w:r>
      <w:r w:rsidRPr="00180E1E">
        <w:rPr>
          <w:rFonts w:ascii="Times New Roman" w:hAnsi="Times New Roman"/>
          <w:sz w:val="28"/>
          <w:szCs w:val="28"/>
        </w:rPr>
        <w:t>[21, с. 57].</w:t>
      </w:r>
      <w:r w:rsidRPr="00180E1E">
        <w:rPr>
          <w:rFonts w:ascii="Times New Roman" w:hAnsi="Times New Roman"/>
          <w:sz w:val="28"/>
          <w:szCs w:val="28"/>
          <w:lang w:val="uk-UA"/>
        </w:rPr>
        <w:t xml:space="preserve"> Тож усі елементи пов’язані і за змістом, і контекстуально. </w:t>
      </w:r>
    </w:p>
    <w:p w14:paraId="685BE120" w14:textId="77777777" w:rsidR="00527183" w:rsidRPr="00180E1E" w:rsidRDefault="0042614A" w:rsidP="00527183">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Безсумнів</w:t>
      </w:r>
      <w:r w:rsidR="00527183" w:rsidRPr="00180E1E">
        <w:rPr>
          <w:rFonts w:ascii="Times New Roman" w:hAnsi="Times New Roman"/>
          <w:sz w:val="28"/>
          <w:szCs w:val="28"/>
          <w:lang w:val="uk-UA"/>
        </w:rPr>
        <w:t>о</w:t>
      </w:r>
      <w:proofErr w:type="spellEnd"/>
      <w:r w:rsidRPr="00180E1E">
        <w:rPr>
          <w:rFonts w:ascii="Times New Roman" w:hAnsi="Times New Roman"/>
          <w:sz w:val="28"/>
          <w:szCs w:val="28"/>
          <w:lang w:val="uk-UA"/>
        </w:rPr>
        <w:t xml:space="preserve"> важливою є </w:t>
      </w:r>
      <w:r w:rsidRPr="00180E1E">
        <w:rPr>
          <w:rFonts w:ascii="Times New Roman" w:hAnsi="Times New Roman"/>
          <w:b/>
          <w:sz w:val="28"/>
          <w:szCs w:val="28"/>
          <w:lang w:val="uk-UA"/>
        </w:rPr>
        <w:t>оцінна функція</w:t>
      </w:r>
      <w:r w:rsidRPr="00180E1E">
        <w:rPr>
          <w:rFonts w:ascii="Times New Roman" w:hAnsi="Times New Roman"/>
          <w:sz w:val="28"/>
          <w:szCs w:val="28"/>
          <w:lang w:val="uk-UA"/>
        </w:rPr>
        <w:t>, що виражає ставлення автора до зображуваної події чи персонажа за допомогою прецедентних одиниць</w:t>
      </w:r>
      <w:r w:rsidR="00527183" w:rsidRPr="00180E1E">
        <w:rPr>
          <w:rFonts w:ascii="Times New Roman" w:hAnsi="Times New Roman"/>
          <w:sz w:val="28"/>
          <w:szCs w:val="28"/>
          <w:lang w:val="uk-UA"/>
        </w:rPr>
        <w:t>. Розглянемо есе «</w:t>
      </w:r>
      <w:proofErr w:type="spellStart"/>
      <w:r w:rsidR="00527183" w:rsidRPr="00180E1E">
        <w:rPr>
          <w:rFonts w:ascii="Times New Roman" w:hAnsi="Times New Roman"/>
          <w:sz w:val="28"/>
          <w:szCs w:val="28"/>
          <w:lang w:val="uk-UA"/>
        </w:rPr>
        <w:t>Гарніші</w:t>
      </w:r>
      <w:proofErr w:type="spellEnd"/>
      <w:r w:rsidR="00527183" w:rsidRPr="00180E1E">
        <w:rPr>
          <w:rFonts w:ascii="Times New Roman" w:hAnsi="Times New Roman"/>
          <w:sz w:val="28"/>
          <w:szCs w:val="28"/>
          <w:lang w:val="uk-UA"/>
        </w:rPr>
        <w:t xml:space="preserve"> від руїн тільки прекрасні руїни»</w:t>
      </w:r>
      <w:r w:rsidRPr="00180E1E">
        <w:rPr>
          <w:rFonts w:ascii="Times New Roman" w:hAnsi="Times New Roman"/>
          <w:sz w:val="28"/>
          <w:szCs w:val="28"/>
          <w:lang w:val="uk-UA"/>
        </w:rPr>
        <w:t>:</w:t>
      </w:r>
      <w:r w:rsidR="00527183" w:rsidRPr="00180E1E">
        <w:rPr>
          <w:rFonts w:ascii="Times New Roman" w:hAnsi="Times New Roman"/>
          <w:sz w:val="28"/>
          <w:szCs w:val="28"/>
          <w:lang w:val="uk-UA"/>
        </w:rPr>
        <w:t xml:space="preserve"> </w:t>
      </w:r>
      <w:r w:rsidRPr="002D6E1B">
        <w:rPr>
          <w:rFonts w:ascii="Times New Roman" w:hAnsi="Times New Roman"/>
          <w:i/>
          <w:sz w:val="28"/>
          <w:szCs w:val="28"/>
          <w:lang w:val="uk-UA"/>
        </w:rPr>
        <w:t xml:space="preserve">«У сенсі збереження речових доказів кожен дорадянський предмет чи папірчик із нашого помешкання набував такого ж значення, </w:t>
      </w:r>
      <w:r w:rsidRPr="002D6E1B">
        <w:rPr>
          <w:rFonts w:ascii="Times New Roman" w:hAnsi="Times New Roman"/>
          <w:b/>
          <w:i/>
          <w:sz w:val="28"/>
          <w:szCs w:val="28"/>
          <w:lang w:val="uk-UA"/>
        </w:rPr>
        <w:t>як фуги Баха і</w:t>
      </w:r>
      <w:r w:rsidRPr="002D6E1B">
        <w:rPr>
          <w:rFonts w:ascii="Times New Roman" w:hAnsi="Times New Roman"/>
          <w:i/>
          <w:sz w:val="28"/>
          <w:szCs w:val="28"/>
          <w:lang w:val="uk-UA"/>
        </w:rPr>
        <w:t xml:space="preserve"> </w:t>
      </w:r>
      <w:r w:rsidRPr="002D6E1B">
        <w:rPr>
          <w:rFonts w:ascii="Times New Roman" w:hAnsi="Times New Roman"/>
          <w:b/>
          <w:i/>
          <w:sz w:val="28"/>
          <w:szCs w:val="28"/>
          <w:lang w:val="uk-UA"/>
        </w:rPr>
        <w:t>людина у квадратурі кола Леонардо</w:t>
      </w:r>
      <w:r w:rsidRPr="002D6E1B">
        <w:rPr>
          <w:rFonts w:ascii="Times New Roman" w:hAnsi="Times New Roman"/>
          <w:i/>
          <w:sz w:val="28"/>
          <w:szCs w:val="28"/>
          <w:lang w:val="uk-UA"/>
        </w:rPr>
        <w:t>, якраз у ті роки запущені американцями в космос на випадок, що їх можуть підхопити позаземні цивілізації»</w:t>
      </w:r>
      <w:r w:rsidRPr="002D6E1B">
        <w:rPr>
          <w:rFonts w:ascii="Times New Roman" w:hAnsi="Times New Roman"/>
          <w:sz w:val="28"/>
          <w:szCs w:val="28"/>
          <w:lang w:val="uk-UA"/>
        </w:rPr>
        <w:t xml:space="preserve"> [21, с. 27–28].</w:t>
      </w:r>
      <w:r w:rsidR="00527183" w:rsidRPr="00180E1E">
        <w:rPr>
          <w:rFonts w:ascii="Times New Roman" w:hAnsi="Times New Roman"/>
          <w:sz w:val="28"/>
          <w:szCs w:val="28"/>
          <w:lang w:val="uk-UA"/>
        </w:rPr>
        <w:t xml:space="preserve"> Виділені </w:t>
      </w:r>
      <w:proofErr w:type="spellStart"/>
      <w:r w:rsidR="00527183" w:rsidRPr="00180E1E">
        <w:rPr>
          <w:rFonts w:ascii="Times New Roman" w:hAnsi="Times New Roman"/>
          <w:sz w:val="28"/>
          <w:szCs w:val="28"/>
          <w:lang w:val="uk-UA"/>
        </w:rPr>
        <w:t>інтертекстеми</w:t>
      </w:r>
      <w:proofErr w:type="spellEnd"/>
      <w:r w:rsidR="00527183" w:rsidRPr="00180E1E">
        <w:rPr>
          <w:rFonts w:ascii="Times New Roman" w:hAnsi="Times New Roman"/>
          <w:sz w:val="28"/>
          <w:szCs w:val="28"/>
          <w:lang w:val="uk-UA"/>
        </w:rPr>
        <w:t xml:space="preserve"> </w:t>
      </w:r>
      <w:proofErr w:type="spellStart"/>
      <w:r w:rsidR="00527183" w:rsidRPr="00180E1E">
        <w:rPr>
          <w:rFonts w:ascii="Times New Roman" w:hAnsi="Times New Roman"/>
          <w:sz w:val="28"/>
          <w:szCs w:val="28"/>
          <w:lang w:val="uk-UA"/>
        </w:rPr>
        <w:t>актуалізуюють</w:t>
      </w:r>
      <w:proofErr w:type="spellEnd"/>
      <w:r w:rsidR="00527183" w:rsidRPr="00180E1E">
        <w:rPr>
          <w:rFonts w:ascii="Times New Roman" w:hAnsi="Times New Roman"/>
          <w:sz w:val="28"/>
          <w:szCs w:val="28"/>
          <w:lang w:val="uk-UA"/>
        </w:rPr>
        <w:t xml:space="preserve"> оцінну семантику, увиразнюючи велику цінність артефактів сімейної пам’яті. Автор у тексті описує свій досвід життя в помешканні, яке з часом накопичило багато старих предметів, що належали родині </w:t>
      </w:r>
      <w:proofErr w:type="spellStart"/>
      <w:r w:rsidR="00527183" w:rsidRPr="00180E1E">
        <w:rPr>
          <w:rFonts w:ascii="Times New Roman" w:hAnsi="Times New Roman"/>
          <w:sz w:val="28"/>
          <w:szCs w:val="28"/>
          <w:lang w:val="uk-UA"/>
        </w:rPr>
        <w:t>Прохаська</w:t>
      </w:r>
      <w:proofErr w:type="spellEnd"/>
      <w:r w:rsidR="00527183" w:rsidRPr="00180E1E">
        <w:rPr>
          <w:rFonts w:ascii="Times New Roman" w:hAnsi="Times New Roman"/>
          <w:sz w:val="28"/>
          <w:szCs w:val="28"/>
          <w:lang w:val="uk-UA"/>
        </w:rPr>
        <w:t xml:space="preserve">. Вони хоч і не мали великої пам’ятної цінності, однак, на думку автора, були кращими і надійнішими за нові радянські предмети. З часом прийшло усвідомлення їхньої історичної цінності, що були реліквіями старого світу. Конфлікт між збереженням старого й оновленням з часом став частиною глобальних змін у суспільстві, де старий світ віддаляється, а новий займає його місце в сучасності. </w:t>
      </w:r>
    </w:p>
    <w:p w14:paraId="27D88682" w14:textId="77777777" w:rsidR="00527183" w:rsidRPr="00180E1E" w:rsidRDefault="00527183" w:rsidP="00527183">
      <w:pPr>
        <w:spacing w:after="0" w:line="360" w:lineRule="auto"/>
        <w:ind w:firstLine="708"/>
        <w:jc w:val="both"/>
        <w:rPr>
          <w:rFonts w:ascii="Times New Roman" w:hAnsi="Times New Roman"/>
          <w:sz w:val="28"/>
          <w:szCs w:val="28"/>
        </w:rPr>
      </w:pPr>
      <w:r w:rsidRPr="00180E1E">
        <w:rPr>
          <w:rFonts w:ascii="Times New Roman" w:hAnsi="Times New Roman"/>
          <w:sz w:val="28"/>
          <w:szCs w:val="28"/>
          <w:lang w:val="uk-UA"/>
        </w:rPr>
        <w:t>Наступний приклад з есе «Довкола Ґауса по-</w:t>
      </w:r>
      <w:proofErr w:type="spellStart"/>
      <w:r w:rsidRPr="00180E1E">
        <w:rPr>
          <w:rFonts w:ascii="Times New Roman" w:hAnsi="Times New Roman"/>
          <w:sz w:val="28"/>
          <w:szCs w:val="28"/>
          <w:lang w:val="uk-UA"/>
        </w:rPr>
        <w:t>хлопськи</w:t>
      </w:r>
      <w:proofErr w:type="spellEnd"/>
      <w:r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теж демонструє оцінну функцію </w:t>
      </w:r>
      <w:proofErr w:type="spellStart"/>
      <w:r w:rsidRPr="00180E1E">
        <w:rPr>
          <w:rFonts w:ascii="Times New Roman" w:hAnsi="Times New Roman"/>
          <w:sz w:val="28"/>
          <w:szCs w:val="28"/>
          <w:lang w:val="uk-UA"/>
        </w:rPr>
        <w:t>інтертексту</w:t>
      </w:r>
      <w:proofErr w:type="spellEnd"/>
      <w:r w:rsidRPr="00180E1E">
        <w:rPr>
          <w:rFonts w:ascii="Times New Roman" w:hAnsi="Times New Roman"/>
          <w:sz w:val="28"/>
          <w:szCs w:val="28"/>
          <w:lang w:val="uk-UA"/>
        </w:rPr>
        <w:t xml:space="preserve">: </w:t>
      </w:r>
      <w:r w:rsidRPr="002D6E1B">
        <w:rPr>
          <w:rFonts w:ascii="Times New Roman" w:hAnsi="Times New Roman"/>
          <w:i/>
          <w:sz w:val="28"/>
          <w:szCs w:val="28"/>
          <w:lang w:val="uk-UA"/>
        </w:rPr>
        <w:t xml:space="preserve">«Кілька моїх </w:t>
      </w:r>
      <w:proofErr w:type="spellStart"/>
      <w:r w:rsidRPr="002D6E1B">
        <w:rPr>
          <w:rFonts w:ascii="Times New Roman" w:hAnsi="Times New Roman"/>
          <w:i/>
          <w:sz w:val="28"/>
          <w:szCs w:val="28"/>
          <w:lang w:val="uk-UA"/>
        </w:rPr>
        <w:t>літів</w:t>
      </w:r>
      <w:proofErr w:type="spellEnd"/>
      <w:r w:rsidRPr="002D6E1B">
        <w:rPr>
          <w:rFonts w:ascii="Times New Roman" w:hAnsi="Times New Roman"/>
          <w:i/>
          <w:sz w:val="28"/>
          <w:szCs w:val="28"/>
          <w:lang w:val="uk-UA"/>
        </w:rPr>
        <w:t xml:space="preserve"> (літ, </w:t>
      </w:r>
      <w:proofErr w:type="spellStart"/>
      <w:r w:rsidRPr="002D6E1B">
        <w:rPr>
          <w:rFonts w:ascii="Times New Roman" w:hAnsi="Times New Roman"/>
          <w:i/>
          <w:sz w:val="28"/>
          <w:szCs w:val="28"/>
          <w:lang w:val="uk-UA"/>
        </w:rPr>
        <w:t>літей</w:t>
      </w:r>
      <w:proofErr w:type="spellEnd"/>
      <w:r w:rsidRPr="002D6E1B">
        <w:rPr>
          <w:rFonts w:ascii="Times New Roman" w:hAnsi="Times New Roman"/>
          <w:i/>
          <w:sz w:val="28"/>
          <w:szCs w:val="28"/>
          <w:lang w:val="uk-UA"/>
        </w:rPr>
        <w:t xml:space="preserve">), проведених із мамою у </w:t>
      </w:r>
      <w:proofErr w:type="spellStart"/>
      <w:r w:rsidRPr="002D6E1B">
        <w:rPr>
          <w:rFonts w:ascii="Times New Roman" w:hAnsi="Times New Roman"/>
          <w:i/>
          <w:sz w:val="28"/>
          <w:szCs w:val="28"/>
          <w:lang w:val="uk-UA"/>
        </w:rPr>
        <w:t>санаторійних</w:t>
      </w:r>
      <w:proofErr w:type="spellEnd"/>
      <w:r w:rsidRPr="002D6E1B">
        <w:rPr>
          <w:rFonts w:ascii="Times New Roman" w:hAnsi="Times New Roman"/>
          <w:i/>
          <w:sz w:val="28"/>
          <w:szCs w:val="28"/>
          <w:lang w:val="uk-UA"/>
        </w:rPr>
        <w:t xml:space="preserve"> для неї місцях, нас супроводжували дві </w:t>
      </w:r>
      <w:r w:rsidRPr="002D6E1B">
        <w:rPr>
          <w:rFonts w:ascii="Times New Roman" w:hAnsi="Times New Roman"/>
          <w:i/>
          <w:sz w:val="28"/>
          <w:szCs w:val="28"/>
          <w:lang w:val="uk-UA"/>
        </w:rPr>
        <w:lastRenderedPageBreak/>
        <w:t>книжки (…): енциклопедичний словник математиків, основи генетики і «</w:t>
      </w:r>
      <w:proofErr w:type="spellStart"/>
      <w:r w:rsidRPr="002D6E1B">
        <w:rPr>
          <w:rFonts w:ascii="Times New Roman" w:hAnsi="Times New Roman"/>
          <w:i/>
          <w:sz w:val="28"/>
          <w:szCs w:val="28"/>
          <w:lang w:val="uk-UA"/>
        </w:rPr>
        <w:t>Шатцінзель</w:t>
      </w:r>
      <w:proofErr w:type="spellEnd"/>
      <w:r w:rsidRPr="002D6E1B">
        <w:rPr>
          <w:rFonts w:ascii="Times New Roman" w:hAnsi="Times New Roman"/>
          <w:i/>
          <w:sz w:val="28"/>
          <w:szCs w:val="28"/>
          <w:lang w:val="uk-UA"/>
        </w:rPr>
        <w:t>» (</w:t>
      </w:r>
      <w:proofErr w:type="spellStart"/>
      <w:r w:rsidRPr="002D6E1B">
        <w:rPr>
          <w:rFonts w:ascii="Times New Roman" w:hAnsi="Times New Roman"/>
          <w:b/>
          <w:i/>
          <w:sz w:val="28"/>
          <w:szCs w:val="28"/>
          <w:lang w:val="uk-UA"/>
        </w:rPr>
        <w:t>Стівенсонів</w:t>
      </w:r>
      <w:proofErr w:type="spellEnd"/>
      <w:r w:rsidRPr="002D6E1B">
        <w:rPr>
          <w:rFonts w:ascii="Times New Roman" w:hAnsi="Times New Roman"/>
          <w:b/>
          <w:i/>
          <w:sz w:val="28"/>
          <w:szCs w:val="28"/>
          <w:lang w:val="uk-UA"/>
        </w:rPr>
        <w:t xml:space="preserve"> «Острів скарбів»</w:t>
      </w:r>
      <w:r w:rsidRPr="002D6E1B">
        <w:rPr>
          <w:rFonts w:ascii="Times New Roman" w:hAnsi="Times New Roman"/>
          <w:i/>
          <w:sz w:val="28"/>
          <w:szCs w:val="28"/>
          <w:lang w:val="uk-UA"/>
        </w:rPr>
        <w:t xml:space="preserve">, адаптований для початкового рівня вивчення німецької). Закони спадковості і мінливості </w:t>
      </w:r>
      <w:proofErr w:type="spellStart"/>
      <w:r w:rsidRPr="002D6E1B">
        <w:rPr>
          <w:rFonts w:ascii="Times New Roman" w:hAnsi="Times New Roman"/>
          <w:i/>
          <w:sz w:val="28"/>
          <w:szCs w:val="28"/>
          <w:lang w:val="uk-UA"/>
        </w:rPr>
        <w:t>наклалися</w:t>
      </w:r>
      <w:proofErr w:type="spellEnd"/>
      <w:r w:rsidRPr="002D6E1B">
        <w:rPr>
          <w:rFonts w:ascii="Times New Roman" w:hAnsi="Times New Roman"/>
          <w:i/>
          <w:sz w:val="28"/>
          <w:szCs w:val="28"/>
          <w:lang w:val="uk-UA"/>
        </w:rPr>
        <w:t xml:space="preserve"> мені на інтелектуальну </w:t>
      </w:r>
      <w:r w:rsidRPr="002D6E1B">
        <w:rPr>
          <w:rFonts w:ascii="Times New Roman" w:hAnsi="Times New Roman"/>
          <w:b/>
          <w:i/>
          <w:sz w:val="28"/>
          <w:szCs w:val="28"/>
          <w:lang w:val="uk-UA"/>
        </w:rPr>
        <w:t>біографію Ґауса</w:t>
      </w:r>
      <w:r w:rsidRPr="002D6E1B">
        <w:rPr>
          <w:rFonts w:ascii="Times New Roman" w:hAnsi="Times New Roman"/>
          <w:i/>
          <w:sz w:val="28"/>
          <w:szCs w:val="28"/>
          <w:lang w:val="uk-UA"/>
        </w:rPr>
        <w:t xml:space="preserve">, </w:t>
      </w:r>
      <w:r w:rsidRPr="002D6E1B">
        <w:rPr>
          <w:rFonts w:ascii="Times New Roman" w:hAnsi="Times New Roman"/>
          <w:b/>
          <w:i/>
          <w:sz w:val="28"/>
          <w:szCs w:val="28"/>
          <w:lang w:val="uk-UA"/>
        </w:rPr>
        <w:t>острів скарбів чужою мовою</w:t>
      </w:r>
      <w:r w:rsidRPr="002D6E1B">
        <w:rPr>
          <w:rFonts w:ascii="Times New Roman" w:hAnsi="Times New Roman"/>
          <w:i/>
          <w:sz w:val="28"/>
          <w:szCs w:val="28"/>
          <w:lang w:val="uk-UA"/>
        </w:rPr>
        <w:t xml:space="preserve"> </w:t>
      </w:r>
      <w:r w:rsidRPr="002D6E1B">
        <w:rPr>
          <w:rFonts w:ascii="Times New Roman" w:hAnsi="Times New Roman"/>
          <w:b/>
          <w:i/>
          <w:sz w:val="28"/>
          <w:szCs w:val="28"/>
          <w:lang w:val="uk-UA"/>
        </w:rPr>
        <w:t xml:space="preserve">додав усьому п’янкого духу </w:t>
      </w:r>
      <w:proofErr w:type="spellStart"/>
      <w:r w:rsidRPr="002D6E1B">
        <w:rPr>
          <w:rFonts w:ascii="Times New Roman" w:hAnsi="Times New Roman"/>
          <w:b/>
          <w:i/>
          <w:sz w:val="28"/>
          <w:szCs w:val="28"/>
          <w:lang w:val="uk-UA"/>
        </w:rPr>
        <w:t>авантурництва</w:t>
      </w:r>
      <w:proofErr w:type="spellEnd"/>
      <w:r w:rsidRPr="002D6E1B">
        <w:rPr>
          <w:rFonts w:ascii="Times New Roman" w:hAnsi="Times New Roman"/>
          <w:i/>
          <w:sz w:val="28"/>
          <w:szCs w:val="28"/>
          <w:lang w:val="uk-UA"/>
        </w:rPr>
        <w:t>»</w:t>
      </w:r>
      <w:r w:rsidRPr="002D6E1B">
        <w:rPr>
          <w:rFonts w:ascii="Times New Roman" w:hAnsi="Times New Roman"/>
          <w:sz w:val="28"/>
          <w:szCs w:val="28"/>
          <w:lang w:val="uk-UA"/>
        </w:rPr>
        <w:t xml:space="preserve"> [21, с. 80–81].</w:t>
      </w:r>
      <w:r w:rsidRPr="00180E1E">
        <w:rPr>
          <w:rFonts w:ascii="Times New Roman" w:hAnsi="Times New Roman"/>
          <w:sz w:val="28"/>
          <w:szCs w:val="28"/>
          <w:lang w:val="uk-UA"/>
        </w:rPr>
        <w:t xml:space="preserve"> У наведеному фрагменті актуалізуються такі прецедентні для дитинства та юних років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тексти, як пригодницький роман Р. Л. </w:t>
      </w:r>
      <w:proofErr w:type="spellStart"/>
      <w:r w:rsidRPr="00180E1E">
        <w:rPr>
          <w:rFonts w:ascii="Times New Roman" w:hAnsi="Times New Roman"/>
          <w:sz w:val="28"/>
          <w:szCs w:val="28"/>
          <w:lang w:val="uk-UA"/>
        </w:rPr>
        <w:t>Стівенсона</w:t>
      </w:r>
      <w:proofErr w:type="spellEnd"/>
      <w:r w:rsidRPr="00180E1E">
        <w:rPr>
          <w:rFonts w:ascii="Times New Roman" w:hAnsi="Times New Roman"/>
          <w:sz w:val="28"/>
          <w:szCs w:val="28"/>
          <w:lang w:val="uk-UA"/>
        </w:rPr>
        <w:t xml:space="preserve"> «Острів скарбів», а також біографія вченого </w:t>
      </w:r>
      <w:r w:rsidRPr="00180E1E">
        <w:rPr>
          <w:rFonts w:ascii="Times New Roman" w:hAnsi="Times New Roman"/>
          <w:sz w:val="28"/>
          <w:szCs w:val="28"/>
        </w:rPr>
        <w:t>Ґ</w:t>
      </w:r>
      <w:proofErr w:type="spellStart"/>
      <w:r w:rsidRPr="00180E1E">
        <w:rPr>
          <w:rFonts w:ascii="Times New Roman" w:hAnsi="Times New Roman"/>
          <w:sz w:val="28"/>
          <w:szCs w:val="28"/>
          <w:lang w:val="uk-UA"/>
        </w:rPr>
        <w:t>ауса</w:t>
      </w:r>
      <w:proofErr w:type="spellEnd"/>
      <w:r w:rsidRPr="00180E1E">
        <w:rPr>
          <w:rFonts w:ascii="Times New Roman" w:hAnsi="Times New Roman"/>
          <w:sz w:val="28"/>
          <w:szCs w:val="28"/>
          <w:lang w:val="uk-UA"/>
        </w:rPr>
        <w:t xml:space="preserve">. Подібні апеляції до прецедентних феноменів дозволяють автору представити перед читачем докладну картину свого становлення. Окрім того, хочемо зауважити, що згадка про книжку «Острів скарбів» </w:t>
      </w:r>
      <w:proofErr w:type="spellStart"/>
      <w:r w:rsidRPr="00180E1E">
        <w:rPr>
          <w:rFonts w:ascii="Times New Roman" w:hAnsi="Times New Roman"/>
          <w:sz w:val="28"/>
          <w:szCs w:val="28"/>
          <w:lang w:val="uk-UA"/>
        </w:rPr>
        <w:t>Стівенсона</w:t>
      </w:r>
      <w:proofErr w:type="spellEnd"/>
      <w:r w:rsidRPr="00180E1E">
        <w:rPr>
          <w:rFonts w:ascii="Times New Roman" w:hAnsi="Times New Roman"/>
          <w:sz w:val="28"/>
          <w:szCs w:val="28"/>
          <w:lang w:val="uk-UA"/>
        </w:rPr>
        <w:t xml:space="preserve"> має символічне значення в контексті есе, що полягає </w:t>
      </w:r>
      <w:r w:rsidR="00210876" w:rsidRPr="00180E1E">
        <w:rPr>
          <w:rFonts w:ascii="Times New Roman" w:hAnsi="Times New Roman"/>
          <w:sz w:val="28"/>
          <w:szCs w:val="28"/>
          <w:lang w:val="uk-UA"/>
        </w:rPr>
        <w:t>в</w:t>
      </w:r>
      <w:r w:rsidRPr="00180E1E">
        <w:rPr>
          <w:rFonts w:ascii="Times New Roman" w:hAnsi="Times New Roman"/>
          <w:sz w:val="28"/>
          <w:szCs w:val="28"/>
          <w:lang w:val="uk-UA"/>
        </w:rPr>
        <w:t xml:space="preserve"> розумінні процесу пізнання й </w:t>
      </w:r>
      <w:proofErr w:type="spellStart"/>
      <w:r w:rsidRPr="00180E1E">
        <w:rPr>
          <w:rFonts w:ascii="Times New Roman" w:hAnsi="Times New Roman"/>
          <w:sz w:val="28"/>
          <w:szCs w:val="28"/>
          <w:lang w:val="uk-UA"/>
        </w:rPr>
        <w:t>відкриттів</w:t>
      </w:r>
      <w:proofErr w:type="spellEnd"/>
      <w:r w:rsidRPr="00180E1E">
        <w:rPr>
          <w:rFonts w:ascii="Times New Roman" w:hAnsi="Times New Roman"/>
          <w:sz w:val="28"/>
          <w:szCs w:val="28"/>
          <w:lang w:val="uk-UA"/>
        </w:rPr>
        <w:t xml:space="preserve">. Зазначений твір є класичним пригодницьким романом, що містить елементи авантюризму, що в свою чергу підсилює ідею саморозвитку через випробування та пошуки: </w:t>
      </w:r>
    </w:p>
    <w:p w14:paraId="38ACE2B3" w14:textId="77777777" w:rsidR="008E2CD6" w:rsidRPr="00180E1E" w:rsidRDefault="00527183" w:rsidP="00527183">
      <w:pPr>
        <w:spacing w:after="0" w:line="360" w:lineRule="auto"/>
        <w:ind w:firstLine="708"/>
        <w:jc w:val="both"/>
        <w:rPr>
          <w:rFonts w:ascii="Times New Roman" w:hAnsi="Times New Roman"/>
          <w:sz w:val="28"/>
          <w:szCs w:val="28"/>
          <w:lang w:val="uk-UA"/>
        </w:rPr>
      </w:pPr>
      <w:r w:rsidRPr="00180E1E">
        <w:rPr>
          <w:rFonts w:ascii="Times New Roman" w:hAnsi="Times New Roman"/>
          <w:sz w:val="28"/>
          <w:szCs w:val="28"/>
          <w:lang w:val="uk-UA"/>
        </w:rPr>
        <w:t xml:space="preserve">Проаналізуємо наступний приклад використання прецедентного тексту в есе «Елементарно». </w:t>
      </w:r>
      <w:r w:rsidRPr="00180E1E">
        <w:rPr>
          <w:rFonts w:ascii="Times New Roman" w:hAnsi="Times New Roman"/>
          <w:i/>
          <w:sz w:val="28"/>
          <w:szCs w:val="28"/>
        </w:rPr>
        <w:t xml:space="preserve"> </w:t>
      </w:r>
      <w:r w:rsidR="0042614A" w:rsidRPr="00180E1E">
        <w:rPr>
          <w:rFonts w:ascii="Times New Roman" w:hAnsi="Times New Roman"/>
          <w:i/>
          <w:sz w:val="28"/>
          <w:szCs w:val="28"/>
        </w:rPr>
        <w:t xml:space="preserve">«Треба знати дату </w:t>
      </w:r>
      <w:proofErr w:type="spellStart"/>
      <w:r w:rsidR="0042614A" w:rsidRPr="00180E1E">
        <w:rPr>
          <w:rFonts w:ascii="Times New Roman" w:hAnsi="Times New Roman"/>
          <w:i/>
          <w:sz w:val="28"/>
          <w:szCs w:val="28"/>
        </w:rPr>
        <w:t>свого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народження</w:t>
      </w:r>
      <w:proofErr w:type="spellEnd"/>
      <w:r w:rsidR="0042614A" w:rsidRPr="00180E1E">
        <w:rPr>
          <w:rFonts w:ascii="Times New Roman" w:hAnsi="Times New Roman"/>
          <w:i/>
          <w:sz w:val="28"/>
          <w:szCs w:val="28"/>
        </w:rPr>
        <w:t xml:space="preserve">. Табличку </w:t>
      </w:r>
      <w:proofErr w:type="spellStart"/>
      <w:r w:rsidR="0042614A" w:rsidRPr="00180E1E">
        <w:rPr>
          <w:rFonts w:ascii="Times New Roman" w:hAnsi="Times New Roman"/>
          <w:i/>
          <w:sz w:val="28"/>
          <w:szCs w:val="28"/>
        </w:rPr>
        <w:t>множення</w:t>
      </w:r>
      <w:proofErr w:type="spellEnd"/>
      <w:r w:rsidR="0042614A" w:rsidRPr="00180E1E">
        <w:rPr>
          <w:rFonts w:ascii="Times New Roman" w:hAnsi="Times New Roman"/>
          <w:i/>
          <w:sz w:val="28"/>
          <w:szCs w:val="28"/>
        </w:rPr>
        <w:t xml:space="preserve"> треба </w:t>
      </w:r>
      <w:r w:rsidR="0042614A" w:rsidRPr="00180E1E">
        <w:rPr>
          <w:rFonts w:ascii="Times New Roman" w:hAnsi="Times New Roman"/>
          <w:b/>
          <w:i/>
          <w:sz w:val="28"/>
          <w:szCs w:val="28"/>
        </w:rPr>
        <w:t xml:space="preserve">знати, </w:t>
      </w:r>
      <w:proofErr w:type="gramStart"/>
      <w:r w:rsidR="0042614A" w:rsidRPr="00180E1E">
        <w:rPr>
          <w:rFonts w:ascii="Times New Roman" w:hAnsi="Times New Roman"/>
          <w:b/>
          <w:i/>
          <w:sz w:val="28"/>
          <w:szCs w:val="28"/>
        </w:rPr>
        <w:t>як</w:t>
      </w:r>
      <w:proofErr w:type="gramEnd"/>
      <w:r w:rsidR="0042614A" w:rsidRPr="00180E1E">
        <w:rPr>
          <w:rFonts w:ascii="Times New Roman" w:hAnsi="Times New Roman"/>
          <w:b/>
          <w:i/>
          <w:sz w:val="28"/>
          <w:szCs w:val="28"/>
        </w:rPr>
        <w:t xml:space="preserve"> Отче Наш. Отче Наш просто знати</w:t>
      </w:r>
      <w:r w:rsidR="0042614A" w:rsidRPr="00180E1E">
        <w:rPr>
          <w:rFonts w:ascii="Times New Roman" w:hAnsi="Times New Roman"/>
          <w:sz w:val="28"/>
          <w:szCs w:val="28"/>
        </w:rPr>
        <w:t>»</w:t>
      </w:r>
      <w:r w:rsidR="0042614A" w:rsidRPr="00180E1E">
        <w:rPr>
          <w:rFonts w:ascii="Times New Roman" w:hAnsi="Times New Roman"/>
          <w:i/>
          <w:sz w:val="28"/>
          <w:szCs w:val="28"/>
        </w:rPr>
        <w:t xml:space="preserve"> </w:t>
      </w:r>
      <w:r w:rsidR="0042614A" w:rsidRPr="00180E1E">
        <w:rPr>
          <w:rFonts w:ascii="Times New Roman" w:hAnsi="Times New Roman"/>
          <w:sz w:val="28"/>
          <w:szCs w:val="28"/>
        </w:rPr>
        <w:t>[21, с. 64].</w:t>
      </w:r>
      <w:r w:rsidRPr="00180E1E">
        <w:rPr>
          <w:rFonts w:ascii="Times New Roman" w:hAnsi="Times New Roman"/>
          <w:sz w:val="28"/>
          <w:szCs w:val="28"/>
          <w:lang w:val="uk-UA"/>
        </w:rPr>
        <w:t xml:space="preserve"> Головний мотив</w:t>
      </w:r>
      <w:r w:rsidR="0042614A" w:rsidRPr="00180E1E">
        <w:rPr>
          <w:rFonts w:ascii="Times New Roman" w:hAnsi="Times New Roman"/>
          <w:sz w:val="28"/>
          <w:szCs w:val="28"/>
          <w:lang w:val="uk-UA"/>
        </w:rPr>
        <w:t xml:space="preserve"> самого есе постає в тому, що</w:t>
      </w:r>
      <w:r w:rsidR="008E2CD6" w:rsidRPr="00180E1E">
        <w:rPr>
          <w:rFonts w:ascii="Times New Roman" w:hAnsi="Times New Roman"/>
          <w:sz w:val="28"/>
          <w:szCs w:val="28"/>
          <w:lang w:val="uk-UA"/>
        </w:rPr>
        <w:t>,</w:t>
      </w:r>
      <w:r w:rsidR="0042614A" w:rsidRPr="00180E1E">
        <w:rPr>
          <w:rFonts w:ascii="Times New Roman" w:hAnsi="Times New Roman"/>
          <w:sz w:val="28"/>
          <w:szCs w:val="28"/>
          <w:lang w:val="uk-UA"/>
        </w:rPr>
        <w:t xml:space="preserve"> незважаючи на </w:t>
      </w:r>
      <w:r w:rsidRPr="00180E1E">
        <w:rPr>
          <w:rFonts w:ascii="Times New Roman" w:hAnsi="Times New Roman"/>
          <w:sz w:val="28"/>
          <w:szCs w:val="28"/>
          <w:lang w:val="uk-UA"/>
        </w:rPr>
        <w:t>в</w:t>
      </w:r>
      <w:r w:rsidR="0042614A" w:rsidRPr="00180E1E">
        <w:rPr>
          <w:rFonts w:ascii="Times New Roman" w:hAnsi="Times New Roman"/>
          <w:sz w:val="28"/>
          <w:szCs w:val="28"/>
          <w:lang w:val="uk-UA"/>
        </w:rPr>
        <w:t xml:space="preserve">сі здобуті знання та вміння, що нав’язувалися як необхідні, автор відчуває, що </w:t>
      </w:r>
      <w:proofErr w:type="spellStart"/>
      <w:r w:rsidR="0042614A" w:rsidRPr="00180E1E">
        <w:rPr>
          <w:rFonts w:ascii="Times New Roman" w:hAnsi="Times New Roman"/>
          <w:sz w:val="28"/>
          <w:szCs w:val="28"/>
          <w:lang w:val="uk-UA"/>
        </w:rPr>
        <w:t>забув</w:t>
      </w:r>
      <w:proofErr w:type="spellEnd"/>
      <w:r w:rsidR="0042614A" w:rsidRPr="00180E1E">
        <w:rPr>
          <w:rFonts w:ascii="Times New Roman" w:hAnsi="Times New Roman"/>
          <w:sz w:val="28"/>
          <w:szCs w:val="28"/>
          <w:lang w:val="uk-UA"/>
        </w:rPr>
        <w:t xml:space="preserve"> елементарні й базові речі (емоції, відчуття, яких його не навчали), які насправді є важливими. Тарас </w:t>
      </w:r>
      <w:proofErr w:type="spellStart"/>
      <w:r w:rsidR="0042614A" w:rsidRPr="00180E1E">
        <w:rPr>
          <w:rFonts w:ascii="Times New Roman" w:hAnsi="Times New Roman"/>
          <w:sz w:val="28"/>
          <w:szCs w:val="28"/>
          <w:lang w:val="uk-UA"/>
        </w:rPr>
        <w:t>Прохасько</w:t>
      </w:r>
      <w:proofErr w:type="spellEnd"/>
      <w:r w:rsidR="0042614A" w:rsidRPr="00180E1E">
        <w:rPr>
          <w:rFonts w:ascii="Times New Roman" w:hAnsi="Times New Roman"/>
          <w:sz w:val="28"/>
          <w:szCs w:val="28"/>
          <w:lang w:val="uk-UA"/>
        </w:rPr>
        <w:t xml:space="preserve"> прагне жити в світі, у якому не треба щось робити через те, що мусиш, а можеш послуговуватися свободою вибору. Тому у цьому прикладі </w:t>
      </w:r>
      <w:r w:rsidRPr="00180E1E">
        <w:rPr>
          <w:rFonts w:ascii="Times New Roman" w:hAnsi="Times New Roman"/>
          <w:sz w:val="28"/>
          <w:szCs w:val="28"/>
          <w:lang w:val="uk-UA"/>
        </w:rPr>
        <w:t>приказка</w:t>
      </w:r>
      <w:r w:rsidR="0042614A" w:rsidRPr="00180E1E">
        <w:rPr>
          <w:rFonts w:ascii="Times New Roman" w:hAnsi="Times New Roman"/>
          <w:sz w:val="28"/>
          <w:szCs w:val="28"/>
          <w:lang w:val="uk-UA"/>
        </w:rPr>
        <w:t xml:space="preserve"> «</w:t>
      </w:r>
      <w:r w:rsidR="008E2CD6" w:rsidRPr="00180E1E">
        <w:rPr>
          <w:rFonts w:ascii="Times New Roman" w:hAnsi="Times New Roman"/>
          <w:sz w:val="28"/>
          <w:szCs w:val="28"/>
          <w:lang w:val="uk-UA"/>
        </w:rPr>
        <w:t xml:space="preserve">знати, як </w:t>
      </w:r>
      <w:r w:rsidR="0042614A" w:rsidRPr="00180E1E">
        <w:rPr>
          <w:rFonts w:ascii="Times New Roman" w:hAnsi="Times New Roman"/>
          <w:sz w:val="28"/>
          <w:szCs w:val="28"/>
          <w:lang w:val="uk-UA"/>
        </w:rPr>
        <w:t>Отче Наш»</w:t>
      </w:r>
      <w:r w:rsidRPr="00180E1E">
        <w:rPr>
          <w:rFonts w:ascii="Times New Roman" w:hAnsi="Times New Roman"/>
          <w:sz w:val="28"/>
          <w:szCs w:val="28"/>
          <w:lang w:val="uk-UA"/>
        </w:rPr>
        <w:t>, що</w:t>
      </w:r>
      <w:r w:rsidR="0042614A" w:rsidRPr="00180E1E">
        <w:rPr>
          <w:rFonts w:ascii="Times New Roman" w:hAnsi="Times New Roman"/>
          <w:sz w:val="28"/>
          <w:szCs w:val="28"/>
          <w:lang w:val="uk-UA"/>
        </w:rPr>
        <w:t xml:space="preserve"> є відсилкою </w:t>
      </w:r>
      <w:r w:rsidRPr="00180E1E">
        <w:rPr>
          <w:rFonts w:ascii="Times New Roman" w:hAnsi="Times New Roman"/>
          <w:sz w:val="28"/>
          <w:szCs w:val="28"/>
          <w:lang w:val="uk-UA"/>
        </w:rPr>
        <w:t xml:space="preserve">до </w:t>
      </w:r>
      <w:r w:rsidR="00C944D3" w:rsidRPr="00180E1E">
        <w:rPr>
          <w:rFonts w:ascii="Times New Roman" w:hAnsi="Times New Roman"/>
          <w:sz w:val="28"/>
          <w:szCs w:val="28"/>
          <w:lang w:val="uk-UA"/>
        </w:rPr>
        <w:t>найголовнішої християнської</w:t>
      </w:r>
      <w:r w:rsidR="0042614A" w:rsidRPr="00180E1E">
        <w:rPr>
          <w:rFonts w:ascii="Times New Roman" w:hAnsi="Times New Roman"/>
          <w:sz w:val="28"/>
          <w:szCs w:val="28"/>
          <w:lang w:val="uk-UA"/>
        </w:rPr>
        <w:t xml:space="preserve"> молитв</w:t>
      </w:r>
      <w:r w:rsidR="00C944D3" w:rsidRPr="00180E1E">
        <w:rPr>
          <w:rFonts w:ascii="Times New Roman" w:hAnsi="Times New Roman"/>
          <w:sz w:val="28"/>
          <w:szCs w:val="28"/>
          <w:lang w:val="uk-UA"/>
        </w:rPr>
        <w:t>и,</w:t>
      </w:r>
      <w:r w:rsidR="0042614A" w:rsidRPr="00180E1E">
        <w:rPr>
          <w:rFonts w:ascii="Times New Roman" w:hAnsi="Times New Roman"/>
          <w:sz w:val="28"/>
          <w:szCs w:val="28"/>
          <w:lang w:val="uk-UA"/>
        </w:rPr>
        <w:t xml:space="preserve"> </w:t>
      </w:r>
      <w:r w:rsidRPr="00180E1E">
        <w:rPr>
          <w:rFonts w:ascii="Times New Roman" w:hAnsi="Times New Roman"/>
          <w:sz w:val="28"/>
          <w:szCs w:val="28"/>
          <w:lang w:val="uk-UA"/>
        </w:rPr>
        <w:t>виступає як спонукання до обов’язку</w:t>
      </w:r>
      <w:r w:rsidR="00C944D3" w:rsidRPr="00180E1E">
        <w:rPr>
          <w:rFonts w:ascii="Times New Roman" w:hAnsi="Times New Roman"/>
          <w:sz w:val="28"/>
          <w:szCs w:val="28"/>
          <w:lang w:val="uk-UA"/>
        </w:rPr>
        <w:t>.</w:t>
      </w:r>
      <w:r w:rsidR="00FD4D11" w:rsidRPr="00180E1E">
        <w:rPr>
          <w:rFonts w:ascii="Times New Roman" w:hAnsi="Times New Roman"/>
          <w:sz w:val="28"/>
          <w:szCs w:val="28"/>
          <w:lang w:val="uk-UA"/>
        </w:rPr>
        <w:t xml:space="preserve"> </w:t>
      </w:r>
      <w:r w:rsidR="00210876" w:rsidRPr="00180E1E">
        <w:rPr>
          <w:rFonts w:ascii="Times New Roman" w:hAnsi="Times New Roman"/>
          <w:sz w:val="28"/>
          <w:szCs w:val="28"/>
          <w:lang w:val="uk-UA"/>
        </w:rPr>
        <w:t>Важливо</w:t>
      </w:r>
      <w:r w:rsidR="00FD4D11" w:rsidRPr="00180E1E">
        <w:rPr>
          <w:rFonts w:ascii="Times New Roman" w:hAnsi="Times New Roman"/>
          <w:sz w:val="28"/>
          <w:szCs w:val="28"/>
          <w:lang w:val="uk-UA"/>
        </w:rPr>
        <w:t xml:space="preserve">, що вона за змістом пов’язана із заголовком: якщо щось знаєш дуже добре, то все </w:t>
      </w:r>
      <w:proofErr w:type="spellStart"/>
      <w:r w:rsidR="00FD4D11" w:rsidRPr="00180E1E">
        <w:rPr>
          <w:rFonts w:ascii="Times New Roman" w:hAnsi="Times New Roman"/>
          <w:sz w:val="28"/>
          <w:szCs w:val="28"/>
          <w:lang w:val="uk-UA"/>
        </w:rPr>
        <w:t>елемнтарно</w:t>
      </w:r>
      <w:proofErr w:type="spellEnd"/>
      <w:r w:rsidR="00FD4D11" w:rsidRPr="00180E1E">
        <w:rPr>
          <w:rFonts w:ascii="Times New Roman" w:hAnsi="Times New Roman"/>
          <w:sz w:val="28"/>
          <w:szCs w:val="28"/>
          <w:lang w:val="uk-UA"/>
        </w:rPr>
        <w:t xml:space="preserve"> зрозуміло. У тексті цю думку увиразнено повтором з розширенням </w:t>
      </w:r>
      <w:r w:rsidR="00FD4D11" w:rsidRPr="00180E1E">
        <w:rPr>
          <w:rFonts w:ascii="Times New Roman" w:hAnsi="Times New Roman"/>
          <w:i/>
          <w:sz w:val="28"/>
          <w:szCs w:val="28"/>
          <w:lang w:val="uk-UA"/>
        </w:rPr>
        <w:t>«Отче наш просто треба знати»</w:t>
      </w:r>
      <w:r w:rsidR="00FD4D11" w:rsidRPr="00180E1E">
        <w:rPr>
          <w:rFonts w:ascii="Times New Roman" w:hAnsi="Times New Roman"/>
          <w:sz w:val="28"/>
          <w:szCs w:val="28"/>
          <w:lang w:val="uk-UA"/>
        </w:rPr>
        <w:t>.</w:t>
      </w:r>
    </w:p>
    <w:p w14:paraId="5B81ACB7"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Розглянемо наступний приклад використання прецедентного імені в есе «</w:t>
      </w:r>
      <w:proofErr w:type="spellStart"/>
      <w:r w:rsidRPr="00180E1E">
        <w:rPr>
          <w:rFonts w:ascii="Times New Roman" w:hAnsi="Times New Roman"/>
          <w:sz w:val="28"/>
          <w:szCs w:val="28"/>
          <w:lang w:val="uk-UA"/>
        </w:rPr>
        <w:t>Прогулка</w:t>
      </w:r>
      <w:proofErr w:type="spellEnd"/>
      <w:r w:rsidRPr="00180E1E">
        <w:rPr>
          <w:rFonts w:ascii="Times New Roman" w:hAnsi="Times New Roman"/>
          <w:sz w:val="28"/>
          <w:szCs w:val="28"/>
          <w:lang w:val="uk-UA"/>
        </w:rPr>
        <w:t xml:space="preserve"> с </w:t>
      </w:r>
      <w:proofErr w:type="spellStart"/>
      <w:r w:rsidRPr="00180E1E">
        <w:rPr>
          <w:rFonts w:ascii="Times New Roman" w:hAnsi="Times New Roman"/>
          <w:sz w:val="28"/>
          <w:szCs w:val="28"/>
          <w:lang w:val="uk-UA"/>
        </w:rPr>
        <w:t>удовольствієм</w:t>
      </w:r>
      <w:proofErr w:type="spellEnd"/>
      <w:r w:rsidRPr="00180E1E">
        <w:rPr>
          <w:rFonts w:ascii="Times New Roman" w:hAnsi="Times New Roman"/>
          <w:sz w:val="28"/>
          <w:szCs w:val="28"/>
          <w:lang w:val="uk-UA"/>
        </w:rPr>
        <w:t xml:space="preserve">…» Т.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w:t>
      </w:r>
      <w:r w:rsidR="003F66CA" w:rsidRPr="00180E1E">
        <w:rPr>
          <w:rFonts w:ascii="Times New Roman" w:hAnsi="Times New Roman"/>
          <w:sz w:val="28"/>
          <w:szCs w:val="28"/>
          <w:lang w:val="uk-UA"/>
        </w:rPr>
        <w:t xml:space="preserve"> </w:t>
      </w:r>
      <w:r w:rsidRPr="002D6E1B">
        <w:rPr>
          <w:rFonts w:ascii="Times New Roman" w:hAnsi="Times New Roman"/>
          <w:i/>
          <w:sz w:val="28"/>
          <w:szCs w:val="28"/>
          <w:lang w:val="uk-UA"/>
        </w:rPr>
        <w:t xml:space="preserve">«До речі, і </w:t>
      </w:r>
      <w:r w:rsidRPr="002D6E1B">
        <w:rPr>
          <w:rFonts w:ascii="Times New Roman" w:hAnsi="Times New Roman"/>
          <w:b/>
          <w:i/>
          <w:sz w:val="28"/>
          <w:szCs w:val="28"/>
          <w:lang w:val="uk-UA"/>
        </w:rPr>
        <w:t>Шевченко, і Франко, і Леся Українка, і Коцюбинський, і Стефаник, і Антонич,</w:t>
      </w:r>
      <w:r w:rsidRPr="002D6E1B">
        <w:rPr>
          <w:rFonts w:ascii="Times New Roman" w:hAnsi="Times New Roman"/>
          <w:i/>
          <w:sz w:val="28"/>
          <w:szCs w:val="28"/>
          <w:lang w:val="uk-UA"/>
        </w:rPr>
        <w:t xml:space="preserve"> і всі-всі дуже </w:t>
      </w:r>
      <w:r w:rsidRPr="002D6E1B">
        <w:rPr>
          <w:rFonts w:ascii="Times New Roman" w:hAnsi="Times New Roman"/>
          <w:i/>
          <w:sz w:val="28"/>
          <w:szCs w:val="28"/>
          <w:lang w:val="uk-UA"/>
        </w:rPr>
        <w:lastRenderedPageBreak/>
        <w:t xml:space="preserve">любили проходи і багато прогулювалися. Кожен по-своєму, що можна розгледіти у ними написаному. </w:t>
      </w:r>
      <w:r w:rsidRPr="00180E1E">
        <w:rPr>
          <w:rFonts w:ascii="Times New Roman" w:hAnsi="Times New Roman"/>
          <w:i/>
          <w:sz w:val="28"/>
          <w:szCs w:val="28"/>
        </w:rPr>
        <w:t xml:space="preserve">І </w:t>
      </w:r>
      <w:proofErr w:type="spellStart"/>
      <w:r w:rsidRPr="00180E1E">
        <w:rPr>
          <w:rFonts w:ascii="Times New Roman" w:hAnsi="Times New Roman"/>
          <w:i/>
          <w:sz w:val="28"/>
          <w:szCs w:val="28"/>
        </w:rPr>
        <w:t>ще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Якби</w:t>
      </w:r>
      <w:proofErr w:type="spellEnd"/>
      <w:r w:rsidRPr="00180E1E">
        <w:rPr>
          <w:rFonts w:ascii="Times New Roman" w:hAnsi="Times New Roman"/>
          <w:i/>
          <w:sz w:val="28"/>
          <w:szCs w:val="28"/>
        </w:rPr>
        <w:t xml:space="preserve"> я </w:t>
      </w:r>
      <w:proofErr w:type="spellStart"/>
      <w:r w:rsidRPr="00180E1E">
        <w:rPr>
          <w:rFonts w:ascii="Times New Roman" w:hAnsi="Times New Roman"/>
          <w:i/>
          <w:sz w:val="28"/>
          <w:szCs w:val="28"/>
        </w:rPr>
        <w:t>був</w:t>
      </w:r>
      <w:proofErr w:type="spellEnd"/>
      <w:r w:rsidRPr="00180E1E">
        <w:rPr>
          <w:rFonts w:ascii="Times New Roman" w:hAnsi="Times New Roman"/>
          <w:i/>
          <w:sz w:val="28"/>
          <w:szCs w:val="28"/>
        </w:rPr>
        <w:t xml:space="preserve"> диктатором </w:t>
      </w:r>
      <w:proofErr w:type="spellStart"/>
      <w:r w:rsidRPr="00180E1E">
        <w:rPr>
          <w:rFonts w:ascii="Times New Roman" w:hAnsi="Times New Roman"/>
          <w:i/>
          <w:sz w:val="28"/>
          <w:szCs w:val="28"/>
        </w:rPr>
        <w:t>України</w:t>
      </w:r>
      <w:proofErr w:type="spellEnd"/>
      <w:r w:rsidRPr="00180E1E">
        <w:rPr>
          <w:rFonts w:ascii="Times New Roman" w:hAnsi="Times New Roman"/>
          <w:i/>
          <w:sz w:val="28"/>
          <w:szCs w:val="28"/>
        </w:rPr>
        <w:t xml:space="preserve">, то і сам би </w:t>
      </w:r>
      <w:proofErr w:type="spellStart"/>
      <w:r w:rsidRPr="00180E1E">
        <w:rPr>
          <w:rFonts w:ascii="Times New Roman" w:hAnsi="Times New Roman"/>
          <w:i/>
          <w:sz w:val="28"/>
          <w:szCs w:val="28"/>
        </w:rPr>
        <w:t>щодня</w:t>
      </w:r>
      <w:proofErr w:type="spellEnd"/>
      <w:r w:rsidRPr="00180E1E">
        <w:rPr>
          <w:rFonts w:ascii="Times New Roman" w:hAnsi="Times New Roman"/>
          <w:i/>
          <w:sz w:val="28"/>
          <w:szCs w:val="28"/>
        </w:rPr>
        <w:t xml:space="preserve"> ходив на </w:t>
      </w:r>
      <w:proofErr w:type="spellStart"/>
      <w:r w:rsidRPr="00180E1E">
        <w:rPr>
          <w:rFonts w:ascii="Times New Roman" w:hAnsi="Times New Roman"/>
          <w:i/>
          <w:sz w:val="28"/>
          <w:szCs w:val="28"/>
        </w:rPr>
        <w:t>довгі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шпацери</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всіх</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із</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владної</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вертикалі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примусив</w:t>
      </w:r>
      <w:proofErr w:type="spellEnd"/>
      <w:r w:rsidRPr="00180E1E">
        <w:rPr>
          <w:rFonts w:ascii="Times New Roman" w:hAnsi="Times New Roman"/>
          <w:i/>
          <w:sz w:val="28"/>
          <w:szCs w:val="28"/>
        </w:rPr>
        <w:t xml:space="preserve"> би так </w:t>
      </w:r>
      <w:proofErr w:type="spellStart"/>
      <w:r w:rsidRPr="00180E1E">
        <w:rPr>
          <w:rFonts w:ascii="Times New Roman" w:hAnsi="Times New Roman"/>
          <w:i/>
          <w:sz w:val="28"/>
          <w:szCs w:val="28"/>
        </w:rPr>
        <w:t>робити</w:t>
      </w:r>
      <w:proofErr w:type="spellEnd"/>
      <w:r w:rsidRPr="00180E1E">
        <w:rPr>
          <w:rFonts w:ascii="Times New Roman" w:hAnsi="Times New Roman"/>
          <w:i/>
          <w:sz w:val="28"/>
          <w:szCs w:val="28"/>
        </w:rPr>
        <w:t xml:space="preserve">. Не </w:t>
      </w:r>
      <w:proofErr w:type="spellStart"/>
      <w:r w:rsidRPr="00180E1E">
        <w:rPr>
          <w:rFonts w:ascii="Times New Roman" w:hAnsi="Times New Roman"/>
          <w:i/>
          <w:sz w:val="28"/>
          <w:szCs w:val="28"/>
        </w:rPr>
        <w:t>тільки</w:t>
      </w:r>
      <w:proofErr w:type="spellEnd"/>
      <w:r w:rsidRPr="00180E1E">
        <w:rPr>
          <w:rFonts w:ascii="Times New Roman" w:hAnsi="Times New Roman"/>
          <w:i/>
          <w:sz w:val="28"/>
          <w:szCs w:val="28"/>
        </w:rPr>
        <w:t xml:space="preserve"> для того, </w:t>
      </w:r>
      <w:proofErr w:type="spellStart"/>
      <w:r w:rsidRPr="00180E1E">
        <w:rPr>
          <w:rFonts w:ascii="Times New Roman" w:hAnsi="Times New Roman"/>
          <w:i/>
          <w:sz w:val="28"/>
          <w:szCs w:val="28"/>
        </w:rPr>
        <w:t>щоби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думати</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таємно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бесідувати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Щоби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бачити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навколо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діється</w:t>
      </w:r>
      <w:proofErr w:type="spellEnd"/>
      <w:r w:rsidRPr="00180E1E">
        <w:rPr>
          <w:rFonts w:ascii="Times New Roman" w:hAnsi="Times New Roman"/>
          <w:i/>
          <w:sz w:val="28"/>
          <w:szCs w:val="28"/>
        </w:rPr>
        <w:t xml:space="preserve">. </w:t>
      </w:r>
      <w:r w:rsidRPr="00180E1E">
        <w:rPr>
          <w:rFonts w:ascii="Times New Roman" w:hAnsi="Times New Roman"/>
          <w:b/>
          <w:i/>
          <w:sz w:val="28"/>
          <w:szCs w:val="28"/>
        </w:rPr>
        <w:t>Як Гарун аль Рашид</w:t>
      </w:r>
      <w:r w:rsidRPr="00180E1E">
        <w:rPr>
          <w:rFonts w:ascii="Times New Roman" w:hAnsi="Times New Roman"/>
          <w:i/>
          <w:sz w:val="28"/>
          <w:szCs w:val="28"/>
        </w:rPr>
        <w:t>»</w:t>
      </w:r>
      <w:r w:rsidRPr="00180E1E">
        <w:rPr>
          <w:rFonts w:ascii="Times New Roman" w:hAnsi="Times New Roman"/>
          <w:sz w:val="28"/>
          <w:szCs w:val="28"/>
        </w:rPr>
        <w:t xml:space="preserve"> [21, с. 107–108].</w:t>
      </w:r>
      <w:r w:rsidR="003F66CA"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Описуючи прогулянки як спосіб споглядання, автор наводить приклади добре знаних особистостей, які мали цю звичку за правило. Спостереження за навколишнім світом сприяє поглибленню роздумів і дозволяє краще усвідомлювати своє оточення.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навіть уявляє себе диктатором, що змусив би усіх ходити на довгі променади, що б сприяло контакту з реальністю. У цьому прикладі</w:t>
      </w:r>
      <w:r w:rsidR="003F66CA" w:rsidRPr="00180E1E">
        <w:rPr>
          <w:rFonts w:ascii="Times New Roman" w:hAnsi="Times New Roman"/>
          <w:sz w:val="28"/>
          <w:szCs w:val="28"/>
          <w:lang w:val="uk-UA"/>
        </w:rPr>
        <w:t xml:space="preserve"> є також</w:t>
      </w:r>
      <w:r w:rsidRPr="00180E1E">
        <w:rPr>
          <w:rFonts w:ascii="Times New Roman" w:hAnsi="Times New Roman"/>
          <w:sz w:val="28"/>
          <w:szCs w:val="28"/>
          <w:lang w:val="uk-UA"/>
        </w:rPr>
        <w:t xml:space="preserve"> прецедентна власна назва </w:t>
      </w:r>
      <w:proofErr w:type="spellStart"/>
      <w:r w:rsidR="003F66CA" w:rsidRPr="00180E1E">
        <w:rPr>
          <w:rFonts w:ascii="Times New Roman" w:hAnsi="Times New Roman"/>
          <w:i/>
          <w:sz w:val="28"/>
          <w:szCs w:val="28"/>
          <w:lang w:val="uk-UA"/>
        </w:rPr>
        <w:t>Гарун</w:t>
      </w:r>
      <w:proofErr w:type="spellEnd"/>
      <w:r w:rsidRPr="00180E1E">
        <w:rPr>
          <w:rFonts w:ascii="Times New Roman" w:hAnsi="Times New Roman"/>
          <w:i/>
          <w:sz w:val="28"/>
          <w:szCs w:val="28"/>
          <w:lang w:val="uk-UA"/>
        </w:rPr>
        <w:t xml:space="preserve"> аль Рашида</w:t>
      </w:r>
      <w:r w:rsidRPr="00180E1E">
        <w:rPr>
          <w:rFonts w:ascii="Times New Roman" w:hAnsi="Times New Roman"/>
          <w:sz w:val="28"/>
          <w:szCs w:val="28"/>
          <w:lang w:val="uk-UA"/>
        </w:rPr>
        <w:t xml:space="preserve"> – </w:t>
      </w:r>
      <w:r w:rsidR="003F66CA" w:rsidRPr="00180E1E">
        <w:rPr>
          <w:rFonts w:ascii="Times New Roman" w:hAnsi="Times New Roman"/>
          <w:sz w:val="28"/>
          <w:szCs w:val="28"/>
          <w:lang w:val="uk-UA"/>
        </w:rPr>
        <w:t xml:space="preserve">ім’я </w:t>
      </w:r>
      <w:r w:rsidRPr="00180E1E">
        <w:rPr>
          <w:rFonts w:ascii="Times New Roman" w:hAnsi="Times New Roman"/>
          <w:sz w:val="28"/>
          <w:szCs w:val="28"/>
          <w:lang w:val="uk-UA"/>
        </w:rPr>
        <w:t xml:space="preserve">п’ятого халіфа </w:t>
      </w:r>
      <w:proofErr w:type="spellStart"/>
      <w:r w:rsidRPr="00180E1E">
        <w:rPr>
          <w:rFonts w:ascii="Times New Roman" w:hAnsi="Times New Roman"/>
          <w:sz w:val="28"/>
          <w:szCs w:val="28"/>
          <w:lang w:val="uk-UA"/>
        </w:rPr>
        <w:t>Аббасидського</w:t>
      </w:r>
      <w:proofErr w:type="spellEnd"/>
      <w:r w:rsidRPr="00180E1E">
        <w:rPr>
          <w:rFonts w:ascii="Times New Roman" w:hAnsi="Times New Roman"/>
          <w:sz w:val="28"/>
          <w:szCs w:val="28"/>
          <w:lang w:val="uk-UA"/>
        </w:rPr>
        <w:t xml:space="preserve"> халіфату, знаного завдяки згадкам у збірці казок «Тисяча і одна ніч», який мав за звичку виходити на прогулянки по Багдаду (столиці свого халіфату), переодягаючись у простолюдина і таким чином спостерігав за життям своїх підданих. </w:t>
      </w:r>
      <w:r w:rsidR="003F66CA" w:rsidRPr="00180E1E">
        <w:rPr>
          <w:rFonts w:ascii="Times New Roman" w:hAnsi="Times New Roman"/>
          <w:sz w:val="28"/>
          <w:szCs w:val="28"/>
          <w:lang w:val="uk-UA"/>
        </w:rPr>
        <w:t xml:space="preserve">Звернімо увагу на те, що це ім’я подано як </w:t>
      </w:r>
      <w:proofErr w:type="spellStart"/>
      <w:r w:rsidR="003F66CA" w:rsidRPr="00180E1E">
        <w:rPr>
          <w:rFonts w:ascii="Times New Roman" w:hAnsi="Times New Roman"/>
          <w:sz w:val="28"/>
          <w:szCs w:val="28"/>
          <w:lang w:val="uk-UA"/>
        </w:rPr>
        <w:t>парцелят</w:t>
      </w:r>
      <w:proofErr w:type="spellEnd"/>
      <w:r w:rsidR="003F66CA" w:rsidRPr="00180E1E">
        <w:rPr>
          <w:rFonts w:ascii="Times New Roman" w:hAnsi="Times New Roman"/>
          <w:sz w:val="28"/>
          <w:szCs w:val="28"/>
          <w:lang w:val="uk-UA"/>
        </w:rPr>
        <w:t xml:space="preserve"> у кінці абзацу, що надає </w:t>
      </w:r>
      <w:r w:rsidR="00210876" w:rsidRPr="00180E1E">
        <w:rPr>
          <w:rFonts w:ascii="Times New Roman" w:hAnsi="Times New Roman"/>
          <w:sz w:val="28"/>
          <w:szCs w:val="28"/>
          <w:lang w:val="uk-UA"/>
        </w:rPr>
        <w:t xml:space="preserve">йому </w:t>
      </w:r>
      <w:r w:rsidR="003F66CA" w:rsidRPr="00180E1E">
        <w:rPr>
          <w:rFonts w:ascii="Times New Roman" w:hAnsi="Times New Roman"/>
          <w:sz w:val="28"/>
          <w:szCs w:val="28"/>
          <w:lang w:val="uk-UA"/>
        </w:rPr>
        <w:t>змістової ваги в роздумах</w:t>
      </w:r>
      <w:r w:rsidRPr="00180E1E">
        <w:rPr>
          <w:rFonts w:ascii="Times New Roman" w:hAnsi="Times New Roman"/>
          <w:sz w:val="28"/>
          <w:szCs w:val="28"/>
          <w:lang w:val="uk-UA"/>
        </w:rPr>
        <w:t>.</w:t>
      </w:r>
    </w:p>
    <w:p w14:paraId="18CBD175" w14:textId="77777777" w:rsidR="003F66CA" w:rsidRPr="00180E1E" w:rsidRDefault="003F66CA" w:rsidP="003F66CA">
      <w:pPr>
        <w:spacing w:after="0" w:line="360" w:lineRule="auto"/>
        <w:ind w:firstLine="708"/>
        <w:jc w:val="both"/>
        <w:rPr>
          <w:rFonts w:ascii="Times New Roman" w:hAnsi="Times New Roman"/>
          <w:sz w:val="28"/>
          <w:szCs w:val="28"/>
          <w:lang w:val="uk-UA"/>
        </w:rPr>
      </w:pPr>
      <w:r w:rsidRPr="00180E1E">
        <w:rPr>
          <w:rFonts w:ascii="Times New Roman" w:hAnsi="Times New Roman"/>
          <w:sz w:val="28"/>
          <w:szCs w:val="28"/>
          <w:lang w:val="uk-UA"/>
        </w:rPr>
        <w:t xml:space="preserve">Автор застосовує біблійні знання для можливості побудови діалогу з читачем: </w:t>
      </w:r>
      <w:r w:rsidRPr="002D6E1B">
        <w:rPr>
          <w:rFonts w:ascii="Times New Roman" w:hAnsi="Times New Roman"/>
          <w:i/>
          <w:sz w:val="28"/>
          <w:szCs w:val="28"/>
          <w:lang w:val="uk-UA"/>
        </w:rPr>
        <w:t xml:space="preserve"> </w:t>
      </w:r>
      <w:r w:rsidR="0042614A" w:rsidRPr="002D6E1B">
        <w:rPr>
          <w:rFonts w:ascii="Times New Roman" w:hAnsi="Times New Roman"/>
          <w:i/>
          <w:sz w:val="28"/>
          <w:szCs w:val="28"/>
          <w:lang w:val="uk-UA"/>
        </w:rPr>
        <w:t xml:space="preserve">«Історія </w:t>
      </w:r>
      <w:r w:rsidR="0042614A" w:rsidRPr="002D6E1B">
        <w:rPr>
          <w:rFonts w:ascii="Times New Roman" w:hAnsi="Times New Roman"/>
          <w:b/>
          <w:i/>
          <w:sz w:val="28"/>
          <w:szCs w:val="28"/>
          <w:lang w:val="uk-UA"/>
        </w:rPr>
        <w:t>Давида з Голіафом</w:t>
      </w:r>
      <w:r w:rsidR="0042614A" w:rsidRPr="002D6E1B">
        <w:rPr>
          <w:rFonts w:ascii="Times New Roman" w:hAnsi="Times New Roman"/>
          <w:i/>
          <w:sz w:val="28"/>
          <w:szCs w:val="28"/>
          <w:lang w:val="uk-UA"/>
        </w:rPr>
        <w:t xml:space="preserve"> була цілком натуральною. </w:t>
      </w:r>
      <w:proofErr w:type="spellStart"/>
      <w:r w:rsidR="0042614A" w:rsidRPr="00180E1E">
        <w:rPr>
          <w:rFonts w:ascii="Times New Roman" w:hAnsi="Times New Roman"/>
          <w:i/>
          <w:sz w:val="28"/>
          <w:szCs w:val="28"/>
        </w:rPr>
        <w:t>Потенційний</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кривдник</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завжди</w:t>
      </w:r>
      <w:proofErr w:type="spellEnd"/>
      <w:r w:rsidR="0042614A" w:rsidRPr="00180E1E">
        <w:rPr>
          <w:rFonts w:ascii="Times New Roman" w:hAnsi="Times New Roman"/>
          <w:i/>
          <w:sz w:val="28"/>
          <w:szCs w:val="28"/>
        </w:rPr>
        <w:t xml:space="preserve"> знав,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покривджений</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може</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вхопити</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камінь</w:t>
      </w:r>
      <w:proofErr w:type="spellEnd"/>
      <w:r w:rsidR="0042614A" w:rsidRPr="00180E1E">
        <w:rPr>
          <w:rFonts w:ascii="Times New Roman" w:hAnsi="Times New Roman"/>
          <w:i/>
          <w:sz w:val="28"/>
          <w:szCs w:val="28"/>
        </w:rPr>
        <w:t xml:space="preserve"> (там казали «плиту») і в </w:t>
      </w:r>
      <w:proofErr w:type="spellStart"/>
      <w:r w:rsidR="0042614A" w:rsidRPr="00180E1E">
        <w:rPr>
          <w:rFonts w:ascii="Times New Roman" w:hAnsi="Times New Roman"/>
          <w:i/>
          <w:sz w:val="28"/>
          <w:szCs w:val="28"/>
        </w:rPr>
        <w:t>цьому</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сенсі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виявитися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вправнішим</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Усі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зважали</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також</w:t>
      </w:r>
      <w:proofErr w:type="spellEnd"/>
      <w:r w:rsidR="0042614A" w:rsidRPr="00180E1E">
        <w:rPr>
          <w:rFonts w:ascii="Times New Roman" w:hAnsi="Times New Roman"/>
          <w:i/>
          <w:sz w:val="28"/>
          <w:szCs w:val="28"/>
        </w:rPr>
        <w:t xml:space="preserve"> на </w:t>
      </w:r>
      <w:proofErr w:type="spellStart"/>
      <w:r w:rsidR="0042614A" w:rsidRPr="00180E1E">
        <w:rPr>
          <w:rFonts w:ascii="Times New Roman" w:hAnsi="Times New Roman"/>
          <w:i/>
          <w:sz w:val="28"/>
          <w:szCs w:val="28"/>
        </w:rPr>
        <w:t>психопатів</w:t>
      </w:r>
      <w:proofErr w:type="spellEnd"/>
      <w:r w:rsidR="0042614A" w:rsidRPr="00180E1E">
        <w:rPr>
          <w:rFonts w:ascii="Times New Roman" w:hAnsi="Times New Roman"/>
          <w:i/>
          <w:sz w:val="28"/>
          <w:szCs w:val="28"/>
        </w:rPr>
        <w:t xml:space="preserve">. І </w:t>
      </w:r>
      <w:proofErr w:type="spellStart"/>
      <w:r w:rsidR="0042614A" w:rsidRPr="00180E1E">
        <w:rPr>
          <w:rFonts w:ascii="Times New Roman" w:hAnsi="Times New Roman"/>
          <w:i/>
          <w:sz w:val="28"/>
          <w:szCs w:val="28"/>
        </w:rPr>
        <w:t>завдяки</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камінню</w:t>
      </w:r>
      <w:proofErr w:type="spellEnd"/>
      <w:r w:rsidR="0042614A" w:rsidRPr="00180E1E">
        <w:rPr>
          <w:rFonts w:ascii="Times New Roman" w:hAnsi="Times New Roman"/>
          <w:i/>
          <w:sz w:val="28"/>
          <w:szCs w:val="28"/>
        </w:rPr>
        <w:t xml:space="preserve"> не </w:t>
      </w:r>
      <w:proofErr w:type="spellStart"/>
      <w:r w:rsidR="0042614A" w:rsidRPr="00180E1E">
        <w:rPr>
          <w:rFonts w:ascii="Times New Roman" w:hAnsi="Times New Roman"/>
          <w:i/>
          <w:sz w:val="28"/>
          <w:szCs w:val="28"/>
        </w:rPr>
        <w:t>боялися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здичавілих</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псів</w:t>
      </w:r>
      <w:proofErr w:type="spellEnd"/>
      <w:r w:rsidR="0042614A" w:rsidRPr="00180E1E">
        <w:rPr>
          <w:rFonts w:ascii="Times New Roman" w:hAnsi="Times New Roman"/>
          <w:i/>
          <w:sz w:val="28"/>
          <w:szCs w:val="28"/>
        </w:rPr>
        <w:t>»</w:t>
      </w:r>
      <w:r w:rsidRPr="00180E1E">
        <w:rPr>
          <w:rFonts w:ascii="Times New Roman" w:hAnsi="Times New Roman"/>
          <w:sz w:val="28"/>
          <w:szCs w:val="28"/>
        </w:rPr>
        <w:t xml:space="preserve"> [21, с</w:t>
      </w:r>
      <w:r w:rsidR="0042614A" w:rsidRPr="00180E1E">
        <w:rPr>
          <w:rFonts w:ascii="Times New Roman" w:hAnsi="Times New Roman"/>
          <w:sz w:val="28"/>
          <w:szCs w:val="28"/>
        </w:rPr>
        <w:t>. 56].</w:t>
      </w:r>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В есе «</w:t>
      </w:r>
      <w:proofErr w:type="spellStart"/>
      <w:r w:rsidR="0042614A" w:rsidRPr="00180E1E">
        <w:rPr>
          <w:rFonts w:ascii="Times New Roman" w:hAnsi="Times New Roman"/>
          <w:sz w:val="28"/>
          <w:szCs w:val="28"/>
          <w:lang w:val="uk-UA"/>
        </w:rPr>
        <w:t>Altius</w:t>
      </w:r>
      <w:proofErr w:type="spellEnd"/>
      <w:r w:rsidR="0042614A" w:rsidRPr="00180E1E">
        <w:rPr>
          <w:rFonts w:ascii="Times New Roman" w:hAnsi="Times New Roman"/>
          <w:sz w:val="28"/>
          <w:szCs w:val="28"/>
          <w:lang w:val="uk-UA"/>
        </w:rPr>
        <w:t xml:space="preserve">, </w:t>
      </w:r>
      <w:proofErr w:type="spellStart"/>
      <w:r w:rsidR="0042614A" w:rsidRPr="00180E1E">
        <w:rPr>
          <w:rFonts w:ascii="Times New Roman" w:hAnsi="Times New Roman"/>
          <w:sz w:val="28"/>
          <w:szCs w:val="28"/>
          <w:lang w:val="uk-UA"/>
        </w:rPr>
        <w:t>forties</w:t>
      </w:r>
      <w:proofErr w:type="spellEnd"/>
      <w:r w:rsidR="0042614A" w:rsidRPr="00180E1E">
        <w:rPr>
          <w:rFonts w:ascii="Times New Roman" w:hAnsi="Times New Roman"/>
          <w:sz w:val="28"/>
          <w:szCs w:val="28"/>
          <w:lang w:val="uk-UA"/>
        </w:rPr>
        <w:t xml:space="preserve">?» автор кодує під образом </w:t>
      </w:r>
      <w:proofErr w:type="spellStart"/>
      <w:r w:rsidR="0042614A" w:rsidRPr="00180E1E">
        <w:rPr>
          <w:rFonts w:ascii="Times New Roman" w:hAnsi="Times New Roman"/>
          <w:sz w:val="28"/>
          <w:szCs w:val="28"/>
          <w:lang w:val="uk-UA"/>
        </w:rPr>
        <w:t>каменя</w:t>
      </w:r>
      <w:proofErr w:type="spellEnd"/>
      <w:r w:rsidR="0042614A" w:rsidRPr="00180E1E">
        <w:rPr>
          <w:rFonts w:ascii="Times New Roman" w:hAnsi="Times New Roman"/>
          <w:sz w:val="28"/>
          <w:szCs w:val="28"/>
          <w:lang w:val="uk-UA"/>
        </w:rPr>
        <w:t xml:space="preserve">, що виступає об’єктом фізичної сили, глибокий символізм рівності, який дозволяє кожному, навіть слабшому мати шанс на захист і справедливе розв’язання конфлікту. Усвідомлення того, що кожен може скористатися </w:t>
      </w:r>
      <w:proofErr w:type="spellStart"/>
      <w:r w:rsidR="0042614A" w:rsidRPr="00180E1E">
        <w:rPr>
          <w:rFonts w:ascii="Times New Roman" w:hAnsi="Times New Roman"/>
          <w:sz w:val="28"/>
          <w:szCs w:val="28"/>
          <w:lang w:val="uk-UA"/>
        </w:rPr>
        <w:t>каменем</w:t>
      </w:r>
      <w:proofErr w:type="spellEnd"/>
      <w:r w:rsidR="0042614A" w:rsidRPr="00180E1E">
        <w:rPr>
          <w:rFonts w:ascii="Times New Roman" w:hAnsi="Times New Roman"/>
          <w:sz w:val="28"/>
          <w:szCs w:val="28"/>
          <w:lang w:val="uk-UA"/>
        </w:rPr>
        <w:t xml:space="preserve">, сприяло рівності в стосунках і давало можливість слабшим протистояти сильнішим, як це було в історії Давида і Голіафа. У цьому прикладі прецедентні власні назви відсилають до біблійної історії. </w:t>
      </w:r>
    </w:p>
    <w:p w14:paraId="5E2F3B56" w14:textId="77777777" w:rsidR="0042614A" w:rsidRPr="00180E1E" w:rsidRDefault="003F66CA" w:rsidP="003F66CA">
      <w:pPr>
        <w:spacing w:after="0" w:line="360" w:lineRule="auto"/>
        <w:ind w:firstLine="708"/>
        <w:jc w:val="both"/>
        <w:rPr>
          <w:rFonts w:ascii="Times New Roman" w:hAnsi="Times New Roman"/>
          <w:sz w:val="28"/>
          <w:szCs w:val="28"/>
          <w:lang w:val="uk-UA"/>
        </w:rPr>
      </w:pPr>
      <w:r w:rsidRPr="00180E1E">
        <w:rPr>
          <w:rFonts w:ascii="Times New Roman" w:hAnsi="Times New Roman"/>
          <w:sz w:val="28"/>
          <w:szCs w:val="28"/>
          <w:lang w:val="uk-UA"/>
        </w:rPr>
        <w:t>В есе «Конфігурація тіла у міському просторі» згадано вислів чеського письменника</w:t>
      </w:r>
      <w:r w:rsidRPr="00180E1E">
        <w:rPr>
          <w:rFonts w:ascii="Times New Roman" w:hAnsi="Times New Roman"/>
          <w:i/>
          <w:sz w:val="28"/>
          <w:szCs w:val="28"/>
        </w:rPr>
        <w:t xml:space="preserve"> </w:t>
      </w:r>
      <w:r w:rsidRPr="00180E1E">
        <w:rPr>
          <w:rFonts w:ascii="Times New Roman" w:hAnsi="Times New Roman"/>
          <w:sz w:val="28"/>
          <w:szCs w:val="28"/>
          <w:lang w:val="uk-UA"/>
        </w:rPr>
        <w:t xml:space="preserve">Яна </w:t>
      </w:r>
      <w:proofErr w:type="spellStart"/>
      <w:r w:rsidRPr="00180E1E">
        <w:rPr>
          <w:rFonts w:ascii="Times New Roman" w:hAnsi="Times New Roman"/>
          <w:sz w:val="28"/>
          <w:szCs w:val="28"/>
          <w:lang w:val="uk-UA"/>
        </w:rPr>
        <w:t>Прохазка</w:t>
      </w:r>
      <w:proofErr w:type="spellEnd"/>
      <w:r w:rsidRPr="00180E1E">
        <w:rPr>
          <w:rFonts w:ascii="Times New Roman" w:hAnsi="Times New Roman"/>
          <w:sz w:val="28"/>
          <w:szCs w:val="28"/>
          <w:lang w:val="uk-UA"/>
        </w:rPr>
        <w:t xml:space="preserve">: </w:t>
      </w:r>
      <w:r w:rsidR="0042614A" w:rsidRPr="00180E1E">
        <w:rPr>
          <w:rFonts w:ascii="Times New Roman" w:hAnsi="Times New Roman"/>
          <w:i/>
          <w:sz w:val="28"/>
          <w:szCs w:val="28"/>
        </w:rPr>
        <w:t>«</w:t>
      </w:r>
      <w:proofErr w:type="spellStart"/>
      <w:r w:rsidR="0042614A" w:rsidRPr="00180E1E">
        <w:rPr>
          <w:rFonts w:ascii="Times New Roman" w:hAnsi="Times New Roman"/>
          <w:i/>
          <w:sz w:val="28"/>
          <w:szCs w:val="28"/>
        </w:rPr>
        <w:t>Хотів</w:t>
      </w:r>
      <w:proofErr w:type="spellEnd"/>
      <w:r w:rsidR="0042614A" w:rsidRPr="00180E1E">
        <w:rPr>
          <w:rFonts w:ascii="Times New Roman" w:hAnsi="Times New Roman"/>
          <w:i/>
          <w:sz w:val="28"/>
          <w:szCs w:val="28"/>
        </w:rPr>
        <w:t xml:space="preserve"> такого, про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потім</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дізнався</w:t>
      </w:r>
      <w:proofErr w:type="spellEnd"/>
      <w:r w:rsidR="0042614A" w:rsidRPr="00180E1E">
        <w:rPr>
          <w:rFonts w:ascii="Times New Roman" w:hAnsi="Times New Roman"/>
          <w:i/>
          <w:sz w:val="28"/>
          <w:szCs w:val="28"/>
        </w:rPr>
        <w:t xml:space="preserve"> про </w:t>
      </w:r>
      <w:r w:rsidR="0042614A" w:rsidRPr="00180E1E">
        <w:rPr>
          <w:rFonts w:ascii="Times New Roman" w:hAnsi="Times New Roman"/>
          <w:b/>
          <w:i/>
          <w:sz w:val="28"/>
          <w:szCs w:val="28"/>
        </w:rPr>
        <w:t xml:space="preserve">Яна </w:t>
      </w:r>
      <w:proofErr w:type="spellStart"/>
      <w:r w:rsidR="0042614A" w:rsidRPr="00180E1E">
        <w:rPr>
          <w:rFonts w:ascii="Times New Roman" w:hAnsi="Times New Roman"/>
          <w:b/>
          <w:i/>
          <w:sz w:val="28"/>
          <w:szCs w:val="28"/>
        </w:rPr>
        <w:lastRenderedPageBreak/>
        <w:t>Прохазку</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який</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задовго</w:t>
      </w:r>
      <w:proofErr w:type="spellEnd"/>
      <w:r w:rsidR="0042614A" w:rsidRPr="00180E1E">
        <w:rPr>
          <w:rFonts w:ascii="Times New Roman" w:hAnsi="Times New Roman"/>
          <w:i/>
          <w:sz w:val="28"/>
          <w:szCs w:val="28"/>
        </w:rPr>
        <w:t xml:space="preserve"> перед </w:t>
      </w:r>
      <w:proofErr w:type="spellStart"/>
      <w:r w:rsidR="0042614A" w:rsidRPr="00180E1E">
        <w:rPr>
          <w:rFonts w:ascii="Times New Roman" w:hAnsi="Times New Roman"/>
          <w:i/>
          <w:sz w:val="28"/>
          <w:szCs w:val="28"/>
        </w:rPr>
        <w:t>тим</w:t>
      </w:r>
      <w:proofErr w:type="spellEnd"/>
      <w:r w:rsidR="0042614A" w:rsidRPr="00180E1E">
        <w:rPr>
          <w:rFonts w:ascii="Times New Roman" w:hAnsi="Times New Roman"/>
          <w:i/>
          <w:sz w:val="28"/>
          <w:szCs w:val="28"/>
        </w:rPr>
        <w:t xml:space="preserve"> казав,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він</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письменник</w:t>
      </w:r>
      <w:proofErr w:type="spellEnd"/>
      <w:r w:rsidR="0042614A" w:rsidRPr="00180E1E">
        <w:rPr>
          <w:rFonts w:ascii="Times New Roman" w:hAnsi="Times New Roman"/>
          <w:i/>
          <w:sz w:val="28"/>
          <w:szCs w:val="28"/>
        </w:rPr>
        <w:t xml:space="preserve">, а </w:t>
      </w:r>
      <w:proofErr w:type="spellStart"/>
      <w:r w:rsidR="0042614A" w:rsidRPr="00180E1E">
        <w:rPr>
          <w:rFonts w:ascii="Times New Roman" w:hAnsi="Times New Roman"/>
          <w:i/>
          <w:sz w:val="28"/>
          <w:szCs w:val="28"/>
        </w:rPr>
        <w:t>письменник</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знає</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було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є і буде. Не в </w:t>
      </w:r>
      <w:proofErr w:type="spellStart"/>
      <w:r w:rsidR="0042614A" w:rsidRPr="00180E1E">
        <w:rPr>
          <w:rFonts w:ascii="Times New Roman" w:hAnsi="Times New Roman"/>
          <w:i/>
          <w:sz w:val="28"/>
          <w:szCs w:val="28"/>
        </w:rPr>
        <w:t>сенсі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віщунства</w:t>
      </w:r>
      <w:proofErr w:type="spellEnd"/>
      <w:r w:rsidR="0042614A" w:rsidRPr="00180E1E">
        <w:rPr>
          <w:rFonts w:ascii="Times New Roman" w:hAnsi="Times New Roman"/>
          <w:i/>
          <w:sz w:val="28"/>
          <w:szCs w:val="28"/>
        </w:rPr>
        <w:t xml:space="preserve"> і </w:t>
      </w:r>
      <w:proofErr w:type="spellStart"/>
      <w:r w:rsidR="0042614A" w:rsidRPr="00180E1E">
        <w:rPr>
          <w:rFonts w:ascii="Times New Roman" w:hAnsi="Times New Roman"/>
          <w:i/>
          <w:sz w:val="28"/>
          <w:szCs w:val="28"/>
        </w:rPr>
        <w:t>пророцтва</w:t>
      </w:r>
      <w:proofErr w:type="spellEnd"/>
      <w:r w:rsidR="0042614A" w:rsidRPr="00180E1E">
        <w:rPr>
          <w:rFonts w:ascii="Times New Roman" w:hAnsi="Times New Roman"/>
          <w:i/>
          <w:sz w:val="28"/>
          <w:szCs w:val="28"/>
        </w:rPr>
        <w:t xml:space="preserve">, а тому, </w:t>
      </w:r>
      <w:proofErr w:type="spellStart"/>
      <w:r w:rsidR="0042614A" w:rsidRPr="00180E1E">
        <w:rPr>
          <w:rFonts w:ascii="Times New Roman" w:hAnsi="Times New Roman"/>
          <w:i/>
          <w:sz w:val="28"/>
          <w:szCs w:val="28"/>
        </w:rPr>
        <w:t>що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уважає</w:t>
      </w:r>
      <w:proofErr w:type="spellEnd"/>
      <w:r w:rsidR="0042614A" w:rsidRPr="00180E1E">
        <w:rPr>
          <w:rFonts w:ascii="Times New Roman" w:hAnsi="Times New Roman"/>
          <w:i/>
          <w:sz w:val="28"/>
          <w:szCs w:val="28"/>
        </w:rPr>
        <w:t xml:space="preserve"> на </w:t>
      </w:r>
      <w:proofErr w:type="spellStart"/>
      <w:r w:rsidR="0042614A" w:rsidRPr="00180E1E">
        <w:rPr>
          <w:rFonts w:ascii="Times New Roman" w:hAnsi="Times New Roman"/>
          <w:i/>
          <w:sz w:val="28"/>
          <w:szCs w:val="28"/>
        </w:rPr>
        <w:t>всі</w:t>
      </w:r>
      <w:proofErr w:type="spellEnd"/>
      <w:r w:rsidR="0042614A" w:rsidRPr="00180E1E">
        <w:rPr>
          <w:rFonts w:ascii="Times New Roman" w:hAnsi="Times New Roman"/>
          <w:i/>
          <w:sz w:val="28"/>
          <w:szCs w:val="28"/>
        </w:rPr>
        <w:t xml:space="preserve"> прояви </w:t>
      </w:r>
      <w:proofErr w:type="spellStart"/>
      <w:r w:rsidR="0042614A" w:rsidRPr="00180E1E">
        <w:rPr>
          <w:rFonts w:ascii="Times New Roman" w:hAnsi="Times New Roman"/>
          <w:i/>
          <w:sz w:val="28"/>
          <w:szCs w:val="28"/>
        </w:rPr>
        <w:t>життя</w:t>
      </w:r>
      <w:proofErr w:type="spellEnd"/>
      <w:r w:rsidR="0042614A" w:rsidRPr="00180E1E">
        <w:rPr>
          <w:rFonts w:ascii="Times New Roman" w:hAnsi="Times New Roman"/>
          <w:i/>
          <w:sz w:val="28"/>
          <w:szCs w:val="28"/>
        </w:rPr>
        <w:t xml:space="preserve">» </w:t>
      </w:r>
      <w:r w:rsidRPr="00180E1E">
        <w:rPr>
          <w:rFonts w:ascii="Times New Roman" w:hAnsi="Times New Roman"/>
          <w:sz w:val="28"/>
          <w:szCs w:val="28"/>
        </w:rPr>
        <w:t>[21, с</w:t>
      </w:r>
      <w:r w:rsidR="0042614A" w:rsidRPr="00180E1E">
        <w:rPr>
          <w:rFonts w:ascii="Times New Roman" w:hAnsi="Times New Roman"/>
          <w:sz w:val="28"/>
          <w:szCs w:val="28"/>
        </w:rPr>
        <w:t>. 145].</w:t>
      </w:r>
      <w:r w:rsidRPr="00180E1E">
        <w:rPr>
          <w:rFonts w:ascii="Times New Roman" w:hAnsi="Times New Roman"/>
          <w:sz w:val="28"/>
          <w:szCs w:val="28"/>
          <w:lang w:val="uk-UA"/>
        </w:rPr>
        <w:t xml:space="preserve"> Авторові есе імпонує висловлен</w:t>
      </w:r>
      <w:r w:rsidR="00161336" w:rsidRPr="00180E1E">
        <w:rPr>
          <w:rFonts w:ascii="Times New Roman" w:hAnsi="Times New Roman"/>
          <w:sz w:val="28"/>
          <w:szCs w:val="28"/>
          <w:lang w:val="uk-UA"/>
        </w:rPr>
        <w:t xml:space="preserve">е </w:t>
      </w:r>
      <w:proofErr w:type="spellStart"/>
      <w:r w:rsidR="00EC2F7A" w:rsidRPr="00180E1E">
        <w:rPr>
          <w:rFonts w:ascii="Times New Roman" w:hAnsi="Times New Roman"/>
          <w:sz w:val="28"/>
          <w:szCs w:val="28"/>
          <w:lang w:val="uk-UA"/>
        </w:rPr>
        <w:t>Прохазком</w:t>
      </w:r>
      <w:proofErr w:type="spellEnd"/>
      <w:r w:rsidR="00EC2F7A" w:rsidRPr="00180E1E">
        <w:rPr>
          <w:rFonts w:ascii="Times New Roman" w:hAnsi="Times New Roman"/>
          <w:sz w:val="28"/>
          <w:szCs w:val="28"/>
          <w:lang w:val="uk-UA"/>
        </w:rPr>
        <w:t xml:space="preserve"> розуміння письменницької візії:</w:t>
      </w:r>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 xml:space="preserve">минуле, теперішнє і майбутнє – це взаємопов’язані речі, тому якщо уважно спостерігати, то можна мати знання про все, що відбувається. </w:t>
      </w:r>
    </w:p>
    <w:p w14:paraId="5504372B" w14:textId="77777777" w:rsidR="00205186"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Не менш значущою є </w:t>
      </w:r>
      <w:r w:rsidRPr="00180E1E">
        <w:rPr>
          <w:rFonts w:ascii="Times New Roman" w:hAnsi="Times New Roman"/>
          <w:b/>
          <w:sz w:val="28"/>
          <w:szCs w:val="28"/>
          <w:lang w:val="uk-UA"/>
        </w:rPr>
        <w:t>іронічна функція</w:t>
      </w:r>
      <w:r w:rsidRPr="00180E1E">
        <w:rPr>
          <w:rFonts w:ascii="Times New Roman" w:hAnsi="Times New Roman"/>
          <w:sz w:val="28"/>
          <w:szCs w:val="28"/>
          <w:lang w:val="uk-UA"/>
        </w:rPr>
        <w:t>,</w:t>
      </w:r>
      <w:r w:rsidRPr="00180E1E">
        <w:rPr>
          <w:rFonts w:ascii="Times New Roman" w:hAnsi="Times New Roman"/>
          <w:b/>
          <w:sz w:val="28"/>
          <w:szCs w:val="28"/>
          <w:lang w:val="uk-UA"/>
        </w:rPr>
        <w:t xml:space="preserve"> </w:t>
      </w:r>
      <w:r w:rsidRPr="00180E1E">
        <w:rPr>
          <w:rFonts w:ascii="Times New Roman" w:hAnsi="Times New Roman"/>
          <w:sz w:val="28"/>
          <w:szCs w:val="28"/>
          <w:lang w:val="uk-UA"/>
        </w:rPr>
        <w:t>за допомогою якої реалізується комічне</w:t>
      </w:r>
      <w:r w:rsidRPr="00180E1E">
        <w:rPr>
          <w:rFonts w:ascii="Times New Roman" w:hAnsi="Times New Roman"/>
          <w:i/>
          <w:sz w:val="28"/>
          <w:szCs w:val="28"/>
          <w:lang w:val="uk-UA"/>
        </w:rPr>
        <w:t xml:space="preserve"> </w:t>
      </w:r>
      <w:r w:rsidRPr="00180E1E">
        <w:rPr>
          <w:rFonts w:ascii="Times New Roman" w:hAnsi="Times New Roman"/>
          <w:sz w:val="28"/>
          <w:szCs w:val="28"/>
          <w:lang w:val="uk-UA"/>
        </w:rPr>
        <w:t>ставлення автора до описуваного в тексті</w:t>
      </w:r>
      <w:r w:rsidR="00353596" w:rsidRPr="00180E1E">
        <w:rPr>
          <w:rFonts w:ascii="Times New Roman" w:hAnsi="Times New Roman"/>
          <w:sz w:val="28"/>
          <w:szCs w:val="28"/>
          <w:lang w:val="uk-UA"/>
        </w:rPr>
        <w:t xml:space="preserve">. </w:t>
      </w:r>
    </w:p>
    <w:p w14:paraId="1DC5602A" w14:textId="77777777" w:rsidR="00271711"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Проаналізу</w:t>
      </w:r>
      <w:r w:rsidR="00353596" w:rsidRPr="00180E1E">
        <w:rPr>
          <w:rFonts w:ascii="Times New Roman" w:hAnsi="Times New Roman"/>
          <w:sz w:val="28"/>
          <w:szCs w:val="28"/>
          <w:lang w:val="uk-UA"/>
        </w:rPr>
        <w:t>ємо</w:t>
      </w:r>
      <w:r w:rsidRPr="00180E1E">
        <w:rPr>
          <w:rFonts w:ascii="Times New Roman" w:hAnsi="Times New Roman"/>
          <w:sz w:val="28"/>
          <w:szCs w:val="28"/>
          <w:lang w:val="uk-UA"/>
        </w:rPr>
        <w:t xml:space="preserve"> </w:t>
      </w:r>
      <w:r w:rsidR="00353596" w:rsidRPr="00180E1E">
        <w:rPr>
          <w:rFonts w:ascii="Times New Roman" w:hAnsi="Times New Roman"/>
          <w:sz w:val="28"/>
          <w:szCs w:val="28"/>
          <w:lang w:val="uk-UA"/>
        </w:rPr>
        <w:t xml:space="preserve">таку функцію </w:t>
      </w:r>
      <w:proofErr w:type="spellStart"/>
      <w:r w:rsidRPr="00180E1E">
        <w:rPr>
          <w:rFonts w:ascii="Times New Roman" w:hAnsi="Times New Roman"/>
          <w:sz w:val="28"/>
          <w:szCs w:val="28"/>
          <w:lang w:val="uk-UA"/>
        </w:rPr>
        <w:t>прецедентності</w:t>
      </w:r>
      <w:proofErr w:type="spellEnd"/>
      <w:r w:rsidRPr="00180E1E">
        <w:rPr>
          <w:rFonts w:ascii="Times New Roman" w:hAnsi="Times New Roman"/>
          <w:sz w:val="28"/>
          <w:szCs w:val="28"/>
          <w:lang w:val="uk-UA"/>
        </w:rPr>
        <w:t xml:space="preserve"> в есе </w:t>
      </w:r>
      <w:r w:rsidR="00205186" w:rsidRPr="00180E1E">
        <w:rPr>
          <w:rFonts w:ascii="Times New Roman" w:hAnsi="Times New Roman"/>
          <w:sz w:val="28"/>
          <w:szCs w:val="28"/>
          <w:lang w:val="uk-UA"/>
        </w:rPr>
        <w:t xml:space="preserve">Т. </w:t>
      </w:r>
      <w:proofErr w:type="spellStart"/>
      <w:r w:rsidR="00205186" w:rsidRPr="00180E1E">
        <w:rPr>
          <w:rFonts w:ascii="Times New Roman" w:hAnsi="Times New Roman"/>
          <w:sz w:val="28"/>
          <w:szCs w:val="28"/>
          <w:lang w:val="uk-UA"/>
        </w:rPr>
        <w:t>Прохаська</w:t>
      </w:r>
      <w:proofErr w:type="spellEnd"/>
      <w:r w:rsidR="00205186" w:rsidRPr="00180E1E">
        <w:rPr>
          <w:rFonts w:ascii="Times New Roman" w:hAnsi="Times New Roman"/>
          <w:sz w:val="28"/>
          <w:szCs w:val="28"/>
          <w:lang w:val="uk-UA"/>
        </w:rPr>
        <w:t xml:space="preserve"> </w:t>
      </w:r>
      <w:r w:rsidRPr="00180E1E">
        <w:rPr>
          <w:rFonts w:ascii="Times New Roman" w:hAnsi="Times New Roman"/>
          <w:sz w:val="28"/>
          <w:szCs w:val="28"/>
          <w:lang w:val="uk-UA"/>
        </w:rPr>
        <w:t>«Набуватися»:</w:t>
      </w:r>
      <w:r w:rsidR="00353596" w:rsidRPr="00180E1E">
        <w:rPr>
          <w:rFonts w:ascii="Times New Roman" w:hAnsi="Times New Roman"/>
          <w:sz w:val="28"/>
          <w:szCs w:val="28"/>
          <w:lang w:val="uk-UA"/>
        </w:rPr>
        <w:t xml:space="preserve"> </w:t>
      </w:r>
      <w:r w:rsidRPr="002D6E1B">
        <w:rPr>
          <w:rFonts w:ascii="Times New Roman" w:hAnsi="Times New Roman"/>
          <w:i/>
          <w:sz w:val="28"/>
          <w:szCs w:val="28"/>
          <w:lang w:val="uk-UA"/>
        </w:rPr>
        <w:t xml:space="preserve">«А ввечері на вуличках біля десятків кнайп із цілком відкритими дверима було вже кілька тисяч мешканців кількатисячного містечка... </w:t>
      </w:r>
      <w:r w:rsidRPr="00180E1E">
        <w:rPr>
          <w:rFonts w:ascii="Times New Roman" w:hAnsi="Times New Roman"/>
          <w:i/>
          <w:sz w:val="28"/>
          <w:szCs w:val="28"/>
        </w:rPr>
        <w:t xml:space="preserve">От у </w:t>
      </w:r>
      <w:proofErr w:type="spellStart"/>
      <w:r w:rsidRPr="00180E1E">
        <w:rPr>
          <w:rFonts w:ascii="Times New Roman" w:hAnsi="Times New Roman"/>
          <w:i/>
          <w:sz w:val="28"/>
          <w:szCs w:val="28"/>
        </w:rPr>
        <w:t>цьому</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сенс</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життя</w:t>
      </w:r>
      <w:proofErr w:type="spellEnd"/>
      <w:r w:rsidRPr="00180E1E">
        <w:rPr>
          <w:rFonts w:ascii="Times New Roman" w:hAnsi="Times New Roman"/>
          <w:i/>
          <w:sz w:val="28"/>
          <w:szCs w:val="28"/>
        </w:rPr>
        <w:t xml:space="preserve">, сказав </w:t>
      </w:r>
      <w:proofErr w:type="spellStart"/>
      <w:r w:rsidRPr="00180E1E">
        <w:rPr>
          <w:rFonts w:ascii="Times New Roman" w:hAnsi="Times New Roman"/>
          <w:i/>
          <w:sz w:val="28"/>
          <w:szCs w:val="28"/>
        </w:rPr>
        <w:t>мені</w:t>
      </w:r>
      <w:proofErr w:type="spellEnd"/>
      <w:r w:rsidRPr="00180E1E">
        <w:rPr>
          <w:rFonts w:ascii="Times New Roman" w:hAnsi="Times New Roman"/>
          <w:i/>
          <w:sz w:val="28"/>
          <w:szCs w:val="28"/>
        </w:rPr>
        <w:t xml:space="preserve"> один </w:t>
      </w:r>
      <w:proofErr w:type="spellStart"/>
      <w:r w:rsidRPr="00180E1E">
        <w:rPr>
          <w:rFonts w:ascii="Times New Roman" w:hAnsi="Times New Roman"/>
          <w:i/>
          <w:sz w:val="28"/>
          <w:szCs w:val="28"/>
        </w:rPr>
        <w:t>тамтешній</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інтеліґент</w:t>
      </w:r>
      <w:proofErr w:type="spellEnd"/>
      <w:r w:rsidRPr="00180E1E">
        <w:rPr>
          <w:rFonts w:ascii="Times New Roman" w:hAnsi="Times New Roman"/>
          <w:i/>
          <w:sz w:val="28"/>
          <w:szCs w:val="28"/>
        </w:rPr>
        <w:t xml:space="preserve">. У нас </w:t>
      </w:r>
      <w:proofErr w:type="spellStart"/>
      <w:r w:rsidRPr="00180E1E">
        <w:rPr>
          <w:rFonts w:ascii="Times New Roman" w:hAnsi="Times New Roman"/>
          <w:i/>
          <w:sz w:val="28"/>
          <w:szCs w:val="28"/>
        </w:rPr>
        <w:t>це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всі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знають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найголовнішим</w:t>
      </w:r>
      <w:proofErr w:type="spellEnd"/>
      <w:r w:rsidRPr="00180E1E">
        <w:rPr>
          <w:rFonts w:ascii="Times New Roman" w:hAnsi="Times New Roman"/>
          <w:i/>
          <w:sz w:val="28"/>
          <w:szCs w:val="28"/>
        </w:rPr>
        <w:t xml:space="preserve"> у </w:t>
      </w:r>
      <w:proofErr w:type="spellStart"/>
      <w:r w:rsidRPr="00180E1E">
        <w:rPr>
          <w:rFonts w:ascii="Times New Roman" w:hAnsi="Times New Roman"/>
          <w:i/>
          <w:sz w:val="28"/>
          <w:szCs w:val="28"/>
        </w:rPr>
        <w:t>житті</w:t>
      </w:r>
      <w:proofErr w:type="spellEnd"/>
      <w:r w:rsidRPr="00180E1E">
        <w:rPr>
          <w:rFonts w:ascii="Times New Roman" w:hAnsi="Times New Roman"/>
          <w:i/>
          <w:sz w:val="28"/>
          <w:szCs w:val="28"/>
        </w:rPr>
        <w:t xml:space="preserve"> є смачна </w:t>
      </w:r>
      <w:proofErr w:type="spellStart"/>
      <w:r w:rsidRPr="00180E1E">
        <w:rPr>
          <w:rFonts w:ascii="Times New Roman" w:hAnsi="Times New Roman"/>
          <w:i/>
          <w:sz w:val="28"/>
          <w:szCs w:val="28"/>
        </w:rPr>
        <w:t>їда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добрі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напої</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говорити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говорити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говорити</w:t>
      </w:r>
      <w:proofErr w:type="spellEnd"/>
      <w:r w:rsidRPr="00180E1E">
        <w:rPr>
          <w:rFonts w:ascii="Times New Roman" w:hAnsi="Times New Roman"/>
          <w:i/>
          <w:sz w:val="28"/>
          <w:szCs w:val="28"/>
        </w:rPr>
        <w:t xml:space="preserve"> з </w:t>
      </w:r>
      <w:proofErr w:type="spellStart"/>
      <w:r w:rsidRPr="00180E1E">
        <w:rPr>
          <w:rFonts w:ascii="Times New Roman" w:hAnsi="Times New Roman"/>
          <w:i/>
          <w:sz w:val="28"/>
          <w:szCs w:val="28"/>
        </w:rPr>
        <w:t>кимось</w:t>
      </w:r>
      <w:proofErr w:type="spellEnd"/>
      <w:r w:rsidRPr="00180E1E">
        <w:rPr>
          <w:rFonts w:ascii="Times New Roman" w:hAnsi="Times New Roman"/>
          <w:i/>
          <w:sz w:val="28"/>
          <w:szCs w:val="28"/>
        </w:rPr>
        <w:t xml:space="preserve">, часом </w:t>
      </w:r>
      <w:proofErr w:type="spellStart"/>
      <w:r w:rsidRPr="00180E1E">
        <w:rPr>
          <w:rFonts w:ascii="Times New Roman" w:hAnsi="Times New Roman"/>
          <w:i/>
          <w:sz w:val="28"/>
          <w:szCs w:val="28"/>
        </w:rPr>
        <w:t>обніматися</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цілуватися</w:t>
      </w:r>
      <w:proofErr w:type="spellEnd"/>
      <w:r w:rsidRPr="00180E1E">
        <w:rPr>
          <w:rFonts w:ascii="Times New Roman" w:hAnsi="Times New Roman"/>
          <w:i/>
          <w:sz w:val="28"/>
          <w:szCs w:val="28"/>
        </w:rPr>
        <w:t xml:space="preserve">, потому добре </w:t>
      </w:r>
      <w:proofErr w:type="spellStart"/>
      <w:r w:rsidRPr="00180E1E">
        <w:rPr>
          <w:rFonts w:ascii="Times New Roman" w:hAnsi="Times New Roman"/>
          <w:i/>
          <w:sz w:val="28"/>
          <w:szCs w:val="28"/>
        </w:rPr>
        <w:t>спати</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чекати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наступного</w:t>
      </w:r>
      <w:proofErr w:type="spellEnd"/>
      <w:r w:rsidRPr="00180E1E">
        <w:rPr>
          <w:rFonts w:ascii="Times New Roman" w:hAnsi="Times New Roman"/>
          <w:i/>
          <w:sz w:val="28"/>
          <w:szCs w:val="28"/>
        </w:rPr>
        <w:t xml:space="preserve"> доброго </w:t>
      </w:r>
      <w:proofErr w:type="spellStart"/>
      <w:r w:rsidRPr="00180E1E">
        <w:rPr>
          <w:rFonts w:ascii="Times New Roman" w:hAnsi="Times New Roman"/>
          <w:i/>
          <w:sz w:val="28"/>
          <w:szCs w:val="28"/>
        </w:rPr>
        <w:t>вечора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бо</w:t>
      </w:r>
      <w:proofErr w:type="spellEnd"/>
      <w:r w:rsidRPr="00180E1E">
        <w:rPr>
          <w:rFonts w:ascii="Times New Roman" w:hAnsi="Times New Roman"/>
          <w:i/>
          <w:sz w:val="28"/>
          <w:szCs w:val="28"/>
        </w:rPr>
        <w:t xml:space="preserve"> перед </w:t>
      </w:r>
      <w:proofErr w:type="spellStart"/>
      <w:r w:rsidRPr="00180E1E">
        <w:rPr>
          <w:rFonts w:ascii="Times New Roman" w:hAnsi="Times New Roman"/>
          <w:i/>
          <w:sz w:val="28"/>
          <w:szCs w:val="28"/>
        </w:rPr>
        <w:t>тим</w:t>
      </w:r>
      <w:proofErr w:type="spellEnd"/>
      <w:r w:rsidRPr="00180E1E">
        <w:rPr>
          <w:rFonts w:ascii="Times New Roman" w:hAnsi="Times New Roman"/>
          <w:i/>
          <w:sz w:val="28"/>
          <w:szCs w:val="28"/>
        </w:rPr>
        <w:t xml:space="preserve"> буде страшна </w:t>
      </w:r>
      <w:proofErr w:type="spellStart"/>
      <w:r w:rsidRPr="00180E1E">
        <w:rPr>
          <w:rFonts w:ascii="Times New Roman" w:hAnsi="Times New Roman"/>
          <w:i/>
          <w:sz w:val="28"/>
          <w:szCs w:val="28"/>
        </w:rPr>
        <w:t>виснажлива</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праця</w:t>
      </w:r>
      <w:proofErr w:type="spellEnd"/>
      <w:r w:rsidRPr="00180E1E">
        <w:rPr>
          <w:rFonts w:ascii="Times New Roman" w:hAnsi="Times New Roman"/>
          <w:i/>
          <w:sz w:val="28"/>
          <w:szCs w:val="28"/>
        </w:rPr>
        <w:t xml:space="preserve"> на </w:t>
      </w:r>
      <w:proofErr w:type="spellStart"/>
      <w:r w:rsidRPr="00180E1E">
        <w:rPr>
          <w:rFonts w:ascii="Times New Roman" w:hAnsi="Times New Roman"/>
          <w:i/>
          <w:sz w:val="28"/>
          <w:szCs w:val="28"/>
        </w:rPr>
        <w:t>самоті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Власне</w:t>
      </w:r>
      <w:proofErr w:type="spellEnd"/>
      <w:r w:rsidRPr="00180E1E">
        <w:rPr>
          <w:rFonts w:ascii="Times New Roman" w:hAnsi="Times New Roman"/>
          <w:i/>
          <w:sz w:val="28"/>
          <w:szCs w:val="28"/>
        </w:rPr>
        <w:t xml:space="preserve"> про </w:t>
      </w:r>
      <w:proofErr w:type="spellStart"/>
      <w:r w:rsidRPr="00180E1E">
        <w:rPr>
          <w:rFonts w:ascii="Times New Roman" w:hAnsi="Times New Roman"/>
          <w:i/>
          <w:sz w:val="28"/>
          <w:szCs w:val="28"/>
        </w:rPr>
        <w:t>щось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подібне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роздумував</w:t>
      </w:r>
      <w:proofErr w:type="spellEnd"/>
      <w:r w:rsidRPr="00180E1E">
        <w:rPr>
          <w:rFonts w:ascii="Times New Roman" w:hAnsi="Times New Roman"/>
          <w:i/>
          <w:sz w:val="28"/>
          <w:szCs w:val="28"/>
        </w:rPr>
        <w:t xml:space="preserve"> </w:t>
      </w:r>
      <w:proofErr w:type="spellStart"/>
      <w:r w:rsidRPr="00180E1E">
        <w:rPr>
          <w:rFonts w:ascii="Times New Roman" w:hAnsi="Times New Roman"/>
          <w:b/>
          <w:i/>
          <w:sz w:val="28"/>
          <w:szCs w:val="28"/>
        </w:rPr>
        <w:t>Вінценз-філософ</w:t>
      </w:r>
      <w:proofErr w:type="spellEnd"/>
      <w:r w:rsidRPr="00180E1E">
        <w:rPr>
          <w:rFonts w:ascii="Times New Roman" w:hAnsi="Times New Roman"/>
          <w:i/>
          <w:sz w:val="28"/>
          <w:szCs w:val="28"/>
        </w:rPr>
        <w:t xml:space="preserve">» </w:t>
      </w:r>
      <w:r w:rsidRPr="00180E1E">
        <w:rPr>
          <w:rFonts w:ascii="Times New Roman" w:hAnsi="Times New Roman"/>
          <w:sz w:val="28"/>
          <w:szCs w:val="28"/>
        </w:rPr>
        <w:t>[21, с. 48].</w:t>
      </w:r>
      <w:r w:rsidR="00353596" w:rsidRPr="00180E1E">
        <w:rPr>
          <w:rFonts w:ascii="Times New Roman" w:hAnsi="Times New Roman"/>
          <w:sz w:val="28"/>
          <w:szCs w:val="28"/>
          <w:lang w:val="uk-UA"/>
        </w:rPr>
        <w:t xml:space="preserve"> </w:t>
      </w:r>
      <w:r w:rsidR="00271711" w:rsidRPr="00180E1E">
        <w:rPr>
          <w:rFonts w:ascii="Times New Roman" w:hAnsi="Times New Roman"/>
          <w:sz w:val="28"/>
          <w:szCs w:val="28"/>
          <w:lang w:val="uk-UA"/>
        </w:rPr>
        <w:t xml:space="preserve">У цьому прикладі виявом </w:t>
      </w:r>
      <w:proofErr w:type="spellStart"/>
      <w:r w:rsidR="00271711" w:rsidRPr="00180E1E">
        <w:rPr>
          <w:rFonts w:ascii="Times New Roman" w:hAnsi="Times New Roman"/>
          <w:sz w:val="28"/>
          <w:szCs w:val="28"/>
          <w:lang w:val="uk-UA"/>
        </w:rPr>
        <w:t>прецедентності</w:t>
      </w:r>
      <w:proofErr w:type="spellEnd"/>
      <w:r w:rsidR="00271711" w:rsidRPr="00180E1E">
        <w:rPr>
          <w:rFonts w:ascii="Times New Roman" w:hAnsi="Times New Roman"/>
          <w:sz w:val="28"/>
          <w:szCs w:val="28"/>
          <w:lang w:val="uk-UA"/>
        </w:rPr>
        <w:t xml:space="preserve"> є згадка про польського філософа Станіслава </w:t>
      </w:r>
      <w:proofErr w:type="spellStart"/>
      <w:r w:rsidR="00271711" w:rsidRPr="00180E1E">
        <w:rPr>
          <w:rFonts w:ascii="Times New Roman" w:hAnsi="Times New Roman"/>
          <w:sz w:val="28"/>
          <w:szCs w:val="28"/>
          <w:lang w:val="uk-UA"/>
        </w:rPr>
        <w:t>Вінценза</w:t>
      </w:r>
      <w:proofErr w:type="spellEnd"/>
      <w:r w:rsidR="00271711" w:rsidRPr="00180E1E">
        <w:rPr>
          <w:rFonts w:ascii="Times New Roman" w:hAnsi="Times New Roman"/>
          <w:sz w:val="28"/>
          <w:szCs w:val="28"/>
          <w:lang w:val="uk-UA"/>
        </w:rPr>
        <w:t xml:space="preserve">, який досліджував культуру Гуцульщини та Покуття, а також звертав увагу на взаємодії людини та природи, ролі традицій і духовності в житті спільнот. </w:t>
      </w:r>
      <w:r w:rsidRPr="00180E1E">
        <w:rPr>
          <w:rFonts w:ascii="Times New Roman" w:hAnsi="Times New Roman"/>
          <w:sz w:val="28"/>
          <w:szCs w:val="28"/>
          <w:lang w:val="uk-UA"/>
        </w:rPr>
        <w:t>Суть тексту полягає в акцентуванні на тому, яким важливим є людське спілкування, особливо в умовах важкої праці й самотності. Автор описує вечірню атмосферу містечка, де всі мешканці збираються разом, спілкуються, п’ють</w:t>
      </w:r>
      <w:r w:rsidR="004229A0"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 і в цьому знаходять сенс життя. Спільні зустрічі, гостини й бенкети стають короткими моментами радості, що компенсують виснажливу працю та одинокість. Ця ідея перегукується з</w:t>
      </w:r>
      <w:r w:rsidR="004229A0" w:rsidRPr="00180E1E">
        <w:rPr>
          <w:rFonts w:ascii="Times New Roman" w:hAnsi="Times New Roman"/>
          <w:sz w:val="28"/>
          <w:szCs w:val="28"/>
          <w:lang w:val="uk-UA"/>
        </w:rPr>
        <w:t xml:space="preserve"> роздумами польського філософа Станіслава </w:t>
      </w:r>
      <w:proofErr w:type="spellStart"/>
      <w:r w:rsidR="004229A0" w:rsidRPr="00180E1E">
        <w:rPr>
          <w:rFonts w:ascii="Times New Roman" w:hAnsi="Times New Roman"/>
          <w:sz w:val="28"/>
          <w:szCs w:val="28"/>
          <w:lang w:val="uk-UA"/>
        </w:rPr>
        <w:t>Вінценза</w:t>
      </w:r>
      <w:proofErr w:type="spellEnd"/>
      <w:r w:rsidR="004229A0" w:rsidRPr="00180E1E">
        <w:rPr>
          <w:rFonts w:ascii="Times New Roman" w:hAnsi="Times New Roman"/>
          <w:sz w:val="28"/>
          <w:szCs w:val="28"/>
          <w:lang w:val="uk-UA"/>
        </w:rPr>
        <w:t xml:space="preserve"> </w:t>
      </w:r>
      <w:r w:rsidRPr="00180E1E">
        <w:rPr>
          <w:rFonts w:ascii="Times New Roman" w:hAnsi="Times New Roman"/>
          <w:sz w:val="28"/>
          <w:szCs w:val="28"/>
          <w:lang w:val="uk-UA"/>
        </w:rPr>
        <w:t>про гірське життя, де</w:t>
      </w:r>
      <w:r w:rsidR="004229A0" w:rsidRPr="00180E1E">
        <w:rPr>
          <w:rFonts w:ascii="Times New Roman" w:hAnsi="Times New Roman"/>
          <w:sz w:val="28"/>
          <w:szCs w:val="28"/>
          <w:lang w:val="uk-UA"/>
        </w:rPr>
        <w:t>,</w:t>
      </w:r>
      <w:r w:rsidRPr="00180E1E">
        <w:rPr>
          <w:rFonts w:ascii="Times New Roman" w:hAnsi="Times New Roman"/>
          <w:sz w:val="28"/>
          <w:szCs w:val="28"/>
          <w:lang w:val="uk-UA"/>
        </w:rPr>
        <w:t xml:space="preserve"> попри тяжкі умови існування, люди знаходять відраду в митях єдності, спілкуванні та святкуванні. Саме ці моменти наповнюють життя сенсом і дають сили для подальшого існування. </w:t>
      </w:r>
    </w:p>
    <w:p w14:paraId="3806E22E"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lastRenderedPageBreak/>
        <w:t xml:space="preserve">Наступний приклад іронічної функції простежується в есе </w:t>
      </w:r>
      <w:r w:rsidR="00C74844" w:rsidRPr="00180E1E">
        <w:rPr>
          <w:rFonts w:ascii="Times New Roman" w:hAnsi="Times New Roman"/>
          <w:sz w:val="28"/>
          <w:szCs w:val="28"/>
          <w:lang w:val="uk-UA"/>
        </w:rPr>
        <w:t xml:space="preserve">Тараса </w:t>
      </w:r>
      <w:proofErr w:type="spellStart"/>
      <w:r w:rsidR="00C74844" w:rsidRPr="00180E1E">
        <w:rPr>
          <w:rFonts w:ascii="Times New Roman" w:hAnsi="Times New Roman"/>
          <w:sz w:val="28"/>
          <w:szCs w:val="28"/>
          <w:lang w:val="uk-UA"/>
        </w:rPr>
        <w:t>Прохаська</w:t>
      </w:r>
      <w:proofErr w:type="spellEnd"/>
      <w:r w:rsidR="00C74844" w:rsidRPr="00180E1E">
        <w:rPr>
          <w:rFonts w:ascii="Times New Roman" w:hAnsi="Times New Roman"/>
          <w:sz w:val="28"/>
          <w:szCs w:val="28"/>
          <w:lang w:val="uk-UA"/>
        </w:rPr>
        <w:t xml:space="preserve"> </w:t>
      </w:r>
      <w:r w:rsidRPr="00180E1E">
        <w:rPr>
          <w:rFonts w:ascii="Times New Roman" w:hAnsi="Times New Roman"/>
          <w:sz w:val="28"/>
          <w:szCs w:val="28"/>
          <w:lang w:val="uk-UA"/>
        </w:rPr>
        <w:t>«</w:t>
      </w:r>
      <w:proofErr w:type="spellStart"/>
      <w:r w:rsidRPr="00180E1E">
        <w:rPr>
          <w:rFonts w:ascii="Times New Roman" w:hAnsi="Times New Roman"/>
          <w:sz w:val="28"/>
          <w:szCs w:val="28"/>
          <w:lang w:val="uk-UA"/>
        </w:rPr>
        <w:t>Бабінтон</w:t>
      </w:r>
      <w:proofErr w:type="spellEnd"/>
      <w:r w:rsidRPr="00180E1E">
        <w:rPr>
          <w:rFonts w:ascii="Times New Roman" w:hAnsi="Times New Roman"/>
          <w:sz w:val="28"/>
          <w:szCs w:val="28"/>
          <w:lang w:val="uk-UA"/>
        </w:rPr>
        <w:t>»:</w:t>
      </w:r>
      <w:r w:rsidR="004229A0" w:rsidRPr="00180E1E">
        <w:rPr>
          <w:rFonts w:ascii="Times New Roman" w:hAnsi="Times New Roman"/>
          <w:sz w:val="28"/>
          <w:szCs w:val="28"/>
          <w:lang w:val="uk-UA"/>
        </w:rPr>
        <w:t xml:space="preserve"> </w:t>
      </w:r>
      <w:r w:rsidRPr="002D6E1B">
        <w:rPr>
          <w:rFonts w:ascii="Times New Roman" w:hAnsi="Times New Roman"/>
          <w:i/>
          <w:sz w:val="28"/>
          <w:szCs w:val="28"/>
          <w:lang w:val="uk-UA"/>
        </w:rPr>
        <w:t xml:space="preserve">«Є дуже химерне — принаймні одне з — пояснення Ернеста </w:t>
      </w:r>
      <w:proofErr w:type="spellStart"/>
      <w:r w:rsidRPr="002D6E1B">
        <w:rPr>
          <w:rFonts w:ascii="Times New Roman" w:hAnsi="Times New Roman"/>
          <w:i/>
          <w:sz w:val="28"/>
          <w:szCs w:val="28"/>
          <w:lang w:val="uk-UA"/>
        </w:rPr>
        <w:t>Гемінґвея</w:t>
      </w:r>
      <w:proofErr w:type="spellEnd"/>
      <w:r w:rsidRPr="002D6E1B">
        <w:rPr>
          <w:rFonts w:ascii="Times New Roman" w:hAnsi="Times New Roman"/>
          <w:i/>
          <w:sz w:val="28"/>
          <w:szCs w:val="28"/>
          <w:lang w:val="uk-UA"/>
        </w:rPr>
        <w:t xml:space="preserve"> щодо його розриву з другою дружиною… </w:t>
      </w:r>
      <w:proofErr w:type="spellStart"/>
      <w:r w:rsidRPr="00180E1E">
        <w:rPr>
          <w:rFonts w:ascii="Times New Roman" w:hAnsi="Times New Roman"/>
          <w:i/>
          <w:sz w:val="28"/>
          <w:szCs w:val="28"/>
        </w:rPr>
        <w:t>Він</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каже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непорозуміння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проявлялися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передовсім</w:t>
      </w:r>
      <w:proofErr w:type="spellEnd"/>
      <w:r w:rsidRPr="00180E1E">
        <w:rPr>
          <w:rFonts w:ascii="Times New Roman" w:hAnsi="Times New Roman"/>
          <w:i/>
          <w:sz w:val="28"/>
          <w:szCs w:val="28"/>
        </w:rPr>
        <w:t xml:space="preserve"> в </w:t>
      </w:r>
      <w:proofErr w:type="spellStart"/>
      <w:r w:rsidRPr="00180E1E">
        <w:rPr>
          <w:rFonts w:ascii="Times New Roman" w:hAnsi="Times New Roman"/>
          <w:i/>
          <w:sz w:val="28"/>
          <w:szCs w:val="28"/>
        </w:rPr>
        <w:t>іграх</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Товариство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дружини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називало</w:t>
      </w:r>
      <w:proofErr w:type="spellEnd"/>
      <w:r w:rsidRPr="00180E1E">
        <w:rPr>
          <w:rFonts w:ascii="Times New Roman" w:hAnsi="Times New Roman"/>
          <w:i/>
          <w:sz w:val="28"/>
          <w:szCs w:val="28"/>
        </w:rPr>
        <w:t xml:space="preserve"> себе </w:t>
      </w:r>
      <w:proofErr w:type="spellStart"/>
      <w:r w:rsidRPr="00180E1E">
        <w:rPr>
          <w:rFonts w:ascii="Times New Roman" w:hAnsi="Times New Roman"/>
          <w:i/>
          <w:sz w:val="28"/>
          <w:szCs w:val="28"/>
        </w:rPr>
        <w:t>світським</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грало</w:t>
      </w:r>
      <w:proofErr w:type="spellEnd"/>
      <w:r w:rsidRPr="00180E1E">
        <w:rPr>
          <w:rFonts w:ascii="Times New Roman" w:hAnsi="Times New Roman"/>
          <w:i/>
          <w:sz w:val="28"/>
          <w:szCs w:val="28"/>
        </w:rPr>
        <w:t xml:space="preserve"> у </w:t>
      </w:r>
      <w:proofErr w:type="spellStart"/>
      <w:r w:rsidRPr="00180E1E">
        <w:rPr>
          <w:rFonts w:ascii="Times New Roman" w:hAnsi="Times New Roman"/>
          <w:i/>
          <w:sz w:val="28"/>
          <w:szCs w:val="28"/>
        </w:rPr>
        <w:t>теніс</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лаун-теніс</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Натомість</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гості</w:t>
      </w:r>
      <w:proofErr w:type="spellEnd"/>
      <w:r w:rsidRPr="00180E1E">
        <w:rPr>
          <w:rFonts w:ascii="Times New Roman" w:hAnsi="Times New Roman"/>
          <w:i/>
          <w:sz w:val="28"/>
          <w:szCs w:val="28"/>
        </w:rPr>
        <w:t xml:space="preserve"> мужа (...) </w:t>
      </w:r>
      <w:proofErr w:type="spellStart"/>
      <w:r w:rsidRPr="00180E1E">
        <w:rPr>
          <w:rFonts w:ascii="Times New Roman" w:hAnsi="Times New Roman"/>
          <w:i/>
          <w:sz w:val="28"/>
          <w:szCs w:val="28"/>
        </w:rPr>
        <w:t>грали</w:t>
      </w:r>
      <w:proofErr w:type="spellEnd"/>
      <w:r w:rsidRPr="00180E1E">
        <w:rPr>
          <w:rFonts w:ascii="Times New Roman" w:hAnsi="Times New Roman"/>
          <w:i/>
          <w:sz w:val="28"/>
          <w:szCs w:val="28"/>
        </w:rPr>
        <w:t xml:space="preserve"> в </w:t>
      </w:r>
      <w:proofErr w:type="spellStart"/>
      <w:r w:rsidRPr="00180E1E">
        <w:rPr>
          <w:rFonts w:ascii="Times New Roman" w:hAnsi="Times New Roman"/>
          <w:i/>
          <w:sz w:val="28"/>
          <w:szCs w:val="28"/>
        </w:rPr>
        <w:t>пельоту</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Зрозуміло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каже</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письменник</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що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ці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товариства</w:t>
      </w:r>
      <w:proofErr w:type="spellEnd"/>
      <w:r w:rsidRPr="00180E1E">
        <w:rPr>
          <w:rFonts w:ascii="Times New Roman" w:hAnsi="Times New Roman"/>
          <w:i/>
          <w:sz w:val="28"/>
          <w:szCs w:val="28"/>
        </w:rPr>
        <w:t xml:space="preserve"> не могли </w:t>
      </w:r>
      <w:proofErr w:type="spellStart"/>
      <w:r w:rsidRPr="00180E1E">
        <w:rPr>
          <w:rFonts w:ascii="Times New Roman" w:hAnsi="Times New Roman"/>
          <w:i/>
          <w:sz w:val="28"/>
          <w:szCs w:val="28"/>
        </w:rPr>
        <w:t>ні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подобатися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навзаєм</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віднайти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спільної</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мови</w:t>
      </w:r>
      <w:proofErr w:type="spellEnd"/>
      <w:r w:rsidRPr="00180E1E">
        <w:rPr>
          <w:rFonts w:ascii="Times New Roman" w:hAnsi="Times New Roman"/>
          <w:i/>
          <w:sz w:val="28"/>
          <w:szCs w:val="28"/>
        </w:rPr>
        <w:t xml:space="preserve">. А через них уже й </w:t>
      </w:r>
      <w:proofErr w:type="spellStart"/>
      <w:r w:rsidRPr="00180E1E">
        <w:rPr>
          <w:rFonts w:ascii="Times New Roman" w:hAnsi="Times New Roman"/>
          <w:i/>
          <w:sz w:val="28"/>
          <w:szCs w:val="28"/>
        </w:rPr>
        <w:t>подружжя</w:t>
      </w:r>
      <w:proofErr w:type="spellEnd"/>
      <w:r w:rsidRPr="00180E1E">
        <w:rPr>
          <w:rFonts w:ascii="Times New Roman" w:hAnsi="Times New Roman"/>
          <w:i/>
          <w:sz w:val="28"/>
          <w:szCs w:val="28"/>
        </w:rPr>
        <w:t xml:space="preserve"> почало скептично </w:t>
      </w:r>
      <w:proofErr w:type="spellStart"/>
      <w:r w:rsidRPr="00180E1E">
        <w:rPr>
          <w:rFonts w:ascii="Times New Roman" w:hAnsi="Times New Roman"/>
          <w:i/>
          <w:sz w:val="28"/>
          <w:szCs w:val="28"/>
        </w:rPr>
        <w:t>ставитися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одне</w:t>
      </w:r>
      <w:proofErr w:type="spellEnd"/>
      <w:r w:rsidRPr="00180E1E">
        <w:rPr>
          <w:rFonts w:ascii="Times New Roman" w:hAnsi="Times New Roman"/>
          <w:i/>
          <w:sz w:val="28"/>
          <w:szCs w:val="28"/>
        </w:rPr>
        <w:t xml:space="preserve"> до одного» </w:t>
      </w:r>
      <w:r w:rsidR="00FE5E00" w:rsidRPr="00180E1E">
        <w:rPr>
          <w:rFonts w:ascii="Times New Roman" w:hAnsi="Times New Roman"/>
          <w:sz w:val="28"/>
          <w:szCs w:val="28"/>
        </w:rPr>
        <w:t>[21, с</w:t>
      </w:r>
      <w:r w:rsidRPr="00180E1E">
        <w:rPr>
          <w:rFonts w:ascii="Times New Roman" w:hAnsi="Times New Roman"/>
          <w:sz w:val="28"/>
          <w:szCs w:val="28"/>
        </w:rPr>
        <w:t>. 14].</w:t>
      </w:r>
      <w:r w:rsidR="00FE5E00"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Тут </w:t>
      </w:r>
      <w:r w:rsidR="00FE5E00" w:rsidRPr="00180E1E">
        <w:rPr>
          <w:rFonts w:ascii="Times New Roman" w:hAnsi="Times New Roman"/>
          <w:sz w:val="28"/>
          <w:szCs w:val="28"/>
          <w:lang w:val="uk-UA"/>
        </w:rPr>
        <w:t>передано</w:t>
      </w:r>
      <w:r w:rsidRPr="00180E1E">
        <w:rPr>
          <w:rFonts w:ascii="Times New Roman" w:hAnsi="Times New Roman"/>
          <w:sz w:val="28"/>
          <w:szCs w:val="28"/>
          <w:lang w:val="uk-UA"/>
        </w:rPr>
        <w:t xml:space="preserve"> іронічне ставлення автора до причин розриву подружніх стосунків Ернеста </w:t>
      </w:r>
      <w:proofErr w:type="spellStart"/>
      <w:r w:rsidRPr="00180E1E">
        <w:rPr>
          <w:rFonts w:ascii="Times New Roman" w:hAnsi="Times New Roman"/>
          <w:sz w:val="28"/>
          <w:szCs w:val="28"/>
          <w:lang w:val="uk-UA"/>
        </w:rPr>
        <w:t>Гемінґвея</w:t>
      </w:r>
      <w:proofErr w:type="spellEnd"/>
      <w:r w:rsidRPr="00180E1E">
        <w:rPr>
          <w:rFonts w:ascii="Times New Roman" w:hAnsi="Times New Roman"/>
          <w:sz w:val="28"/>
          <w:szCs w:val="28"/>
          <w:lang w:val="uk-UA"/>
        </w:rPr>
        <w:t xml:space="preserve">. Насмішка вводиться в текст за допомогою контрасту між серйозністю теми розлучення і абсурдними причинами, що спонукали до цього.  </w:t>
      </w:r>
    </w:p>
    <w:p w14:paraId="7B1FDE04" w14:textId="77777777" w:rsidR="0042614A" w:rsidRPr="00180E1E" w:rsidRDefault="00C74844" w:rsidP="00C74844">
      <w:pPr>
        <w:spacing w:after="0" w:line="360" w:lineRule="auto"/>
        <w:ind w:firstLine="708"/>
        <w:jc w:val="both"/>
        <w:rPr>
          <w:rFonts w:ascii="Times New Roman" w:hAnsi="Times New Roman"/>
          <w:sz w:val="28"/>
          <w:szCs w:val="28"/>
          <w:lang w:val="uk-UA"/>
        </w:rPr>
      </w:pPr>
      <w:r w:rsidRPr="00180E1E">
        <w:rPr>
          <w:rFonts w:ascii="Times New Roman" w:hAnsi="Times New Roman"/>
          <w:sz w:val="28"/>
          <w:szCs w:val="28"/>
          <w:lang w:val="uk-UA"/>
        </w:rPr>
        <w:t>Розглянемо наступний приклад з есе «</w:t>
      </w:r>
      <w:proofErr w:type="spellStart"/>
      <w:r w:rsidRPr="00180E1E">
        <w:rPr>
          <w:rFonts w:ascii="Times New Roman" w:hAnsi="Times New Roman"/>
          <w:sz w:val="28"/>
          <w:szCs w:val="28"/>
          <w:lang w:val="uk-UA"/>
        </w:rPr>
        <w:t>Зельбсферштендліх</w:t>
      </w:r>
      <w:proofErr w:type="spellEnd"/>
      <w:r w:rsidRPr="00180E1E">
        <w:rPr>
          <w:rFonts w:ascii="Times New Roman" w:hAnsi="Times New Roman"/>
          <w:sz w:val="28"/>
          <w:szCs w:val="28"/>
          <w:lang w:val="uk-UA"/>
        </w:rPr>
        <w:t>, само собою зрозуміло»</w:t>
      </w:r>
      <w:r w:rsidR="00AA6804" w:rsidRPr="00180E1E">
        <w:rPr>
          <w:rFonts w:ascii="Times New Roman" w:hAnsi="Times New Roman"/>
          <w:sz w:val="28"/>
          <w:szCs w:val="28"/>
          <w:lang w:val="uk-UA"/>
        </w:rPr>
        <w:t>:</w:t>
      </w:r>
      <w:r w:rsidRPr="00180E1E">
        <w:rPr>
          <w:rFonts w:ascii="Times New Roman" w:hAnsi="Times New Roman"/>
          <w:sz w:val="28"/>
          <w:szCs w:val="28"/>
          <w:lang w:val="uk-UA"/>
        </w:rPr>
        <w:t xml:space="preserve"> </w:t>
      </w:r>
      <w:r w:rsidR="0042614A" w:rsidRPr="002D6E1B">
        <w:rPr>
          <w:rFonts w:ascii="Times New Roman" w:hAnsi="Times New Roman"/>
          <w:i/>
          <w:sz w:val="28"/>
          <w:szCs w:val="28"/>
          <w:lang w:val="uk-UA"/>
        </w:rPr>
        <w:t xml:space="preserve">«Також довіру має викликати той факт, що всі сюжети (…) побудовані на обдурюванні. У цьому сенсі і сексуальна поведінка, і дипломатія, і кубізм, і ювелірне мистецтво, і міжнародна торгівля, і </w:t>
      </w:r>
      <w:r w:rsidR="0042614A" w:rsidRPr="002D6E1B">
        <w:rPr>
          <w:rFonts w:ascii="Times New Roman" w:hAnsi="Times New Roman"/>
          <w:b/>
          <w:i/>
          <w:sz w:val="28"/>
          <w:szCs w:val="28"/>
          <w:lang w:val="uk-UA"/>
        </w:rPr>
        <w:t>Троянська війна</w:t>
      </w:r>
      <w:r w:rsidR="0042614A" w:rsidRPr="002D6E1B">
        <w:rPr>
          <w:rFonts w:ascii="Times New Roman" w:hAnsi="Times New Roman"/>
          <w:i/>
          <w:sz w:val="28"/>
          <w:szCs w:val="28"/>
          <w:lang w:val="uk-UA"/>
        </w:rPr>
        <w:t>, і лицарський кодекс, і навіть бокс із фехтуванням є виявами системного обдурювання, яке з усіх сил спрямоване на те, щоб викликати довіру»</w:t>
      </w:r>
      <w:r w:rsidR="0042614A" w:rsidRPr="002D6E1B">
        <w:rPr>
          <w:rFonts w:ascii="Times New Roman" w:hAnsi="Times New Roman"/>
          <w:sz w:val="28"/>
          <w:szCs w:val="28"/>
          <w:lang w:val="uk-UA"/>
        </w:rPr>
        <w:t xml:space="preserve"> [21, с</w:t>
      </w:r>
      <w:r w:rsidR="00161336" w:rsidRPr="002D6E1B">
        <w:rPr>
          <w:rFonts w:ascii="Times New Roman" w:hAnsi="Times New Roman"/>
          <w:sz w:val="28"/>
          <w:szCs w:val="28"/>
          <w:lang w:val="uk-UA"/>
        </w:rPr>
        <w:t>.</w:t>
      </w:r>
      <w:r w:rsidR="00161336" w:rsidRPr="00180E1E">
        <w:rPr>
          <w:rFonts w:ascii="Times New Roman" w:hAnsi="Times New Roman"/>
          <w:sz w:val="28"/>
          <w:szCs w:val="28"/>
        </w:rPr>
        <w:t> </w:t>
      </w:r>
      <w:r w:rsidR="0042614A" w:rsidRPr="002D6E1B">
        <w:rPr>
          <w:rFonts w:ascii="Times New Roman" w:hAnsi="Times New Roman"/>
          <w:sz w:val="28"/>
          <w:szCs w:val="28"/>
          <w:lang w:val="uk-UA"/>
        </w:rPr>
        <w:t>22].</w:t>
      </w:r>
      <w:r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 xml:space="preserve">Автор згадує Троянську війну в цьому контексті для підкреслення ідеї, що всі великі історії і події, від міфічних часів до сучасності, побудовані на обмані чи маніпуляціях. Цей образ є наглядною ілюстрацією до ключової теми поданого есе – довіри. Троянський кінь як символ обману, показує, як довіра може бути використана у ролі інструмента маніпуляції. Троянці, довірившись вигляду невинного дарунка, не усвідомлювали, що всередині нього приховані вороги. </w:t>
      </w:r>
    </w:p>
    <w:p w14:paraId="10954175" w14:textId="77777777" w:rsidR="0042614A" w:rsidRPr="00180E1E" w:rsidRDefault="00C74844" w:rsidP="00C74844">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У наведеному далі фрагменті актуалізуються такі прецедентні тексти, як гімн Радянського Союзу й УРСР, відомі вірші «Заповіт» і «Партія веде», які вивчалис</w:t>
      </w:r>
      <w:r w:rsidR="00210876" w:rsidRPr="00180E1E">
        <w:rPr>
          <w:rFonts w:ascii="Times New Roman" w:hAnsi="Times New Roman"/>
          <w:sz w:val="28"/>
          <w:szCs w:val="28"/>
          <w:lang w:val="uk-UA"/>
        </w:rPr>
        <w:t>ь</w:t>
      </w:r>
      <w:r w:rsidRPr="00180E1E">
        <w:rPr>
          <w:rFonts w:ascii="Times New Roman" w:hAnsi="Times New Roman"/>
          <w:sz w:val="28"/>
          <w:szCs w:val="28"/>
          <w:lang w:val="uk-UA"/>
        </w:rPr>
        <w:t xml:space="preserve"> у школі, так само шкільний</w:t>
      </w:r>
      <w:r w:rsidR="00210876" w:rsidRPr="00180E1E">
        <w:rPr>
          <w:rFonts w:ascii="Times New Roman" w:hAnsi="Times New Roman"/>
          <w:sz w:val="28"/>
          <w:szCs w:val="28"/>
          <w:lang w:val="uk-UA"/>
        </w:rPr>
        <w:t xml:space="preserve"> затертий</w:t>
      </w:r>
      <w:r w:rsidRPr="00180E1E">
        <w:rPr>
          <w:rFonts w:ascii="Times New Roman" w:hAnsi="Times New Roman"/>
          <w:sz w:val="28"/>
          <w:szCs w:val="28"/>
          <w:lang w:val="uk-UA"/>
        </w:rPr>
        <w:t xml:space="preserve"> </w:t>
      </w:r>
      <w:r w:rsidR="00210876" w:rsidRPr="00180E1E">
        <w:rPr>
          <w:rFonts w:ascii="Times New Roman" w:hAnsi="Times New Roman"/>
          <w:sz w:val="28"/>
          <w:szCs w:val="28"/>
          <w:lang w:val="uk-UA"/>
        </w:rPr>
        <w:t>афоризм</w:t>
      </w:r>
      <w:r w:rsidRPr="00180E1E">
        <w:rPr>
          <w:rFonts w:ascii="Times New Roman" w:hAnsi="Times New Roman"/>
          <w:sz w:val="28"/>
          <w:szCs w:val="28"/>
          <w:lang w:val="uk-UA"/>
        </w:rPr>
        <w:t xml:space="preserve"> «Люби і знай свій рідний край». Подібні апеляції до прецедентних феноменів дозволяють Т</w:t>
      </w:r>
      <w:r w:rsidR="00210876" w:rsidRPr="00180E1E">
        <w:rPr>
          <w:rFonts w:ascii="Times New Roman" w:hAnsi="Times New Roman"/>
          <w:sz w:val="28"/>
          <w:szCs w:val="28"/>
          <w:lang w:val="uk-UA"/>
        </w:rPr>
        <w:t xml:space="preserve">арасу </w:t>
      </w:r>
      <w:proofErr w:type="spellStart"/>
      <w:r w:rsidRPr="00180E1E">
        <w:rPr>
          <w:rFonts w:ascii="Times New Roman" w:hAnsi="Times New Roman"/>
          <w:sz w:val="28"/>
          <w:szCs w:val="28"/>
          <w:lang w:val="uk-UA"/>
        </w:rPr>
        <w:t>Прохаськові</w:t>
      </w:r>
      <w:proofErr w:type="spellEnd"/>
      <w:r w:rsidRPr="00180E1E">
        <w:rPr>
          <w:rFonts w:ascii="Times New Roman" w:hAnsi="Times New Roman"/>
          <w:sz w:val="28"/>
          <w:szCs w:val="28"/>
          <w:lang w:val="uk-UA"/>
        </w:rPr>
        <w:t xml:space="preserve"> представити перед читачем картину свого радянського дитинства, для якого наведені назви творів мистецтва були питомими реаліями: </w:t>
      </w:r>
      <w:r w:rsidR="0042614A" w:rsidRPr="002D6E1B">
        <w:rPr>
          <w:rFonts w:ascii="Times New Roman" w:hAnsi="Times New Roman"/>
          <w:i/>
          <w:sz w:val="28"/>
          <w:szCs w:val="28"/>
          <w:lang w:val="uk-UA"/>
        </w:rPr>
        <w:t xml:space="preserve">«Ви </w:t>
      </w:r>
      <w:r w:rsidR="0042614A" w:rsidRPr="002D6E1B">
        <w:rPr>
          <w:rFonts w:ascii="Times New Roman" w:hAnsi="Times New Roman"/>
          <w:i/>
          <w:sz w:val="28"/>
          <w:szCs w:val="28"/>
          <w:lang w:val="uk-UA"/>
        </w:rPr>
        <w:lastRenderedPageBreak/>
        <w:t xml:space="preserve">мусите знати </w:t>
      </w:r>
      <w:r w:rsidR="0042614A" w:rsidRPr="002D6E1B">
        <w:rPr>
          <w:rFonts w:ascii="Times New Roman" w:hAnsi="Times New Roman"/>
          <w:b/>
          <w:i/>
          <w:sz w:val="28"/>
          <w:szCs w:val="28"/>
          <w:lang w:val="uk-UA"/>
        </w:rPr>
        <w:t>гімн Радянського Союзу й УРСР</w:t>
      </w:r>
      <w:r w:rsidR="0042614A" w:rsidRPr="002D6E1B">
        <w:rPr>
          <w:rFonts w:ascii="Times New Roman" w:hAnsi="Times New Roman"/>
          <w:i/>
          <w:sz w:val="28"/>
          <w:szCs w:val="28"/>
          <w:lang w:val="uk-UA"/>
        </w:rPr>
        <w:t xml:space="preserve"> з будь-якої лінійки будь-якого </w:t>
      </w:r>
      <w:proofErr w:type="spellStart"/>
      <w:r w:rsidR="0042614A" w:rsidRPr="002D6E1B">
        <w:rPr>
          <w:rFonts w:ascii="Times New Roman" w:hAnsi="Times New Roman"/>
          <w:i/>
          <w:sz w:val="28"/>
          <w:szCs w:val="28"/>
          <w:lang w:val="uk-UA"/>
        </w:rPr>
        <w:t>куплета</w:t>
      </w:r>
      <w:proofErr w:type="spellEnd"/>
      <w:r w:rsidR="0042614A" w:rsidRPr="002D6E1B">
        <w:rPr>
          <w:rFonts w:ascii="Times New Roman" w:hAnsi="Times New Roman"/>
          <w:i/>
          <w:sz w:val="28"/>
          <w:szCs w:val="28"/>
          <w:lang w:val="uk-UA"/>
        </w:rPr>
        <w:t xml:space="preserve">, — вимагав завідувач міського відділу культури. </w:t>
      </w:r>
      <w:r w:rsidR="0042614A" w:rsidRPr="002D6E1B">
        <w:rPr>
          <w:rFonts w:ascii="Times New Roman" w:hAnsi="Times New Roman"/>
          <w:b/>
          <w:i/>
          <w:sz w:val="28"/>
          <w:szCs w:val="28"/>
          <w:lang w:val="uk-UA"/>
        </w:rPr>
        <w:t>Люби і знай свій рідний край!</w:t>
      </w:r>
      <w:r w:rsidR="0042614A" w:rsidRPr="002D6E1B">
        <w:rPr>
          <w:rFonts w:ascii="Times New Roman" w:hAnsi="Times New Roman"/>
          <w:i/>
          <w:sz w:val="28"/>
          <w:szCs w:val="28"/>
          <w:lang w:val="uk-UA"/>
        </w:rPr>
        <w:t xml:space="preserve"> </w:t>
      </w:r>
      <w:r w:rsidR="0042614A" w:rsidRPr="002D6E1B">
        <w:rPr>
          <w:rFonts w:ascii="Times New Roman" w:hAnsi="Times New Roman"/>
          <w:b/>
          <w:i/>
          <w:sz w:val="28"/>
          <w:szCs w:val="28"/>
          <w:lang w:val="uk-UA"/>
        </w:rPr>
        <w:t>Три закони Ньютона, теорему Піфагора,</w:t>
      </w:r>
      <w:r w:rsidR="0042614A" w:rsidRPr="002D6E1B">
        <w:rPr>
          <w:rFonts w:ascii="Times New Roman" w:hAnsi="Times New Roman"/>
          <w:i/>
          <w:sz w:val="28"/>
          <w:szCs w:val="28"/>
          <w:lang w:val="uk-UA"/>
        </w:rPr>
        <w:t xml:space="preserve"> кількадесят алгебраїчних формул, іменники першої відміни, кровоносну систему риб і кістяк птахів, </w:t>
      </w:r>
      <w:r w:rsidR="0042614A" w:rsidRPr="002D6E1B">
        <w:rPr>
          <w:rFonts w:ascii="Times New Roman" w:hAnsi="Times New Roman"/>
          <w:b/>
          <w:i/>
          <w:sz w:val="28"/>
          <w:szCs w:val="28"/>
          <w:lang w:val="uk-UA"/>
        </w:rPr>
        <w:t>«Партія веде», «Заповіт»</w:t>
      </w:r>
      <w:r w:rsidR="0042614A" w:rsidRPr="002D6E1B">
        <w:rPr>
          <w:rFonts w:ascii="Times New Roman" w:hAnsi="Times New Roman"/>
          <w:i/>
          <w:sz w:val="28"/>
          <w:szCs w:val="28"/>
          <w:lang w:val="uk-UA"/>
        </w:rPr>
        <w:t xml:space="preserve">. </w:t>
      </w:r>
      <w:proofErr w:type="spellStart"/>
      <w:r w:rsidR="0042614A" w:rsidRPr="00180E1E">
        <w:rPr>
          <w:rFonts w:ascii="Times New Roman" w:hAnsi="Times New Roman"/>
          <w:i/>
          <w:sz w:val="28"/>
          <w:szCs w:val="28"/>
        </w:rPr>
        <w:t>Зрештою</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можна</w:t>
      </w:r>
      <w:proofErr w:type="spellEnd"/>
      <w:r w:rsidR="0042614A" w:rsidRPr="00180E1E">
        <w:rPr>
          <w:rFonts w:ascii="Times New Roman" w:hAnsi="Times New Roman"/>
          <w:i/>
          <w:sz w:val="28"/>
          <w:szCs w:val="28"/>
        </w:rPr>
        <w:t xml:space="preserve"> би </w:t>
      </w:r>
      <w:proofErr w:type="spellStart"/>
      <w:r w:rsidR="0042614A" w:rsidRPr="00180E1E">
        <w:rPr>
          <w:rFonts w:ascii="Times New Roman" w:hAnsi="Times New Roman"/>
          <w:i/>
          <w:sz w:val="28"/>
          <w:szCs w:val="28"/>
        </w:rPr>
        <w:t>було</w:t>
      </w:r>
      <w:proofErr w:type="spellEnd"/>
      <w:r w:rsidR="0042614A" w:rsidRPr="00180E1E">
        <w:rPr>
          <w:rFonts w:ascii="Times New Roman" w:hAnsi="Times New Roman"/>
          <w:i/>
          <w:sz w:val="28"/>
          <w:szCs w:val="28"/>
        </w:rPr>
        <w:t xml:space="preserve"> все </w:t>
      </w:r>
      <w:proofErr w:type="spellStart"/>
      <w:r w:rsidR="0042614A" w:rsidRPr="00180E1E">
        <w:rPr>
          <w:rFonts w:ascii="Times New Roman" w:hAnsi="Times New Roman"/>
          <w:i/>
          <w:sz w:val="28"/>
          <w:szCs w:val="28"/>
        </w:rPr>
        <w:t>це</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стоїчно</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витримати</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якби</w:t>
      </w:r>
      <w:proofErr w:type="spellEnd"/>
      <w:r w:rsidR="0042614A" w:rsidRPr="00180E1E">
        <w:rPr>
          <w:rFonts w:ascii="Times New Roman" w:hAnsi="Times New Roman"/>
          <w:i/>
          <w:sz w:val="28"/>
          <w:szCs w:val="28"/>
        </w:rPr>
        <w:t xml:space="preserve"> не </w:t>
      </w:r>
      <w:proofErr w:type="spellStart"/>
      <w:r w:rsidR="0042614A" w:rsidRPr="00180E1E">
        <w:rPr>
          <w:rFonts w:ascii="Times New Roman" w:hAnsi="Times New Roman"/>
          <w:i/>
          <w:sz w:val="28"/>
          <w:szCs w:val="28"/>
        </w:rPr>
        <w:t>ота</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додаткова</w:t>
      </w:r>
      <w:proofErr w:type="spellEnd"/>
      <w:r w:rsidR="0042614A" w:rsidRPr="00180E1E">
        <w:rPr>
          <w:rFonts w:ascii="Times New Roman" w:hAnsi="Times New Roman"/>
          <w:i/>
          <w:sz w:val="28"/>
          <w:szCs w:val="28"/>
        </w:rPr>
        <w:t xml:space="preserve"> мука і </w:t>
      </w:r>
      <w:proofErr w:type="spellStart"/>
      <w:r w:rsidR="0042614A" w:rsidRPr="00180E1E">
        <w:rPr>
          <w:rFonts w:ascii="Times New Roman" w:hAnsi="Times New Roman"/>
          <w:i/>
          <w:sz w:val="28"/>
          <w:szCs w:val="28"/>
        </w:rPr>
        <w:t>приниження</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які</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характеризують</w:t>
      </w:r>
      <w:proofErr w:type="spellEnd"/>
      <w:r w:rsidR="0042614A" w:rsidRPr="00180E1E">
        <w:rPr>
          <w:rFonts w:ascii="Times New Roman" w:hAnsi="Times New Roman"/>
          <w:i/>
          <w:sz w:val="28"/>
          <w:szCs w:val="28"/>
        </w:rPr>
        <w:t xml:space="preserve"> </w:t>
      </w:r>
      <w:proofErr w:type="spellStart"/>
      <w:r w:rsidR="0042614A" w:rsidRPr="00180E1E">
        <w:rPr>
          <w:rFonts w:ascii="Times New Roman" w:hAnsi="Times New Roman"/>
          <w:i/>
          <w:sz w:val="28"/>
          <w:szCs w:val="28"/>
        </w:rPr>
        <w:t>стосунки</w:t>
      </w:r>
      <w:proofErr w:type="spellEnd"/>
      <w:r w:rsidR="0042614A" w:rsidRPr="00180E1E">
        <w:rPr>
          <w:rFonts w:ascii="Times New Roman" w:hAnsi="Times New Roman"/>
          <w:i/>
          <w:sz w:val="28"/>
          <w:szCs w:val="28"/>
        </w:rPr>
        <w:t xml:space="preserve"> у </w:t>
      </w:r>
      <w:proofErr w:type="spellStart"/>
      <w:r w:rsidR="0042614A" w:rsidRPr="00180E1E">
        <w:rPr>
          <w:rFonts w:ascii="Times New Roman" w:hAnsi="Times New Roman"/>
          <w:i/>
          <w:sz w:val="28"/>
          <w:szCs w:val="28"/>
        </w:rPr>
        <w:t>Східній</w:t>
      </w:r>
      <w:proofErr w:type="spellEnd"/>
      <w:r w:rsidR="0042614A" w:rsidRPr="00180E1E">
        <w:rPr>
          <w:rFonts w:ascii="Times New Roman" w:hAnsi="Times New Roman"/>
          <w:i/>
          <w:sz w:val="28"/>
          <w:szCs w:val="28"/>
        </w:rPr>
        <w:t xml:space="preserve"> </w:t>
      </w:r>
      <w:proofErr w:type="spellStart"/>
      <w:r w:rsidR="007E5214" w:rsidRPr="00180E1E">
        <w:rPr>
          <w:rFonts w:ascii="Times New Roman" w:hAnsi="Times New Roman"/>
          <w:i/>
          <w:sz w:val="28"/>
          <w:szCs w:val="28"/>
        </w:rPr>
        <w:t>Європі</w:t>
      </w:r>
      <w:proofErr w:type="spellEnd"/>
      <w:r w:rsidR="007E5214" w:rsidRPr="00180E1E">
        <w:rPr>
          <w:rFonts w:ascii="Times New Roman" w:hAnsi="Times New Roman"/>
          <w:i/>
          <w:sz w:val="28"/>
          <w:szCs w:val="28"/>
        </w:rPr>
        <w:t xml:space="preserve">, — </w:t>
      </w:r>
      <w:proofErr w:type="spellStart"/>
      <w:r w:rsidR="007E5214" w:rsidRPr="00180E1E">
        <w:rPr>
          <w:rFonts w:ascii="Times New Roman" w:hAnsi="Times New Roman"/>
          <w:i/>
          <w:sz w:val="28"/>
          <w:szCs w:val="28"/>
        </w:rPr>
        <w:t>труднощі</w:t>
      </w:r>
      <w:proofErr w:type="spellEnd"/>
      <w:r w:rsidR="007E5214" w:rsidRPr="00180E1E">
        <w:rPr>
          <w:rFonts w:ascii="Times New Roman" w:hAnsi="Times New Roman"/>
          <w:i/>
          <w:sz w:val="28"/>
          <w:szCs w:val="28"/>
        </w:rPr>
        <w:t xml:space="preserve"> з туалетами»</w:t>
      </w:r>
      <w:r w:rsidR="0042614A" w:rsidRPr="00180E1E">
        <w:rPr>
          <w:rFonts w:ascii="Times New Roman" w:hAnsi="Times New Roman"/>
          <w:sz w:val="28"/>
          <w:szCs w:val="28"/>
        </w:rPr>
        <w:t xml:space="preserve"> [21, с. 64].</w:t>
      </w:r>
      <w:r w:rsidR="00AA6804" w:rsidRPr="00180E1E">
        <w:rPr>
          <w:rFonts w:ascii="Times New Roman" w:hAnsi="Times New Roman"/>
          <w:sz w:val="28"/>
          <w:szCs w:val="28"/>
          <w:lang w:val="uk-UA"/>
        </w:rPr>
        <w:t xml:space="preserve"> Іронію провокує сам перелік стереотипних уявлень про радянську школу.</w:t>
      </w:r>
    </w:p>
    <w:p w14:paraId="48FCDEAD" w14:textId="77777777" w:rsidR="00635596" w:rsidRPr="00180E1E" w:rsidRDefault="00635596" w:rsidP="00635596">
      <w:pPr>
        <w:spacing w:after="0" w:line="360" w:lineRule="auto"/>
        <w:ind w:firstLine="709"/>
        <w:jc w:val="both"/>
        <w:rPr>
          <w:rFonts w:ascii="Times New Roman" w:hAnsi="Times New Roman"/>
          <w:sz w:val="28"/>
          <w:szCs w:val="28"/>
        </w:rPr>
      </w:pPr>
      <w:r w:rsidRPr="00180E1E">
        <w:rPr>
          <w:rFonts w:ascii="Times New Roman" w:hAnsi="Times New Roman"/>
          <w:sz w:val="28"/>
          <w:szCs w:val="28"/>
          <w:lang w:val="uk-UA"/>
        </w:rPr>
        <w:t>В есе «День святого Франциска» описано випадкового попутника напі</w:t>
      </w:r>
      <w:r w:rsidR="00572E13" w:rsidRPr="00180E1E">
        <w:rPr>
          <w:rFonts w:ascii="Times New Roman" w:hAnsi="Times New Roman"/>
          <w:sz w:val="28"/>
          <w:szCs w:val="28"/>
          <w:lang w:val="uk-UA"/>
        </w:rPr>
        <w:t>д</w:t>
      </w:r>
      <w:r w:rsidRPr="00180E1E">
        <w:rPr>
          <w:rFonts w:ascii="Times New Roman" w:hAnsi="Times New Roman"/>
          <w:sz w:val="28"/>
          <w:szCs w:val="28"/>
          <w:lang w:val="uk-UA"/>
        </w:rPr>
        <w:t>питку: «</w:t>
      </w:r>
      <w:r w:rsidRPr="00180E1E">
        <w:rPr>
          <w:rFonts w:ascii="Times New Roman" w:hAnsi="Times New Roman"/>
          <w:i/>
          <w:sz w:val="28"/>
          <w:szCs w:val="28"/>
          <w:lang w:val="uk-UA"/>
        </w:rPr>
        <w:t xml:space="preserve">З ним було тяжко цілому автобусові. Він був підпилий і — </w:t>
      </w:r>
      <w:r w:rsidRPr="00180E1E">
        <w:rPr>
          <w:rFonts w:ascii="Times New Roman" w:hAnsi="Times New Roman"/>
          <w:b/>
          <w:i/>
          <w:sz w:val="28"/>
          <w:szCs w:val="28"/>
          <w:lang w:val="uk-UA"/>
        </w:rPr>
        <w:t>як нещодавно охарактеризувала себе нова переможниця українського конкурсу краси — позитивний, комунікабельний і креативний</w:t>
      </w:r>
      <w:r w:rsidRPr="00180E1E">
        <w:rPr>
          <w:rFonts w:ascii="Times New Roman" w:hAnsi="Times New Roman"/>
          <w:i/>
          <w:sz w:val="28"/>
          <w:szCs w:val="28"/>
          <w:lang w:val="uk-UA"/>
        </w:rPr>
        <w:t xml:space="preserve">» </w:t>
      </w:r>
      <w:r w:rsidRPr="00180E1E">
        <w:rPr>
          <w:rFonts w:ascii="Times New Roman" w:hAnsi="Times New Roman"/>
          <w:sz w:val="28"/>
          <w:szCs w:val="28"/>
        </w:rPr>
        <w:t>[21, с.</w:t>
      </w:r>
      <w:r w:rsidRPr="00180E1E">
        <w:rPr>
          <w:rFonts w:ascii="Times New Roman" w:hAnsi="Times New Roman"/>
          <w:sz w:val="28"/>
          <w:szCs w:val="28"/>
          <w:lang w:val="uk-UA"/>
        </w:rPr>
        <w:t> 110</w:t>
      </w:r>
      <w:r w:rsidRPr="00180E1E">
        <w:rPr>
          <w:rFonts w:ascii="Times New Roman" w:hAnsi="Times New Roman"/>
          <w:sz w:val="28"/>
          <w:szCs w:val="28"/>
        </w:rPr>
        <w:t>]</w:t>
      </w:r>
      <w:r w:rsidRPr="00180E1E">
        <w:rPr>
          <w:rFonts w:ascii="Times New Roman" w:hAnsi="Times New Roman"/>
          <w:sz w:val="28"/>
          <w:szCs w:val="28"/>
          <w:lang w:val="uk-UA"/>
        </w:rPr>
        <w:t>; «</w:t>
      </w:r>
      <w:proofErr w:type="spellStart"/>
      <w:r w:rsidRPr="00180E1E">
        <w:rPr>
          <w:rFonts w:ascii="Times New Roman" w:hAnsi="Times New Roman"/>
          <w:i/>
          <w:sz w:val="28"/>
          <w:szCs w:val="28"/>
        </w:rPr>
        <w:t>Попрощався</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він</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несподівано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забажавши</w:t>
      </w:r>
      <w:proofErr w:type="spellEnd"/>
      <w:r w:rsidRPr="00180E1E">
        <w:rPr>
          <w:rFonts w:ascii="Times New Roman" w:hAnsi="Times New Roman"/>
          <w:i/>
          <w:sz w:val="28"/>
          <w:szCs w:val="28"/>
        </w:rPr>
        <w:t xml:space="preserve"> попросту </w:t>
      </w:r>
      <w:proofErr w:type="spellStart"/>
      <w:r w:rsidRPr="00180E1E">
        <w:rPr>
          <w:rFonts w:ascii="Times New Roman" w:hAnsi="Times New Roman"/>
          <w:i/>
          <w:sz w:val="28"/>
          <w:szCs w:val="28"/>
        </w:rPr>
        <w:t>вийти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десь</w:t>
      </w:r>
      <w:proofErr w:type="spellEnd"/>
      <w:r w:rsidRPr="00180E1E">
        <w:rPr>
          <w:rFonts w:ascii="Times New Roman" w:hAnsi="Times New Roman"/>
          <w:i/>
          <w:sz w:val="28"/>
          <w:szCs w:val="28"/>
        </w:rPr>
        <w:t xml:space="preserve"> на пиво. </w:t>
      </w:r>
      <w:proofErr w:type="spellStart"/>
      <w:r w:rsidRPr="00180E1E">
        <w:rPr>
          <w:rFonts w:ascii="Times New Roman" w:hAnsi="Times New Roman"/>
          <w:b/>
          <w:i/>
          <w:sz w:val="28"/>
          <w:szCs w:val="28"/>
        </w:rPr>
        <w:t>Дуже</w:t>
      </w:r>
      <w:proofErr w:type="spellEnd"/>
      <w:r w:rsidRPr="00180E1E">
        <w:rPr>
          <w:rFonts w:ascii="Times New Roman" w:hAnsi="Times New Roman"/>
          <w:b/>
          <w:i/>
          <w:sz w:val="28"/>
          <w:szCs w:val="28"/>
        </w:rPr>
        <w:t xml:space="preserve"> </w:t>
      </w:r>
      <w:proofErr w:type="spellStart"/>
      <w:r w:rsidRPr="00180E1E">
        <w:rPr>
          <w:rFonts w:ascii="Times New Roman" w:hAnsi="Times New Roman"/>
          <w:b/>
          <w:i/>
          <w:sz w:val="28"/>
          <w:szCs w:val="28"/>
        </w:rPr>
        <w:t>по-францісканськи</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Старий</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вважай</w:t>
      </w:r>
      <w:proofErr w:type="spellEnd"/>
      <w:r w:rsidRPr="00180E1E">
        <w:rPr>
          <w:rFonts w:ascii="Times New Roman" w:hAnsi="Times New Roman"/>
          <w:i/>
          <w:sz w:val="28"/>
          <w:szCs w:val="28"/>
        </w:rPr>
        <w:t xml:space="preserve"> на себе, сказав </w:t>
      </w:r>
      <w:proofErr w:type="spellStart"/>
      <w:r w:rsidRPr="00180E1E">
        <w:rPr>
          <w:rFonts w:ascii="Times New Roman" w:hAnsi="Times New Roman"/>
          <w:i/>
          <w:sz w:val="28"/>
          <w:szCs w:val="28"/>
        </w:rPr>
        <w:t>він</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бо</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світ</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жорстокий</w:t>
      </w:r>
      <w:proofErr w:type="spellEnd"/>
      <w:r w:rsidRPr="00180E1E">
        <w:rPr>
          <w:rFonts w:ascii="Times New Roman" w:hAnsi="Times New Roman"/>
          <w:i/>
          <w:sz w:val="28"/>
          <w:szCs w:val="28"/>
        </w:rPr>
        <w:t xml:space="preserve"> і </w:t>
      </w:r>
      <w:proofErr w:type="spellStart"/>
      <w:r w:rsidRPr="00180E1E">
        <w:rPr>
          <w:rFonts w:ascii="Times New Roman" w:hAnsi="Times New Roman"/>
          <w:i/>
          <w:sz w:val="28"/>
          <w:szCs w:val="28"/>
        </w:rPr>
        <w:t>усі</w:t>
      </w:r>
      <w:proofErr w:type="spellEnd"/>
      <w:r w:rsidRPr="00180E1E">
        <w:rPr>
          <w:rFonts w:ascii="Times New Roman" w:hAnsi="Times New Roman"/>
          <w:i/>
          <w:sz w:val="28"/>
          <w:szCs w:val="28"/>
        </w:rPr>
        <w:t xml:space="preserve"> </w:t>
      </w:r>
      <w:proofErr w:type="spellStart"/>
      <w:r w:rsidRPr="00180E1E">
        <w:rPr>
          <w:rFonts w:ascii="Times New Roman" w:hAnsi="Times New Roman"/>
          <w:i/>
          <w:sz w:val="28"/>
          <w:szCs w:val="28"/>
        </w:rPr>
        <w:t>хочуть</w:t>
      </w:r>
      <w:proofErr w:type="spellEnd"/>
      <w:r w:rsidRPr="00180E1E">
        <w:rPr>
          <w:rFonts w:ascii="Times New Roman" w:hAnsi="Times New Roman"/>
          <w:i/>
          <w:sz w:val="28"/>
          <w:szCs w:val="28"/>
        </w:rPr>
        <w:t xml:space="preserve"> тебе </w:t>
      </w:r>
      <w:proofErr w:type="spellStart"/>
      <w:r w:rsidRPr="00180E1E">
        <w:rPr>
          <w:rFonts w:ascii="Times New Roman" w:hAnsi="Times New Roman"/>
          <w:i/>
          <w:sz w:val="28"/>
          <w:szCs w:val="28"/>
        </w:rPr>
        <w:t>обдурити</w:t>
      </w:r>
      <w:proofErr w:type="spellEnd"/>
      <w:r w:rsidRPr="00180E1E">
        <w:rPr>
          <w:rFonts w:ascii="Times New Roman" w:hAnsi="Times New Roman"/>
          <w:sz w:val="28"/>
          <w:szCs w:val="28"/>
        </w:rPr>
        <w:t xml:space="preserve">. Я </w:t>
      </w:r>
      <w:proofErr w:type="spellStart"/>
      <w:r w:rsidRPr="00180E1E">
        <w:rPr>
          <w:rFonts w:ascii="Times New Roman" w:hAnsi="Times New Roman"/>
          <w:sz w:val="28"/>
          <w:szCs w:val="28"/>
        </w:rPr>
        <w:t>такі</w:t>
      </w:r>
      <w:proofErr w:type="spellEnd"/>
      <w:r w:rsidRPr="00180E1E">
        <w:rPr>
          <w:rFonts w:ascii="Times New Roman" w:hAnsi="Times New Roman"/>
          <w:sz w:val="28"/>
          <w:szCs w:val="28"/>
          <w:lang w:val="uk-UA"/>
        </w:rPr>
        <w:t>»</w:t>
      </w:r>
      <w:r w:rsidRPr="00180E1E">
        <w:rPr>
          <w:rFonts w:ascii="Times New Roman" w:hAnsi="Times New Roman"/>
          <w:sz w:val="28"/>
          <w:szCs w:val="28"/>
        </w:rPr>
        <w:t xml:space="preserve"> [21, с.</w:t>
      </w:r>
      <w:r w:rsidRPr="00180E1E">
        <w:rPr>
          <w:rFonts w:ascii="Times New Roman" w:hAnsi="Times New Roman"/>
          <w:sz w:val="28"/>
          <w:szCs w:val="28"/>
          <w:lang w:val="uk-UA"/>
        </w:rPr>
        <w:t> 111</w:t>
      </w:r>
      <w:r w:rsidRPr="00180E1E">
        <w:rPr>
          <w:rFonts w:ascii="Times New Roman" w:hAnsi="Times New Roman"/>
          <w:sz w:val="28"/>
          <w:szCs w:val="28"/>
        </w:rPr>
        <w:t>]</w:t>
      </w:r>
      <w:r w:rsidRPr="00180E1E">
        <w:rPr>
          <w:rFonts w:ascii="Times New Roman" w:hAnsi="Times New Roman"/>
          <w:sz w:val="28"/>
          <w:szCs w:val="28"/>
          <w:lang w:val="uk-UA"/>
        </w:rPr>
        <w:t xml:space="preserve">. Автор </w:t>
      </w:r>
      <w:proofErr w:type="spellStart"/>
      <w:r w:rsidR="00DD030A" w:rsidRPr="00180E1E">
        <w:rPr>
          <w:rFonts w:ascii="Times New Roman" w:hAnsi="Times New Roman"/>
          <w:sz w:val="28"/>
          <w:szCs w:val="28"/>
          <w:lang w:val="uk-UA"/>
        </w:rPr>
        <w:t>жаотує</w:t>
      </w:r>
      <w:proofErr w:type="spellEnd"/>
      <w:r w:rsidRPr="00180E1E">
        <w:rPr>
          <w:rFonts w:ascii="Times New Roman" w:hAnsi="Times New Roman"/>
          <w:sz w:val="28"/>
          <w:szCs w:val="28"/>
          <w:lang w:val="uk-UA"/>
        </w:rPr>
        <w:t xml:space="preserve"> з його поведінки, ц</w:t>
      </w:r>
      <w:r w:rsidR="00572E13" w:rsidRPr="00180E1E">
        <w:rPr>
          <w:rFonts w:ascii="Times New Roman" w:hAnsi="Times New Roman"/>
          <w:sz w:val="28"/>
          <w:szCs w:val="28"/>
          <w:lang w:val="uk-UA"/>
        </w:rPr>
        <w:t>ьо</w:t>
      </w:r>
      <w:r w:rsidRPr="00180E1E">
        <w:rPr>
          <w:rFonts w:ascii="Times New Roman" w:hAnsi="Times New Roman"/>
          <w:sz w:val="28"/>
          <w:szCs w:val="28"/>
          <w:lang w:val="uk-UA"/>
        </w:rPr>
        <w:t xml:space="preserve">му слугує легковажна цитата переможниці </w:t>
      </w:r>
      <w:r w:rsidR="00572E13" w:rsidRPr="00180E1E">
        <w:rPr>
          <w:rFonts w:ascii="Times New Roman" w:hAnsi="Times New Roman"/>
          <w:sz w:val="28"/>
          <w:szCs w:val="28"/>
          <w:lang w:val="uk-UA"/>
        </w:rPr>
        <w:t xml:space="preserve">конкурсу </w:t>
      </w:r>
      <w:r w:rsidRPr="00180E1E">
        <w:rPr>
          <w:rFonts w:ascii="Times New Roman" w:hAnsi="Times New Roman"/>
          <w:sz w:val="28"/>
          <w:szCs w:val="28"/>
          <w:lang w:val="uk-UA"/>
        </w:rPr>
        <w:t>крас</w:t>
      </w:r>
      <w:r w:rsidR="00572E13" w:rsidRPr="00180E1E">
        <w:rPr>
          <w:rFonts w:ascii="Times New Roman" w:hAnsi="Times New Roman"/>
          <w:sz w:val="28"/>
          <w:szCs w:val="28"/>
          <w:lang w:val="uk-UA"/>
        </w:rPr>
        <w:t xml:space="preserve">и, що </w:t>
      </w:r>
      <w:r w:rsidR="004B2EC4" w:rsidRPr="00180E1E">
        <w:rPr>
          <w:rFonts w:ascii="Times New Roman" w:hAnsi="Times New Roman"/>
          <w:sz w:val="28"/>
          <w:szCs w:val="28"/>
          <w:lang w:val="uk-UA"/>
        </w:rPr>
        <w:t xml:space="preserve">є по суті, набором стертих характеристик і </w:t>
      </w:r>
      <w:r w:rsidR="00572E13" w:rsidRPr="00180E1E">
        <w:rPr>
          <w:rFonts w:ascii="Times New Roman" w:hAnsi="Times New Roman"/>
          <w:sz w:val="28"/>
          <w:szCs w:val="28"/>
          <w:lang w:val="uk-UA"/>
        </w:rPr>
        <w:t>створює</w:t>
      </w:r>
      <w:r w:rsidR="004B2EC4" w:rsidRPr="00180E1E">
        <w:rPr>
          <w:rFonts w:ascii="Times New Roman" w:hAnsi="Times New Roman"/>
          <w:sz w:val="28"/>
          <w:szCs w:val="28"/>
          <w:lang w:val="uk-UA"/>
        </w:rPr>
        <w:t xml:space="preserve"> </w:t>
      </w:r>
      <w:proofErr w:type="spellStart"/>
      <w:r w:rsidR="004B2EC4" w:rsidRPr="00180E1E">
        <w:rPr>
          <w:rFonts w:ascii="Times New Roman" w:hAnsi="Times New Roman"/>
          <w:sz w:val="28"/>
          <w:szCs w:val="28"/>
          <w:lang w:val="uk-UA"/>
        </w:rPr>
        <w:t>ситувативний</w:t>
      </w:r>
      <w:proofErr w:type="spellEnd"/>
      <w:r w:rsidR="00572E13" w:rsidRPr="00180E1E">
        <w:rPr>
          <w:rFonts w:ascii="Times New Roman" w:hAnsi="Times New Roman"/>
          <w:sz w:val="28"/>
          <w:szCs w:val="28"/>
          <w:lang w:val="uk-UA"/>
        </w:rPr>
        <w:t xml:space="preserve"> комізм</w:t>
      </w:r>
      <w:r w:rsidR="004B2EC4" w:rsidRPr="00180E1E">
        <w:rPr>
          <w:rFonts w:ascii="Times New Roman" w:hAnsi="Times New Roman"/>
          <w:sz w:val="28"/>
          <w:szCs w:val="28"/>
          <w:lang w:val="uk-UA"/>
        </w:rPr>
        <w:t xml:space="preserve"> в оцінюванні поведінки </w:t>
      </w:r>
      <w:r w:rsidR="00210876" w:rsidRPr="00180E1E">
        <w:rPr>
          <w:rFonts w:ascii="Times New Roman" w:hAnsi="Times New Roman"/>
          <w:sz w:val="28"/>
          <w:szCs w:val="28"/>
          <w:lang w:val="uk-UA"/>
        </w:rPr>
        <w:t xml:space="preserve">сп’янілого </w:t>
      </w:r>
      <w:r w:rsidR="004B2EC4" w:rsidRPr="00180E1E">
        <w:rPr>
          <w:rFonts w:ascii="Times New Roman" w:hAnsi="Times New Roman"/>
          <w:sz w:val="28"/>
          <w:szCs w:val="28"/>
          <w:lang w:val="uk-UA"/>
        </w:rPr>
        <w:t>чоловіка</w:t>
      </w:r>
      <w:r w:rsidRPr="00180E1E">
        <w:rPr>
          <w:rFonts w:ascii="Times New Roman" w:hAnsi="Times New Roman"/>
          <w:sz w:val="28"/>
          <w:szCs w:val="28"/>
          <w:lang w:val="uk-UA"/>
        </w:rPr>
        <w:t>. Оцінною конструкцією «</w:t>
      </w:r>
      <w:r w:rsidRPr="00180E1E">
        <w:rPr>
          <w:rFonts w:ascii="Times New Roman" w:hAnsi="Times New Roman"/>
          <w:i/>
          <w:sz w:val="28"/>
          <w:szCs w:val="28"/>
          <w:lang w:val="uk-UA"/>
        </w:rPr>
        <w:t>д</w:t>
      </w:r>
      <w:r w:rsidRPr="00180E1E">
        <w:rPr>
          <w:rFonts w:ascii="Times New Roman" w:hAnsi="Times New Roman"/>
          <w:i/>
          <w:sz w:val="28"/>
          <w:szCs w:val="28"/>
        </w:rPr>
        <w:t xml:space="preserve">уже </w:t>
      </w:r>
      <w:proofErr w:type="spellStart"/>
      <w:r w:rsidRPr="00180E1E">
        <w:rPr>
          <w:rFonts w:ascii="Times New Roman" w:hAnsi="Times New Roman"/>
          <w:i/>
          <w:sz w:val="28"/>
          <w:szCs w:val="28"/>
        </w:rPr>
        <w:t>по-францісканськи</w:t>
      </w:r>
      <w:proofErr w:type="spellEnd"/>
      <w:r w:rsidRPr="00180E1E">
        <w:rPr>
          <w:rFonts w:ascii="Times New Roman" w:hAnsi="Times New Roman"/>
          <w:i/>
          <w:sz w:val="28"/>
          <w:szCs w:val="28"/>
          <w:lang w:val="uk-UA"/>
        </w:rPr>
        <w:t>»</w:t>
      </w:r>
      <w:r w:rsidRPr="00180E1E">
        <w:rPr>
          <w:rFonts w:ascii="Times New Roman" w:hAnsi="Times New Roman"/>
          <w:i/>
          <w:sz w:val="28"/>
          <w:szCs w:val="28"/>
        </w:rPr>
        <w:t xml:space="preserve"> </w:t>
      </w:r>
      <w:r w:rsidRPr="00180E1E">
        <w:rPr>
          <w:rFonts w:ascii="Times New Roman" w:hAnsi="Times New Roman"/>
          <w:sz w:val="28"/>
          <w:szCs w:val="28"/>
          <w:lang w:val="uk-UA"/>
        </w:rPr>
        <w:t xml:space="preserve">есеїст проводить паралель між цим </w:t>
      </w:r>
      <w:r w:rsidR="004B2EC4" w:rsidRPr="00180E1E">
        <w:rPr>
          <w:rFonts w:ascii="Times New Roman" w:hAnsi="Times New Roman"/>
          <w:sz w:val="28"/>
          <w:szCs w:val="28"/>
          <w:lang w:val="uk-UA"/>
        </w:rPr>
        <w:t>попутником</w:t>
      </w:r>
      <w:r w:rsidRPr="00180E1E">
        <w:rPr>
          <w:rFonts w:ascii="Times New Roman" w:hAnsi="Times New Roman"/>
          <w:sz w:val="28"/>
          <w:szCs w:val="28"/>
          <w:lang w:val="uk-UA"/>
        </w:rPr>
        <w:t xml:space="preserve"> і святим: Франциск багато часу проводив у мандрах. </w:t>
      </w:r>
    </w:p>
    <w:p w14:paraId="27F75D07" w14:textId="77777777" w:rsidR="0042614A" w:rsidRPr="00180E1E" w:rsidRDefault="00D04FF1"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аналіз засвідчив, що </w:t>
      </w:r>
      <w:proofErr w:type="spellStart"/>
      <w:r w:rsidRPr="00180E1E">
        <w:rPr>
          <w:rFonts w:ascii="Times New Roman" w:hAnsi="Times New Roman"/>
          <w:sz w:val="28"/>
          <w:szCs w:val="28"/>
          <w:lang w:val="uk-UA"/>
        </w:rPr>
        <w:t>інтертекстеми</w:t>
      </w:r>
      <w:proofErr w:type="spellEnd"/>
      <w:r w:rsidRPr="00180E1E">
        <w:rPr>
          <w:rFonts w:ascii="Times New Roman" w:hAnsi="Times New Roman"/>
          <w:sz w:val="28"/>
          <w:szCs w:val="28"/>
          <w:lang w:val="uk-UA"/>
        </w:rPr>
        <w:t xml:space="preserve"> є важливими </w:t>
      </w:r>
      <w:proofErr w:type="spellStart"/>
      <w:r w:rsidRPr="00180E1E">
        <w:rPr>
          <w:rFonts w:ascii="Times New Roman" w:hAnsi="Times New Roman"/>
          <w:sz w:val="28"/>
          <w:szCs w:val="28"/>
          <w:lang w:val="uk-UA"/>
        </w:rPr>
        <w:t>текстовірними</w:t>
      </w:r>
      <w:proofErr w:type="spellEnd"/>
      <w:r w:rsidRPr="00180E1E">
        <w:rPr>
          <w:rFonts w:ascii="Times New Roman" w:hAnsi="Times New Roman"/>
          <w:sz w:val="28"/>
          <w:szCs w:val="28"/>
          <w:lang w:val="uk-UA"/>
        </w:rPr>
        <w:t xml:space="preserve"> елементами, що рухають </w:t>
      </w:r>
      <w:proofErr w:type="spellStart"/>
      <w:r w:rsidRPr="00180E1E">
        <w:rPr>
          <w:rFonts w:ascii="Times New Roman" w:hAnsi="Times New Roman"/>
          <w:sz w:val="28"/>
          <w:szCs w:val="28"/>
          <w:lang w:val="uk-UA"/>
        </w:rPr>
        <w:t>оповідність</w:t>
      </w:r>
      <w:proofErr w:type="spellEnd"/>
      <w:r w:rsidRPr="00180E1E">
        <w:rPr>
          <w:rFonts w:ascii="Times New Roman" w:hAnsi="Times New Roman"/>
          <w:sz w:val="28"/>
          <w:szCs w:val="28"/>
          <w:lang w:val="uk-UA"/>
        </w:rPr>
        <w:t xml:space="preserve">; ними також реалізовано оцінну функцію, тобто вони виражають ставлення автора до </w:t>
      </w:r>
      <w:r w:rsidR="00A921D4" w:rsidRPr="00180E1E">
        <w:rPr>
          <w:rFonts w:ascii="Times New Roman" w:hAnsi="Times New Roman"/>
          <w:sz w:val="28"/>
          <w:szCs w:val="28"/>
          <w:lang w:val="uk-UA"/>
        </w:rPr>
        <w:t xml:space="preserve">подій, явищ, осіб, про які йдеться в есе, а подекуди </w:t>
      </w:r>
      <w:proofErr w:type="spellStart"/>
      <w:r w:rsidR="00A921D4" w:rsidRPr="00180E1E">
        <w:rPr>
          <w:rFonts w:ascii="Times New Roman" w:hAnsi="Times New Roman"/>
          <w:sz w:val="28"/>
          <w:szCs w:val="28"/>
          <w:lang w:val="uk-UA"/>
        </w:rPr>
        <w:t>інтертекстеми</w:t>
      </w:r>
      <w:proofErr w:type="spellEnd"/>
      <w:r w:rsidR="00A921D4" w:rsidRPr="00180E1E">
        <w:rPr>
          <w:rFonts w:ascii="Times New Roman" w:hAnsi="Times New Roman"/>
          <w:sz w:val="28"/>
          <w:szCs w:val="28"/>
          <w:lang w:val="uk-UA"/>
        </w:rPr>
        <w:t xml:space="preserve"> є вираження</w:t>
      </w:r>
      <w:r w:rsidR="00090750" w:rsidRPr="00180E1E">
        <w:rPr>
          <w:rFonts w:ascii="Times New Roman" w:hAnsi="Times New Roman"/>
          <w:sz w:val="28"/>
          <w:szCs w:val="28"/>
          <w:lang w:val="uk-UA"/>
        </w:rPr>
        <w:t>м іронічної оцінки. Окрім того,</w:t>
      </w:r>
      <w:r w:rsidR="00A921D4" w:rsidRPr="00180E1E">
        <w:rPr>
          <w:rFonts w:ascii="Times New Roman" w:hAnsi="Times New Roman"/>
          <w:sz w:val="28"/>
          <w:szCs w:val="28"/>
          <w:lang w:val="uk-UA"/>
        </w:rPr>
        <w:t xml:space="preserve"> </w:t>
      </w:r>
      <w:proofErr w:type="spellStart"/>
      <w:r w:rsidR="00A921D4" w:rsidRPr="00180E1E">
        <w:rPr>
          <w:rFonts w:ascii="Times New Roman" w:hAnsi="Times New Roman"/>
          <w:sz w:val="28"/>
          <w:szCs w:val="28"/>
          <w:lang w:val="uk-UA"/>
        </w:rPr>
        <w:t>інтертекстуальні</w:t>
      </w:r>
      <w:proofErr w:type="spellEnd"/>
      <w:r w:rsidR="00A921D4" w:rsidRPr="00180E1E">
        <w:rPr>
          <w:rFonts w:ascii="Times New Roman" w:hAnsi="Times New Roman"/>
          <w:sz w:val="28"/>
          <w:szCs w:val="28"/>
          <w:lang w:val="uk-UA"/>
        </w:rPr>
        <w:t xml:space="preserve"> елементи є засобом гри і на рівні мови, і на рівні змісту.</w:t>
      </w:r>
    </w:p>
    <w:p w14:paraId="622A5FE9" w14:textId="77777777" w:rsidR="00CA2789" w:rsidRPr="00180E1E" w:rsidRDefault="00CA2789" w:rsidP="006E627C">
      <w:pPr>
        <w:spacing w:after="0" w:line="360" w:lineRule="auto"/>
        <w:jc w:val="both"/>
        <w:rPr>
          <w:rFonts w:ascii="Times New Roman" w:hAnsi="Times New Roman"/>
          <w:sz w:val="28"/>
          <w:szCs w:val="28"/>
          <w:lang w:val="uk-UA"/>
        </w:rPr>
      </w:pPr>
    </w:p>
    <w:p w14:paraId="0EAE60AA" w14:textId="77777777" w:rsidR="0042614A" w:rsidRPr="00180E1E" w:rsidRDefault="00BE0595" w:rsidP="00E63132">
      <w:pPr>
        <w:pStyle w:val="2"/>
        <w:rPr>
          <w:rFonts w:eastAsia="Times New Roman"/>
        </w:rPr>
      </w:pPr>
      <w:bookmarkStart w:id="19" w:name="_Toc181443020"/>
      <w:bookmarkStart w:id="20" w:name="_Toc183560950"/>
      <w:bookmarkStart w:id="21" w:name="_Hlk183386648"/>
      <w:r w:rsidRPr="00180E1E">
        <w:rPr>
          <w:rFonts w:eastAsia="Times New Roman"/>
        </w:rPr>
        <w:t>Висновки до розділу 2</w:t>
      </w:r>
      <w:bookmarkEnd w:id="19"/>
      <w:bookmarkEnd w:id="20"/>
    </w:p>
    <w:p w14:paraId="52BF0644" w14:textId="77777777" w:rsidR="0042614A" w:rsidRPr="00180E1E" w:rsidRDefault="0042614A" w:rsidP="00E63132">
      <w:pPr>
        <w:spacing w:after="0" w:line="360" w:lineRule="auto"/>
        <w:ind w:firstLine="709"/>
        <w:jc w:val="both"/>
        <w:rPr>
          <w:lang w:val="uk-UA"/>
        </w:rPr>
      </w:pPr>
    </w:p>
    <w:p w14:paraId="05603480" w14:textId="77777777" w:rsidR="00C974ED"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проаналізовані есеї зі збірки «Так, але» демонструють використання </w:t>
      </w:r>
      <w:r w:rsidR="00C974ED" w:rsidRPr="00180E1E">
        <w:rPr>
          <w:rFonts w:ascii="Times New Roman" w:hAnsi="Times New Roman"/>
          <w:sz w:val="28"/>
          <w:szCs w:val="28"/>
          <w:lang w:val="uk-UA"/>
        </w:rPr>
        <w:t xml:space="preserve">автором </w:t>
      </w:r>
      <w:r w:rsidRPr="00180E1E">
        <w:rPr>
          <w:rFonts w:ascii="Times New Roman" w:hAnsi="Times New Roman"/>
          <w:sz w:val="28"/>
          <w:szCs w:val="28"/>
          <w:lang w:val="uk-UA"/>
        </w:rPr>
        <w:t xml:space="preserve">різних </w:t>
      </w:r>
      <w:proofErr w:type="spellStart"/>
      <w:r w:rsidR="00182E92" w:rsidRPr="00180E1E">
        <w:rPr>
          <w:rFonts w:ascii="Times New Roman" w:hAnsi="Times New Roman"/>
          <w:sz w:val="28"/>
          <w:szCs w:val="28"/>
          <w:lang w:val="uk-UA"/>
        </w:rPr>
        <w:t>інтертекстуальних</w:t>
      </w:r>
      <w:proofErr w:type="spellEnd"/>
      <w:r w:rsidR="00182E92" w:rsidRPr="00180E1E">
        <w:rPr>
          <w:rFonts w:ascii="Times New Roman" w:hAnsi="Times New Roman"/>
          <w:sz w:val="28"/>
          <w:szCs w:val="28"/>
          <w:lang w:val="uk-UA"/>
        </w:rPr>
        <w:t xml:space="preserve"> елементів. </w:t>
      </w:r>
      <w:r w:rsidRPr="00180E1E">
        <w:rPr>
          <w:rFonts w:ascii="Times New Roman" w:hAnsi="Times New Roman"/>
          <w:sz w:val="28"/>
          <w:szCs w:val="28"/>
          <w:lang w:val="uk-UA"/>
        </w:rPr>
        <w:t xml:space="preserve">Це дозволяє </w:t>
      </w:r>
      <w:r w:rsidRPr="00180E1E">
        <w:rPr>
          <w:rFonts w:ascii="Times New Roman" w:hAnsi="Times New Roman"/>
          <w:sz w:val="28"/>
          <w:szCs w:val="28"/>
          <w:lang w:val="uk-UA"/>
        </w:rPr>
        <w:lastRenderedPageBreak/>
        <w:t>поєднати різн</w:t>
      </w:r>
      <w:r w:rsidR="00120791" w:rsidRPr="00180E1E">
        <w:rPr>
          <w:rFonts w:ascii="Times New Roman" w:hAnsi="Times New Roman"/>
          <w:sz w:val="28"/>
          <w:szCs w:val="28"/>
          <w:lang w:val="uk-UA"/>
        </w:rPr>
        <w:t>оманітні</w:t>
      </w:r>
      <w:r w:rsidRPr="00180E1E">
        <w:rPr>
          <w:rFonts w:ascii="Times New Roman" w:hAnsi="Times New Roman"/>
          <w:sz w:val="28"/>
          <w:szCs w:val="28"/>
          <w:lang w:val="uk-UA"/>
        </w:rPr>
        <w:t xml:space="preserve"> </w:t>
      </w:r>
      <w:r w:rsidR="00120791" w:rsidRPr="00180E1E">
        <w:rPr>
          <w:rFonts w:ascii="Times New Roman" w:hAnsi="Times New Roman"/>
          <w:sz w:val="28"/>
          <w:szCs w:val="28"/>
          <w:lang w:val="uk-UA"/>
        </w:rPr>
        <w:t xml:space="preserve">історичні, суспільно-політичні, культурні, </w:t>
      </w:r>
      <w:r w:rsidRPr="00180E1E">
        <w:rPr>
          <w:rFonts w:ascii="Times New Roman" w:hAnsi="Times New Roman"/>
          <w:sz w:val="28"/>
          <w:szCs w:val="28"/>
          <w:lang w:val="uk-UA"/>
        </w:rPr>
        <w:t xml:space="preserve">літературні, філософські відсилки, що поглиблює </w:t>
      </w:r>
      <w:r w:rsidR="00E41602" w:rsidRPr="00180E1E">
        <w:rPr>
          <w:rFonts w:ascii="Times New Roman" w:hAnsi="Times New Roman"/>
          <w:sz w:val="28"/>
          <w:szCs w:val="28"/>
          <w:lang w:val="uk-UA"/>
        </w:rPr>
        <w:t>зміст</w:t>
      </w:r>
      <w:r w:rsidRPr="00180E1E">
        <w:rPr>
          <w:rFonts w:ascii="Times New Roman" w:hAnsi="Times New Roman"/>
          <w:sz w:val="28"/>
          <w:szCs w:val="28"/>
          <w:lang w:val="uk-UA"/>
        </w:rPr>
        <w:t xml:space="preserve"> текстів, а самого читача залучає до інтелектуального діалогу. </w:t>
      </w:r>
      <w:r w:rsidR="00C974ED" w:rsidRPr="00180E1E">
        <w:rPr>
          <w:rFonts w:ascii="Times New Roman" w:hAnsi="Times New Roman"/>
          <w:sz w:val="28"/>
          <w:szCs w:val="28"/>
          <w:lang w:val="uk-UA"/>
        </w:rPr>
        <w:t>Ув</w:t>
      </w:r>
      <w:r w:rsidR="000A3F76" w:rsidRPr="00180E1E">
        <w:rPr>
          <w:rFonts w:ascii="Times New Roman" w:hAnsi="Times New Roman"/>
          <w:sz w:val="28"/>
          <w:szCs w:val="28"/>
          <w:lang w:val="uk-UA"/>
        </w:rPr>
        <w:t>еденням</w:t>
      </w:r>
      <w:r w:rsidR="00C974ED" w:rsidRPr="00180E1E">
        <w:rPr>
          <w:rFonts w:ascii="Times New Roman" w:hAnsi="Times New Roman"/>
          <w:sz w:val="28"/>
          <w:szCs w:val="28"/>
          <w:lang w:val="uk-UA"/>
        </w:rPr>
        <w:t xml:space="preserve"> </w:t>
      </w:r>
      <w:r w:rsidRPr="00180E1E">
        <w:rPr>
          <w:rFonts w:ascii="Times New Roman" w:hAnsi="Times New Roman"/>
          <w:sz w:val="28"/>
          <w:szCs w:val="28"/>
          <w:lang w:val="uk-UA"/>
        </w:rPr>
        <w:t>біблійн</w:t>
      </w:r>
      <w:r w:rsidR="000A3F76" w:rsidRPr="00180E1E">
        <w:rPr>
          <w:rFonts w:ascii="Times New Roman" w:hAnsi="Times New Roman"/>
          <w:sz w:val="28"/>
          <w:szCs w:val="28"/>
          <w:lang w:val="uk-UA"/>
        </w:rPr>
        <w:t>их</w:t>
      </w:r>
      <w:r w:rsidRPr="00180E1E">
        <w:rPr>
          <w:rFonts w:ascii="Times New Roman" w:hAnsi="Times New Roman"/>
          <w:sz w:val="28"/>
          <w:szCs w:val="28"/>
          <w:lang w:val="uk-UA"/>
        </w:rPr>
        <w:t xml:space="preserve"> висловлюван</w:t>
      </w:r>
      <w:r w:rsidR="000A3F76" w:rsidRPr="00180E1E">
        <w:rPr>
          <w:rFonts w:ascii="Times New Roman" w:hAnsi="Times New Roman"/>
          <w:sz w:val="28"/>
          <w:szCs w:val="28"/>
          <w:lang w:val="uk-UA"/>
        </w:rPr>
        <w:t>ь</w:t>
      </w:r>
      <w:r w:rsidRPr="00180E1E">
        <w:rPr>
          <w:rFonts w:ascii="Times New Roman" w:hAnsi="Times New Roman"/>
          <w:sz w:val="28"/>
          <w:szCs w:val="28"/>
          <w:lang w:val="uk-UA"/>
        </w:rPr>
        <w:t xml:space="preserve">, </w:t>
      </w:r>
      <w:r w:rsidR="000A3F76" w:rsidRPr="00180E1E">
        <w:rPr>
          <w:rFonts w:ascii="Times New Roman" w:hAnsi="Times New Roman"/>
          <w:sz w:val="28"/>
          <w:szCs w:val="28"/>
          <w:lang w:val="uk-UA"/>
        </w:rPr>
        <w:t>фольклорних, літературних цитат</w:t>
      </w:r>
      <w:r w:rsidR="00E41602" w:rsidRPr="00180E1E">
        <w:rPr>
          <w:rFonts w:ascii="Times New Roman" w:hAnsi="Times New Roman"/>
          <w:sz w:val="28"/>
          <w:szCs w:val="28"/>
          <w:lang w:val="uk-UA"/>
        </w:rPr>
        <w:t>,</w:t>
      </w:r>
      <w:r w:rsidR="000A3F76" w:rsidRPr="00180E1E">
        <w:rPr>
          <w:rFonts w:ascii="Times New Roman" w:hAnsi="Times New Roman"/>
          <w:sz w:val="28"/>
          <w:szCs w:val="28"/>
          <w:lang w:val="uk-UA"/>
        </w:rPr>
        <w:t xml:space="preserve"> актуалізуючи прецедентні імена й ситуації,</w:t>
      </w:r>
      <w:r w:rsidR="00E41602" w:rsidRPr="00180E1E">
        <w:rPr>
          <w:rFonts w:ascii="Times New Roman" w:hAnsi="Times New Roman"/>
          <w:sz w:val="28"/>
          <w:szCs w:val="28"/>
          <w:lang w:val="uk-UA"/>
        </w:rPr>
        <w:t xml:space="preserve"> </w:t>
      </w:r>
      <w:r w:rsidRPr="00180E1E">
        <w:rPr>
          <w:rFonts w:ascii="Times New Roman" w:hAnsi="Times New Roman"/>
          <w:sz w:val="28"/>
          <w:szCs w:val="28"/>
          <w:lang w:val="uk-UA"/>
        </w:rPr>
        <w:t xml:space="preserve">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створює унікальний стиль, де кожен текст може сприйматися </w:t>
      </w:r>
      <w:r w:rsidR="00182E92" w:rsidRPr="00180E1E">
        <w:rPr>
          <w:rFonts w:ascii="Times New Roman" w:hAnsi="Times New Roman"/>
          <w:sz w:val="28"/>
          <w:szCs w:val="28"/>
          <w:lang w:val="uk-UA"/>
        </w:rPr>
        <w:t>й інтерпретуватися по-різному</w:t>
      </w:r>
      <w:r w:rsidR="005333C0" w:rsidRPr="00180E1E">
        <w:rPr>
          <w:rFonts w:ascii="Times New Roman" w:hAnsi="Times New Roman"/>
          <w:sz w:val="28"/>
          <w:szCs w:val="28"/>
          <w:lang w:val="uk-UA"/>
        </w:rPr>
        <w:t>, домислюватися</w:t>
      </w:r>
      <w:r w:rsidR="00C974ED" w:rsidRPr="00180E1E">
        <w:rPr>
          <w:rFonts w:ascii="Times New Roman" w:hAnsi="Times New Roman"/>
          <w:sz w:val="28"/>
          <w:szCs w:val="28"/>
          <w:lang w:val="uk-UA"/>
        </w:rPr>
        <w:t xml:space="preserve"> залежно від культурної ерудиції читача</w:t>
      </w:r>
      <w:r w:rsidR="00182E92" w:rsidRPr="00180E1E">
        <w:rPr>
          <w:rFonts w:ascii="Times New Roman" w:hAnsi="Times New Roman"/>
          <w:sz w:val="28"/>
          <w:szCs w:val="28"/>
          <w:lang w:val="uk-UA"/>
        </w:rPr>
        <w:t xml:space="preserve">. </w:t>
      </w:r>
    </w:p>
    <w:p w14:paraId="56CAC527" w14:textId="77777777" w:rsidR="000A3F76" w:rsidRPr="00180E1E" w:rsidRDefault="00182E92"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Ц</w:t>
      </w:r>
      <w:r w:rsidR="0042614A" w:rsidRPr="00180E1E">
        <w:rPr>
          <w:rFonts w:ascii="Times New Roman" w:hAnsi="Times New Roman"/>
          <w:sz w:val="28"/>
          <w:szCs w:val="28"/>
          <w:lang w:val="uk-UA"/>
        </w:rPr>
        <w:t>ентральними мотивами його есе постають різні</w:t>
      </w:r>
      <w:r w:rsidR="005333C0" w:rsidRPr="00180E1E">
        <w:rPr>
          <w:rFonts w:ascii="Times New Roman" w:hAnsi="Times New Roman"/>
          <w:sz w:val="28"/>
          <w:szCs w:val="28"/>
          <w:lang w:val="uk-UA"/>
        </w:rPr>
        <w:t xml:space="preserve"> </w:t>
      </w:r>
      <w:proofErr w:type="spellStart"/>
      <w:r w:rsidR="005333C0" w:rsidRPr="00180E1E">
        <w:rPr>
          <w:rFonts w:ascii="Times New Roman" w:hAnsi="Times New Roman"/>
          <w:sz w:val="28"/>
          <w:szCs w:val="28"/>
          <w:lang w:val="uk-UA"/>
        </w:rPr>
        <w:t>екзистенційні</w:t>
      </w:r>
      <w:proofErr w:type="spellEnd"/>
      <w:r w:rsidR="005333C0" w:rsidRPr="00180E1E">
        <w:rPr>
          <w:rFonts w:ascii="Times New Roman" w:hAnsi="Times New Roman"/>
          <w:sz w:val="28"/>
          <w:szCs w:val="28"/>
          <w:lang w:val="uk-UA"/>
        </w:rPr>
        <w:t xml:space="preserve"> </w:t>
      </w:r>
      <w:r w:rsidR="0042614A" w:rsidRPr="00180E1E">
        <w:rPr>
          <w:rFonts w:ascii="Times New Roman" w:hAnsi="Times New Roman"/>
          <w:sz w:val="28"/>
          <w:szCs w:val="28"/>
          <w:lang w:val="uk-UA"/>
        </w:rPr>
        <w:t xml:space="preserve">питання: осмислення часу, людської пам’яті, взаємин між поколіннями, самотності, </w:t>
      </w:r>
      <w:r w:rsidR="005333C0" w:rsidRPr="00180E1E">
        <w:rPr>
          <w:rFonts w:ascii="Times New Roman" w:hAnsi="Times New Roman"/>
          <w:sz w:val="28"/>
          <w:szCs w:val="28"/>
          <w:lang w:val="uk-UA"/>
        </w:rPr>
        <w:t xml:space="preserve">довіри, </w:t>
      </w:r>
      <w:r w:rsidR="0042614A" w:rsidRPr="00180E1E">
        <w:rPr>
          <w:rFonts w:ascii="Times New Roman" w:hAnsi="Times New Roman"/>
          <w:sz w:val="28"/>
          <w:szCs w:val="28"/>
          <w:lang w:val="uk-UA"/>
        </w:rPr>
        <w:t xml:space="preserve">сенсу життя та важливості людської взаємодії. У своїх текстах він наголошує на значенні індивідуальної та колективної пам’яті, а також підкреслює її вплив на формування сучасної ідентичності. </w:t>
      </w:r>
    </w:p>
    <w:p w14:paraId="3BFA3AEA" w14:textId="77777777" w:rsidR="000A3F76" w:rsidRPr="00180E1E" w:rsidRDefault="000A3F76"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Відзначаємо такі способи актуалізації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xml:space="preserve">: </w:t>
      </w:r>
      <w:r w:rsidR="00C974ED" w:rsidRPr="00180E1E">
        <w:rPr>
          <w:rFonts w:ascii="Times New Roman" w:hAnsi="Times New Roman"/>
          <w:sz w:val="28"/>
          <w:szCs w:val="28"/>
          <w:lang w:val="uk-UA"/>
        </w:rPr>
        <w:t>точні і неточні цитати</w:t>
      </w:r>
      <w:r w:rsidRPr="00180E1E">
        <w:rPr>
          <w:rFonts w:ascii="Times New Roman" w:hAnsi="Times New Roman"/>
          <w:sz w:val="28"/>
          <w:szCs w:val="28"/>
          <w:lang w:val="uk-UA"/>
        </w:rPr>
        <w:t xml:space="preserve"> (частіше з атрибуцією)</w:t>
      </w:r>
      <w:r w:rsidR="00A0066A" w:rsidRPr="00180E1E">
        <w:rPr>
          <w:rFonts w:ascii="Times New Roman" w:hAnsi="Times New Roman"/>
          <w:sz w:val="28"/>
          <w:szCs w:val="28"/>
          <w:lang w:val="uk-UA"/>
        </w:rPr>
        <w:t>, які вводяться без лапок</w:t>
      </w:r>
      <w:r w:rsidR="00C974ED" w:rsidRPr="00180E1E">
        <w:rPr>
          <w:rFonts w:ascii="Times New Roman" w:hAnsi="Times New Roman"/>
          <w:sz w:val="28"/>
          <w:szCs w:val="28"/>
          <w:lang w:val="uk-UA"/>
        </w:rPr>
        <w:t>, ремінісценції, алюзії до відомих подій</w:t>
      </w:r>
      <w:r w:rsidR="00120791" w:rsidRPr="00180E1E">
        <w:rPr>
          <w:rFonts w:ascii="Times New Roman" w:hAnsi="Times New Roman"/>
          <w:sz w:val="28"/>
          <w:szCs w:val="28"/>
          <w:lang w:val="uk-UA"/>
        </w:rPr>
        <w:t>, текстів</w:t>
      </w:r>
      <w:r w:rsidR="00C974ED" w:rsidRPr="00180E1E">
        <w:rPr>
          <w:rFonts w:ascii="Times New Roman" w:hAnsi="Times New Roman"/>
          <w:sz w:val="28"/>
          <w:szCs w:val="28"/>
          <w:lang w:val="uk-UA"/>
        </w:rPr>
        <w:t xml:space="preserve"> чи знакових </w:t>
      </w:r>
      <w:r w:rsidR="00120791" w:rsidRPr="00180E1E">
        <w:rPr>
          <w:rFonts w:ascii="Times New Roman" w:hAnsi="Times New Roman"/>
          <w:sz w:val="28"/>
          <w:szCs w:val="28"/>
          <w:lang w:val="uk-UA"/>
        </w:rPr>
        <w:t>мистецьких творів</w:t>
      </w:r>
      <w:r w:rsidR="00C974ED" w:rsidRPr="00180E1E">
        <w:rPr>
          <w:rFonts w:ascii="Times New Roman" w:hAnsi="Times New Roman"/>
          <w:sz w:val="28"/>
          <w:szCs w:val="28"/>
          <w:lang w:val="uk-UA"/>
        </w:rPr>
        <w:t xml:space="preserve">, </w:t>
      </w:r>
      <w:proofErr w:type="spellStart"/>
      <w:r w:rsidR="00C974ED" w:rsidRPr="00180E1E">
        <w:rPr>
          <w:rFonts w:ascii="Times New Roman" w:hAnsi="Times New Roman"/>
          <w:sz w:val="28"/>
          <w:szCs w:val="28"/>
          <w:lang w:val="uk-UA"/>
        </w:rPr>
        <w:t>інтертекстуальну</w:t>
      </w:r>
      <w:proofErr w:type="spellEnd"/>
      <w:r w:rsidR="00C974ED" w:rsidRPr="00180E1E">
        <w:rPr>
          <w:rFonts w:ascii="Times New Roman" w:hAnsi="Times New Roman"/>
          <w:sz w:val="28"/>
          <w:szCs w:val="28"/>
          <w:lang w:val="uk-UA"/>
        </w:rPr>
        <w:t xml:space="preserve"> номінацію, прецедентні вислови. При цьому в одному тексті можу</w:t>
      </w:r>
      <w:r w:rsidRPr="00180E1E">
        <w:rPr>
          <w:rFonts w:ascii="Times New Roman" w:hAnsi="Times New Roman"/>
          <w:sz w:val="28"/>
          <w:szCs w:val="28"/>
          <w:lang w:val="uk-UA"/>
        </w:rPr>
        <w:t>т</w:t>
      </w:r>
      <w:r w:rsidR="00C974ED" w:rsidRPr="00180E1E">
        <w:rPr>
          <w:rFonts w:ascii="Times New Roman" w:hAnsi="Times New Roman"/>
          <w:sz w:val="28"/>
          <w:szCs w:val="28"/>
          <w:lang w:val="uk-UA"/>
        </w:rPr>
        <w:t xml:space="preserve">ь взаємодіяти кілька </w:t>
      </w:r>
      <w:proofErr w:type="spellStart"/>
      <w:r w:rsidR="00C974ED" w:rsidRPr="00180E1E">
        <w:rPr>
          <w:rFonts w:ascii="Times New Roman" w:hAnsi="Times New Roman"/>
          <w:sz w:val="28"/>
          <w:szCs w:val="28"/>
          <w:lang w:val="uk-UA"/>
        </w:rPr>
        <w:t>інтертекстем</w:t>
      </w:r>
      <w:proofErr w:type="spellEnd"/>
      <w:r w:rsidR="00C974ED" w:rsidRPr="00180E1E">
        <w:rPr>
          <w:rFonts w:ascii="Times New Roman" w:hAnsi="Times New Roman"/>
          <w:sz w:val="28"/>
          <w:szCs w:val="28"/>
          <w:lang w:val="uk-UA"/>
        </w:rPr>
        <w:t>, пов’язуючись за змістом</w:t>
      </w:r>
      <w:r w:rsidR="00BE2D3A" w:rsidRPr="00180E1E">
        <w:rPr>
          <w:rFonts w:ascii="Times New Roman" w:hAnsi="Times New Roman"/>
          <w:sz w:val="28"/>
          <w:szCs w:val="28"/>
          <w:lang w:val="uk-UA"/>
        </w:rPr>
        <w:t>, поглиблюючи роздуми</w:t>
      </w:r>
      <w:r w:rsidR="00C974ED" w:rsidRPr="00180E1E">
        <w:rPr>
          <w:rFonts w:ascii="Times New Roman" w:hAnsi="Times New Roman"/>
          <w:sz w:val="28"/>
          <w:szCs w:val="28"/>
          <w:lang w:val="uk-UA"/>
        </w:rPr>
        <w:t xml:space="preserve">. </w:t>
      </w:r>
    </w:p>
    <w:p w14:paraId="09B3035F" w14:textId="77777777" w:rsidR="0042614A" w:rsidRPr="00180E1E" w:rsidRDefault="000A3F76" w:rsidP="00E63132">
      <w:pPr>
        <w:spacing w:after="0" w:line="360" w:lineRule="auto"/>
        <w:ind w:firstLine="709"/>
        <w:jc w:val="both"/>
        <w:rPr>
          <w:rFonts w:ascii="Times New Roman" w:hAnsi="Times New Roman"/>
          <w:sz w:val="28"/>
          <w:szCs w:val="28"/>
          <w:lang w:val="uk-UA"/>
        </w:rPr>
      </w:pPr>
      <w:proofErr w:type="spellStart"/>
      <w:r w:rsidRPr="00180E1E">
        <w:rPr>
          <w:rFonts w:ascii="Times New Roman" w:hAnsi="Times New Roman"/>
          <w:sz w:val="28"/>
          <w:szCs w:val="28"/>
          <w:lang w:val="uk-UA"/>
        </w:rPr>
        <w:t>Інтертексеми</w:t>
      </w:r>
      <w:proofErr w:type="spellEnd"/>
      <w:r w:rsidRPr="00180E1E">
        <w:rPr>
          <w:rFonts w:ascii="Times New Roman" w:hAnsi="Times New Roman"/>
          <w:sz w:val="28"/>
          <w:szCs w:val="28"/>
          <w:lang w:val="uk-UA"/>
        </w:rPr>
        <w:t xml:space="preserve"> виконують номінативну, парольну,</w:t>
      </w:r>
      <w:r w:rsidR="0042614A" w:rsidRPr="00180E1E">
        <w:rPr>
          <w:rFonts w:ascii="Times New Roman" w:hAnsi="Times New Roman"/>
          <w:sz w:val="28"/>
          <w:szCs w:val="28"/>
          <w:lang w:val="uk-UA"/>
        </w:rPr>
        <w:t xml:space="preserve"> </w:t>
      </w:r>
      <w:r w:rsidR="0077342A" w:rsidRPr="00180E1E">
        <w:rPr>
          <w:rFonts w:ascii="Times New Roman" w:hAnsi="Times New Roman"/>
          <w:sz w:val="28"/>
          <w:szCs w:val="28"/>
          <w:lang w:val="uk-UA"/>
        </w:rPr>
        <w:t>інформативну, експресивну, оцінну, іронічну</w:t>
      </w:r>
      <w:r w:rsidR="00211D7A" w:rsidRPr="00180E1E">
        <w:rPr>
          <w:rFonts w:ascii="Times New Roman" w:hAnsi="Times New Roman"/>
          <w:sz w:val="28"/>
          <w:szCs w:val="28"/>
          <w:lang w:val="uk-UA"/>
        </w:rPr>
        <w:t>, ігрову</w:t>
      </w:r>
      <w:r w:rsidR="0077342A" w:rsidRPr="00180E1E">
        <w:rPr>
          <w:rFonts w:ascii="Times New Roman" w:hAnsi="Times New Roman"/>
          <w:sz w:val="28"/>
          <w:szCs w:val="28"/>
          <w:lang w:val="uk-UA"/>
        </w:rPr>
        <w:t xml:space="preserve"> функції. Як засвідчують приклади, що </w:t>
      </w:r>
      <w:r w:rsidR="0042614A" w:rsidRPr="00180E1E">
        <w:rPr>
          <w:rFonts w:ascii="Times New Roman" w:hAnsi="Times New Roman"/>
          <w:sz w:val="28"/>
          <w:szCs w:val="28"/>
          <w:lang w:val="uk-UA"/>
        </w:rPr>
        <w:t xml:space="preserve">були проаналізовані вище, домінує текстотвірна функція. Ми можемо пояснити це тим, що автор зацікавлений у тому, щоб наштовхнути читача на роздуми. Особливо текстотвірна функція простежується </w:t>
      </w:r>
      <w:r w:rsidR="00D0511A" w:rsidRPr="00180E1E">
        <w:rPr>
          <w:rFonts w:ascii="Times New Roman" w:hAnsi="Times New Roman"/>
          <w:sz w:val="28"/>
          <w:szCs w:val="28"/>
          <w:lang w:val="uk-UA"/>
        </w:rPr>
        <w:t>в</w:t>
      </w:r>
      <w:r w:rsidR="0042614A" w:rsidRPr="00180E1E">
        <w:rPr>
          <w:rFonts w:ascii="Times New Roman" w:hAnsi="Times New Roman"/>
          <w:sz w:val="28"/>
          <w:szCs w:val="28"/>
          <w:lang w:val="uk-UA"/>
        </w:rPr>
        <w:t xml:space="preserve"> заголовках, </w:t>
      </w:r>
      <w:r w:rsidR="008462CD" w:rsidRPr="00180E1E">
        <w:rPr>
          <w:rFonts w:ascii="Times New Roman" w:hAnsi="Times New Roman"/>
          <w:sz w:val="28"/>
          <w:szCs w:val="28"/>
          <w:lang w:val="uk-UA"/>
        </w:rPr>
        <w:t xml:space="preserve">а </w:t>
      </w:r>
      <w:r w:rsidR="00A0066A" w:rsidRPr="00180E1E">
        <w:rPr>
          <w:rFonts w:ascii="Times New Roman" w:hAnsi="Times New Roman"/>
          <w:sz w:val="28"/>
          <w:szCs w:val="28"/>
          <w:lang w:val="uk-UA"/>
        </w:rPr>
        <w:t>та</w:t>
      </w:r>
      <w:r w:rsidR="008462CD" w:rsidRPr="00180E1E">
        <w:rPr>
          <w:rFonts w:ascii="Times New Roman" w:hAnsi="Times New Roman"/>
          <w:sz w:val="28"/>
          <w:szCs w:val="28"/>
          <w:lang w:val="uk-UA"/>
        </w:rPr>
        <w:t xml:space="preserve">кож уведених </w:t>
      </w:r>
      <w:r w:rsidR="0042614A" w:rsidRPr="00180E1E">
        <w:rPr>
          <w:rFonts w:ascii="Times New Roman" w:hAnsi="Times New Roman"/>
          <w:sz w:val="28"/>
          <w:szCs w:val="28"/>
          <w:lang w:val="uk-UA"/>
        </w:rPr>
        <w:t xml:space="preserve">фрагментах класичної літератури, </w:t>
      </w:r>
      <w:r w:rsidR="00BF7124" w:rsidRPr="00180E1E">
        <w:rPr>
          <w:rFonts w:ascii="Times New Roman" w:hAnsi="Times New Roman"/>
          <w:sz w:val="28"/>
          <w:szCs w:val="28"/>
          <w:lang w:val="uk-UA"/>
        </w:rPr>
        <w:t xml:space="preserve">біблійних висловів, </w:t>
      </w:r>
      <w:r w:rsidR="008462CD" w:rsidRPr="00180E1E">
        <w:rPr>
          <w:rFonts w:ascii="Times New Roman" w:hAnsi="Times New Roman"/>
          <w:sz w:val="28"/>
          <w:szCs w:val="28"/>
          <w:lang w:val="uk-UA"/>
        </w:rPr>
        <w:t xml:space="preserve">посилань на </w:t>
      </w:r>
      <w:r w:rsidR="0042614A" w:rsidRPr="00180E1E">
        <w:rPr>
          <w:rFonts w:ascii="Times New Roman" w:hAnsi="Times New Roman"/>
          <w:sz w:val="28"/>
          <w:szCs w:val="28"/>
          <w:lang w:val="uk-UA"/>
        </w:rPr>
        <w:t>фільм</w:t>
      </w:r>
      <w:r w:rsidR="00BF7124" w:rsidRPr="00180E1E">
        <w:rPr>
          <w:rFonts w:ascii="Times New Roman" w:hAnsi="Times New Roman"/>
          <w:sz w:val="28"/>
          <w:szCs w:val="28"/>
          <w:lang w:val="uk-UA"/>
        </w:rPr>
        <w:t>и</w:t>
      </w:r>
      <w:r w:rsidR="0042614A" w:rsidRPr="00180E1E">
        <w:rPr>
          <w:rFonts w:ascii="Times New Roman" w:hAnsi="Times New Roman"/>
          <w:sz w:val="28"/>
          <w:szCs w:val="28"/>
          <w:lang w:val="uk-UA"/>
        </w:rPr>
        <w:t xml:space="preserve">, </w:t>
      </w:r>
      <w:r w:rsidR="00BF7124" w:rsidRPr="00180E1E">
        <w:rPr>
          <w:rFonts w:ascii="Times New Roman" w:hAnsi="Times New Roman"/>
          <w:sz w:val="28"/>
          <w:szCs w:val="28"/>
          <w:lang w:val="uk-UA"/>
        </w:rPr>
        <w:t xml:space="preserve">згадок про </w:t>
      </w:r>
      <w:r w:rsidR="0042614A" w:rsidRPr="00180E1E">
        <w:rPr>
          <w:rFonts w:ascii="Times New Roman" w:hAnsi="Times New Roman"/>
          <w:sz w:val="28"/>
          <w:szCs w:val="28"/>
          <w:lang w:val="uk-UA"/>
        </w:rPr>
        <w:t>історичн</w:t>
      </w:r>
      <w:r w:rsidR="00BF7124" w:rsidRPr="00180E1E">
        <w:rPr>
          <w:rFonts w:ascii="Times New Roman" w:hAnsi="Times New Roman"/>
          <w:sz w:val="28"/>
          <w:szCs w:val="28"/>
          <w:lang w:val="uk-UA"/>
        </w:rPr>
        <w:t xml:space="preserve">і чи літературні </w:t>
      </w:r>
      <w:r w:rsidR="0042614A" w:rsidRPr="00180E1E">
        <w:rPr>
          <w:rFonts w:ascii="Times New Roman" w:hAnsi="Times New Roman"/>
          <w:sz w:val="28"/>
          <w:szCs w:val="28"/>
          <w:lang w:val="uk-UA"/>
        </w:rPr>
        <w:t>постат</w:t>
      </w:r>
      <w:r w:rsidR="00BF7124" w:rsidRPr="00180E1E">
        <w:rPr>
          <w:rFonts w:ascii="Times New Roman" w:hAnsi="Times New Roman"/>
          <w:sz w:val="28"/>
          <w:szCs w:val="28"/>
          <w:lang w:val="uk-UA"/>
        </w:rPr>
        <w:t>і</w:t>
      </w:r>
      <w:r w:rsidR="0042614A" w:rsidRPr="00180E1E">
        <w:rPr>
          <w:rFonts w:ascii="Times New Roman" w:hAnsi="Times New Roman"/>
          <w:sz w:val="28"/>
          <w:szCs w:val="28"/>
          <w:lang w:val="uk-UA"/>
        </w:rPr>
        <w:t xml:space="preserve">, </w:t>
      </w:r>
      <w:r w:rsidR="00BF7124" w:rsidRPr="00180E1E">
        <w:rPr>
          <w:rFonts w:ascii="Times New Roman" w:hAnsi="Times New Roman"/>
          <w:sz w:val="28"/>
          <w:szCs w:val="28"/>
          <w:lang w:val="uk-UA"/>
        </w:rPr>
        <w:t>що</w:t>
      </w:r>
      <w:r w:rsidR="0042614A" w:rsidRPr="00180E1E">
        <w:rPr>
          <w:rFonts w:ascii="Times New Roman" w:hAnsi="Times New Roman"/>
          <w:sz w:val="28"/>
          <w:szCs w:val="28"/>
          <w:lang w:val="uk-UA"/>
        </w:rPr>
        <w:t xml:space="preserve"> допомагає</w:t>
      </w:r>
      <w:r w:rsidR="00BF7124" w:rsidRPr="00180E1E">
        <w:rPr>
          <w:rFonts w:ascii="Times New Roman" w:hAnsi="Times New Roman"/>
          <w:sz w:val="28"/>
          <w:szCs w:val="28"/>
          <w:lang w:val="uk-UA"/>
        </w:rPr>
        <w:t xml:space="preserve"> рухати роздуми автора, а водночас</w:t>
      </w:r>
      <w:r w:rsidR="0042614A" w:rsidRPr="00180E1E">
        <w:rPr>
          <w:rFonts w:ascii="Times New Roman" w:hAnsi="Times New Roman"/>
          <w:sz w:val="28"/>
          <w:szCs w:val="28"/>
          <w:lang w:val="uk-UA"/>
        </w:rPr>
        <w:t xml:space="preserve"> від</w:t>
      </w:r>
      <w:r w:rsidR="00BF7124" w:rsidRPr="00180E1E">
        <w:rPr>
          <w:rFonts w:ascii="Times New Roman" w:hAnsi="Times New Roman"/>
          <w:sz w:val="28"/>
          <w:szCs w:val="28"/>
          <w:lang w:val="uk-UA"/>
        </w:rPr>
        <w:t>силати</w:t>
      </w:r>
      <w:r w:rsidR="0042614A" w:rsidRPr="00180E1E">
        <w:rPr>
          <w:rFonts w:ascii="Times New Roman" w:hAnsi="Times New Roman"/>
          <w:sz w:val="28"/>
          <w:szCs w:val="28"/>
          <w:lang w:val="uk-UA"/>
        </w:rPr>
        <w:t xml:space="preserve"> реципієнта до головної ідеї тексту і посприяти глибшому прочитанню твору. </w:t>
      </w:r>
      <w:r w:rsidR="00D0511A" w:rsidRPr="00180E1E">
        <w:rPr>
          <w:rFonts w:ascii="Times New Roman" w:hAnsi="Times New Roman"/>
          <w:sz w:val="28"/>
          <w:szCs w:val="28"/>
          <w:lang w:val="uk-UA"/>
        </w:rPr>
        <w:t xml:space="preserve">Авторській манері письма також властива іронічність, яка виникає внаслідок контекстуального обігравання </w:t>
      </w:r>
      <w:proofErr w:type="spellStart"/>
      <w:r w:rsidR="00D0511A" w:rsidRPr="00180E1E">
        <w:rPr>
          <w:rFonts w:ascii="Times New Roman" w:hAnsi="Times New Roman"/>
          <w:sz w:val="28"/>
          <w:szCs w:val="28"/>
          <w:lang w:val="uk-UA"/>
        </w:rPr>
        <w:t>інтертекстем</w:t>
      </w:r>
      <w:proofErr w:type="spellEnd"/>
      <w:r w:rsidR="00D0511A" w:rsidRPr="00180E1E">
        <w:rPr>
          <w:rFonts w:ascii="Times New Roman" w:hAnsi="Times New Roman"/>
          <w:sz w:val="28"/>
          <w:szCs w:val="28"/>
          <w:lang w:val="uk-UA"/>
        </w:rPr>
        <w:t>.</w:t>
      </w:r>
      <w:r w:rsidR="00211D7A" w:rsidRPr="00180E1E">
        <w:rPr>
          <w:rFonts w:ascii="Times New Roman" w:hAnsi="Times New Roman"/>
          <w:sz w:val="28"/>
          <w:szCs w:val="28"/>
          <w:lang w:val="uk-UA"/>
        </w:rPr>
        <w:t xml:space="preserve"> Ігрова функція так само показова для письменника і виявляється в затемненні, подвійній актуалізації  змістового наповнення </w:t>
      </w:r>
      <w:proofErr w:type="spellStart"/>
      <w:r w:rsidR="00211D7A" w:rsidRPr="00180E1E">
        <w:rPr>
          <w:rFonts w:ascii="Times New Roman" w:hAnsi="Times New Roman"/>
          <w:sz w:val="28"/>
          <w:szCs w:val="28"/>
          <w:lang w:val="uk-UA"/>
        </w:rPr>
        <w:t>інтертекстем</w:t>
      </w:r>
      <w:proofErr w:type="spellEnd"/>
      <w:r w:rsidR="00211D7A" w:rsidRPr="00180E1E">
        <w:rPr>
          <w:rFonts w:ascii="Times New Roman" w:hAnsi="Times New Roman"/>
          <w:sz w:val="28"/>
          <w:szCs w:val="28"/>
          <w:lang w:val="uk-UA"/>
        </w:rPr>
        <w:t xml:space="preserve">, їх структурній </w:t>
      </w:r>
      <w:r w:rsidR="00211D7A" w:rsidRPr="00180E1E">
        <w:rPr>
          <w:rFonts w:ascii="Times New Roman" w:hAnsi="Times New Roman"/>
          <w:sz w:val="28"/>
          <w:szCs w:val="28"/>
          <w:lang w:val="uk-UA"/>
        </w:rPr>
        <w:lastRenderedPageBreak/>
        <w:t xml:space="preserve">модифікації, нанизуванні й переплетінні кількох </w:t>
      </w:r>
      <w:proofErr w:type="spellStart"/>
      <w:r w:rsidR="00211D7A" w:rsidRPr="00180E1E">
        <w:rPr>
          <w:rFonts w:ascii="Times New Roman" w:hAnsi="Times New Roman"/>
          <w:sz w:val="28"/>
          <w:szCs w:val="28"/>
          <w:lang w:val="uk-UA"/>
        </w:rPr>
        <w:t>інтертекстуальних</w:t>
      </w:r>
      <w:proofErr w:type="spellEnd"/>
      <w:r w:rsidR="00211D7A" w:rsidRPr="00180E1E">
        <w:rPr>
          <w:rFonts w:ascii="Times New Roman" w:hAnsi="Times New Roman"/>
          <w:sz w:val="28"/>
          <w:szCs w:val="28"/>
          <w:lang w:val="uk-UA"/>
        </w:rPr>
        <w:t xml:space="preserve"> вкраплень</w:t>
      </w:r>
      <w:r w:rsidR="00BE2D3A" w:rsidRPr="00180E1E">
        <w:rPr>
          <w:rFonts w:ascii="Times New Roman" w:hAnsi="Times New Roman"/>
          <w:sz w:val="28"/>
          <w:szCs w:val="28"/>
          <w:lang w:val="uk-UA"/>
        </w:rPr>
        <w:t xml:space="preserve"> у межах одного есе</w:t>
      </w:r>
      <w:r w:rsidR="00211D7A" w:rsidRPr="00180E1E">
        <w:rPr>
          <w:rFonts w:ascii="Times New Roman" w:hAnsi="Times New Roman"/>
          <w:sz w:val="28"/>
          <w:szCs w:val="28"/>
          <w:lang w:val="uk-UA"/>
        </w:rPr>
        <w:t xml:space="preserve">. </w:t>
      </w:r>
    </w:p>
    <w:p w14:paraId="3394F741" w14:textId="77777777" w:rsidR="00BE2D3A" w:rsidRPr="00180E1E" w:rsidRDefault="00BE2D3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 автор-інтелектуал, чиї письменницькі есе внаслідок </w:t>
      </w:r>
      <w:proofErr w:type="spellStart"/>
      <w:r w:rsidRPr="00180E1E">
        <w:rPr>
          <w:rFonts w:ascii="Times New Roman" w:hAnsi="Times New Roman"/>
          <w:sz w:val="28"/>
          <w:szCs w:val="28"/>
          <w:lang w:val="uk-UA"/>
        </w:rPr>
        <w:t>інтертексуальних</w:t>
      </w:r>
      <w:proofErr w:type="spellEnd"/>
      <w:r w:rsidRPr="00180E1E">
        <w:rPr>
          <w:rFonts w:ascii="Times New Roman" w:hAnsi="Times New Roman"/>
          <w:sz w:val="28"/>
          <w:szCs w:val="28"/>
          <w:lang w:val="uk-UA"/>
        </w:rPr>
        <w:t xml:space="preserve"> взаємодій </w:t>
      </w:r>
      <w:r w:rsidR="00FC58C2" w:rsidRPr="00180E1E">
        <w:rPr>
          <w:rFonts w:ascii="Times New Roman" w:hAnsi="Times New Roman"/>
          <w:sz w:val="28"/>
          <w:szCs w:val="28"/>
          <w:lang w:val="uk-UA"/>
        </w:rPr>
        <w:t xml:space="preserve">характеризуються глибиною рефлексій, спонукають уважного читача до інтелектуальної гри. </w:t>
      </w:r>
    </w:p>
    <w:p w14:paraId="74DE44BD" w14:textId="77777777" w:rsidR="0042614A" w:rsidRPr="00180E1E" w:rsidRDefault="0042614A" w:rsidP="00E63132">
      <w:pPr>
        <w:pStyle w:val="1"/>
        <w:jc w:val="both"/>
        <w:rPr>
          <w:rFonts w:eastAsia="Times New Roman" w:cs="Times New Roman"/>
          <w:b w:val="0"/>
          <w:color w:val="000000" w:themeColor="text1"/>
          <w:lang w:val="uk-UA"/>
        </w:rPr>
      </w:pPr>
      <w:bookmarkStart w:id="22" w:name="_Toc181443021"/>
      <w:r w:rsidRPr="00180E1E">
        <w:rPr>
          <w:rFonts w:eastAsia="Times New Roman" w:cs="Times New Roman"/>
          <w:b w:val="0"/>
          <w:color w:val="000000" w:themeColor="text1"/>
          <w:lang w:val="uk-UA"/>
        </w:rPr>
        <w:t xml:space="preserve"> </w:t>
      </w:r>
    </w:p>
    <w:p w14:paraId="0DFFF57C" w14:textId="77777777" w:rsidR="0042614A" w:rsidRPr="00180E1E" w:rsidRDefault="0042614A" w:rsidP="00E63132">
      <w:pPr>
        <w:spacing w:after="0" w:line="360" w:lineRule="auto"/>
        <w:ind w:firstLine="709"/>
        <w:jc w:val="both"/>
        <w:rPr>
          <w:lang w:val="uk-UA"/>
        </w:rPr>
        <w:sectPr w:rsidR="0042614A" w:rsidRPr="00180E1E" w:rsidSect="0042614A">
          <w:pgSz w:w="11906" w:h="16838"/>
          <w:pgMar w:top="850" w:right="850" w:bottom="850" w:left="1417" w:header="708" w:footer="708" w:gutter="0"/>
          <w:cols w:space="708"/>
          <w:docGrid w:linePitch="360"/>
        </w:sectPr>
      </w:pPr>
    </w:p>
    <w:p w14:paraId="2F793C09" w14:textId="77777777" w:rsidR="0042614A" w:rsidRPr="00180E1E" w:rsidRDefault="0042614A" w:rsidP="00E63132">
      <w:pPr>
        <w:pStyle w:val="1"/>
        <w:rPr>
          <w:lang w:val="uk-UA"/>
        </w:rPr>
      </w:pPr>
    </w:p>
    <w:p w14:paraId="590102A1" w14:textId="77777777" w:rsidR="0042614A" w:rsidRPr="00180E1E" w:rsidRDefault="0042614A" w:rsidP="00E63132">
      <w:pPr>
        <w:pStyle w:val="1"/>
        <w:rPr>
          <w:lang w:val="uk-UA"/>
        </w:rPr>
      </w:pPr>
      <w:bookmarkStart w:id="23" w:name="_Toc183560951"/>
      <w:r w:rsidRPr="00180E1E">
        <w:rPr>
          <w:lang w:val="uk-UA"/>
        </w:rPr>
        <w:t>ВИСНОВКИ</w:t>
      </w:r>
      <w:bookmarkEnd w:id="23"/>
    </w:p>
    <w:p w14:paraId="16CEC0C5"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14C5F6B9" w14:textId="77777777" w:rsidR="00D333EF" w:rsidRPr="00180E1E" w:rsidRDefault="008E34EE"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У ході</w:t>
      </w:r>
      <w:r w:rsidR="0042614A" w:rsidRPr="00180E1E">
        <w:rPr>
          <w:rFonts w:ascii="Times New Roman" w:hAnsi="Times New Roman"/>
          <w:sz w:val="28"/>
          <w:szCs w:val="28"/>
          <w:lang w:val="uk-UA"/>
        </w:rPr>
        <w:t xml:space="preserve"> нашого дослідження було розглянуто </w:t>
      </w:r>
      <w:r w:rsidR="000A3F76" w:rsidRPr="00180E1E">
        <w:rPr>
          <w:rFonts w:ascii="Times New Roman" w:hAnsi="Times New Roman"/>
          <w:sz w:val="28"/>
          <w:szCs w:val="28"/>
          <w:lang w:val="uk-UA"/>
        </w:rPr>
        <w:t xml:space="preserve">сутність </w:t>
      </w:r>
      <w:r w:rsidR="0042614A" w:rsidRPr="00180E1E">
        <w:rPr>
          <w:rFonts w:ascii="Times New Roman" w:hAnsi="Times New Roman"/>
          <w:sz w:val="28"/>
          <w:szCs w:val="28"/>
          <w:lang w:val="uk-UA"/>
        </w:rPr>
        <w:t>явищ</w:t>
      </w:r>
      <w:r w:rsidR="000A3F76" w:rsidRPr="00180E1E">
        <w:rPr>
          <w:rFonts w:ascii="Times New Roman" w:hAnsi="Times New Roman"/>
          <w:sz w:val="28"/>
          <w:szCs w:val="28"/>
          <w:lang w:val="uk-UA"/>
        </w:rPr>
        <w:t xml:space="preserve">а </w:t>
      </w:r>
      <w:proofErr w:type="spellStart"/>
      <w:r w:rsidR="000A3F76" w:rsidRPr="00180E1E">
        <w:rPr>
          <w:rFonts w:ascii="Times New Roman" w:hAnsi="Times New Roman"/>
          <w:sz w:val="28"/>
          <w:szCs w:val="28"/>
          <w:lang w:val="uk-UA"/>
        </w:rPr>
        <w:t>інтертекстуальності</w:t>
      </w:r>
      <w:proofErr w:type="spellEnd"/>
      <w:r w:rsidR="000A3F76" w:rsidRPr="00180E1E">
        <w:rPr>
          <w:rFonts w:ascii="Times New Roman" w:hAnsi="Times New Roman"/>
          <w:sz w:val="28"/>
          <w:szCs w:val="28"/>
          <w:lang w:val="uk-UA"/>
        </w:rPr>
        <w:t xml:space="preserve"> як вияву</w:t>
      </w:r>
      <w:r w:rsidR="0042614A" w:rsidRPr="00180E1E">
        <w:rPr>
          <w:rFonts w:ascii="Times New Roman" w:hAnsi="Times New Roman"/>
          <w:sz w:val="28"/>
          <w:szCs w:val="28"/>
          <w:lang w:val="uk-UA"/>
        </w:rPr>
        <w:t xml:space="preserve"> </w:t>
      </w:r>
      <w:proofErr w:type="spellStart"/>
      <w:r w:rsidR="0057072E" w:rsidRPr="00180E1E">
        <w:rPr>
          <w:rFonts w:ascii="Times New Roman" w:hAnsi="Times New Roman"/>
          <w:sz w:val="28"/>
          <w:szCs w:val="28"/>
          <w:lang w:val="uk-UA"/>
        </w:rPr>
        <w:t>міжтекстової</w:t>
      </w:r>
      <w:proofErr w:type="spellEnd"/>
      <w:r w:rsidR="0057072E" w:rsidRPr="00180E1E">
        <w:rPr>
          <w:rFonts w:ascii="Times New Roman" w:hAnsi="Times New Roman"/>
          <w:sz w:val="28"/>
          <w:szCs w:val="28"/>
          <w:lang w:val="uk-UA"/>
        </w:rPr>
        <w:t xml:space="preserve"> взаємодії. </w:t>
      </w:r>
      <w:r w:rsidR="000A3F76" w:rsidRPr="00180E1E">
        <w:rPr>
          <w:rFonts w:ascii="Times New Roman" w:hAnsi="Times New Roman"/>
          <w:sz w:val="28"/>
          <w:szCs w:val="28"/>
          <w:lang w:val="uk-UA"/>
        </w:rPr>
        <w:t>Д</w:t>
      </w:r>
      <w:r w:rsidR="0042614A" w:rsidRPr="00180E1E">
        <w:rPr>
          <w:rFonts w:ascii="Times New Roman" w:hAnsi="Times New Roman"/>
          <w:sz w:val="28"/>
          <w:szCs w:val="28"/>
          <w:lang w:val="uk-UA"/>
        </w:rPr>
        <w:t>іалогічні відносини текстів демонструють нерозривний зв’язок з претекстами, що може в</w:t>
      </w:r>
      <w:r w:rsidR="0057072E" w:rsidRPr="00180E1E">
        <w:rPr>
          <w:rFonts w:ascii="Times New Roman" w:hAnsi="Times New Roman"/>
          <w:sz w:val="28"/>
          <w:szCs w:val="28"/>
          <w:lang w:val="uk-UA"/>
        </w:rPr>
        <w:t>иявлятися</w:t>
      </w:r>
      <w:r w:rsidR="0042614A" w:rsidRPr="00180E1E">
        <w:rPr>
          <w:rFonts w:ascii="Times New Roman" w:hAnsi="Times New Roman"/>
          <w:sz w:val="28"/>
          <w:szCs w:val="28"/>
          <w:lang w:val="uk-UA"/>
        </w:rPr>
        <w:t xml:space="preserve"> за допомогою цитат, алюзій, ремінісценцій</w:t>
      </w:r>
      <w:r w:rsidR="0057072E" w:rsidRPr="00180E1E">
        <w:rPr>
          <w:rFonts w:ascii="Times New Roman" w:hAnsi="Times New Roman"/>
          <w:sz w:val="28"/>
          <w:szCs w:val="28"/>
          <w:lang w:val="uk-UA"/>
        </w:rPr>
        <w:t xml:space="preserve">, </w:t>
      </w:r>
      <w:r w:rsidR="00D42DCF" w:rsidRPr="00180E1E">
        <w:rPr>
          <w:rFonts w:ascii="Times New Roman" w:hAnsi="Times New Roman"/>
          <w:sz w:val="28"/>
          <w:szCs w:val="28"/>
          <w:lang w:val="uk-UA"/>
        </w:rPr>
        <w:t xml:space="preserve">різних </w:t>
      </w:r>
      <w:r w:rsidR="0057072E" w:rsidRPr="00180E1E">
        <w:rPr>
          <w:rFonts w:ascii="Times New Roman" w:hAnsi="Times New Roman"/>
          <w:sz w:val="28"/>
          <w:szCs w:val="28"/>
          <w:lang w:val="uk-UA"/>
        </w:rPr>
        <w:t>прецедентних одиниць</w:t>
      </w:r>
      <w:r w:rsidR="00D42DCF" w:rsidRPr="00180E1E">
        <w:rPr>
          <w:rFonts w:ascii="Times New Roman" w:hAnsi="Times New Roman"/>
          <w:sz w:val="28"/>
          <w:szCs w:val="28"/>
          <w:lang w:val="uk-UA"/>
        </w:rPr>
        <w:t>, а також стилістичних прийомів</w:t>
      </w:r>
      <w:r w:rsidR="0042614A" w:rsidRPr="00180E1E">
        <w:rPr>
          <w:rFonts w:ascii="Times New Roman" w:hAnsi="Times New Roman"/>
          <w:sz w:val="28"/>
          <w:szCs w:val="28"/>
          <w:lang w:val="uk-UA"/>
        </w:rPr>
        <w:t xml:space="preserve">. </w:t>
      </w:r>
      <w:proofErr w:type="spellStart"/>
      <w:r w:rsidR="00D333EF" w:rsidRPr="00180E1E">
        <w:rPr>
          <w:rFonts w:ascii="Times New Roman" w:hAnsi="Times New Roman"/>
          <w:sz w:val="28"/>
          <w:szCs w:val="28"/>
          <w:lang w:val="uk-UA"/>
        </w:rPr>
        <w:t>Інтермедіальність</w:t>
      </w:r>
      <w:proofErr w:type="spellEnd"/>
      <w:r w:rsidR="00D333EF" w:rsidRPr="00180E1E">
        <w:rPr>
          <w:rFonts w:ascii="Times New Roman" w:hAnsi="Times New Roman"/>
          <w:sz w:val="28"/>
          <w:szCs w:val="28"/>
          <w:lang w:val="uk-UA"/>
        </w:rPr>
        <w:t xml:space="preserve"> інтегрує такі художні форми, як музика, живопис</w:t>
      </w:r>
      <w:r w:rsidR="0057072E" w:rsidRPr="00180E1E">
        <w:rPr>
          <w:rFonts w:ascii="Times New Roman" w:hAnsi="Times New Roman"/>
          <w:sz w:val="28"/>
          <w:szCs w:val="28"/>
          <w:lang w:val="uk-UA"/>
        </w:rPr>
        <w:t>,</w:t>
      </w:r>
      <w:r w:rsidR="00D333EF" w:rsidRPr="00180E1E">
        <w:rPr>
          <w:rFonts w:ascii="Times New Roman" w:hAnsi="Times New Roman"/>
          <w:sz w:val="28"/>
          <w:szCs w:val="28"/>
          <w:lang w:val="uk-UA"/>
        </w:rPr>
        <w:t xml:space="preserve"> архітектура в літературний текст, таким чином будуєтьс</w:t>
      </w:r>
      <w:r w:rsidRPr="00180E1E">
        <w:rPr>
          <w:rFonts w:ascii="Times New Roman" w:hAnsi="Times New Roman"/>
          <w:sz w:val="28"/>
          <w:szCs w:val="28"/>
          <w:lang w:val="uk-UA"/>
        </w:rPr>
        <w:t xml:space="preserve">я діалог </w:t>
      </w:r>
      <w:r w:rsidR="00D333EF" w:rsidRPr="00180E1E">
        <w:rPr>
          <w:rFonts w:ascii="Times New Roman" w:hAnsi="Times New Roman"/>
          <w:sz w:val="28"/>
          <w:szCs w:val="28"/>
          <w:lang w:val="uk-UA"/>
        </w:rPr>
        <w:t xml:space="preserve">між </w:t>
      </w:r>
      <w:r w:rsidRPr="00180E1E">
        <w:rPr>
          <w:rFonts w:ascii="Times New Roman" w:hAnsi="Times New Roman"/>
          <w:sz w:val="28"/>
          <w:szCs w:val="28"/>
          <w:lang w:val="uk-UA"/>
        </w:rPr>
        <w:t xml:space="preserve">різними медіумами, що наповнює </w:t>
      </w:r>
      <w:r w:rsidR="00D333EF" w:rsidRPr="00180E1E">
        <w:rPr>
          <w:rFonts w:ascii="Times New Roman" w:hAnsi="Times New Roman"/>
          <w:sz w:val="28"/>
          <w:szCs w:val="28"/>
          <w:lang w:val="uk-UA"/>
        </w:rPr>
        <w:t xml:space="preserve">зміст тексту та </w:t>
      </w:r>
      <w:proofErr w:type="spellStart"/>
      <w:r w:rsidR="00D333EF" w:rsidRPr="00180E1E">
        <w:rPr>
          <w:rFonts w:ascii="Times New Roman" w:hAnsi="Times New Roman"/>
          <w:sz w:val="28"/>
          <w:szCs w:val="28"/>
          <w:lang w:val="uk-UA"/>
        </w:rPr>
        <w:t>роширює</w:t>
      </w:r>
      <w:proofErr w:type="spellEnd"/>
      <w:r w:rsidR="00D333EF" w:rsidRPr="00180E1E">
        <w:rPr>
          <w:rFonts w:ascii="Times New Roman" w:hAnsi="Times New Roman"/>
          <w:sz w:val="28"/>
          <w:szCs w:val="28"/>
          <w:lang w:val="uk-UA"/>
        </w:rPr>
        <w:t xml:space="preserve"> межі його сприйняття. </w:t>
      </w:r>
    </w:p>
    <w:p w14:paraId="0996D0AE" w14:textId="77777777" w:rsidR="00D333EF"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У постмодерністськ</w:t>
      </w:r>
      <w:r w:rsidR="00D333EF" w:rsidRPr="00180E1E">
        <w:rPr>
          <w:rFonts w:ascii="Times New Roman" w:hAnsi="Times New Roman"/>
          <w:sz w:val="28"/>
          <w:szCs w:val="28"/>
          <w:lang w:val="uk-UA"/>
        </w:rPr>
        <w:t xml:space="preserve">ій естетиці </w:t>
      </w:r>
      <w:r w:rsidRPr="00180E1E">
        <w:rPr>
          <w:rFonts w:ascii="Times New Roman" w:hAnsi="Times New Roman"/>
          <w:sz w:val="28"/>
          <w:szCs w:val="28"/>
          <w:lang w:val="uk-UA"/>
        </w:rPr>
        <w:t>у творенні т</w:t>
      </w:r>
      <w:r w:rsidR="008E34EE" w:rsidRPr="00180E1E">
        <w:rPr>
          <w:rFonts w:ascii="Times New Roman" w:hAnsi="Times New Roman"/>
          <w:sz w:val="28"/>
          <w:szCs w:val="28"/>
          <w:lang w:val="uk-UA"/>
        </w:rPr>
        <w:t xml:space="preserve">ексту відводиться головна роль </w:t>
      </w:r>
      <w:r w:rsidRPr="00180E1E">
        <w:rPr>
          <w:rFonts w:ascii="Times New Roman" w:hAnsi="Times New Roman"/>
          <w:sz w:val="28"/>
          <w:szCs w:val="28"/>
          <w:lang w:val="uk-UA"/>
        </w:rPr>
        <w:t>читач</w:t>
      </w:r>
      <w:r w:rsidR="001F22E6" w:rsidRPr="00180E1E">
        <w:rPr>
          <w:rFonts w:ascii="Times New Roman" w:hAnsi="Times New Roman"/>
          <w:sz w:val="28"/>
          <w:szCs w:val="28"/>
          <w:lang w:val="uk-UA"/>
        </w:rPr>
        <w:t>еві</w:t>
      </w:r>
      <w:r w:rsidRPr="00180E1E">
        <w:rPr>
          <w:rFonts w:ascii="Times New Roman" w:hAnsi="Times New Roman"/>
          <w:sz w:val="28"/>
          <w:szCs w:val="28"/>
          <w:lang w:val="uk-UA"/>
        </w:rPr>
        <w:t>, який за допомогою особистих асоціацій та набутих знань інтерпретує зміст, закладений автором</w:t>
      </w:r>
      <w:r w:rsidR="00D333EF" w:rsidRPr="00180E1E">
        <w:rPr>
          <w:rFonts w:ascii="Times New Roman" w:hAnsi="Times New Roman"/>
          <w:sz w:val="28"/>
          <w:szCs w:val="28"/>
          <w:lang w:val="uk-UA"/>
        </w:rPr>
        <w:t>. Текст</w:t>
      </w:r>
      <w:r w:rsidRPr="00180E1E">
        <w:rPr>
          <w:rFonts w:ascii="Times New Roman" w:hAnsi="Times New Roman"/>
          <w:sz w:val="28"/>
          <w:szCs w:val="28"/>
          <w:lang w:val="uk-UA"/>
        </w:rPr>
        <w:t xml:space="preserve"> розглядається як простір для комунікації </w:t>
      </w:r>
      <w:r w:rsidR="00D333EF" w:rsidRPr="00180E1E">
        <w:rPr>
          <w:rFonts w:ascii="Times New Roman" w:hAnsi="Times New Roman"/>
          <w:sz w:val="28"/>
          <w:szCs w:val="28"/>
          <w:lang w:val="uk-UA"/>
        </w:rPr>
        <w:t>автора і читача</w:t>
      </w:r>
      <w:r w:rsidRPr="00180E1E">
        <w:rPr>
          <w:rFonts w:ascii="Times New Roman" w:hAnsi="Times New Roman"/>
          <w:sz w:val="28"/>
          <w:szCs w:val="28"/>
          <w:lang w:val="uk-UA"/>
        </w:rPr>
        <w:t xml:space="preserve">. </w:t>
      </w:r>
    </w:p>
    <w:p w14:paraId="79D062E6" w14:textId="77777777" w:rsidR="0042614A" w:rsidRPr="00180E1E" w:rsidRDefault="001F22E6"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Постмодерністський </w:t>
      </w:r>
      <w:proofErr w:type="spellStart"/>
      <w:r w:rsidRPr="00180E1E">
        <w:rPr>
          <w:rFonts w:ascii="Times New Roman" w:hAnsi="Times New Roman"/>
          <w:sz w:val="28"/>
          <w:szCs w:val="28"/>
          <w:lang w:val="uk-UA"/>
        </w:rPr>
        <w:t>есей</w:t>
      </w:r>
      <w:proofErr w:type="spellEnd"/>
      <w:r w:rsidRPr="00180E1E">
        <w:rPr>
          <w:rFonts w:ascii="Times New Roman" w:hAnsi="Times New Roman"/>
          <w:sz w:val="28"/>
          <w:szCs w:val="28"/>
          <w:lang w:val="uk-UA"/>
        </w:rPr>
        <w:t xml:space="preserve"> виступає тим жанром, що виразно характеризується активним використанням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компонентів</w:t>
      </w:r>
      <w:r w:rsidR="0042614A" w:rsidRPr="00180E1E">
        <w:rPr>
          <w:rFonts w:ascii="Times New Roman" w:hAnsi="Times New Roman"/>
          <w:sz w:val="28"/>
          <w:szCs w:val="28"/>
          <w:lang w:val="uk-UA"/>
        </w:rPr>
        <w:t>,  як</w:t>
      </w:r>
      <w:r w:rsidRPr="00180E1E">
        <w:rPr>
          <w:rFonts w:ascii="Times New Roman" w:hAnsi="Times New Roman"/>
          <w:sz w:val="28"/>
          <w:szCs w:val="28"/>
          <w:lang w:val="uk-UA"/>
        </w:rPr>
        <w:t>ими</w:t>
      </w:r>
      <w:r w:rsidR="0042614A" w:rsidRPr="00180E1E">
        <w:rPr>
          <w:rFonts w:ascii="Times New Roman" w:hAnsi="Times New Roman"/>
          <w:sz w:val="28"/>
          <w:szCs w:val="28"/>
          <w:lang w:val="uk-UA"/>
        </w:rPr>
        <w:t xml:space="preserve"> можна поєднати різні епохи та </w:t>
      </w:r>
      <w:r w:rsidRPr="00180E1E">
        <w:rPr>
          <w:rFonts w:ascii="Times New Roman" w:hAnsi="Times New Roman"/>
          <w:sz w:val="28"/>
          <w:szCs w:val="28"/>
          <w:lang w:val="uk-UA"/>
        </w:rPr>
        <w:t>культури</w:t>
      </w:r>
      <w:r w:rsidR="0042614A" w:rsidRPr="00180E1E">
        <w:rPr>
          <w:rFonts w:ascii="Times New Roman" w:hAnsi="Times New Roman"/>
          <w:sz w:val="28"/>
          <w:szCs w:val="28"/>
          <w:lang w:val="uk-UA"/>
        </w:rPr>
        <w:t xml:space="preserve">, філософські міркування та повсякденні реалії. Сучасні есеїсти активно використовують </w:t>
      </w:r>
      <w:proofErr w:type="spellStart"/>
      <w:r w:rsidR="0042614A" w:rsidRPr="00180E1E">
        <w:rPr>
          <w:rFonts w:ascii="Times New Roman" w:hAnsi="Times New Roman"/>
          <w:sz w:val="28"/>
          <w:szCs w:val="28"/>
          <w:lang w:val="uk-UA"/>
        </w:rPr>
        <w:t>автоінтертекстуальні</w:t>
      </w:r>
      <w:proofErr w:type="spellEnd"/>
      <w:r w:rsidR="0042614A" w:rsidRPr="00180E1E">
        <w:rPr>
          <w:rFonts w:ascii="Times New Roman" w:hAnsi="Times New Roman"/>
          <w:sz w:val="28"/>
          <w:szCs w:val="28"/>
          <w:lang w:val="uk-UA"/>
        </w:rPr>
        <w:t xml:space="preserve"> прийоми у вигляді відсилок на власні твори або на створених персонажів. </w:t>
      </w:r>
    </w:p>
    <w:p w14:paraId="4A6EFA87" w14:textId="77777777" w:rsidR="0042614A" w:rsidRPr="00180E1E" w:rsidRDefault="00020D54"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Ключовими</w:t>
      </w:r>
      <w:r w:rsidR="001F22E6" w:rsidRPr="00180E1E">
        <w:rPr>
          <w:rFonts w:ascii="Times New Roman" w:hAnsi="Times New Roman"/>
          <w:sz w:val="28"/>
          <w:szCs w:val="28"/>
          <w:lang w:val="uk-UA"/>
        </w:rPr>
        <w:t xml:space="preserve"> мотивами збірки </w:t>
      </w:r>
      <w:proofErr w:type="spellStart"/>
      <w:r w:rsidR="001F22E6" w:rsidRPr="00180E1E">
        <w:rPr>
          <w:rFonts w:ascii="Times New Roman" w:hAnsi="Times New Roman"/>
          <w:sz w:val="28"/>
          <w:szCs w:val="28"/>
          <w:lang w:val="uk-UA"/>
        </w:rPr>
        <w:t>есеїв</w:t>
      </w:r>
      <w:proofErr w:type="spellEnd"/>
      <w:r w:rsidR="001F22E6" w:rsidRPr="00180E1E">
        <w:rPr>
          <w:rFonts w:ascii="Times New Roman" w:hAnsi="Times New Roman"/>
          <w:sz w:val="28"/>
          <w:szCs w:val="28"/>
          <w:lang w:val="uk-UA"/>
        </w:rPr>
        <w:t xml:space="preserve"> Тараса </w:t>
      </w:r>
      <w:proofErr w:type="spellStart"/>
      <w:r w:rsidR="001F22E6" w:rsidRPr="00180E1E">
        <w:rPr>
          <w:rFonts w:ascii="Times New Roman" w:hAnsi="Times New Roman"/>
          <w:sz w:val="28"/>
          <w:szCs w:val="28"/>
          <w:lang w:val="uk-UA"/>
        </w:rPr>
        <w:t>Прохаська</w:t>
      </w:r>
      <w:proofErr w:type="spellEnd"/>
      <w:r w:rsidR="001F22E6" w:rsidRPr="00180E1E">
        <w:rPr>
          <w:rFonts w:ascii="Times New Roman" w:hAnsi="Times New Roman"/>
          <w:sz w:val="28"/>
          <w:szCs w:val="28"/>
          <w:lang w:val="uk-UA"/>
        </w:rPr>
        <w:t xml:space="preserve"> «Так, але…»</w:t>
      </w:r>
      <w:r w:rsidR="00E04C6B" w:rsidRPr="00180E1E">
        <w:rPr>
          <w:rFonts w:ascii="Times New Roman" w:hAnsi="Times New Roman"/>
          <w:sz w:val="28"/>
          <w:szCs w:val="28"/>
          <w:lang w:val="uk-UA"/>
        </w:rPr>
        <w:t xml:space="preserve"> </w:t>
      </w:r>
      <w:r w:rsidR="001F22E6" w:rsidRPr="00180E1E">
        <w:rPr>
          <w:rFonts w:ascii="Times New Roman" w:hAnsi="Times New Roman"/>
          <w:sz w:val="28"/>
          <w:szCs w:val="28"/>
          <w:lang w:val="uk-UA"/>
        </w:rPr>
        <w:t xml:space="preserve">постають різні питання: осмислення часу, людської пам’яті, взаємини між покоління, самотності, сенсу життя та важливості людської взаємодії. Повноті їх розкриття слугують </w:t>
      </w:r>
      <w:proofErr w:type="spellStart"/>
      <w:r w:rsidR="00217CA8" w:rsidRPr="00180E1E">
        <w:rPr>
          <w:rFonts w:ascii="Times New Roman" w:hAnsi="Times New Roman"/>
          <w:sz w:val="28"/>
          <w:szCs w:val="28"/>
          <w:lang w:val="uk-UA"/>
        </w:rPr>
        <w:t>числленні</w:t>
      </w:r>
      <w:proofErr w:type="spellEnd"/>
      <w:r w:rsidR="00217CA8" w:rsidRPr="00180E1E">
        <w:rPr>
          <w:rFonts w:ascii="Times New Roman" w:hAnsi="Times New Roman"/>
          <w:sz w:val="28"/>
          <w:szCs w:val="28"/>
          <w:lang w:val="uk-UA"/>
        </w:rPr>
        <w:t xml:space="preserve"> </w:t>
      </w:r>
      <w:proofErr w:type="spellStart"/>
      <w:r w:rsidR="001F22E6" w:rsidRPr="00180E1E">
        <w:rPr>
          <w:rFonts w:ascii="Times New Roman" w:hAnsi="Times New Roman"/>
          <w:sz w:val="28"/>
          <w:szCs w:val="28"/>
          <w:lang w:val="uk-UA"/>
        </w:rPr>
        <w:t>інтертекстуальні</w:t>
      </w:r>
      <w:proofErr w:type="spellEnd"/>
      <w:r w:rsidR="001F22E6" w:rsidRPr="00180E1E">
        <w:rPr>
          <w:rFonts w:ascii="Times New Roman" w:hAnsi="Times New Roman"/>
          <w:sz w:val="28"/>
          <w:szCs w:val="28"/>
          <w:lang w:val="uk-UA"/>
        </w:rPr>
        <w:t xml:space="preserve"> елементи. </w:t>
      </w:r>
      <w:r w:rsidR="0057072E" w:rsidRPr="00180E1E">
        <w:rPr>
          <w:rFonts w:ascii="Times New Roman" w:hAnsi="Times New Roman"/>
          <w:sz w:val="28"/>
          <w:szCs w:val="28"/>
          <w:lang w:val="uk-UA"/>
        </w:rPr>
        <w:t>А</w:t>
      </w:r>
      <w:r w:rsidR="0042614A" w:rsidRPr="00180E1E">
        <w:rPr>
          <w:rFonts w:ascii="Times New Roman" w:hAnsi="Times New Roman"/>
          <w:sz w:val="28"/>
          <w:szCs w:val="28"/>
          <w:lang w:val="uk-UA"/>
        </w:rPr>
        <w:t>наліз</w:t>
      </w:r>
      <w:r w:rsidR="001F22E6" w:rsidRPr="00180E1E">
        <w:rPr>
          <w:rFonts w:ascii="Times New Roman" w:hAnsi="Times New Roman"/>
          <w:sz w:val="28"/>
          <w:szCs w:val="28"/>
          <w:lang w:val="uk-UA"/>
        </w:rPr>
        <w:t>уючи</w:t>
      </w:r>
      <w:r w:rsidR="0057072E" w:rsidRPr="00180E1E">
        <w:rPr>
          <w:rFonts w:ascii="Times New Roman" w:hAnsi="Times New Roman"/>
          <w:sz w:val="28"/>
          <w:szCs w:val="28"/>
          <w:lang w:val="uk-UA"/>
        </w:rPr>
        <w:t xml:space="preserve"> текст</w:t>
      </w:r>
      <w:r w:rsidR="001F22E6" w:rsidRPr="00180E1E">
        <w:rPr>
          <w:rFonts w:ascii="Times New Roman" w:hAnsi="Times New Roman"/>
          <w:sz w:val="28"/>
          <w:szCs w:val="28"/>
          <w:lang w:val="uk-UA"/>
        </w:rPr>
        <w:t>и есе,</w:t>
      </w:r>
      <w:r w:rsidR="0042614A" w:rsidRPr="00180E1E">
        <w:rPr>
          <w:rFonts w:ascii="Times New Roman" w:hAnsi="Times New Roman"/>
          <w:sz w:val="28"/>
          <w:szCs w:val="28"/>
          <w:lang w:val="uk-UA"/>
        </w:rPr>
        <w:t xml:space="preserve"> ми зосередили</w:t>
      </w:r>
      <w:r w:rsidR="001F22E6" w:rsidRPr="00180E1E">
        <w:rPr>
          <w:rFonts w:ascii="Times New Roman" w:hAnsi="Times New Roman"/>
          <w:sz w:val="28"/>
          <w:szCs w:val="28"/>
          <w:lang w:val="uk-UA"/>
        </w:rPr>
        <w:t>ся</w:t>
      </w:r>
      <w:r w:rsidR="0042614A" w:rsidRPr="00180E1E">
        <w:rPr>
          <w:rFonts w:ascii="Times New Roman" w:hAnsi="Times New Roman"/>
          <w:sz w:val="28"/>
          <w:szCs w:val="28"/>
          <w:lang w:val="uk-UA"/>
        </w:rPr>
        <w:t xml:space="preserve"> на джерелах походження </w:t>
      </w:r>
      <w:proofErr w:type="spellStart"/>
      <w:r w:rsidR="0042614A" w:rsidRPr="00180E1E">
        <w:rPr>
          <w:rFonts w:ascii="Times New Roman" w:hAnsi="Times New Roman"/>
          <w:sz w:val="28"/>
          <w:szCs w:val="28"/>
          <w:lang w:val="uk-UA"/>
        </w:rPr>
        <w:t>інтертекстуальних</w:t>
      </w:r>
      <w:proofErr w:type="spellEnd"/>
      <w:r w:rsidR="0042614A" w:rsidRPr="00180E1E">
        <w:rPr>
          <w:rFonts w:ascii="Times New Roman" w:hAnsi="Times New Roman"/>
          <w:sz w:val="28"/>
          <w:szCs w:val="28"/>
          <w:lang w:val="uk-UA"/>
        </w:rPr>
        <w:t xml:space="preserve"> </w:t>
      </w:r>
      <w:proofErr w:type="spellStart"/>
      <w:r w:rsidR="00217CA8" w:rsidRPr="00180E1E">
        <w:rPr>
          <w:rFonts w:ascii="Times New Roman" w:hAnsi="Times New Roman"/>
          <w:sz w:val="28"/>
          <w:szCs w:val="28"/>
          <w:lang w:val="uk-UA"/>
        </w:rPr>
        <w:t>вкралень</w:t>
      </w:r>
      <w:proofErr w:type="spellEnd"/>
      <w:r w:rsidR="0042614A" w:rsidRPr="00180E1E">
        <w:rPr>
          <w:rFonts w:ascii="Times New Roman" w:hAnsi="Times New Roman"/>
          <w:sz w:val="28"/>
          <w:szCs w:val="28"/>
          <w:lang w:val="uk-UA"/>
        </w:rPr>
        <w:t>, способах їх уведення в текст, а також функціях</w:t>
      </w:r>
      <w:r w:rsidR="00217CA8" w:rsidRPr="00180E1E">
        <w:rPr>
          <w:rFonts w:ascii="Times New Roman" w:hAnsi="Times New Roman"/>
          <w:sz w:val="28"/>
          <w:szCs w:val="28"/>
          <w:lang w:val="uk-UA"/>
        </w:rPr>
        <w:t xml:space="preserve"> </w:t>
      </w:r>
      <w:proofErr w:type="spellStart"/>
      <w:r w:rsidR="00217CA8" w:rsidRPr="00180E1E">
        <w:rPr>
          <w:rFonts w:ascii="Times New Roman" w:hAnsi="Times New Roman"/>
          <w:sz w:val="28"/>
          <w:szCs w:val="28"/>
          <w:lang w:val="uk-UA"/>
        </w:rPr>
        <w:t>інтертекстем</w:t>
      </w:r>
      <w:proofErr w:type="spellEnd"/>
      <w:r w:rsidR="0042614A" w:rsidRPr="00180E1E">
        <w:rPr>
          <w:rFonts w:ascii="Times New Roman" w:hAnsi="Times New Roman"/>
          <w:sz w:val="28"/>
          <w:szCs w:val="28"/>
          <w:lang w:val="uk-UA"/>
        </w:rPr>
        <w:t xml:space="preserve">.   </w:t>
      </w:r>
    </w:p>
    <w:p w14:paraId="1E8DF951" w14:textId="77777777" w:rsidR="001F22E6"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Тарас </w:t>
      </w:r>
      <w:proofErr w:type="spellStart"/>
      <w:r w:rsidRPr="00180E1E">
        <w:rPr>
          <w:rFonts w:ascii="Times New Roman" w:hAnsi="Times New Roman"/>
          <w:sz w:val="28"/>
          <w:szCs w:val="28"/>
          <w:lang w:val="uk-UA"/>
        </w:rPr>
        <w:t>Прохасько</w:t>
      </w:r>
      <w:proofErr w:type="spellEnd"/>
      <w:r w:rsidRPr="00180E1E">
        <w:rPr>
          <w:rFonts w:ascii="Times New Roman" w:hAnsi="Times New Roman"/>
          <w:sz w:val="28"/>
          <w:szCs w:val="28"/>
          <w:lang w:val="uk-UA"/>
        </w:rPr>
        <w:t xml:space="preserve"> активно використовує історичні (розпад Австро-Угорщини, </w:t>
      </w:r>
      <w:proofErr w:type="spellStart"/>
      <w:r w:rsidRPr="00180E1E">
        <w:rPr>
          <w:rFonts w:ascii="Times New Roman" w:hAnsi="Times New Roman"/>
          <w:sz w:val="28"/>
          <w:szCs w:val="28"/>
          <w:lang w:val="uk-UA"/>
        </w:rPr>
        <w:t>виборювання</w:t>
      </w:r>
      <w:proofErr w:type="spellEnd"/>
      <w:r w:rsidRPr="00180E1E">
        <w:rPr>
          <w:rFonts w:ascii="Times New Roman" w:hAnsi="Times New Roman"/>
          <w:sz w:val="28"/>
          <w:szCs w:val="28"/>
          <w:lang w:val="uk-UA"/>
        </w:rPr>
        <w:t xml:space="preserve"> незалежності України, трагедія Катині, Троянська війна та ін.), літературні (</w:t>
      </w:r>
      <w:r w:rsidR="001F22E6" w:rsidRPr="00180E1E">
        <w:rPr>
          <w:rFonts w:ascii="Times New Roman" w:hAnsi="Times New Roman"/>
          <w:sz w:val="28"/>
          <w:szCs w:val="28"/>
          <w:lang w:val="uk-UA"/>
        </w:rPr>
        <w:t xml:space="preserve">твори </w:t>
      </w:r>
      <w:r w:rsidRPr="00180E1E">
        <w:rPr>
          <w:rFonts w:ascii="Times New Roman" w:hAnsi="Times New Roman"/>
          <w:sz w:val="28"/>
          <w:szCs w:val="28"/>
          <w:lang w:val="uk-UA"/>
        </w:rPr>
        <w:t>Ернест</w:t>
      </w:r>
      <w:r w:rsidR="001F22E6" w:rsidRPr="00180E1E">
        <w:rPr>
          <w:rFonts w:ascii="Times New Roman" w:hAnsi="Times New Roman"/>
          <w:sz w:val="28"/>
          <w:szCs w:val="28"/>
          <w:lang w:val="uk-UA"/>
        </w:rPr>
        <w:t>а</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Гемінґве</w:t>
      </w:r>
      <w:r w:rsidR="001F22E6" w:rsidRPr="00180E1E">
        <w:rPr>
          <w:rFonts w:ascii="Times New Roman" w:hAnsi="Times New Roman"/>
          <w:sz w:val="28"/>
          <w:szCs w:val="28"/>
          <w:lang w:val="uk-UA"/>
        </w:rPr>
        <w:t>я</w:t>
      </w:r>
      <w:proofErr w:type="spellEnd"/>
      <w:r w:rsidRPr="00180E1E">
        <w:rPr>
          <w:rFonts w:ascii="Times New Roman" w:hAnsi="Times New Roman"/>
          <w:sz w:val="28"/>
          <w:szCs w:val="28"/>
          <w:lang w:val="uk-UA"/>
        </w:rPr>
        <w:t>, Чеслав</w:t>
      </w:r>
      <w:r w:rsidR="001F22E6" w:rsidRPr="00180E1E">
        <w:rPr>
          <w:rFonts w:ascii="Times New Roman" w:hAnsi="Times New Roman"/>
          <w:sz w:val="28"/>
          <w:szCs w:val="28"/>
          <w:lang w:val="uk-UA"/>
        </w:rPr>
        <w:t>а</w:t>
      </w:r>
      <w:r w:rsidRPr="00180E1E">
        <w:rPr>
          <w:rFonts w:ascii="Times New Roman" w:hAnsi="Times New Roman"/>
          <w:sz w:val="28"/>
          <w:szCs w:val="28"/>
          <w:lang w:val="uk-UA"/>
        </w:rPr>
        <w:t xml:space="preserve"> Мілош</w:t>
      </w:r>
      <w:r w:rsidR="001F22E6" w:rsidRPr="00180E1E">
        <w:rPr>
          <w:rFonts w:ascii="Times New Roman" w:hAnsi="Times New Roman"/>
          <w:sz w:val="28"/>
          <w:szCs w:val="28"/>
          <w:lang w:val="uk-UA"/>
        </w:rPr>
        <w:t>а</w:t>
      </w:r>
      <w:r w:rsidRPr="00180E1E">
        <w:rPr>
          <w:rFonts w:ascii="Times New Roman" w:hAnsi="Times New Roman"/>
          <w:sz w:val="28"/>
          <w:szCs w:val="28"/>
          <w:lang w:val="uk-UA"/>
        </w:rPr>
        <w:t>, Тара</w:t>
      </w:r>
      <w:r w:rsidR="001F22E6" w:rsidRPr="00180E1E">
        <w:rPr>
          <w:rFonts w:ascii="Times New Roman" w:hAnsi="Times New Roman"/>
          <w:sz w:val="28"/>
          <w:szCs w:val="28"/>
          <w:lang w:val="uk-UA"/>
        </w:rPr>
        <w:t>са</w:t>
      </w:r>
      <w:r w:rsidRPr="00180E1E">
        <w:rPr>
          <w:rFonts w:ascii="Times New Roman" w:hAnsi="Times New Roman"/>
          <w:sz w:val="28"/>
          <w:szCs w:val="28"/>
          <w:lang w:val="uk-UA"/>
        </w:rPr>
        <w:t xml:space="preserve"> </w:t>
      </w:r>
      <w:r w:rsidRPr="00180E1E">
        <w:rPr>
          <w:rFonts w:ascii="Times New Roman" w:hAnsi="Times New Roman"/>
          <w:sz w:val="28"/>
          <w:szCs w:val="28"/>
          <w:lang w:val="uk-UA"/>
        </w:rPr>
        <w:lastRenderedPageBreak/>
        <w:t>Шевченк</w:t>
      </w:r>
      <w:r w:rsidR="001F22E6" w:rsidRPr="00180E1E">
        <w:rPr>
          <w:rFonts w:ascii="Times New Roman" w:hAnsi="Times New Roman"/>
          <w:sz w:val="28"/>
          <w:szCs w:val="28"/>
          <w:lang w:val="uk-UA"/>
        </w:rPr>
        <w:t>а</w:t>
      </w:r>
      <w:r w:rsidRPr="00180E1E">
        <w:rPr>
          <w:rFonts w:ascii="Times New Roman" w:hAnsi="Times New Roman"/>
          <w:sz w:val="28"/>
          <w:szCs w:val="28"/>
          <w:lang w:val="uk-UA"/>
        </w:rPr>
        <w:t>, Іван</w:t>
      </w:r>
      <w:r w:rsidR="001F22E6" w:rsidRPr="00180E1E">
        <w:rPr>
          <w:rFonts w:ascii="Times New Roman" w:hAnsi="Times New Roman"/>
          <w:sz w:val="28"/>
          <w:szCs w:val="28"/>
          <w:lang w:val="uk-UA"/>
        </w:rPr>
        <w:t>а</w:t>
      </w:r>
      <w:r w:rsidRPr="00180E1E">
        <w:rPr>
          <w:rFonts w:ascii="Times New Roman" w:hAnsi="Times New Roman"/>
          <w:sz w:val="28"/>
          <w:szCs w:val="28"/>
          <w:lang w:val="uk-UA"/>
        </w:rPr>
        <w:t xml:space="preserve"> Франк</w:t>
      </w:r>
      <w:r w:rsidR="001F22E6" w:rsidRPr="00180E1E">
        <w:rPr>
          <w:rFonts w:ascii="Times New Roman" w:hAnsi="Times New Roman"/>
          <w:sz w:val="28"/>
          <w:szCs w:val="28"/>
          <w:lang w:val="uk-UA"/>
        </w:rPr>
        <w:t>а</w:t>
      </w:r>
      <w:r w:rsidRPr="00180E1E">
        <w:rPr>
          <w:rFonts w:ascii="Times New Roman" w:hAnsi="Times New Roman"/>
          <w:sz w:val="28"/>
          <w:szCs w:val="28"/>
          <w:lang w:val="uk-UA"/>
        </w:rPr>
        <w:t xml:space="preserve"> та ін.), релігійні (біблійні сюжети і </w:t>
      </w:r>
      <w:r w:rsidR="001F22E6" w:rsidRPr="00180E1E">
        <w:rPr>
          <w:rFonts w:ascii="Times New Roman" w:hAnsi="Times New Roman"/>
          <w:sz w:val="28"/>
          <w:szCs w:val="28"/>
          <w:lang w:val="uk-UA"/>
        </w:rPr>
        <w:t>вислови</w:t>
      </w:r>
      <w:r w:rsidRPr="00180E1E">
        <w:rPr>
          <w:rFonts w:ascii="Times New Roman" w:hAnsi="Times New Roman"/>
          <w:sz w:val="28"/>
          <w:szCs w:val="28"/>
          <w:lang w:val="uk-UA"/>
        </w:rPr>
        <w:t>), фольклорні (приказки та прислів’я), мистецькі (кін</w:t>
      </w:r>
      <w:r w:rsidR="001F22E6" w:rsidRPr="00180E1E">
        <w:rPr>
          <w:rFonts w:ascii="Times New Roman" w:hAnsi="Times New Roman"/>
          <w:sz w:val="28"/>
          <w:szCs w:val="28"/>
          <w:lang w:val="uk-UA"/>
        </w:rPr>
        <w:t>ема</w:t>
      </w:r>
      <w:r w:rsidR="00020D54" w:rsidRPr="00180E1E">
        <w:rPr>
          <w:rFonts w:ascii="Times New Roman" w:hAnsi="Times New Roman"/>
          <w:sz w:val="28"/>
          <w:szCs w:val="28"/>
          <w:lang w:val="uk-UA"/>
        </w:rPr>
        <w:t>т</w:t>
      </w:r>
      <w:r w:rsidR="001F22E6" w:rsidRPr="00180E1E">
        <w:rPr>
          <w:rFonts w:ascii="Times New Roman" w:hAnsi="Times New Roman"/>
          <w:sz w:val="28"/>
          <w:szCs w:val="28"/>
          <w:lang w:val="uk-UA"/>
        </w:rPr>
        <w:t>ограф, живопис, музика</w:t>
      </w:r>
      <w:r w:rsidRPr="00180E1E">
        <w:rPr>
          <w:rFonts w:ascii="Times New Roman" w:hAnsi="Times New Roman"/>
          <w:sz w:val="28"/>
          <w:szCs w:val="28"/>
          <w:lang w:val="uk-UA"/>
        </w:rPr>
        <w:t xml:space="preserve">) джерела походження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Таким чином автор формує унікальний </w:t>
      </w:r>
      <w:r w:rsidR="001F22E6" w:rsidRPr="00180E1E">
        <w:rPr>
          <w:rFonts w:ascii="Times New Roman" w:hAnsi="Times New Roman"/>
          <w:sz w:val="28"/>
          <w:szCs w:val="28"/>
          <w:lang w:val="uk-UA"/>
        </w:rPr>
        <w:t>текст</w:t>
      </w:r>
      <w:r w:rsidR="00217CA8" w:rsidRPr="00180E1E">
        <w:rPr>
          <w:rFonts w:ascii="Times New Roman" w:hAnsi="Times New Roman"/>
          <w:sz w:val="28"/>
          <w:szCs w:val="28"/>
          <w:lang w:val="uk-UA"/>
        </w:rPr>
        <w:t xml:space="preserve"> </w:t>
      </w:r>
      <w:proofErr w:type="spellStart"/>
      <w:r w:rsidR="00217CA8" w:rsidRPr="00180E1E">
        <w:rPr>
          <w:rFonts w:ascii="Times New Roman" w:hAnsi="Times New Roman"/>
          <w:sz w:val="28"/>
          <w:szCs w:val="28"/>
          <w:lang w:val="uk-UA"/>
        </w:rPr>
        <w:t>есеїв</w:t>
      </w:r>
      <w:proofErr w:type="spellEnd"/>
      <w:r w:rsidRPr="00180E1E">
        <w:rPr>
          <w:rFonts w:ascii="Times New Roman" w:hAnsi="Times New Roman"/>
          <w:sz w:val="28"/>
          <w:szCs w:val="28"/>
          <w:lang w:val="uk-UA"/>
        </w:rPr>
        <w:t xml:space="preserve">, кожен </w:t>
      </w:r>
      <w:r w:rsidR="001F22E6" w:rsidRPr="00180E1E">
        <w:rPr>
          <w:rFonts w:ascii="Times New Roman" w:hAnsi="Times New Roman"/>
          <w:sz w:val="28"/>
          <w:szCs w:val="28"/>
          <w:lang w:val="uk-UA"/>
        </w:rPr>
        <w:t>з яких</w:t>
      </w:r>
      <w:r w:rsidRPr="00180E1E">
        <w:rPr>
          <w:rFonts w:ascii="Times New Roman" w:hAnsi="Times New Roman"/>
          <w:sz w:val="28"/>
          <w:szCs w:val="28"/>
          <w:lang w:val="uk-UA"/>
        </w:rPr>
        <w:t xml:space="preserve"> може бути сприйнятий та інтерпретований </w:t>
      </w:r>
      <w:r w:rsidR="00816DC1" w:rsidRPr="00180E1E">
        <w:rPr>
          <w:rFonts w:ascii="Times New Roman" w:hAnsi="Times New Roman"/>
          <w:sz w:val="28"/>
          <w:szCs w:val="28"/>
          <w:lang w:val="uk-UA"/>
        </w:rPr>
        <w:t>з різною глибиною</w:t>
      </w:r>
      <w:r w:rsidR="0074029C" w:rsidRPr="00180E1E">
        <w:rPr>
          <w:rFonts w:ascii="Times New Roman" w:hAnsi="Times New Roman"/>
          <w:sz w:val="28"/>
          <w:szCs w:val="28"/>
          <w:lang w:val="uk-UA"/>
        </w:rPr>
        <w:t xml:space="preserve"> залежно від культурної ерудиції читача</w:t>
      </w:r>
      <w:r w:rsidRPr="00180E1E">
        <w:rPr>
          <w:rFonts w:ascii="Times New Roman" w:hAnsi="Times New Roman"/>
          <w:sz w:val="28"/>
          <w:szCs w:val="28"/>
          <w:lang w:val="uk-UA"/>
        </w:rPr>
        <w:t>.</w:t>
      </w:r>
      <w:r w:rsidR="001F22E6" w:rsidRPr="00180E1E">
        <w:rPr>
          <w:rFonts w:ascii="Times New Roman" w:hAnsi="Times New Roman"/>
          <w:sz w:val="28"/>
          <w:szCs w:val="28"/>
          <w:lang w:val="uk-UA"/>
        </w:rPr>
        <w:t xml:space="preserve"> </w:t>
      </w:r>
    </w:p>
    <w:p w14:paraId="47A25DF6" w14:textId="77777777" w:rsidR="00816DC1" w:rsidRPr="00180E1E" w:rsidRDefault="00816DC1"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Автор</w:t>
      </w:r>
      <w:r w:rsidR="00D6671D" w:rsidRPr="00180E1E">
        <w:rPr>
          <w:rFonts w:ascii="Times New Roman" w:hAnsi="Times New Roman"/>
          <w:sz w:val="28"/>
          <w:szCs w:val="28"/>
          <w:lang w:val="uk-UA"/>
        </w:rPr>
        <w:t xml:space="preserve"> вдається до введення в текст численних </w:t>
      </w:r>
      <w:proofErr w:type="spellStart"/>
      <w:r w:rsidR="00D6671D" w:rsidRPr="00180E1E">
        <w:rPr>
          <w:rFonts w:ascii="Times New Roman" w:hAnsi="Times New Roman"/>
          <w:sz w:val="28"/>
          <w:szCs w:val="28"/>
          <w:lang w:val="uk-UA"/>
        </w:rPr>
        <w:t>інтертекстуальних</w:t>
      </w:r>
      <w:proofErr w:type="spellEnd"/>
      <w:r w:rsidR="00D6671D" w:rsidRPr="00180E1E">
        <w:rPr>
          <w:rFonts w:ascii="Times New Roman" w:hAnsi="Times New Roman"/>
          <w:sz w:val="28"/>
          <w:szCs w:val="28"/>
          <w:lang w:val="uk-UA"/>
        </w:rPr>
        <w:t xml:space="preserve"> маркерів. У його есе спостерігаємо </w:t>
      </w:r>
      <w:r w:rsidRPr="00180E1E">
        <w:rPr>
          <w:rFonts w:ascii="Times New Roman" w:hAnsi="Times New Roman"/>
          <w:sz w:val="28"/>
          <w:szCs w:val="28"/>
          <w:lang w:val="uk-UA"/>
        </w:rPr>
        <w:t>точні і неточні цитати з художніх творів, пісень, натя</w:t>
      </w:r>
      <w:r w:rsidR="00D6671D" w:rsidRPr="00180E1E">
        <w:rPr>
          <w:rFonts w:ascii="Times New Roman" w:hAnsi="Times New Roman"/>
          <w:sz w:val="28"/>
          <w:szCs w:val="28"/>
          <w:lang w:val="uk-UA"/>
        </w:rPr>
        <w:t>ки</w:t>
      </w:r>
      <w:r w:rsidRPr="00180E1E">
        <w:rPr>
          <w:rFonts w:ascii="Times New Roman" w:hAnsi="Times New Roman"/>
          <w:sz w:val="28"/>
          <w:szCs w:val="28"/>
          <w:lang w:val="uk-UA"/>
        </w:rPr>
        <w:t xml:space="preserve"> на чужий текст за </w:t>
      </w:r>
      <w:proofErr w:type="spellStart"/>
      <w:r w:rsidRPr="00180E1E">
        <w:rPr>
          <w:rFonts w:ascii="Times New Roman" w:hAnsi="Times New Roman"/>
          <w:sz w:val="28"/>
          <w:szCs w:val="28"/>
          <w:lang w:val="uk-UA"/>
        </w:rPr>
        <w:t>допомгою</w:t>
      </w:r>
      <w:proofErr w:type="spellEnd"/>
      <w:r w:rsidRPr="00180E1E">
        <w:rPr>
          <w:rFonts w:ascii="Times New Roman" w:hAnsi="Times New Roman"/>
          <w:sz w:val="28"/>
          <w:szCs w:val="28"/>
          <w:lang w:val="uk-UA"/>
        </w:rPr>
        <w:t xml:space="preserve"> ремінісценцій, алюзій до відомих подій чи знакових текстів, </w:t>
      </w:r>
      <w:r w:rsidR="00D6671D" w:rsidRPr="00180E1E">
        <w:rPr>
          <w:rFonts w:ascii="Times New Roman" w:hAnsi="Times New Roman"/>
          <w:sz w:val="28"/>
          <w:szCs w:val="28"/>
          <w:lang w:val="uk-UA"/>
        </w:rPr>
        <w:t xml:space="preserve">письменник </w:t>
      </w:r>
      <w:r w:rsidRPr="00180E1E">
        <w:rPr>
          <w:rFonts w:ascii="Times New Roman" w:hAnsi="Times New Roman"/>
          <w:sz w:val="28"/>
          <w:szCs w:val="28"/>
          <w:lang w:val="uk-UA"/>
        </w:rPr>
        <w:t xml:space="preserve">активно використовує прецедентні вислови й </w:t>
      </w:r>
      <w:proofErr w:type="spellStart"/>
      <w:r w:rsidRPr="00180E1E">
        <w:rPr>
          <w:rFonts w:ascii="Times New Roman" w:hAnsi="Times New Roman"/>
          <w:sz w:val="28"/>
          <w:szCs w:val="28"/>
          <w:lang w:val="uk-UA"/>
        </w:rPr>
        <w:t>інтертекстуальну</w:t>
      </w:r>
      <w:proofErr w:type="spellEnd"/>
      <w:r w:rsidRPr="00180E1E">
        <w:rPr>
          <w:rFonts w:ascii="Times New Roman" w:hAnsi="Times New Roman"/>
          <w:sz w:val="28"/>
          <w:szCs w:val="28"/>
          <w:lang w:val="uk-UA"/>
        </w:rPr>
        <w:t xml:space="preserve"> номінацію, згадуючи відомих історичних, наукових і культурних діячів. </w:t>
      </w:r>
      <w:r w:rsidR="00D42DCF" w:rsidRPr="00180E1E">
        <w:rPr>
          <w:rFonts w:ascii="Times New Roman" w:hAnsi="Times New Roman"/>
          <w:sz w:val="28"/>
          <w:szCs w:val="28"/>
          <w:lang w:val="uk-UA"/>
        </w:rPr>
        <w:t xml:space="preserve">Цитування належить до найбільш уживаних способів </w:t>
      </w:r>
      <w:proofErr w:type="spellStart"/>
      <w:r w:rsidR="00D42DCF" w:rsidRPr="00180E1E">
        <w:rPr>
          <w:rFonts w:ascii="Times New Roman" w:hAnsi="Times New Roman"/>
          <w:sz w:val="28"/>
          <w:szCs w:val="28"/>
          <w:lang w:val="uk-UA"/>
        </w:rPr>
        <w:t>свторити</w:t>
      </w:r>
      <w:proofErr w:type="spellEnd"/>
      <w:r w:rsidR="00D42DCF" w:rsidRPr="00180E1E">
        <w:rPr>
          <w:rFonts w:ascii="Times New Roman" w:hAnsi="Times New Roman"/>
          <w:sz w:val="28"/>
          <w:szCs w:val="28"/>
          <w:lang w:val="uk-UA"/>
        </w:rPr>
        <w:t xml:space="preserve"> </w:t>
      </w:r>
      <w:proofErr w:type="spellStart"/>
      <w:r w:rsidR="00D42DCF" w:rsidRPr="00180E1E">
        <w:rPr>
          <w:rFonts w:ascii="Times New Roman" w:hAnsi="Times New Roman"/>
          <w:sz w:val="28"/>
          <w:szCs w:val="28"/>
          <w:lang w:val="uk-UA"/>
        </w:rPr>
        <w:t>інтертекстуальний</w:t>
      </w:r>
      <w:proofErr w:type="spellEnd"/>
      <w:r w:rsidR="00D42DCF" w:rsidRPr="00180E1E">
        <w:rPr>
          <w:rFonts w:ascii="Times New Roman" w:hAnsi="Times New Roman"/>
          <w:sz w:val="28"/>
          <w:szCs w:val="28"/>
          <w:lang w:val="uk-UA"/>
        </w:rPr>
        <w:t xml:space="preserve"> діалог. </w:t>
      </w:r>
      <w:r w:rsidR="00E63132" w:rsidRPr="00180E1E">
        <w:rPr>
          <w:rFonts w:ascii="Times New Roman" w:hAnsi="Times New Roman"/>
          <w:sz w:val="28"/>
          <w:szCs w:val="28"/>
          <w:lang w:val="uk-UA"/>
        </w:rPr>
        <w:t xml:space="preserve">Показово, що автор часто переказує зміст цитати, ніби пригадує її, відтворює, не беручи в лапки, і водночас вступає в діалог з її автором. </w:t>
      </w:r>
      <w:r w:rsidR="00217CA8" w:rsidRPr="00180E1E">
        <w:rPr>
          <w:rFonts w:ascii="Times New Roman" w:hAnsi="Times New Roman"/>
          <w:sz w:val="28"/>
          <w:szCs w:val="28"/>
          <w:lang w:val="uk-UA"/>
        </w:rPr>
        <w:t xml:space="preserve">Таке розгортання оповіді </w:t>
      </w:r>
      <w:r w:rsidRPr="00180E1E">
        <w:rPr>
          <w:rFonts w:ascii="Times New Roman" w:hAnsi="Times New Roman"/>
          <w:sz w:val="28"/>
          <w:szCs w:val="28"/>
          <w:lang w:val="uk-UA"/>
        </w:rPr>
        <w:t xml:space="preserve">При цьому в одному тексті можуть взаємодіяти кілька </w:t>
      </w:r>
      <w:proofErr w:type="spellStart"/>
      <w:r w:rsidRPr="00180E1E">
        <w:rPr>
          <w:rFonts w:ascii="Times New Roman" w:hAnsi="Times New Roman"/>
          <w:sz w:val="28"/>
          <w:szCs w:val="28"/>
          <w:lang w:val="uk-UA"/>
        </w:rPr>
        <w:t>інтертекстем</w:t>
      </w:r>
      <w:proofErr w:type="spellEnd"/>
      <w:r w:rsidRPr="00180E1E">
        <w:rPr>
          <w:rFonts w:ascii="Times New Roman" w:hAnsi="Times New Roman"/>
          <w:sz w:val="28"/>
          <w:szCs w:val="28"/>
          <w:lang w:val="uk-UA"/>
        </w:rPr>
        <w:t xml:space="preserve">, пов’язуючись за змістом. Усі вони постають засобами формування </w:t>
      </w:r>
      <w:proofErr w:type="spellStart"/>
      <w:r w:rsidRPr="00180E1E">
        <w:rPr>
          <w:rFonts w:ascii="Times New Roman" w:hAnsi="Times New Roman"/>
          <w:sz w:val="28"/>
          <w:szCs w:val="28"/>
          <w:lang w:val="uk-UA"/>
        </w:rPr>
        <w:t>інтертекстуальних</w:t>
      </w:r>
      <w:proofErr w:type="spellEnd"/>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зв’язків</w:t>
      </w:r>
      <w:proofErr w:type="spellEnd"/>
      <w:r w:rsidRPr="00180E1E">
        <w:rPr>
          <w:rFonts w:ascii="Times New Roman" w:hAnsi="Times New Roman"/>
          <w:sz w:val="28"/>
          <w:szCs w:val="28"/>
          <w:lang w:val="uk-UA"/>
        </w:rPr>
        <w:t xml:space="preserve">, </w:t>
      </w:r>
      <w:r w:rsidR="00D6671D" w:rsidRPr="00180E1E">
        <w:rPr>
          <w:rFonts w:ascii="Times New Roman" w:hAnsi="Times New Roman"/>
          <w:sz w:val="28"/>
          <w:szCs w:val="28"/>
          <w:lang w:val="uk-UA"/>
        </w:rPr>
        <w:t>і</w:t>
      </w:r>
      <w:r w:rsidRPr="00180E1E">
        <w:rPr>
          <w:rFonts w:ascii="Times New Roman" w:hAnsi="Times New Roman"/>
          <w:sz w:val="28"/>
          <w:szCs w:val="28"/>
          <w:lang w:val="uk-UA"/>
        </w:rPr>
        <w:t xml:space="preserve"> чим більш віддалена </w:t>
      </w:r>
      <w:proofErr w:type="spellStart"/>
      <w:r w:rsidRPr="00180E1E">
        <w:rPr>
          <w:rFonts w:ascii="Times New Roman" w:hAnsi="Times New Roman"/>
          <w:sz w:val="28"/>
          <w:szCs w:val="28"/>
          <w:lang w:val="uk-UA"/>
        </w:rPr>
        <w:t>інтертекстема</w:t>
      </w:r>
      <w:proofErr w:type="spellEnd"/>
      <w:r w:rsidRPr="00180E1E">
        <w:rPr>
          <w:rFonts w:ascii="Times New Roman" w:hAnsi="Times New Roman"/>
          <w:sz w:val="28"/>
          <w:szCs w:val="28"/>
          <w:lang w:val="uk-UA"/>
        </w:rPr>
        <w:t xml:space="preserve"> від свого </w:t>
      </w:r>
      <w:proofErr w:type="spellStart"/>
      <w:r w:rsidR="00D6671D" w:rsidRPr="00180E1E">
        <w:rPr>
          <w:rFonts w:ascii="Times New Roman" w:hAnsi="Times New Roman"/>
          <w:sz w:val="28"/>
          <w:szCs w:val="28"/>
          <w:lang w:val="uk-UA"/>
        </w:rPr>
        <w:t>прото</w:t>
      </w:r>
      <w:r w:rsidRPr="00180E1E">
        <w:rPr>
          <w:rFonts w:ascii="Times New Roman" w:hAnsi="Times New Roman"/>
          <w:sz w:val="28"/>
          <w:szCs w:val="28"/>
          <w:lang w:val="uk-UA"/>
        </w:rPr>
        <w:t>тексту</w:t>
      </w:r>
      <w:proofErr w:type="spellEnd"/>
      <w:r w:rsidRPr="00180E1E">
        <w:rPr>
          <w:rFonts w:ascii="Times New Roman" w:hAnsi="Times New Roman"/>
          <w:sz w:val="28"/>
          <w:szCs w:val="28"/>
          <w:lang w:val="uk-UA"/>
        </w:rPr>
        <w:t xml:space="preserve">, тим розгалуженішими постають ряди асоціацій у </w:t>
      </w:r>
      <w:proofErr w:type="spellStart"/>
      <w:r w:rsidRPr="00180E1E">
        <w:rPr>
          <w:rFonts w:ascii="Times New Roman" w:hAnsi="Times New Roman"/>
          <w:sz w:val="28"/>
          <w:szCs w:val="28"/>
          <w:lang w:val="uk-UA"/>
        </w:rPr>
        <w:t>спрйнятті</w:t>
      </w:r>
      <w:proofErr w:type="spellEnd"/>
      <w:r w:rsidRPr="00180E1E">
        <w:rPr>
          <w:rFonts w:ascii="Times New Roman" w:hAnsi="Times New Roman"/>
          <w:sz w:val="28"/>
          <w:szCs w:val="28"/>
          <w:lang w:val="uk-UA"/>
        </w:rPr>
        <w:t xml:space="preserve"> читачем авторського тексту.</w:t>
      </w:r>
    </w:p>
    <w:p w14:paraId="3AFB6F6C" w14:textId="77777777" w:rsidR="007E13E9"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Кожна </w:t>
      </w:r>
      <w:proofErr w:type="spellStart"/>
      <w:r w:rsidRPr="00180E1E">
        <w:rPr>
          <w:rFonts w:ascii="Times New Roman" w:hAnsi="Times New Roman"/>
          <w:sz w:val="28"/>
          <w:szCs w:val="28"/>
          <w:lang w:val="uk-UA"/>
        </w:rPr>
        <w:t>інтертекстема</w:t>
      </w:r>
      <w:proofErr w:type="spellEnd"/>
      <w:r w:rsidRPr="00180E1E">
        <w:rPr>
          <w:rFonts w:ascii="Times New Roman" w:hAnsi="Times New Roman"/>
          <w:sz w:val="28"/>
          <w:szCs w:val="28"/>
          <w:lang w:val="uk-UA"/>
        </w:rPr>
        <w:t xml:space="preserve"> реалізує значний спектр функцій</w:t>
      </w:r>
      <w:r w:rsidR="003F41F0" w:rsidRPr="00180E1E">
        <w:rPr>
          <w:rFonts w:ascii="Times New Roman" w:hAnsi="Times New Roman"/>
          <w:sz w:val="28"/>
          <w:szCs w:val="28"/>
          <w:lang w:val="uk-UA"/>
        </w:rPr>
        <w:t>, зокрема всім притаманні номінативна</w:t>
      </w:r>
      <w:r w:rsidR="008C0E18" w:rsidRPr="00180E1E">
        <w:rPr>
          <w:rFonts w:ascii="Times New Roman" w:hAnsi="Times New Roman"/>
          <w:sz w:val="28"/>
          <w:szCs w:val="28"/>
          <w:lang w:val="uk-UA"/>
        </w:rPr>
        <w:t>, що забезпечує декодування осіб, явищ, подій</w:t>
      </w:r>
      <w:r w:rsidR="003F41F0" w:rsidRPr="00180E1E">
        <w:rPr>
          <w:rFonts w:ascii="Times New Roman" w:hAnsi="Times New Roman"/>
          <w:sz w:val="28"/>
          <w:szCs w:val="28"/>
          <w:lang w:val="uk-UA"/>
        </w:rPr>
        <w:t>,</w:t>
      </w:r>
      <w:r w:rsidR="008C0E18" w:rsidRPr="00180E1E">
        <w:rPr>
          <w:rFonts w:ascii="Times New Roman" w:hAnsi="Times New Roman"/>
          <w:sz w:val="28"/>
          <w:szCs w:val="28"/>
          <w:lang w:val="uk-UA"/>
        </w:rPr>
        <w:t xml:space="preserve"> інформативна, яка увиразнює соціокультурний досвід, закладений в </w:t>
      </w:r>
      <w:proofErr w:type="spellStart"/>
      <w:r w:rsidR="008C0E18" w:rsidRPr="00180E1E">
        <w:rPr>
          <w:rFonts w:ascii="Times New Roman" w:hAnsi="Times New Roman"/>
          <w:sz w:val="28"/>
          <w:szCs w:val="28"/>
          <w:lang w:val="uk-UA"/>
        </w:rPr>
        <w:t>інтертексті</w:t>
      </w:r>
      <w:proofErr w:type="spellEnd"/>
      <w:r w:rsidR="008C0E18" w:rsidRPr="00180E1E">
        <w:rPr>
          <w:rFonts w:ascii="Times New Roman" w:hAnsi="Times New Roman"/>
          <w:sz w:val="28"/>
          <w:szCs w:val="28"/>
          <w:lang w:val="uk-UA"/>
        </w:rPr>
        <w:t xml:space="preserve">, </w:t>
      </w:r>
      <w:r w:rsidR="003F41F0" w:rsidRPr="00180E1E">
        <w:rPr>
          <w:rFonts w:ascii="Times New Roman" w:hAnsi="Times New Roman"/>
          <w:sz w:val="28"/>
          <w:szCs w:val="28"/>
          <w:lang w:val="uk-UA"/>
        </w:rPr>
        <w:t>парольна</w:t>
      </w:r>
      <w:r w:rsidR="008C0E18" w:rsidRPr="00180E1E">
        <w:rPr>
          <w:rFonts w:ascii="Times New Roman" w:hAnsi="Times New Roman"/>
          <w:sz w:val="28"/>
          <w:szCs w:val="28"/>
          <w:lang w:val="uk-UA"/>
        </w:rPr>
        <w:t xml:space="preserve"> як спосіб взаємодії інтерпретатора з </w:t>
      </w:r>
      <w:proofErr w:type="spellStart"/>
      <w:r w:rsidR="008C0E18" w:rsidRPr="00180E1E">
        <w:rPr>
          <w:rFonts w:ascii="Times New Roman" w:hAnsi="Times New Roman"/>
          <w:sz w:val="28"/>
          <w:szCs w:val="28"/>
          <w:lang w:val="uk-UA"/>
        </w:rPr>
        <w:t>лінгвокультурним</w:t>
      </w:r>
      <w:proofErr w:type="spellEnd"/>
      <w:r w:rsidR="008C0E18" w:rsidRPr="00180E1E">
        <w:rPr>
          <w:rFonts w:ascii="Times New Roman" w:hAnsi="Times New Roman"/>
          <w:sz w:val="28"/>
          <w:szCs w:val="28"/>
          <w:lang w:val="uk-UA"/>
        </w:rPr>
        <w:t xml:space="preserve"> простором</w:t>
      </w:r>
      <w:r w:rsidR="003F41F0" w:rsidRPr="00180E1E">
        <w:rPr>
          <w:rFonts w:ascii="Times New Roman" w:hAnsi="Times New Roman"/>
          <w:sz w:val="28"/>
          <w:szCs w:val="28"/>
          <w:lang w:val="uk-UA"/>
        </w:rPr>
        <w:t xml:space="preserve">, експресивна, що </w:t>
      </w:r>
      <w:r w:rsidR="007E13E9" w:rsidRPr="00180E1E">
        <w:rPr>
          <w:rFonts w:ascii="Times New Roman" w:hAnsi="Times New Roman"/>
          <w:sz w:val="28"/>
          <w:szCs w:val="28"/>
          <w:lang w:val="uk-UA"/>
        </w:rPr>
        <w:t>підсилює емоційну виразність тексту. Ці функції</w:t>
      </w:r>
      <w:r w:rsidR="00A536FB" w:rsidRPr="00180E1E">
        <w:rPr>
          <w:rFonts w:ascii="Times New Roman" w:hAnsi="Times New Roman"/>
          <w:sz w:val="28"/>
          <w:szCs w:val="28"/>
          <w:lang w:val="uk-UA"/>
        </w:rPr>
        <w:t>,</w:t>
      </w:r>
      <w:r w:rsidR="00574AC0" w:rsidRPr="00180E1E">
        <w:rPr>
          <w:rFonts w:ascii="Times New Roman" w:hAnsi="Times New Roman"/>
          <w:sz w:val="28"/>
          <w:szCs w:val="28"/>
          <w:lang w:val="uk-UA"/>
        </w:rPr>
        <w:t xml:space="preserve"> іманентно</w:t>
      </w:r>
      <w:r w:rsidR="007E13E9" w:rsidRPr="00180E1E">
        <w:rPr>
          <w:rFonts w:ascii="Times New Roman" w:hAnsi="Times New Roman"/>
          <w:sz w:val="28"/>
          <w:szCs w:val="28"/>
          <w:lang w:val="uk-UA"/>
        </w:rPr>
        <w:t xml:space="preserve"> властиві всім </w:t>
      </w:r>
      <w:proofErr w:type="spellStart"/>
      <w:r w:rsidR="007E13E9" w:rsidRPr="00180E1E">
        <w:rPr>
          <w:rFonts w:ascii="Times New Roman" w:hAnsi="Times New Roman"/>
          <w:sz w:val="28"/>
          <w:szCs w:val="28"/>
          <w:lang w:val="uk-UA"/>
        </w:rPr>
        <w:t>інтертекстемам</w:t>
      </w:r>
      <w:proofErr w:type="spellEnd"/>
      <w:r w:rsidR="00A536FB" w:rsidRPr="00180E1E">
        <w:rPr>
          <w:rFonts w:ascii="Times New Roman" w:hAnsi="Times New Roman"/>
          <w:sz w:val="28"/>
          <w:szCs w:val="28"/>
          <w:lang w:val="uk-UA"/>
        </w:rPr>
        <w:t xml:space="preserve">, </w:t>
      </w:r>
      <w:r w:rsidR="003F41F0" w:rsidRPr="00180E1E">
        <w:rPr>
          <w:rFonts w:ascii="Times New Roman" w:hAnsi="Times New Roman"/>
          <w:sz w:val="28"/>
          <w:szCs w:val="28"/>
          <w:lang w:val="uk-UA"/>
        </w:rPr>
        <w:t>взаємодіють у тексті</w:t>
      </w:r>
      <w:r w:rsidRPr="00180E1E">
        <w:rPr>
          <w:rFonts w:ascii="Times New Roman" w:hAnsi="Times New Roman"/>
          <w:sz w:val="28"/>
          <w:szCs w:val="28"/>
          <w:lang w:val="uk-UA"/>
        </w:rPr>
        <w:t xml:space="preserve">. </w:t>
      </w:r>
    </w:p>
    <w:p w14:paraId="5AEE5FE5" w14:textId="77777777" w:rsidR="00771AB4"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нашій роботі ми </w:t>
      </w:r>
      <w:r w:rsidR="003F41F0" w:rsidRPr="00180E1E">
        <w:rPr>
          <w:rFonts w:ascii="Times New Roman" w:hAnsi="Times New Roman"/>
          <w:sz w:val="28"/>
          <w:szCs w:val="28"/>
          <w:lang w:val="uk-UA"/>
        </w:rPr>
        <w:t>зосеред</w:t>
      </w:r>
      <w:r w:rsidR="007E13E9" w:rsidRPr="00180E1E">
        <w:rPr>
          <w:rFonts w:ascii="Times New Roman" w:hAnsi="Times New Roman"/>
          <w:sz w:val="28"/>
          <w:szCs w:val="28"/>
          <w:lang w:val="uk-UA"/>
        </w:rPr>
        <w:t>илися</w:t>
      </w:r>
      <w:r w:rsidR="003F41F0" w:rsidRPr="00180E1E">
        <w:rPr>
          <w:rFonts w:ascii="Times New Roman" w:hAnsi="Times New Roman"/>
          <w:sz w:val="28"/>
          <w:szCs w:val="28"/>
          <w:lang w:val="uk-UA"/>
        </w:rPr>
        <w:t xml:space="preserve"> докладніше на</w:t>
      </w:r>
      <w:r w:rsidRPr="00180E1E">
        <w:rPr>
          <w:rFonts w:ascii="Times New Roman" w:hAnsi="Times New Roman"/>
          <w:sz w:val="28"/>
          <w:szCs w:val="28"/>
          <w:lang w:val="uk-UA"/>
        </w:rPr>
        <w:t xml:space="preserve"> текстотвірн</w:t>
      </w:r>
      <w:r w:rsidR="003F41F0" w:rsidRPr="00180E1E">
        <w:rPr>
          <w:rFonts w:ascii="Times New Roman" w:hAnsi="Times New Roman"/>
          <w:sz w:val="28"/>
          <w:szCs w:val="28"/>
          <w:lang w:val="uk-UA"/>
        </w:rPr>
        <w:t>ій</w:t>
      </w:r>
      <w:r w:rsidRPr="00180E1E">
        <w:rPr>
          <w:rFonts w:ascii="Times New Roman" w:hAnsi="Times New Roman"/>
          <w:sz w:val="28"/>
          <w:szCs w:val="28"/>
          <w:lang w:val="uk-UA"/>
        </w:rPr>
        <w:t>, оцінн</w:t>
      </w:r>
      <w:r w:rsidR="003F41F0" w:rsidRPr="00180E1E">
        <w:rPr>
          <w:rFonts w:ascii="Times New Roman" w:hAnsi="Times New Roman"/>
          <w:sz w:val="28"/>
          <w:szCs w:val="28"/>
          <w:lang w:val="uk-UA"/>
        </w:rPr>
        <w:t>ій</w:t>
      </w:r>
      <w:r w:rsidRPr="00180E1E">
        <w:rPr>
          <w:rFonts w:ascii="Times New Roman" w:hAnsi="Times New Roman"/>
          <w:sz w:val="28"/>
          <w:szCs w:val="28"/>
          <w:lang w:val="uk-UA"/>
        </w:rPr>
        <w:t>, ігров</w:t>
      </w:r>
      <w:r w:rsidR="003F41F0" w:rsidRPr="00180E1E">
        <w:rPr>
          <w:rFonts w:ascii="Times New Roman" w:hAnsi="Times New Roman"/>
          <w:sz w:val="28"/>
          <w:szCs w:val="28"/>
          <w:lang w:val="uk-UA"/>
        </w:rPr>
        <w:t>ій</w:t>
      </w:r>
      <w:r w:rsidRPr="00180E1E">
        <w:rPr>
          <w:rFonts w:ascii="Times New Roman" w:hAnsi="Times New Roman"/>
          <w:sz w:val="28"/>
          <w:szCs w:val="28"/>
          <w:lang w:val="uk-UA"/>
        </w:rPr>
        <w:t xml:space="preserve"> та іронічн</w:t>
      </w:r>
      <w:r w:rsidR="003F41F0" w:rsidRPr="00180E1E">
        <w:rPr>
          <w:rFonts w:ascii="Times New Roman" w:hAnsi="Times New Roman"/>
          <w:sz w:val="28"/>
          <w:szCs w:val="28"/>
          <w:lang w:val="uk-UA"/>
        </w:rPr>
        <w:t>ій</w:t>
      </w:r>
      <w:r w:rsidRPr="00180E1E">
        <w:rPr>
          <w:rFonts w:ascii="Times New Roman" w:hAnsi="Times New Roman"/>
          <w:sz w:val="28"/>
          <w:szCs w:val="28"/>
          <w:lang w:val="uk-UA"/>
        </w:rPr>
        <w:t xml:space="preserve"> функці</w:t>
      </w:r>
      <w:r w:rsidR="003F41F0" w:rsidRPr="00180E1E">
        <w:rPr>
          <w:rFonts w:ascii="Times New Roman" w:hAnsi="Times New Roman"/>
          <w:sz w:val="28"/>
          <w:szCs w:val="28"/>
          <w:lang w:val="uk-UA"/>
        </w:rPr>
        <w:t xml:space="preserve">ях </w:t>
      </w:r>
      <w:proofErr w:type="spellStart"/>
      <w:r w:rsidR="003F41F0" w:rsidRPr="00180E1E">
        <w:rPr>
          <w:rFonts w:ascii="Times New Roman" w:hAnsi="Times New Roman"/>
          <w:sz w:val="28"/>
          <w:szCs w:val="28"/>
          <w:lang w:val="uk-UA"/>
        </w:rPr>
        <w:t>інтертекстуальних</w:t>
      </w:r>
      <w:proofErr w:type="spellEnd"/>
      <w:r w:rsidR="003F41F0" w:rsidRPr="00180E1E">
        <w:rPr>
          <w:rFonts w:ascii="Times New Roman" w:hAnsi="Times New Roman"/>
          <w:sz w:val="28"/>
          <w:szCs w:val="28"/>
          <w:lang w:val="uk-UA"/>
        </w:rPr>
        <w:t xml:space="preserve"> одиниць.</w:t>
      </w:r>
      <w:r w:rsidRPr="00180E1E">
        <w:rPr>
          <w:rFonts w:ascii="Times New Roman" w:hAnsi="Times New Roman"/>
          <w:sz w:val="28"/>
          <w:szCs w:val="28"/>
          <w:lang w:val="uk-UA"/>
        </w:rPr>
        <w:t xml:space="preserve"> Показовою</w:t>
      </w:r>
      <w:r w:rsidR="007E13E9" w:rsidRPr="00180E1E">
        <w:rPr>
          <w:rFonts w:ascii="Times New Roman" w:hAnsi="Times New Roman"/>
          <w:sz w:val="28"/>
          <w:szCs w:val="28"/>
          <w:lang w:val="uk-UA"/>
        </w:rPr>
        <w:t xml:space="preserve"> для есе Т</w:t>
      </w:r>
      <w:r w:rsidR="00055F84" w:rsidRPr="00180E1E">
        <w:rPr>
          <w:rFonts w:ascii="Times New Roman" w:hAnsi="Times New Roman"/>
          <w:sz w:val="28"/>
          <w:szCs w:val="28"/>
          <w:lang w:val="uk-UA"/>
        </w:rPr>
        <w:t>араса</w:t>
      </w:r>
      <w:r w:rsidR="007E13E9" w:rsidRPr="00180E1E">
        <w:rPr>
          <w:rFonts w:ascii="Times New Roman" w:hAnsi="Times New Roman"/>
          <w:sz w:val="28"/>
          <w:szCs w:val="28"/>
          <w:lang w:val="uk-UA"/>
        </w:rPr>
        <w:t xml:space="preserve"> </w:t>
      </w:r>
      <w:proofErr w:type="spellStart"/>
      <w:r w:rsidR="007E13E9"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є текстотвірна функція, що сприяє процесу міркування над </w:t>
      </w:r>
      <w:r w:rsidR="00F56D3D" w:rsidRPr="00180E1E">
        <w:rPr>
          <w:rFonts w:ascii="Times New Roman" w:hAnsi="Times New Roman"/>
          <w:sz w:val="28"/>
          <w:szCs w:val="28"/>
          <w:lang w:val="uk-UA"/>
        </w:rPr>
        <w:t>«</w:t>
      </w:r>
      <w:r w:rsidRPr="00180E1E">
        <w:rPr>
          <w:rFonts w:ascii="Times New Roman" w:hAnsi="Times New Roman"/>
          <w:sz w:val="28"/>
          <w:szCs w:val="28"/>
          <w:lang w:val="uk-UA"/>
        </w:rPr>
        <w:t>загадками</w:t>
      </w:r>
      <w:r w:rsidR="00F56D3D" w:rsidRPr="00180E1E">
        <w:rPr>
          <w:rFonts w:ascii="Times New Roman" w:hAnsi="Times New Roman"/>
          <w:sz w:val="28"/>
          <w:szCs w:val="28"/>
          <w:lang w:val="uk-UA"/>
        </w:rPr>
        <w:t>»</w:t>
      </w:r>
      <w:r w:rsidRPr="00180E1E">
        <w:rPr>
          <w:rFonts w:ascii="Times New Roman" w:hAnsi="Times New Roman"/>
          <w:sz w:val="28"/>
          <w:szCs w:val="28"/>
          <w:lang w:val="uk-UA"/>
        </w:rPr>
        <w:t xml:space="preserve">, які приховав у своєму тексті автор. </w:t>
      </w:r>
      <w:r w:rsidR="00A23E05" w:rsidRPr="00180E1E">
        <w:rPr>
          <w:rFonts w:ascii="Times New Roman" w:hAnsi="Times New Roman"/>
          <w:sz w:val="28"/>
          <w:szCs w:val="28"/>
          <w:lang w:val="uk-UA"/>
        </w:rPr>
        <w:t>Ц</w:t>
      </w:r>
      <w:r w:rsidRPr="00180E1E">
        <w:rPr>
          <w:rFonts w:ascii="Times New Roman" w:hAnsi="Times New Roman"/>
          <w:sz w:val="28"/>
          <w:szCs w:val="28"/>
          <w:lang w:val="uk-UA"/>
        </w:rPr>
        <w:t xml:space="preserve">я функція </w:t>
      </w:r>
      <w:r w:rsidR="00A23E05" w:rsidRPr="00180E1E">
        <w:rPr>
          <w:rFonts w:ascii="Times New Roman" w:hAnsi="Times New Roman"/>
          <w:sz w:val="28"/>
          <w:szCs w:val="28"/>
          <w:lang w:val="uk-UA"/>
        </w:rPr>
        <w:t>яскраво виявляється в заголовках: майже половина есе, уміщених у збірці</w:t>
      </w:r>
      <w:r w:rsidR="007E13E9" w:rsidRPr="00180E1E">
        <w:rPr>
          <w:rFonts w:ascii="Times New Roman" w:hAnsi="Times New Roman"/>
          <w:sz w:val="28"/>
          <w:szCs w:val="28"/>
          <w:lang w:val="uk-UA"/>
        </w:rPr>
        <w:t xml:space="preserve"> «Так, але…»</w:t>
      </w:r>
      <w:r w:rsidR="00A23E05" w:rsidRPr="00180E1E">
        <w:rPr>
          <w:rFonts w:ascii="Times New Roman" w:hAnsi="Times New Roman"/>
          <w:sz w:val="28"/>
          <w:szCs w:val="28"/>
          <w:lang w:val="uk-UA"/>
        </w:rPr>
        <w:t xml:space="preserve">, має назви, що є обірваними цитатами чи модифікованими висловами («Ми </w:t>
      </w:r>
      <w:r w:rsidR="00A23E05" w:rsidRPr="00180E1E">
        <w:rPr>
          <w:rFonts w:ascii="Times New Roman" w:hAnsi="Times New Roman"/>
          <w:sz w:val="28"/>
          <w:szCs w:val="28"/>
          <w:lang w:val="uk-UA"/>
        </w:rPr>
        <w:lastRenderedPageBreak/>
        <w:t xml:space="preserve">йдем </w:t>
      </w:r>
      <w:proofErr w:type="spellStart"/>
      <w:r w:rsidR="00A23E05" w:rsidRPr="00180E1E">
        <w:rPr>
          <w:rFonts w:ascii="Times New Roman" w:hAnsi="Times New Roman"/>
          <w:sz w:val="28"/>
          <w:szCs w:val="28"/>
          <w:lang w:val="uk-UA"/>
        </w:rPr>
        <w:t>вперід</w:t>
      </w:r>
      <w:proofErr w:type="spellEnd"/>
      <w:r w:rsidR="00A23E05" w:rsidRPr="00180E1E">
        <w:rPr>
          <w:rFonts w:ascii="Times New Roman" w:hAnsi="Times New Roman"/>
          <w:sz w:val="28"/>
          <w:szCs w:val="28"/>
          <w:lang w:val="uk-UA"/>
        </w:rPr>
        <w:t>…», «</w:t>
      </w:r>
      <w:proofErr w:type="spellStart"/>
      <w:r w:rsidR="00A23E05" w:rsidRPr="00180E1E">
        <w:rPr>
          <w:rFonts w:ascii="Times New Roman" w:hAnsi="Times New Roman"/>
          <w:sz w:val="28"/>
          <w:szCs w:val="28"/>
          <w:lang w:val="uk-UA"/>
        </w:rPr>
        <w:t>Прогулка</w:t>
      </w:r>
      <w:proofErr w:type="spellEnd"/>
      <w:r w:rsidR="00A23E05" w:rsidRPr="00180E1E">
        <w:rPr>
          <w:rFonts w:ascii="Times New Roman" w:hAnsi="Times New Roman"/>
          <w:sz w:val="28"/>
          <w:szCs w:val="28"/>
          <w:lang w:val="uk-UA"/>
        </w:rPr>
        <w:t xml:space="preserve"> с </w:t>
      </w:r>
      <w:proofErr w:type="spellStart"/>
      <w:r w:rsidR="00A23E05" w:rsidRPr="00180E1E">
        <w:rPr>
          <w:rFonts w:ascii="Times New Roman" w:hAnsi="Times New Roman"/>
          <w:sz w:val="28"/>
          <w:szCs w:val="28"/>
          <w:lang w:val="uk-UA"/>
        </w:rPr>
        <w:t>удовольствієм</w:t>
      </w:r>
      <w:proofErr w:type="spellEnd"/>
      <w:r w:rsidR="00A23E05" w:rsidRPr="00180E1E">
        <w:rPr>
          <w:rFonts w:ascii="Times New Roman" w:hAnsi="Times New Roman"/>
          <w:sz w:val="28"/>
          <w:szCs w:val="28"/>
          <w:lang w:val="uk-UA"/>
        </w:rPr>
        <w:t>…», «</w:t>
      </w:r>
      <w:r w:rsidR="00A23E05" w:rsidRPr="00180E1E">
        <w:rPr>
          <w:rFonts w:ascii="Times New Roman" w:hAnsi="Times New Roman"/>
          <w:sz w:val="28"/>
          <w:szCs w:val="28"/>
          <w:lang w:val="en-US"/>
        </w:rPr>
        <w:t>Altius</w:t>
      </w:r>
      <w:r w:rsidR="00A23E05" w:rsidRPr="00180E1E">
        <w:rPr>
          <w:rFonts w:ascii="Times New Roman" w:hAnsi="Times New Roman"/>
          <w:sz w:val="28"/>
          <w:szCs w:val="28"/>
          <w:lang w:val="uk-UA"/>
        </w:rPr>
        <w:t>,</w:t>
      </w:r>
      <w:r w:rsidR="00A23E05" w:rsidRPr="002D6E1B">
        <w:rPr>
          <w:rFonts w:ascii="Times New Roman" w:hAnsi="Times New Roman"/>
          <w:sz w:val="28"/>
          <w:szCs w:val="28"/>
          <w:lang w:val="uk-UA"/>
        </w:rPr>
        <w:t xml:space="preserve"> </w:t>
      </w:r>
      <w:proofErr w:type="spellStart"/>
      <w:r w:rsidR="00A23E05" w:rsidRPr="00180E1E">
        <w:rPr>
          <w:rFonts w:ascii="Times New Roman" w:hAnsi="Times New Roman"/>
          <w:sz w:val="28"/>
          <w:szCs w:val="28"/>
          <w:lang w:val="en-US"/>
        </w:rPr>
        <w:t>fortius</w:t>
      </w:r>
      <w:proofErr w:type="spellEnd"/>
      <w:r w:rsidR="00A23E05" w:rsidRPr="00180E1E">
        <w:rPr>
          <w:rFonts w:ascii="Times New Roman" w:hAnsi="Times New Roman"/>
          <w:sz w:val="28"/>
          <w:szCs w:val="28"/>
          <w:lang w:val="uk-UA"/>
        </w:rPr>
        <w:t>?»</w:t>
      </w:r>
      <w:r w:rsidR="00A23E05" w:rsidRPr="002D6E1B">
        <w:rPr>
          <w:rFonts w:ascii="Times New Roman" w:hAnsi="Times New Roman"/>
          <w:sz w:val="28"/>
          <w:szCs w:val="28"/>
          <w:lang w:val="uk-UA"/>
        </w:rPr>
        <w:t xml:space="preserve"> та інші</w:t>
      </w:r>
      <w:r w:rsidR="00A23E05" w:rsidRPr="00180E1E">
        <w:rPr>
          <w:rFonts w:ascii="Times New Roman" w:hAnsi="Times New Roman"/>
          <w:sz w:val="28"/>
          <w:szCs w:val="28"/>
          <w:lang w:val="uk-UA"/>
        </w:rPr>
        <w:t>)</w:t>
      </w:r>
      <w:r w:rsidR="00574AC0" w:rsidRPr="00180E1E">
        <w:rPr>
          <w:rFonts w:ascii="Times New Roman" w:hAnsi="Times New Roman"/>
          <w:sz w:val="28"/>
          <w:szCs w:val="28"/>
          <w:lang w:val="uk-UA"/>
        </w:rPr>
        <w:t xml:space="preserve">, притому такі вислови або втрачають зв’язок із </w:t>
      </w:r>
      <w:proofErr w:type="spellStart"/>
      <w:r w:rsidR="00574AC0" w:rsidRPr="00180E1E">
        <w:rPr>
          <w:rFonts w:ascii="Times New Roman" w:hAnsi="Times New Roman"/>
          <w:sz w:val="28"/>
          <w:szCs w:val="28"/>
          <w:lang w:val="uk-UA"/>
        </w:rPr>
        <w:t>прототекстом</w:t>
      </w:r>
      <w:proofErr w:type="spellEnd"/>
      <w:r w:rsidR="00574AC0" w:rsidRPr="00180E1E">
        <w:rPr>
          <w:rFonts w:ascii="Times New Roman" w:hAnsi="Times New Roman"/>
          <w:sz w:val="28"/>
          <w:szCs w:val="28"/>
          <w:lang w:val="uk-UA"/>
        </w:rPr>
        <w:t xml:space="preserve"> і сприймаються самостійно,</w:t>
      </w:r>
      <w:r w:rsidR="003936C1" w:rsidRPr="00180E1E">
        <w:rPr>
          <w:rFonts w:ascii="Times New Roman" w:hAnsi="Times New Roman"/>
          <w:sz w:val="28"/>
          <w:szCs w:val="28"/>
          <w:lang w:val="uk-UA"/>
        </w:rPr>
        <w:t xml:space="preserve"> або ж, навпаки,</w:t>
      </w:r>
      <w:r w:rsidR="00574AC0" w:rsidRPr="00180E1E">
        <w:rPr>
          <w:rFonts w:ascii="Times New Roman" w:hAnsi="Times New Roman"/>
          <w:sz w:val="28"/>
          <w:szCs w:val="28"/>
          <w:lang w:val="uk-UA"/>
        </w:rPr>
        <w:t xml:space="preserve"> у процесі </w:t>
      </w:r>
      <w:proofErr w:type="spellStart"/>
      <w:r w:rsidR="00574AC0" w:rsidRPr="00180E1E">
        <w:rPr>
          <w:rFonts w:ascii="Times New Roman" w:hAnsi="Times New Roman"/>
          <w:sz w:val="28"/>
          <w:szCs w:val="28"/>
          <w:lang w:val="uk-UA"/>
        </w:rPr>
        <w:t>розготання</w:t>
      </w:r>
      <w:proofErr w:type="spellEnd"/>
      <w:r w:rsidR="00574AC0" w:rsidRPr="00180E1E">
        <w:rPr>
          <w:rFonts w:ascii="Times New Roman" w:hAnsi="Times New Roman"/>
          <w:sz w:val="28"/>
          <w:szCs w:val="28"/>
          <w:lang w:val="uk-UA"/>
        </w:rPr>
        <w:t xml:space="preserve"> оповіді </w:t>
      </w:r>
      <w:r w:rsidR="003936C1" w:rsidRPr="00180E1E">
        <w:rPr>
          <w:rFonts w:ascii="Times New Roman" w:hAnsi="Times New Roman"/>
          <w:sz w:val="28"/>
          <w:szCs w:val="28"/>
          <w:lang w:val="uk-UA"/>
        </w:rPr>
        <w:t xml:space="preserve">цей зв’язок стає </w:t>
      </w:r>
      <w:r w:rsidR="00A536FB" w:rsidRPr="00180E1E">
        <w:rPr>
          <w:rFonts w:ascii="Times New Roman" w:hAnsi="Times New Roman"/>
          <w:sz w:val="28"/>
          <w:szCs w:val="28"/>
          <w:lang w:val="uk-UA"/>
        </w:rPr>
        <w:t xml:space="preserve">більш </w:t>
      </w:r>
      <w:r w:rsidR="003936C1" w:rsidRPr="00180E1E">
        <w:rPr>
          <w:rFonts w:ascii="Times New Roman" w:hAnsi="Times New Roman"/>
          <w:sz w:val="28"/>
          <w:szCs w:val="28"/>
          <w:lang w:val="uk-UA"/>
        </w:rPr>
        <w:t xml:space="preserve">явним. </w:t>
      </w:r>
    </w:p>
    <w:p w14:paraId="05E1AFFC" w14:textId="77777777" w:rsidR="003B12E0" w:rsidRPr="00180E1E" w:rsidRDefault="00771AB4"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Як засвідчив аналіз, </w:t>
      </w:r>
      <w:proofErr w:type="spellStart"/>
      <w:r w:rsidRPr="00180E1E">
        <w:rPr>
          <w:rFonts w:ascii="Times New Roman" w:hAnsi="Times New Roman"/>
          <w:sz w:val="28"/>
          <w:szCs w:val="28"/>
          <w:lang w:val="uk-UA"/>
        </w:rPr>
        <w:t>і</w:t>
      </w:r>
      <w:r w:rsidR="00A23E05" w:rsidRPr="00180E1E">
        <w:rPr>
          <w:rFonts w:ascii="Times New Roman" w:hAnsi="Times New Roman"/>
          <w:sz w:val="28"/>
          <w:szCs w:val="28"/>
          <w:lang w:val="uk-UA"/>
        </w:rPr>
        <w:t>нтертекстеми</w:t>
      </w:r>
      <w:proofErr w:type="spellEnd"/>
      <w:r w:rsidR="00A23E05" w:rsidRPr="00180E1E">
        <w:rPr>
          <w:rFonts w:ascii="Times New Roman" w:hAnsi="Times New Roman"/>
          <w:sz w:val="28"/>
          <w:szCs w:val="28"/>
          <w:lang w:val="uk-UA"/>
        </w:rPr>
        <w:t xml:space="preserve"> </w:t>
      </w:r>
      <w:r w:rsidR="00A536FB" w:rsidRPr="00180E1E">
        <w:rPr>
          <w:rFonts w:ascii="Times New Roman" w:hAnsi="Times New Roman"/>
          <w:sz w:val="28"/>
          <w:szCs w:val="28"/>
          <w:lang w:val="uk-UA"/>
        </w:rPr>
        <w:t xml:space="preserve">часто </w:t>
      </w:r>
      <w:r w:rsidR="00A23E05" w:rsidRPr="00180E1E">
        <w:rPr>
          <w:rFonts w:ascii="Times New Roman" w:hAnsi="Times New Roman"/>
          <w:sz w:val="28"/>
          <w:szCs w:val="28"/>
          <w:lang w:val="uk-UA"/>
        </w:rPr>
        <w:t>стають відправною точкою роздумів</w:t>
      </w:r>
      <w:r w:rsidR="007E13E9" w:rsidRPr="00180E1E">
        <w:rPr>
          <w:rFonts w:ascii="Times New Roman" w:hAnsi="Times New Roman"/>
          <w:sz w:val="28"/>
          <w:szCs w:val="28"/>
          <w:lang w:val="uk-UA"/>
        </w:rPr>
        <w:t xml:space="preserve"> (їх уведено на початку твору)</w:t>
      </w:r>
      <w:r w:rsidR="00A23E05" w:rsidRPr="00180E1E">
        <w:rPr>
          <w:rFonts w:ascii="Times New Roman" w:hAnsi="Times New Roman"/>
          <w:sz w:val="28"/>
          <w:szCs w:val="28"/>
          <w:lang w:val="uk-UA"/>
        </w:rPr>
        <w:t xml:space="preserve"> або їх</w:t>
      </w:r>
      <w:r w:rsidR="00A536FB" w:rsidRPr="00180E1E">
        <w:rPr>
          <w:rFonts w:ascii="Times New Roman" w:hAnsi="Times New Roman"/>
          <w:sz w:val="28"/>
          <w:szCs w:val="28"/>
          <w:lang w:val="uk-UA"/>
        </w:rPr>
        <w:t>нім</w:t>
      </w:r>
      <w:r w:rsidR="00A23E05" w:rsidRPr="00180E1E">
        <w:rPr>
          <w:rFonts w:ascii="Times New Roman" w:hAnsi="Times New Roman"/>
          <w:sz w:val="28"/>
          <w:szCs w:val="28"/>
          <w:lang w:val="uk-UA"/>
        </w:rPr>
        <w:t xml:space="preserve"> підсумком</w:t>
      </w:r>
      <w:r w:rsidR="007E13E9" w:rsidRPr="00180E1E">
        <w:rPr>
          <w:rFonts w:ascii="Times New Roman" w:hAnsi="Times New Roman"/>
          <w:sz w:val="28"/>
          <w:szCs w:val="28"/>
          <w:lang w:val="uk-UA"/>
        </w:rPr>
        <w:t xml:space="preserve"> (тоді вони функціонують в останніх абзацах)</w:t>
      </w:r>
      <w:r w:rsidR="00574AC0" w:rsidRPr="00180E1E">
        <w:rPr>
          <w:rFonts w:ascii="Times New Roman" w:hAnsi="Times New Roman"/>
          <w:sz w:val="28"/>
          <w:szCs w:val="28"/>
          <w:lang w:val="uk-UA"/>
        </w:rPr>
        <w:t>.</w:t>
      </w:r>
      <w:r w:rsidR="003B12E0" w:rsidRPr="00180E1E">
        <w:rPr>
          <w:rFonts w:ascii="Times New Roman" w:hAnsi="Times New Roman"/>
          <w:sz w:val="28"/>
          <w:szCs w:val="28"/>
          <w:lang w:val="uk-UA"/>
        </w:rPr>
        <w:t xml:space="preserve"> </w:t>
      </w:r>
      <w:proofErr w:type="spellStart"/>
      <w:r w:rsidR="00574AC0" w:rsidRPr="00180E1E">
        <w:rPr>
          <w:rFonts w:ascii="Times New Roman" w:hAnsi="Times New Roman"/>
          <w:sz w:val="28"/>
          <w:szCs w:val="28"/>
          <w:lang w:val="uk-UA"/>
        </w:rPr>
        <w:t>Інтертекстуальні</w:t>
      </w:r>
      <w:proofErr w:type="spellEnd"/>
      <w:r w:rsidR="00574AC0" w:rsidRPr="00180E1E">
        <w:rPr>
          <w:rFonts w:ascii="Times New Roman" w:hAnsi="Times New Roman"/>
          <w:sz w:val="28"/>
          <w:szCs w:val="28"/>
          <w:lang w:val="uk-UA"/>
        </w:rPr>
        <w:t xml:space="preserve"> елементи, уведені до тексту </w:t>
      </w:r>
      <w:proofErr w:type="spellStart"/>
      <w:r w:rsidR="00574AC0" w:rsidRPr="00180E1E">
        <w:rPr>
          <w:rFonts w:ascii="Times New Roman" w:hAnsi="Times New Roman"/>
          <w:sz w:val="28"/>
          <w:szCs w:val="28"/>
          <w:lang w:val="uk-UA"/>
        </w:rPr>
        <w:t>есеїв</w:t>
      </w:r>
      <w:proofErr w:type="spellEnd"/>
      <w:r w:rsidR="00574AC0" w:rsidRPr="00180E1E">
        <w:rPr>
          <w:rFonts w:ascii="Times New Roman" w:hAnsi="Times New Roman"/>
          <w:sz w:val="28"/>
          <w:szCs w:val="28"/>
          <w:lang w:val="uk-UA"/>
        </w:rPr>
        <w:t>,</w:t>
      </w:r>
      <w:r w:rsidR="003B12E0" w:rsidRPr="00180E1E">
        <w:rPr>
          <w:rFonts w:ascii="Times New Roman" w:hAnsi="Times New Roman"/>
          <w:sz w:val="28"/>
          <w:szCs w:val="28"/>
          <w:lang w:val="uk-UA"/>
        </w:rPr>
        <w:t xml:space="preserve"> взаємодіють із назвою твору</w:t>
      </w:r>
      <w:r w:rsidR="00574AC0" w:rsidRPr="00180E1E">
        <w:rPr>
          <w:rFonts w:ascii="Times New Roman" w:hAnsi="Times New Roman"/>
          <w:sz w:val="28"/>
          <w:szCs w:val="28"/>
          <w:lang w:val="uk-UA"/>
        </w:rPr>
        <w:t xml:space="preserve"> в такий спосіб, що в процесі читання </w:t>
      </w:r>
      <w:r w:rsidRPr="00180E1E">
        <w:rPr>
          <w:rFonts w:ascii="Times New Roman" w:hAnsi="Times New Roman"/>
          <w:sz w:val="28"/>
          <w:szCs w:val="28"/>
          <w:lang w:val="uk-UA"/>
        </w:rPr>
        <w:t>поглиблюється і розкривається</w:t>
      </w:r>
      <w:r w:rsidR="00A536FB" w:rsidRPr="00180E1E">
        <w:rPr>
          <w:rFonts w:ascii="Times New Roman" w:hAnsi="Times New Roman"/>
          <w:sz w:val="28"/>
          <w:szCs w:val="28"/>
          <w:lang w:val="uk-UA"/>
        </w:rPr>
        <w:t xml:space="preserve"> </w:t>
      </w:r>
      <w:r w:rsidR="00574AC0" w:rsidRPr="00180E1E">
        <w:rPr>
          <w:rFonts w:ascii="Times New Roman" w:hAnsi="Times New Roman"/>
          <w:sz w:val="28"/>
          <w:szCs w:val="28"/>
          <w:lang w:val="uk-UA"/>
        </w:rPr>
        <w:t>її зміст</w:t>
      </w:r>
      <w:r w:rsidR="00A23E05" w:rsidRPr="00180E1E">
        <w:rPr>
          <w:rFonts w:ascii="Times New Roman" w:hAnsi="Times New Roman"/>
          <w:sz w:val="28"/>
          <w:szCs w:val="28"/>
          <w:lang w:val="uk-UA"/>
        </w:rPr>
        <w:t xml:space="preserve">. </w:t>
      </w:r>
    </w:p>
    <w:p w14:paraId="3E28F737" w14:textId="77777777" w:rsidR="004824B8" w:rsidRPr="00180E1E" w:rsidRDefault="00A23E05"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У деяких есе </w:t>
      </w:r>
      <w:r w:rsidR="007E13E9" w:rsidRPr="00180E1E">
        <w:rPr>
          <w:rFonts w:ascii="Times New Roman" w:hAnsi="Times New Roman"/>
          <w:sz w:val="28"/>
          <w:szCs w:val="28"/>
          <w:lang w:val="uk-UA"/>
        </w:rPr>
        <w:t xml:space="preserve">спостерігаємо переплетення кількох </w:t>
      </w:r>
      <w:proofErr w:type="spellStart"/>
      <w:r w:rsidR="007E13E9" w:rsidRPr="00180E1E">
        <w:rPr>
          <w:rFonts w:ascii="Times New Roman" w:hAnsi="Times New Roman"/>
          <w:sz w:val="28"/>
          <w:szCs w:val="28"/>
          <w:lang w:val="uk-UA"/>
        </w:rPr>
        <w:t>інтертектем</w:t>
      </w:r>
      <w:proofErr w:type="spellEnd"/>
      <w:r w:rsidR="007E13E9" w:rsidRPr="00180E1E">
        <w:rPr>
          <w:rFonts w:ascii="Times New Roman" w:hAnsi="Times New Roman"/>
          <w:sz w:val="28"/>
          <w:szCs w:val="28"/>
          <w:lang w:val="uk-UA"/>
        </w:rPr>
        <w:t xml:space="preserve">, які взаємодіють на </w:t>
      </w:r>
      <w:proofErr w:type="spellStart"/>
      <w:r w:rsidR="007E13E9" w:rsidRPr="00180E1E">
        <w:rPr>
          <w:rFonts w:ascii="Times New Roman" w:hAnsi="Times New Roman"/>
          <w:sz w:val="28"/>
          <w:szCs w:val="28"/>
          <w:lang w:val="uk-UA"/>
        </w:rPr>
        <w:t>мовному</w:t>
      </w:r>
      <w:proofErr w:type="spellEnd"/>
      <w:r w:rsidR="007E13E9" w:rsidRPr="00180E1E">
        <w:rPr>
          <w:rFonts w:ascii="Times New Roman" w:hAnsi="Times New Roman"/>
          <w:sz w:val="28"/>
          <w:szCs w:val="28"/>
          <w:lang w:val="uk-UA"/>
        </w:rPr>
        <w:t xml:space="preserve"> рівні («</w:t>
      </w:r>
      <w:proofErr w:type="spellStart"/>
      <w:r w:rsidR="007E13E9" w:rsidRPr="00180E1E">
        <w:rPr>
          <w:rFonts w:ascii="Times New Roman" w:hAnsi="Times New Roman"/>
          <w:sz w:val="28"/>
          <w:szCs w:val="28"/>
          <w:lang w:val="uk-UA"/>
        </w:rPr>
        <w:t>зчеплюються</w:t>
      </w:r>
      <w:proofErr w:type="spellEnd"/>
      <w:r w:rsidR="007E13E9" w:rsidRPr="00180E1E">
        <w:rPr>
          <w:rFonts w:ascii="Times New Roman" w:hAnsi="Times New Roman"/>
          <w:sz w:val="28"/>
          <w:szCs w:val="28"/>
          <w:lang w:val="uk-UA"/>
        </w:rPr>
        <w:t>» ключовими словами) та змістовому</w:t>
      </w:r>
      <w:r w:rsidR="00055F84" w:rsidRPr="00180E1E">
        <w:rPr>
          <w:rFonts w:ascii="Times New Roman" w:hAnsi="Times New Roman"/>
          <w:sz w:val="28"/>
          <w:szCs w:val="28"/>
          <w:lang w:val="uk-UA"/>
        </w:rPr>
        <w:t xml:space="preserve"> рівні</w:t>
      </w:r>
      <w:r w:rsidR="007E13E9" w:rsidRPr="00180E1E">
        <w:rPr>
          <w:rFonts w:ascii="Times New Roman" w:hAnsi="Times New Roman"/>
          <w:sz w:val="28"/>
          <w:szCs w:val="28"/>
          <w:lang w:val="uk-UA"/>
        </w:rPr>
        <w:t xml:space="preserve">, бо слугують вираженню </w:t>
      </w:r>
      <w:r w:rsidR="004824B8" w:rsidRPr="00180E1E">
        <w:rPr>
          <w:rFonts w:ascii="Times New Roman" w:hAnsi="Times New Roman"/>
          <w:sz w:val="28"/>
          <w:szCs w:val="28"/>
          <w:lang w:val="uk-UA"/>
        </w:rPr>
        <w:t xml:space="preserve">ідеї </w:t>
      </w:r>
      <w:r w:rsidR="007E13E9" w:rsidRPr="00180E1E">
        <w:rPr>
          <w:rFonts w:ascii="Times New Roman" w:hAnsi="Times New Roman"/>
          <w:sz w:val="28"/>
          <w:szCs w:val="28"/>
          <w:lang w:val="uk-UA"/>
        </w:rPr>
        <w:t xml:space="preserve">якогось </w:t>
      </w:r>
      <w:proofErr w:type="spellStart"/>
      <w:r w:rsidR="007E13E9" w:rsidRPr="00180E1E">
        <w:rPr>
          <w:rFonts w:ascii="Times New Roman" w:hAnsi="Times New Roman"/>
          <w:sz w:val="28"/>
          <w:szCs w:val="28"/>
          <w:lang w:val="uk-UA"/>
        </w:rPr>
        <w:t>частоковго</w:t>
      </w:r>
      <w:proofErr w:type="spellEnd"/>
      <w:r w:rsidR="007E13E9" w:rsidRPr="00180E1E">
        <w:rPr>
          <w:rFonts w:ascii="Times New Roman" w:hAnsi="Times New Roman"/>
          <w:sz w:val="28"/>
          <w:szCs w:val="28"/>
          <w:lang w:val="uk-UA"/>
        </w:rPr>
        <w:t xml:space="preserve"> елемента роздумів.</w:t>
      </w:r>
      <w:r w:rsidR="00901CDD" w:rsidRPr="00180E1E">
        <w:rPr>
          <w:rFonts w:ascii="Times New Roman" w:hAnsi="Times New Roman"/>
          <w:sz w:val="28"/>
          <w:szCs w:val="28"/>
          <w:lang w:val="uk-UA"/>
        </w:rPr>
        <w:t xml:space="preserve"> Письменникові властиво нагромаджувати в одному контексті кілька </w:t>
      </w:r>
      <w:proofErr w:type="spellStart"/>
      <w:r w:rsidR="00901CDD" w:rsidRPr="00180E1E">
        <w:rPr>
          <w:rFonts w:ascii="Times New Roman" w:hAnsi="Times New Roman"/>
          <w:sz w:val="28"/>
          <w:szCs w:val="28"/>
          <w:lang w:val="uk-UA"/>
        </w:rPr>
        <w:t>мовних</w:t>
      </w:r>
      <w:proofErr w:type="spellEnd"/>
      <w:r w:rsidR="00901CDD" w:rsidRPr="00180E1E">
        <w:rPr>
          <w:rFonts w:ascii="Times New Roman" w:hAnsi="Times New Roman"/>
          <w:sz w:val="28"/>
          <w:szCs w:val="28"/>
          <w:lang w:val="uk-UA"/>
        </w:rPr>
        <w:t xml:space="preserve"> маркерів </w:t>
      </w:r>
      <w:proofErr w:type="spellStart"/>
      <w:r w:rsidR="00901CDD" w:rsidRPr="00180E1E">
        <w:rPr>
          <w:rFonts w:ascii="Times New Roman" w:hAnsi="Times New Roman"/>
          <w:sz w:val="28"/>
          <w:szCs w:val="28"/>
          <w:lang w:val="uk-UA"/>
        </w:rPr>
        <w:t>інтертекстуальності</w:t>
      </w:r>
      <w:proofErr w:type="spellEnd"/>
      <w:r w:rsidR="00901CDD" w:rsidRPr="00180E1E">
        <w:rPr>
          <w:rFonts w:ascii="Times New Roman" w:hAnsi="Times New Roman"/>
          <w:sz w:val="28"/>
          <w:szCs w:val="28"/>
          <w:lang w:val="uk-UA"/>
        </w:rPr>
        <w:t>, особливо це стосується алюзій.</w:t>
      </w:r>
      <w:r w:rsidRPr="00180E1E">
        <w:rPr>
          <w:rFonts w:ascii="Times New Roman" w:hAnsi="Times New Roman"/>
          <w:sz w:val="28"/>
          <w:szCs w:val="28"/>
          <w:lang w:val="uk-UA"/>
        </w:rPr>
        <w:t xml:space="preserve"> </w:t>
      </w:r>
    </w:p>
    <w:p w14:paraId="44A0DA50" w14:textId="77777777" w:rsidR="004824B8"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Оцінна функція допомагає автору висловити власне бачення певн</w:t>
      </w:r>
      <w:r w:rsidR="00F56D3D" w:rsidRPr="00180E1E">
        <w:rPr>
          <w:rFonts w:ascii="Times New Roman" w:hAnsi="Times New Roman"/>
          <w:sz w:val="28"/>
          <w:szCs w:val="28"/>
          <w:lang w:val="uk-UA"/>
        </w:rPr>
        <w:t>их</w:t>
      </w:r>
      <w:r w:rsidRPr="00180E1E">
        <w:rPr>
          <w:rFonts w:ascii="Times New Roman" w:hAnsi="Times New Roman"/>
          <w:sz w:val="28"/>
          <w:szCs w:val="28"/>
          <w:lang w:val="uk-UA"/>
        </w:rPr>
        <w:t xml:space="preserve"> поді</w:t>
      </w:r>
      <w:r w:rsidR="00F56D3D" w:rsidRPr="00180E1E">
        <w:rPr>
          <w:rFonts w:ascii="Times New Roman" w:hAnsi="Times New Roman"/>
          <w:sz w:val="28"/>
          <w:szCs w:val="28"/>
          <w:lang w:val="uk-UA"/>
        </w:rPr>
        <w:t>й</w:t>
      </w:r>
      <w:r w:rsidR="007E13E9" w:rsidRPr="00180E1E">
        <w:rPr>
          <w:rFonts w:ascii="Times New Roman" w:hAnsi="Times New Roman"/>
          <w:sz w:val="28"/>
          <w:szCs w:val="28"/>
          <w:lang w:val="uk-UA"/>
        </w:rPr>
        <w:t>, надати їм значущост</w:t>
      </w:r>
      <w:r w:rsidR="004824B8" w:rsidRPr="00180E1E">
        <w:rPr>
          <w:rFonts w:ascii="Times New Roman" w:hAnsi="Times New Roman"/>
          <w:sz w:val="28"/>
          <w:szCs w:val="28"/>
          <w:lang w:val="uk-UA"/>
        </w:rPr>
        <w:t>і, адже ч</w:t>
      </w:r>
      <w:r w:rsidR="007E13E9" w:rsidRPr="00180E1E">
        <w:rPr>
          <w:rFonts w:ascii="Times New Roman" w:hAnsi="Times New Roman"/>
          <w:sz w:val="28"/>
          <w:szCs w:val="28"/>
          <w:lang w:val="uk-UA"/>
        </w:rPr>
        <w:t xml:space="preserve">асто письменник </w:t>
      </w:r>
      <w:r w:rsidR="00055F84" w:rsidRPr="00180E1E">
        <w:rPr>
          <w:rFonts w:ascii="Times New Roman" w:hAnsi="Times New Roman"/>
          <w:sz w:val="28"/>
          <w:szCs w:val="28"/>
          <w:lang w:val="uk-UA"/>
        </w:rPr>
        <w:t>відштовхується у своїх рефлексіях від якоїсь побутової деталі чи події, які набувають ціннісної ваги як факт життєвого досвіду</w:t>
      </w:r>
      <w:r w:rsidRPr="00180E1E">
        <w:rPr>
          <w:rFonts w:ascii="Times New Roman" w:hAnsi="Times New Roman"/>
          <w:sz w:val="28"/>
          <w:szCs w:val="28"/>
          <w:lang w:val="uk-UA"/>
        </w:rPr>
        <w:t xml:space="preserve">. </w:t>
      </w:r>
    </w:p>
    <w:p w14:paraId="69E40707" w14:textId="77777777" w:rsidR="0042614A" w:rsidRPr="00180E1E" w:rsidRDefault="0042614A"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Ігрова функція проявляється через </w:t>
      </w:r>
      <w:proofErr w:type="spellStart"/>
      <w:r w:rsidRPr="00180E1E">
        <w:rPr>
          <w:rFonts w:ascii="Times New Roman" w:hAnsi="Times New Roman"/>
          <w:sz w:val="28"/>
          <w:szCs w:val="28"/>
          <w:lang w:val="uk-UA"/>
        </w:rPr>
        <w:t>алюз</w:t>
      </w:r>
      <w:r w:rsidR="00055F84" w:rsidRPr="00180E1E">
        <w:rPr>
          <w:rFonts w:ascii="Times New Roman" w:hAnsi="Times New Roman"/>
          <w:sz w:val="28"/>
          <w:szCs w:val="28"/>
          <w:lang w:val="uk-UA"/>
        </w:rPr>
        <w:t>ивні</w:t>
      </w:r>
      <w:proofErr w:type="spellEnd"/>
      <w:r w:rsidR="00055F84" w:rsidRPr="00180E1E">
        <w:rPr>
          <w:rFonts w:ascii="Times New Roman" w:hAnsi="Times New Roman"/>
          <w:sz w:val="28"/>
          <w:szCs w:val="28"/>
          <w:lang w:val="uk-UA"/>
        </w:rPr>
        <w:t xml:space="preserve"> натяки, модифікування (усічення, заміна компонентів) відомих висловів, транслітерування,</w:t>
      </w:r>
      <w:r w:rsidRPr="00180E1E">
        <w:rPr>
          <w:rFonts w:ascii="Times New Roman" w:hAnsi="Times New Roman"/>
          <w:sz w:val="28"/>
          <w:szCs w:val="28"/>
          <w:lang w:val="uk-UA"/>
        </w:rPr>
        <w:t xml:space="preserve"> </w:t>
      </w:r>
      <w:proofErr w:type="spellStart"/>
      <w:r w:rsidRPr="00180E1E">
        <w:rPr>
          <w:rFonts w:ascii="Times New Roman" w:hAnsi="Times New Roman"/>
          <w:sz w:val="28"/>
          <w:szCs w:val="28"/>
          <w:lang w:val="uk-UA"/>
        </w:rPr>
        <w:t>мовні</w:t>
      </w:r>
      <w:proofErr w:type="spellEnd"/>
      <w:r w:rsidRPr="00180E1E">
        <w:rPr>
          <w:rFonts w:ascii="Times New Roman" w:hAnsi="Times New Roman"/>
          <w:sz w:val="28"/>
          <w:szCs w:val="28"/>
          <w:lang w:val="uk-UA"/>
        </w:rPr>
        <w:t xml:space="preserve"> ігри </w:t>
      </w:r>
      <w:r w:rsidR="00055F84" w:rsidRPr="00180E1E">
        <w:rPr>
          <w:rFonts w:ascii="Times New Roman" w:hAnsi="Times New Roman"/>
          <w:sz w:val="28"/>
          <w:szCs w:val="28"/>
          <w:lang w:val="uk-UA"/>
        </w:rPr>
        <w:t xml:space="preserve">з подвійною актуалізацією чи </w:t>
      </w:r>
      <w:proofErr w:type="spellStart"/>
      <w:r w:rsidR="00055F84" w:rsidRPr="00180E1E">
        <w:rPr>
          <w:rFonts w:ascii="Times New Roman" w:hAnsi="Times New Roman"/>
          <w:sz w:val="28"/>
          <w:szCs w:val="28"/>
          <w:lang w:val="uk-UA"/>
        </w:rPr>
        <w:t>буквалізацією</w:t>
      </w:r>
      <w:proofErr w:type="spellEnd"/>
      <w:r w:rsidR="00055F84" w:rsidRPr="00180E1E">
        <w:rPr>
          <w:rFonts w:ascii="Times New Roman" w:hAnsi="Times New Roman"/>
          <w:sz w:val="28"/>
          <w:szCs w:val="28"/>
          <w:lang w:val="uk-UA"/>
        </w:rPr>
        <w:t xml:space="preserve"> вислову</w:t>
      </w:r>
      <w:r w:rsidRPr="00180E1E">
        <w:rPr>
          <w:rFonts w:ascii="Times New Roman" w:hAnsi="Times New Roman"/>
          <w:sz w:val="28"/>
          <w:szCs w:val="28"/>
          <w:lang w:val="uk-UA"/>
        </w:rPr>
        <w:t xml:space="preserve">. </w:t>
      </w:r>
      <w:r w:rsidR="003936C1" w:rsidRPr="00180E1E">
        <w:rPr>
          <w:rFonts w:ascii="Times New Roman" w:hAnsi="Times New Roman"/>
          <w:sz w:val="28"/>
          <w:szCs w:val="28"/>
          <w:lang w:val="uk-UA"/>
        </w:rPr>
        <w:t>Вжиті в іронічній</w:t>
      </w:r>
      <w:r w:rsidRPr="00180E1E">
        <w:rPr>
          <w:rFonts w:ascii="Times New Roman" w:hAnsi="Times New Roman"/>
          <w:sz w:val="28"/>
          <w:szCs w:val="28"/>
          <w:lang w:val="uk-UA"/>
        </w:rPr>
        <w:t xml:space="preserve"> </w:t>
      </w:r>
      <w:r w:rsidR="003936C1" w:rsidRPr="00180E1E">
        <w:rPr>
          <w:rFonts w:ascii="Times New Roman" w:hAnsi="Times New Roman"/>
          <w:sz w:val="28"/>
          <w:szCs w:val="28"/>
          <w:lang w:val="uk-UA"/>
        </w:rPr>
        <w:t xml:space="preserve">функції, </w:t>
      </w:r>
      <w:proofErr w:type="spellStart"/>
      <w:r w:rsidR="003936C1" w:rsidRPr="00180E1E">
        <w:rPr>
          <w:rFonts w:ascii="Times New Roman" w:hAnsi="Times New Roman"/>
          <w:sz w:val="28"/>
          <w:szCs w:val="28"/>
          <w:lang w:val="uk-UA"/>
        </w:rPr>
        <w:t>інтретекстуа</w:t>
      </w:r>
      <w:r w:rsidR="004824B8" w:rsidRPr="00180E1E">
        <w:rPr>
          <w:rFonts w:ascii="Times New Roman" w:hAnsi="Times New Roman"/>
          <w:sz w:val="28"/>
          <w:szCs w:val="28"/>
          <w:lang w:val="uk-UA"/>
        </w:rPr>
        <w:t>л</w:t>
      </w:r>
      <w:r w:rsidR="003936C1" w:rsidRPr="00180E1E">
        <w:rPr>
          <w:rFonts w:ascii="Times New Roman" w:hAnsi="Times New Roman"/>
          <w:sz w:val="28"/>
          <w:szCs w:val="28"/>
          <w:lang w:val="uk-UA"/>
        </w:rPr>
        <w:t>ьні</w:t>
      </w:r>
      <w:proofErr w:type="spellEnd"/>
      <w:r w:rsidR="003936C1" w:rsidRPr="00180E1E">
        <w:rPr>
          <w:rFonts w:ascii="Times New Roman" w:hAnsi="Times New Roman"/>
          <w:sz w:val="28"/>
          <w:szCs w:val="28"/>
          <w:lang w:val="uk-UA"/>
        </w:rPr>
        <w:t xml:space="preserve"> </w:t>
      </w:r>
      <w:proofErr w:type="spellStart"/>
      <w:r w:rsidR="003936C1" w:rsidRPr="00180E1E">
        <w:rPr>
          <w:rFonts w:ascii="Times New Roman" w:hAnsi="Times New Roman"/>
          <w:sz w:val="28"/>
          <w:szCs w:val="28"/>
          <w:lang w:val="uk-UA"/>
        </w:rPr>
        <w:t>мовні</w:t>
      </w:r>
      <w:proofErr w:type="spellEnd"/>
      <w:r w:rsidR="003936C1" w:rsidRPr="00180E1E">
        <w:rPr>
          <w:rFonts w:ascii="Times New Roman" w:hAnsi="Times New Roman"/>
          <w:sz w:val="28"/>
          <w:szCs w:val="28"/>
          <w:lang w:val="uk-UA"/>
        </w:rPr>
        <w:t xml:space="preserve"> маркери</w:t>
      </w:r>
      <w:r w:rsidRPr="00180E1E">
        <w:rPr>
          <w:rFonts w:ascii="Times New Roman" w:hAnsi="Times New Roman"/>
          <w:sz w:val="28"/>
          <w:szCs w:val="28"/>
          <w:lang w:val="uk-UA"/>
        </w:rPr>
        <w:t xml:space="preserve"> підкресл</w:t>
      </w:r>
      <w:r w:rsidR="003936C1" w:rsidRPr="00180E1E">
        <w:rPr>
          <w:rFonts w:ascii="Times New Roman" w:hAnsi="Times New Roman"/>
          <w:sz w:val="28"/>
          <w:szCs w:val="28"/>
          <w:lang w:val="uk-UA"/>
        </w:rPr>
        <w:t>юють</w:t>
      </w:r>
      <w:r w:rsidRPr="00180E1E">
        <w:rPr>
          <w:rFonts w:ascii="Times New Roman" w:hAnsi="Times New Roman"/>
          <w:sz w:val="28"/>
          <w:szCs w:val="28"/>
          <w:lang w:val="uk-UA"/>
        </w:rPr>
        <w:t xml:space="preserve"> комічн</w:t>
      </w:r>
      <w:r w:rsidR="003936C1" w:rsidRPr="00180E1E">
        <w:rPr>
          <w:rFonts w:ascii="Times New Roman" w:hAnsi="Times New Roman"/>
          <w:sz w:val="28"/>
          <w:szCs w:val="28"/>
          <w:lang w:val="uk-UA"/>
        </w:rPr>
        <w:t>і</w:t>
      </w:r>
      <w:r w:rsidRPr="00180E1E">
        <w:rPr>
          <w:rFonts w:ascii="Times New Roman" w:hAnsi="Times New Roman"/>
          <w:sz w:val="28"/>
          <w:szCs w:val="28"/>
          <w:lang w:val="uk-UA"/>
        </w:rPr>
        <w:t>ст</w:t>
      </w:r>
      <w:r w:rsidR="003936C1" w:rsidRPr="00180E1E">
        <w:rPr>
          <w:rFonts w:ascii="Times New Roman" w:hAnsi="Times New Roman"/>
          <w:sz w:val="28"/>
          <w:szCs w:val="28"/>
          <w:lang w:val="uk-UA"/>
        </w:rPr>
        <w:t>ь</w:t>
      </w:r>
      <w:r w:rsidRPr="00180E1E">
        <w:rPr>
          <w:rFonts w:ascii="Times New Roman" w:hAnsi="Times New Roman"/>
          <w:sz w:val="28"/>
          <w:szCs w:val="28"/>
          <w:lang w:val="uk-UA"/>
        </w:rPr>
        <w:t xml:space="preserve"> ситуації</w:t>
      </w:r>
      <w:r w:rsidR="00055F84" w:rsidRPr="00180E1E">
        <w:rPr>
          <w:rFonts w:ascii="Times New Roman" w:hAnsi="Times New Roman"/>
          <w:sz w:val="28"/>
          <w:szCs w:val="28"/>
          <w:lang w:val="uk-UA"/>
        </w:rPr>
        <w:t>, що постає внаслідок зіткнення високого</w:t>
      </w:r>
      <w:r w:rsidR="00437149" w:rsidRPr="00180E1E">
        <w:rPr>
          <w:rFonts w:ascii="Times New Roman" w:hAnsi="Times New Roman"/>
          <w:sz w:val="28"/>
          <w:szCs w:val="28"/>
          <w:lang w:val="uk-UA"/>
        </w:rPr>
        <w:t>, піднесеного</w:t>
      </w:r>
      <w:r w:rsidR="00055F84" w:rsidRPr="00180E1E">
        <w:rPr>
          <w:rFonts w:ascii="Times New Roman" w:hAnsi="Times New Roman"/>
          <w:sz w:val="28"/>
          <w:szCs w:val="28"/>
          <w:lang w:val="uk-UA"/>
        </w:rPr>
        <w:t xml:space="preserve"> і низького, буденного, побутового</w:t>
      </w:r>
      <w:r w:rsidRPr="00180E1E">
        <w:rPr>
          <w:rFonts w:ascii="Times New Roman" w:hAnsi="Times New Roman"/>
          <w:sz w:val="28"/>
          <w:szCs w:val="28"/>
          <w:lang w:val="uk-UA"/>
        </w:rPr>
        <w:t>. Ця функція виражається через іронічне переосмислення змісту</w:t>
      </w:r>
      <w:r w:rsidR="00055F84" w:rsidRPr="00180E1E">
        <w:rPr>
          <w:rFonts w:ascii="Times New Roman" w:hAnsi="Times New Roman"/>
          <w:sz w:val="28"/>
          <w:szCs w:val="28"/>
          <w:lang w:val="uk-UA"/>
        </w:rPr>
        <w:t xml:space="preserve"> цитат, їх авторськ</w:t>
      </w:r>
      <w:r w:rsidR="00437149" w:rsidRPr="00180E1E">
        <w:rPr>
          <w:rFonts w:ascii="Times New Roman" w:hAnsi="Times New Roman"/>
          <w:sz w:val="28"/>
          <w:szCs w:val="28"/>
          <w:lang w:val="uk-UA"/>
        </w:rPr>
        <w:t>е</w:t>
      </w:r>
      <w:r w:rsidR="00055F84" w:rsidRPr="00180E1E">
        <w:rPr>
          <w:rFonts w:ascii="Times New Roman" w:hAnsi="Times New Roman"/>
          <w:sz w:val="28"/>
          <w:szCs w:val="28"/>
          <w:lang w:val="uk-UA"/>
        </w:rPr>
        <w:t xml:space="preserve"> </w:t>
      </w:r>
      <w:proofErr w:type="spellStart"/>
      <w:r w:rsidR="00055F84" w:rsidRPr="00180E1E">
        <w:rPr>
          <w:rFonts w:ascii="Times New Roman" w:hAnsi="Times New Roman"/>
          <w:sz w:val="28"/>
          <w:szCs w:val="28"/>
          <w:lang w:val="uk-UA"/>
        </w:rPr>
        <w:t>тлумаченн</w:t>
      </w:r>
      <w:r w:rsidR="00437149" w:rsidRPr="00180E1E">
        <w:rPr>
          <w:rFonts w:ascii="Times New Roman" w:hAnsi="Times New Roman"/>
          <w:sz w:val="28"/>
          <w:szCs w:val="28"/>
          <w:lang w:val="uk-UA"/>
        </w:rPr>
        <w:t>е</w:t>
      </w:r>
      <w:proofErr w:type="spellEnd"/>
      <w:r w:rsidR="00055F84" w:rsidRPr="00180E1E">
        <w:rPr>
          <w:rFonts w:ascii="Times New Roman" w:hAnsi="Times New Roman"/>
          <w:sz w:val="28"/>
          <w:szCs w:val="28"/>
          <w:lang w:val="uk-UA"/>
        </w:rPr>
        <w:t>, розгортання</w:t>
      </w:r>
      <w:r w:rsidR="00901CDD" w:rsidRPr="00180E1E">
        <w:rPr>
          <w:rFonts w:ascii="Times New Roman" w:hAnsi="Times New Roman"/>
          <w:sz w:val="28"/>
          <w:szCs w:val="28"/>
          <w:lang w:val="uk-UA"/>
        </w:rPr>
        <w:t xml:space="preserve"> </w:t>
      </w:r>
      <w:r w:rsidR="00437149" w:rsidRPr="00180E1E">
        <w:rPr>
          <w:rFonts w:ascii="Times New Roman" w:hAnsi="Times New Roman"/>
          <w:sz w:val="28"/>
          <w:szCs w:val="28"/>
          <w:lang w:val="uk-UA"/>
        </w:rPr>
        <w:t xml:space="preserve">в </w:t>
      </w:r>
      <w:r w:rsidR="00901CDD" w:rsidRPr="00180E1E">
        <w:rPr>
          <w:rFonts w:ascii="Times New Roman" w:hAnsi="Times New Roman"/>
          <w:sz w:val="28"/>
          <w:szCs w:val="28"/>
          <w:lang w:val="uk-UA"/>
        </w:rPr>
        <w:t>несподіван</w:t>
      </w:r>
      <w:r w:rsidR="00437149" w:rsidRPr="00180E1E">
        <w:rPr>
          <w:rFonts w:ascii="Times New Roman" w:hAnsi="Times New Roman"/>
          <w:sz w:val="28"/>
          <w:szCs w:val="28"/>
          <w:lang w:val="uk-UA"/>
        </w:rPr>
        <w:t>ому</w:t>
      </w:r>
      <w:r w:rsidR="00901CDD" w:rsidRPr="00180E1E">
        <w:rPr>
          <w:rFonts w:ascii="Times New Roman" w:hAnsi="Times New Roman"/>
          <w:sz w:val="28"/>
          <w:szCs w:val="28"/>
          <w:lang w:val="uk-UA"/>
        </w:rPr>
        <w:t xml:space="preserve"> ракурс</w:t>
      </w:r>
      <w:r w:rsidR="00437149" w:rsidRPr="00180E1E">
        <w:rPr>
          <w:rFonts w:ascii="Times New Roman" w:hAnsi="Times New Roman"/>
          <w:sz w:val="28"/>
          <w:szCs w:val="28"/>
          <w:lang w:val="uk-UA"/>
        </w:rPr>
        <w:t>і</w:t>
      </w:r>
      <w:r w:rsidRPr="00180E1E">
        <w:rPr>
          <w:rFonts w:ascii="Times New Roman" w:hAnsi="Times New Roman"/>
          <w:sz w:val="28"/>
          <w:szCs w:val="28"/>
          <w:lang w:val="uk-UA"/>
        </w:rPr>
        <w:t xml:space="preserve">. </w:t>
      </w:r>
      <w:bookmarkEnd w:id="21"/>
      <w:bookmarkEnd w:id="22"/>
    </w:p>
    <w:p w14:paraId="6BEE7AD2" w14:textId="77777777" w:rsidR="00D6671D" w:rsidRPr="00180E1E" w:rsidRDefault="00D6671D" w:rsidP="00E63132">
      <w:pPr>
        <w:spacing w:after="0" w:line="360" w:lineRule="auto"/>
        <w:ind w:firstLine="709"/>
        <w:jc w:val="both"/>
        <w:rPr>
          <w:rFonts w:ascii="Times New Roman" w:hAnsi="Times New Roman"/>
          <w:sz w:val="28"/>
          <w:szCs w:val="28"/>
          <w:lang w:val="uk-UA"/>
        </w:rPr>
      </w:pPr>
      <w:r w:rsidRPr="00180E1E">
        <w:rPr>
          <w:rFonts w:ascii="Times New Roman" w:hAnsi="Times New Roman"/>
          <w:sz w:val="28"/>
          <w:szCs w:val="28"/>
          <w:lang w:val="uk-UA"/>
        </w:rPr>
        <w:t xml:space="preserve">Отже, есе Тараса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szCs w:val="28"/>
          <w:lang w:val="uk-UA"/>
        </w:rPr>
        <w:t xml:space="preserve"> засвідчують спрямованість на діалогічну взаємодію з іншими текстами, рясніють прецедентними маркерами</w:t>
      </w:r>
      <w:r w:rsidR="00901CDD" w:rsidRPr="00180E1E">
        <w:rPr>
          <w:rFonts w:ascii="Times New Roman" w:hAnsi="Times New Roman"/>
          <w:sz w:val="28"/>
          <w:szCs w:val="28"/>
          <w:lang w:val="uk-UA"/>
        </w:rPr>
        <w:t>. Чужий текст органічно вплітається у власний, що разом творить поліфонію авторських рефлексій</w:t>
      </w:r>
      <w:r w:rsidR="00E63132" w:rsidRPr="00180E1E">
        <w:rPr>
          <w:rFonts w:ascii="Times New Roman" w:hAnsi="Times New Roman"/>
          <w:sz w:val="28"/>
          <w:szCs w:val="28"/>
          <w:lang w:val="uk-UA"/>
        </w:rPr>
        <w:t xml:space="preserve">, робить оповідь </w:t>
      </w:r>
      <w:proofErr w:type="spellStart"/>
      <w:r w:rsidR="00E63132" w:rsidRPr="00180E1E">
        <w:rPr>
          <w:rFonts w:ascii="Times New Roman" w:hAnsi="Times New Roman"/>
          <w:sz w:val="28"/>
          <w:szCs w:val="28"/>
          <w:lang w:val="uk-UA"/>
        </w:rPr>
        <w:t>багатопланово</w:t>
      </w:r>
      <w:proofErr w:type="spellEnd"/>
      <w:r w:rsidR="00E63132" w:rsidRPr="00180E1E">
        <w:rPr>
          <w:rFonts w:ascii="Times New Roman" w:hAnsi="Times New Roman"/>
          <w:sz w:val="28"/>
          <w:szCs w:val="28"/>
          <w:lang w:val="uk-UA"/>
        </w:rPr>
        <w:t>, змушує читача</w:t>
      </w:r>
      <w:r w:rsidRPr="00180E1E">
        <w:rPr>
          <w:rFonts w:ascii="Times New Roman" w:hAnsi="Times New Roman"/>
          <w:sz w:val="28"/>
          <w:szCs w:val="28"/>
          <w:lang w:val="uk-UA"/>
        </w:rPr>
        <w:t xml:space="preserve"> </w:t>
      </w:r>
      <w:r w:rsidR="00E63132" w:rsidRPr="00180E1E">
        <w:rPr>
          <w:rFonts w:ascii="Times New Roman" w:hAnsi="Times New Roman"/>
          <w:sz w:val="28"/>
          <w:szCs w:val="28"/>
          <w:lang w:val="uk-UA"/>
        </w:rPr>
        <w:t xml:space="preserve">взаємодіяти з текстом, розгадуючи натяки, встановлюючи змістовий зв’язок між різними </w:t>
      </w:r>
      <w:proofErr w:type="spellStart"/>
      <w:r w:rsidR="00E63132" w:rsidRPr="00180E1E">
        <w:rPr>
          <w:rFonts w:ascii="Times New Roman" w:hAnsi="Times New Roman"/>
          <w:sz w:val="28"/>
          <w:szCs w:val="28"/>
          <w:lang w:val="uk-UA"/>
        </w:rPr>
        <w:lastRenderedPageBreak/>
        <w:t>ітертекстемами</w:t>
      </w:r>
      <w:proofErr w:type="spellEnd"/>
      <w:r w:rsidR="00E63132" w:rsidRPr="00180E1E">
        <w:rPr>
          <w:rFonts w:ascii="Times New Roman" w:hAnsi="Times New Roman"/>
          <w:sz w:val="28"/>
          <w:szCs w:val="28"/>
          <w:lang w:val="uk-UA"/>
        </w:rPr>
        <w:t xml:space="preserve">. У цілому ж </w:t>
      </w:r>
      <w:proofErr w:type="spellStart"/>
      <w:r w:rsidR="00E63132" w:rsidRPr="00180E1E">
        <w:rPr>
          <w:rFonts w:ascii="Times New Roman" w:hAnsi="Times New Roman"/>
          <w:sz w:val="28"/>
          <w:szCs w:val="28"/>
          <w:lang w:val="uk-UA"/>
        </w:rPr>
        <w:t>інтертекстуальність</w:t>
      </w:r>
      <w:proofErr w:type="spellEnd"/>
      <w:r w:rsidR="00E63132" w:rsidRPr="00180E1E">
        <w:rPr>
          <w:rFonts w:ascii="Times New Roman" w:hAnsi="Times New Roman"/>
          <w:sz w:val="28"/>
          <w:szCs w:val="28"/>
          <w:lang w:val="uk-UA"/>
        </w:rPr>
        <w:t xml:space="preserve">, </w:t>
      </w:r>
      <w:proofErr w:type="spellStart"/>
      <w:r w:rsidR="00771AB4" w:rsidRPr="00180E1E">
        <w:rPr>
          <w:rFonts w:ascii="Times New Roman" w:hAnsi="Times New Roman"/>
          <w:sz w:val="28"/>
          <w:szCs w:val="28"/>
          <w:lang w:val="uk-UA"/>
        </w:rPr>
        <w:t>колажність</w:t>
      </w:r>
      <w:proofErr w:type="spellEnd"/>
      <w:r w:rsidR="00771AB4" w:rsidRPr="00180E1E">
        <w:rPr>
          <w:rFonts w:ascii="Times New Roman" w:hAnsi="Times New Roman"/>
          <w:sz w:val="28"/>
          <w:szCs w:val="28"/>
          <w:lang w:val="uk-UA"/>
        </w:rPr>
        <w:t xml:space="preserve">, </w:t>
      </w:r>
      <w:proofErr w:type="spellStart"/>
      <w:r w:rsidR="00771AB4" w:rsidRPr="00180E1E">
        <w:rPr>
          <w:rFonts w:ascii="Times New Roman" w:hAnsi="Times New Roman"/>
          <w:sz w:val="28"/>
          <w:szCs w:val="28"/>
          <w:lang w:val="uk-UA"/>
        </w:rPr>
        <w:t>мовна</w:t>
      </w:r>
      <w:proofErr w:type="spellEnd"/>
      <w:r w:rsidR="00771AB4" w:rsidRPr="00180E1E">
        <w:rPr>
          <w:rFonts w:ascii="Times New Roman" w:hAnsi="Times New Roman"/>
          <w:sz w:val="28"/>
          <w:szCs w:val="28"/>
          <w:lang w:val="uk-UA"/>
        </w:rPr>
        <w:t xml:space="preserve"> гра </w:t>
      </w:r>
      <w:r w:rsidR="00E63132" w:rsidRPr="00180E1E">
        <w:rPr>
          <w:rFonts w:ascii="Times New Roman" w:hAnsi="Times New Roman"/>
          <w:sz w:val="28"/>
          <w:szCs w:val="28"/>
          <w:lang w:val="uk-UA"/>
        </w:rPr>
        <w:t xml:space="preserve">становлять риси ідіостилю автора </w:t>
      </w:r>
      <w:r w:rsidR="00771AB4" w:rsidRPr="00180E1E">
        <w:rPr>
          <w:rFonts w:ascii="Times New Roman" w:hAnsi="Times New Roman"/>
          <w:sz w:val="28"/>
          <w:szCs w:val="28"/>
          <w:lang w:val="uk-UA"/>
        </w:rPr>
        <w:t>й</w:t>
      </w:r>
      <w:r w:rsidR="00E63132" w:rsidRPr="00180E1E">
        <w:rPr>
          <w:rFonts w:ascii="Times New Roman" w:hAnsi="Times New Roman"/>
          <w:sz w:val="28"/>
          <w:szCs w:val="28"/>
          <w:lang w:val="uk-UA"/>
        </w:rPr>
        <w:t xml:space="preserve"> виявляють його належність до постмодерної естетики.</w:t>
      </w:r>
    </w:p>
    <w:p w14:paraId="36EABDFB" w14:textId="77777777" w:rsidR="00E04C6B" w:rsidRPr="00180E1E" w:rsidRDefault="00E04C6B" w:rsidP="00E63132">
      <w:pPr>
        <w:spacing w:after="0" w:line="360" w:lineRule="auto"/>
        <w:ind w:firstLine="709"/>
        <w:jc w:val="both"/>
        <w:rPr>
          <w:rFonts w:ascii="Times New Roman" w:hAnsi="Times New Roman"/>
          <w:sz w:val="28"/>
          <w:szCs w:val="28"/>
          <w:lang w:val="uk-UA"/>
        </w:rPr>
      </w:pPr>
    </w:p>
    <w:p w14:paraId="66870B0A" w14:textId="77777777" w:rsidR="00E04C6B" w:rsidRPr="00180E1E" w:rsidRDefault="00E04C6B" w:rsidP="00E63132">
      <w:pPr>
        <w:spacing w:after="0" w:line="360" w:lineRule="auto"/>
        <w:ind w:firstLine="709"/>
        <w:jc w:val="both"/>
        <w:rPr>
          <w:rFonts w:ascii="Times New Roman" w:hAnsi="Times New Roman"/>
          <w:sz w:val="28"/>
          <w:szCs w:val="28"/>
          <w:lang w:val="uk-UA"/>
        </w:rPr>
      </w:pPr>
    </w:p>
    <w:p w14:paraId="65BF7C10" w14:textId="77777777" w:rsidR="0042614A" w:rsidRPr="00180E1E" w:rsidRDefault="0042614A" w:rsidP="00E63132">
      <w:pPr>
        <w:tabs>
          <w:tab w:val="left" w:pos="1985"/>
        </w:tabs>
        <w:spacing w:line="360" w:lineRule="auto"/>
        <w:ind w:firstLine="709"/>
        <w:jc w:val="center"/>
        <w:rPr>
          <w:rFonts w:ascii="Times New Roman" w:eastAsia="Calibri" w:hAnsi="Times New Roman"/>
          <w:b/>
          <w:bCs/>
          <w:sz w:val="28"/>
          <w:szCs w:val="28"/>
          <w:lang w:val="uk-UA"/>
        </w:rPr>
        <w:sectPr w:rsidR="0042614A" w:rsidRPr="00180E1E" w:rsidSect="0042614A">
          <w:pgSz w:w="11906" w:h="16838"/>
          <w:pgMar w:top="850" w:right="850" w:bottom="850" w:left="1417" w:header="708" w:footer="708" w:gutter="0"/>
          <w:cols w:space="708"/>
          <w:docGrid w:linePitch="360"/>
        </w:sectPr>
      </w:pPr>
    </w:p>
    <w:p w14:paraId="7E074E32" w14:textId="77777777" w:rsidR="0042614A" w:rsidRPr="00180E1E" w:rsidRDefault="0042614A" w:rsidP="00E63132">
      <w:pPr>
        <w:pStyle w:val="1"/>
        <w:rPr>
          <w:rFonts w:eastAsia="Calibri"/>
          <w:bCs w:val="0"/>
          <w:lang w:val="uk-UA"/>
        </w:rPr>
      </w:pPr>
    </w:p>
    <w:p w14:paraId="794FD2F1" w14:textId="77777777" w:rsidR="0042614A" w:rsidRPr="00180E1E" w:rsidRDefault="0042614A" w:rsidP="00E63132">
      <w:pPr>
        <w:pStyle w:val="1"/>
        <w:rPr>
          <w:rFonts w:eastAsia="Calibri"/>
          <w:bCs w:val="0"/>
          <w:lang w:val="uk-UA"/>
        </w:rPr>
      </w:pPr>
      <w:bookmarkStart w:id="24" w:name="_Toc183560952"/>
      <w:r w:rsidRPr="00180E1E">
        <w:rPr>
          <w:rFonts w:eastAsia="Calibri"/>
          <w:bCs w:val="0"/>
          <w:lang w:val="uk-UA"/>
        </w:rPr>
        <w:t>СПИСОК ВИКОРИСТАНИХ ДЖЕРЕЛ</w:t>
      </w:r>
      <w:bookmarkEnd w:id="24"/>
    </w:p>
    <w:p w14:paraId="065C4E48" w14:textId="77777777" w:rsidR="0042614A" w:rsidRPr="00180E1E" w:rsidRDefault="0042614A" w:rsidP="00E63132">
      <w:pPr>
        <w:tabs>
          <w:tab w:val="left" w:pos="1985"/>
        </w:tabs>
        <w:spacing w:line="360" w:lineRule="auto"/>
        <w:ind w:left="709" w:firstLine="709"/>
        <w:jc w:val="center"/>
        <w:rPr>
          <w:rFonts w:ascii="Times New Roman" w:eastAsia="Calibri" w:hAnsi="Times New Roman"/>
          <w:b/>
          <w:bCs/>
          <w:sz w:val="28"/>
          <w:szCs w:val="28"/>
          <w:lang w:val="uk-UA"/>
        </w:rPr>
      </w:pPr>
    </w:p>
    <w:p w14:paraId="1E33D4D5"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Балаклицький</w:t>
      </w:r>
      <w:proofErr w:type="spellEnd"/>
      <w:r w:rsidRPr="00180E1E">
        <w:rPr>
          <w:rFonts w:ascii="Times New Roman" w:hAnsi="Times New Roman" w:cs="Times New Roman"/>
          <w:sz w:val="28"/>
          <w:szCs w:val="28"/>
        </w:rPr>
        <w:t xml:space="preserve"> М. А. Есе як художньо-публіцистичний жанр: методичні матеріали для студентів зі спеціальності «Журналістика». Харків: ХНУ імені В. Н. Каразіна, 2007. 74 с.</w:t>
      </w:r>
    </w:p>
    <w:p w14:paraId="4578BD74"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Білозуб</w:t>
      </w:r>
      <w:proofErr w:type="spellEnd"/>
      <w:r w:rsidRPr="00180E1E">
        <w:rPr>
          <w:rFonts w:ascii="Times New Roman" w:hAnsi="Times New Roman" w:cs="Times New Roman"/>
          <w:sz w:val="28"/>
          <w:szCs w:val="28"/>
        </w:rPr>
        <w:t xml:space="preserve"> А. І. Лексико-семантичні прийоми </w:t>
      </w:r>
      <w:proofErr w:type="spellStart"/>
      <w:r w:rsidRPr="00180E1E">
        <w:rPr>
          <w:rFonts w:ascii="Times New Roman" w:hAnsi="Times New Roman" w:cs="Times New Roman"/>
          <w:sz w:val="28"/>
          <w:szCs w:val="28"/>
        </w:rPr>
        <w:t>мовної</w:t>
      </w:r>
      <w:proofErr w:type="spellEnd"/>
      <w:r w:rsidRPr="00180E1E">
        <w:rPr>
          <w:rFonts w:ascii="Times New Roman" w:hAnsi="Times New Roman" w:cs="Times New Roman"/>
          <w:sz w:val="28"/>
          <w:szCs w:val="28"/>
        </w:rPr>
        <w:t xml:space="preserve"> гри в українському постмодерному тексті. </w:t>
      </w:r>
      <w:r w:rsidRPr="00180E1E">
        <w:rPr>
          <w:rFonts w:ascii="Times New Roman" w:hAnsi="Times New Roman" w:cs="Times New Roman"/>
          <w:i/>
          <w:sz w:val="28"/>
          <w:szCs w:val="28"/>
        </w:rPr>
        <w:t>Дослідження з лексикології і граматики української мови.</w:t>
      </w:r>
      <w:r w:rsidRPr="00180E1E">
        <w:rPr>
          <w:rFonts w:ascii="Times New Roman" w:hAnsi="Times New Roman" w:cs="Times New Roman"/>
          <w:sz w:val="28"/>
          <w:szCs w:val="28"/>
        </w:rPr>
        <w:t xml:space="preserve"> 2012.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12. С. 124-132.</w:t>
      </w:r>
      <w:r w:rsidRPr="00180E1E">
        <w:rPr>
          <w:rFonts w:ascii="Times New Roman" w:eastAsia="Calibri" w:hAnsi="Times New Roman" w:cs="Times New Roman"/>
          <w:sz w:val="28"/>
          <w:szCs w:val="28"/>
        </w:rPr>
        <w:t xml:space="preserve"> URL: </w:t>
      </w:r>
      <w:hyperlink r:id="rId9" w:history="1">
        <w:r w:rsidRPr="00180E1E">
          <w:rPr>
            <w:rStyle w:val="a8"/>
            <w:rFonts w:ascii="Times New Roman" w:eastAsia="Calibri" w:hAnsi="Times New Roman" w:cs="Times New Roman"/>
            <w:sz w:val="28"/>
            <w:szCs w:val="28"/>
          </w:rPr>
          <w:t>https://cutt.ly/9tTCDjH</w:t>
        </w:r>
      </w:hyperlink>
      <w:r w:rsidRPr="00180E1E">
        <w:rPr>
          <w:rFonts w:ascii="Times New Roman" w:eastAsia="Calibri" w:hAnsi="Times New Roman" w:cs="Times New Roman"/>
          <w:sz w:val="28"/>
          <w:szCs w:val="28"/>
        </w:rPr>
        <w:t>.</w:t>
      </w:r>
    </w:p>
    <w:p w14:paraId="4408EF52"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Богданова І. Сугестивний потенціал прецедентних одиниць в українському медійному дискурсі початку ХХІ ст.: </w:t>
      </w:r>
      <w:proofErr w:type="spellStart"/>
      <w:r w:rsidRPr="00180E1E">
        <w:rPr>
          <w:rFonts w:ascii="Times New Roman" w:hAnsi="Times New Roman" w:cs="Times New Roman"/>
          <w:sz w:val="28"/>
          <w:szCs w:val="28"/>
        </w:rPr>
        <w:t>дис</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канд</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філол</w:t>
      </w:r>
      <w:proofErr w:type="spellEnd"/>
      <w:r w:rsidRPr="00180E1E">
        <w:rPr>
          <w:rFonts w:ascii="Times New Roman" w:hAnsi="Times New Roman" w:cs="Times New Roman"/>
          <w:sz w:val="28"/>
          <w:szCs w:val="28"/>
        </w:rPr>
        <w:t>. наук. Вінниця. 2007. 22 с.</w:t>
      </w:r>
    </w:p>
    <w:p w14:paraId="25D1F103"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Бойко О. Реалізація категорії </w:t>
      </w:r>
      <w:proofErr w:type="spellStart"/>
      <w:r w:rsidRPr="00180E1E">
        <w:rPr>
          <w:rFonts w:ascii="Times New Roman" w:hAnsi="Times New Roman" w:cs="Times New Roman"/>
          <w:sz w:val="28"/>
          <w:szCs w:val="28"/>
        </w:rPr>
        <w:t>інтертекстуальності</w:t>
      </w:r>
      <w:proofErr w:type="spellEnd"/>
      <w:r w:rsidRPr="00180E1E">
        <w:rPr>
          <w:rFonts w:ascii="Times New Roman" w:hAnsi="Times New Roman" w:cs="Times New Roman"/>
          <w:sz w:val="28"/>
          <w:szCs w:val="28"/>
        </w:rPr>
        <w:t xml:space="preserve"> в художньому дискурсі фентезі. Доктор філософії. Дисертація. Одеський національний університет імені І. І. Мечникова. 2021. 237 с.</w:t>
      </w:r>
    </w:p>
    <w:p w14:paraId="0217B9DD"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Гарюнова</w:t>
      </w:r>
      <w:proofErr w:type="spellEnd"/>
      <w:r w:rsidRPr="00180E1E">
        <w:rPr>
          <w:rFonts w:ascii="Times New Roman" w:hAnsi="Times New Roman" w:cs="Times New Roman"/>
          <w:sz w:val="28"/>
          <w:szCs w:val="28"/>
        </w:rPr>
        <w:t xml:space="preserve"> Ю. О. Функціонування власних назв у </w:t>
      </w:r>
      <w:proofErr w:type="spellStart"/>
      <w:r w:rsidRPr="00180E1E">
        <w:rPr>
          <w:rFonts w:ascii="Times New Roman" w:hAnsi="Times New Roman" w:cs="Times New Roman"/>
          <w:sz w:val="28"/>
          <w:szCs w:val="28"/>
        </w:rPr>
        <w:t>кінокритичному</w:t>
      </w:r>
      <w:proofErr w:type="spellEnd"/>
      <w:r w:rsidRPr="00180E1E">
        <w:rPr>
          <w:rFonts w:ascii="Times New Roman" w:hAnsi="Times New Roman" w:cs="Times New Roman"/>
          <w:sz w:val="28"/>
          <w:szCs w:val="28"/>
        </w:rPr>
        <w:t xml:space="preserve">  дискурсі: «чиста» номінація і </w:t>
      </w:r>
      <w:proofErr w:type="spellStart"/>
      <w:r w:rsidRPr="00180E1E">
        <w:rPr>
          <w:rFonts w:ascii="Times New Roman" w:hAnsi="Times New Roman" w:cs="Times New Roman"/>
          <w:sz w:val="28"/>
          <w:szCs w:val="28"/>
        </w:rPr>
        <w:t>прецедентність</w:t>
      </w:r>
      <w:proofErr w:type="spellEnd"/>
      <w:r w:rsidRPr="00180E1E">
        <w:rPr>
          <w:rFonts w:ascii="Times New Roman" w:hAnsi="Times New Roman" w:cs="Times New Roman"/>
          <w:sz w:val="28"/>
          <w:szCs w:val="28"/>
        </w:rPr>
        <w:t xml:space="preserve">. </w:t>
      </w:r>
      <w:r w:rsidRPr="00180E1E">
        <w:rPr>
          <w:rFonts w:ascii="Times New Roman" w:hAnsi="Times New Roman" w:cs="Times New Roman"/>
          <w:i/>
          <w:sz w:val="28"/>
          <w:szCs w:val="28"/>
        </w:rPr>
        <w:t>Вісник Харківського національного університету імені В. Н. Каразіна. Серія : Філологія</w:t>
      </w:r>
      <w:r w:rsidRPr="00180E1E">
        <w:rPr>
          <w:rFonts w:ascii="Times New Roman" w:hAnsi="Times New Roman" w:cs="Times New Roman"/>
          <w:sz w:val="28"/>
          <w:szCs w:val="28"/>
        </w:rPr>
        <w:t xml:space="preserve">. 2001. № 936.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xml:space="preserve">. 61. С. 71–74. </w:t>
      </w:r>
    </w:p>
    <w:p w14:paraId="6342087B"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Гребенюк Т. В. Характерні риси </w:t>
      </w:r>
      <w:proofErr w:type="spellStart"/>
      <w:r w:rsidRPr="00180E1E">
        <w:rPr>
          <w:rFonts w:ascii="Times New Roman" w:hAnsi="Times New Roman" w:cs="Times New Roman"/>
          <w:sz w:val="28"/>
          <w:szCs w:val="28"/>
        </w:rPr>
        <w:t>подієвості</w:t>
      </w:r>
      <w:proofErr w:type="spellEnd"/>
      <w:r w:rsidRPr="00180E1E">
        <w:rPr>
          <w:rFonts w:ascii="Times New Roman" w:hAnsi="Times New Roman" w:cs="Times New Roman"/>
          <w:sz w:val="28"/>
          <w:szCs w:val="28"/>
        </w:rPr>
        <w:t xml:space="preserve"> феноменологічної прози (на матеріалі творів Т.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w:t>
      </w:r>
      <w:r w:rsidRPr="00180E1E">
        <w:rPr>
          <w:rFonts w:ascii="Times New Roman" w:hAnsi="Times New Roman" w:cs="Times New Roman"/>
          <w:i/>
          <w:sz w:val="28"/>
          <w:szCs w:val="28"/>
        </w:rPr>
        <w:t>Наукові записки Бердянського державного педагогічного університету. Сер. : Філологічні науки</w:t>
      </w:r>
      <w:r w:rsidRPr="00180E1E">
        <w:rPr>
          <w:rFonts w:ascii="Times New Roman" w:hAnsi="Times New Roman" w:cs="Times New Roman"/>
          <w:sz w:val="28"/>
          <w:szCs w:val="28"/>
        </w:rPr>
        <w:t xml:space="preserve">. 2015.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5. С. 221–228.</w:t>
      </w:r>
    </w:p>
    <w:p w14:paraId="774C5589"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Гребенюк Т. В. Художня культура українського постмодернізму (на матеріалі сучасної прози): </w:t>
      </w:r>
      <w:proofErr w:type="spellStart"/>
      <w:r w:rsidRPr="00180E1E">
        <w:rPr>
          <w:rFonts w:ascii="Times New Roman" w:hAnsi="Times New Roman" w:cs="Times New Roman"/>
          <w:sz w:val="28"/>
          <w:szCs w:val="28"/>
        </w:rPr>
        <w:t>навч</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посіб</w:t>
      </w:r>
      <w:proofErr w:type="spellEnd"/>
      <w:r w:rsidRPr="00180E1E">
        <w:rPr>
          <w:rFonts w:ascii="Times New Roman" w:hAnsi="Times New Roman" w:cs="Times New Roman"/>
          <w:sz w:val="28"/>
          <w:szCs w:val="28"/>
        </w:rPr>
        <w:t xml:space="preserve">. з курсу «Культурологія». Запоріжжя: ЗДМУ, 2007. 136 с. </w:t>
      </w:r>
    </w:p>
    <w:p w14:paraId="467A6D78"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Гребенюк Т. В. </w:t>
      </w:r>
      <w:proofErr w:type="spellStart"/>
      <w:r w:rsidRPr="00180E1E">
        <w:rPr>
          <w:rFonts w:ascii="Times New Roman" w:hAnsi="Times New Roman" w:cs="Times New Roman"/>
          <w:sz w:val="28"/>
          <w:szCs w:val="28"/>
        </w:rPr>
        <w:t>Перцептивне</w:t>
      </w:r>
      <w:proofErr w:type="spellEnd"/>
      <w:r w:rsidRPr="00180E1E">
        <w:rPr>
          <w:rFonts w:ascii="Times New Roman" w:hAnsi="Times New Roman" w:cs="Times New Roman"/>
          <w:sz w:val="28"/>
          <w:szCs w:val="28"/>
        </w:rPr>
        <w:t xml:space="preserve"> заглиблення в повсякденність як домінанта ідіостилю Т.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w:t>
      </w:r>
      <w:r w:rsidRPr="00180E1E">
        <w:rPr>
          <w:rFonts w:ascii="Times New Roman" w:hAnsi="Times New Roman" w:cs="Times New Roman"/>
          <w:i/>
          <w:sz w:val="28"/>
          <w:szCs w:val="28"/>
        </w:rPr>
        <w:t xml:space="preserve">Актуальні проблеми слов’янської </w:t>
      </w:r>
      <w:r w:rsidRPr="00180E1E">
        <w:rPr>
          <w:rFonts w:ascii="Times New Roman" w:hAnsi="Times New Roman" w:cs="Times New Roman"/>
          <w:i/>
          <w:sz w:val="28"/>
          <w:szCs w:val="28"/>
        </w:rPr>
        <w:lastRenderedPageBreak/>
        <w:t xml:space="preserve">філології. Серія: лінгвістика і літературознавство: </w:t>
      </w:r>
      <w:proofErr w:type="spellStart"/>
      <w:r w:rsidRPr="00180E1E">
        <w:rPr>
          <w:rFonts w:ascii="Times New Roman" w:hAnsi="Times New Roman" w:cs="Times New Roman"/>
          <w:i/>
          <w:sz w:val="28"/>
          <w:szCs w:val="28"/>
        </w:rPr>
        <w:t>міжвуз</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зб</w:t>
      </w:r>
      <w:proofErr w:type="spellEnd"/>
      <w:r w:rsidRPr="00180E1E">
        <w:rPr>
          <w:rFonts w:ascii="Times New Roman" w:hAnsi="Times New Roman" w:cs="Times New Roman"/>
          <w:i/>
          <w:sz w:val="28"/>
          <w:szCs w:val="28"/>
        </w:rPr>
        <w:t>. наук. ст</w:t>
      </w:r>
      <w:r w:rsidRPr="00180E1E">
        <w:rPr>
          <w:rFonts w:ascii="Times New Roman" w:hAnsi="Times New Roman" w:cs="Times New Roman"/>
          <w:sz w:val="28"/>
          <w:szCs w:val="28"/>
        </w:rPr>
        <w:t xml:space="preserve">. Бердянськ: БДПУ, 2012.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ХХVI. Ч. 3. С. 28–35.</w:t>
      </w:r>
    </w:p>
    <w:p w14:paraId="61C66271"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Грек Л. В. </w:t>
      </w:r>
      <w:proofErr w:type="spellStart"/>
      <w:r w:rsidRPr="00180E1E">
        <w:rPr>
          <w:rFonts w:ascii="Times New Roman" w:hAnsi="Times New Roman" w:cs="Times New Roman"/>
          <w:sz w:val="28"/>
          <w:szCs w:val="28"/>
        </w:rPr>
        <w:t>Інтертекстуальність</w:t>
      </w:r>
      <w:proofErr w:type="spellEnd"/>
      <w:r w:rsidRPr="00180E1E">
        <w:rPr>
          <w:rFonts w:ascii="Times New Roman" w:hAnsi="Times New Roman" w:cs="Times New Roman"/>
          <w:sz w:val="28"/>
          <w:szCs w:val="28"/>
        </w:rPr>
        <w:t xml:space="preserve"> як проблема переклад (на матеріалі англомовних перекладів української постмодерністської прози): </w:t>
      </w:r>
      <w:proofErr w:type="spellStart"/>
      <w:r w:rsidRPr="00180E1E">
        <w:rPr>
          <w:rFonts w:ascii="Times New Roman" w:hAnsi="Times New Roman" w:cs="Times New Roman"/>
          <w:sz w:val="28"/>
          <w:szCs w:val="28"/>
        </w:rPr>
        <w:t>автореф</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дис</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канд</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філол</w:t>
      </w:r>
      <w:proofErr w:type="spellEnd"/>
      <w:r w:rsidRPr="00180E1E">
        <w:rPr>
          <w:rFonts w:ascii="Times New Roman" w:hAnsi="Times New Roman" w:cs="Times New Roman"/>
          <w:sz w:val="28"/>
          <w:szCs w:val="28"/>
        </w:rPr>
        <w:t xml:space="preserve">. наук: 10.02.16; Київ. </w:t>
      </w:r>
      <w:proofErr w:type="spellStart"/>
      <w:r w:rsidRPr="00180E1E">
        <w:rPr>
          <w:rFonts w:ascii="Times New Roman" w:hAnsi="Times New Roman" w:cs="Times New Roman"/>
          <w:sz w:val="28"/>
          <w:szCs w:val="28"/>
        </w:rPr>
        <w:t>нац</w:t>
      </w:r>
      <w:proofErr w:type="spellEnd"/>
      <w:r w:rsidRPr="00180E1E">
        <w:rPr>
          <w:rFonts w:ascii="Times New Roman" w:hAnsi="Times New Roman" w:cs="Times New Roman"/>
          <w:sz w:val="28"/>
          <w:szCs w:val="28"/>
        </w:rPr>
        <w:t>. ун-т ім. Т. Шевченка. Київ, 2006. 18 с.</w:t>
      </w:r>
    </w:p>
    <w:p w14:paraId="12BB7EB1"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Грищенко О. Ландшафтні експерименти Тараса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від мініатюри до </w:t>
      </w:r>
      <w:proofErr w:type="spellStart"/>
      <w:r w:rsidRPr="00180E1E">
        <w:rPr>
          <w:rFonts w:ascii="Times New Roman" w:hAnsi="Times New Roman" w:cs="Times New Roman"/>
          <w:sz w:val="28"/>
          <w:szCs w:val="28"/>
        </w:rPr>
        <w:t>геокомплексу</w:t>
      </w:r>
      <w:proofErr w:type="spellEnd"/>
      <w:r w:rsidRPr="00180E1E">
        <w:rPr>
          <w:rFonts w:ascii="Times New Roman" w:hAnsi="Times New Roman" w:cs="Times New Roman"/>
          <w:sz w:val="28"/>
          <w:szCs w:val="28"/>
        </w:rPr>
        <w:t xml:space="preserve">. </w:t>
      </w:r>
      <w:r w:rsidRPr="00180E1E">
        <w:rPr>
          <w:rFonts w:ascii="Times New Roman" w:hAnsi="Times New Roman" w:cs="Times New Roman"/>
          <w:i/>
          <w:sz w:val="28"/>
          <w:szCs w:val="28"/>
        </w:rPr>
        <w:t>Науковий вісник Миколаївського національного університету імені В. О. Сухомлинського. Філологічні науки (літературознавство).</w:t>
      </w:r>
      <w:r w:rsidRPr="00180E1E">
        <w:rPr>
          <w:rFonts w:ascii="Times New Roman" w:hAnsi="Times New Roman" w:cs="Times New Roman"/>
          <w:sz w:val="28"/>
          <w:szCs w:val="28"/>
        </w:rPr>
        <w:t xml:space="preserve"> 2016. № 2. С. 90–96.</w:t>
      </w:r>
    </w:p>
    <w:p w14:paraId="3DF80685"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Жадан А. </w:t>
      </w:r>
      <w:proofErr w:type="spellStart"/>
      <w:r w:rsidRPr="00180E1E">
        <w:rPr>
          <w:rFonts w:ascii="Times New Roman" w:hAnsi="Times New Roman" w:cs="Times New Roman"/>
          <w:sz w:val="28"/>
          <w:szCs w:val="28"/>
        </w:rPr>
        <w:t>Інтертекстуальність</w:t>
      </w:r>
      <w:proofErr w:type="spellEnd"/>
      <w:r w:rsidRPr="00180E1E">
        <w:rPr>
          <w:rFonts w:ascii="Times New Roman" w:hAnsi="Times New Roman" w:cs="Times New Roman"/>
          <w:sz w:val="28"/>
          <w:szCs w:val="28"/>
        </w:rPr>
        <w:t xml:space="preserve"> як ознака елітарної </w:t>
      </w:r>
      <w:proofErr w:type="spellStart"/>
      <w:r w:rsidRPr="00180E1E">
        <w:rPr>
          <w:rFonts w:ascii="Times New Roman" w:hAnsi="Times New Roman" w:cs="Times New Roman"/>
          <w:sz w:val="28"/>
          <w:szCs w:val="28"/>
        </w:rPr>
        <w:t>мовної</w:t>
      </w:r>
      <w:proofErr w:type="spellEnd"/>
      <w:r w:rsidRPr="00180E1E">
        <w:rPr>
          <w:rFonts w:ascii="Times New Roman" w:hAnsi="Times New Roman" w:cs="Times New Roman"/>
          <w:sz w:val="28"/>
          <w:szCs w:val="28"/>
        </w:rPr>
        <w:t xml:space="preserve"> особистості: алгоритм дослідження</w:t>
      </w:r>
      <w:r w:rsidRPr="00180E1E">
        <w:t xml:space="preserve"> </w:t>
      </w:r>
      <w:r w:rsidRPr="00180E1E">
        <w:rPr>
          <w:rFonts w:ascii="Times New Roman" w:hAnsi="Times New Roman" w:cs="Times New Roman"/>
          <w:i/>
          <w:sz w:val="28"/>
          <w:szCs w:val="28"/>
        </w:rPr>
        <w:t xml:space="preserve">Актуальні проблеми іноземної філології і </w:t>
      </w:r>
      <w:proofErr w:type="spellStart"/>
      <w:r w:rsidRPr="00180E1E">
        <w:rPr>
          <w:rFonts w:ascii="Times New Roman" w:hAnsi="Times New Roman" w:cs="Times New Roman"/>
          <w:i/>
          <w:sz w:val="28"/>
          <w:szCs w:val="28"/>
        </w:rPr>
        <w:t>лінгводидактики</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зб</w:t>
      </w:r>
      <w:proofErr w:type="spellEnd"/>
      <w:r w:rsidRPr="00180E1E">
        <w:rPr>
          <w:rFonts w:ascii="Times New Roman" w:hAnsi="Times New Roman" w:cs="Times New Roman"/>
          <w:sz w:val="28"/>
          <w:szCs w:val="28"/>
        </w:rPr>
        <w:t xml:space="preserve">. наук. ст. здобувачів вищої освіти ф-ту </w:t>
      </w:r>
      <w:proofErr w:type="spellStart"/>
      <w:r w:rsidRPr="00180E1E">
        <w:rPr>
          <w:rFonts w:ascii="Times New Roman" w:hAnsi="Times New Roman" w:cs="Times New Roman"/>
          <w:sz w:val="28"/>
          <w:szCs w:val="28"/>
        </w:rPr>
        <w:t>інозем</w:t>
      </w:r>
      <w:proofErr w:type="spellEnd"/>
      <w:r w:rsidRPr="00180E1E">
        <w:rPr>
          <w:rFonts w:ascii="Times New Roman" w:hAnsi="Times New Roman" w:cs="Times New Roman"/>
          <w:sz w:val="28"/>
          <w:szCs w:val="28"/>
        </w:rPr>
        <w:t xml:space="preserve">. філології Харків. </w:t>
      </w:r>
      <w:proofErr w:type="spellStart"/>
      <w:r w:rsidRPr="00180E1E">
        <w:rPr>
          <w:rFonts w:ascii="Times New Roman" w:hAnsi="Times New Roman" w:cs="Times New Roman"/>
          <w:sz w:val="28"/>
          <w:szCs w:val="28"/>
        </w:rPr>
        <w:t>нац</w:t>
      </w:r>
      <w:proofErr w:type="spellEnd"/>
      <w:r w:rsidRPr="00180E1E">
        <w:rPr>
          <w:rFonts w:ascii="Times New Roman" w:hAnsi="Times New Roman" w:cs="Times New Roman"/>
          <w:sz w:val="28"/>
          <w:szCs w:val="28"/>
        </w:rPr>
        <w:t>. пед. ун-ту ім. Г. С. Сковороди; [</w:t>
      </w:r>
      <w:proofErr w:type="spellStart"/>
      <w:r w:rsidRPr="00180E1E">
        <w:rPr>
          <w:rFonts w:ascii="Times New Roman" w:hAnsi="Times New Roman" w:cs="Times New Roman"/>
          <w:sz w:val="28"/>
          <w:szCs w:val="28"/>
        </w:rPr>
        <w:t>редкол</w:t>
      </w:r>
      <w:proofErr w:type="spellEnd"/>
      <w:r w:rsidRPr="00180E1E">
        <w:rPr>
          <w:rFonts w:ascii="Times New Roman" w:hAnsi="Times New Roman" w:cs="Times New Roman"/>
          <w:sz w:val="28"/>
          <w:szCs w:val="28"/>
        </w:rPr>
        <w:t>.: Т. В. </w:t>
      </w:r>
      <w:proofErr w:type="spellStart"/>
      <w:r w:rsidRPr="00180E1E">
        <w:rPr>
          <w:rFonts w:ascii="Times New Roman" w:hAnsi="Times New Roman" w:cs="Times New Roman"/>
          <w:sz w:val="28"/>
          <w:szCs w:val="28"/>
        </w:rPr>
        <w:t>Подуфалова</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голов</w:t>
      </w:r>
      <w:proofErr w:type="spellEnd"/>
      <w:r w:rsidRPr="00180E1E">
        <w:rPr>
          <w:rFonts w:ascii="Times New Roman" w:hAnsi="Times New Roman" w:cs="Times New Roman"/>
          <w:sz w:val="28"/>
          <w:szCs w:val="28"/>
        </w:rPr>
        <w:t xml:space="preserve">. ред.) та ін.]. Харків : [б. в.], 2022.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4. С. 96–99.</w:t>
      </w:r>
    </w:p>
    <w:p w14:paraId="6F1EFB53"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Каленич</w:t>
      </w:r>
      <w:proofErr w:type="spellEnd"/>
      <w:r w:rsidRPr="00180E1E">
        <w:rPr>
          <w:rFonts w:ascii="Times New Roman" w:hAnsi="Times New Roman" w:cs="Times New Roman"/>
          <w:sz w:val="28"/>
          <w:szCs w:val="28"/>
        </w:rPr>
        <w:t xml:space="preserve"> В. М. </w:t>
      </w:r>
      <w:proofErr w:type="spellStart"/>
      <w:r w:rsidRPr="00180E1E">
        <w:rPr>
          <w:rFonts w:ascii="Times New Roman" w:hAnsi="Times New Roman" w:cs="Times New Roman"/>
          <w:sz w:val="28"/>
          <w:szCs w:val="28"/>
        </w:rPr>
        <w:t>Інтертекстуальність</w:t>
      </w:r>
      <w:proofErr w:type="spellEnd"/>
      <w:r w:rsidRPr="00180E1E">
        <w:rPr>
          <w:rFonts w:ascii="Times New Roman" w:hAnsi="Times New Roman" w:cs="Times New Roman"/>
          <w:sz w:val="28"/>
          <w:szCs w:val="28"/>
        </w:rPr>
        <w:t xml:space="preserve"> у сучасному </w:t>
      </w:r>
      <w:proofErr w:type="spellStart"/>
      <w:r w:rsidRPr="00180E1E">
        <w:rPr>
          <w:rFonts w:ascii="Times New Roman" w:hAnsi="Times New Roman" w:cs="Times New Roman"/>
          <w:sz w:val="28"/>
          <w:szCs w:val="28"/>
        </w:rPr>
        <w:t>медіадискурсі</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i/>
          <w:sz w:val="28"/>
          <w:szCs w:val="28"/>
        </w:rPr>
        <w:t>Modern</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Researches</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in</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Philological</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Sciences</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Publishing</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House</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Baltija</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Publishing</w:t>
      </w:r>
      <w:proofErr w:type="spellEnd"/>
      <w:r w:rsidRPr="00180E1E">
        <w:rPr>
          <w:rFonts w:ascii="Times New Roman" w:hAnsi="Times New Roman" w:cs="Times New Roman"/>
          <w:i/>
          <w:sz w:val="28"/>
          <w:szCs w:val="28"/>
        </w:rPr>
        <w:t>».</w:t>
      </w:r>
      <w:r w:rsidRPr="00180E1E">
        <w:rPr>
          <w:rFonts w:ascii="Times New Roman" w:hAnsi="Times New Roman" w:cs="Times New Roman"/>
          <w:sz w:val="28"/>
          <w:szCs w:val="28"/>
        </w:rPr>
        <w:t xml:space="preserve"> 2020. С. 102–117. </w:t>
      </w:r>
      <w:r w:rsidRPr="00180E1E">
        <w:rPr>
          <w:rFonts w:ascii="Times New Roman" w:hAnsi="Times New Roman" w:cs="Times New Roman"/>
          <w:bCs/>
          <w:sz w:val="28"/>
          <w:szCs w:val="28"/>
        </w:rPr>
        <w:t xml:space="preserve">URL: </w:t>
      </w:r>
      <w:hyperlink r:id="rId10" w:history="1">
        <w:r w:rsidRPr="00180E1E">
          <w:rPr>
            <w:rStyle w:val="a8"/>
            <w:rFonts w:ascii="Times New Roman" w:hAnsi="Times New Roman" w:cs="Times New Roman"/>
            <w:sz w:val="28"/>
            <w:szCs w:val="28"/>
          </w:rPr>
          <w:t>https://doi.org/10.30525/978-9934-588-37-2/7</w:t>
        </w:r>
      </w:hyperlink>
      <w:r w:rsidRPr="00180E1E">
        <w:rPr>
          <w:rFonts w:ascii="Times New Roman" w:hAnsi="Times New Roman" w:cs="Times New Roman"/>
          <w:sz w:val="28"/>
          <w:szCs w:val="28"/>
        </w:rPr>
        <w:t xml:space="preserve"> </w:t>
      </w:r>
    </w:p>
    <w:p w14:paraId="129C8548"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Кальченко Т. Ю. Функціонально-семантичні особливості прецедентних феноменів у поетичних текстах І. Римарука і В. Герасим’юка : </w:t>
      </w:r>
      <w:proofErr w:type="spellStart"/>
      <w:r w:rsidRPr="00180E1E">
        <w:rPr>
          <w:rFonts w:ascii="Times New Roman" w:hAnsi="Times New Roman" w:cs="Times New Roman"/>
          <w:sz w:val="28"/>
          <w:szCs w:val="28"/>
        </w:rPr>
        <w:t>автореф</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дис</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канд</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філол</w:t>
      </w:r>
      <w:proofErr w:type="spellEnd"/>
      <w:r w:rsidRPr="00180E1E">
        <w:rPr>
          <w:rFonts w:ascii="Times New Roman" w:hAnsi="Times New Roman" w:cs="Times New Roman"/>
          <w:sz w:val="28"/>
          <w:szCs w:val="28"/>
        </w:rPr>
        <w:t>. наук : 10.02.01. Харків, 2015. 20 с.</w:t>
      </w:r>
    </w:p>
    <w:p w14:paraId="19B1E4D0"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Кондратенко Н. В. Синтаксис українського модерністського і постмодерністського художнього дискурсу: монографія; (за ред. проф. К. Г. </w:t>
      </w:r>
      <w:proofErr w:type="spellStart"/>
      <w:r w:rsidRPr="00180E1E">
        <w:rPr>
          <w:rFonts w:ascii="Times New Roman" w:hAnsi="Times New Roman" w:cs="Times New Roman"/>
          <w:sz w:val="28"/>
          <w:szCs w:val="28"/>
        </w:rPr>
        <w:t>Городенської</w:t>
      </w:r>
      <w:proofErr w:type="spellEnd"/>
      <w:r w:rsidRPr="00180E1E">
        <w:rPr>
          <w:rFonts w:ascii="Times New Roman" w:hAnsi="Times New Roman" w:cs="Times New Roman"/>
          <w:sz w:val="28"/>
          <w:szCs w:val="28"/>
        </w:rPr>
        <w:t xml:space="preserve">). Київ: Видавничий дім Дмитра </w:t>
      </w:r>
      <w:proofErr w:type="spellStart"/>
      <w:r w:rsidRPr="00180E1E">
        <w:rPr>
          <w:rFonts w:ascii="Times New Roman" w:hAnsi="Times New Roman" w:cs="Times New Roman"/>
          <w:sz w:val="28"/>
          <w:szCs w:val="28"/>
        </w:rPr>
        <w:t>Бураго</w:t>
      </w:r>
      <w:proofErr w:type="spellEnd"/>
      <w:r w:rsidRPr="00180E1E">
        <w:rPr>
          <w:rFonts w:ascii="Times New Roman" w:hAnsi="Times New Roman" w:cs="Times New Roman"/>
          <w:sz w:val="28"/>
          <w:szCs w:val="28"/>
        </w:rPr>
        <w:t>, 2012. 328 с.</w:t>
      </w:r>
    </w:p>
    <w:p w14:paraId="58A3C83E"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Кононенко А. Теорія </w:t>
      </w:r>
      <w:proofErr w:type="spellStart"/>
      <w:r w:rsidRPr="00180E1E">
        <w:rPr>
          <w:rFonts w:ascii="Times New Roman" w:hAnsi="Times New Roman" w:cs="Times New Roman"/>
          <w:sz w:val="28"/>
          <w:szCs w:val="28"/>
        </w:rPr>
        <w:t>інтермедіальності</w:t>
      </w:r>
      <w:proofErr w:type="spellEnd"/>
      <w:r w:rsidRPr="00180E1E">
        <w:rPr>
          <w:rFonts w:ascii="Times New Roman" w:hAnsi="Times New Roman" w:cs="Times New Roman"/>
          <w:sz w:val="28"/>
          <w:szCs w:val="28"/>
        </w:rPr>
        <w:t xml:space="preserve"> в сучасному науковому дискурсі. </w:t>
      </w:r>
      <w:proofErr w:type="spellStart"/>
      <w:r w:rsidRPr="00180E1E">
        <w:rPr>
          <w:rFonts w:ascii="Times New Roman" w:hAnsi="Times New Roman" w:cs="Times New Roman"/>
          <w:i/>
          <w:sz w:val="28"/>
          <w:szCs w:val="28"/>
        </w:rPr>
        <w:t>Fine</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Art</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and</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Culture</w:t>
      </w:r>
      <w:proofErr w:type="spellEnd"/>
      <w:r w:rsidRPr="00180E1E">
        <w:rPr>
          <w:rFonts w:ascii="Times New Roman" w:hAnsi="Times New Roman" w:cs="Times New Roman"/>
          <w:i/>
          <w:sz w:val="28"/>
          <w:szCs w:val="28"/>
        </w:rPr>
        <w:t xml:space="preserve"> </w:t>
      </w:r>
      <w:proofErr w:type="spellStart"/>
      <w:r w:rsidRPr="00180E1E">
        <w:rPr>
          <w:rFonts w:ascii="Times New Roman" w:hAnsi="Times New Roman" w:cs="Times New Roman"/>
          <w:i/>
          <w:sz w:val="28"/>
          <w:szCs w:val="28"/>
        </w:rPr>
        <w:t>Studies</w:t>
      </w:r>
      <w:proofErr w:type="spellEnd"/>
      <w:r w:rsidRPr="00180E1E">
        <w:rPr>
          <w:rFonts w:ascii="Times New Roman" w:hAnsi="Times New Roman" w:cs="Times New Roman"/>
          <w:i/>
          <w:sz w:val="28"/>
          <w:szCs w:val="28"/>
        </w:rPr>
        <w:t xml:space="preserve">. </w:t>
      </w:r>
      <w:r w:rsidRPr="00180E1E">
        <w:rPr>
          <w:rFonts w:ascii="Times New Roman" w:hAnsi="Times New Roman" w:cs="Times New Roman"/>
          <w:sz w:val="28"/>
          <w:szCs w:val="28"/>
        </w:rPr>
        <w:t xml:space="preserve">Луцьк: Волинський </w:t>
      </w:r>
      <w:r w:rsidRPr="00180E1E">
        <w:rPr>
          <w:rFonts w:ascii="Times New Roman" w:hAnsi="Times New Roman" w:cs="Times New Roman"/>
          <w:sz w:val="28"/>
          <w:szCs w:val="28"/>
        </w:rPr>
        <w:lastRenderedPageBreak/>
        <w:t>національний університет імені Лесі Українки, 2024. № 4. С. 138–143.</w:t>
      </w:r>
      <w:r w:rsidRPr="00180E1E">
        <w:t xml:space="preserve"> </w:t>
      </w:r>
      <w:r w:rsidRPr="00180E1E">
        <w:rPr>
          <w:rFonts w:ascii="Times New Roman" w:hAnsi="Times New Roman" w:cs="Times New Roman"/>
          <w:sz w:val="28"/>
          <w:szCs w:val="28"/>
        </w:rPr>
        <w:t>URL:</w:t>
      </w:r>
      <w:r w:rsidRPr="00180E1E">
        <w:t xml:space="preserve"> </w:t>
      </w:r>
      <w:r w:rsidRPr="00180E1E">
        <w:rPr>
          <w:rFonts w:ascii="Times New Roman" w:hAnsi="Times New Roman" w:cs="Times New Roman"/>
          <w:sz w:val="28"/>
          <w:szCs w:val="28"/>
        </w:rPr>
        <w:t>http://journals.vnu.volyn.ua/index.php/art/article/view/1900.</w:t>
      </w:r>
    </w:p>
    <w:p w14:paraId="1E45D3B5"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Маленко</w:t>
      </w:r>
      <w:proofErr w:type="spellEnd"/>
      <w:r w:rsidRPr="00180E1E">
        <w:rPr>
          <w:rFonts w:ascii="Times New Roman" w:hAnsi="Times New Roman" w:cs="Times New Roman"/>
          <w:sz w:val="28"/>
          <w:szCs w:val="28"/>
        </w:rPr>
        <w:t xml:space="preserve"> О. </w:t>
      </w:r>
      <w:proofErr w:type="spellStart"/>
      <w:r w:rsidRPr="00180E1E">
        <w:rPr>
          <w:rFonts w:ascii="Times New Roman" w:hAnsi="Times New Roman" w:cs="Times New Roman"/>
          <w:sz w:val="28"/>
          <w:szCs w:val="28"/>
        </w:rPr>
        <w:t>Інтермедіальність</w:t>
      </w:r>
      <w:proofErr w:type="spellEnd"/>
      <w:r w:rsidRPr="00180E1E">
        <w:rPr>
          <w:rFonts w:ascii="Times New Roman" w:hAnsi="Times New Roman" w:cs="Times New Roman"/>
          <w:sz w:val="28"/>
          <w:szCs w:val="28"/>
        </w:rPr>
        <w:t xml:space="preserve"> як естетизація художнього дискурсу: митець – мистецтво – читач. </w:t>
      </w:r>
      <w:r w:rsidRPr="00180E1E">
        <w:rPr>
          <w:rFonts w:ascii="Times New Roman" w:hAnsi="Times New Roman" w:cs="Times New Roman"/>
          <w:i/>
          <w:sz w:val="28"/>
          <w:szCs w:val="28"/>
        </w:rPr>
        <w:t>Науковий часопис НПУ імені М. П. Драгоманова.</w:t>
      </w:r>
      <w:r w:rsidRPr="00180E1E">
        <w:rPr>
          <w:rFonts w:ascii="Times New Roman" w:hAnsi="Times New Roman" w:cs="Times New Roman"/>
          <w:sz w:val="28"/>
          <w:szCs w:val="28"/>
        </w:rPr>
        <w:t xml:space="preserve"> Серія 8. Філологічні науки (мовознавство і літературознавство).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xml:space="preserve">. 5: </w:t>
      </w:r>
      <w:proofErr w:type="spellStart"/>
      <w:r w:rsidRPr="00180E1E">
        <w:rPr>
          <w:rFonts w:ascii="Times New Roman" w:hAnsi="Times New Roman" w:cs="Times New Roman"/>
          <w:sz w:val="28"/>
          <w:szCs w:val="28"/>
        </w:rPr>
        <w:t>зб</w:t>
      </w:r>
      <w:proofErr w:type="spellEnd"/>
      <w:r w:rsidRPr="00180E1E">
        <w:rPr>
          <w:rFonts w:ascii="Times New Roman" w:hAnsi="Times New Roman" w:cs="Times New Roman"/>
          <w:sz w:val="28"/>
          <w:szCs w:val="28"/>
        </w:rPr>
        <w:t>. наукових праць / за ред. академіка Л. І. Мацько. Київ: Вид-во НПУ імені М. П. Драгоманова, 2014. С. 42–50.</w:t>
      </w:r>
    </w:p>
    <w:p w14:paraId="77D790C8"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Меркотан</w:t>
      </w:r>
      <w:proofErr w:type="spellEnd"/>
      <w:r w:rsidRPr="00180E1E">
        <w:rPr>
          <w:rFonts w:ascii="Times New Roman" w:hAnsi="Times New Roman" w:cs="Times New Roman"/>
          <w:sz w:val="28"/>
          <w:szCs w:val="28"/>
        </w:rPr>
        <w:t xml:space="preserve"> Л. Й. Прецедентні тексти в системі </w:t>
      </w:r>
      <w:proofErr w:type="spellStart"/>
      <w:r w:rsidRPr="00180E1E">
        <w:rPr>
          <w:rFonts w:ascii="Times New Roman" w:hAnsi="Times New Roman" w:cs="Times New Roman"/>
          <w:sz w:val="28"/>
          <w:szCs w:val="28"/>
        </w:rPr>
        <w:t>інтертекстуальності</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дис</w:t>
      </w:r>
      <w:proofErr w:type="spellEnd"/>
      <w:r w:rsidRPr="00180E1E">
        <w:rPr>
          <w:rFonts w:ascii="Times New Roman" w:hAnsi="Times New Roman" w:cs="Times New Roman"/>
          <w:sz w:val="28"/>
          <w:szCs w:val="28"/>
        </w:rPr>
        <w:t>. …</w:t>
      </w:r>
      <w:proofErr w:type="spellStart"/>
      <w:r w:rsidRPr="00180E1E">
        <w:rPr>
          <w:rFonts w:ascii="Times New Roman" w:hAnsi="Times New Roman" w:cs="Times New Roman"/>
          <w:sz w:val="28"/>
          <w:szCs w:val="28"/>
        </w:rPr>
        <w:t>канд</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філол</w:t>
      </w:r>
      <w:proofErr w:type="spellEnd"/>
      <w:r w:rsidRPr="00180E1E">
        <w:rPr>
          <w:rFonts w:ascii="Times New Roman" w:hAnsi="Times New Roman" w:cs="Times New Roman"/>
          <w:sz w:val="28"/>
          <w:szCs w:val="28"/>
        </w:rPr>
        <w:t>. наук : 10.02.01. Кам’янець-</w:t>
      </w:r>
      <w:proofErr w:type="spellStart"/>
      <w:r w:rsidRPr="00180E1E">
        <w:rPr>
          <w:rFonts w:ascii="Times New Roman" w:hAnsi="Times New Roman" w:cs="Times New Roman"/>
          <w:sz w:val="28"/>
          <w:szCs w:val="28"/>
        </w:rPr>
        <w:t>Подільский</w:t>
      </w:r>
      <w:proofErr w:type="spellEnd"/>
      <w:r w:rsidRPr="00180E1E">
        <w:rPr>
          <w:rFonts w:ascii="Times New Roman" w:hAnsi="Times New Roman" w:cs="Times New Roman"/>
          <w:sz w:val="28"/>
          <w:szCs w:val="28"/>
        </w:rPr>
        <w:t>, 2015. 260 с.</w:t>
      </w:r>
    </w:p>
    <w:p w14:paraId="23DA342E"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Переломова</w:t>
      </w:r>
      <w:proofErr w:type="spellEnd"/>
      <w:r w:rsidRPr="00180E1E">
        <w:rPr>
          <w:rFonts w:ascii="Times New Roman" w:hAnsi="Times New Roman" w:cs="Times New Roman"/>
          <w:sz w:val="28"/>
          <w:szCs w:val="28"/>
        </w:rPr>
        <w:t xml:space="preserve"> О. С. </w:t>
      </w:r>
      <w:proofErr w:type="spellStart"/>
      <w:r w:rsidRPr="00180E1E">
        <w:rPr>
          <w:rFonts w:ascii="Times New Roman" w:hAnsi="Times New Roman" w:cs="Times New Roman"/>
          <w:sz w:val="28"/>
          <w:szCs w:val="28"/>
        </w:rPr>
        <w:t>Лінгвокультурні</w:t>
      </w:r>
      <w:proofErr w:type="spellEnd"/>
      <w:r w:rsidRPr="00180E1E">
        <w:rPr>
          <w:rFonts w:ascii="Times New Roman" w:hAnsi="Times New Roman" w:cs="Times New Roman"/>
          <w:sz w:val="28"/>
          <w:szCs w:val="28"/>
        </w:rPr>
        <w:t xml:space="preserve"> коди </w:t>
      </w:r>
      <w:proofErr w:type="spellStart"/>
      <w:r w:rsidRPr="00180E1E">
        <w:rPr>
          <w:rFonts w:ascii="Times New Roman" w:hAnsi="Times New Roman" w:cs="Times New Roman"/>
          <w:sz w:val="28"/>
          <w:szCs w:val="28"/>
        </w:rPr>
        <w:t>інтертекстуальності</w:t>
      </w:r>
      <w:proofErr w:type="spellEnd"/>
      <w:r w:rsidRPr="00180E1E">
        <w:rPr>
          <w:rFonts w:ascii="Times New Roman" w:hAnsi="Times New Roman" w:cs="Times New Roman"/>
          <w:sz w:val="28"/>
          <w:szCs w:val="28"/>
        </w:rPr>
        <w:t xml:space="preserve"> українського художнього дискурсу: діахронічний аспект : монографія. Суми: Вид-во </w:t>
      </w:r>
      <w:proofErr w:type="spellStart"/>
      <w:r w:rsidRPr="00180E1E">
        <w:rPr>
          <w:rFonts w:ascii="Times New Roman" w:hAnsi="Times New Roman" w:cs="Times New Roman"/>
          <w:sz w:val="28"/>
          <w:szCs w:val="28"/>
        </w:rPr>
        <w:t>СумДУ</w:t>
      </w:r>
      <w:proofErr w:type="spellEnd"/>
      <w:r w:rsidRPr="00180E1E">
        <w:rPr>
          <w:rFonts w:ascii="Times New Roman" w:hAnsi="Times New Roman" w:cs="Times New Roman"/>
          <w:sz w:val="28"/>
          <w:szCs w:val="28"/>
        </w:rPr>
        <w:t>, 2008 208 с.</w:t>
      </w:r>
    </w:p>
    <w:p w14:paraId="0510955E"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Печерських Л. О. </w:t>
      </w:r>
      <w:proofErr w:type="spellStart"/>
      <w:r w:rsidRPr="00180E1E">
        <w:rPr>
          <w:rFonts w:ascii="Times New Roman" w:hAnsi="Times New Roman" w:cs="Times New Roman"/>
          <w:sz w:val="28"/>
          <w:szCs w:val="28"/>
        </w:rPr>
        <w:t>Наратив</w:t>
      </w:r>
      <w:proofErr w:type="spellEnd"/>
      <w:r w:rsidRPr="00180E1E">
        <w:rPr>
          <w:rFonts w:ascii="Times New Roman" w:hAnsi="Times New Roman" w:cs="Times New Roman"/>
          <w:sz w:val="28"/>
          <w:szCs w:val="28"/>
        </w:rPr>
        <w:t xml:space="preserve"> трансцендентного у романі «Непрості» Т.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w:t>
      </w:r>
      <w:r w:rsidRPr="00180E1E">
        <w:rPr>
          <w:rFonts w:ascii="Times New Roman" w:hAnsi="Times New Roman" w:cs="Times New Roman"/>
          <w:i/>
          <w:sz w:val="28"/>
          <w:szCs w:val="28"/>
        </w:rPr>
        <w:t>Науковий вісник Міжнародного гуманітарного університету.</w:t>
      </w:r>
      <w:r w:rsidRPr="00180E1E">
        <w:rPr>
          <w:rFonts w:ascii="Times New Roman" w:hAnsi="Times New Roman" w:cs="Times New Roman"/>
          <w:sz w:val="28"/>
          <w:szCs w:val="28"/>
        </w:rPr>
        <w:t xml:space="preserve"> Сер.: Філологія. 2021. № 48, том 3. С. 17–21.</w:t>
      </w:r>
    </w:p>
    <w:p w14:paraId="683EE3A7" w14:textId="77777777" w:rsidR="0042614A" w:rsidRPr="00180E1E" w:rsidRDefault="0042614A" w:rsidP="00E63132">
      <w:pPr>
        <w:pStyle w:val="a4"/>
        <w:numPr>
          <w:ilvl w:val="0"/>
          <w:numId w:val="12"/>
        </w:numPr>
        <w:tabs>
          <w:tab w:val="left" w:pos="1134"/>
        </w:tabs>
        <w:spacing w:after="0" w:line="360" w:lineRule="auto"/>
        <w:ind w:firstLine="709"/>
        <w:jc w:val="both"/>
        <w:rPr>
          <w:rFonts w:ascii="Times New Roman" w:hAnsi="Times New Roman"/>
          <w:color w:val="000000" w:themeColor="text1"/>
          <w:sz w:val="28"/>
          <w:szCs w:val="28"/>
        </w:rPr>
      </w:pPr>
      <w:proofErr w:type="spellStart"/>
      <w:r w:rsidRPr="00180E1E">
        <w:rPr>
          <w:rFonts w:ascii="Times New Roman" w:hAnsi="Times New Roman" w:cs="Times New Roman"/>
          <w:sz w:val="28"/>
          <w:szCs w:val="28"/>
        </w:rPr>
        <w:t>Підкамінна</w:t>
      </w:r>
      <w:proofErr w:type="spellEnd"/>
      <w:r w:rsidRPr="00180E1E">
        <w:rPr>
          <w:rFonts w:ascii="Times New Roman" w:hAnsi="Times New Roman" w:cs="Times New Roman"/>
          <w:sz w:val="28"/>
          <w:szCs w:val="28"/>
        </w:rPr>
        <w:t xml:space="preserve"> Л. Прецедентний текст як семантико-структурний компонент сучасної української поезії.</w:t>
      </w:r>
      <w:r w:rsidRPr="00180E1E">
        <w:rPr>
          <w:rFonts w:ascii="Times New Roman" w:eastAsia="Times New Roman" w:hAnsi="Times New Roman" w:cs="Times New Roman"/>
          <w:i/>
          <w:sz w:val="28"/>
          <w:szCs w:val="28"/>
        </w:rPr>
        <w:t xml:space="preserve"> Науковий часопис НПУ імені М. П. Драгоманова</w:t>
      </w:r>
      <w:r w:rsidRPr="00180E1E">
        <w:rPr>
          <w:rFonts w:ascii="Times New Roman" w:eastAsia="Times New Roman" w:hAnsi="Times New Roman" w:cs="Times New Roman"/>
          <w:sz w:val="28"/>
          <w:szCs w:val="28"/>
        </w:rPr>
        <w:t xml:space="preserve">. Серія 8. Філологічні науки (мовознавство). 2012. </w:t>
      </w:r>
      <w:proofErr w:type="spellStart"/>
      <w:r w:rsidRPr="00180E1E">
        <w:rPr>
          <w:rFonts w:ascii="Times New Roman" w:eastAsia="Times New Roman" w:hAnsi="Times New Roman" w:cs="Times New Roman"/>
          <w:sz w:val="28"/>
          <w:szCs w:val="28"/>
        </w:rPr>
        <w:t>Вип</w:t>
      </w:r>
      <w:proofErr w:type="spellEnd"/>
      <w:r w:rsidRPr="00180E1E">
        <w:rPr>
          <w:rFonts w:ascii="Times New Roman" w:eastAsia="Times New Roman" w:hAnsi="Times New Roman" w:cs="Times New Roman"/>
          <w:sz w:val="28"/>
          <w:szCs w:val="28"/>
        </w:rPr>
        <w:t>. 4. С. 156–162.</w:t>
      </w:r>
    </w:p>
    <w:p w14:paraId="4FB079D3"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Прохасько</w:t>
      </w:r>
      <w:proofErr w:type="spellEnd"/>
      <w:r w:rsidRPr="00180E1E">
        <w:rPr>
          <w:rFonts w:ascii="Times New Roman" w:hAnsi="Times New Roman" w:cs="Times New Roman"/>
          <w:sz w:val="28"/>
          <w:szCs w:val="28"/>
        </w:rPr>
        <w:t xml:space="preserve"> Т. Так, але… [текст]. Чернівці: </w:t>
      </w:r>
      <w:proofErr w:type="spellStart"/>
      <w:r w:rsidRPr="00180E1E">
        <w:rPr>
          <w:rFonts w:ascii="Times New Roman" w:hAnsi="Times New Roman" w:cs="Times New Roman"/>
          <w:sz w:val="28"/>
          <w:szCs w:val="28"/>
        </w:rPr>
        <w:t>Meridian</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Czernowitz</w:t>
      </w:r>
      <w:proofErr w:type="spellEnd"/>
      <w:r w:rsidRPr="00180E1E">
        <w:rPr>
          <w:rFonts w:ascii="Times New Roman" w:hAnsi="Times New Roman" w:cs="Times New Roman"/>
          <w:sz w:val="28"/>
          <w:szCs w:val="28"/>
        </w:rPr>
        <w:t>, 2019. 152 с.</w:t>
      </w:r>
    </w:p>
    <w:p w14:paraId="403E6CAB" w14:textId="77777777" w:rsidR="0042614A" w:rsidRPr="00180E1E" w:rsidRDefault="0042614A" w:rsidP="00E63132">
      <w:pPr>
        <w:pStyle w:val="a4"/>
        <w:numPr>
          <w:ilvl w:val="0"/>
          <w:numId w:val="12"/>
        </w:numPr>
        <w:spacing w:after="0" w:line="360" w:lineRule="auto"/>
        <w:ind w:firstLine="709"/>
        <w:jc w:val="both"/>
        <w:rPr>
          <w:rFonts w:ascii="Times New Roman" w:hAnsi="Times New Roman"/>
          <w:color w:val="000000"/>
          <w:sz w:val="28"/>
          <w:szCs w:val="28"/>
        </w:rPr>
      </w:pPr>
      <w:r w:rsidRPr="00180E1E">
        <w:rPr>
          <w:rFonts w:ascii="Times New Roman" w:hAnsi="Times New Roman"/>
          <w:color w:val="000000"/>
          <w:sz w:val="28"/>
          <w:szCs w:val="28"/>
        </w:rPr>
        <w:t xml:space="preserve">Прокопчук К. </w:t>
      </w:r>
      <w:proofErr w:type="spellStart"/>
      <w:r w:rsidRPr="00180E1E">
        <w:rPr>
          <w:rFonts w:ascii="Times New Roman" w:hAnsi="Times New Roman"/>
          <w:sz w:val="28"/>
          <w:szCs w:val="28"/>
        </w:rPr>
        <w:t>Інтертекстуальність</w:t>
      </w:r>
      <w:proofErr w:type="spellEnd"/>
      <w:r w:rsidRPr="00180E1E">
        <w:rPr>
          <w:rFonts w:ascii="Times New Roman" w:hAnsi="Times New Roman"/>
          <w:sz w:val="28"/>
          <w:szCs w:val="28"/>
        </w:rPr>
        <w:t xml:space="preserve"> у літературознавстві. </w:t>
      </w:r>
      <w:r w:rsidRPr="00180E1E">
        <w:rPr>
          <w:rFonts w:ascii="Times New Roman" w:hAnsi="Times New Roman"/>
          <w:i/>
          <w:color w:val="000000"/>
          <w:sz w:val="28"/>
          <w:szCs w:val="28"/>
        </w:rPr>
        <w:t>Наукові розвідки студентів факультету іноземної̈ філології̈ Харківського національного педагогічного університету імені Г. С. Сковороди</w:t>
      </w:r>
      <w:r w:rsidRPr="00180E1E">
        <w:rPr>
          <w:rFonts w:ascii="Times New Roman" w:hAnsi="Times New Roman"/>
          <w:color w:val="000000"/>
          <w:sz w:val="28"/>
          <w:szCs w:val="28"/>
        </w:rPr>
        <w:t xml:space="preserve"> [Електронне видання]: збірник тез наукових </w:t>
      </w:r>
      <w:proofErr w:type="spellStart"/>
      <w:r w:rsidRPr="00180E1E">
        <w:rPr>
          <w:rFonts w:ascii="Times New Roman" w:hAnsi="Times New Roman"/>
          <w:color w:val="000000"/>
          <w:sz w:val="28"/>
          <w:szCs w:val="28"/>
        </w:rPr>
        <w:t>доповідеи</w:t>
      </w:r>
      <w:proofErr w:type="spellEnd"/>
      <w:r w:rsidRPr="00180E1E">
        <w:rPr>
          <w:rFonts w:ascii="Times New Roman" w:hAnsi="Times New Roman"/>
          <w:color w:val="000000"/>
          <w:sz w:val="28"/>
          <w:szCs w:val="28"/>
        </w:rPr>
        <w:t xml:space="preserve">̆ / За </w:t>
      </w:r>
      <w:proofErr w:type="spellStart"/>
      <w:r w:rsidRPr="00180E1E">
        <w:rPr>
          <w:rFonts w:ascii="Times New Roman" w:hAnsi="Times New Roman"/>
          <w:color w:val="000000"/>
          <w:sz w:val="28"/>
          <w:szCs w:val="28"/>
        </w:rPr>
        <w:t>заг</w:t>
      </w:r>
      <w:proofErr w:type="spellEnd"/>
      <w:r w:rsidRPr="00180E1E">
        <w:rPr>
          <w:rFonts w:ascii="Times New Roman" w:hAnsi="Times New Roman"/>
          <w:color w:val="000000"/>
          <w:sz w:val="28"/>
          <w:szCs w:val="28"/>
        </w:rPr>
        <w:t xml:space="preserve">. редакцією </w:t>
      </w:r>
      <w:proofErr w:type="spellStart"/>
      <w:r w:rsidRPr="00180E1E">
        <w:rPr>
          <w:rFonts w:ascii="Times New Roman" w:hAnsi="Times New Roman"/>
          <w:color w:val="000000"/>
          <w:sz w:val="28"/>
          <w:szCs w:val="28"/>
        </w:rPr>
        <w:t>канд</w:t>
      </w:r>
      <w:proofErr w:type="spellEnd"/>
      <w:r w:rsidRPr="00180E1E">
        <w:rPr>
          <w:rFonts w:ascii="Times New Roman" w:hAnsi="Times New Roman"/>
          <w:color w:val="000000"/>
          <w:sz w:val="28"/>
          <w:szCs w:val="28"/>
        </w:rPr>
        <w:t xml:space="preserve">. </w:t>
      </w:r>
      <w:proofErr w:type="spellStart"/>
      <w:r w:rsidRPr="00180E1E">
        <w:rPr>
          <w:rFonts w:ascii="Times New Roman" w:hAnsi="Times New Roman"/>
          <w:color w:val="000000"/>
          <w:sz w:val="28"/>
          <w:szCs w:val="28"/>
        </w:rPr>
        <w:t>філол</w:t>
      </w:r>
      <w:proofErr w:type="spellEnd"/>
      <w:r w:rsidRPr="00180E1E">
        <w:rPr>
          <w:rFonts w:ascii="Times New Roman" w:hAnsi="Times New Roman"/>
          <w:color w:val="000000"/>
          <w:sz w:val="28"/>
          <w:szCs w:val="28"/>
        </w:rPr>
        <w:t>. наук, доц. Т. В. </w:t>
      </w:r>
      <w:proofErr w:type="spellStart"/>
      <w:r w:rsidRPr="00180E1E">
        <w:rPr>
          <w:rFonts w:ascii="Times New Roman" w:hAnsi="Times New Roman"/>
          <w:color w:val="000000"/>
          <w:sz w:val="28"/>
          <w:szCs w:val="28"/>
        </w:rPr>
        <w:t>Подуфаловоі</w:t>
      </w:r>
      <w:proofErr w:type="spellEnd"/>
      <w:r w:rsidRPr="00180E1E">
        <w:rPr>
          <w:rFonts w:ascii="Times New Roman" w:hAnsi="Times New Roman"/>
          <w:color w:val="000000"/>
          <w:sz w:val="28"/>
          <w:szCs w:val="28"/>
        </w:rPr>
        <w:t xml:space="preserve">̈. Харків: ХНПУ імені Г. С. Сковороди, 2023. </w:t>
      </w:r>
      <w:proofErr w:type="spellStart"/>
      <w:r w:rsidRPr="00180E1E">
        <w:rPr>
          <w:rFonts w:ascii="Times New Roman" w:hAnsi="Times New Roman"/>
          <w:color w:val="000000"/>
          <w:sz w:val="28"/>
          <w:szCs w:val="28"/>
        </w:rPr>
        <w:t>Вип</w:t>
      </w:r>
      <w:proofErr w:type="spellEnd"/>
      <w:r w:rsidRPr="00180E1E">
        <w:rPr>
          <w:rFonts w:ascii="Times New Roman" w:hAnsi="Times New Roman"/>
          <w:color w:val="000000"/>
          <w:sz w:val="28"/>
          <w:szCs w:val="28"/>
        </w:rPr>
        <w:t>. 4. С. 71–73.</w:t>
      </w:r>
    </w:p>
    <w:p w14:paraId="35DBADDE" w14:textId="77777777" w:rsidR="0042614A" w:rsidRPr="00180E1E" w:rsidRDefault="0042614A" w:rsidP="00E63132">
      <w:pPr>
        <w:pStyle w:val="a4"/>
        <w:numPr>
          <w:ilvl w:val="0"/>
          <w:numId w:val="12"/>
        </w:num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sidRPr="00180E1E">
        <w:rPr>
          <w:rFonts w:ascii="Times New Roman" w:eastAsia="Times New Roman" w:hAnsi="Times New Roman" w:cs="Times New Roman"/>
          <w:color w:val="000000"/>
          <w:sz w:val="28"/>
          <w:szCs w:val="28"/>
        </w:rPr>
        <w:t>Просалова</w:t>
      </w:r>
      <w:proofErr w:type="spellEnd"/>
      <w:r w:rsidRPr="00180E1E">
        <w:rPr>
          <w:rFonts w:ascii="Times New Roman" w:eastAsia="Times New Roman" w:hAnsi="Times New Roman" w:cs="Times New Roman"/>
          <w:color w:val="000000"/>
          <w:sz w:val="28"/>
          <w:szCs w:val="28"/>
        </w:rPr>
        <w:t xml:space="preserve"> В. </w:t>
      </w:r>
      <w:proofErr w:type="spellStart"/>
      <w:r w:rsidRPr="00180E1E">
        <w:rPr>
          <w:rFonts w:ascii="Times New Roman" w:eastAsia="Times New Roman" w:hAnsi="Times New Roman" w:cs="Times New Roman"/>
          <w:color w:val="000000"/>
          <w:sz w:val="28"/>
          <w:szCs w:val="28"/>
        </w:rPr>
        <w:t>Інтермедіальні</w:t>
      </w:r>
      <w:proofErr w:type="spellEnd"/>
      <w:r w:rsidRPr="00180E1E">
        <w:rPr>
          <w:rFonts w:ascii="Times New Roman" w:eastAsia="Times New Roman" w:hAnsi="Times New Roman" w:cs="Times New Roman"/>
          <w:color w:val="000000"/>
          <w:sz w:val="28"/>
          <w:szCs w:val="28"/>
        </w:rPr>
        <w:t xml:space="preserve"> аспекти новітньої української літератури. Монографія. Вінниця: </w:t>
      </w:r>
      <w:proofErr w:type="spellStart"/>
      <w:r w:rsidRPr="00180E1E">
        <w:rPr>
          <w:rFonts w:ascii="Times New Roman" w:eastAsia="Times New Roman" w:hAnsi="Times New Roman" w:cs="Times New Roman"/>
          <w:color w:val="000000"/>
          <w:sz w:val="28"/>
          <w:szCs w:val="28"/>
        </w:rPr>
        <w:t>ДонНУ</w:t>
      </w:r>
      <w:proofErr w:type="spellEnd"/>
      <w:r w:rsidRPr="00180E1E">
        <w:rPr>
          <w:rFonts w:ascii="Times New Roman" w:eastAsia="Times New Roman" w:hAnsi="Times New Roman" w:cs="Times New Roman"/>
          <w:color w:val="000000"/>
          <w:sz w:val="28"/>
          <w:szCs w:val="28"/>
        </w:rPr>
        <w:t>, 2014. 154 с.</w:t>
      </w:r>
    </w:p>
    <w:p w14:paraId="47A9FE02" w14:textId="77777777" w:rsidR="0042614A" w:rsidRPr="00180E1E" w:rsidRDefault="0042614A" w:rsidP="00E63132">
      <w:pPr>
        <w:pStyle w:val="a4"/>
        <w:numPr>
          <w:ilvl w:val="0"/>
          <w:numId w:val="12"/>
        </w:numPr>
        <w:tabs>
          <w:tab w:val="left" w:pos="1134"/>
        </w:tabs>
        <w:spacing w:after="0" w:line="360" w:lineRule="auto"/>
        <w:ind w:firstLine="709"/>
        <w:jc w:val="both"/>
        <w:rPr>
          <w:rFonts w:ascii="Times New Roman" w:hAnsi="Times New Roman"/>
          <w:color w:val="000000"/>
          <w:sz w:val="28"/>
          <w:szCs w:val="28"/>
        </w:rPr>
      </w:pPr>
      <w:proofErr w:type="spellStart"/>
      <w:r w:rsidRPr="00180E1E">
        <w:rPr>
          <w:rFonts w:ascii="Times New Roman" w:hAnsi="Times New Roman" w:cs="Times New Roman"/>
          <w:sz w:val="28"/>
          <w:szCs w:val="28"/>
        </w:rPr>
        <w:lastRenderedPageBreak/>
        <w:t>Просалова</w:t>
      </w:r>
      <w:proofErr w:type="spellEnd"/>
      <w:r w:rsidRPr="00180E1E">
        <w:rPr>
          <w:rFonts w:ascii="Times New Roman" w:hAnsi="Times New Roman" w:cs="Times New Roman"/>
          <w:sz w:val="28"/>
          <w:szCs w:val="28"/>
        </w:rPr>
        <w:t xml:space="preserve"> В. А. </w:t>
      </w:r>
      <w:proofErr w:type="spellStart"/>
      <w:r w:rsidRPr="00180E1E">
        <w:rPr>
          <w:rFonts w:ascii="Times New Roman" w:hAnsi="Times New Roman" w:cs="Times New Roman"/>
          <w:sz w:val="28"/>
          <w:szCs w:val="28"/>
        </w:rPr>
        <w:t>Інтертекстуальний</w:t>
      </w:r>
      <w:proofErr w:type="spellEnd"/>
      <w:r w:rsidRPr="00180E1E">
        <w:rPr>
          <w:rFonts w:ascii="Times New Roman" w:hAnsi="Times New Roman" w:cs="Times New Roman"/>
          <w:sz w:val="28"/>
          <w:szCs w:val="28"/>
        </w:rPr>
        <w:t xml:space="preserve"> аналіз: теорія і практика. Навчальний посібник. Вінниця, 2019. 206 с. </w:t>
      </w:r>
    </w:p>
    <w:p w14:paraId="5F825CD4" w14:textId="77777777" w:rsidR="0042614A" w:rsidRPr="00180E1E" w:rsidRDefault="0042614A" w:rsidP="00E63132">
      <w:pPr>
        <w:pStyle w:val="a4"/>
        <w:numPr>
          <w:ilvl w:val="0"/>
          <w:numId w:val="12"/>
        </w:numPr>
        <w:tabs>
          <w:tab w:val="left" w:pos="1134"/>
        </w:tabs>
        <w:spacing w:after="0" w:line="360" w:lineRule="auto"/>
        <w:ind w:firstLine="709"/>
        <w:jc w:val="both"/>
        <w:rPr>
          <w:rFonts w:ascii="Times New Roman" w:hAnsi="Times New Roman"/>
          <w:color w:val="000000"/>
          <w:sz w:val="28"/>
          <w:szCs w:val="28"/>
        </w:rPr>
      </w:pPr>
      <w:r w:rsidRPr="00180E1E">
        <w:rPr>
          <w:rFonts w:ascii="Times New Roman" w:hAnsi="Times New Roman"/>
          <w:color w:val="000000"/>
          <w:sz w:val="28"/>
          <w:szCs w:val="28"/>
        </w:rPr>
        <w:t xml:space="preserve">Рижкова В. В. Реалізація категорії </w:t>
      </w:r>
      <w:proofErr w:type="spellStart"/>
      <w:r w:rsidRPr="00180E1E">
        <w:rPr>
          <w:rFonts w:ascii="Times New Roman" w:hAnsi="Times New Roman"/>
          <w:color w:val="000000"/>
          <w:sz w:val="28"/>
          <w:szCs w:val="28"/>
        </w:rPr>
        <w:t>інтертекстуальності</w:t>
      </w:r>
      <w:proofErr w:type="spellEnd"/>
      <w:r w:rsidRPr="00180E1E">
        <w:rPr>
          <w:rFonts w:ascii="Times New Roman" w:hAnsi="Times New Roman"/>
          <w:color w:val="000000"/>
          <w:sz w:val="28"/>
          <w:szCs w:val="28"/>
        </w:rPr>
        <w:t xml:space="preserve"> в американському художньому тексті ХІХ–ХХ століть : </w:t>
      </w:r>
      <w:proofErr w:type="spellStart"/>
      <w:r w:rsidRPr="00180E1E">
        <w:rPr>
          <w:rFonts w:ascii="Times New Roman" w:hAnsi="Times New Roman"/>
          <w:color w:val="000000"/>
          <w:sz w:val="28"/>
          <w:szCs w:val="28"/>
        </w:rPr>
        <w:t>автореф</w:t>
      </w:r>
      <w:proofErr w:type="spellEnd"/>
      <w:r w:rsidRPr="00180E1E">
        <w:rPr>
          <w:rFonts w:ascii="Times New Roman" w:hAnsi="Times New Roman"/>
          <w:color w:val="000000"/>
          <w:sz w:val="28"/>
          <w:szCs w:val="28"/>
        </w:rPr>
        <w:t xml:space="preserve">. </w:t>
      </w:r>
      <w:proofErr w:type="spellStart"/>
      <w:r w:rsidRPr="00180E1E">
        <w:rPr>
          <w:rFonts w:ascii="Times New Roman" w:hAnsi="Times New Roman"/>
          <w:color w:val="000000"/>
          <w:sz w:val="28"/>
          <w:szCs w:val="28"/>
        </w:rPr>
        <w:t>дис</w:t>
      </w:r>
      <w:proofErr w:type="spellEnd"/>
      <w:r w:rsidRPr="00180E1E">
        <w:rPr>
          <w:rFonts w:ascii="Times New Roman" w:hAnsi="Times New Roman"/>
          <w:color w:val="000000"/>
          <w:sz w:val="28"/>
          <w:szCs w:val="28"/>
        </w:rPr>
        <w:t xml:space="preserve">. ... </w:t>
      </w:r>
      <w:proofErr w:type="spellStart"/>
      <w:r w:rsidRPr="00180E1E">
        <w:rPr>
          <w:rFonts w:ascii="Times New Roman" w:hAnsi="Times New Roman"/>
          <w:color w:val="000000"/>
          <w:sz w:val="28"/>
          <w:szCs w:val="28"/>
        </w:rPr>
        <w:t>канд</w:t>
      </w:r>
      <w:proofErr w:type="spellEnd"/>
      <w:r w:rsidRPr="00180E1E">
        <w:rPr>
          <w:rFonts w:ascii="Times New Roman" w:hAnsi="Times New Roman"/>
          <w:color w:val="000000"/>
          <w:sz w:val="28"/>
          <w:szCs w:val="28"/>
        </w:rPr>
        <w:t xml:space="preserve">. </w:t>
      </w:r>
      <w:proofErr w:type="spellStart"/>
      <w:r w:rsidRPr="00180E1E">
        <w:rPr>
          <w:rFonts w:ascii="Times New Roman" w:hAnsi="Times New Roman"/>
          <w:color w:val="000000"/>
          <w:sz w:val="28"/>
          <w:szCs w:val="28"/>
        </w:rPr>
        <w:t>філол</w:t>
      </w:r>
      <w:proofErr w:type="spellEnd"/>
      <w:r w:rsidRPr="00180E1E">
        <w:rPr>
          <w:rFonts w:ascii="Times New Roman" w:hAnsi="Times New Roman"/>
          <w:color w:val="000000"/>
          <w:sz w:val="28"/>
          <w:szCs w:val="28"/>
        </w:rPr>
        <w:t xml:space="preserve">. наук : 10.02.04. Харківський </w:t>
      </w:r>
      <w:proofErr w:type="spellStart"/>
      <w:r w:rsidRPr="00180E1E">
        <w:rPr>
          <w:rFonts w:ascii="Times New Roman" w:hAnsi="Times New Roman"/>
          <w:color w:val="000000"/>
          <w:sz w:val="28"/>
          <w:szCs w:val="28"/>
        </w:rPr>
        <w:t>нац</w:t>
      </w:r>
      <w:proofErr w:type="spellEnd"/>
      <w:r w:rsidRPr="00180E1E">
        <w:rPr>
          <w:rFonts w:ascii="Times New Roman" w:hAnsi="Times New Roman"/>
          <w:color w:val="000000"/>
          <w:sz w:val="28"/>
          <w:szCs w:val="28"/>
        </w:rPr>
        <w:t>. ун-т ім. В. Н. Каразіна. Харків, 2004. 20 с.</w:t>
      </w:r>
    </w:p>
    <w:p w14:paraId="27302382" w14:textId="77777777" w:rsidR="0042614A" w:rsidRPr="00180E1E" w:rsidRDefault="0042614A" w:rsidP="00E63132">
      <w:pPr>
        <w:pStyle w:val="a4"/>
        <w:numPr>
          <w:ilvl w:val="0"/>
          <w:numId w:val="12"/>
        </w:numPr>
        <w:tabs>
          <w:tab w:val="left" w:pos="1134"/>
        </w:tabs>
        <w:spacing w:after="0" w:line="360" w:lineRule="auto"/>
        <w:ind w:firstLine="709"/>
        <w:jc w:val="both"/>
        <w:rPr>
          <w:rFonts w:ascii="Times New Roman" w:hAnsi="Times New Roman"/>
          <w:color w:val="000000" w:themeColor="text1"/>
          <w:sz w:val="28"/>
          <w:szCs w:val="28"/>
        </w:rPr>
      </w:pPr>
      <w:r w:rsidRPr="00180E1E">
        <w:rPr>
          <w:rFonts w:ascii="Times New Roman" w:hAnsi="Times New Roman"/>
          <w:color w:val="000000" w:themeColor="text1"/>
          <w:sz w:val="28"/>
          <w:szCs w:val="28"/>
        </w:rPr>
        <w:t>Селіванова О. О.</w:t>
      </w:r>
      <w:r w:rsidR="000274BE" w:rsidRPr="00180E1E">
        <w:rPr>
          <w:rFonts w:ascii="Times New Roman" w:eastAsia="Times New Roman" w:hAnsi="Times New Roman" w:cs="Times New Roman"/>
          <w:color w:val="000000"/>
          <w:sz w:val="28"/>
          <w:szCs w:val="28"/>
          <w:shd w:val="clear" w:color="auto" w:fill="FFFFFF"/>
          <w:lang w:eastAsia="uk-UA"/>
        </w:rPr>
        <w:t xml:space="preserve"> </w:t>
      </w:r>
      <w:proofErr w:type="spellStart"/>
      <w:r w:rsidR="000274BE" w:rsidRPr="00180E1E">
        <w:rPr>
          <w:rFonts w:ascii="Times New Roman" w:hAnsi="Times New Roman"/>
          <w:color w:val="000000" w:themeColor="text1"/>
          <w:sz w:val="28"/>
          <w:szCs w:val="28"/>
          <w:lang w:val="ru-RU"/>
        </w:rPr>
        <w:t>Лінгвістична</w:t>
      </w:r>
      <w:proofErr w:type="spellEnd"/>
      <w:r w:rsidR="000274BE" w:rsidRPr="00180E1E">
        <w:rPr>
          <w:rFonts w:ascii="Times New Roman" w:hAnsi="Times New Roman"/>
          <w:color w:val="000000" w:themeColor="text1"/>
          <w:sz w:val="28"/>
          <w:szCs w:val="28"/>
          <w:lang w:val="ru-RU"/>
        </w:rPr>
        <w:t xml:space="preserve"> </w:t>
      </w:r>
      <w:proofErr w:type="spellStart"/>
      <w:r w:rsidR="000274BE" w:rsidRPr="00180E1E">
        <w:rPr>
          <w:rFonts w:ascii="Times New Roman" w:hAnsi="Times New Roman"/>
          <w:color w:val="000000" w:themeColor="text1"/>
          <w:sz w:val="28"/>
          <w:szCs w:val="28"/>
          <w:lang w:val="ru-RU"/>
        </w:rPr>
        <w:t>енциклопедія</w:t>
      </w:r>
      <w:proofErr w:type="spellEnd"/>
      <w:r w:rsidR="000274BE" w:rsidRPr="00180E1E">
        <w:rPr>
          <w:rFonts w:ascii="Times New Roman" w:hAnsi="Times New Roman"/>
          <w:color w:val="000000" w:themeColor="text1"/>
          <w:sz w:val="28"/>
          <w:szCs w:val="28"/>
          <w:lang w:val="ru-RU"/>
        </w:rPr>
        <w:t xml:space="preserve">.  Полтава: </w:t>
      </w:r>
      <w:proofErr w:type="spellStart"/>
      <w:r w:rsidR="000274BE" w:rsidRPr="00180E1E">
        <w:rPr>
          <w:rFonts w:ascii="Times New Roman" w:hAnsi="Times New Roman"/>
          <w:color w:val="000000" w:themeColor="text1"/>
          <w:sz w:val="28"/>
          <w:szCs w:val="28"/>
          <w:lang w:val="ru-RU"/>
        </w:rPr>
        <w:t>Довкілля</w:t>
      </w:r>
      <w:proofErr w:type="spellEnd"/>
      <w:r w:rsidR="000274BE" w:rsidRPr="00180E1E">
        <w:rPr>
          <w:rFonts w:ascii="Times New Roman" w:hAnsi="Times New Roman"/>
          <w:color w:val="000000" w:themeColor="text1"/>
          <w:sz w:val="28"/>
          <w:szCs w:val="28"/>
          <w:lang w:val="ru-RU"/>
        </w:rPr>
        <w:t xml:space="preserve">-К, 2011.  844 </w:t>
      </w:r>
      <w:r w:rsidRPr="00180E1E">
        <w:rPr>
          <w:rFonts w:ascii="Times New Roman" w:hAnsi="Times New Roman"/>
          <w:color w:val="000000" w:themeColor="text1"/>
          <w:sz w:val="28"/>
          <w:szCs w:val="28"/>
        </w:rPr>
        <w:t>c.</w:t>
      </w:r>
    </w:p>
    <w:p w14:paraId="7CCEFAAE" w14:textId="77777777" w:rsidR="0042614A" w:rsidRPr="00180E1E" w:rsidRDefault="0042614A" w:rsidP="00E63132">
      <w:pPr>
        <w:pStyle w:val="a4"/>
        <w:numPr>
          <w:ilvl w:val="0"/>
          <w:numId w:val="12"/>
        </w:numPr>
        <w:tabs>
          <w:tab w:val="left" w:pos="1134"/>
        </w:tabs>
        <w:spacing w:after="0" w:line="360" w:lineRule="auto"/>
        <w:ind w:firstLine="709"/>
        <w:jc w:val="both"/>
        <w:rPr>
          <w:rFonts w:ascii="Times New Roman" w:hAnsi="Times New Roman"/>
          <w:color w:val="000000" w:themeColor="text1"/>
          <w:sz w:val="28"/>
          <w:szCs w:val="28"/>
        </w:rPr>
      </w:pPr>
      <w:proofErr w:type="spellStart"/>
      <w:r w:rsidRPr="00180E1E">
        <w:rPr>
          <w:rFonts w:ascii="Times New Roman" w:hAnsi="Times New Roman"/>
          <w:color w:val="000000"/>
          <w:sz w:val="28"/>
          <w:szCs w:val="28"/>
        </w:rPr>
        <w:t>Сунько</w:t>
      </w:r>
      <w:proofErr w:type="spellEnd"/>
      <w:r w:rsidRPr="00180E1E">
        <w:rPr>
          <w:rFonts w:ascii="Times New Roman" w:hAnsi="Times New Roman"/>
          <w:color w:val="000000"/>
          <w:sz w:val="28"/>
          <w:szCs w:val="28"/>
        </w:rPr>
        <w:t xml:space="preserve"> Н. О. </w:t>
      </w:r>
      <w:proofErr w:type="spellStart"/>
      <w:r w:rsidRPr="00180E1E">
        <w:rPr>
          <w:rFonts w:ascii="Times New Roman" w:hAnsi="Times New Roman"/>
          <w:color w:val="000000"/>
          <w:sz w:val="28"/>
          <w:szCs w:val="28"/>
        </w:rPr>
        <w:t>Інтертекстуальність</w:t>
      </w:r>
      <w:proofErr w:type="spellEnd"/>
      <w:r w:rsidRPr="00180E1E">
        <w:rPr>
          <w:rFonts w:ascii="Times New Roman" w:hAnsi="Times New Roman"/>
          <w:color w:val="000000"/>
          <w:sz w:val="28"/>
          <w:szCs w:val="28"/>
        </w:rPr>
        <w:t xml:space="preserve"> та </w:t>
      </w:r>
      <w:proofErr w:type="spellStart"/>
      <w:r w:rsidRPr="00180E1E">
        <w:rPr>
          <w:rFonts w:ascii="Times New Roman" w:hAnsi="Times New Roman"/>
          <w:color w:val="000000"/>
          <w:sz w:val="28"/>
          <w:szCs w:val="28"/>
        </w:rPr>
        <w:t>прецедентність</w:t>
      </w:r>
      <w:proofErr w:type="spellEnd"/>
      <w:r w:rsidRPr="00180E1E">
        <w:rPr>
          <w:rFonts w:ascii="Times New Roman" w:hAnsi="Times New Roman"/>
          <w:color w:val="000000"/>
          <w:sz w:val="28"/>
          <w:szCs w:val="28"/>
        </w:rPr>
        <w:t xml:space="preserve"> як репрезентанти публіцистичного дискурсу (на матеріалі заголовків англомовних статей). </w:t>
      </w:r>
      <w:r w:rsidRPr="00180E1E">
        <w:rPr>
          <w:rFonts w:ascii="Times New Roman" w:hAnsi="Times New Roman"/>
          <w:i/>
          <w:color w:val="000000"/>
          <w:sz w:val="28"/>
          <w:szCs w:val="28"/>
        </w:rPr>
        <w:t>Вісник Житомирського державного університету ім. Івана Франка</w:t>
      </w:r>
      <w:r w:rsidRPr="00180E1E">
        <w:rPr>
          <w:rFonts w:ascii="Times New Roman" w:hAnsi="Times New Roman"/>
          <w:color w:val="000000"/>
          <w:sz w:val="28"/>
          <w:szCs w:val="28"/>
        </w:rPr>
        <w:t xml:space="preserve">. Житомир: ЖДУ ім. І. Франка, 2011. </w:t>
      </w:r>
      <w:proofErr w:type="spellStart"/>
      <w:r w:rsidRPr="00180E1E">
        <w:rPr>
          <w:rFonts w:ascii="Times New Roman" w:hAnsi="Times New Roman"/>
          <w:color w:val="000000"/>
          <w:sz w:val="28"/>
          <w:szCs w:val="28"/>
        </w:rPr>
        <w:t>Вип</w:t>
      </w:r>
      <w:proofErr w:type="spellEnd"/>
      <w:r w:rsidRPr="00180E1E">
        <w:rPr>
          <w:rFonts w:ascii="Times New Roman" w:hAnsi="Times New Roman"/>
          <w:color w:val="000000"/>
          <w:sz w:val="28"/>
          <w:szCs w:val="28"/>
        </w:rPr>
        <w:t>. 58. С. 208–212.</w:t>
      </w:r>
    </w:p>
    <w:p w14:paraId="2B73D7DA" w14:textId="77777777" w:rsidR="0042614A" w:rsidRPr="00180E1E" w:rsidRDefault="0042614A" w:rsidP="00E63132">
      <w:pPr>
        <w:pStyle w:val="a4"/>
        <w:numPr>
          <w:ilvl w:val="0"/>
          <w:numId w:val="12"/>
        </w:numPr>
        <w:spacing w:after="0" w:line="360" w:lineRule="auto"/>
        <w:ind w:firstLine="709"/>
        <w:jc w:val="both"/>
        <w:rPr>
          <w:rFonts w:ascii="Times New Roman" w:eastAsia="Times New Roman" w:hAnsi="Times New Roman" w:cs="Times New Roman"/>
          <w:bCs/>
          <w:sz w:val="28"/>
          <w:szCs w:val="28"/>
          <w:lang w:eastAsia="ru-RU"/>
        </w:rPr>
      </w:pPr>
      <w:proofErr w:type="spellStart"/>
      <w:r w:rsidRPr="00180E1E">
        <w:rPr>
          <w:rFonts w:ascii="Times New Roman" w:eastAsia="Times New Roman" w:hAnsi="Times New Roman" w:cs="Times New Roman"/>
          <w:bCs/>
          <w:sz w:val="28"/>
          <w:szCs w:val="28"/>
          <w:lang w:eastAsia="ru-RU"/>
        </w:rPr>
        <w:t>Сільман</w:t>
      </w:r>
      <w:proofErr w:type="spellEnd"/>
      <w:r w:rsidRPr="00180E1E">
        <w:rPr>
          <w:rFonts w:ascii="Times New Roman" w:eastAsia="Times New Roman" w:hAnsi="Times New Roman" w:cs="Times New Roman"/>
          <w:bCs/>
          <w:sz w:val="28"/>
          <w:szCs w:val="28"/>
          <w:lang w:eastAsia="ru-RU"/>
        </w:rPr>
        <w:t xml:space="preserve"> К. В. </w:t>
      </w:r>
      <w:proofErr w:type="spellStart"/>
      <w:r w:rsidRPr="00180E1E">
        <w:rPr>
          <w:rFonts w:ascii="Times New Roman" w:eastAsia="Times New Roman" w:hAnsi="Times New Roman" w:cs="Times New Roman"/>
          <w:bCs/>
          <w:sz w:val="28"/>
          <w:szCs w:val="28"/>
          <w:lang w:eastAsia="ru-RU"/>
        </w:rPr>
        <w:t>Есей</w:t>
      </w:r>
      <w:proofErr w:type="spellEnd"/>
      <w:r w:rsidRPr="00180E1E">
        <w:rPr>
          <w:rFonts w:ascii="Times New Roman" w:eastAsia="Times New Roman" w:hAnsi="Times New Roman" w:cs="Times New Roman"/>
          <w:bCs/>
          <w:sz w:val="28"/>
          <w:szCs w:val="28"/>
          <w:lang w:eastAsia="ru-RU"/>
        </w:rPr>
        <w:t xml:space="preserve"> як жанр на перетині літератури та журналістики : </w:t>
      </w:r>
      <w:proofErr w:type="spellStart"/>
      <w:r w:rsidRPr="00180E1E">
        <w:rPr>
          <w:rFonts w:ascii="Times New Roman" w:eastAsia="Times New Roman" w:hAnsi="Times New Roman" w:cs="Times New Roman"/>
          <w:bCs/>
          <w:sz w:val="28"/>
          <w:szCs w:val="28"/>
          <w:lang w:eastAsia="ru-RU"/>
        </w:rPr>
        <w:t>дис</w:t>
      </w:r>
      <w:proofErr w:type="spellEnd"/>
      <w:r w:rsidRPr="00180E1E">
        <w:rPr>
          <w:rFonts w:ascii="Times New Roman" w:eastAsia="Times New Roman" w:hAnsi="Times New Roman" w:cs="Times New Roman"/>
          <w:bCs/>
          <w:sz w:val="28"/>
          <w:szCs w:val="28"/>
          <w:lang w:eastAsia="ru-RU"/>
        </w:rPr>
        <w:t>. …</w:t>
      </w:r>
      <w:proofErr w:type="spellStart"/>
      <w:r w:rsidRPr="00180E1E">
        <w:rPr>
          <w:rFonts w:ascii="Times New Roman" w:eastAsia="Times New Roman" w:hAnsi="Times New Roman" w:cs="Times New Roman"/>
          <w:bCs/>
          <w:sz w:val="28"/>
          <w:szCs w:val="28"/>
          <w:lang w:eastAsia="ru-RU"/>
        </w:rPr>
        <w:t>канд</w:t>
      </w:r>
      <w:proofErr w:type="spellEnd"/>
      <w:r w:rsidRPr="00180E1E">
        <w:rPr>
          <w:rFonts w:ascii="Times New Roman" w:eastAsia="Times New Roman" w:hAnsi="Times New Roman" w:cs="Times New Roman"/>
          <w:bCs/>
          <w:sz w:val="28"/>
          <w:szCs w:val="28"/>
          <w:lang w:eastAsia="ru-RU"/>
        </w:rPr>
        <w:t xml:space="preserve">. </w:t>
      </w:r>
      <w:proofErr w:type="spellStart"/>
      <w:r w:rsidRPr="00180E1E">
        <w:rPr>
          <w:rFonts w:ascii="Times New Roman" w:eastAsia="Times New Roman" w:hAnsi="Times New Roman" w:cs="Times New Roman"/>
          <w:bCs/>
          <w:sz w:val="28"/>
          <w:szCs w:val="28"/>
          <w:lang w:eastAsia="ru-RU"/>
        </w:rPr>
        <w:t>філол</w:t>
      </w:r>
      <w:proofErr w:type="spellEnd"/>
      <w:r w:rsidRPr="00180E1E">
        <w:rPr>
          <w:rFonts w:ascii="Times New Roman" w:eastAsia="Times New Roman" w:hAnsi="Times New Roman" w:cs="Times New Roman"/>
          <w:bCs/>
          <w:sz w:val="28"/>
          <w:szCs w:val="28"/>
          <w:lang w:eastAsia="ru-RU"/>
        </w:rPr>
        <w:t xml:space="preserve">. наук: 10.01.06. Миколаїв, 2019. 228 с. </w:t>
      </w:r>
    </w:p>
    <w:p w14:paraId="162C9CBE" w14:textId="77777777" w:rsidR="0042614A" w:rsidRPr="00180E1E" w:rsidRDefault="0042614A" w:rsidP="00E63132">
      <w:pPr>
        <w:pStyle w:val="a4"/>
        <w:numPr>
          <w:ilvl w:val="0"/>
          <w:numId w:val="12"/>
        </w:numPr>
        <w:spacing w:after="0" w:line="360" w:lineRule="auto"/>
        <w:ind w:firstLine="709"/>
        <w:jc w:val="both"/>
        <w:rPr>
          <w:rFonts w:ascii="Times New Roman" w:eastAsia="Times New Roman" w:hAnsi="Times New Roman" w:cs="Times New Roman"/>
          <w:bCs/>
          <w:sz w:val="28"/>
          <w:szCs w:val="28"/>
          <w:lang w:eastAsia="ru-RU"/>
        </w:rPr>
      </w:pPr>
      <w:proofErr w:type="spellStart"/>
      <w:r w:rsidRPr="00180E1E">
        <w:rPr>
          <w:rFonts w:ascii="Times New Roman" w:hAnsi="Times New Roman" w:cs="Times New Roman"/>
          <w:sz w:val="28"/>
          <w:szCs w:val="28"/>
        </w:rPr>
        <w:t>Тєлєжкіна</w:t>
      </w:r>
      <w:proofErr w:type="spellEnd"/>
      <w:r w:rsidRPr="00180E1E">
        <w:rPr>
          <w:rFonts w:ascii="Times New Roman" w:hAnsi="Times New Roman" w:cs="Times New Roman"/>
          <w:sz w:val="28"/>
          <w:szCs w:val="28"/>
        </w:rPr>
        <w:t xml:space="preserve"> О. О. </w:t>
      </w:r>
      <w:proofErr w:type="spellStart"/>
      <w:r w:rsidRPr="00180E1E">
        <w:rPr>
          <w:rFonts w:ascii="Times New Roman" w:hAnsi="Times New Roman" w:cs="Times New Roman"/>
          <w:sz w:val="28"/>
          <w:szCs w:val="28"/>
        </w:rPr>
        <w:t>Інтертекстуальність</w:t>
      </w:r>
      <w:proofErr w:type="spellEnd"/>
      <w:r w:rsidRPr="00180E1E">
        <w:rPr>
          <w:rFonts w:ascii="Times New Roman" w:hAnsi="Times New Roman" w:cs="Times New Roman"/>
          <w:sz w:val="28"/>
          <w:szCs w:val="28"/>
        </w:rPr>
        <w:t xml:space="preserve"> як ознака сучасної української поезії. </w:t>
      </w:r>
      <w:r w:rsidRPr="00180E1E">
        <w:rPr>
          <w:rFonts w:ascii="Times New Roman" w:hAnsi="Times New Roman" w:cs="Times New Roman"/>
          <w:i/>
          <w:sz w:val="28"/>
          <w:szCs w:val="28"/>
        </w:rPr>
        <w:t>Наукові записки Національного університету «Острозька академія». Серія «Філологічна» : збірник наукових праць</w:t>
      </w:r>
      <w:r w:rsidRPr="00180E1E">
        <w:rPr>
          <w:rFonts w:ascii="Times New Roman" w:hAnsi="Times New Roman" w:cs="Times New Roman"/>
          <w:sz w:val="28"/>
          <w:szCs w:val="28"/>
        </w:rPr>
        <w:t xml:space="preserve">. Острог, 2014.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44. С. 310–314.</w:t>
      </w:r>
    </w:p>
    <w:p w14:paraId="4885D0A2"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Тепшич</w:t>
      </w:r>
      <w:proofErr w:type="spellEnd"/>
      <w:r w:rsidRPr="00180E1E">
        <w:rPr>
          <w:rFonts w:ascii="Times New Roman" w:hAnsi="Times New Roman" w:cs="Times New Roman"/>
          <w:sz w:val="28"/>
          <w:szCs w:val="28"/>
        </w:rPr>
        <w:t xml:space="preserve"> А. І. </w:t>
      </w:r>
      <w:proofErr w:type="spellStart"/>
      <w:r w:rsidRPr="00180E1E">
        <w:rPr>
          <w:rFonts w:ascii="Times New Roman" w:hAnsi="Times New Roman" w:cs="Times New Roman"/>
          <w:sz w:val="28"/>
          <w:szCs w:val="28"/>
        </w:rPr>
        <w:t>Мовна</w:t>
      </w:r>
      <w:proofErr w:type="spellEnd"/>
      <w:r w:rsidRPr="00180E1E">
        <w:rPr>
          <w:rFonts w:ascii="Times New Roman" w:hAnsi="Times New Roman" w:cs="Times New Roman"/>
          <w:sz w:val="28"/>
          <w:szCs w:val="28"/>
        </w:rPr>
        <w:t xml:space="preserve"> гра як домінанта постмодерного дискурсу (на матеріалі прозових творів представників </w:t>
      </w:r>
      <w:proofErr w:type="spellStart"/>
      <w:r w:rsidRPr="00180E1E">
        <w:rPr>
          <w:rFonts w:ascii="Times New Roman" w:hAnsi="Times New Roman" w:cs="Times New Roman"/>
          <w:sz w:val="28"/>
          <w:szCs w:val="28"/>
        </w:rPr>
        <w:t>станіславського</w:t>
      </w:r>
      <w:proofErr w:type="spellEnd"/>
      <w:r w:rsidRPr="00180E1E">
        <w:rPr>
          <w:rFonts w:ascii="Times New Roman" w:hAnsi="Times New Roman" w:cs="Times New Roman"/>
          <w:sz w:val="28"/>
          <w:szCs w:val="28"/>
        </w:rPr>
        <w:t xml:space="preserve"> феномена) : монографія. Вінниця, 2017. 192 с. </w:t>
      </w:r>
    </w:p>
    <w:p w14:paraId="50A1A5C0"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Тепшич</w:t>
      </w:r>
      <w:proofErr w:type="spellEnd"/>
      <w:r w:rsidRPr="00180E1E">
        <w:rPr>
          <w:rFonts w:ascii="Times New Roman" w:hAnsi="Times New Roman" w:cs="Times New Roman"/>
          <w:sz w:val="28"/>
          <w:szCs w:val="28"/>
        </w:rPr>
        <w:t xml:space="preserve"> А. Роль </w:t>
      </w:r>
      <w:proofErr w:type="spellStart"/>
      <w:r w:rsidRPr="00180E1E">
        <w:rPr>
          <w:rFonts w:ascii="Times New Roman" w:hAnsi="Times New Roman" w:cs="Times New Roman"/>
          <w:sz w:val="28"/>
          <w:szCs w:val="28"/>
        </w:rPr>
        <w:t>мовної</w:t>
      </w:r>
      <w:proofErr w:type="spellEnd"/>
      <w:r w:rsidRPr="00180E1E">
        <w:rPr>
          <w:rFonts w:ascii="Times New Roman" w:hAnsi="Times New Roman" w:cs="Times New Roman"/>
          <w:sz w:val="28"/>
          <w:szCs w:val="28"/>
        </w:rPr>
        <w:t xml:space="preserve"> гри в реалізації феноменологічних експериментів Тараса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w:t>
      </w:r>
      <w:r w:rsidRPr="00180E1E">
        <w:rPr>
          <w:rFonts w:ascii="Times New Roman" w:hAnsi="Times New Roman" w:cs="Times New Roman"/>
          <w:bCs/>
          <w:i/>
          <w:sz w:val="28"/>
          <w:szCs w:val="28"/>
        </w:rPr>
        <w:t xml:space="preserve">Лінгвістичні студії. </w:t>
      </w:r>
      <w:r w:rsidRPr="00180E1E">
        <w:rPr>
          <w:rFonts w:ascii="Times New Roman" w:hAnsi="Times New Roman" w:cs="Times New Roman"/>
          <w:bCs/>
          <w:sz w:val="28"/>
          <w:szCs w:val="28"/>
        </w:rPr>
        <w:t xml:space="preserve">2018. </w:t>
      </w:r>
      <w:proofErr w:type="spellStart"/>
      <w:r w:rsidRPr="00180E1E">
        <w:rPr>
          <w:rFonts w:ascii="Times New Roman" w:hAnsi="Times New Roman" w:cs="Times New Roman"/>
          <w:bCs/>
          <w:sz w:val="28"/>
          <w:szCs w:val="28"/>
        </w:rPr>
        <w:t>Вип</w:t>
      </w:r>
      <w:proofErr w:type="spellEnd"/>
      <w:r w:rsidRPr="00180E1E">
        <w:rPr>
          <w:rFonts w:ascii="Times New Roman" w:hAnsi="Times New Roman" w:cs="Times New Roman"/>
          <w:bCs/>
          <w:sz w:val="28"/>
          <w:szCs w:val="28"/>
        </w:rPr>
        <w:t>. 35</w:t>
      </w:r>
      <w:r w:rsidRPr="00180E1E">
        <w:rPr>
          <w:rFonts w:ascii="Times New Roman" w:hAnsi="Times New Roman" w:cs="Times New Roman"/>
          <w:bCs/>
          <w:i/>
          <w:sz w:val="28"/>
          <w:szCs w:val="28"/>
        </w:rPr>
        <w:t xml:space="preserve">. </w:t>
      </w:r>
      <w:r w:rsidRPr="00180E1E">
        <w:rPr>
          <w:rFonts w:ascii="Times New Roman" w:hAnsi="Times New Roman" w:cs="Times New Roman"/>
          <w:bCs/>
          <w:sz w:val="28"/>
          <w:szCs w:val="28"/>
        </w:rPr>
        <w:t>С. 126-130</w:t>
      </w:r>
      <w:r w:rsidRPr="00180E1E">
        <w:rPr>
          <w:rFonts w:ascii="Times New Roman" w:hAnsi="Times New Roman" w:cs="Times New Roman"/>
          <w:bCs/>
          <w:i/>
          <w:sz w:val="28"/>
          <w:szCs w:val="28"/>
        </w:rPr>
        <w:t xml:space="preserve">. </w:t>
      </w:r>
      <w:r w:rsidRPr="00180E1E">
        <w:rPr>
          <w:rFonts w:ascii="Times New Roman" w:hAnsi="Times New Roman" w:cs="Times New Roman"/>
          <w:bCs/>
          <w:sz w:val="28"/>
          <w:szCs w:val="28"/>
        </w:rPr>
        <w:t xml:space="preserve">URL: </w:t>
      </w:r>
      <w:hyperlink r:id="rId11" w:history="1">
        <w:r w:rsidRPr="00180E1E">
          <w:rPr>
            <w:rStyle w:val="a8"/>
            <w:rFonts w:ascii="Times New Roman" w:hAnsi="Times New Roman" w:cs="Times New Roman"/>
            <w:bCs/>
            <w:sz w:val="28"/>
            <w:szCs w:val="28"/>
          </w:rPr>
          <w:t>https://jlingst.donnu.edu.ua/article/view/5617</w:t>
        </w:r>
      </w:hyperlink>
      <w:r w:rsidRPr="00180E1E">
        <w:rPr>
          <w:rFonts w:ascii="Times New Roman" w:hAnsi="Times New Roman" w:cs="Times New Roman"/>
          <w:bCs/>
          <w:sz w:val="28"/>
          <w:szCs w:val="28"/>
        </w:rPr>
        <w:t>.</w:t>
      </w:r>
    </w:p>
    <w:p w14:paraId="64609ADA" w14:textId="77777777" w:rsidR="0042614A" w:rsidRPr="00180E1E" w:rsidRDefault="0042614A" w:rsidP="00E63132">
      <w:pPr>
        <w:pStyle w:val="a4"/>
        <w:numPr>
          <w:ilvl w:val="0"/>
          <w:numId w:val="12"/>
        </w:numPr>
        <w:tabs>
          <w:tab w:val="left" w:pos="993"/>
        </w:tabs>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Українська мова : енциклопедія / </w:t>
      </w:r>
      <w:proofErr w:type="spellStart"/>
      <w:r w:rsidRPr="00180E1E">
        <w:rPr>
          <w:rFonts w:ascii="Times New Roman" w:hAnsi="Times New Roman" w:cs="Times New Roman"/>
          <w:sz w:val="28"/>
          <w:szCs w:val="28"/>
        </w:rPr>
        <w:t>редкол</w:t>
      </w:r>
      <w:proofErr w:type="spellEnd"/>
      <w:r w:rsidRPr="00180E1E">
        <w:rPr>
          <w:rFonts w:ascii="Times New Roman" w:hAnsi="Times New Roman" w:cs="Times New Roman"/>
          <w:sz w:val="28"/>
          <w:szCs w:val="28"/>
        </w:rPr>
        <w:t xml:space="preserve">. : В. М. Русанівський (співголова), О. О. Тараненко (співголова), М. П. </w:t>
      </w:r>
      <w:proofErr w:type="spellStart"/>
      <w:r w:rsidRPr="00180E1E">
        <w:rPr>
          <w:rFonts w:ascii="Times New Roman" w:hAnsi="Times New Roman" w:cs="Times New Roman"/>
          <w:sz w:val="28"/>
          <w:szCs w:val="28"/>
        </w:rPr>
        <w:t>Зяблюк</w:t>
      </w:r>
      <w:proofErr w:type="spellEnd"/>
      <w:r w:rsidRPr="00180E1E">
        <w:rPr>
          <w:rFonts w:ascii="Times New Roman" w:hAnsi="Times New Roman" w:cs="Times New Roman"/>
          <w:sz w:val="28"/>
          <w:szCs w:val="28"/>
        </w:rPr>
        <w:t xml:space="preserve"> та інші. Київ: </w:t>
      </w:r>
      <w:proofErr w:type="spellStart"/>
      <w:r w:rsidRPr="00180E1E">
        <w:rPr>
          <w:rFonts w:ascii="Times New Roman" w:hAnsi="Times New Roman" w:cs="Times New Roman"/>
          <w:sz w:val="28"/>
          <w:szCs w:val="28"/>
        </w:rPr>
        <w:t>Укр</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енцикл</w:t>
      </w:r>
      <w:proofErr w:type="spellEnd"/>
      <w:r w:rsidRPr="00180E1E">
        <w:rPr>
          <w:rFonts w:ascii="Times New Roman" w:hAnsi="Times New Roman" w:cs="Times New Roman"/>
          <w:sz w:val="28"/>
          <w:szCs w:val="28"/>
        </w:rPr>
        <w:t>. імені М. П. Бажана, 2004. 824 с.</w:t>
      </w:r>
    </w:p>
    <w:p w14:paraId="692190CF" w14:textId="77777777" w:rsidR="0042614A" w:rsidRPr="00180E1E" w:rsidRDefault="0042614A" w:rsidP="00E63132">
      <w:pPr>
        <w:pStyle w:val="a4"/>
        <w:numPr>
          <w:ilvl w:val="0"/>
          <w:numId w:val="12"/>
        </w:num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180E1E">
        <w:rPr>
          <w:rFonts w:ascii="Times New Roman" w:eastAsia="Times New Roman" w:hAnsi="Times New Roman" w:cs="Times New Roman"/>
          <w:color w:val="000000"/>
          <w:sz w:val="28"/>
          <w:szCs w:val="28"/>
          <w:lang w:eastAsia="ru-RU"/>
        </w:rPr>
        <w:t xml:space="preserve">Фесенко В. Література і живопис: </w:t>
      </w:r>
      <w:proofErr w:type="spellStart"/>
      <w:r w:rsidRPr="00180E1E">
        <w:rPr>
          <w:rFonts w:ascii="Times New Roman" w:eastAsia="Times New Roman" w:hAnsi="Times New Roman" w:cs="Times New Roman"/>
          <w:color w:val="000000"/>
          <w:sz w:val="28"/>
          <w:szCs w:val="28"/>
          <w:lang w:eastAsia="ru-RU"/>
        </w:rPr>
        <w:t>інтермедіальний</w:t>
      </w:r>
      <w:proofErr w:type="spellEnd"/>
      <w:r w:rsidRPr="00180E1E">
        <w:rPr>
          <w:rFonts w:ascii="Times New Roman" w:eastAsia="Times New Roman" w:hAnsi="Times New Roman" w:cs="Times New Roman"/>
          <w:color w:val="000000"/>
          <w:sz w:val="28"/>
          <w:szCs w:val="28"/>
          <w:lang w:eastAsia="ru-RU"/>
        </w:rPr>
        <w:t xml:space="preserve"> дискурс. Київ: Вид. центр КНЛУ, 2014. 398 с.</w:t>
      </w:r>
    </w:p>
    <w:p w14:paraId="47BD3974"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lastRenderedPageBreak/>
        <w:t>Холодько</w:t>
      </w:r>
      <w:proofErr w:type="spellEnd"/>
      <w:r w:rsidRPr="00180E1E">
        <w:rPr>
          <w:rFonts w:ascii="Times New Roman" w:hAnsi="Times New Roman" w:cs="Times New Roman"/>
          <w:sz w:val="28"/>
          <w:szCs w:val="28"/>
        </w:rPr>
        <w:t xml:space="preserve"> В. Основні типи </w:t>
      </w:r>
      <w:proofErr w:type="spellStart"/>
      <w:r w:rsidRPr="00180E1E">
        <w:rPr>
          <w:rFonts w:ascii="Times New Roman" w:hAnsi="Times New Roman" w:cs="Times New Roman"/>
          <w:sz w:val="28"/>
          <w:szCs w:val="28"/>
        </w:rPr>
        <w:t>інтермедіальності</w:t>
      </w:r>
      <w:proofErr w:type="spellEnd"/>
      <w:r w:rsidRPr="00180E1E">
        <w:rPr>
          <w:rFonts w:ascii="Times New Roman" w:hAnsi="Times New Roman" w:cs="Times New Roman"/>
          <w:sz w:val="28"/>
          <w:szCs w:val="28"/>
        </w:rPr>
        <w:t>.</w:t>
      </w:r>
      <w:r w:rsidRPr="00180E1E">
        <w:t xml:space="preserve"> </w:t>
      </w:r>
      <w:r w:rsidRPr="00180E1E">
        <w:rPr>
          <w:rFonts w:ascii="Times New Roman" w:hAnsi="Times New Roman" w:cs="Times New Roman"/>
          <w:sz w:val="28"/>
          <w:szCs w:val="28"/>
        </w:rPr>
        <w:t xml:space="preserve">Актуальні проблеми іноземної філології і </w:t>
      </w:r>
      <w:proofErr w:type="spellStart"/>
      <w:r w:rsidRPr="00180E1E">
        <w:rPr>
          <w:rFonts w:ascii="Times New Roman" w:hAnsi="Times New Roman" w:cs="Times New Roman"/>
          <w:sz w:val="28"/>
          <w:szCs w:val="28"/>
        </w:rPr>
        <w:t>лінгводидактики</w:t>
      </w:r>
      <w:proofErr w:type="spellEnd"/>
      <w:r w:rsidRPr="00180E1E">
        <w:rPr>
          <w:rFonts w:ascii="Times New Roman" w:hAnsi="Times New Roman" w:cs="Times New Roman"/>
          <w:sz w:val="28"/>
          <w:szCs w:val="28"/>
        </w:rPr>
        <w:t xml:space="preserve"> [Електронне видання]: Збірник наукових статей здобувачів вищої освіти факультету іноземної філології Харківського національного педагогічного університету імені Г. С. Сковороди. Харків: ХНПУ імені Г. С. Сковороди, 2022.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xml:space="preserve">. 4. 316–319 с. </w:t>
      </w:r>
    </w:p>
    <w:p w14:paraId="4151F254" w14:textId="77777777" w:rsidR="0040297B"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Хорошева</w:t>
      </w:r>
      <w:proofErr w:type="spellEnd"/>
      <w:r w:rsidRPr="00180E1E">
        <w:rPr>
          <w:rFonts w:ascii="Times New Roman" w:hAnsi="Times New Roman" w:cs="Times New Roman"/>
          <w:sz w:val="28"/>
          <w:szCs w:val="28"/>
        </w:rPr>
        <w:t xml:space="preserve"> О. Структурно-стилістичні особливості </w:t>
      </w:r>
      <w:proofErr w:type="spellStart"/>
      <w:r w:rsidRPr="00180E1E">
        <w:rPr>
          <w:rFonts w:ascii="Times New Roman" w:hAnsi="Times New Roman" w:cs="Times New Roman"/>
          <w:sz w:val="28"/>
          <w:szCs w:val="28"/>
        </w:rPr>
        <w:t>есеїстичних</w:t>
      </w:r>
      <w:proofErr w:type="spellEnd"/>
      <w:r w:rsidRPr="00180E1E">
        <w:rPr>
          <w:rFonts w:ascii="Times New Roman" w:hAnsi="Times New Roman" w:cs="Times New Roman"/>
          <w:sz w:val="28"/>
          <w:szCs w:val="28"/>
        </w:rPr>
        <w:t xml:space="preserve"> текстів Т. </w:t>
      </w:r>
      <w:proofErr w:type="spellStart"/>
      <w:r w:rsidRPr="00180E1E">
        <w:rPr>
          <w:rFonts w:ascii="Times New Roman" w:hAnsi="Times New Roman" w:cs="Times New Roman"/>
          <w:sz w:val="28"/>
          <w:szCs w:val="28"/>
        </w:rPr>
        <w:t>Прохаська</w:t>
      </w:r>
      <w:proofErr w:type="spellEnd"/>
      <w:r w:rsidRPr="00180E1E">
        <w:rPr>
          <w:rFonts w:ascii="Times New Roman" w:hAnsi="Times New Roman" w:cs="Times New Roman"/>
          <w:sz w:val="28"/>
          <w:szCs w:val="28"/>
        </w:rPr>
        <w:t xml:space="preserve">. Сучасні проблеми мовознавства та літературознавства. 2011. </w:t>
      </w:r>
      <w:proofErr w:type="spellStart"/>
      <w:r w:rsidRPr="00180E1E">
        <w:rPr>
          <w:rFonts w:ascii="Times New Roman" w:hAnsi="Times New Roman" w:cs="Times New Roman"/>
          <w:sz w:val="28"/>
          <w:szCs w:val="28"/>
        </w:rPr>
        <w:t>Вип</w:t>
      </w:r>
      <w:proofErr w:type="spellEnd"/>
      <w:r w:rsidRPr="00180E1E">
        <w:rPr>
          <w:rFonts w:ascii="Times New Roman" w:hAnsi="Times New Roman" w:cs="Times New Roman"/>
          <w:sz w:val="28"/>
          <w:szCs w:val="28"/>
        </w:rPr>
        <w:t xml:space="preserve">. 15. С. 383–385. </w:t>
      </w:r>
    </w:p>
    <w:p w14:paraId="7FCA5C86" w14:textId="77777777" w:rsidR="0042614A" w:rsidRPr="00180E1E" w:rsidRDefault="0042614A" w:rsidP="00E63132">
      <w:pPr>
        <w:pStyle w:val="a4"/>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URL: </w:t>
      </w:r>
      <w:hyperlink r:id="rId12" w:history="1">
        <w:r w:rsidRPr="00180E1E">
          <w:rPr>
            <w:rStyle w:val="a8"/>
            <w:rFonts w:ascii="Times New Roman" w:hAnsi="Times New Roman" w:cs="Times New Roman"/>
            <w:sz w:val="28"/>
            <w:szCs w:val="28"/>
          </w:rPr>
          <w:t>http://nbuv.gov.ua/UJRN/spml_2011_15_93</w:t>
        </w:r>
      </w:hyperlink>
      <w:r w:rsidRPr="00180E1E">
        <w:rPr>
          <w:rFonts w:ascii="Times New Roman" w:hAnsi="Times New Roman" w:cs="Times New Roman"/>
          <w:sz w:val="28"/>
          <w:szCs w:val="28"/>
        </w:rPr>
        <w:t>.</w:t>
      </w:r>
    </w:p>
    <w:p w14:paraId="114C82FC" w14:textId="77777777" w:rsidR="0042614A" w:rsidRPr="00180E1E" w:rsidRDefault="0042614A" w:rsidP="00E63132">
      <w:pPr>
        <w:pStyle w:val="a4"/>
        <w:numPr>
          <w:ilvl w:val="0"/>
          <w:numId w:val="12"/>
        </w:num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sidRPr="00180E1E">
        <w:rPr>
          <w:rFonts w:ascii="Times New Roman" w:eastAsia="Times New Roman" w:hAnsi="Times New Roman" w:cs="Times New Roman"/>
          <w:color w:val="000000"/>
          <w:sz w:val="28"/>
          <w:szCs w:val="28"/>
        </w:rPr>
        <w:t>Циховська</w:t>
      </w:r>
      <w:proofErr w:type="spellEnd"/>
      <w:r w:rsidRPr="00180E1E">
        <w:rPr>
          <w:rFonts w:ascii="Times New Roman" w:eastAsia="Times New Roman" w:hAnsi="Times New Roman" w:cs="Times New Roman"/>
          <w:color w:val="000000"/>
          <w:sz w:val="28"/>
          <w:szCs w:val="28"/>
        </w:rPr>
        <w:t xml:space="preserve"> Е. Теоретичні дилеми поняття </w:t>
      </w:r>
      <w:proofErr w:type="spellStart"/>
      <w:r w:rsidRPr="00180E1E">
        <w:rPr>
          <w:rFonts w:ascii="Times New Roman" w:eastAsia="Times New Roman" w:hAnsi="Times New Roman" w:cs="Times New Roman"/>
          <w:color w:val="000000"/>
          <w:sz w:val="28"/>
          <w:szCs w:val="28"/>
        </w:rPr>
        <w:t>інтермедіальності</w:t>
      </w:r>
      <w:proofErr w:type="spellEnd"/>
      <w:r w:rsidRPr="00180E1E">
        <w:rPr>
          <w:rFonts w:ascii="Times New Roman" w:eastAsia="Times New Roman" w:hAnsi="Times New Roman" w:cs="Times New Roman"/>
          <w:color w:val="000000"/>
          <w:sz w:val="28"/>
          <w:szCs w:val="28"/>
        </w:rPr>
        <w:t xml:space="preserve">. </w:t>
      </w:r>
      <w:r w:rsidRPr="00180E1E">
        <w:rPr>
          <w:rFonts w:ascii="Times New Roman" w:eastAsia="Times New Roman" w:hAnsi="Times New Roman" w:cs="Times New Roman"/>
          <w:i/>
          <w:color w:val="000000"/>
          <w:sz w:val="28"/>
          <w:szCs w:val="28"/>
        </w:rPr>
        <w:t>Слово і час.</w:t>
      </w:r>
      <w:r w:rsidRPr="00180E1E">
        <w:rPr>
          <w:rFonts w:ascii="Times New Roman" w:eastAsia="Times New Roman" w:hAnsi="Times New Roman" w:cs="Times New Roman"/>
          <w:color w:val="000000"/>
          <w:sz w:val="28"/>
          <w:szCs w:val="28"/>
        </w:rPr>
        <w:t xml:space="preserve"> 2014. № 11. С. 49–59.</w:t>
      </w:r>
    </w:p>
    <w:p w14:paraId="3F49AC3A" w14:textId="77777777" w:rsidR="0042614A" w:rsidRPr="00180E1E" w:rsidRDefault="0042614A" w:rsidP="00E63132">
      <w:pPr>
        <w:pStyle w:val="a4"/>
        <w:numPr>
          <w:ilvl w:val="0"/>
          <w:numId w:val="12"/>
        </w:num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olor w:val="000000"/>
          <w:sz w:val="28"/>
          <w:szCs w:val="28"/>
        </w:rPr>
      </w:pPr>
      <w:proofErr w:type="spellStart"/>
      <w:r w:rsidRPr="00180E1E">
        <w:rPr>
          <w:rFonts w:ascii="Times New Roman" w:eastAsia="Times New Roman" w:hAnsi="Times New Roman"/>
          <w:color w:val="000000"/>
          <w:sz w:val="28"/>
          <w:szCs w:val="28"/>
        </w:rPr>
        <w:t>Чендей</w:t>
      </w:r>
      <w:proofErr w:type="spellEnd"/>
      <w:r w:rsidRPr="00180E1E">
        <w:rPr>
          <w:rFonts w:ascii="Times New Roman" w:eastAsia="Times New Roman" w:hAnsi="Times New Roman"/>
          <w:color w:val="000000"/>
          <w:sz w:val="28"/>
          <w:szCs w:val="28"/>
        </w:rPr>
        <w:t xml:space="preserve"> Н. В., </w:t>
      </w:r>
      <w:proofErr w:type="spellStart"/>
      <w:r w:rsidRPr="00180E1E">
        <w:rPr>
          <w:rFonts w:ascii="Times New Roman" w:eastAsia="Times New Roman" w:hAnsi="Times New Roman"/>
          <w:color w:val="000000"/>
          <w:sz w:val="28"/>
          <w:szCs w:val="28"/>
        </w:rPr>
        <w:t>Станко</w:t>
      </w:r>
      <w:proofErr w:type="spellEnd"/>
      <w:r w:rsidRPr="00180E1E">
        <w:rPr>
          <w:rFonts w:ascii="Times New Roman" w:eastAsia="Times New Roman" w:hAnsi="Times New Roman"/>
          <w:color w:val="000000"/>
          <w:sz w:val="28"/>
          <w:szCs w:val="28"/>
        </w:rPr>
        <w:t xml:space="preserve"> Д. В. </w:t>
      </w:r>
      <w:proofErr w:type="spellStart"/>
      <w:r w:rsidRPr="00180E1E">
        <w:rPr>
          <w:rFonts w:ascii="Times New Roman" w:eastAsia="Times New Roman" w:hAnsi="Times New Roman"/>
          <w:color w:val="000000"/>
          <w:sz w:val="28"/>
          <w:szCs w:val="28"/>
        </w:rPr>
        <w:t>Інтертекстуальність</w:t>
      </w:r>
      <w:proofErr w:type="spellEnd"/>
      <w:r w:rsidRPr="00180E1E">
        <w:rPr>
          <w:rFonts w:ascii="Times New Roman" w:eastAsia="Times New Roman" w:hAnsi="Times New Roman"/>
          <w:color w:val="000000"/>
          <w:sz w:val="28"/>
          <w:szCs w:val="28"/>
        </w:rPr>
        <w:t xml:space="preserve"> як текстова категорія та особливості </w:t>
      </w:r>
      <w:proofErr w:type="spellStart"/>
      <w:r w:rsidRPr="00180E1E">
        <w:rPr>
          <w:rFonts w:ascii="Times New Roman" w:eastAsia="Times New Roman" w:hAnsi="Times New Roman"/>
          <w:color w:val="000000"/>
          <w:sz w:val="28"/>
          <w:szCs w:val="28"/>
        </w:rPr>
        <w:t>інтертекстуальних</w:t>
      </w:r>
      <w:proofErr w:type="spellEnd"/>
      <w:r w:rsidRPr="00180E1E">
        <w:rPr>
          <w:rFonts w:ascii="Times New Roman" w:eastAsia="Times New Roman" w:hAnsi="Times New Roman"/>
          <w:color w:val="000000"/>
          <w:sz w:val="28"/>
          <w:szCs w:val="28"/>
        </w:rPr>
        <w:t xml:space="preserve"> </w:t>
      </w:r>
      <w:proofErr w:type="spellStart"/>
      <w:r w:rsidRPr="00180E1E">
        <w:rPr>
          <w:rFonts w:ascii="Times New Roman" w:eastAsia="Times New Roman" w:hAnsi="Times New Roman"/>
          <w:color w:val="000000"/>
          <w:sz w:val="28"/>
          <w:szCs w:val="28"/>
        </w:rPr>
        <w:t>зв’язків</w:t>
      </w:r>
      <w:proofErr w:type="spellEnd"/>
      <w:r w:rsidRPr="00180E1E">
        <w:rPr>
          <w:rFonts w:ascii="Times New Roman" w:eastAsia="Times New Roman" w:hAnsi="Times New Roman"/>
          <w:color w:val="000000"/>
          <w:sz w:val="28"/>
          <w:szCs w:val="28"/>
        </w:rPr>
        <w:t xml:space="preserve"> в англійській літературній казці. </w:t>
      </w:r>
      <w:r w:rsidRPr="00180E1E">
        <w:rPr>
          <w:rFonts w:ascii="Times New Roman" w:eastAsia="Times New Roman" w:hAnsi="Times New Roman"/>
          <w:i/>
          <w:iCs/>
          <w:color w:val="000000"/>
          <w:sz w:val="28"/>
          <w:szCs w:val="28"/>
        </w:rPr>
        <w:t>Сучасні дослідження з іноземної філології: збірник наукових праць.</w:t>
      </w:r>
      <w:r w:rsidRPr="00180E1E">
        <w:rPr>
          <w:rFonts w:ascii="Times New Roman" w:eastAsia="Times New Roman" w:hAnsi="Times New Roman"/>
          <w:color w:val="000000"/>
          <w:sz w:val="28"/>
          <w:szCs w:val="28"/>
        </w:rPr>
        <w:t xml:space="preserve"> Ужгород: ДВНЗ «УжНУ», 2019. </w:t>
      </w:r>
      <w:proofErr w:type="spellStart"/>
      <w:r w:rsidRPr="00180E1E">
        <w:rPr>
          <w:rFonts w:ascii="Times New Roman" w:eastAsia="Times New Roman" w:hAnsi="Times New Roman"/>
          <w:color w:val="000000"/>
          <w:sz w:val="28"/>
          <w:szCs w:val="28"/>
        </w:rPr>
        <w:t>Вип</w:t>
      </w:r>
      <w:proofErr w:type="spellEnd"/>
      <w:r w:rsidRPr="00180E1E">
        <w:rPr>
          <w:rFonts w:ascii="Times New Roman" w:eastAsia="Times New Roman" w:hAnsi="Times New Roman"/>
          <w:color w:val="000000"/>
          <w:sz w:val="28"/>
          <w:szCs w:val="28"/>
        </w:rPr>
        <w:t>. 17. C. 138–146.</w:t>
      </w:r>
    </w:p>
    <w:p w14:paraId="08610D22" w14:textId="77777777" w:rsidR="0042614A" w:rsidRPr="00180E1E" w:rsidRDefault="0042614A" w:rsidP="00E63132">
      <w:pPr>
        <w:pStyle w:val="a4"/>
        <w:numPr>
          <w:ilvl w:val="0"/>
          <w:numId w:val="12"/>
        </w:numPr>
        <w:tabs>
          <w:tab w:val="left" w:pos="1134"/>
          <w:tab w:val="left" w:pos="2055"/>
        </w:tabs>
        <w:spacing w:after="0" w:line="360" w:lineRule="auto"/>
        <w:ind w:firstLine="709"/>
        <w:jc w:val="both"/>
        <w:rPr>
          <w:rFonts w:ascii="Times New Roman" w:hAnsi="Times New Roman"/>
          <w:color w:val="000000"/>
          <w:sz w:val="28"/>
          <w:szCs w:val="28"/>
        </w:rPr>
      </w:pPr>
      <w:proofErr w:type="spellStart"/>
      <w:r w:rsidRPr="00180E1E">
        <w:rPr>
          <w:rFonts w:ascii="Times New Roman" w:hAnsi="Times New Roman"/>
          <w:color w:val="000000"/>
          <w:sz w:val="28"/>
          <w:szCs w:val="28"/>
        </w:rPr>
        <w:t>Чорновол</w:t>
      </w:r>
      <w:proofErr w:type="spellEnd"/>
      <w:r w:rsidRPr="00180E1E">
        <w:rPr>
          <w:rFonts w:ascii="Times New Roman" w:hAnsi="Times New Roman"/>
          <w:color w:val="000000"/>
          <w:sz w:val="28"/>
          <w:szCs w:val="28"/>
        </w:rPr>
        <w:t xml:space="preserve">-Ткаченко Р. С. Теорія </w:t>
      </w:r>
      <w:proofErr w:type="spellStart"/>
      <w:r w:rsidRPr="00180E1E">
        <w:rPr>
          <w:rFonts w:ascii="Times New Roman" w:hAnsi="Times New Roman"/>
          <w:color w:val="000000"/>
          <w:sz w:val="28"/>
          <w:szCs w:val="28"/>
        </w:rPr>
        <w:t>інтертекстуальності</w:t>
      </w:r>
      <w:proofErr w:type="spellEnd"/>
      <w:r w:rsidRPr="00180E1E">
        <w:rPr>
          <w:rFonts w:ascii="Times New Roman" w:hAnsi="Times New Roman"/>
          <w:color w:val="000000"/>
          <w:sz w:val="28"/>
          <w:szCs w:val="28"/>
        </w:rPr>
        <w:t xml:space="preserve">: цілі, завдання, методи. </w:t>
      </w:r>
      <w:r w:rsidRPr="00180E1E">
        <w:rPr>
          <w:rFonts w:ascii="Times New Roman" w:hAnsi="Times New Roman"/>
          <w:i/>
          <w:color w:val="000000"/>
          <w:sz w:val="28"/>
          <w:szCs w:val="28"/>
        </w:rPr>
        <w:t xml:space="preserve">Вісник </w:t>
      </w:r>
      <w:proofErr w:type="spellStart"/>
      <w:r w:rsidRPr="00180E1E">
        <w:rPr>
          <w:rFonts w:ascii="Times New Roman" w:hAnsi="Times New Roman"/>
          <w:i/>
          <w:color w:val="000000"/>
          <w:sz w:val="28"/>
          <w:szCs w:val="28"/>
        </w:rPr>
        <w:t>СумДУ</w:t>
      </w:r>
      <w:proofErr w:type="spellEnd"/>
      <w:r w:rsidRPr="00180E1E">
        <w:rPr>
          <w:rFonts w:ascii="Times New Roman" w:hAnsi="Times New Roman"/>
          <w:color w:val="000000"/>
          <w:sz w:val="28"/>
          <w:szCs w:val="28"/>
        </w:rPr>
        <w:t>. 2006. № 11 (95). Том 2. С. 82–87.</w:t>
      </w:r>
    </w:p>
    <w:p w14:paraId="0E417F96"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eastAsia="Times New Roman" w:hAnsi="Times New Roman" w:cs="Times New Roman"/>
          <w:color w:val="000000"/>
          <w:sz w:val="28"/>
          <w:szCs w:val="28"/>
        </w:rPr>
        <w:t>Ш</w:t>
      </w:r>
      <w:r w:rsidRPr="00180E1E">
        <w:rPr>
          <w:rFonts w:ascii="Times New Roman" w:eastAsia="Times New Roman" w:hAnsi="Times New Roman"/>
          <w:color w:val="000000"/>
          <w:sz w:val="28"/>
          <w:szCs w:val="24"/>
        </w:rPr>
        <w:t xml:space="preserve">аповал М. </w:t>
      </w:r>
      <w:proofErr w:type="spellStart"/>
      <w:r w:rsidRPr="00180E1E">
        <w:rPr>
          <w:rFonts w:ascii="Times New Roman" w:eastAsia="Times New Roman" w:hAnsi="Times New Roman"/>
          <w:color w:val="000000"/>
          <w:sz w:val="28"/>
          <w:szCs w:val="24"/>
        </w:rPr>
        <w:t>Інтертекстуальність</w:t>
      </w:r>
      <w:proofErr w:type="spellEnd"/>
      <w:r w:rsidRPr="00180E1E">
        <w:rPr>
          <w:rFonts w:ascii="Times New Roman" w:eastAsia="Times New Roman" w:hAnsi="Times New Roman"/>
          <w:color w:val="000000"/>
          <w:sz w:val="28"/>
          <w:szCs w:val="24"/>
        </w:rPr>
        <w:t>: історія, теорія, поетика. Київ: ВПЦ «Київський університет», 2013. 167 с.</w:t>
      </w:r>
    </w:p>
    <w:p w14:paraId="01C853BF" w14:textId="77777777" w:rsidR="00E03711" w:rsidRPr="00180E1E" w:rsidRDefault="002571E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Швець Г. Д. </w:t>
      </w:r>
      <w:proofErr w:type="spellStart"/>
      <w:r w:rsidRPr="00180E1E">
        <w:rPr>
          <w:rFonts w:ascii="Times New Roman" w:hAnsi="Times New Roman" w:cs="Times New Roman"/>
          <w:sz w:val="28"/>
          <w:szCs w:val="28"/>
        </w:rPr>
        <w:t>Есеїстика</w:t>
      </w:r>
      <w:proofErr w:type="spellEnd"/>
      <w:r w:rsidRPr="00180E1E">
        <w:rPr>
          <w:rFonts w:ascii="Times New Roman" w:hAnsi="Times New Roman" w:cs="Times New Roman"/>
          <w:sz w:val="28"/>
          <w:szCs w:val="28"/>
        </w:rPr>
        <w:t xml:space="preserve"> Василя Барки: жанрова специфіка та проблематика: </w:t>
      </w:r>
      <w:proofErr w:type="spellStart"/>
      <w:r w:rsidRPr="00180E1E">
        <w:rPr>
          <w:rFonts w:ascii="Times New Roman" w:hAnsi="Times New Roman" w:cs="Times New Roman"/>
          <w:sz w:val="28"/>
          <w:szCs w:val="28"/>
        </w:rPr>
        <w:t>автореф</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дис</w:t>
      </w:r>
      <w:proofErr w:type="spellEnd"/>
      <w:r w:rsidRPr="00180E1E">
        <w:rPr>
          <w:rFonts w:ascii="Times New Roman" w:hAnsi="Times New Roman" w:cs="Times New Roman"/>
          <w:sz w:val="28"/>
          <w:szCs w:val="28"/>
        </w:rPr>
        <w:t xml:space="preserve">. … </w:t>
      </w:r>
      <w:proofErr w:type="spellStart"/>
      <w:r w:rsidRPr="00180E1E">
        <w:rPr>
          <w:rFonts w:ascii="Times New Roman" w:hAnsi="Times New Roman" w:cs="Times New Roman"/>
          <w:sz w:val="28"/>
          <w:szCs w:val="28"/>
        </w:rPr>
        <w:t>канд</w:t>
      </w:r>
      <w:proofErr w:type="spellEnd"/>
      <w:r w:rsidRPr="00180E1E">
        <w:rPr>
          <w:rFonts w:ascii="Times New Roman" w:hAnsi="Times New Roman" w:cs="Times New Roman"/>
          <w:sz w:val="28"/>
          <w:szCs w:val="28"/>
        </w:rPr>
        <w:t xml:space="preserve">. </w:t>
      </w:r>
      <w:proofErr w:type="spellStart"/>
      <w:r w:rsidRPr="00180E1E">
        <w:rPr>
          <w:rFonts w:ascii="Times New Roman" w:hAnsi="Times New Roman" w:cs="Times New Roman"/>
          <w:sz w:val="28"/>
          <w:szCs w:val="28"/>
        </w:rPr>
        <w:t>філол</w:t>
      </w:r>
      <w:proofErr w:type="spellEnd"/>
      <w:r w:rsidRPr="00180E1E">
        <w:rPr>
          <w:rFonts w:ascii="Times New Roman" w:hAnsi="Times New Roman" w:cs="Times New Roman"/>
          <w:sz w:val="28"/>
          <w:szCs w:val="28"/>
        </w:rPr>
        <w:t>. наук : 10.01.01. Київ, 2006. 20 с.</w:t>
      </w:r>
    </w:p>
    <w:p w14:paraId="7D4166FA"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r w:rsidRPr="00180E1E">
        <w:rPr>
          <w:rFonts w:ascii="Times New Roman" w:hAnsi="Times New Roman" w:cs="Times New Roman"/>
          <w:sz w:val="28"/>
          <w:szCs w:val="28"/>
        </w:rPr>
        <w:t xml:space="preserve">Шевченко Т. </w:t>
      </w:r>
      <w:proofErr w:type="spellStart"/>
      <w:r w:rsidRPr="00180E1E">
        <w:rPr>
          <w:rFonts w:ascii="Times New Roman" w:hAnsi="Times New Roman" w:cs="Times New Roman"/>
          <w:sz w:val="28"/>
          <w:szCs w:val="28"/>
        </w:rPr>
        <w:t>Есеїстика</w:t>
      </w:r>
      <w:proofErr w:type="spellEnd"/>
      <w:r w:rsidRPr="00180E1E">
        <w:rPr>
          <w:rFonts w:ascii="Times New Roman" w:hAnsi="Times New Roman" w:cs="Times New Roman"/>
          <w:sz w:val="28"/>
          <w:szCs w:val="28"/>
        </w:rPr>
        <w:t xml:space="preserve"> українських письменників як феномен літератури кінця ХХ – початку ХХІ ст. : монографія. Київ: Видавничий дім Дмитра </w:t>
      </w:r>
      <w:proofErr w:type="spellStart"/>
      <w:r w:rsidRPr="00180E1E">
        <w:rPr>
          <w:rFonts w:ascii="Times New Roman" w:hAnsi="Times New Roman" w:cs="Times New Roman"/>
          <w:sz w:val="28"/>
          <w:szCs w:val="28"/>
        </w:rPr>
        <w:t>Бураго</w:t>
      </w:r>
      <w:proofErr w:type="spellEnd"/>
      <w:r w:rsidRPr="00180E1E">
        <w:rPr>
          <w:rFonts w:ascii="Times New Roman" w:hAnsi="Times New Roman" w:cs="Times New Roman"/>
          <w:sz w:val="28"/>
          <w:szCs w:val="28"/>
        </w:rPr>
        <w:t>, 2019. 584 с.</w:t>
      </w:r>
    </w:p>
    <w:p w14:paraId="5118858C" w14:textId="77777777" w:rsidR="0042614A" w:rsidRPr="00180E1E" w:rsidRDefault="0042614A" w:rsidP="00E63132">
      <w:pPr>
        <w:pStyle w:val="a4"/>
        <w:numPr>
          <w:ilvl w:val="0"/>
          <w:numId w:val="12"/>
        </w:numPr>
        <w:spacing w:after="0" w:line="360" w:lineRule="auto"/>
        <w:ind w:firstLine="709"/>
        <w:jc w:val="both"/>
        <w:rPr>
          <w:rFonts w:ascii="Times New Roman" w:hAnsi="Times New Roman" w:cs="Times New Roman"/>
          <w:sz w:val="28"/>
          <w:szCs w:val="28"/>
        </w:rPr>
      </w:pPr>
      <w:proofErr w:type="spellStart"/>
      <w:r w:rsidRPr="00180E1E">
        <w:rPr>
          <w:rFonts w:ascii="Times New Roman" w:hAnsi="Times New Roman" w:cs="Times New Roman"/>
          <w:sz w:val="28"/>
          <w:szCs w:val="28"/>
        </w:rPr>
        <w:t>Ямпольська</w:t>
      </w:r>
      <w:proofErr w:type="spellEnd"/>
      <w:r w:rsidRPr="00180E1E">
        <w:rPr>
          <w:rFonts w:ascii="Times New Roman" w:hAnsi="Times New Roman" w:cs="Times New Roman"/>
          <w:sz w:val="28"/>
          <w:szCs w:val="28"/>
        </w:rPr>
        <w:t xml:space="preserve"> А. </w:t>
      </w:r>
      <w:proofErr w:type="spellStart"/>
      <w:r w:rsidRPr="00180E1E">
        <w:rPr>
          <w:rFonts w:ascii="Times New Roman" w:hAnsi="Times New Roman" w:cs="Times New Roman"/>
          <w:sz w:val="28"/>
          <w:szCs w:val="28"/>
        </w:rPr>
        <w:t>Інтертекстуальність</w:t>
      </w:r>
      <w:proofErr w:type="spellEnd"/>
      <w:r w:rsidRPr="00180E1E">
        <w:rPr>
          <w:rFonts w:ascii="Times New Roman" w:hAnsi="Times New Roman" w:cs="Times New Roman"/>
          <w:sz w:val="28"/>
          <w:szCs w:val="28"/>
        </w:rPr>
        <w:t xml:space="preserve"> як одна з особливостей  літератури постмодернізму. </w:t>
      </w:r>
      <w:r w:rsidRPr="00180E1E">
        <w:rPr>
          <w:rFonts w:ascii="Times New Roman" w:hAnsi="Times New Roman" w:cs="Times New Roman"/>
          <w:i/>
          <w:sz w:val="28"/>
          <w:szCs w:val="28"/>
        </w:rPr>
        <w:t xml:space="preserve">Збірник наукових статей. Актуальні проблеми іноземної філології і </w:t>
      </w:r>
      <w:proofErr w:type="spellStart"/>
      <w:r w:rsidRPr="00180E1E">
        <w:rPr>
          <w:rFonts w:ascii="Times New Roman" w:hAnsi="Times New Roman" w:cs="Times New Roman"/>
          <w:i/>
          <w:sz w:val="28"/>
          <w:szCs w:val="28"/>
        </w:rPr>
        <w:t>лінгводидактики</w:t>
      </w:r>
      <w:proofErr w:type="spellEnd"/>
      <w:r w:rsidRPr="00180E1E">
        <w:rPr>
          <w:rFonts w:ascii="Times New Roman" w:hAnsi="Times New Roman" w:cs="Times New Roman"/>
          <w:sz w:val="28"/>
          <w:szCs w:val="28"/>
        </w:rPr>
        <w:t xml:space="preserve">. </w:t>
      </w:r>
      <w:r w:rsidR="0040297B" w:rsidRPr="00180E1E">
        <w:rPr>
          <w:rFonts w:ascii="Times New Roman" w:hAnsi="Times New Roman" w:cs="Times New Roman"/>
          <w:sz w:val="28"/>
          <w:szCs w:val="28"/>
        </w:rPr>
        <w:t xml:space="preserve">Харків. 2022. </w:t>
      </w:r>
      <w:proofErr w:type="spellStart"/>
      <w:r w:rsidR="0040297B" w:rsidRPr="00180E1E">
        <w:rPr>
          <w:rFonts w:ascii="Times New Roman" w:hAnsi="Times New Roman" w:cs="Times New Roman"/>
          <w:sz w:val="28"/>
          <w:szCs w:val="28"/>
        </w:rPr>
        <w:t>Вип</w:t>
      </w:r>
      <w:proofErr w:type="spellEnd"/>
      <w:r w:rsidR="0040297B" w:rsidRPr="00180E1E">
        <w:rPr>
          <w:rFonts w:ascii="Times New Roman" w:hAnsi="Times New Roman" w:cs="Times New Roman"/>
          <w:sz w:val="28"/>
          <w:szCs w:val="28"/>
        </w:rPr>
        <w:t>. 4</w:t>
      </w:r>
      <w:r w:rsidRPr="00180E1E">
        <w:rPr>
          <w:rFonts w:ascii="Times New Roman" w:hAnsi="Times New Roman" w:cs="Times New Roman"/>
          <w:sz w:val="28"/>
          <w:szCs w:val="28"/>
        </w:rPr>
        <w:t>.</w:t>
      </w:r>
    </w:p>
    <w:p w14:paraId="34C83F06" w14:textId="77777777" w:rsidR="0042614A" w:rsidRPr="00180E1E" w:rsidRDefault="0042614A" w:rsidP="00E63132">
      <w:pPr>
        <w:pStyle w:val="a4"/>
        <w:numPr>
          <w:ilvl w:val="0"/>
          <w:numId w:val="12"/>
        </w:numPr>
        <w:shd w:val="clear" w:color="auto" w:fill="FFFFFF"/>
        <w:spacing w:after="0" w:line="360" w:lineRule="auto"/>
        <w:ind w:firstLine="709"/>
        <w:jc w:val="both"/>
        <w:rPr>
          <w:rFonts w:ascii="Times New Roman" w:eastAsia="Times New Roman" w:hAnsi="Times New Roman"/>
          <w:color w:val="000000"/>
          <w:sz w:val="28"/>
          <w:szCs w:val="24"/>
        </w:rPr>
      </w:pPr>
      <w:proofErr w:type="spellStart"/>
      <w:r w:rsidRPr="00180E1E">
        <w:rPr>
          <w:rFonts w:ascii="Times New Roman" w:eastAsia="Times New Roman" w:hAnsi="Times New Roman"/>
          <w:color w:val="000000"/>
          <w:sz w:val="28"/>
          <w:szCs w:val="24"/>
        </w:rPr>
        <w:lastRenderedPageBreak/>
        <w:t>Янишин</w:t>
      </w:r>
      <w:proofErr w:type="spellEnd"/>
      <w:r w:rsidRPr="00180E1E">
        <w:rPr>
          <w:rFonts w:ascii="Times New Roman" w:eastAsia="Times New Roman" w:hAnsi="Times New Roman"/>
          <w:color w:val="000000"/>
          <w:sz w:val="28"/>
          <w:szCs w:val="24"/>
        </w:rPr>
        <w:t xml:space="preserve"> О., </w:t>
      </w:r>
      <w:proofErr w:type="spellStart"/>
      <w:r w:rsidRPr="00180E1E">
        <w:rPr>
          <w:rFonts w:ascii="Times New Roman" w:eastAsia="Times New Roman" w:hAnsi="Times New Roman"/>
          <w:color w:val="000000"/>
          <w:sz w:val="28"/>
          <w:szCs w:val="24"/>
        </w:rPr>
        <w:t>Перегінець</w:t>
      </w:r>
      <w:proofErr w:type="spellEnd"/>
      <w:r w:rsidRPr="00180E1E">
        <w:rPr>
          <w:rFonts w:ascii="Times New Roman" w:eastAsia="Times New Roman" w:hAnsi="Times New Roman"/>
          <w:color w:val="000000"/>
          <w:sz w:val="28"/>
          <w:szCs w:val="24"/>
        </w:rPr>
        <w:t xml:space="preserve"> Л. Прецедентні імена як засіб репрезентації мовця (на матеріалі книги Г. Клінтон «Важкі рішення») </w:t>
      </w:r>
      <w:r w:rsidRPr="00180E1E">
        <w:rPr>
          <w:rFonts w:ascii="Times New Roman" w:eastAsia="Times New Roman" w:hAnsi="Times New Roman"/>
          <w:i/>
          <w:color w:val="000000"/>
          <w:sz w:val="28"/>
          <w:szCs w:val="24"/>
        </w:rPr>
        <w:t>Актуальні питання гуманітарних наук</w:t>
      </w:r>
      <w:r w:rsidRPr="00180E1E">
        <w:rPr>
          <w:rFonts w:ascii="Times New Roman" w:eastAsia="Times New Roman" w:hAnsi="Times New Roman"/>
          <w:color w:val="000000"/>
          <w:sz w:val="28"/>
          <w:szCs w:val="24"/>
        </w:rPr>
        <w:t xml:space="preserve">. </w:t>
      </w:r>
      <w:r w:rsidR="00460677" w:rsidRPr="00180E1E">
        <w:rPr>
          <w:rFonts w:ascii="Times New Roman" w:eastAsia="Times New Roman" w:hAnsi="Times New Roman"/>
          <w:color w:val="000000"/>
          <w:sz w:val="28"/>
          <w:szCs w:val="24"/>
        </w:rPr>
        <w:t xml:space="preserve">2018. </w:t>
      </w:r>
      <w:proofErr w:type="spellStart"/>
      <w:r w:rsidRPr="00180E1E">
        <w:rPr>
          <w:rFonts w:ascii="Times New Roman" w:eastAsia="Times New Roman" w:hAnsi="Times New Roman"/>
          <w:color w:val="000000"/>
          <w:sz w:val="28"/>
          <w:szCs w:val="24"/>
        </w:rPr>
        <w:t>Вип</w:t>
      </w:r>
      <w:proofErr w:type="spellEnd"/>
      <w:r w:rsidRPr="00180E1E">
        <w:rPr>
          <w:rFonts w:ascii="Times New Roman" w:eastAsia="Times New Roman" w:hAnsi="Times New Roman"/>
          <w:color w:val="000000"/>
          <w:sz w:val="28"/>
          <w:szCs w:val="24"/>
        </w:rPr>
        <w:t>. 21. Том 2. С. 114–128.</w:t>
      </w:r>
    </w:p>
    <w:p w14:paraId="0126A9FE"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43541C76" w14:textId="77777777" w:rsidR="0042614A" w:rsidRPr="00180E1E" w:rsidRDefault="0042614A" w:rsidP="00E63132">
      <w:pPr>
        <w:ind w:firstLine="709"/>
        <w:rPr>
          <w:lang w:val="uk-UA"/>
        </w:rPr>
      </w:pPr>
    </w:p>
    <w:p w14:paraId="0CD4B4A3" w14:textId="77777777" w:rsidR="0042614A" w:rsidRPr="00180E1E" w:rsidRDefault="0042614A" w:rsidP="00E63132">
      <w:pPr>
        <w:spacing w:after="0" w:line="360" w:lineRule="auto"/>
        <w:ind w:firstLine="709"/>
        <w:jc w:val="both"/>
        <w:rPr>
          <w:rFonts w:ascii="Times New Roman" w:hAnsi="Times New Roman"/>
          <w:sz w:val="28"/>
          <w:szCs w:val="28"/>
          <w:lang w:val="uk-UA"/>
        </w:rPr>
      </w:pPr>
    </w:p>
    <w:p w14:paraId="57228105" w14:textId="77777777" w:rsidR="0042614A" w:rsidRPr="00180E1E" w:rsidRDefault="0042614A" w:rsidP="00E63132">
      <w:pPr>
        <w:ind w:firstLine="709"/>
        <w:jc w:val="center"/>
        <w:rPr>
          <w:lang w:val="uk-UA"/>
        </w:rPr>
        <w:sectPr w:rsidR="0042614A" w:rsidRPr="00180E1E" w:rsidSect="0042614A">
          <w:pgSz w:w="11906" w:h="16838"/>
          <w:pgMar w:top="850" w:right="850" w:bottom="850" w:left="1417" w:header="708" w:footer="708" w:gutter="0"/>
          <w:cols w:space="708"/>
          <w:docGrid w:linePitch="360"/>
        </w:sectPr>
      </w:pPr>
    </w:p>
    <w:p w14:paraId="61BC724F" w14:textId="77777777" w:rsidR="0042614A" w:rsidRPr="00180E1E" w:rsidRDefault="0042614A" w:rsidP="00E63132">
      <w:pPr>
        <w:keepNext/>
        <w:keepLines/>
        <w:spacing w:before="240" w:after="0" w:line="360" w:lineRule="auto"/>
        <w:ind w:firstLine="709"/>
        <w:jc w:val="center"/>
        <w:rPr>
          <w:rFonts w:ascii="Times New Roman" w:hAnsi="Times New Roman"/>
          <w:b/>
          <w:sz w:val="28"/>
          <w:szCs w:val="28"/>
          <w:lang w:val="uk-UA" w:eastAsia="en-US"/>
        </w:rPr>
      </w:pPr>
      <w:r w:rsidRPr="00180E1E">
        <w:rPr>
          <w:rFonts w:ascii="Times New Roman" w:hAnsi="Times New Roman"/>
          <w:b/>
          <w:sz w:val="28"/>
          <w:szCs w:val="28"/>
          <w:lang w:val="uk-UA" w:eastAsia="en-US"/>
        </w:rPr>
        <w:lastRenderedPageBreak/>
        <w:t>АНОТАЦІЯ</w:t>
      </w:r>
    </w:p>
    <w:p w14:paraId="157A2435" w14:textId="77777777" w:rsidR="0042614A" w:rsidRPr="00180E1E" w:rsidRDefault="0042614A" w:rsidP="00E63132">
      <w:pPr>
        <w:keepNext/>
        <w:keepLines/>
        <w:spacing w:before="240" w:after="0" w:line="360" w:lineRule="auto"/>
        <w:ind w:firstLine="709"/>
        <w:jc w:val="both"/>
        <w:rPr>
          <w:rFonts w:ascii="Times New Roman" w:hAnsi="Times New Roman"/>
          <w:i/>
          <w:sz w:val="28"/>
          <w:szCs w:val="28"/>
          <w:lang w:val="uk-UA" w:eastAsia="en-US"/>
        </w:rPr>
      </w:pPr>
      <w:r w:rsidRPr="00180E1E">
        <w:rPr>
          <w:rFonts w:ascii="Times New Roman" w:hAnsi="Times New Roman"/>
          <w:i/>
          <w:sz w:val="28"/>
          <w:szCs w:val="28"/>
          <w:lang w:val="uk-UA" w:eastAsia="en-US"/>
        </w:rPr>
        <w:t xml:space="preserve">Розмаїта А. О. </w:t>
      </w:r>
      <w:proofErr w:type="spellStart"/>
      <w:r w:rsidRPr="00180E1E">
        <w:rPr>
          <w:rFonts w:ascii="Times New Roman" w:hAnsi="Times New Roman"/>
          <w:i/>
          <w:sz w:val="28"/>
          <w:szCs w:val="28"/>
          <w:lang w:val="uk-UA" w:eastAsia="en-US"/>
        </w:rPr>
        <w:t>Мовні</w:t>
      </w:r>
      <w:proofErr w:type="spellEnd"/>
      <w:r w:rsidRPr="00180E1E">
        <w:rPr>
          <w:rFonts w:ascii="Times New Roman" w:hAnsi="Times New Roman"/>
          <w:i/>
          <w:sz w:val="28"/>
          <w:szCs w:val="28"/>
          <w:lang w:val="uk-UA" w:eastAsia="en-US"/>
        </w:rPr>
        <w:t xml:space="preserve"> засоби вияву </w:t>
      </w:r>
      <w:proofErr w:type="spellStart"/>
      <w:r w:rsidRPr="00180E1E">
        <w:rPr>
          <w:rFonts w:ascii="Times New Roman" w:hAnsi="Times New Roman"/>
          <w:i/>
          <w:sz w:val="28"/>
          <w:szCs w:val="28"/>
          <w:lang w:val="uk-UA" w:eastAsia="en-US"/>
        </w:rPr>
        <w:t>інтертекстуальності</w:t>
      </w:r>
      <w:proofErr w:type="spellEnd"/>
      <w:r w:rsidRPr="00180E1E">
        <w:rPr>
          <w:rFonts w:ascii="Times New Roman" w:hAnsi="Times New Roman"/>
          <w:i/>
          <w:sz w:val="28"/>
          <w:szCs w:val="28"/>
          <w:lang w:val="uk-UA" w:eastAsia="en-US"/>
        </w:rPr>
        <w:t xml:space="preserve"> в малій прозі Тараса </w:t>
      </w:r>
      <w:proofErr w:type="spellStart"/>
      <w:r w:rsidRPr="00180E1E">
        <w:rPr>
          <w:rFonts w:ascii="Times New Roman" w:hAnsi="Times New Roman"/>
          <w:i/>
          <w:sz w:val="28"/>
          <w:szCs w:val="28"/>
          <w:lang w:val="uk-UA" w:eastAsia="en-US"/>
        </w:rPr>
        <w:t>Прохаська</w:t>
      </w:r>
      <w:proofErr w:type="spellEnd"/>
    </w:p>
    <w:p w14:paraId="09CBC120" w14:textId="77777777" w:rsidR="0042614A" w:rsidRPr="00180E1E" w:rsidRDefault="0042614A" w:rsidP="00E63132">
      <w:pPr>
        <w:spacing w:line="360" w:lineRule="auto"/>
        <w:ind w:firstLine="709"/>
        <w:jc w:val="both"/>
        <w:rPr>
          <w:rFonts w:ascii="Times New Roman" w:hAnsi="Times New Roman"/>
          <w:sz w:val="28"/>
          <w:lang w:val="uk-UA" w:eastAsia="en-US"/>
        </w:rPr>
      </w:pPr>
      <w:r w:rsidRPr="00180E1E">
        <w:rPr>
          <w:rFonts w:ascii="Times New Roman" w:hAnsi="Times New Roman"/>
          <w:sz w:val="28"/>
          <w:lang w:val="uk-UA" w:eastAsia="en-US"/>
        </w:rPr>
        <w:t xml:space="preserve">У роботі розглянуто </w:t>
      </w:r>
      <w:r w:rsidRPr="00180E1E">
        <w:rPr>
          <w:rFonts w:ascii="Times New Roman" w:hAnsi="Times New Roman"/>
          <w:sz w:val="28"/>
          <w:szCs w:val="28"/>
          <w:lang w:val="uk-UA"/>
        </w:rPr>
        <w:t xml:space="preserve">особливості </w:t>
      </w:r>
      <w:proofErr w:type="spellStart"/>
      <w:r w:rsidRPr="00180E1E">
        <w:rPr>
          <w:rFonts w:ascii="Times New Roman" w:hAnsi="Times New Roman"/>
          <w:sz w:val="28"/>
          <w:szCs w:val="28"/>
          <w:lang w:val="uk-UA"/>
        </w:rPr>
        <w:t>мовного</w:t>
      </w:r>
      <w:proofErr w:type="spellEnd"/>
      <w:r w:rsidRPr="00180E1E">
        <w:rPr>
          <w:rFonts w:ascii="Times New Roman" w:hAnsi="Times New Roman"/>
          <w:sz w:val="28"/>
          <w:szCs w:val="28"/>
          <w:lang w:val="uk-UA"/>
        </w:rPr>
        <w:t xml:space="preserve"> вияву й функційного навантаження </w:t>
      </w:r>
      <w:proofErr w:type="spellStart"/>
      <w:r w:rsidRPr="00180E1E">
        <w:rPr>
          <w:rFonts w:ascii="Times New Roman" w:hAnsi="Times New Roman"/>
          <w:sz w:val="28"/>
          <w:szCs w:val="28"/>
          <w:lang w:val="uk-UA"/>
        </w:rPr>
        <w:t>інтертекстуальності</w:t>
      </w:r>
      <w:proofErr w:type="spellEnd"/>
      <w:r w:rsidRPr="00180E1E">
        <w:rPr>
          <w:rFonts w:ascii="Times New Roman" w:hAnsi="Times New Roman"/>
          <w:sz w:val="28"/>
          <w:szCs w:val="28"/>
          <w:lang w:val="uk-UA"/>
        </w:rPr>
        <w:t xml:space="preserve"> в малій прозі Т</w:t>
      </w:r>
      <w:r w:rsidR="00460677" w:rsidRPr="00180E1E">
        <w:rPr>
          <w:rFonts w:ascii="Times New Roman" w:hAnsi="Times New Roman"/>
          <w:sz w:val="28"/>
          <w:szCs w:val="28"/>
          <w:lang w:val="uk-UA"/>
        </w:rPr>
        <w:t xml:space="preserve">араса </w:t>
      </w:r>
      <w:proofErr w:type="spellStart"/>
      <w:r w:rsidRPr="00180E1E">
        <w:rPr>
          <w:rFonts w:ascii="Times New Roman" w:hAnsi="Times New Roman"/>
          <w:sz w:val="28"/>
          <w:szCs w:val="28"/>
          <w:lang w:val="uk-UA"/>
        </w:rPr>
        <w:t>Прохаська</w:t>
      </w:r>
      <w:proofErr w:type="spellEnd"/>
      <w:r w:rsidRPr="00180E1E">
        <w:rPr>
          <w:rFonts w:ascii="Times New Roman" w:hAnsi="Times New Roman"/>
          <w:sz w:val="28"/>
          <w:lang w:val="uk-UA" w:eastAsia="en-US"/>
        </w:rPr>
        <w:t>. Виділен</w:t>
      </w:r>
      <w:r w:rsidR="00460677" w:rsidRPr="00180E1E">
        <w:rPr>
          <w:rFonts w:ascii="Times New Roman" w:hAnsi="Times New Roman"/>
          <w:sz w:val="28"/>
          <w:lang w:val="uk-UA" w:eastAsia="en-US"/>
        </w:rPr>
        <w:t>о</w:t>
      </w:r>
      <w:r w:rsidRPr="00180E1E">
        <w:rPr>
          <w:rFonts w:ascii="Times New Roman" w:hAnsi="Times New Roman"/>
          <w:sz w:val="28"/>
          <w:lang w:val="uk-UA" w:eastAsia="en-US"/>
        </w:rPr>
        <w:t xml:space="preserve"> такі джерела походження </w:t>
      </w:r>
      <w:proofErr w:type="spellStart"/>
      <w:r w:rsidRPr="00180E1E">
        <w:rPr>
          <w:rFonts w:ascii="Times New Roman" w:hAnsi="Times New Roman"/>
          <w:sz w:val="28"/>
          <w:lang w:val="uk-UA" w:eastAsia="en-US"/>
        </w:rPr>
        <w:t>інтертекстуальних</w:t>
      </w:r>
      <w:proofErr w:type="spellEnd"/>
      <w:r w:rsidRPr="00180E1E">
        <w:rPr>
          <w:rFonts w:ascii="Times New Roman" w:hAnsi="Times New Roman"/>
          <w:sz w:val="28"/>
          <w:lang w:val="uk-UA" w:eastAsia="en-US"/>
        </w:rPr>
        <w:t xml:space="preserve"> </w:t>
      </w:r>
      <w:r w:rsidR="00460677" w:rsidRPr="00180E1E">
        <w:rPr>
          <w:rFonts w:ascii="Times New Roman" w:hAnsi="Times New Roman"/>
          <w:sz w:val="28"/>
          <w:lang w:val="uk-UA" w:eastAsia="en-US"/>
        </w:rPr>
        <w:t>елементів у текстах есе</w:t>
      </w:r>
      <w:r w:rsidRPr="00180E1E">
        <w:rPr>
          <w:rFonts w:ascii="Times New Roman" w:hAnsi="Times New Roman"/>
          <w:sz w:val="28"/>
          <w:lang w:val="uk-UA" w:eastAsia="en-US"/>
        </w:rPr>
        <w:t xml:space="preserve">: </w:t>
      </w:r>
      <w:r w:rsidR="00890E89" w:rsidRPr="00180E1E">
        <w:rPr>
          <w:rFonts w:ascii="Times New Roman" w:hAnsi="Times New Roman"/>
          <w:sz w:val="28"/>
          <w:lang w:val="uk-UA" w:eastAsia="en-US"/>
        </w:rPr>
        <w:t>історико</w:t>
      </w:r>
      <w:r w:rsidR="00460677" w:rsidRPr="00180E1E">
        <w:rPr>
          <w:rFonts w:ascii="Times New Roman" w:hAnsi="Times New Roman"/>
          <w:sz w:val="28"/>
          <w:lang w:val="uk-UA" w:eastAsia="en-US"/>
        </w:rPr>
        <w:t>-</w:t>
      </w:r>
      <w:r w:rsidR="00890E89" w:rsidRPr="00180E1E">
        <w:rPr>
          <w:rFonts w:ascii="Times New Roman" w:hAnsi="Times New Roman"/>
          <w:sz w:val="28"/>
          <w:lang w:val="uk-UA" w:eastAsia="en-US"/>
        </w:rPr>
        <w:t xml:space="preserve">наукові, релігійні, літературні, фольклорні, джерела, а також з мистецтва, музики та героїв літературних творів. Схарактеризовано найбільш показові апелювання до </w:t>
      </w:r>
      <w:proofErr w:type="spellStart"/>
      <w:r w:rsidR="00890E89" w:rsidRPr="00180E1E">
        <w:rPr>
          <w:rFonts w:ascii="Times New Roman" w:hAnsi="Times New Roman"/>
          <w:sz w:val="28"/>
          <w:lang w:val="uk-UA" w:eastAsia="en-US"/>
        </w:rPr>
        <w:t>інтертекстуальних</w:t>
      </w:r>
      <w:proofErr w:type="spellEnd"/>
      <w:r w:rsidR="00890E89" w:rsidRPr="00180E1E">
        <w:rPr>
          <w:rFonts w:ascii="Times New Roman" w:hAnsi="Times New Roman"/>
          <w:sz w:val="28"/>
          <w:lang w:val="uk-UA" w:eastAsia="en-US"/>
        </w:rPr>
        <w:t xml:space="preserve"> </w:t>
      </w:r>
      <w:proofErr w:type="spellStart"/>
      <w:r w:rsidR="00460677" w:rsidRPr="00180E1E">
        <w:rPr>
          <w:rFonts w:ascii="Times New Roman" w:hAnsi="Times New Roman"/>
          <w:sz w:val="28"/>
          <w:lang w:val="uk-UA" w:eastAsia="en-US"/>
        </w:rPr>
        <w:t>зв’яків</w:t>
      </w:r>
      <w:proofErr w:type="spellEnd"/>
      <w:r w:rsidR="00890E89" w:rsidRPr="00180E1E">
        <w:rPr>
          <w:rFonts w:ascii="Times New Roman" w:hAnsi="Times New Roman"/>
          <w:sz w:val="28"/>
          <w:lang w:val="uk-UA" w:eastAsia="en-US"/>
        </w:rPr>
        <w:t xml:space="preserve"> через цитати</w:t>
      </w:r>
      <w:r w:rsidR="00460677" w:rsidRPr="00180E1E">
        <w:rPr>
          <w:rFonts w:ascii="Times New Roman" w:hAnsi="Times New Roman"/>
          <w:sz w:val="28"/>
          <w:lang w:val="uk-UA" w:eastAsia="en-US"/>
        </w:rPr>
        <w:t xml:space="preserve"> (точні, неточні), алюзії, ремінісценції та </w:t>
      </w:r>
      <w:r w:rsidR="00890E89" w:rsidRPr="00180E1E">
        <w:rPr>
          <w:rFonts w:ascii="Times New Roman" w:hAnsi="Times New Roman"/>
          <w:sz w:val="28"/>
          <w:lang w:val="uk-UA" w:eastAsia="en-US"/>
        </w:rPr>
        <w:t>прец</w:t>
      </w:r>
      <w:r w:rsidR="00460677" w:rsidRPr="00180E1E">
        <w:rPr>
          <w:rFonts w:ascii="Times New Roman" w:hAnsi="Times New Roman"/>
          <w:sz w:val="28"/>
          <w:lang w:val="uk-UA" w:eastAsia="en-US"/>
        </w:rPr>
        <w:t>е</w:t>
      </w:r>
      <w:r w:rsidR="00890E89" w:rsidRPr="00180E1E">
        <w:rPr>
          <w:rFonts w:ascii="Times New Roman" w:hAnsi="Times New Roman"/>
          <w:sz w:val="28"/>
          <w:lang w:val="uk-UA" w:eastAsia="en-US"/>
        </w:rPr>
        <w:t>дент</w:t>
      </w:r>
      <w:r w:rsidR="00460677" w:rsidRPr="00180E1E">
        <w:rPr>
          <w:rFonts w:ascii="Times New Roman" w:hAnsi="Times New Roman"/>
          <w:sz w:val="28"/>
          <w:lang w:val="uk-UA" w:eastAsia="en-US"/>
        </w:rPr>
        <w:t>н</w:t>
      </w:r>
      <w:r w:rsidR="00890E89" w:rsidRPr="00180E1E">
        <w:rPr>
          <w:rFonts w:ascii="Times New Roman" w:hAnsi="Times New Roman"/>
          <w:sz w:val="28"/>
          <w:lang w:val="uk-UA" w:eastAsia="en-US"/>
        </w:rPr>
        <w:t xml:space="preserve">і одиниці. Розкрито основні функції </w:t>
      </w:r>
      <w:proofErr w:type="spellStart"/>
      <w:r w:rsidR="00890E89" w:rsidRPr="00180E1E">
        <w:rPr>
          <w:rFonts w:ascii="Times New Roman" w:hAnsi="Times New Roman"/>
          <w:sz w:val="28"/>
          <w:lang w:val="uk-UA" w:eastAsia="en-US"/>
        </w:rPr>
        <w:t>інтертекстуальності</w:t>
      </w:r>
      <w:proofErr w:type="spellEnd"/>
      <w:r w:rsidR="00890E89" w:rsidRPr="00180E1E">
        <w:rPr>
          <w:rFonts w:ascii="Times New Roman" w:hAnsi="Times New Roman"/>
          <w:sz w:val="28"/>
          <w:lang w:val="uk-UA" w:eastAsia="en-US"/>
        </w:rPr>
        <w:t>: текстотвірну, іронічну, ігрову</w:t>
      </w:r>
      <w:r w:rsidR="00460677" w:rsidRPr="00180E1E">
        <w:rPr>
          <w:rFonts w:ascii="Times New Roman" w:hAnsi="Times New Roman"/>
          <w:sz w:val="28"/>
          <w:lang w:val="uk-UA" w:eastAsia="en-US"/>
        </w:rPr>
        <w:t>,</w:t>
      </w:r>
      <w:r w:rsidR="00890E89" w:rsidRPr="00180E1E">
        <w:rPr>
          <w:rFonts w:ascii="Times New Roman" w:hAnsi="Times New Roman"/>
          <w:sz w:val="28"/>
          <w:lang w:val="uk-UA" w:eastAsia="en-US"/>
        </w:rPr>
        <w:t xml:space="preserve"> оцінну. </w:t>
      </w:r>
    </w:p>
    <w:p w14:paraId="68BCA11E" w14:textId="77777777" w:rsidR="0042614A" w:rsidRPr="00180E1E" w:rsidRDefault="0042614A" w:rsidP="00E63132">
      <w:pPr>
        <w:spacing w:line="360" w:lineRule="auto"/>
        <w:ind w:firstLine="709"/>
        <w:jc w:val="both"/>
        <w:rPr>
          <w:rFonts w:ascii="Times New Roman" w:hAnsi="Times New Roman"/>
          <w:sz w:val="28"/>
          <w:lang w:val="uk-UA" w:eastAsia="en-US"/>
        </w:rPr>
      </w:pPr>
      <w:r w:rsidRPr="00180E1E">
        <w:rPr>
          <w:rFonts w:ascii="Times New Roman" w:hAnsi="Times New Roman"/>
          <w:b/>
          <w:sz w:val="28"/>
          <w:lang w:val="uk-UA" w:eastAsia="en-US"/>
        </w:rPr>
        <w:t>Ключові слова:</w:t>
      </w:r>
      <w:r w:rsidRPr="00180E1E">
        <w:rPr>
          <w:rFonts w:ascii="Times New Roman" w:hAnsi="Times New Roman"/>
          <w:sz w:val="28"/>
          <w:lang w:val="uk-UA" w:eastAsia="en-US"/>
        </w:rPr>
        <w:t xml:space="preserve"> </w:t>
      </w:r>
      <w:r w:rsidR="00890E89" w:rsidRPr="00180E1E">
        <w:rPr>
          <w:rFonts w:ascii="Times New Roman" w:hAnsi="Times New Roman"/>
          <w:sz w:val="28"/>
          <w:lang w:val="uk-UA" w:eastAsia="en-US"/>
        </w:rPr>
        <w:t xml:space="preserve">есе, </w:t>
      </w:r>
      <w:proofErr w:type="spellStart"/>
      <w:r w:rsidR="00890E89" w:rsidRPr="00180E1E">
        <w:rPr>
          <w:rFonts w:ascii="Times New Roman" w:hAnsi="Times New Roman"/>
          <w:sz w:val="28"/>
          <w:lang w:val="uk-UA" w:eastAsia="en-US"/>
        </w:rPr>
        <w:t>інтертекстуальність</w:t>
      </w:r>
      <w:proofErr w:type="spellEnd"/>
      <w:r w:rsidR="00890E89" w:rsidRPr="00180E1E">
        <w:rPr>
          <w:rFonts w:ascii="Times New Roman" w:hAnsi="Times New Roman"/>
          <w:sz w:val="28"/>
          <w:lang w:val="uk-UA" w:eastAsia="en-US"/>
        </w:rPr>
        <w:t xml:space="preserve">, </w:t>
      </w:r>
      <w:proofErr w:type="spellStart"/>
      <w:r w:rsidR="00890E89" w:rsidRPr="00180E1E">
        <w:rPr>
          <w:rFonts w:ascii="Times New Roman" w:hAnsi="Times New Roman"/>
          <w:sz w:val="28"/>
          <w:lang w:val="uk-UA" w:eastAsia="en-US"/>
        </w:rPr>
        <w:t>інтермедіальність</w:t>
      </w:r>
      <w:proofErr w:type="spellEnd"/>
      <w:r w:rsidR="00890E89" w:rsidRPr="00180E1E">
        <w:rPr>
          <w:rFonts w:ascii="Times New Roman" w:hAnsi="Times New Roman"/>
          <w:sz w:val="28"/>
          <w:lang w:val="uk-UA" w:eastAsia="en-US"/>
        </w:rPr>
        <w:t xml:space="preserve">, </w:t>
      </w:r>
      <w:proofErr w:type="spellStart"/>
      <w:r w:rsidR="00890E89" w:rsidRPr="00180E1E">
        <w:rPr>
          <w:rFonts w:ascii="Times New Roman" w:hAnsi="Times New Roman"/>
          <w:sz w:val="28"/>
          <w:lang w:val="uk-UA" w:eastAsia="en-US"/>
        </w:rPr>
        <w:t>прецедентність</w:t>
      </w:r>
      <w:proofErr w:type="spellEnd"/>
      <w:r w:rsidR="00890E89" w:rsidRPr="00180E1E">
        <w:rPr>
          <w:rFonts w:ascii="Times New Roman" w:hAnsi="Times New Roman"/>
          <w:sz w:val="28"/>
          <w:lang w:val="uk-UA" w:eastAsia="en-US"/>
        </w:rPr>
        <w:t xml:space="preserve">, цитата, алюзія, ремінісценція. </w:t>
      </w:r>
    </w:p>
    <w:p w14:paraId="277DFA74" w14:textId="77777777" w:rsidR="00890E89" w:rsidRPr="00180E1E" w:rsidRDefault="00890E89" w:rsidP="00E63132">
      <w:pPr>
        <w:ind w:firstLine="709"/>
        <w:jc w:val="both"/>
        <w:rPr>
          <w:rFonts w:ascii="Times New Roman" w:hAnsi="Times New Roman"/>
          <w:i/>
          <w:sz w:val="28"/>
          <w:lang w:val="uk-UA" w:eastAsia="en-US"/>
        </w:rPr>
      </w:pPr>
      <w:proofErr w:type="spellStart"/>
      <w:r w:rsidRPr="00180E1E">
        <w:rPr>
          <w:rFonts w:ascii="Times New Roman" w:hAnsi="Times New Roman"/>
          <w:i/>
          <w:sz w:val="28"/>
          <w:lang w:val="uk-UA" w:eastAsia="en-US"/>
        </w:rPr>
        <w:t>Rozmaita</w:t>
      </w:r>
      <w:proofErr w:type="spellEnd"/>
      <w:r w:rsidRPr="00180E1E">
        <w:rPr>
          <w:rFonts w:ascii="Times New Roman" w:hAnsi="Times New Roman"/>
          <w:i/>
          <w:sz w:val="28"/>
          <w:lang w:val="uk-UA" w:eastAsia="en-US"/>
        </w:rPr>
        <w:t xml:space="preserve"> A. O. </w:t>
      </w:r>
      <w:proofErr w:type="spellStart"/>
      <w:r w:rsidRPr="00180E1E">
        <w:rPr>
          <w:rFonts w:ascii="Times New Roman" w:hAnsi="Times New Roman"/>
          <w:i/>
          <w:sz w:val="28"/>
          <w:lang w:val="uk-UA" w:eastAsia="en-US"/>
        </w:rPr>
        <w:t>Linguistic</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means</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of</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expressing</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intertextuality</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in</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Taras</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Prokhaska’s</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short</w:t>
      </w:r>
      <w:proofErr w:type="spellEnd"/>
      <w:r w:rsidRPr="00180E1E">
        <w:rPr>
          <w:rFonts w:ascii="Times New Roman" w:hAnsi="Times New Roman"/>
          <w:i/>
          <w:sz w:val="28"/>
          <w:lang w:val="uk-UA" w:eastAsia="en-US"/>
        </w:rPr>
        <w:t xml:space="preserve"> </w:t>
      </w:r>
      <w:proofErr w:type="spellStart"/>
      <w:r w:rsidRPr="00180E1E">
        <w:rPr>
          <w:rFonts w:ascii="Times New Roman" w:hAnsi="Times New Roman"/>
          <w:i/>
          <w:sz w:val="28"/>
          <w:lang w:val="uk-UA" w:eastAsia="en-US"/>
        </w:rPr>
        <w:t>prose</w:t>
      </w:r>
      <w:proofErr w:type="spellEnd"/>
    </w:p>
    <w:p w14:paraId="26FE05F7" w14:textId="77777777" w:rsidR="00AA69B1" w:rsidRPr="00180E1E" w:rsidRDefault="00AA69B1" w:rsidP="00E63132">
      <w:pPr>
        <w:spacing w:after="0" w:line="360" w:lineRule="auto"/>
        <w:ind w:firstLine="709"/>
        <w:jc w:val="both"/>
        <w:rPr>
          <w:rFonts w:ascii="Times New Roman" w:hAnsi="Times New Roman"/>
          <w:sz w:val="28"/>
          <w:lang w:val="uk-UA" w:eastAsia="en-US"/>
        </w:rPr>
      </w:pP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article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examines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features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language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expression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and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functional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load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intertextuality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short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prose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Taras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Prokhask</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following</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sources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origin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intertextual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elements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essay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texts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are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highlighted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historical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and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scientific</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religious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literary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folklore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sources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well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from</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art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music</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and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heroes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literary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works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most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indicative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appeals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to</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intertextual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connections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through</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quotes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exact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inaccurate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allusions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reminiscences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and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precedent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units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are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characterized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The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main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functions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of</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intertextuality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are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revealed</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text-forming</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ironic</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playful</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evaluative</w:t>
      </w:r>
      <w:proofErr w:type="spellEnd"/>
      <w:r w:rsidRPr="00180E1E">
        <w:rPr>
          <w:rFonts w:ascii="Times New Roman" w:hAnsi="Times New Roman"/>
          <w:sz w:val="28"/>
          <w:lang w:val="uk-UA" w:eastAsia="en-US"/>
        </w:rPr>
        <w:t>.</w:t>
      </w:r>
    </w:p>
    <w:p w14:paraId="7A3795B1" w14:textId="77777777" w:rsidR="005D342C" w:rsidRPr="002C408A" w:rsidRDefault="00890E89" w:rsidP="00E63132">
      <w:pPr>
        <w:spacing w:after="0" w:line="360" w:lineRule="auto"/>
        <w:ind w:firstLine="709"/>
        <w:jc w:val="both"/>
        <w:rPr>
          <w:lang w:val="uk-UA"/>
        </w:rPr>
      </w:pPr>
      <w:proofErr w:type="spellStart"/>
      <w:r w:rsidRPr="00180E1E">
        <w:rPr>
          <w:rFonts w:ascii="Times New Roman" w:hAnsi="Times New Roman"/>
          <w:b/>
          <w:sz w:val="28"/>
          <w:lang w:val="uk-UA" w:eastAsia="en-US"/>
        </w:rPr>
        <w:t>Keywords</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essay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intertextuality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intermediality</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precedent</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quote</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allusion</w:t>
      </w:r>
      <w:proofErr w:type="spellEnd"/>
      <w:r w:rsidRPr="00180E1E">
        <w:rPr>
          <w:rFonts w:ascii="Times New Roman" w:hAnsi="Times New Roman"/>
          <w:sz w:val="28"/>
          <w:lang w:val="uk-UA" w:eastAsia="en-US"/>
        </w:rPr>
        <w:t xml:space="preserve">, </w:t>
      </w:r>
      <w:proofErr w:type="spellStart"/>
      <w:r w:rsidRPr="00180E1E">
        <w:rPr>
          <w:rFonts w:ascii="Times New Roman" w:hAnsi="Times New Roman"/>
          <w:sz w:val="28"/>
          <w:lang w:val="uk-UA" w:eastAsia="en-US"/>
        </w:rPr>
        <w:t>reminiscence</w:t>
      </w:r>
      <w:proofErr w:type="spellEnd"/>
      <w:r w:rsidRPr="00180E1E">
        <w:rPr>
          <w:rFonts w:ascii="Times New Roman" w:hAnsi="Times New Roman"/>
          <w:sz w:val="28"/>
          <w:lang w:val="uk-UA" w:eastAsia="en-US"/>
        </w:rPr>
        <w:t>.</w:t>
      </w:r>
    </w:p>
    <w:p w14:paraId="417693A6" w14:textId="77777777" w:rsidR="0042614A" w:rsidRPr="002C408A" w:rsidRDefault="0042614A" w:rsidP="00E63132">
      <w:pPr>
        <w:ind w:firstLine="709"/>
        <w:jc w:val="center"/>
        <w:rPr>
          <w:lang w:val="uk-UA"/>
        </w:rPr>
      </w:pPr>
    </w:p>
    <w:sectPr w:rsidR="0042614A" w:rsidRPr="002C408A" w:rsidSect="0042614A">
      <w:pgSz w:w="11906" w:h="16838" w:code="9"/>
      <w:pgMar w:top="1134" w:right="850" w:bottom="1134" w:left="1701" w:header="708" w:footer="708" w:gutter="0"/>
      <w:pgNumType w:start="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CD7B0" w14:textId="77777777" w:rsidR="008855D0" w:rsidRDefault="008855D0" w:rsidP="0042614A">
      <w:pPr>
        <w:spacing w:after="0" w:line="240" w:lineRule="auto"/>
      </w:pPr>
      <w:r>
        <w:separator/>
      </w:r>
    </w:p>
  </w:endnote>
  <w:endnote w:type="continuationSeparator" w:id="0">
    <w:p w14:paraId="3535CCC0" w14:textId="77777777" w:rsidR="008855D0" w:rsidRDefault="008855D0" w:rsidP="004261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2057272"/>
      <w:docPartObj>
        <w:docPartGallery w:val="Page Numbers (Bottom of Page)"/>
        <w:docPartUnique/>
      </w:docPartObj>
    </w:sdtPr>
    <w:sdtEndPr>
      <w:rPr>
        <w:rFonts w:ascii="Times New Roman" w:hAnsi="Times New Roman" w:cs="Times New Roman"/>
        <w:sz w:val="28"/>
        <w:szCs w:val="28"/>
      </w:rPr>
    </w:sdtEndPr>
    <w:sdtContent>
      <w:p w14:paraId="2D2D3875" w14:textId="77777777" w:rsidR="00210876" w:rsidRDefault="00210876" w:rsidP="0042614A">
        <w:pPr>
          <w:pStyle w:val="af1"/>
          <w:jc w:val="center"/>
        </w:pPr>
        <w:r w:rsidRPr="0042614A">
          <w:rPr>
            <w:rFonts w:ascii="Times New Roman" w:hAnsi="Times New Roman" w:cs="Times New Roman"/>
            <w:sz w:val="28"/>
            <w:szCs w:val="28"/>
          </w:rPr>
          <w:fldChar w:fldCharType="begin"/>
        </w:r>
        <w:r w:rsidRPr="0042614A">
          <w:rPr>
            <w:rFonts w:ascii="Times New Roman" w:hAnsi="Times New Roman" w:cs="Times New Roman"/>
            <w:sz w:val="28"/>
            <w:szCs w:val="28"/>
          </w:rPr>
          <w:instrText xml:space="preserve"> PAGE   \* MERGEFORMAT </w:instrText>
        </w:r>
        <w:r w:rsidRPr="0042614A">
          <w:rPr>
            <w:rFonts w:ascii="Times New Roman" w:hAnsi="Times New Roman" w:cs="Times New Roman"/>
            <w:sz w:val="28"/>
            <w:szCs w:val="28"/>
          </w:rPr>
          <w:fldChar w:fldCharType="separate"/>
        </w:r>
        <w:r w:rsidR="00180E1E">
          <w:rPr>
            <w:rFonts w:ascii="Times New Roman" w:hAnsi="Times New Roman" w:cs="Times New Roman"/>
            <w:noProof/>
            <w:sz w:val="28"/>
            <w:szCs w:val="28"/>
          </w:rPr>
          <w:t>2</w:t>
        </w:r>
        <w:r w:rsidRPr="0042614A">
          <w:rPr>
            <w:rFonts w:ascii="Times New Roman" w:hAnsi="Times New Roman" w:cs="Times New Roman"/>
            <w:sz w:val="28"/>
            <w:szCs w:val="28"/>
          </w:rPr>
          <w:fldChar w:fldCharType="end"/>
        </w:r>
      </w:p>
    </w:sdtContent>
  </w:sdt>
  <w:p w14:paraId="3ADBABCF" w14:textId="77777777" w:rsidR="00210876" w:rsidRDefault="00210876">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FF920" w14:textId="77777777" w:rsidR="008855D0" w:rsidRDefault="008855D0" w:rsidP="0042614A">
      <w:pPr>
        <w:spacing w:after="0" w:line="240" w:lineRule="auto"/>
      </w:pPr>
      <w:r>
        <w:separator/>
      </w:r>
    </w:p>
  </w:footnote>
  <w:footnote w:type="continuationSeparator" w:id="0">
    <w:p w14:paraId="74326EF1" w14:textId="77777777" w:rsidR="008855D0" w:rsidRDefault="008855D0" w:rsidP="004261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13661"/>
    <w:multiLevelType w:val="hybridMultilevel"/>
    <w:tmpl w:val="2FB6A6BC"/>
    <w:lvl w:ilvl="0" w:tplc="F40C1EF8">
      <w:start w:val="1"/>
      <w:numFmt w:val="bullet"/>
      <w:lvlText w:val=""/>
      <w:lvlJc w:val="left"/>
      <w:pPr>
        <w:ind w:left="852" w:hanging="360"/>
      </w:pPr>
      <w:rPr>
        <w:rFonts w:ascii="Symbol" w:hAnsi="Symbol" w:hint="default"/>
      </w:rPr>
    </w:lvl>
    <w:lvl w:ilvl="1" w:tplc="04220003" w:tentative="1">
      <w:start w:val="1"/>
      <w:numFmt w:val="bullet"/>
      <w:lvlText w:val="o"/>
      <w:lvlJc w:val="left"/>
      <w:pPr>
        <w:ind w:left="1572" w:hanging="360"/>
      </w:pPr>
      <w:rPr>
        <w:rFonts w:ascii="Courier New" w:hAnsi="Courier New" w:cs="Courier New" w:hint="default"/>
      </w:rPr>
    </w:lvl>
    <w:lvl w:ilvl="2" w:tplc="04220005" w:tentative="1">
      <w:start w:val="1"/>
      <w:numFmt w:val="bullet"/>
      <w:lvlText w:val=""/>
      <w:lvlJc w:val="left"/>
      <w:pPr>
        <w:ind w:left="2292" w:hanging="360"/>
      </w:pPr>
      <w:rPr>
        <w:rFonts w:ascii="Wingdings" w:hAnsi="Wingdings" w:hint="default"/>
      </w:rPr>
    </w:lvl>
    <w:lvl w:ilvl="3" w:tplc="04220001" w:tentative="1">
      <w:start w:val="1"/>
      <w:numFmt w:val="bullet"/>
      <w:lvlText w:val=""/>
      <w:lvlJc w:val="left"/>
      <w:pPr>
        <w:ind w:left="3012" w:hanging="360"/>
      </w:pPr>
      <w:rPr>
        <w:rFonts w:ascii="Symbol" w:hAnsi="Symbol" w:hint="default"/>
      </w:rPr>
    </w:lvl>
    <w:lvl w:ilvl="4" w:tplc="04220003" w:tentative="1">
      <w:start w:val="1"/>
      <w:numFmt w:val="bullet"/>
      <w:lvlText w:val="o"/>
      <w:lvlJc w:val="left"/>
      <w:pPr>
        <w:ind w:left="3732" w:hanging="360"/>
      </w:pPr>
      <w:rPr>
        <w:rFonts w:ascii="Courier New" w:hAnsi="Courier New" w:cs="Courier New" w:hint="default"/>
      </w:rPr>
    </w:lvl>
    <w:lvl w:ilvl="5" w:tplc="04220005" w:tentative="1">
      <w:start w:val="1"/>
      <w:numFmt w:val="bullet"/>
      <w:lvlText w:val=""/>
      <w:lvlJc w:val="left"/>
      <w:pPr>
        <w:ind w:left="4452" w:hanging="360"/>
      </w:pPr>
      <w:rPr>
        <w:rFonts w:ascii="Wingdings" w:hAnsi="Wingdings" w:hint="default"/>
      </w:rPr>
    </w:lvl>
    <w:lvl w:ilvl="6" w:tplc="04220001" w:tentative="1">
      <w:start w:val="1"/>
      <w:numFmt w:val="bullet"/>
      <w:lvlText w:val=""/>
      <w:lvlJc w:val="left"/>
      <w:pPr>
        <w:ind w:left="5172" w:hanging="360"/>
      </w:pPr>
      <w:rPr>
        <w:rFonts w:ascii="Symbol" w:hAnsi="Symbol" w:hint="default"/>
      </w:rPr>
    </w:lvl>
    <w:lvl w:ilvl="7" w:tplc="04220003" w:tentative="1">
      <w:start w:val="1"/>
      <w:numFmt w:val="bullet"/>
      <w:lvlText w:val="o"/>
      <w:lvlJc w:val="left"/>
      <w:pPr>
        <w:ind w:left="5892" w:hanging="360"/>
      </w:pPr>
      <w:rPr>
        <w:rFonts w:ascii="Courier New" w:hAnsi="Courier New" w:cs="Courier New" w:hint="default"/>
      </w:rPr>
    </w:lvl>
    <w:lvl w:ilvl="8" w:tplc="04220005" w:tentative="1">
      <w:start w:val="1"/>
      <w:numFmt w:val="bullet"/>
      <w:lvlText w:val=""/>
      <w:lvlJc w:val="left"/>
      <w:pPr>
        <w:ind w:left="6612" w:hanging="360"/>
      </w:pPr>
      <w:rPr>
        <w:rFonts w:ascii="Wingdings" w:hAnsi="Wingdings" w:hint="default"/>
      </w:rPr>
    </w:lvl>
  </w:abstractNum>
  <w:abstractNum w:abstractNumId="1" w15:restartNumberingAfterBreak="0">
    <w:nsid w:val="09D158F4"/>
    <w:multiLevelType w:val="hybridMultilevel"/>
    <w:tmpl w:val="9E34AE38"/>
    <w:lvl w:ilvl="0" w:tplc="04090011">
      <w:start w:val="1"/>
      <w:numFmt w:val="decimal"/>
      <w:lvlText w:val="%1)"/>
      <w:lvlJc w:val="left"/>
      <w:pPr>
        <w:ind w:left="786"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A8B76CF"/>
    <w:multiLevelType w:val="hybridMultilevel"/>
    <w:tmpl w:val="7C6825FA"/>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 w15:restartNumberingAfterBreak="0">
    <w:nsid w:val="1AF00E97"/>
    <w:multiLevelType w:val="hybridMultilevel"/>
    <w:tmpl w:val="D374848E"/>
    <w:lvl w:ilvl="0" w:tplc="0422000F">
      <w:start w:val="1"/>
      <w:numFmt w:val="decimal"/>
      <w:lvlText w:val="%1."/>
      <w:lvlJc w:val="left"/>
      <w:pPr>
        <w:ind w:left="1060" w:hanging="360"/>
      </w:pPr>
      <w:rPr>
        <w:rFonts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4" w15:restartNumberingAfterBreak="0">
    <w:nsid w:val="1D155460"/>
    <w:multiLevelType w:val="hybridMultilevel"/>
    <w:tmpl w:val="38D814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1EE561E"/>
    <w:multiLevelType w:val="hybridMultilevel"/>
    <w:tmpl w:val="A3D8311C"/>
    <w:lvl w:ilvl="0" w:tplc="F40C1E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5D87BF1"/>
    <w:multiLevelType w:val="hybridMultilevel"/>
    <w:tmpl w:val="4B127C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BB53302"/>
    <w:multiLevelType w:val="hybridMultilevel"/>
    <w:tmpl w:val="25FA5816"/>
    <w:lvl w:ilvl="0" w:tplc="0422000F">
      <w:start w:val="1"/>
      <w:numFmt w:val="decimal"/>
      <w:lvlText w:val="%1."/>
      <w:lvlJc w:val="left"/>
      <w:pPr>
        <w:ind w:left="786"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4E4E4960"/>
    <w:multiLevelType w:val="hybridMultilevel"/>
    <w:tmpl w:val="37D08118"/>
    <w:lvl w:ilvl="0" w:tplc="F40C1E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A052F36"/>
    <w:multiLevelType w:val="hybridMultilevel"/>
    <w:tmpl w:val="E63AED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5BB73A47"/>
    <w:multiLevelType w:val="hybridMultilevel"/>
    <w:tmpl w:val="0854FF14"/>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5C6971BE"/>
    <w:multiLevelType w:val="hybridMultilevel"/>
    <w:tmpl w:val="BBAC6206"/>
    <w:lvl w:ilvl="0" w:tplc="0422000F">
      <w:start w:val="1"/>
      <w:numFmt w:val="decimal"/>
      <w:lvlText w:val="%1."/>
      <w:lvlJc w:val="left"/>
      <w:pPr>
        <w:ind w:left="786"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15:restartNumberingAfterBreak="0">
    <w:nsid w:val="6BB7077D"/>
    <w:multiLevelType w:val="hybridMultilevel"/>
    <w:tmpl w:val="13E829C4"/>
    <w:lvl w:ilvl="0" w:tplc="0409000F">
      <w:start w:val="1"/>
      <w:numFmt w:val="decimal"/>
      <w:lvlText w:val="%1."/>
      <w:lvlJc w:val="left"/>
      <w:pPr>
        <w:ind w:left="786"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71C31A24"/>
    <w:multiLevelType w:val="hybridMultilevel"/>
    <w:tmpl w:val="2B48E8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1"/>
  </w:num>
  <w:num w:numId="3">
    <w:abstractNumId w:val="7"/>
  </w:num>
  <w:num w:numId="4">
    <w:abstractNumId w:val="8"/>
  </w:num>
  <w:num w:numId="5">
    <w:abstractNumId w:val="13"/>
  </w:num>
  <w:num w:numId="6">
    <w:abstractNumId w:val="3"/>
  </w:num>
  <w:num w:numId="7">
    <w:abstractNumId w:val="10"/>
  </w:num>
  <w:num w:numId="8">
    <w:abstractNumId w:val="12"/>
  </w:num>
  <w:num w:numId="9">
    <w:abstractNumId w:val="1"/>
  </w:num>
  <w:num w:numId="10">
    <w:abstractNumId w:val="4"/>
  </w:num>
  <w:num w:numId="11">
    <w:abstractNumId w:val="9"/>
  </w:num>
  <w:num w:numId="12">
    <w:abstractNumId w:val="6"/>
  </w:num>
  <w:num w:numId="13">
    <w:abstractNumId w:val="5"/>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2614A"/>
    <w:rsid w:val="00020D54"/>
    <w:rsid w:val="000274BE"/>
    <w:rsid w:val="00041A75"/>
    <w:rsid w:val="00044E6C"/>
    <w:rsid w:val="00055F84"/>
    <w:rsid w:val="00086B0B"/>
    <w:rsid w:val="00090750"/>
    <w:rsid w:val="00090D87"/>
    <w:rsid w:val="00091227"/>
    <w:rsid w:val="000A3F76"/>
    <w:rsid w:val="000C1070"/>
    <w:rsid w:val="000F1226"/>
    <w:rsid w:val="00120791"/>
    <w:rsid w:val="00127DB7"/>
    <w:rsid w:val="00131AC1"/>
    <w:rsid w:val="00146452"/>
    <w:rsid w:val="0015583F"/>
    <w:rsid w:val="00161336"/>
    <w:rsid w:val="00180E1E"/>
    <w:rsid w:val="00182628"/>
    <w:rsid w:val="00182E92"/>
    <w:rsid w:val="001E3B63"/>
    <w:rsid w:val="001F22E6"/>
    <w:rsid w:val="00205186"/>
    <w:rsid w:val="00210876"/>
    <w:rsid w:val="00211D7A"/>
    <w:rsid w:val="00217CA8"/>
    <w:rsid w:val="0022310F"/>
    <w:rsid w:val="002505A1"/>
    <w:rsid w:val="002571EA"/>
    <w:rsid w:val="00260B8A"/>
    <w:rsid w:val="00262D24"/>
    <w:rsid w:val="00262F80"/>
    <w:rsid w:val="00271711"/>
    <w:rsid w:val="002C408A"/>
    <w:rsid w:val="002D6E1B"/>
    <w:rsid w:val="002E20A1"/>
    <w:rsid w:val="002E553B"/>
    <w:rsid w:val="002F31A5"/>
    <w:rsid w:val="003114FD"/>
    <w:rsid w:val="00314377"/>
    <w:rsid w:val="00316C0A"/>
    <w:rsid w:val="00327324"/>
    <w:rsid w:val="0034206B"/>
    <w:rsid w:val="00347B02"/>
    <w:rsid w:val="00353596"/>
    <w:rsid w:val="0035448F"/>
    <w:rsid w:val="003569FB"/>
    <w:rsid w:val="0038678E"/>
    <w:rsid w:val="003936C1"/>
    <w:rsid w:val="003B12E0"/>
    <w:rsid w:val="003B3006"/>
    <w:rsid w:val="003F377B"/>
    <w:rsid w:val="003F41F0"/>
    <w:rsid w:val="003F66CA"/>
    <w:rsid w:val="00401589"/>
    <w:rsid w:val="0040297B"/>
    <w:rsid w:val="00403D10"/>
    <w:rsid w:val="00415C33"/>
    <w:rsid w:val="004229A0"/>
    <w:rsid w:val="0042614A"/>
    <w:rsid w:val="00431A3C"/>
    <w:rsid w:val="00437149"/>
    <w:rsid w:val="00460677"/>
    <w:rsid w:val="004824B8"/>
    <w:rsid w:val="004824FE"/>
    <w:rsid w:val="004B2EC4"/>
    <w:rsid w:val="004D3931"/>
    <w:rsid w:val="004E4074"/>
    <w:rsid w:val="004E4AB7"/>
    <w:rsid w:val="00505FE7"/>
    <w:rsid w:val="00527183"/>
    <w:rsid w:val="005333C0"/>
    <w:rsid w:val="00544A00"/>
    <w:rsid w:val="00546526"/>
    <w:rsid w:val="0057072E"/>
    <w:rsid w:val="00572E13"/>
    <w:rsid w:val="00573761"/>
    <w:rsid w:val="00574AC0"/>
    <w:rsid w:val="005939F7"/>
    <w:rsid w:val="005946C7"/>
    <w:rsid w:val="005D342C"/>
    <w:rsid w:val="00622A18"/>
    <w:rsid w:val="00630517"/>
    <w:rsid w:val="00635596"/>
    <w:rsid w:val="00664CAE"/>
    <w:rsid w:val="006D68B0"/>
    <w:rsid w:val="006D720E"/>
    <w:rsid w:val="006E627C"/>
    <w:rsid w:val="006E6F00"/>
    <w:rsid w:val="00704B6D"/>
    <w:rsid w:val="0071076E"/>
    <w:rsid w:val="007178ED"/>
    <w:rsid w:val="0074029C"/>
    <w:rsid w:val="00771AB4"/>
    <w:rsid w:val="0077342A"/>
    <w:rsid w:val="00776EB8"/>
    <w:rsid w:val="007A4C00"/>
    <w:rsid w:val="007B29E0"/>
    <w:rsid w:val="007B51E1"/>
    <w:rsid w:val="007C0CF7"/>
    <w:rsid w:val="007E13E9"/>
    <w:rsid w:val="007E5214"/>
    <w:rsid w:val="00814106"/>
    <w:rsid w:val="00814113"/>
    <w:rsid w:val="00816DC1"/>
    <w:rsid w:val="00816DD0"/>
    <w:rsid w:val="0082236D"/>
    <w:rsid w:val="00823B5B"/>
    <w:rsid w:val="008257FD"/>
    <w:rsid w:val="008462CD"/>
    <w:rsid w:val="008855D0"/>
    <w:rsid w:val="00890E89"/>
    <w:rsid w:val="008C0E18"/>
    <w:rsid w:val="008C646A"/>
    <w:rsid w:val="008D1BE1"/>
    <w:rsid w:val="008D38A1"/>
    <w:rsid w:val="008D3D24"/>
    <w:rsid w:val="008E2CD6"/>
    <w:rsid w:val="008E34EE"/>
    <w:rsid w:val="00901CDD"/>
    <w:rsid w:val="00912ABE"/>
    <w:rsid w:val="00914344"/>
    <w:rsid w:val="00914709"/>
    <w:rsid w:val="00951AA7"/>
    <w:rsid w:val="00974F60"/>
    <w:rsid w:val="009A17A4"/>
    <w:rsid w:val="009A22DA"/>
    <w:rsid w:val="009B3A81"/>
    <w:rsid w:val="009B50E9"/>
    <w:rsid w:val="009C3AE1"/>
    <w:rsid w:val="009E4CC9"/>
    <w:rsid w:val="009F5DF8"/>
    <w:rsid w:val="00A0066A"/>
    <w:rsid w:val="00A153DE"/>
    <w:rsid w:val="00A2225A"/>
    <w:rsid w:val="00A23E05"/>
    <w:rsid w:val="00A326E5"/>
    <w:rsid w:val="00A43DA9"/>
    <w:rsid w:val="00A536FB"/>
    <w:rsid w:val="00A57D9F"/>
    <w:rsid w:val="00A921D4"/>
    <w:rsid w:val="00A92A09"/>
    <w:rsid w:val="00AA6804"/>
    <w:rsid w:val="00AA69B1"/>
    <w:rsid w:val="00AF209A"/>
    <w:rsid w:val="00AF4F17"/>
    <w:rsid w:val="00B3512B"/>
    <w:rsid w:val="00B3696E"/>
    <w:rsid w:val="00B471AE"/>
    <w:rsid w:val="00B80F72"/>
    <w:rsid w:val="00B83BE3"/>
    <w:rsid w:val="00B9169F"/>
    <w:rsid w:val="00B96BC0"/>
    <w:rsid w:val="00BA1A3F"/>
    <w:rsid w:val="00BA22C8"/>
    <w:rsid w:val="00BB6E7C"/>
    <w:rsid w:val="00BE0595"/>
    <w:rsid w:val="00BE1FCA"/>
    <w:rsid w:val="00BE28E9"/>
    <w:rsid w:val="00BE2D3A"/>
    <w:rsid w:val="00BF7124"/>
    <w:rsid w:val="00C00796"/>
    <w:rsid w:val="00C0209E"/>
    <w:rsid w:val="00C110C5"/>
    <w:rsid w:val="00C153F1"/>
    <w:rsid w:val="00C32708"/>
    <w:rsid w:val="00C57CEE"/>
    <w:rsid w:val="00C67509"/>
    <w:rsid w:val="00C74844"/>
    <w:rsid w:val="00C90C31"/>
    <w:rsid w:val="00C944D3"/>
    <w:rsid w:val="00C974ED"/>
    <w:rsid w:val="00CA2789"/>
    <w:rsid w:val="00CA2A2D"/>
    <w:rsid w:val="00CB6563"/>
    <w:rsid w:val="00CC0CC7"/>
    <w:rsid w:val="00CE68FD"/>
    <w:rsid w:val="00D00AFE"/>
    <w:rsid w:val="00D04FF1"/>
    <w:rsid w:val="00D0511A"/>
    <w:rsid w:val="00D12026"/>
    <w:rsid w:val="00D333EF"/>
    <w:rsid w:val="00D427FC"/>
    <w:rsid w:val="00D42DCF"/>
    <w:rsid w:val="00D569BF"/>
    <w:rsid w:val="00D6143E"/>
    <w:rsid w:val="00D6671D"/>
    <w:rsid w:val="00D8478E"/>
    <w:rsid w:val="00D858D6"/>
    <w:rsid w:val="00D86AD1"/>
    <w:rsid w:val="00D92CC8"/>
    <w:rsid w:val="00D946B9"/>
    <w:rsid w:val="00DB7351"/>
    <w:rsid w:val="00DD030A"/>
    <w:rsid w:val="00DD388A"/>
    <w:rsid w:val="00DE0C50"/>
    <w:rsid w:val="00E03711"/>
    <w:rsid w:val="00E047D2"/>
    <w:rsid w:val="00E04C6B"/>
    <w:rsid w:val="00E3133A"/>
    <w:rsid w:val="00E3179E"/>
    <w:rsid w:val="00E36105"/>
    <w:rsid w:val="00E41602"/>
    <w:rsid w:val="00E51BBB"/>
    <w:rsid w:val="00E56412"/>
    <w:rsid w:val="00E63132"/>
    <w:rsid w:val="00E8357E"/>
    <w:rsid w:val="00E849E8"/>
    <w:rsid w:val="00EA2D3C"/>
    <w:rsid w:val="00EC2F7A"/>
    <w:rsid w:val="00EE45C5"/>
    <w:rsid w:val="00F073CE"/>
    <w:rsid w:val="00F449B9"/>
    <w:rsid w:val="00F56D3D"/>
    <w:rsid w:val="00F61B10"/>
    <w:rsid w:val="00F67D26"/>
    <w:rsid w:val="00F91235"/>
    <w:rsid w:val="00F92595"/>
    <w:rsid w:val="00FC58C2"/>
    <w:rsid w:val="00FD4D11"/>
    <w:rsid w:val="00FE5E00"/>
    <w:rsid w:val="00FF6F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C8536"/>
  <w15:docId w15:val="{3B5EBFCC-BE97-433E-B297-414438B23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614A"/>
    <w:pPr>
      <w:spacing w:after="160" w:line="259" w:lineRule="auto"/>
    </w:pPr>
    <w:rPr>
      <w:rFonts w:ascii="Calibri" w:eastAsia="Times New Roman" w:hAnsi="Calibri" w:cs="Times New Roman"/>
      <w:szCs w:val="20"/>
      <w:lang w:val="ru-RU" w:eastAsia="ru-RU"/>
    </w:rPr>
  </w:style>
  <w:style w:type="paragraph" w:styleId="1">
    <w:name w:val="heading 1"/>
    <w:basedOn w:val="a"/>
    <w:next w:val="a"/>
    <w:link w:val="10"/>
    <w:uiPriority w:val="9"/>
    <w:qFormat/>
    <w:rsid w:val="0042614A"/>
    <w:pPr>
      <w:keepNext/>
      <w:keepLines/>
      <w:spacing w:after="0" w:line="360" w:lineRule="auto"/>
      <w:ind w:firstLine="709"/>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42614A"/>
    <w:pPr>
      <w:keepNext/>
      <w:keepLines/>
      <w:spacing w:before="120" w:after="120" w:line="360" w:lineRule="auto"/>
      <w:ind w:firstLine="709"/>
      <w:jc w:val="both"/>
      <w:outlineLvl w:val="1"/>
    </w:pPr>
    <w:rPr>
      <w:rFonts w:ascii="Times New Roman" w:eastAsiaTheme="majorEastAsia" w:hAnsi="Times New Roman" w:cstheme="majorBidi"/>
      <w:b/>
      <w:color w:val="000000" w:themeColor="text1"/>
      <w:sz w:val="28"/>
      <w:szCs w:val="3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2614A"/>
    <w:rPr>
      <w:rFonts w:ascii="Times New Roman" w:eastAsiaTheme="majorEastAsia" w:hAnsi="Times New Roman" w:cstheme="majorBidi"/>
      <w:b/>
      <w:bCs/>
      <w:sz w:val="28"/>
      <w:szCs w:val="28"/>
      <w:lang w:val="ru-RU" w:eastAsia="ru-RU"/>
    </w:rPr>
  </w:style>
  <w:style w:type="paragraph" w:styleId="a3">
    <w:name w:val="TOC Heading"/>
    <w:basedOn w:val="1"/>
    <w:next w:val="a"/>
    <w:uiPriority w:val="39"/>
    <w:semiHidden/>
    <w:unhideWhenUsed/>
    <w:qFormat/>
    <w:rsid w:val="0042614A"/>
    <w:pPr>
      <w:outlineLvl w:val="9"/>
    </w:pPr>
  </w:style>
  <w:style w:type="character" w:customStyle="1" w:styleId="20">
    <w:name w:val="Заголовок 2 Знак"/>
    <w:basedOn w:val="a0"/>
    <w:link w:val="2"/>
    <w:uiPriority w:val="9"/>
    <w:rsid w:val="0042614A"/>
    <w:rPr>
      <w:rFonts w:ascii="Times New Roman" w:eastAsiaTheme="majorEastAsia" w:hAnsi="Times New Roman" w:cstheme="majorBidi"/>
      <w:b/>
      <w:color w:val="000000" w:themeColor="text1"/>
      <w:sz w:val="28"/>
      <w:szCs w:val="32"/>
    </w:rPr>
  </w:style>
  <w:style w:type="paragraph" w:styleId="a4">
    <w:name w:val="List Paragraph"/>
    <w:aliases w:val="Нумерованый список,List Paragraph1,14 роман,Список_абв,List Paragraph"/>
    <w:basedOn w:val="a"/>
    <w:link w:val="a5"/>
    <w:uiPriority w:val="34"/>
    <w:qFormat/>
    <w:rsid w:val="0042614A"/>
    <w:pPr>
      <w:ind w:left="720"/>
      <w:contextualSpacing/>
    </w:pPr>
    <w:rPr>
      <w:rFonts w:asciiTheme="minorHAnsi" w:eastAsiaTheme="minorHAnsi" w:hAnsiTheme="minorHAnsi" w:cstheme="minorBidi"/>
      <w:szCs w:val="22"/>
      <w:lang w:val="uk-UA" w:eastAsia="en-US"/>
    </w:rPr>
  </w:style>
  <w:style w:type="character" w:customStyle="1" w:styleId="a5">
    <w:name w:val="Абзац списка Знак"/>
    <w:aliases w:val="Нумерованый список Знак,List Paragraph1 Знак,14 роман Знак,Список_абв Знак,List Paragraph Знак"/>
    <w:link w:val="a4"/>
    <w:uiPriority w:val="34"/>
    <w:qFormat/>
    <w:locked/>
    <w:rsid w:val="0042614A"/>
  </w:style>
  <w:style w:type="paragraph" w:styleId="a6">
    <w:name w:val="No Spacing"/>
    <w:aliases w:val="ПРОПУСК"/>
    <w:link w:val="a7"/>
    <w:uiPriority w:val="1"/>
    <w:qFormat/>
    <w:rsid w:val="0042614A"/>
    <w:pPr>
      <w:spacing w:after="0" w:line="240" w:lineRule="auto"/>
    </w:pPr>
    <w:rPr>
      <w:lang w:val="ru-RU"/>
    </w:rPr>
  </w:style>
  <w:style w:type="character" w:customStyle="1" w:styleId="a7">
    <w:name w:val="Без интервала Знак"/>
    <w:aliases w:val="ПРОПУСК Знак"/>
    <w:link w:val="a6"/>
    <w:uiPriority w:val="1"/>
    <w:rsid w:val="0042614A"/>
    <w:rPr>
      <w:lang w:val="ru-RU"/>
    </w:rPr>
  </w:style>
  <w:style w:type="character" w:styleId="a8">
    <w:name w:val="Hyperlink"/>
    <w:basedOn w:val="a0"/>
    <w:uiPriority w:val="99"/>
    <w:unhideWhenUsed/>
    <w:rsid w:val="0042614A"/>
    <w:rPr>
      <w:color w:val="0000FF" w:themeColor="hyperlink"/>
      <w:u w:val="single"/>
    </w:rPr>
  </w:style>
  <w:style w:type="character" w:styleId="a9">
    <w:name w:val="FollowedHyperlink"/>
    <w:basedOn w:val="a0"/>
    <w:uiPriority w:val="99"/>
    <w:semiHidden/>
    <w:unhideWhenUsed/>
    <w:rsid w:val="0042614A"/>
    <w:rPr>
      <w:color w:val="800080" w:themeColor="followedHyperlink"/>
      <w:u w:val="single"/>
    </w:rPr>
  </w:style>
  <w:style w:type="paragraph" w:styleId="aa">
    <w:name w:val="footnote text"/>
    <w:aliases w:val="Текст сноски Знак1 Знак,Текст сноски Знак Знак Знак,Знак Знак Знак Знак"/>
    <w:basedOn w:val="a"/>
    <w:link w:val="ab"/>
    <w:rsid w:val="0042614A"/>
    <w:pPr>
      <w:spacing w:after="0" w:line="240" w:lineRule="auto"/>
    </w:pPr>
    <w:rPr>
      <w:rFonts w:ascii="Times New Roman" w:hAnsi="Times New Roman"/>
      <w:sz w:val="20"/>
    </w:rPr>
  </w:style>
  <w:style w:type="character" w:customStyle="1" w:styleId="ab">
    <w:name w:val="Текст сноски Знак"/>
    <w:aliases w:val="Текст сноски Знак1 Знак Знак,Текст сноски Знак Знак Знак Знак,Знак Знак Знак Знак Знак"/>
    <w:basedOn w:val="a0"/>
    <w:link w:val="aa"/>
    <w:rsid w:val="0042614A"/>
    <w:rPr>
      <w:rFonts w:ascii="Times New Roman" w:eastAsia="Times New Roman" w:hAnsi="Times New Roman" w:cs="Times New Roman"/>
      <w:sz w:val="20"/>
      <w:szCs w:val="20"/>
      <w:lang w:val="ru-RU" w:eastAsia="ru-RU"/>
    </w:rPr>
  </w:style>
  <w:style w:type="character" w:styleId="ac">
    <w:name w:val="footnote reference"/>
    <w:basedOn w:val="a0"/>
    <w:uiPriority w:val="99"/>
    <w:semiHidden/>
    <w:unhideWhenUsed/>
    <w:rsid w:val="0042614A"/>
    <w:rPr>
      <w:vertAlign w:val="superscript"/>
    </w:rPr>
  </w:style>
  <w:style w:type="character" w:customStyle="1" w:styleId="highlight">
    <w:name w:val="highlight"/>
    <w:basedOn w:val="a0"/>
    <w:rsid w:val="0042614A"/>
  </w:style>
  <w:style w:type="paragraph" w:styleId="ad">
    <w:name w:val="Normal (Web)"/>
    <w:basedOn w:val="a"/>
    <w:uiPriority w:val="99"/>
    <w:semiHidden/>
    <w:unhideWhenUsed/>
    <w:rsid w:val="0042614A"/>
    <w:pPr>
      <w:spacing w:before="100" w:beforeAutospacing="1" w:after="100" w:afterAutospacing="1" w:line="240" w:lineRule="auto"/>
    </w:pPr>
    <w:rPr>
      <w:rFonts w:ascii="Times New Roman" w:hAnsi="Times New Roman"/>
      <w:sz w:val="24"/>
      <w:szCs w:val="24"/>
      <w:lang w:val="uk-UA" w:eastAsia="uk-UA"/>
    </w:rPr>
  </w:style>
  <w:style w:type="character" w:styleId="ae">
    <w:name w:val="Strong"/>
    <w:basedOn w:val="a0"/>
    <w:uiPriority w:val="22"/>
    <w:qFormat/>
    <w:rsid w:val="0042614A"/>
    <w:rPr>
      <w:b/>
      <w:bCs/>
    </w:rPr>
  </w:style>
  <w:style w:type="paragraph" w:styleId="af">
    <w:name w:val="header"/>
    <w:basedOn w:val="a"/>
    <w:link w:val="af0"/>
    <w:uiPriority w:val="99"/>
    <w:semiHidden/>
    <w:unhideWhenUsed/>
    <w:rsid w:val="0042614A"/>
    <w:pPr>
      <w:tabs>
        <w:tab w:val="center" w:pos="4819"/>
        <w:tab w:val="right" w:pos="9639"/>
      </w:tabs>
      <w:spacing w:after="0" w:line="240" w:lineRule="auto"/>
    </w:pPr>
    <w:rPr>
      <w:rFonts w:asciiTheme="minorHAnsi" w:eastAsiaTheme="minorHAnsi" w:hAnsiTheme="minorHAnsi" w:cstheme="minorBidi"/>
      <w:szCs w:val="22"/>
      <w:lang w:val="uk-UA" w:eastAsia="en-US"/>
    </w:rPr>
  </w:style>
  <w:style w:type="character" w:customStyle="1" w:styleId="af0">
    <w:name w:val="Верхний колонтитул Знак"/>
    <w:basedOn w:val="a0"/>
    <w:link w:val="af"/>
    <w:uiPriority w:val="99"/>
    <w:semiHidden/>
    <w:rsid w:val="0042614A"/>
  </w:style>
  <w:style w:type="paragraph" w:styleId="af1">
    <w:name w:val="footer"/>
    <w:basedOn w:val="a"/>
    <w:link w:val="af2"/>
    <w:uiPriority w:val="99"/>
    <w:unhideWhenUsed/>
    <w:rsid w:val="0042614A"/>
    <w:pPr>
      <w:tabs>
        <w:tab w:val="center" w:pos="4819"/>
        <w:tab w:val="right" w:pos="9639"/>
      </w:tabs>
      <w:spacing w:after="0" w:line="240" w:lineRule="auto"/>
    </w:pPr>
    <w:rPr>
      <w:rFonts w:asciiTheme="minorHAnsi" w:eastAsiaTheme="minorHAnsi" w:hAnsiTheme="minorHAnsi" w:cstheme="minorBidi"/>
      <w:szCs w:val="22"/>
      <w:lang w:val="uk-UA" w:eastAsia="en-US"/>
    </w:rPr>
  </w:style>
  <w:style w:type="character" w:customStyle="1" w:styleId="af2">
    <w:name w:val="Нижний колонтитул Знак"/>
    <w:basedOn w:val="a0"/>
    <w:link w:val="af1"/>
    <w:uiPriority w:val="99"/>
    <w:rsid w:val="0042614A"/>
  </w:style>
  <w:style w:type="paragraph" w:styleId="11">
    <w:name w:val="toc 1"/>
    <w:basedOn w:val="a"/>
    <w:next w:val="a"/>
    <w:autoRedefine/>
    <w:uiPriority w:val="39"/>
    <w:unhideWhenUsed/>
    <w:rsid w:val="0042614A"/>
    <w:pPr>
      <w:spacing w:after="100"/>
    </w:pPr>
    <w:rPr>
      <w:rFonts w:asciiTheme="minorHAnsi" w:eastAsiaTheme="minorHAnsi" w:hAnsiTheme="minorHAnsi" w:cstheme="minorBidi"/>
      <w:szCs w:val="22"/>
      <w:lang w:val="uk-UA" w:eastAsia="en-US"/>
    </w:rPr>
  </w:style>
  <w:style w:type="paragraph" w:styleId="21">
    <w:name w:val="toc 2"/>
    <w:basedOn w:val="a"/>
    <w:next w:val="a"/>
    <w:autoRedefine/>
    <w:uiPriority w:val="39"/>
    <w:unhideWhenUsed/>
    <w:rsid w:val="0042614A"/>
    <w:pPr>
      <w:spacing w:after="100"/>
      <w:ind w:left="220"/>
    </w:pPr>
    <w:rPr>
      <w:rFonts w:asciiTheme="minorHAnsi" w:eastAsiaTheme="minorHAnsi" w:hAnsiTheme="minorHAnsi" w:cstheme="minorBidi"/>
      <w:szCs w:val="22"/>
      <w:lang w:val="uk-UA" w:eastAsia="en-US"/>
    </w:rPr>
  </w:style>
  <w:style w:type="paragraph" w:styleId="af3">
    <w:name w:val="Balloon Text"/>
    <w:basedOn w:val="a"/>
    <w:link w:val="af4"/>
    <w:uiPriority w:val="99"/>
    <w:semiHidden/>
    <w:unhideWhenUsed/>
    <w:rsid w:val="0042614A"/>
    <w:pPr>
      <w:spacing w:after="0" w:line="240" w:lineRule="auto"/>
    </w:pPr>
    <w:rPr>
      <w:rFonts w:ascii="Tahoma" w:eastAsiaTheme="minorHAnsi" w:hAnsi="Tahoma" w:cs="Tahoma"/>
      <w:sz w:val="16"/>
      <w:szCs w:val="16"/>
      <w:lang w:val="uk-UA" w:eastAsia="en-US"/>
    </w:rPr>
  </w:style>
  <w:style w:type="character" w:customStyle="1" w:styleId="af4">
    <w:name w:val="Текст выноски Знак"/>
    <w:basedOn w:val="a0"/>
    <w:link w:val="af3"/>
    <w:uiPriority w:val="99"/>
    <w:semiHidden/>
    <w:rsid w:val="0042614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8252477">
      <w:bodyDiv w:val="1"/>
      <w:marLeft w:val="0"/>
      <w:marRight w:val="0"/>
      <w:marTop w:val="0"/>
      <w:marBottom w:val="0"/>
      <w:divBdr>
        <w:top w:val="none" w:sz="0" w:space="0" w:color="auto"/>
        <w:left w:val="none" w:sz="0" w:space="0" w:color="auto"/>
        <w:bottom w:val="none" w:sz="0" w:space="0" w:color="auto"/>
        <w:right w:val="none" w:sz="0" w:space="0" w:color="auto"/>
      </w:divBdr>
    </w:div>
    <w:div w:id="190887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buv.gov.ua/UJRN/spml_2011_15_9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lingst.donnu.edu.ua/article/view/5617" TargetMode="External"/><Relationship Id="rId5" Type="http://schemas.openxmlformats.org/officeDocument/2006/relationships/webSettings" Target="webSettings.xml"/><Relationship Id="rId10" Type="http://schemas.openxmlformats.org/officeDocument/2006/relationships/hyperlink" Target="https://doi.org/10.30525/978-9934-588-37-2/7" TargetMode="External"/><Relationship Id="rId4" Type="http://schemas.openxmlformats.org/officeDocument/2006/relationships/settings" Target="settings.xml"/><Relationship Id="rId9" Type="http://schemas.openxmlformats.org/officeDocument/2006/relationships/hyperlink" Target="https://cutt.ly/9tTCDjH"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D3189A-299F-4BBF-87EF-0CDAD9F53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1024</TotalTime>
  <Pages>1</Pages>
  <Words>77175</Words>
  <Characters>43990</Characters>
  <Application>Microsoft Office Word</Application>
  <DocSecurity>0</DocSecurity>
  <Lines>366</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JULIA</cp:lastModifiedBy>
  <cp:revision>134</cp:revision>
  <dcterms:created xsi:type="dcterms:W3CDTF">2024-11-26T22:52:00Z</dcterms:created>
  <dcterms:modified xsi:type="dcterms:W3CDTF">2024-11-28T10:46:00Z</dcterms:modified>
</cp:coreProperties>
</file>