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438" w:rsidRPr="00645895" w:rsidRDefault="00FA3438" w:rsidP="00FA3438">
      <w:pPr>
        <w:shd w:val="clear" w:color="auto" w:fill="FFFFFF"/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645895">
        <w:rPr>
          <w:b/>
          <w:sz w:val="28"/>
          <w:szCs w:val="28"/>
          <w:lang w:val="uk-UA"/>
        </w:rPr>
        <w:t>Бондарь</w:t>
      </w:r>
      <w:proofErr w:type="spellEnd"/>
      <w:r w:rsidRPr="00645895">
        <w:rPr>
          <w:b/>
          <w:sz w:val="28"/>
          <w:szCs w:val="28"/>
          <w:lang w:val="uk-UA"/>
        </w:rPr>
        <w:t xml:space="preserve"> И.И.</w:t>
      </w:r>
    </w:p>
    <w:p w:rsidR="00FA3438" w:rsidRPr="00645895" w:rsidRDefault="00FA3438" w:rsidP="00FA3438">
      <w:pPr>
        <w:ind w:firstLine="709"/>
        <w:rPr>
          <w:b/>
          <w:sz w:val="28"/>
          <w:szCs w:val="28"/>
        </w:rPr>
      </w:pPr>
      <w:r w:rsidRPr="00645895">
        <w:rPr>
          <w:b/>
          <w:sz w:val="28"/>
          <w:szCs w:val="28"/>
        </w:rPr>
        <w:t>ПРОГРАММА ВОЕННОЙ ПОДГОТОВКИ СТУДЕНТОВ ВЫСШИХ УЧЕБНЫХ ЗАВЕДЕНИЙ КАК ОБЪЕКТ АВТОРСКОГО ПРАВА</w:t>
      </w:r>
    </w:p>
    <w:p w:rsidR="00FA3438" w:rsidRPr="00645895" w:rsidRDefault="00FA3438" w:rsidP="00FA3438">
      <w:pPr>
        <w:ind w:firstLine="709"/>
        <w:jc w:val="both"/>
        <w:rPr>
          <w:b/>
          <w:sz w:val="28"/>
          <w:szCs w:val="28"/>
        </w:rPr>
      </w:pPr>
      <w:r w:rsidRPr="00645895">
        <w:rPr>
          <w:sz w:val="28"/>
          <w:szCs w:val="28"/>
        </w:rPr>
        <w:t>Современные вооруженные конфликты последнего времени становятся все более сложными в техническом смысле и предъявляют расширенные требования к подготовке личного состава. Особенно остро становиться вопрос о формировании мобилизационного резерва с достаточно подготовленными кадрами. Это в первую очередь касается младшего офицерского звена, так как на них будет возложен основной объём работы по подготовке мобилизованного населения</w:t>
      </w:r>
      <w:r w:rsidRPr="00645895">
        <w:rPr>
          <w:sz w:val="28"/>
          <w:szCs w:val="28"/>
          <w:lang w:val="uk-UA"/>
        </w:rPr>
        <w:t xml:space="preserve"> и </w:t>
      </w:r>
      <w:proofErr w:type="spellStart"/>
      <w:r w:rsidRPr="00645895">
        <w:rPr>
          <w:sz w:val="28"/>
          <w:szCs w:val="28"/>
          <w:lang w:val="uk-UA"/>
        </w:rPr>
        <w:t>формирования</w:t>
      </w:r>
      <w:proofErr w:type="spellEnd"/>
      <w:r w:rsidRPr="00645895">
        <w:rPr>
          <w:sz w:val="28"/>
          <w:szCs w:val="28"/>
          <w:lang w:val="uk-UA"/>
        </w:rPr>
        <w:t xml:space="preserve"> </w:t>
      </w:r>
      <w:proofErr w:type="spellStart"/>
      <w:r w:rsidRPr="00645895">
        <w:rPr>
          <w:sz w:val="28"/>
          <w:szCs w:val="28"/>
          <w:lang w:val="uk-UA"/>
        </w:rPr>
        <w:t>резерва</w:t>
      </w:r>
      <w:proofErr w:type="spellEnd"/>
      <w:r w:rsidRPr="00645895">
        <w:rPr>
          <w:sz w:val="28"/>
          <w:szCs w:val="28"/>
        </w:rPr>
        <w:t>. Помимо военных учебных заведений подготовкой таких специалистов осуществляется на военных факультетах и кафедрах среди студентов гражданских специальностей. Именно поэтому концепция подготовки военных специалистов из числа студентов ВУЗов в Украине как младших командиров резерва должна быть пересмотрена с учетом современных условий и поставленных задач.</w:t>
      </w:r>
    </w:p>
    <w:p w:rsidR="00FA3438" w:rsidRPr="00645895" w:rsidRDefault="00FA3438" w:rsidP="00FA3438">
      <w:pPr>
        <w:ind w:firstLine="709"/>
        <w:jc w:val="both"/>
        <w:rPr>
          <w:b/>
          <w:sz w:val="28"/>
          <w:szCs w:val="28"/>
        </w:rPr>
      </w:pPr>
      <w:r w:rsidRPr="00645895">
        <w:rPr>
          <w:sz w:val="28"/>
          <w:szCs w:val="28"/>
        </w:rPr>
        <w:t>Прежде всего, необходимо учитывать то, что обучение на военных кафедрах по всей Украине проводиться на контрактной основе. Это провоцирует корыстный мотив при поступлении и влияет на мотивацию обучаемых</w:t>
      </w:r>
      <w:proofErr w:type="gramStart"/>
      <w:r w:rsidRPr="00645895">
        <w:rPr>
          <w:sz w:val="28"/>
          <w:szCs w:val="28"/>
        </w:rPr>
        <w:t>.С</w:t>
      </w:r>
      <w:proofErr w:type="gramEnd"/>
      <w:r w:rsidRPr="00645895">
        <w:rPr>
          <w:sz w:val="28"/>
          <w:szCs w:val="28"/>
        </w:rPr>
        <w:t xml:space="preserve">овременная программа подготовки должна учитывать вышесказанное и предоставлять больший спектр образовательных услуг, а также оптимизировать учебный процесс с целью его экономической привлекательности. Одним из основных направлений я вижу дифференциацию современной единой системы подготовки офицеров запаса путем создания двух взаимосвязанных направлений подготовки таких как «сержант запаса» и «офицер запаса». Подключить учебные центры подготовки при силовых ведомствах к программе подготовки «сержант запаса». Внедрение дополнительных тренировочных курсов по различным военным направлениям, которыми </w:t>
      </w:r>
      <w:proofErr w:type="gramStart"/>
      <w:r w:rsidRPr="00645895">
        <w:rPr>
          <w:sz w:val="28"/>
          <w:szCs w:val="28"/>
        </w:rPr>
        <w:t>обучающейся</w:t>
      </w:r>
      <w:proofErr w:type="gramEnd"/>
      <w:r w:rsidRPr="00645895">
        <w:rPr>
          <w:sz w:val="28"/>
          <w:szCs w:val="28"/>
        </w:rPr>
        <w:t xml:space="preserve"> может овладевать дополнительно и которые не включены в основную программу. Программа подготовки «офицер запаса» должна быть сориентирована в первую очередь на подготовку кадровых специалистов, которые после прохождения курса и окончания ВУЗа смогут получить соответствующую должность в силовых ведомствах страны. Для этого необходимо развить практику грандов на </w:t>
      </w:r>
      <w:proofErr w:type="gramStart"/>
      <w:r w:rsidRPr="00645895">
        <w:rPr>
          <w:sz w:val="28"/>
          <w:szCs w:val="28"/>
        </w:rPr>
        <w:t>обучение по программе</w:t>
      </w:r>
      <w:proofErr w:type="gramEnd"/>
      <w:r w:rsidRPr="00645895">
        <w:rPr>
          <w:sz w:val="28"/>
          <w:szCs w:val="28"/>
        </w:rPr>
        <w:t xml:space="preserve"> «офицер запаса» выдаваемых силовыми структурами сержантам запаса на условиях конкурса или при подписании предварительного контракта. Также, возможен вариант реализации программы подготовки военнослужащих запаса на базе коммерческих и общественных организаций на лицензионной основе.</w:t>
      </w:r>
    </w:p>
    <w:p w:rsidR="00FA3438" w:rsidRPr="00645895" w:rsidRDefault="00FA3438" w:rsidP="00FA3438">
      <w:pPr>
        <w:ind w:firstLine="709"/>
        <w:jc w:val="both"/>
        <w:rPr>
          <w:sz w:val="28"/>
          <w:szCs w:val="28"/>
        </w:rPr>
      </w:pPr>
      <w:r w:rsidRPr="00645895">
        <w:rPr>
          <w:sz w:val="28"/>
          <w:szCs w:val="28"/>
        </w:rPr>
        <w:t>Провести ряд масштабных исследований среди абитуриентов и выпускников военных кафедр. На основании этих исследований определить предпочтения и благоприятные условия для поступления абитуриентов.</w:t>
      </w:r>
    </w:p>
    <w:p w:rsidR="00FA3438" w:rsidRPr="00645895" w:rsidRDefault="00FA3438" w:rsidP="00FA3438">
      <w:pPr>
        <w:ind w:firstLine="709"/>
        <w:jc w:val="both"/>
        <w:rPr>
          <w:sz w:val="28"/>
          <w:szCs w:val="28"/>
        </w:rPr>
      </w:pPr>
      <w:r w:rsidRPr="00645895">
        <w:rPr>
          <w:sz w:val="28"/>
          <w:szCs w:val="28"/>
        </w:rPr>
        <w:t xml:space="preserve">В качестве эксперимента внедрить дополнительные курсы на базе военных кафедр (курсы вождения, первой медицинской помощи, курсы </w:t>
      </w:r>
      <w:r w:rsidRPr="00645895">
        <w:rPr>
          <w:sz w:val="28"/>
          <w:szCs w:val="28"/>
        </w:rPr>
        <w:lastRenderedPageBreak/>
        <w:t>основ выживания и т.д.).</w:t>
      </w:r>
    </w:p>
    <w:p w:rsidR="00FA3438" w:rsidRPr="00645895" w:rsidRDefault="00FA3438" w:rsidP="00FA3438">
      <w:pPr>
        <w:ind w:firstLine="709"/>
        <w:jc w:val="both"/>
        <w:rPr>
          <w:sz w:val="28"/>
          <w:szCs w:val="28"/>
          <w:lang w:val="uk-UA"/>
        </w:rPr>
      </w:pPr>
      <w:r w:rsidRPr="00645895">
        <w:rPr>
          <w:sz w:val="28"/>
          <w:szCs w:val="28"/>
        </w:rPr>
        <w:t>Данная концепция может рассматриваться в дальнейшем как приобретения и получения авторских прав в оборонной сфере.</w:t>
      </w:r>
    </w:p>
    <w:p w:rsidR="00FA3438" w:rsidRDefault="00FA3438" w:rsidP="00FA3438">
      <w:pPr>
        <w:ind w:firstLine="709"/>
        <w:rPr>
          <w:sz w:val="28"/>
          <w:szCs w:val="28"/>
          <w:lang w:val="uk-UA"/>
        </w:rPr>
      </w:pPr>
    </w:p>
    <w:p w:rsidR="00FA3438" w:rsidRPr="00645895" w:rsidRDefault="00FA3438" w:rsidP="00FA3438">
      <w:pPr>
        <w:ind w:firstLine="709"/>
        <w:rPr>
          <w:sz w:val="28"/>
          <w:szCs w:val="28"/>
          <w:lang w:val="uk-UA"/>
        </w:rPr>
      </w:pPr>
    </w:p>
    <w:p w:rsidR="00FA3438" w:rsidRPr="00645895" w:rsidRDefault="00FA3438" w:rsidP="00FA3438">
      <w:pPr>
        <w:ind w:firstLine="709"/>
        <w:rPr>
          <w:sz w:val="28"/>
          <w:szCs w:val="28"/>
          <w:lang w:val="uk-UA"/>
        </w:rPr>
      </w:pPr>
    </w:p>
    <w:p w:rsidR="00FA3438" w:rsidRPr="00645895" w:rsidRDefault="00FA3438" w:rsidP="00FA3438">
      <w:pPr>
        <w:pBdr>
          <w:bottom w:val="single" w:sz="12" w:space="1" w:color="auto"/>
        </w:pBdr>
        <w:ind w:firstLine="709"/>
        <w:rPr>
          <w:sz w:val="23"/>
          <w:szCs w:val="23"/>
          <w:lang w:val="uk-UA"/>
        </w:rPr>
      </w:pPr>
    </w:p>
    <w:p w:rsidR="00FA3438" w:rsidRDefault="00FA3438" w:rsidP="00FA3438">
      <w:pPr>
        <w:ind w:firstLine="709"/>
        <w:rPr>
          <w:sz w:val="28"/>
          <w:szCs w:val="28"/>
          <w:lang w:val="uk-UA"/>
        </w:rPr>
      </w:pPr>
      <w:proofErr w:type="spellStart"/>
      <w:r w:rsidRPr="00645895">
        <w:rPr>
          <w:sz w:val="28"/>
          <w:szCs w:val="28"/>
          <w:lang w:val="uk-UA"/>
        </w:rPr>
        <w:t>Работа</w:t>
      </w:r>
      <w:proofErr w:type="spellEnd"/>
      <w:r w:rsidRPr="00645895">
        <w:rPr>
          <w:sz w:val="28"/>
          <w:szCs w:val="28"/>
          <w:lang w:val="uk-UA"/>
        </w:rPr>
        <w:t xml:space="preserve"> </w:t>
      </w:r>
      <w:proofErr w:type="spellStart"/>
      <w:r w:rsidRPr="00645895">
        <w:rPr>
          <w:sz w:val="28"/>
          <w:szCs w:val="28"/>
          <w:lang w:val="uk-UA"/>
        </w:rPr>
        <w:t>выполнена</w:t>
      </w:r>
      <w:proofErr w:type="spellEnd"/>
      <w:r w:rsidRPr="00645895">
        <w:rPr>
          <w:sz w:val="28"/>
          <w:szCs w:val="28"/>
        </w:rPr>
        <w:t xml:space="preserve"> под руководством доцента кафедры </w:t>
      </w:r>
      <w:proofErr w:type="spellStart"/>
      <w:r w:rsidRPr="00645895">
        <w:rPr>
          <w:sz w:val="28"/>
          <w:szCs w:val="28"/>
        </w:rPr>
        <w:t>КПиИС</w:t>
      </w:r>
      <w:proofErr w:type="spellEnd"/>
      <w:r w:rsidRPr="00645895">
        <w:rPr>
          <w:sz w:val="28"/>
          <w:szCs w:val="28"/>
        </w:rPr>
        <w:t xml:space="preserve"> </w:t>
      </w:r>
      <w:proofErr w:type="spellStart"/>
      <w:r w:rsidRPr="00645895">
        <w:rPr>
          <w:sz w:val="28"/>
          <w:szCs w:val="28"/>
          <w:lang w:val="uk-UA"/>
        </w:rPr>
        <w:t>Никитюка</w:t>
      </w:r>
      <w:proofErr w:type="spellEnd"/>
      <w:r w:rsidRPr="00645895">
        <w:rPr>
          <w:sz w:val="28"/>
          <w:szCs w:val="28"/>
          <w:lang w:val="uk-UA"/>
        </w:rPr>
        <w:t xml:space="preserve"> О.Б.</w:t>
      </w:r>
    </w:p>
    <w:p w:rsidR="00565861" w:rsidRPr="00FA3438" w:rsidRDefault="00565861">
      <w:pPr>
        <w:rPr>
          <w:lang w:val="uk-UA"/>
        </w:rPr>
      </w:pPr>
    </w:p>
    <w:sectPr w:rsidR="00565861" w:rsidRPr="00FA3438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A3438"/>
    <w:rsid w:val="001C58C5"/>
    <w:rsid w:val="001D4E2B"/>
    <w:rsid w:val="00565861"/>
    <w:rsid w:val="00707609"/>
    <w:rsid w:val="008F6AEE"/>
    <w:rsid w:val="009633E1"/>
    <w:rsid w:val="00C17443"/>
    <w:rsid w:val="00D114A6"/>
    <w:rsid w:val="00D678A2"/>
    <w:rsid w:val="00EA07D5"/>
    <w:rsid w:val="00FA3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4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2015-06-09T10:01:00Z</dcterms:created>
  <dcterms:modified xsi:type="dcterms:W3CDTF">2015-06-09T10:04:00Z</dcterms:modified>
</cp:coreProperties>
</file>