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8A7" w:rsidRPr="00096A5F" w:rsidRDefault="00B938A7" w:rsidP="00B938A7">
      <w:pPr>
        <w:ind w:firstLine="709"/>
        <w:jc w:val="both"/>
        <w:rPr>
          <w:b/>
          <w:sz w:val="28"/>
          <w:szCs w:val="28"/>
          <w:lang w:val="uk-UA"/>
        </w:rPr>
      </w:pPr>
      <w:r w:rsidRPr="00096A5F">
        <w:rPr>
          <w:b/>
          <w:sz w:val="28"/>
          <w:szCs w:val="28"/>
          <w:lang w:val="uk-UA"/>
        </w:rPr>
        <w:t>Литвин С.В.</w:t>
      </w:r>
    </w:p>
    <w:p w:rsidR="00B938A7" w:rsidRPr="00096A5F" w:rsidRDefault="00B938A7" w:rsidP="00B938A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ВТІЛЕННЯ ІННОВАЦІЙНИХ ТЕХНОЛОГІЙ В ОСВІТУ</w:t>
      </w:r>
    </w:p>
    <w:p w:rsidR="00B938A7" w:rsidRPr="00096A5F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rvts56"/>
          <w:sz w:val="28"/>
          <w:szCs w:val="28"/>
          <w:lang w:val="uk-UA"/>
        </w:rPr>
      </w:pPr>
      <w:proofErr w:type="spellStart"/>
      <w:r w:rsidRPr="00096A5F">
        <w:rPr>
          <w:rStyle w:val="rvts56"/>
          <w:sz w:val="28"/>
          <w:szCs w:val="28"/>
        </w:rPr>
        <w:t>Інноваційні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технології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швидко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увійшли</w:t>
      </w:r>
      <w:proofErr w:type="spellEnd"/>
      <w:r w:rsidRPr="00096A5F">
        <w:rPr>
          <w:rStyle w:val="rvts56"/>
          <w:sz w:val="28"/>
          <w:szCs w:val="28"/>
        </w:rPr>
        <w:t xml:space="preserve"> в </w:t>
      </w:r>
      <w:proofErr w:type="spellStart"/>
      <w:r w:rsidRPr="00096A5F">
        <w:rPr>
          <w:rStyle w:val="rvts56"/>
          <w:sz w:val="28"/>
          <w:szCs w:val="28"/>
        </w:rPr>
        <w:t>усі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галузі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нашого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життя</w:t>
      </w:r>
      <w:proofErr w:type="spellEnd"/>
      <w:r w:rsidRPr="00096A5F">
        <w:rPr>
          <w:rStyle w:val="rvts56"/>
          <w:sz w:val="28"/>
          <w:szCs w:val="28"/>
        </w:rPr>
        <w:t xml:space="preserve">. </w:t>
      </w:r>
      <w:proofErr w:type="spellStart"/>
      <w:proofErr w:type="gramStart"/>
      <w:r w:rsidRPr="00096A5F">
        <w:rPr>
          <w:rStyle w:val="rvts56"/>
          <w:sz w:val="28"/>
          <w:szCs w:val="28"/>
        </w:rPr>
        <w:t>П</w:t>
      </w:r>
      <w:proofErr w:type="gramEnd"/>
      <w:r w:rsidRPr="00096A5F">
        <w:rPr>
          <w:rStyle w:val="rvts56"/>
          <w:sz w:val="28"/>
          <w:szCs w:val="28"/>
        </w:rPr>
        <w:t>ід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інноваціями</w:t>
      </w:r>
      <w:proofErr w:type="spellEnd"/>
      <w:r w:rsidRPr="00096A5F">
        <w:rPr>
          <w:rStyle w:val="rvts56"/>
          <w:sz w:val="28"/>
          <w:szCs w:val="28"/>
        </w:rPr>
        <w:t xml:space="preserve"> в широкому </w:t>
      </w:r>
      <w:proofErr w:type="spellStart"/>
      <w:r w:rsidRPr="00096A5F">
        <w:rPr>
          <w:rStyle w:val="rvts56"/>
          <w:sz w:val="28"/>
          <w:szCs w:val="28"/>
        </w:rPr>
        <w:t>змісті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розуміється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використання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нововведень</w:t>
      </w:r>
      <w:proofErr w:type="spellEnd"/>
      <w:r w:rsidRPr="00096A5F">
        <w:rPr>
          <w:rStyle w:val="rvts56"/>
          <w:sz w:val="28"/>
          <w:szCs w:val="28"/>
        </w:rPr>
        <w:t xml:space="preserve"> у </w:t>
      </w:r>
      <w:proofErr w:type="spellStart"/>
      <w:r w:rsidRPr="00096A5F">
        <w:rPr>
          <w:rStyle w:val="rvts56"/>
          <w:sz w:val="28"/>
          <w:szCs w:val="28"/>
        </w:rPr>
        <w:t>вигляді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нових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технологій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видів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продукції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послуг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організаційно-технічних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соціально-економічних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рішень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виробничого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фінансового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комерційного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адміністративного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або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іншого</w:t>
      </w:r>
      <w:proofErr w:type="spellEnd"/>
      <w:r w:rsidRPr="00096A5F">
        <w:rPr>
          <w:rStyle w:val="rvts56"/>
          <w:sz w:val="28"/>
          <w:szCs w:val="28"/>
        </w:rPr>
        <w:t xml:space="preserve"> характеру. </w:t>
      </w:r>
      <w:proofErr w:type="spellStart"/>
      <w:r w:rsidRPr="00096A5F">
        <w:rPr>
          <w:rStyle w:val="rvts56"/>
          <w:sz w:val="28"/>
          <w:szCs w:val="28"/>
        </w:rPr>
        <w:t>Період</w:t>
      </w:r>
      <w:proofErr w:type="spellEnd"/>
      <w:r w:rsidRPr="00096A5F">
        <w:rPr>
          <w:rStyle w:val="rvts56"/>
          <w:sz w:val="28"/>
          <w:szCs w:val="28"/>
        </w:rPr>
        <w:t xml:space="preserve"> часу </w:t>
      </w:r>
      <w:proofErr w:type="spellStart"/>
      <w:r w:rsidRPr="00096A5F">
        <w:rPr>
          <w:rStyle w:val="rvts56"/>
          <w:sz w:val="28"/>
          <w:szCs w:val="28"/>
        </w:rPr>
        <w:t>від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зародження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нової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ідеї</w:t>
      </w:r>
      <w:proofErr w:type="spellEnd"/>
      <w:r w:rsidRPr="00096A5F">
        <w:rPr>
          <w:rStyle w:val="rvts56"/>
          <w:sz w:val="28"/>
          <w:szCs w:val="28"/>
        </w:rPr>
        <w:t xml:space="preserve">, </w:t>
      </w:r>
      <w:proofErr w:type="spellStart"/>
      <w:r w:rsidRPr="00096A5F">
        <w:rPr>
          <w:rStyle w:val="rvts56"/>
          <w:sz w:val="28"/>
          <w:szCs w:val="28"/>
        </w:rPr>
        <w:t>створення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поширення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нововведення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</w:t>
      </w:r>
      <w:proofErr w:type="spellEnd"/>
      <w:r w:rsidRPr="00096A5F">
        <w:rPr>
          <w:rStyle w:val="rvts56"/>
          <w:sz w:val="28"/>
          <w:szCs w:val="28"/>
        </w:rPr>
        <w:t xml:space="preserve"> до </w:t>
      </w:r>
      <w:proofErr w:type="spellStart"/>
      <w:r w:rsidRPr="00096A5F">
        <w:rPr>
          <w:rStyle w:val="rvts56"/>
          <w:sz w:val="28"/>
          <w:szCs w:val="28"/>
        </w:rPr>
        <w:t>його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використання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прийнято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називати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життєвим</w:t>
      </w:r>
      <w:proofErr w:type="spellEnd"/>
      <w:r w:rsidRPr="00096A5F">
        <w:rPr>
          <w:rStyle w:val="rvts56"/>
          <w:sz w:val="28"/>
          <w:szCs w:val="28"/>
        </w:rPr>
        <w:t xml:space="preserve"> циклом </w:t>
      </w:r>
      <w:proofErr w:type="spellStart"/>
      <w:r w:rsidRPr="00096A5F">
        <w:rPr>
          <w:rStyle w:val="rvts56"/>
          <w:sz w:val="28"/>
          <w:szCs w:val="28"/>
        </w:rPr>
        <w:t>інновації</w:t>
      </w:r>
      <w:proofErr w:type="spellEnd"/>
      <w:r w:rsidRPr="00096A5F">
        <w:rPr>
          <w:rStyle w:val="rvts56"/>
          <w:sz w:val="28"/>
          <w:szCs w:val="28"/>
        </w:rPr>
        <w:t xml:space="preserve">. </w:t>
      </w:r>
      <w:proofErr w:type="gramStart"/>
      <w:r w:rsidRPr="00096A5F">
        <w:rPr>
          <w:rStyle w:val="rvts56"/>
          <w:sz w:val="28"/>
          <w:szCs w:val="28"/>
        </w:rPr>
        <w:t>З</w:t>
      </w:r>
      <w:proofErr w:type="gram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урахуванням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послідовності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проведення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робіт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життєвий</w:t>
      </w:r>
      <w:proofErr w:type="spellEnd"/>
      <w:r w:rsidRPr="00096A5F">
        <w:rPr>
          <w:rStyle w:val="rvts56"/>
          <w:sz w:val="28"/>
          <w:szCs w:val="28"/>
        </w:rPr>
        <w:t xml:space="preserve"> цикл </w:t>
      </w:r>
      <w:proofErr w:type="spellStart"/>
      <w:r w:rsidRPr="00096A5F">
        <w:rPr>
          <w:rStyle w:val="rvts56"/>
          <w:sz w:val="28"/>
          <w:szCs w:val="28"/>
        </w:rPr>
        <w:t>інновації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розглядається</w:t>
      </w:r>
      <w:proofErr w:type="spellEnd"/>
      <w:r w:rsidRPr="00096A5F">
        <w:rPr>
          <w:rStyle w:val="rvts56"/>
          <w:sz w:val="28"/>
          <w:szCs w:val="28"/>
        </w:rPr>
        <w:t xml:space="preserve"> як </w:t>
      </w:r>
      <w:proofErr w:type="spellStart"/>
      <w:r w:rsidRPr="00096A5F">
        <w:rPr>
          <w:rStyle w:val="rvts56"/>
          <w:sz w:val="28"/>
          <w:szCs w:val="28"/>
        </w:rPr>
        <w:t>інноваційний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процес</w:t>
      </w:r>
      <w:proofErr w:type="spellEnd"/>
      <w:r w:rsidRPr="00096A5F">
        <w:rPr>
          <w:rStyle w:val="rvts56"/>
          <w:sz w:val="28"/>
          <w:szCs w:val="28"/>
        </w:rPr>
        <w:t xml:space="preserve">. </w:t>
      </w:r>
    </w:p>
    <w:p w:rsidR="00B938A7" w:rsidRPr="00096A5F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096A5F">
        <w:rPr>
          <w:rStyle w:val="rvts56"/>
          <w:sz w:val="28"/>
          <w:szCs w:val="28"/>
          <w:lang w:val="uk-UA"/>
        </w:rPr>
        <w:t xml:space="preserve">Ідея втілення інноваційних технологій в навчання передбачає досягнення мети високоякісної освіти, тобто освіти </w:t>
      </w:r>
      <w:proofErr w:type="spellStart"/>
      <w:r w:rsidRPr="00096A5F">
        <w:rPr>
          <w:rStyle w:val="rvts56"/>
          <w:sz w:val="28"/>
          <w:szCs w:val="28"/>
          <w:lang w:val="uk-UA"/>
        </w:rPr>
        <w:t>конкурентноздатної</w:t>
      </w:r>
      <w:proofErr w:type="spellEnd"/>
      <w:r w:rsidRPr="00096A5F">
        <w:rPr>
          <w:rStyle w:val="rvts56"/>
          <w:sz w:val="28"/>
          <w:szCs w:val="28"/>
          <w:lang w:val="uk-UA"/>
        </w:rPr>
        <w:t>, спроможної забезпечити кожній людині умови для самостійного досягнення тієї чи іншої цілі, творчого самоутвердження у різних соціальних сферах.</w:t>
      </w:r>
    </w:p>
    <w:p w:rsidR="00B938A7" w:rsidRPr="00096A5F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096A5F">
        <w:rPr>
          <w:rStyle w:val="rvts56"/>
          <w:sz w:val="28"/>
          <w:szCs w:val="28"/>
        </w:rPr>
        <w:t>Однак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інноваційність</w:t>
      </w:r>
      <w:proofErr w:type="spellEnd"/>
      <w:r w:rsidRPr="00096A5F">
        <w:rPr>
          <w:rStyle w:val="rvts56"/>
          <w:sz w:val="28"/>
          <w:szCs w:val="28"/>
        </w:rPr>
        <w:t xml:space="preserve">, як </w:t>
      </w:r>
      <w:proofErr w:type="spellStart"/>
      <w:r w:rsidRPr="00096A5F">
        <w:rPr>
          <w:rStyle w:val="rvts56"/>
          <w:sz w:val="28"/>
          <w:szCs w:val="28"/>
        </w:rPr>
        <w:t>дидактичний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засіб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чи</w:t>
      </w:r>
      <w:proofErr w:type="spellEnd"/>
      <w:r w:rsidRPr="00096A5F">
        <w:rPr>
          <w:rStyle w:val="rvts56"/>
          <w:sz w:val="28"/>
          <w:szCs w:val="28"/>
        </w:rPr>
        <w:t xml:space="preserve"> система, </w:t>
      </w:r>
      <w:proofErr w:type="spellStart"/>
      <w:r w:rsidRPr="00096A5F">
        <w:rPr>
          <w:rStyle w:val="rvts56"/>
          <w:sz w:val="28"/>
          <w:szCs w:val="28"/>
        </w:rPr>
        <w:t>має</w:t>
      </w:r>
      <w:proofErr w:type="spellEnd"/>
      <w:r w:rsidRPr="00096A5F">
        <w:rPr>
          <w:rStyle w:val="rvts56"/>
          <w:sz w:val="28"/>
          <w:szCs w:val="28"/>
        </w:rPr>
        <w:t xml:space="preserve"> при </w:t>
      </w:r>
      <w:proofErr w:type="spellStart"/>
      <w:r w:rsidRPr="00096A5F">
        <w:rPr>
          <w:rStyle w:val="rvts56"/>
          <w:sz w:val="28"/>
          <w:szCs w:val="28"/>
        </w:rPr>
        <w:t>цьому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втілитися</w:t>
      </w:r>
      <w:proofErr w:type="spellEnd"/>
      <w:r w:rsidRPr="00096A5F">
        <w:rPr>
          <w:rStyle w:val="rvts56"/>
          <w:sz w:val="28"/>
          <w:szCs w:val="28"/>
        </w:rPr>
        <w:t xml:space="preserve">  у </w:t>
      </w:r>
      <w:proofErr w:type="spellStart"/>
      <w:r w:rsidRPr="00096A5F">
        <w:rPr>
          <w:rStyle w:val="rvts56"/>
          <w:sz w:val="28"/>
          <w:szCs w:val="28"/>
        </w:rPr>
        <w:t>навчальні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предмети</w:t>
      </w:r>
      <w:proofErr w:type="spellEnd"/>
      <w:r w:rsidRPr="00096A5F">
        <w:rPr>
          <w:rStyle w:val="rvts56"/>
          <w:sz w:val="28"/>
          <w:szCs w:val="28"/>
        </w:rPr>
        <w:t xml:space="preserve">. </w:t>
      </w:r>
      <w:proofErr w:type="spellStart"/>
      <w:r w:rsidRPr="00096A5F">
        <w:rPr>
          <w:rStyle w:val="rvts56"/>
          <w:sz w:val="28"/>
          <w:szCs w:val="28"/>
        </w:rPr>
        <w:t>Реалізація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ідеї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створення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інноваційних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курсів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r w:rsidRPr="00096A5F">
        <w:rPr>
          <w:rStyle w:val="rvts56"/>
          <w:sz w:val="28"/>
          <w:szCs w:val="28"/>
          <w:lang w:val="uk-UA"/>
        </w:rPr>
        <w:t>та занять</w:t>
      </w:r>
      <w:r w:rsidRPr="00096A5F">
        <w:rPr>
          <w:rStyle w:val="rvts56"/>
          <w:sz w:val="28"/>
          <w:szCs w:val="28"/>
        </w:rPr>
        <w:t xml:space="preserve"> </w:t>
      </w:r>
      <w:proofErr w:type="spellStart"/>
      <w:r w:rsidRPr="00096A5F">
        <w:rPr>
          <w:rStyle w:val="rvts56"/>
          <w:sz w:val="28"/>
          <w:szCs w:val="28"/>
        </w:rPr>
        <w:t>виявляється</w:t>
      </w:r>
      <w:proofErr w:type="spellEnd"/>
      <w:r w:rsidRPr="00096A5F">
        <w:rPr>
          <w:rStyle w:val="rvts56"/>
          <w:sz w:val="28"/>
          <w:szCs w:val="28"/>
        </w:rPr>
        <w:t xml:space="preserve"> не </w:t>
      </w:r>
      <w:proofErr w:type="spellStart"/>
      <w:r w:rsidRPr="00096A5F">
        <w:rPr>
          <w:rStyle w:val="rvts56"/>
          <w:sz w:val="28"/>
          <w:szCs w:val="28"/>
        </w:rPr>
        <w:t>дуже</w:t>
      </w:r>
      <w:proofErr w:type="spellEnd"/>
      <w:r w:rsidRPr="00096A5F">
        <w:rPr>
          <w:rStyle w:val="rvts56"/>
          <w:sz w:val="28"/>
          <w:szCs w:val="28"/>
        </w:rPr>
        <w:t xml:space="preserve"> </w:t>
      </w:r>
      <w:proofErr w:type="gramStart"/>
      <w:r w:rsidRPr="00096A5F">
        <w:rPr>
          <w:rStyle w:val="rvts56"/>
          <w:sz w:val="28"/>
          <w:szCs w:val="28"/>
        </w:rPr>
        <w:t>легкою</w:t>
      </w:r>
      <w:proofErr w:type="gramEnd"/>
      <w:r w:rsidRPr="00096A5F">
        <w:rPr>
          <w:rStyle w:val="rvts56"/>
          <w:sz w:val="28"/>
          <w:szCs w:val="28"/>
        </w:rPr>
        <w:t>.</w:t>
      </w:r>
    </w:p>
    <w:p w:rsidR="00B938A7" w:rsidRPr="00096A5F" w:rsidRDefault="00B938A7" w:rsidP="00B938A7">
      <w:pPr>
        <w:ind w:firstLine="708"/>
        <w:jc w:val="both"/>
        <w:rPr>
          <w:sz w:val="28"/>
          <w:szCs w:val="28"/>
          <w:lang w:val="uk-UA"/>
        </w:rPr>
      </w:pPr>
      <w:r w:rsidRPr="00096A5F">
        <w:rPr>
          <w:sz w:val="28"/>
          <w:szCs w:val="28"/>
          <w:lang w:val="uk-UA"/>
        </w:rPr>
        <w:t xml:space="preserve">На сьогоднішній день інноваційні технології становляться необхідною тенденцією в навчальному процесі, аби спрямовувати майбутніх інженерів-педагогів на продуктивну роботу в професійній діяльності. Такі підходи вимагають від системи педагогічної освіти можливість забезпечити умови для появи викладача з творчою особистістю, який зможе сформувати зможе, в свою чергу, сформувати особистість, кого він навчає. Такі реформи будуть забезпечувати якісну підготовку фахівців для реалізації суспільних програм. Саме такий фахівець стане носієм інноваційної культури організації навчального процесу. </w:t>
      </w:r>
    </w:p>
    <w:p w:rsidR="00B938A7" w:rsidRPr="00096A5F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096A5F">
        <w:rPr>
          <w:color w:val="000000"/>
          <w:sz w:val="28"/>
          <w:szCs w:val="28"/>
          <w:lang w:val="uk-UA"/>
        </w:rPr>
        <w:t xml:space="preserve">Ігрова діяльність розглядається як найбільш доступний ефективний метод навчання </w:t>
      </w:r>
      <w:r>
        <w:rPr>
          <w:color w:val="000000"/>
          <w:sz w:val="28"/>
          <w:szCs w:val="28"/>
          <w:lang w:val="uk-UA"/>
        </w:rPr>
        <w:t>студента</w:t>
      </w:r>
      <w:r w:rsidRPr="00096A5F">
        <w:rPr>
          <w:color w:val="000000"/>
          <w:sz w:val="28"/>
          <w:szCs w:val="28"/>
          <w:lang w:val="uk-UA"/>
        </w:rPr>
        <w:t xml:space="preserve"> його власної активної позиції, пов'язаний з ініціативою, фантазією, творчістю. Ігрові форми навчання дозволяють використовувати всі рівні засвоєння знань: від відтворюючої діяльності через перетвор</w:t>
      </w:r>
      <w:r>
        <w:rPr>
          <w:color w:val="000000"/>
          <w:sz w:val="28"/>
          <w:szCs w:val="28"/>
          <w:lang w:val="uk-UA"/>
        </w:rPr>
        <w:t>ення</w:t>
      </w:r>
      <w:r w:rsidRPr="00096A5F">
        <w:rPr>
          <w:color w:val="000000"/>
          <w:sz w:val="28"/>
          <w:szCs w:val="28"/>
          <w:lang w:val="uk-UA"/>
        </w:rPr>
        <w:t xml:space="preserve"> до головної мети - творчо-пошукової діяльності. </w:t>
      </w:r>
    </w:p>
    <w:p w:rsidR="00B938A7" w:rsidRPr="00096A5F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096A5F">
        <w:rPr>
          <w:color w:val="000000"/>
          <w:sz w:val="28"/>
          <w:szCs w:val="28"/>
          <w:lang w:val="uk-UA"/>
        </w:rPr>
        <w:t xml:space="preserve">Ігрова діяльність сприяє розвитку мислення, пам'яті, уваги, творчої уяви, здатності до аналізу і синтезу, сприйняттю просторових відносин, розвитку конструктивних умінь і творчості, вихованню спостережливості, </w:t>
      </w:r>
      <w:proofErr w:type="spellStart"/>
      <w:r w:rsidRPr="00096A5F">
        <w:rPr>
          <w:color w:val="000000"/>
          <w:sz w:val="28"/>
          <w:szCs w:val="28"/>
          <w:lang w:val="uk-UA"/>
        </w:rPr>
        <w:t>обгрунтованості</w:t>
      </w:r>
      <w:proofErr w:type="spellEnd"/>
      <w:r w:rsidRPr="00096A5F">
        <w:rPr>
          <w:color w:val="000000"/>
          <w:sz w:val="28"/>
          <w:szCs w:val="28"/>
          <w:lang w:val="uk-UA"/>
        </w:rPr>
        <w:t xml:space="preserve"> суджень</w:t>
      </w:r>
      <w:r>
        <w:rPr>
          <w:color w:val="000000"/>
          <w:sz w:val="28"/>
          <w:szCs w:val="28"/>
          <w:lang w:val="uk-UA"/>
        </w:rPr>
        <w:t xml:space="preserve">, звички до самоперевірки, вчить </w:t>
      </w:r>
      <w:r w:rsidRPr="00096A5F">
        <w:rPr>
          <w:color w:val="000000"/>
          <w:sz w:val="28"/>
          <w:szCs w:val="28"/>
          <w:lang w:val="uk-UA"/>
        </w:rPr>
        <w:t xml:space="preserve"> підкоряти свої дії поставленому завданню, доводити розпочату роботу до кінця.</w:t>
      </w:r>
    </w:p>
    <w:p w:rsidR="00B938A7" w:rsidRPr="00DC6DE9" w:rsidRDefault="00B938A7" w:rsidP="00B938A7">
      <w:pPr>
        <w:ind w:firstLine="709"/>
        <w:jc w:val="both"/>
        <w:rPr>
          <w:sz w:val="28"/>
          <w:szCs w:val="28"/>
        </w:rPr>
      </w:pPr>
      <w:proofErr w:type="spellStart"/>
      <w:r w:rsidRPr="00096A5F">
        <w:rPr>
          <w:sz w:val="28"/>
          <w:szCs w:val="28"/>
        </w:rPr>
        <w:t>Дивлячись</w:t>
      </w:r>
      <w:proofErr w:type="spellEnd"/>
      <w:r w:rsidRPr="00096A5F">
        <w:rPr>
          <w:sz w:val="28"/>
          <w:szCs w:val="28"/>
        </w:rPr>
        <w:t xml:space="preserve"> на </w:t>
      </w:r>
      <w:proofErr w:type="spellStart"/>
      <w:r w:rsidRPr="00096A5F">
        <w:rPr>
          <w:sz w:val="28"/>
          <w:szCs w:val="28"/>
        </w:rPr>
        <w:t>сучасні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тенденції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розвитку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вищої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освіти</w:t>
      </w:r>
      <w:proofErr w:type="spellEnd"/>
      <w:r w:rsidRPr="00096A5F">
        <w:rPr>
          <w:sz w:val="28"/>
          <w:szCs w:val="28"/>
        </w:rPr>
        <w:t xml:space="preserve">, </w:t>
      </w:r>
      <w:proofErr w:type="spellStart"/>
      <w:r w:rsidRPr="00096A5F">
        <w:rPr>
          <w:sz w:val="28"/>
          <w:szCs w:val="28"/>
        </w:rPr>
        <w:t>можна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зробити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висновок</w:t>
      </w:r>
      <w:proofErr w:type="spellEnd"/>
      <w:r w:rsidRPr="00096A5F">
        <w:rPr>
          <w:sz w:val="28"/>
          <w:szCs w:val="28"/>
        </w:rPr>
        <w:t xml:space="preserve">, </w:t>
      </w:r>
      <w:proofErr w:type="spellStart"/>
      <w:r w:rsidRPr="00096A5F">
        <w:rPr>
          <w:sz w:val="28"/>
          <w:szCs w:val="28"/>
        </w:rPr>
        <w:t>що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навчання</w:t>
      </w:r>
      <w:proofErr w:type="spellEnd"/>
      <w:r w:rsidRPr="00096A5F">
        <w:rPr>
          <w:sz w:val="28"/>
          <w:szCs w:val="28"/>
        </w:rPr>
        <w:t xml:space="preserve"> все </w:t>
      </w:r>
      <w:proofErr w:type="spellStart"/>
      <w:r w:rsidRPr="00096A5F">
        <w:rPr>
          <w:sz w:val="28"/>
          <w:szCs w:val="28"/>
        </w:rPr>
        <w:t>більше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напрямлене</w:t>
      </w:r>
      <w:proofErr w:type="spellEnd"/>
      <w:r w:rsidRPr="00096A5F">
        <w:rPr>
          <w:sz w:val="28"/>
          <w:szCs w:val="28"/>
        </w:rPr>
        <w:t xml:space="preserve"> на </w:t>
      </w:r>
      <w:proofErr w:type="spellStart"/>
      <w:r w:rsidRPr="00096A5F">
        <w:rPr>
          <w:sz w:val="28"/>
          <w:szCs w:val="28"/>
        </w:rPr>
        <w:t>самоосвіту</w:t>
      </w:r>
      <w:proofErr w:type="spellEnd"/>
      <w:r w:rsidRPr="00096A5F">
        <w:rPr>
          <w:sz w:val="28"/>
          <w:szCs w:val="28"/>
        </w:rPr>
        <w:t xml:space="preserve">. </w:t>
      </w:r>
      <w:proofErr w:type="spellStart"/>
      <w:r w:rsidRPr="00096A5F">
        <w:rPr>
          <w:sz w:val="28"/>
          <w:szCs w:val="28"/>
        </w:rPr>
        <w:t>Навчальний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матеріал</w:t>
      </w:r>
      <w:proofErr w:type="spellEnd"/>
      <w:r w:rsidRPr="00096A5F">
        <w:rPr>
          <w:sz w:val="28"/>
          <w:szCs w:val="28"/>
        </w:rPr>
        <w:t xml:space="preserve">, </w:t>
      </w:r>
      <w:proofErr w:type="spellStart"/>
      <w:r w:rsidRPr="00096A5F">
        <w:rPr>
          <w:sz w:val="28"/>
          <w:szCs w:val="28"/>
        </w:rPr>
        <w:t>що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виділяється</w:t>
      </w:r>
      <w:proofErr w:type="spellEnd"/>
      <w:r w:rsidRPr="00096A5F">
        <w:rPr>
          <w:sz w:val="28"/>
          <w:szCs w:val="28"/>
        </w:rPr>
        <w:t xml:space="preserve"> на </w:t>
      </w:r>
      <w:proofErr w:type="spellStart"/>
      <w:r w:rsidRPr="00096A5F">
        <w:rPr>
          <w:sz w:val="28"/>
          <w:szCs w:val="28"/>
        </w:rPr>
        <w:t>самостійне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вивчення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складає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більше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половини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всього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обсягу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інформації</w:t>
      </w:r>
      <w:proofErr w:type="spellEnd"/>
      <w:r w:rsidRPr="00096A5F">
        <w:rPr>
          <w:sz w:val="28"/>
          <w:szCs w:val="28"/>
        </w:rPr>
        <w:t xml:space="preserve">. Студент повинен </w:t>
      </w:r>
      <w:proofErr w:type="spellStart"/>
      <w:r w:rsidRPr="00096A5F">
        <w:rPr>
          <w:sz w:val="28"/>
          <w:szCs w:val="28"/>
        </w:rPr>
        <w:t>самостійно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виконувати</w:t>
      </w:r>
      <w:proofErr w:type="spellEnd"/>
      <w:r w:rsidRPr="00096A5F">
        <w:rPr>
          <w:sz w:val="28"/>
          <w:szCs w:val="28"/>
        </w:rPr>
        <w:t xml:space="preserve"> не </w:t>
      </w:r>
      <w:proofErr w:type="spellStart"/>
      <w:r w:rsidRPr="00096A5F">
        <w:rPr>
          <w:sz w:val="28"/>
          <w:szCs w:val="28"/>
        </w:rPr>
        <w:t>тільки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домашні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завдання</w:t>
      </w:r>
      <w:proofErr w:type="spellEnd"/>
      <w:r w:rsidRPr="00096A5F">
        <w:rPr>
          <w:sz w:val="28"/>
          <w:szCs w:val="28"/>
        </w:rPr>
        <w:t xml:space="preserve">, </w:t>
      </w:r>
      <w:proofErr w:type="spellStart"/>
      <w:r w:rsidRPr="00096A5F">
        <w:rPr>
          <w:sz w:val="28"/>
          <w:szCs w:val="28"/>
        </w:rPr>
        <w:t>але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і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096A5F">
        <w:rPr>
          <w:sz w:val="28"/>
          <w:szCs w:val="28"/>
        </w:rPr>
        <w:t>читати</w:t>
      </w:r>
      <w:proofErr w:type="spellEnd"/>
      <w:r w:rsidRPr="00096A5F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спеціальну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літературу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вивчати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новини</w:t>
      </w:r>
      <w:proofErr w:type="spellEnd"/>
      <w:r w:rsidRPr="00DC6DE9">
        <w:rPr>
          <w:sz w:val="28"/>
          <w:szCs w:val="28"/>
        </w:rPr>
        <w:t xml:space="preserve"> в </w:t>
      </w:r>
      <w:proofErr w:type="spellStart"/>
      <w:proofErr w:type="gramStart"/>
      <w:r w:rsidRPr="00DC6DE9">
        <w:rPr>
          <w:sz w:val="28"/>
          <w:szCs w:val="28"/>
        </w:rPr>
        <w:t>своїй</w:t>
      </w:r>
      <w:proofErr w:type="spellEnd"/>
      <w:proofErr w:type="gram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професійній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галузі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вивчати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певні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програмні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продукти</w:t>
      </w:r>
      <w:proofErr w:type="spellEnd"/>
      <w:r w:rsidRPr="00DC6DE9">
        <w:rPr>
          <w:sz w:val="28"/>
          <w:szCs w:val="28"/>
        </w:rPr>
        <w:t xml:space="preserve"> за </w:t>
      </w:r>
      <w:proofErr w:type="spellStart"/>
      <w:r w:rsidRPr="00DC6DE9">
        <w:rPr>
          <w:sz w:val="28"/>
          <w:szCs w:val="28"/>
        </w:rPr>
        <w:t>професією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виконувати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розрахункові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роботи</w:t>
      </w:r>
      <w:proofErr w:type="spellEnd"/>
      <w:r w:rsidRPr="00DC6DE9">
        <w:rPr>
          <w:sz w:val="28"/>
          <w:szCs w:val="28"/>
        </w:rPr>
        <w:t xml:space="preserve"> та </w:t>
      </w:r>
      <w:proofErr w:type="spellStart"/>
      <w:r w:rsidRPr="00DC6DE9">
        <w:rPr>
          <w:sz w:val="28"/>
          <w:szCs w:val="28"/>
        </w:rPr>
        <w:t>інше</w:t>
      </w:r>
      <w:proofErr w:type="spellEnd"/>
      <w:r w:rsidRPr="00DC6DE9">
        <w:rPr>
          <w:sz w:val="28"/>
          <w:szCs w:val="28"/>
        </w:rPr>
        <w:t xml:space="preserve">. </w:t>
      </w:r>
    </w:p>
    <w:p w:rsidR="00B938A7" w:rsidRPr="00DC6DE9" w:rsidRDefault="00B938A7" w:rsidP="00B938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DC6DE9">
        <w:rPr>
          <w:sz w:val="28"/>
          <w:szCs w:val="28"/>
          <w:lang w:val="uk-UA"/>
        </w:rPr>
        <w:t>Втіленні в освіту інноваційних</w:t>
      </w:r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технологій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підвищит</w:t>
      </w:r>
      <w:proofErr w:type="spellEnd"/>
      <w:r w:rsidRPr="00DC6DE9">
        <w:rPr>
          <w:sz w:val="28"/>
          <w:szCs w:val="28"/>
          <w:lang w:val="uk-UA"/>
        </w:rPr>
        <w:t>ь</w:t>
      </w:r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ефективність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навчального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процесу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рівень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мотивації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інформованості</w:t>
      </w:r>
      <w:proofErr w:type="spellEnd"/>
      <w:r w:rsidRPr="00DC6DE9">
        <w:rPr>
          <w:sz w:val="28"/>
          <w:szCs w:val="28"/>
        </w:rPr>
        <w:t xml:space="preserve"> та </w:t>
      </w:r>
      <w:proofErr w:type="spellStart"/>
      <w:r w:rsidRPr="00DC6DE9">
        <w:rPr>
          <w:sz w:val="28"/>
          <w:szCs w:val="28"/>
        </w:rPr>
        <w:t>підготовки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учнів</w:t>
      </w:r>
      <w:proofErr w:type="spellEnd"/>
      <w:r w:rsidRPr="00DC6DE9">
        <w:rPr>
          <w:sz w:val="28"/>
          <w:szCs w:val="28"/>
        </w:rPr>
        <w:t xml:space="preserve">, </w:t>
      </w:r>
      <w:proofErr w:type="spellStart"/>
      <w:r w:rsidRPr="00DC6DE9">
        <w:rPr>
          <w:sz w:val="28"/>
          <w:szCs w:val="28"/>
        </w:rPr>
        <w:t>індивідуалізувати</w:t>
      </w:r>
      <w:proofErr w:type="spellEnd"/>
      <w:r w:rsidRPr="00DC6DE9">
        <w:rPr>
          <w:sz w:val="28"/>
          <w:szCs w:val="28"/>
        </w:rPr>
        <w:t xml:space="preserve"> </w:t>
      </w:r>
      <w:proofErr w:type="spellStart"/>
      <w:r w:rsidRPr="00DC6DE9">
        <w:rPr>
          <w:sz w:val="28"/>
          <w:szCs w:val="28"/>
        </w:rPr>
        <w:t>навчання</w:t>
      </w:r>
      <w:proofErr w:type="spellEnd"/>
      <w:r w:rsidRPr="00DC6DE9">
        <w:rPr>
          <w:sz w:val="28"/>
          <w:szCs w:val="28"/>
        </w:rPr>
        <w:t xml:space="preserve">. </w:t>
      </w:r>
    </w:p>
    <w:p w:rsidR="00D15BB4" w:rsidRPr="00B938A7" w:rsidRDefault="00D15BB4">
      <w:pPr>
        <w:rPr>
          <w:lang w:val="en-US"/>
        </w:rPr>
      </w:pPr>
    </w:p>
    <w:sectPr w:rsidR="00D15BB4" w:rsidRPr="00B938A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38A7"/>
    <w:rsid w:val="0007502A"/>
    <w:rsid w:val="00164619"/>
    <w:rsid w:val="0033215F"/>
    <w:rsid w:val="00453984"/>
    <w:rsid w:val="00B938A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38A7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rvts56">
    <w:name w:val="rvts56"/>
    <w:basedOn w:val="a0"/>
    <w:rsid w:val="00B938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1915</Words>
  <Characters>1092</Characters>
  <Application>Microsoft Office Word</Application>
  <DocSecurity>0</DocSecurity>
  <Lines>9</Lines>
  <Paragraphs>6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2017-10-17T08:06:00Z</dcterms:created>
  <dcterms:modified xsi:type="dcterms:W3CDTF">2017-10-17T08:11:00Z</dcterms:modified>
</cp:coreProperties>
</file>