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575A" w:rsidRPr="00843118" w:rsidRDefault="0049575A" w:rsidP="0049575A">
      <w:pPr>
        <w:spacing w:after="0" w:line="360" w:lineRule="auto"/>
        <w:jc w:val="center"/>
        <w:rPr>
          <w:rFonts w:ascii="Times New Roman" w:hAnsi="Times New Roman" w:cs="Times New Roman"/>
          <w:b/>
          <w:sz w:val="28"/>
          <w:szCs w:val="28"/>
          <w:lang w:val="uk-UA"/>
        </w:rPr>
      </w:pPr>
      <w:r w:rsidRPr="00843118">
        <w:rPr>
          <w:rFonts w:ascii="Times New Roman" w:hAnsi="Times New Roman" w:cs="Times New Roman"/>
          <w:b/>
          <w:sz w:val="28"/>
          <w:szCs w:val="28"/>
          <w:lang w:val="uk-UA"/>
        </w:rPr>
        <w:t>РОЗДІЛ 2</w:t>
      </w:r>
    </w:p>
    <w:p w:rsidR="0049575A" w:rsidRPr="00843118" w:rsidRDefault="0049575A" w:rsidP="0049575A">
      <w:pPr>
        <w:spacing w:after="0" w:line="360" w:lineRule="auto"/>
        <w:jc w:val="center"/>
        <w:rPr>
          <w:rFonts w:ascii="Times New Roman" w:hAnsi="Times New Roman" w:cs="Times New Roman"/>
          <w:sz w:val="28"/>
          <w:szCs w:val="28"/>
          <w:lang w:val="uk-UA"/>
        </w:rPr>
      </w:pPr>
      <w:r w:rsidRPr="00843118">
        <w:rPr>
          <w:rFonts w:ascii="Times New Roman" w:hAnsi="Times New Roman" w:cs="Times New Roman"/>
          <w:b/>
          <w:sz w:val="28"/>
          <w:szCs w:val="28"/>
          <w:lang w:val="uk-UA"/>
        </w:rPr>
        <w:t>Бюджет як основний фінансовий план держави</w:t>
      </w:r>
    </w:p>
    <w:p w:rsidR="0049575A" w:rsidRPr="00843118" w:rsidRDefault="0049575A" w:rsidP="0049575A">
      <w:pPr>
        <w:spacing w:after="0" w:line="360" w:lineRule="auto"/>
        <w:ind w:firstLine="709"/>
        <w:jc w:val="both"/>
        <w:rPr>
          <w:rFonts w:ascii="Times New Roman" w:hAnsi="Times New Roman" w:cs="Times New Roman"/>
          <w:sz w:val="28"/>
          <w:szCs w:val="28"/>
          <w:lang w:val="uk-UA"/>
        </w:rPr>
      </w:pPr>
    </w:p>
    <w:p w:rsidR="0049575A" w:rsidRPr="00843118" w:rsidRDefault="00F57E92" w:rsidP="0049575A">
      <w:pPr>
        <w:spacing w:after="0" w:line="360" w:lineRule="auto"/>
        <w:ind w:firstLine="709"/>
        <w:jc w:val="both"/>
        <w:rPr>
          <w:rFonts w:ascii="Times New Roman" w:hAnsi="Times New Roman" w:cs="Times New Roman"/>
          <w:b/>
          <w:i/>
          <w:sz w:val="28"/>
          <w:szCs w:val="28"/>
          <w:lang w:val="uk-UA"/>
        </w:rPr>
      </w:pPr>
      <w:r w:rsidRPr="00843118">
        <w:rPr>
          <w:rFonts w:ascii="Times New Roman" w:hAnsi="Times New Roman" w:cs="Times New Roman"/>
          <w:b/>
          <w:i/>
          <w:sz w:val="28"/>
          <w:szCs w:val="28"/>
          <w:lang w:val="uk-UA"/>
        </w:rPr>
        <w:t>2.1. Правовий характер бюджету</w:t>
      </w:r>
    </w:p>
    <w:p w:rsidR="00F57E92" w:rsidRPr="00843118" w:rsidRDefault="00F57E92" w:rsidP="00F57E92">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 xml:space="preserve">Закон про Державний бюджет України – це закон, який затверджує повноваження органів державної влади здійснювати виконання Державного бюджету України протягом бюджетного періоду. Бюджет України є основним фінансовим планом </w:t>
      </w:r>
      <w:r w:rsidR="008C3162" w:rsidRPr="00843118">
        <w:rPr>
          <w:rFonts w:ascii="Times New Roman" w:hAnsi="Times New Roman" w:cs="Times New Roman"/>
          <w:sz w:val="28"/>
          <w:szCs w:val="28"/>
          <w:lang w:val="uk-UA"/>
        </w:rPr>
        <w:t>зі</w:t>
      </w:r>
      <w:r w:rsidRPr="00843118">
        <w:rPr>
          <w:rFonts w:ascii="Times New Roman" w:hAnsi="Times New Roman" w:cs="Times New Roman"/>
          <w:sz w:val="28"/>
          <w:szCs w:val="28"/>
          <w:lang w:val="uk-UA"/>
        </w:rPr>
        <w:t xml:space="preserve"> створенн</w:t>
      </w:r>
      <w:r w:rsidR="008C3162" w:rsidRPr="00843118">
        <w:rPr>
          <w:rFonts w:ascii="Times New Roman" w:hAnsi="Times New Roman" w:cs="Times New Roman"/>
          <w:sz w:val="28"/>
          <w:szCs w:val="28"/>
          <w:lang w:val="uk-UA"/>
        </w:rPr>
        <w:t>я</w:t>
      </w:r>
      <w:r w:rsidRPr="00843118">
        <w:rPr>
          <w:rFonts w:ascii="Times New Roman" w:hAnsi="Times New Roman" w:cs="Times New Roman"/>
          <w:sz w:val="28"/>
          <w:szCs w:val="28"/>
          <w:lang w:val="uk-UA"/>
        </w:rPr>
        <w:t xml:space="preserve"> і використанн</w:t>
      </w:r>
      <w:r w:rsidR="008C3162" w:rsidRPr="00843118">
        <w:rPr>
          <w:rFonts w:ascii="Times New Roman" w:hAnsi="Times New Roman" w:cs="Times New Roman"/>
          <w:sz w:val="28"/>
          <w:szCs w:val="28"/>
          <w:lang w:val="uk-UA"/>
        </w:rPr>
        <w:t>я</w:t>
      </w:r>
      <w:r w:rsidRPr="00843118">
        <w:rPr>
          <w:rFonts w:ascii="Times New Roman" w:hAnsi="Times New Roman" w:cs="Times New Roman"/>
          <w:sz w:val="28"/>
          <w:szCs w:val="28"/>
          <w:lang w:val="uk-UA"/>
        </w:rPr>
        <w:t xml:space="preserve"> централізованого фонду коштів, який затверджується законом вищого представницького органу влади і внаслідок цього сам стає законом.</w:t>
      </w:r>
    </w:p>
    <w:p w:rsidR="00F57E92" w:rsidRPr="00843118" w:rsidRDefault="00F57E92" w:rsidP="00F57E92">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 xml:space="preserve">Державний бюджет як правова категорія являє собою закон України, який приймається органами законодавчої влади, а місцеві бюджети – органами влади місцевого самоврядування. Всі види бюджетів є основними фінансовими планами формування і використання фондів коштів для держави в цілому або певної адміністративно-територіальної одиниці. Ефективність використання бюджетних коштів залежить від науково обґрунтованої організації бюджетного процесу на всіх його етапах. Досягнення цього можливе тільки </w:t>
      </w:r>
      <w:r w:rsidR="00E15C6F" w:rsidRPr="00843118">
        <w:rPr>
          <w:rFonts w:ascii="Times New Roman" w:hAnsi="Times New Roman" w:cs="Times New Roman"/>
          <w:sz w:val="28"/>
          <w:szCs w:val="28"/>
          <w:lang w:val="uk-UA"/>
        </w:rPr>
        <w:t>за умови</w:t>
      </w:r>
      <w:r w:rsidRPr="00843118">
        <w:rPr>
          <w:rFonts w:ascii="Times New Roman" w:hAnsi="Times New Roman" w:cs="Times New Roman"/>
          <w:sz w:val="28"/>
          <w:szCs w:val="28"/>
          <w:lang w:val="uk-UA"/>
        </w:rPr>
        <w:t xml:space="preserve"> базуванн</w:t>
      </w:r>
      <w:r w:rsidR="00E15C6F" w:rsidRPr="00843118">
        <w:rPr>
          <w:rFonts w:ascii="Times New Roman" w:hAnsi="Times New Roman" w:cs="Times New Roman"/>
          <w:sz w:val="28"/>
          <w:szCs w:val="28"/>
          <w:lang w:val="uk-UA"/>
        </w:rPr>
        <w:t>я</w:t>
      </w:r>
      <w:r w:rsidRPr="00843118">
        <w:rPr>
          <w:rFonts w:ascii="Times New Roman" w:hAnsi="Times New Roman" w:cs="Times New Roman"/>
          <w:sz w:val="28"/>
          <w:szCs w:val="28"/>
          <w:lang w:val="uk-UA"/>
        </w:rPr>
        <w:t xml:space="preserve"> бюджетного процесу на досконалій і ефективній законодавчій базі. Нормативно-правові акти, які регламентують функціонування бюджетної системи, та органи влади, що їх видають, представлені на рис. 2.1.</w:t>
      </w:r>
    </w:p>
    <w:p w:rsidR="00F57E92" w:rsidRPr="00843118" w:rsidRDefault="00F57E92" w:rsidP="00F57E92">
      <w:pPr>
        <w:spacing w:after="0" w:line="360" w:lineRule="auto"/>
        <w:ind w:firstLine="709"/>
        <w:jc w:val="both"/>
        <w:rPr>
          <w:rFonts w:ascii="Times New Roman" w:hAnsi="Times New Roman" w:cs="Times New Roman"/>
          <w:spacing w:val="-2"/>
          <w:sz w:val="28"/>
          <w:szCs w:val="28"/>
          <w:lang w:val="uk-UA"/>
        </w:rPr>
      </w:pPr>
      <w:r w:rsidRPr="00843118">
        <w:rPr>
          <w:rFonts w:ascii="Times New Roman" w:hAnsi="Times New Roman" w:cs="Times New Roman"/>
          <w:spacing w:val="-2"/>
          <w:sz w:val="28"/>
          <w:szCs w:val="28"/>
          <w:lang w:val="uk-UA"/>
        </w:rPr>
        <w:t>В українському законодавстві застосовується термін «бюджетні права» для характеристики статусу органів державної влади, які значною мірою є водночас і обов</w:t>
      </w:r>
      <w:r w:rsidR="00E15C6F" w:rsidRPr="00843118">
        <w:rPr>
          <w:rFonts w:ascii="Times New Roman" w:hAnsi="Times New Roman" w:cs="Times New Roman"/>
          <w:spacing w:val="-2"/>
          <w:sz w:val="28"/>
          <w:szCs w:val="28"/>
          <w:lang w:val="uk-UA"/>
        </w:rPr>
        <w:t>’</w:t>
      </w:r>
      <w:r w:rsidRPr="00843118">
        <w:rPr>
          <w:rFonts w:ascii="Times New Roman" w:hAnsi="Times New Roman" w:cs="Times New Roman"/>
          <w:spacing w:val="-2"/>
          <w:sz w:val="28"/>
          <w:szCs w:val="28"/>
          <w:lang w:val="uk-UA"/>
        </w:rPr>
        <w:t>язками (наприклад: «право» затверджувати бюджет, «право» розподіляти бюджетні кошти). Таким чином, бюджетне право і обов</w:t>
      </w:r>
      <w:r w:rsidR="00E15C6F" w:rsidRPr="00843118">
        <w:rPr>
          <w:rFonts w:ascii="Times New Roman" w:hAnsi="Times New Roman" w:cs="Times New Roman"/>
          <w:spacing w:val="-2"/>
          <w:sz w:val="28"/>
          <w:szCs w:val="28"/>
          <w:lang w:val="uk-UA"/>
        </w:rPr>
        <w:t>’</w:t>
      </w:r>
      <w:r w:rsidRPr="00843118">
        <w:rPr>
          <w:rFonts w:ascii="Times New Roman" w:hAnsi="Times New Roman" w:cs="Times New Roman"/>
          <w:spacing w:val="-2"/>
          <w:sz w:val="28"/>
          <w:szCs w:val="28"/>
          <w:lang w:val="uk-UA"/>
        </w:rPr>
        <w:t>язок об</w:t>
      </w:r>
      <w:r w:rsidR="00E15C6F" w:rsidRPr="00843118">
        <w:rPr>
          <w:rFonts w:ascii="Times New Roman" w:hAnsi="Times New Roman" w:cs="Times New Roman"/>
          <w:spacing w:val="-2"/>
          <w:sz w:val="28"/>
          <w:szCs w:val="28"/>
          <w:lang w:val="uk-UA"/>
        </w:rPr>
        <w:t>’</w:t>
      </w:r>
      <w:r w:rsidRPr="00843118">
        <w:rPr>
          <w:rFonts w:ascii="Times New Roman" w:hAnsi="Times New Roman" w:cs="Times New Roman"/>
          <w:spacing w:val="-2"/>
          <w:sz w:val="28"/>
          <w:szCs w:val="28"/>
          <w:lang w:val="uk-UA"/>
        </w:rPr>
        <w:t>єднані в одному повноваженні, що відображає їх нерозривність для суб</w:t>
      </w:r>
      <w:r w:rsidR="00E15C6F" w:rsidRPr="00843118">
        <w:rPr>
          <w:rFonts w:ascii="Times New Roman" w:hAnsi="Times New Roman" w:cs="Times New Roman"/>
          <w:spacing w:val="-2"/>
          <w:sz w:val="28"/>
          <w:szCs w:val="28"/>
          <w:lang w:val="uk-UA"/>
        </w:rPr>
        <w:t>’</w:t>
      </w:r>
      <w:r w:rsidRPr="00843118">
        <w:rPr>
          <w:rFonts w:ascii="Times New Roman" w:hAnsi="Times New Roman" w:cs="Times New Roman"/>
          <w:spacing w:val="-2"/>
          <w:sz w:val="28"/>
          <w:szCs w:val="28"/>
          <w:lang w:val="uk-UA"/>
        </w:rPr>
        <w:t>єктів бюджетного права. Бюджетно-правовий статус державних органів влади подано на рис. 2.2.</w:t>
      </w:r>
    </w:p>
    <w:p w:rsidR="0049575A" w:rsidRPr="00843118" w:rsidRDefault="00F57E92" w:rsidP="00F57E92">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 xml:space="preserve">Зміст бюджетних прав зумовлений суверенітетом України: вони забезпечують фінансову базу для його підтримки. Шляхом реалізації цих прав у розпорядженні держави створюється бюджет, необхідний для її функціонування, виконання внутрішніх і зовнішніх задач; також здійснюється </w:t>
      </w:r>
      <w:r w:rsidRPr="00843118">
        <w:rPr>
          <w:rFonts w:ascii="Times New Roman" w:hAnsi="Times New Roman" w:cs="Times New Roman"/>
          <w:sz w:val="28"/>
          <w:szCs w:val="28"/>
          <w:lang w:val="uk-UA"/>
        </w:rPr>
        <w:lastRenderedPageBreak/>
        <w:t>єдина бюджетна політика на території всієї держави і, в результаті – єдина соціально-економічна політика. Крім того, ці права обумовлюють можливості координації дій України в рамках СНД і на світовій арені</w:t>
      </w:r>
      <w:r w:rsidR="002A7422" w:rsidRPr="00843118">
        <w:rPr>
          <w:rFonts w:ascii="Times New Roman" w:hAnsi="Times New Roman" w:cs="Times New Roman"/>
          <w:sz w:val="28"/>
          <w:szCs w:val="28"/>
          <w:lang w:val="uk-UA"/>
        </w:rPr>
        <w:t xml:space="preserve"> [101, с. 40]</w:t>
      </w:r>
      <w:r w:rsidRPr="00843118">
        <w:rPr>
          <w:rFonts w:ascii="Times New Roman" w:hAnsi="Times New Roman" w:cs="Times New Roman"/>
          <w:sz w:val="28"/>
          <w:szCs w:val="28"/>
          <w:lang w:val="uk-UA"/>
        </w:rPr>
        <w:t>.</w:t>
      </w:r>
    </w:p>
    <w:p w:rsidR="0049575A" w:rsidRPr="00843118" w:rsidRDefault="00077C54" w:rsidP="0049575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pict>
          <v:group id="_x0000_s1763" style="position:absolute;left:0;text-align:left;margin-left:-1.15pt;margin-top:20.8pt;width:480.75pt;height:360.15pt;z-index:251974656" coordorigin="1395,3057" coordsize="9615,7203">
            <v:shapetype id="_x0000_t202" coordsize="21600,21600" o:spt="202" path="m,l,21600r21600,l21600,xe">
              <v:stroke joinstyle="miter"/>
              <v:path gradientshapeok="t" o:connecttype="rect"/>
            </v:shapetype>
            <v:shape id="_x0000_s1026" type="#_x0000_t202" style="position:absolute;left:2100;top:3057;width:2145;height:420" o:regroupid="8">
              <v:textbox style="mso-next-textbox:#_x0000_s1026">
                <w:txbxContent>
                  <w:p w:rsidR="00AF7822" w:rsidRPr="00480C5F" w:rsidRDefault="00AF7822" w:rsidP="00480C5F">
                    <w:pPr>
                      <w:jc w:val="center"/>
                      <w:rPr>
                        <w:rFonts w:ascii="Times New Roman" w:hAnsi="Times New Roman" w:cs="Times New Roman"/>
                        <w:b/>
                        <w:sz w:val="24"/>
                        <w:szCs w:val="24"/>
                      </w:rPr>
                    </w:pPr>
                    <w:proofErr w:type="spellStart"/>
                    <w:r w:rsidRPr="00480C5F">
                      <w:rPr>
                        <w:rFonts w:ascii="Times New Roman" w:hAnsi="Times New Roman" w:cs="Times New Roman"/>
                        <w:b/>
                        <w:sz w:val="24"/>
                        <w:szCs w:val="24"/>
                      </w:rPr>
                      <w:t>Органи</w:t>
                    </w:r>
                    <w:proofErr w:type="spellEnd"/>
                    <w:r w:rsidRPr="00480C5F">
                      <w:rPr>
                        <w:rFonts w:ascii="Times New Roman" w:hAnsi="Times New Roman" w:cs="Times New Roman"/>
                        <w:b/>
                        <w:sz w:val="24"/>
                        <w:szCs w:val="24"/>
                      </w:rPr>
                      <w:t xml:space="preserve"> </w:t>
                    </w:r>
                    <w:proofErr w:type="spellStart"/>
                    <w:r w:rsidRPr="00480C5F">
                      <w:rPr>
                        <w:rFonts w:ascii="Times New Roman" w:hAnsi="Times New Roman" w:cs="Times New Roman"/>
                        <w:b/>
                        <w:sz w:val="24"/>
                        <w:szCs w:val="24"/>
                      </w:rPr>
                      <w:t>влади</w:t>
                    </w:r>
                    <w:proofErr w:type="spellEnd"/>
                  </w:p>
                </w:txbxContent>
              </v:textbox>
            </v:shape>
            <v:shape id="_x0000_s1027" type="#_x0000_t202" style="position:absolute;left:5940;top:3057;width:5070;height:420" o:regroupid="8">
              <v:textbox style="mso-next-textbox:#_x0000_s1027">
                <w:txbxContent>
                  <w:p w:rsidR="00AF7822" w:rsidRPr="00480C5F" w:rsidRDefault="00AF7822" w:rsidP="00480C5F">
                    <w:pPr>
                      <w:jc w:val="center"/>
                    </w:pPr>
                    <w:proofErr w:type="spellStart"/>
                    <w:r w:rsidRPr="00480C5F">
                      <w:rPr>
                        <w:rFonts w:ascii="Times New Roman" w:hAnsi="Times New Roman" w:cs="Times New Roman"/>
                        <w:b/>
                        <w:sz w:val="24"/>
                        <w:szCs w:val="24"/>
                      </w:rPr>
                      <w:t>Нормативно-правові</w:t>
                    </w:r>
                    <w:proofErr w:type="spellEnd"/>
                    <w:r w:rsidRPr="00480C5F">
                      <w:rPr>
                        <w:rFonts w:ascii="Times New Roman" w:hAnsi="Times New Roman" w:cs="Times New Roman"/>
                        <w:b/>
                        <w:sz w:val="24"/>
                        <w:szCs w:val="24"/>
                      </w:rPr>
                      <w:t xml:space="preserve"> </w:t>
                    </w:r>
                    <w:proofErr w:type="spellStart"/>
                    <w:r w:rsidRPr="00480C5F">
                      <w:rPr>
                        <w:rFonts w:ascii="Times New Roman" w:hAnsi="Times New Roman" w:cs="Times New Roman"/>
                        <w:b/>
                        <w:sz w:val="24"/>
                        <w:szCs w:val="24"/>
                      </w:rPr>
                      <w:t>акти</w:t>
                    </w:r>
                    <w:proofErr w:type="spellEnd"/>
                  </w:p>
                </w:txbxContent>
              </v:textbox>
            </v:shape>
            <v:shape id="_x0000_s1028" type="#_x0000_t202" style="position:absolute;left:2100;top:3642;width:2145;height:738" o:regroupid="8">
              <v:textbox style="mso-next-textbox:#_x0000_s1028">
                <w:txbxContent>
                  <w:p w:rsidR="00AF7822" w:rsidRPr="002A7422" w:rsidRDefault="00AF7822" w:rsidP="00480C5F">
                    <w:pPr>
                      <w:jc w:val="center"/>
                      <w:rPr>
                        <w:rFonts w:ascii="Times New Roman" w:hAnsi="Times New Roman" w:cs="Times New Roman"/>
                        <w:sz w:val="24"/>
                        <w:szCs w:val="24"/>
                        <w:lang w:val="uk-UA"/>
                      </w:rPr>
                    </w:pPr>
                    <w:r>
                      <w:rPr>
                        <w:rFonts w:ascii="Times New Roman" w:hAnsi="Times New Roman" w:cs="Times New Roman"/>
                        <w:sz w:val="24"/>
                        <w:szCs w:val="24"/>
                        <w:lang w:val="uk-UA"/>
                      </w:rPr>
                      <w:t>Верховна Рада України</w:t>
                    </w:r>
                  </w:p>
                </w:txbxContent>
              </v:textbox>
            </v:shape>
            <v:shape id="_x0000_s1029" type="#_x0000_t202" style="position:absolute;left:5940;top:3642;width:5070;height:738" o:regroupid="8">
              <v:textbox style="mso-next-textbox:#_x0000_s1029">
                <w:txbxContent>
                  <w:p w:rsidR="00AF7822" w:rsidRPr="002A7422" w:rsidRDefault="00AF7822" w:rsidP="00480C5F">
                    <w:pPr>
                      <w:jc w:val="both"/>
                      <w:rPr>
                        <w:lang w:val="uk-UA"/>
                      </w:rPr>
                    </w:pPr>
                    <w:r>
                      <w:rPr>
                        <w:rFonts w:ascii="Times New Roman" w:hAnsi="Times New Roman" w:cs="Times New Roman"/>
                        <w:sz w:val="24"/>
                        <w:szCs w:val="24"/>
                        <w:lang w:val="uk-UA"/>
                      </w:rPr>
                      <w:t>Закон України «Про Державний бюджет України» на відповідний рік</w:t>
                    </w:r>
                  </w:p>
                </w:txbxContent>
              </v:textbox>
            </v:shape>
            <v:shapetype id="_x0000_t32" coordsize="21600,21600" o:spt="32" o:oned="t" path="m,l21600,21600e" filled="f">
              <v:path arrowok="t" fillok="f" o:connecttype="none"/>
              <o:lock v:ext="edit" shapetype="t"/>
            </v:shapetype>
            <v:shape id="_x0000_s1036" type="#_x0000_t32" style="position:absolute;left:4245;top:3237;width:1695;height:0" o:connectortype="straight" o:regroupid="8">
              <v:stroke endarrow="block"/>
            </v:shape>
            <v:shape id="_x0000_s1037" type="#_x0000_t32" style="position:absolute;left:4245;top:3837;width:1695;height:0" o:connectortype="straight" o:regroupid="8">
              <v:stroke endarrow="block"/>
            </v:shape>
            <v:shape id="_x0000_s1041" type="#_x0000_t32" style="position:absolute;left:1395;top:3237;width:0;height:5838" o:connectortype="straight" o:regroupid="8"/>
            <v:shape id="_x0000_s1042" type="#_x0000_t32" style="position:absolute;left:1395;top:3237;width:705;height:0" o:connectortype="straight" o:regroupid="8"/>
            <v:shape id="_x0000_s1044" type="#_x0000_t32" style="position:absolute;left:1395;top:3837;width:705;height:0" o:connectortype="straight" o:regroupid="8"/>
            <v:group id="_x0000_s1762" style="position:absolute;left:1395;top:4575;width:9615;height:5685" coordorigin="1395,4575" coordsize="9615,5685" o:regroupid="8">
              <v:shape id="_x0000_s1030" type="#_x0000_t202" style="position:absolute;left:2100;top:5025;width:2145;height:795" o:regroupid="9">
                <v:textbox style="mso-next-textbox:#_x0000_s1030">
                  <w:txbxContent>
                    <w:p w:rsidR="00AF7822" w:rsidRPr="00480C5F" w:rsidRDefault="00AF7822" w:rsidP="00480C5F">
                      <w:pPr>
                        <w:spacing w:after="0" w:line="240" w:lineRule="auto"/>
                        <w:rPr>
                          <w:rFonts w:ascii="Times New Roman" w:hAnsi="Times New Roman" w:cs="Times New Roman"/>
                          <w:sz w:val="24"/>
                          <w:szCs w:val="24"/>
                        </w:rPr>
                      </w:pPr>
                      <w:proofErr w:type="spellStart"/>
                      <w:r w:rsidRPr="00480C5F">
                        <w:rPr>
                          <w:rFonts w:ascii="Times New Roman" w:hAnsi="Times New Roman" w:cs="Times New Roman"/>
                          <w:sz w:val="24"/>
                          <w:szCs w:val="24"/>
                        </w:rPr>
                        <w:t>Кабінет</w:t>
                      </w:r>
                      <w:proofErr w:type="spellEnd"/>
                      <w:r w:rsidRPr="00480C5F">
                        <w:rPr>
                          <w:rFonts w:ascii="Times New Roman" w:hAnsi="Times New Roman" w:cs="Times New Roman"/>
                          <w:sz w:val="24"/>
                          <w:szCs w:val="24"/>
                        </w:rPr>
                        <w:t xml:space="preserve"> </w:t>
                      </w:r>
                      <w:proofErr w:type="spellStart"/>
                      <w:r w:rsidRPr="00480C5F">
                        <w:rPr>
                          <w:rFonts w:ascii="Times New Roman" w:hAnsi="Times New Roman" w:cs="Times New Roman"/>
                          <w:sz w:val="24"/>
                          <w:szCs w:val="24"/>
                        </w:rPr>
                        <w:t>Міні</w:t>
                      </w:r>
                      <w:proofErr w:type="gramStart"/>
                      <w:r w:rsidRPr="00480C5F">
                        <w:rPr>
                          <w:rFonts w:ascii="Times New Roman" w:hAnsi="Times New Roman" w:cs="Times New Roman"/>
                          <w:sz w:val="24"/>
                          <w:szCs w:val="24"/>
                        </w:rPr>
                        <w:t>стр</w:t>
                      </w:r>
                      <w:proofErr w:type="gramEnd"/>
                      <w:r w:rsidRPr="00480C5F">
                        <w:rPr>
                          <w:rFonts w:ascii="Times New Roman" w:hAnsi="Times New Roman" w:cs="Times New Roman"/>
                          <w:sz w:val="24"/>
                          <w:szCs w:val="24"/>
                        </w:rPr>
                        <w:t>ів</w:t>
                      </w:r>
                      <w:proofErr w:type="spellEnd"/>
                    </w:p>
                    <w:p w:rsidR="00AF7822" w:rsidRPr="00480C5F" w:rsidRDefault="00AF7822" w:rsidP="00480C5F">
                      <w:pPr>
                        <w:spacing w:after="0" w:line="240" w:lineRule="auto"/>
                        <w:jc w:val="center"/>
                      </w:pPr>
                      <w:proofErr w:type="spellStart"/>
                      <w:r w:rsidRPr="00480C5F">
                        <w:rPr>
                          <w:rFonts w:ascii="Times New Roman" w:hAnsi="Times New Roman" w:cs="Times New Roman"/>
                          <w:sz w:val="24"/>
                          <w:szCs w:val="24"/>
                        </w:rPr>
                        <w:t>України</w:t>
                      </w:r>
                      <w:proofErr w:type="spellEnd"/>
                    </w:p>
                  </w:txbxContent>
                </v:textbox>
              </v:shape>
              <v:shape id="_x0000_s1031" type="#_x0000_t202" style="position:absolute;left:5940;top:4575;width:5070;height:1695" o:regroupid="9">
                <v:textbox style="mso-next-textbox:#_x0000_s1031">
                  <w:txbxContent>
                    <w:p w:rsidR="00AF7822" w:rsidRPr="00480C5F" w:rsidRDefault="00AF7822" w:rsidP="00480C5F">
                      <w:pPr>
                        <w:jc w:val="both"/>
                      </w:pPr>
                      <w:proofErr w:type="spellStart"/>
                      <w:r w:rsidRPr="00480C5F">
                        <w:rPr>
                          <w:rFonts w:ascii="Times New Roman" w:hAnsi="Times New Roman" w:cs="Times New Roman"/>
                          <w:sz w:val="24"/>
                          <w:szCs w:val="24"/>
                        </w:rPr>
                        <w:t>Акти</w:t>
                      </w:r>
                      <w:proofErr w:type="spellEnd"/>
                      <w:r w:rsidRPr="00480C5F">
                        <w:rPr>
                          <w:rFonts w:ascii="Times New Roman" w:hAnsi="Times New Roman" w:cs="Times New Roman"/>
                          <w:sz w:val="24"/>
                          <w:szCs w:val="24"/>
                        </w:rPr>
                        <w:t xml:space="preserve">, </w:t>
                      </w:r>
                      <w:proofErr w:type="spellStart"/>
                      <w:r w:rsidRPr="00480C5F">
                        <w:rPr>
                          <w:rFonts w:ascii="Times New Roman" w:hAnsi="Times New Roman" w:cs="Times New Roman"/>
                          <w:sz w:val="24"/>
                          <w:szCs w:val="24"/>
                        </w:rPr>
                        <w:t>що</w:t>
                      </w:r>
                      <w:proofErr w:type="spellEnd"/>
                      <w:r w:rsidRPr="00480C5F">
                        <w:rPr>
                          <w:rFonts w:ascii="Times New Roman" w:hAnsi="Times New Roman" w:cs="Times New Roman"/>
                          <w:sz w:val="24"/>
                          <w:szCs w:val="24"/>
                        </w:rPr>
                        <w:t xml:space="preserve"> не </w:t>
                      </w:r>
                      <w:proofErr w:type="spellStart"/>
                      <w:r w:rsidRPr="00480C5F">
                        <w:rPr>
                          <w:rFonts w:ascii="Times New Roman" w:hAnsi="Times New Roman" w:cs="Times New Roman"/>
                          <w:sz w:val="24"/>
                          <w:szCs w:val="24"/>
                        </w:rPr>
                        <w:t>можуть</w:t>
                      </w:r>
                      <w:proofErr w:type="spellEnd"/>
                      <w:r w:rsidRPr="00480C5F">
                        <w:rPr>
                          <w:rFonts w:ascii="Times New Roman" w:hAnsi="Times New Roman" w:cs="Times New Roman"/>
                          <w:sz w:val="24"/>
                          <w:szCs w:val="24"/>
                        </w:rPr>
                        <w:t xml:space="preserve"> </w:t>
                      </w:r>
                      <w:proofErr w:type="spellStart"/>
                      <w:r w:rsidRPr="00480C5F">
                        <w:rPr>
                          <w:rFonts w:ascii="Times New Roman" w:hAnsi="Times New Roman" w:cs="Times New Roman"/>
                          <w:sz w:val="24"/>
                          <w:szCs w:val="24"/>
                        </w:rPr>
                        <w:t>суперечити</w:t>
                      </w:r>
                      <w:proofErr w:type="spellEnd"/>
                      <w:r w:rsidRPr="00480C5F">
                        <w:rPr>
                          <w:rFonts w:ascii="Times New Roman" w:hAnsi="Times New Roman" w:cs="Times New Roman"/>
                          <w:sz w:val="24"/>
                          <w:szCs w:val="24"/>
                        </w:rPr>
                        <w:t xml:space="preserve"> </w:t>
                      </w:r>
                      <w:proofErr w:type="spellStart"/>
                      <w:r w:rsidRPr="00480C5F">
                        <w:rPr>
                          <w:rFonts w:ascii="Times New Roman" w:hAnsi="Times New Roman" w:cs="Times New Roman"/>
                          <w:sz w:val="24"/>
                          <w:szCs w:val="24"/>
                        </w:rPr>
                        <w:t>Конституції</w:t>
                      </w:r>
                      <w:proofErr w:type="spellEnd"/>
                      <w:r w:rsidRPr="00480C5F">
                        <w:rPr>
                          <w:rFonts w:ascii="Times New Roman" w:hAnsi="Times New Roman" w:cs="Times New Roman"/>
                          <w:sz w:val="24"/>
                          <w:szCs w:val="24"/>
                        </w:rPr>
                        <w:t>, указам</w:t>
                      </w:r>
                      <w:r>
                        <w:rPr>
                          <w:rFonts w:ascii="Times New Roman" w:hAnsi="Times New Roman" w:cs="Times New Roman"/>
                          <w:sz w:val="24"/>
                          <w:szCs w:val="24"/>
                          <w:lang w:val="uk-UA"/>
                        </w:rPr>
                        <w:t xml:space="preserve"> </w:t>
                      </w:r>
                      <w:r w:rsidRPr="00480C5F">
                        <w:rPr>
                          <w:rFonts w:ascii="Times New Roman" w:hAnsi="Times New Roman" w:cs="Times New Roman"/>
                          <w:sz w:val="24"/>
                          <w:szCs w:val="24"/>
                        </w:rPr>
                        <w:t xml:space="preserve">Президента. </w:t>
                      </w:r>
                      <w:proofErr w:type="spellStart"/>
                      <w:r w:rsidRPr="00480C5F">
                        <w:rPr>
                          <w:rFonts w:ascii="Times New Roman" w:hAnsi="Times New Roman" w:cs="Times New Roman"/>
                          <w:sz w:val="24"/>
                          <w:szCs w:val="24"/>
                        </w:rPr>
                        <w:t>Регулюють</w:t>
                      </w:r>
                      <w:proofErr w:type="spellEnd"/>
                      <w:r w:rsidRPr="00480C5F">
                        <w:rPr>
                          <w:rFonts w:ascii="Times New Roman" w:hAnsi="Times New Roman" w:cs="Times New Roman"/>
                          <w:sz w:val="24"/>
                          <w:szCs w:val="24"/>
                        </w:rPr>
                        <w:t xml:space="preserve"> </w:t>
                      </w:r>
                      <w:proofErr w:type="spellStart"/>
                      <w:r w:rsidRPr="00480C5F">
                        <w:rPr>
                          <w:rFonts w:ascii="Times New Roman" w:hAnsi="Times New Roman" w:cs="Times New Roman"/>
                          <w:sz w:val="24"/>
                          <w:szCs w:val="24"/>
                        </w:rPr>
                        <w:t>поточні</w:t>
                      </w:r>
                      <w:proofErr w:type="spellEnd"/>
                      <w:r>
                        <w:rPr>
                          <w:rFonts w:ascii="Times New Roman" w:hAnsi="Times New Roman" w:cs="Times New Roman"/>
                          <w:sz w:val="24"/>
                          <w:szCs w:val="24"/>
                          <w:lang w:val="uk-UA"/>
                        </w:rPr>
                        <w:t xml:space="preserve"> </w:t>
                      </w:r>
                      <w:proofErr w:type="spellStart"/>
                      <w:r w:rsidRPr="00480C5F">
                        <w:rPr>
                          <w:rFonts w:ascii="Times New Roman" w:hAnsi="Times New Roman" w:cs="Times New Roman"/>
                          <w:sz w:val="24"/>
                          <w:szCs w:val="24"/>
                        </w:rPr>
                        <w:t>питання</w:t>
                      </w:r>
                      <w:proofErr w:type="spellEnd"/>
                      <w:r w:rsidRPr="00480C5F">
                        <w:rPr>
                          <w:rFonts w:ascii="Times New Roman" w:hAnsi="Times New Roman" w:cs="Times New Roman"/>
                          <w:sz w:val="24"/>
                          <w:szCs w:val="24"/>
                        </w:rPr>
                        <w:t xml:space="preserve">, </w:t>
                      </w:r>
                      <w:proofErr w:type="spellStart"/>
                      <w:r w:rsidRPr="00480C5F">
                        <w:rPr>
                          <w:rFonts w:ascii="Times New Roman" w:hAnsi="Times New Roman" w:cs="Times New Roman"/>
                          <w:sz w:val="24"/>
                          <w:szCs w:val="24"/>
                        </w:rPr>
                        <w:t>що</w:t>
                      </w:r>
                      <w:proofErr w:type="spellEnd"/>
                      <w:r>
                        <w:rPr>
                          <w:rFonts w:ascii="Times New Roman" w:hAnsi="Times New Roman" w:cs="Times New Roman"/>
                          <w:sz w:val="24"/>
                          <w:szCs w:val="24"/>
                          <w:lang w:val="uk-UA"/>
                        </w:rPr>
                        <w:t xml:space="preserve"> </w:t>
                      </w:r>
                      <w:proofErr w:type="spellStart"/>
                      <w:r w:rsidRPr="00480C5F">
                        <w:rPr>
                          <w:rFonts w:ascii="Times New Roman" w:hAnsi="Times New Roman" w:cs="Times New Roman"/>
                          <w:sz w:val="24"/>
                          <w:szCs w:val="24"/>
                        </w:rPr>
                        <w:t>виникають</w:t>
                      </w:r>
                      <w:proofErr w:type="spellEnd"/>
                      <w:r w:rsidRPr="00480C5F">
                        <w:rPr>
                          <w:rFonts w:ascii="Times New Roman" w:hAnsi="Times New Roman" w:cs="Times New Roman"/>
                          <w:sz w:val="24"/>
                          <w:szCs w:val="24"/>
                        </w:rPr>
                        <w:t xml:space="preserve"> </w:t>
                      </w:r>
                      <w:proofErr w:type="gramStart"/>
                      <w:r w:rsidRPr="00480C5F">
                        <w:rPr>
                          <w:rFonts w:ascii="Times New Roman" w:hAnsi="Times New Roman" w:cs="Times New Roman"/>
                          <w:sz w:val="24"/>
                          <w:szCs w:val="24"/>
                        </w:rPr>
                        <w:t>у</w:t>
                      </w:r>
                      <w:proofErr w:type="gramEnd"/>
                      <w:r w:rsidRPr="00480C5F">
                        <w:rPr>
                          <w:rFonts w:ascii="Times New Roman" w:hAnsi="Times New Roman" w:cs="Times New Roman"/>
                          <w:sz w:val="24"/>
                          <w:szCs w:val="24"/>
                        </w:rPr>
                        <w:t xml:space="preserve"> </w:t>
                      </w:r>
                      <w:proofErr w:type="spellStart"/>
                      <w:r w:rsidRPr="00480C5F">
                        <w:rPr>
                          <w:rFonts w:ascii="Times New Roman" w:hAnsi="Times New Roman" w:cs="Times New Roman"/>
                          <w:sz w:val="24"/>
                          <w:szCs w:val="24"/>
                        </w:rPr>
                        <w:t>результаті</w:t>
                      </w:r>
                      <w:proofErr w:type="spellEnd"/>
                      <w:r>
                        <w:rPr>
                          <w:rFonts w:ascii="Times New Roman" w:hAnsi="Times New Roman" w:cs="Times New Roman"/>
                          <w:sz w:val="24"/>
                          <w:szCs w:val="24"/>
                          <w:lang w:val="uk-UA"/>
                        </w:rPr>
                        <w:t xml:space="preserve"> </w:t>
                      </w:r>
                      <w:proofErr w:type="spellStart"/>
                      <w:r w:rsidRPr="00480C5F">
                        <w:rPr>
                          <w:rFonts w:ascii="Times New Roman" w:hAnsi="Times New Roman" w:cs="Times New Roman"/>
                          <w:sz w:val="24"/>
                          <w:szCs w:val="24"/>
                        </w:rPr>
                        <w:t>здійснення</w:t>
                      </w:r>
                      <w:proofErr w:type="spellEnd"/>
                      <w:r w:rsidRPr="00480C5F">
                        <w:rPr>
                          <w:rFonts w:ascii="Times New Roman" w:hAnsi="Times New Roman" w:cs="Times New Roman"/>
                          <w:sz w:val="24"/>
                          <w:szCs w:val="24"/>
                        </w:rPr>
                        <w:t xml:space="preserve"> </w:t>
                      </w:r>
                      <w:proofErr w:type="spellStart"/>
                      <w:r w:rsidRPr="00480C5F">
                        <w:rPr>
                          <w:rFonts w:ascii="Times New Roman" w:hAnsi="Times New Roman" w:cs="Times New Roman"/>
                          <w:sz w:val="24"/>
                          <w:szCs w:val="24"/>
                        </w:rPr>
                        <w:t>повноважень</w:t>
                      </w:r>
                      <w:proofErr w:type="spellEnd"/>
                      <w:r>
                        <w:rPr>
                          <w:rFonts w:ascii="Times New Roman" w:hAnsi="Times New Roman" w:cs="Times New Roman"/>
                          <w:sz w:val="24"/>
                          <w:szCs w:val="24"/>
                          <w:lang w:val="uk-UA"/>
                        </w:rPr>
                        <w:t xml:space="preserve"> </w:t>
                      </w:r>
                      <w:r w:rsidRPr="00480C5F">
                        <w:rPr>
                          <w:rFonts w:ascii="Times New Roman" w:hAnsi="Times New Roman" w:cs="Times New Roman"/>
                          <w:sz w:val="24"/>
                          <w:szCs w:val="24"/>
                        </w:rPr>
                        <w:t>(</w:t>
                      </w:r>
                      <w:proofErr w:type="spellStart"/>
                      <w:r w:rsidRPr="00480C5F">
                        <w:rPr>
                          <w:rFonts w:ascii="Times New Roman" w:hAnsi="Times New Roman" w:cs="Times New Roman"/>
                          <w:sz w:val="24"/>
                          <w:szCs w:val="24"/>
                        </w:rPr>
                        <w:t>розпорядження</w:t>
                      </w:r>
                      <w:proofErr w:type="spellEnd"/>
                      <w:r w:rsidRPr="00480C5F">
                        <w:rPr>
                          <w:rFonts w:ascii="Times New Roman" w:hAnsi="Times New Roman" w:cs="Times New Roman"/>
                          <w:sz w:val="24"/>
                          <w:szCs w:val="24"/>
                        </w:rPr>
                        <w:t>, постанови)</w:t>
                      </w:r>
                    </w:p>
                  </w:txbxContent>
                </v:textbox>
              </v:shape>
              <v:shape id="_x0000_s1032" type="#_x0000_t202" style="position:absolute;left:2100;top:6645;width:2145;height:780" o:regroupid="9">
                <v:textbox style="mso-next-textbox:#_x0000_s1032">
                  <w:txbxContent>
                    <w:p w:rsidR="00AF7822" w:rsidRPr="00480C5F" w:rsidRDefault="00AF7822" w:rsidP="008B4442">
                      <w:pPr>
                        <w:jc w:val="center"/>
                        <w:rPr>
                          <w:spacing w:val="-6"/>
                        </w:rPr>
                      </w:pPr>
                      <w:proofErr w:type="spellStart"/>
                      <w:r w:rsidRPr="00480C5F">
                        <w:rPr>
                          <w:rFonts w:ascii="Times New Roman" w:hAnsi="Times New Roman" w:cs="Times New Roman"/>
                          <w:spacing w:val="-6"/>
                          <w:sz w:val="24"/>
                          <w:szCs w:val="24"/>
                        </w:rPr>
                        <w:t>Центральні</w:t>
                      </w:r>
                      <w:proofErr w:type="spellEnd"/>
                      <w:r w:rsidRPr="00480C5F">
                        <w:rPr>
                          <w:rFonts w:ascii="Times New Roman" w:hAnsi="Times New Roman" w:cs="Times New Roman"/>
                          <w:spacing w:val="-6"/>
                          <w:sz w:val="24"/>
                          <w:szCs w:val="24"/>
                        </w:rPr>
                        <w:t xml:space="preserve"> </w:t>
                      </w:r>
                      <w:r w:rsidRPr="00480C5F">
                        <w:rPr>
                          <w:rFonts w:ascii="Times New Roman" w:hAnsi="Times New Roman" w:cs="Times New Roman"/>
                          <w:spacing w:val="-6"/>
                          <w:sz w:val="24"/>
                          <w:szCs w:val="24"/>
                          <w:lang w:val="uk-UA"/>
                        </w:rPr>
                        <w:t>о</w:t>
                      </w:r>
                      <w:proofErr w:type="spellStart"/>
                      <w:r w:rsidRPr="00480C5F">
                        <w:rPr>
                          <w:rFonts w:ascii="Times New Roman" w:hAnsi="Times New Roman" w:cs="Times New Roman"/>
                          <w:spacing w:val="-6"/>
                          <w:sz w:val="24"/>
                          <w:szCs w:val="24"/>
                        </w:rPr>
                        <w:t>ргани</w:t>
                      </w:r>
                      <w:proofErr w:type="spellEnd"/>
                      <w:r w:rsidRPr="00480C5F">
                        <w:rPr>
                          <w:rFonts w:ascii="Times New Roman" w:hAnsi="Times New Roman" w:cs="Times New Roman"/>
                          <w:spacing w:val="-6"/>
                          <w:sz w:val="24"/>
                          <w:szCs w:val="24"/>
                          <w:lang w:val="uk-UA"/>
                        </w:rPr>
                        <w:t xml:space="preserve"> </w:t>
                      </w:r>
                      <w:proofErr w:type="spellStart"/>
                      <w:r w:rsidRPr="00480C5F">
                        <w:rPr>
                          <w:rFonts w:ascii="Times New Roman" w:hAnsi="Times New Roman" w:cs="Times New Roman"/>
                          <w:spacing w:val="-6"/>
                          <w:sz w:val="24"/>
                          <w:szCs w:val="24"/>
                        </w:rPr>
                        <w:t>виконавчої</w:t>
                      </w:r>
                      <w:proofErr w:type="spellEnd"/>
                      <w:r w:rsidRPr="00480C5F">
                        <w:rPr>
                          <w:rFonts w:ascii="Times New Roman" w:hAnsi="Times New Roman" w:cs="Times New Roman"/>
                          <w:spacing w:val="-6"/>
                          <w:sz w:val="24"/>
                          <w:szCs w:val="24"/>
                        </w:rPr>
                        <w:t xml:space="preserve"> </w:t>
                      </w:r>
                      <w:proofErr w:type="spellStart"/>
                      <w:r w:rsidRPr="00480C5F">
                        <w:rPr>
                          <w:rFonts w:ascii="Times New Roman" w:hAnsi="Times New Roman" w:cs="Times New Roman"/>
                          <w:spacing w:val="-6"/>
                          <w:sz w:val="24"/>
                          <w:szCs w:val="24"/>
                        </w:rPr>
                        <w:t>влади</w:t>
                      </w:r>
                      <w:proofErr w:type="spellEnd"/>
                    </w:p>
                  </w:txbxContent>
                </v:textbox>
              </v:shape>
              <v:shape id="_x0000_s1033" type="#_x0000_t202" style="position:absolute;left:5940;top:6420;width:5070;height:1410" o:regroupid="9">
                <v:textbox style="mso-next-textbox:#_x0000_s1033">
                  <w:txbxContent>
                    <w:p w:rsidR="00AF7822" w:rsidRPr="00480C5F" w:rsidRDefault="00AF7822" w:rsidP="00480C5F">
                      <w:pPr>
                        <w:jc w:val="both"/>
                      </w:pPr>
                      <w:r w:rsidRPr="00480C5F">
                        <w:rPr>
                          <w:rFonts w:ascii="Times New Roman" w:hAnsi="Times New Roman" w:cs="Times New Roman"/>
                          <w:sz w:val="24"/>
                          <w:szCs w:val="24"/>
                        </w:rPr>
                        <w:t xml:space="preserve">Постанови, </w:t>
                      </w:r>
                      <w:proofErr w:type="spellStart"/>
                      <w:proofErr w:type="gramStart"/>
                      <w:r w:rsidRPr="00480C5F">
                        <w:rPr>
                          <w:rFonts w:ascii="Times New Roman" w:hAnsi="Times New Roman" w:cs="Times New Roman"/>
                          <w:sz w:val="24"/>
                          <w:szCs w:val="24"/>
                        </w:rPr>
                        <w:t>р</w:t>
                      </w:r>
                      <w:proofErr w:type="gramEnd"/>
                      <w:r w:rsidRPr="00480C5F">
                        <w:rPr>
                          <w:rFonts w:ascii="Times New Roman" w:hAnsi="Times New Roman" w:cs="Times New Roman"/>
                          <w:sz w:val="24"/>
                          <w:szCs w:val="24"/>
                        </w:rPr>
                        <w:t>ішення</w:t>
                      </w:r>
                      <w:proofErr w:type="spellEnd"/>
                      <w:r w:rsidRPr="00480C5F">
                        <w:rPr>
                          <w:rFonts w:ascii="Times New Roman" w:hAnsi="Times New Roman" w:cs="Times New Roman"/>
                          <w:sz w:val="24"/>
                          <w:szCs w:val="24"/>
                        </w:rPr>
                        <w:t xml:space="preserve">, </w:t>
                      </w:r>
                      <w:proofErr w:type="spellStart"/>
                      <w:r w:rsidRPr="00480C5F">
                        <w:rPr>
                          <w:rFonts w:ascii="Times New Roman" w:hAnsi="Times New Roman" w:cs="Times New Roman"/>
                          <w:sz w:val="24"/>
                          <w:szCs w:val="24"/>
                        </w:rPr>
                        <w:t>накази</w:t>
                      </w:r>
                      <w:proofErr w:type="spellEnd"/>
                      <w:r w:rsidRPr="00480C5F">
                        <w:rPr>
                          <w:rFonts w:ascii="Times New Roman" w:hAnsi="Times New Roman" w:cs="Times New Roman"/>
                          <w:sz w:val="24"/>
                          <w:szCs w:val="24"/>
                        </w:rPr>
                        <w:t xml:space="preserve"> </w:t>
                      </w:r>
                      <w:proofErr w:type="spellStart"/>
                      <w:r w:rsidRPr="00480C5F">
                        <w:rPr>
                          <w:rFonts w:ascii="Times New Roman" w:hAnsi="Times New Roman" w:cs="Times New Roman"/>
                          <w:sz w:val="24"/>
                          <w:szCs w:val="24"/>
                        </w:rPr>
                        <w:t>міністерств</w:t>
                      </w:r>
                      <w:proofErr w:type="spellEnd"/>
                      <w:r w:rsidRPr="00480C5F">
                        <w:rPr>
                          <w:rFonts w:ascii="Times New Roman" w:hAnsi="Times New Roman" w:cs="Times New Roman"/>
                          <w:sz w:val="24"/>
                          <w:szCs w:val="24"/>
                        </w:rPr>
                        <w:t xml:space="preserve">, </w:t>
                      </w:r>
                      <w:proofErr w:type="spellStart"/>
                      <w:r w:rsidRPr="00480C5F">
                        <w:rPr>
                          <w:rFonts w:ascii="Times New Roman" w:hAnsi="Times New Roman" w:cs="Times New Roman"/>
                          <w:sz w:val="24"/>
                          <w:szCs w:val="24"/>
                        </w:rPr>
                        <w:t>відомств</w:t>
                      </w:r>
                      <w:proofErr w:type="spellEnd"/>
                      <w:r w:rsidRPr="00480C5F">
                        <w:rPr>
                          <w:rFonts w:ascii="Times New Roman" w:hAnsi="Times New Roman" w:cs="Times New Roman"/>
                          <w:sz w:val="24"/>
                          <w:szCs w:val="24"/>
                        </w:rPr>
                        <w:t>,</w:t>
                      </w:r>
                      <w:r>
                        <w:rPr>
                          <w:rFonts w:ascii="Times New Roman" w:hAnsi="Times New Roman" w:cs="Times New Roman"/>
                          <w:sz w:val="24"/>
                          <w:szCs w:val="24"/>
                          <w:lang w:val="uk-UA"/>
                        </w:rPr>
                        <w:t xml:space="preserve"> </w:t>
                      </w:r>
                      <w:proofErr w:type="spellStart"/>
                      <w:r w:rsidRPr="00480C5F">
                        <w:rPr>
                          <w:rFonts w:ascii="Times New Roman" w:hAnsi="Times New Roman" w:cs="Times New Roman"/>
                          <w:sz w:val="24"/>
                          <w:szCs w:val="24"/>
                        </w:rPr>
                        <w:t>зокрема</w:t>
                      </w:r>
                      <w:proofErr w:type="spellEnd"/>
                      <w:r w:rsidRPr="00480C5F">
                        <w:rPr>
                          <w:rFonts w:ascii="Times New Roman" w:hAnsi="Times New Roman" w:cs="Times New Roman"/>
                          <w:sz w:val="24"/>
                          <w:szCs w:val="24"/>
                        </w:rPr>
                        <w:t xml:space="preserve">, </w:t>
                      </w:r>
                      <w:proofErr w:type="spellStart"/>
                      <w:r w:rsidRPr="00480C5F">
                        <w:rPr>
                          <w:rFonts w:ascii="Times New Roman" w:hAnsi="Times New Roman" w:cs="Times New Roman"/>
                          <w:sz w:val="24"/>
                          <w:szCs w:val="24"/>
                        </w:rPr>
                        <w:t>Міністерства</w:t>
                      </w:r>
                      <w:proofErr w:type="spellEnd"/>
                      <w:r w:rsidRPr="00480C5F">
                        <w:rPr>
                          <w:rFonts w:ascii="Times New Roman" w:hAnsi="Times New Roman" w:cs="Times New Roman"/>
                          <w:sz w:val="24"/>
                          <w:szCs w:val="24"/>
                        </w:rPr>
                        <w:t xml:space="preserve"> </w:t>
                      </w:r>
                      <w:proofErr w:type="spellStart"/>
                      <w:r w:rsidRPr="00480C5F">
                        <w:rPr>
                          <w:rFonts w:ascii="Times New Roman" w:hAnsi="Times New Roman" w:cs="Times New Roman"/>
                          <w:sz w:val="24"/>
                          <w:szCs w:val="24"/>
                        </w:rPr>
                        <w:t>фінансів</w:t>
                      </w:r>
                      <w:proofErr w:type="spellEnd"/>
                      <w:r w:rsidRPr="00480C5F">
                        <w:rPr>
                          <w:rFonts w:ascii="Times New Roman" w:hAnsi="Times New Roman" w:cs="Times New Roman"/>
                          <w:sz w:val="24"/>
                          <w:szCs w:val="24"/>
                        </w:rPr>
                        <w:t>,</w:t>
                      </w:r>
                      <w:r>
                        <w:rPr>
                          <w:rFonts w:ascii="Times New Roman" w:hAnsi="Times New Roman" w:cs="Times New Roman"/>
                          <w:sz w:val="24"/>
                          <w:szCs w:val="24"/>
                          <w:lang w:val="uk-UA"/>
                        </w:rPr>
                        <w:t xml:space="preserve"> </w:t>
                      </w:r>
                      <w:r w:rsidRPr="00480C5F">
                        <w:rPr>
                          <w:rFonts w:ascii="Times New Roman" w:hAnsi="Times New Roman" w:cs="Times New Roman"/>
                          <w:sz w:val="24"/>
                          <w:szCs w:val="24"/>
                        </w:rPr>
                        <w:t>Державного</w:t>
                      </w:r>
                      <w:r>
                        <w:rPr>
                          <w:rFonts w:ascii="Times New Roman" w:hAnsi="Times New Roman" w:cs="Times New Roman"/>
                          <w:sz w:val="24"/>
                          <w:szCs w:val="24"/>
                          <w:lang w:val="uk-UA"/>
                        </w:rPr>
                        <w:t xml:space="preserve"> </w:t>
                      </w:r>
                      <w:r w:rsidRPr="00480C5F">
                        <w:rPr>
                          <w:rFonts w:ascii="Times New Roman" w:hAnsi="Times New Roman" w:cs="Times New Roman"/>
                          <w:sz w:val="24"/>
                          <w:szCs w:val="24"/>
                        </w:rPr>
                        <w:t xml:space="preserve">казначейства, </w:t>
                      </w:r>
                      <w:proofErr w:type="spellStart"/>
                      <w:r w:rsidRPr="00480C5F">
                        <w:rPr>
                          <w:rFonts w:ascii="Times New Roman" w:hAnsi="Times New Roman" w:cs="Times New Roman"/>
                          <w:sz w:val="24"/>
                          <w:szCs w:val="24"/>
                        </w:rPr>
                        <w:t>Головної</w:t>
                      </w:r>
                      <w:proofErr w:type="spellEnd"/>
                      <w:r w:rsidRPr="00480C5F">
                        <w:rPr>
                          <w:rFonts w:ascii="Times New Roman" w:hAnsi="Times New Roman" w:cs="Times New Roman"/>
                          <w:sz w:val="24"/>
                          <w:szCs w:val="24"/>
                        </w:rPr>
                        <w:t xml:space="preserve"> </w:t>
                      </w:r>
                      <w:r>
                        <w:rPr>
                          <w:rFonts w:ascii="Times New Roman" w:hAnsi="Times New Roman" w:cs="Times New Roman"/>
                          <w:sz w:val="24"/>
                          <w:szCs w:val="24"/>
                          <w:lang w:val="uk-UA"/>
                        </w:rPr>
                        <w:t xml:space="preserve"> д</w:t>
                      </w:r>
                      <w:proofErr w:type="spellStart"/>
                      <w:r w:rsidRPr="00480C5F">
                        <w:rPr>
                          <w:rFonts w:ascii="Times New Roman" w:hAnsi="Times New Roman" w:cs="Times New Roman"/>
                          <w:sz w:val="24"/>
                          <w:szCs w:val="24"/>
                        </w:rPr>
                        <w:t>ержавної</w:t>
                      </w:r>
                      <w:proofErr w:type="spellEnd"/>
                      <w:r w:rsidRPr="00480C5F">
                        <w:rPr>
                          <w:rFonts w:ascii="Times New Roman" w:hAnsi="Times New Roman" w:cs="Times New Roman"/>
                          <w:sz w:val="24"/>
                          <w:szCs w:val="24"/>
                        </w:rPr>
                        <w:t xml:space="preserve"> </w:t>
                      </w:r>
                      <w:proofErr w:type="spellStart"/>
                      <w:r w:rsidRPr="00480C5F">
                        <w:rPr>
                          <w:rFonts w:ascii="Times New Roman" w:hAnsi="Times New Roman" w:cs="Times New Roman"/>
                          <w:sz w:val="24"/>
                          <w:szCs w:val="24"/>
                        </w:rPr>
                        <w:t>податкової</w:t>
                      </w:r>
                      <w:proofErr w:type="spellEnd"/>
                      <w:r>
                        <w:rPr>
                          <w:rFonts w:ascii="Times New Roman" w:hAnsi="Times New Roman" w:cs="Times New Roman"/>
                          <w:sz w:val="24"/>
                          <w:szCs w:val="24"/>
                          <w:lang w:val="uk-UA"/>
                        </w:rPr>
                        <w:t xml:space="preserve"> </w:t>
                      </w:r>
                      <w:proofErr w:type="spellStart"/>
                      <w:r w:rsidRPr="00480C5F">
                        <w:rPr>
                          <w:rFonts w:ascii="Times New Roman" w:hAnsi="Times New Roman" w:cs="Times New Roman"/>
                          <w:sz w:val="24"/>
                          <w:szCs w:val="24"/>
                        </w:rPr>
                        <w:t>адміністрації</w:t>
                      </w:r>
                      <w:proofErr w:type="spellEnd"/>
                      <w:r w:rsidRPr="00480C5F">
                        <w:rPr>
                          <w:rFonts w:ascii="Times New Roman" w:hAnsi="Times New Roman" w:cs="Times New Roman"/>
                          <w:sz w:val="24"/>
                          <w:szCs w:val="24"/>
                        </w:rPr>
                        <w:t xml:space="preserve"> </w:t>
                      </w:r>
                      <w:proofErr w:type="spellStart"/>
                      <w:r w:rsidRPr="00480C5F">
                        <w:rPr>
                          <w:rFonts w:ascii="Times New Roman" w:hAnsi="Times New Roman" w:cs="Times New Roman"/>
                          <w:sz w:val="24"/>
                          <w:szCs w:val="24"/>
                        </w:rPr>
                        <w:t>тощо</w:t>
                      </w:r>
                      <w:proofErr w:type="spellEnd"/>
                    </w:p>
                  </w:txbxContent>
                </v:textbox>
              </v:shape>
              <v:shape id="_x0000_s1034" type="#_x0000_t202" style="position:absolute;left:2100;top:7635;width:2145;height:2625" o:regroupid="9">
                <v:textbox style="mso-next-textbox:#_x0000_s1034">
                  <w:txbxContent>
                    <w:p w:rsidR="00AF7822" w:rsidRPr="008B4442" w:rsidRDefault="00AF7822" w:rsidP="008B4442">
                      <w:pPr>
                        <w:jc w:val="center"/>
                      </w:pPr>
                      <w:proofErr w:type="spellStart"/>
                      <w:r w:rsidRPr="00843118">
                        <w:rPr>
                          <w:rFonts w:ascii="Times New Roman" w:hAnsi="Times New Roman" w:cs="Times New Roman"/>
                          <w:spacing w:val="-6"/>
                          <w:sz w:val="24"/>
                          <w:szCs w:val="24"/>
                        </w:rPr>
                        <w:t>Місцеві</w:t>
                      </w:r>
                      <w:proofErr w:type="spellEnd"/>
                      <w:r w:rsidRPr="00843118">
                        <w:rPr>
                          <w:rFonts w:ascii="Times New Roman" w:hAnsi="Times New Roman" w:cs="Times New Roman"/>
                          <w:spacing w:val="-6"/>
                          <w:sz w:val="24"/>
                          <w:szCs w:val="24"/>
                        </w:rPr>
                        <w:t xml:space="preserve"> </w:t>
                      </w:r>
                      <w:proofErr w:type="spellStart"/>
                      <w:r w:rsidRPr="00843118">
                        <w:rPr>
                          <w:rFonts w:ascii="Times New Roman" w:hAnsi="Times New Roman" w:cs="Times New Roman"/>
                          <w:spacing w:val="-6"/>
                          <w:sz w:val="24"/>
                          <w:szCs w:val="24"/>
                        </w:rPr>
                        <w:t>органи</w:t>
                      </w:r>
                      <w:proofErr w:type="spellEnd"/>
                      <w:r w:rsidRPr="00843118">
                        <w:rPr>
                          <w:rFonts w:ascii="Times New Roman" w:hAnsi="Times New Roman" w:cs="Times New Roman"/>
                          <w:spacing w:val="-6"/>
                          <w:sz w:val="24"/>
                          <w:szCs w:val="24"/>
                        </w:rPr>
                        <w:t xml:space="preserve"> </w:t>
                      </w:r>
                      <w:proofErr w:type="spellStart"/>
                      <w:r w:rsidRPr="00843118">
                        <w:rPr>
                          <w:rFonts w:ascii="Times New Roman" w:hAnsi="Times New Roman" w:cs="Times New Roman"/>
                          <w:spacing w:val="-6"/>
                          <w:sz w:val="24"/>
                          <w:szCs w:val="24"/>
                        </w:rPr>
                        <w:t>влади</w:t>
                      </w:r>
                      <w:proofErr w:type="spellEnd"/>
                      <w:r w:rsidRPr="00843118">
                        <w:rPr>
                          <w:rFonts w:ascii="Times New Roman" w:hAnsi="Times New Roman" w:cs="Times New Roman"/>
                          <w:spacing w:val="-6"/>
                          <w:sz w:val="24"/>
                          <w:szCs w:val="24"/>
                          <w:lang w:val="uk-UA"/>
                        </w:rPr>
                        <w:t xml:space="preserve"> </w:t>
                      </w:r>
                      <w:r w:rsidRPr="00843118">
                        <w:rPr>
                          <w:rFonts w:ascii="Times New Roman" w:hAnsi="Times New Roman" w:cs="Times New Roman"/>
                          <w:spacing w:val="-6"/>
                          <w:sz w:val="24"/>
                          <w:szCs w:val="24"/>
                        </w:rPr>
                        <w:t>(</w:t>
                      </w:r>
                      <w:proofErr w:type="spellStart"/>
                      <w:r w:rsidRPr="00843118">
                        <w:rPr>
                          <w:rFonts w:ascii="Times New Roman" w:hAnsi="Times New Roman" w:cs="Times New Roman"/>
                          <w:spacing w:val="-6"/>
                          <w:sz w:val="24"/>
                          <w:szCs w:val="24"/>
                        </w:rPr>
                        <w:t>органи</w:t>
                      </w:r>
                      <w:proofErr w:type="spellEnd"/>
                      <w:r w:rsidRPr="00843118">
                        <w:rPr>
                          <w:rFonts w:ascii="Times New Roman" w:hAnsi="Times New Roman" w:cs="Times New Roman"/>
                          <w:spacing w:val="-6"/>
                          <w:sz w:val="24"/>
                          <w:szCs w:val="24"/>
                        </w:rPr>
                        <w:t xml:space="preserve"> </w:t>
                      </w:r>
                      <w:r w:rsidRPr="00843118">
                        <w:rPr>
                          <w:rFonts w:ascii="Times New Roman" w:hAnsi="Times New Roman" w:cs="Times New Roman"/>
                          <w:spacing w:val="-6"/>
                          <w:sz w:val="24"/>
                          <w:szCs w:val="24"/>
                          <w:lang w:val="uk-UA"/>
                        </w:rPr>
                        <w:t xml:space="preserve"> </w:t>
                      </w:r>
                      <w:r>
                        <w:rPr>
                          <w:rFonts w:ascii="Times New Roman" w:hAnsi="Times New Roman" w:cs="Times New Roman"/>
                          <w:spacing w:val="-6"/>
                          <w:sz w:val="24"/>
                          <w:szCs w:val="24"/>
                          <w:lang w:val="uk-UA"/>
                        </w:rPr>
                        <w:t>Автономної Республіки Крим</w:t>
                      </w:r>
                      <w:r w:rsidRPr="00843118">
                        <w:rPr>
                          <w:rFonts w:ascii="Times New Roman" w:hAnsi="Times New Roman" w:cs="Times New Roman"/>
                          <w:spacing w:val="-6"/>
                          <w:sz w:val="24"/>
                          <w:szCs w:val="24"/>
                        </w:rPr>
                        <w:t xml:space="preserve">, </w:t>
                      </w:r>
                      <w:proofErr w:type="spellStart"/>
                      <w:r w:rsidRPr="00843118">
                        <w:rPr>
                          <w:rFonts w:ascii="Times New Roman" w:hAnsi="Times New Roman" w:cs="Times New Roman"/>
                          <w:spacing w:val="-6"/>
                          <w:sz w:val="24"/>
                          <w:szCs w:val="24"/>
                        </w:rPr>
                        <w:t>місцеві</w:t>
                      </w:r>
                      <w:proofErr w:type="spellEnd"/>
                      <w:r w:rsidRPr="00843118">
                        <w:rPr>
                          <w:rFonts w:ascii="Times New Roman" w:hAnsi="Times New Roman" w:cs="Times New Roman"/>
                          <w:spacing w:val="-6"/>
                          <w:sz w:val="24"/>
                          <w:szCs w:val="24"/>
                          <w:lang w:val="uk-UA"/>
                        </w:rPr>
                        <w:t xml:space="preserve"> </w:t>
                      </w:r>
                      <w:proofErr w:type="spellStart"/>
                      <w:r w:rsidRPr="00843118">
                        <w:rPr>
                          <w:rFonts w:ascii="Times New Roman" w:hAnsi="Times New Roman" w:cs="Times New Roman"/>
                          <w:spacing w:val="-6"/>
                          <w:sz w:val="24"/>
                          <w:szCs w:val="24"/>
                        </w:rPr>
                        <w:t>державні</w:t>
                      </w:r>
                      <w:proofErr w:type="spellEnd"/>
                      <w:r w:rsidRPr="00843118">
                        <w:rPr>
                          <w:rFonts w:ascii="Times New Roman" w:hAnsi="Times New Roman" w:cs="Times New Roman"/>
                          <w:spacing w:val="-6"/>
                          <w:sz w:val="24"/>
                          <w:szCs w:val="24"/>
                          <w:lang w:val="uk-UA"/>
                        </w:rPr>
                        <w:t xml:space="preserve"> </w:t>
                      </w:r>
                      <w:proofErr w:type="spellStart"/>
                      <w:r w:rsidRPr="00843118">
                        <w:rPr>
                          <w:rFonts w:ascii="Times New Roman" w:hAnsi="Times New Roman" w:cs="Times New Roman"/>
                          <w:spacing w:val="-6"/>
                          <w:sz w:val="24"/>
                          <w:szCs w:val="24"/>
                        </w:rPr>
                        <w:t>адміністрації</w:t>
                      </w:r>
                      <w:proofErr w:type="spellEnd"/>
                      <w:r w:rsidRPr="00843118">
                        <w:rPr>
                          <w:rFonts w:ascii="Times New Roman" w:hAnsi="Times New Roman" w:cs="Times New Roman"/>
                          <w:spacing w:val="-6"/>
                          <w:sz w:val="24"/>
                          <w:szCs w:val="24"/>
                        </w:rPr>
                        <w:t>,</w:t>
                      </w:r>
                      <w:r w:rsidRPr="00843118">
                        <w:rPr>
                          <w:rFonts w:ascii="Times New Roman" w:hAnsi="Times New Roman" w:cs="Times New Roman"/>
                          <w:spacing w:val="-6"/>
                          <w:sz w:val="24"/>
                          <w:szCs w:val="24"/>
                          <w:lang w:val="uk-UA"/>
                        </w:rPr>
                        <w:t xml:space="preserve"> </w:t>
                      </w:r>
                      <w:proofErr w:type="spellStart"/>
                      <w:r w:rsidRPr="00843118">
                        <w:rPr>
                          <w:rFonts w:ascii="Times New Roman" w:hAnsi="Times New Roman" w:cs="Times New Roman"/>
                          <w:spacing w:val="-6"/>
                          <w:sz w:val="24"/>
                          <w:szCs w:val="24"/>
                        </w:rPr>
                        <w:t>органи</w:t>
                      </w:r>
                      <w:proofErr w:type="spellEnd"/>
                      <w:r w:rsidRPr="00843118">
                        <w:rPr>
                          <w:rFonts w:ascii="Times New Roman" w:hAnsi="Times New Roman" w:cs="Times New Roman"/>
                          <w:spacing w:val="-6"/>
                          <w:sz w:val="24"/>
                          <w:szCs w:val="24"/>
                        </w:rPr>
                        <w:t xml:space="preserve"> </w:t>
                      </w:r>
                      <w:proofErr w:type="spellStart"/>
                      <w:r w:rsidRPr="00843118">
                        <w:rPr>
                          <w:rFonts w:ascii="Times New Roman" w:hAnsi="Times New Roman" w:cs="Times New Roman"/>
                          <w:spacing w:val="-6"/>
                          <w:sz w:val="24"/>
                          <w:szCs w:val="24"/>
                        </w:rPr>
                        <w:t>місцевого</w:t>
                      </w:r>
                      <w:proofErr w:type="spellEnd"/>
                      <w:r w:rsidRPr="00843118">
                        <w:rPr>
                          <w:rFonts w:ascii="Times New Roman" w:hAnsi="Times New Roman" w:cs="Times New Roman"/>
                          <w:spacing w:val="-6"/>
                          <w:sz w:val="24"/>
                          <w:szCs w:val="24"/>
                          <w:lang w:val="uk-UA"/>
                        </w:rPr>
                        <w:t xml:space="preserve"> </w:t>
                      </w:r>
                      <w:proofErr w:type="spellStart"/>
                      <w:r w:rsidRPr="00843118">
                        <w:rPr>
                          <w:rFonts w:ascii="Times New Roman" w:hAnsi="Times New Roman" w:cs="Times New Roman"/>
                          <w:spacing w:val="-6"/>
                          <w:sz w:val="24"/>
                          <w:szCs w:val="24"/>
                        </w:rPr>
                        <w:t>самоврядування</w:t>
                      </w:r>
                      <w:proofErr w:type="spellEnd"/>
                      <w:r w:rsidRPr="00843118">
                        <w:rPr>
                          <w:rFonts w:ascii="Times New Roman" w:hAnsi="Times New Roman" w:cs="Times New Roman"/>
                          <w:spacing w:val="-6"/>
                          <w:sz w:val="24"/>
                          <w:szCs w:val="24"/>
                        </w:rPr>
                        <w:t>)</w:t>
                      </w:r>
                    </w:p>
                  </w:txbxContent>
                </v:textbox>
              </v:shape>
              <v:shape id="_x0000_s1035" type="#_x0000_t202" style="position:absolute;left:5940;top:8010;width:5070;height:2070" o:regroupid="9">
                <v:textbox style="mso-next-textbox:#_x0000_s1035">
                  <w:txbxContent>
                    <w:p w:rsidR="00AF7822" w:rsidRPr="008B4442" w:rsidRDefault="00AF7822" w:rsidP="008B4442">
                      <w:pPr>
                        <w:jc w:val="both"/>
                      </w:pPr>
                      <w:proofErr w:type="spellStart"/>
                      <w:r w:rsidRPr="008B4442">
                        <w:rPr>
                          <w:rFonts w:ascii="Times New Roman" w:hAnsi="Times New Roman" w:cs="Times New Roman"/>
                          <w:sz w:val="24"/>
                          <w:szCs w:val="24"/>
                        </w:rPr>
                        <w:t>Нормативні</w:t>
                      </w:r>
                      <w:proofErr w:type="spellEnd"/>
                      <w:r w:rsidRPr="008B4442">
                        <w:rPr>
                          <w:rFonts w:ascii="Times New Roman" w:hAnsi="Times New Roman" w:cs="Times New Roman"/>
                          <w:sz w:val="24"/>
                          <w:szCs w:val="24"/>
                        </w:rPr>
                        <w:t xml:space="preserve"> </w:t>
                      </w:r>
                      <w:proofErr w:type="spellStart"/>
                      <w:r w:rsidRPr="008B4442">
                        <w:rPr>
                          <w:rFonts w:ascii="Times New Roman" w:hAnsi="Times New Roman" w:cs="Times New Roman"/>
                          <w:sz w:val="24"/>
                          <w:szCs w:val="24"/>
                        </w:rPr>
                        <w:t>акти</w:t>
                      </w:r>
                      <w:proofErr w:type="spellEnd"/>
                      <w:r w:rsidRPr="008B4442">
                        <w:rPr>
                          <w:rFonts w:ascii="Times New Roman" w:hAnsi="Times New Roman" w:cs="Times New Roman"/>
                          <w:sz w:val="24"/>
                          <w:szCs w:val="24"/>
                        </w:rPr>
                        <w:t xml:space="preserve"> </w:t>
                      </w:r>
                      <w:proofErr w:type="spellStart"/>
                      <w:r w:rsidRPr="008B4442">
                        <w:rPr>
                          <w:rFonts w:ascii="Times New Roman" w:hAnsi="Times New Roman" w:cs="Times New Roman"/>
                          <w:sz w:val="24"/>
                          <w:szCs w:val="24"/>
                        </w:rPr>
                        <w:t>місцевого</w:t>
                      </w:r>
                      <w:proofErr w:type="spellEnd"/>
                      <w:r w:rsidRPr="008B4442">
                        <w:rPr>
                          <w:rFonts w:ascii="Times New Roman" w:hAnsi="Times New Roman" w:cs="Times New Roman"/>
                          <w:sz w:val="24"/>
                          <w:szCs w:val="24"/>
                        </w:rPr>
                        <w:t xml:space="preserve"> </w:t>
                      </w:r>
                      <w:proofErr w:type="spellStart"/>
                      <w:r w:rsidRPr="008B4442">
                        <w:rPr>
                          <w:rFonts w:ascii="Times New Roman" w:hAnsi="Times New Roman" w:cs="Times New Roman"/>
                          <w:sz w:val="24"/>
                          <w:szCs w:val="24"/>
                        </w:rPr>
                        <w:t>значення</w:t>
                      </w:r>
                      <w:proofErr w:type="spellEnd"/>
                      <w:r w:rsidRPr="008B4442">
                        <w:rPr>
                          <w:rFonts w:ascii="Times New Roman" w:hAnsi="Times New Roman" w:cs="Times New Roman"/>
                          <w:sz w:val="24"/>
                          <w:szCs w:val="24"/>
                        </w:rPr>
                        <w:t xml:space="preserve">: </w:t>
                      </w:r>
                      <w:proofErr w:type="spellStart"/>
                      <w:proofErr w:type="gramStart"/>
                      <w:r w:rsidRPr="008B4442">
                        <w:rPr>
                          <w:rFonts w:ascii="Times New Roman" w:hAnsi="Times New Roman" w:cs="Times New Roman"/>
                          <w:sz w:val="24"/>
                          <w:szCs w:val="24"/>
                        </w:rPr>
                        <w:t>р</w:t>
                      </w:r>
                      <w:proofErr w:type="gramEnd"/>
                      <w:r w:rsidRPr="008B4442">
                        <w:rPr>
                          <w:rFonts w:ascii="Times New Roman" w:hAnsi="Times New Roman" w:cs="Times New Roman"/>
                          <w:sz w:val="24"/>
                          <w:szCs w:val="24"/>
                        </w:rPr>
                        <w:t>ішення</w:t>
                      </w:r>
                      <w:proofErr w:type="spellEnd"/>
                      <w:r w:rsidRPr="008B4442">
                        <w:rPr>
                          <w:rFonts w:ascii="Times New Roman" w:hAnsi="Times New Roman" w:cs="Times New Roman"/>
                          <w:sz w:val="24"/>
                          <w:szCs w:val="24"/>
                        </w:rPr>
                        <w:t xml:space="preserve"> про</w:t>
                      </w:r>
                      <w:r>
                        <w:rPr>
                          <w:rFonts w:ascii="Times New Roman" w:hAnsi="Times New Roman" w:cs="Times New Roman"/>
                          <w:sz w:val="24"/>
                          <w:szCs w:val="24"/>
                          <w:lang w:val="uk-UA"/>
                        </w:rPr>
                        <w:t xml:space="preserve"> </w:t>
                      </w:r>
                      <w:proofErr w:type="spellStart"/>
                      <w:r w:rsidRPr="008B4442">
                        <w:rPr>
                          <w:rFonts w:ascii="Times New Roman" w:hAnsi="Times New Roman" w:cs="Times New Roman"/>
                          <w:sz w:val="24"/>
                          <w:szCs w:val="24"/>
                        </w:rPr>
                        <w:t>затвердження</w:t>
                      </w:r>
                      <w:proofErr w:type="spellEnd"/>
                      <w:r w:rsidRPr="008B4442">
                        <w:rPr>
                          <w:rFonts w:ascii="Times New Roman" w:hAnsi="Times New Roman" w:cs="Times New Roman"/>
                          <w:sz w:val="24"/>
                          <w:szCs w:val="24"/>
                        </w:rPr>
                        <w:t xml:space="preserve"> </w:t>
                      </w:r>
                      <w:proofErr w:type="spellStart"/>
                      <w:r w:rsidRPr="008B4442">
                        <w:rPr>
                          <w:rFonts w:ascii="Times New Roman" w:hAnsi="Times New Roman" w:cs="Times New Roman"/>
                          <w:sz w:val="24"/>
                          <w:szCs w:val="24"/>
                        </w:rPr>
                        <w:t>місцевих</w:t>
                      </w:r>
                      <w:proofErr w:type="spellEnd"/>
                      <w:r w:rsidRPr="008B4442">
                        <w:rPr>
                          <w:rFonts w:ascii="Times New Roman" w:hAnsi="Times New Roman" w:cs="Times New Roman"/>
                          <w:sz w:val="24"/>
                          <w:szCs w:val="24"/>
                        </w:rPr>
                        <w:t xml:space="preserve"> </w:t>
                      </w:r>
                      <w:proofErr w:type="spellStart"/>
                      <w:r w:rsidRPr="008B4442">
                        <w:rPr>
                          <w:rFonts w:ascii="Times New Roman" w:hAnsi="Times New Roman" w:cs="Times New Roman"/>
                          <w:sz w:val="24"/>
                          <w:szCs w:val="24"/>
                        </w:rPr>
                        <w:t>бюджетів</w:t>
                      </w:r>
                      <w:proofErr w:type="spellEnd"/>
                      <w:r w:rsidRPr="008B4442">
                        <w:rPr>
                          <w:rFonts w:ascii="Times New Roman" w:hAnsi="Times New Roman" w:cs="Times New Roman"/>
                          <w:sz w:val="24"/>
                          <w:szCs w:val="24"/>
                        </w:rPr>
                        <w:t xml:space="preserve">, </w:t>
                      </w:r>
                      <w:proofErr w:type="spellStart"/>
                      <w:r w:rsidRPr="008B4442">
                        <w:rPr>
                          <w:rFonts w:ascii="Times New Roman" w:hAnsi="Times New Roman" w:cs="Times New Roman"/>
                          <w:sz w:val="24"/>
                          <w:szCs w:val="24"/>
                        </w:rPr>
                        <w:t>планів</w:t>
                      </w:r>
                      <w:proofErr w:type="spellEnd"/>
                      <w:r w:rsidRPr="008B4442">
                        <w:rPr>
                          <w:rFonts w:ascii="Times New Roman" w:hAnsi="Times New Roman" w:cs="Times New Roman"/>
                          <w:sz w:val="24"/>
                          <w:szCs w:val="24"/>
                        </w:rPr>
                        <w:t xml:space="preserve"> </w:t>
                      </w:r>
                      <w:proofErr w:type="spellStart"/>
                      <w:r w:rsidRPr="008B4442">
                        <w:rPr>
                          <w:rFonts w:ascii="Times New Roman" w:hAnsi="Times New Roman" w:cs="Times New Roman"/>
                          <w:sz w:val="24"/>
                          <w:szCs w:val="24"/>
                        </w:rPr>
                        <w:t>соціально-економічного</w:t>
                      </w:r>
                      <w:proofErr w:type="spellEnd"/>
                      <w:r w:rsidRPr="008B4442">
                        <w:rPr>
                          <w:rFonts w:ascii="Times New Roman" w:hAnsi="Times New Roman" w:cs="Times New Roman"/>
                          <w:sz w:val="24"/>
                          <w:szCs w:val="24"/>
                        </w:rPr>
                        <w:t xml:space="preserve"> </w:t>
                      </w:r>
                      <w:proofErr w:type="spellStart"/>
                      <w:r w:rsidRPr="008B4442">
                        <w:rPr>
                          <w:rFonts w:ascii="Times New Roman" w:hAnsi="Times New Roman" w:cs="Times New Roman"/>
                          <w:sz w:val="24"/>
                          <w:szCs w:val="24"/>
                        </w:rPr>
                        <w:t>і</w:t>
                      </w:r>
                      <w:proofErr w:type="spellEnd"/>
                      <w:r w:rsidRPr="008B4442">
                        <w:rPr>
                          <w:rFonts w:ascii="Times New Roman" w:hAnsi="Times New Roman" w:cs="Times New Roman"/>
                          <w:sz w:val="24"/>
                          <w:szCs w:val="24"/>
                        </w:rPr>
                        <w:t xml:space="preserve"> культурного</w:t>
                      </w:r>
                      <w:r>
                        <w:rPr>
                          <w:rFonts w:ascii="Times New Roman" w:hAnsi="Times New Roman" w:cs="Times New Roman"/>
                          <w:sz w:val="24"/>
                          <w:szCs w:val="24"/>
                          <w:lang w:val="uk-UA"/>
                        </w:rPr>
                        <w:t xml:space="preserve"> р</w:t>
                      </w:r>
                      <w:proofErr w:type="spellStart"/>
                      <w:r w:rsidRPr="008B4442">
                        <w:rPr>
                          <w:rFonts w:ascii="Times New Roman" w:hAnsi="Times New Roman" w:cs="Times New Roman"/>
                          <w:sz w:val="24"/>
                          <w:szCs w:val="24"/>
                        </w:rPr>
                        <w:t>озвитку</w:t>
                      </w:r>
                      <w:proofErr w:type="spellEnd"/>
                      <w:r w:rsidRPr="008B4442">
                        <w:rPr>
                          <w:rFonts w:ascii="Times New Roman" w:hAnsi="Times New Roman" w:cs="Times New Roman"/>
                          <w:sz w:val="24"/>
                          <w:szCs w:val="24"/>
                        </w:rPr>
                        <w:t xml:space="preserve">, </w:t>
                      </w:r>
                      <w:proofErr w:type="spellStart"/>
                      <w:r w:rsidRPr="008B4442">
                        <w:rPr>
                          <w:rFonts w:ascii="Times New Roman" w:hAnsi="Times New Roman" w:cs="Times New Roman"/>
                          <w:sz w:val="24"/>
                          <w:szCs w:val="24"/>
                        </w:rPr>
                        <w:t>надання</w:t>
                      </w:r>
                      <w:proofErr w:type="spellEnd"/>
                      <w:r>
                        <w:rPr>
                          <w:rFonts w:ascii="Times New Roman" w:hAnsi="Times New Roman" w:cs="Times New Roman"/>
                          <w:sz w:val="24"/>
                          <w:szCs w:val="24"/>
                          <w:lang w:val="uk-UA"/>
                        </w:rPr>
                        <w:t xml:space="preserve"> </w:t>
                      </w:r>
                      <w:proofErr w:type="spellStart"/>
                      <w:r w:rsidRPr="008B4442">
                        <w:rPr>
                          <w:rFonts w:ascii="Times New Roman" w:hAnsi="Times New Roman" w:cs="Times New Roman"/>
                          <w:sz w:val="24"/>
                          <w:szCs w:val="24"/>
                        </w:rPr>
                        <w:t>податкових</w:t>
                      </w:r>
                      <w:proofErr w:type="spellEnd"/>
                      <w:r w:rsidRPr="008B4442">
                        <w:rPr>
                          <w:rFonts w:ascii="Times New Roman" w:hAnsi="Times New Roman" w:cs="Times New Roman"/>
                          <w:sz w:val="24"/>
                          <w:szCs w:val="24"/>
                        </w:rPr>
                        <w:t xml:space="preserve"> </w:t>
                      </w:r>
                      <w:proofErr w:type="spellStart"/>
                      <w:r w:rsidRPr="008B4442">
                        <w:rPr>
                          <w:rFonts w:ascii="Times New Roman" w:hAnsi="Times New Roman" w:cs="Times New Roman"/>
                          <w:sz w:val="24"/>
                          <w:szCs w:val="24"/>
                        </w:rPr>
                        <w:t>пільг</w:t>
                      </w:r>
                      <w:proofErr w:type="spellEnd"/>
                      <w:r w:rsidRPr="008B4442">
                        <w:rPr>
                          <w:rFonts w:ascii="Times New Roman" w:hAnsi="Times New Roman" w:cs="Times New Roman"/>
                          <w:sz w:val="24"/>
                          <w:szCs w:val="24"/>
                        </w:rPr>
                        <w:t xml:space="preserve">, </w:t>
                      </w:r>
                      <w:proofErr w:type="spellStart"/>
                      <w:r w:rsidRPr="008B4442">
                        <w:rPr>
                          <w:rFonts w:ascii="Times New Roman" w:hAnsi="Times New Roman" w:cs="Times New Roman"/>
                          <w:sz w:val="24"/>
                          <w:szCs w:val="24"/>
                        </w:rPr>
                        <w:t>створення</w:t>
                      </w:r>
                      <w:proofErr w:type="spellEnd"/>
                      <w:r w:rsidRPr="008B4442">
                        <w:rPr>
                          <w:rFonts w:ascii="Times New Roman" w:hAnsi="Times New Roman" w:cs="Times New Roman"/>
                          <w:sz w:val="24"/>
                          <w:szCs w:val="24"/>
                        </w:rPr>
                        <w:t xml:space="preserve"> </w:t>
                      </w:r>
                      <w:proofErr w:type="spellStart"/>
                      <w:r w:rsidRPr="008B4442">
                        <w:rPr>
                          <w:rFonts w:ascii="Times New Roman" w:hAnsi="Times New Roman" w:cs="Times New Roman"/>
                          <w:sz w:val="24"/>
                          <w:szCs w:val="24"/>
                        </w:rPr>
                        <w:t>спеціальних</w:t>
                      </w:r>
                      <w:proofErr w:type="spellEnd"/>
                      <w:r w:rsidRPr="008B4442">
                        <w:rPr>
                          <w:rFonts w:ascii="Times New Roman" w:hAnsi="Times New Roman" w:cs="Times New Roman"/>
                          <w:sz w:val="24"/>
                          <w:szCs w:val="24"/>
                        </w:rPr>
                        <w:t xml:space="preserve"> </w:t>
                      </w:r>
                      <w:proofErr w:type="spellStart"/>
                      <w:r w:rsidRPr="008B4442">
                        <w:rPr>
                          <w:rFonts w:ascii="Times New Roman" w:hAnsi="Times New Roman" w:cs="Times New Roman"/>
                          <w:sz w:val="24"/>
                          <w:szCs w:val="24"/>
                        </w:rPr>
                        <w:t>фондів</w:t>
                      </w:r>
                      <w:proofErr w:type="spellEnd"/>
                      <w:r w:rsidRPr="008B4442">
                        <w:rPr>
                          <w:rFonts w:ascii="Times New Roman" w:hAnsi="Times New Roman" w:cs="Times New Roman"/>
                          <w:sz w:val="24"/>
                          <w:szCs w:val="24"/>
                        </w:rPr>
                        <w:t xml:space="preserve">, </w:t>
                      </w:r>
                      <w:proofErr w:type="spellStart"/>
                      <w:r w:rsidRPr="008B4442">
                        <w:rPr>
                          <w:rFonts w:ascii="Times New Roman" w:hAnsi="Times New Roman" w:cs="Times New Roman"/>
                          <w:sz w:val="24"/>
                          <w:szCs w:val="24"/>
                        </w:rPr>
                        <w:t>випуск</w:t>
                      </w:r>
                      <w:proofErr w:type="spellEnd"/>
                      <w:r>
                        <w:rPr>
                          <w:rFonts w:ascii="Times New Roman" w:hAnsi="Times New Roman" w:cs="Times New Roman"/>
                          <w:sz w:val="24"/>
                          <w:szCs w:val="24"/>
                          <w:lang w:val="uk-UA"/>
                        </w:rPr>
                        <w:t xml:space="preserve"> </w:t>
                      </w:r>
                      <w:proofErr w:type="spellStart"/>
                      <w:r w:rsidRPr="008B4442">
                        <w:rPr>
                          <w:rFonts w:ascii="Times New Roman" w:hAnsi="Times New Roman" w:cs="Times New Roman"/>
                          <w:sz w:val="24"/>
                          <w:szCs w:val="24"/>
                        </w:rPr>
                        <w:t>місцевих</w:t>
                      </w:r>
                      <w:proofErr w:type="spellEnd"/>
                      <w:r w:rsidRPr="008B4442">
                        <w:rPr>
                          <w:rFonts w:ascii="Times New Roman" w:hAnsi="Times New Roman" w:cs="Times New Roman"/>
                          <w:sz w:val="24"/>
                          <w:szCs w:val="24"/>
                        </w:rPr>
                        <w:t xml:space="preserve"> </w:t>
                      </w:r>
                      <w:proofErr w:type="spellStart"/>
                      <w:r w:rsidRPr="008B4442">
                        <w:rPr>
                          <w:rFonts w:ascii="Times New Roman" w:hAnsi="Times New Roman" w:cs="Times New Roman"/>
                          <w:sz w:val="24"/>
                          <w:szCs w:val="24"/>
                        </w:rPr>
                        <w:t>позик</w:t>
                      </w:r>
                      <w:proofErr w:type="spellEnd"/>
                      <w:r w:rsidRPr="008B4442">
                        <w:rPr>
                          <w:rFonts w:ascii="Times New Roman" w:hAnsi="Times New Roman" w:cs="Times New Roman"/>
                          <w:sz w:val="24"/>
                          <w:szCs w:val="24"/>
                        </w:rPr>
                        <w:t xml:space="preserve"> </w:t>
                      </w:r>
                      <w:proofErr w:type="spellStart"/>
                      <w:r w:rsidRPr="008B4442">
                        <w:rPr>
                          <w:rFonts w:ascii="Times New Roman" w:hAnsi="Times New Roman" w:cs="Times New Roman"/>
                          <w:sz w:val="24"/>
                          <w:szCs w:val="24"/>
                        </w:rPr>
                        <w:t>тощо</w:t>
                      </w:r>
                      <w:proofErr w:type="spellEnd"/>
                    </w:p>
                  </w:txbxContent>
                </v:textbox>
              </v:shape>
              <v:shape id="_x0000_s1038" type="#_x0000_t32" style="position:absolute;left:4245;top:9075;width:1695;height:0" o:connectortype="straight" o:regroupid="9">
                <v:stroke endarrow="block"/>
              </v:shape>
              <v:shape id="_x0000_s1039" type="#_x0000_t32" style="position:absolute;left:4245;top:7035;width:1695;height:0" o:connectortype="straight" o:regroupid="9">
                <v:stroke endarrow="block"/>
              </v:shape>
              <v:shape id="_x0000_s1040" type="#_x0000_t32" style="position:absolute;left:4245;top:5400;width:1695;height:0" o:connectortype="straight" o:regroupid="9">
                <v:stroke endarrow="block"/>
              </v:shape>
              <v:shape id="_x0000_s1043" type="#_x0000_t32" style="position:absolute;left:1395;top:7035;width:705;height:0" o:connectortype="straight" o:regroupid="9"/>
              <v:shape id="_x0000_s1045" type="#_x0000_t32" style="position:absolute;left:1410;top:5400;width:705;height:0" o:connectortype="straight" o:regroupid="9"/>
              <v:shape id="_x0000_s1046" type="#_x0000_t32" style="position:absolute;left:1395;top:9075;width:705;height:0" o:connectortype="straight" o:regroupid="9"/>
            </v:group>
          </v:group>
        </w:pict>
      </w:r>
    </w:p>
    <w:p w:rsidR="00480C5F" w:rsidRPr="00843118" w:rsidRDefault="00480C5F" w:rsidP="0049575A">
      <w:pPr>
        <w:spacing w:after="0" w:line="360" w:lineRule="auto"/>
        <w:ind w:firstLine="709"/>
        <w:jc w:val="both"/>
        <w:rPr>
          <w:rFonts w:ascii="Times New Roman" w:hAnsi="Times New Roman" w:cs="Times New Roman"/>
          <w:sz w:val="28"/>
          <w:szCs w:val="28"/>
          <w:lang w:val="uk-UA"/>
        </w:rPr>
      </w:pPr>
    </w:p>
    <w:p w:rsidR="00480C5F" w:rsidRPr="00843118" w:rsidRDefault="00480C5F" w:rsidP="0049575A">
      <w:pPr>
        <w:spacing w:after="0" w:line="360" w:lineRule="auto"/>
        <w:ind w:firstLine="709"/>
        <w:jc w:val="both"/>
        <w:rPr>
          <w:rFonts w:ascii="Times New Roman" w:hAnsi="Times New Roman" w:cs="Times New Roman"/>
          <w:sz w:val="28"/>
          <w:szCs w:val="28"/>
          <w:lang w:val="uk-UA"/>
        </w:rPr>
      </w:pPr>
    </w:p>
    <w:p w:rsidR="00480C5F" w:rsidRPr="00843118" w:rsidRDefault="00480C5F" w:rsidP="0049575A">
      <w:pPr>
        <w:spacing w:after="0" w:line="360" w:lineRule="auto"/>
        <w:ind w:firstLine="709"/>
        <w:jc w:val="both"/>
        <w:rPr>
          <w:rFonts w:ascii="Times New Roman" w:hAnsi="Times New Roman" w:cs="Times New Roman"/>
          <w:sz w:val="28"/>
          <w:szCs w:val="28"/>
          <w:lang w:val="uk-UA"/>
        </w:rPr>
      </w:pPr>
    </w:p>
    <w:p w:rsidR="00480C5F" w:rsidRPr="00843118" w:rsidRDefault="00480C5F" w:rsidP="0049575A">
      <w:pPr>
        <w:spacing w:after="0" w:line="360" w:lineRule="auto"/>
        <w:ind w:firstLine="709"/>
        <w:jc w:val="both"/>
        <w:rPr>
          <w:rFonts w:ascii="Times New Roman" w:hAnsi="Times New Roman" w:cs="Times New Roman"/>
          <w:sz w:val="28"/>
          <w:szCs w:val="28"/>
          <w:lang w:val="uk-UA"/>
        </w:rPr>
      </w:pPr>
    </w:p>
    <w:p w:rsidR="00480C5F" w:rsidRPr="00843118" w:rsidRDefault="00480C5F" w:rsidP="0049575A">
      <w:pPr>
        <w:spacing w:after="0" w:line="360" w:lineRule="auto"/>
        <w:ind w:firstLine="709"/>
        <w:jc w:val="both"/>
        <w:rPr>
          <w:rFonts w:ascii="Times New Roman" w:hAnsi="Times New Roman" w:cs="Times New Roman"/>
          <w:sz w:val="28"/>
          <w:szCs w:val="28"/>
          <w:lang w:val="uk-UA"/>
        </w:rPr>
      </w:pPr>
    </w:p>
    <w:p w:rsidR="00480C5F" w:rsidRPr="00843118" w:rsidRDefault="00480C5F" w:rsidP="0049575A">
      <w:pPr>
        <w:spacing w:after="0" w:line="360" w:lineRule="auto"/>
        <w:ind w:firstLine="709"/>
        <w:jc w:val="both"/>
        <w:rPr>
          <w:rFonts w:ascii="Times New Roman" w:hAnsi="Times New Roman" w:cs="Times New Roman"/>
          <w:sz w:val="28"/>
          <w:szCs w:val="28"/>
          <w:lang w:val="uk-UA"/>
        </w:rPr>
      </w:pPr>
    </w:p>
    <w:p w:rsidR="00480C5F" w:rsidRPr="00843118" w:rsidRDefault="00480C5F" w:rsidP="0049575A">
      <w:pPr>
        <w:spacing w:after="0" w:line="360" w:lineRule="auto"/>
        <w:ind w:firstLine="709"/>
        <w:jc w:val="both"/>
        <w:rPr>
          <w:rFonts w:ascii="Times New Roman" w:hAnsi="Times New Roman" w:cs="Times New Roman"/>
          <w:sz w:val="28"/>
          <w:szCs w:val="28"/>
          <w:lang w:val="uk-UA"/>
        </w:rPr>
      </w:pPr>
    </w:p>
    <w:p w:rsidR="00480C5F" w:rsidRPr="00843118" w:rsidRDefault="00480C5F" w:rsidP="0049575A">
      <w:pPr>
        <w:spacing w:after="0" w:line="360" w:lineRule="auto"/>
        <w:ind w:firstLine="709"/>
        <w:jc w:val="both"/>
        <w:rPr>
          <w:rFonts w:ascii="Times New Roman" w:hAnsi="Times New Roman" w:cs="Times New Roman"/>
          <w:sz w:val="28"/>
          <w:szCs w:val="28"/>
          <w:lang w:val="uk-UA"/>
        </w:rPr>
      </w:pPr>
    </w:p>
    <w:p w:rsidR="00480C5F" w:rsidRPr="00843118" w:rsidRDefault="00480C5F" w:rsidP="0049575A">
      <w:pPr>
        <w:spacing w:after="0" w:line="360" w:lineRule="auto"/>
        <w:ind w:firstLine="709"/>
        <w:jc w:val="both"/>
        <w:rPr>
          <w:rFonts w:ascii="Times New Roman" w:hAnsi="Times New Roman" w:cs="Times New Roman"/>
          <w:sz w:val="28"/>
          <w:szCs w:val="28"/>
          <w:lang w:val="uk-UA"/>
        </w:rPr>
      </w:pPr>
    </w:p>
    <w:p w:rsidR="00480C5F" w:rsidRPr="00843118" w:rsidRDefault="00480C5F" w:rsidP="0049575A">
      <w:pPr>
        <w:spacing w:after="0" w:line="360" w:lineRule="auto"/>
        <w:ind w:firstLine="709"/>
        <w:jc w:val="both"/>
        <w:rPr>
          <w:rFonts w:ascii="Times New Roman" w:hAnsi="Times New Roman" w:cs="Times New Roman"/>
          <w:sz w:val="28"/>
          <w:szCs w:val="28"/>
          <w:lang w:val="uk-UA"/>
        </w:rPr>
      </w:pPr>
    </w:p>
    <w:p w:rsidR="008B4442" w:rsidRPr="00843118" w:rsidRDefault="008B4442" w:rsidP="0049575A">
      <w:pPr>
        <w:spacing w:after="0" w:line="360" w:lineRule="auto"/>
        <w:ind w:firstLine="709"/>
        <w:jc w:val="both"/>
        <w:rPr>
          <w:rFonts w:ascii="Times New Roman" w:hAnsi="Times New Roman" w:cs="Times New Roman"/>
          <w:sz w:val="28"/>
          <w:szCs w:val="28"/>
          <w:lang w:val="uk-UA"/>
        </w:rPr>
      </w:pPr>
    </w:p>
    <w:p w:rsidR="008B4442" w:rsidRPr="00843118" w:rsidRDefault="008B4442" w:rsidP="0049575A">
      <w:pPr>
        <w:spacing w:after="0" w:line="360" w:lineRule="auto"/>
        <w:ind w:firstLine="709"/>
        <w:jc w:val="both"/>
        <w:rPr>
          <w:rFonts w:ascii="Times New Roman" w:hAnsi="Times New Roman" w:cs="Times New Roman"/>
          <w:sz w:val="28"/>
          <w:szCs w:val="28"/>
          <w:lang w:val="uk-UA"/>
        </w:rPr>
      </w:pPr>
    </w:p>
    <w:p w:rsidR="008B4442" w:rsidRPr="00843118" w:rsidRDefault="008B4442" w:rsidP="0049575A">
      <w:pPr>
        <w:spacing w:after="0" w:line="360" w:lineRule="auto"/>
        <w:ind w:firstLine="709"/>
        <w:jc w:val="both"/>
        <w:rPr>
          <w:rFonts w:ascii="Times New Roman" w:hAnsi="Times New Roman" w:cs="Times New Roman"/>
          <w:sz w:val="28"/>
          <w:szCs w:val="28"/>
          <w:lang w:val="uk-UA"/>
        </w:rPr>
      </w:pPr>
    </w:p>
    <w:p w:rsidR="008B4442" w:rsidRPr="00843118" w:rsidRDefault="008B4442" w:rsidP="0049575A">
      <w:pPr>
        <w:spacing w:after="0" w:line="360" w:lineRule="auto"/>
        <w:ind w:firstLine="709"/>
        <w:jc w:val="both"/>
        <w:rPr>
          <w:rFonts w:ascii="Times New Roman" w:hAnsi="Times New Roman" w:cs="Times New Roman"/>
          <w:sz w:val="28"/>
          <w:szCs w:val="28"/>
          <w:lang w:val="uk-UA"/>
        </w:rPr>
      </w:pPr>
    </w:p>
    <w:p w:rsidR="002A7422" w:rsidRPr="00843118" w:rsidRDefault="002A7422" w:rsidP="0049575A">
      <w:pPr>
        <w:spacing w:after="0" w:line="360" w:lineRule="auto"/>
        <w:ind w:firstLine="709"/>
        <w:jc w:val="both"/>
        <w:rPr>
          <w:rFonts w:ascii="Times New Roman" w:hAnsi="Times New Roman" w:cs="Times New Roman"/>
          <w:sz w:val="28"/>
          <w:szCs w:val="28"/>
          <w:lang w:val="uk-UA"/>
        </w:rPr>
      </w:pPr>
    </w:p>
    <w:p w:rsidR="008B4442" w:rsidRPr="00843118" w:rsidRDefault="008B4442" w:rsidP="008B4442">
      <w:pPr>
        <w:spacing w:after="0" w:line="360" w:lineRule="auto"/>
        <w:jc w:val="center"/>
        <w:rPr>
          <w:rFonts w:ascii="Times New Roman" w:hAnsi="Times New Roman" w:cs="Times New Roman"/>
          <w:i/>
          <w:sz w:val="28"/>
          <w:szCs w:val="28"/>
          <w:lang w:val="uk-UA"/>
        </w:rPr>
      </w:pPr>
      <w:r w:rsidRPr="00843118">
        <w:rPr>
          <w:rFonts w:ascii="Times New Roman" w:hAnsi="Times New Roman" w:cs="Times New Roman"/>
          <w:i/>
          <w:sz w:val="28"/>
          <w:szCs w:val="28"/>
          <w:lang w:val="uk-UA"/>
        </w:rPr>
        <w:t>Рис. 2.1. Нормативно-правові акти органів державної влади</w:t>
      </w:r>
      <w:r w:rsidR="00E15C6F" w:rsidRPr="00843118">
        <w:rPr>
          <w:rFonts w:ascii="Times New Roman" w:hAnsi="Times New Roman" w:cs="Times New Roman"/>
          <w:i/>
          <w:sz w:val="28"/>
          <w:szCs w:val="28"/>
          <w:lang w:val="uk-UA"/>
        </w:rPr>
        <w:t xml:space="preserve"> [101]</w:t>
      </w:r>
    </w:p>
    <w:p w:rsidR="008B4442" w:rsidRPr="00843118" w:rsidRDefault="003E7B8F" w:rsidP="0049575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eastAsia="ru-RU"/>
        </w:rPr>
        <w:pict>
          <v:group id="_x0000_s1753" style="position:absolute;left:0;text-align:left;margin-left:-4.9pt;margin-top:23.7pt;width:484.5pt;height:135.75pt;z-index:251900928" coordorigin="1320,11325" coordsize="9690,2715">
            <v:shape id="_x0000_s1049" type="#_x0000_t202" style="position:absolute;left:1320;top:11760;width:2175;height:1245" o:regroupid="6">
              <v:textbox style="mso-next-textbox:#_x0000_s1049">
                <w:txbxContent>
                  <w:p w:rsidR="00AF7822" w:rsidRPr="002A7422" w:rsidRDefault="00AF7822" w:rsidP="005A2EBC">
                    <w:pPr>
                      <w:spacing w:after="0" w:line="240" w:lineRule="auto"/>
                      <w:jc w:val="center"/>
                      <w:rPr>
                        <w:rFonts w:ascii="Times New Roman" w:hAnsi="Times New Roman" w:cs="Times New Roman"/>
                        <w:sz w:val="24"/>
                        <w:szCs w:val="24"/>
                        <w:lang w:val="uk-UA"/>
                      </w:rPr>
                    </w:pPr>
                    <w:r w:rsidRPr="005A2EBC">
                      <w:rPr>
                        <w:rFonts w:ascii="Times New Roman" w:hAnsi="Times New Roman" w:cs="Times New Roman"/>
                        <w:sz w:val="24"/>
                        <w:szCs w:val="24"/>
                      </w:rPr>
                      <w:t>Право</w:t>
                    </w:r>
                    <w:r>
                      <w:rPr>
                        <w:rFonts w:ascii="Times New Roman" w:hAnsi="Times New Roman" w:cs="Times New Roman"/>
                        <w:sz w:val="24"/>
                        <w:szCs w:val="24"/>
                        <w:lang w:val="uk-UA"/>
                      </w:rPr>
                      <w:t xml:space="preserve"> </w:t>
                    </w:r>
                    <w:proofErr w:type="spellStart"/>
                    <w:r w:rsidRPr="005A2EBC">
                      <w:rPr>
                        <w:rFonts w:ascii="Times New Roman" w:hAnsi="Times New Roman" w:cs="Times New Roman"/>
                        <w:sz w:val="24"/>
                        <w:szCs w:val="24"/>
                      </w:rPr>
                      <w:t>державних</w:t>
                    </w:r>
                    <w:proofErr w:type="spellEnd"/>
                    <w:r>
                      <w:rPr>
                        <w:rFonts w:ascii="Times New Roman" w:hAnsi="Times New Roman" w:cs="Times New Roman"/>
                        <w:sz w:val="24"/>
                        <w:szCs w:val="24"/>
                        <w:lang w:val="uk-UA"/>
                      </w:rPr>
                      <w:t xml:space="preserve"> </w:t>
                    </w:r>
                    <w:proofErr w:type="spellStart"/>
                    <w:r w:rsidRPr="005A2EBC">
                      <w:rPr>
                        <w:rFonts w:ascii="Times New Roman" w:hAnsi="Times New Roman" w:cs="Times New Roman"/>
                        <w:sz w:val="24"/>
                        <w:szCs w:val="24"/>
                      </w:rPr>
                      <w:t>органів</w:t>
                    </w:r>
                    <w:proofErr w:type="spellEnd"/>
                    <w:r w:rsidRPr="005A2EBC">
                      <w:rPr>
                        <w:rFonts w:ascii="Times New Roman" w:hAnsi="Times New Roman" w:cs="Times New Roman"/>
                        <w:sz w:val="24"/>
                        <w:szCs w:val="24"/>
                      </w:rPr>
                      <w:t xml:space="preserve"> </w:t>
                    </w:r>
                    <w:proofErr w:type="spellStart"/>
                    <w:r w:rsidRPr="005A2EBC">
                      <w:rPr>
                        <w:rFonts w:ascii="Times New Roman" w:hAnsi="Times New Roman" w:cs="Times New Roman"/>
                        <w:sz w:val="24"/>
                        <w:szCs w:val="24"/>
                      </w:rPr>
                      <w:t>влади</w:t>
                    </w:r>
                    <w:proofErr w:type="spellEnd"/>
                    <w:r>
                      <w:rPr>
                        <w:rFonts w:ascii="Times New Roman" w:hAnsi="Times New Roman" w:cs="Times New Roman"/>
                        <w:sz w:val="24"/>
                        <w:szCs w:val="24"/>
                        <w:lang w:val="uk-UA"/>
                      </w:rPr>
                      <w:t xml:space="preserve"> відповідного бюджету</w:t>
                    </w:r>
                  </w:p>
                </w:txbxContent>
              </v:textbox>
            </v:shape>
            <v:shape id="_x0000_s1050" type="#_x0000_t202" style="position:absolute;left:5850;top:11325;width:5160;height:435" o:regroupid="6">
              <v:textbox style="mso-next-textbox:#_x0000_s1050">
                <w:txbxContent>
                  <w:p w:rsidR="00AF7822" w:rsidRPr="005A2EBC" w:rsidRDefault="00AF7822" w:rsidP="005A2EBC">
                    <w:r>
                      <w:rPr>
                        <w:rFonts w:ascii="Times New Roman" w:hAnsi="Times New Roman" w:cs="Times New Roman"/>
                        <w:sz w:val="24"/>
                        <w:szCs w:val="24"/>
                        <w:lang w:val="uk-UA"/>
                      </w:rPr>
                      <w:t xml:space="preserve">на </w:t>
                    </w:r>
                    <w:proofErr w:type="spellStart"/>
                    <w:r w:rsidRPr="005A2EBC">
                      <w:rPr>
                        <w:rFonts w:ascii="Times New Roman" w:hAnsi="Times New Roman" w:cs="Times New Roman"/>
                        <w:sz w:val="24"/>
                        <w:szCs w:val="24"/>
                      </w:rPr>
                      <w:t>власний</w:t>
                    </w:r>
                    <w:proofErr w:type="spellEnd"/>
                    <w:r w:rsidRPr="005A2EBC">
                      <w:rPr>
                        <w:rFonts w:ascii="Times New Roman" w:hAnsi="Times New Roman" w:cs="Times New Roman"/>
                        <w:sz w:val="24"/>
                        <w:szCs w:val="24"/>
                      </w:rPr>
                      <w:t xml:space="preserve"> бюджет</w:t>
                    </w:r>
                  </w:p>
                </w:txbxContent>
              </v:textbox>
            </v:shape>
            <v:shape id="_x0000_s1051" type="#_x0000_t202" style="position:absolute;left:5850;top:11760;width:5160;height:435" o:regroupid="6">
              <v:textbox style="mso-next-textbox:#_x0000_s1051">
                <w:txbxContent>
                  <w:p w:rsidR="00AF7822" w:rsidRPr="005A2EBC" w:rsidRDefault="00AF7822" w:rsidP="005A2EBC">
                    <w:r>
                      <w:rPr>
                        <w:rFonts w:ascii="Times New Roman" w:hAnsi="Times New Roman" w:cs="Times New Roman"/>
                        <w:sz w:val="24"/>
                        <w:szCs w:val="24"/>
                        <w:lang w:val="uk-UA"/>
                      </w:rPr>
                      <w:t xml:space="preserve">на </w:t>
                    </w:r>
                    <w:proofErr w:type="spellStart"/>
                    <w:r w:rsidRPr="005A2EBC">
                      <w:rPr>
                        <w:rFonts w:ascii="Times New Roman" w:hAnsi="Times New Roman" w:cs="Times New Roman"/>
                        <w:sz w:val="24"/>
                        <w:szCs w:val="24"/>
                      </w:rPr>
                      <w:t>отримання</w:t>
                    </w:r>
                    <w:proofErr w:type="spellEnd"/>
                    <w:r w:rsidRPr="005A2EBC">
                      <w:rPr>
                        <w:rFonts w:ascii="Times New Roman" w:hAnsi="Times New Roman" w:cs="Times New Roman"/>
                        <w:sz w:val="24"/>
                        <w:szCs w:val="24"/>
                      </w:rPr>
                      <w:t xml:space="preserve"> </w:t>
                    </w:r>
                    <w:proofErr w:type="spellStart"/>
                    <w:r w:rsidRPr="005A2EBC">
                      <w:rPr>
                        <w:rFonts w:ascii="Times New Roman" w:hAnsi="Times New Roman" w:cs="Times New Roman"/>
                        <w:sz w:val="24"/>
                        <w:szCs w:val="24"/>
                      </w:rPr>
                      <w:t>бюджетних</w:t>
                    </w:r>
                    <w:proofErr w:type="spellEnd"/>
                    <w:r w:rsidRPr="005A2EBC">
                      <w:rPr>
                        <w:rFonts w:ascii="Times New Roman" w:hAnsi="Times New Roman" w:cs="Times New Roman"/>
                        <w:sz w:val="24"/>
                        <w:szCs w:val="24"/>
                      </w:rPr>
                      <w:t xml:space="preserve"> </w:t>
                    </w:r>
                    <w:proofErr w:type="spellStart"/>
                    <w:r w:rsidRPr="005A2EBC">
                      <w:rPr>
                        <w:rFonts w:ascii="Times New Roman" w:hAnsi="Times New Roman" w:cs="Times New Roman"/>
                        <w:sz w:val="24"/>
                        <w:szCs w:val="24"/>
                      </w:rPr>
                      <w:t>доходів</w:t>
                    </w:r>
                    <w:proofErr w:type="spellEnd"/>
                  </w:p>
                </w:txbxContent>
              </v:textbox>
            </v:shape>
            <v:shape id="_x0000_s1052" type="#_x0000_t202" style="position:absolute;left:5850;top:12195;width:5160;height:435" o:regroupid="6">
              <v:textbox style="mso-next-textbox:#_x0000_s1052">
                <w:txbxContent>
                  <w:p w:rsidR="00AF7822" w:rsidRPr="005A2EBC" w:rsidRDefault="00AF7822" w:rsidP="005A2EBC">
                    <w:r>
                      <w:rPr>
                        <w:rFonts w:ascii="Times New Roman" w:hAnsi="Times New Roman" w:cs="Times New Roman"/>
                        <w:sz w:val="24"/>
                        <w:szCs w:val="24"/>
                        <w:lang w:val="uk-UA"/>
                      </w:rPr>
                      <w:t xml:space="preserve">на </w:t>
                    </w:r>
                    <w:proofErr w:type="spellStart"/>
                    <w:r w:rsidRPr="005A2EBC">
                      <w:rPr>
                        <w:rFonts w:ascii="Times New Roman" w:hAnsi="Times New Roman" w:cs="Times New Roman"/>
                        <w:sz w:val="24"/>
                        <w:szCs w:val="24"/>
                      </w:rPr>
                      <w:t>використання</w:t>
                    </w:r>
                    <w:proofErr w:type="spellEnd"/>
                    <w:r w:rsidRPr="005A2EBC">
                      <w:rPr>
                        <w:rFonts w:ascii="Times New Roman" w:hAnsi="Times New Roman" w:cs="Times New Roman"/>
                        <w:sz w:val="24"/>
                        <w:szCs w:val="24"/>
                      </w:rPr>
                      <w:t xml:space="preserve"> </w:t>
                    </w:r>
                    <w:proofErr w:type="spellStart"/>
                    <w:r w:rsidRPr="005A2EBC">
                      <w:rPr>
                        <w:rFonts w:ascii="Times New Roman" w:hAnsi="Times New Roman" w:cs="Times New Roman"/>
                        <w:sz w:val="24"/>
                        <w:szCs w:val="24"/>
                      </w:rPr>
                      <w:t>бюджетних</w:t>
                    </w:r>
                    <w:proofErr w:type="spellEnd"/>
                    <w:r w:rsidRPr="005A2EBC">
                      <w:rPr>
                        <w:rFonts w:ascii="Times New Roman" w:hAnsi="Times New Roman" w:cs="Times New Roman"/>
                        <w:sz w:val="24"/>
                        <w:szCs w:val="24"/>
                      </w:rPr>
                      <w:t xml:space="preserve"> </w:t>
                    </w:r>
                    <w:proofErr w:type="spellStart"/>
                    <w:r w:rsidRPr="005A2EBC">
                      <w:rPr>
                        <w:rFonts w:ascii="Times New Roman" w:hAnsi="Times New Roman" w:cs="Times New Roman"/>
                        <w:sz w:val="24"/>
                        <w:szCs w:val="24"/>
                      </w:rPr>
                      <w:t>коштів</w:t>
                    </w:r>
                    <w:proofErr w:type="spellEnd"/>
                  </w:p>
                </w:txbxContent>
              </v:textbox>
            </v:shape>
            <v:shape id="_x0000_s1053" type="#_x0000_t202" style="position:absolute;left:5850;top:12630;width:5160;height:690" o:regroupid="6">
              <v:textbox style="mso-next-textbox:#_x0000_s1053">
                <w:txbxContent>
                  <w:p w:rsidR="00AF7822" w:rsidRPr="005A2EBC" w:rsidRDefault="00AF7822" w:rsidP="005A2EBC">
                    <w:pPr>
                      <w:jc w:val="both"/>
                    </w:pPr>
                    <w:r>
                      <w:rPr>
                        <w:rFonts w:ascii="Times New Roman" w:hAnsi="Times New Roman" w:cs="Times New Roman"/>
                        <w:sz w:val="24"/>
                        <w:szCs w:val="24"/>
                        <w:lang w:val="uk-UA"/>
                      </w:rPr>
                      <w:t xml:space="preserve">на </w:t>
                    </w:r>
                    <w:proofErr w:type="spellStart"/>
                    <w:r w:rsidRPr="005A2EBC">
                      <w:rPr>
                        <w:rFonts w:ascii="Times New Roman" w:hAnsi="Times New Roman" w:cs="Times New Roman"/>
                        <w:sz w:val="24"/>
                        <w:szCs w:val="24"/>
                      </w:rPr>
                      <w:t>розподіл</w:t>
                    </w:r>
                    <w:proofErr w:type="spellEnd"/>
                    <w:r w:rsidRPr="005A2EBC">
                      <w:rPr>
                        <w:rFonts w:ascii="Times New Roman" w:hAnsi="Times New Roman" w:cs="Times New Roman"/>
                        <w:sz w:val="24"/>
                        <w:szCs w:val="24"/>
                      </w:rPr>
                      <w:t xml:space="preserve"> </w:t>
                    </w:r>
                    <w:proofErr w:type="spellStart"/>
                    <w:r w:rsidRPr="005A2EBC">
                      <w:rPr>
                        <w:rFonts w:ascii="Times New Roman" w:hAnsi="Times New Roman" w:cs="Times New Roman"/>
                        <w:sz w:val="24"/>
                        <w:szCs w:val="24"/>
                      </w:rPr>
                      <w:t>бюджетних</w:t>
                    </w:r>
                    <w:proofErr w:type="spellEnd"/>
                    <w:r w:rsidRPr="005A2EBC">
                      <w:rPr>
                        <w:rFonts w:ascii="Times New Roman" w:hAnsi="Times New Roman" w:cs="Times New Roman"/>
                        <w:sz w:val="24"/>
                        <w:szCs w:val="24"/>
                      </w:rPr>
                      <w:t xml:space="preserve"> </w:t>
                    </w:r>
                    <w:proofErr w:type="spellStart"/>
                    <w:r w:rsidRPr="005A2EBC">
                      <w:rPr>
                        <w:rFonts w:ascii="Times New Roman" w:hAnsi="Times New Roman" w:cs="Times New Roman"/>
                        <w:sz w:val="24"/>
                        <w:szCs w:val="24"/>
                      </w:rPr>
                      <w:t>доходів</w:t>
                    </w:r>
                    <w:proofErr w:type="spellEnd"/>
                    <w:r w:rsidRPr="005A2EBC">
                      <w:rPr>
                        <w:rFonts w:ascii="Times New Roman" w:hAnsi="Times New Roman" w:cs="Times New Roman"/>
                        <w:sz w:val="24"/>
                        <w:szCs w:val="24"/>
                      </w:rPr>
                      <w:t xml:space="preserve"> </w:t>
                    </w:r>
                    <w:proofErr w:type="spellStart"/>
                    <w:r w:rsidRPr="005A2EBC">
                      <w:rPr>
                        <w:rFonts w:ascii="Times New Roman" w:hAnsi="Times New Roman" w:cs="Times New Roman"/>
                        <w:sz w:val="24"/>
                        <w:szCs w:val="24"/>
                      </w:rPr>
                      <w:t>між</w:t>
                    </w:r>
                    <w:proofErr w:type="spellEnd"/>
                    <w:r w:rsidRPr="005A2EBC">
                      <w:rPr>
                        <w:rFonts w:ascii="Times New Roman" w:hAnsi="Times New Roman" w:cs="Times New Roman"/>
                        <w:sz w:val="24"/>
                        <w:szCs w:val="24"/>
                      </w:rPr>
                      <w:t xml:space="preserve"> бюджетами</w:t>
                    </w:r>
                    <w:r>
                      <w:rPr>
                        <w:rFonts w:ascii="Times New Roman" w:hAnsi="Times New Roman" w:cs="Times New Roman"/>
                        <w:sz w:val="24"/>
                        <w:szCs w:val="24"/>
                        <w:lang w:val="uk-UA"/>
                      </w:rPr>
                      <w:t xml:space="preserve"> </w:t>
                    </w:r>
                    <w:proofErr w:type="spellStart"/>
                    <w:r w:rsidRPr="005A2EBC">
                      <w:rPr>
                        <w:rFonts w:ascii="Times New Roman" w:hAnsi="Times New Roman" w:cs="Times New Roman"/>
                        <w:sz w:val="24"/>
                        <w:szCs w:val="24"/>
                      </w:rPr>
                      <w:t>даної</w:t>
                    </w:r>
                    <w:proofErr w:type="spellEnd"/>
                    <w:r w:rsidRPr="005A2EBC">
                      <w:rPr>
                        <w:rFonts w:ascii="Times New Roman" w:hAnsi="Times New Roman" w:cs="Times New Roman"/>
                        <w:sz w:val="24"/>
                        <w:szCs w:val="24"/>
                      </w:rPr>
                      <w:t xml:space="preserve"> </w:t>
                    </w:r>
                    <w:proofErr w:type="spellStart"/>
                    <w:r w:rsidRPr="005A2EBC">
                      <w:rPr>
                        <w:rFonts w:ascii="Times New Roman" w:hAnsi="Times New Roman" w:cs="Times New Roman"/>
                        <w:sz w:val="24"/>
                        <w:szCs w:val="24"/>
                      </w:rPr>
                      <w:t>території</w:t>
                    </w:r>
                    <w:proofErr w:type="spellEnd"/>
                  </w:p>
                </w:txbxContent>
              </v:textbox>
            </v:shape>
            <v:shape id="_x0000_s1054" type="#_x0000_t202" style="position:absolute;left:5850;top:13320;width:5160;height:720" o:regroupid="6">
              <v:textbox style="mso-next-textbox:#_x0000_s1054">
                <w:txbxContent>
                  <w:p w:rsidR="00AF7822" w:rsidRPr="005A2EBC" w:rsidRDefault="00AF7822" w:rsidP="005A2EBC">
                    <w:pPr>
                      <w:jc w:val="both"/>
                    </w:pPr>
                    <w:r>
                      <w:rPr>
                        <w:rFonts w:ascii="Times New Roman" w:hAnsi="Times New Roman" w:cs="Times New Roman"/>
                        <w:sz w:val="24"/>
                        <w:szCs w:val="24"/>
                        <w:lang w:val="uk-UA"/>
                      </w:rPr>
                      <w:t xml:space="preserve">на </w:t>
                    </w:r>
                    <w:proofErr w:type="spellStart"/>
                    <w:r w:rsidRPr="005A2EBC">
                      <w:rPr>
                        <w:rFonts w:ascii="Times New Roman" w:hAnsi="Times New Roman" w:cs="Times New Roman"/>
                        <w:sz w:val="24"/>
                        <w:szCs w:val="24"/>
                      </w:rPr>
                      <w:t>утворення</w:t>
                    </w:r>
                    <w:proofErr w:type="spellEnd"/>
                    <w:r w:rsidRPr="005A2EBC">
                      <w:rPr>
                        <w:rFonts w:ascii="Times New Roman" w:hAnsi="Times New Roman" w:cs="Times New Roman"/>
                        <w:sz w:val="24"/>
                        <w:szCs w:val="24"/>
                      </w:rPr>
                      <w:t xml:space="preserve"> </w:t>
                    </w:r>
                    <w:proofErr w:type="spellStart"/>
                    <w:r w:rsidRPr="005A2EBC">
                      <w:rPr>
                        <w:rFonts w:ascii="Times New Roman" w:hAnsi="Times New Roman" w:cs="Times New Roman"/>
                        <w:sz w:val="24"/>
                        <w:szCs w:val="24"/>
                      </w:rPr>
                      <w:t>і</w:t>
                    </w:r>
                    <w:proofErr w:type="spellEnd"/>
                    <w:r w:rsidRPr="005A2EBC">
                      <w:rPr>
                        <w:rFonts w:ascii="Times New Roman" w:hAnsi="Times New Roman" w:cs="Times New Roman"/>
                        <w:sz w:val="24"/>
                        <w:szCs w:val="24"/>
                      </w:rPr>
                      <w:t xml:space="preserve"> </w:t>
                    </w:r>
                    <w:proofErr w:type="spellStart"/>
                    <w:r w:rsidRPr="005A2EBC">
                      <w:rPr>
                        <w:rFonts w:ascii="Times New Roman" w:hAnsi="Times New Roman" w:cs="Times New Roman"/>
                        <w:sz w:val="24"/>
                        <w:szCs w:val="24"/>
                      </w:rPr>
                      <w:t>використання</w:t>
                    </w:r>
                    <w:proofErr w:type="spellEnd"/>
                    <w:r w:rsidRPr="005A2EBC">
                      <w:rPr>
                        <w:rFonts w:ascii="Times New Roman" w:hAnsi="Times New Roman" w:cs="Times New Roman"/>
                        <w:sz w:val="24"/>
                        <w:szCs w:val="24"/>
                      </w:rPr>
                      <w:t xml:space="preserve"> в межах бюджету</w:t>
                    </w:r>
                    <w:r>
                      <w:rPr>
                        <w:rFonts w:ascii="Times New Roman" w:hAnsi="Times New Roman" w:cs="Times New Roman"/>
                        <w:sz w:val="24"/>
                        <w:szCs w:val="24"/>
                        <w:lang w:val="uk-UA"/>
                      </w:rPr>
                      <w:t xml:space="preserve"> </w:t>
                    </w:r>
                    <w:proofErr w:type="spellStart"/>
                    <w:r w:rsidRPr="005A2EBC">
                      <w:rPr>
                        <w:rFonts w:ascii="Times New Roman" w:hAnsi="Times New Roman" w:cs="Times New Roman"/>
                        <w:sz w:val="24"/>
                        <w:szCs w:val="24"/>
                      </w:rPr>
                      <w:t>цільових</w:t>
                    </w:r>
                    <w:proofErr w:type="spellEnd"/>
                    <w:r w:rsidRPr="005A2EBC">
                      <w:rPr>
                        <w:rFonts w:ascii="Times New Roman" w:hAnsi="Times New Roman" w:cs="Times New Roman"/>
                        <w:sz w:val="24"/>
                        <w:szCs w:val="24"/>
                      </w:rPr>
                      <w:t xml:space="preserve"> </w:t>
                    </w:r>
                    <w:proofErr w:type="spellStart"/>
                    <w:r w:rsidRPr="005A2EBC">
                      <w:rPr>
                        <w:rFonts w:ascii="Times New Roman" w:hAnsi="Times New Roman" w:cs="Times New Roman"/>
                        <w:sz w:val="24"/>
                        <w:szCs w:val="24"/>
                      </w:rPr>
                      <w:t>або</w:t>
                    </w:r>
                    <w:proofErr w:type="spellEnd"/>
                    <w:r w:rsidRPr="005A2EBC">
                      <w:rPr>
                        <w:rFonts w:ascii="Times New Roman" w:hAnsi="Times New Roman" w:cs="Times New Roman"/>
                        <w:sz w:val="24"/>
                        <w:szCs w:val="24"/>
                      </w:rPr>
                      <w:t xml:space="preserve"> </w:t>
                    </w:r>
                    <w:proofErr w:type="spellStart"/>
                    <w:r w:rsidRPr="005A2EBC">
                      <w:rPr>
                        <w:rFonts w:ascii="Times New Roman" w:hAnsi="Times New Roman" w:cs="Times New Roman"/>
                        <w:sz w:val="24"/>
                        <w:szCs w:val="24"/>
                      </w:rPr>
                      <w:t>резервних</w:t>
                    </w:r>
                    <w:proofErr w:type="spellEnd"/>
                    <w:r w:rsidRPr="005A2EBC">
                      <w:rPr>
                        <w:rFonts w:ascii="Times New Roman" w:hAnsi="Times New Roman" w:cs="Times New Roman"/>
                        <w:sz w:val="24"/>
                        <w:szCs w:val="24"/>
                      </w:rPr>
                      <w:t xml:space="preserve"> </w:t>
                    </w:r>
                    <w:proofErr w:type="spellStart"/>
                    <w:r w:rsidRPr="005A2EBC">
                      <w:rPr>
                        <w:rFonts w:ascii="Times New Roman" w:hAnsi="Times New Roman" w:cs="Times New Roman"/>
                        <w:sz w:val="24"/>
                        <w:szCs w:val="24"/>
                      </w:rPr>
                      <w:t>фондів</w:t>
                    </w:r>
                    <w:proofErr w:type="spellEnd"/>
                  </w:p>
                </w:txbxContent>
              </v:textbox>
            </v:shape>
            <v:shape id="_x0000_s1055" type="#_x0000_t32" style="position:absolute;left:3495;top:12405;width:2355;height:0" o:connectortype="straight" o:regroupid="6">
              <v:stroke endarrow="block"/>
            </v:shape>
            <v:shape id="_x0000_s1056" type="#_x0000_t32" style="position:absolute;left:4575;top:11535;width:0;height:2085" o:connectortype="straight" o:regroupid="6"/>
            <v:shape id="_x0000_s1057" type="#_x0000_t32" style="position:absolute;left:4575;top:11535;width:1275;height:0" o:connectortype="straight" o:regroupid="6">
              <v:stroke endarrow="block"/>
            </v:shape>
            <v:shape id="_x0000_s1058" type="#_x0000_t32" style="position:absolute;left:4575;top:12000;width:1275;height:0" o:connectortype="straight" o:regroupid="6">
              <v:stroke endarrow="block"/>
            </v:shape>
            <v:shape id="_x0000_s1059" type="#_x0000_t32" style="position:absolute;left:4575;top:12990;width:1275;height:0" o:connectortype="straight" o:regroupid="6">
              <v:stroke endarrow="block"/>
            </v:shape>
            <v:shape id="_x0000_s1060" type="#_x0000_t32" style="position:absolute;left:4575;top:13620;width:1275;height:0" o:connectortype="straight" o:regroupid="6">
              <v:stroke endarrow="block"/>
            </v:shape>
          </v:group>
        </w:pict>
      </w:r>
    </w:p>
    <w:p w:rsidR="008B4442" w:rsidRPr="00843118" w:rsidRDefault="008B4442" w:rsidP="0049575A">
      <w:pPr>
        <w:spacing w:after="0" w:line="360" w:lineRule="auto"/>
        <w:ind w:firstLine="709"/>
        <w:jc w:val="both"/>
        <w:rPr>
          <w:rFonts w:ascii="Times New Roman" w:hAnsi="Times New Roman" w:cs="Times New Roman"/>
          <w:sz w:val="28"/>
          <w:szCs w:val="28"/>
          <w:lang w:val="uk-UA"/>
        </w:rPr>
      </w:pPr>
    </w:p>
    <w:p w:rsidR="008B4442" w:rsidRPr="00843118" w:rsidRDefault="008B4442" w:rsidP="0049575A">
      <w:pPr>
        <w:spacing w:after="0" w:line="360" w:lineRule="auto"/>
        <w:ind w:firstLine="709"/>
        <w:jc w:val="both"/>
        <w:rPr>
          <w:rFonts w:ascii="Times New Roman" w:hAnsi="Times New Roman" w:cs="Times New Roman"/>
          <w:sz w:val="28"/>
          <w:szCs w:val="28"/>
          <w:lang w:val="uk-UA"/>
        </w:rPr>
      </w:pPr>
    </w:p>
    <w:p w:rsidR="005A2EBC" w:rsidRPr="00843118" w:rsidRDefault="005A2EBC" w:rsidP="0049575A">
      <w:pPr>
        <w:spacing w:after="0" w:line="360" w:lineRule="auto"/>
        <w:ind w:firstLine="709"/>
        <w:jc w:val="both"/>
        <w:rPr>
          <w:rFonts w:ascii="Times New Roman" w:hAnsi="Times New Roman" w:cs="Times New Roman"/>
          <w:sz w:val="28"/>
          <w:szCs w:val="28"/>
          <w:lang w:val="uk-UA"/>
        </w:rPr>
      </w:pPr>
    </w:p>
    <w:p w:rsidR="005A2EBC" w:rsidRPr="00843118" w:rsidRDefault="005A2EBC" w:rsidP="0049575A">
      <w:pPr>
        <w:spacing w:after="0" w:line="360" w:lineRule="auto"/>
        <w:ind w:firstLine="709"/>
        <w:jc w:val="both"/>
        <w:rPr>
          <w:rFonts w:ascii="Times New Roman" w:hAnsi="Times New Roman" w:cs="Times New Roman"/>
          <w:sz w:val="28"/>
          <w:szCs w:val="28"/>
          <w:lang w:val="uk-UA"/>
        </w:rPr>
      </w:pPr>
    </w:p>
    <w:p w:rsidR="005A2EBC" w:rsidRPr="00843118" w:rsidRDefault="005A2EBC" w:rsidP="0049575A">
      <w:pPr>
        <w:spacing w:after="0" w:line="360" w:lineRule="auto"/>
        <w:ind w:firstLine="709"/>
        <w:jc w:val="both"/>
        <w:rPr>
          <w:rFonts w:ascii="Times New Roman" w:hAnsi="Times New Roman" w:cs="Times New Roman"/>
          <w:sz w:val="28"/>
          <w:szCs w:val="28"/>
          <w:lang w:val="uk-UA"/>
        </w:rPr>
      </w:pPr>
    </w:p>
    <w:p w:rsidR="005A2EBC" w:rsidRPr="00843118" w:rsidRDefault="005A2EBC" w:rsidP="0049575A">
      <w:pPr>
        <w:spacing w:after="0" w:line="360" w:lineRule="auto"/>
        <w:ind w:firstLine="709"/>
        <w:jc w:val="both"/>
        <w:rPr>
          <w:rFonts w:ascii="Times New Roman" w:hAnsi="Times New Roman" w:cs="Times New Roman"/>
          <w:sz w:val="28"/>
          <w:szCs w:val="28"/>
          <w:lang w:val="uk-UA"/>
        </w:rPr>
      </w:pPr>
    </w:p>
    <w:p w:rsidR="005A2EBC" w:rsidRPr="00843118" w:rsidRDefault="005A2EBC" w:rsidP="005A2EBC">
      <w:pPr>
        <w:spacing w:after="0" w:line="360" w:lineRule="auto"/>
        <w:jc w:val="center"/>
        <w:rPr>
          <w:rFonts w:ascii="Times New Roman" w:hAnsi="Times New Roman" w:cs="Times New Roman"/>
          <w:i/>
          <w:sz w:val="28"/>
          <w:szCs w:val="28"/>
          <w:lang w:val="uk-UA"/>
        </w:rPr>
      </w:pPr>
      <w:r w:rsidRPr="00843118">
        <w:rPr>
          <w:rFonts w:ascii="Times New Roman" w:hAnsi="Times New Roman" w:cs="Times New Roman"/>
          <w:i/>
          <w:sz w:val="28"/>
          <w:szCs w:val="28"/>
          <w:lang w:val="uk-UA"/>
        </w:rPr>
        <w:t>Рис. 2.2. Бюджетно-правовий статус державних органів влади</w:t>
      </w:r>
      <w:r w:rsidR="00E15C6F" w:rsidRPr="00843118">
        <w:rPr>
          <w:rFonts w:ascii="Times New Roman" w:hAnsi="Times New Roman" w:cs="Times New Roman"/>
          <w:i/>
          <w:sz w:val="28"/>
          <w:szCs w:val="28"/>
          <w:lang w:val="uk-UA"/>
        </w:rPr>
        <w:t xml:space="preserve"> [101]</w:t>
      </w:r>
    </w:p>
    <w:p w:rsidR="002A7422" w:rsidRPr="00843118" w:rsidRDefault="002A7422" w:rsidP="00315B42">
      <w:pPr>
        <w:spacing w:after="0" w:line="360" w:lineRule="auto"/>
        <w:ind w:firstLine="709"/>
        <w:jc w:val="both"/>
        <w:rPr>
          <w:rFonts w:ascii="Times New Roman" w:hAnsi="Times New Roman" w:cs="Times New Roman"/>
          <w:sz w:val="28"/>
          <w:szCs w:val="28"/>
          <w:lang w:val="uk-UA"/>
        </w:rPr>
      </w:pPr>
    </w:p>
    <w:p w:rsidR="00315B42" w:rsidRPr="00843118" w:rsidRDefault="00315B42" w:rsidP="00315B42">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lastRenderedPageBreak/>
        <w:t>Бюджетні права закріплені в Конституції України [1], Бюджетному</w:t>
      </w:r>
      <w:r w:rsidR="00603B4D" w:rsidRPr="00843118">
        <w:rPr>
          <w:rFonts w:ascii="Times New Roman" w:hAnsi="Times New Roman" w:cs="Times New Roman"/>
          <w:sz w:val="28"/>
          <w:szCs w:val="28"/>
          <w:lang w:val="uk-UA"/>
        </w:rPr>
        <w:t xml:space="preserve"> </w:t>
      </w:r>
      <w:r w:rsidRPr="00843118">
        <w:rPr>
          <w:rFonts w:ascii="Times New Roman" w:hAnsi="Times New Roman" w:cs="Times New Roman"/>
          <w:sz w:val="28"/>
          <w:szCs w:val="28"/>
          <w:lang w:val="uk-UA"/>
        </w:rPr>
        <w:t>кодексі [2], в законах про бюджет на поточний рік. Згідно зі статтею 5 Конституції Україна має право на самостійний бюджет. Українське законодавство детально регламентує порядок його формування та виконання, запроваджує податки, збори та інші джерела доходів, які належать зарахуванню до бюджетів. При цьому запровадження загальних принципів оподаткування є компетенцією як державних, так і місцевих органів влади.</w:t>
      </w:r>
    </w:p>
    <w:p w:rsidR="00315B42" w:rsidRPr="00843118" w:rsidRDefault="00315B42" w:rsidP="00315B42">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Розподіл бюджетних повноважень між центральними і місцевими органами державної влади наведено на рис. 2.3.</w:t>
      </w:r>
    </w:p>
    <w:p w:rsidR="00315B42" w:rsidRPr="00843118" w:rsidRDefault="003E7B8F" w:rsidP="00315B4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eastAsia="ru-RU"/>
        </w:rPr>
        <w:pict>
          <v:group id="_x0000_s1085" style="position:absolute;left:0;text-align:left;margin-left:1.1pt;margin-top:20.05pt;width:480.75pt;height:448.1pt;z-index:251739136" coordorigin="1440,5993" coordsize="9615,8962">
            <v:shape id="_x0000_s1062" type="#_x0000_t202" style="position:absolute;left:2130;top:5993;width:4230;height:525">
              <v:textbox style="mso-next-textbox:#_x0000_s1062">
                <w:txbxContent>
                  <w:p w:rsidR="00AF7822" w:rsidRPr="00315B42" w:rsidRDefault="00AF7822" w:rsidP="00315B42">
                    <w:pPr>
                      <w:spacing w:after="0" w:line="240" w:lineRule="auto"/>
                      <w:jc w:val="center"/>
                      <w:rPr>
                        <w:rFonts w:ascii="Times New Roman" w:hAnsi="Times New Roman" w:cs="Times New Roman"/>
                        <w:b/>
                        <w:sz w:val="24"/>
                        <w:szCs w:val="24"/>
                      </w:rPr>
                    </w:pPr>
                    <w:proofErr w:type="spellStart"/>
                    <w:r w:rsidRPr="00315B42">
                      <w:rPr>
                        <w:rFonts w:ascii="Times New Roman" w:hAnsi="Times New Roman" w:cs="Times New Roman"/>
                        <w:b/>
                        <w:sz w:val="24"/>
                        <w:szCs w:val="24"/>
                      </w:rPr>
                      <w:t>Центральні</w:t>
                    </w:r>
                    <w:proofErr w:type="spellEnd"/>
                    <w:r w:rsidRPr="00315B42">
                      <w:rPr>
                        <w:rFonts w:ascii="Times New Roman" w:hAnsi="Times New Roman" w:cs="Times New Roman"/>
                        <w:b/>
                        <w:sz w:val="24"/>
                        <w:szCs w:val="24"/>
                      </w:rPr>
                      <w:t xml:space="preserve"> </w:t>
                    </w:r>
                    <w:proofErr w:type="spellStart"/>
                    <w:r w:rsidRPr="00315B42">
                      <w:rPr>
                        <w:rFonts w:ascii="Times New Roman" w:hAnsi="Times New Roman" w:cs="Times New Roman"/>
                        <w:b/>
                        <w:sz w:val="24"/>
                        <w:szCs w:val="24"/>
                      </w:rPr>
                      <w:t>органи</w:t>
                    </w:r>
                    <w:proofErr w:type="spellEnd"/>
                    <w:r w:rsidRPr="00315B42">
                      <w:rPr>
                        <w:rFonts w:ascii="Times New Roman" w:hAnsi="Times New Roman" w:cs="Times New Roman"/>
                        <w:b/>
                        <w:sz w:val="24"/>
                        <w:szCs w:val="24"/>
                      </w:rPr>
                      <w:t xml:space="preserve"> </w:t>
                    </w:r>
                    <w:proofErr w:type="spellStart"/>
                    <w:r w:rsidRPr="00315B42">
                      <w:rPr>
                        <w:rFonts w:ascii="Times New Roman" w:hAnsi="Times New Roman" w:cs="Times New Roman"/>
                        <w:b/>
                        <w:sz w:val="24"/>
                        <w:szCs w:val="24"/>
                      </w:rPr>
                      <w:t>влади</w:t>
                    </w:r>
                    <w:proofErr w:type="spellEnd"/>
                  </w:p>
                </w:txbxContent>
              </v:textbox>
            </v:shape>
            <v:shape id="_x0000_s1064" type="#_x0000_t202" style="position:absolute;left:7380;top:5993;width:3675;height:525">
              <v:textbox style="mso-next-textbox:#_x0000_s1064">
                <w:txbxContent>
                  <w:p w:rsidR="00AF7822" w:rsidRPr="00315B42" w:rsidRDefault="00AF7822" w:rsidP="00315B42">
                    <w:pPr>
                      <w:jc w:val="center"/>
                    </w:pPr>
                    <w:proofErr w:type="spellStart"/>
                    <w:r w:rsidRPr="00315B42">
                      <w:rPr>
                        <w:rFonts w:ascii="Times New Roman" w:hAnsi="Times New Roman" w:cs="Times New Roman"/>
                        <w:b/>
                        <w:sz w:val="24"/>
                        <w:szCs w:val="24"/>
                      </w:rPr>
                      <w:t>Місцеві</w:t>
                    </w:r>
                    <w:proofErr w:type="spellEnd"/>
                    <w:r w:rsidRPr="00315B42">
                      <w:rPr>
                        <w:rFonts w:ascii="Times New Roman" w:hAnsi="Times New Roman" w:cs="Times New Roman"/>
                        <w:b/>
                        <w:sz w:val="24"/>
                        <w:szCs w:val="24"/>
                      </w:rPr>
                      <w:t xml:space="preserve"> </w:t>
                    </w:r>
                    <w:proofErr w:type="spellStart"/>
                    <w:r w:rsidRPr="00315B42">
                      <w:rPr>
                        <w:rFonts w:ascii="Times New Roman" w:hAnsi="Times New Roman" w:cs="Times New Roman"/>
                        <w:b/>
                        <w:sz w:val="24"/>
                        <w:szCs w:val="24"/>
                      </w:rPr>
                      <w:t>органи</w:t>
                    </w:r>
                    <w:proofErr w:type="spellEnd"/>
                    <w:r w:rsidRPr="00315B42">
                      <w:rPr>
                        <w:rFonts w:ascii="Times New Roman" w:hAnsi="Times New Roman" w:cs="Times New Roman"/>
                        <w:b/>
                        <w:sz w:val="24"/>
                        <w:szCs w:val="24"/>
                      </w:rPr>
                      <w:t xml:space="preserve"> </w:t>
                    </w:r>
                    <w:proofErr w:type="spellStart"/>
                    <w:r w:rsidRPr="00315B42">
                      <w:rPr>
                        <w:rFonts w:ascii="Times New Roman" w:hAnsi="Times New Roman" w:cs="Times New Roman"/>
                        <w:b/>
                        <w:sz w:val="24"/>
                        <w:szCs w:val="24"/>
                      </w:rPr>
                      <w:t>влади</w:t>
                    </w:r>
                    <w:proofErr w:type="spellEnd"/>
                  </w:p>
                </w:txbxContent>
              </v:textbox>
            </v:shape>
            <v:shape id="_x0000_s1065" type="#_x0000_t202" style="position:absolute;left:2130;top:6645;width:4230;height:1770">
              <v:textbox style="mso-next-textbox:#_x0000_s1065">
                <w:txbxContent>
                  <w:p w:rsidR="00AF7822" w:rsidRPr="00843118" w:rsidRDefault="00AF7822" w:rsidP="007B5819">
                    <w:pPr>
                      <w:spacing w:after="0" w:line="240" w:lineRule="auto"/>
                      <w:jc w:val="both"/>
                      <w:rPr>
                        <w:rFonts w:ascii="Times New Roman" w:hAnsi="Times New Roman" w:cs="Times New Roman"/>
                        <w:sz w:val="24"/>
                        <w:szCs w:val="24"/>
                      </w:rPr>
                    </w:pPr>
                    <w:proofErr w:type="spellStart"/>
                    <w:r w:rsidRPr="00843118">
                      <w:rPr>
                        <w:rFonts w:ascii="Times New Roman" w:hAnsi="Times New Roman" w:cs="Times New Roman"/>
                        <w:sz w:val="24"/>
                        <w:szCs w:val="24"/>
                      </w:rPr>
                      <w:t>Залишають</w:t>
                    </w:r>
                    <w:proofErr w:type="spellEnd"/>
                    <w:r w:rsidRPr="00843118">
                      <w:rPr>
                        <w:rFonts w:ascii="Times New Roman" w:hAnsi="Times New Roman" w:cs="Times New Roman"/>
                        <w:sz w:val="24"/>
                        <w:szCs w:val="24"/>
                      </w:rPr>
                      <w:t xml:space="preserve"> у </w:t>
                    </w:r>
                    <w:proofErr w:type="spellStart"/>
                    <w:r w:rsidRPr="00843118">
                      <w:rPr>
                        <w:rFonts w:ascii="Times New Roman" w:hAnsi="Times New Roman" w:cs="Times New Roman"/>
                        <w:sz w:val="24"/>
                        <w:szCs w:val="24"/>
                      </w:rPr>
                      <w:t>своєму</w:t>
                    </w:r>
                    <w:proofErr w:type="spellEnd"/>
                    <w:r w:rsidRPr="00843118">
                      <w:rPr>
                        <w:rFonts w:ascii="Times New Roman" w:hAnsi="Times New Roman" w:cs="Times New Roman"/>
                        <w:sz w:val="24"/>
                        <w:szCs w:val="24"/>
                        <w:lang w:val="uk-UA"/>
                      </w:rPr>
                      <w:t xml:space="preserve"> </w:t>
                    </w:r>
                    <w:proofErr w:type="spellStart"/>
                    <w:r w:rsidRPr="00843118">
                      <w:rPr>
                        <w:rFonts w:ascii="Times New Roman" w:hAnsi="Times New Roman" w:cs="Times New Roman"/>
                        <w:sz w:val="24"/>
                        <w:szCs w:val="24"/>
                      </w:rPr>
                      <w:t>розпорядженні</w:t>
                    </w:r>
                    <w:proofErr w:type="spellEnd"/>
                    <w:r w:rsidRPr="00843118">
                      <w:rPr>
                        <w:rFonts w:ascii="Times New Roman" w:hAnsi="Times New Roman" w:cs="Times New Roman"/>
                        <w:sz w:val="24"/>
                        <w:szCs w:val="24"/>
                        <w:lang w:val="uk-UA"/>
                      </w:rPr>
                      <w:t xml:space="preserve"> </w:t>
                    </w:r>
                    <w:r w:rsidRPr="00843118">
                      <w:rPr>
                        <w:rFonts w:ascii="Times New Roman" w:hAnsi="Times New Roman" w:cs="Times New Roman"/>
                        <w:sz w:val="24"/>
                        <w:szCs w:val="24"/>
                      </w:rPr>
                      <w:t>част</w:t>
                    </w:r>
                    <w:proofErr w:type="spellStart"/>
                    <w:r w:rsidRPr="00843118">
                      <w:rPr>
                        <w:rFonts w:ascii="Times New Roman" w:hAnsi="Times New Roman" w:cs="Times New Roman"/>
                        <w:sz w:val="24"/>
                        <w:szCs w:val="24"/>
                        <w:lang w:val="uk-UA"/>
                      </w:rPr>
                      <w:t>ину</w:t>
                    </w:r>
                    <w:proofErr w:type="spellEnd"/>
                    <w:r w:rsidRPr="00843118">
                      <w:rPr>
                        <w:rFonts w:ascii="Times New Roman" w:hAnsi="Times New Roman" w:cs="Times New Roman"/>
                        <w:sz w:val="24"/>
                        <w:szCs w:val="24"/>
                      </w:rPr>
                      <w:t xml:space="preserve"> </w:t>
                    </w:r>
                    <w:proofErr w:type="spellStart"/>
                    <w:r w:rsidRPr="00843118">
                      <w:rPr>
                        <w:rFonts w:ascii="Times New Roman" w:hAnsi="Times New Roman" w:cs="Times New Roman"/>
                        <w:sz w:val="24"/>
                        <w:szCs w:val="24"/>
                      </w:rPr>
                      <w:t>доходів</w:t>
                    </w:r>
                    <w:proofErr w:type="spellEnd"/>
                    <w:r w:rsidRPr="00843118">
                      <w:rPr>
                        <w:rFonts w:ascii="Times New Roman" w:hAnsi="Times New Roman" w:cs="Times New Roman"/>
                        <w:sz w:val="24"/>
                        <w:szCs w:val="24"/>
                      </w:rPr>
                      <w:t xml:space="preserve">. </w:t>
                    </w:r>
                    <w:proofErr w:type="spellStart"/>
                    <w:r w:rsidRPr="00843118">
                      <w:rPr>
                        <w:rFonts w:ascii="Times New Roman" w:hAnsi="Times New Roman" w:cs="Times New Roman"/>
                        <w:sz w:val="24"/>
                        <w:szCs w:val="24"/>
                      </w:rPr>
                      <w:t>Інша</w:t>
                    </w:r>
                    <w:proofErr w:type="spellEnd"/>
                    <w:r w:rsidRPr="00843118">
                      <w:rPr>
                        <w:rFonts w:ascii="Times New Roman" w:hAnsi="Times New Roman" w:cs="Times New Roman"/>
                        <w:sz w:val="24"/>
                        <w:szCs w:val="24"/>
                      </w:rPr>
                      <w:t xml:space="preserve"> част</w:t>
                    </w:r>
                    <w:proofErr w:type="spellStart"/>
                    <w:r w:rsidRPr="00843118">
                      <w:rPr>
                        <w:rFonts w:ascii="Times New Roman" w:hAnsi="Times New Roman" w:cs="Times New Roman"/>
                        <w:sz w:val="24"/>
                        <w:szCs w:val="24"/>
                        <w:lang w:val="uk-UA"/>
                      </w:rPr>
                      <w:t>ина</w:t>
                    </w:r>
                    <w:proofErr w:type="spellEnd"/>
                    <w:r w:rsidRPr="00843118">
                      <w:rPr>
                        <w:rFonts w:ascii="Times New Roman" w:hAnsi="Times New Roman" w:cs="Times New Roman"/>
                        <w:sz w:val="24"/>
                        <w:szCs w:val="24"/>
                        <w:lang w:val="uk-UA"/>
                      </w:rPr>
                      <w:t xml:space="preserve"> </w:t>
                    </w:r>
                    <w:proofErr w:type="spellStart"/>
                    <w:r w:rsidRPr="00843118">
                      <w:rPr>
                        <w:rFonts w:ascii="Times New Roman" w:hAnsi="Times New Roman" w:cs="Times New Roman"/>
                        <w:sz w:val="24"/>
                        <w:szCs w:val="24"/>
                      </w:rPr>
                      <w:t>закріплюється</w:t>
                    </w:r>
                    <w:proofErr w:type="spellEnd"/>
                    <w:r w:rsidRPr="00843118">
                      <w:rPr>
                        <w:rFonts w:ascii="Times New Roman" w:hAnsi="Times New Roman" w:cs="Times New Roman"/>
                        <w:sz w:val="24"/>
                        <w:szCs w:val="24"/>
                      </w:rPr>
                      <w:t xml:space="preserve"> за </w:t>
                    </w:r>
                    <w:proofErr w:type="spellStart"/>
                    <w:proofErr w:type="gramStart"/>
                    <w:r w:rsidRPr="00843118">
                      <w:rPr>
                        <w:rFonts w:ascii="Times New Roman" w:hAnsi="Times New Roman" w:cs="Times New Roman"/>
                        <w:sz w:val="24"/>
                        <w:szCs w:val="24"/>
                      </w:rPr>
                      <w:t>м</w:t>
                    </w:r>
                    <w:proofErr w:type="gramEnd"/>
                    <w:r w:rsidRPr="00843118">
                      <w:rPr>
                        <w:rFonts w:ascii="Times New Roman" w:hAnsi="Times New Roman" w:cs="Times New Roman"/>
                        <w:sz w:val="24"/>
                        <w:szCs w:val="24"/>
                      </w:rPr>
                      <w:t>ісцевими</w:t>
                    </w:r>
                    <w:proofErr w:type="spellEnd"/>
                  </w:p>
                  <w:p w:rsidR="00AF7822" w:rsidRPr="00315B42" w:rsidRDefault="00AF7822" w:rsidP="007B5819">
                    <w:pPr>
                      <w:spacing w:after="0" w:line="240" w:lineRule="auto"/>
                      <w:jc w:val="both"/>
                      <w:rPr>
                        <w:rFonts w:ascii="Times New Roman" w:hAnsi="Times New Roman" w:cs="Times New Roman"/>
                        <w:sz w:val="24"/>
                        <w:szCs w:val="24"/>
                      </w:rPr>
                    </w:pPr>
                    <w:r w:rsidRPr="00843118">
                      <w:rPr>
                        <w:rFonts w:ascii="Times New Roman" w:hAnsi="Times New Roman" w:cs="Times New Roman"/>
                        <w:sz w:val="24"/>
                        <w:szCs w:val="24"/>
                      </w:rPr>
                      <w:t xml:space="preserve">бюджетами </w:t>
                    </w:r>
                    <w:proofErr w:type="spellStart"/>
                    <w:r w:rsidRPr="00843118">
                      <w:rPr>
                        <w:rFonts w:ascii="Times New Roman" w:hAnsi="Times New Roman" w:cs="Times New Roman"/>
                        <w:sz w:val="24"/>
                        <w:szCs w:val="24"/>
                      </w:rPr>
                      <w:t>або</w:t>
                    </w:r>
                    <w:proofErr w:type="spellEnd"/>
                    <w:r w:rsidRPr="00843118">
                      <w:rPr>
                        <w:rFonts w:ascii="Times New Roman" w:hAnsi="Times New Roman" w:cs="Times New Roman"/>
                        <w:sz w:val="24"/>
                        <w:szCs w:val="24"/>
                      </w:rPr>
                      <w:t xml:space="preserve"> </w:t>
                    </w:r>
                    <w:proofErr w:type="spellStart"/>
                    <w:proofErr w:type="gramStart"/>
                    <w:r w:rsidRPr="00843118">
                      <w:rPr>
                        <w:rFonts w:ascii="Times New Roman" w:hAnsi="Times New Roman" w:cs="Times New Roman"/>
                        <w:sz w:val="24"/>
                        <w:szCs w:val="24"/>
                      </w:rPr>
                      <w:t>передається</w:t>
                    </w:r>
                    <w:proofErr w:type="spellEnd"/>
                    <w:proofErr w:type="gramEnd"/>
                    <w:r w:rsidRPr="00843118">
                      <w:rPr>
                        <w:rFonts w:ascii="Times New Roman" w:hAnsi="Times New Roman" w:cs="Times New Roman"/>
                        <w:sz w:val="24"/>
                        <w:szCs w:val="24"/>
                      </w:rPr>
                      <w:t xml:space="preserve"> </w:t>
                    </w:r>
                    <w:proofErr w:type="spellStart"/>
                    <w:r w:rsidRPr="00843118">
                      <w:rPr>
                        <w:rFonts w:ascii="Times New Roman" w:hAnsi="Times New Roman" w:cs="Times New Roman"/>
                        <w:sz w:val="24"/>
                        <w:szCs w:val="24"/>
                      </w:rPr>
                      <w:t>їм</w:t>
                    </w:r>
                    <w:proofErr w:type="spellEnd"/>
                    <w:r w:rsidRPr="00843118">
                      <w:rPr>
                        <w:rFonts w:ascii="Times New Roman" w:hAnsi="Times New Roman" w:cs="Times New Roman"/>
                        <w:sz w:val="24"/>
                        <w:szCs w:val="24"/>
                        <w:lang w:val="uk-UA"/>
                      </w:rPr>
                      <w:t xml:space="preserve"> </w:t>
                    </w:r>
                    <w:proofErr w:type="spellStart"/>
                    <w:r w:rsidRPr="00843118">
                      <w:rPr>
                        <w:rFonts w:ascii="Times New Roman" w:hAnsi="Times New Roman" w:cs="Times New Roman"/>
                        <w:sz w:val="24"/>
                        <w:szCs w:val="24"/>
                      </w:rPr>
                      <w:t>відрахуваннями</w:t>
                    </w:r>
                    <w:proofErr w:type="spellEnd"/>
                    <w:r w:rsidRPr="00843118">
                      <w:rPr>
                        <w:rFonts w:ascii="Times New Roman" w:hAnsi="Times New Roman" w:cs="Times New Roman"/>
                        <w:sz w:val="24"/>
                        <w:szCs w:val="24"/>
                      </w:rPr>
                      <w:t xml:space="preserve"> за</w:t>
                    </w:r>
                    <w:r w:rsidRPr="00843118">
                      <w:rPr>
                        <w:rFonts w:ascii="Times New Roman" w:hAnsi="Times New Roman" w:cs="Times New Roman"/>
                        <w:sz w:val="24"/>
                        <w:szCs w:val="24"/>
                        <w:lang w:val="uk-UA"/>
                      </w:rPr>
                      <w:t xml:space="preserve"> </w:t>
                    </w:r>
                    <w:proofErr w:type="spellStart"/>
                    <w:r w:rsidRPr="00843118">
                      <w:rPr>
                        <w:rFonts w:ascii="Times New Roman" w:hAnsi="Times New Roman" w:cs="Times New Roman"/>
                        <w:sz w:val="24"/>
                        <w:szCs w:val="24"/>
                      </w:rPr>
                      <w:t>затвердженими</w:t>
                    </w:r>
                    <w:proofErr w:type="spellEnd"/>
                    <w:r w:rsidRPr="00843118">
                      <w:rPr>
                        <w:rFonts w:ascii="Times New Roman" w:hAnsi="Times New Roman" w:cs="Times New Roman"/>
                        <w:sz w:val="24"/>
                        <w:szCs w:val="24"/>
                        <w:lang w:val="uk-UA"/>
                      </w:rPr>
                      <w:t xml:space="preserve"> н</w:t>
                    </w:r>
                    <w:proofErr w:type="spellStart"/>
                    <w:r w:rsidRPr="00843118">
                      <w:rPr>
                        <w:rFonts w:ascii="Times New Roman" w:hAnsi="Times New Roman" w:cs="Times New Roman"/>
                        <w:sz w:val="24"/>
                        <w:szCs w:val="24"/>
                      </w:rPr>
                      <w:t>ормативами</w:t>
                    </w:r>
                    <w:proofErr w:type="spellEnd"/>
                  </w:p>
                  <w:p w:rsidR="00AF7822" w:rsidRDefault="00AF7822"/>
                </w:txbxContent>
              </v:textbox>
            </v:shape>
            <v:shape id="_x0000_s1066" type="#_x0000_t202" style="position:absolute;left:7380;top:6645;width:3675;height:2445">
              <v:textbox style="mso-next-textbox:#_x0000_s1066">
                <w:txbxContent>
                  <w:p w:rsidR="00AF7822" w:rsidRPr="007B5819" w:rsidRDefault="00AF7822" w:rsidP="007B5819">
                    <w:pPr>
                      <w:spacing w:after="0" w:line="240" w:lineRule="auto"/>
                      <w:rPr>
                        <w:rFonts w:ascii="Times New Roman" w:hAnsi="Times New Roman" w:cs="Times New Roman"/>
                        <w:sz w:val="24"/>
                        <w:szCs w:val="24"/>
                      </w:rPr>
                    </w:pPr>
                    <w:proofErr w:type="spellStart"/>
                    <w:r w:rsidRPr="007B5819">
                      <w:rPr>
                        <w:rFonts w:ascii="Times New Roman" w:hAnsi="Times New Roman" w:cs="Times New Roman"/>
                        <w:sz w:val="24"/>
                        <w:szCs w:val="24"/>
                      </w:rPr>
                      <w:t>Створюють</w:t>
                    </w:r>
                    <w:proofErr w:type="spellEnd"/>
                    <w:r w:rsidRPr="007B5819">
                      <w:rPr>
                        <w:rFonts w:ascii="Times New Roman" w:hAnsi="Times New Roman" w:cs="Times New Roman"/>
                        <w:sz w:val="24"/>
                        <w:szCs w:val="24"/>
                      </w:rPr>
                      <w:t xml:space="preserve"> </w:t>
                    </w:r>
                    <w:proofErr w:type="spellStart"/>
                    <w:r w:rsidRPr="007B5819">
                      <w:rPr>
                        <w:rFonts w:ascii="Times New Roman" w:hAnsi="Times New Roman" w:cs="Times New Roman"/>
                        <w:sz w:val="24"/>
                        <w:szCs w:val="24"/>
                      </w:rPr>
                      <w:t>фінансову</w:t>
                    </w:r>
                    <w:proofErr w:type="spellEnd"/>
                    <w:r w:rsidRPr="007B5819">
                      <w:rPr>
                        <w:rFonts w:ascii="Times New Roman" w:hAnsi="Times New Roman" w:cs="Times New Roman"/>
                        <w:sz w:val="24"/>
                        <w:szCs w:val="24"/>
                      </w:rPr>
                      <w:t xml:space="preserve"> базу </w:t>
                    </w:r>
                    <w:proofErr w:type="gramStart"/>
                    <w:r w:rsidRPr="007B5819">
                      <w:rPr>
                        <w:rFonts w:ascii="Times New Roman" w:hAnsi="Times New Roman" w:cs="Times New Roman"/>
                        <w:sz w:val="24"/>
                        <w:szCs w:val="24"/>
                      </w:rPr>
                      <w:t>для</w:t>
                    </w:r>
                    <w:proofErr w:type="gramEnd"/>
                  </w:p>
                  <w:p w:rsidR="00AF7822" w:rsidRPr="007B5819" w:rsidRDefault="00AF7822" w:rsidP="007B5819">
                    <w:pPr>
                      <w:spacing w:after="0" w:line="240" w:lineRule="auto"/>
                      <w:jc w:val="both"/>
                      <w:rPr>
                        <w:rFonts w:ascii="Times New Roman" w:hAnsi="Times New Roman" w:cs="Times New Roman"/>
                        <w:sz w:val="24"/>
                        <w:szCs w:val="24"/>
                      </w:rPr>
                    </w:pPr>
                    <w:proofErr w:type="spellStart"/>
                    <w:r w:rsidRPr="007B5819">
                      <w:rPr>
                        <w:rFonts w:ascii="Times New Roman" w:hAnsi="Times New Roman" w:cs="Times New Roman"/>
                        <w:sz w:val="24"/>
                        <w:szCs w:val="24"/>
                      </w:rPr>
                      <w:t>вирішення</w:t>
                    </w:r>
                    <w:proofErr w:type="spellEnd"/>
                    <w:r w:rsidRPr="007B5819">
                      <w:rPr>
                        <w:rFonts w:ascii="Times New Roman" w:hAnsi="Times New Roman" w:cs="Times New Roman"/>
                        <w:sz w:val="24"/>
                        <w:szCs w:val="24"/>
                      </w:rPr>
                      <w:t xml:space="preserve"> </w:t>
                    </w:r>
                    <w:proofErr w:type="spellStart"/>
                    <w:r w:rsidRPr="007B5819">
                      <w:rPr>
                        <w:rFonts w:ascii="Times New Roman" w:hAnsi="Times New Roman" w:cs="Times New Roman"/>
                        <w:sz w:val="24"/>
                        <w:szCs w:val="24"/>
                      </w:rPr>
                      <w:t>питань</w:t>
                    </w:r>
                    <w:proofErr w:type="spellEnd"/>
                    <w:r w:rsidRPr="007B5819">
                      <w:rPr>
                        <w:rFonts w:ascii="Times New Roman" w:hAnsi="Times New Roman" w:cs="Times New Roman"/>
                        <w:sz w:val="24"/>
                        <w:szCs w:val="24"/>
                      </w:rPr>
                      <w:t xml:space="preserve"> </w:t>
                    </w:r>
                    <w:proofErr w:type="spellStart"/>
                    <w:r w:rsidRPr="007B5819">
                      <w:rPr>
                        <w:rFonts w:ascii="Times New Roman" w:hAnsi="Times New Roman" w:cs="Times New Roman"/>
                        <w:sz w:val="24"/>
                        <w:szCs w:val="24"/>
                      </w:rPr>
                      <w:t>місцевого</w:t>
                    </w:r>
                    <w:proofErr w:type="spellEnd"/>
                    <w:r w:rsidRPr="007B5819">
                      <w:rPr>
                        <w:rFonts w:ascii="Times New Roman" w:hAnsi="Times New Roman" w:cs="Times New Roman"/>
                        <w:sz w:val="24"/>
                        <w:szCs w:val="24"/>
                      </w:rPr>
                      <w:t xml:space="preserve"> </w:t>
                    </w:r>
                    <w:proofErr w:type="spellStart"/>
                    <w:r w:rsidRPr="007B5819">
                      <w:rPr>
                        <w:rFonts w:ascii="Times New Roman" w:hAnsi="Times New Roman" w:cs="Times New Roman"/>
                        <w:sz w:val="24"/>
                        <w:szCs w:val="24"/>
                      </w:rPr>
                      <w:t>значення</w:t>
                    </w:r>
                    <w:proofErr w:type="spellEnd"/>
                    <w:r w:rsidRPr="007B5819">
                      <w:rPr>
                        <w:rFonts w:ascii="Times New Roman" w:hAnsi="Times New Roman" w:cs="Times New Roman"/>
                        <w:sz w:val="24"/>
                        <w:szCs w:val="24"/>
                      </w:rPr>
                      <w:t>.</w:t>
                    </w:r>
                    <w:r>
                      <w:rPr>
                        <w:rFonts w:ascii="Times New Roman" w:hAnsi="Times New Roman" w:cs="Times New Roman"/>
                        <w:sz w:val="24"/>
                        <w:szCs w:val="24"/>
                        <w:lang w:val="uk-UA"/>
                      </w:rPr>
                      <w:t xml:space="preserve"> </w:t>
                    </w:r>
                    <w:proofErr w:type="spellStart"/>
                    <w:r w:rsidRPr="007B5819">
                      <w:rPr>
                        <w:rFonts w:ascii="Times New Roman" w:hAnsi="Times New Roman" w:cs="Times New Roman"/>
                        <w:sz w:val="24"/>
                        <w:szCs w:val="24"/>
                      </w:rPr>
                      <w:t>Бюджетні</w:t>
                    </w:r>
                    <w:proofErr w:type="spellEnd"/>
                    <w:r w:rsidRPr="007B5819">
                      <w:rPr>
                        <w:rFonts w:ascii="Times New Roman" w:hAnsi="Times New Roman" w:cs="Times New Roman"/>
                        <w:sz w:val="24"/>
                        <w:szCs w:val="24"/>
                      </w:rPr>
                      <w:t xml:space="preserve"> права </w:t>
                    </w:r>
                    <w:proofErr w:type="spellStart"/>
                    <w:r w:rsidRPr="007B5819">
                      <w:rPr>
                        <w:rFonts w:ascii="Times New Roman" w:hAnsi="Times New Roman" w:cs="Times New Roman"/>
                        <w:sz w:val="24"/>
                        <w:szCs w:val="24"/>
                      </w:rPr>
                      <w:t>надають</w:t>
                    </w:r>
                    <w:proofErr w:type="spellEnd"/>
                    <w:r w:rsidRPr="007B5819">
                      <w:rPr>
                        <w:rFonts w:ascii="Times New Roman" w:hAnsi="Times New Roman" w:cs="Times New Roman"/>
                        <w:sz w:val="24"/>
                        <w:szCs w:val="24"/>
                      </w:rPr>
                      <w:t xml:space="preserve"> </w:t>
                    </w:r>
                    <w:proofErr w:type="spellStart"/>
                    <w:r w:rsidRPr="007B5819">
                      <w:rPr>
                        <w:rFonts w:ascii="Times New Roman" w:hAnsi="Times New Roman" w:cs="Times New Roman"/>
                        <w:sz w:val="24"/>
                        <w:szCs w:val="24"/>
                      </w:rPr>
                      <w:t>можливість</w:t>
                    </w:r>
                    <w:proofErr w:type="spellEnd"/>
                    <w:r>
                      <w:rPr>
                        <w:rFonts w:ascii="Times New Roman" w:hAnsi="Times New Roman" w:cs="Times New Roman"/>
                        <w:sz w:val="24"/>
                        <w:szCs w:val="24"/>
                        <w:lang w:val="uk-UA"/>
                      </w:rPr>
                      <w:t xml:space="preserve"> </w:t>
                    </w:r>
                    <w:proofErr w:type="spellStart"/>
                    <w:r w:rsidRPr="007B5819">
                      <w:rPr>
                        <w:rFonts w:ascii="Times New Roman" w:hAnsi="Times New Roman" w:cs="Times New Roman"/>
                        <w:sz w:val="24"/>
                        <w:szCs w:val="24"/>
                      </w:rPr>
                      <w:t>місцевим</w:t>
                    </w:r>
                    <w:proofErr w:type="spellEnd"/>
                    <w:r w:rsidRPr="007B5819">
                      <w:rPr>
                        <w:rFonts w:ascii="Times New Roman" w:hAnsi="Times New Roman" w:cs="Times New Roman"/>
                        <w:sz w:val="24"/>
                        <w:szCs w:val="24"/>
                      </w:rPr>
                      <w:t xml:space="preserve"> органам </w:t>
                    </w:r>
                    <w:proofErr w:type="spellStart"/>
                    <w:r w:rsidRPr="007B5819">
                      <w:rPr>
                        <w:rFonts w:ascii="Times New Roman" w:hAnsi="Times New Roman" w:cs="Times New Roman"/>
                        <w:sz w:val="24"/>
                        <w:szCs w:val="24"/>
                      </w:rPr>
                      <w:t>влади</w:t>
                    </w:r>
                    <w:proofErr w:type="spellEnd"/>
                    <w:r w:rsidRPr="007B5819">
                      <w:rPr>
                        <w:rFonts w:ascii="Times New Roman" w:hAnsi="Times New Roman" w:cs="Times New Roman"/>
                        <w:sz w:val="24"/>
                        <w:szCs w:val="24"/>
                      </w:rPr>
                      <w:t xml:space="preserve"> </w:t>
                    </w:r>
                    <w:proofErr w:type="spellStart"/>
                    <w:r w:rsidRPr="007B5819">
                      <w:rPr>
                        <w:rFonts w:ascii="Times New Roman" w:hAnsi="Times New Roman" w:cs="Times New Roman"/>
                        <w:sz w:val="24"/>
                        <w:szCs w:val="24"/>
                      </w:rPr>
                      <w:t>регулювати</w:t>
                    </w:r>
                    <w:proofErr w:type="spellEnd"/>
                    <w:r>
                      <w:rPr>
                        <w:rFonts w:ascii="Times New Roman" w:hAnsi="Times New Roman" w:cs="Times New Roman"/>
                        <w:sz w:val="24"/>
                        <w:szCs w:val="24"/>
                        <w:lang w:val="uk-UA"/>
                      </w:rPr>
                      <w:t xml:space="preserve"> </w:t>
                    </w:r>
                    <w:proofErr w:type="spellStart"/>
                    <w:r w:rsidRPr="007B5819">
                      <w:rPr>
                        <w:rFonts w:ascii="Times New Roman" w:hAnsi="Times New Roman" w:cs="Times New Roman"/>
                        <w:sz w:val="24"/>
                        <w:szCs w:val="24"/>
                      </w:rPr>
                      <w:t>бюджетні</w:t>
                    </w:r>
                    <w:proofErr w:type="spellEnd"/>
                    <w:r w:rsidRPr="007B5819">
                      <w:rPr>
                        <w:rFonts w:ascii="Times New Roman" w:hAnsi="Times New Roman" w:cs="Times New Roman"/>
                        <w:sz w:val="24"/>
                        <w:szCs w:val="24"/>
                      </w:rPr>
                      <w:t xml:space="preserve"> </w:t>
                    </w:r>
                    <w:proofErr w:type="spellStart"/>
                    <w:r w:rsidRPr="007B5819">
                      <w:rPr>
                        <w:rFonts w:ascii="Times New Roman" w:hAnsi="Times New Roman" w:cs="Times New Roman"/>
                        <w:sz w:val="24"/>
                        <w:szCs w:val="24"/>
                      </w:rPr>
                      <w:t>відносини</w:t>
                    </w:r>
                    <w:proofErr w:type="spellEnd"/>
                    <w:r w:rsidRPr="007B5819">
                      <w:rPr>
                        <w:rFonts w:ascii="Times New Roman" w:hAnsi="Times New Roman" w:cs="Times New Roman"/>
                        <w:sz w:val="24"/>
                        <w:szCs w:val="24"/>
                      </w:rPr>
                      <w:t xml:space="preserve"> на </w:t>
                    </w:r>
                    <w:proofErr w:type="spellStart"/>
                    <w:proofErr w:type="gramStart"/>
                    <w:r w:rsidRPr="007B5819">
                      <w:rPr>
                        <w:rFonts w:ascii="Times New Roman" w:hAnsi="Times New Roman" w:cs="Times New Roman"/>
                        <w:sz w:val="24"/>
                        <w:szCs w:val="24"/>
                      </w:rPr>
                      <w:t>своїй</w:t>
                    </w:r>
                    <w:proofErr w:type="spellEnd"/>
                    <w:proofErr w:type="gramEnd"/>
                    <w:r w:rsidRPr="007B5819">
                      <w:rPr>
                        <w:rFonts w:ascii="Times New Roman" w:hAnsi="Times New Roman" w:cs="Times New Roman"/>
                        <w:sz w:val="24"/>
                        <w:szCs w:val="24"/>
                      </w:rPr>
                      <w:t xml:space="preserve"> </w:t>
                    </w:r>
                    <w:proofErr w:type="spellStart"/>
                    <w:r w:rsidRPr="007B5819">
                      <w:rPr>
                        <w:rFonts w:ascii="Times New Roman" w:hAnsi="Times New Roman" w:cs="Times New Roman"/>
                        <w:sz w:val="24"/>
                        <w:szCs w:val="24"/>
                      </w:rPr>
                      <w:t>території</w:t>
                    </w:r>
                    <w:proofErr w:type="spellEnd"/>
                    <w:r w:rsidRPr="007B5819">
                      <w:rPr>
                        <w:rFonts w:ascii="Times New Roman" w:hAnsi="Times New Roman" w:cs="Times New Roman"/>
                        <w:sz w:val="24"/>
                        <w:szCs w:val="24"/>
                      </w:rPr>
                      <w:t xml:space="preserve"> </w:t>
                    </w:r>
                    <w:proofErr w:type="spellStart"/>
                    <w:r w:rsidRPr="007B5819">
                      <w:rPr>
                        <w:rFonts w:ascii="Times New Roman" w:hAnsi="Times New Roman" w:cs="Times New Roman"/>
                        <w:sz w:val="24"/>
                        <w:szCs w:val="24"/>
                      </w:rPr>
                      <w:t>з</w:t>
                    </w:r>
                    <w:proofErr w:type="spellEnd"/>
                    <w:r>
                      <w:rPr>
                        <w:rFonts w:ascii="Times New Roman" w:hAnsi="Times New Roman" w:cs="Times New Roman"/>
                        <w:sz w:val="24"/>
                        <w:szCs w:val="24"/>
                        <w:lang w:val="uk-UA"/>
                      </w:rPr>
                      <w:t xml:space="preserve"> </w:t>
                    </w:r>
                    <w:proofErr w:type="spellStart"/>
                    <w:r w:rsidRPr="007B5819">
                      <w:rPr>
                        <w:rFonts w:ascii="Times New Roman" w:hAnsi="Times New Roman" w:cs="Times New Roman"/>
                        <w:sz w:val="24"/>
                        <w:szCs w:val="24"/>
                      </w:rPr>
                      <w:t>урахуванням</w:t>
                    </w:r>
                    <w:proofErr w:type="spellEnd"/>
                    <w:r w:rsidRPr="007B5819">
                      <w:rPr>
                        <w:rFonts w:ascii="Times New Roman" w:hAnsi="Times New Roman" w:cs="Times New Roman"/>
                        <w:sz w:val="24"/>
                        <w:szCs w:val="24"/>
                      </w:rPr>
                      <w:t xml:space="preserve"> </w:t>
                    </w:r>
                    <w:proofErr w:type="spellStart"/>
                    <w:r w:rsidRPr="007B5819">
                      <w:rPr>
                        <w:rFonts w:ascii="Times New Roman" w:hAnsi="Times New Roman" w:cs="Times New Roman"/>
                        <w:sz w:val="24"/>
                        <w:szCs w:val="24"/>
                      </w:rPr>
                      <w:t>місцевих</w:t>
                    </w:r>
                    <w:proofErr w:type="spellEnd"/>
                    <w:r w:rsidRPr="007B5819">
                      <w:rPr>
                        <w:rFonts w:ascii="Times New Roman" w:hAnsi="Times New Roman" w:cs="Times New Roman"/>
                        <w:sz w:val="24"/>
                        <w:szCs w:val="24"/>
                      </w:rPr>
                      <w:t xml:space="preserve"> </w:t>
                    </w:r>
                    <w:proofErr w:type="spellStart"/>
                    <w:r w:rsidRPr="007B5819">
                      <w:rPr>
                        <w:rFonts w:ascii="Times New Roman" w:hAnsi="Times New Roman" w:cs="Times New Roman"/>
                        <w:sz w:val="24"/>
                        <w:szCs w:val="24"/>
                      </w:rPr>
                      <w:t>особливостей</w:t>
                    </w:r>
                    <w:proofErr w:type="spellEnd"/>
                  </w:p>
                </w:txbxContent>
              </v:textbox>
            </v:shape>
            <v:shape id="_x0000_s1067" type="#_x0000_t202" style="position:absolute;left:2130;top:8550;width:4230;height:1995">
              <v:textbox style="mso-next-textbox:#_x0000_s1067">
                <w:txbxContent>
                  <w:p w:rsidR="00AF7822" w:rsidRPr="00E15C6F" w:rsidRDefault="00AF7822" w:rsidP="007B5819">
                    <w:pPr>
                      <w:jc w:val="both"/>
                      <w:rPr>
                        <w:lang w:val="uk-UA"/>
                      </w:rPr>
                    </w:pPr>
                    <w:proofErr w:type="spellStart"/>
                    <w:r w:rsidRPr="007B5819">
                      <w:rPr>
                        <w:rFonts w:ascii="Times New Roman" w:hAnsi="Times New Roman" w:cs="Times New Roman"/>
                        <w:sz w:val="24"/>
                        <w:szCs w:val="24"/>
                      </w:rPr>
                      <w:t>Визначають</w:t>
                    </w:r>
                    <w:proofErr w:type="spellEnd"/>
                    <w:r w:rsidRPr="007B5819">
                      <w:rPr>
                        <w:rFonts w:ascii="Times New Roman" w:hAnsi="Times New Roman" w:cs="Times New Roman"/>
                        <w:sz w:val="24"/>
                        <w:szCs w:val="24"/>
                      </w:rPr>
                      <w:t xml:space="preserve"> </w:t>
                    </w:r>
                    <w:proofErr w:type="spellStart"/>
                    <w:r w:rsidRPr="007B5819">
                      <w:rPr>
                        <w:rFonts w:ascii="Times New Roman" w:hAnsi="Times New Roman" w:cs="Times New Roman"/>
                        <w:sz w:val="24"/>
                        <w:szCs w:val="24"/>
                      </w:rPr>
                      <w:t>компетенцію</w:t>
                    </w:r>
                    <w:proofErr w:type="spellEnd"/>
                    <w:r w:rsidRPr="007B5819">
                      <w:rPr>
                        <w:rFonts w:ascii="Times New Roman" w:hAnsi="Times New Roman" w:cs="Times New Roman"/>
                        <w:sz w:val="24"/>
                        <w:szCs w:val="24"/>
                      </w:rPr>
                      <w:t xml:space="preserve"> </w:t>
                    </w:r>
                    <w:proofErr w:type="spellStart"/>
                    <w:r w:rsidRPr="007B5819">
                      <w:rPr>
                        <w:rFonts w:ascii="Times New Roman" w:hAnsi="Times New Roman" w:cs="Times New Roman"/>
                        <w:sz w:val="24"/>
                        <w:szCs w:val="24"/>
                      </w:rPr>
                      <w:t>місцевих</w:t>
                    </w:r>
                    <w:proofErr w:type="spellEnd"/>
                    <w:r>
                      <w:rPr>
                        <w:rFonts w:ascii="Times New Roman" w:hAnsi="Times New Roman" w:cs="Times New Roman"/>
                        <w:sz w:val="24"/>
                        <w:szCs w:val="24"/>
                        <w:lang w:val="uk-UA"/>
                      </w:rPr>
                      <w:t xml:space="preserve"> </w:t>
                    </w:r>
                    <w:proofErr w:type="spellStart"/>
                    <w:r w:rsidRPr="007B5819">
                      <w:rPr>
                        <w:rFonts w:ascii="Times New Roman" w:hAnsi="Times New Roman" w:cs="Times New Roman"/>
                        <w:sz w:val="24"/>
                        <w:szCs w:val="24"/>
                      </w:rPr>
                      <w:t>органів</w:t>
                    </w:r>
                    <w:proofErr w:type="spellEnd"/>
                    <w:r w:rsidRPr="007B5819">
                      <w:rPr>
                        <w:rFonts w:ascii="Times New Roman" w:hAnsi="Times New Roman" w:cs="Times New Roman"/>
                        <w:sz w:val="24"/>
                        <w:szCs w:val="24"/>
                      </w:rPr>
                      <w:t xml:space="preserve"> </w:t>
                    </w:r>
                    <w:proofErr w:type="spellStart"/>
                    <w:r w:rsidRPr="007B5819">
                      <w:rPr>
                        <w:rFonts w:ascii="Times New Roman" w:hAnsi="Times New Roman" w:cs="Times New Roman"/>
                        <w:sz w:val="24"/>
                        <w:szCs w:val="24"/>
                      </w:rPr>
                      <w:t>влади</w:t>
                    </w:r>
                    <w:proofErr w:type="spellEnd"/>
                    <w:r w:rsidRPr="007B5819">
                      <w:rPr>
                        <w:rFonts w:ascii="Times New Roman" w:hAnsi="Times New Roman" w:cs="Times New Roman"/>
                        <w:sz w:val="24"/>
                        <w:szCs w:val="24"/>
                      </w:rPr>
                      <w:t xml:space="preserve"> </w:t>
                    </w:r>
                    <w:proofErr w:type="spellStart"/>
                    <w:r w:rsidRPr="007B5819">
                      <w:rPr>
                        <w:rFonts w:ascii="Times New Roman" w:hAnsi="Times New Roman" w:cs="Times New Roman"/>
                        <w:sz w:val="24"/>
                        <w:szCs w:val="24"/>
                      </w:rPr>
                      <w:t>щодо</w:t>
                    </w:r>
                    <w:proofErr w:type="spellEnd"/>
                    <w:r w:rsidRPr="007B5819">
                      <w:rPr>
                        <w:rFonts w:ascii="Times New Roman" w:hAnsi="Times New Roman" w:cs="Times New Roman"/>
                        <w:sz w:val="24"/>
                        <w:szCs w:val="24"/>
                      </w:rPr>
                      <w:t xml:space="preserve"> </w:t>
                    </w:r>
                    <w:proofErr w:type="spellStart"/>
                    <w:r w:rsidRPr="007B5819">
                      <w:rPr>
                        <w:rFonts w:ascii="Times New Roman" w:hAnsi="Times New Roman" w:cs="Times New Roman"/>
                        <w:sz w:val="24"/>
                        <w:szCs w:val="24"/>
                      </w:rPr>
                      <w:t>встановлення</w:t>
                    </w:r>
                    <w:proofErr w:type="spellEnd"/>
                    <w:r>
                      <w:rPr>
                        <w:rFonts w:ascii="Times New Roman" w:hAnsi="Times New Roman" w:cs="Times New Roman"/>
                        <w:sz w:val="24"/>
                        <w:szCs w:val="24"/>
                        <w:lang w:val="uk-UA"/>
                      </w:rPr>
                      <w:t xml:space="preserve"> </w:t>
                    </w:r>
                    <w:proofErr w:type="spellStart"/>
                    <w:r w:rsidRPr="007B5819">
                      <w:rPr>
                        <w:rFonts w:ascii="Times New Roman" w:hAnsi="Times New Roman" w:cs="Times New Roman"/>
                        <w:sz w:val="24"/>
                        <w:szCs w:val="24"/>
                      </w:rPr>
                      <w:t>бюджетних</w:t>
                    </w:r>
                    <w:proofErr w:type="spellEnd"/>
                    <w:r w:rsidRPr="007B5819">
                      <w:rPr>
                        <w:rFonts w:ascii="Times New Roman" w:hAnsi="Times New Roman" w:cs="Times New Roman"/>
                        <w:sz w:val="24"/>
                        <w:szCs w:val="24"/>
                      </w:rPr>
                      <w:t xml:space="preserve"> </w:t>
                    </w:r>
                    <w:proofErr w:type="spellStart"/>
                    <w:r w:rsidRPr="007B5819">
                      <w:rPr>
                        <w:rFonts w:ascii="Times New Roman" w:hAnsi="Times New Roman" w:cs="Times New Roman"/>
                        <w:sz w:val="24"/>
                        <w:szCs w:val="24"/>
                      </w:rPr>
                      <w:t>доходів</w:t>
                    </w:r>
                    <w:proofErr w:type="spellEnd"/>
                    <w:r w:rsidRPr="007B5819">
                      <w:rPr>
                        <w:rFonts w:ascii="Times New Roman" w:hAnsi="Times New Roman" w:cs="Times New Roman"/>
                        <w:sz w:val="24"/>
                        <w:szCs w:val="24"/>
                      </w:rPr>
                      <w:t xml:space="preserve">, </w:t>
                    </w:r>
                    <w:proofErr w:type="spellStart"/>
                    <w:r w:rsidRPr="007B5819">
                      <w:rPr>
                        <w:rFonts w:ascii="Times New Roman" w:hAnsi="Times New Roman" w:cs="Times New Roman"/>
                        <w:sz w:val="24"/>
                        <w:szCs w:val="24"/>
                      </w:rPr>
                      <w:t>запроваджують</w:t>
                    </w:r>
                    <w:proofErr w:type="spellEnd"/>
                    <w:r>
                      <w:rPr>
                        <w:rFonts w:ascii="Times New Roman" w:hAnsi="Times New Roman" w:cs="Times New Roman"/>
                        <w:sz w:val="24"/>
                        <w:szCs w:val="24"/>
                        <w:lang w:val="uk-UA"/>
                      </w:rPr>
                      <w:t xml:space="preserve"> </w:t>
                    </w:r>
                    <w:proofErr w:type="spellStart"/>
                    <w:r w:rsidRPr="007B5819">
                      <w:rPr>
                        <w:rFonts w:ascii="Times New Roman" w:hAnsi="Times New Roman" w:cs="Times New Roman"/>
                        <w:sz w:val="24"/>
                        <w:szCs w:val="24"/>
                      </w:rPr>
                      <w:t>розмежування</w:t>
                    </w:r>
                    <w:proofErr w:type="spellEnd"/>
                    <w:r w:rsidRPr="007B5819">
                      <w:rPr>
                        <w:rFonts w:ascii="Times New Roman" w:hAnsi="Times New Roman" w:cs="Times New Roman"/>
                        <w:sz w:val="24"/>
                        <w:szCs w:val="24"/>
                      </w:rPr>
                      <w:t xml:space="preserve"> </w:t>
                    </w:r>
                    <w:proofErr w:type="spellStart"/>
                    <w:r w:rsidRPr="007B5819">
                      <w:rPr>
                        <w:rFonts w:ascii="Times New Roman" w:hAnsi="Times New Roman" w:cs="Times New Roman"/>
                        <w:sz w:val="24"/>
                        <w:szCs w:val="24"/>
                      </w:rPr>
                      <w:t>видатків</w:t>
                    </w:r>
                    <w:proofErr w:type="spellEnd"/>
                    <w:r w:rsidRPr="007B5819">
                      <w:rPr>
                        <w:rFonts w:ascii="Times New Roman" w:hAnsi="Times New Roman" w:cs="Times New Roman"/>
                        <w:sz w:val="24"/>
                        <w:szCs w:val="24"/>
                      </w:rPr>
                      <w:t xml:space="preserve"> </w:t>
                    </w:r>
                    <w:proofErr w:type="spellStart"/>
                    <w:r w:rsidRPr="007B5819">
                      <w:rPr>
                        <w:rFonts w:ascii="Times New Roman" w:hAnsi="Times New Roman" w:cs="Times New Roman"/>
                        <w:sz w:val="24"/>
                        <w:szCs w:val="24"/>
                      </w:rPr>
                      <w:t>між</w:t>
                    </w:r>
                    <w:proofErr w:type="spellEnd"/>
                    <w:r w:rsidRPr="007B5819">
                      <w:rPr>
                        <w:rFonts w:ascii="Times New Roman" w:hAnsi="Times New Roman" w:cs="Times New Roman"/>
                        <w:sz w:val="24"/>
                        <w:szCs w:val="24"/>
                      </w:rPr>
                      <w:t xml:space="preserve"> ланками</w:t>
                    </w:r>
                    <w:r>
                      <w:rPr>
                        <w:rFonts w:ascii="Times New Roman" w:hAnsi="Times New Roman" w:cs="Times New Roman"/>
                        <w:sz w:val="24"/>
                        <w:szCs w:val="24"/>
                        <w:lang w:val="uk-UA"/>
                      </w:rPr>
                      <w:t xml:space="preserve"> </w:t>
                    </w:r>
                    <w:proofErr w:type="spellStart"/>
                    <w:r w:rsidRPr="007B5819">
                      <w:rPr>
                        <w:rFonts w:ascii="Times New Roman" w:hAnsi="Times New Roman" w:cs="Times New Roman"/>
                        <w:sz w:val="24"/>
                        <w:szCs w:val="24"/>
                      </w:rPr>
                      <w:t>бюджетної</w:t>
                    </w:r>
                    <w:proofErr w:type="spellEnd"/>
                    <w:r w:rsidRPr="007B5819">
                      <w:rPr>
                        <w:rFonts w:ascii="Times New Roman" w:hAnsi="Times New Roman" w:cs="Times New Roman"/>
                        <w:sz w:val="24"/>
                        <w:szCs w:val="24"/>
                      </w:rPr>
                      <w:t xml:space="preserve"> </w:t>
                    </w:r>
                    <w:proofErr w:type="spellStart"/>
                    <w:r w:rsidRPr="007B5819">
                      <w:rPr>
                        <w:rFonts w:ascii="Times New Roman" w:hAnsi="Times New Roman" w:cs="Times New Roman"/>
                        <w:sz w:val="24"/>
                        <w:szCs w:val="24"/>
                      </w:rPr>
                      <w:t>системи</w:t>
                    </w:r>
                    <w:proofErr w:type="spellEnd"/>
                    <w:r w:rsidRPr="007B5819">
                      <w:rPr>
                        <w:rFonts w:ascii="Times New Roman" w:hAnsi="Times New Roman" w:cs="Times New Roman"/>
                        <w:sz w:val="24"/>
                        <w:szCs w:val="24"/>
                      </w:rPr>
                      <w:t xml:space="preserve">, </w:t>
                    </w:r>
                    <w:proofErr w:type="spellStart"/>
                    <w:r w:rsidRPr="007B5819">
                      <w:rPr>
                        <w:rFonts w:ascii="Times New Roman" w:hAnsi="Times New Roman" w:cs="Times New Roman"/>
                        <w:sz w:val="24"/>
                        <w:szCs w:val="24"/>
                      </w:rPr>
                      <w:t>здійснюють</w:t>
                    </w:r>
                    <w:proofErr w:type="spellEnd"/>
                    <w:r>
                      <w:rPr>
                        <w:rFonts w:ascii="Times New Roman" w:hAnsi="Times New Roman" w:cs="Times New Roman"/>
                        <w:sz w:val="24"/>
                        <w:szCs w:val="24"/>
                        <w:lang w:val="uk-UA"/>
                      </w:rPr>
                      <w:t xml:space="preserve"> </w:t>
                    </w:r>
                    <w:proofErr w:type="spellStart"/>
                    <w:r w:rsidRPr="007B5819">
                      <w:rPr>
                        <w:rFonts w:ascii="Times New Roman" w:hAnsi="Times New Roman" w:cs="Times New Roman"/>
                        <w:sz w:val="24"/>
                        <w:szCs w:val="24"/>
                      </w:rPr>
                      <w:t>регулювання</w:t>
                    </w:r>
                    <w:proofErr w:type="spellEnd"/>
                    <w:r w:rsidRPr="007B5819">
                      <w:rPr>
                        <w:rFonts w:ascii="Times New Roman" w:hAnsi="Times New Roman" w:cs="Times New Roman"/>
                        <w:sz w:val="24"/>
                        <w:szCs w:val="24"/>
                      </w:rPr>
                      <w:t xml:space="preserve"> </w:t>
                    </w:r>
                    <w:proofErr w:type="spellStart"/>
                    <w:r w:rsidRPr="007B5819">
                      <w:rPr>
                        <w:rFonts w:ascii="Times New Roman" w:hAnsi="Times New Roman" w:cs="Times New Roman"/>
                        <w:sz w:val="24"/>
                        <w:szCs w:val="24"/>
                      </w:rPr>
                      <w:t>бюджеті</w:t>
                    </w:r>
                    <w:proofErr w:type="spellEnd"/>
                    <w:proofErr w:type="gramStart"/>
                    <w:r>
                      <w:rPr>
                        <w:rFonts w:ascii="Times New Roman" w:hAnsi="Times New Roman" w:cs="Times New Roman"/>
                        <w:sz w:val="24"/>
                        <w:szCs w:val="24"/>
                        <w:lang w:val="uk-UA"/>
                      </w:rPr>
                      <w:t>в</w:t>
                    </w:r>
                    <w:proofErr w:type="gramEnd"/>
                  </w:p>
                </w:txbxContent>
              </v:textbox>
            </v:shape>
            <v:shape id="_x0000_s1068" type="#_x0000_t202" style="position:absolute;left:2130;top:10665;width:4230;height:1275">
              <v:textbox style="mso-next-textbox:#_x0000_s1068">
                <w:txbxContent>
                  <w:p w:rsidR="00AF7822" w:rsidRPr="007B5819" w:rsidRDefault="00AF7822" w:rsidP="007B5819">
                    <w:pPr>
                      <w:spacing w:after="0" w:line="240" w:lineRule="auto"/>
                      <w:jc w:val="both"/>
                    </w:pPr>
                    <w:proofErr w:type="spellStart"/>
                    <w:r w:rsidRPr="007B5819">
                      <w:rPr>
                        <w:rFonts w:ascii="Times New Roman" w:hAnsi="Times New Roman" w:cs="Times New Roman"/>
                        <w:sz w:val="24"/>
                        <w:szCs w:val="24"/>
                      </w:rPr>
                      <w:t>Мають</w:t>
                    </w:r>
                    <w:proofErr w:type="spellEnd"/>
                    <w:r w:rsidRPr="007B5819">
                      <w:rPr>
                        <w:rFonts w:ascii="Times New Roman" w:hAnsi="Times New Roman" w:cs="Times New Roman"/>
                        <w:sz w:val="24"/>
                        <w:szCs w:val="24"/>
                      </w:rPr>
                      <w:t xml:space="preserve"> право </w:t>
                    </w:r>
                    <w:proofErr w:type="spellStart"/>
                    <w:r w:rsidRPr="007B5819">
                      <w:rPr>
                        <w:rFonts w:ascii="Times New Roman" w:hAnsi="Times New Roman" w:cs="Times New Roman"/>
                        <w:sz w:val="24"/>
                        <w:szCs w:val="24"/>
                      </w:rPr>
                      <w:t>створювати</w:t>
                    </w:r>
                    <w:proofErr w:type="spellEnd"/>
                    <w:r w:rsidRPr="007B5819">
                      <w:rPr>
                        <w:rFonts w:ascii="Times New Roman" w:hAnsi="Times New Roman" w:cs="Times New Roman"/>
                        <w:sz w:val="24"/>
                        <w:szCs w:val="24"/>
                      </w:rPr>
                      <w:t xml:space="preserve"> в</w:t>
                    </w:r>
                    <w:r>
                      <w:rPr>
                        <w:rFonts w:ascii="Times New Roman" w:hAnsi="Times New Roman" w:cs="Times New Roman"/>
                        <w:sz w:val="24"/>
                        <w:szCs w:val="24"/>
                        <w:lang w:val="uk-UA"/>
                      </w:rPr>
                      <w:t xml:space="preserve"> </w:t>
                    </w:r>
                    <w:proofErr w:type="gramStart"/>
                    <w:r w:rsidRPr="007B5819">
                      <w:rPr>
                        <w:rFonts w:ascii="Times New Roman" w:hAnsi="Times New Roman" w:cs="Times New Roman"/>
                        <w:sz w:val="24"/>
                        <w:szCs w:val="24"/>
                      </w:rPr>
                      <w:t>державному</w:t>
                    </w:r>
                    <w:proofErr w:type="gramEnd"/>
                    <w:r w:rsidRPr="007B5819">
                      <w:rPr>
                        <w:rFonts w:ascii="Times New Roman" w:hAnsi="Times New Roman" w:cs="Times New Roman"/>
                        <w:sz w:val="24"/>
                        <w:szCs w:val="24"/>
                      </w:rPr>
                      <w:t xml:space="preserve"> </w:t>
                    </w:r>
                    <w:proofErr w:type="spellStart"/>
                    <w:r w:rsidRPr="007B5819">
                      <w:rPr>
                        <w:rFonts w:ascii="Times New Roman" w:hAnsi="Times New Roman" w:cs="Times New Roman"/>
                        <w:sz w:val="24"/>
                        <w:szCs w:val="24"/>
                      </w:rPr>
                      <w:t>бюджеті</w:t>
                    </w:r>
                    <w:proofErr w:type="spellEnd"/>
                    <w:r w:rsidRPr="007B5819">
                      <w:rPr>
                        <w:rFonts w:ascii="Times New Roman" w:hAnsi="Times New Roman" w:cs="Times New Roman"/>
                        <w:sz w:val="24"/>
                        <w:szCs w:val="24"/>
                      </w:rPr>
                      <w:t xml:space="preserve"> </w:t>
                    </w:r>
                    <w:proofErr w:type="spellStart"/>
                    <w:r w:rsidRPr="007B5819">
                      <w:rPr>
                        <w:rFonts w:ascii="Times New Roman" w:hAnsi="Times New Roman" w:cs="Times New Roman"/>
                        <w:sz w:val="24"/>
                        <w:szCs w:val="24"/>
                      </w:rPr>
                      <w:t>оборотну</w:t>
                    </w:r>
                    <w:proofErr w:type="spellEnd"/>
                    <w:r>
                      <w:rPr>
                        <w:rFonts w:ascii="Times New Roman" w:hAnsi="Times New Roman" w:cs="Times New Roman"/>
                        <w:sz w:val="24"/>
                        <w:szCs w:val="24"/>
                        <w:lang w:val="uk-UA"/>
                      </w:rPr>
                      <w:t xml:space="preserve"> </w:t>
                    </w:r>
                    <w:proofErr w:type="spellStart"/>
                    <w:r w:rsidRPr="007B5819">
                      <w:rPr>
                        <w:rFonts w:ascii="Times New Roman" w:hAnsi="Times New Roman" w:cs="Times New Roman"/>
                        <w:sz w:val="24"/>
                        <w:szCs w:val="24"/>
                      </w:rPr>
                      <w:t>касову</w:t>
                    </w:r>
                    <w:proofErr w:type="spellEnd"/>
                    <w:r w:rsidRPr="007B5819">
                      <w:rPr>
                        <w:rFonts w:ascii="Times New Roman" w:hAnsi="Times New Roman" w:cs="Times New Roman"/>
                        <w:sz w:val="24"/>
                        <w:szCs w:val="24"/>
                      </w:rPr>
                      <w:t xml:space="preserve"> </w:t>
                    </w:r>
                    <w:proofErr w:type="spellStart"/>
                    <w:r w:rsidRPr="007B5819">
                      <w:rPr>
                        <w:rFonts w:ascii="Times New Roman" w:hAnsi="Times New Roman" w:cs="Times New Roman"/>
                        <w:sz w:val="24"/>
                        <w:szCs w:val="24"/>
                      </w:rPr>
                      <w:t>готівку</w:t>
                    </w:r>
                    <w:proofErr w:type="spellEnd"/>
                    <w:r w:rsidRPr="007B5819">
                      <w:rPr>
                        <w:rFonts w:ascii="Times New Roman" w:hAnsi="Times New Roman" w:cs="Times New Roman"/>
                        <w:sz w:val="24"/>
                        <w:szCs w:val="24"/>
                      </w:rPr>
                      <w:t xml:space="preserve">, </w:t>
                    </w:r>
                    <w:proofErr w:type="spellStart"/>
                    <w:r w:rsidRPr="007B5819">
                      <w:rPr>
                        <w:rFonts w:ascii="Times New Roman" w:hAnsi="Times New Roman" w:cs="Times New Roman"/>
                        <w:sz w:val="24"/>
                        <w:szCs w:val="24"/>
                      </w:rPr>
                      <w:t>резервні</w:t>
                    </w:r>
                    <w:proofErr w:type="spellEnd"/>
                    <w:r w:rsidRPr="007B5819">
                      <w:rPr>
                        <w:rFonts w:ascii="Times New Roman" w:hAnsi="Times New Roman" w:cs="Times New Roman"/>
                        <w:sz w:val="24"/>
                        <w:szCs w:val="24"/>
                      </w:rPr>
                      <w:t xml:space="preserve"> </w:t>
                    </w:r>
                    <w:proofErr w:type="spellStart"/>
                    <w:r w:rsidRPr="007B5819">
                      <w:rPr>
                        <w:rFonts w:ascii="Times New Roman" w:hAnsi="Times New Roman" w:cs="Times New Roman"/>
                        <w:sz w:val="24"/>
                        <w:szCs w:val="24"/>
                      </w:rPr>
                      <w:t>і</w:t>
                    </w:r>
                    <w:proofErr w:type="spellEnd"/>
                    <w:r w:rsidRPr="007B5819">
                      <w:rPr>
                        <w:rFonts w:ascii="Times New Roman" w:hAnsi="Times New Roman" w:cs="Times New Roman"/>
                        <w:sz w:val="24"/>
                        <w:szCs w:val="24"/>
                      </w:rPr>
                      <w:t xml:space="preserve"> </w:t>
                    </w:r>
                    <w:proofErr w:type="spellStart"/>
                    <w:r w:rsidRPr="007B5819">
                      <w:rPr>
                        <w:rFonts w:ascii="Times New Roman" w:hAnsi="Times New Roman" w:cs="Times New Roman"/>
                        <w:sz w:val="24"/>
                        <w:szCs w:val="24"/>
                      </w:rPr>
                      <w:t>цільові</w:t>
                    </w:r>
                    <w:proofErr w:type="spellEnd"/>
                    <w:r>
                      <w:rPr>
                        <w:rFonts w:ascii="Times New Roman" w:hAnsi="Times New Roman" w:cs="Times New Roman"/>
                        <w:sz w:val="24"/>
                        <w:szCs w:val="24"/>
                        <w:lang w:val="uk-UA"/>
                      </w:rPr>
                      <w:t xml:space="preserve"> </w:t>
                    </w:r>
                    <w:proofErr w:type="spellStart"/>
                    <w:r w:rsidRPr="007B5819">
                      <w:rPr>
                        <w:rFonts w:ascii="Times New Roman" w:hAnsi="Times New Roman" w:cs="Times New Roman"/>
                        <w:sz w:val="24"/>
                        <w:szCs w:val="24"/>
                      </w:rPr>
                      <w:t>фонди</w:t>
                    </w:r>
                    <w:proofErr w:type="spellEnd"/>
                  </w:p>
                </w:txbxContent>
              </v:textbox>
            </v:shape>
            <v:shape id="_x0000_s1069" type="#_x0000_t202" style="position:absolute;left:2130;top:12060;width:4230;height:1275">
              <v:textbox style="mso-next-textbox:#_x0000_s1069">
                <w:txbxContent>
                  <w:p w:rsidR="00AF7822" w:rsidRPr="007B5819" w:rsidRDefault="00AF7822" w:rsidP="007B5819">
                    <w:pPr>
                      <w:spacing w:after="0" w:line="240" w:lineRule="auto"/>
                      <w:jc w:val="both"/>
                    </w:pPr>
                    <w:proofErr w:type="spellStart"/>
                    <w:r w:rsidRPr="007B5819">
                      <w:rPr>
                        <w:rFonts w:ascii="Times New Roman" w:hAnsi="Times New Roman" w:cs="Times New Roman"/>
                        <w:sz w:val="24"/>
                        <w:szCs w:val="24"/>
                      </w:rPr>
                      <w:t>Їм</w:t>
                    </w:r>
                    <w:proofErr w:type="spellEnd"/>
                    <w:r w:rsidRPr="007B5819">
                      <w:rPr>
                        <w:rFonts w:ascii="Times New Roman" w:hAnsi="Times New Roman" w:cs="Times New Roman"/>
                        <w:sz w:val="24"/>
                        <w:szCs w:val="24"/>
                      </w:rPr>
                      <w:t xml:space="preserve"> </w:t>
                    </w:r>
                    <w:proofErr w:type="spellStart"/>
                    <w:r w:rsidRPr="007B5819">
                      <w:rPr>
                        <w:rFonts w:ascii="Times New Roman" w:hAnsi="Times New Roman" w:cs="Times New Roman"/>
                        <w:sz w:val="24"/>
                        <w:szCs w:val="24"/>
                      </w:rPr>
                      <w:t>надані</w:t>
                    </w:r>
                    <w:proofErr w:type="spellEnd"/>
                    <w:r w:rsidRPr="007B5819">
                      <w:rPr>
                        <w:rFonts w:ascii="Times New Roman" w:hAnsi="Times New Roman" w:cs="Times New Roman"/>
                        <w:sz w:val="24"/>
                        <w:szCs w:val="24"/>
                      </w:rPr>
                      <w:t xml:space="preserve"> </w:t>
                    </w:r>
                    <w:proofErr w:type="spellStart"/>
                    <w:r w:rsidRPr="007B5819">
                      <w:rPr>
                        <w:rFonts w:ascii="Times New Roman" w:hAnsi="Times New Roman" w:cs="Times New Roman"/>
                        <w:sz w:val="24"/>
                        <w:szCs w:val="24"/>
                      </w:rPr>
                      <w:t>повноваження</w:t>
                    </w:r>
                    <w:proofErr w:type="spellEnd"/>
                    <w:r w:rsidRPr="007B5819">
                      <w:rPr>
                        <w:rFonts w:ascii="Times New Roman" w:hAnsi="Times New Roman" w:cs="Times New Roman"/>
                        <w:sz w:val="24"/>
                        <w:szCs w:val="24"/>
                      </w:rPr>
                      <w:t xml:space="preserve"> </w:t>
                    </w:r>
                    <w:proofErr w:type="gramStart"/>
                    <w:r w:rsidRPr="007B5819">
                      <w:rPr>
                        <w:rFonts w:ascii="Times New Roman" w:hAnsi="Times New Roman" w:cs="Times New Roman"/>
                        <w:sz w:val="24"/>
                        <w:szCs w:val="24"/>
                      </w:rPr>
                      <w:t>для</w:t>
                    </w:r>
                    <w:proofErr w:type="gramEnd"/>
                    <w:r>
                      <w:rPr>
                        <w:rFonts w:ascii="Times New Roman" w:hAnsi="Times New Roman" w:cs="Times New Roman"/>
                        <w:sz w:val="24"/>
                        <w:szCs w:val="24"/>
                        <w:lang w:val="uk-UA"/>
                      </w:rPr>
                      <w:t xml:space="preserve"> </w:t>
                    </w:r>
                    <w:proofErr w:type="spellStart"/>
                    <w:proofErr w:type="gramStart"/>
                    <w:r w:rsidRPr="007B5819">
                      <w:rPr>
                        <w:rFonts w:ascii="Times New Roman" w:hAnsi="Times New Roman" w:cs="Times New Roman"/>
                        <w:sz w:val="24"/>
                        <w:szCs w:val="24"/>
                      </w:rPr>
                      <w:t>орган</w:t>
                    </w:r>
                    <w:proofErr w:type="gramEnd"/>
                    <w:r w:rsidRPr="007B5819">
                      <w:rPr>
                        <w:rFonts w:ascii="Times New Roman" w:hAnsi="Times New Roman" w:cs="Times New Roman"/>
                        <w:sz w:val="24"/>
                        <w:szCs w:val="24"/>
                      </w:rPr>
                      <w:t>ізації</w:t>
                    </w:r>
                    <w:proofErr w:type="spellEnd"/>
                    <w:r w:rsidRPr="007B5819">
                      <w:rPr>
                        <w:rFonts w:ascii="Times New Roman" w:hAnsi="Times New Roman" w:cs="Times New Roman"/>
                        <w:sz w:val="24"/>
                        <w:szCs w:val="24"/>
                      </w:rPr>
                      <w:t xml:space="preserve"> </w:t>
                    </w:r>
                    <w:proofErr w:type="spellStart"/>
                    <w:r w:rsidRPr="007B5819">
                      <w:rPr>
                        <w:rFonts w:ascii="Times New Roman" w:hAnsi="Times New Roman" w:cs="Times New Roman"/>
                        <w:sz w:val="24"/>
                        <w:szCs w:val="24"/>
                      </w:rPr>
                      <w:t>бюджетної</w:t>
                    </w:r>
                    <w:proofErr w:type="spellEnd"/>
                    <w:r w:rsidRPr="007B5819">
                      <w:rPr>
                        <w:rFonts w:ascii="Times New Roman" w:hAnsi="Times New Roman" w:cs="Times New Roman"/>
                        <w:sz w:val="24"/>
                        <w:szCs w:val="24"/>
                      </w:rPr>
                      <w:t xml:space="preserve"> </w:t>
                    </w:r>
                    <w:proofErr w:type="spellStart"/>
                    <w:r w:rsidRPr="007B5819">
                      <w:rPr>
                        <w:rFonts w:ascii="Times New Roman" w:hAnsi="Times New Roman" w:cs="Times New Roman"/>
                        <w:sz w:val="24"/>
                        <w:szCs w:val="24"/>
                      </w:rPr>
                      <w:t>звітності</w:t>
                    </w:r>
                    <w:proofErr w:type="spellEnd"/>
                    <w:r>
                      <w:rPr>
                        <w:rFonts w:ascii="Times New Roman" w:hAnsi="Times New Roman" w:cs="Times New Roman"/>
                        <w:sz w:val="24"/>
                        <w:szCs w:val="24"/>
                        <w:lang w:val="uk-UA"/>
                      </w:rPr>
                      <w:t xml:space="preserve"> </w:t>
                    </w:r>
                    <w:r w:rsidRPr="007B5819">
                      <w:rPr>
                        <w:rFonts w:ascii="Times New Roman" w:hAnsi="Times New Roman" w:cs="Times New Roman"/>
                        <w:sz w:val="24"/>
                        <w:szCs w:val="24"/>
                      </w:rPr>
                      <w:t>(</w:t>
                    </w:r>
                    <w:proofErr w:type="spellStart"/>
                    <w:r w:rsidRPr="007B5819">
                      <w:rPr>
                        <w:rFonts w:ascii="Times New Roman" w:hAnsi="Times New Roman" w:cs="Times New Roman"/>
                        <w:sz w:val="24"/>
                        <w:szCs w:val="24"/>
                      </w:rPr>
                      <w:t>конкретні</w:t>
                    </w:r>
                    <w:proofErr w:type="spellEnd"/>
                    <w:r w:rsidRPr="007B5819">
                      <w:rPr>
                        <w:rFonts w:ascii="Times New Roman" w:hAnsi="Times New Roman" w:cs="Times New Roman"/>
                        <w:sz w:val="24"/>
                        <w:szCs w:val="24"/>
                      </w:rPr>
                      <w:t xml:space="preserve"> строки </w:t>
                    </w:r>
                    <w:proofErr w:type="spellStart"/>
                    <w:r w:rsidRPr="007B5819">
                      <w:rPr>
                        <w:rFonts w:ascii="Times New Roman" w:hAnsi="Times New Roman" w:cs="Times New Roman"/>
                        <w:sz w:val="24"/>
                        <w:szCs w:val="24"/>
                      </w:rPr>
                      <w:t>і</w:t>
                    </w:r>
                    <w:proofErr w:type="spellEnd"/>
                    <w:r w:rsidRPr="007B5819">
                      <w:rPr>
                        <w:rFonts w:ascii="Times New Roman" w:hAnsi="Times New Roman" w:cs="Times New Roman"/>
                        <w:sz w:val="24"/>
                        <w:szCs w:val="24"/>
                      </w:rPr>
                      <w:t xml:space="preserve"> </w:t>
                    </w:r>
                    <w:proofErr w:type="spellStart"/>
                    <w:r w:rsidRPr="007B5819">
                      <w:rPr>
                        <w:rFonts w:ascii="Times New Roman" w:hAnsi="Times New Roman" w:cs="Times New Roman"/>
                        <w:sz w:val="24"/>
                        <w:szCs w:val="24"/>
                      </w:rPr>
                      <w:t>форми</w:t>
                    </w:r>
                    <w:proofErr w:type="spellEnd"/>
                    <w:r w:rsidRPr="007B5819">
                      <w:rPr>
                        <w:rFonts w:ascii="Times New Roman" w:hAnsi="Times New Roman" w:cs="Times New Roman"/>
                        <w:sz w:val="24"/>
                        <w:szCs w:val="24"/>
                      </w:rPr>
                      <w:t xml:space="preserve"> </w:t>
                    </w:r>
                    <w:proofErr w:type="spellStart"/>
                    <w:r w:rsidRPr="007B5819">
                      <w:rPr>
                        <w:rFonts w:ascii="Times New Roman" w:hAnsi="Times New Roman" w:cs="Times New Roman"/>
                        <w:sz w:val="24"/>
                        <w:szCs w:val="24"/>
                      </w:rPr>
                      <w:t>звітності</w:t>
                    </w:r>
                    <w:proofErr w:type="spellEnd"/>
                    <w:r>
                      <w:rPr>
                        <w:rFonts w:ascii="Times New Roman" w:hAnsi="Times New Roman" w:cs="Times New Roman"/>
                        <w:sz w:val="24"/>
                        <w:szCs w:val="24"/>
                        <w:lang w:val="uk-UA"/>
                      </w:rPr>
                      <w:t xml:space="preserve"> </w:t>
                    </w:r>
                    <w:proofErr w:type="spellStart"/>
                    <w:r w:rsidRPr="007B5819">
                      <w:rPr>
                        <w:rFonts w:ascii="Times New Roman" w:hAnsi="Times New Roman" w:cs="Times New Roman"/>
                        <w:sz w:val="24"/>
                        <w:szCs w:val="24"/>
                      </w:rPr>
                      <w:t>визначає</w:t>
                    </w:r>
                    <w:proofErr w:type="spellEnd"/>
                    <w:r w:rsidRPr="007B5819">
                      <w:rPr>
                        <w:rFonts w:ascii="Times New Roman" w:hAnsi="Times New Roman" w:cs="Times New Roman"/>
                        <w:sz w:val="24"/>
                        <w:szCs w:val="24"/>
                      </w:rPr>
                      <w:t xml:space="preserve"> </w:t>
                    </w:r>
                    <w:proofErr w:type="spellStart"/>
                    <w:r w:rsidRPr="007B5819">
                      <w:rPr>
                        <w:rFonts w:ascii="Times New Roman" w:hAnsi="Times New Roman" w:cs="Times New Roman"/>
                        <w:sz w:val="24"/>
                        <w:szCs w:val="24"/>
                      </w:rPr>
                      <w:t>Міністерство</w:t>
                    </w:r>
                    <w:proofErr w:type="spellEnd"/>
                    <w:r w:rsidRPr="007B5819">
                      <w:rPr>
                        <w:rFonts w:ascii="Times New Roman" w:hAnsi="Times New Roman" w:cs="Times New Roman"/>
                        <w:sz w:val="24"/>
                        <w:szCs w:val="24"/>
                      </w:rPr>
                      <w:t xml:space="preserve"> </w:t>
                    </w:r>
                    <w:proofErr w:type="spellStart"/>
                    <w:r w:rsidRPr="007B5819">
                      <w:rPr>
                        <w:rFonts w:ascii="Times New Roman" w:hAnsi="Times New Roman" w:cs="Times New Roman"/>
                        <w:sz w:val="24"/>
                        <w:szCs w:val="24"/>
                      </w:rPr>
                      <w:t>фінансів</w:t>
                    </w:r>
                    <w:proofErr w:type="spellEnd"/>
                    <w:r w:rsidRPr="007B5819">
                      <w:rPr>
                        <w:rFonts w:ascii="Times New Roman" w:hAnsi="Times New Roman" w:cs="Times New Roman"/>
                        <w:sz w:val="24"/>
                        <w:szCs w:val="24"/>
                      </w:rPr>
                      <w:t>)</w:t>
                    </w:r>
                  </w:p>
                </w:txbxContent>
              </v:textbox>
            </v:shape>
            <v:shape id="_x0000_s1070" type="#_x0000_t202" style="position:absolute;left:2130;top:13455;width:4230;height:1500">
              <v:textbox style="mso-next-textbox:#_x0000_s1070">
                <w:txbxContent>
                  <w:p w:rsidR="00AF7822" w:rsidRPr="007B5819" w:rsidRDefault="00AF7822" w:rsidP="007B5819">
                    <w:pPr>
                      <w:spacing w:after="0" w:line="240" w:lineRule="auto"/>
                      <w:jc w:val="both"/>
                      <w:rPr>
                        <w:rFonts w:ascii="Times New Roman" w:hAnsi="Times New Roman" w:cs="Times New Roman"/>
                        <w:sz w:val="24"/>
                        <w:szCs w:val="24"/>
                      </w:rPr>
                    </w:pPr>
                    <w:proofErr w:type="spellStart"/>
                    <w:r w:rsidRPr="007B5819">
                      <w:rPr>
                        <w:rFonts w:ascii="Times New Roman" w:hAnsi="Times New Roman" w:cs="Times New Roman"/>
                        <w:sz w:val="24"/>
                        <w:szCs w:val="24"/>
                      </w:rPr>
                      <w:t>Забезпечують</w:t>
                    </w:r>
                    <w:proofErr w:type="spellEnd"/>
                    <w:r w:rsidRPr="007B5819">
                      <w:rPr>
                        <w:rFonts w:ascii="Times New Roman" w:hAnsi="Times New Roman" w:cs="Times New Roman"/>
                        <w:sz w:val="24"/>
                        <w:szCs w:val="24"/>
                      </w:rPr>
                      <w:t xml:space="preserve"> </w:t>
                    </w:r>
                    <w:proofErr w:type="spellStart"/>
                    <w:r w:rsidRPr="007B5819">
                      <w:rPr>
                        <w:rFonts w:ascii="Times New Roman" w:hAnsi="Times New Roman" w:cs="Times New Roman"/>
                        <w:sz w:val="24"/>
                        <w:szCs w:val="24"/>
                      </w:rPr>
                      <w:t>місцевим</w:t>
                    </w:r>
                    <w:proofErr w:type="spellEnd"/>
                    <w:r w:rsidRPr="007B5819">
                      <w:rPr>
                        <w:rFonts w:ascii="Times New Roman" w:hAnsi="Times New Roman" w:cs="Times New Roman"/>
                        <w:sz w:val="24"/>
                        <w:szCs w:val="24"/>
                      </w:rPr>
                      <w:t xml:space="preserve"> органам</w:t>
                    </w:r>
                    <w:r>
                      <w:rPr>
                        <w:rFonts w:ascii="Times New Roman" w:hAnsi="Times New Roman" w:cs="Times New Roman"/>
                        <w:sz w:val="24"/>
                        <w:szCs w:val="24"/>
                        <w:lang w:val="uk-UA"/>
                      </w:rPr>
                      <w:t xml:space="preserve"> </w:t>
                    </w:r>
                    <w:proofErr w:type="spellStart"/>
                    <w:r w:rsidRPr="007B5819">
                      <w:rPr>
                        <w:rFonts w:ascii="Times New Roman" w:hAnsi="Times New Roman" w:cs="Times New Roman"/>
                        <w:sz w:val="24"/>
                        <w:szCs w:val="24"/>
                      </w:rPr>
                      <w:t>влади</w:t>
                    </w:r>
                    <w:proofErr w:type="spellEnd"/>
                    <w:r w:rsidRPr="007B5819">
                      <w:rPr>
                        <w:rFonts w:ascii="Times New Roman" w:hAnsi="Times New Roman" w:cs="Times New Roman"/>
                        <w:sz w:val="24"/>
                        <w:szCs w:val="24"/>
                      </w:rPr>
                      <w:t xml:space="preserve"> </w:t>
                    </w:r>
                    <w:proofErr w:type="spellStart"/>
                    <w:r w:rsidRPr="007B5819">
                      <w:rPr>
                        <w:rFonts w:ascii="Times New Roman" w:hAnsi="Times New Roman" w:cs="Times New Roman"/>
                        <w:sz w:val="24"/>
                        <w:szCs w:val="24"/>
                      </w:rPr>
                      <w:t>мінімальні</w:t>
                    </w:r>
                    <w:proofErr w:type="spellEnd"/>
                    <w:r w:rsidRPr="007B5819">
                      <w:rPr>
                        <w:rFonts w:ascii="Times New Roman" w:hAnsi="Times New Roman" w:cs="Times New Roman"/>
                        <w:sz w:val="24"/>
                        <w:szCs w:val="24"/>
                      </w:rPr>
                      <w:t xml:space="preserve"> </w:t>
                    </w:r>
                    <w:proofErr w:type="spellStart"/>
                    <w:r w:rsidRPr="007B5819">
                      <w:rPr>
                        <w:rFonts w:ascii="Times New Roman" w:hAnsi="Times New Roman" w:cs="Times New Roman"/>
                        <w:sz w:val="24"/>
                        <w:szCs w:val="24"/>
                      </w:rPr>
                      <w:t>бюджети</w:t>
                    </w:r>
                    <w:proofErr w:type="spellEnd"/>
                    <w:r w:rsidRPr="007B5819">
                      <w:rPr>
                        <w:rFonts w:ascii="Times New Roman" w:hAnsi="Times New Roman" w:cs="Times New Roman"/>
                        <w:sz w:val="24"/>
                        <w:szCs w:val="24"/>
                      </w:rPr>
                      <w:t xml:space="preserve"> шляхом</w:t>
                    </w:r>
                    <w:r>
                      <w:rPr>
                        <w:rFonts w:ascii="Times New Roman" w:hAnsi="Times New Roman" w:cs="Times New Roman"/>
                        <w:sz w:val="24"/>
                        <w:szCs w:val="24"/>
                        <w:lang w:val="uk-UA"/>
                      </w:rPr>
                      <w:t xml:space="preserve"> </w:t>
                    </w:r>
                    <w:proofErr w:type="spellStart"/>
                    <w:r w:rsidRPr="007B5819">
                      <w:rPr>
                        <w:rFonts w:ascii="Times New Roman" w:hAnsi="Times New Roman" w:cs="Times New Roman"/>
                        <w:sz w:val="24"/>
                        <w:szCs w:val="24"/>
                      </w:rPr>
                      <w:t>закріплення</w:t>
                    </w:r>
                    <w:proofErr w:type="spellEnd"/>
                    <w:r w:rsidRPr="007B5819">
                      <w:rPr>
                        <w:rFonts w:ascii="Times New Roman" w:hAnsi="Times New Roman" w:cs="Times New Roman"/>
                        <w:sz w:val="24"/>
                        <w:szCs w:val="24"/>
                      </w:rPr>
                      <w:t xml:space="preserve"> </w:t>
                    </w:r>
                    <w:proofErr w:type="spellStart"/>
                    <w:r w:rsidRPr="007B5819">
                      <w:rPr>
                        <w:rFonts w:ascii="Times New Roman" w:hAnsi="Times New Roman" w:cs="Times New Roman"/>
                        <w:sz w:val="24"/>
                        <w:szCs w:val="24"/>
                      </w:rPr>
                      <w:t>дохідних</w:t>
                    </w:r>
                    <w:proofErr w:type="spellEnd"/>
                    <w:r w:rsidRPr="007B5819">
                      <w:rPr>
                        <w:rFonts w:ascii="Times New Roman" w:hAnsi="Times New Roman" w:cs="Times New Roman"/>
                        <w:sz w:val="24"/>
                        <w:szCs w:val="24"/>
                      </w:rPr>
                      <w:t xml:space="preserve"> </w:t>
                    </w:r>
                    <w:proofErr w:type="spellStart"/>
                    <w:r w:rsidRPr="007B5819">
                      <w:rPr>
                        <w:rFonts w:ascii="Times New Roman" w:hAnsi="Times New Roman" w:cs="Times New Roman"/>
                        <w:sz w:val="24"/>
                        <w:szCs w:val="24"/>
                      </w:rPr>
                      <w:t>джерел</w:t>
                    </w:r>
                    <w:proofErr w:type="spellEnd"/>
                    <w:r w:rsidRPr="007B5819">
                      <w:rPr>
                        <w:rFonts w:ascii="Times New Roman" w:hAnsi="Times New Roman" w:cs="Times New Roman"/>
                        <w:sz w:val="24"/>
                        <w:szCs w:val="24"/>
                      </w:rPr>
                      <w:t xml:space="preserve"> для</w:t>
                    </w:r>
                    <w:r>
                      <w:rPr>
                        <w:rFonts w:ascii="Times New Roman" w:hAnsi="Times New Roman" w:cs="Times New Roman"/>
                        <w:sz w:val="24"/>
                        <w:szCs w:val="24"/>
                        <w:lang w:val="uk-UA"/>
                      </w:rPr>
                      <w:t xml:space="preserve"> </w:t>
                    </w:r>
                    <w:proofErr w:type="spellStart"/>
                    <w:r w:rsidRPr="007B5819">
                      <w:rPr>
                        <w:rFonts w:ascii="Times New Roman" w:hAnsi="Times New Roman" w:cs="Times New Roman"/>
                        <w:sz w:val="24"/>
                        <w:szCs w:val="24"/>
                      </w:rPr>
                      <w:t>покриття</w:t>
                    </w:r>
                    <w:proofErr w:type="spellEnd"/>
                    <w:r w:rsidRPr="007B5819">
                      <w:rPr>
                        <w:rFonts w:ascii="Times New Roman" w:hAnsi="Times New Roman" w:cs="Times New Roman"/>
                        <w:sz w:val="24"/>
                        <w:szCs w:val="24"/>
                      </w:rPr>
                      <w:t xml:space="preserve"> </w:t>
                    </w:r>
                    <w:proofErr w:type="spellStart"/>
                    <w:r w:rsidRPr="007B5819">
                      <w:rPr>
                        <w:rFonts w:ascii="Times New Roman" w:hAnsi="Times New Roman" w:cs="Times New Roman"/>
                        <w:sz w:val="24"/>
                        <w:szCs w:val="24"/>
                      </w:rPr>
                      <w:t>мінімально</w:t>
                    </w:r>
                    <w:proofErr w:type="spellEnd"/>
                    <w:r w:rsidRPr="007B5819">
                      <w:rPr>
                        <w:rFonts w:ascii="Times New Roman" w:hAnsi="Times New Roman" w:cs="Times New Roman"/>
                        <w:sz w:val="24"/>
                        <w:szCs w:val="24"/>
                      </w:rPr>
                      <w:t xml:space="preserve"> </w:t>
                    </w:r>
                    <w:proofErr w:type="spellStart"/>
                    <w:r w:rsidRPr="007B5819">
                      <w:rPr>
                        <w:rFonts w:ascii="Times New Roman" w:hAnsi="Times New Roman" w:cs="Times New Roman"/>
                        <w:sz w:val="24"/>
                        <w:szCs w:val="24"/>
                      </w:rPr>
                      <w:t>необхідних</w:t>
                    </w:r>
                    <w:proofErr w:type="spellEnd"/>
                  </w:p>
                  <w:p w:rsidR="00AF7822" w:rsidRPr="007B5819" w:rsidRDefault="00AF7822" w:rsidP="007B5819">
                    <w:pPr>
                      <w:spacing w:after="0" w:line="240" w:lineRule="auto"/>
                      <w:jc w:val="both"/>
                    </w:pPr>
                    <w:proofErr w:type="spellStart"/>
                    <w:r w:rsidRPr="007B5819">
                      <w:rPr>
                        <w:rFonts w:ascii="Times New Roman" w:hAnsi="Times New Roman" w:cs="Times New Roman"/>
                        <w:sz w:val="24"/>
                        <w:szCs w:val="24"/>
                      </w:rPr>
                      <w:t>видатків</w:t>
                    </w:r>
                    <w:proofErr w:type="spellEnd"/>
                  </w:p>
                </w:txbxContent>
              </v:textbox>
            </v:shape>
            <v:shape id="_x0000_s1071" type="#_x0000_t202" style="position:absolute;left:7380;top:9300;width:3675;height:1530">
              <v:textbox style="mso-next-textbox:#_x0000_s1071">
                <w:txbxContent>
                  <w:p w:rsidR="00AF7822" w:rsidRPr="002D3F3F" w:rsidRDefault="00AF7822" w:rsidP="002D3F3F">
                    <w:pPr>
                      <w:spacing w:after="0" w:line="240" w:lineRule="auto"/>
                      <w:jc w:val="both"/>
                    </w:pPr>
                    <w:proofErr w:type="spellStart"/>
                    <w:r w:rsidRPr="002D3F3F">
                      <w:rPr>
                        <w:rFonts w:ascii="Times New Roman" w:hAnsi="Times New Roman" w:cs="Times New Roman"/>
                        <w:sz w:val="24"/>
                        <w:szCs w:val="24"/>
                      </w:rPr>
                      <w:t>Самостійно</w:t>
                    </w:r>
                    <w:proofErr w:type="spellEnd"/>
                    <w:r w:rsidRPr="002D3F3F">
                      <w:rPr>
                        <w:rFonts w:ascii="Times New Roman" w:hAnsi="Times New Roman" w:cs="Times New Roman"/>
                        <w:sz w:val="24"/>
                        <w:szCs w:val="24"/>
                      </w:rPr>
                      <w:t xml:space="preserve"> </w:t>
                    </w:r>
                    <w:proofErr w:type="spellStart"/>
                    <w:r w:rsidRPr="002D3F3F">
                      <w:rPr>
                        <w:rFonts w:ascii="Times New Roman" w:hAnsi="Times New Roman" w:cs="Times New Roman"/>
                        <w:sz w:val="24"/>
                        <w:szCs w:val="24"/>
                      </w:rPr>
                      <w:t>формують</w:t>
                    </w:r>
                    <w:proofErr w:type="spellEnd"/>
                    <w:r w:rsidRPr="002D3F3F">
                      <w:rPr>
                        <w:rFonts w:ascii="Times New Roman" w:hAnsi="Times New Roman" w:cs="Times New Roman"/>
                        <w:sz w:val="24"/>
                        <w:szCs w:val="24"/>
                      </w:rPr>
                      <w:t xml:space="preserve">, </w:t>
                    </w:r>
                    <w:proofErr w:type="spellStart"/>
                    <w:r w:rsidRPr="002D3F3F">
                      <w:rPr>
                        <w:rFonts w:ascii="Times New Roman" w:hAnsi="Times New Roman" w:cs="Times New Roman"/>
                        <w:sz w:val="24"/>
                        <w:szCs w:val="24"/>
                      </w:rPr>
                      <w:t>затверджують</w:t>
                    </w:r>
                    <w:proofErr w:type="spellEnd"/>
                    <w:r>
                      <w:rPr>
                        <w:rFonts w:ascii="Times New Roman" w:hAnsi="Times New Roman" w:cs="Times New Roman"/>
                        <w:sz w:val="24"/>
                        <w:szCs w:val="24"/>
                        <w:lang w:val="uk-UA"/>
                      </w:rPr>
                      <w:t xml:space="preserve"> </w:t>
                    </w:r>
                    <w:proofErr w:type="spellStart"/>
                    <w:r w:rsidRPr="002D3F3F">
                      <w:rPr>
                        <w:rFonts w:ascii="Times New Roman" w:hAnsi="Times New Roman" w:cs="Times New Roman"/>
                        <w:sz w:val="24"/>
                        <w:szCs w:val="24"/>
                      </w:rPr>
                      <w:t>і</w:t>
                    </w:r>
                    <w:proofErr w:type="spellEnd"/>
                    <w:r w:rsidRPr="002D3F3F">
                      <w:rPr>
                        <w:rFonts w:ascii="Times New Roman" w:hAnsi="Times New Roman" w:cs="Times New Roman"/>
                        <w:sz w:val="24"/>
                        <w:szCs w:val="24"/>
                      </w:rPr>
                      <w:t xml:space="preserve"> </w:t>
                    </w:r>
                    <w:proofErr w:type="spellStart"/>
                    <w:r w:rsidRPr="002D3F3F">
                      <w:rPr>
                        <w:rFonts w:ascii="Times New Roman" w:hAnsi="Times New Roman" w:cs="Times New Roman"/>
                        <w:sz w:val="24"/>
                        <w:szCs w:val="24"/>
                      </w:rPr>
                      <w:t>виконують</w:t>
                    </w:r>
                    <w:proofErr w:type="spellEnd"/>
                    <w:r w:rsidRPr="002D3F3F">
                      <w:rPr>
                        <w:rFonts w:ascii="Times New Roman" w:hAnsi="Times New Roman" w:cs="Times New Roman"/>
                        <w:sz w:val="24"/>
                        <w:szCs w:val="24"/>
                      </w:rPr>
                      <w:t xml:space="preserve"> </w:t>
                    </w:r>
                    <w:proofErr w:type="spellStart"/>
                    <w:r w:rsidRPr="002D3F3F">
                      <w:rPr>
                        <w:rFonts w:ascii="Times New Roman" w:hAnsi="Times New Roman" w:cs="Times New Roman"/>
                        <w:sz w:val="24"/>
                        <w:szCs w:val="24"/>
                      </w:rPr>
                      <w:t>відповідні</w:t>
                    </w:r>
                    <w:proofErr w:type="spellEnd"/>
                    <w:r w:rsidRPr="002D3F3F">
                      <w:rPr>
                        <w:rFonts w:ascii="Times New Roman" w:hAnsi="Times New Roman" w:cs="Times New Roman"/>
                        <w:sz w:val="24"/>
                        <w:szCs w:val="24"/>
                      </w:rPr>
                      <w:t xml:space="preserve"> </w:t>
                    </w:r>
                    <w:proofErr w:type="spellStart"/>
                    <w:r w:rsidRPr="002D3F3F">
                      <w:rPr>
                        <w:rFonts w:ascii="Times New Roman" w:hAnsi="Times New Roman" w:cs="Times New Roman"/>
                        <w:sz w:val="24"/>
                        <w:szCs w:val="24"/>
                      </w:rPr>
                      <w:t>бюджети</w:t>
                    </w:r>
                    <w:proofErr w:type="spellEnd"/>
                    <w:r w:rsidRPr="002D3F3F">
                      <w:rPr>
                        <w:rFonts w:ascii="Times New Roman" w:hAnsi="Times New Roman" w:cs="Times New Roman"/>
                        <w:sz w:val="24"/>
                        <w:szCs w:val="24"/>
                      </w:rPr>
                      <w:t>,</w:t>
                    </w:r>
                    <w:r>
                      <w:rPr>
                        <w:rFonts w:ascii="Times New Roman" w:hAnsi="Times New Roman" w:cs="Times New Roman"/>
                        <w:sz w:val="24"/>
                        <w:szCs w:val="24"/>
                        <w:lang w:val="uk-UA"/>
                      </w:rPr>
                      <w:t xml:space="preserve"> </w:t>
                    </w:r>
                    <w:proofErr w:type="spellStart"/>
                    <w:r w:rsidRPr="002D3F3F">
                      <w:rPr>
                        <w:rFonts w:ascii="Times New Roman" w:hAnsi="Times New Roman" w:cs="Times New Roman"/>
                        <w:sz w:val="24"/>
                        <w:szCs w:val="24"/>
                      </w:rPr>
                      <w:t>здійснюють</w:t>
                    </w:r>
                    <w:proofErr w:type="spellEnd"/>
                    <w:r w:rsidRPr="002D3F3F">
                      <w:rPr>
                        <w:rFonts w:ascii="Times New Roman" w:hAnsi="Times New Roman" w:cs="Times New Roman"/>
                        <w:sz w:val="24"/>
                        <w:szCs w:val="24"/>
                      </w:rPr>
                      <w:t xml:space="preserve"> контроль за </w:t>
                    </w:r>
                    <w:proofErr w:type="spellStart"/>
                    <w:r w:rsidRPr="002D3F3F">
                      <w:rPr>
                        <w:rFonts w:ascii="Times New Roman" w:hAnsi="Times New Roman" w:cs="Times New Roman"/>
                        <w:sz w:val="24"/>
                        <w:szCs w:val="24"/>
                      </w:rPr>
                      <w:t>їхнім</w:t>
                    </w:r>
                    <w:proofErr w:type="spellEnd"/>
                    <w:r>
                      <w:rPr>
                        <w:rFonts w:ascii="Times New Roman" w:hAnsi="Times New Roman" w:cs="Times New Roman"/>
                        <w:sz w:val="24"/>
                        <w:szCs w:val="24"/>
                        <w:lang w:val="uk-UA"/>
                      </w:rPr>
                      <w:t xml:space="preserve"> </w:t>
                    </w:r>
                    <w:proofErr w:type="spellStart"/>
                    <w:r w:rsidRPr="002D3F3F">
                      <w:rPr>
                        <w:rFonts w:ascii="Times New Roman" w:hAnsi="Times New Roman" w:cs="Times New Roman"/>
                        <w:sz w:val="24"/>
                        <w:szCs w:val="24"/>
                      </w:rPr>
                      <w:t>виконанням</w:t>
                    </w:r>
                    <w:proofErr w:type="spellEnd"/>
                  </w:p>
                </w:txbxContent>
              </v:textbox>
            </v:shape>
            <v:shape id="_x0000_s1072" type="#_x0000_t202" style="position:absolute;left:7380;top:11070;width:3675;height:1530">
              <v:textbox style="mso-next-textbox:#_x0000_s1072">
                <w:txbxContent>
                  <w:p w:rsidR="00AF7822" w:rsidRPr="002D3F3F" w:rsidRDefault="00AF7822" w:rsidP="002D3F3F">
                    <w:pPr>
                      <w:spacing w:after="0" w:line="240" w:lineRule="auto"/>
                      <w:jc w:val="both"/>
                    </w:pPr>
                    <w:proofErr w:type="spellStart"/>
                    <w:r w:rsidRPr="002D3F3F">
                      <w:rPr>
                        <w:rFonts w:ascii="Times New Roman" w:hAnsi="Times New Roman" w:cs="Times New Roman"/>
                        <w:sz w:val="24"/>
                        <w:szCs w:val="24"/>
                      </w:rPr>
                      <w:t>Розпоряджаються</w:t>
                    </w:r>
                    <w:proofErr w:type="spellEnd"/>
                    <w:r w:rsidRPr="002D3F3F">
                      <w:rPr>
                        <w:rFonts w:ascii="Times New Roman" w:hAnsi="Times New Roman" w:cs="Times New Roman"/>
                        <w:sz w:val="24"/>
                        <w:szCs w:val="24"/>
                      </w:rPr>
                      <w:t xml:space="preserve"> коштами</w:t>
                    </w:r>
                    <w:r>
                      <w:rPr>
                        <w:rFonts w:ascii="Times New Roman" w:hAnsi="Times New Roman" w:cs="Times New Roman"/>
                        <w:sz w:val="24"/>
                        <w:szCs w:val="24"/>
                        <w:lang w:val="uk-UA"/>
                      </w:rPr>
                      <w:t xml:space="preserve"> </w:t>
                    </w:r>
                    <w:proofErr w:type="spellStart"/>
                    <w:r w:rsidRPr="002D3F3F">
                      <w:rPr>
                        <w:rFonts w:ascii="Times New Roman" w:hAnsi="Times New Roman" w:cs="Times New Roman"/>
                        <w:sz w:val="24"/>
                        <w:szCs w:val="24"/>
                      </w:rPr>
                      <w:t>місцевих</w:t>
                    </w:r>
                    <w:proofErr w:type="spellEnd"/>
                    <w:r>
                      <w:rPr>
                        <w:rFonts w:ascii="Times New Roman" w:hAnsi="Times New Roman" w:cs="Times New Roman"/>
                        <w:sz w:val="24"/>
                        <w:szCs w:val="24"/>
                        <w:lang w:val="uk-UA"/>
                      </w:rPr>
                      <w:t xml:space="preserve"> </w:t>
                    </w:r>
                    <w:proofErr w:type="spellStart"/>
                    <w:r w:rsidRPr="002D3F3F">
                      <w:rPr>
                        <w:rFonts w:ascii="Times New Roman" w:hAnsi="Times New Roman" w:cs="Times New Roman"/>
                        <w:sz w:val="24"/>
                        <w:szCs w:val="24"/>
                      </w:rPr>
                      <w:t>бюджетів</w:t>
                    </w:r>
                    <w:proofErr w:type="spellEnd"/>
                    <w:r w:rsidRPr="002D3F3F">
                      <w:rPr>
                        <w:rFonts w:ascii="Times New Roman" w:hAnsi="Times New Roman" w:cs="Times New Roman"/>
                        <w:sz w:val="24"/>
                        <w:szCs w:val="24"/>
                      </w:rPr>
                      <w:t xml:space="preserve">, у </w:t>
                    </w:r>
                    <w:proofErr w:type="spellStart"/>
                    <w:r w:rsidRPr="002D3F3F">
                      <w:rPr>
                        <w:rFonts w:ascii="Times New Roman" w:hAnsi="Times New Roman" w:cs="Times New Roman"/>
                        <w:sz w:val="24"/>
                        <w:szCs w:val="24"/>
                      </w:rPr>
                      <w:t>яких</w:t>
                    </w:r>
                    <w:proofErr w:type="spellEnd"/>
                    <w:r w:rsidRPr="002D3F3F">
                      <w:rPr>
                        <w:rFonts w:ascii="Times New Roman" w:hAnsi="Times New Roman" w:cs="Times New Roman"/>
                        <w:sz w:val="24"/>
                        <w:szCs w:val="24"/>
                      </w:rPr>
                      <w:t xml:space="preserve"> </w:t>
                    </w:r>
                    <w:proofErr w:type="spellStart"/>
                    <w:r w:rsidRPr="002D3F3F">
                      <w:rPr>
                        <w:rFonts w:ascii="Times New Roman" w:hAnsi="Times New Roman" w:cs="Times New Roman"/>
                        <w:sz w:val="24"/>
                        <w:szCs w:val="24"/>
                      </w:rPr>
                      <w:t>передбачається</w:t>
                    </w:r>
                    <w:proofErr w:type="spellEnd"/>
                    <w:r>
                      <w:rPr>
                        <w:rFonts w:ascii="Times New Roman" w:hAnsi="Times New Roman" w:cs="Times New Roman"/>
                        <w:sz w:val="24"/>
                        <w:szCs w:val="24"/>
                        <w:lang w:val="uk-UA"/>
                      </w:rPr>
                      <w:t xml:space="preserve"> </w:t>
                    </w:r>
                    <w:proofErr w:type="spellStart"/>
                    <w:r w:rsidRPr="002D3F3F">
                      <w:rPr>
                        <w:rFonts w:ascii="Times New Roman" w:hAnsi="Times New Roman" w:cs="Times New Roman"/>
                        <w:sz w:val="24"/>
                        <w:szCs w:val="24"/>
                      </w:rPr>
                      <w:t>фінансування</w:t>
                    </w:r>
                    <w:proofErr w:type="spellEnd"/>
                    <w:r w:rsidRPr="002D3F3F">
                      <w:rPr>
                        <w:rFonts w:ascii="Times New Roman" w:hAnsi="Times New Roman" w:cs="Times New Roman"/>
                        <w:sz w:val="24"/>
                        <w:szCs w:val="24"/>
                      </w:rPr>
                      <w:t xml:space="preserve"> </w:t>
                    </w:r>
                    <w:proofErr w:type="spellStart"/>
                    <w:r w:rsidRPr="002D3F3F">
                      <w:rPr>
                        <w:rFonts w:ascii="Times New Roman" w:hAnsi="Times New Roman" w:cs="Times New Roman"/>
                        <w:sz w:val="24"/>
                        <w:szCs w:val="24"/>
                      </w:rPr>
                      <w:t>заходів</w:t>
                    </w:r>
                    <w:proofErr w:type="spellEnd"/>
                    <w:r w:rsidRPr="002D3F3F">
                      <w:rPr>
                        <w:rFonts w:ascii="Times New Roman" w:hAnsi="Times New Roman" w:cs="Times New Roman"/>
                        <w:sz w:val="24"/>
                        <w:szCs w:val="24"/>
                      </w:rPr>
                      <w:t xml:space="preserve"> </w:t>
                    </w:r>
                    <w:proofErr w:type="spellStart"/>
                    <w:r w:rsidRPr="002D3F3F">
                      <w:rPr>
                        <w:rFonts w:ascii="Times New Roman" w:hAnsi="Times New Roman" w:cs="Times New Roman"/>
                        <w:sz w:val="24"/>
                        <w:szCs w:val="24"/>
                      </w:rPr>
                      <w:t>місцевого</w:t>
                    </w:r>
                    <w:proofErr w:type="spellEnd"/>
                    <w:r w:rsidRPr="002D3F3F">
                      <w:rPr>
                        <w:rFonts w:ascii="Times New Roman" w:hAnsi="Times New Roman" w:cs="Times New Roman"/>
                        <w:sz w:val="24"/>
                        <w:szCs w:val="24"/>
                      </w:rPr>
                      <w:t xml:space="preserve"> та</w:t>
                    </w:r>
                    <w:r>
                      <w:rPr>
                        <w:rFonts w:ascii="Times New Roman" w:hAnsi="Times New Roman" w:cs="Times New Roman"/>
                        <w:sz w:val="24"/>
                        <w:szCs w:val="24"/>
                        <w:lang w:val="uk-UA"/>
                      </w:rPr>
                      <w:t xml:space="preserve"> </w:t>
                    </w:r>
                    <w:proofErr w:type="gramStart"/>
                    <w:r w:rsidRPr="002D3F3F">
                      <w:rPr>
                        <w:rFonts w:ascii="Times New Roman" w:hAnsi="Times New Roman" w:cs="Times New Roman"/>
                        <w:sz w:val="24"/>
                        <w:szCs w:val="24"/>
                      </w:rPr>
                      <w:t>державного</w:t>
                    </w:r>
                    <w:proofErr w:type="gramEnd"/>
                    <w:r w:rsidRPr="002D3F3F">
                      <w:rPr>
                        <w:rFonts w:ascii="Times New Roman" w:hAnsi="Times New Roman" w:cs="Times New Roman"/>
                        <w:sz w:val="24"/>
                        <w:szCs w:val="24"/>
                      </w:rPr>
                      <w:t xml:space="preserve"> </w:t>
                    </w:r>
                    <w:proofErr w:type="spellStart"/>
                    <w:r w:rsidRPr="002D3F3F">
                      <w:rPr>
                        <w:rFonts w:ascii="Times New Roman" w:hAnsi="Times New Roman" w:cs="Times New Roman"/>
                        <w:sz w:val="24"/>
                        <w:szCs w:val="24"/>
                      </w:rPr>
                      <w:t>значення</w:t>
                    </w:r>
                    <w:proofErr w:type="spellEnd"/>
                  </w:p>
                </w:txbxContent>
              </v:textbox>
            </v:shape>
            <v:shape id="_x0000_s1073" type="#_x0000_t32" style="position:absolute;left:1440;top:6225;width:0;height:7935" o:connectortype="straight"/>
            <v:shape id="_x0000_s1074" type="#_x0000_t32" style="position:absolute;left:1440;top:6225;width:690;height:0" o:connectortype="straight"/>
            <v:shape id="_x0000_s1075" type="#_x0000_t32" style="position:absolute;left:1440;top:7575;width:690;height:0" o:connectortype="straight">
              <v:stroke endarrow="block"/>
            </v:shape>
            <v:shape id="_x0000_s1076" type="#_x0000_t32" style="position:absolute;left:1440;top:9570;width:690;height:0" o:connectortype="straight">
              <v:stroke endarrow="block"/>
            </v:shape>
            <v:shape id="_x0000_s1077" type="#_x0000_t32" style="position:absolute;left:1440;top:11355;width:690;height:0" o:connectortype="straight">
              <v:stroke endarrow="block"/>
            </v:shape>
            <v:shape id="_x0000_s1078" type="#_x0000_t32" style="position:absolute;left:1440;top:12720;width:690;height:0" o:connectortype="straight">
              <v:stroke endarrow="block"/>
            </v:shape>
            <v:shape id="_x0000_s1079" type="#_x0000_t32" style="position:absolute;left:1440;top:14160;width:690;height:0" o:connectortype="straight">
              <v:stroke endarrow="block"/>
            </v:shape>
            <v:shape id="_x0000_s1080" type="#_x0000_t32" style="position:absolute;left:6870;top:6225;width:0;height:5595" o:connectortype="straight"/>
            <v:shape id="_x0000_s1081" type="#_x0000_t32" style="position:absolute;left:6870;top:6225;width:510;height:0" o:connectortype="straight"/>
            <v:shape id="_x0000_s1082" type="#_x0000_t32" style="position:absolute;left:6870;top:7875;width:510;height:0" o:connectortype="straight">
              <v:stroke endarrow="block"/>
            </v:shape>
            <v:shape id="_x0000_s1083" type="#_x0000_t32" style="position:absolute;left:6870;top:10065;width:510;height:0" o:connectortype="straight">
              <v:stroke endarrow="block"/>
            </v:shape>
            <v:shape id="_x0000_s1084" type="#_x0000_t32" style="position:absolute;left:6870;top:11820;width:510;height:0" o:connectortype="straight">
              <v:stroke endarrow="block"/>
            </v:shape>
          </v:group>
        </w:pict>
      </w:r>
    </w:p>
    <w:p w:rsidR="007B5819" w:rsidRPr="00843118" w:rsidRDefault="007B5819" w:rsidP="00315B42">
      <w:pPr>
        <w:spacing w:after="0" w:line="360" w:lineRule="auto"/>
        <w:ind w:firstLine="709"/>
        <w:jc w:val="both"/>
        <w:rPr>
          <w:rFonts w:ascii="Times New Roman" w:hAnsi="Times New Roman" w:cs="Times New Roman"/>
          <w:sz w:val="28"/>
          <w:szCs w:val="28"/>
          <w:lang w:val="uk-UA"/>
        </w:rPr>
      </w:pPr>
    </w:p>
    <w:p w:rsidR="007B5819" w:rsidRPr="00843118" w:rsidRDefault="007B5819" w:rsidP="00315B42">
      <w:pPr>
        <w:spacing w:after="0" w:line="360" w:lineRule="auto"/>
        <w:ind w:firstLine="709"/>
        <w:jc w:val="both"/>
        <w:rPr>
          <w:rFonts w:ascii="Times New Roman" w:hAnsi="Times New Roman" w:cs="Times New Roman"/>
          <w:sz w:val="28"/>
          <w:szCs w:val="28"/>
          <w:lang w:val="uk-UA"/>
        </w:rPr>
      </w:pPr>
    </w:p>
    <w:p w:rsidR="007B5819" w:rsidRPr="00843118" w:rsidRDefault="007B5819" w:rsidP="00315B42">
      <w:pPr>
        <w:spacing w:after="0" w:line="360" w:lineRule="auto"/>
        <w:ind w:firstLine="709"/>
        <w:jc w:val="both"/>
        <w:rPr>
          <w:rFonts w:ascii="Times New Roman" w:hAnsi="Times New Roman" w:cs="Times New Roman"/>
          <w:sz w:val="28"/>
          <w:szCs w:val="28"/>
          <w:lang w:val="uk-UA"/>
        </w:rPr>
      </w:pPr>
    </w:p>
    <w:p w:rsidR="007B5819" w:rsidRPr="00843118" w:rsidRDefault="007B5819" w:rsidP="00315B42">
      <w:pPr>
        <w:spacing w:after="0" w:line="360" w:lineRule="auto"/>
        <w:ind w:firstLine="709"/>
        <w:jc w:val="both"/>
        <w:rPr>
          <w:rFonts w:ascii="Times New Roman" w:hAnsi="Times New Roman" w:cs="Times New Roman"/>
          <w:sz w:val="28"/>
          <w:szCs w:val="28"/>
          <w:lang w:val="uk-UA"/>
        </w:rPr>
      </w:pPr>
    </w:p>
    <w:p w:rsidR="007B5819" w:rsidRPr="00843118" w:rsidRDefault="007B5819" w:rsidP="00315B42">
      <w:pPr>
        <w:spacing w:after="0" w:line="360" w:lineRule="auto"/>
        <w:ind w:firstLine="709"/>
        <w:jc w:val="both"/>
        <w:rPr>
          <w:rFonts w:ascii="Times New Roman" w:hAnsi="Times New Roman" w:cs="Times New Roman"/>
          <w:sz w:val="28"/>
          <w:szCs w:val="28"/>
          <w:lang w:val="uk-UA"/>
        </w:rPr>
      </w:pPr>
    </w:p>
    <w:p w:rsidR="007B5819" w:rsidRPr="00843118" w:rsidRDefault="007B5819" w:rsidP="00315B42">
      <w:pPr>
        <w:spacing w:after="0" w:line="360" w:lineRule="auto"/>
        <w:ind w:firstLine="709"/>
        <w:jc w:val="both"/>
        <w:rPr>
          <w:rFonts w:ascii="Times New Roman" w:hAnsi="Times New Roman" w:cs="Times New Roman"/>
          <w:sz w:val="28"/>
          <w:szCs w:val="28"/>
          <w:lang w:val="uk-UA"/>
        </w:rPr>
      </w:pPr>
    </w:p>
    <w:p w:rsidR="002D3F3F" w:rsidRPr="00843118" w:rsidRDefault="002D3F3F" w:rsidP="00315B42">
      <w:pPr>
        <w:spacing w:after="0" w:line="360" w:lineRule="auto"/>
        <w:ind w:firstLine="709"/>
        <w:jc w:val="both"/>
        <w:rPr>
          <w:rFonts w:ascii="Times New Roman" w:hAnsi="Times New Roman" w:cs="Times New Roman"/>
          <w:sz w:val="28"/>
          <w:szCs w:val="28"/>
          <w:lang w:val="uk-UA"/>
        </w:rPr>
      </w:pPr>
    </w:p>
    <w:p w:rsidR="002D3F3F" w:rsidRPr="00843118" w:rsidRDefault="002D3F3F" w:rsidP="00315B42">
      <w:pPr>
        <w:spacing w:after="0" w:line="360" w:lineRule="auto"/>
        <w:ind w:firstLine="709"/>
        <w:jc w:val="both"/>
        <w:rPr>
          <w:rFonts w:ascii="Times New Roman" w:hAnsi="Times New Roman" w:cs="Times New Roman"/>
          <w:sz w:val="28"/>
          <w:szCs w:val="28"/>
          <w:lang w:val="uk-UA"/>
        </w:rPr>
      </w:pPr>
    </w:p>
    <w:p w:rsidR="002D3F3F" w:rsidRPr="00843118" w:rsidRDefault="002D3F3F" w:rsidP="00315B42">
      <w:pPr>
        <w:spacing w:after="0" w:line="360" w:lineRule="auto"/>
        <w:ind w:firstLine="709"/>
        <w:jc w:val="both"/>
        <w:rPr>
          <w:rFonts w:ascii="Times New Roman" w:hAnsi="Times New Roman" w:cs="Times New Roman"/>
          <w:sz w:val="28"/>
          <w:szCs w:val="28"/>
          <w:lang w:val="uk-UA"/>
        </w:rPr>
      </w:pPr>
    </w:p>
    <w:p w:rsidR="002D3F3F" w:rsidRPr="00843118" w:rsidRDefault="002D3F3F" w:rsidP="00315B42">
      <w:pPr>
        <w:spacing w:after="0" w:line="360" w:lineRule="auto"/>
        <w:ind w:firstLine="709"/>
        <w:jc w:val="both"/>
        <w:rPr>
          <w:rFonts w:ascii="Times New Roman" w:hAnsi="Times New Roman" w:cs="Times New Roman"/>
          <w:sz w:val="28"/>
          <w:szCs w:val="28"/>
          <w:lang w:val="uk-UA"/>
        </w:rPr>
      </w:pPr>
    </w:p>
    <w:p w:rsidR="002D3F3F" w:rsidRPr="00843118" w:rsidRDefault="002D3F3F" w:rsidP="00315B42">
      <w:pPr>
        <w:spacing w:after="0" w:line="360" w:lineRule="auto"/>
        <w:ind w:firstLine="709"/>
        <w:jc w:val="both"/>
        <w:rPr>
          <w:rFonts w:ascii="Times New Roman" w:hAnsi="Times New Roman" w:cs="Times New Roman"/>
          <w:sz w:val="28"/>
          <w:szCs w:val="28"/>
          <w:lang w:val="uk-UA"/>
        </w:rPr>
      </w:pPr>
    </w:p>
    <w:p w:rsidR="002D3F3F" w:rsidRPr="00843118" w:rsidRDefault="002D3F3F" w:rsidP="00315B42">
      <w:pPr>
        <w:spacing w:after="0" w:line="360" w:lineRule="auto"/>
        <w:ind w:firstLine="709"/>
        <w:jc w:val="both"/>
        <w:rPr>
          <w:rFonts w:ascii="Times New Roman" w:hAnsi="Times New Roman" w:cs="Times New Roman"/>
          <w:sz w:val="28"/>
          <w:szCs w:val="28"/>
          <w:lang w:val="uk-UA"/>
        </w:rPr>
      </w:pPr>
    </w:p>
    <w:p w:rsidR="002D3F3F" w:rsidRPr="00843118" w:rsidRDefault="002D3F3F" w:rsidP="00315B42">
      <w:pPr>
        <w:spacing w:after="0" w:line="360" w:lineRule="auto"/>
        <w:ind w:firstLine="709"/>
        <w:jc w:val="both"/>
        <w:rPr>
          <w:rFonts w:ascii="Times New Roman" w:hAnsi="Times New Roman" w:cs="Times New Roman"/>
          <w:sz w:val="28"/>
          <w:szCs w:val="28"/>
          <w:lang w:val="uk-UA"/>
        </w:rPr>
      </w:pPr>
    </w:p>
    <w:p w:rsidR="002D3F3F" w:rsidRPr="00843118" w:rsidRDefault="002D3F3F" w:rsidP="00315B42">
      <w:pPr>
        <w:spacing w:after="0" w:line="360" w:lineRule="auto"/>
        <w:ind w:firstLine="709"/>
        <w:jc w:val="both"/>
        <w:rPr>
          <w:rFonts w:ascii="Times New Roman" w:hAnsi="Times New Roman" w:cs="Times New Roman"/>
          <w:sz w:val="28"/>
          <w:szCs w:val="28"/>
          <w:lang w:val="uk-UA"/>
        </w:rPr>
      </w:pPr>
    </w:p>
    <w:p w:rsidR="002D3F3F" w:rsidRPr="00843118" w:rsidRDefault="002D3F3F" w:rsidP="00315B42">
      <w:pPr>
        <w:spacing w:after="0" w:line="360" w:lineRule="auto"/>
        <w:ind w:firstLine="709"/>
        <w:jc w:val="both"/>
        <w:rPr>
          <w:rFonts w:ascii="Times New Roman" w:hAnsi="Times New Roman" w:cs="Times New Roman"/>
          <w:sz w:val="28"/>
          <w:szCs w:val="28"/>
          <w:lang w:val="uk-UA"/>
        </w:rPr>
      </w:pPr>
    </w:p>
    <w:p w:rsidR="002D3F3F" w:rsidRPr="00843118" w:rsidRDefault="002D3F3F" w:rsidP="00315B42">
      <w:pPr>
        <w:spacing w:after="0" w:line="360" w:lineRule="auto"/>
        <w:ind w:firstLine="709"/>
        <w:jc w:val="both"/>
        <w:rPr>
          <w:rFonts w:ascii="Times New Roman" w:hAnsi="Times New Roman" w:cs="Times New Roman"/>
          <w:sz w:val="28"/>
          <w:szCs w:val="28"/>
          <w:lang w:val="uk-UA"/>
        </w:rPr>
      </w:pPr>
    </w:p>
    <w:p w:rsidR="002D3F3F" w:rsidRPr="00843118" w:rsidRDefault="002D3F3F" w:rsidP="00315B42">
      <w:pPr>
        <w:spacing w:after="0" w:line="360" w:lineRule="auto"/>
        <w:ind w:firstLine="709"/>
        <w:jc w:val="both"/>
        <w:rPr>
          <w:rFonts w:ascii="Times New Roman" w:hAnsi="Times New Roman" w:cs="Times New Roman"/>
          <w:sz w:val="28"/>
          <w:szCs w:val="28"/>
          <w:lang w:val="uk-UA"/>
        </w:rPr>
      </w:pPr>
    </w:p>
    <w:p w:rsidR="002D3F3F" w:rsidRPr="00843118" w:rsidRDefault="002D3F3F" w:rsidP="00315B42">
      <w:pPr>
        <w:spacing w:after="0" w:line="360" w:lineRule="auto"/>
        <w:ind w:firstLine="709"/>
        <w:jc w:val="both"/>
        <w:rPr>
          <w:rFonts w:ascii="Times New Roman" w:hAnsi="Times New Roman" w:cs="Times New Roman"/>
          <w:sz w:val="28"/>
          <w:szCs w:val="28"/>
          <w:lang w:val="uk-UA"/>
        </w:rPr>
      </w:pPr>
    </w:p>
    <w:p w:rsidR="002D3F3F" w:rsidRPr="00843118" w:rsidRDefault="002D3F3F" w:rsidP="00315B42">
      <w:pPr>
        <w:spacing w:after="0" w:line="360" w:lineRule="auto"/>
        <w:ind w:firstLine="709"/>
        <w:jc w:val="both"/>
        <w:rPr>
          <w:rFonts w:ascii="Times New Roman" w:hAnsi="Times New Roman" w:cs="Times New Roman"/>
          <w:sz w:val="28"/>
          <w:szCs w:val="28"/>
          <w:lang w:val="uk-UA"/>
        </w:rPr>
      </w:pPr>
    </w:p>
    <w:p w:rsidR="002D3F3F" w:rsidRPr="00843118" w:rsidRDefault="002D3F3F" w:rsidP="002D3F3F">
      <w:pPr>
        <w:spacing w:after="0" w:line="360" w:lineRule="auto"/>
        <w:jc w:val="center"/>
        <w:rPr>
          <w:rFonts w:ascii="Times New Roman" w:hAnsi="Times New Roman" w:cs="Times New Roman"/>
          <w:i/>
          <w:sz w:val="28"/>
          <w:szCs w:val="28"/>
          <w:lang w:val="uk-UA"/>
        </w:rPr>
      </w:pPr>
      <w:r w:rsidRPr="00843118">
        <w:rPr>
          <w:rFonts w:ascii="Times New Roman" w:hAnsi="Times New Roman" w:cs="Times New Roman"/>
          <w:i/>
          <w:sz w:val="28"/>
          <w:szCs w:val="28"/>
          <w:lang w:val="uk-UA"/>
        </w:rPr>
        <w:t>Рис. 2.3. Розподіл бюджетних повноважень між органами влади</w:t>
      </w:r>
      <w:r w:rsidR="00E15C6F" w:rsidRPr="00843118">
        <w:rPr>
          <w:rFonts w:ascii="Times New Roman" w:hAnsi="Times New Roman" w:cs="Times New Roman"/>
          <w:i/>
          <w:sz w:val="28"/>
          <w:szCs w:val="28"/>
          <w:lang w:val="uk-UA"/>
        </w:rPr>
        <w:t xml:space="preserve"> [101]</w:t>
      </w:r>
    </w:p>
    <w:p w:rsidR="002D3F3F" w:rsidRPr="00843118" w:rsidRDefault="00505224" w:rsidP="00505224">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lastRenderedPageBreak/>
        <w:t>Місце кожного з суб</w:t>
      </w:r>
      <w:r w:rsidR="00E15C6F" w:rsidRPr="00843118">
        <w:rPr>
          <w:rFonts w:ascii="Times New Roman" w:hAnsi="Times New Roman" w:cs="Times New Roman"/>
          <w:sz w:val="28"/>
          <w:szCs w:val="28"/>
          <w:lang w:val="uk-UA"/>
        </w:rPr>
        <w:t>’</w:t>
      </w:r>
      <w:r w:rsidRPr="00843118">
        <w:rPr>
          <w:rFonts w:ascii="Times New Roman" w:hAnsi="Times New Roman" w:cs="Times New Roman"/>
          <w:sz w:val="28"/>
          <w:szCs w:val="28"/>
          <w:lang w:val="uk-UA"/>
        </w:rPr>
        <w:t>єктів у системі адміністративно-територіального поділу впливає на конкретний перелік наданих їм бюджетних прав.</w:t>
      </w:r>
    </w:p>
    <w:p w:rsidR="00603B4D" w:rsidRPr="00843118" w:rsidRDefault="00603B4D" w:rsidP="00505224">
      <w:pPr>
        <w:spacing w:after="0" w:line="360" w:lineRule="auto"/>
        <w:ind w:firstLine="709"/>
        <w:jc w:val="both"/>
        <w:rPr>
          <w:rFonts w:ascii="Times New Roman" w:hAnsi="Times New Roman" w:cs="Times New Roman"/>
          <w:b/>
          <w:i/>
          <w:sz w:val="28"/>
          <w:szCs w:val="28"/>
          <w:lang w:val="uk-UA"/>
        </w:rPr>
      </w:pPr>
    </w:p>
    <w:p w:rsidR="00A27506" w:rsidRPr="00843118" w:rsidRDefault="00A27506" w:rsidP="00505224">
      <w:pPr>
        <w:spacing w:after="0" w:line="360" w:lineRule="auto"/>
        <w:ind w:firstLine="709"/>
        <w:jc w:val="both"/>
        <w:rPr>
          <w:rFonts w:ascii="Times New Roman" w:hAnsi="Times New Roman" w:cs="Times New Roman"/>
          <w:b/>
          <w:i/>
          <w:sz w:val="28"/>
          <w:szCs w:val="28"/>
          <w:lang w:val="uk-UA"/>
        </w:rPr>
      </w:pPr>
      <w:r w:rsidRPr="00843118">
        <w:rPr>
          <w:rFonts w:ascii="Times New Roman" w:hAnsi="Times New Roman" w:cs="Times New Roman"/>
          <w:b/>
          <w:i/>
          <w:sz w:val="28"/>
          <w:szCs w:val="28"/>
          <w:lang w:val="uk-UA"/>
        </w:rPr>
        <w:t>2.2. Бюджетне законодавство</w:t>
      </w:r>
    </w:p>
    <w:p w:rsidR="00A27506" w:rsidRPr="00843118" w:rsidRDefault="00A27506" w:rsidP="00A27506">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Функціонування бюджетних відносин в Україні здійснюється на основі законодавчих та нормативних актів, перелік яких визначений ст. 4 Бюджетного кодексу України</w:t>
      </w:r>
      <w:r w:rsidR="002A2716" w:rsidRPr="00843118">
        <w:rPr>
          <w:rFonts w:ascii="Times New Roman" w:hAnsi="Times New Roman" w:cs="Times New Roman"/>
          <w:sz w:val="28"/>
          <w:szCs w:val="28"/>
          <w:lang w:val="uk-UA"/>
        </w:rPr>
        <w:t xml:space="preserve"> </w:t>
      </w:r>
      <w:r w:rsidR="00E15C6F" w:rsidRPr="00843118">
        <w:rPr>
          <w:rFonts w:ascii="Times New Roman" w:hAnsi="Times New Roman" w:cs="Times New Roman"/>
          <w:sz w:val="28"/>
          <w:szCs w:val="28"/>
          <w:lang w:val="uk-UA"/>
        </w:rPr>
        <w:t xml:space="preserve">(БКУ) </w:t>
      </w:r>
      <w:r w:rsidR="002A2716" w:rsidRPr="00843118">
        <w:rPr>
          <w:rFonts w:ascii="Times New Roman" w:hAnsi="Times New Roman" w:cs="Times New Roman"/>
          <w:sz w:val="28"/>
          <w:szCs w:val="28"/>
          <w:lang w:val="uk-UA"/>
        </w:rPr>
        <w:t>[2]</w:t>
      </w:r>
      <w:r w:rsidRPr="00843118">
        <w:rPr>
          <w:rFonts w:ascii="Times New Roman" w:hAnsi="Times New Roman" w:cs="Times New Roman"/>
          <w:sz w:val="28"/>
          <w:szCs w:val="28"/>
          <w:lang w:val="uk-UA"/>
        </w:rPr>
        <w:t>:</w:t>
      </w:r>
    </w:p>
    <w:p w:rsidR="00A27506" w:rsidRPr="00843118" w:rsidRDefault="00A27506" w:rsidP="00A27506">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1) Конституція України;</w:t>
      </w:r>
    </w:p>
    <w:p w:rsidR="00A27506" w:rsidRPr="00843118" w:rsidRDefault="00A27506" w:rsidP="00A27506">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2) Бюджетний кодекс України;</w:t>
      </w:r>
    </w:p>
    <w:p w:rsidR="00A27506" w:rsidRPr="00843118" w:rsidRDefault="00A27506" w:rsidP="00A27506">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3) Закон «Про Державний бюджет України»;</w:t>
      </w:r>
    </w:p>
    <w:p w:rsidR="00A27506" w:rsidRPr="00843118" w:rsidRDefault="00A27506" w:rsidP="00A27506">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4) інші закони, що регулюють бюджетні правовідносини;</w:t>
      </w:r>
    </w:p>
    <w:p w:rsidR="00A27506" w:rsidRPr="00843118" w:rsidRDefault="00A27506" w:rsidP="00A27506">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5) нормативно-правові акти Кабінету Міністрів України;</w:t>
      </w:r>
    </w:p>
    <w:p w:rsidR="00A27506" w:rsidRPr="00843118" w:rsidRDefault="00A27506" w:rsidP="00A27506">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 xml:space="preserve">6) нормативно-правові акти </w:t>
      </w:r>
      <w:r w:rsidR="0057367B" w:rsidRPr="00843118">
        <w:rPr>
          <w:rFonts w:ascii="Times New Roman" w:hAnsi="Times New Roman" w:cs="Times New Roman"/>
          <w:sz w:val="28"/>
          <w:szCs w:val="28"/>
          <w:lang w:val="uk-UA"/>
        </w:rPr>
        <w:t xml:space="preserve">центральних </w:t>
      </w:r>
      <w:r w:rsidRPr="00843118">
        <w:rPr>
          <w:rFonts w:ascii="Times New Roman" w:hAnsi="Times New Roman" w:cs="Times New Roman"/>
          <w:sz w:val="28"/>
          <w:szCs w:val="28"/>
          <w:lang w:val="uk-UA"/>
        </w:rPr>
        <w:t>органів влади;</w:t>
      </w:r>
    </w:p>
    <w:p w:rsidR="00A27506" w:rsidRPr="00843118" w:rsidRDefault="00A27506" w:rsidP="00A27506">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7) рішення про місцевий бюджет;</w:t>
      </w:r>
    </w:p>
    <w:p w:rsidR="00A27506" w:rsidRPr="00843118" w:rsidRDefault="00A27506" w:rsidP="00A27506">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 xml:space="preserve">8) рішення органів </w:t>
      </w:r>
      <w:r w:rsidR="00603B4D" w:rsidRPr="00843118">
        <w:rPr>
          <w:rFonts w:ascii="Times New Roman" w:hAnsi="Times New Roman" w:cs="Times New Roman"/>
          <w:sz w:val="28"/>
          <w:szCs w:val="28"/>
          <w:lang w:val="uk-UA"/>
        </w:rPr>
        <w:t>АРК</w:t>
      </w:r>
      <w:r w:rsidRPr="00843118">
        <w:rPr>
          <w:rFonts w:ascii="Times New Roman" w:hAnsi="Times New Roman" w:cs="Times New Roman"/>
          <w:sz w:val="28"/>
          <w:szCs w:val="28"/>
          <w:lang w:val="uk-UA"/>
        </w:rPr>
        <w:t>, місцевих державних</w:t>
      </w:r>
      <w:r w:rsidR="00603B4D" w:rsidRPr="00843118">
        <w:rPr>
          <w:rFonts w:ascii="Times New Roman" w:hAnsi="Times New Roman" w:cs="Times New Roman"/>
          <w:sz w:val="28"/>
          <w:szCs w:val="28"/>
          <w:lang w:val="uk-UA"/>
        </w:rPr>
        <w:t xml:space="preserve"> </w:t>
      </w:r>
      <w:r w:rsidRPr="00843118">
        <w:rPr>
          <w:rFonts w:ascii="Times New Roman" w:hAnsi="Times New Roman" w:cs="Times New Roman"/>
          <w:sz w:val="28"/>
          <w:szCs w:val="28"/>
          <w:lang w:val="uk-UA"/>
        </w:rPr>
        <w:t>адміністрацій, органів місцевого самоврядування.</w:t>
      </w:r>
    </w:p>
    <w:p w:rsidR="00A27506" w:rsidRPr="00843118" w:rsidRDefault="00E15C6F" w:rsidP="00A27506">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Під час здійснення</w:t>
      </w:r>
      <w:r w:rsidR="00A27506" w:rsidRPr="00843118">
        <w:rPr>
          <w:rFonts w:ascii="Times New Roman" w:hAnsi="Times New Roman" w:cs="Times New Roman"/>
          <w:sz w:val="28"/>
          <w:szCs w:val="28"/>
          <w:lang w:val="uk-UA"/>
        </w:rPr>
        <w:t xml:space="preserve"> бюджетних відносин положення нормативно-правових актів застосовуються лише в частині, в якій вони не суперечать Конституції України, Бюджетному кодексу та Закону «Про Державний бюджет України».</w:t>
      </w:r>
    </w:p>
    <w:p w:rsidR="00A27506" w:rsidRPr="00843118" w:rsidRDefault="00A27506" w:rsidP="00A27506">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bCs/>
          <w:sz w:val="28"/>
          <w:szCs w:val="28"/>
          <w:lang w:val="uk-UA"/>
        </w:rPr>
        <w:t>У</w:t>
      </w:r>
      <w:r w:rsidRPr="00843118">
        <w:rPr>
          <w:rFonts w:ascii="Times New Roman" w:hAnsi="Times New Roman" w:cs="Times New Roman"/>
          <w:b/>
          <w:bCs/>
          <w:sz w:val="28"/>
          <w:szCs w:val="28"/>
          <w:lang w:val="uk-UA"/>
        </w:rPr>
        <w:t xml:space="preserve"> </w:t>
      </w:r>
      <w:r w:rsidRPr="00843118">
        <w:rPr>
          <w:rFonts w:ascii="Times New Roman" w:hAnsi="Times New Roman" w:cs="Times New Roman"/>
          <w:b/>
          <w:bCs/>
          <w:i/>
          <w:iCs/>
          <w:sz w:val="28"/>
          <w:szCs w:val="28"/>
          <w:lang w:val="uk-UA"/>
        </w:rPr>
        <w:t>Конституції України</w:t>
      </w:r>
      <w:r w:rsidR="002A2716" w:rsidRPr="00843118">
        <w:rPr>
          <w:rFonts w:ascii="Times New Roman" w:hAnsi="Times New Roman" w:cs="Times New Roman"/>
          <w:bCs/>
          <w:iCs/>
          <w:sz w:val="28"/>
          <w:szCs w:val="28"/>
          <w:lang w:val="uk-UA"/>
        </w:rPr>
        <w:t xml:space="preserve"> [1]</w:t>
      </w:r>
      <w:r w:rsidRPr="00843118">
        <w:rPr>
          <w:rFonts w:ascii="Times New Roman" w:hAnsi="Times New Roman" w:cs="Times New Roman"/>
          <w:bCs/>
          <w:iCs/>
          <w:sz w:val="28"/>
          <w:szCs w:val="28"/>
          <w:lang w:val="uk-UA"/>
        </w:rPr>
        <w:t>,</w:t>
      </w:r>
      <w:r w:rsidRPr="00843118">
        <w:rPr>
          <w:rFonts w:ascii="Times New Roman" w:hAnsi="Times New Roman" w:cs="Times New Roman"/>
          <w:b/>
          <w:bCs/>
          <w:i/>
          <w:iCs/>
          <w:sz w:val="28"/>
          <w:szCs w:val="28"/>
          <w:lang w:val="uk-UA"/>
        </w:rPr>
        <w:t xml:space="preserve"> </w:t>
      </w:r>
      <w:r w:rsidRPr="00843118">
        <w:rPr>
          <w:rFonts w:ascii="Times New Roman" w:hAnsi="Times New Roman" w:cs="Times New Roman"/>
          <w:sz w:val="28"/>
          <w:szCs w:val="28"/>
          <w:lang w:val="uk-UA"/>
        </w:rPr>
        <w:t>яка була ухвалена на п</w:t>
      </w:r>
      <w:r w:rsidR="00E15C6F" w:rsidRPr="00843118">
        <w:rPr>
          <w:rFonts w:ascii="Times New Roman" w:hAnsi="Times New Roman" w:cs="Times New Roman"/>
          <w:sz w:val="28"/>
          <w:szCs w:val="28"/>
          <w:lang w:val="uk-UA"/>
        </w:rPr>
        <w:t>’</w:t>
      </w:r>
      <w:r w:rsidRPr="00843118">
        <w:rPr>
          <w:rFonts w:ascii="Times New Roman" w:hAnsi="Times New Roman" w:cs="Times New Roman"/>
          <w:sz w:val="28"/>
          <w:szCs w:val="28"/>
          <w:lang w:val="uk-UA"/>
        </w:rPr>
        <w:t>ятій сесії Верховної Ради України 28.06.1996 р., урегульовані такі питання, що стосуються функціонування бюджетної системи:</w:t>
      </w:r>
    </w:p>
    <w:p w:rsidR="00A27506" w:rsidRPr="00843118" w:rsidRDefault="00A27506" w:rsidP="00E15C6F">
      <w:pPr>
        <w:numPr>
          <w:ilvl w:val="0"/>
          <w:numId w:val="12"/>
        </w:num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механізм прийняття Законів України;</w:t>
      </w:r>
    </w:p>
    <w:p w:rsidR="00A27506" w:rsidRPr="00843118" w:rsidRDefault="00A27506" w:rsidP="00E15C6F">
      <w:pPr>
        <w:numPr>
          <w:ilvl w:val="0"/>
          <w:numId w:val="12"/>
        </w:num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повноваження Верховної Ради України, Президента України, Кабінету Міністрів України, органів місцевого самоврядування та інших органів;</w:t>
      </w:r>
    </w:p>
    <w:p w:rsidR="00A27506" w:rsidRPr="00843118" w:rsidRDefault="00A27506" w:rsidP="00E15C6F">
      <w:pPr>
        <w:numPr>
          <w:ilvl w:val="0"/>
          <w:numId w:val="12"/>
        </w:num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основні бюджетні положення.</w:t>
      </w:r>
    </w:p>
    <w:p w:rsidR="00A27506" w:rsidRPr="00843118" w:rsidRDefault="00794EF6" w:rsidP="00A27506">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Статті 95–</w:t>
      </w:r>
      <w:r w:rsidR="00A27506" w:rsidRPr="00843118">
        <w:rPr>
          <w:rFonts w:ascii="Times New Roman" w:hAnsi="Times New Roman" w:cs="Times New Roman"/>
          <w:sz w:val="28"/>
          <w:szCs w:val="28"/>
          <w:lang w:val="uk-UA"/>
        </w:rPr>
        <w:t xml:space="preserve">98 Конституції України передбачають прагнення держави до збалансованості бюджету. Бюджетний процес будується на засадах гласності </w:t>
      </w:r>
      <w:proofErr w:type="spellStart"/>
      <w:r w:rsidR="00A27506" w:rsidRPr="00843118">
        <w:rPr>
          <w:rFonts w:ascii="Times New Roman" w:hAnsi="Times New Roman" w:cs="Times New Roman"/>
          <w:sz w:val="28"/>
          <w:szCs w:val="28"/>
          <w:lang w:val="uk-UA"/>
        </w:rPr>
        <w:t>–регулярні</w:t>
      </w:r>
      <w:proofErr w:type="spellEnd"/>
      <w:r w:rsidR="00A27506" w:rsidRPr="00843118">
        <w:rPr>
          <w:rFonts w:ascii="Times New Roman" w:hAnsi="Times New Roman" w:cs="Times New Roman"/>
          <w:sz w:val="28"/>
          <w:szCs w:val="28"/>
          <w:lang w:val="uk-UA"/>
        </w:rPr>
        <w:t xml:space="preserve"> звіти про доходи і видатки Державного бюджету України мають бути оприлюднені.</w:t>
      </w:r>
    </w:p>
    <w:p w:rsidR="00A27506" w:rsidRPr="00843118" w:rsidRDefault="00A27506" w:rsidP="00A27506">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b/>
          <w:bCs/>
          <w:i/>
          <w:iCs/>
          <w:sz w:val="28"/>
          <w:szCs w:val="28"/>
          <w:lang w:val="uk-UA"/>
        </w:rPr>
        <w:lastRenderedPageBreak/>
        <w:t xml:space="preserve">Бюджетний кодекс України </w:t>
      </w:r>
      <w:r w:rsidR="00794EF6" w:rsidRPr="00843118">
        <w:rPr>
          <w:rFonts w:ascii="Times New Roman" w:hAnsi="Times New Roman" w:cs="Times New Roman"/>
          <w:bCs/>
          <w:iCs/>
          <w:sz w:val="28"/>
          <w:szCs w:val="28"/>
          <w:lang w:val="uk-UA"/>
        </w:rPr>
        <w:t xml:space="preserve">(БКУ) </w:t>
      </w:r>
      <w:r w:rsidR="002A2716" w:rsidRPr="00843118">
        <w:rPr>
          <w:rFonts w:ascii="Times New Roman" w:hAnsi="Times New Roman" w:cs="Times New Roman"/>
          <w:bCs/>
          <w:iCs/>
          <w:sz w:val="28"/>
          <w:szCs w:val="28"/>
          <w:lang w:val="uk-UA"/>
        </w:rPr>
        <w:t xml:space="preserve">[2] </w:t>
      </w:r>
      <w:r w:rsidRPr="00843118">
        <w:rPr>
          <w:rFonts w:ascii="Times New Roman" w:hAnsi="Times New Roman" w:cs="Times New Roman"/>
          <w:sz w:val="28"/>
          <w:szCs w:val="28"/>
          <w:lang w:val="uk-UA"/>
        </w:rPr>
        <w:t>набрав чинності 25.07.2001 р. Це перший законодавчий акт України, що поєднує і функціонально пов</w:t>
      </w:r>
      <w:r w:rsidR="00E15C6F" w:rsidRPr="00843118">
        <w:rPr>
          <w:rFonts w:ascii="Times New Roman" w:hAnsi="Times New Roman" w:cs="Times New Roman"/>
          <w:sz w:val="28"/>
          <w:szCs w:val="28"/>
          <w:lang w:val="uk-UA"/>
        </w:rPr>
        <w:t>’</w:t>
      </w:r>
      <w:r w:rsidRPr="00843118">
        <w:rPr>
          <w:rFonts w:ascii="Times New Roman" w:hAnsi="Times New Roman" w:cs="Times New Roman"/>
          <w:sz w:val="28"/>
          <w:szCs w:val="28"/>
          <w:lang w:val="uk-UA"/>
        </w:rPr>
        <w:t>язує між собою всі стадії бюджетного процесу. Системність цього документ</w:t>
      </w:r>
      <w:r w:rsidR="00794EF6" w:rsidRPr="00843118">
        <w:rPr>
          <w:rFonts w:ascii="Times New Roman" w:hAnsi="Times New Roman" w:cs="Times New Roman"/>
          <w:sz w:val="28"/>
          <w:szCs w:val="28"/>
          <w:lang w:val="uk-UA"/>
        </w:rPr>
        <w:t>а</w:t>
      </w:r>
      <w:r w:rsidRPr="00843118">
        <w:rPr>
          <w:rFonts w:ascii="Times New Roman" w:hAnsi="Times New Roman" w:cs="Times New Roman"/>
          <w:sz w:val="28"/>
          <w:szCs w:val="28"/>
          <w:lang w:val="uk-UA"/>
        </w:rPr>
        <w:t xml:space="preserve"> передбачає формування загальних засад функціонування бюджетної системи та ефективний фінансово-бюджетний контроль на всіх стадіях бюджетного процесу в Україні. Сергій Тігіпко, український політик, позитивно оцінює вплив Бюджетного кодексу на формування цілісної бюджетної системи, впорядкування бюджетних відносин, створення формульного принципу визначення трансфертів між бюджетами різних рівнів. Свого часу це був, безумовно, прогресивний документ, однак життя ставить перед державою нові завдання та виклики, які потрібно вирішувати, </w:t>
      </w:r>
      <w:r w:rsidR="00794EF6" w:rsidRPr="00843118">
        <w:rPr>
          <w:rFonts w:ascii="Times New Roman" w:hAnsi="Times New Roman" w:cs="Times New Roman"/>
          <w:sz w:val="28"/>
          <w:szCs w:val="28"/>
          <w:lang w:val="uk-UA"/>
        </w:rPr>
        <w:t>щоб рухатись далі. Тому</w:t>
      </w:r>
      <w:r w:rsidR="0057367B" w:rsidRPr="00843118">
        <w:rPr>
          <w:rFonts w:ascii="Times New Roman" w:hAnsi="Times New Roman" w:cs="Times New Roman"/>
          <w:sz w:val="28"/>
          <w:szCs w:val="28"/>
          <w:lang w:val="uk-UA"/>
        </w:rPr>
        <w:t xml:space="preserve"> у 2010 </w:t>
      </w:r>
      <w:r w:rsidRPr="00843118">
        <w:rPr>
          <w:rFonts w:ascii="Times New Roman" w:hAnsi="Times New Roman" w:cs="Times New Roman"/>
          <w:sz w:val="28"/>
          <w:szCs w:val="28"/>
          <w:lang w:val="uk-UA"/>
        </w:rPr>
        <w:t>р. з</w:t>
      </w:r>
      <w:r w:rsidR="00E15C6F" w:rsidRPr="00843118">
        <w:rPr>
          <w:rFonts w:ascii="Times New Roman" w:hAnsi="Times New Roman" w:cs="Times New Roman"/>
          <w:sz w:val="28"/>
          <w:szCs w:val="28"/>
          <w:lang w:val="uk-UA"/>
        </w:rPr>
        <w:t>’</w:t>
      </w:r>
      <w:r w:rsidRPr="00843118">
        <w:rPr>
          <w:rFonts w:ascii="Times New Roman" w:hAnsi="Times New Roman" w:cs="Times New Roman"/>
          <w:sz w:val="28"/>
          <w:szCs w:val="28"/>
          <w:lang w:val="uk-UA"/>
        </w:rPr>
        <w:t>явилась нова редакція Бюджетного кодексу України (набра</w:t>
      </w:r>
      <w:r w:rsidR="00794EF6" w:rsidRPr="00843118">
        <w:rPr>
          <w:rFonts w:ascii="Times New Roman" w:hAnsi="Times New Roman" w:cs="Times New Roman"/>
          <w:sz w:val="28"/>
          <w:szCs w:val="28"/>
          <w:lang w:val="uk-UA"/>
        </w:rPr>
        <w:t>ла</w:t>
      </w:r>
      <w:r w:rsidRPr="00843118">
        <w:rPr>
          <w:rFonts w:ascii="Times New Roman" w:hAnsi="Times New Roman" w:cs="Times New Roman"/>
          <w:sz w:val="28"/>
          <w:szCs w:val="28"/>
          <w:lang w:val="uk-UA"/>
        </w:rPr>
        <w:t xml:space="preserve"> чинн</w:t>
      </w:r>
      <w:r w:rsidR="00794EF6" w:rsidRPr="00843118">
        <w:rPr>
          <w:rFonts w:ascii="Times New Roman" w:hAnsi="Times New Roman" w:cs="Times New Roman"/>
          <w:sz w:val="28"/>
          <w:szCs w:val="28"/>
          <w:lang w:val="uk-UA"/>
        </w:rPr>
        <w:t>ості 01.01.2011 р.), метою якої</w:t>
      </w:r>
      <w:r w:rsidRPr="00843118">
        <w:rPr>
          <w:rFonts w:ascii="Times New Roman" w:hAnsi="Times New Roman" w:cs="Times New Roman"/>
          <w:sz w:val="28"/>
          <w:szCs w:val="28"/>
          <w:lang w:val="uk-UA"/>
        </w:rPr>
        <w:t xml:space="preserve"> є уточнення існуючих термінів, підвищення ефективності управління бюджетними ресурсами та відповідальності розпорядників бюджетних коштів. Також новим законопроектом передбачається підвищення рівня децентралізації бюджетної системи України. Таким чином, місцеві органи влади отримають додаткові статті доходів місцевих бюджетів.</w:t>
      </w:r>
    </w:p>
    <w:p w:rsidR="00A27506" w:rsidRPr="00843118" w:rsidRDefault="00A27506" w:rsidP="00A27506">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b/>
          <w:bCs/>
          <w:i/>
          <w:iCs/>
          <w:sz w:val="28"/>
          <w:szCs w:val="28"/>
          <w:lang w:val="uk-UA"/>
        </w:rPr>
        <w:t xml:space="preserve">Податковий кодекс України </w:t>
      </w:r>
      <w:r w:rsidR="0057367B" w:rsidRPr="00843118">
        <w:rPr>
          <w:rFonts w:ascii="Times New Roman" w:hAnsi="Times New Roman" w:cs="Times New Roman"/>
          <w:bCs/>
          <w:iCs/>
          <w:sz w:val="28"/>
          <w:szCs w:val="28"/>
          <w:lang w:val="uk-UA"/>
        </w:rPr>
        <w:t xml:space="preserve">[3] </w:t>
      </w:r>
      <w:r w:rsidRPr="00843118">
        <w:rPr>
          <w:rFonts w:ascii="Times New Roman" w:hAnsi="Times New Roman" w:cs="Times New Roman"/>
          <w:sz w:val="28"/>
          <w:szCs w:val="28"/>
          <w:lang w:val="uk-UA"/>
        </w:rPr>
        <w:t>регулює відносини, що виникають у процесі встановлення, зміни та скасування податків і зборів в Україні; визначає вичерпний перелік податків та зборів, що стягуються в Україні, та поряд</w:t>
      </w:r>
      <w:r w:rsidR="00794EF6" w:rsidRPr="00843118">
        <w:rPr>
          <w:rFonts w:ascii="Times New Roman" w:hAnsi="Times New Roman" w:cs="Times New Roman"/>
          <w:sz w:val="28"/>
          <w:szCs w:val="28"/>
          <w:lang w:val="uk-UA"/>
        </w:rPr>
        <w:t>ок їх адміністрування,</w:t>
      </w:r>
      <w:r w:rsidRPr="00843118">
        <w:rPr>
          <w:rFonts w:ascii="Times New Roman" w:hAnsi="Times New Roman" w:cs="Times New Roman"/>
          <w:sz w:val="28"/>
          <w:szCs w:val="28"/>
          <w:lang w:val="uk-UA"/>
        </w:rPr>
        <w:t xml:space="preserve"> платників податків та зборів, їх права та обов</w:t>
      </w:r>
      <w:r w:rsidR="00E15C6F" w:rsidRPr="00843118">
        <w:rPr>
          <w:rFonts w:ascii="Times New Roman" w:hAnsi="Times New Roman" w:cs="Times New Roman"/>
          <w:sz w:val="28"/>
          <w:szCs w:val="28"/>
          <w:lang w:val="uk-UA"/>
        </w:rPr>
        <w:t>’</w:t>
      </w:r>
      <w:r w:rsidR="00794EF6" w:rsidRPr="00843118">
        <w:rPr>
          <w:rFonts w:ascii="Times New Roman" w:hAnsi="Times New Roman" w:cs="Times New Roman"/>
          <w:sz w:val="28"/>
          <w:szCs w:val="28"/>
          <w:lang w:val="uk-UA"/>
        </w:rPr>
        <w:t>язки,</w:t>
      </w:r>
      <w:r w:rsidRPr="00843118">
        <w:rPr>
          <w:rFonts w:ascii="Times New Roman" w:hAnsi="Times New Roman" w:cs="Times New Roman"/>
          <w:sz w:val="28"/>
          <w:szCs w:val="28"/>
          <w:lang w:val="uk-UA"/>
        </w:rPr>
        <w:t xml:space="preserve"> компетенцію конт</w:t>
      </w:r>
      <w:r w:rsidR="00794EF6" w:rsidRPr="00843118">
        <w:rPr>
          <w:rFonts w:ascii="Times New Roman" w:hAnsi="Times New Roman" w:cs="Times New Roman"/>
          <w:sz w:val="28"/>
          <w:szCs w:val="28"/>
          <w:lang w:val="uk-UA"/>
        </w:rPr>
        <w:t>ролюючих органів, повноваження й</w:t>
      </w:r>
      <w:r w:rsidRPr="00843118">
        <w:rPr>
          <w:rFonts w:ascii="Times New Roman" w:hAnsi="Times New Roman" w:cs="Times New Roman"/>
          <w:sz w:val="28"/>
          <w:szCs w:val="28"/>
          <w:lang w:val="uk-UA"/>
        </w:rPr>
        <w:t xml:space="preserve"> обов</w:t>
      </w:r>
      <w:r w:rsidR="00E15C6F" w:rsidRPr="00843118">
        <w:rPr>
          <w:rFonts w:ascii="Times New Roman" w:hAnsi="Times New Roman" w:cs="Times New Roman"/>
          <w:sz w:val="28"/>
          <w:szCs w:val="28"/>
          <w:lang w:val="uk-UA"/>
        </w:rPr>
        <w:t>’</w:t>
      </w:r>
      <w:r w:rsidRPr="00843118">
        <w:rPr>
          <w:rFonts w:ascii="Times New Roman" w:hAnsi="Times New Roman" w:cs="Times New Roman"/>
          <w:sz w:val="28"/>
          <w:szCs w:val="28"/>
          <w:lang w:val="uk-UA"/>
        </w:rPr>
        <w:t>язки їх посадових осіб під час здійснення податкового контролю, а також відповідальність за порушення податкового законодавства.</w:t>
      </w:r>
    </w:p>
    <w:p w:rsidR="00A27506" w:rsidRPr="00843118" w:rsidRDefault="00A27506" w:rsidP="00A27506">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b/>
          <w:i/>
          <w:iCs/>
          <w:sz w:val="28"/>
          <w:szCs w:val="28"/>
          <w:lang w:val="uk-UA"/>
        </w:rPr>
        <w:t>Закон «Про Державний бюджет України»</w:t>
      </w:r>
      <w:r w:rsidRPr="00843118">
        <w:rPr>
          <w:rFonts w:ascii="Times New Roman" w:hAnsi="Times New Roman" w:cs="Times New Roman"/>
          <w:i/>
          <w:iCs/>
          <w:sz w:val="28"/>
          <w:szCs w:val="28"/>
          <w:lang w:val="uk-UA"/>
        </w:rPr>
        <w:t xml:space="preserve"> </w:t>
      </w:r>
      <w:r w:rsidR="00794EF6" w:rsidRPr="00843118">
        <w:rPr>
          <w:rFonts w:ascii="Times New Roman" w:hAnsi="Times New Roman" w:cs="Times New Roman"/>
          <w:iCs/>
          <w:sz w:val="28"/>
          <w:szCs w:val="28"/>
          <w:lang w:val="uk-UA"/>
        </w:rPr>
        <w:t>[6–</w:t>
      </w:r>
      <w:r w:rsidR="0057367B" w:rsidRPr="00843118">
        <w:rPr>
          <w:rFonts w:ascii="Times New Roman" w:hAnsi="Times New Roman" w:cs="Times New Roman"/>
          <w:iCs/>
          <w:sz w:val="28"/>
          <w:szCs w:val="28"/>
          <w:lang w:val="uk-UA"/>
        </w:rPr>
        <w:t xml:space="preserve">8] </w:t>
      </w:r>
      <w:r w:rsidRPr="00843118">
        <w:rPr>
          <w:rFonts w:ascii="Times New Roman" w:hAnsi="Times New Roman" w:cs="Times New Roman"/>
          <w:sz w:val="28"/>
          <w:szCs w:val="28"/>
          <w:lang w:val="uk-UA"/>
        </w:rPr>
        <w:t xml:space="preserve">приймається </w:t>
      </w:r>
      <w:r w:rsidR="0057367B" w:rsidRPr="00843118">
        <w:rPr>
          <w:rFonts w:ascii="Times New Roman" w:hAnsi="Times New Roman" w:cs="Times New Roman"/>
          <w:sz w:val="28"/>
          <w:szCs w:val="28"/>
          <w:lang w:val="uk-UA"/>
        </w:rPr>
        <w:t xml:space="preserve">Верховною Радою України </w:t>
      </w:r>
      <w:r w:rsidRPr="00843118">
        <w:rPr>
          <w:rFonts w:ascii="Times New Roman" w:hAnsi="Times New Roman" w:cs="Times New Roman"/>
          <w:sz w:val="28"/>
          <w:szCs w:val="28"/>
          <w:lang w:val="uk-UA"/>
        </w:rPr>
        <w:t xml:space="preserve">на наступний за звітним рік. Закон передбачає формування в конкретних обсягах джерел доходів та видатків бюджету, необхідні нормативи відрахувань, дотації і субсидії областям, джерела покриття </w:t>
      </w:r>
      <w:r w:rsidRPr="00843118">
        <w:rPr>
          <w:rFonts w:ascii="Times New Roman" w:hAnsi="Times New Roman" w:cs="Times New Roman"/>
          <w:sz w:val="28"/>
          <w:szCs w:val="28"/>
          <w:lang w:val="uk-UA"/>
        </w:rPr>
        <w:lastRenderedPageBreak/>
        <w:t>дефіциту бюджету (</w:t>
      </w:r>
      <w:r w:rsidR="00794EF6" w:rsidRPr="00843118">
        <w:rPr>
          <w:rFonts w:ascii="Times New Roman" w:hAnsi="Times New Roman" w:cs="Times New Roman"/>
          <w:sz w:val="28"/>
          <w:szCs w:val="28"/>
          <w:lang w:val="uk-UA"/>
        </w:rPr>
        <w:t>під час планування</w:t>
      </w:r>
      <w:r w:rsidRPr="00843118">
        <w:rPr>
          <w:rFonts w:ascii="Times New Roman" w:hAnsi="Times New Roman" w:cs="Times New Roman"/>
          <w:sz w:val="28"/>
          <w:szCs w:val="28"/>
          <w:lang w:val="uk-UA"/>
        </w:rPr>
        <w:t>), поточні пояснення до здій</w:t>
      </w:r>
      <w:r w:rsidR="00794EF6" w:rsidRPr="00843118">
        <w:rPr>
          <w:rFonts w:ascii="Times New Roman" w:hAnsi="Times New Roman" w:cs="Times New Roman"/>
          <w:sz w:val="28"/>
          <w:szCs w:val="28"/>
          <w:lang w:val="uk-UA"/>
        </w:rPr>
        <w:t>снення виконання бюджету та ін</w:t>
      </w:r>
      <w:r w:rsidRPr="00843118">
        <w:rPr>
          <w:rFonts w:ascii="Times New Roman" w:hAnsi="Times New Roman" w:cs="Times New Roman"/>
          <w:sz w:val="28"/>
          <w:szCs w:val="28"/>
          <w:lang w:val="uk-UA"/>
        </w:rPr>
        <w:t>.</w:t>
      </w:r>
    </w:p>
    <w:p w:rsidR="00A27506" w:rsidRPr="00843118" w:rsidRDefault="00A27506" w:rsidP="0057367B">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i/>
          <w:iCs/>
          <w:sz w:val="28"/>
          <w:szCs w:val="28"/>
          <w:lang w:val="uk-UA"/>
        </w:rPr>
        <w:t xml:space="preserve">До </w:t>
      </w:r>
      <w:r w:rsidRPr="00843118">
        <w:rPr>
          <w:rFonts w:ascii="Times New Roman" w:hAnsi="Times New Roman" w:cs="Times New Roman"/>
          <w:b/>
          <w:bCs/>
          <w:i/>
          <w:iCs/>
          <w:sz w:val="28"/>
          <w:szCs w:val="28"/>
          <w:lang w:val="uk-UA"/>
        </w:rPr>
        <w:t xml:space="preserve">основних Законів України, </w:t>
      </w:r>
      <w:r w:rsidRPr="00843118">
        <w:rPr>
          <w:rFonts w:ascii="Times New Roman" w:hAnsi="Times New Roman" w:cs="Times New Roman"/>
          <w:sz w:val="28"/>
          <w:szCs w:val="28"/>
          <w:lang w:val="uk-UA"/>
        </w:rPr>
        <w:t>які регламентують функціонування бюджетної системи, відносять:</w:t>
      </w:r>
    </w:p>
    <w:p w:rsidR="00A27506" w:rsidRPr="00843118" w:rsidRDefault="00A27506" w:rsidP="00794EF6">
      <w:pPr>
        <w:numPr>
          <w:ilvl w:val="0"/>
          <w:numId w:val="2"/>
        </w:num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Закон України «Про прожитковий мінімум» від 15.07.1999</w:t>
      </w:r>
      <w:r w:rsidR="0057367B" w:rsidRPr="00843118">
        <w:rPr>
          <w:rFonts w:ascii="Times New Roman" w:hAnsi="Times New Roman" w:cs="Times New Roman"/>
          <w:sz w:val="28"/>
          <w:szCs w:val="28"/>
          <w:lang w:val="uk-UA"/>
        </w:rPr>
        <w:t xml:space="preserve"> [28]</w:t>
      </w:r>
      <w:r w:rsidR="00794EF6" w:rsidRPr="00843118">
        <w:rPr>
          <w:rFonts w:ascii="Times New Roman" w:hAnsi="Times New Roman" w:cs="Times New Roman"/>
          <w:sz w:val="28"/>
          <w:szCs w:val="28"/>
          <w:lang w:val="uk-UA"/>
        </w:rPr>
        <w:t>;</w:t>
      </w:r>
    </w:p>
    <w:p w:rsidR="00A27506" w:rsidRPr="00843118" w:rsidRDefault="00A27506" w:rsidP="00794EF6">
      <w:pPr>
        <w:numPr>
          <w:ilvl w:val="0"/>
          <w:numId w:val="2"/>
        </w:num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Закон України «Про місцеве самоврядування в Україні» від 21.05.1997</w:t>
      </w:r>
      <w:r w:rsidR="0057367B" w:rsidRPr="00843118">
        <w:rPr>
          <w:rFonts w:ascii="Times New Roman" w:hAnsi="Times New Roman" w:cs="Times New Roman"/>
          <w:sz w:val="28"/>
          <w:szCs w:val="28"/>
          <w:lang w:val="uk-UA"/>
        </w:rPr>
        <w:t> [19]</w:t>
      </w:r>
      <w:r w:rsidR="00794EF6" w:rsidRPr="00843118">
        <w:rPr>
          <w:rFonts w:ascii="Times New Roman" w:hAnsi="Times New Roman" w:cs="Times New Roman"/>
          <w:sz w:val="28"/>
          <w:szCs w:val="28"/>
          <w:lang w:val="uk-UA"/>
        </w:rPr>
        <w:t>;</w:t>
      </w:r>
    </w:p>
    <w:p w:rsidR="00A27506" w:rsidRPr="00843118" w:rsidRDefault="00A27506" w:rsidP="00794EF6">
      <w:pPr>
        <w:numPr>
          <w:ilvl w:val="0"/>
          <w:numId w:val="2"/>
        </w:num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Закон України «Про затвердження Конституції Автономної Республіки Крим» від 23.12.1998</w:t>
      </w:r>
      <w:r w:rsidR="0057367B" w:rsidRPr="00843118">
        <w:rPr>
          <w:rFonts w:ascii="Times New Roman" w:hAnsi="Times New Roman" w:cs="Times New Roman"/>
          <w:sz w:val="28"/>
          <w:szCs w:val="28"/>
          <w:lang w:val="uk-UA"/>
        </w:rPr>
        <w:t xml:space="preserve"> [14]</w:t>
      </w:r>
      <w:r w:rsidR="00794EF6" w:rsidRPr="00843118">
        <w:rPr>
          <w:rFonts w:ascii="Times New Roman" w:hAnsi="Times New Roman" w:cs="Times New Roman"/>
          <w:sz w:val="28"/>
          <w:szCs w:val="28"/>
          <w:lang w:val="uk-UA"/>
        </w:rPr>
        <w:t>;</w:t>
      </w:r>
    </w:p>
    <w:p w:rsidR="00A27506" w:rsidRPr="00843118" w:rsidRDefault="00A27506" w:rsidP="00794EF6">
      <w:pPr>
        <w:numPr>
          <w:ilvl w:val="0"/>
          <w:numId w:val="2"/>
        </w:num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Закон України «Про місцеві державні адміністрації» від 09.04.1999</w:t>
      </w:r>
      <w:r w:rsidR="0057367B" w:rsidRPr="00843118">
        <w:rPr>
          <w:rFonts w:ascii="Times New Roman" w:hAnsi="Times New Roman" w:cs="Times New Roman"/>
          <w:sz w:val="28"/>
          <w:szCs w:val="28"/>
          <w:lang w:val="uk-UA"/>
        </w:rPr>
        <w:t> [20]</w:t>
      </w:r>
      <w:r w:rsidRPr="00843118">
        <w:rPr>
          <w:rFonts w:ascii="Times New Roman" w:hAnsi="Times New Roman" w:cs="Times New Roman"/>
          <w:sz w:val="28"/>
          <w:szCs w:val="28"/>
          <w:lang w:val="uk-UA"/>
        </w:rPr>
        <w:t>.</w:t>
      </w:r>
    </w:p>
    <w:p w:rsidR="00A27506" w:rsidRPr="00843118" w:rsidRDefault="00A27506" w:rsidP="00A27506">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b/>
          <w:bCs/>
          <w:i/>
          <w:iCs/>
          <w:sz w:val="28"/>
          <w:szCs w:val="28"/>
          <w:lang w:val="uk-UA"/>
        </w:rPr>
        <w:t xml:space="preserve">Кабінет Міністрів України </w:t>
      </w:r>
      <w:r w:rsidRPr="00843118">
        <w:rPr>
          <w:rFonts w:ascii="Times New Roman" w:hAnsi="Times New Roman" w:cs="Times New Roman"/>
          <w:sz w:val="28"/>
          <w:szCs w:val="28"/>
          <w:lang w:val="uk-UA"/>
        </w:rPr>
        <w:t xml:space="preserve">в межах повноважень, передбачених Конституцією України та законами України, видає </w:t>
      </w:r>
      <w:r w:rsidRPr="00843118">
        <w:rPr>
          <w:rFonts w:ascii="Times New Roman" w:hAnsi="Times New Roman" w:cs="Times New Roman"/>
          <w:i/>
          <w:iCs/>
          <w:sz w:val="28"/>
          <w:szCs w:val="28"/>
          <w:lang w:val="uk-UA"/>
        </w:rPr>
        <w:t xml:space="preserve">нормативно-правові акти, </w:t>
      </w:r>
      <w:r w:rsidRPr="00843118">
        <w:rPr>
          <w:rFonts w:ascii="Times New Roman" w:hAnsi="Times New Roman" w:cs="Times New Roman"/>
          <w:sz w:val="28"/>
          <w:szCs w:val="28"/>
          <w:lang w:val="uk-UA"/>
        </w:rPr>
        <w:t>які регулюють поточні питання, що виникають унаслідок здійснення повноважень, і які не можуть суперечити положенням Конституції України, законам України та указам Президента України. Наприклад, Розпорядження Кабінету Міністрів України від 27.06.2001 № 741 «Про підвищення розмірів пенсій та інших соціальних виплат пенсіонерам»</w:t>
      </w:r>
      <w:r w:rsidR="0057367B" w:rsidRPr="00843118">
        <w:rPr>
          <w:rFonts w:ascii="Times New Roman" w:hAnsi="Times New Roman" w:cs="Times New Roman"/>
          <w:sz w:val="28"/>
          <w:szCs w:val="28"/>
          <w:lang w:val="uk-UA"/>
        </w:rPr>
        <w:t xml:space="preserve"> [49]</w:t>
      </w:r>
      <w:r w:rsidRPr="00843118">
        <w:rPr>
          <w:rFonts w:ascii="Times New Roman" w:hAnsi="Times New Roman" w:cs="Times New Roman"/>
          <w:sz w:val="28"/>
          <w:szCs w:val="28"/>
          <w:lang w:val="uk-UA"/>
        </w:rPr>
        <w:t>.</w:t>
      </w:r>
    </w:p>
    <w:p w:rsidR="00A27506" w:rsidRPr="00843118" w:rsidRDefault="00A27506" w:rsidP="00A27506">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 xml:space="preserve">До </w:t>
      </w:r>
      <w:r w:rsidRPr="00843118">
        <w:rPr>
          <w:rFonts w:ascii="Times New Roman" w:hAnsi="Times New Roman" w:cs="Times New Roman"/>
          <w:b/>
          <w:i/>
          <w:iCs/>
          <w:sz w:val="28"/>
          <w:szCs w:val="28"/>
          <w:lang w:val="uk-UA"/>
        </w:rPr>
        <w:t>нормативно-правових актів центральних органів виконавчої влади</w:t>
      </w:r>
      <w:r w:rsidRPr="00843118">
        <w:rPr>
          <w:rFonts w:ascii="Times New Roman" w:hAnsi="Times New Roman" w:cs="Times New Roman"/>
          <w:i/>
          <w:iCs/>
          <w:sz w:val="28"/>
          <w:szCs w:val="28"/>
          <w:lang w:val="uk-UA"/>
        </w:rPr>
        <w:t xml:space="preserve"> </w:t>
      </w:r>
      <w:r w:rsidRPr="00843118">
        <w:rPr>
          <w:rFonts w:ascii="Times New Roman" w:hAnsi="Times New Roman" w:cs="Times New Roman"/>
          <w:sz w:val="28"/>
          <w:szCs w:val="28"/>
          <w:lang w:val="uk-UA"/>
        </w:rPr>
        <w:t>відносять укази Президента України, постанови, рішення, накази міністерств, відомств, зокрема Міністерства фінансів</w:t>
      </w:r>
      <w:r w:rsidR="005C590C" w:rsidRPr="00843118">
        <w:rPr>
          <w:rFonts w:ascii="Times New Roman" w:hAnsi="Times New Roman" w:cs="Times New Roman"/>
          <w:sz w:val="28"/>
          <w:szCs w:val="28"/>
          <w:lang w:val="uk-UA"/>
        </w:rPr>
        <w:t xml:space="preserve"> України</w:t>
      </w:r>
      <w:r w:rsidRPr="00843118">
        <w:rPr>
          <w:rFonts w:ascii="Times New Roman" w:hAnsi="Times New Roman" w:cs="Times New Roman"/>
          <w:sz w:val="28"/>
          <w:szCs w:val="28"/>
          <w:lang w:val="uk-UA"/>
        </w:rPr>
        <w:t xml:space="preserve">, </w:t>
      </w:r>
      <w:r w:rsidR="005C590C" w:rsidRPr="00843118">
        <w:rPr>
          <w:rFonts w:ascii="Times New Roman" w:hAnsi="Times New Roman" w:cs="Times New Roman"/>
          <w:sz w:val="28"/>
          <w:szCs w:val="28"/>
          <w:lang w:val="uk-UA"/>
        </w:rPr>
        <w:t>Міністерства доходів і зборів, Державної казначейської служби України</w:t>
      </w:r>
      <w:r w:rsidRPr="00843118">
        <w:rPr>
          <w:rFonts w:ascii="Times New Roman" w:hAnsi="Times New Roman" w:cs="Times New Roman"/>
          <w:sz w:val="28"/>
          <w:szCs w:val="28"/>
          <w:lang w:val="uk-UA"/>
        </w:rPr>
        <w:t xml:space="preserve"> тощо.</w:t>
      </w:r>
    </w:p>
    <w:p w:rsidR="00A27506" w:rsidRPr="00843118" w:rsidRDefault="00A27506" w:rsidP="00A27506">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b/>
          <w:i/>
          <w:iCs/>
          <w:sz w:val="28"/>
          <w:szCs w:val="28"/>
          <w:lang w:val="uk-UA"/>
        </w:rPr>
        <w:t>Рішення органів Автономної Республіки Крим</w:t>
      </w:r>
      <w:r w:rsidR="00794EF6" w:rsidRPr="00843118">
        <w:rPr>
          <w:rFonts w:ascii="Times New Roman" w:hAnsi="Times New Roman" w:cs="Times New Roman"/>
          <w:b/>
          <w:i/>
          <w:iCs/>
          <w:sz w:val="28"/>
          <w:szCs w:val="28"/>
          <w:lang w:val="uk-UA"/>
        </w:rPr>
        <w:t xml:space="preserve"> (АРК)</w:t>
      </w:r>
      <w:r w:rsidRPr="00843118">
        <w:rPr>
          <w:rFonts w:ascii="Times New Roman" w:hAnsi="Times New Roman" w:cs="Times New Roman"/>
          <w:b/>
          <w:i/>
          <w:iCs/>
          <w:sz w:val="28"/>
          <w:szCs w:val="28"/>
          <w:lang w:val="uk-UA"/>
        </w:rPr>
        <w:t>, місцевих державних адміністрацій, органів місцевого самоврядування</w:t>
      </w:r>
      <w:r w:rsidRPr="00843118">
        <w:rPr>
          <w:rFonts w:ascii="Times New Roman" w:hAnsi="Times New Roman" w:cs="Times New Roman"/>
          <w:i/>
          <w:iCs/>
          <w:sz w:val="28"/>
          <w:szCs w:val="28"/>
          <w:lang w:val="uk-UA"/>
        </w:rPr>
        <w:t xml:space="preserve"> </w:t>
      </w:r>
      <w:r w:rsidR="00794EF6" w:rsidRPr="00843118">
        <w:rPr>
          <w:rFonts w:ascii="Times New Roman" w:hAnsi="Times New Roman" w:cs="Times New Roman"/>
          <w:sz w:val="28"/>
          <w:szCs w:val="28"/>
          <w:lang w:val="uk-UA"/>
        </w:rPr>
        <w:t>стосуються</w:t>
      </w:r>
      <w:r w:rsidRPr="00843118">
        <w:rPr>
          <w:rFonts w:ascii="Times New Roman" w:hAnsi="Times New Roman" w:cs="Times New Roman"/>
          <w:sz w:val="28"/>
          <w:szCs w:val="28"/>
          <w:lang w:val="uk-UA"/>
        </w:rPr>
        <w:t xml:space="preserve"> затвердження місцевих бюджетів, планів соціально-економічного і культурного розвитку, надання пільг окремим платникам у сплаті податків, які є складовою доходів місцевих бюджетів, створення спеціальних фондів, випуск місцевої позики.</w:t>
      </w:r>
    </w:p>
    <w:p w:rsidR="00A27506" w:rsidRPr="00843118" w:rsidRDefault="00A27506" w:rsidP="00315B42">
      <w:pPr>
        <w:spacing w:after="0" w:line="360" w:lineRule="auto"/>
        <w:ind w:firstLine="709"/>
        <w:jc w:val="both"/>
        <w:rPr>
          <w:rFonts w:ascii="Times New Roman" w:hAnsi="Times New Roman" w:cs="Times New Roman"/>
          <w:sz w:val="28"/>
          <w:szCs w:val="28"/>
          <w:lang w:val="uk-UA"/>
        </w:rPr>
      </w:pPr>
    </w:p>
    <w:p w:rsidR="0057367B" w:rsidRPr="00843118" w:rsidRDefault="0057367B" w:rsidP="00315B42">
      <w:pPr>
        <w:spacing w:after="0" w:line="360" w:lineRule="auto"/>
        <w:ind w:firstLine="709"/>
        <w:jc w:val="both"/>
        <w:rPr>
          <w:rFonts w:ascii="Times New Roman" w:hAnsi="Times New Roman" w:cs="Times New Roman"/>
          <w:sz w:val="28"/>
          <w:szCs w:val="28"/>
          <w:lang w:val="uk-UA"/>
        </w:rPr>
      </w:pPr>
    </w:p>
    <w:p w:rsidR="0057367B" w:rsidRPr="00843118" w:rsidRDefault="0057367B" w:rsidP="00315B42">
      <w:pPr>
        <w:spacing w:after="0" w:line="360" w:lineRule="auto"/>
        <w:ind w:firstLine="709"/>
        <w:jc w:val="both"/>
        <w:rPr>
          <w:rFonts w:ascii="Times New Roman" w:hAnsi="Times New Roman" w:cs="Times New Roman"/>
          <w:sz w:val="28"/>
          <w:szCs w:val="28"/>
          <w:lang w:val="uk-UA"/>
        </w:rPr>
      </w:pPr>
    </w:p>
    <w:p w:rsidR="00505224" w:rsidRPr="00843118" w:rsidRDefault="00A27506" w:rsidP="00315B42">
      <w:pPr>
        <w:spacing w:after="0" w:line="360" w:lineRule="auto"/>
        <w:ind w:firstLine="709"/>
        <w:jc w:val="both"/>
        <w:rPr>
          <w:rFonts w:ascii="Times New Roman" w:hAnsi="Times New Roman" w:cs="Times New Roman"/>
          <w:b/>
          <w:i/>
          <w:sz w:val="28"/>
          <w:szCs w:val="28"/>
          <w:lang w:val="uk-UA"/>
        </w:rPr>
      </w:pPr>
      <w:r w:rsidRPr="00843118">
        <w:rPr>
          <w:rFonts w:ascii="Times New Roman" w:hAnsi="Times New Roman" w:cs="Times New Roman"/>
          <w:b/>
          <w:i/>
          <w:sz w:val="28"/>
          <w:szCs w:val="28"/>
          <w:lang w:val="uk-UA"/>
        </w:rPr>
        <w:t>2.3</w:t>
      </w:r>
      <w:r w:rsidR="00FC501C" w:rsidRPr="00843118">
        <w:rPr>
          <w:rFonts w:ascii="Times New Roman" w:hAnsi="Times New Roman" w:cs="Times New Roman"/>
          <w:b/>
          <w:i/>
          <w:sz w:val="28"/>
          <w:szCs w:val="28"/>
          <w:lang w:val="uk-UA"/>
        </w:rPr>
        <w:t>. Суть та специфіка бюджету як фінансового плану в Україні</w:t>
      </w:r>
    </w:p>
    <w:p w:rsidR="00FC501C" w:rsidRPr="00843118" w:rsidRDefault="00FC501C" w:rsidP="00FC501C">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Правова характеристика бюджету пов</w:t>
      </w:r>
      <w:r w:rsidR="00E15C6F" w:rsidRPr="00843118">
        <w:rPr>
          <w:rFonts w:ascii="Times New Roman" w:hAnsi="Times New Roman" w:cs="Times New Roman"/>
          <w:sz w:val="28"/>
          <w:szCs w:val="28"/>
          <w:lang w:val="uk-UA"/>
        </w:rPr>
        <w:t>’</w:t>
      </w:r>
      <w:r w:rsidRPr="00843118">
        <w:rPr>
          <w:rFonts w:ascii="Times New Roman" w:hAnsi="Times New Roman" w:cs="Times New Roman"/>
          <w:sz w:val="28"/>
          <w:szCs w:val="28"/>
          <w:lang w:val="uk-UA"/>
        </w:rPr>
        <w:t>язана з розглядом його як фінансового плану, що являє собою розпис доходів і видатків держави, який затверджується:</w:t>
      </w:r>
    </w:p>
    <w:p w:rsidR="00FC501C" w:rsidRPr="00843118" w:rsidRDefault="00FC501C" w:rsidP="00FC501C">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 на рівні держави парламентом у формі закону;</w:t>
      </w:r>
    </w:p>
    <w:p w:rsidR="00FC501C" w:rsidRPr="00843118" w:rsidRDefault="00FC501C" w:rsidP="00FC501C">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 на місцевому рівні – органами представницької влади у вигляді відповідного рішення.</w:t>
      </w:r>
    </w:p>
    <w:p w:rsidR="00FC501C" w:rsidRPr="00843118" w:rsidRDefault="00FC501C" w:rsidP="00FC501C">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 xml:space="preserve">Саме як фінансовий план трактується категорія </w:t>
      </w:r>
      <w:r w:rsidR="002B487C" w:rsidRPr="00843118">
        <w:rPr>
          <w:rFonts w:ascii="Times New Roman" w:hAnsi="Times New Roman" w:cs="Times New Roman"/>
          <w:sz w:val="28"/>
          <w:szCs w:val="28"/>
          <w:lang w:val="uk-UA"/>
        </w:rPr>
        <w:t>«</w:t>
      </w:r>
      <w:r w:rsidRPr="00843118">
        <w:rPr>
          <w:rFonts w:ascii="Times New Roman" w:hAnsi="Times New Roman" w:cs="Times New Roman"/>
          <w:sz w:val="28"/>
          <w:szCs w:val="28"/>
          <w:lang w:val="uk-UA"/>
        </w:rPr>
        <w:t>бюджет</w:t>
      </w:r>
      <w:r w:rsidR="002B487C" w:rsidRPr="00843118">
        <w:rPr>
          <w:rFonts w:ascii="Times New Roman" w:hAnsi="Times New Roman" w:cs="Times New Roman"/>
          <w:sz w:val="28"/>
          <w:szCs w:val="28"/>
          <w:lang w:val="uk-UA"/>
        </w:rPr>
        <w:t>»</w:t>
      </w:r>
      <w:r w:rsidRPr="00843118">
        <w:rPr>
          <w:rFonts w:ascii="Times New Roman" w:hAnsi="Times New Roman" w:cs="Times New Roman"/>
          <w:sz w:val="28"/>
          <w:szCs w:val="28"/>
          <w:lang w:val="uk-UA"/>
        </w:rPr>
        <w:t xml:space="preserve"> у Бюджетному кодексі, який визначає його як план формування та використання фінансових</w:t>
      </w:r>
      <w:r w:rsidR="00FD1279" w:rsidRPr="00843118">
        <w:rPr>
          <w:rFonts w:ascii="Times New Roman" w:hAnsi="Times New Roman" w:cs="Times New Roman"/>
          <w:sz w:val="28"/>
          <w:szCs w:val="28"/>
          <w:lang w:val="uk-UA"/>
        </w:rPr>
        <w:t xml:space="preserve"> </w:t>
      </w:r>
      <w:r w:rsidRPr="00843118">
        <w:rPr>
          <w:rFonts w:ascii="Times New Roman" w:hAnsi="Times New Roman" w:cs="Times New Roman"/>
          <w:sz w:val="28"/>
          <w:szCs w:val="28"/>
          <w:lang w:val="uk-UA"/>
        </w:rPr>
        <w:t>ресурсів для забезпечення завдань і функцій</w:t>
      </w:r>
      <w:r w:rsidR="00FD1279" w:rsidRPr="00843118">
        <w:rPr>
          <w:rFonts w:ascii="Times New Roman" w:hAnsi="Times New Roman" w:cs="Times New Roman"/>
          <w:sz w:val="28"/>
          <w:szCs w:val="28"/>
          <w:lang w:val="uk-UA"/>
        </w:rPr>
        <w:t>, що здійснюються відповідно ор</w:t>
      </w:r>
      <w:r w:rsidR="002B487C" w:rsidRPr="00843118">
        <w:rPr>
          <w:rFonts w:ascii="Times New Roman" w:hAnsi="Times New Roman" w:cs="Times New Roman"/>
          <w:sz w:val="28"/>
          <w:szCs w:val="28"/>
          <w:lang w:val="uk-UA"/>
        </w:rPr>
        <w:t>ганами державної влади,</w:t>
      </w:r>
      <w:r w:rsidRPr="00843118">
        <w:rPr>
          <w:rFonts w:ascii="Times New Roman" w:hAnsi="Times New Roman" w:cs="Times New Roman"/>
          <w:sz w:val="28"/>
          <w:szCs w:val="28"/>
          <w:lang w:val="uk-UA"/>
        </w:rPr>
        <w:t xml:space="preserve"> влади </w:t>
      </w:r>
      <w:r w:rsidR="002B487C" w:rsidRPr="00843118">
        <w:rPr>
          <w:rFonts w:ascii="Times New Roman" w:hAnsi="Times New Roman" w:cs="Times New Roman"/>
          <w:sz w:val="28"/>
          <w:szCs w:val="28"/>
          <w:lang w:val="uk-UA"/>
        </w:rPr>
        <w:t>АРК</w:t>
      </w:r>
      <w:r w:rsidR="00FD1279" w:rsidRPr="00843118">
        <w:rPr>
          <w:rFonts w:ascii="Times New Roman" w:hAnsi="Times New Roman" w:cs="Times New Roman"/>
          <w:sz w:val="28"/>
          <w:szCs w:val="28"/>
          <w:lang w:val="uk-UA"/>
        </w:rPr>
        <w:t xml:space="preserve">, </w:t>
      </w:r>
      <w:r w:rsidRPr="00843118">
        <w:rPr>
          <w:rFonts w:ascii="Times New Roman" w:hAnsi="Times New Roman" w:cs="Times New Roman"/>
          <w:sz w:val="28"/>
          <w:szCs w:val="28"/>
          <w:lang w:val="uk-UA"/>
        </w:rPr>
        <w:t>місцевого самоврядування протягом бюджетного періоду.</w:t>
      </w:r>
      <w:r w:rsidR="0057367B" w:rsidRPr="00843118">
        <w:rPr>
          <w:rFonts w:ascii="Times New Roman" w:hAnsi="Times New Roman" w:cs="Times New Roman"/>
          <w:sz w:val="28"/>
          <w:szCs w:val="28"/>
          <w:lang w:val="uk-UA"/>
        </w:rPr>
        <w:t xml:space="preserve"> </w:t>
      </w:r>
      <w:r w:rsidRPr="00843118">
        <w:rPr>
          <w:rFonts w:ascii="Times New Roman" w:hAnsi="Times New Roman" w:cs="Times New Roman"/>
          <w:sz w:val="28"/>
          <w:szCs w:val="28"/>
          <w:lang w:val="uk-UA"/>
        </w:rPr>
        <w:t>Як фінансовий план бюджет відображає економічну, соціальну, міжнародну,</w:t>
      </w:r>
      <w:r w:rsidR="00FD1279" w:rsidRPr="00843118">
        <w:rPr>
          <w:rFonts w:ascii="Times New Roman" w:hAnsi="Times New Roman" w:cs="Times New Roman"/>
          <w:sz w:val="28"/>
          <w:szCs w:val="28"/>
          <w:lang w:val="uk-UA"/>
        </w:rPr>
        <w:t xml:space="preserve"> </w:t>
      </w:r>
      <w:r w:rsidRPr="00843118">
        <w:rPr>
          <w:rFonts w:ascii="Times New Roman" w:hAnsi="Times New Roman" w:cs="Times New Roman"/>
          <w:sz w:val="28"/>
          <w:szCs w:val="28"/>
          <w:lang w:val="uk-UA"/>
        </w:rPr>
        <w:t>військову політику держави.</w:t>
      </w:r>
    </w:p>
    <w:p w:rsidR="00FC501C" w:rsidRPr="00843118" w:rsidRDefault="00FC501C" w:rsidP="00FD1279">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 xml:space="preserve">Видатки на економіку визначаються </w:t>
      </w:r>
      <w:r w:rsidRPr="00843118">
        <w:rPr>
          <w:rFonts w:ascii="Times New Roman" w:hAnsi="Times New Roman" w:cs="Times New Roman"/>
          <w:b/>
          <w:sz w:val="28"/>
          <w:szCs w:val="28"/>
          <w:lang w:val="uk-UA"/>
        </w:rPr>
        <w:t>двома факторами</w:t>
      </w:r>
      <w:r w:rsidRPr="00843118">
        <w:rPr>
          <w:rFonts w:ascii="Times New Roman" w:hAnsi="Times New Roman" w:cs="Times New Roman"/>
          <w:sz w:val="28"/>
          <w:szCs w:val="28"/>
          <w:lang w:val="uk-UA"/>
        </w:rPr>
        <w:t>:</w:t>
      </w:r>
      <w:r w:rsidR="0057367B" w:rsidRPr="00843118">
        <w:rPr>
          <w:rFonts w:ascii="Times New Roman" w:hAnsi="Times New Roman" w:cs="Times New Roman"/>
          <w:sz w:val="28"/>
          <w:szCs w:val="28"/>
          <w:lang w:val="uk-UA"/>
        </w:rPr>
        <w:t xml:space="preserve"> </w:t>
      </w:r>
      <w:r w:rsidRPr="00843118">
        <w:rPr>
          <w:rFonts w:ascii="Times New Roman" w:hAnsi="Times New Roman" w:cs="Times New Roman"/>
          <w:i/>
          <w:sz w:val="28"/>
          <w:szCs w:val="28"/>
          <w:lang w:val="uk-UA"/>
        </w:rPr>
        <w:t>масштабами державного сектор</w:t>
      </w:r>
      <w:r w:rsidR="002B487C" w:rsidRPr="00843118">
        <w:rPr>
          <w:rFonts w:ascii="Times New Roman" w:hAnsi="Times New Roman" w:cs="Times New Roman"/>
          <w:i/>
          <w:sz w:val="28"/>
          <w:szCs w:val="28"/>
          <w:lang w:val="uk-UA"/>
        </w:rPr>
        <w:t>у</w:t>
      </w:r>
      <w:r w:rsidRPr="00843118">
        <w:rPr>
          <w:rFonts w:ascii="Times New Roman" w:hAnsi="Times New Roman" w:cs="Times New Roman"/>
          <w:sz w:val="28"/>
          <w:szCs w:val="28"/>
          <w:lang w:val="uk-UA"/>
        </w:rPr>
        <w:t xml:space="preserve">; </w:t>
      </w:r>
      <w:r w:rsidRPr="00843118">
        <w:rPr>
          <w:rFonts w:ascii="Times New Roman" w:hAnsi="Times New Roman" w:cs="Times New Roman"/>
          <w:i/>
          <w:sz w:val="28"/>
          <w:szCs w:val="28"/>
          <w:lang w:val="uk-UA"/>
        </w:rPr>
        <w:t>методами економічної політики</w:t>
      </w:r>
      <w:r w:rsidRPr="00843118">
        <w:rPr>
          <w:rFonts w:ascii="Times New Roman" w:hAnsi="Times New Roman" w:cs="Times New Roman"/>
          <w:sz w:val="28"/>
          <w:szCs w:val="28"/>
          <w:lang w:val="uk-UA"/>
        </w:rPr>
        <w:t xml:space="preserve"> – бюджетне фінансування економічної</w:t>
      </w:r>
      <w:r w:rsidR="00FD1279" w:rsidRPr="00843118">
        <w:rPr>
          <w:rFonts w:ascii="Times New Roman" w:hAnsi="Times New Roman" w:cs="Times New Roman"/>
          <w:sz w:val="28"/>
          <w:szCs w:val="28"/>
          <w:lang w:val="uk-UA"/>
        </w:rPr>
        <w:t xml:space="preserve"> </w:t>
      </w:r>
      <w:r w:rsidRPr="00843118">
        <w:rPr>
          <w:rFonts w:ascii="Times New Roman" w:hAnsi="Times New Roman" w:cs="Times New Roman"/>
          <w:sz w:val="28"/>
          <w:szCs w:val="28"/>
          <w:lang w:val="uk-UA"/>
        </w:rPr>
        <w:t>діяльності чи податкове регулювання.</w:t>
      </w:r>
      <w:r w:rsidR="0057367B" w:rsidRPr="00843118">
        <w:rPr>
          <w:rFonts w:ascii="Times New Roman" w:hAnsi="Times New Roman" w:cs="Times New Roman"/>
          <w:sz w:val="28"/>
          <w:szCs w:val="28"/>
          <w:lang w:val="uk-UA"/>
        </w:rPr>
        <w:t xml:space="preserve"> </w:t>
      </w:r>
      <w:r w:rsidRPr="00843118">
        <w:rPr>
          <w:rFonts w:ascii="Times New Roman" w:hAnsi="Times New Roman" w:cs="Times New Roman"/>
          <w:sz w:val="28"/>
          <w:szCs w:val="28"/>
          <w:lang w:val="uk-UA"/>
        </w:rPr>
        <w:t>Рівень та обсяг соціальних видатків визначаються фінансовою моделлю</w:t>
      </w:r>
      <w:r w:rsidR="00FD1279" w:rsidRPr="00843118">
        <w:rPr>
          <w:rFonts w:ascii="Times New Roman" w:hAnsi="Times New Roman" w:cs="Times New Roman"/>
          <w:sz w:val="28"/>
          <w:szCs w:val="28"/>
          <w:lang w:val="uk-UA"/>
        </w:rPr>
        <w:t xml:space="preserve"> </w:t>
      </w:r>
      <w:r w:rsidRPr="00843118">
        <w:rPr>
          <w:rFonts w:ascii="Times New Roman" w:hAnsi="Times New Roman" w:cs="Times New Roman"/>
          <w:sz w:val="28"/>
          <w:szCs w:val="28"/>
          <w:lang w:val="uk-UA"/>
        </w:rPr>
        <w:t>суспільства.</w:t>
      </w:r>
      <w:r w:rsidR="00FD1279" w:rsidRPr="00843118">
        <w:rPr>
          <w:rFonts w:ascii="Times New Roman" w:hAnsi="Times New Roman" w:cs="Times New Roman"/>
          <w:sz w:val="28"/>
          <w:szCs w:val="28"/>
          <w:lang w:val="uk-UA"/>
        </w:rPr>
        <w:t xml:space="preserve"> </w:t>
      </w:r>
      <w:r w:rsidRPr="00843118">
        <w:rPr>
          <w:rFonts w:ascii="Times New Roman" w:hAnsi="Times New Roman" w:cs="Times New Roman"/>
          <w:sz w:val="28"/>
          <w:szCs w:val="28"/>
          <w:lang w:val="uk-UA"/>
        </w:rPr>
        <w:t>Через систему доходів бюджету реалізується податкова політика.</w:t>
      </w:r>
    </w:p>
    <w:p w:rsidR="00FC501C" w:rsidRPr="00843118" w:rsidRDefault="00FC501C" w:rsidP="00FC501C">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 xml:space="preserve">Стан бюджету як фінансового плану характеризується </w:t>
      </w:r>
      <w:r w:rsidRPr="00843118">
        <w:rPr>
          <w:rFonts w:ascii="Times New Roman" w:hAnsi="Times New Roman" w:cs="Times New Roman"/>
          <w:b/>
          <w:sz w:val="28"/>
          <w:szCs w:val="28"/>
          <w:lang w:val="uk-UA"/>
        </w:rPr>
        <w:t>показниками</w:t>
      </w:r>
      <w:r w:rsidRPr="00843118">
        <w:rPr>
          <w:rFonts w:ascii="Times New Roman" w:hAnsi="Times New Roman" w:cs="Times New Roman"/>
          <w:sz w:val="28"/>
          <w:szCs w:val="28"/>
          <w:lang w:val="uk-UA"/>
        </w:rPr>
        <w:t>:</w:t>
      </w:r>
    </w:p>
    <w:p w:rsidR="00FC501C" w:rsidRPr="00843118" w:rsidRDefault="00FC501C" w:rsidP="00FC501C">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1) рівновага доходів і видатків;</w:t>
      </w:r>
    </w:p>
    <w:p w:rsidR="00FD1279" w:rsidRPr="00843118" w:rsidRDefault="00FC501C" w:rsidP="00FD1279">
      <w:pPr>
        <w:spacing w:after="0" w:line="360" w:lineRule="auto"/>
        <w:ind w:firstLine="709"/>
        <w:jc w:val="both"/>
        <w:rPr>
          <w:lang w:val="uk-UA"/>
        </w:rPr>
      </w:pPr>
      <w:r w:rsidRPr="00843118">
        <w:rPr>
          <w:rFonts w:ascii="Times New Roman" w:hAnsi="Times New Roman" w:cs="Times New Roman"/>
          <w:sz w:val="28"/>
          <w:szCs w:val="28"/>
          <w:lang w:val="uk-UA"/>
        </w:rPr>
        <w:t>2) перевищення доходів над видатками – профіцит бюджету;</w:t>
      </w:r>
      <w:r w:rsidR="00FD1279" w:rsidRPr="00843118">
        <w:rPr>
          <w:lang w:val="uk-UA"/>
        </w:rPr>
        <w:t xml:space="preserve"> </w:t>
      </w:r>
    </w:p>
    <w:p w:rsidR="00FD1279" w:rsidRPr="00843118" w:rsidRDefault="00FD1279" w:rsidP="00FD1279">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3) перевищення видатків над доходами – бюджетний дефіцит.</w:t>
      </w:r>
    </w:p>
    <w:p w:rsidR="00FD1279" w:rsidRPr="00843118" w:rsidRDefault="00FD1279" w:rsidP="00FD1279">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Розглядаючи бюджет як фінансовий план, слід зазначити, що</w:t>
      </w:r>
      <w:r w:rsidR="0057367B" w:rsidRPr="00843118">
        <w:rPr>
          <w:rFonts w:ascii="Times New Roman" w:hAnsi="Times New Roman" w:cs="Times New Roman"/>
          <w:sz w:val="28"/>
          <w:szCs w:val="28"/>
          <w:lang w:val="uk-UA"/>
        </w:rPr>
        <w:t xml:space="preserve"> його вертикальна структура </w:t>
      </w:r>
      <w:r w:rsidRPr="00843118">
        <w:rPr>
          <w:rFonts w:ascii="Times New Roman" w:hAnsi="Times New Roman" w:cs="Times New Roman"/>
          <w:sz w:val="28"/>
          <w:szCs w:val="28"/>
          <w:lang w:val="uk-UA"/>
        </w:rPr>
        <w:t>відповідає структурі бюджетного устрою. Оскільки зараз немає єдиного бюджету країни, то відсутній і відповідний єдиний фінансовий план</w:t>
      </w:r>
      <w:r w:rsidR="005C590C" w:rsidRPr="00843118">
        <w:rPr>
          <w:rFonts w:ascii="Times New Roman" w:hAnsi="Times New Roman" w:cs="Times New Roman"/>
          <w:sz w:val="28"/>
          <w:szCs w:val="28"/>
          <w:lang w:val="uk-UA"/>
        </w:rPr>
        <w:t xml:space="preserve">. </w:t>
      </w:r>
      <w:r w:rsidRPr="00843118">
        <w:rPr>
          <w:rFonts w:ascii="Times New Roman" w:hAnsi="Times New Roman" w:cs="Times New Roman"/>
          <w:sz w:val="28"/>
          <w:szCs w:val="28"/>
          <w:lang w:val="uk-UA"/>
        </w:rPr>
        <w:t>Зведений бюджет використовується як аналітично-статистичне узагальнення планових і фактичних показників. Він є довідковим документом, який показує суму ресурсів, що мобілізуються і перерозподіляються через бюджет, роль і місце бюджету в економічній системі.</w:t>
      </w:r>
    </w:p>
    <w:p w:rsidR="009F74DF" w:rsidRPr="00843118" w:rsidRDefault="009F74DF" w:rsidP="009F74DF">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lastRenderedPageBreak/>
        <w:t>З позиції фінансового плану бюджет держа</w:t>
      </w:r>
      <w:r w:rsidR="0057367B" w:rsidRPr="00843118">
        <w:rPr>
          <w:rFonts w:ascii="Times New Roman" w:hAnsi="Times New Roman" w:cs="Times New Roman"/>
          <w:sz w:val="28"/>
          <w:szCs w:val="28"/>
          <w:lang w:val="uk-UA"/>
        </w:rPr>
        <w:t>ви розглядається як сукупність Д</w:t>
      </w:r>
      <w:r w:rsidRPr="00843118">
        <w:rPr>
          <w:rFonts w:ascii="Times New Roman" w:hAnsi="Times New Roman" w:cs="Times New Roman"/>
          <w:sz w:val="28"/>
          <w:szCs w:val="28"/>
          <w:lang w:val="uk-UA"/>
        </w:rPr>
        <w:t xml:space="preserve">ержавного бюджету України, Республіканського бюджету </w:t>
      </w:r>
      <w:r w:rsidR="002B487C" w:rsidRPr="00843118">
        <w:rPr>
          <w:rFonts w:ascii="Times New Roman" w:hAnsi="Times New Roman" w:cs="Times New Roman"/>
          <w:sz w:val="28"/>
          <w:szCs w:val="28"/>
          <w:lang w:val="uk-UA"/>
        </w:rPr>
        <w:t>АРК</w:t>
      </w:r>
      <w:r w:rsidRPr="00843118">
        <w:rPr>
          <w:rFonts w:ascii="Times New Roman" w:hAnsi="Times New Roman" w:cs="Times New Roman"/>
          <w:sz w:val="28"/>
          <w:szCs w:val="28"/>
          <w:lang w:val="uk-UA"/>
        </w:rPr>
        <w:t>, місцевих бюджетів. Державний бюджет є фінансовим планом центральних органів влади й управління. Він відображає загальнодержавні потреби в грошових коштах, джерела їх формування, розподіл і перерозподіл. Саме державний бюджет насамперед характеризує економічну й соціальну політику держави. Республіканський бюджет Автономної Республіки Крим та місцеві бюджети є фінансовими планами місцевих органів представницької та виконавчої влади і відображають їх фінансову діяльність</w:t>
      </w:r>
      <w:r w:rsidR="002B487C" w:rsidRPr="00843118">
        <w:rPr>
          <w:rFonts w:ascii="Times New Roman" w:hAnsi="Times New Roman" w:cs="Times New Roman"/>
          <w:sz w:val="28"/>
          <w:szCs w:val="28"/>
          <w:lang w:val="uk-UA"/>
        </w:rPr>
        <w:t xml:space="preserve"> [100, с. 73–</w:t>
      </w:r>
      <w:r w:rsidR="002D4C33" w:rsidRPr="00843118">
        <w:rPr>
          <w:rFonts w:ascii="Times New Roman" w:hAnsi="Times New Roman" w:cs="Times New Roman"/>
          <w:sz w:val="28"/>
          <w:szCs w:val="28"/>
          <w:lang w:val="uk-UA"/>
        </w:rPr>
        <w:t>74]</w:t>
      </w:r>
      <w:r w:rsidRPr="00843118">
        <w:rPr>
          <w:rFonts w:ascii="Times New Roman" w:hAnsi="Times New Roman" w:cs="Times New Roman"/>
          <w:sz w:val="28"/>
          <w:szCs w:val="28"/>
          <w:lang w:val="uk-UA"/>
        </w:rPr>
        <w:t>.</w:t>
      </w:r>
    </w:p>
    <w:p w:rsidR="009F74DF" w:rsidRPr="00843118" w:rsidRDefault="009F74DF" w:rsidP="009F74DF">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 xml:space="preserve">Бюджет може складатись у вигляді одного чи кількох фінансових планів. На </w:t>
      </w:r>
      <w:r w:rsidR="002B487C" w:rsidRPr="00843118">
        <w:rPr>
          <w:rFonts w:ascii="Times New Roman" w:hAnsi="Times New Roman" w:cs="Times New Roman"/>
          <w:sz w:val="28"/>
          <w:szCs w:val="28"/>
          <w:lang w:val="uk-UA"/>
        </w:rPr>
        <w:t>сьогодні</w:t>
      </w:r>
      <w:r w:rsidRPr="00843118">
        <w:rPr>
          <w:rFonts w:ascii="Times New Roman" w:hAnsi="Times New Roman" w:cs="Times New Roman"/>
          <w:sz w:val="28"/>
          <w:szCs w:val="28"/>
          <w:lang w:val="uk-UA"/>
        </w:rPr>
        <w:t xml:space="preserve"> в Україні бюджет </w:t>
      </w:r>
      <w:r w:rsidR="00370F3D" w:rsidRPr="00843118">
        <w:rPr>
          <w:rFonts w:ascii="Times New Roman" w:hAnsi="Times New Roman" w:cs="Times New Roman"/>
          <w:sz w:val="28"/>
          <w:szCs w:val="28"/>
          <w:lang w:val="uk-UA"/>
        </w:rPr>
        <w:t>роз</w:t>
      </w:r>
      <w:r w:rsidRPr="00843118">
        <w:rPr>
          <w:rFonts w:ascii="Times New Roman" w:hAnsi="Times New Roman" w:cs="Times New Roman"/>
          <w:sz w:val="28"/>
          <w:szCs w:val="28"/>
          <w:lang w:val="uk-UA"/>
        </w:rPr>
        <w:t>діляється на дві частини: загальний та спеціальний фонди. До загального фонду відносять кошти, що призначені для реалізації загальних функцій, а до спеціального – кошти, що мають конкретне призначення, у тому числі власні кошти бюджетних установ та організацій. Розподіл бюджету на загальний та спеціальний фонди, їх складові визначається виключно Бюджетним кодексом України та Законом про Державний бюджет України (рис. 2.4, табл. 2.1).</w:t>
      </w:r>
    </w:p>
    <w:p w:rsidR="00655047" w:rsidRPr="00843118" w:rsidRDefault="003E7B8F" w:rsidP="009F74D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eastAsia="ru-RU"/>
        </w:rPr>
        <w:pict>
          <v:group id="_x0000_s1164" style="position:absolute;left:0;text-align:left;margin-left:2.6pt;margin-top:17.85pt;width:489.75pt;height:270pt;z-index:251850752" coordorigin="1470,8310" coordsize="9795,5400">
            <v:shape id="_x0000_s1153" type="#_x0000_t202" style="position:absolute;left:4530;top:8310;width:3135;height:465">
              <v:textbox style="mso-next-textbox:#_x0000_s1153">
                <w:txbxContent>
                  <w:p w:rsidR="00AF7822" w:rsidRPr="00655047" w:rsidRDefault="00AF7822" w:rsidP="00655047">
                    <w:pPr>
                      <w:spacing w:after="0" w:line="240" w:lineRule="auto"/>
                      <w:jc w:val="center"/>
                      <w:rPr>
                        <w:rFonts w:ascii="Times New Roman" w:hAnsi="Times New Roman" w:cs="Times New Roman"/>
                        <w:b/>
                        <w:sz w:val="24"/>
                        <w:szCs w:val="24"/>
                      </w:rPr>
                    </w:pPr>
                    <w:r w:rsidRPr="00655047">
                      <w:rPr>
                        <w:rFonts w:ascii="Times New Roman" w:hAnsi="Times New Roman" w:cs="Times New Roman"/>
                        <w:b/>
                        <w:sz w:val="24"/>
                        <w:szCs w:val="24"/>
                      </w:rPr>
                      <w:t>Бюджет</w:t>
                    </w:r>
                  </w:p>
                </w:txbxContent>
              </v:textbox>
            </v:shape>
            <v:shape id="_x0000_s1154" type="#_x0000_t202" style="position:absolute;left:2355;top:9270;width:2670;height:435">
              <v:textbox style="mso-next-textbox:#_x0000_s1154">
                <w:txbxContent>
                  <w:p w:rsidR="00AF7822" w:rsidRPr="0057367B" w:rsidRDefault="00AF7822" w:rsidP="00655047">
                    <w:pPr>
                      <w:spacing w:after="0" w:line="240" w:lineRule="auto"/>
                      <w:jc w:val="center"/>
                      <w:rPr>
                        <w:rFonts w:ascii="Times New Roman" w:hAnsi="Times New Roman" w:cs="Times New Roman"/>
                        <w:b/>
                        <w:sz w:val="24"/>
                        <w:szCs w:val="24"/>
                      </w:rPr>
                    </w:pPr>
                    <w:proofErr w:type="spellStart"/>
                    <w:r w:rsidRPr="0057367B">
                      <w:rPr>
                        <w:rFonts w:ascii="Times New Roman" w:hAnsi="Times New Roman" w:cs="Times New Roman"/>
                        <w:b/>
                        <w:sz w:val="24"/>
                        <w:szCs w:val="24"/>
                      </w:rPr>
                      <w:t>Загальний</w:t>
                    </w:r>
                    <w:proofErr w:type="spellEnd"/>
                    <w:r w:rsidRPr="0057367B">
                      <w:rPr>
                        <w:rFonts w:ascii="Times New Roman" w:hAnsi="Times New Roman" w:cs="Times New Roman"/>
                        <w:b/>
                        <w:sz w:val="24"/>
                        <w:szCs w:val="24"/>
                      </w:rPr>
                      <w:t xml:space="preserve"> фонд</w:t>
                    </w:r>
                  </w:p>
                </w:txbxContent>
              </v:textbox>
            </v:shape>
            <v:shape id="_x0000_s1155" type="#_x0000_t202" style="position:absolute;left:7455;top:9270;width:2670;height:435">
              <v:textbox style="mso-next-textbox:#_x0000_s1155">
                <w:txbxContent>
                  <w:p w:rsidR="00AF7822" w:rsidRPr="0057367B" w:rsidRDefault="00AF7822" w:rsidP="00655047">
                    <w:pPr>
                      <w:spacing w:after="0" w:line="240" w:lineRule="auto"/>
                      <w:jc w:val="center"/>
                      <w:rPr>
                        <w:b/>
                      </w:rPr>
                    </w:pPr>
                    <w:proofErr w:type="spellStart"/>
                    <w:proofErr w:type="gramStart"/>
                    <w:r w:rsidRPr="0057367B">
                      <w:rPr>
                        <w:rFonts w:ascii="Times New Roman" w:hAnsi="Times New Roman" w:cs="Times New Roman"/>
                        <w:b/>
                        <w:sz w:val="24"/>
                        <w:szCs w:val="24"/>
                      </w:rPr>
                      <w:t>Спец</w:t>
                    </w:r>
                    <w:proofErr w:type="gramEnd"/>
                    <w:r w:rsidRPr="0057367B">
                      <w:rPr>
                        <w:rFonts w:ascii="Times New Roman" w:hAnsi="Times New Roman" w:cs="Times New Roman"/>
                        <w:b/>
                        <w:sz w:val="24"/>
                        <w:szCs w:val="24"/>
                      </w:rPr>
                      <w:t>іальний</w:t>
                    </w:r>
                    <w:proofErr w:type="spellEnd"/>
                    <w:r w:rsidRPr="0057367B">
                      <w:rPr>
                        <w:rFonts w:ascii="Times New Roman" w:hAnsi="Times New Roman" w:cs="Times New Roman"/>
                        <w:b/>
                        <w:sz w:val="24"/>
                        <w:szCs w:val="24"/>
                      </w:rPr>
                      <w:t xml:space="preserve"> фонд</w:t>
                    </w:r>
                  </w:p>
                </w:txbxContent>
              </v:textbox>
            </v:shape>
            <v:shape id="_x0000_s1156" type="#_x0000_t202" style="position:absolute;left:1470;top:9930;width:4500;height:3780">
              <v:textbox style="mso-next-textbox:#_x0000_s1156">
                <w:txbxContent>
                  <w:p w:rsidR="00AF7822" w:rsidRPr="00843118" w:rsidRDefault="00AF7822" w:rsidP="00655047">
                    <w:pPr>
                      <w:spacing w:after="0" w:line="240" w:lineRule="auto"/>
                      <w:jc w:val="both"/>
                      <w:rPr>
                        <w:rFonts w:ascii="TimesNewRoman" w:hAnsi="TimesNewRoman" w:cs="TimesNewRoman"/>
                        <w:sz w:val="24"/>
                        <w:szCs w:val="24"/>
                        <w:lang w:val="uk-UA"/>
                      </w:rPr>
                    </w:pPr>
                    <w:r w:rsidRPr="00843118">
                      <w:rPr>
                        <w:rFonts w:ascii="TimesNewRoman" w:hAnsi="TimesNewRoman" w:cs="TimesNewRoman"/>
                        <w:sz w:val="24"/>
                        <w:szCs w:val="24"/>
                      </w:rPr>
                      <w:t xml:space="preserve">1) </w:t>
                    </w:r>
                    <w:r w:rsidRPr="00843118">
                      <w:rPr>
                        <w:rFonts w:ascii="TimesNewRoman" w:hAnsi="TimesNewRoman" w:cs="TimesNewRoman"/>
                        <w:sz w:val="24"/>
                        <w:szCs w:val="24"/>
                        <w:lang w:val="uk-UA"/>
                      </w:rPr>
                      <w:t xml:space="preserve">усі доходи бюджету, крім тих, що призначені для зарахування </w:t>
                    </w:r>
                    <w:proofErr w:type="gramStart"/>
                    <w:r w:rsidRPr="00843118">
                      <w:rPr>
                        <w:rFonts w:ascii="TimesNewRoman" w:hAnsi="TimesNewRoman" w:cs="TimesNewRoman"/>
                        <w:sz w:val="24"/>
                        <w:szCs w:val="24"/>
                        <w:lang w:val="uk-UA"/>
                      </w:rPr>
                      <w:t>до</w:t>
                    </w:r>
                    <w:proofErr w:type="gramEnd"/>
                    <w:r w:rsidRPr="00843118">
                      <w:rPr>
                        <w:rFonts w:ascii="TimesNewRoman" w:hAnsi="TimesNewRoman" w:cs="TimesNewRoman"/>
                        <w:sz w:val="24"/>
                        <w:szCs w:val="24"/>
                        <w:lang w:val="uk-UA"/>
                      </w:rPr>
                      <w:t xml:space="preserve"> спеціального фонду;</w:t>
                    </w:r>
                  </w:p>
                  <w:p w:rsidR="00AF7822" w:rsidRPr="00843118" w:rsidRDefault="00AF7822" w:rsidP="00655047">
                    <w:pPr>
                      <w:spacing w:after="0" w:line="240" w:lineRule="auto"/>
                      <w:jc w:val="both"/>
                      <w:rPr>
                        <w:rFonts w:ascii="TimesNewRoman" w:hAnsi="TimesNewRoman" w:cs="TimesNewRoman"/>
                        <w:sz w:val="24"/>
                        <w:szCs w:val="24"/>
                        <w:lang w:val="uk-UA"/>
                      </w:rPr>
                    </w:pPr>
                    <w:r w:rsidRPr="00843118">
                      <w:rPr>
                        <w:rFonts w:ascii="TimesNewRoman" w:hAnsi="TimesNewRoman" w:cs="TimesNewRoman"/>
                        <w:sz w:val="24"/>
                        <w:szCs w:val="24"/>
                        <w:lang w:val="uk-UA"/>
                      </w:rPr>
                      <w:t>2) усі видатки бюджету, що здійснюються за рахунок надходжень загального фонду;</w:t>
                    </w:r>
                  </w:p>
                  <w:p w:rsidR="00AF7822" w:rsidRPr="00843118" w:rsidRDefault="00AF7822" w:rsidP="00655047">
                    <w:pPr>
                      <w:spacing w:after="0" w:line="240" w:lineRule="auto"/>
                      <w:jc w:val="both"/>
                      <w:rPr>
                        <w:rFonts w:ascii="TimesNewRoman" w:hAnsi="TimesNewRoman" w:cs="TimesNewRoman"/>
                        <w:sz w:val="24"/>
                        <w:szCs w:val="24"/>
                        <w:lang w:val="uk-UA"/>
                      </w:rPr>
                    </w:pPr>
                    <w:r w:rsidRPr="00843118">
                      <w:rPr>
                        <w:rFonts w:ascii="TimesNewRoman" w:hAnsi="TimesNewRoman" w:cs="TimesNewRoman"/>
                        <w:sz w:val="24"/>
                        <w:szCs w:val="24"/>
                        <w:lang w:val="uk-UA"/>
                      </w:rPr>
                      <w:t>3) кредитування бюджету (повернення кредитів до бюджету без визначення цільового спрямування та надання кредитів із бюджету, що здійснюється за рахунок надходжень загального фонду);</w:t>
                    </w:r>
                  </w:p>
                  <w:p w:rsidR="00AF7822" w:rsidRPr="00370F3D" w:rsidRDefault="00AF7822" w:rsidP="00655047">
                    <w:pPr>
                      <w:spacing w:after="0" w:line="240" w:lineRule="auto"/>
                      <w:jc w:val="both"/>
                      <w:rPr>
                        <w:spacing w:val="-4"/>
                        <w:sz w:val="24"/>
                        <w:szCs w:val="24"/>
                        <w:lang w:val="uk-UA"/>
                      </w:rPr>
                    </w:pPr>
                    <w:r w:rsidRPr="00843118">
                      <w:rPr>
                        <w:rFonts w:ascii="TimesNewRoman" w:hAnsi="TimesNewRoman" w:cs="TimesNewRoman"/>
                        <w:spacing w:val="-4"/>
                        <w:sz w:val="24"/>
                        <w:szCs w:val="24"/>
                        <w:lang w:val="uk-UA"/>
                      </w:rPr>
                      <w:t xml:space="preserve">4) фінансування загального фонду </w:t>
                    </w:r>
                    <w:r w:rsidRPr="00843118">
                      <w:rPr>
                        <w:rFonts w:ascii="TimesNewRoman" w:hAnsi="TimesNewRoman" w:cs="TimesNewRoman"/>
                        <w:sz w:val="24"/>
                        <w:szCs w:val="24"/>
                        <w:lang w:val="uk-UA"/>
                      </w:rPr>
                      <w:t>бюджету</w:t>
                    </w:r>
                  </w:p>
                </w:txbxContent>
              </v:textbox>
            </v:shape>
            <v:shape id="_x0000_s1157" type="#_x0000_t202" style="position:absolute;left:6195;top:9930;width:5070;height:3780">
              <v:textbox style="mso-next-textbox:#_x0000_s1157">
                <w:txbxContent>
                  <w:p w:rsidR="00AF7822" w:rsidRPr="00843118" w:rsidRDefault="00AF7822" w:rsidP="00655047">
                    <w:pPr>
                      <w:spacing w:after="0" w:line="240" w:lineRule="auto"/>
                      <w:jc w:val="both"/>
                      <w:rPr>
                        <w:rFonts w:ascii="TimesNewRoman" w:hAnsi="TimesNewRoman" w:cs="TimesNewRoman"/>
                        <w:sz w:val="24"/>
                        <w:szCs w:val="24"/>
                        <w:lang w:val="uk-UA"/>
                      </w:rPr>
                    </w:pPr>
                    <w:r w:rsidRPr="00843118">
                      <w:rPr>
                        <w:rFonts w:ascii="TimesNewRoman" w:hAnsi="TimesNewRoman" w:cs="TimesNewRoman"/>
                        <w:sz w:val="24"/>
                        <w:szCs w:val="24"/>
                      </w:rPr>
                      <w:t xml:space="preserve">1) </w:t>
                    </w:r>
                    <w:r w:rsidRPr="00843118">
                      <w:rPr>
                        <w:rFonts w:ascii="TimesNewRoman" w:hAnsi="TimesNewRoman" w:cs="TimesNewRoman"/>
                        <w:sz w:val="24"/>
                        <w:szCs w:val="24"/>
                        <w:lang w:val="uk-UA"/>
                      </w:rPr>
                      <w:t>доходи бюджету (включаючи власні надходження бюджетних установ), які мають цільове спрямування;</w:t>
                    </w:r>
                  </w:p>
                  <w:p w:rsidR="00AF7822" w:rsidRPr="00843118" w:rsidRDefault="00AF7822" w:rsidP="00655047">
                    <w:pPr>
                      <w:spacing w:after="0" w:line="240" w:lineRule="auto"/>
                      <w:jc w:val="both"/>
                      <w:rPr>
                        <w:rFonts w:ascii="TimesNewRoman" w:hAnsi="TimesNewRoman" w:cs="TimesNewRoman"/>
                        <w:sz w:val="24"/>
                        <w:szCs w:val="24"/>
                        <w:lang w:val="uk-UA"/>
                      </w:rPr>
                    </w:pPr>
                    <w:r w:rsidRPr="00843118">
                      <w:rPr>
                        <w:rFonts w:ascii="TimesNewRoman" w:hAnsi="TimesNewRoman" w:cs="TimesNewRoman"/>
                        <w:sz w:val="24"/>
                        <w:szCs w:val="24"/>
                        <w:lang w:val="uk-UA"/>
                      </w:rPr>
                      <w:t>2) видатки бюджету, що здійснюються за рахунок конкретно визначених надходжень спеціального фонду (у т. ч. власних надходжень бюджетних установ);</w:t>
                    </w:r>
                  </w:p>
                  <w:p w:rsidR="00AF7822" w:rsidRPr="00843118" w:rsidRDefault="00AF7822" w:rsidP="00655047">
                    <w:pPr>
                      <w:spacing w:after="0" w:line="240" w:lineRule="auto"/>
                      <w:jc w:val="both"/>
                      <w:rPr>
                        <w:rFonts w:ascii="TimesNewRoman" w:hAnsi="TimesNewRoman" w:cs="TimesNewRoman"/>
                        <w:sz w:val="24"/>
                        <w:szCs w:val="24"/>
                        <w:lang w:val="uk-UA"/>
                      </w:rPr>
                    </w:pPr>
                    <w:r w:rsidRPr="00843118">
                      <w:rPr>
                        <w:rFonts w:ascii="TimesNewRoman" w:hAnsi="TimesNewRoman" w:cs="TimesNewRoman"/>
                        <w:sz w:val="24"/>
                        <w:szCs w:val="24"/>
                        <w:lang w:val="uk-UA"/>
                      </w:rPr>
                      <w:t>3) кредитування бюджету (повернення кредитів до бюджету з визначенням цільового спрямування та надання кредитів із бюджету, що здійснюється за рахунок конкретно визначених надходжень спеціального фонду);</w:t>
                    </w:r>
                  </w:p>
                  <w:p w:rsidR="00AF7822" w:rsidRPr="00655047" w:rsidRDefault="00AF7822" w:rsidP="00655047">
                    <w:pPr>
                      <w:spacing w:after="0" w:line="240" w:lineRule="auto"/>
                      <w:jc w:val="both"/>
                    </w:pPr>
                    <w:r w:rsidRPr="00843118">
                      <w:rPr>
                        <w:rFonts w:ascii="TimesNewRoman" w:hAnsi="TimesNewRoman" w:cs="TimesNewRoman"/>
                        <w:sz w:val="24"/>
                        <w:szCs w:val="24"/>
                        <w:lang w:val="uk-UA"/>
                      </w:rPr>
                      <w:t>4) фінансування спеціального фонду</w:t>
                    </w:r>
                  </w:p>
                  <w:p w:rsidR="00AF7822" w:rsidRDefault="00AF7822"/>
                </w:txbxContent>
              </v:textbox>
            </v:shape>
            <v:shape id="_x0000_s1158" type="#_x0000_t32" style="position:absolute;left:3690;top:9045;width:5145;height:0" o:connectortype="straight"/>
            <v:shape id="_x0000_s1159" type="#_x0000_t32" style="position:absolute;left:6060;top:8775;width:0;height:270" o:connectortype="straight"/>
            <v:shape id="_x0000_s1160" type="#_x0000_t32" style="position:absolute;left:3690;top:9045;width:0;height:225" o:connectortype="straight">
              <v:stroke endarrow="block"/>
            </v:shape>
            <v:shape id="_x0000_s1161" type="#_x0000_t32" style="position:absolute;left:8835;top:9060;width:0;height:225" o:connectortype="straight">
              <v:stroke endarrow="block"/>
            </v:shape>
            <v:shape id="_x0000_s1162" type="#_x0000_t32" style="position:absolute;left:3690;top:9705;width:0;height:225" o:connectortype="straight">
              <v:stroke endarrow="block"/>
            </v:shape>
            <v:shape id="_x0000_s1163" type="#_x0000_t32" style="position:absolute;left:8835;top:9705;width:0;height:225" o:connectortype="straight">
              <v:stroke endarrow="block"/>
            </v:shape>
          </v:group>
        </w:pict>
      </w:r>
    </w:p>
    <w:p w:rsidR="00655047" w:rsidRPr="00843118" w:rsidRDefault="00655047" w:rsidP="009F74DF">
      <w:pPr>
        <w:spacing w:after="0" w:line="360" w:lineRule="auto"/>
        <w:ind w:firstLine="709"/>
        <w:jc w:val="both"/>
        <w:rPr>
          <w:rFonts w:ascii="Times New Roman" w:hAnsi="Times New Roman" w:cs="Times New Roman"/>
          <w:sz w:val="28"/>
          <w:szCs w:val="28"/>
          <w:lang w:val="uk-UA"/>
        </w:rPr>
      </w:pPr>
    </w:p>
    <w:p w:rsidR="00655047" w:rsidRPr="00843118" w:rsidRDefault="00655047" w:rsidP="009F74DF">
      <w:pPr>
        <w:spacing w:after="0" w:line="360" w:lineRule="auto"/>
        <w:ind w:firstLine="709"/>
        <w:jc w:val="both"/>
        <w:rPr>
          <w:rFonts w:ascii="Times New Roman" w:hAnsi="Times New Roman" w:cs="Times New Roman"/>
          <w:sz w:val="28"/>
          <w:szCs w:val="28"/>
          <w:lang w:val="uk-UA"/>
        </w:rPr>
      </w:pPr>
    </w:p>
    <w:p w:rsidR="00655047" w:rsidRPr="00843118" w:rsidRDefault="00655047" w:rsidP="009F74DF">
      <w:pPr>
        <w:spacing w:after="0" w:line="360" w:lineRule="auto"/>
        <w:ind w:firstLine="709"/>
        <w:jc w:val="both"/>
        <w:rPr>
          <w:rFonts w:ascii="Times New Roman" w:hAnsi="Times New Roman" w:cs="Times New Roman"/>
          <w:sz w:val="28"/>
          <w:szCs w:val="28"/>
          <w:lang w:val="uk-UA"/>
        </w:rPr>
      </w:pPr>
    </w:p>
    <w:p w:rsidR="00655047" w:rsidRPr="00843118" w:rsidRDefault="00655047" w:rsidP="009F74DF">
      <w:pPr>
        <w:spacing w:after="0" w:line="360" w:lineRule="auto"/>
        <w:ind w:firstLine="709"/>
        <w:jc w:val="both"/>
        <w:rPr>
          <w:rFonts w:ascii="Times New Roman" w:hAnsi="Times New Roman" w:cs="Times New Roman"/>
          <w:sz w:val="28"/>
          <w:szCs w:val="28"/>
          <w:lang w:val="uk-UA"/>
        </w:rPr>
      </w:pPr>
    </w:p>
    <w:p w:rsidR="00655047" w:rsidRPr="00843118" w:rsidRDefault="00655047" w:rsidP="009F74DF">
      <w:pPr>
        <w:spacing w:after="0" w:line="360" w:lineRule="auto"/>
        <w:ind w:firstLine="709"/>
        <w:jc w:val="both"/>
        <w:rPr>
          <w:rFonts w:ascii="Times New Roman" w:hAnsi="Times New Roman" w:cs="Times New Roman"/>
          <w:sz w:val="28"/>
          <w:szCs w:val="28"/>
          <w:lang w:val="uk-UA"/>
        </w:rPr>
      </w:pPr>
    </w:p>
    <w:p w:rsidR="00655047" w:rsidRPr="00843118" w:rsidRDefault="00655047" w:rsidP="009F74DF">
      <w:pPr>
        <w:spacing w:after="0" w:line="360" w:lineRule="auto"/>
        <w:ind w:firstLine="709"/>
        <w:jc w:val="both"/>
        <w:rPr>
          <w:rFonts w:ascii="Times New Roman" w:hAnsi="Times New Roman" w:cs="Times New Roman"/>
          <w:sz w:val="28"/>
          <w:szCs w:val="28"/>
          <w:lang w:val="uk-UA"/>
        </w:rPr>
      </w:pPr>
    </w:p>
    <w:p w:rsidR="00655047" w:rsidRPr="00843118" w:rsidRDefault="00655047" w:rsidP="009F74DF">
      <w:pPr>
        <w:spacing w:after="0" w:line="360" w:lineRule="auto"/>
        <w:ind w:firstLine="709"/>
        <w:jc w:val="both"/>
        <w:rPr>
          <w:rFonts w:ascii="Times New Roman" w:hAnsi="Times New Roman" w:cs="Times New Roman"/>
          <w:sz w:val="28"/>
          <w:szCs w:val="28"/>
          <w:lang w:val="uk-UA"/>
        </w:rPr>
      </w:pPr>
    </w:p>
    <w:p w:rsidR="00655047" w:rsidRPr="00843118" w:rsidRDefault="00655047" w:rsidP="009F74DF">
      <w:pPr>
        <w:spacing w:after="0" w:line="360" w:lineRule="auto"/>
        <w:ind w:firstLine="709"/>
        <w:jc w:val="both"/>
        <w:rPr>
          <w:rFonts w:ascii="Times New Roman" w:hAnsi="Times New Roman" w:cs="Times New Roman"/>
          <w:sz w:val="28"/>
          <w:szCs w:val="28"/>
          <w:lang w:val="uk-UA"/>
        </w:rPr>
      </w:pPr>
    </w:p>
    <w:p w:rsidR="00655047" w:rsidRPr="00843118" w:rsidRDefault="00655047" w:rsidP="009F74DF">
      <w:pPr>
        <w:spacing w:after="0" w:line="360" w:lineRule="auto"/>
        <w:ind w:firstLine="709"/>
        <w:jc w:val="both"/>
        <w:rPr>
          <w:rFonts w:ascii="Times New Roman" w:hAnsi="Times New Roman" w:cs="Times New Roman"/>
          <w:sz w:val="28"/>
          <w:szCs w:val="28"/>
          <w:lang w:val="uk-UA"/>
        </w:rPr>
      </w:pPr>
    </w:p>
    <w:p w:rsidR="00655047" w:rsidRPr="00843118" w:rsidRDefault="00655047" w:rsidP="009F74DF">
      <w:pPr>
        <w:spacing w:after="0" w:line="360" w:lineRule="auto"/>
        <w:ind w:firstLine="709"/>
        <w:jc w:val="both"/>
        <w:rPr>
          <w:rFonts w:ascii="Times New Roman" w:hAnsi="Times New Roman" w:cs="Times New Roman"/>
          <w:sz w:val="28"/>
          <w:szCs w:val="28"/>
          <w:lang w:val="uk-UA"/>
        </w:rPr>
      </w:pPr>
    </w:p>
    <w:p w:rsidR="00655047" w:rsidRPr="00843118" w:rsidRDefault="00655047" w:rsidP="009F74DF">
      <w:pPr>
        <w:spacing w:after="0" w:line="360" w:lineRule="auto"/>
        <w:ind w:firstLine="709"/>
        <w:jc w:val="both"/>
        <w:rPr>
          <w:rFonts w:ascii="Times New Roman" w:hAnsi="Times New Roman" w:cs="Times New Roman"/>
          <w:sz w:val="28"/>
          <w:szCs w:val="28"/>
          <w:lang w:val="uk-UA"/>
        </w:rPr>
      </w:pPr>
    </w:p>
    <w:p w:rsidR="00655047" w:rsidRPr="00843118" w:rsidRDefault="00655047" w:rsidP="00655047">
      <w:pPr>
        <w:spacing w:after="0" w:line="360" w:lineRule="auto"/>
        <w:jc w:val="center"/>
        <w:rPr>
          <w:rFonts w:ascii="Times New Roman" w:hAnsi="Times New Roman" w:cs="Times New Roman"/>
          <w:i/>
          <w:sz w:val="28"/>
          <w:szCs w:val="28"/>
          <w:lang w:val="uk-UA"/>
        </w:rPr>
      </w:pPr>
      <w:r w:rsidRPr="00843118">
        <w:rPr>
          <w:rFonts w:ascii="Times New Roman" w:hAnsi="Times New Roman" w:cs="Times New Roman"/>
          <w:i/>
          <w:sz w:val="28"/>
          <w:szCs w:val="28"/>
          <w:lang w:val="uk-UA"/>
        </w:rPr>
        <w:t>Рис. 2.4. Загальний та спеціальний фонди бюджету</w:t>
      </w:r>
      <w:r w:rsidR="00B1363F" w:rsidRPr="00843118">
        <w:rPr>
          <w:rFonts w:ascii="Times New Roman" w:hAnsi="Times New Roman" w:cs="Times New Roman"/>
          <w:i/>
          <w:sz w:val="28"/>
          <w:szCs w:val="28"/>
          <w:lang w:val="uk-UA"/>
        </w:rPr>
        <w:t xml:space="preserve"> [100]</w:t>
      </w:r>
    </w:p>
    <w:p w:rsidR="00655047" w:rsidRPr="00843118" w:rsidRDefault="00D83984" w:rsidP="00D83984">
      <w:pPr>
        <w:spacing w:after="0" w:line="360" w:lineRule="auto"/>
        <w:ind w:firstLine="709"/>
        <w:jc w:val="right"/>
        <w:rPr>
          <w:rFonts w:ascii="Times New Roman" w:hAnsi="Times New Roman" w:cs="Times New Roman"/>
          <w:i/>
          <w:sz w:val="28"/>
          <w:szCs w:val="28"/>
          <w:lang w:val="uk-UA"/>
        </w:rPr>
      </w:pPr>
      <w:r w:rsidRPr="00843118">
        <w:rPr>
          <w:rFonts w:ascii="Times New Roman" w:hAnsi="Times New Roman" w:cs="Times New Roman"/>
          <w:i/>
          <w:sz w:val="28"/>
          <w:szCs w:val="28"/>
          <w:lang w:val="uk-UA"/>
        </w:rPr>
        <w:lastRenderedPageBreak/>
        <w:t>Таблиця 2.1</w:t>
      </w:r>
    </w:p>
    <w:p w:rsidR="00D83984" w:rsidRPr="00843118" w:rsidRDefault="00D83984" w:rsidP="00D83984">
      <w:pPr>
        <w:spacing w:after="0" w:line="360" w:lineRule="auto"/>
        <w:jc w:val="center"/>
        <w:rPr>
          <w:rFonts w:ascii="Times New Roman" w:hAnsi="Times New Roman" w:cs="Times New Roman"/>
          <w:i/>
          <w:sz w:val="28"/>
          <w:szCs w:val="28"/>
          <w:lang w:val="uk-UA"/>
        </w:rPr>
      </w:pPr>
      <w:r w:rsidRPr="00843118">
        <w:rPr>
          <w:rFonts w:ascii="Times New Roman" w:hAnsi="Times New Roman" w:cs="Times New Roman"/>
          <w:i/>
          <w:sz w:val="28"/>
          <w:szCs w:val="28"/>
          <w:lang w:val="uk-UA"/>
        </w:rPr>
        <w:t xml:space="preserve">Структура </w:t>
      </w:r>
      <w:r w:rsidR="005C590C" w:rsidRPr="00843118">
        <w:rPr>
          <w:rFonts w:ascii="Times New Roman" w:hAnsi="Times New Roman" w:cs="Times New Roman"/>
          <w:i/>
          <w:sz w:val="28"/>
          <w:szCs w:val="28"/>
          <w:lang w:val="uk-UA"/>
        </w:rPr>
        <w:t xml:space="preserve">Зведеного </w:t>
      </w:r>
      <w:r w:rsidRPr="00843118">
        <w:rPr>
          <w:rFonts w:ascii="Times New Roman" w:hAnsi="Times New Roman" w:cs="Times New Roman"/>
          <w:i/>
          <w:sz w:val="28"/>
          <w:szCs w:val="28"/>
          <w:lang w:val="uk-UA"/>
        </w:rPr>
        <w:t xml:space="preserve">бюджету </w:t>
      </w:r>
      <w:r w:rsidR="005C590C" w:rsidRPr="00843118">
        <w:rPr>
          <w:rFonts w:ascii="Times New Roman" w:hAnsi="Times New Roman" w:cs="Times New Roman"/>
          <w:i/>
          <w:sz w:val="28"/>
          <w:szCs w:val="28"/>
          <w:lang w:val="uk-UA"/>
        </w:rPr>
        <w:t xml:space="preserve">України </w:t>
      </w:r>
      <w:r w:rsidRPr="00843118">
        <w:rPr>
          <w:rFonts w:ascii="Times New Roman" w:hAnsi="Times New Roman" w:cs="Times New Roman"/>
          <w:i/>
          <w:sz w:val="28"/>
          <w:szCs w:val="28"/>
          <w:lang w:val="uk-UA"/>
        </w:rPr>
        <w:t>з поділом на загаль</w:t>
      </w:r>
      <w:r w:rsidR="00F646AB" w:rsidRPr="00843118">
        <w:rPr>
          <w:rFonts w:ascii="Times New Roman" w:hAnsi="Times New Roman" w:cs="Times New Roman"/>
          <w:i/>
          <w:sz w:val="28"/>
          <w:szCs w:val="28"/>
          <w:lang w:val="uk-UA"/>
        </w:rPr>
        <w:t>ний та спеціальний фонди у 2008–</w:t>
      </w:r>
      <w:r w:rsidRPr="00843118">
        <w:rPr>
          <w:rFonts w:ascii="Times New Roman" w:hAnsi="Times New Roman" w:cs="Times New Roman"/>
          <w:i/>
          <w:sz w:val="28"/>
          <w:szCs w:val="28"/>
          <w:lang w:val="uk-UA"/>
        </w:rPr>
        <w:t>201</w:t>
      </w:r>
      <w:r w:rsidR="00015CAD">
        <w:rPr>
          <w:rFonts w:ascii="Times New Roman" w:hAnsi="Times New Roman" w:cs="Times New Roman"/>
          <w:i/>
          <w:sz w:val="28"/>
          <w:szCs w:val="28"/>
          <w:lang w:val="uk-UA"/>
        </w:rPr>
        <w:t>3</w:t>
      </w:r>
      <w:r w:rsidRPr="00843118">
        <w:rPr>
          <w:rFonts w:ascii="Times New Roman" w:hAnsi="Times New Roman" w:cs="Times New Roman"/>
          <w:i/>
          <w:sz w:val="28"/>
          <w:szCs w:val="28"/>
          <w:lang w:val="uk-UA"/>
        </w:rPr>
        <w:t xml:space="preserve"> рр., %</w:t>
      </w:r>
      <w:r w:rsidR="00F646AB" w:rsidRPr="00843118">
        <w:rPr>
          <w:rFonts w:ascii="Times New Roman" w:hAnsi="Times New Roman" w:cs="Times New Roman"/>
          <w:i/>
          <w:sz w:val="28"/>
          <w:szCs w:val="28"/>
          <w:lang w:val="uk-UA"/>
        </w:rPr>
        <w:t xml:space="preserve"> (</w:t>
      </w:r>
      <w:r w:rsidR="00FD6E09" w:rsidRPr="00843118">
        <w:rPr>
          <w:rFonts w:ascii="Times New Roman" w:hAnsi="Times New Roman" w:cs="Times New Roman"/>
          <w:i/>
          <w:sz w:val="28"/>
          <w:szCs w:val="28"/>
          <w:lang w:val="uk-UA"/>
        </w:rPr>
        <w:t xml:space="preserve">розраховано на основі даних </w:t>
      </w:r>
      <w:r w:rsidR="00F646AB" w:rsidRPr="00843118">
        <w:rPr>
          <w:rFonts w:ascii="Times New Roman" w:hAnsi="Times New Roman" w:cs="Times New Roman"/>
          <w:i/>
          <w:sz w:val="28"/>
          <w:szCs w:val="28"/>
          <w:lang w:val="uk-UA"/>
        </w:rPr>
        <w:t>[</w:t>
      </w:r>
      <w:r w:rsidR="00FD6E09" w:rsidRPr="00843118">
        <w:rPr>
          <w:rFonts w:ascii="Times New Roman" w:hAnsi="Times New Roman" w:cs="Times New Roman"/>
          <w:i/>
          <w:sz w:val="28"/>
          <w:szCs w:val="28"/>
          <w:lang w:val="uk-UA"/>
        </w:rPr>
        <w:t>113]</w:t>
      </w:r>
      <w:r w:rsidR="00F646AB" w:rsidRPr="00843118">
        <w:rPr>
          <w:rFonts w:ascii="Times New Roman" w:hAnsi="Times New Roman" w:cs="Times New Roman"/>
          <w:i/>
          <w:sz w:val="28"/>
          <w:szCs w:val="28"/>
          <w:lang w:val="uk-UA"/>
        </w:rPr>
        <w:t>)</w:t>
      </w:r>
    </w:p>
    <w:tbl>
      <w:tblPr>
        <w:tblW w:w="0" w:type="auto"/>
        <w:tblInd w:w="93" w:type="dxa"/>
        <w:tblLook w:val="04A0"/>
      </w:tblPr>
      <w:tblGrid>
        <w:gridCol w:w="697"/>
        <w:gridCol w:w="1395"/>
        <w:gridCol w:w="1626"/>
        <w:gridCol w:w="1395"/>
        <w:gridCol w:w="1626"/>
        <w:gridCol w:w="1395"/>
        <w:gridCol w:w="1626"/>
      </w:tblGrid>
      <w:tr w:rsidR="0011683F" w:rsidRPr="00843118" w:rsidTr="00465807">
        <w:tc>
          <w:tcPr>
            <w:tcW w:w="0" w:type="auto"/>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rsidR="0011683F" w:rsidRPr="00843118" w:rsidRDefault="0011683F" w:rsidP="0011683F">
            <w:pPr>
              <w:spacing w:after="0" w:line="240" w:lineRule="auto"/>
              <w:jc w:val="center"/>
              <w:rPr>
                <w:rFonts w:ascii="Times New Roman" w:eastAsia="Times New Roman" w:hAnsi="Times New Roman" w:cs="Times New Roman"/>
                <w:b/>
                <w:bCs/>
                <w:color w:val="000000"/>
                <w:sz w:val="24"/>
                <w:szCs w:val="24"/>
                <w:lang w:eastAsia="ru-RU"/>
              </w:rPr>
            </w:pPr>
            <w:r w:rsidRPr="00843118">
              <w:rPr>
                <w:rFonts w:ascii="Times New Roman" w:eastAsia="Times New Roman" w:hAnsi="Times New Roman" w:cs="Times New Roman"/>
                <w:b/>
                <w:bCs/>
                <w:color w:val="000000"/>
                <w:sz w:val="24"/>
                <w:szCs w:val="24"/>
                <w:lang w:val="uk-UA" w:eastAsia="ru-RU"/>
              </w:rPr>
              <w:t>Рік</w:t>
            </w:r>
          </w:p>
        </w:tc>
        <w:tc>
          <w:tcPr>
            <w:tcW w:w="0" w:type="auto"/>
            <w:gridSpan w:val="2"/>
            <w:tcBorders>
              <w:top w:val="single" w:sz="8" w:space="0" w:color="auto"/>
              <w:left w:val="nil"/>
              <w:bottom w:val="single" w:sz="8" w:space="0" w:color="auto"/>
              <w:right w:val="single" w:sz="8" w:space="0" w:color="000000"/>
            </w:tcBorders>
            <w:shd w:val="clear" w:color="auto" w:fill="auto"/>
            <w:noWrap/>
            <w:vAlign w:val="bottom"/>
            <w:hideMark/>
          </w:tcPr>
          <w:p w:rsidR="0011683F" w:rsidRPr="00843118" w:rsidRDefault="0011683F" w:rsidP="0011683F">
            <w:pPr>
              <w:spacing w:after="0" w:line="240" w:lineRule="auto"/>
              <w:jc w:val="center"/>
              <w:rPr>
                <w:rFonts w:ascii="Times New Roman" w:eastAsia="Times New Roman" w:hAnsi="Times New Roman" w:cs="Times New Roman"/>
                <w:b/>
                <w:bCs/>
                <w:color w:val="000000"/>
                <w:sz w:val="24"/>
                <w:szCs w:val="24"/>
                <w:lang w:eastAsia="ru-RU"/>
              </w:rPr>
            </w:pPr>
            <w:r w:rsidRPr="00843118">
              <w:rPr>
                <w:rFonts w:ascii="Times New Roman" w:eastAsia="Times New Roman" w:hAnsi="Times New Roman" w:cs="Times New Roman"/>
                <w:b/>
                <w:bCs/>
                <w:color w:val="000000"/>
                <w:sz w:val="24"/>
                <w:szCs w:val="24"/>
                <w:lang w:val="uk-UA" w:eastAsia="ru-RU"/>
              </w:rPr>
              <w:t>Зведений бюджет</w:t>
            </w:r>
          </w:p>
        </w:tc>
        <w:tc>
          <w:tcPr>
            <w:tcW w:w="0" w:type="auto"/>
            <w:gridSpan w:val="2"/>
            <w:tcBorders>
              <w:top w:val="single" w:sz="8" w:space="0" w:color="auto"/>
              <w:left w:val="nil"/>
              <w:bottom w:val="single" w:sz="8" w:space="0" w:color="auto"/>
              <w:right w:val="single" w:sz="8" w:space="0" w:color="000000"/>
            </w:tcBorders>
            <w:shd w:val="clear" w:color="auto" w:fill="auto"/>
            <w:noWrap/>
            <w:vAlign w:val="bottom"/>
            <w:hideMark/>
          </w:tcPr>
          <w:p w:rsidR="0011683F" w:rsidRPr="00843118" w:rsidRDefault="0011683F" w:rsidP="0011683F">
            <w:pPr>
              <w:spacing w:after="0" w:line="240" w:lineRule="auto"/>
              <w:jc w:val="center"/>
              <w:rPr>
                <w:rFonts w:ascii="Times New Roman" w:eastAsia="Times New Roman" w:hAnsi="Times New Roman" w:cs="Times New Roman"/>
                <w:b/>
                <w:bCs/>
                <w:color w:val="000000"/>
                <w:sz w:val="24"/>
                <w:szCs w:val="24"/>
                <w:lang w:eastAsia="ru-RU"/>
              </w:rPr>
            </w:pPr>
            <w:r w:rsidRPr="00843118">
              <w:rPr>
                <w:rFonts w:ascii="Times New Roman" w:eastAsia="Times New Roman" w:hAnsi="Times New Roman" w:cs="Times New Roman"/>
                <w:b/>
                <w:bCs/>
                <w:color w:val="000000"/>
                <w:sz w:val="24"/>
                <w:szCs w:val="24"/>
                <w:lang w:val="uk-UA" w:eastAsia="ru-RU"/>
              </w:rPr>
              <w:t>Державний бюджет</w:t>
            </w:r>
          </w:p>
        </w:tc>
        <w:tc>
          <w:tcPr>
            <w:tcW w:w="0" w:type="auto"/>
            <w:gridSpan w:val="2"/>
            <w:tcBorders>
              <w:top w:val="single" w:sz="8" w:space="0" w:color="auto"/>
              <w:left w:val="nil"/>
              <w:bottom w:val="single" w:sz="8" w:space="0" w:color="auto"/>
              <w:right w:val="single" w:sz="8" w:space="0" w:color="000000"/>
            </w:tcBorders>
            <w:shd w:val="clear" w:color="auto" w:fill="auto"/>
            <w:noWrap/>
            <w:vAlign w:val="bottom"/>
            <w:hideMark/>
          </w:tcPr>
          <w:p w:rsidR="0011683F" w:rsidRPr="00843118" w:rsidRDefault="0011683F" w:rsidP="0011683F">
            <w:pPr>
              <w:spacing w:after="0" w:line="240" w:lineRule="auto"/>
              <w:jc w:val="center"/>
              <w:rPr>
                <w:rFonts w:ascii="Times New Roman" w:eastAsia="Times New Roman" w:hAnsi="Times New Roman" w:cs="Times New Roman"/>
                <w:b/>
                <w:bCs/>
                <w:color w:val="000000"/>
                <w:sz w:val="24"/>
                <w:szCs w:val="24"/>
                <w:lang w:eastAsia="ru-RU"/>
              </w:rPr>
            </w:pPr>
            <w:r w:rsidRPr="00843118">
              <w:rPr>
                <w:rFonts w:ascii="Times New Roman" w:eastAsia="Times New Roman" w:hAnsi="Times New Roman" w:cs="Times New Roman"/>
                <w:b/>
                <w:bCs/>
                <w:color w:val="000000"/>
                <w:sz w:val="24"/>
                <w:szCs w:val="24"/>
                <w:lang w:val="uk-UA" w:eastAsia="ru-RU"/>
              </w:rPr>
              <w:t>Місцеві бюджети</w:t>
            </w:r>
          </w:p>
        </w:tc>
      </w:tr>
      <w:tr w:rsidR="0011683F" w:rsidRPr="00843118" w:rsidTr="00465807">
        <w:tc>
          <w:tcPr>
            <w:tcW w:w="0" w:type="auto"/>
            <w:vMerge/>
            <w:tcBorders>
              <w:top w:val="single" w:sz="8" w:space="0" w:color="auto"/>
              <w:left w:val="single" w:sz="8" w:space="0" w:color="auto"/>
              <w:bottom w:val="single" w:sz="8" w:space="0" w:color="000000"/>
              <w:right w:val="single" w:sz="8" w:space="0" w:color="auto"/>
            </w:tcBorders>
            <w:vAlign w:val="center"/>
            <w:hideMark/>
          </w:tcPr>
          <w:p w:rsidR="0011683F" w:rsidRPr="00843118" w:rsidRDefault="0011683F" w:rsidP="0011683F">
            <w:pPr>
              <w:spacing w:after="0" w:line="240" w:lineRule="auto"/>
              <w:rPr>
                <w:rFonts w:ascii="Times New Roman" w:eastAsia="Times New Roman" w:hAnsi="Times New Roman" w:cs="Times New Roman"/>
                <w:b/>
                <w:bCs/>
                <w:color w:val="000000"/>
                <w:sz w:val="24"/>
                <w:szCs w:val="24"/>
                <w:lang w:eastAsia="ru-RU"/>
              </w:rPr>
            </w:pPr>
          </w:p>
        </w:tc>
        <w:tc>
          <w:tcPr>
            <w:tcW w:w="0" w:type="auto"/>
            <w:tcBorders>
              <w:top w:val="nil"/>
              <w:left w:val="nil"/>
              <w:bottom w:val="single" w:sz="8" w:space="0" w:color="auto"/>
              <w:right w:val="single" w:sz="8" w:space="0" w:color="auto"/>
            </w:tcBorders>
            <w:shd w:val="clear" w:color="auto" w:fill="auto"/>
            <w:vAlign w:val="bottom"/>
            <w:hideMark/>
          </w:tcPr>
          <w:p w:rsidR="0011683F" w:rsidRPr="00843118" w:rsidRDefault="0011683F" w:rsidP="0011683F">
            <w:pPr>
              <w:spacing w:after="0" w:line="240" w:lineRule="auto"/>
              <w:jc w:val="center"/>
              <w:rPr>
                <w:rFonts w:ascii="Times New Roman" w:eastAsia="Times New Roman" w:hAnsi="Times New Roman" w:cs="Times New Roman"/>
                <w:b/>
                <w:bCs/>
                <w:color w:val="000000"/>
                <w:sz w:val="24"/>
                <w:szCs w:val="24"/>
                <w:lang w:eastAsia="ru-RU"/>
              </w:rPr>
            </w:pPr>
            <w:r w:rsidRPr="00843118">
              <w:rPr>
                <w:rFonts w:ascii="Times New Roman" w:eastAsia="Times New Roman" w:hAnsi="Times New Roman" w:cs="Times New Roman"/>
                <w:b/>
                <w:bCs/>
                <w:color w:val="000000"/>
                <w:sz w:val="24"/>
                <w:szCs w:val="24"/>
                <w:lang w:val="uk-UA" w:eastAsia="ru-RU"/>
              </w:rPr>
              <w:t>загальний фонд</w:t>
            </w:r>
          </w:p>
        </w:tc>
        <w:tc>
          <w:tcPr>
            <w:tcW w:w="0" w:type="auto"/>
            <w:tcBorders>
              <w:top w:val="nil"/>
              <w:left w:val="nil"/>
              <w:bottom w:val="single" w:sz="8" w:space="0" w:color="auto"/>
              <w:right w:val="single" w:sz="8" w:space="0" w:color="auto"/>
            </w:tcBorders>
            <w:shd w:val="clear" w:color="auto" w:fill="auto"/>
            <w:vAlign w:val="bottom"/>
            <w:hideMark/>
          </w:tcPr>
          <w:p w:rsidR="0011683F" w:rsidRPr="00843118" w:rsidRDefault="0011683F" w:rsidP="0011683F">
            <w:pPr>
              <w:spacing w:after="0" w:line="240" w:lineRule="auto"/>
              <w:jc w:val="center"/>
              <w:rPr>
                <w:rFonts w:ascii="Times New Roman" w:eastAsia="Times New Roman" w:hAnsi="Times New Roman" w:cs="Times New Roman"/>
                <w:b/>
                <w:bCs/>
                <w:color w:val="000000"/>
                <w:sz w:val="24"/>
                <w:szCs w:val="24"/>
                <w:lang w:eastAsia="ru-RU"/>
              </w:rPr>
            </w:pPr>
            <w:r w:rsidRPr="00843118">
              <w:rPr>
                <w:rFonts w:ascii="Times New Roman" w:eastAsia="Times New Roman" w:hAnsi="Times New Roman" w:cs="Times New Roman"/>
                <w:b/>
                <w:bCs/>
                <w:color w:val="000000"/>
                <w:sz w:val="24"/>
                <w:szCs w:val="24"/>
                <w:lang w:val="uk-UA" w:eastAsia="ru-RU"/>
              </w:rPr>
              <w:t>спеціальний фонд</w:t>
            </w:r>
          </w:p>
        </w:tc>
        <w:tc>
          <w:tcPr>
            <w:tcW w:w="0" w:type="auto"/>
            <w:tcBorders>
              <w:top w:val="nil"/>
              <w:left w:val="nil"/>
              <w:bottom w:val="single" w:sz="8" w:space="0" w:color="auto"/>
              <w:right w:val="single" w:sz="8" w:space="0" w:color="auto"/>
            </w:tcBorders>
            <w:shd w:val="clear" w:color="auto" w:fill="auto"/>
            <w:vAlign w:val="bottom"/>
            <w:hideMark/>
          </w:tcPr>
          <w:p w:rsidR="0011683F" w:rsidRPr="00843118" w:rsidRDefault="0011683F" w:rsidP="0011683F">
            <w:pPr>
              <w:spacing w:after="0" w:line="240" w:lineRule="auto"/>
              <w:jc w:val="center"/>
              <w:rPr>
                <w:rFonts w:ascii="Times New Roman" w:eastAsia="Times New Roman" w:hAnsi="Times New Roman" w:cs="Times New Roman"/>
                <w:b/>
                <w:bCs/>
                <w:color w:val="000000"/>
                <w:sz w:val="24"/>
                <w:szCs w:val="24"/>
                <w:lang w:eastAsia="ru-RU"/>
              </w:rPr>
            </w:pPr>
            <w:r w:rsidRPr="00843118">
              <w:rPr>
                <w:rFonts w:ascii="Times New Roman" w:eastAsia="Times New Roman" w:hAnsi="Times New Roman" w:cs="Times New Roman"/>
                <w:b/>
                <w:bCs/>
                <w:color w:val="000000"/>
                <w:sz w:val="24"/>
                <w:szCs w:val="24"/>
                <w:lang w:val="uk-UA" w:eastAsia="ru-RU"/>
              </w:rPr>
              <w:t>загальний фонд</w:t>
            </w:r>
          </w:p>
        </w:tc>
        <w:tc>
          <w:tcPr>
            <w:tcW w:w="0" w:type="auto"/>
            <w:tcBorders>
              <w:top w:val="nil"/>
              <w:left w:val="nil"/>
              <w:bottom w:val="single" w:sz="8" w:space="0" w:color="auto"/>
              <w:right w:val="single" w:sz="8" w:space="0" w:color="auto"/>
            </w:tcBorders>
            <w:shd w:val="clear" w:color="auto" w:fill="auto"/>
            <w:vAlign w:val="bottom"/>
            <w:hideMark/>
          </w:tcPr>
          <w:p w:rsidR="0011683F" w:rsidRPr="00843118" w:rsidRDefault="0011683F" w:rsidP="0011683F">
            <w:pPr>
              <w:spacing w:after="0" w:line="240" w:lineRule="auto"/>
              <w:jc w:val="center"/>
              <w:rPr>
                <w:rFonts w:ascii="Times New Roman" w:eastAsia="Times New Roman" w:hAnsi="Times New Roman" w:cs="Times New Roman"/>
                <w:b/>
                <w:bCs/>
                <w:color w:val="000000"/>
                <w:sz w:val="24"/>
                <w:szCs w:val="24"/>
                <w:lang w:eastAsia="ru-RU"/>
              </w:rPr>
            </w:pPr>
            <w:r w:rsidRPr="00843118">
              <w:rPr>
                <w:rFonts w:ascii="Times New Roman" w:eastAsia="Times New Roman" w:hAnsi="Times New Roman" w:cs="Times New Roman"/>
                <w:b/>
                <w:bCs/>
                <w:color w:val="000000"/>
                <w:sz w:val="24"/>
                <w:szCs w:val="24"/>
                <w:lang w:val="uk-UA" w:eastAsia="ru-RU"/>
              </w:rPr>
              <w:t>спеціальний фонд</w:t>
            </w:r>
          </w:p>
        </w:tc>
        <w:tc>
          <w:tcPr>
            <w:tcW w:w="0" w:type="auto"/>
            <w:tcBorders>
              <w:top w:val="nil"/>
              <w:left w:val="nil"/>
              <w:bottom w:val="single" w:sz="8" w:space="0" w:color="auto"/>
              <w:right w:val="single" w:sz="8" w:space="0" w:color="auto"/>
            </w:tcBorders>
            <w:shd w:val="clear" w:color="auto" w:fill="auto"/>
            <w:vAlign w:val="bottom"/>
            <w:hideMark/>
          </w:tcPr>
          <w:p w:rsidR="0011683F" w:rsidRPr="00843118" w:rsidRDefault="0011683F" w:rsidP="0011683F">
            <w:pPr>
              <w:spacing w:after="0" w:line="240" w:lineRule="auto"/>
              <w:jc w:val="center"/>
              <w:rPr>
                <w:rFonts w:ascii="Times New Roman" w:eastAsia="Times New Roman" w:hAnsi="Times New Roman" w:cs="Times New Roman"/>
                <w:b/>
                <w:bCs/>
                <w:color w:val="000000"/>
                <w:sz w:val="24"/>
                <w:szCs w:val="24"/>
                <w:lang w:eastAsia="ru-RU"/>
              </w:rPr>
            </w:pPr>
            <w:r w:rsidRPr="00843118">
              <w:rPr>
                <w:rFonts w:ascii="Times New Roman" w:eastAsia="Times New Roman" w:hAnsi="Times New Roman" w:cs="Times New Roman"/>
                <w:b/>
                <w:bCs/>
                <w:color w:val="000000"/>
                <w:sz w:val="24"/>
                <w:szCs w:val="24"/>
                <w:lang w:val="uk-UA" w:eastAsia="ru-RU"/>
              </w:rPr>
              <w:t>загальний фонд</w:t>
            </w:r>
          </w:p>
        </w:tc>
        <w:tc>
          <w:tcPr>
            <w:tcW w:w="0" w:type="auto"/>
            <w:tcBorders>
              <w:top w:val="nil"/>
              <w:left w:val="nil"/>
              <w:bottom w:val="single" w:sz="8" w:space="0" w:color="auto"/>
              <w:right w:val="single" w:sz="8" w:space="0" w:color="auto"/>
            </w:tcBorders>
            <w:shd w:val="clear" w:color="auto" w:fill="auto"/>
            <w:vAlign w:val="bottom"/>
            <w:hideMark/>
          </w:tcPr>
          <w:p w:rsidR="0011683F" w:rsidRPr="00843118" w:rsidRDefault="0011683F" w:rsidP="0011683F">
            <w:pPr>
              <w:spacing w:after="0" w:line="240" w:lineRule="auto"/>
              <w:jc w:val="center"/>
              <w:rPr>
                <w:rFonts w:ascii="Times New Roman" w:eastAsia="Times New Roman" w:hAnsi="Times New Roman" w:cs="Times New Roman"/>
                <w:b/>
                <w:bCs/>
                <w:color w:val="000000"/>
                <w:sz w:val="24"/>
                <w:szCs w:val="24"/>
                <w:lang w:eastAsia="ru-RU"/>
              </w:rPr>
            </w:pPr>
            <w:r w:rsidRPr="00843118">
              <w:rPr>
                <w:rFonts w:ascii="Times New Roman" w:eastAsia="Times New Roman" w:hAnsi="Times New Roman" w:cs="Times New Roman"/>
                <w:b/>
                <w:bCs/>
                <w:color w:val="000000"/>
                <w:sz w:val="24"/>
                <w:szCs w:val="24"/>
                <w:lang w:val="uk-UA" w:eastAsia="ru-RU"/>
              </w:rPr>
              <w:t>спеціальний фонд</w:t>
            </w:r>
          </w:p>
        </w:tc>
      </w:tr>
      <w:tr w:rsidR="0011683F" w:rsidRPr="00843118" w:rsidTr="00465807">
        <w:tc>
          <w:tcPr>
            <w:tcW w:w="0" w:type="auto"/>
            <w:gridSpan w:val="7"/>
            <w:tcBorders>
              <w:top w:val="single" w:sz="8" w:space="0" w:color="auto"/>
              <w:left w:val="single" w:sz="8" w:space="0" w:color="auto"/>
              <w:bottom w:val="single" w:sz="8" w:space="0" w:color="auto"/>
              <w:right w:val="single" w:sz="4" w:space="0" w:color="auto"/>
            </w:tcBorders>
            <w:shd w:val="clear" w:color="auto" w:fill="auto"/>
            <w:noWrap/>
            <w:vAlign w:val="bottom"/>
            <w:hideMark/>
          </w:tcPr>
          <w:p w:rsidR="0011683F" w:rsidRPr="00843118" w:rsidRDefault="0011683F" w:rsidP="0011683F">
            <w:pPr>
              <w:spacing w:after="0" w:line="240" w:lineRule="auto"/>
              <w:jc w:val="center"/>
              <w:rPr>
                <w:rFonts w:ascii="Times New Roman" w:eastAsia="Times New Roman" w:hAnsi="Times New Roman" w:cs="Times New Roman"/>
                <w:i/>
                <w:iCs/>
                <w:color w:val="000000"/>
                <w:sz w:val="24"/>
                <w:szCs w:val="24"/>
                <w:lang w:eastAsia="ru-RU"/>
              </w:rPr>
            </w:pPr>
            <w:r w:rsidRPr="00843118">
              <w:rPr>
                <w:rFonts w:ascii="Times New Roman" w:eastAsia="Times New Roman" w:hAnsi="Times New Roman" w:cs="Times New Roman"/>
                <w:i/>
                <w:iCs/>
                <w:color w:val="000000"/>
                <w:sz w:val="24"/>
                <w:szCs w:val="24"/>
                <w:lang w:val="uk-UA" w:eastAsia="ru-RU"/>
              </w:rPr>
              <w:t>Доходи</w:t>
            </w:r>
          </w:p>
        </w:tc>
      </w:tr>
      <w:tr w:rsidR="0011683F" w:rsidRPr="00843118" w:rsidTr="00465807">
        <w:tc>
          <w:tcPr>
            <w:tcW w:w="0" w:type="auto"/>
            <w:tcBorders>
              <w:top w:val="nil"/>
              <w:left w:val="single" w:sz="8" w:space="0" w:color="auto"/>
              <w:bottom w:val="single" w:sz="8" w:space="0" w:color="auto"/>
              <w:right w:val="single" w:sz="8" w:space="0" w:color="auto"/>
            </w:tcBorders>
            <w:shd w:val="clear" w:color="auto" w:fill="auto"/>
            <w:noWrap/>
            <w:vAlign w:val="bottom"/>
            <w:hideMark/>
          </w:tcPr>
          <w:p w:rsidR="0011683F" w:rsidRPr="00843118" w:rsidRDefault="0011683F" w:rsidP="0011683F">
            <w:pPr>
              <w:spacing w:after="0" w:line="240" w:lineRule="auto"/>
              <w:jc w:val="center"/>
              <w:rPr>
                <w:rFonts w:ascii="Times New Roman" w:eastAsia="Times New Roman" w:hAnsi="Times New Roman" w:cs="Times New Roman"/>
                <w:color w:val="000000"/>
                <w:sz w:val="24"/>
                <w:szCs w:val="24"/>
                <w:lang w:eastAsia="ru-RU"/>
              </w:rPr>
            </w:pPr>
            <w:r w:rsidRPr="00843118">
              <w:rPr>
                <w:rFonts w:ascii="Times New Roman" w:eastAsia="Times New Roman" w:hAnsi="Times New Roman" w:cs="Times New Roman"/>
                <w:color w:val="000000"/>
                <w:sz w:val="24"/>
                <w:szCs w:val="24"/>
                <w:lang w:val="uk-UA" w:eastAsia="ru-RU"/>
              </w:rPr>
              <w:t>2008</w:t>
            </w:r>
          </w:p>
        </w:tc>
        <w:tc>
          <w:tcPr>
            <w:tcW w:w="0" w:type="auto"/>
            <w:tcBorders>
              <w:top w:val="nil"/>
              <w:left w:val="nil"/>
              <w:bottom w:val="single" w:sz="8" w:space="0" w:color="auto"/>
              <w:right w:val="single" w:sz="8" w:space="0" w:color="auto"/>
            </w:tcBorders>
            <w:shd w:val="clear" w:color="auto" w:fill="auto"/>
            <w:noWrap/>
            <w:vAlign w:val="bottom"/>
            <w:hideMark/>
          </w:tcPr>
          <w:p w:rsidR="0011683F" w:rsidRPr="00843118" w:rsidRDefault="0011683F" w:rsidP="0011683F">
            <w:pPr>
              <w:spacing w:after="0" w:line="240" w:lineRule="auto"/>
              <w:jc w:val="center"/>
              <w:rPr>
                <w:rFonts w:ascii="Times New Roman" w:eastAsia="Times New Roman" w:hAnsi="Times New Roman" w:cs="Times New Roman"/>
                <w:color w:val="000000"/>
                <w:sz w:val="24"/>
                <w:szCs w:val="24"/>
                <w:lang w:eastAsia="ru-RU"/>
              </w:rPr>
            </w:pPr>
            <w:r w:rsidRPr="00843118">
              <w:rPr>
                <w:rFonts w:ascii="Times New Roman" w:eastAsia="Times New Roman" w:hAnsi="Times New Roman" w:cs="Times New Roman"/>
                <w:color w:val="000000"/>
                <w:sz w:val="24"/>
                <w:szCs w:val="24"/>
                <w:lang w:val="uk-UA" w:eastAsia="ru-RU"/>
              </w:rPr>
              <w:t>80,05</w:t>
            </w:r>
          </w:p>
        </w:tc>
        <w:tc>
          <w:tcPr>
            <w:tcW w:w="0" w:type="auto"/>
            <w:tcBorders>
              <w:top w:val="nil"/>
              <w:left w:val="nil"/>
              <w:bottom w:val="single" w:sz="8" w:space="0" w:color="auto"/>
              <w:right w:val="single" w:sz="8" w:space="0" w:color="auto"/>
            </w:tcBorders>
            <w:shd w:val="clear" w:color="auto" w:fill="auto"/>
            <w:noWrap/>
            <w:vAlign w:val="bottom"/>
            <w:hideMark/>
          </w:tcPr>
          <w:p w:rsidR="0011683F" w:rsidRPr="00843118" w:rsidRDefault="0011683F" w:rsidP="0011683F">
            <w:pPr>
              <w:spacing w:after="0" w:line="240" w:lineRule="auto"/>
              <w:jc w:val="center"/>
              <w:rPr>
                <w:rFonts w:ascii="Times New Roman" w:eastAsia="Times New Roman" w:hAnsi="Times New Roman" w:cs="Times New Roman"/>
                <w:color w:val="000000"/>
                <w:sz w:val="24"/>
                <w:szCs w:val="24"/>
                <w:lang w:eastAsia="ru-RU"/>
              </w:rPr>
            </w:pPr>
            <w:r w:rsidRPr="00843118">
              <w:rPr>
                <w:rFonts w:ascii="Times New Roman" w:eastAsia="Times New Roman" w:hAnsi="Times New Roman" w:cs="Times New Roman"/>
                <w:color w:val="000000"/>
                <w:sz w:val="24"/>
                <w:szCs w:val="24"/>
                <w:lang w:val="uk-UA" w:eastAsia="ru-RU"/>
              </w:rPr>
              <w:t>19,95</w:t>
            </w:r>
          </w:p>
        </w:tc>
        <w:tc>
          <w:tcPr>
            <w:tcW w:w="0" w:type="auto"/>
            <w:tcBorders>
              <w:top w:val="nil"/>
              <w:left w:val="nil"/>
              <w:bottom w:val="single" w:sz="8" w:space="0" w:color="auto"/>
              <w:right w:val="single" w:sz="8" w:space="0" w:color="auto"/>
            </w:tcBorders>
            <w:shd w:val="clear" w:color="auto" w:fill="auto"/>
            <w:noWrap/>
            <w:vAlign w:val="bottom"/>
            <w:hideMark/>
          </w:tcPr>
          <w:p w:rsidR="0011683F" w:rsidRPr="00843118" w:rsidRDefault="0011683F" w:rsidP="0011683F">
            <w:pPr>
              <w:spacing w:after="0" w:line="240" w:lineRule="auto"/>
              <w:jc w:val="center"/>
              <w:rPr>
                <w:rFonts w:ascii="Times New Roman" w:eastAsia="Times New Roman" w:hAnsi="Times New Roman" w:cs="Times New Roman"/>
                <w:color w:val="000000"/>
                <w:sz w:val="24"/>
                <w:szCs w:val="24"/>
                <w:lang w:eastAsia="ru-RU"/>
              </w:rPr>
            </w:pPr>
            <w:r w:rsidRPr="00843118">
              <w:rPr>
                <w:rFonts w:ascii="Times New Roman" w:eastAsia="Times New Roman" w:hAnsi="Times New Roman" w:cs="Times New Roman"/>
                <w:color w:val="000000"/>
                <w:sz w:val="24"/>
                <w:szCs w:val="24"/>
                <w:lang w:val="uk-UA" w:eastAsia="ru-RU"/>
              </w:rPr>
              <w:t>80,2</w:t>
            </w:r>
          </w:p>
        </w:tc>
        <w:tc>
          <w:tcPr>
            <w:tcW w:w="0" w:type="auto"/>
            <w:tcBorders>
              <w:top w:val="nil"/>
              <w:left w:val="nil"/>
              <w:bottom w:val="single" w:sz="8" w:space="0" w:color="auto"/>
              <w:right w:val="single" w:sz="8" w:space="0" w:color="auto"/>
            </w:tcBorders>
            <w:shd w:val="clear" w:color="auto" w:fill="auto"/>
            <w:noWrap/>
            <w:vAlign w:val="bottom"/>
            <w:hideMark/>
          </w:tcPr>
          <w:p w:rsidR="0011683F" w:rsidRPr="00843118" w:rsidRDefault="0011683F" w:rsidP="0011683F">
            <w:pPr>
              <w:spacing w:after="0" w:line="240" w:lineRule="auto"/>
              <w:jc w:val="center"/>
              <w:rPr>
                <w:rFonts w:ascii="Times New Roman" w:eastAsia="Times New Roman" w:hAnsi="Times New Roman" w:cs="Times New Roman"/>
                <w:color w:val="000000"/>
                <w:sz w:val="24"/>
                <w:szCs w:val="24"/>
                <w:lang w:eastAsia="ru-RU"/>
              </w:rPr>
            </w:pPr>
            <w:r w:rsidRPr="00843118">
              <w:rPr>
                <w:rFonts w:ascii="Times New Roman" w:eastAsia="Times New Roman" w:hAnsi="Times New Roman" w:cs="Times New Roman"/>
                <w:color w:val="000000"/>
                <w:sz w:val="24"/>
                <w:szCs w:val="24"/>
                <w:lang w:val="uk-UA" w:eastAsia="ru-RU"/>
              </w:rPr>
              <w:t>19,8</w:t>
            </w:r>
          </w:p>
        </w:tc>
        <w:tc>
          <w:tcPr>
            <w:tcW w:w="0" w:type="auto"/>
            <w:tcBorders>
              <w:top w:val="nil"/>
              <w:left w:val="nil"/>
              <w:bottom w:val="single" w:sz="8" w:space="0" w:color="auto"/>
              <w:right w:val="single" w:sz="8" w:space="0" w:color="auto"/>
            </w:tcBorders>
            <w:shd w:val="clear" w:color="auto" w:fill="auto"/>
            <w:noWrap/>
            <w:vAlign w:val="bottom"/>
            <w:hideMark/>
          </w:tcPr>
          <w:p w:rsidR="0011683F" w:rsidRPr="00843118" w:rsidRDefault="0011683F" w:rsidP="0011683F">
            <w:pPr>
              <w:spacing w:after="0" w:line="240" w:lineRule="auto"/>
              <w:jc w:val="center"/>
              <w:rPr>
                <w:rFonts w:ascii="Times New Roman" w:eastAsia="Times New Roman" w:hAnsi="Times New Roman" w:cs="Times New Roman"/>
                <w:color w:val="000000"/>
                <w:sz w:val="24"/>
                <w:szCs w:val="24"/>
                <w:lang w:eastAsia="ru-RU"/>
              </w:rPr>
            </w:pPr>
            <w:r w:rsidRPr="00843118">
              <w:rPr>
                <w:rFonts w:ascii="Times New Roman" w:eastAsia="Times New Roman" w:hAnsi="Times New Roman" w:cs="Times New Roman"/>
                <w:color w:val="000000"/>
                <w:sz w:val="24"/>
                <w:szCs w:val="24"/>
                <w:lang w:val="uk-UA" w:eastAsia="ru-RU"/>
              </w:rPr>
              <w:t>83,59</w:t>
            </w:r>
          </w:p>
        </w:tc>
        <w:tc>
          <w:tcPr>
            <w:tcW w:w="0" w:type="auto"/>
            <w:tcBorders>
              <w:top w:val="nil"/>
              <w:left w:val="nil"/>
              <w:bottom w:val="single" w:sz="8" w:space="0" w:color="auto"/>
              <w:right w:val="single" w:sz="8" w:space="0" w:color="auto"/>
            </w:tcBorders>
            <w:shd w:val="clear" w:color="auto" w:fill="auto"/>
            <w:noWrap/>
            <w:vAlign w:val="bottom"/>
            <w:hideMark/>
          </w:tcPr>
          <w:p w:rsidR="0011683F" w:rsidRPr="00843118" w:rsidRDefault="0011683F" w:rsidP="0011683F">
            <w:pPr>
              <w:spacing w:after="0" w:line="240" w:lineRule="auto"/>
              <w:jc w:val="center"/>
              <w:rPr>
                <w:rFonts w:ascii="Times New Roman" w:eastAsia="Times New Roman" w:hAnsi="Times New Roman" w:cs="Times New Roman"/>
                <w:color w:val="000000"/>
                <w:sz w:val="24"/>
                <w:szCs w:val="24"/>
                <w:lang w:eastAsia="ru-RU"/>
              </w:rPr>
            </w:pPr>
            <w:r w:rsidRPr="00843118">
              <w:rPr>
                <w:rFonts w:ascii="Times New Roman" w:eastAsia="Times New Roman" w:hAnsi="Times New Roman" w:cs="Times New Roman"/>
                <w:color w:val="000000"/>
                <w:sz w:val="24"/>
                <w:szCs w:val="24"/>
                <w:lang w:val="uk-UA" w:eastAsia="ru-RU"/>
              </w:rPr>
              <w:t>16,41</w:t>
            </w:r>
          </w:p>
        </w:tc>
      </w:tr>
      <w:tr w:rsidR="0011683F" w:rsidRPr="00843118" w:rsidTr="00465807">
        <w:tc>
          <w:tcPr>
            <w:tcW w:w="0" w:type="auto"/>
            <w:tcBorders>
              <w:top w:val="nil"/>
              <w:left w:val="single" w:sz="8" w:space="0" w:color="auto"/>
              <w:bottom w:val="single" w:sz="8" w:space="0" w:color="auto"/>
              <w:right w:val="single" w:sz="8" w:space="0" w:color="auto"/>
            </w:tcBorders>
            <w:shd w:val="clear" w:color="auto" w:fill="auto"/>
            <w:noWrap/>
            <w:vAlign w:val="bottom"/>
            <w:hideMark/>
          </w:tcPr>
          <w:p w:rsidR="0011683F" w:rsidRPr="00843118" w:rsidRDefault="0011683F" w:rsidP="0011683F">
            <w:pPr>
              <w:spacing w:after="0" w:line="240" w:lineRule="auto"/>
              <w:jc w:val="center"/>
              <w:rPr>
                <w:rFonts w:ascii="Times New Roman" w:eastAsia="Times New Roman" w:hAnsi="Times New Roman" w:cs="Times New Roman"/>
                <w:color w:val="000000"/>
                <w:sz w:val="24"/>
                <w:szCs w:val="24"/>
                <w:lang w:eastAsia="ru-RU"/>
              </w:rPr>
            </w:pPr>
            <w:r w:rsidRPr="00843118">
              <w:rPr>
                <w:rFonts w:ascii="Times New Roman" w:eastAsia="Times New Roman" w:hAnsi="Times New Roman" w:cs="Times New Roman"/>
                <w:color w:val="000000"/>
                <w:sz w:val="24"/>
                <w:szCs w:val="24"/>
                <w:lang w:val="uk-UA" w:eastAsia="ru-RU"/>
              </w:rPr>
              <w:t>2009</w:t>
            </w:r>
          </w:p>
        </w:tc>
        <w:tc>
          <w:tcPr>
            <w:tcW w:w="0" w:type="auto"/>
            <w:tcBorders>
              <w:top w:val="nil"/>
              <w:left w:val="nil"/>
              <w:bottom w:val="single" w:sz="8" w:space="0" w:color="auto"/>
              <w:right w:val="single" w:sz="8" w:space="0" w:color="auto"/>
            </w:tcBorders>
            <w:shd w:val="clear" w:color="auto" w:fill="auto"/>
            <w:noWrap/>
            <w:vAlign w:val="bottom"/>
            <w:hideMark/>
          </w:tcPr>
          <w:p w:rsidR="0011683F" w:rsidRPr="00843118" w:rsidRDefault="0011683F" w:rsidP="0011683F">
            <w:pPr>
              <w:spacing w:after="0" w:line="240" w:lineRule="auto"/>
              <w:jc w:val="center"/>
              <w:rPr>
                <w:rFonts w:ascii="Times New Roman" w:eastAsia="Times New Roman" w:hAnsi="Times New Roman" w:cs="Times New Roman"/>
                <w:color w:val="000000"/>
                <w:sz w:val="24"/>
                <w:szCs w:val="24"/>
                <w:lang w:eastAsia="ru-RU"/>
              </w:rPr>
            </w:pPr>
            <w:r w:rsidRPr="00843118">
              <w:rPr>
                <w:rFonts w:ascii="Times New Roman" w:eastAsia="Times New Roman" w:hAnsi="Times New Roman" w:cs="Times New Roman"/>
                <w:color w:val="000000"/>
                <w:sz w:val="24"/>
                <w:szCs w:val="24"/>
                <w:lang w:val="uk-UA" w:eastAsia="ru-RU"/>
              </w:rPr>
              <w:t>76,42</w:t>
            </w:r>
          </w:p>
        </w:tc>
        <w:tc>
          <w:tcPr>
            <w:tcW w:w="0" w:type="auto"/>
            <w:tcBorders>
              <w:top w:val="nil"/>
              <w:left w:val="nil"/>
              <w:bottom w:val="single" w:sz="8" w:space="0" w:color="auto"/>
              <w:right w:val="single" w:sz="8" w:space="0" w:color="auto"/>
            </w:tcBorders>
            <w:shd w:val="clear" w:color="auto" w:fill="auto"/>
            <w:noWrap/>
            <w:vAlign w:val="bottom"/>
            <w:hideMark/>
          </w:tcPr>
          <w:p w:rsidR="0011683F" w:rsidRPr="00843118" w:rsidRDefault="0011683F" w:rsidP="0011683F">
            <w:pPr>
              <w:spacing w:after="0" w:line="240" w:lineRule="auto"/>
              <w:jc w:val="center"/>
              <w:rPr>
                <w:rFonts w:ascii="Times New Roman" w:eastAsia="Times New Roman" w:hAnsi="Times New Roman" w:cs="Times New Roman"/>
                <w:color w:val="000000"/>
                <w:sz w:val="24"/>
                <w:szCs w:val="24"/>
                <w:lang w:eastAsia="ru-RU"/>
              </w:rPr>
            </w:pPr>
            <w:r w:rsidRPr="00843118">
              <w:rPr>
                <w:rFonts w:ascii="Times New Roman" w:eastAsia="Times New Roman" w:hAnsi="Times New Roman" w:cs="Times New Roman"/>
                <w:color w:val="000000"/>
                <w:sz w:val="24"/>
                <w:szCs w:val="24"/>
                <w:lang w:val="uk-UA" w:eastAsia="ru-RU"/>
              </w:rPr>
              <w:t>23,58</w:t>
            </w:r>
          </w:p>
        </w:tc>
        <w:tc>
          <w:tcPr>
            <w:tcW w:w="0" w:type="auto"/>
            <w:tcBorders>
              <w:top w:val="nil"/>
              <w:left w:val="nil"/>
              <w:bottom w:val="single" w:sz="8" w:space="0" w:color="auto"/>
              <w:right w:val="single" w:sz="8" w:space="0" w:color="auto"/>
            </w:tcBorders>
            <w:shd w:val="clear" w:color="auto" w:fill="auto"/>
            <w:noWrap/>
            <w:vAlign w:val="bottom"/>
            <w:hideMark/>
          </w:tcPr>
          <w:p w:rsidR="0011683F" w:rsidRPr="00843118" w:rsidRDefault="0011683F" w:rsidP="0011683F">
            <w:pPr>
              <w:spacing w:after="0" w:line="240" w:lineRule="auto"/>
              <w:jc w:val="center"/>
              <w:rPr>
                <w:rFonts w:ascii="Times New Roman" w:eastAsia="Times New Roman" w:hAnsi="Times New Roman" w:cs="Times New Roman"/>
                <w:color w:val="000000"/>
                <w:sz w:val="24"/>
                <w:szCs w:val="24"/>
                <w:lang w:eastAsia="ru-RU"/>
              </w:rPr>
            </w:pPr>
            <w:r w:rsidRPr="00843118">
              <w:rPr>
                <w:rFonts w:ascii="Times New Roman" w:eastAsia="Times New Roman" w:hAnsi="Times New Roman" w:cs="Times New Roman"/>
                <w:color w:val="000000"/>
                <w:sz w:val="24"/>
                <w:szCs w:val="24"/>
                <w:lang w:val="uk-UA" w:eastAsia="ru-RU"/>
              </w:rPr>
              <w:t>74,66</w:t>
            </w:r>
          </w:p>
        </w:tc>
        <w:tc>
          <w:tcPr>
            <w:tcW w:w="0" w:type="auto"/>
            <w:tcBorders>
              <w:top w:val="nil"/>
              <w:left w:val="nil"/>
              <w:bottom w:val="single" w:sz="8" w:space="0" w:color="auto"/>
              <w:right w:val="single" w:sz="8" w:space="0" w:color="auto"/>
            </w:tcBorders>
            <w:shd w:val="clear" w:color="auto" w:fill="auto"/>
            <w:noWrap/>
            <w:vAlign w:val="bottom"/>
            <w:hideMark/>
          </w:tcPr>
          <w:p w:rsidR="0011683F" w:rsidRPr="00843118" w:rsidRDefault="0011683F" w:rsidP="0011683F">
            <w:pPr>
              <w:spacing w:after="0" w:line="240" w:lineRule="auto"/>
              <w:jc w:val="center"/>
              <w:rPr>
                <w:rFonts w:ascii="Times New Roman" w:eastAsia="Times New Roman" w:hAnsi="Times New Roman" w:cs="Times New Roman"/>
                <w:color w:val="000000"/>
                <w:sz w:val="24"/>
                <w:szCs w:val="24"/>
                <w:lang w:eastAsia="ru-RU"/>
              </w:rPr>
            </w:pPr>
            <w:r w:rsidRPr="00843118">
              <w:rPr>
                <w:rFonts w:ascii="Times New Roman" w:eastAsia="Times New Roman" w:hAnsi="Times New Roman" w:cs="Times New Roman"/>
                <w:color w:val="000000"/>
                <w:sz w:val="24"/>
                <w:szCs w:val="24"/>
                <w:lang w:val="uk-UA" w:eastAsia="ru-RU"/>
              </w:rPr>
              <w:t>25,34</w:t>
            </w:r>
          </w:p>
        </w:tc>
        <w:tc>
          <w:tcPr>
            <w:tcW w:w="0" w:type="auto"/>
            <w:tcBorders>
              <w:top w:val="nil"/>
              <w:left w:val="nil"/>
              <w:bottom w:val="single" w:sz="8" w:space="0" w:color="auto"/>
              <w:right w:val="single" w:sz="8" w:space="0" w:color="auto"/>
            </w:tcBorders>
            <w:shd w:val="clear" w:color="auto" w:fill="auto"/>
            <w:noWrap/>
            <w:vAlign w:val="bottom"/>
            <w:hideMark/>
          </w:tcPr>
          <w:p w:rsidR="0011683F" w:rsidRPr="00843118" w:rsidRDefault="0011683F" w:rsidP="0011683F">
            <w:pPr>
              <w:spacing w:after="0" w:line="240" w:lineRule="auto"/>
              <w:jc w:val="center"/>
              <w:rPr>
                <w:rFonts w:ascii="Times New Roman" w:eastAsia="Times New Roman" w:hAnsi="Times New Roman" w:cs="Times New Roman"/>
                <w:color w:val="000000"/>
                <w:sz w:val="24"/>
                <w:szCs w:val="24"/>
                <w:lang w:eastAsia="ru-RU"/>
              </w:rPr>
            </w:pPr>
            <w:r w:rsidRPr="00843118">
              <w:rPr>
                <w:rFonts w:ascii="Times New Roman" w:eastAsia="Times New Roman" w:hAnsi="Times New Roman" w:cs="Times New Roman"/>
                <w:color w:val="000000"/>
                <w:sz w:val="24"/>
                <w:szCs w:val="24"/>
                <w:lang w:val="uk-UA" w:eastAsia="ru-RU"/>
              </w:rPr>
              <w:t>86,3</w:t>
            </w:r>
          </w:p>
        </w:tc>
        <w:tc>
          <w:tcPr>
            <w:tcW w:w="0" w:type="auto"/>
            <w:tcBorders>
              <w:top w:val="nil"/>
              <w:left w:val="nil"/>
              <w:bottom w:val="single" w:sz="8" w:space="0" w:color="auto"/>
              <w:right w:val="single" w:sz="8" w:space="0" w:color="auto"/>
            </w:tcBorders>
            <w:shd w:val="clear" w:color="auto" w:fill="auto"/>
            <w:noWrap/>
            <w:vAlign w:val="bottom"/>
            <w:hideMark/>
          </w:tcPr>
          <w:p w:rsidR="0011683F" w:rsidRPr="00843118" w:rsidRDefault="0011683F" w:rsidP="0011683F">
            <w:pPr>
              <w:spacing w:after="0" w:line="240" w:lineRule="auto"/>
              <w:jc w:val="center"/>
              <w:rPr>
                <w:rFonts w:ascii="Times New Roman" w:eastAsia="Times New Roman" w:hAnsi="Times New Roman" w:cs="Times New Roman"/>
                <w:color w:val="000000"/>
                <w:sz w:val="24"/>
                <w:szCs w:val="24"/>
                <w:lang w:eastAsia="ru-RU"/>
              </w:rPr>
            </w:pPr>
            <w:r w:rsidRPr="00843118">
              <w:rPr>
                <w:rFonts w:ascii="Times New Roman" w:eastAsia="Times New Roman" w:hAnsi="Times New Roman" w:cs="Times New Roman"/>
                <w:color w:val="000000"/>
                <w:sz w:val="24"/>
                <w:szCs w:val="24"/>
                <w:lang w:val="uk-UA" w:eastAsia="ru-RU"/>
              </w:rPr>
              <w:t>13,7</w:t>
            </w:r>
          </w:p>
        </w:tc>
      </w:tr>
      <w:tr w:rsidR="0011683F" w:rsidRPr="00843118" w:rsidTr="00465807">
        <w:tc>
          <w:tcPr>
            <w:tcW w:w="0" w:type="auto"/>
            <w:tcBorders>
              <w:top w:val="nil"/>
              <w:left w:val="single" w:sz="8" w:space="0" w:color="auto"/>
              <w:bottom w:val="single" w:sz="8" w:space="0" w:color="auto"/>
              <w:right w:val="single" w:sz="8" w:space="0" w:color="auto"/>
            </w:tcBorders>
            <w:shd w:val="clear" w:color="auto" w:fill="auto"/>
            <w:noWrap/>
            <w:vAlign w:val="bottom"/>
            <w:hideMark/>
          </w:tcPr>
          <w:p w:rsidR="0011683F" w:rsidRPr="00843118" w:rsidRDefault="0011683F" w:rsidP="0011683F">
            <w:pPr>
              <w:spacing w:after="0" w:line="240" w:lineRule="auto"/>
              <w:jc w:val="center"/>
              <w:rPr>
                <w:rFonts w:ascii="Times New Roman" w:eastAsia="Times New Roman" w:hAnsi="Times New Roman" w:cs="Times New Roman"/>
                <w:color w:val="000000"/>
                <w:sz w:val="24"/>
                <w:szCs w:val="24"/>
                <w:lang w:eastAsia="ru-RU"/>
              </w:rPr>
            </w:pPr>
            <w:r w:rsidRPr="00843118">
              <w:rPr>
                <w:rFonts w:ascii="Times New Roman" w:eastAsia="Times New Roman" w:hAnsi="Times New Roman" w:cs="Times New Roman"/>
                <w:color w:val="000000"/>
                <w:sz w:val="24"/>
                <w:szCs w:val="24"/>
                <w:lang w:val="uk-UA" w:eastAsia="ru-RU"/>
              </w:rPr>
              <w:t>2010</w:t>
            </w:r>
          </w:p>
        </w:tc>
        <w:tc>
          <w:tcPr>
            <w:tcW w:w="0" w:type="auto"/>
            <w:tcBorders>
              <w:top w:val="nil"/>
              <w:left w:val="nil"/>
              <w:bottom w:val="single" w:sz="8" w:space="0" w:color="auto"/>
              <w:right w:val="single" w:sz="8" w:space="0" w:color="auto"/>
            </w:tcBorders>
            <w:shd w:val="clear" w:color="auto" w:fill="auto"/>
            <w:noWrap/>
            <w:vAlign w:val="bottom"/>
            <w:hideMark/>
          </w:tcPr>
          <w:p w:rsidR="0011683F" w:rsidRPr="00843118" w:rsidRDefault="0011683F" w:rsidP="0011683F">
            <w:pPr>
              <w:spacing w:after="0" w:line="240" w:lineRule="auto"/>
              <w:jc w:val="center"/>
              <w:rPr>
                <w:rFonts w:ascii="Times New Roman" w:eastAsia="Times New Roman" w:hAnsi="Times New Roman" w:cs="Times New Roman"/>
                <w:color w:val="000000"/>
                <w:sz w:val="24"/>
                <w:szCs w:val="24"/>
                <w:lang w:eastAsia="ru-RU"/>
              </w:rPr>
            </w:pPr>
            <w:r w:rsidRPr="00843118">
              <w:rPr>
                <w:rFonts w:ascii="Times New Roman" w:eastAsia="Times New Roman" w:hAnsi="Times New Roman" w:cs="Times New Roman"/>
                <w:color w:val="000000"/>
                <w:sz w:val="24"/>
                <w:szCs w:val="24"/>
                <w:lang w:val="uk-UA" w:eastAsia="ru-RU"/>
              </w:rPr>
              <w:t>85,44</w:t>
            </w:r>
          </w:p>
        </w:tc>
        <w:tc>
          <w:tcPr>
            <w:tcW w:w="0" w:type="auto"/>
            <w:tcBorders>
              <w:top w:val="nil"/>
              <w:left w:val="nil"/>
              <w:bottom w:val="single" w:sz="8" w:space="0" w:color="auto"/>
              <w:right w:val="single" w:sz="8" w:space="0" w:color="auto"/>
            </w:tcBorders>
            <w:shd w:val="clear" w:color="auto" w:fill="auto"/>
            <w:noWrap/>
            <w:vAlign w:val="bottom"/>
            <w:hideMark/>
          </w:tcPr>
          <w:p w:rsidR="0011683F" w:rsidRPr="00843118" w:rsidRDefault="0011683F" w:rsidP="0011683F">
            <w:pPr>
              <w:spacing w:after="0" w:line="240" w:lineRule="auto"/>
              <w:jc w:val="center"/>
              <w:rPr>
                <w:rFonts w:ascii="Times New Roman" w:eastAsia="Times New Roman" w:hAnsi="Times New Roman" w:cs="Times New Roman"/>
                <w:color w:val="000000"/>
                <w:sz w:val="24"/>
                <w:szCs w:val="24"/>
                <w:lang w:eastAsia="ru-RU"/>
              </w:rPr>
            </w:pPr>
            <w:r w:rsidRPr="00843118">
              <w:rPr>
                <w:rFonts w:ascii="Times New Roman" w:eastAsia="Times New Roman" w:hAnsi="Times New Roman" w:cs="Times New Roman"/>
                <w:color w:val="000000"/>
                <w:sz w:val="24"/>
                <w:szCs w:val="24"/>
                <w:lang w:val="uk-UA" w:eastAsia="ru-RU"/>
              </w:rPr>
              <w:t>14,56</w:t>
            </w:r>
          </w:p>
        </w:tc>
        <w:tc>
          <w:tcPr>
            <w:tcW w:w="0" w:type="auto"/>
            <w:tcBorders>
              <w:top w:val="nil"/>
              <w:left w:val="nil"/>
              <w:bottom w:val="single" w:sz="8" w:space="0" w:color="auto"/>
              <w:right w:val="single" w:sz="8" w:space="0" w:color="auto"/>
            </w:tcBorders>
            <w:shd w:val="clear" w:color="auto" w:fill="auto"/>
            <w:noWrap/>
            <w:vAlign w:val="bottom"/>
            <w:hideMark/>
          </w:tcPr>
          <w:p w:rsidR="0011683F" w:rsidRPr="00843118" w:rsidRDefault="0011683F" w:rsidP="0011683F">
            <w:pPr>
              <w:spacing w:after="0" w:line="240" w:lineRule="auto"/>
              <w:jc w:val="center"/>
              <w:rPr>
                <w:rFonts w:ascii="Times New Roman" w:eastAsia="Times New Roman" w:hAnsi="Times New Roman" w:cs="Times New Roman"/>
                <w:color w:val="000000"/>
                <w:sz w:val="24"/>
                <w:szCs w:val="24"/>
                <w:lang w:eastAsia="ru-RU"/>
              </w:rPr>
            </w:pPr>
            <w:r w:rsidRPr="00843118">
              <w:rPr>
                <w:rFonts w:ascii="Times New Roman" w:eastAsia="Times New Roman" w:hAnsi="Times New Roman" w:cs="Times New Roman"/>
                <w:color w:val="000000"/>
                <w:sz w:val="24"/>
                <w:szCs w:val="24"/>
                <w:lang w:val="uk-UA" w:eastAsia="ru-RU"/>
              </w:rPr>
              <w:t>86,23</w:t>
            </w:r>
          </w:p>
        </w:tc>
        <w:tc>
          <w:tcPr>
            <w:tcW w:w="0" w:type="auto"/>
            <w:tcBorders>
              <w:top w:val="nil"/>
              <w:left w:val="nil"/>
              <w:bottom w:val="single" w:sz="8" w:space="0" w:color="auto"/>
              <w:right w:val="single" w:sz="8" w:space="0" w:color="auto"/>
            </w:tcBorders>
            <w:shd w:val="clear" w:color="auto" w:fill="auto"/>
            <w:noWrap/>
            <w:vAlign w:val="bottom"/>
            <w:hideMark/>
          </w:tcPr>
          <w:p w:rsidR="0011683F" w:rsidRPr="00843118" w:rsidRDefault="0011683F" w:rsidP="0011683F">
            <w:pPr>
              <w:spacing w:after="0" w:line="240" w:lineRule="auto"/>
              <w:jc w:val="center"/>
              <w:rPr>
                <w:rFonts w:ascii="Times New Roman" w:eastAsia="Times New Roman" w:hAnsi="Times New Roman" w:cs="Times New Roman"/>
                <w:color w:val="000000"/>
                <w:sz w:val="24"/>
                <w:szCs w:val="24"/>
                <w:lang w:eastAsia="ru-RU"/>
              </w:rPr>
            </w:pPr>
            <w:r w:rsidRPr="00843118">
              <w:rPr>
                <w:rFonts w:ascii="Times New Roman" w:eastAsia="Times New Roman" w:hAnsi="Times New Roman" w:cs="Times New Roman"/>
                <w:color w:val="000000"/>
                <w:sz w:val="24"/>
                <w:szCs w:val="24"/>
                <w:lang w:val="uk-UA" w:eastAsia="ru-RU"/>
              </w:rPr>
              <w:t>13,77</w:t>
            </w:r>
          </w:p>
        </w:tc>
        <w:tc>
          <w:tcPr>
            <w:tcW w:w="0" w:type="auto"/>
            <w:tcBorders>
              <w:top w:val="nil"/>
              <w:left w:val="nil"/>
              <w:bottom w:val="single" w:sz="8" w:space="0" w:color="auto"/>
              <w:right w:val="single" w:sz="8" w:space="0" w:color="auto"/>
            </w:tcBorders>
            <w:shd w:val="clear" w:color="auto" w:fill="auto"/>
            <w:noWrap/>
            <w:vAlign w:val="bottom"/>
            <w:hideMark/>
          </w:tcPr>
          <w:p w:rsidR="0011683F" w:rsidRPr="00843118" w:rsidRDefault="0011683F" w:rsidP="0011683F">
            <w:pPr>
              <w:spacing w:after="0" w:line="240" w:lineRule="auto"/>
              <w:jc w:val="center"/>
              <w:rPr>
                <w:rFonts w:ascii="Times New Roman" w:eastAsia="Times New Roman" w:hAnsi="Times New Roman" w:cs="Times New Roman"/>
                <w:color w:val="000000"/>
                <w:sz w:val="24"/>
                <w:szCs w:val="24"/>
                <w:lang w:eastAsia="ru-RU"/>
              </w:rPr>
            </w:pPr>
            <w:r w:rsidRPr="00843118">
              <w:rPr>
                <w:rFonts w:ascii="Times New Roman" w:eastAsia="Times New Roman" w:hAnsi="Times New Roman" w:cs="Times New Roman"/>
                <w:color w:val="000000"/>
                <w:sz w:val="24"/>
                <w:szCs w:val="24"/>
                <w:lang w:val="uk-UA" w:eastAsia="ru-RU"/>
              </w:rPr>
              <w:t>87,84</w:t>
            </w:r>
          </w:p>
        </w:tc>
        <w:tc>
          <w:tcPr>
            <w:tcW w:w="0" w:type="auto"/>
            <w:tcBorders>
              <w:top w:val="nil"/>
              <w:left w:val="nil"/>
              <w:bottom w:val="single" w:sz="8" w:space="0" w:color="auto"/>
              <w:right w:val="single" w:sz="8" w:space="0" w:color="auto"/>
            </w:tcBorders>
            <w:shd w:val="clear" w:color="auto" w:fill="auto"/>
            <w:noWrap/>
            <w:vAlign w:val="bottom"/>
            <w:hideMark/>
          </w:tcPr>
          <w:p w:rsidR="0011683F" w:rsidRPr="00843118" w:rsidRDefault="0011683F" w:rsidP="0011683F">
            <w:pPr>
              <w:spacing w:after="0" w:line="240" w:lineRule="auto"/>
              <w:jc w:val="center"/>
              <w:rPr>
                <w:rFonts w:ascii="Times New Roman" w:eastAsia="Times New Roman" w:hAnsi="Times New Roman" w:cs="Times New Roman"/>
                <w:color w:val="000000"/>
                <w:sz w:val="24"/>
                <w:szCs w:val="24"/>
                <w:lang w:eastAsia="ru-RU"/>
              </w:rPr>
            </w:pPr>
            <w:r w:rsidRPr="00843118">
              <w:rPr>
                <w:rFonts w:ascii="Times New Roman" w:eastAsia="Times New Roman" w:hAnsi="Times New Roman" w:cs="Times New Roman"/>
                <w:color w:val="000000"/>
                <w:sz w:val="24"/>
                <w:szCs w:val="24"/>
                <w:lang w:val="uk-UA" w:eastAsia="ru-RU"/>
              </w:rPr>
              <w:t>12,16</w:t>
            </w:r>
          </w:p>
        </w:tc>
      </w:tr>
      <w:tr w:rsidR="0011683F" w:rsidRPr="00843118" w:rsidTr="00465807">
        <w:tc>
          <w:tcPr>
            <w:tcW w:w="0" w:type="auto"/>
            <w:tcBorders>
              <w:top w:val="nil"/>
              <w:left w:val="single" w:sz="8" w:space="0" w:color="auto"/>
              <w:bottom w:val="single" w:sz="8" w:space="0" w:color="auto"/>
              <w:right w:val="single" w:sz="8" w:space="0" w:color="auto"/>
            </w:tcBorders>
            <w:shd w:val="clear" w:color="auto" w:fill="auto"/>
            <w:noWrap/>
            <w:vAlign w:val="bottom"/>
            <w:hideMark/>
          </w:tcPr>
          <w:p w:rsidR="0011683F" w:rsidRPr="00843118" w:rsidRDefault="0011683F" w:rsidP="0011683F">
            <w:pPr>
              <w:spacing w:after="0" w:line="240" w:lineRule="auto"/>
              <w:jc w:val="center"/>
              <w:rPr>
                <w:rFonts w:ascii="Times New Roman" w:eastAsia="Times New Roman" w:hAnsi="Times New Roman" w:cs="Times New Roman"/>
                <w:color w:val="000000"/>
                <w:sz w:val="24"/>
                <w:szCs w:val="24"/>
                <w:lang w:eastAsia="ru-RU"/>
              </w:rPr>
            </w:pPr>
            <w:r w:rsidRPr="00843118">
              <w:rPr>
                <w:rFonts w:ascii="Times New Roman" w:eastAsia="Times New Roman" w:hAnsi="Times New Roman" w:cs="Times New Roman"/>
                <w:color w:val="000000"/>
                <w:sz w:val="24"/>
                <w:szCs w:val="24"/>
                <w:lang w:val="uk-UA" w:eastAsia="ru-RU"/>
              </w:rPr>
              <w:t>2011</w:t>
            </w:r>
          </w:p>
        </w:tc>
        <w:tc>
          <w:tcPr>
            <w:tcW w:w="0" w:type="auto"/>
            <w:tcBorders>
              <w:top w:val="nil"/>
              <w:left w:val="nil"/>
              <w:bottom w:val="single" w:sz="8" w:space="0" w:color="auto"/>
              <w:right w:val="single" w:sz="8" w:space="0" w:color="auto"/>
            </w:tcBorders>
            <w:shd w:val="clear" w:color="auto" w:fill="auto"/>
            <w:noWrap/>
            <w:vAlign w:val="bottom"/>
            <w:hideMark/>
          </w:tcPr>
          <w:p w:rsidR="0011683F" w:rsidRPr="00843118" w:rsidRDefault="0011683F" w:rsidP="0011683F">
            <w:pPr>
              <w:spacing w:after="0" w:line="240" w:lineRule="auto"/>
              <w:jc w:val="center"/>
              <w:rPr>
                <w:rFonts w:ascii="Times New Roman" w:eastAsia="Times New Roman" w:hAnsi="Times New Roman" w:cs="Times New Roman"/>
                <w:color w:val="000000"/>
                <w:sz w:val="24"/>
                <w:szCs w:val="24"/>
                <w:lang w:eastAsia="ru-RU"/>
              </w:rPr>
            </w:pPr>
            <w:r w:rsidRPr="00843118">
              <w:rPr>
                <w:rFonts w:ascii="Times New Roman" w:eastAsia="Times New Roman" w:hAnsi="Times New Roman" w:cs="Times New Roman"/>
                <w:color w:val="000000"/>
                <w:sz w:val="24"/>
                <w:szCs w:val="24"/>
                <w:lang w:val="uk-UA" w:eastAsia="ru-RU"/>
              </w:rPr>
              <w:t>83,99</w:t>
            </w:r>
          </w:p>
        </w:tc>
        <w:tc>
          <w:tcPr>
            <w:tcW w:w="0" w:type="auto"/>
            <w:tcBorders>
              <w:top w:val="nil"/>
              <w:left w:val="nil"/>
              <w:bottom w:val="single" w:sz="8" w:space="0" w:color="auto"/>
              <w:right w:val="single" w:sz="8" w:space="0" w:color="auto"/>
            </w:tcBorders>
            <w:shd w:val="clear" w:color="auto" w:fill="auto"/>
            <w:noWrap/>
            <w:vAlign w:val="bottom"/>
            <w:hideMark/>
          </w:tcPr>
          <w:p w:rsidR="0011683F" w:rsidRPr="00843118" w:rsidRDefault="0011683F" w:rsidP="0011683F">
            <w:pPr>
              <w:spacing w:after="0" w:line="240" w:lineRule="auto"/>
              <w:jc w:val="center"/>
              <w:rPr>
                <w:rFonts w:ascii="Times New Roman" w:eastAsia="Times New Roman" w:hAnsi="Times New Roman" w:cs="Times New Roman"/>
                <w:color w:val="000000"/>
                <w:sz w:val="24"/>
                <w:szCs w:val="24"/>
                <w:lang w:eastAsia="ru-RU"/>
              </w:rPr>
            </w:pPr>
            <w:r w:rsidRPr="00843118">
              <w:rPr>
                <w:rFonts w:ascii="Times New Roman" w:eastAsia="Times New Roman" w:hAnsi="Times New Roman" w:cs="Times New Roman"/>
                <w:color w:val="000000"/>
                <w:sz w:val="24"/>
                <w:szCs w:val="24"/>
                <w:lang w:val="uk-UA" w:eastAsia="ru-RU"/>
              </w:rPr>
              <w:t>16,01</w:t>
            </w:r>
          </w:p>
        </w:tc>
        <w:tc>
          <w:tcPr>
            <w:tcW w:w="0" w:type="auto"/>
            <w:tcBorders>
              <w:top w:val="nil"/>
              <w:left w:val="nil"/>
              <w:bottom w:val="single" w:sz="8" w:space="0" w:color="auto"/>
              <w:right w:val="single" w:sz="8" w:space="0" w:color="auto"/>
            </w:tcBorders>
            <w:shd w:val="clear" w:color="auto" w:fill="auto"/>
            <w:noWrap/>
            <w:vAlign w:val="bottom"/>
            <w:hideMark/>
          </w:tcPr>
          <w:p w:rsidR="0011683F" w:rsidRPr="00843118" w:rsidRDefault="0011683F" w:rsidP="0011683F">
            <w:pPr>
              <w:spacing w:after="0" w:line="240" w:lineRule="auto"/>
              <w:jc w:val="center"/>
              <w:rPr>
                <w:rFonts w:ascii="Times New Roman" w:eastAsia="Times New Roman" w:hAnsi="Times New Roman" w:cs="Times New Roman"/>
                <w:color w:val="000000"/>
                <w:sz w:val="24"/>
                <w:szCs w:val="24"/>
                <w:lang w:eastAsia="ru-RU"/>
              </w:rPr>
            </w:pPr>
            <w:r w:rsidRPr="00843118">
              <w:rPr>
                <w:rFonts w:ascii="Times New Roman" w:eastAsia="Times New Roman" w:hAnsi="Times New Roman" w:cs="Times New Roman"/>
                <w:color w:val="000000"/>
                <w:sz w:val="24"/>
                <w:szCs w:val="24"/>
                <w:lang w:val="uk-UA" w:eastAsia="ru-RU"/>
              </w:rPr>
              <w:t>84,49</w:t>
            </w:r>
          </w:p>
        </w:tc>
        <w:tc>
          <w:tcPr>
            <w:tcW w:w="0" w:type="auto"/>
            <w:tcBorders>
              <w:top w:val="nil"/>
              <w:left w:val="nil"/>
              <w:bottom w:val="single" w:sz="8" w:space="0" w:color="auto"/>
              <w:right w:val="single" w:sz="8" w:space="0" w:color="auto"/>
            </w:tcBorders>
            <w:shd w:val="clear" w:color="auto" w:fill="auto"/>
            <w:noWrap/>
            <w:vAlign w:val="bottom"/>
            <w:hideMark/>
          </w:tcPr>
          <w:p w:rsidR="0011683F" w:rsidRPr="00843118" w:rsidRDefault="0011683F" w:rsidP="0011683F">
            <w:pPr>
              <w:spacing w:after="0" w:line="240" w:lineRule="auto"/>
              <w:jc w:val="center"/>
              <w:rPr>
                <w:rFonts w:ascii="Times New Roman" w:eastAsia="Times New Roman" w:hAnsi="Times New Roman" w:cs="Times New Roman"/>
                <w:color w:val="000000"/>
                <w:sz w:val="24"/>
                <w:szCs w:val="24"/>
                <w:lang w:eastAsia="ru-RU"/>
              </w:rPr>
            </w:pPr>
            <w:r w:rsidRPr="00843118">
              <w:rPr>
                <w:rFonts w:ascii="Times New Roman" w:eastAsia="Times New Roman" w:hAnsi="Times New Roman" w:cs="Times New Roman"/>
                <w:color w:val="000000"/>
                <w:sz w:val="24"/>
                <w:szCs w:val="24"/>
                <w:lang w:val="uk-UA" w:eastAsia="ru-RU"/>
              </w:rPr>
              <w:t>15,51</w:t>
            </w:r>
          </w:p>
        </w:tc>
        <w:tc>
          <w:tcPr>
            <w:tcW w:w="0" w:type="auto"/>
            <w:tcBorders>
              <w:top w:val="nil"/>
              <w:left w:val="nil"/>
              <w:bottom w:val="single" w:sz="8" w:space="0" w:color="auto"/>
              <w:right w:val="single" w:sz="8" w:space="0" w:color="auto"/>
            </w:tcBorders>
            <w:shd w:val="clear" w:color="auto" w:fill="auto"/>
            <w:noWrap/>
            <w:vAlign w:val="bottom"/>
            <w:hideMark/>
          </w:tcPr>
          <w:p w:rsidR="0011683F" w:rsidRPr="00843118" w:rsidRDefault="0011683F" w:rsidP="0011683F">
            <w:pPr>
              <w:spacing w:after="0" w:line="240" w:lineRule="auto"/>
              <w:jc w:val="center"/>
              <w:rPr>
                <w:rFonts w:ascii="Times New Roman" w:eastAsia="Times New Roman" w:hAnsi="Times New Roman" w:cs="Times New Roman"/>
                <w:color w:val="000000"/>
                <w:sz w:val="24"/>
                <w:szCs w:val="24"/>
                <w:lang w:eastAsia="ru-RU"/>
              </w:rPr>
            </w:pPr>
            <w:r w:rsidRPr="00843118">
              <w:rPr>
                <w:rFonts w:ascii="Times New Roman" w:eastAsia="Times New Roman" w:hAnsi="Times New Roman" w:cs="Times New Roman"/>
                <w:color w:val="000000"/>
                <w:sz w:val="24"/>
                <w:szCs w:val="24"/>
                <w:lang w:val="uk-UA" w:eastAsia="ru-RU"/>
              </w:rPr>
              <w:t>82,39</w:t>
            </w:r>
          </w:p>
        </w:tc>
        <w:tc>
          <w:tcPr>
            <w:tcW w:w="0" w:type="auto"/>
            <w:tcBorders>
              <w:top w:val="nil"/>
              <w:left w:val="nil"/>
              <w:bottom w:val="single" w:sz="8" w:space="0" w:color="auto"/>
              <w:right w:val="single" w:sz="8" w:space="0" w:color="auto"/>
            </w:tcBorders>
            <w:shd w:val="clear" w:color="auto" w:fill="auto"/>
            <w:noWrap/>
            <w:vAlign w:val="bottom"/>
            <w:hideMark/>
          </w:tcPr>
          <w:p w:rsidR="0011683F" w:rsidRPr="00843118" w:rsidRDefault="0011683F" w:rsidP="0011683F">
            <w:pPr>
              <w:spacing w:after="0" w:line="240" w:lineRule="auto"/>
              <w:jc w:val="center"/>
              <w:rPr>
                <w:rFonts w:ascii="Times New Roman" w:eastAsia="Times New Roman" w:hAnsi="Times New Roman" w:cs="Times New Roman"/>
                <w:color w:val="000000"/>
                <w:sz w:val="24"/>
                <w:szCs w:val="24"/>
                <w:lang w:eastAsia="ru-RU"/>
              </w:rPr>
            </w:pPr>
            <w:r w:rsidRPr="00843118">
              <w:rPr>
                <w:rFonts w:ascii="Times New Roman" w:eastAsia="Times New Roman" w:hAnsi="Times New Roman" w:cs="Times New Roman"/>
                <w:color w:val="000000"/>
                <w:sz w:val="24"/>
                <w:szCs w:val="24"/>
                <w:lang w:val="uk-UA" w:eastAsia="ru-RU"/>
              </w:rPr>
              <w:t>17,61</w:t>
            </w:r>
          </w:p>
        </w:tc>
      </w:tr>
      <w:tr w:rsidR="0011683F" w:rsidRPr="00843118" w:rsidTr="00465807">
        <w:tc>
          <w:tcPr>
            <w:tcW w:w="0" w:type="auto"/>
            <w:tcBorders>
              <w:top w:val="nil"/>
              <w:left w:val="single" w:sz="8" w:space="0" w:color="auto"/>
              <w:bottom w:val="single" w:sz="8" w:space="0" w:color="auto"/>
              <w:right w:val="single" w:sz="8" w:space="0" w:color="auto"/>
            </w:tcBorders>
            <w:shd w:val="clear" w:color="auto" w:fill="auto"/>
            <w:noWrap/>
            <w:vAlign w:val="bottom"/>
            <w:hideMark/>
          </w:tcPr>
          <w:p w:rsidR="0011683F" w:rsidRPr="00843118" w:rsidRDefault="0011683F" w:rsidP="0011683F">
            <w:pPr>
              <w:spacing w:after="0" w:line="240" w:lineRule="auto"/>
              <w:jc w:val="center"/>
              <w:rPr>
                <w:rFonts w:ascii="Times New Roman" w:eastAsia="Times New Roman" w:hAnsi="Times New Roman" w:cs="Times New Roman"/>
                <w:color w:val="000000"/>
                <w:sz w:val="24"/>
                <w:szCs w:val="24"/>
                <w:lang w:eastAsia="ru-RU"/>
              </w:rPr>
            </w:pPr>
            <w:r w:rsidRPr="00843118">
              <w:rPr>
                <w:rFonts w:ascii="Times New Roman" w:eastAsia="Times New Roman" w:hAnsi="Times New Roman" w:cs="Times New Roman"/>
                <w:color w:val="000000"/>
                <w:sz w:val="24"/>
                <w:szCs w:val="24"/>
                <w:lang w:val="uk-UA" w:eastAsia="ru-RU"/>
              </w:rPr>
              <w:t>2012</w:t>
            </w:r>
          </w:p>
        </w:tc>
        <w:tc>
          <w:tcPr>
            <w:tcW w:w="0" w:type="auto"/>
            <w:tcBorders>
              <w:top w:val="nil"/>
              <w:left w:val="nil"/>
              <w:bottom w:val="single" w:sz="8" w:space="0" w:color="auto"/>
              <w:right w:val="single" w:sz="8" w:space="0" w:color="auto"/>
            </w:tcBorders>
            <w:shd w:val="clear" w:color="auto" w:fill="auto"/>
            <w:noWrap/>
            <w:vAlign w:val="bottom"/>
            <w:hideMark/>
          </w:tcPr>
          <w:p w:rsidR="0011683F" w:rsidRPr="00843118" w:rsidRDefault="0011683F" w:rsidP="0011683F">
            <w:pPr>
              <w:spacing w:after="0" w:line="240" w:lineRule="auto"/>
              <w:jc w:val="center"/>
              <w:rPr>
                <w:rFonts w:ascii="Times New Roman" w:eastAsia="Times New Roman" w:hAnsi="Times New Roman" w:cs="Times New Roman"/>
                <w:color w:val="000000"/>
                <w:sz w:val="24"/>
                <w:szCs w:val="24"/>
                <w:lang w:eastAsia="ru-RU"/>
              </w:rPr>
            </w:pPr>
            <w:r w:rsidRPr="00843118">
              <w:rPr>
                <w:rFonts w:ascii="Times New Roman" w:eastAsia="Times New Roman" w:hAnsi="Times New Roman" w:cs="Times New Roman"/>
                <w:color w:val="000000"/>
                <w:sz w:val="24"/>
                <w:szCs w:val="24"/>
                <w:lang w:val="uk-UA" w:eastAsia="ru-RU"/>
              </w:rPr>
              <w:t>82,97</w:t>
            </w:r>
          </w:p>
        </w:tc>
        <w:tc>
          <w:tcPr>
            <w:tcW w:w="0" w:type="auto"/>
            <w:tcBorders>
              <w:top w:val="nil"/>
              <w:left w:val="nil"/>
              <w:bottom w:val="single" w:sz="8" w:space="0" w:color="auto"/>
              <w:right w:val="single" w:sz="8" w:space="0" w:color="auto"/>
            </w:tcBorders>
            <w:shd w:val="clear" w:color="auto" w:fill="auto"/>
            <w:noWrap/>
            <w:vAlign w:val="bottom"/>
            <w:hideMark/>
          </w:tcPr>
          <w:p w:rsidR="0011683F" w:rsidRPr="00843118" w:rsidRDefault="0011683F" w:rsidP="0011683F">
            <w:pPr>
              <w:spacing w:after="0" w:line="240" w:lineRule="auto"/>
              <w:jc w:val="center"/>
              <w:rPr>
                <w:rFonts w:ascii="Times New Roman" w:eastAsia="Times New Roman" w:hAnsi="Times New Roman" w:cs="Times New Roman"/>
                <w:color w:val="000000"/>
                <w:sz w:val="24"/>
                <w:szCs w:val="24"/>
                <w:lang w:eastAsia="ru-RU"/>
              </w:rPr>
            </w:pPr>
            <w:r w:rsidRPr="00843118">
              <w:rPr>
                <w:rFonts w:ascii="Times New Roman" w:eastAsia="Times New Roman" w:hAnsi="Times New Roman" w:cs="Times New Roman"/>
                <w:color w:val="000000"/>
                <w:sz w:val="24"/>
                <w:szCs w:val="24"/>
                <w:lang w:val="uk-UA" w:eastAsia="ru-RU"/>
              </w:rPr>
              <w:t>17,03</w:t>
            </w:r>
          </w:p>
        </w:tc>
        <w:tc>
          <w:tcPr>
            <w:tcW w:w="0" w:type="auto"/>
            <w:tcBorders>
              <w:top w:val="nil"/>
              <w:left w:val="nil"/>
              <w:bottom w:val="single" w:sz="8" w:space="0" w:color="auto"/>
              <w:right w:val="single" w:sz="8" w:space="0" w:color="auto"/>
            </w:tcBorders>
            <w:shd w:val="clear" w:color="auto" w:fill="auto"/>
            <w:noWrap/>
            <w:vAlign w:val="bottom"/>
            <w:hideMark/>
          </w:tcPr>
          <w:p w:rsidR="0011683F" w:rsidRPr="00843118" w:rsidRDefault="0011683F" w:rsidP="0011683F">
            <w:pPr>
              <w:spacing w:after="0" w:line="240" w:lineRule="auto"/>
              <w:jc w:val="center"/>
              <w:rPr>
                <w:rFonts w:ascii="Times New Roman" w:eastAsia="Times New Roman" w:hAnsi="Times New Roman" w:cs="Times New Roman"/>
                <w:color w:val="000000"/>
                <w:sz w:val="24"/>
                <w:szCs w:val="24"/>
                <w:lang w:eastAsia="ru-RU"/>
              </w:rPr>
            </w:pPr>
            <w:r w:rsidRPr="00843118">
              <w:rPr>
                <w:rFonts w:ascii="Times New Roman" w:eastAsia="Times New Roman" w:hAnsi="Times New Roman" w:cs="Times New Roman"/>
                <w:color w:val="000000"/>
                <w:sz w:val="24"/>
                <w:szCs w:val="24"/>
                <w:lang w:val="uk-UA" w:eastAsia="ru-RU"/>
              </w:rPr>
              <w:t>83,68</w:t>
            </w:r>
          </w:p>
        </w:tc>
        <w:tc>
          <w:tcPr>
            <w:tcW w:w="0" w:type="auto"/>
            <w:tcBorders>
              <w:top w:val="nil"/>
              <w:left w:val="nil"/>
              <w:bottom w:val="single" w:sz="8" w:space="0" w:color="auto"/>
              <w:right w:val="single" w:sz="8" w:space="0" w:color="auto"/>
            </w:tcBorders>
            <w:shd w:val="clear" w:color="auto" w:fill="auto"/>
            <w:noWrap/>
            <w:vAlign w:val="bottom"/>
            <w:hideMark/>
          </w:tcPr>
          <w:p w:rsidR="0011683F" w:rsidRPr="00843118" w:rsidRDefault="0011683F" w:rsidP="0011683F">
            <w:pPr>
              <w:spacing w:after="0" w:line="240" w:lineRule="auto"/>
              <w:jc w:val="center"/>
              <w:rPr>
                <w:rFonts w:ascii="Times New Roman" w:eastAsia="Times New Roman" w:hAnsi="Times New Roman" w:cs="Times New Roman"/>
                <w:color w:val="000000"/>
                <w:sz w:val="24"/>
                <w:szCs w:val="24"/>
                <w:lang w:eastAsia="ru-RU"/>
              </w:rPr>
            </w:pPr>
            <w:r w:rsidRPr="00843118">
              <w:rPr>
                <w:rFonts w:ascii="Times New Roman" w:eastAsia="Times New Roman" w:hAnsi="Times New Roman" w:cs="Times New Roman"/>
                <w:color w:val="000000"/>
                <w:sz w:val="24"/>
                <w:szCs w:val="24"/>
                <w:lang w:val="uk-UA" w:eastAsia="ru-RU"/>
              </w:rPr>
              <w:t>16,32</w:t>
            </w:r>
          </w:p>
        </w:tc>
        <w:tc>
          <w:tcPr>
            <w:tcW w:w="0" w:type="auto"/>
            <w:tcBorders>
              <w:top w:val="nil"/>
              <w:left w:val="nil"/>
              <w:bottom w:val="single" w:sz="8" w:space="0" w:color="auto"/>
              <w:right w:val="single" w:sz="8" w:space="0" w:color="auto"/>
            </w:tcBorders>
            <w:shd w:val="clear" w:color="auto" w:fill="auto"/>
            <w:noWrap/>
            <w:vAlign w:val="bottom"/>
            <w:hideMark/>
          </w:tcPr>
          <w:p w:rsidR="0011683F" w:rsidRPr="00843118" w:rsidRDefault="0011683F" w:rsidP="0011683F">
            <w:pPr>
              <w:spacing w:after="0" w:line="240" w:lineRule="auto"/>
              <w:jc w:val="center"/>
              <w:rPr>
                <w:rFonts w:ascii="Times New Roman" w:eastAsia="Times New Roman" w:hAnsi="Times New Roman" w:cs="Times New Roman"/>
                <w:color w:val="000000"/>
                <w:sz w:val="24"/>
                <w:szCs w:val="24"/>
                <w:lang w:eastAsia="ru-RU"/>
              </w:rPr>
            </w:pPr>
            <w:r w:rsidRPr="00843118">
              <w:rPr>
                <w:rFonts w:ascii="Times New Roman" w:eastAsia="Times New Roman" w:hAnsi="Times New Roman" w:cs="Times New Roman"/>
                <w:color w:val="000000"/>
                <w:sz w:val="24"/>
                <w:szCs w:val="24"/>
                <w:lang w:val="uk-UA" w:eastAsia="ru-RU"/>
              </w:rPr>
              <w:t>80,55</w:t>
            </w:r>
          </w:p>
        </w:tc>
        <w:tc>
          <w:tcPr>
            <w:tcW w:w="0" w:type="auto"/>
            <w:tcBorders>
              <w:top w:val="nil"/>
              <w:left w:val="nil"/>
              <w:bottom w:val="single" w:sz="8" w:space="0" w:color="auto"/>
              <w:right w:val="single" w:sz="8" w:space="0" w:color="auto"/>
            </w:tcBorders>
            <w:shd w:val="clear" w:color="auto" w:fill="auto"/>
            <w:noWrap/>
            <w:vAlign w:val="bottom"/>
            <w:hideMark/>
          </w:tcPr>
          <w:p w:rsidR="0011683F" w:rsidRPr="00843118" w:rsidRDefault="0011683F" w:rsidP="0011683F">
            <w:pPr>
              <w:spacing w:after="0" w:line="240" w:lineRule="auto"/>
              <w:jc w:val="center"/>
              <w:rPr>
                <w:rFonts w:ascii="Times New Roman" w:eastAsia="Times New Roman" w:hAnsi="Times New Roman" w:cs="Times New Roman"/>
                <w:color w:val="000000"/>
                <w:sz w:val="24"/>
                <w:szCs w:val="24"/>
                <w:lang w:eastAsia="ru-RU"/>
              </w:rPr>
            </w:pPr>
            <w:r w:rsidRPr="00843118">
              <w:rPr>
                <w:rFonts w:ascii="Times New Roman" w:eastAsia="Times New Roman" w:hAnsi="Times New Roman" w:cs="Times New Roman"/>
                <w:color w:val="000000"/>
                <w:sz w:val="24"/>
                <w:szCs w:val="24"/>
                <w:lang w:val="uk-UA" w:eastAsia="ru-RU"/>
              </w:rPr>
              <w:t>19,45</w:t>
            </w:r>
          </w:p>
        </w:tc>
      </w:tr>
      <w:tr w:rsidR="00015CAD" w:rsidRPr="00843118" w:rsidTr="00015CAD">
        <w:trPr>
          <w:trHeight w:val="222"/>
        </w:trPr>
        <w:tc>
          <w:tcPr>
            <w:tcW w:w="0" w:type="auto"/>
            <w:tcBorders>
              <w:top w:val="nil"/>
              <w:left w:val="single" w:sz="8" w:space="0" w:color="auto"/>
              <w:bottom w:val="single" w:sz="8" w:space="0" w:color="auto"/>
              <w:right w:val="single" w:sz="8" w:space="0" w:color="auto"/>
            </w:tcBorders>
            <w:shd w:val="clear" w:color="auto" w:fill="auto"/>
            <w:noWrap/>
            <w:vAlign w:val="bottom"/>
            <w:hideMark/>
          </w:tcPr>
          <w:p w:rsidR="00015CAD" w:rsidRPr="00015CAD" w:rsidRDefault="00015CAD" w:rsidP="00015CAD">
            <w:pPr>
              <w:spacing w:after="0" w:line="240" w:lineRule="auto"/>
              <w:jc w:val="center"/>
              <w:rPr>
                <w:rFonts w:ascii="Times New Roman" w:hAnsi="Times New Roman" w:cs="Times New Roman"/>
                <w:color w:val="000000"/>
                <w:sz w:val="24"/>
                <w:szCs w:val="24"/>
              </w:rPr>
            </w:pPr>
            <w:r w:rsidRPr="00015CAD">
              <w:rPr>
                <w:rFonts w:ascii="Times New Roman" w:hAnsi="Times New Roman" w:cs="Times New Roman"/>
                <w:color w:val="000000"/>
                <w:sz w:val="24"/>
                <w:szCs w:val="24"/>
              </w:rPr>
              <w:t>2013</w:t>
            </w:r>
          </w:p>
        </w:tc>
        <w:tc>
          <w:tcPr>
            <w:tcW w:w="0" w:type="auto"/>
            <w:tcBorders>
              <w:top w:val="nil"/>
              <w:left w:val="nil"/>
              <w:bottom w:val="single" w:sz="8" w:space="0" w:color="auto"/>
              <w:right w:val="single" w:sz="8" w:space="0" w:color="auto"/>
            </w:tcBorders>
            <w:shd w:val="clear" w:color="auto" w:fill="auto"/>
            <w:noWrap/>
            <w:vAlign w:val="bottom"/>
            <w:hideMark/>
          </w:tcPr>
          <w:p w:rsidR="00015CAD" w:rsidRPr="00015CAD" w:rsidRDefault="00015CAD" w:rsidP="00015CAD">
            <w:pPr>
              <w:spacing w:after="0" w:line="240" w:lineRule="auto"/>
              <w:jc w:val="center"/>
              <w:rPr>
                <w:rFonts w:ascii="Times New Roman" w:hAnsi="Times New Roman" w:cs="Times New Roman"/>
                <w:color w:val="000000"/>
                <w:sz w:val="24"/>
                <w:szCs w:val="24"/>
              </w:rPr>
            </w:pPr>
            <w:r w:rsidRPr="00015CAD">
              <w:rPr>
                <w:rFonts w:ascii="Times New Roman" w:hAnsi="Times New Roman" w:cs="Times New Roman"/>
                <w:color w:val="000000"/>
                <w:sz w:val="24"/>
                <w:szCs w:val="24"/>
              </w:rPr>
              <w:t>85,95</w:t>
            </w:r>
          </w:p>
        </w:tc>
        <w:tc>
          <w:tcPr>
            <w:tcW w:w="0" w:type="auto"/>
            <w:tcBorders>
              <w:top w:val="nil"/>
              <w:left w:val="nil"/>
              <w:bottom w:val="single" w:sz="8" w:space="0" w:color="auto"/>
              <w:right w:val="single" w:sz="8" w:space="0" w:color="auto"/>
            </w:tcBorders>
            <w:shd w:val="clear" w:color="auto" w:fill="auto"/>
            <w:noWrap/>
            <w:vAlign w:val="bottom"/>
            <w:hideMark/>
          </w:tcPr>
          <w:p w:rsidR="00015CAD" w:rsidRPr="00015CAD" w:rsidRDefault="00015CAD" w:rsidP="00015CAD">
            <w:pPr>
              <w:spacing w:after="0" w:line="240" w:lineRule="auto"/>
              <w:jc w:val="center"/>
              <w:rPr>
                <w:rFonts w:ascii="Times New Roman" w:hAnsi="Times New Roman" w:cs="Times New Roman"/>
                <w:color w:val="000000"/>
                <w:sz w:val="24"/>
                <w:szCs w:val="24"/>
              </w:rPr>
            </w:pPr>
            <w:r w:rsidRPr="00015CAD">
              <w:rPr>
                <w:rFonts w:ascii="Times New Roman" w:hAnsi="Times New Roman" w:cs="Times New Roman"/>
                <w:color w:val="000000"/>
                <w:sz w:val="24"/>
                <w:szCs w:val="24"/>
              </w:rPr>
              <w:t>14,05</w:t>
            </w:r>
          </w:p>
        </w:tc>
        <w:tc>
          <w:tcPr>
            <w:tcW w:w="0" w:type="auto"/>
            <w:tcBorders>
              <w:top w:val="nil"/>
              <w:left w:val="nil"/>
              <w:bottom w:val="single" w:sz="8" w:space="0" w:color="auto"/>
              <w:right w:val="single" w:sz="8" w:space="0" w:color="auto"/>
            </w:tcBorders>
            <w:shd w:val="clear" w:color="auto" w:fill="auto"/>
            <w:noWrap/>
            <w:vAlign w:val="bottom"/>
            <w:hideMark/>
          </w:tcPr>
          <w:p w:rsidR="00015CAD" w:rsidRPr="00015CAD" w:rsidRDefault="00015CAD" w:rsidP="00015CAD">
            <w:pPr>
              <w:spacing w:after="0" w:line="240" w:lineRule="auto"/>
              <w:jc w:val="center"/>
              <w:rPr>
                <w:rFonts w:ascii="Times New Roman" w:hAnsi="Times New Roman" w:cs="Times New Roman"/>
                <w:color w:val="000000"/>
                <w:sz w:val="24"/>
                <w:szCs w:val="24"/>
              </w:rPr>
            </w:pPr>
            <w:r w:rsidRPr="00015CAD">
              <w:rPr>
                <w:rFonts w:ascii="Times New Roman" w:hAnsi="Times New Roman" w:cs="Times New Roman"/>
                <w:color w:val="000000"/>
                <w:sz w:val="24"/>
                <w:szCs w:val="24"/>
              </w:rPr>
              <w:t>89,59</w:t>
            </w:r>
          </w:p>
        </w:tc>
        <w:tc>
          <w:tcPr>
            <w:tcW w:w="0" w:type="auto"/>
            <w:tcBorders>
              <w:top w:val="nil"/>
              <w:left w:val="nil"/>
              <w:bottom w:val="single" w:sz="8" w:space="0" w:color="auto"/>
              <w:right w:val="single" w:sz="8" w:space="0" w:color="auto"/>
            </w:tcBorders>
            <w:shd w:val="clear" w:color="auto" w:fill="auto"/>
            <w:noWrap/>
            <w:vAlign w:val="bottom"/>
            <w:hideMark/>
          </w:tcPr>
          <w:p w:rsidR="00015CAD" w:rsidRPr="00015CAD" w:rsidRDefault="00015CAD" w:rsidP="00015CAD">
            <w:pPr>
              <w:spacing w:after="0" w:line="240" w:lineRule="auto"/>
              <w:jc w:val="center"/>
              <w:rPr>
                <w:rFonts w:ascii="Times New Roman" w:hAnsi="Times New Roman" w:cs="Times New Roman"/>
                <w:color w:val="000000"/>
                <w:sz w:val="24"/>
                <w:szCs w:val="24"/>
              </w:rPr>
            </w:pPr>
            <w:r w:rsidRPr="00015CAD">
              <w:rPr>
                <w:rFonts w:ascii="Times New Roman" w:hAnsi="Times New Roman" w:cs="Times New Roman"/>
                <w:color w:val="000000"/>
                <w:sz w:val="24"/>
                <w:szCs w:val="24"/>
              </w:rPr>
              <w:t>10,41</w:t>
            </w:r>
          </w:p>
        </w:tc>
        <w:tc>
          <w:tcPr>
            <w:tcW w:w="0" w:type="auto"/>
            <w:tcBorders>
              <w:top w:val="nil"/>
              <w:left w:val="nil"/>
              <w:bottom w:val="single" w:sz="8" w:space="0" w:color="auto"/>
              <w:right w:val="single" w:sz="8" w:space="0" w:color="auto"/>
            </w:tcBorders>
            <w:shd w:val="clear" w:color="auto" w:fill="auto"/>
            <w:noWrap/>
            <w:vAlign w:val="bottom"/>
            <w:hideMark/>
          </w:tcPr>
          <w:p w:rsidR="00015CAD" w:rsidRPr="00015CAD" w:rsidRDefault="00015CAD" w:rsidP="00015CAD">
            <w:pPr>
              <w:spacing w:after="0" w:line="240" w:lineRule="auto"/>
              <w:jc w:val="center"/>
              <w:rPr>
                <w:rFonts w:ascii="Times New Roman" w:hAnsi="Times New Roman" w:cs="Times New Roman"/>
                <w:color w:val="000000"/>
                <w:sz w:val="24"/>
                <w:szCs w:val="24"/>
              </w:rPr>
            </w:pPr>
            <w:r w:rsidRPr="00015CAD">
              <w:rPr>
                <w:rFonts w:ascii="Times New Roman" w:hAnsi="Times New Roman" w:cs="Times New Roman"/>
                <w:color w:val="000000"/>
                <w:sz w:val="24"/>
                <w:szCs w:val="24"/>
              </w:rPr>
              <w:t>84,69</w:t>
            </w:r>
          </w:p>
        </w:tc>
        <w:tc>
          <w:tcPr>
            <w:tcW w:w="0" w:type="auto"/>
            <w:tcBorders>
              <w:top w:val="nil"/>
              <w:left w:val="nil"/>
              <w:bottom w:val="single" w:sz="8" w:space="0" w:color="auto"/>
              <w:right w:val="single" w:sz="8" w:space="0" w:color="auto"/>
            </w:tcBorders>
            <w:shd w:val="clear" w:color="auto" w:fill="auto"/>
            <w:noWrap/>
            <w:vAlign w:val="bottom"/>
            <w:hideMark/>
          </w:tcPr>
          <w:p w:rsidR="00015CAD" w:rsidRPr="00015CAD" w:rsidRDefault="00015CAD" w:rsidP="00015CAD">
            <w:pPr>
              <w:spacing w:after="0" w:line="240" w:lineRule="auto"/>
              <w:jc w:val="center"/>
              <w:rPr>
                <w:rFonts w:ascii="Times New Roman" w:hAnsi="Times New Roman" w:cs="Times New Roman"/>
                <w:color w:val="000000"/>
                <w:sz w:val="24"/>
                <w:szCs w:val="24"/>
              </w:rPr>
            </w:pPr>
            <w:r w:rsidRPr="00015CAD">
              <w:rPr>
                <w:rFonts w:ascii="Times New Roman" w:hAnsi="Times New Roman" w:cs="Times New Roman"/>
                <w:color w:val="000000"/>
                <w:sz w:val="24"/>
                <w:szCs w:val="24"/>
              </w:rPr>
              <w:t>15,31</w:t>
            </w:r>
          </w:p>
        </w:tc>
      </w:tr>
      <w:tr w:rsidR="0011683F" w:rsidRPr="00843118" w:rsidTr="00465807">
        <w:tc>
          <w:tcPr>
            <w:tcW w:w="0" w:type="auto"/>
            <w:gridSpan w:val="7"/>
            <w:tcBorders>
              <w:top w:val="single" w:sz="8" w:space="0" w:color="auto"/>
              <w:left w:val="single" w:sz="8" w:space="0" w:color="auto"/>
              <w:bottom w:val="single" w:sz="8" w:space="0" w:color="auto"/>
              <w:right w:val="single" w:sz="4" w:space="0" w:color="auto"/>
            </w:tcBorders>
            <w:shd w:val="clear" w:color="auto" w:fill="auto"/>
            <w:noWrap/>
            <w:vAlign w:val="bottom"/>
            <w:hideMark/>
          </w:tcPr>
          <w:p w:rsidR="0011683F" w:rsidRPr="00843118" w:rsidRDefault="0011683F" w:rsidP="0011683F">
            <w:pPr>
              <w:spacing w:after="0" w:line="240" w:lineRule="auto"/>
              <w:jc w:val="center"/>
              <w:rPr>
                <w:rFonts w:ascii="Times New Roman" w:eastAsia="Times New Roman" w:hAnsi="Times New Roman" w:cs="Times New Roman"/>
                <w:i/>
                <w:iCs/>
                <w:color w:val="000000"/>
                <w:sz w:val="24"/>
                <w:szCs w:val="24"/>
                <w:lang w:eastAsia="ru-RU"/>
              </w:rPr>
            </w:pPr>
            <w:r w:rsidRPr="00843118">
              <w:rPr>
                <w:rFonts w:ascii="Times New Roman" w:eastAsia="Times New Roman" w:hAnsi="Times New Roman" w:cs="Times New Roman"/>
                <w:i/>
                <w:iCs/>
                <w:color w:val="000000"/>
                <w:sz w:val="24"/>
                <w:szCs w:val="24"/>
                <w:lang w:val="uk-UA" w:eastAsia="ru-RU"/>
              </w:rPr>
              <w:t>Видатки</w:t>
            </w:r>
          </w:p>
        </w:tc>
      </w:tr>
      <w:tr w:rsidR="0011683F" w:rsidRPr="00843118" w:rsidTr="00465807">
        <w:tc>
          <w:tcPr>
            <w:tcW w:w="0" w:type="auto"/>
            <w:tcBorders>
              <w:top w:val="nil"/>
              <w:left w:val="single" w:sz="8" w:space="0" w:color="auto"/>
              <w:bottom w:val="single" w:sz="8" w:space="0" w:color="auto"/>
              <w:right w:val="single" w:sz="8" w:space="0" w:color="auto"/>
            </w:tcBorders>
            <w:shd w:val="clear" w:color="auto" w:fill="auto"/>
            <w:noWrap/>
            <w:vAlign w:val="bottom"/>
            <w:hideMark/>
          </w:tcPr>
          <w:p w:rsidR="0011683F" w:rsidRPr="00843118" w:rsidRDefault="0011683F" w:rsidP="0011683F">
            <w:pPr>
              <w:spacing w:after="0" w:line="240" w:lineRule="auto"/>
              <w:jc w:val="center"/>
              <w:rPr>
                <w:rFonts w:ascii="Times New Roman" w:eastAsia="Times New Roman" w:hAnsi="Times New Roman" w:cs="Times New Roman"/>
                <w:color w:val="000000"/>
                <w:sz w:val="24"/>
                <w:szCs w:val="24"/>
                <w:lang w:eastAsia="ru-RU"/>
              </w:rPr>
            </w:pPr>
            <w:r w:rsidRPr="00843118">
              <w:rPr>
                <w:rFonts w:ascii="Times New Roman" w:eastAsia="Times New Roman" w:hAnsi="Times New Roman" w:cs="Times New Roman"/>
                <w:color w:val="000000"/>
                <w:sz w:val="24"/>
                <w:szCs w:val="24"/>
                <w:lang w:val="uk-UA" w:eastAsia="ru-RU"/>
              </w:rPr>
              <w:t>2008</w:t>
            </w:r>
          </w:p>
        </w:tc>
        <w:tc>
          <w:tcPr>
            <w:tcW w:w="0" w:type="auto"/>
            <w:tcBorders>
              <w:top w:val="nil"/>
              <w:left w:val="nil"/>
              <w:bottom w:val="single" w:sz="8" w:space="0" w:color="auto"/>
              <w:right w:val="single" w:sz="8" w:space="0" w:color="auto"/>
            </w:tcBorders>
            <w:shd w:val="clear" w:color="auto" w:fill="auto"/>
            <w:noWrap/>
            <w:vAlign w:val="bottom"/>
            <w:hideMark/>
          </w:tcPr>
          <w:p w:rsidR="0011683F" w:rsidRPr="00843118" w:rsidRDefault="0011683F" w:rsidP="0011683F">
            <w:pPr>
              <w:spacing w:after="0" w:line="240" w:lineRule="auto"/>
              <w:jc w:val="center"/>
              <w:rPr>
                <w:rFonts w:ascii="Times New Roman" w:eastAsia="Times New Roman" w:hAnsi="Times New Roman" w:cs="Times New Roman"/>
                <w:color w:val="000000"/>
                <w:sz w:val="24"/>
                <w:szCs w:val="24"/>
                <w:lang w:eastAsia="ru-RU"/>
              </w:rPr>
            </w:pPr>
            <w:r w:rsidRPr="00843118">
              <w:rPr>
                <w:rFonts w:ascii="Times New Roman" w:eastAsia="Times New Roman" w:hAnsi="Times New Roman" w:cs="Times New Roman"/>
                <w:color w:val="000000"/>
                <w:sz w:val="24"/>
                <w:szCs w:val="24"/>
                <w:lang w:val="uk-UA" w:eastAsia="ru-RU"/>
              </w:rPr>
              <w:t>78,18</w:t>
            </w:r>
          </w:p>
        </w:tc>
        <w:tc>
          <w:tcPr>
            <w:tcW w:w="0" w:type="auto"/>
            <w:tcBorders>
              <w:top w:val="nil"/>
              <w:left w:val="nil"/>
              <w:bottom w:val="single" w:sz="8" w:space="0" w:color="auto"/>
              <w:right w:val="single" w:sz="8" w:space="0" w:color="auto"/>
            </w:tcBorders>
            <w:shd w:val="clear" w:color="auto" w:fill="auto"/>
            <w:noWrap/>
            <w:vAlign w:val="bottom"/>
            <w:hideMark/>
          </w:tcPr>
          <w:p w:rsidR="0011683F" w:rsidRPr="00843118" w:rsidRDefault="0011683F" w:rsidP="0011683F">
            <w:pPr>
              <w:spacing w:after="0" w:line="240" w:lineRule="auto"/>
              <w:jc w:val="center"/>
              <w:rPr>
                <w:rFonts w:ascii="Times New Roman" w:eastAsia="Times New Roman" w:hAnsi="Times New Roman" w:cs="Times New Roman"/>
                <w:color w:val="000000"/>
                <w:sz w:val="24"/>
                <w:szCs w:val="24"/>
                <w:lang w:eastAsia="ru-RU"/>
              </w:rPr>
            </w:pPr>
            <w:r w:rsidRPr="00843118">
              <w:rPr>
                <w:rFonts w:ascii="Times New Roman" w:eastAsia="Times New Roman" w:hAnsi="Times New Roman" w:cs="Times New Roman"/>
                <w:color w:val="000000"/>
                <w:sz w:val="24"/>
                <w:szCs w:val="24"/>
                <w:lang w:val="uk-UA" w:eastAsia="ru-RU"/>
              </w:rPr>
              <w:t>21,82</w:t>
            </w:r>
          </w:p>
        </w:tc>
        <w:tc>
          <w:tcPr>
            <w:tcW w:w="0" w:type="auto"/>
            <w:tcBorders>
              <w:top w:val="nil"/>
              <w:left w:val="nil"/>
              <w:bottom w:val="single" w:sz="8" w:space="0" w:color="auto"/>
              <w:right w:val="single" w:sz="8" w:space="0" w:color="auto"/>
            </w:tcBorders>
            <w:shd w:val="clear" w:color="auto" w:fill="auto"/>
            <w:noWrap/>
            <w:vAlign w:val="bottom"/>
            <w:hideMark/>
          </w:tcPr>
          <w:p w:rsidR="0011683F" w:rsidRPr="00843118" w:rsidRDefault="0011683F" w:rsidP="0011683F">
            <w:pPr>
              <w:spacing w:after="0" w:line="240" w:lineRule="auto"/>
              <w:jc w:val="center"/>
              <w:rPr>
                <w:rFonts w:ascii="Times New Roman" w:eastAsia="Times New Roman" w:hAnsi="Times New Roman" w:cs="Times New Roman"/>
                <w:color w:val="000000"/>
                <w:sz w:val="24"/>
                <w:szCs w:val="24"/>
                <w:lang w:eastAsia="ru-RU"/>
              </w:rPr>
            </w:pPr>
            <w:r w:rsidRPr="00843118">
              <w:rPr>
                <w:rFonts w:ascii="Times New Roman" w:eastAsia="Times New Roman" w:hAnsi="Times New Roman" w:cs="Times New Roman"/>
                <w:color w:val="000000"/>
                <w:sz w:val="24"/>
                <w:szCs w:val="24"/>
                <w:lang w:val="uk-UA" w:eastAsia="ru-RU"/>
              </w:rPr>
              <w:t>80,03</w:t>
            </w:r>
          </w:p>
        </w:tc>
        <w:tc>
          <w:tcPr>
            <w:tcW w:w="0" w:type="auto"/>
            <w:tcBorders>
              <w:top w:val="nil"/>
              <w:left w:val="nil"/>
              <w:bottom w:val="single" w:sz="8" w:space="0" w:color="auto"/>
              <w:right w:val="single" w:sz="8" w:space="0" w:color="auto"/>
            </w:tcBorders>
            <w:shd w:val="clear" w:color="auto" w:fill="auto"/>
            <w:noWrap/>
            <w:vAlign w:val="bottom"/>
            <w:hideMark/>
          </w:tcPr>
          <w:p w:rsidR="0011683F" w:rsidRPr="00843118" w:rsidRDefault="0011683F" w:rsidP="0011683F">
            <w:pPr>
              <w:spacing w:after="0" w:line="240" w:lineRule="auto"/>
              <w:jc w:val="center"/>
              <w:rPr>
                <w:rFonts w:ascii="Times New Roman" w:eastAsia="Times New Roman" w:hAnsi="Times New Roman" w:cs="Times New Roman"/>
                <w:color w:val="000000"/>
                <w:sz w:val="24"/>
                <w:szCs w:val="24"/>
                <w:lang w:eastAsia="ru-RU"/>
              </w:rPr>
            </w:pPr>
            <w:r w:rsidRPr="00843118">
              <w:rPr>
                <w:rFonts w:ascii="Times New Roman" w:eastAsia="Times New Roman" w:hAnsi="Times New Roman" w:cs="Times New Roman"/>
                <w:color w:val="000000"/>
                <w:sz w:val="24"/>
                <w:szCs w:val="24"/>
                <w:lang w:val="uk-UA" w:eastAsia="ru-RU"/>
              </w:rPr>
              <w:t>19,97</w:t>
            </w:r>
          </w:p>
        </w:tc>
        <w:tc>
          <w:tcPr>
            <w:tcW w:w="0" w:type="auto"/>
            <w:tcBorders>
              <w:top w:val="nil"/>
              <w:left w:val="nil"/>
              <w:bottom w:val="single" w:sz="8" w:space="0" w:color="auto"/>
              <w:right w:val="single" w:sz="8" w:space="0" w:color="auto"/>
            </w:tcBorders>
            <w:shd w:val="clear" w:color="auto" w:fill="auto"/>
            <w:noWrap/>
            <w:vAlign w:val="bottom"/>
            <w:hideMark/>
          </w:tcPr>
          <w:p w:rsidR="0011683F" w:rsidRPr="00843118" w:rsidRDefault="0011683F" w:rsidP="0011683F">
            <w:pPr>
              <w:spacing w:after="0" w:line="240" w:lineRule="auto"/>
              <w:jc w:val="center"/>
              <w:rPr>
                <w:rFonts w:ascii="Times New Roman" w:eastAsia="Times New Roman" w:hAnsi="Times New Roman" w:cs="Times New Roman"/>
                <w:color w:val="000000"/>
                <w:sz w:val="24"/>
                <w:szCs w:val="24"/>
                <w:lang w:eastAsia="ru-RU"/>
              </w:rPr>
            </w:pPr>
            <w:r w:rsidRPr="00843118">
              <w:rPr>
                <w:rFonts w:ascii="Times New Roman" w:eastAsia="Times New Roman" w:hAnsi="Times New Roman" w:cs="Times New Roman"/>
                <w:color w:val="000000"/>
                <w:sz w:val="24"/>
                <w:szCs w:val="24"/>
                <w:lang w:val="uk-UA" w:eastAsia="ru-RU"/>
              </w:rPr>
              <w:t>83,05</w:t>
            </w:r>
          </w:p>
        </w:tc>
        <w:tc>
          <w:tcPr>
            <w:tcW w:w="0" w:type="auto"/>
            <w:tcBorders>
              <w:top w:val="nil"/>
              <w:left w:val="nil"/>
              <w:bottom w:val="single" w:sz="8" w:space="0" w:color="auto"/>
              <w:right w:val="single" w:sz="8" w:space="0" w:color="auto"/>
            </w:tcBorders>
            <w:shd w:val="clear" w:color="auto" w:fill="auto"/>
            <w:noWrap/>
            <w:vAlign w:val="bottom"/>
            <w:hideMark/>
          </w:tcPr>
          <w:p w:rsidR="0011683F" w:rsidRPr="00843118" w:rsidRDefault="0011683F" w:rsidP="0011683F">
            <w:pPr>
              <w:spacing w:after="0" w:line="240" w:lineRule="auto"/>
              <w:jc w:val="center"/>
              <w:rPr>
                <w:rFonts w:ascii="Times New Roman" w:eastAsia="Times New Roman" w:hAnsi="Times New Roman" w:cs="Times New Roman"/>
                <w:color w:val="000000"/>
                <w:sz w:val="24"/>
                <w:szCs w:val="24"/>
                <w:lang w:eastAsia="ru-RU"/>
              </w:rPr>
            </w:pPr>
            <w:r w:rsidRPr="00843118">
              <w:rPr>
                <w:rFonts w:ascii="Times New Roman" w:eastAsia="Times New Roman" w:hAnsi="Times New Roman" w:cs="Times New Roman"/>
                <w:color w:val="000000"/>
                <w:sz w:val="24"/>
                <w:szCs w:val="24"/>
                <w:lang w:val="uk-UA" w:eastAsia="ru-RU"/>
              </w:rPr>
              <w:t>16,95</w:t>
            </w:r>
          </w:p>
        </w:tc>
      </w:tr>
      <w:tr w:rsidR="0011683F" w:rsidRPr="00843118" w:rsidTr="00465807">
        <w:tc>
          <w:tcPr>
            <w:tcW w:w="0" w:type="auto"/>
            <w:tcBorders>
              <w:top w:val="nil"/>
              <w:left w:val="single" w:sz="8" w:space="0" w:color="auto"/>
              <w:bottom w:val="single" w:sz="8" w:space="0" w:color="auto"/>
              <w:right w:val="single" w:sz="8" w:space="0" w:color="auto"/>
            </w:tcBorders>
            <w:shd w:val="clear" w:color="auto" w:fill="auto"/>
            <w:noWrap/>
            <w:vAlign w:val="bottom"/>
            <w:hideMark/>
          </w:tcPr>
          <w:p w:rsidR="0011683F" w:rsidRPr="00843118" w:rsidRDefault="0011683F" w:rsidP="0011683F">
            <w:pPr>
              <w:spacing w:after="0" w:line="240" w:lineRule="auto"/>
              <w:jc w:val="center"/>
              <w:rPr>
                <w:rFonts w:ascii="Times New Roman" w:eastAsia="Times New Roman" w:hAnsi="Times New Roman" w:cs="Times New Roman"/>
                <w:color w:val="000000"/>
                <w:sz w:val="24"/>
                <w:szCs w:val="24"/>
                <w:lang w:eastAsia="ru-RU"/>
              </w:rPr>
            </w:pPr>
            <w:r w:rsidRPr="00843118">
              <w:rPr>
                <w:rFonts w:ascii="Times New Roman" w:eastAsia="Times New Roman" w:hAnsi="Times New Roman" w:cs="Times New Roman"/>
                <w:color w:val="000000"/>
                <w:sz w:val="24"/>
                <w:szCs w:val="24"/>
                <w:lang w:val="uk-UA" w:eastAsia="ru-RU"/>
              </w:rPr>
              <w:t>2009</w:t>
            </w:r>
          </w:p>
        </w:tc>
        <w:tc>
          <w:tcPr>
            <w:tcW w:w="0" w:type="auto"/>
            <w:tcBorders>
              <w:top w:val="nil"/>
              <w:left w:val="nil"/>
              <w:bottom w:val="single" w:sz="8" w:space="0" w:color="auto"/>
              <w:right w:val="single" w:sz="8" w:space="0" w:color="auto"/>
            </w:tcBorders>
            <w:shd w:val="clear" w:color="auto" w:fill="auto"/>
            <w:noWrap/>
            <w:vAlign w:val="bottom"/>
            <w:hideMark/>
          </w:tcPr>
          <w:p w:rsidR="0011683F" w:rsidRPr="00843118" w:rsidRDefault="0011683F" w:rsidP="0011683F">
            <w:pPr>
              <w:spacing w:after="0" w:line="240" w:lineRule="auto"/>
              <w:jc w:val="center"/>
              <w:rPr>
                <w:rFonts w:ascii="Times New Roman" w:eastAsia="Times New Roman" w:hAnsi="Times New Roman" w:cs="Times New Roman"/>
                <w:color w:val="000000"/>
                <w:sz w:val="24"/>
                <w:szCs w:val="24"/>
                <w:lang w:eastAsia="ru-RU"/>
              </w:rPr>
            </w:pPr>
            <w:r w:rsidRPr="00843118">
              <w:rPr>
                <w:rFonts w:ascii="Times New Roman" w:eastAsia="Times New Roman" w:hAnsi="Times New Roman" w:cs="Times New Roman"/>
                <w:color w:val="000000"/>
                <w:sz w:val="24"/>
                <w:szCs w:val="24"/>
                <w:lang w:val="uk-UA" w:eastAsia="ru-RU"/>
              </w:rPr>
              <w:t>78,09</w:t>
            </w:r>
          </w:p>
        </w:tc>
        <w:tc>
          <w:tcPr>
            <w:tcW w:w="0" w:type="auto"/>
            <w:tcBorders>
              <w:top w:val="nil"/>
              <w:left w:val="nil"/>
              <w:bottom w:val="single" w:sz="8" w:space="0" w:color="auto"/>
              <w:right w:val="single" w:sz="8" w:space="0" w:color="auto"/>
            </w:tcBorders>
            <w:shd w:val="clear" w:color="auto" w:fill="auto"/>
            <w:noWrap/>
            <w:vAlign w:val="bottom"/>
            <w:hideMark/>
          </w:tcPr>
          <w:p w:rsidR="0011683F" w:rsidRPr="00843118" w:rsidRDefault="0011683F" w:rsidP="0011683F">
            <w:pPr>
              <w:spacing w:after="0" w:line="240" w:lineRule="auto"/>
              <w:jc w:val="center"/>
              <w:rPr>
                <w:rFonts w:ascii="Times New Roman" w:eastAsia="Times New Roman" w:hAnsi="Times New Roman" w:cs="Times New Roman"/>
                <w:color w:val="000000"/>
                <w:sz w:val="24"/>
                <w:szCs w:val="24"/>
                <w:lang w:eastAsia="ru-RU"/>
              </w:rPr>
            </w:pPr>
            <w:r w:rsidRPr="00843118">
              <w:rPr>
                <w:rFonts w:ascii="Times New Roman" w:eastAsia="Times New Roman" w:hAnsi="Times New Roman" w:cs="Times New Roman"/>
                <w:color w:val="000000"/>
                <w:sz w:val="24"/>
                <w:szCs w:val="24"/>
                <w:lang w:val="uk-UA" w:eastAsia="ru-RU"/>
              </w:rPr>
              <w:t>21,91</w:t>
            </w:r>
          </w:p>
        </w:tc>
        <w:tc>
          <w:tcPr>
            <w:tcW w:w="0" w:type="auto"/>
            <w:tcBorders>
              <w:top w:val="nil"/>
              <w:left w:val="nil"/>
              <w:bottom w:val="single" w:sz="8" w:space="0" w:color="auto"/>
              <w:right w:val="single" w:sz="8" w:space="0" w:color="auto"/>
            </w:tcBorders>
            <w:shd w:val="clear" w:color="auto" w:fill="auto"/>
            <w:noWrap/>
            <w:vAlign w:val="bottom"/>
            <w:hideMark/>
          </w:tcPr>
          <w:p w:rsidR="0011683F" w:rsidRPr="00843118" w:rsidRDefault="0011683F" w:rsidP="0011683F">
            <w:pPr>
              <w:spacing w:after="0" w:line="240" w:lineRule="auto"/>
              <w:jc w:val="center"/>
              <w:rPr>
                <w:rFonts w:ascii="Times New Roman" w:eastAsia="Times New Roman" w:hAnsi="Times New Roman" w:cs="Times New Roman"/>
                <w:color w:val="000000"/>
                <w:sz w:val="24"/>
                <w:szCs w:val="24"/>
                <w:lang w:eastAsia="ru-RU"/>
              </w:rPr>
            </w:pPr>
            <w:r w:rsidRPr="00843118">
              <w:rPr>
                <w:rFonts w:ascii="Times New Roman" w:eastAsia="Times New Roman" w:hAnsi="Times New Roman" w:cs="Times New Roman"/>
                <w:color w:val="000000"/>
                <w:sz w:val="24"/>
                <w:szCs w:val="24"/>
                <w:lang w:val="uk-UA" w:eastAsia="ru-RU"/>
              </w:rPr>
              <w:t>77,44</w:t>
            </w:r>
          </w:p>
        </w:tc>
        <w:tc>
          <w:tcPr>
            <w:tcW w:w="0" w:type="auto"/>
            <w:tcBorders>
              <w:top w:val="nil"/>
              <w:left w:val="nil"/>
              <w:bottom w:val="single" w:sz="8" w:space="0" w:color="auto"/>
              <w:right w:val="single" w:sz="8" w:space="0" w:color="auto"/>
            </w:tcBorders>
            <w:shd w:val="clear" w:color="auto" w:fill="auto"/>
            <w:noWrap/>
            <w:vAlign w:val="bottom"/>
            <w:hideMark/>
          </w:tcPr>
          <w:p w:rsidR="0011683F" w:rsidRPr="00843118" w:rsidRDefault="0011683F" w:rsidP="0011683F">
            <w:pPr>
              <w:spacing w:after="0" w:line="240" w:lineRule="auto"/>
              <w:jc w:val="center"/>
              <w:rPr>
                <w:rFonts w:ascii="Times New Roman" w:eastAsia="Times New Roman" w:hAnsi="Times New Roman" w:cs="Times New Roman"/>
                <w:color w:val="000000"/>
                <w:sz w:val="24"/>
                <w:szCs w:val="24"/>
                <w:lang w:eastAsia="ru-RU"/>
              </w:rPr>
            </w:pPr>
            <w:r w:rsidRPr="00843118">
              <w:rPr>
                <w:rFonts w:ascii="Times New Roman" w:eastAsia="Times New Roman" w:hAnsi="Times New Roman" w:cs="Times New Roman"/>
                <w:color w:val="000000"/>
                <w:sz w:val="24"/>
                <w:szCs w:val="24"/>
                <w:lang w:val="uk-UA" w:eastAsia="ru-RU"/>
              </w:rPr>
              <w:t>22,56</w:t>
            </w:r>
          </w:p>
        </w:tc>
        <w:tc>
          <w:tcPr>
            <w:tcW w:w="0" w:type="auto"/>
            <w:tcBorders>
              <w:top w:val="nil"/>
              <w:left w:val="nil"/>
              <w:bottom w:val="single" w:sz="8" w:space="0" w:color="auto"/>
              <w:right w:val="single" w:sz="8" w:space="0" w:color="auto"/>
            </w:tcBorders>
            <w:shd w:val="clear" w:color="auto" w:fill="auto"/>
            <w:noWrap/>
            <w:vAlign w:val="bottom"/>
            <w:hideMark/>
          </w:tcPr>
          <w:p w:rsidR="0011683F" w:rsidRPr="00843118" w:rsidRDefault="0011683F" w:rsidP="0011683F">
            <w:pPr>
              <w:spacing w:after="0" w:line="240" w:lineRule="auto"/>
              <w:jc w:val="center"/>
              <w:rPr>
                <w:rFonts w:ascii="Times New Roman" w:eastAsia="Times New Roman" w:hAnsi="Times New Roman" w:cs="Times New Roman"/>
                <w:color w:val="000000"/>
                <w:sz w:val="24"/>
                <w:szCs w:val="24"/>
                <w:lang w:eastAsia="ru-RU"/>
              </w:rPr>
            </w:pPr>
            <w:r w:rsidRPr="00843118">
              <w:rPr>
                <w:rFonts w:ascii="Times New Roman" w:eastAsia="Times New Roman" w:hAnsi="Times New Roman" w:cs="Times New Roman"/>
                <w:color w:val="000000"/>
                <w:sz w:val="24"/>
                <w:szCs w:val="24"/>
                <w:lang w:val="uk-UA" w:eastAsia="ru-RU"/>
              </w:rPr>
              <w:t>86,47</w:t>
            </w:r>
          </w:p>
        </w:tc>
        <w:tc>
          <w:tcPr>
            <w:tcW w:w="0" w:type="auto"/>
            <w:tcBorders>
              <w:top w:val="nil"/>
              <w:left w:val="nil"/>
              <w:bottom w:val="single" w:sz="8" w:space="0" w:color="auto"/>
              <w:right w:val="single" w:sz="8" w:space="0" w:color="auto"/>
            </w:tcBorders>
            <w:shd w:val="clear" w:color="auto" w:fill="auto"/>
            <w:noWrap/>
            <w:vAlign w:val="bottom"/>
            <w:hideMark/>
          </w:tcPr>
          <w:p w:rsidR="0011683F" w:rsidRPr="00843118" w:rsidRDefault="0011683F" w:rsidP="0011683F">
            <w:pPr>
              <w:spacing w:after="0" w:line="240" w:lineRule="auto"/>
              <w:jc w:val="center"/>
              <w:rPr>
                <w:rFonts w:ascii="Times New Roman" w:eastAsia="Times New Roman" w:hAnsi="Times New Roman" w:cs="Times New Roman"/>
                <w:color w:val="000000"/>
                <w:sz w:val="24"/>
                <w:szCs w:val="24"/>
                <w:lang w:eastAsia="ru-RU"/>
              </w:rPr>
            </w:pPr>
            <w:r w:rsidRPr="00843118">
              <w:rPr>
                <w:rFonts w:ascii="Times New Roman" w:eastAsia="Times New Roman" w:hAnsi="Times New Roman" w:cs="Times New Roman"/>
                <w:color w:val="000000"/>
                <w:sz w:val="24"/>
                <w:szCs w:val="24"/>
                <w:lang w:val="uk-UA" w:eastAsia="ru-RU"/>
              </w:rPr>
              <w:t>13,53</w:t>
            </w:r>
          </w:p>
        </w:tc>
      </w:tr>
      <w:tr w:rsidR="0011683F" w:rsidRPr="00843118" w:rsidTr="00465807">
        <w:tc>
          <w:tcPr>
            <w:tcW w:w="0" w:type="auto"/>
            <w:tcBorders>
              <w:top w:val="nil"/>
              <w:left w:val="single" w:sz="8" w:space="0" w:color="auto"/>
              <w:bottom w:val="single" w:sz="8" w:space="0" w:color="auto"/>
              <w:right w:val="single" w:sz="8" w:space="0" w:color="auto"/>
            </w:tcBorders>
            <w:shd w:val="clear" w:color="auto" w:fill="auto"/>
            <w:noWrap/>
            <w:vAlign w:val="bottom"/>
            <w:hideMark/>
          </w:tcPr>
          <w:p w:rsidR="0011683F" w:rsidRPr="00843118" w:rsidRDefault="0011683F" w:rsidP="0011683F">
            <w:pPr>
              <w:spacing w:after="0" w:line="240" w:lineRule="auto"/>
              <w:jc w:val="center"/>
              <w:rPr>
                <w:rFonts w:ascii="Times New Roman" w:eastAsia="Times New Roman" w:hAnsi="Times New Roman" w:cs="Times New Roman"/>
                <w:color w:val="000000"/>
                <w:sz w:val="24"/>
                <w:szCs w:val="24"/>
                <w:lang w:eastAsia="ru-RU"/>
              </w:rPr>
            </w:pPr>
            <w:r w:rsidRPr="00843118">
              <w:rPr>
                <w:rFonts w:ascii="Times New Roman" w:eastAsia="Times New Roman" w:hAnsi="Times New Roman" w:cs="Times New Roman"/>
                <w:color w:val="000000"/>
                <w:sz w:val="24"/>
                <w:szCs w:val="24"/>
                <w:lang w:val="uk-UA" w:eastAsia="ru-RU"/>
              </w:rPr>
              <w:t>2010</w:t>
            </w:r>
          </w:p>
        </w:tc>
        <w:tc>
          <w:tcPr>
            <w:tcW w:w="0" w:type="auto"/>
            <w:tcBorders>
              <w:top w:val="nil"/>
              <w:left w:val="nil"/>
              <w:bottom w:val="single" w:sz="8" w:space="0" w:color="auto"/>
              <w:right w:val="single" w:sz="8" w:space="0" w:color="auto"/>
            </w:tcBorders>
            <w:shd w:val="clear" w:color="auto" w:fill="auto"/>
            <w:noWrap/>
            <w:vAlign w:val="bottom"/>
            <w:hideMark/>
          </w:tcPr>
          <w:p w:rsidR="0011683F" w:rsidRPr="00843118" w:rsidRDefault="0011683F" w:rsidP="0011683F">
            <w:pPr>
              <w:spacing w:after="0" w:line="240" w:lineRule="auto"/>
              <w:jc w:val="center"/>
              <w:rPr>
                <w:rFonts w:ascii="Times New Roman" w:eastAsia="Times New Roman" w:hAnsi="Times New Roman" w:cs="Times New Roman"/>
                <w:color w:val="000000"/>
                <w:sz w:val="24"/>
                <w:szCs w:val="24"/>
                <w:lang w:eastAsia="ru-RU"/>
              </w:rPr>
            </w:pPr>
            <w:r w:rsidRPr="00843118">
              <w:rPr>
                <w:rFonts w:ascii="Times New Roman" w:eastAsia="Times New Roman" w:hAnsi="Times New Roman" w:cs="Times New Roman"/>
                <w:color w:val="000000"/>
                <w:sz w:val="24"/>
                <w:szCs w:val="24"/>
                <w:lang w:val="uk-UA" w:eastAsia="ru-RU"/>
              </w:rPr>
              <w:t>79,24</w:t>
            </w:r>
          </w:p>
        </w:tc>
        <w:tc>
          <w:tcPr>
            <w:tcW w:w="0" w:type="auto"/>
            <w:tcBorders>
              <w:top w:val="nil"/>
              <w:left w:val="nil"/>
              <w:bottom w:val="single" w:sz="8" w:space="0" w:color="auto"/>
              <w:right w:val="single" w:sz="8" w:space="0" w:color="auto"/>
            </w:tcBorders>
            <w:shd w:val="clear" w:color="auto" w:fill="auto"/>
            <w:noWrap/>
            <w:vAlign w:val="bottom"/>
            <w:hideMark/>
          </w:tcPr>
          <w:p w:rsidR="0011683F" w:rsidRPr="00843118" w:rsidRDefault="0011683F" w:rsidP="0011683F">
            <w:pPr>
              <w:spacing w:after="0" w:line="240" w:lineRule="auto"/>
              <w:jc w:val="center"/>
              <w:rPr>
                <w:rFonts w:ascii="Times New Roman" w:eastAsia="Times New Roman" w:hAnsi="Times New Roman" w:cs="Times New Roman"/>
                <w:color w:val="000000"/>
                <w:sz w:val="24"/>
                <w:szCs w:val="24"/>
                <w:lang w:eastAsia="ru-RU"/>
              </w:rPr>
            </w:pPr>
            <w:r w:rsidRPr="00843118">
              <w:rPr>
                <w:rFonts w:ascii="Times New Roman" w:eastAsia="Times New Roman" w:hAnsi="Times New Roman" w:cs="Times New Roman"/>
                <w:color w:val="000000"/>
                <w:sz w:val="24"/>
                <w:szCs w:val="24"/>
                <w:lang w:val="uk-UA" w:eastAsia="ru-RU"/>
              </w:rPr>
              <w:t>20,76</w:t>
            </w:r>
          </w:p>
        </w:tc>
        <w:tc>
          <w:tcPr>
            <w:tcW w:w="0" w:type="auto"/>
            <w:tcBorders>
              <w:top w:val="nil"/>
              <w:left w:val="nil"/>
              <w:bottom w:val="single" w:sz="8" w:space="0" w:color="auto"/>
              <w:right w:val="single" w:sz="8" w:space="0" w:color="auto"/>
            </w:tcBorders>
            <w:shd w:val="clear" w:color="auto" w:fill="auto"/>
            <w:noWrap/>
            <w:vAlign w:val="bottom"/>
            <w:hideMark/>
          </w:tcPr>
          <w:p w:rsidR="0011683F" w:rsidRPr="00843118" w:rsidRDefault="0011683F" w:rsidP="0011683F">
            <w:pPr>
              <w:spacing w:after="0" w:line="240" w:lineRule="auto"/>
              <w:jc w:val="center"/>
              <w:rPr>
                <w:rFonts w:ascii="Times New Roman" w:eastAsia="Times New Roman" w:hAnsi="Times New Roman" w:cs="Times New Roman"/>
                <w:color w:val="000000"/>
                <w:sz w:val="24"/>
                <w:szCs w:val="24"/>
                <w:lang w:eastAsia="ru-RU"/>
              </w:rPr>
            </w:pPr>
            <w:r w:rsidRPr="00843118">
              <w:rPr>
                <w:rFonts w:ascii="Times New Roman" w:eastAsia="Times New Roman" w:hAnsi="Times New Roman" w:cs="Times New Roman"/>
                <w:color w:val="000000"/>
                <w:sz w:val="24"/>
                <w:szCs w:val="24"/>
                <w:lang w:val="uk-UA" w:eastAsia="ru-RU"/>
              </w:rPr>
              <w:t>78,5</w:t>
            </w:r>
          </w:p>
        </w:tc>
        <w:tc>
          <w:tcPr>
            <w:tcW w:w="0" w:type="auto"/>
            <w:tcBorders>
              <w:top w:val="nil"/>
              <w:left w:val="nil"/>
              <w:bottom w:val="single" w:sz="8" w:space="0" w:color="auto"/>
              <w:right w:val="single" w:sz="8" w:space="0" w:color="auto"/>
            </w:tcBorders>
            <w:shd w:val="clear" w:color="auto" w:fill="auto"/>
            <w:noWrap/>
            <w:vAlign w:val="bottom"/>
            <w:hideMark/>
          </w:tcPr>
          <w:p w:rsidR="0011683F" w:rsidRPr="00843118" w:rsidRDefault="0011683F" w:rsidP="0011683F">
            <w:pPr>
              <w:spacing w:after="0" w:line="240" w:lineRule="auto"/>
              <w:jc w:val="center"/>
              <w:rPr>
                <w:rFonts w:ascii="Times New Roman" w:eastAsia="Times New Roman" w:hAnsi="Times New Roman" w:cs="Times New Roman"/>
                <w:color w:val="000000"/>
                <w:sz w:val="24"/>
                <w:szCs w:val="24"/>
                <w:lang w:eastAsia="ru-RU"/>
              </w:rPr>
            </w:pPr>
            <w:r w:rsidRPr="00843118">
              <w:rPr>
                <w:rFonts w:ascii="Times New Roman" w:eastAsia="Times New Roman" w:hAnsi="Times New Roman" w:cs="Times New Roman"/>
                <w:color w:val="000000"/>
                <w:sz w:val="24"/>
                <w:szCs w:val="24"/>
                <w:lang w:val="uk-UA" w:eastAsia="ru-RU"/>
              </w:rPr>
              <w:t>21,5</w:t>
            </w:r>
          </w:p>
        </w:tc>
        <w:tc>
          <w:tcPr>
            <w:tcW w:w="0" w:type="auto"/>
            <w:tcBorders>
              <w:top w:val="nil"/>
              <w:left w:val="nil"/>
              <w:bottom w:val="single" w:sz="8" w:space="0" w:color="auto"/>
              <w:right w:val="single" w:sz="8" w:space="0" w:color="auto"/>
            </w:tcBorders>
            <w:shd w:val="clear" w:color="auto" w:fill="auto"/>
            <w:noWrap/>
            <w:vAlign w:val="bottom"/>
            <w:hideMark/>
          </w:tcPr>
          <w:p w:rsidR="0011683F" w:rsidRPr="00843118" w:rsidRDefault="0011683F" w:rsidP="0011683F">
            <w:pPr>
              <w:spacing w:after="0" w:line="240" w:lineRule="auto"/>
              <w:jc w:val="center"/>
              <w:rPr>
                <w:rFonts w:ascii="Times New Roman" w:eastAsia="Times New Roman" w:hAnsi="Times New Roman" w:cs="Times New Roman"/>
                <w:color w:val="000000"/>
                <w:sz w:val="24"/>
                <w:szCs w:val="24"/>
                <w:lang w:eastAsia="ru-RU"/>
              </w:rPr>
            </w:pPr>
            <w:r w:rsidRPr="00843118">
              <w:rPr>
                <w:rFonts w:ascii="Times New Roman" w:eastAsia="Times New Roman" w:hAnsi="Times New Roman" w:cs="Times New Roman"/>
                <w:color w:val="000000"/>
                <w:sz w:val="24"/>
                <w:szCs w:val="24"/>
                <w:lang w:val="uk-UA" w:eastAsia="ru-RU"/>
              </w:rPr>
              <w:t>88,34</w:t>
            </w:r>
          </w:p>
        </w:tc>
        <w:tc>
          <w:tcPr>
            <w:tcW w:w="0" w:type="auto"/>
            <w:tcBorders>
              <w:top w:val="nil"/>
              <w:left w:val="nil"/>
              <w:bottom w:val="single" w:sz="8" w:space="0" w:color="auto"/>
              <w:right w:val="single" w:sz="8" w:space="0" w:color="auto"/>
            </w:tcBorders>
            <w:shd w:val="clear" w:color="auto" w:fill="auto"/>
            <w:noWrap/>
            <w:vAlign w:val="bottom"/>
            <w:hideMark/>
          </w:tcPr>
          <w:p w:rsidR="0011683F" w:rsidRPr="00843118" w:rsidRDefault="0011683F" w:rsidP="0011683F">
            <w:pPr>
              <w:spacing w:after="0" w:line="240" w:lineRule="auto"/>
              <w:jc w:val="center"/>
              <w:rPr>
                <w:rFonts w:ascii="Times New Roman" w:eastAsia="Times New Roman" w:hAnsi="Times New Roman" w:cs="Times New Roman"/>
                <w:color w:val="000000"/>
                <w:sz w:val="24"/>
                <w:szCs w:val="24"/>
                <w:lang w:eastAsia="ru-RU"/>
              </w:rPr>
            </w:pPr>
            <w:r w:rsidRPr="00843118">
              <w:rPr>
                <w:rFonts w:ascii="Times New Roman" w:eastAsia="Times New Roman" w:hAnsi="Times New Roman" w:cs="Times New Roman"/>
                <w:color w:val="000000"/>
                <w:sz w:val="24"/>
                <w:szCs w:val="24"/>
                <w:lang w:val="uk-UA" w:eastAsia="ru-RU"/>
              </w:rPr>
              <w:t>11,66</w:t>
            </w:r>
          </w:p>
        </w:tc>
      </w:tr>
      <w:tr w:rsidR="0011683F" w:rsidRPr="00843118" w:rsidTr="00465807">
        <w:tc>
          <w:tcPr>
            <w:tcW w:w="0" w:type="auto"/>
            <w:tcBorders>
              <w:top w:val="nil"/>
              <w:left w:val="single" w:sz="8" w:space="0" w:color="auto"/>
              <w:bottom w:val="single" w:sz="8" w:space="0" w:color="auto"/>
              <w:right w:val="single" w:sz="8" w:space="0" w:color="auto"/>
            </w:tcBorders>
            <w:shd w:val="clear" w:color="auto" w:fill="auto"/>
            <w:noWrap/>
            <w:vAlign w:val="bottom"/>
            <w:hideMark/>
          </w:tcPr>
          <w:p w:rsidR="0011683F" w:rsidRPr="00843118" w:rsidRDefault="0011683F" w:rsidP="0011683F">
            <w:pPr>
              <w:spacing w:after="0" w:line="240" w:lineRule="auto"/>
              <w:jc w:val="center"/>
              <w:rPr>
                <w:rFonts w:ascii="Times New Roman" w:eastAsia="Times New Roman" w:hAnsi="Times New Roman" w:cs="Times New Roman"/>
                <w:color w:val="000000"/>
                <w:sz w:val="24"/>
                <w:szCs w:val="24"/>
                <w:lang w:eastAsia="ru-RU"/>
              </w:rPr>
            </w:pPr>
            <w:r w:rsidRPr="00843118">
              <w:rPr>
                <w:rFonts w:ascii="Times New Roman" w:eastAsia="Times New Roman" w:hAnsi="Times New Roman" w:cs="Times New Roman"/>
                <w:color w:val="000000"/>
                <w:sz w:val="24"/>
                <w:szCs w:val="24"/>
                <w:lang w:val="uk-UA" w:eastAsia="ru-RU"/>
              </w:rPr>
              <w:t>2011</w:t>
            </w:r>
          </w:p>
        </w:tc>
        <w:tc>
          <w:tcPr>
            <w:tcW w:w="0" w:type="auto"/>
            <w:tcBorders>
              <w:top w:val="nil"/>
              <w:left w:val="nil"/>
              <w:bottom w:val="single" w:sz="8" w:space="0" w:color="auto"/>
              <w:right w:val="single" w:sz="8" w:space="0" w:color="auto"/>
            </w:tcBorders>
            <w:shd w:val="clear" w:color="auto" w:fill="auto"/>
            <w:noWrap/>
            <w:vAlign w:val="bottom"/>
            <w:hideMark/>
          </w:tcPr>
          <w:p w:rsidR="0011683F" w:rsidRPr="00843118" w:rsidRDefault="0011683F" w:rsidP="0011683F">
            <w:pPr>
              <w:spacing w:after="0" w:line="240" w:lineRule="auto"/>
              <w:jc w:val="center"/>
              <w:rPr>
                <w:rFonts w:ascii="Times New Roman" w:eastAsia="Times New Roman" w:hAnsi="Times New Roman" w:cs="Times New Roman"/>
                <w:color w:val="000000"/>
                <w:sz w:val="24"/>
                <w:szCs w:val="24"/>
                <w:lang w:eastAsia="ru-RU"/>
              </w:rPr>
            </w:pPr>
            <w:r w:rsidRPr="00843118">
              <w:rPr>
                <w:rFonts w:ascii="Times New Roman" w:eastAsia="Times New Roman" w:hAnsi="Times New Roman" w:cs="Times New Roman"/>
                <w:color w:val="000000"/>
                <w:sz w:val="24"/>
                <w:szCs w:val="24"/>
                <w:lang w:val="uk-UA" w:eastAsia="ru-RU"/>
              </w:rPr>
              <w:t>83,33</w:t>
            </w:r>
          </w:p>
        </w:tc>
        <w:tc>
          <w:tcPr>
            <w:tcW w:w="0" w:type="auto"/>
            <w:tcBorders>
              <w:top w:val="nil"/>
              <w:left w:val="nil"/>
              <w:bottom w:val="single" w:sz="8" w:space="0" w:color="auto"/>
              <w:right w:val="single" w:sz="8" w:space="0" w:color="auto"/>
            </w:tcBorders>
            <w:shd w:val="clear" w:color="auto" w:fill="auto"/>
            <w:noWrap/>
            <w:vAlign w:val="bottom"/>
            <w:hideMark/>
          </w:tcPr>
          <w:p w:rsidR="0011683F" w:rsidRPr="00843118" w:rsidRDefault="0011683F" w:rsidP="0011683F">
            <w:pPr>
              <w:spacing w:after="0" w:line="240" w:lineRule="auto"/>
              <w:jc w:val="center"/>
              <w:rPr>
                <w:rFonts w:ascii="Times New Roman" w:eastAsia="Times New Roman" w:hAnsi="Times New Roman" w:cs="Times New Roman"/>
                <w:color w:val="000000"/>
                <w:sz w:val="24"/>
                <w:szCs w:val="24"/>
                <w:lang w:eastAsia="ru-RU"/>
              </w:rPr>
            </w:pPr>
            <w:r w:rsidRPr="00843118">
              <w:rPr>
                <w:rFonts w:ascii="Times New Roman" w:eastAsia="Times New Roman" w:hAnsi="Times New Roman" w:cs="Times New Roman"/>
                <w:color w:val="000000"/>
                <w:sz w:val="24"/>
                <w:szCs w:val="24"/>
                <w:lang w:val="uk-UA" w:eastAsia="ru-RU"/>
              </w:rPr>
              <w:t>16,67</w:t>
            </w:r>
          </w:p>
        </w:tc>
        <w:tc>
          <w:tcPr>
            <w:tcW w:w="0" w:type="auto"/>
            <w:tcBorders>
              <w:top w:val="nil"/>
              <w:left w:val="nil"/>
              <w:bottom w:val="single" w:sz="8" w:space="0" w:color="auto"/>
              <w:right w:val="single" w:sz="8" w:space="0" w:color="auto"/>
            </w:tcBorders>
            <w:shd w:val="clear" w:color="auto" w:fill="auto"/>
            <w:noWrap/>
            <w:vAlign w:val="bottom"/>
            <w:hideMark/>
          </w:tcPr>
          <w:p w:rsidR="0011683F" w:rsidRPr="00843118" w:rsidRDefault="0011683F" w:rsidP="0011683F">
            <w:pPr>
              <w:spacing w:after="0" w:line="240" w:lineRule="auto"/>
              <w:jc w:val="center"/>
              <w:rPr>
                <w:rFonts w:ascii="Times New Roman" w:eastAsia="Times New Roman" w:hAnsi="Times New Roman" w:cs="Times New Roman"/>
                <w:color w:val="000000"/>
                <w:sz w:val="24"/>
                <w:szCs w:val="24"/>
                <w:lang w:eastAsia="ru-RU"/>
              </w:rPr>
            </w:pPr>
            <w:r w:rsidRPr="00843118">
              <w:rPr>
                <w:rFonts w:ascii="Times New Roman" w:eastAsia="Times New Roman" w:hAnsi="Times New Roman" w:cs="Times New Roman"/>
                <w:color w:val="000000"/>
                <w:sz w:val="24"/>
                <w:szCs w:val="24"/>
                <w:lang w:val="uk-UA" w:eastAsia="ru-RU"/>
              </w:rPr>
              <w:t>86,15</w:t>
            </w:r>
          </w:p>
        </w:tc>
        <w:tc>
          <w:tcPr>
            <w:tcW w:w="0" w:type="auto"/>
            <w:tcBorders>
              <w:top w:val="nil"/>
              <w:left w:val="nil"/>
              <w:bottom w:val="single" w:sz="8" w:space="0" w:color="auto"/>
              <w:right w:val="single" w:sz="8" w:space="0" w:color="auto"/>
            </w:tcBorders>
            <w:shd w:val="clear" w:color="auto" w:fill="auto"/>
            <w:noWrap/>
            <w:vAlign w:val="bottom"/>
            <w:hideMark/>
          </w:tcPr>
          <w:p w:rsidR="0011683F" w:rsidRPr="00843118" w:rsidRDefault="0011683F" w:rsidP="0011683F">
            <w:pPr>
              <w:spacing w:after="0" w:line="240" w:lineRule="auto"/>
              <w:jc w:val="center"/>
              <w:rPr>
                <w:rFonts w:ascii="Times New Roman" w:eastAsia="Times New Roman" w:hAnsi="Times New Roman" w:cs="Times New Roman"/>
                <w:color w:val="000000"/>
                <w:sz w:val="24"/>
                <w:szCs w:val="24"/>
                <w:lang w:eastAsia="ru-RU"/>
              </w:rPr>
            </w:pPr>
            <w:r w:rsidRPr="00843118">
              <w:rPr>
                <w:rFonts w:ascii="Times New Roman" w:eastAsia="Times New Roman" w:hAnsi="Times New Roman" w:cs="Times New Roman"/>
                <w:color w:val="000000"/>
                <w:sz w:val="24"/>
                <w:szCs w:val="24"/>
                <w:lang w:val="uk-UA" w:eastAsia="ru-RU"/>
              </w:rPr>
              <w:t>13,85</w:t>
            </w:r>
          </w:p>
        </w:tc>
        <w:tc>
          <w:tcPr>
            <w:tcW w:w="0" w:type="auto"/>
            <w:tcBorders>
              <w:top w:val="nil"/>
              <w:left w:val="nil"/>
              <w:bottom w:val="single" w:sz="8" w:space="0" w:color="auto"/>
              <w:right w:val="single" w:sz="8" w:space="0" w:color="auto"/>
            </w:tcBorders>
            <w:shd w:val="clear" w:color="auto" w:fill="auto"/>
            <w:noWrap/>
            <w:vAlign w:val="bottom"/>
            <w:hideMark/>
          </w:tcPr>
          <w:p w:rsidR="0011683F" w:rsidRPr="00843118" w:rsidRDefault="0011683F" w:rsidP="0011683F">
            <w:pPr>
              <w:spacing w:after="0" w:line="240" w:lineRule="auto"/>
              <w:jc w:val="center"/>
              <w:rPr>
                <w:rFonts w:ascii="Times New Roman" w:eastAsia="Times New Roman" w:hAnsi="Times New Roman" w:cs="Times New Roman"/>
                <w:color w:val="000000"/>
                <w:sz w:val="24"/>
                <w:szCs w:val="24"/>
                <w:lang w:eastAsia="ru-RU"/>
              </w:rPr>
            </w:pPr>
            <w:r w:rsidRPr="00843118">
              <w:rPr>
                <w:rFonts w:ascii="Times New Roman" w:eastAsia="Times New Roman" w:hAnsi="Times New Roman" w:cs="Times New Roman"/>
                <w:color w:val="000000"/>
                <w:sz w:val="24"/>
                <w:szCs w:val="24"/>
                <w:lang w:val="uk-UA" w:eastAsia="ru-RU"/>
              </w:rPr>
              <w:t>84,19</w:t>
            </w:r>
          </w:p>
        </w:tc>
        <w:tc>
          <w:tcPr>
            <w:tcW w:w="0" w:type="auto"/>
            <w:tcBorders>
              <w:top w:val="nil"/>
              <w:left w:val="nil"/>
              <w:bottom w:val="single" w:sz="8" w:space="0" w:color="auto"/>
              <w:right w:val="single" w:sz="8" w:space="0" w:color="auto"/>
            </w:tcBorders>
            <w:shd w:val="clear" w:color="auto" w:fill="auto"/>
            <w:noWrap/>
            <w:vAlign w:val="bottom"/>
            <w:hideMark/>
          </w:tcPr>
          <w:p w:rsidR="0011683F" w:rsidRPr="00843118" w:rsidRDefault="0011683F" w:rsidP="0011683F">
            <w:pPr>
              <w:spacing w:after="0" w:line="240" w:lineRule="auto"/>
              <w:jc w:val="center"/>
              <w:rPr>
                <w:rFonts w:ascii="Times New Roman" w:eastAsia="Times New Roman" w:hAnsi="Times New Roman" w:cs="Times New Roman"/>
                <w:color w:val="000000"/>
                <w:sz w:val="24"/>
                <w:szCs w:val="24"/>
                <w:lang w:eastAsia="ru-RU"/>
              </w:rPr>
            </w:pPr>
            <w:r w:rsidRPr="00843118">
              <w:rPr>
                <w:rFonts w:ascii="Times New Roman" w:eastAsia="Times New Roman" w:hAnsi="Times New Roman" w:cs="Times New Roman"/>
                <w:color w:val="000000"/>
                <w:sz w:val="24"/>
                <w:szCs w:val="24"/>
                <w:lang w:val="uk-UA" w:eastAsia="ru-RU"/>
              </w:rPr>
              <w:t>15,81</w:t>
            </w:r>
          </w:p>
        </w:tc>
      </w:tr>
      <w:tr w:rsidR="0011683F" w:rsidRPr="00843118" w:rsidTr="00015CAD">
        <w:tc>
          <w:tcPr>
            <w:tcW w:w="0" w:type="auto"/>
            <w:tcBorders>
              <w:top w:val="nil"/>
              <w:left w:val="single" w:sz="8" w:space="0" w:color="auto"/>
              <w:bottom w:val="nil"/>
              <w:right w:val="single" w:sz="8" w:space="0" w:color="auto"/>
            </w:tcBorders>
            <w:shd w:val="clear" w:color="auto" w:fill="auto"/>
            <w:noWrap/>
            <w:vAlign w:val="bottom"/>
            <w:hideMark/>
          </w:tcPr>
          <w:p w:rsidR="0011683F" w:rsidRPr="00843118" w:rsidRDefault="0011683F" w:rsidP="0011683F">
            <w:pPr>
              <w:spacing w:after="0" w:line="240" w:lineRule="auto"/>
              <w:jc w:val="center"/>
              <w:rPr>
                <w:rFonts w:ascii="Times New Roman" w:eastAsia="Times New Roman" w:hAnsi="Times New Roman" w:cs="Times New Roman"/>
                <w:color w:val="000000"/>
                <w:sz w:val="24"/>
                <w:szCs w:val="24"/>
                <w:lang w:eastAsia="ru-RU"/>
              </w:rPr>
            </w:pPr>
            <w:r w:rsidRPr="00843118">
              <w:rPr>
                <w:rFonts w:ascii="Times New Roman" w:eastAsia="Times New Roman" w:hAnsi="Times New Roman" w:cs="Times New Roman"/>
                <w:color w:val="000000"/>
                <w:sz w:val="24"/>
                <w:szCs w:val="24"/>
                <w:lang w:val="uk-UA" w:eastAsia="ru-RU"/>
              </w:rPr>
              <w:t>2012</w:t>
            </w:r>
          </w:p>
        </w:tc>
        <w:tc>
          <w:tcPr>
            <w:tcW w:w="0" w:type="auto"/>
            <w:tcBorders>
              <w:top w:val="nil"/>
              <w:left w:val="nil"/>
              <w:bottom w:val="nil"/>
              <w:right w:val="single" w:sz="8" w:space="0" w:color="auto"/>
            </w:tcBorders>
            <w:shd w:val="clear" w:color="auto" w:fill="auto"/>
            <w:noWrap/>
            <w:vAlign w:val="bottom"/>
            <w:hideMark/>
          </w:tcPr>
          <w:p w:rsidR="0011683F" w:rsidRPr="00843118" w:rsidRDefault="0011683F" w:rsidP="0011683F">
            <w:pPr>
              <w:spacing w:after="0" w:line="240" w:lineRule="auto"/>
              <w:jc w:val="center"/>
              <w:rPr>
                <w:rFonts w:ascii="Times New Roman" w:eastAsia="Times New Roman" w:hAnsi="Times New Roman" w:cs="Times New Roman"/>
                <w:color w:val="000000"/>
                <w:sz w:val="24"/>
                <w:szCs w:val="24"/>
                <w:lang w:eastAsia="ru-RU"/>
              </w:rPr>
            </w:pPr>
            <w:r w:rsidRPr="00843118">
              <w:rPr>
                <w:rFonts w:ascii="Times New Roman" w:eastAsia="Times New Roman" w:hAnsi="Times New Roman" w:cs="Times New Roman"/>
                <w:color w:val="000000"/>
                <w:sz w:val="24"/>
                <w:szCs w:val="24"/>
                <w:lang w:val="uk-UA" w:eastAsia="ru-RU"/>
              </w:rPr>
              <w:t>84,8</w:t>
            </w:r>
          </w:p>
        </w:tc>
        <w:tc>
          <w:tcPr>
            <w:tcW w:w="0" w:type="auto"/>
            <w:tcBorders>
              <w:top w:val="nil"/>
              <w:left w:val="nil"/>
              <w:bottom w:val="nil"/>
              <w:right w:val="single" w:sz="8" w:space="0" w:color="auto"/>
            </w:tcBorders>
            <w:shd w:val="clear" w:color="auto" w:fill="auto"/>
            <w:noWrap/>
            <w:vAlign w:val="bottom"/>
            <w:hideMark/>
          </w:tcPr>
          <w:p w:rsidR="0011683F" w:rsidRPr="00843118" w:rsidRDefault="0011683F" w:rsidP="0011683F">
            <w:pPr>
              <w:spacing w:after="0" w:line="240" w:lineRule="auto"/>
              <w:jc w:val="center"/>
              <w:rPr>
                <w:rFonts w:ascii="Times New Roman" w:eastAsia="Times New Roman" w:hAnsi="Times New Roman" w:cs="Times New Roman"/>
                <w:color w:val="000000"/>
                <w:sz w:val="24"/>
                <w:szCs w:val="24"/>
                <w:lang w:eastAsia="ru-RU"/>
              </w:rPr>
            </w:pPr>
            <w:r w:rsidRPr="00843118">
              <w:rPr>
                <w:rFonts w:ascii="Times New Roman" w:eastAsia="Times New Roman" w:hAnsi="Times New Roman" w:cs="Times New Roman"/>
                <w:color w:val="000000"/>
                <w:sz w:val="24"/>
                <w:szCs w:val="24"/>
                <w:lang w:val="uk-UA" w:eastAsia="ru-RU"/>
              </w:rPr>
              <w:t>15,2</w:t>
            </w:r>
          </w:p>
        </w:tc>
        <w:tc>
          <w:tcPr>
            <w:tcW w:w="0" w:type="auto"/>
            <w:tcBorders>
              <w:top w:val="nil"/>
              <w:left w:val="nil"/>
              <w:bottom w:val="nil"/>
              <w:right w:val="single" w:sz="8" w:space="0" w:color="auto"/>
            </w:tcBorders>
            <w:shd w:val="clear" w:color="auto" w:fill="auto"/>
            <w:noWrap/>
            <w:vAlign w:val="bottom"/>
            <w:hideMark/>
          </w:tcPr>
          <w:p w:rsidR="0011683F" w:rsidRPr="00843118" w:rsidRDefault="0011683F" w:rsidP="0011683F">
            <w:pPr>
              <w:spacing w:after="0" w:line="240" w:lineRule="auto"/>
              <w:jc w:val="center"/>
              <w:rPr>
                <w:rFonts w:ascii="Times New Roman" w:eastAsia="Times New Roman" w:hAnsi="Times New Roman" w:cs="Times New Roman"/>
                <w:color w:val="000000"/>
                <w:sz w:val="24"/>
                <w:szCs w:val="24"/>
                <w:lang w:eastAsia="ru-RU"/>
              </w:rPr>
            </w:pPr>
            <w:r w:rsidRPr="00843118">
              <w:rPr>
                <w:rFonts w:ascii="Times New Roman" w:eastAsia="Times New Roman" w:hAnsi="Times New Roman" w:cs="Times New Roman"/>
                <w:color w:val="000000"/>
                <w:sz w:val="24"/>
                <w:szCs w:val="24"/>
                <w:lang w:val="uk-UA" w:eastAsia="ru-RU"/>
              </w:rPr>
              <w:t>86,83</w:t>
            </w:r>
          </w:p>
        </w:tc>
        <w:tc>
          <w:tcPr>
            <w:tcW w:w="0" w:type="auto"/>
            <w:tcBorders>
              <w:top w:val="nil"/>
              <w:left w:val="nil"/>
              <w:bottom w:val="nil"/>
              <w:right w:val="single" w:sz="8" w:space="0" w:color="auto"/>
            </w:tcBorders>
            <w:shd w:val="clear" w:color="auto" w:fill="auto"/>
            <w:noWrap/>
            <w:vAlign w:val="bottom"/>
            <w:hideMark/>
          </w:tcPr>
          <w:p w:rsidR="0011683F" w:rsidRPr="00843118" w:rsidRDefault="0011683F" w:rsidP="0011683F">
            <w:pPr>
              <w:spacing w:after="0" w:line="240" w:lineRule="auto"/>
              <w:jc w:val="center"/>
              <w:rPr>
                <w:rFonts w:ascii="Times New Roman" w:eastAsia="Times New Roman" w:hAnsi="Times New Roman" w:cs="Times New Roman"/>
                <w:color w:val="000000"/>
                <w:sz w:val="24"/>
                <w:szCs w:val="24"/>
                <w:lang w:eastAsia="ru-RU"/>
              </w:rPr>
            </w:pPr>
            <w:r w:rsidRPr="00843118">
              <w:rPr>
                <w:rFonts w:ascii="Times New Roman" w:eastAsia="Times New Roman" w:hAnsi="Times New Roman" w:cs="Times New Roman"/>
                <w:color w:val="000000"/>
                <w:sz w:val="24"/>
                <w:szCs w:val="24"/>
                <w:lang w:val="uk-UA" w:eastAsia="ru-RU"/>
              </w:rPr>
              <w:t>13,17</w:t>
            </w:r>
          </w:p>
        </w:tc>
        <w:tc>
          <w:tcPr>
            <w:tcW w:w="0" w:type="auto"/>
            <w:tcBorders>
              <w:top w:val="nil"/>
              <w:left w:val="nil"/>
              <w:bottom w:val="nil"/>
              <w:right w:val="single" w:sz="8" w:space="0" w:color="auto"/>
            </w:tcBorders>
            <w:shd w:val="clear" w:color="auto" w:fill="auto"/>
            <w:noWrap/>
            <w:vAlign w:val="bottom"/>
            <w:hideMark/>
          </w:tcPr>
          <w:p w:rsidR="0011683F" w:rsidRPr="00843118" w:rsidRDefault="0011683F" w:rsidP="0011683F">
            <w:pPr>
              <w:spacing w:after="0" w:line="240" w:lineRule="auto"/>
              <w:jc w:val="center"/>
              <w:rPr>
                <w:rFonts w:ascii="Times New Roman" w:eastAsia="Times New Roman" w:hAnsi="Times New Roman" w:cs="Times New Roman"/>
                <w:color w:val="000000"/>
                <w:sz w:val="24"/>
                <w:szCs w:val="24"/>
                <w:lang w:eastAsia="ru-RU"/>
              </w:rPr>
            </w:pPr>
            <w:r w:rsidRPr="00843118">
              <w:rPr>
                <w:rFonts w:ascii="Times New Roman" w:eastAsia="Times New Roman" w:hAnsi="Times New Roman" w:cs="Times New Roman"/>
                <w:color w:val="000000"/>
                <w:sz w:val="24"/>
                <w:szCs w:val="24"/>
                <w:lang w:val="uk-UA" w:eastAsia="ru-RU"/>
              </w:rPr>
              <w:t>85,28</w:t>
            </w:r>
          </w:p>
        </w:tc>
        <w:tc>
          <w:tcPr>
            <w:tcW w:w="0" w:type="auto"/>
            <w:tcBorders>
              <w:top w:val="nil"/>
              <w:left w:val="nil"/>
              <w:bottom w:val="nil"/>
              <w:right w:val="single" w:sz="8" w:space="0" w:color="auto"/>
            </w:tcBorders>
            <w:shd w:val="clear" w:color="auto" w:fill="auto"/>
            <w:noWrap/>
            <w:vAlign w:val="bottom"/>
            <w:hideMark/>
          </w:tcPr>
          <w:p w:rsidR="0011683F" w:rsidRPr="00843118" w:rsidRDefault="0011683F" w:rsidP="0011683F">
            <w:pPr>
              <w:spacing w:after="0" w:line="240" w:lineRule="auto"/>
              <w:jc w:val="center"/>
              <w:rPr>
                <w:rFonts w:ascii="Times New Roman" w:eastAsia="Times New Roman" w:hAnsi="Times New Roman" w:cs="Times New Roman"/>
                <w:color w:val="000000"/>
                <w:sz w:val="24"/>
                <w:szCs w:val="24"/>
                <w:lang w:eastAsia="ru-RU"/>
              </w:rPr>
            </w:pPr>
            <w:r w:rsidRPr="00843118">
              <w:rPr>
                <w:rFonts w:ascii="Times New Roman" w:eastAsia="Times New Roman" w:hAnsi="Times New Roman" w:cs="Times New Roman"/>
                <w:color w:val="000000"/>
                <w:sz w:val="24"/>
                <w:szCs w:val="24"/>
                <w:lang w:val="uk-UA" w:eastAsia="ru-RU"/>
              </w:rPr>
              <w:t>14,72</w:t>
            </w:r>
          </w:p>
        </w:tc>
      </w:tr>
      <w:tr w:rsidR="00015CAD" w:rsidRPr="00843118" w:rsidTr="00015CAD">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015CAD" w:rsidRPr="00843118" w:rsidRDefault="00015CAD" w:rsidP="0011683F">
            <w:pPr>
              <w:spacing w:after="0" w:line="240" w:lineRule="auto"/>
              <w:jc w:val="center"/>
              <w:rPr>
                <w:rFonts w:ascii="Times New Roman" w:eastAsia="Times New Roman" w:hAnsi="Times New Roman" w:cs="Times New Roman"/>
                <w:color w:val="000000"/>
                <w:sz w:val="24"/>
                <w:szCs w:val="24"/>
                <w:lang w:val="uk-UA" w:eastAsia="ru-RU"/>
              </w:rPr>
            </w:pPr>
          </w:p>
        </w:tc>
        <w:tc>
          <w:tcPr>
            <w:tcW w:w="0" w:type="auto"/>
            <w:tcBorders>
              <w:top w:val="nil"/>
              <w:left w:val="nil"/>
              <w:bottom w:val="single" w:sz="4" w:space="0" w:color="auto"/>
              <w:right w:val="single" w:sz="8" w:space="0" w:color="auto"/>
            </w:tcBorders>
            <w:shd w:val="clear" w:color="auto" w:fill="auto"/>
            <w:noWrap/>
            <w:vAlign w:val="bottom"/>
            <w:hideMark/>
          </w:tcPr>
          <w:p w:rsidR="00015CAD" w:rsidRPr="00843118" w:rsidRDefault="00015CAD" w:rsidP="0011683F">
            <w:pPr>
              <w:spacing w:after="0" w:line="240" w:lineRule="auto"/>
              <w:jc w:val="center"/>
              <w:rPr>
                <w:rFonts w:ascii="Times New Roman" w:eastAsia="Times New Roman" w:hAnsi="Times New Roman" w:cs="Times New Roman"/>
                <w:color w:val="000000"/>
                <w:sz w:val="24"/>
                <w:szCs w:val="24"/>
                <w:lang w:val="uk-UA" w:eastAsia="ru-RU"/>
              </w:rPr>
            </w:pPr>
          </w:p>
        </w:tc>
        <w:tc>
          <w:tcPr>
            <w:tcW w:w="0" w:type="auto"/>
            <w:tcBorders>
              <w:top w:val="nil"/>
              <w:left w:val="nil"/>
              <w:bottom w:val="single" w:sz="4" w:space="0" w:color="auto"/>
              <w:right w:val="single" w:sz="8" w:space="0" w:color="auto"/>
            </w:tcBorders>
            <w:shd w:val="clear" w:color="auto" w:fill="auto"/>
            <w:noWrap/>
            <w:vAlign w:val="bottom"/>
            <w:hideMark/>
          </w:tcPr>
          <w:p w:rsidR="00015CAD" w:rsidRPr="00843118" w:rsidRDefault="00015CAD" w:rsidP="0011683F">
            <w:pPr>
              <w:spacing w:after="0" w:line="240" w:lineRule="auto"/>
              <w:jc w:val="center"/>
              <w:rPr>
                <w:rFonts w:ascii="Times New Roman" w:eastAsia="Times New Roman" w:hAnsi="Times New Roman" w:cs="Times New Roman"/>
                <w:color w:val="000000"/>
                <w:sz w:val="24"/>
                <w:szCs w:val="24"/>
                <w:lang w:val="uk-UA" w:eastAsia="ru-RU"/>
              </w:rPr>
            </w:pPr>
          </w:p>
        </w:tc>
        <w:tc>
          <w:tcPr>
            <w:tcW w:w="0" w:type="auto"/>
            <w:tcBorders>
              <w:top w:val="nil"/>
              <w:left w:val="nil"/>
              <w:bottom w:val="single" w:sz="4" w:space="0" w:color="auto"/>
              <w:right w:val="single" w:sz="8" w:space="0" w:color="auto"/>
            </w:tcBorders>
            <w:shd w:val="clear" w:color="auto" w:fill="auto"/>
            <w:noWrap/>
            <w:vAlign w:val="bottom"/>
            <w:hideMark/>
          </w:tcPr>
          <w:p w:rsidR="00015CAD" w:rsidRPr="00843118" w:rsidRDefault="00015CAD" w:rsidP="0011683F">
            <w:pPr>
              <w:spacing w:after="0" w:line="240" w:lineRule="auto"/>
              <w:jc w:val="center"/>
              <w:rPr>
                <w:rFonts w:ascii="Times New Roman" w:eastAsia="Times New Roman" w:hAnsi="Times New Roman" w:cs="Times New Roman"/>
                <w:color w:val="000000"/>
                <w:sz w:val="24"/>
                <w:szCs w:val="24"/>
                <w:lang w:val="uk-UA" w:eastAsia="ru-RU"/>
              </w:rPr>
            </w:pPr>
          </w:p>
        </w:tc>
        <w:tc>
          <w:tcPr>
            <w:tcW w:w="0" w:type="auto"/>
            <w:tcBorders>
              <w:top w:val="nil"/>
              <w:left w:val="nil"/>
              <w:bottom w:val="single" w:sz="4" w:space="0" w:color="auto"/>
              <w:right w:val="single" w:sz="8" w:space="0" w:color="auto"/>
            </w:tcBorders>
            <w:shd w:val="clear" w:color="auto" w:fill="auto"/>
            <w:noWrap/>
            <w:vAlign w:val="bottom"/>
            <w:hideMark/>
          </w:tcPr>
          <w:p w:rsidR="00015CAD" w:rsidRPr="00843118" w:rsidRDefault="00015CAD" w:rsidP="0011683F">
            <w:pPr>
              <w:spacing w:after="0" w:line="240" w:lineRule="auto"/>
              <w:jc w:val="center"/>
              <w:rPr>
                <w:rFonts w:ascii="Times New Roman" w:eastAsia="Times New Roman" w:hAnsi="Times New Roman" w:cs="Times New Roman"/>
                <w:color w:val="000000"/>
                <w:sz w:val="24"/>
                <w:szCs w:val="24"/>
                <w:lang w:val="uk-UA" w:eastAsia="ru-RU"/>
              </w:rPr>
            </w:pPr>
          </w:p>
        </w:tc>
        <w:tc>
          <w:tcPr>
            <w:tcW w:w="0" w:type="auto"/>
            <w:tcBorders>
              <w:top w:val="nil"/>
              <w:left w:val="nil"/>
              <w:bottom w:val="single" w:sz="4" w:space="0" w:color="auto"/>
              <w:right w:val="single" w:sz="8" w:space="0" w:color="auto"/>
            </w:tcBorders>
            <w:shd w:val="clear" w:color="auto" w:fill="auto"/>
            <w:noWrap/>
            <w:vAlign w:val="bottom"/>
            <w:hideMark/>
          </w:tcPr>
          <w:p w:rsidR="00015CAD" w:rsidRPr="00843118" w:rsidRDefault="00015CAD" w:rsidP="0011683F">
            <w:pPr>
              <w:spacing w:after="0" w:line="240" w:lineRule="auto"/>
              <w:jc w:val="center"/>
              <w:rPr>
                <w:rFonts w:ascii="Times New Roman" w:eastAsia="Times New Roman" w:hAnsi="Times New Roman" w:cs="Times New Roman"/>
                <w:color w:val="000000"/>
                <w:sz w:val="24"/>
                <w:szCs w:val="24"/>
                <w:lang w:val="uk-UA" w:eastAsia="ru-RU"/>
              </w:rPr>
            </w:pPr>
          </w:p>
        </w:tc>
        <w:tc>
          <w:tcPr>
            <w:tcW w:w="0" w:type="auto"/>
            <w:tcBorders>
              <w:top w:val="nil"/>
              <w:left w:val="nil"/>
              <w:bottom w:val="single" w:sz="4" w:space="0" w:color="auto"/>
              <w:right w:val="single" w:sz="8" w:space="0" w:color="auto"/>
            </w:tcBorders>
            <w:shd w:val="clear" w:color="auto" w:fill="auto"/>
            <w:noWrap/>
            <w:vAlign w:val="bottom"/>
            <w:hideMark/>
          </w:tcPr>
          <w:p w:rsidR="00015CAD" w:rsidRPr="00843118" w:rsidRDefault="00015CAD" w:rsidP="0011683F">
            <w:pPr>
              <w:spacing w:after="0" w:line="240" w:lineRule="auto"/>
              <w:jc w:val="center"/>
              <w:rPr>
                <w:rFonts w:ascii="Times New Roman" w:eastAsia="Times New Roman" w:hAnsi="Times New Roman" w:cs="Times New Roman"/>
                <w:color w:val="000000"/>
                <w:sz w:val="24"/>
                <w:szCs w:val="24"/>
                <w:lang w:val="uk-UA" w:eastAsia="ru-RU"/>
              </w:rPr>
            </w:pPr>
          </w:p>
        </w:tc>
      </w:tr>
      <w:tr w:rsidR="00015CAD" w:rsidRPr="00843118" w:rsidTr="00015CAD">
        <w:tc>
          <w:tcPr>
            <w:tcW w:w="0" w:type="auto"/>
            <w:tcBorders>
              <w:top w:val="single" w:sz="4" w:space="0" w:color="auto"/>
              <w:left w:val="single" w:sz="8" w:space="0" w:color="auto"/>
              <w:bottom w:val="single" w:sz="8" w:space="0" w:color="auto"/>
              <w:right w:val="single" w:sz="8" w:space="0" w:color="auto"/>
            </w:tcBorders>
            <w:shd w:val="clear" w:color="auto" w:fill="auto"/>
            <w:noWrap/>
            <w:vAlign w:val="bottom"/>
            <w:hideMark/>
          </w:tcPr>
          <w:p w:rsidR="00015CAD" w:rsidRPr="00015CAD" w:rsidRDefault="00015CAD" w:rsidP="00015CAD">
            <w:pPr>
              <w:spacing w:after="0" w:line="240" w:lineRule="auto"/>
              <w:jc w:val="center"/>
              <w:rPr>
                <w:rFonts w:ascii="Times New Roman" w:hAnsi="Times New Roman" w:cs="Times New Roman"/>
                <w:color w:val="000000"/>
                <w:sz w:val="24"/>
                <w:szCs w:val="24"/>
              </w:rPr>
            </w:pPr>
            <w:r w:rsidRPr="00015CAD">
              <w:rPr>
                <w:rFonts w:ascii="Times New Roman" w:hAnsi="Times New Roman" w:cs="Times New Roman"/>
                <w:color w:val="000000"/>
                <w:sz w:val="24"/>
                <w:szCs w:val="24"/>
              </w:rPr>
              <w:t>2013</w:t>
            </w:r>
          </w:p>
        </w:tc>
        <w:tc>
          <w:tcPr>
            <w:tcW w:w="0" w:type="auto"/>
            <w:tcBorders>
              <w:top w:val="single" w:sz="4" w:space="0" w:color="auto"/>
              <w:left w:val="nil"/>
              <w:bottom w:val="single" w:sz="8" w:space="0" w:color="auto"/>
              <w:right w:val="single" w:sz="8" w:space="0" w:color="auto"/>
            </w:tcBorders>
            <w:shd w:val="clear" w:color="auto" w:fill="auto"/>
            <w:noWrap/>
            <w:vAlign w:val="bottom"/>
            <w:hideMark/>
          </w:tcPr>
          <w:p w:rsidR="00015CAD" w:rsidRPr="00015CAD" w:rsidRDefault="00015CAD" w:rsidP="00015CAD">
            <w:pPr>
              <w:spacing w:after="0" w:line="240" w:lineRule="auto"/>
              <w:jc w:val="center"/>
              <w:rPr>
                <w:rFonts w:ascii="Times New Roman" w:hAnsi="Times New Roman" w:cs="Times New Roman"/>
                <w:color w:val="000000"/>
                <w:sz w:val="24"/>
                <w:szCs w:val="24"/>
              </w:rPr>
            </w:pPr>
            <w:r w:rsidRPr="00015CAD">
              <w:rPr>
                <w:rFonts w:ascii="Times New Roman" w:hAnsi="Times New Roman" w:cs="Times New Roman"/>
                <w:color w:val="000000"/>
                <w:sz w:val="24"/>
                <w:szCs w:val="24"/>
              </w:rPr>
              <w:t>89,44</w:t>
            </w:r>
          </w:p>
        </w:tc>
        <w:tc>
          <w:tcPr>
            <w:tcW w:w="0" w:type="auto"/>
            <w:tcBorders>
              <w:top w:val="single" w:sz="4" w:space="0" w:color="auto"/>
              <w:left w:val="nil"/>
              <w:bottom w:val="single" w:sz="8" w:space="0" w:color="auto"/>
              <w:right w:val="single" w:sz="8" w:space="0" w:color="auto"/>
            </w:tcBorders>
            <w:shd w:val="clear" w:color="auto" w:fill="auto"/>
            <w:noWrap/>
            <w:vAlign w:val="bottom"/>
            <w:hideMark/>
          </w:tcPr>
          <w:p w:rsidR="00015CAD" w:rsidRPr="00015CAD" w:rsidRDefault="00015CAD" w:rsidP="00015CAD">
            <w:pPr>
              <w:spacing w:after="0" w:line="240" w:lineRule="auto"/>
              <w:jc w:val="center"/>
              <w:rPr>
                <w:rFonts w:ascii="Times New Roman" w:hAnsi="Times New Roman" w:cs="Times New Roman"/>
                <w:color w:val="000000"/>
                <w:sz w:val="24"/>
                <w:szCs w:val="24"/>
              </w:rPr>
            </w:pPr>
            <w:r w:rsidRPr="00015CAD">
              <w:rPr>
                <w:rFonts w:ascii="Times New Roman" w:hAnsi="Times New Roman" w:cs="Times New Roman"/>
                <w:color w:val="000000"/>
                <w:sz w:val="24"/>
                <w:szCs w:val="24"/>
              </w:rPr>
              <w:t>10,56</w:t>
            </w:r>
          </w:p>
        </w:tc>
        <w:tc>
          <w:tcPr>
            <w:tcW w:w="0" w:type="auto"/>
            <w:tcBorders>
              <w:top w:val="single" w:sz="4" w:space="0" w:color="auto"/>
              <w:left w:val="nil"/>
              <w:bottom w:val="single" w:sz="8" w:space="0" w:color="auto"/>
              <w:right w:val="single" w:sz="8" w:space="0" w:color="auto"/>
            </w:tcBorders>
            <w:shd w:val="clear" w:color="auto" w:fill="auto"/>
            <w:noWrap/>
            <w:vAlign w:val="bottom"/>
            <w:hideMark/>
          </w:tcPr>
          <w:p w:rsidR="00015CAD" w:rsidRPr="00015CAD" w:rsidRDefault="00015CAD" w:rsidP="00015CAD">
            <w:pPr>
              <w:spacing w:after="0" w:line="240" w:lineRule="auto"/>
              <w:jc w:val="center"/>
              <w:rPr>
                <w:rFonts w:ascii="Times New Roman" w:hAnsi="Times New Roman" w:cs="Times New Roman"/>
                <w:color w:val="000000"/>
                <w:sz w:val="24"/>
                <w:szCs w:val="24"/>
              </w:rPr>
            </w:pPr>
            <w:r w:rsidRPr="00015CAD">
              <w:rPr>
                <w:rFonts w:ascii="Times New Roman" w:hAnsi="Times New Roman" w:cs="Times New Roman"/>
                <w:color w:val="000000"/>
                <w:sz w:val="24"/>
                <w:szCs w:val="24"/>
              </w:rPr>
              <w:t>89,34</w:t>
            </w:r>
          </w:p>
        </w:tc>
        <w:tc>
          <w:tcPr>
            <w:tcW w:w="0" w:type="auto"/>
            <w:tcBorders>
              <w:top w:val="single" w:sz="4" w:space="0" w:color="auto"/>
              <w:left w:val="nil"/>
              <w:bottom w:val="single" w:sz="8" w:space="0" w:color="auto"/>
              <w:right w:val="single" w:sz="8" w:space="0" w:color="auto"/>
            </w:tcBorders>
            <w:shd w:val="clear" w:color="auto" w:fill="auto"/>
            <w:noWrap/>
            <w:vAlign w:val="bottom"/>
            <w:hideMark/>
          </w:tcPr>
          <w:p w:rsidR="00015CAD" w:rsidRPr="00015CAD" w:rsidRDefault="00015CAD" w:rsidP="00015CAD">
            <w:pPr>
              <w:spacing w:after="0" w:line="240" w:lineRule="auto"/>
              <w:jc w:val="center"/>
              <w:rPr>
                <w:rFonts w:ascii="Times New Roman" w:hAnsi="Times New Roman" w:cs="Times New Roman"/>
                <w:color w:val="000000"/>
                <w:sz w:val="24"/>
                <w:szCs w:val="24"/>
              </w:rPr>
            </w:pPr>
            <w:r w:rsidRPr="00015CAD">
              <w:rPr>
                <w:rFonts w:ascii="Times New Roman" w:hAnsi="Times New Roman" w:cs="Times New Roman"/>
                <w:color w:val="000000"/>
                <w:sz w:val="24"/>
                <w:szCs w:val="24"/>
              </w:rPr>
              <w:t>10,66</w:t>
            </w:r>
          </w:p>
        </w:tc>
        <w:tc>
          <w:tcPr>
            <w:tcW w:w="0" w:type="auto"/>
            <w:tcBorders>
              <w:top w:val="single" w:sz="4" w:space="0" w:color="auto"/>
              <w:left w:val="nil"/>
              <w:bottom w:val="single" w:sz="8" w:space="0" w:color="auto"/>
              <w:right w:val="single" w:sz="8" w:space="0" w:color="auto"/>
            </w:tcBorders>
            <w:shd w:val="clear" w:color="auto" w:fill="auto"/>
            <w:noWrap/>
            <w:vAlign w:val="bottom"/>
            <w:hideMark/>
          </w:tcPr>
          <w:p w:rsidR="00015CAD" w:rsidRPr="00015CAD" w:rsidRDefault="00015CAD" w:rsidP="00015CAD">
            <w:pPr>
              <w:spacing w:after="0" w:line="240" w:lineRule="auto"/>
              <w:jc w:val="center"/>
              <w:rPr>
                <w:rFonts w:ascii="Times New Roman" w:hAnsi="Times New Roman" w:cs="Times New Roman"/>
                <w:color w:val="000000"/>
                <w:sz w:val="24"/>
                <w:szCs w:val="24"/>
              </w:rPr>
            </w:pPr>
            <w:r w:rsidRPr="00015CAD">
              <w:rPr>
                <w:rFonts w:ascii="Times New Roman" w:hAnsi="Times New Roman" w:cs="Times New Roman"/>
                <w:color w:val="000000"/>
                <w:sz w:val="24"/>
                <w:szCs w:val="24"/>
              </w:rPr>
              <w:t>87,50</w:t>
            </w:r>
          </w:p>
        </w:tc>
        <w:tc>
          <w:tcPr>
            <w:tcW w:w="0" w:type="auto"/>
            <w:tcBorders>
              <w:top w:val="single" w:sz="4" w:space="0" w:color="auto"/>
              <w:left w:val="nil"/>
              <w:bottom w:val="single" w:sz="8" w:space="0" w:color="auto"/>
              <w:right w:val="single" w:sz="8" w:space="0" w:color="auto"/>
            </w:tcBorders>
            <w:shd w:val="clear" w:color="auto" w:fill="auto"/>
            <w:noWrap/>
            <w:vAlign w:val="bottom"/>
            <w:hideMark/>
          </w:tcPr>
          <w:p w:rsidR="00015CAD" w:rsidRPr="00015CAD" w:rsidRDefault="00015CAD" w:rsidP="00015CAD">
            <w:pPr>
              <w:spacing w:after="0" w:line="240" w:lineRule="auto"/>
              <w:jc w:val="center"/>
              <w:rPr>
                <w:rFonts w:ascii="Times New Roman" w:hAnsi="Times New Roman" w:cs="Times New Roman"/>
                <w:color w:val="000000"/>
                <w:sz w:val="24"/>
                <w:szCs w:val="24"/>
              </w:rPr>
            </w:pPr>
            <w:r w:rsidRPr="00015CAD">
              <w:rPr>
                <w:rFonts w:ascii="Times New Roman" w:hAnsi="Times New Roman" w:cs="Times New Roman"/>
                <w:color w:val="000000"/>
                <w:sz w:val="24"/>
                <w:szCs w:val="24"/>
              </w:rPr>
              <w:t>12,50</w:t>
            </w:r>
          </w:p>
        </w:tc>
      </w:tr>
    </w:tbl>
    <w:p w:rsidR="0011683F" w:rsidRPr="00843118" w:rsidRDefault="0011683F" w:rsidP="00D83984">
      <w:pPr>
        <w:spacing w:after="0" w:line="360" w:lineRule="auto"/>
        <w:jc w:val="center"/>
        <w:rPr>
          <w:rFonts w:ascii="Times New Roman" w:hAnsi="Times New Roman" w:cs="Times New Roman"/>
          <w:i/>
          <w:sz w:val="28"/>
          <w:szCs w:val="28"/>
          <w:lang w:val="uk-UA"/>
        </w:rPr>
      </w:pPr>
    </w:p>
    <w:p w:rsidR="00173624" w:rsidRPr="00015CAD" w:rsidRDefault="00173624" w:rsidP="00173624">
      <w:pPr>
        <w:spacing w:after="0" w:line="360" w:lineRule="auto"/>
        <w:ind w:firstLine="709"/>
        <w:jc w:val="both"/>
        <w:rPr>
          <w:rFonts w:ascii="Times New Roman" w:hAnsi="Times New Roman" w:cs="Times New Roman"/>
          <w:spacing w:val="-4"/>
          <w:sz w:val="28"/>
          <w:szCs w:val="28"/>
          <w:lang w:val="uk-UA"/>
        </w:rPr>
      </w:pPr>
      <w:r w:rsidRPr="00015CAD">
        <w:rPr>
          <w:rFonts w:ascii="Times New Roman" w:hAnsi="Times New Roman" w:cs="Times New Roman"/>
          <w:spacing w:val="-4"/>
          <w:sz w:val="28"/>
          <w:szCs w:val="28"/>
          <w:lang w:val="uk-UA"/>
        </w:rPr>
        <w:t>Бюджет – це розпис доходів і видатків держави, який затверджується органами законодавчої і представницької влади у вигляді закону.</w:t>
      </w:r>
      <w:r w:rsidR="00B60138" w:rsidRPr="00015CAD">
        <w:rPr>
          <w:rFonts w:ascii="Times New Roman" w:hAnsi="Times New Roman" w:cs="Times New Roman"/>
          <w:spacing w:val="-4"/>
          <w:sz w:val="28"/>
          <w:szCs w:val="28"/>
          <w:lang w:val="uk-UA"/>
        </w:rPr>
        <w:t xml:space="preserve"> </w:t>
      </w:r>
      <w:r w:rsidRPr="00015CAD">
        <w:rPr>
          <w:rFonts w:ascii="Times New Roman" w:hAnsi="Times New Roman" w:cs="Times New Roman"/>
          <w:b/>
          <w:spacing w:val="-4"/>
          <w:sz w:val="28"/>
          <w:szCs w:val="28"/>
          <w:lang w:val="uk-UA"/>
        </w:rPr>
        <w:t>Доходи</w:t>
      </w:r>
      <w:r w:rsidRPr="00015CAD">
        <w:rPr>
          <w:rFonts w:ascii="Times New Roman" w:hAnsi="Times New Roman" w:cs="Times New Roman"/>
          <w:spacing w:val="-4"/>
          <w:sz w:val="28"/>
          <w:szCs w:val="28"/>
          <w:lang w:val="uk-UA"/>
        </w:rPr>
        <w:t xml:space="preserve"> бюджету виражають економічні відносини, що виникають у</w:t>
      </w:r>
      <w:r w:rsidR="00B60138" w:rsidRPr="00015CAD">
        <w:rPr>
          <w:rFonts w:ascii="Times New Roman" w:hAnsi="Times New Roman" w:cs="Times New Roman"/>
          <w:spacing w:val="-4"/>
          <w:sz w:val="28"/>
          <w:szCs w:val="28"/>
          <w:lang w:val="uk-UA"/>
        </w:rPr>
        <w:t xml:space="preserve"> </w:t>
      </w:r>
      <w:r w:rsidRPr="00015CAD">
        <w:rPr>
          <w:rFonts w:ascii="Times New Roman" w:hAnsi="Times New Roman" w:cs="Times New Roman"/>
          <w:spacing w:val="-4"/>
          <w:sz w:val="28"/>
          <w:szCs w:val="28"/>
          <w:lang w:val="uk-UA"/>
        </w:rPr>
        <w:t>процесі формування фондів грошових коштів і надходять у розпорядження</w:t>
      </w:r>
      <w:r w:rsidR="00B60138" w:rsidRPr="00015CAD">
        <w:rPr>
          <w:rFonts w:ascii="Times New Roman" w:hAnsi="Times New Roman" w:cs="Times New Roman"/>
          <w:spacing w:val="-4"/>
          <w:sz w:val="28"/>
          <w:szCs w:val="28"/>
          <w:lang w:val="uk-UA"/>
        </w:rPr>
        <w:t xml:space="preserve"> </w:t>
      </w:r>
      <w:r w:rsidRPr="00015CAD">
        <w:rPr>
          <w:rFonts w:ascii="Times New Roman" w:hAnsi="Times New Roman" w:cs="Times New Roman"/>
          <w:spacing w:val="-4"/>
          <w:sz w:val="28"/>
          <w:szCs w:val="28"/>
          <w:lang w:val="uk-UA"/>
        </w:rPr>
        <w:t>органів державної влади та управління. Організаційна структура доходів</w:t>
      </w:r>
      <w:r w:rsidR="00B60138" w:rsidRPr="00015CAD">
        <w:rPr>
          <w:rFonts w:ascii="Times New Roman" w:hAnsi="Times New Roman" w:cs="Times New Roman"/>
          <w:spacing w:val="-4"/>
          <w:sz w:val="28"/>
          <w:szCs w:val="28"/>
          <w:lang w:val="uk-UA"/>
        </w:rPr>
        <w:t xml:space="preserve"> </w:t>
      </w:r>
      <w:r w:rsidR="009F74DF" w:rsidRPr="00015CAD">
        <w:rPr>
          <w:rFonts w:ascii="Times New Roman" w:hAnsi="Times New Roman" w:cs="Times New Roman"/>
          <w:spacing w:val="-4"/>
          <w:sz w:val="28"/>
          <w:szCs w:val="28"/>
          <w:lang w:val="uk-UA"/>
        </w:rPr>
        <w:t>бюджетів подана на рис. 2.5</w:t>
      </w:r>
      <w:r w:rsidRPr="00015CAD">
        <w:rPr>
          <w:rFonts w:ascii="Times New Roman" w:hAnsi="Times New Roman" w:cs="Times New Roman"/>
          <w:spacing w:val="-4"/>
          <w:sz w:val="28"/>
          <w:szCs w:val="28"/>
          <w:lang w:val="uk-UA"/>
        </w:rPr>
        <w:t>.</w:t>
      </w:r>
    </w:p>
    <w:p w:rsidR="00B60138" w:rsidRPr="00843118" w:rsidRDefault="003E7B8F" w:rsidP="0017362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eastAsia="ru-RU"/>
        </w:rPr>
        <w:pict>
          <v:group id="_x0000_s1098" style="position:absolute;left:0;text-align:left;margin-left:1.85pt;margin-top:14.85pt;width:486.75pt;height:189pt;z-index:251744256" coordorigin="1455,8250" coordsize="9735,3780">
            <v:shape id="_x0000_s1086" type="#_x0000_t202" style="position:absolute;left:4710;top:8250;width:3255;height:450">
              <v:textbox style="mso-next-textbox:#_x0000_s1086">
                <w:txbxContent>
                  <w:p w:rsidR="00AF7822" w:rsidRPr="007A7336" w:rsidRDefault="00AF7822" w:rsidP="007A7336">
                    <w:pPr>
                      <w:jc w:val="center"/>
                      <w:rPr>
                        <w:rFonts w:ascii="Times New Roman" w:hAnsi="Times New Roman" w:cs="Times New Roman"/>
                        <w:b/>
                        <w:sz w:val="24"/>
                        <w:szCs w:val="24"/>
                        <w:lang w:val="uk-UA"/>
                      </w:rPr>
                    </w:pPr>
                    <w:r w:rsidRPr="007A7336">
                      <w:rPr>
                        <w:rFonts w:ascii="Times New Roman" w:hAnsi="Times New Roman" w:cs="Times New Roman"/>
                        <w:b/>
                        <w:sz w:val="24"/>
                        <w:szCs w:val="24"/>
                        <w:lang w:val="uk-UA"/>
                      </w:rPr>
                      <w:t>Доходи бюджету</w:t>
                    </w:r>
                  </w:p>
                </w:txbxContent>
              </v:textbox>
            </v:shape>
            <v:shape id="_x0000_s1088" type="#_x0000_t202" style="position:absolute;left:2640;top:9405;width:2820;height:450">
              <v:textbox style="mso-next-textbox:#_x0000_s1088">
                <w:txbxContent>
                  <w:p w:rsidR="00AF7822" w:rsidRPr="002D4C33" w:rsidRDefault="00AF7822" w:rsidP="007A7336">
                    <w:pPr>
                      <w:jc w:val="center"/>
                      <w:rPr>
                        <w:b/>
                      </w:rPr>
                    </w:pPr>
                    <w:r w:rsidRPr="002D4C33">
                      <w:rPr>
                        <w:rFonts w:ascii="Times New Roman" w:hAnsi="Times New Roman" w:cs="Times New Roman"/>
                        <w:b/>
                        <w:sz w:val="24"/>
                        <w:szCs w:val="24"/>
                        <w:lang w:val="uk-UA"/>
                      </w:rPr>
                      <w:t>Закріплені доходи</w:t>
                    </w:r>
                  </w:p>
                </w:txbxContent>
              </v:textbox>
            </v:shape>
            <v:shape id="_x0000_s1089" type="#_x0000_t202" style="position:absolute;left:8100;top:9405;width:2820;height:450">
              <v:textbox style="mso-next-textbox:#_x0000_s1089">
                <w:txbxContent>
                  <w:p w:rsidR="00AF7822" w:rsidRPr="002D4C33" w:rsidRDefault="00AF7822" w:rsidP="007A7336">
                    <w:pPr>
                      <w:jc w:val="center"/>
                      <w:rPr>
                        <w:b/>
                      </w:rPr>
                    </w:pPr>
                    <w:r w:rsidRPr="002D4C33">
                      <w:rPr>
                        <w:rFonts w:ascii="Times New Roman" w:hAnsi="Times New Roman" w:cs="Times New Roman"/>
                        <w:b/>
                        <w:sz w:val="24"/>
                        <w:szCs w:val="24"/>
                        <w:lang w:val="uk-UA"/>
                      </w:rPr>
                      <w:t>Регульовані доходи</w:t>
                    </w:r>
                  </w:p>
                </w:txbxContent>
              </v:textbox>
            </v:shape>
            <v:shape id="_x0000_s1090" type="#_x0000_t202" style="position:absolute;left:1455;top:10215;width:5145;height:1815">
              <v:textbox style="mso-next-textbox:#_x0000_s1090">
                <w:txbxContent>
                  <w:p w:rsidR="00AF7822" w:rsidRPr="00F646AB" w:rsidRDefault="00AF7822" w:rsidP="00E31AC0">
                    <w:pPr>
                      <w:spacing w:after="0" w:line="240" w:lineRule="auto"/>
                      <w:jc w:val="both"/>
                      <w:rPr>
                        <w:rFonts w:ascii="Times New Roman" w:hAnsi="Times New Roman" w:cs="Times New Roman"/>
                        <w:spacing w:val="-2"/>
                        <w:sz w:val="24"/>
                        <w:szCs w:val="24"/>
                        <w:lang w:val="uk-UA"/>
                      </w:rPr>
                    </w:pPr>
                    <w:r w:rsidRPr="00843118">
                      <w:rPr>
                        <w:rFonts w:ascii="Times New Roman" w:hAnsi="Times New Roman" w:cs="Times New Roman"/>
                        <w:spacing w:val="-2"/>
                        <w:sz w:val="24"/>
                        <w:szCs w:val="24"/>
                        <w:lang w:val="uk-UA"/>
                      </w:rPr>
                      <w:t>доходи, які законодавчо умовно закріплюються за певним бюджетом і не підлягають передачі нижчестоящим бюджетам; або частково закріплюються за вищестоящим бюджетом і у певному обсязі підлягають передачі нижчим за рангом бюджетам</w:t>
                    </w:r>
                  </w:p>
                </w:txbxContent>
              </v:textbox>
            </v:shape>
            <v:shape id="_x0000_s1091" type="#_x0000_t202" style="position:absolute;left:7785;top:10215;width:3405;height:1815">
              <v:textbox style="mso-next-textbox:#_x0000_s1091">
                <w:txbxContent>
                  <w:p w:rsidR="00AF7822" w:rsidRPr="00F646AB" w:rsidRDefault="00AF7822" w:rsidP="00E31AC0">
                    <w:pPr>
                      <w:spacing w:after="0" w:line="240" w:lineRule="auto"/>
                      <w:jc w:val="both"/>
                      <w:rPr>
                        <w:lang w:val="uk-UA"/>
                      </w:rPr>
                    </w:pPr>
                    <w:r w:rsidRPr="00843118">
                      <w:rPr>
                        <w:rFonts w:ascii="Times New Roman" w:hAnsi="Times New Roman" w:cs="Times New Roman"/>
                        <w:sz w:val="24"/>
                        <w:szCs w:val="24"/>
                        <w:lang w:val="uk-UA"/>
                      </w:rPr>
                      <w:t>передаються як відрахування від загальнодержавних податків і зборів із вищого за рангом бюджету до нижчих за рангом для їхнього збалансування</w:t>
                    </w:r>
                  </w:p>
                </w:txbxContent>
              </v:textbox>
            </v:shape>
            <v:shape id="_x0000_s1092" type="#_x0000_t32" style="position:absolute;left:4065;top:9090;width:5490;height:0" o:connectortype="straight"/>
            <v:shape id="_x0000_s1093" type="#_x0000_t32" style="position:absolute;left:6375;top:8700;width:15;height:390" o:connectortype="straight">
              <v:stroke endarrow="block"/>
            </v:shape>
            <v:shape id="_x0000_s1094" type="#_x0000_t32" style="position:absolute;left:4065;top:9090;width:0;height:315" o:connectortype="straight">
              <v:stroke endarrow="block"/>
            </v:shape>
            <v:shape id="_x0000_s1095" type="#_x0000_t32" style="position:absolute;left:9555;top:9090;width:0;height:315" o:connectortype="straight">
              <v:stroke endarrow="block"/>
            </v:shape>
          </v:group>
        </w:pict>
      </w:r>
    </w:p>
    <w:p w:rsidR="00B60138" w:rsidRPr="00843118" w:rsidRDefault="00B60138" w:rsidP="00173624">
      <w:pPr>
        <w:spacing w:after="0" w:line="360" w:lineRule="auto"/>
        <w:ind w:firstLine="709"/>
        <w:jc w:val="both"/>
        <w:rPr>
          <w:rFonts w:ascii="Times New Roman" w:hAnsi="Times New Roman" w:cs="Times New Roman"/>
          <w:sz w:val="28"/>
          <w:szCs w:val="28"/>
          <w:lang w:val="uk-UA"/>
        </w:rPr>
      </w:pPr>
    </w:p>
    <w:p w:rsidR="00B60138" w:rsidRPr="00843118" w:rsidRDefault="00B60138" w:rsidP="00173624">
      <w:pPr>
        <w:spacing w:after="0" w:line="360" w:lineRule="auto"/>
        <w:ind w:firstLine="709"/>
        <w:jc w:val="both"/>
        <w:rPr>
          <w:rFonts w:ascii="Times New Roman" w:hAnsi="Times New Roman" w:cs="Times New Roman"/>
          <w:sz w:val="28"/>
          <w:szCs w:val="28"/>
          <w:lang w:val="uk-UA"/>
        </w:rPr>
      </w:pPr>
    </w:p>
    <w:p w:rsidR="00B60138" w:rsidRPr="00843118" w:rsidRDefault="003E7B8F" w:rsidP="0017362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eastAsia="ru-RU"/>
        </w:rPr>
        <w:pict>
          <v:shape id="_x0000_s1097" type="#_x0000_t32" style="position:absolute;left:0;text-align:left;margin-left:406.85pt;margin-top:22.65pt;width:0;height:18pt;z-index:251750400" o:connectortype="straight">
            <v:stroke endarrow="block"/>
          </v:shape>
        </w:pict>
      </w:r>
      <w:r>
        <w:rPr>
          <w:rFonts w:ascii="Times New Roman" w:hAnsi="Times New Roman" w:cs="Times New Roman"/>
          <w:noProof/>
          <w:sz w:val="28"/>
          <w:szCs w:val="28"/>
          <w:lang w:val="uk-UA" w:eastAsia="ru-RU"/>
        </w:rPr>
        <w:pict>
          <v:shape id="_x0000_s1096" type="#_x0000_t32" style="position:absolute;left:0;text-align:left;margin-left:132.35pt;margin-top:22.65pt;width:.05pt;height:18pt;z-index:251749376" o:connectortype="straight">
            <v:stroke endarrow="block"/>
          </v:shape>
        </w:pict>
      </w:r>
    </w:p>
    <w:p w:rsidR="00B60138" w:rsidRPr="00843118" w:rsidRDefault="00B60138" w:rsidP="00173624">
      <w:pPr>
        <w:spacing w:after="0" w:line="360" w:lineRule="auto"/>
        <w:ind w:firstLine="709"/>
        <w:jc w:val="both"/>
        <w:rPr>
          <w:rFonts w:ascii="Times New Roman" w:hAnsi="Times New Roman" w:cs="Times New Roman"/>
          <w:sz w:val="28"/>
          <w:szCs w:val="28"/>
          <w:lang w:val="uk-UA"/>
        </w:rPr>
      </w:pPr>
    </w:p>
    <w:p w:rsidR="00B60138" w:rsidRPr="00843118" w:rsidRDefault="00B60138" w:rsidP="00173624">
      <w:pPr>
        <w:spacing w:after="0" w:line="360" w:lineRule="auto"/>
        <w:ind w:firstLine="709"/>
        <w:jc w:val="both"/>
        <w:rPr>
          <w:rFonts w:ascii="Times New Roman" w:hAnsi="Times New Roman" w:cs="Times New Roman"/>
          <w:sz w:val="28"/>
          <w:szCs w:val="28"/>
          <w:lang w:val="uk-UA"/>
        </w:rPr>
      </w:pPr>
    </w:p>
    <w:p w:rsidR="00B60138" w:rsidRPr="00843118" w:rsidRDefault="00B60138" w:rsidP="00173624">
      <w:pPr>
        <w:spacing w:after="0" w:line="360" w:lineRule="auto"/>
        <w:ind w:firstLine="709"/>
        <w:jc w:val="both"/>
        <w:rPr>
          <w:rFonts w:ascii="Times New Roman" w:hAnsi="Times New Roman" w:cs="Times New Roman"/>
          <w:sz w:val="28"/>
          <w:szCs w:val="28"/>
          <w:lang w:val="uk-UA"/>
        </w:rPr>
      </w:pPr>
    </w:p>
    <w:p w:rsidR="00B60138" w:rsidRPr="00843118" w:rsidRDefault="00B60138" w:rsidP="00173624">
      <w:pPr>
        <w:spacing w:after="0" w:line="360" w:lineRule="auto"/>
        <w:ind w:firstLine="709"/>
        <w:jc w:val="both"/>
        <w:rPr>
          <w:rFonts w:ascii="Times New Roman" w:hAnsi="Times New Roman" w:cs="Times New Roman"/>
          <w:sz w:val="28"/>
          <w:szCs w:val="28"/>
          <w:lang w:val="uk-UA"/>
        </w:rPr>
      </w:pPr>
    </w:p>
    <w:p w:rsidR="00B60138" w:rsidRPr="00843118" w:rsidRDefault="00B60138" w:rsidP="00173624">
      <w:pPr>
        <w:spacing w:after="0" w:line="360" w:lineRule="auto"/>
        <w:ind w:firstLine="709"/>
        <w:jc w:val="both"/>
        <w:rPr>
          <w:rFonts w:ascii="Times New Roman" w:hAnsi="Times New Roman" w:cs="Times New Roman"/>
          <w:sz w:val="28"/>
          <w:szCs w:val="28"/>
          <w:lang w:val="uk-UA"/>
        </w:rPr>
      </w:pPr>
    </w:p>
    <w:p w:rsidR="00B60138" w:rsidRPr="00843118" w:rsidRDefault="009F74DF" w:rsidP="00E31AC0">
      <w:pPr>
        <w:spacing w:after="0" w:line="360" w:lineRule="auto"/>
        <w:jc w:val="center"/>
        <w:rPr>
          <w:rFonts w:ascii="Times New Roman" w:hAnsi="Times New Roman" w:cs="Times New Roman"/>
          <w:i/>
          <w:sz w:val="28"/>
          <w:szCs w:val="28"/>
          <w:lang w:val="uk-UA"/>
        </w:rPr>
      </w:pPr>
      <w:r w:rsidRPr="00843118">
        <w:rPr>
          <w:rFonts w:ascii="Times New Roman" w:hAnsi="Times New Roman" w:cs="Times New Roman"/>
          <w:i/>
          <w:sz w:val="28"/>
          <w:szCs w:val="28"/>
          <w:lang w:val="uk-UA"/>
        </w:rPr>
        <w:t>Рис. 2.5</w:t>
      </w:r>
      <w:r w:rsidR="00E31AC0" w:rsidRPr="00843118">
        <w:rPr>
          <w:rFonts w:ascii="Times New Roman" w:hAnsi="Times New Roman" w:cs="Times New Roman"/>
          <w:i/>
          <w:sz w:val="28"/>
          <w:szCs w:val="28"/>
          <w:lang w:val="uk-UA"/>
        </w:rPr>
        <w:t>. Організаційна структура доходів бюджетів</w:t>
      </w:r>
      <w:r w:rsidR="002D4C33" w:rsidRPr="00843118">
        <w:rPr>
          <w:rFonts w:ascii="Times New Roman" w:hAnsi="Times New Roman" w:cs="Times New Roman"/>
          <w:i/>
          <w:sz w:val="28"/>
          <w:szCs w:val="28"/>
          <w:lang w:val="uk-UA"/>
        </w:rPr>
        <w:t xml:space="preserve"> України [99]</w:t>
      </w:r>
    </w:p>
    <w:p w:rsidR="00311987" w:rsidRPr="00843118" w:rsidRDefault="00311987" w:rsidP="00311987">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lastRenderedPageBreak/>
        <w:t xml:space="preserve">Законодавством України встановлено порядок регулювання доходів бюджетів: з державного бюджету до </w:t>
      </w:r>
      <w:r w:rsidR="000B1EB4">
        <w:rPr>
          <w:rFonts w:ascii="Times New Roman" w:hAnsi="Times New Roman" w:cs="Times New Roman"/>
          <w:sz w:val="28"/>
          <w:szCs w:val="28"/>
          <w:lang w:val="uk-UA"/>
        </w:rPr>
        <w:t xml:space="preserve">республіканського </w:t>
      </w:r>
      <w:r w:rsidR="00A7623C" w:rsidRPr="00843118">
        <w:rPr>
          <w:rFonts w:ascii="Times New Roman" w:hAnsi="Times New Roman" w:cs="Times New Roman"/>
          <w:sz w:val="28"/>
          <w:szCs w:val="28"/>
          <w:lang w:val="uk-UA"/>
        </w:rPr>
        <w:t xml:space="preserve">бюджету АРК та </w:t>
      </w:r>
      <w:r w:rsidR="005C590C" w:rsidRPr="00843118">
        <w:rPr>
          <w:rFonts w:ascii="Times New Roman" w:hAnsi="Times New Roman" w:cs="Times New Roman"/>
          <w:sz w:val="28"/>
          <w:szCs w:val="28"/>
          <w:lang w:val="uk-UA"/>
        </w:rPr>
        <w:t>місцевих бюджетів</w:t>
      </w:r>
      <w:r w:rsidRPr="00843118">
        <w:rPr>
          <w:rFonts w:ascii="Times New Roman" w:hAnsi="Times New Roman" w:cs="Times New Roman"/>
          <w:sz w:val="28"/>
          <w:szCs w:val="28"/>
          <w:lang w:val="uk-UA"/>
        </w:rPr>
        <w:t xml:space="preserve"> може передаватись частка доходів у вигляді процентних відрахувань від загальнодержавних податків, зборів і обов</w:t>
      </w:r>
      <w:r w:rsidR="00E15C6F" w:rsidRPr="00843118">
        <w:rPr>
          <w:rFonts w:ascii="Times New Roman" w:hAnsi="Times New Roman" w:cs="Times New Roman"/>
          <w:sz w:val="28"/>
          <w:szCs w:val="28"/>
          <w:lang w:val="uk-UA"/>
        </w:rPr>
        <w:t>’</w:t>
      </w:r>
      <w:r w:rsidRPr="00843118">
        <w:rPr>
          <w:rFonts w:ascii="Times New Roman" w:hAnsi="Times New Roman" w:cs="Times New Roman"/>
          <w:sz w:val="28"/>
          <w:szCs w:val="28"/>
          <w:lang w:val="uk-UA"/>
        </w:rPr>
        <w:t>язкових платежів, які справляються на цій території, або дотацій та субвенцій. Обсяг цих відрахувань затверджується Верховною Радою в законі про Державний бюджет на відповідний рік. До проекту закону додається техніко-економічне обґрунтування відрахувань, дотацій і субвенцій.</w:t>
      </w:r>
    </w:p>
    <w:p w:rsidR="00311987" w:rsidRPr="00843118" w:rsidRDefault="00311987" w:rsidP="00311987">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b/>
          <w:sz w:val="28"/>
          <w:szCs w:val="28"/>
          <w:lang w:val="uk-UA"/>
        </w:rPr>
        <w:t>Видатки</w:t>
      </w:r>
      <w:r w:rsidRPr="00843118">
        <w:rPr>
          <w:rFonts w:ascii="Times New Roman" w:hAnsi="Times New Roman" w:cs="Times New Roman"/>
          <w:sz w:val="28"/>
          <w:szCs w:val="28"/>
          <w:lang w:val="uk-UA"/>
        </w:rPr>
        <w:t xml:space="preserve"> бюджету являють собою економічні відносини, які виникають у зв</w:t>
      </w:r>
      <w:r w:rsidR="00E15C6F" w:rsidRPr="00843118">
        <w:rPr>
          <w:rFonts w:ascii="Times New Roman" w:hAnsi="Times New Roman" w:cs="Times New Roman"/>
          <w:sz w:val="28"/>
          <w:szCs w:val="28"/>
          <w:lang w:val="uk-UA"/>
        </w:rPr>
        <w:t>’</w:t>
      </w:r>
      <w:r w:rsidRPr="00843118">
        <w:rPr>
          <w:rFonts w:ascii="Times New Roman" w:hAnsi="Times New Roman" w:cs="Times New Roman"/>
          <w:sz w:val="28"/>
          <w:szCs w:val="28"/>
          <w:lang w:val="uk-UA"/>
        </w:rPr>
        <w:t>язку з розподілом централізованого фонду грошових коштів і його використанням за цільовим призначенням. Значна кількість видів бюджетних видатків обумовлена низкою факторів: рівнем соціально-економічного розвитку країни, адміністративно-територіальним устроєм держави та її функціями, формами надання бюджетних коштів тощо.</w:t>
      </w:r>
    </w:p>
    <w:p w:rsidR="00311987" w:rsidRPr="00843118" w:rsidRDefault="00311987" w:rsidP="00311987">
      <w:pPr>
        <w:spacing w:after="0" w:line="360" w:lineRule="auto"/>
        <w:ind w:firstLine="709"/>
        <w:jc w:val="both"/>
        <w:rPr>
          <w:rFonts w:ascii="Times New Roman" w:hAnsi="Times New Roman" w:cs="Times New Roman"/>
          <w:spacing w:val="-2"/>
          <w:sz w:val="28"/>
          <w:szCs w:val="28"/>
          <w:lang w:val="uk-UA"/>
        </w:rPr>
      </w:pPr>
      <w:r w:rsidRPr="00843118">
        <w:rPr>
          <w:rFonts w:ascii="Times New Roman" w:hAnsi="Times New Roman" w:cs="Times New Roman"/>
          <w:spacing w:val="-2"/>
          <w:sz w:val="28"/>
          <w:szCs w:val="28"/>
          <w:lang w:val="uk-UA"/>
        </w:rPr>
        <w:t xml:space="preserve">Соціально-економічний розвиток України обумовив кардинальну зміну системи, структури та класифікації видатків. </w:t>
      </w:r>
      <w:r w:rsidR="009E65E6">
        <w:rPr>
          <w:rFonts w:ascii="Times New Roman" w:hAnsi="Times New Roman" w:cs="Times New Roman"/>
          <w:spacing w:val="-2"/>
          <w:sz w:val="28"/>
          <w:szCs w:val="28"/>
          <w:lang w:val="uk-UA"/>
        </w:rPr>
        <w:t>За</w:t>
      </w:r>
      <w:r w:rsidRPr="00843118">
        <w:rPr>
          <w:rFonts w:ascii="Times New Roman" w:hAnsi="Times New Roman" w:cs="Times New Roman"/>
          <w:spacing w:val="-2"/>
          <w:sz w:val="28"/>
          <w:szCs w:val="28"/>
          <w:lang w:val="uk-UA"/>
        </w:rPr>
        <w:t xml:space="preserve"> командно-адміністративних метод</w:t>
      </w:r>
      <w:r w:rsidR="009E65E6">
        <w:rPr>
          <w:rFonts w:ascii="Times New Roman" w:hAnsi="Times New Roman" w:cs="Times New Roman"/>
          <w:spacing w:val="-2"/>
          <w:sz w:val="28"/>
          <w:szCs w:val="28"/>
          <w:lang w:val="uk-UA"/>
        </w:rPr>
        <w:t>ів</w:t>
      </w:r>
      <w:r w:rsidRPr="00843118">
        <w:rPr>
          <w:rFonts w:ascii="Times New Roman" w:hAnsi="Times New Roman" w:cs="Times New Roman"/>
          <w:spacing w:val="-2"/>
          <w:sz w:val="28"/>
          <w:szCs w:val="28"/>
          <w:lang w:val="uk-UA"/>
        </w:rPr>
        <w:t xml:space="preserve"> господарювання бюджет був дуже перевантажений видатками, які пов</w:t>
      </w:r>
      <w:r w:rsidR="00E15C6F" w:rsidRPr="00843118">
        <w:rPr>
          <w:rFonts w:ascii="Times New Roman" w:hAnsi="Times New Roman" w:cs="Times New Roman"/>
          <w:spacing w:val="-2"/>
          <w:sz w:val="28"/>
          <w:szCs w:val="28"/>
          <w:lang w:val="uk-UA"/>
        </w:rPr>
        <w:t>’</w:t>
      </w:r>
      <w:r w:rsidRPr="00843118">
        <w:rPr>
          <w:rFonts w:ascii="Times New Roman" w:hAnsi="Times New Roman" w:cs="Times New Roman"/>
          <w:spacing w:val="-2"/>
          <w:sz w:val="28"/>
          <w:szCs w:val="28"/>
          <w:lang w:val="uk-UA"/>
        </w:rPr>
        <w:t>язані з е</w:t>
      </w:r>
      <w:r w:rsidR="009E65E6">
        <w:rPr>
          <w:rFonts w:ascii="Times New Roman" w:hAnsi="Times New Roman" w:cs="Times New Roman"/>
          <w:spacing w:val="-2"/>
          <w:sz w:val="28"/>
          <w:szCs w:val="28"/>
          <w:lang w:val="uk-UA"/>
        </w:rPr>
        <w:t>кономічною функцією держави: 65–</w:t>
      </w:r>
      <w:r w:rsidRPr="00843118">
        <w:rPr>
          <w:rFonts w:ascii="Times New Roman" w:hAnsi="Times New Roman" w:cs="Times New Roman"/>
          <w:spacing w:val="-2"/>
          <w:sz w:val="28"/>
          <w:szCs w:val="28"/>
          <w:lang w:val="uk-UA"/>
        </w:rPr>
        <w:t>70</w:t>
      </w:r>
      <w:r w:rsidR="009E65E6">
        <w:rPr>
          <w:rFonts w:ascii="Times New Roman" w:hAnsi="Times New Roman" w:cs="Times New Roman"/>
          <w:spacing w:val="-2"/>
          <w:sz w:val="28"/>
          <w:szCs w:val="28"/>
          <w:lang w:val="uk-UA"/>
        </w:rPr>
        <w:t xml:space="preserve"> </w:t>
      </w:r>
      <w:r w:rsidRPr="00843118">
        <w:rPr>
          <w:rFonts w:ascii="Times New Roman" w:hAnsi="Times New Roman" w:cs="Times New Roman"/>
          <w:spacing w:val="-2"/>
          <w:sz w:val="28"/>
          <w:szCs w:val="28"/>
          <w:lang w:val="uk-UA"/>
        </w:rPr>
        <w:t>% бюджетних коштів спрямовувались у галузі матеріального виробництва. З переходом економіки України на ринкові засади господарювання у бюджеті держави з</w:t>
      </w:r>
      <w:r w:rsidR="00E15C6F" w:rsidRPr="00843118">
        <w:rPr>
          <w:rFonts w:ascii="Times New Roman" w:hAnsi="Times New Roman" w:cs="Times New Roman"/>
          <w:spacing w:val="-2"/>
          <w:sz w:val="28"/>
          <w:szCs w:val="28"/>
          <w:lang w:val="uk-UA"/>
        </w:rPr>
        <w:t>’</w:t>
      </w:r>
      <w:r w:rsidRPr="00843118">
        <w:rPr>
          <w:rFonts w:ascii="Times New Roman" w:hAnsi="Times New Roman" w:cs="Times New Roman"/>
          <w:spacing w:val="-2"/>
          <w:sz w:val="28"/>
          <w:szCs w:val="28"/>
          <w:lang w:val="uk-UA"/>
        </w:rPr>
        <w:t>явились нові напрямки витрачання коштів централізованого фонду: соціальний захист населення, надання бюджетних позик, зовнішньоекономічна діяльність, обслуговування державного боргу, національна космічна програма тощо.</w:t>
      </w:r>
    </w:p>
    <w:p w:rsidR="00311987" w:rsidRPr="00843118" w:rsidRDefault="00311987" w:rsidP="00311987">
      <w:pPr>
        <w:spacing w:after="0" w:line="360" w:lineRule="auto"/>
        <w:ind w:firstLine="709"/>
        <w:jc w:val="both"/>
        <w:rPr>
          <w:rFonts w:ascii="Times New Roman" w:hAnsi="Times New Roman" w:cs="Times New Roman"/>
          <w:spacing w:val="-4"/>
          <w:sz w:val="28"/>
          <w:szCs w:val="28"/>
          <w:lang w:val="uk-UA"/>
        </w:rPr>
      </w:pPr>
      <w:r w:rsidRPr="00843118">
        <w:rPr>
          <w:rFonts w:ascii="Times New Roman" w:hAnsi="Times New Roman" w:cs="Times New Roman"/>
          <w:spacing w:val="-4"/>
          <w:sz w:val="28"/>
          <w:szCs w:val="28"/>
          <w:lang w:val="uk-UA"/>
        </w:rPr>
        <w:t>Співвідношення видатків між окремими групами визначається спрямованістю бюджетної політики. Останніми роками найбільша частка видатків припадає на соціальний захист населення. Це викликано кризою в економіці та необхідністю соціального захисту громадян із невеликим рівнем доходів.</w:t>
      </w:r>
    </w:p>
    <w:p w:rsidR="00311987" w:rsidRPr="00843118" w:rsidRDefault="00311987" w:rsidP="00311987">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Розподіл видатк</w:t>
      </w:r>
      <w:r w:rsidR="009F74DF" w:rsidRPr="00843118">
        <w:rPr>
          <w:rFonts w:ascii="Times New Roman" w:hAnsi="Times New Roman" w:cs="Times New Roman"/>
          <w:sz w:val="28"/>
          <w:szCs w:val="28"/>
          <w:lang w:val="uk-UA"/>
        </w:rPr>
        <w:t xml:space="preserve">ів бюджетів </w:t>
      </w:r>
      <w:r w:rsidR="005C590C" w:rsidRPr="00843118">
        <w:rPr>
          <w:rFonts w:ascii="Times New Roman" w:hAnsi="Times New Roman" w:cs="Times New Roman"/>
          <w:sz w:val="28"/>
          <w:szCs w:val="28"/>
          <w:lang w:val="uk-UA"/>
        </w:rPr>
        <w:t xml:space="preserve">на поточні видатки і видатки розвитку </w:t>
      </w:r>
      <w:r w:rsidR="009F74DF" w:rsidRPr="00843118">
        <w:rPr>
          <w:rFonts w:ascii="Times New Roman" w:hAnsi="Times New Roman" w:cs="Times New Roman"/>
          <w:sz w:val="28"/>
          <w:szCs w:val="28"/>
          <w:lang w:val="uk-UA"/>
        </w:rPr>
        <w:t>наведено на рис. 2.6</w:t>
      </w:r>
      <w:r w:rsidRPr="00843118">
        <w:rPr>
          <w:rFonts w:ascii="Times New Roman" w:hAnsi="Times New Roman" w:cs="Times New Roman"/>
          <w:sz w:val="28"/>
          <w:szCs w:val="28"/>
          <w:lang w:val="uk-UA"/>
        </w:rPr>
        <w:t>.</w:t>
      </w:r>
    </w:p>
    <w:p w:rsidR="002D4C33" w:rsidRPr="00843118" w:rsidRDefault="002D4C33" w:rsidP="00311987">
      <w:pPr>
        <w:spacing w:after="0" w:line="360" w:lineRule="auto"/>
        <w:ind w:firstLine="709"/>
        <w:jc w:val="both"/>
        <w:rPr>
          <w:rFonts w:ascii="Times New Roman" w:hAnsi="Times New Roman" w:cs="Times New Roman"/>
          <w:sz w:val="28"/>
          <w:szCs w:val="28"/>
          <w:lang w:val="uk-UA"/>
        </w:rPr>
      </w:pPr>
    </w:p>
    <w:p w:rsidR="00311987" w:rsidRPr="00843118" w:rsidRDefault="00077C54" w:rsidP="0031198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lastRenderedPageBreak/>
        <w:pict>
          <v:group id="_x0000_s1764" style="position:absolute;left:0;text-align:left;margin-left:91.85pt;margin-top:18.4pt;width:286.5pt;height:19.5pt;z-index:251800576" coordorigin="3255,1560" coordsize="5730,390">
            <v:shape id="_x0000_s1108" type="#_x0000_t32" style="position:absolute;left:6300;top:1560;width:0;height:195" o:connectortype="straight" o:regroupid="4">
              <v:stroke endarrow="block"/>
            </v:shape>
            <v:shape id="_x0000_s1109" type="#_x0000_t32" style="position:absolute;left:3255;top:1755;width:0;height:195" o:connectortype="straight" o:regroupid="4">
              <v:stroke endarrow="block"/>
            </v:shape>
            <v:shape id="_x0000_s1110" type="#_x0000_t32" style="position:absolute;left:8985;top:1755;width:0;height:195" o:connectortype="straight" o:regroupid="4">
              <v:stroke endarrow="block"/>
            </v:shape>
          </v:group>
        </w:pict>
      </w:r>
      <w:r w:rsidR="003E7B8F">
        <w:rPr>
          <w:rFonts w:ascii="Times New Roman" w:hAnsi="Times New Roman" w:cs="Times New Roman"/>
          <w:noProof/>
          <w:sz w:val="28"/>
          <w:szCs w:val="28"/>
          <w:lang w:val="uk-UA" w:eastAsia="uk-UA"/>
        </w:rPr>
        <w:pict>
          <v:group id="_x0000_s1760" style="position:absolute;left:0;text-align:left;margin-left:-1.15pt;margin-top:-4.85pt;width:487.5pt;height:180pt;z-index:251950080" coordorigin="1395,1095" coordsize="9750,3600">
            <v:shape id="_x0000_s1100" type="#_x0000_t202" style="position:absolute;left:5130;top:1095;width:2340;height:465" o:regroupid="8">
              <v:textbox style="mso-next-textbox:#_x0000_s1100">
                <w:txbxContent>
                  <w:p w:rsidR="00AF7822" w:rsidRPr="005C76AF" w:rsidRDefault="00AF7822" w:rsidP="00E5187E">
                    <w:pPr>
                      <w:jc w:val="center"/>
                      <w:rPr>
                        <w:rFonts w:ascii="Times New Roman" w:hAnsi="Times New Roman" w:cs="Times New Roman"/>
                        <w:b/>
                        <w:sz w:val="24"/>
                        <w:szCs w:val="24"/>
                        <w:lang w:val="uk-UA"/>
                      </w:rPr>
                    </w:pPr>
                    <w:r w:rsidRPr="005C76AF">
                      <w:rPr>
                        <w:rFonts w:ascii="Times New Roman" w:hAnsi="Times New Roman" w:cs="Times New Roman"/>
                        <w:b/>
                        <w:sz w:val="24"/>
                        <w:szCs w:val="24"/>
                        <w:lang w:val="uk-UA"/>
                      </w:rPr>
                      <w:t>Видатки бюджетів</w:t>
                    </w:r>
                  </w:p>
                </w:txbxContent>
              </v:textbox>
            </v:shape>
            <v:shape id="_x0000_s1101" type="#_x0000_t202" style="position:absolute;left:2175;top:1950;width:2160;height:450" o:regroupid="8">
              <v:textbox style="mso-next-textbox:#_x0000_s1101">
                <w:txbxContent>
                  <w:p w:rsidR="00AF7822" w:rsidRPr="005C76AF" w:rsidRDefault="00AF7822" w:rsidP="00E5187E">
                    <w:pPr>
                      <w:jc w:val="center"/>
                      <w:rPr>
                        <w:rFonts w:ascii="Times New Roman" w:hAnsi="Times New Roman" w:cs="Times New Roman"/>
                        <w:b/>
                        <w:sz w:val="24"/>
                        <w:szCs w:val="24"/>
                        <w:lang w:val="uk-UA"/>
                      </w:rPr>
                    </w:pPr>
                    <w:r w:rsidRPr="005C76AF">
                      <w:rPr>
                        <w:rFonts w:ascii="Times New Roman" w:hAnsi="Times New Roman" w:cs="Times New Roman"/>
                        <w:b/>
                        <w:sz w:val="24"/>
                        <w:szCs w:val="24"/>
                        <w:lang w:val="uk-UA"/>
                      </w:rPr>
                      <w:t>Поточні видатки</w:t>
                    </w:r>
                  </w:p>
                </w:txbxContent>
              </v:textbox>
            </v:shape>
            <v:shape id="_x0000_s1102" type="#_x0000_t202" style="position:absolute;left:7785;top:1950;width:2400;height:450" o:regroupid="8">
              <v:textbox style="mso-next-textbox:#_x0000_s1102">
                <w:txbxContent>
                  <w:p w:rsidR="00AF7822" w:rsidRPr="005C76AF" w:rsidRDefault="00AF7822" w:rsidP="005C76AF">
                    <w:pPr>
                      <w:jc w:val="center"/>
                      <w:rPr>
                        <w:b/>
                        <w:lang w:val="uk-UA"/>
                      </w:rPr>
                    </w:pPr>
                    <w:r w:rsidRPr="005C76AF">
                      <w:rPr>
                        <w:rFonts w:ascii="Times New Roman" w:hAnsi="Times New Roman" w:cs="Times New Roman"/>
                        <w:b/>
                        <w:sz w:val="24"/>
                        <w:szCs w:val="24"/>
                        <w:lang w:val="uk-UA"/>
                      </w:rPr>
                      <w:t xml:space="preserve">Видатки </w:t>
                    </w:r>
                    <w:r>
                      <w:rPr>
                        <w:rFonts w:ascii="Times New Roman" w:hAnsi="Times New Roman" w:cs="Times New Roman"/>
                        <w:b/>
                        <w:sz w:val="24"/>
                        <w:szCs w:val="24"/>
                        <w:lang w:val="uk-UA"/>
                      </w:rPr>
                      <w:t>р</w:t>
                    </w:r>
                    <w:r w:rsidRPr="005C76AF">
                      <w:rPr>
                        <w:rFonts w:ascii="Times New Roman" w:hAnsi="Times New Roman" w:cs="Times New Roman"/>
                        <w:b/>
                        <w:sz w:val="24"/>
                        <w:szCs w:val="24"/>
                        <w:lang w:val="uk-UA"/>
                      </w:rPr>
                      <w:t>озвитку</w:t>
                    </w:r>
                  </w:p>
                </w:txbxContent>
              </v:textbox>
            </v:shape>
            <v:shape id="_x0000_s1103" type="#_x0000_t202" style="position:absolute;left:1395;top:2625;width:4125;height:2070" o:regroupid="8">
              <v:textbox style="mso-next-textbox:#_x0000_s1103">
                <w:txbxContent>
                  <w:p w:rsidR="00AF7822" w:rsidRPr="005C76AF" w:rsidRDefault="00AF7822" w:rsidP="009C5DEE">
                    <w:pPr>
                      <w:spacing w:after="0" w:line="240" w:lineRule="auto"/>
                      <w:jc w:val="both"/>
                      <w:rPr>
                        <w:rFonts w:ascii="Times New Roman" w:hAnsi="Times New Roman" w:cs="Times New Roman"/>
                        <w:sz w:val="24"/>
                        <w:szCs w:val="24"/>
                        <w:lang w:val="uk-UA"/>
                      </w:rPr>
                    </w:pPr>
                    <w:r w:rsidRPr="005C76AF">
                      <w:rPr>
                        <w:rFonts w:ascii="Times New Roman" w:hAnsi="Times New Roman" w:cs="Times New Roman"/>
                        <w:sz w:val="24"/>
                        <w:szCs w:val="24"/>
                        <w:lang w:val="uk-UA"/>
                      </w:rPr>
                      <w:t>витрати бюджетів на фінансування мережі підприємств, установ, організацій і органів на початок бюджетного року, а також на фінансування заходів із соціального захисту населення та інших, що не належать до видатків розвитку</w:t>
                    </w:r>
                  </w:p>
                </w:txbxContent>
              </v:textbox>
            </v:shape>
            <v:shape id="_x0000_s1104" type="#_x0000_t202" style="position:absolute;left:6615;top:2625;width:4530;height:2070" o:regroupid="8">
              <v:textbox style="mso-next-textbox:#_x0000_s1104">
                <w:txbxContent>
                  <w:p w:rsidR="00AF7822" w:rsidRPr="005C76AF" w:rsidRDefault="00AF7822" w:rsidP="009C5DEE">
                    <w:pPr>
                      <w:spacing w:after="0" w:line="240" w:lineRule="auto"/>
                      <w:jc w:val="both"/>
                      <w:rPr>
                        <w:lang w:val="uk-UA"/>
                      </w:rPr>
                    </w:pPr>
                    <w:r w:rsidRPr="005C76AF">
                      <w:rPr>
                        <w:rFonts w:ascii="Times New Roman" w:hAnsi="Times New Roman" w:cs="Times New Roman"/>
                        <w:sz w:val="24"/>
                        <w:szCs w:val="24"/>
                        <w:lang w:val="uk-UA"/>
                      </w:rPr>
                      <w:t>витрати бюджетів на фінансування інвестиційної діяльності, капітальних вкладень виробничого і невиробничого призначення, структурної  перебудови народного господарства; субвенції, а також інші видатки, пов’язані з розширеним відтворенням</w:t>
                    </w:r>
                  </w:p>
                </w:txbxContent>
              </v:textbox>
            </v:shape>
            <v:shape id="_x0000_s1105" type="#_x0000_t32" style="position:absolute;left:3255;top:2400;width:0;height:225" o:connectortype="straight" o:regroupid="8">
              <v:stroke endarrow="block"/>
            </v:shape>
            <v:shape id="_x0000_s1106" type="#_x0000_t32" style="position:absolute;left:8985;top:2400;width:0;height:225" o:connectortype="straight" o:regroupid="8">
              <v:stroke endarrow="block"/>
            </v:shape>
            <v:shape id="_x0000_s1107" type="#_x0000_t32" style="position:absolute;left:3255;top:1755;width:5730;height:0" o:connectortype="straight" o:regroupid="8"/>
          </v:group>
        </w:pict>
      </w:r>
    </w:p>
    <w:p w:rsidR="00E5187E" w:rsidRPr="00843118" w:rsidRDefault="00E5187E" w:rsidP="00311987">
      <w:pPr>
        <w:spacing w:after="0" w:line="360" w:lineRule="auto"/>
        <w:ind w:firstLine="709"/>
        <w:jc w:val="both"/>
        <w:rPr>
          <w:rFonts w:ascii="Times New Roman" w:hAnsi="Times New Roman" w:cs="Times New Roman"/>
          <w:sz w:val="28"/>
          <w:szCs w:val="28"/>
          <w:lang w:val="uk-UA"/>
        </w:rPr>
      </w:pPr>
    </w:p>
    <w:p w:rsidR="00E5187E" w:rsidRPr="00843118" w:rsidRDefault="00E5187E" w:rsidP="00311987">
      <w:pPr>
        <w:spacing w:after="0" w:line="360" w:lineRule="auto"/>
        <w:ind w:firstLine="709"/>
        <w:jc w:val="both"/>
        <w:rPr>
          <w:rFonts w:ascii="Times New Roman" w:hAnsi="Times New Roman" w:cs="Times New Roman"/>
          <w:sz w:val="28"/>
          <w:szCs w:val="28"/>
          <w:lang w:val="uk-UA"/>
        </w:rPr>
      </w:pPr>
    </w:p>
    <w:p w:rsidR="00311987" w:rsidRPr="00843118" w:rsidRDefault="00311987" w:rsidP="00311987">
      <w:pPr>
        <w:spacing w:after="0" w:line="360" w:lineRule="auto"/>
        <w:ind w:firstLine="709"/>
        <w:jc w:val="both"/>
        <w:rPr>
          <w:rFonts w:ascii="Times New Roman" w:hAnsi="Times New Roman" w:cs="Times New Roman"/>
          <w:sz w:val="28"/>
          <w:szCs w:val="28"/>
          <w:lang w:val="uk-UA"/>
        </w:rPr>
      </w:pPr>
    </w:p>
    <w:p w:rsidR="00311987" w:rsidRPr="00843118" w:rsidRDefault="00311987" w:rsidP="00311987">
      <w:pPr>
        <w:spacing w:after="0" w:line="360" w:lineRule="auto"/>
        <w:ind w:firstLine="709"/>
        <w:jc w:val="both"/>
        <w:rPr>
          <w:rFonts w:ascii="Times New Roman" w:hAnsi="Times New Roman" w:cs="Times New Roman"/>
          <w:sz w:val="28"/>
          <w:szCs w:val="28"/>
          <w:lang w:val="uk-UA"/>
        </w:rPr>
      </w:pPr>
    </w:p>
    <w:p w:rsidR="00311987" w:rsidRPr="00843118" w:rsidRDefault="00311987" w:rsidP="00311987">
      <w:pPr>
        <w:spacing w:after="0" w:line="360" w:lineRule="auto"/>
        <w:ind w:firstLine="709"/>
        <w:jc w:val="both"/>
        <w:rPr>
          <w:rFonts w:ascii="Times New Roman" w:hAnsi="Times New Roman" w:cs="Times New Roman"/>
          <w:sz w:val="28"/>
          <w:szCs w:val="28"/>
          <w:lang w:val="uk-UA"/>
        </w:rPr>
      </w:pPr>
    </w:p>
    <w:p w:rsidR="00E5187E" w:rsidRPr="00843118" w:rsidRDefault="00E5187E" w:rsidP="00311987">
      <w:pPr>
        <w:spacing w:after="0" w:line="360" w:lineRule="auto"/>
        <w:ind w:firstLine="709"/>
        <w:jc w:val="both"/>
        <w:rPr>
          <w:rFonts w:ascii="Times New Roman" w:hAnsi="Times New Roman" w:cs="Times New Roman"/>
          <w:sz w:val="28"/>
          <w:szCs w:val="28"/>
          <w:lang w:val="uk-UA"/>
        </w:rPr>
      </w:pPr>
    </w:p>
    <w:p w:rsidR="0078320A" w:rsidRPr="00843118" w:rsidRDefault="0078320A" w:rsidP="0078320A">
      <w:pPr>
        <w:spacing w:after="0" w:line="192" w:lineRule="auto"/>
        <w:jc w:val="center"/>
        <w:rPr>
          <w:rFonts w:ascii="Times New Roman" w:hAnsi="Times New Roman" w:cs="Times New Roman"/>
          <w:i/>
          <w:sz w:val="28"/>
          <w:szCs w:val="28"/>
          <w:lang w:val="uk-UA"/>
        </w:rPr>
      </w:pPr>
    </w:p>
    <w:p w:rsidR="00E5187E" w:rsidRPr="00843118" w:rsidRDefault="009F74DF" w:rsidP="007330E9">
      <w:pPr>
        <w:spacing w:after="0" w:line="360" w:lineRule="auto"/>
        <w:jc w:val="center"/>
        <w:rPr>
          <w:rFonts w:ascii="Times New Roman" w:hAnsi="Times New Roman" w:cs="Times New Roman"/>
          <w:i/>
          <w:spacing w:val="-6"/>
          <w:sz w:val="28"/>
          <w:szCs w:val="28"/>
          <w:lang w:val="uk-UA"/>
        </w:rPr>
      </w:pPr>
      <w:r w:rsidRPr="00843118">
        <w:rPr>
          <w:rFonts w:ascii="Times New Roman" w:hAnsi="Times New Roman" w:cs="Times New Roman"/>
          <w:i/>
          <w:spacing w:val="-6"/>
          <w:sz w:val="28"/>
          <w:szCs w:val="28"/>
          <w:lang w:val="uk-UA"/>
        </w:rPr>
        <w:t>Рис. 2.6</w:t>
      </w:r>
      <w:r w:rsidR="007330E9" w:rsidRPr="00843118">
        <w:rPr>
          <w:rFonts w:ascii="Times New Roman" w:hAnsi="Times New Roman" w:cs="Times New Roman"/>
          <w:i/>
          <w:spacing w:val="-6"/>
          <w:sz w:val="28"/>
          <w:szCs w:val="28"/>
          <w:lang w:val="uk-UA"/>
        </w:rPr>
        <w:t>. Розподіл видатків бюджетів</w:t>
      </w:r>
      <w:r w:rsidR="005C590C" w:rsidRPr="00843118">
        <w:rPr>
          <w:rFonts w:ascii="Times New Roman" w:hAnsi="Times New Roman" w:cs="Times New Roman"/>
          <w:i/>
          <w:spacing w:val="-6"/>
          <w:sz w:val="28"/>
          <w:szCs w:val="28"/>
          <w:lang w:val="uk-UA"/>
        </w:rPr>
        <w:t xml:space="preserve"> на поточні видатки і видатки розвитку</w:t>
      </w:r>
      <w:r w:rsidR="002D4C33" w:rsidRPr="00843118">
        <w:rPr>
          <w:rFonts w:ascii="Times New Roman" w:hAnsi="Times New Roman" w:cs="Times New Roman"/>
          <w:i/>
          <w:spacing w:val="-6"/>
          <w:sz w:val="28"/>
          <w:szCs w:val="28"/>
          <w:lang w:val="uk-UA"/>
        </w:rPr>
        <w:t> [99]</w:t>
      </w:r>
    </w:p>
    <w:p w:rsidR="00311987" w:rsidRPr="00843118" w:rsidRDefault="00311987" w:rsidP="00F17E07">
      <w:pPr>
        <w:spacing w:after="0" w:line="240" w:lineRule="auto"/>
        <w:ind w:firstLine="709"/>
        <w:jc w:val="both"/>
        <w:rPr>
          <w:rFonts w:ascii="Times New Roman" w:hAnsi="Times New Roman" w:cs="Times New Roman"/>
          <w:sz w:val="28"/>
          <w:szCs w:val="28"/>
          <w:lang w:val="uk-UA"/>
        </w:rPr>
      </w:pPr>
    </w:p>
    <w:p w:rsidR="00D83984" w:rsidRPr="00843118" w:rsidRDefault="00EC04CF" w:rsidP="00D83984">
      <w:pPr>
        <w:spacing w:after="24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Значні кошти з державного бюджету витрачаються на потреби освіти, культури, науки, охорони здоров</w:t>
      </w:r>
      <w:r w:rsidR="00E15C6F" w:rsidRPr="00843118">
        <w:rPr>
          <w:rFonts w:ascii="Times New Roman" w:hAnsi="Times New Roman" w:cs="Times New Roman"/>
          <w:sz w:val="28"/>
          <w:szCs w:val="28"/>
          <w:lang w:val="uk-UA"/>
        </w:rPr>
        <w:t>’</w:t>
      </w:r>
      <w:r w:rsidRPr="00843118">
        <w:rPr>
          <w:rFonts w:ascii="Times New Roman" w:hAnsi="Times New Roman" w:cs="Times New Roman"/>
          <w:sz w:val="28"/>
          <w:szCs w:val="28"/>
          <w:lang w:val="uk-UA"/>
        </w:rPr>
        <w:t>я, фізичної культури, молодіжної політики, соціального забезпечення, що мають загальнодержавне зна</w:t>
      </w:r>
      <w:r w:rsidR="005C590C" w:rsidRPr="00843118">
        <w:rPr>
          <w:rFonts w:ascii="Times New Roman" w:hAnsi="Times New Roman" w:cs="Times New Roman"/>
          <w:sz w:val="28"/>
          <w:szCs w:val="28"/>
          <w:lang w:val="uk-UA"/>
        </w:rPr>
        <w:t>чення. Видатки, які передбачає Д</w:t>
      </w:r>
      <w:r w:rsidRPr="00843118">
        <w:rPr>
          <w:rFonts w:ascii="Times New Roman" w:hAnsi="Times New Roman" w:cs="Times New Roman"/>
          <w:sz w:val="28"/>
          <w:szCs w:val="28"/>
          <w:lang w:val="uk-UA"/>
        </w:rPr>
        <w:t>ержавний бюджет</w:t>
      </w:r>
      <w:r w:rsidR="005C590C" w:rsidRPr="00843118">
        <w:rPr>
          <w:rFonts w:ascii="Times New Roman" w:hAnsi="Times New Roman" w:cs="Times New Roman"/>
          <w:sz w:val="28"/>
          <w:szCs w:val="28"/>
          <w:lang w:val="uk-UA"/>
        </w:rPr>
        <w:t xml:space="preserve"> України</w:t>
      </w:r>
      <w:r w:rsidRPr="00843118">
        <w:rPr>
          <w:rFonts w:ascii="Times New Roman" w:hAnsi="Times New Roman" w:cs="Times New Roman"/>
          <w:sz w:val="28"/>
          <w:szCs w:val="28"/>
          <w:lang w:val="uk-UA"/>
        </w:rPr>
        <w:t>, подано</w:t>
      </w:r>
      <w:r w:rsidR="009F74DF" w:rsidRPr="00843118">
        <w:rPr>
          <w:rFonts w:ascii="Times New Roman" w:hAnsi="Times New Roman" w:cs="Times New Roman"/>
          <w:sz w:val="28"/>
          <w:szCs w:val="28"/>
          <w:lang w:val="uk-UA"/>
        </w:rPr>
        <w:t xml:space="preserve"> на рис. 2.7</w:t>
      </w:r>
      <w:r w:rsidRPr="00843118">
        <w:rPr>
          <w:rFonts w:ascii="Times New Roman" w:hAnsi="Times New Roman" w:cs="Times New Roman"/>
          <w:sz w:val="28"/>
          <w:szCs w:val="28"/>
          <w:lang w:val="uk-UA"/>
        </w:rPr>
        <w:t>.</w:t>
      </w:r>
    </w:p>
    <w:p w:rsidR="00D83984" w:rsidRPr="00843118" w:rsidRDefault="003E7B8F" w:rsidP="00D83984">
      <w:pPr>
        <w:spacing w:after="240" w:line="360" w:lineRule="auto"/>
        <w:ind w:firstLine="709"/>
        <w:jc w:val="both"/>
        <w:rPr>
          <w:rFonts w:ascii="Times New Roman" w:hAnsi="Times New Roman" w:cs="Times New Roman"/>
          <w:sz w:val="28"/>
          <w:szCs w:val="28"/>
          <w:lang w:val="uk-UA"/>
        </w:rPr>
      </w:pPr>
      <w:r w:rsidRPr="003E7B8F">
        <w:rPr>
          <w:rFonts w:ascii="Times New Roman" w:hAnsi="Times New Roman" w:cs="Times New Roman"/>
          <w:noProof/>
          <w:sz w:val="28"/>
          <w:szCs w:val="28"/>
          <w:lang w:eastAsia="ru-RU"/>
        </w:rPr>
        <w:pict>
          <v:group id="_x0000_s1754" style="position:absolute;left:0;text-align:left;margin-left:-1.15pt;margin-top:9.4pt;width:483pt;height:352.95pt;z-index:251929600" coordorigin="1395,7995" coordsize="9660,7059">
            <v:shape id="_x0000_s1112" type="#_x0000_t202" style="position:absolute;left:4245;top:7995;width:4740;height:495" o:regroupid="7">
              <v:textbox style="mso-next-textbox:#_x0000_s1112">
                <w:txbxContent>
                  <w:p w:rsidR="00AF7822" w:rsidRPr="005C76AF" w:rsidRDefault="00AF7822" w:rsidP="009C5DEE">
                    <w:pPr>
                      <w:jc w:val="center"/>
                      <w:rPr>
                        <w:rFonts w:ascii="Times New Roman" w:hAnsi="Times New Roman" w:cs="Times New Roman"/>
                        <w:b/>
                        <w:sz w:val="24"/>
                        <w:szCs w:val="24"/>
                        <w:lang w:val="uk-UA"/>
                      </w:rPr>
                    </w:pPr>
                    <w:r w:rsidRPr="005C76AF">
                      <w:rPr>
                        <w:rFonts w:ascii="Times New Roman" w:hAnsi="Times New Roman" w:cs="Times New Roman"/>
                        <w:b/>
                        <w:sz w:val="24"/>
                        <w:szCs w:val="24"/>
                        <w:lang w:val="uk-UA"/>
                      </w:rPr>
                      <w:t>Видатки Державного бюджету України</w:t>
                    </w:r>
                  </w:p>
                </w:txbxContent>
              </v:textbox>
            </v:shape>
            <v:shape id="_x0000_s1113" type="#_x0000_t202" style="position:absolute;left:1695;top:8706;width:9360;height:690" o:regroupid="7">
              <v:textbox style="mso-next-textbox:#_x0000_s1113">
                <w:txbxContent>
                  <w:p w:rsidR="00AF7822" w:rsidRPr="005C76AF" w:rsidRDefault="00AF7822" w:rsidP="009C5DEE">
                    <w:pPr>
                      <w:spacing w:after="0" w:line="240" w:lineRule="auto"/>
                      <w:jc w:val="both"/>
                      <w:rPr>
                        <w:rFonts w:ascii="Times New Roman" w:hAnsi="Times New Roman" w:cs="Times New Roman"/>
                        <w:sz w:val="24"/>
                        <w:szCs w:val="24"/>
                        <w:lang w:val="uk-UA"/>
                      </w:rPr>
                    </w:pPr>
                    <w:r w:rsidRPr="005C76AF">
                      <w:rPr>
                        <w:rFonts w:ascii="Times New Roman" w:hAnsi="Times New Roman" w:cs="Times New Roman"/>
                        <w:sz w:val="24"/>
                        <w:szCs w:val="24"/>
                        <w:lang w:val="uk-UA"/>
                      </w:rPr>
                      <w:t>фінансування загальнодержавних програм підтримання та підвищення життєвого рівня населення, заходів щодо його соціального захисту</w:t>
                    </w:r>
                  </w:p>
                </w:txbxContent>
              </v:textbox>
            </v:shape>
            <v:shape id="_x0000_s1114" type="#_x0000_t202" style="position:absolute;left:1695;top:9396;width:9360;height:675" o:regroupid="7">
              <v:textbox style="mso-next-textbox:#_x0000_s1114">
                <w:txbxContent>
                  <w:p w:rsidR="00AF7822" w:rsidRPr="005C76AF" w:rsidRDefault="00AF7822" w:rsidP="009C5DEE">
                    <w:pPr>
                      <w:spacing w:after="0" w:line="240" w:lineRule="auto"/>
                      <w:jc w:val="both"/>
                      <w:rPr>
                        <w:lang w:val="uk-UA"/>
                      </w:rPr>
                    </w:pPr>
                    <w:r w:rsidRPr="005C76AF">
                      <w:rPr>
                        <w:rFonts w:ascii="Times New Roman" w:hAnsi="Times New Roman" w:cs="Times New Roman"/>
                        <w:sz w:val="24"/>
                        <w:szCs w:val="24"/>
                        <w:lang w:val="uk-UA"/>
                      </w:rPr>
                      <w:t>фінансування загальнодержавних заходів у галузі освіти, культури, науки, охорони здоров’я, фізичної культури, молодіжної політики, соціального забезпечення</w:t>
                    </w:r>
                  </w:p>
                </w:txbxContent>
              </v:textbox>
            </v:shape>
            <v:shape id="_x0000_s1117" type="#_x0000_t202" style="position:absolute;left:1695;top:10071;width:9360;height:675" o:regroupid="7">
              <v:textbox style="mso-next-textbox:#_x0000_s1117">
                <w:txbxContent>
                  <w:p w:rsidR="00AF7822" w:rsidRPr="005C76AF" w:rsidRDefault="00AF7822" w:rsidP="00D22736">
                    <w:pPr>
                      <w:spacing w:after="0" w:line="240" w:lineRule="auto"/>
                      <w:jc w:val="both"/>
                      <w:rPr>
                        <w:lang w:val="uk-UA"/>
                      </w:rPr>
                    </w:pPr>
                    <w:r w:rsidRPr="005C76AF">
                      <w:rPr>
                        <w:rFonts w:ascii="Times New Roman" w:hAnsi="Times New Roman" w:cs="Times New Roman"/>
                        <w:sz w:val="24"/>
                        <w:szCs w:val="24"/>
                        <w:lang w:val="uk-UA"/>
                      </w:rPr>
                      <w:t>фінансування будівництва; геологорозвідувальних, проектно-пошукових та інших робіт, що здійснюються відповідно до загальнодержавних програм</w:t>
                    </w:r>
                  </w:p>
                </w:txbxContent>
              </v:textbox>
            </v:shape>
            <v:shape id="_x0000_s1118" type="#_x0000_t202" style="position:absolute;left:1695;top:10746;width:9360;height:489" o:regroupid="7">
              <v:textbox style="mso-next-textbox:#_x0000_s1118">
                <w:txbxContent>
                  <w:p w:rsidR="00AF7822" w:rsidRPr="005C76AF" w:rsidRDefault="00AF7822" w:rsidP="00D22736">
                    <w:pPr>
                      <w:spacing w:after="0" w:line="240" w:lineRule="auto"/>
                      <w:rPr>
                        <w:lang w:val="uk-UA"/>
                      </w:rPr>
                    </w:pPr>
                    <w:r w:rsidRPr="005C76AF">
                      <w:rPr>
                        <w:rFonts w:ascii="Times New Roman" w:hAnsi="Times New Roman" w:cs="Times New Roman"/>
                        <w:sz w:val="24"/>
                        <w:szCs w:val="24"/>
                        <w:lang w:val="uk-UA"/>
                      </w:rPr>
                      <w:t>на національну оборону</w:t>
                    </w:r>
                  </w:p>
                </w:txbxContent>
              </v:textbox>
            </v:shape>
            <v:shape id="_x0000_s1119" type="#_x0000_t202" style="position:absolute;left:1695;top:11136;width:9360;height:435" o:regroupid="7">
              <v:textbox style="mso-next-textbox:#_x0000_s1119">
                <w:txbxContent>
                  <w:p w:rsidR="00AF7822" w:rsidRPr="005C76AF" w:rsidRDefault="00AF7822" w:rsidP="00D22736">
                    <w:pPr>
                      <w:spacing w:after="0" w:line="240" w:lineRule="auto"/>
                      <w:rPr>
                        <w:lang w:val="uk-UA"/>
                      </w:rPr>
                    </w:pPr>
                    <w:r w:rsidRPr="005C76AF">
                      <w:rPr>
                        <w:rFonts w:ascii="Times New Roman" w:hAnsi="Times New Roman" w:cs="Times New Roman"/>
                        <w:sz w:val="24"/>
                        <w:szCs w:val="24"/>
                        <w:lang w:val="uk-UA"/>
                      </w:rPr>
                      <w:t>на охорону навколишнього природного середовища</w:t>
                    </w:r>
                  </w:p>
                </w:txbxContent>
              </v:textbox>
            </v:shape>
            <v:shape id="_x0000_s1120" type="#_x0000_t202" style="position:absolute;left:1695;top:11571;width:9360;height:435" o:regroupid="7">
              <v:textbox style="mso-next-textbox:#_x0000_s1120">
                <w:txbxContent>
                  <w:p w:rsidR="00AF7822" w:rsidRPr="005C76AF" w:rsidRDefault="00AF7822" w:rsidP="00D22736">
                    <w:pPr>
                      <w:rPr>
                        <w:lang w:val="uk-UA"/>
                      </w:rPr>
                    </w:pPr>
                    <w:r w:rsidRPr="005C76AF">
                      <w:rPr>
                        <w:rFonts w:ascii="Times New Roman" w:hAnsi="Times New Roman" w:cs="Times New Roman"/>
                        <w:sz w:val="24"/>
                        <w:szCs w:val="24"/>
                        <w:lang w:val="uk-UA"/>
                      </w:rPr>
                      <w:t>на утримання правоохоронних і митних органів</w:t>
                    </w:r>
                  </w:p>
                </w:txbxContent>
              </v:textbox>
            </v:shape>
            <v:shape id="_x0000_s1121" type="#_x0000_t202" style="position:absolute;left:1695;top:12006;width:9360;height:435" o:regroupid="7">
              <v:textbox style="mso-next-textbox:#_x0000_s1121">
                <w:txbxContent>
                  <w:p w:rsidR="00AF7822" w:rsidRPr="005C76AF" w:rsidRDefault="00AF7822" w:rsidP="00D22736">
                    <w:pPr>
                      <w:rPr>
                        <w:lang w:val="uk-UA"/>
                      </w:rPr>
                    </w:pPr>
                    <w:r w:rsidRPr="005C76AF">
                      <w:rPr>
                        <w:rFonts w:ascii="Times New Roman" w:hAnsi="Times New Roman" w:cs="Times New Roman"/>
                        <w:sz w:val="24"/>
                        <w:szCs w:val="24"/>
                        <w:lang w:val="uk-UA"/>
                      </w:rPr>
                      <w:t>на утримання органів законодавчої, виконавчої, судової влади та прокуратури</w:t>
                    </w:r>
                  </w:p>
                </w:txbxContent>
              </v:textbox>
            </v:shape>
            <v:shape id="_x0000_s1122" type="#_x0000_t202" style="position:absolute;left:1695;top:12441;width:9360;height:435" o:regroupid="7">
              <v:textbox style="mso-next-textbox:#_x0000_s1122">
                <w:txbxContent>
                  <w:p w:rsidR="00AF7822" w:rsidRPr="005C76AF" w:rsidRDefault="00AF7822" w:rsidP="00D22736">
                    <w:pPr>
                      <w:rPr>
                        <w:lang w:val="uk-UA"/>
                      </w:rPr>
                    </w:pPr>
                    <w:r w:rsidRPr="005C76AF">
                      <w:rPr>
                        <w:rFonts w:ascii="Times New Roman" w:hAnsi="Times New Roman" w:cs="Times New Roman"/>
                        <w:sz w:val="24"/>
                        <w:szCs w:val="24"/>
                        <w:lang w:val="uk-UA"/>
                      </w:rPr>
                      <w:t>на здійснення зовнішньоекономічної та зовнішньополітичної діяльності</w:t>
                    </w:r>
                  </w:p>
                </w:txbxContent>
              </v:textbox>
            </v:shape>
            <v:shape id="_x0000_s1123" type="#_x0000_t202" style="position:absolute;left:1695;top:12876;width:9360;height:399" o:regroupid="7">
              <v:textbox style="mso-next-textbox:#_x0000_s1123">
                <w:txbxContent>
                  <w:p w:rsidR="00AF7822" w:rsidRPr="005C76AF" w:rsidRDefault="00AF7822" w:rsidP="00D22736">
                    <w:pPr>
                      <w:spacing w:after="0" w:line="240" w:lineRule="auto"/>
                      <w:jc w:val="both"/>
                      <w:rPr>
                        <w:spacing w:val="-2"/>
                        <w:lang w:val="uk-UA"/>
                      </w:rPr>
                    </w:pPr>
                    <w:r w:rsidRPr="005C76AF">
                      <w:rPr>
                        <w:rFonts w:ascii="Times New Roman" w:hAnsi="Times New Roman" w:cs="Times New Roman"/>
                        <w:spacing w:val="-2"/>
                        <w:sz w:val="24"/>
                        <w:szCs w:val="24"/>
                        <w:lang w:val="uk-UA"/>
                      </w:rPr>
                      <w:t>трансферти з державного бюджету до бюджетів АРК, областей, міст Київ і Севастополь</w:t>
                    </w:r>
                  </w:p>
                </w:txbxContent>
              </v:textbox>
            </v:shape>
            <v:shape id="_x0000_s1124" type="#_x0000_t202" style="position:absolute;left:1695;top:13275;width:9360;height:675" o:regroupid="7">
              <v:textbox style="mso-next-textbox:#_x0000_s1124">
                <w:txbxContent>
                  <w:p w:rsidR="00AF7822" w:rsidRPr="005C76AF" w:rsidRDefault="00AF7822" w:rsidP="00D22736">
                    <w:pPr>
                      <w:spacing w:after="0" w:line="240" w:lineRule="auto"/>
                      <w:jc w:val="both"/>
                      <w:rPr>
                        <w:lang w:val="uk-UA"/>
                      </w:rPr>
                    </w:pPr>
                    <w:r w:rsidRPr="005C76AF">
                      <w:rPr>
                        <w:rFonts w:ascii="Times New Roman" w:hAnsi="Times New Roman" w:cs="Times New Roman"/>
                        <w:sz w:val="24"/>
                        <w:szCs w:val="24"/>
                        <w:lang w:val="uk-UA"/>
                      </w:rPr>
                      <w:t>на виплату всіх видів пенсій; допомоги з безробіття; витрати на професійне навчання незайнятого населення та заходи для створення додаткових робочих місць</w:t>
                    </w:r>
                  </w:p>
                </w:txbxContent>
              </v:textbox>
            </v:shape>
            <v:shape id="_x0000_s1125" type="#_x0000_t202" style="position:absolute;left:1695;top:13949;width:9360;height:750" o:regroupid="7">
              <v:textbox style="mso-next-textbox:#_x0000_s1125">
                <w:txbxContent>
                  <w:p w:rsidR="00AF7822" w:rsidRPr="005C76AF" w:rsidRDefault="00AF7822" w:rsidP="0078320A">
                    <w:pPr>
                      <w:spacing w:after="0" w:line="240" w:lineRule="auto"/>
                      <w:jc w:val="both"/>
                      <w:rPr>
                        <w:rFonts w:ascii="Times New Roman" w:hAnsi="Times New Roman" w:cs="Times New Roman"/>
                        <w:sz w:val="24"/>
                        <w:szCs w:val="24"/>
                        <w:lang w:val="uk-UA"/>
                      </w:rPr>
                    </w:pPr>
                    <w:r w:rsidRPr="005C76AF">
                      <w:rPr>
                        <w:rFonts w:ascii="Times New Roman" w:hAnsi="Times New Roman" w:cs="Times New Roman"/>
                        <w:sz w:val="24"/>
                        <w:szCs w:val="24"/>
                        <w:lang w:val="uk-UA"/>
                      </w:rPr>
                      <w:t>на утворення державних матеріальних і фінансових резервів; обслуговування зовнішнього державного боргу</w:t>
                    </w:r>
                  </w:p>
                </w:txbxContent>
              </v:textbox>
            </v:shape>
            <v:shape id="_x0000_s1126" type="#_x0000_t202" style="position:absolute;left:1695;top:14619;width:9360;height:435" o:regroupid="7">
              <v:textbox style="mso-next-textbox:#_x0000_s1126">
                <w:txbxContent>
                  <w:p w:rsidR="00AF7822" w:rsidRPr="005C76AF" w:rsidRDefault="00AF7822" w:rsidP="0078320A">
                    <w:pPr>
                      <w:rPr>
                        <w:lang w:val="uk-UA"/>
                      </w:rPr>
                    </w:pPr>
                    <w:r w:rsidRPr="005C76AF">
                      <w:rPr>
                        <w:rFonts w:ascii="Times New Roman" w:hAnsi="Times New Roman" w:cs="Times New Roman"/>
                        <w:sz w:val="24"/>
                        <w:szCs w:val="24"/>
                        <w:lang w:val="uk-UA"/>
                      </w:rPr>
                      <w:t>на обслуговування внутрішнього фінансування інших заходів</w:t>
                    </w:r>
                  </w:p>
                </w:txbxContent>
              </v:textbox>
            </v:shape>
            <v:shape id="_x0000_s1127" type="#_x0000_t32" style="position:absolute;left:1395;top:8201;width:0;height:6660" o:connectortype="straight" o:regroupid="7"/>
            <v:shape id="_x0000_s1128" type="#_x0000_t32" style="position:absolute;left:1395;top:8201;width:2850;height:0" o:connectortype="straight" o:regroupid="7"/>
            <v:shape id="_x0000_s1129" type="#_x0000_t32" style="position:absolute;left:1395;top:9056;width:300;height:0" o:connectortype="straight" o:regroupid="7">
              <v:stroke endarrow="block"/>
            </v:shape>
            <v:shape id="_x0000_s1130" type="#_x0000_t32" style="position:absolute;left:1395;top:9776;width:300;height:0" o:connectortype="straight" o:regroupid="7">
              <v:stroke endarrow="block"/>
            </v:shape>
            <v:shape id="_x0000_s1131" type="#_x0000_t32" style="position:absolute;left:1395;top:10451;width:300;height:0" o:connectortype="straight" o:regroupid="7">
              <v:stroke endarrow="block"/>
            </v:shape>
            <v:shape id="_x0000_s1132" type="#_x0000_t32" style="position:absolute;left:1395;top:11366;width:300;height:0" o:connectortype="straight" o:regroupid="7">
              <v:stroke endarrow="block"/>
            </v:shape>
            <v:shape id="_x0000_s1133" type="#_x0000_t32" style="position:absolute;left:1395;top:11006;width:300;height:0" o:connectortype="straight" o:regroupid="7">
              <v:stroke endarrow="block"/>
            </v:shape>
            <v:shape id="_x0000_s1134" type="#_x0000_t32" style="position:absolute;left:1395;top:11816;width:300;height:0" o:connectortype="straight" o:regroupid="7">
              <v:stroke endarrow="block"/>
            </v:shape>
            <v:shape id="_x0000_s1135" type="#_x0000_t32" style="position:absolute;left:1395;top:12251;width:300;height:0" o:connectortype="straight" o:regroupid="7">
              <v:stroke endarrow="block"/>
            </v:shape>
            <v:shape id="_x0000_s1136" type="#_x0000_t32" style="position:absolute;left:1395;top:13121;width:300;height:0" o:connectortype="straight" o:regroupid="7">
              <v:stroke endarrow="block"/>
            </v:shape>
            <v:shape id="_x0000_s1137" type="#_x0000_t32" style="position:absolute;left:1395;top:12656;width:300;height:0" o:connectortype="straight" o:regroupid="7">
              <v:stroke endarrow="block"/>
            </v:shape>
            <v:shape id="_x0000_s1138" type="#_x0000_t32" style="position:absolute;left:1395;top:13661;width:300;height:0" o:connectortype="straight" o:regroupid="7">
              <v:stroke endarrow="block"/>
            </v:shape>
            <v:shape id="_x0000_s1139" type="#_x0000_t32" style="position:absolute;left:1395;top:14861;width:300;height:0" o:connectortype="straight" o:regroupid="7">
              <v:stroke endarrow="block"/>
            </v:shape>
            <v:shape id="_x0000_s1140" type="#_x0000_t32" style="position:absolute;left:1395;top:14306;width:300;height:0" o:connectortype="straight" o:regroupid="7">
              <v:stroke endarrow="block"/>
            </v:shape>
          </v:group>
        </w:pict>
      </w:r>
    </w:p>
    <w:p w:rsidR="009C5DEE" w:rsidRPr="00843118" w:rsidRDefault="009C5DEE" w:rsidP="00D83984">
      <w:pPr>
        <w:spacing w:after="0" w:line="240" w:lineRule="auto"/>
        <w:jc w:val="both"/>
        <w:rPr>
          <w:rFonts w:ascii="Times New Roman" w:hAnsi="Times New Roman" w:cs="Times New Roman"/>
          <w:sz w:val="28"/>
          <w:szCs w:val="28"/>
          <w:lang w:val="uk-UA"/>
        </w:rPr>
      </w:pPr>
    </w:p>
    <w:p w:rsidR="009C5DEE" w:rsidRPr="00843118" w:rsidRDefault="009C5DEE" w:rsidP="00EC04CF">
      <w:pPr>
        <w:spacing w:after="0" w:line="360" w:lineRule="auto"/>
        <w:ind w:firstLine="709"/>
        <w:jc w:val="both"/>
        <w:rPr>
          <w:rFonts w:ascii="Times New Roman" w:hAnsi="Times New Roman" w:cs="Times New Roman"/>
          <w:sz w:val="28"/>
          <w:szCs w:val="28"/>
          <w:lang w:val="uk-UA"/>
        </w:rPr>
      </w:pPr>
    </w:p>
    <w:p w:rsidR="009C5DEE" w:rsidRPr="00843118" w:rsidRDefault="009C5DEE" w:rsidP="00EC04CF">
      <w:pPr>
        <w:spacing w:after="0" w:line="360" w:lineRule="auto"/>
        <w:ind w:firstLine="709"/>
        <w:jc w:val="both"/>
        <w:rPr>
          <w:rFonts w:ascii="Times New Roman" w:hAnsi="Times New Roman" w:cs="Times New Roman"/>
          <w:sz w:val="28"/>
          <w:szCs w:val="28"/>
          <w:lang w:val="uk-UA"/>
        </w:rPr>
      </w:pPr>
    </w:p>
    <w:p w:rsidR="009C5DEE" w:rsidRPr="00843118" w:rsidRDefault="009C5DEE" w:rsidP="00EC04CF">
      <w:pPr>
        <w:spacing w:after="0" w:line="360" w:lineRule="auto"/>
        <w:ind w:firstLine="709"/>
        <w:jc w:val="both"/>
        <w:rPr>
          <w:rFonts w:ascii="Times New Roman" w:hAnsi="Times New Roman" w:cs="Times New Roman"/>
          <w:sz w:val="28"/>
          <w:szCs w:val="28"/>
          <w:lang w:val="uk-UA"/>
        </w:rPr>
      </w:pPr>
    </w:p>
    <w:p w:rsidR="009C5DEE" w:rsidRPr="00843118" w:rsidRDefault="009C5DEE" w:rsidP="00EC04CF">
      <w:pPr>
        <w:spacing w:after="0" w:line="360" w:lineRule="auto"/>
        <w:ind w:firstLine="709"/>
        <w:jc w:val="both"/>
        <w:rPr>
          <w:rFonts w:ascii="Times New Roman" w:hAnsi="Times New Roman" w:cs="Times New Roman"/>
          <w:sz w:val="28"/>
          <w:szCs w:val="28"/>
          <w:lang w:val="uk-UA"/>
        </w:rPr>
      </w:pPr>
    </w:p>
    <w:p w:rsidR="009C5DEE" w:rsidRPr="00843118" w:rsidRDefault="009C5DEE" w:rsidP="00EC04CF">
      <w:pPr>
        <w:spacing w:after="0" w:line="360" w:lineRule="auto"/>
        <w:ind w:firstLine="709"/>
        <w:jc w:val="both"/>
        <w:rPr>
          <w:rFonts w:ascii="Times New Roman" w:hAnsi="Times New Roman" w:cs="Times New Roman"/>
          <w:sz w:val="28"/>
          <w:szCs w:val="28"/>
          <w:lang w:val="uk-UA"/>
        </w:rPr>
      </w:pPr>
    </w:p>
    <w:p w:rsidR="009C5DEE" w:rsidRPr="00843118" w:rsidRDefault="009C5DEE" w:rsidP="00EC04CF">
      <w:pPr>
        <w:spacing w:after="0" w:line="360" w:lineRule="auto"/>
        <w:ind w:firstLine="709"/>
        <w:jc w:val="both"/>
        <w:rPr>
          <w:rFonts w:ascii="Times New Roman" w:hAnsi="Times New Roman" w:cs="Times New Roman"/>
          <w:sz w:val="28"/>
          <w:szCs w:val="28"/>
          <w:lang w:val="uk-UA"/>
        </w:rPr>
      </w:pPr>
    </w:p>
    <w:p w:rsidR="009C5DEE" w:rsidRPr="00843118" w:rsidRDefault="009C5DEE" w:rsidP="00EC04CF">
      <w:pPr>
        <w:spacing w:after="0" w:line="360" w:lineRule="auto"/>
        <w:ind w:firstLine="709"/>
        <w:jc w:val="both"/>
        <w:rPr>
          <w:rFonts w:ascii="Times New Roman" w:hAnsi="Times New Roman" w:cs="Times New Roman"/>
          <w:sz w:val="28"/>
          <w:szCs w:val="28"/>
          <w:lang w:val="uk-UA"/>
        </w:rPr>
      </w:pPr>
    </w:p>
    <w:p w:rsidR="00EC04CF" w:rsidRPr="00843118" w:rsidRDefault="00EC04CF" w:rsidP="00FD1279">
      <w:pPr>
        <w:spacing w:after="0" w:line="360" w:lineRule="auto"/>
        <w:ind w:firstLine="709"/>
        <w:jc w:val="both"/>
        <w:rPr>
          <w:rFonts w:ascii="Times New Roman" w:hAnsi="Times New Roman" w:cs="Times New Roman"/>
          <w:sz w:val="28"/>
          <w:szCs w:val="28"/>
          <w:lang w:val="uk-UA"/>
        </w:rPr>
      </w:pPr>
    </w:p>
    <w:p w:rsidR="00D83984" w:rsidRPr="00843118" w:rsidRDefault="00D83984" w:rsidP="00FD1279">
      <w:pPr>
        <w:spacing w:after="0" w:line="360" w:lineRule="auto"/>
        <w:ind w:firstLine="709"/>
        <w:jc w:val="both"/>
        <w:rPr>
          <w:rFonts w:ascii="Times New Roman" w:hAnsi="Times New Roman" w:cs="Times New Roman"/>
          <w:sz w:val="28"/>
          <w:szCs w:val="28"/>
          <w:lang w:val="uk-UA"/>
        </w:rPr>
      </w:pPr>
    </w:p>
    <w:p w:rsidR="00D22736" w:rsidRPr="00843118" w:rsidRDefault="00FD1279" w:rsidP="00FD1279">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 xml:space="preserve">З позиції фінансового плану бюджет держави розглядається як сукупність </w:t>
      </w:r>
    </w:p>
    <w:p w:rsidR="0078320A" w:rsidRPr="00843118" w:rsidRDefault="0078320A" w:rsidP="00FD1279">
      <w:pPr>
        <w:spacing w:after="0" w:line="360" w:lineRule="auto"/>
        <w:ind w:firstLine="709"/>
        <w:jc w:val="both"/>
        <w:rPr>
          <w:rFonts w:ascii="Times New Roman" w:hAnsi="Times New Roman" w:cs="Times New Roman"/>
          <w:sz w:val="28"/>
          <w:szCs w:val="28"/>
          <w:lang w:val="uk-UA"/>
        </w:rPr>
      </w:pPr>
    </w:p>
    <w:p w:rsidR="0078320A" w:rsidRPr="00843118" w:rsidRDefault="0078320A" w:rsidP="00FD1279">
      <w:pPr>
        <w:spacing w:after="0" w:line="360" w:lineRule="auto"/>
        <w:ind w:firstLine="709"/>
        <w:jc w:val="both"/>
        <w:rPr>
          <w:rFonts w:ascii="Times New Roman" w:hAnsi="Times New Roman" w:cs="Times New Roman"/>
          <w:sz w:val="28"/>
          <w:szCs w:val="28"/>
          <w:lang w:val="uk-UA"/>
        </w:rPr>
      </w:pPr>
    </w:p>
    <w:p w:rsidR="00D83984" w:rsidRPr="00843118" w:rsidRDefault="00D83984" w:rsidP="00FD1279">
      <w:pPr>
        <w:spacing w:after="0" w:line="360" w:lineRule="auto"/>
        <w:ind w:firstLine="709"/>
        <w:jc w:val="both"/>
        <w:rPr>
          <w:rFonts w:ascii="Times New Roman" w:hAnsi="Times New Roman" w:cs="Times New Roman"/>
          <w:sz w:val="28"/>
          <w:szCs w:val="28"/>
          <w:lang w:val="uk-UA"/>
        </w:rPr>
      </w:pPr>
    </w:p>
    <w:p w:rsidR="0078320A" w:rsidRPr="00843118" w:rsidRDefault="009F74DF" w:rsidP="00F17E07">
      <w:pPr>
        <w:spacing w:after="0" w:line="360" w:lineRule="auto"/>
        <w:jc w:val="center"/>
        <w:rPr>
          <w:rFonts w:ascii="Times New Roman" w:hAnsi="Times New Roman" w:cs="Times New Roman"/>
          <w:i/>
          <w:sz w:val="28"/>
          <w:szCs w:val="28"/>
          <w:lang w:val="uk-UA"/>
        </w:rPr>
      </w:pPr>
      <w:r w:rsidRPr="00843118">
        <w:rPr>
          <w:rFonts w:ascii="Times New Roman" w:hAnsi="Times New Roman" w:cs="Times New Roman"/>
          <w:i/>
          <w:sz w:val="28"/>
          <w:szCs w:val="28"/>
          <w:lang w:val="uk-UA"/>
        </w:rPr>
        <w:t>Рис. 2.7</w:t>
      </w:r>
      <w:r w:rsidR="005C590C" w:rsidRPr="00843118">
        <w:rPr>
          <w:rFonts w:ascii="Times New Roman" w:hAnsi="Times New Roman" w:cs="Times New Roman"/>
          <w:i/>
          <w:sz w:val="28"/>
          <w:szCs w:val="28"/>
          <w:lang w:val="uk-UA"/>
        </w:rPr>
        <w:t>. Видатки Д</w:t>
      </w:r>
      <w:r w:rsidR="00F17E07" w:rsidRPr="00843118">
        <w:rPr>
          <w:rFonts w:ascii="Times New Roman" w:hAnsi="Times New Roman" w:cs="Times New Roman"/>
          <w:i/>
          <w:sz w:val="28"/>
          <w:szCs w:val="28"/>
          <w:lang w:val="uk-UA"/>
        </w:rPr>
        <w:t>ержавного бюджету</w:t>
      </w:r>
      <w:r w:rsidR="005C590C" w:rsidRPr="00843118">
        <w:rPr>
          <w:rFonts w:ascii="Times New Roman" w:hAnsi="Times New Roman" w:cs="Times New Roman"/>
          <w:i/>
          <w:sz w:val="28"/>
          <w:szCs w:val="28"/>
          <w:lang w:val="uk-UA"/>
        </w:rPr>
        <w:t xml:space="preserve"> України</w:t>
      </w:r>
      <w:r w:rsidR="002D4C33" w:rsidRPr="00843118">
        <w:rPr>
          <w:rFonts w:ascii="Times New Roman" w:hAnsi="Times New Roman" w:cs="Times New Roman"/>
          <w:i/>
          <w:sz w:val="28"/>
          <w:szCs w:val="28"/>
          <w:lang w:val="uk-UA"/>
        </w:rPr>
        <w:t xml:space="preserve"> </w:t>
      </w:r>
      <w:r w:rsidR="002D4C33" w:rsidRPr="00843118">
        <w:rPr>
          <w:rFonts w:ascii="Times New Roman" w:hAnsi="Times New Roman" w:cs="Times New Roman"/>
          <w:i/>
          <w:spacing w:val="-6"/>
          <w:sz w:val="28"/>
          <w:szCs w:val="28"/>
          <w:lang w:val="uk-UA"/>
        </w:rPr>
        <w:t>[99]</w:t>
      </w:r>
    </w:p>
    <w:p w:rsidR="00D22736" w:rsidRPr="00843118" w:rsidRDefault="00F17E07" w:rsidP="00F17E07">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lastRenderedPageBreak/>
        <w:t>Видатки, які здійснюються з республіканського бюджету АРК та місцевих бю</w:t>
      </w:r>
      <w:r w:rsidR="009F74DF" w:rsidRPr="00843118">
        <w:rPr>
          <w:rFonts w:ascii="Times New Roman" w:hAnsi="Times New Roman" w:cs="Times New Roman"/>
          <w:sz w:val="28"/>
          <w:szCs w:val="28"/>
          <w:lang w:val="uk-UA"/>
        </w:rPr>
        <w:t>джетів, представлені на рис. 2.8</w:t>
      </w:r>
      <w:r w:rsidRPr="00843118">
        <w:rPr>
          <w:rFonts w:ascii="Times New Roman" w:hAnsi="Times New Roman" w:cs="Times New Roman"/>
          <w:sz w:val="28"/>
          <w:szCs w:val="28"/>
          <w:lang w:val="uk-UA"/>
        </w:rPr>
        <w:t>.</w:t>
      </w:r>
    </w:p>
    <w:p w:rsidR="00D83984" w:rsidRPr="00843118" w:rsidRDefault="003E7B8F" w:rsidP="00F17E0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pict>
          <v:group id="_x0000_s1758" style="position:absolute;left:0;text-align:left;margin-left:-6.4pt;margin-top:23.35pt;width:483.75pt;height:213.75pt;z-index:251940864" coordorigin="1290,2625" coordsize="9675,4275">
            <v:shape id="_x0000_s1142" type="#_x0000_t202" style="position:absolute;left:3525;top:2625;width:7440;height:465" o:regroupid="8">
              <v:textbox style="mso-next-textbox:#_x0000_s1142">
                <w:txbxContent>
                  <w:p w:rsidR="00AF7822" w:rsidRPr="005243E8" w:rsidRDefault="00AF7822" w:rsidP="005243E8">
                    <w:pPr>
                      <w:jc w:val="center"/>
                      <w:rPr>
                        <w:rFonts w:ascii="Times New Roman" w:hAnsi="Times New Roman" w:cs="Times New Roman"/>
                        <w:b/>
                        <w:sz w:val="24"/>
                        <w:szCs w:val="24"/>
                      </w:rPr>
                    </w:pPr>
                    <w:proofErr w:type="spellStart"/>
                    <w:r w:rsidRPr="005243E8">
                      <w:rPr>
                        <w:rFonts w:ascii="Times New Roman" w:hAnsi="Times New Roman" w:cs="Times New Roman"/>
                        <w:b/>
                        <w:sz w:val="24"/>
                        <w:szCs w:val="24"/>
                      </w:rPr>
                      <w:t>Видатки</w:t>
                    </w:r>
                    <w:proofErr w:type="spellEnd"/>
                    <w:r w:rsidRPr="005243E8">
                      <w:rPr>
                        <w:rFonts w:ascii="Times New Roman" w:hAnsi="Times New Roman" w:cs="Times New Roman"/>
                        <w:b/>
                        <w:sz w:val="24"/>
                        <w:szCs w:val="24"/>
                      </w:rPr>
                      <w:t xml:space="preserve"> </w:t>
                    </w:r>
                    <w:r>
                      <w:rPr>
                        <w:rFonts w:ascii="Times New Roman" w:hAnsi="Times New Roman" w:cs="Times New Roman"/>
                        <w:b/>
                        <w:sz w:val="24"/>
                        <w:szCs w:val="24"/>
                        <w:lang w:val="uk-UA"/>
                      </w:rPr>
                      <w:t xml:space="preserve">республіканського </w:t>
                    </w:r>
                    <w:r w:rsidRPr="005243E8">
                      <w:rPr>
                        <w:rFonts w:ascii="Times New Roman" w:hAnsi="Times New Roman" w:cs="Times New Roman"/>
                        <w:b/>
                        <w:sz w:val="24"/>
                        <w:szCs w:val="24"/>
                      </w:rPr>
                      <w:t xml:space="preserve">бюджету АРК та </w:t>
                    </w:r>
                    <w:proofErr w:type="spellStart"/>
                    <w:r w:rsidRPr="005243E8">
                      <w:rPr>
                        <w:rFonts w:ascii="Times New Roman" w:hAnsi="Times New Roman" w:cs="Times New Roman"/>
                        <w:b/>
                        <w:sz w:val="24"/>
                        <w:szCs w:val="24"/>
                      </w:rPr>
                      <w:t>місцевих</w:t>
                    </w:r>
                    <w:proofErr w:type="spellEnd"/>
                    <w:r w:rsidRPr="005243E8">
                      <w:rPr>
                        <w:rFonts w:ascii="Times New Roman" w:hAnsi="Times New Roman" w:cs="Times New Roman"/>
                        <w:b/>
                        <w:sz w:val="24"/>
                        <w:szCs w:val="24"/>
                      </w:rPr>
                      <w:t xml:space="preserve"> </w:t>
                    </w:r>
                    <w:proofErr w:type="spellStart"/>
                    <w:r w:rsidRPr="005243E8">
                      <w:rPr>
                        <w:rFonts w:ascii="Times New Roman" w:hAnsi="Times New Roman" w:cs="Times New Roman"/>
                        <w:b/>
                        <w:sz w:val="24"/>
                        <w:szCs w:val="24"/>
                      </w:rPr>
                      <w:t>бюджеті</w:t>
                    </w:r>
                    <w:proofErr w:type="gramStart"/>
                    <w:r w:rsidRPr="005243E8">
                      <w:rPr>
                        <w:rFonts w:ascii="Times New Roman" w:hAnsi="Times New Roman" w:cs="Times New Roman"/>
                        <w:b/>
                        <w:sz w:val="24"/>
                        <w:szCs w:val="24"/>
                      </w:rPr>
                      <w:t>в</w:t>
                    </w:r>
                    <w:proofErr w:type="spellEnd"/>
                    <w:proofErr w:type="gramEnd"/>
                  </w:p>
                </w:txbxContent>
              </v:textbox>
            </v:shape>
            <v:shape id="_x0000_s1143" type="#_x0000_t202" style="position:absolute;left:1995;top:3270;width:8970;height:1515" o:regroupid="8">
              <v:textbox style="mso-next-textbox:#_x0000_s1143">
                <w:txbxContent>
                  <w:p w:rsidR="00AF7822" w:rsidRPr="005243E8" w:rsidRDefault="00AF7822" w:rsidP="005243E8">
                    <w:pPr>
                      <w:spacing w:after="0" w:line="240" w:lineRule="auto"/>
                      <w:jc w:val="both"/>
                      <w:rPr>
                        <w:rFonts w:ascii="Times New Roman" w:hAnsi="Times New Roman" w:cs="Times New Roman"/>
                        <w:sz w:val="24"/>
                        <w:szCs w:val="24"/>
                      </w:rPr>
                    </w:pPr>
                    <w:proofErr w:type="spellStart"/>
                    <w:r w:rsidRPr="005243E8">
                      <w:rPr>
                        <w:rFonts w:ascii="Times New Roman" w:hAnsi="Times New Roman" w:cs="Times New Roman"/>
                        <w:sz w:val="24"/>
                        <w:szCs w:val="24"/>
                      </w:rPr>
                      <w:t>фінансування</w:t>
                    </w:r>
                    <w:proofErr w:type="spellEnd"/>
                    <w:r w:rsidRPr="005243E8">
                      <w:rPr>
                        <w:rFonts w:ascii="Times New Roman" w:hAnsi="Times New Roman" w:cs="Times New Roman"/>
                        <w:sz w:val="24"/>
                        <w:szCs w:val="24"/>
                      </w:rPr>
                      <w:t xml:space="preserve"> </w:t>
                    </w:r>
                    <w:proofErr w:type="spellStart"/>
                    <w:r w:rsidRPr="005243E8">
                      <w:rPr>
                        <w:rFonts w:ascii="Times New Roman" w:hAnsi="Times New Roman" w:cs="Times New Roman"/>
                        <w:sz w:val="24"/>
                        <w:szCs w:val="24"/>
                      </w:rPr>
                      <w:t>установ</w:t>
                    </w:r>
                    <w:proofErr w:type="spellEnd"/>
                    <w:r w:rsidRPr="005243E8">
                      <w:rPr>
                        <w:rFonts w:ascii="Times New Roman" w:hAnsi="Times New Roman" w:cs="Times New Roman"/>
                        <w:sz w:val="24"/>
                        <w:szCs w:val="24"/>
                      </w:rPr>
                      <w:t xml:space="preserve"> та </w:t>
                    </w:r>
                    <w:proofErr w:type="spellStart"/>
                    <w:r w:rsidRPr="005243E8">
                      <w:rPr>
                        <w:rFonts w:ascii="Times New Roman" w:hAnsi="Times New Roman" w:cs="Times New Roman"/>
                        <w:sz w:val="24"/>
                        <w:szCs w:val="24"/>
                      </w:rPr>
                      <w:t>організацій</w:t>
                    </w:r>
                    <w:proofErr w:type="spellEnd"/>
                    <w:r w:rsidRPr="005243E8">
                      <w:rPr>
                        <w:rFonts w:ascii="Times New Roman" w:hAnsi="Times New Roman" w:cs="Times New Roman"/>
                        <w:sz w:val="24"/>
                        <w:szCs w:val="24"/>
                      </w:rPr>
                      <w:t xml:space="preserve"> </w:t>
                    </w:r>
                    <w:proofErr w:type="spellStart"/>
                    <w:r w:rsidRPr="005243E8">
                      <w:rPr>
                        <w:rFonts w:ascii="Times New Roman" w:hAnsi="Times New Roman" w:cs="Times New Roman"/>
                        <w:sz w:val="24"/>
                        <w:szCs w:val="24"/>
                      </w:rPr>
                      <w:t>освіти</w:t>
                    </w:r>
                    <w:proofErr w:type="spellEnd"/>
                    <w:r w:rsidRPr="005243E8">
                      <w:rPr>
                        <w:rFonts w:ascii="Times New Roman" w:hAnsi="Times New Roman" w:cs="Times New Roman"/>
                        <w:sz w:val="24"/>
                        <w:szCs w:val="24"/>
                      </w:rPr>
                      <w:t xml:space="preserve">, </w:t>
                    </w:r>
                    <w:proofErr w:type="spellStart"/>
                    <w:r w:rsidRPr="005243E8">
                      <w:rPr>
                        <w:rFonts w:ascii="Times New Roman" w:hAnsi="Times New Roman" w:cs="Times New Roman"/>
                        <w:sz w:val="24"/>
                        <w:szCs w:val="24"/>
                      </w:rPr>
                      <w:t>культури</w:t>
                    </w:r>
                    <w:proofErr w:type="spellEnd"/>
                    <w:r w:rsidRPr="005243E8">
                      <w:rPr>
                        <w:rFonts w:ascii="Times New Roman" w:hAnsi="Times New Roman" w:cs="Times New Roman"/>
                        <w:sz w:val="24"/>
                        <w:szCs w:val="24"/>
                      </w:rPr>
                      <w:t xml:space="preserve">, науки, </w:t>
                    </w:r>
                    <w:proofErr w:type="spellStart"/>
                    <w:r w:rsidRPr="005243E8">
                      <w:rPr>
                        <w:rFonts w:ascii="Times New Roman" w:hAnsi="Times New Roman" w:cs="Times New Roman"/>
                        <w:sz w:val="24"/>
                        <w:szCs w:val="24"/>
                      </w:rPr>
                      <w:t>охорони</w:t>
                    </w:r>
                    <w:proofErr w:type="spellEnd"/>
                    <w:r w:rsidRPr="005243E8">
                      <w:rPr>
                        <w:rFonts w:ascii="Times New Roman" w:hAnsi="Times New Roman" w:cs="Times New Roman"/>
                        <w:sz w:val="24"/>
                        <w:szCs w:val="24"/>
                      </w:rPr>
                      <w:t xml:space="preserve"> </w:t>
                    </w:r>
                    <w:proofErr w:type="spellStart"/>
                    <w:r w:rsidRPr="005243E8">
                      <w:rPr>
                        <w:rFonts w:ascii="Times New Roman" w:hAnsi="Times New Roman" w:cs="Times New Roman"/>
                        <w:sz w:val="24"/>
                        <w:szCs w:val="24"/>
                      </w:rPr>
                      <w:t>здоров</w:t>
                    </w:r>
                    <w:r>
                      <w:rPr>
                        <w:rFonts w:ascii="Times New Roman" w:hAnsi="Times New Roman" w:cs="Times New Roman"/>
                        <w:sz w:val="24"/>
                        <w:szCs w:val="24"/>
                      </w:rPr>
                      <w:t>’</w:t>
                    </w:r>
                    <w:r w:rsidRPr="005243E8">
                      <w:rPr>
                        <w:rFonts w:ascii="Times New Roman" w:hAnsi="Times New Roman" w:cs="Times New Roman"/>
                        <w:sz w:val="24"/>
                        <w:szCs w:val="24"/>
                      </w:rPr>
                      <w:t>я</w:t>
                    </w:r>
                    <w:proofErr w:type="spellEnd"/>
                    <w:r w:rsidRPr="005243E8">
                      <w:rPr>
                        <w:rFonts w:ascii="Times New Roman" w:hAnsi="Times New Roman" w:cs="Times New Roman"/>
                        <w:sz w:val="24"/>
                        <w:szCs w:val="24"/>
                      </w:rPr>
                      <w:t>,</w:t>
                    </w:r>
                    <w:r>
                      <w:rPr>
                        <w:rFonts w:ascii="Times New Roman" w:hAnsi="Times New Roman" w:cs="Times New Roman"/>
                        <w:sz w:val="24"/>
                        <w:szCs w:val="24"/>
                        <w:lang w:val="uk-UA"/>
                      </w:rPr>
                      <w:t xml:space="preserve"> </w:t>
                    </w:r>
                    <w:proofErr w:type="spellStart"/>
                    <w:r w:rsidRPr="005243E8">
                      <w:rPr>
                        <w:rFonts w:ascii="Times New Roman" w:hAnsi="Times New Roman" w:cs="Times New Roman"/>
                        <w:sz w:val="24"/>
                        <w:szCs w:val="24"/>
                      </w:rPr>
                      <w:t>фізичної</w:t>
                    </w:r>
                    <w:proofErr w:type="spellEnd"/>
                    <w:r w:rsidRPr="005243E8">
                      <w:rPr>
                        <w:rFonts w:ascii="Times New Roman" w:hAnsi="Times New Roman" w:cs="Times New Roman"/>
                        <w:sz w:val="24"/>
                        <w:szCs w:val="24"/>
                      </w:rPr>
                      <w:t xml:space="preserve"> </w:t>
                    </w:r>
                    <w:proofErr w:type="spellStart"/>
                    <w:r w:rsidRPr="005243E8">
                      <w:rPr>
                        <w:rFonts w:ascii="Times New Roman" w:hAnsi="Times New Roman" w:cs="Times New Roman"/>
                        <w:sz w:val="24"/>
                        <w:szCs w:val="24"/>
                      </w:rPr>
                      <w:t>культури</w:t>
                    </w:r>
                    <w:proofErr w:type="spellEnd"/>
                    <w:r w:rsidRPr="005243E8">
                      <w:rPr>
                        <w:rFonts w:ascii="Times New Roman" w:hAnsi="Times New Roman" w:cs="Times New Roman"/>
                        <w:sz w:val="24"/>
                        <w:szCs w:val="24"/>
                      </w:rPr>
                      <w:t xml:space="preserve">, </w:t>
                    </w:r>
                    <w:proofErr w:type="spellStart"/>
                    <w:r w:rsidRPr="005243E8">
                      <w:rPr>
                        <w:rFonts w:ascii="Times New Roman" w:hAnsi="Times New Roman" w:cs="Times New Roman"/>
                        <w:sz w:val="24"/>
                        <w:szCs w:val="24"/>
                      </w:rPr>
                      <w:t>молодіжної</w:t>
                    </w:r>
                    <w:proofErr w:type="spellEnd"/>
                    <w:r w:rsidRPr="005243E8">
                      <w:rPr>
                        <w:rFonts w:ascii="Times New Roman" w:hAnsi="Times New Roman" w:cs="Times New Roman"/>
                        <w:sz w:val="24"/>
                        <w:szCs w:val="24"/>
                      </w:rPr>
                      <w:t xml:space="preserve"> </w:t>
                    </w:r>
                    <w:proofErr w:type="spellStart"/>
                    <w:r w:rsidRPr="005243E8">
                      <w:rPr>
                        <w:rFonts w:ascii="Times New Roman" w:hAnsi="Times New Roman" w:cs="Times New Roman"/>
                        <w:sz w:val="24"/>
                        <w:szCs w:val="24"/>
                      </w:rPr>
                      <w:t>політики</w:t>
                    </w:r>
                    <w:proofErr w:type="spellEnd"/>
                    <w:r w:rsidRPr="005243E8">
                      <w:rPr>
                        <w:rFonts w:ascii="Times New Roman" w:hAnsi="Times New Roman" w:cs="Times New Roman"/>
                        <w:sz w:val="24"/>
                        <w:szCs w:val="24"/>
                      </w:rPr>
                      <w:t xml:space="preserve">, </w:t>
                    </w:r>
                    <w:proofErr w:type="spellStart"/>
                    <w:proofErr w:type="gramStart"/>
                    <w:r w:rsidRPr="005243E8">
                      <w:rPr>
                        <w:rFonts w:ascii="Times New Roman" w:hAnsi="Times New Roman" w:cs="Times New Roman"/>
                        <w:sz w:val="24"/>
                        <w:szCs w:val="24"/>
                      </w:rPr>
                      <w:t>соц</w:t>
                    </w:r>
                    <w:proofErr w:type="gramEnd"/>
                    <w:r w:rsidRPr="005243E8">
                      <w:rPr>
                        <w:rFonts w:ascii="Times New Roman" w:hAnsi="Times New Roman" w:cs="Times New Roman"/>
                        <w:sz w:val="24"/>
                        <w:szCs w:val="24"/>
                      </w:rPr>
                      <w:t>іального</w:t>
                    </w:r>
                    <w:proofErr w:type="spellEnd"/>
                    <w:r w:rsidRPr="005243E8">
                      <w:rPr>
                        <w:rFonts w:ascii="Times New Roman" w:hAnsi="Times New Roman" w:cs="Times New Roman"/>
                        <w:sz w:val="24"/>
                        <w:szCs w:val="24"/>
                      </w:rPr>
                      <w:t xml:space="preserve"> </w:t>
                    </w:r>
                    <w:proofErr w:type="spellStart"/>
                    <w:r w:rsidRPr="005243E8">
                      <w:rPr>
                        <w:rFonts w:ascii="Times New Roman" w:hAnsi="Times New Roman" w:cs="Times New Roman"/>
                        <w:sz w:val="24"/>
                        <w:szCs w:val="24"/>
                      </w:rPr>
                      <w:t>забезпечення</w:t>
                    </w:r>
                    <w:proofErr w:type="spellEnd"/>
                    <w:r w:rsidRPr="005243E8">
                      <w:rPr>
                        <w:rFonts w:ascii="Times New Roman" w:hAnsi="Times New Roman" w:cs="Times New Roman"/>
                        <w:sz w:val="24"/>
                        <w:szCs w:val="24"/>
                      </w:rPr>
                      <w:t xml:space="preserve"> </w:t>
                    </w:r>
                    <w:proofErr w:type="spellStart"/>
                    <w:r w:rsidRPr="005243E8">
                      <w:rPr>
                        <w:rFonts w:ascii="Times New Roman" w:hAnsi="Times New Roman" w:cs="Times New Roman"/>
                        <w:sz w:val="24"/>
                        <w:szCs w:val="24"/>
                      </w:rPr>
                      <w:t>і</w:t>
                    </w:r>
                    <w:proofErr w:type="spellEnd"/>
                    <w:r w:rsidRPr="005243E8">
                      <w:rPr>
                        <w:rFonts w:ascii="Times New Roman" w:hAnsi="Times New Roman" w:cs="Times New Roman"/>
                        <w:sz w:val="24"/>
                        <w:szCs w:val="24"/>
                      </w:rPr>
                      <w:t xml:space="preserve"> </w:t>
                    </w:r>
                    <w:proofErr w:type="spellStart"/>
                    <w:r w:rsidRPr="005243E8">
                      <w:rPr>
                        <w:rFonts w:ascii="Times New Roman" w:hAnsi="Times New Roman" w:cs="Times New Roman"/>
                        <w:sz w:val="24"/>
                        <w:szCs w:val="24"/>
                      </w:rPr>
                      <w:t>соціального</w:t>
                    </w:r>
                    <w:proofErr w:type="spellEnd"/>
                    <w:r>
                      <w:rPr>
                        <w:rFonts w:ascii="Times New Roman" w:hAnsi="Times New Roman" w:cs="Times New Roman"/>
                        <w:sz w:val="24"/>
                        <w:szCs w:val="24"/>
                        <w:lang w:val="uk-UA"/>
                      </w:rPr>
                      <w:t xml:space="preserve"> </w:t>
                    </w:r>
                    <w:proofErr w:type="spellStart"/>
                    <w:r w:rsidRPr="005243E8">
                      <w:rPr>
                        <w:rFonts w:ascii="Times New Roman" w:hAnsi="Times New Roman" w:cs="Times New Roman"/>
                        <w:sz w:val="24"/>
                        <w:szCs w:val="24"/>
                      </w:rPr>
                      <w:t>захисту</w:t>
                    </w:r>
                    <w:proofErr w:type="spellEnd"/>
                    <w:r w:rsidRPr="005243E8">
                      <w:rPr>
                        <w:rFonts w:ascii="Times New Roman" w:hAnsi="Times New Roman" w:cs="Times New Roman"/>
                        <w:sz w:val="24"/>
                        <w:szCs w:val="24"/>
                      </w:rPr>
                      <w:t xml:space="preserve"> </w:t>
                    </w:r>
                    <w:proofErr w:type="spellStart"/>
                    <w:r w:rsidRPr="005243E8">
                      <w:rPr>
                        <w:rFonts w:ascii="Times New Roman" w:hAnsi="Times New Roman" w:cs="Times New Roman"/>
                        <w:sz w:val="24"/>
                        <w:szCs w:val="24"/>
                      </w:rPr>
                      <w:t>населення</w:t>
                    </w:r>
                    <w:proofErr w:type="spellEnd"/>
                    <w:r w:rsidRPr="005243E8">
                      <w:rPr>
                        <w:rFonts w:ascii="Times New Roman" w:hAnsi="Times New Roman" w:cs="Times New Roman"/>
                        <w:sz w:val="24"/>
                        <w:szCs w:val="24"/>
                      </w:rPr>
                      <w:t xml:space="preserve">, </w:t>
                    </w:r>
                    <w:proofErr w:type="spellStart"/>
                    <w:r w:rsidRPr="005243E8">
                      <w:rPr>
                        <w:rFonts w:ascii="Times New Roman" w:hAnsi="Times New Roman" w:cs="Times New Roman"/>
                        <w:sz w:val="24"/>
                        <w:szCs w:val="24"/>
                      </w:rPr>
                      <w:t>що</w:t>
                    </w:r>
                    <w:proofErr w:type="spellEnd"/>
                    <w:r w:rsidRPr="005243E8">
                      <w:rPr>
                        <w:rFonts w:ascii="Times New Roman" w:hAnsi="Times New Roman" w:cs="Times New Roman"/>
                        <w:sz w:val="24"/>
                        <w:szCs w:val="24"/>
                      </w:rPr>
                      <w:t xml:space="preserve"> </w:t>
                    </w:r>
                    <w:proofErr w:type="spellStart"/>
                    <w:r w:rsidRPr="005243E8">
                      <w:rPr>
                        <w:rFonts w:ascii="Times New Roman" w:hAnsi="Times New Roman" w:cs="Times New Roman"/>
                        <w:sz w:val="24"/>
                        <w:szCs w:val="24"/>
                      </w:rPr>
                      <w:t>підпорядковані</w:t>
                    </w:r>
                    <w:proofErr w:type="spellEnd"/>
                    <w:r w:rsidRPr="005243E8">
                      <w:rPr>
                        <w:rFonts w:ascii="Times New Roman" w:hAnsi="Times New Roman" w:cs="Times New Roman"/>
                        <w:sz w:val="24"/>
                        <w:szCs w:val="24"/>
                      </w:rPr>
                      <w:t xml:space="preserve"> органам </w:t>
                    </w:r>
                    <w:proofErr w:type="spellStart"/>
                    <w:r w:rsidRPr="005243E8">
                      <w:rPr>
                        <w:rFonts w:ascii="Times New Roman" w:hAnsi="Times New Roman" w:cs="Times New Roman"/>
                        <w:sz w:val="24"/>
                        <w:szCs w:val="24"/>
                      </w:rPr>
                      <w:t>державної</w:t>
                    </w:r>
                    <w:proofErr w:type="spellEnd"/>
                    <w:r w:rsidRPr="005243E8">
                      <w:rPr>
                        <w:rFonts w:ascii="Times New Roman" w:hAnsi="Times New Roman" w:cs="Times New Roman"/>
                        <w:sz w:val="24"/>
                        <w:szCs w:val="24"/>
                      </w:rPr>
                      <w:t xml:space="preserve"> </w:t>
                    </w:r>
                    <w:proofErr w:type="spellStart"/>
                    <w:r w:rsidRPr="005243E8">
                      <w:rPr>
                        <w:rFonts w:ascii="Times New Roman" w:hAnsi="Times New Roman" w:cs="Times New Roman"/>
                        <w:sz w:val="24"/>
                        <w:szCs w:val="24"/>
                      </w:rPr>
                      <w:t>влади</w:t>
                    </w:r>
                    <w:proofErr w:type="spellEnd"/>
                    <w:r w:rsidRPr="005243E8">
                      <w:rPr>
                        <w:rFonts w:ascii="Times New Roman" w:hAnsi="Times New Roman" w:cs="Times New Roman"/>
                        <w:sz w:val="24"/>
                        <w:szCs w:val="24"/>
                      </w:rPr>
                      <w:t xml:space="preserve"> та </w:t>
                    </w:r>
                    <w:proofErr w:type="spellStart"/>
                    <w:r w:rsidRPr="005243E8">
                      <w:rPr>
                        <w:rFonts w:ascii="Times New Roman" w:hAnsi="Times New Roman" w:cs="Times New Roman"/>
                        <w:sz w:val="24"/>
                        <w:szCs w:val="24"/>
                      </w:rPr>
                      <w:t>управління</w:t>
                    </w:r>
                    <w:proofErr w:type="spellEnd"/>
                    <w:r w:rsidRPr="005243E8">
                      <w:rPr>
                        <w:rFonts w:ascii="Times New Roman" w:hAnsi="Times New Roman" w:cs="Times New Roman"/>
                        <w:sz w:val="24"/>
                        <w:szCs w:val="24"/>
                      </w:rPr>
                      <w:t xml:space="preserve"> АРК,</w:t>
                    </w:r>
                  </w:p>
                  <w:p w:rsidR="00AF7822" w:rsidRPr="005243E8" w:rsidRDefault="00AF7822" w:rsidP="005243E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областей, </w:t>
                    </w:r>
                    <w:proofErr w:type="spellStart"/>
                    <w:r>
                      <w:rPr>
                        <w:rFonts w:ascii="Times New Roman" w:hAnsi="Times New Roman" w:cs="Times New Roman"/>
                        <w:sz w:val="24"/>
                        <w:szCs w:val="24"/>
                      </w:rPr>
                      <w:t>мі</w:t>
                    </w:r>
                    <w:proofErr w:type="gramStart"/>
                    <w:r>
                      <w:rPr>
                        <w:rFonts w:ascii="Times New Roman" w:hAnsi="Times New Roman" w:cs="Times New Roman"/>
                        <w:sz w:val="24"/>
                        <w:szCs w:val="24"/>
                      </w:rPr>
                      <w:t>ст</w:t>
                    </w:r>
                    <w:proofErr w:type="spellEnd"/>
                    <w:proofErr w:type="gramEnd"/>
                    <w:r>
                      <w:rPr>
                        <w:rFonts w:ascii="Times New Roman" w:hAnsi="Times New Roman" w:cs="Times New Roman"/>
                        <w:sz w:val="24"/>
                        <w:szCs w:val="24"/>
                      </w:rPr>
                      <w:t xml:space="preserve"> Ки</w:t>
                    </w:r>
                    <w:r>
                      <w:rPr>
                        <w:rFonts w:ascii="Times New Roman" w:hAnsi="Times New Roman" w:cs="Times New Roman"/>
                        <w:sz w:val="24"/>
                        <w:szCs w:val="24"/>
                        <w:lang w:val="uk-UA"/>
                      </w:rPr>
                      <w:t>ї</w:t>
                    </w:r>
                    <w:r>
                      <w:rPr>
                        <w:rFonts w:ascii="Times New Roman" w:hAnsi="Times New Roman" w:cs="Times New Roman"/>
                        <w:sz w:val="24"/>
                        <w:szCs w:val="24"/>
                      </w:rPr>
                      <w:t xml:space="preserve">в </w:t>
                    </w:r>
                    <w:proofErr w:type="spellStart"/>
                    <w:r>
                      <w:rPr>
                        <w:rFonts w:ascii="Times New Roman" w:hAnsi="Times New Roman" w:cs="Times New Roman"/>
                        <w:sz w:val="24"/>
                        <w:szCs w:val="24"/>
                      </w:rPr>
                      <w:t>і</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Севастопол</w:t>
                    </w:r>
                    <w:proofErr w:type="spellEnd"/>
                    <w:r>
                      <w:rPr>
                        <w:rFonts w:ascii="Times New Roman" w:hAnsi="Times New Roman" w:cs="Times New Roman"/>
                        <w:sz w:val="24"/>
                        <w:szCs w:val="24"/>
                        <w:lang w:val="uk-UA"/>
                      </w:rPr>
                      <w:t>ь</w:t>
                    </w:r>
                    <w:r w:rsidRPr="005243E8">
                      <w:rPr>
                        <w:rFonts w:ascii="Times New Roman" w:hAnsi="Times New Roman" w:cs="Times New Roman"/>
                        <w:sz w:val="24"/>
                        <w:szCs w:val="24"/>
                      </w:rPr>
                      <w:t xml:space="preserve">, а </w:t>
                    </w:r>
                    <w:proofErr w:type="spellStart"/>
                    <w:r w:rsidRPr="005243E8">
                      <w:rPr>
                        <w:rFonts w:ascii="Times New Roman" w:hAnsi="Times New Roman" w:cs="Times New Roman"/>
                        <w:sz w:val="24"/>
                        <w:szCs w:val="24"/>
                      </w:rPr>
                      <w:t>також</w:t>
                    </w:r>
                    <w:proofErr w:type="spellEnd"/>
                    <w:r w:rsidRPr="005243E8">
                      <w:rPr>
                        <w:rFonts w:ascii="Times New Roman" w:hAnsi="Times New Roman" w:cs="Times New Roman"/>
                        <w:sz w:val="24"/>
                        <w:szCs w:val="24"/>
                      </w:rPr>
                      <w:t xml:space="preserve"> </w:t>
                    </w:r>
                    <w:proofErr w:type="spellStart"/>
                    <w:r w:rsidRPr="005243E8">
                      <w:rPr>
                        <w:rFonts w:ascii="Times New Roman" w:hAnsi="Times New Roman" w:cs="Times New Roman"/>
                        <w:sz w:val="24"/>
                        <w:szCs w:val="24"/>
                      </w:rPr>
                      <w:t>соціально-культурних</w:t>
                    </w:r>
                    <w:proofErr w:type="spellEnd"/>
                    <w:r w:rsidRPr="005243E8">
                      <w:rPr>
                        <w:rFonts w:ascii="Times New Roman" w:hAnsi="Times New Roman" w:cs="Times New Roman"/>
                        <w:sz w:val="24"/>
                        <w:szCs w:val="24"/>
                      </w:rPr>
                      <w:t xml:space="preserve"> </w:t>
                    </w:r>
                    <w:proofErr w:type="spellStart"/>
                    <w:r w:rsidRPr="005243E8">
                      <w:rPr>
                        <w:rFonts w:ascii="Times New Roman" w:hAnsi="Times New Roman" w:cs="Times New Roman"/>
                        <w:sz w:val="24"/>
                        <w:szCs w:val="24"/>
                      </w:rPr>
                      <w:t>заходів</w:t>
                    </w:r>
                    <w:proofErr w:type="spellEnd"/>
                    <w:r w:rsidRPr="005243E8">
                      <w:rPr>
                        <w:rFonts w:ascii="Times New Roman" w:hAnsi="Times New Roman" w:cs="Times New Roman"/>
                        <w:sz w:val="24"/>
                        <w:szCs w:val="24"/>
                      </w:rPr>
                      <w:t xml:space="preserve"> </w:t>
                    </w:r>
                    <w:proofErr w:type="spellStart"/>
                    <w:r w:rsidRPr="005243E8">
                      <w:rPr>
                        <w:rFonts w:ascii="Times New Roman" w:hAnsi="Times New Roman" w:cs="Times New Roman"/>
                        <w:sz w:val="24"/>
                        <w:szCs w:val="24"/>
                      </w:rPr>
                      <w:t>згідно</w:t>
                    </w:r>
                    <w:proofErr w:type="spellEnd"/>
                    <w:r w:rsidRPr="005243E8">
                      <w:rPr>
                        <w:rFonts w:ascii="Times New Roman" w:hAnsi="Times New Roman" w:cs="Times New Roman"/>
                        <w:sz w:val="24"/>
                        <w:szCs w:val="24"/>
                      </w:rPr>
                      <w:t xml:space="preserve"> </w:t>
                    </w:r>
                    <w:proofErr w:type="spellStart"/>
                    <w:r w:rsidRPr="005243E8">
                      <w:rPr>
                        <w:rFonts w:ascii="Times New Roman" w:hAnsi="Times New Roman" w:cs="Times New Roman"/>
                        <w:sz w:val="24"/>
                        <w:szCs w:val="24"/>
                      </w:rPr>
                      <w:t>з</w:t>
                    </w:r>
                    <w:proofErr w:type="spellEnd"/>
                    <w:r>
                      <w:rPr>
                        <w:rFonts w:ascii="Times New Roman" w:hAnsi="Times New Roman" w:cs="Times New Roman"/>
                        <w:sz w:val="24"/>
                        <w:szCs w:val="24"/>
                        <w:lang w:val="uk-UA"/>
                      </w:rPr>
                      <w:t xml:space="preserve"> </w:t>
                    </w:r>
                    <w:proofErr w:type="spellStart"/>
                    <w:r w:rsidRPr="005243E8">
                      <w:rPr>
                        <w:rFonts w:ascii="Times New Roman" w:hAnsi="Times New Roman" w:cs="Times New Roman"/>
                        <w:sz w:val="24"/>
                        <w:szCs w:val="24"/>
                      </w:rPr>
                      <w:t>покладеними</w:t>
                    </w:r>
                    <w:proofErr w:type="spellEnd"/>
                    <w:r w:rsidRPr="005243E8">
                      <w:rPr>
                        <w:rFonts w:ascii="Times New Roman" w:hAnsi="Times New Roman" w:cs="Times New Roman"/>
                        <w:sz w:val="24"/>
                        <w:szCs w:val="24"/>
                      </w:rPr>
                      <w:t xml:space="preserve"> на </w:t>
                    </w:r>
                    <w:proofErr w:type="spellStart"/>
                    <w:r w:rsidRPr="005243E8">
                      <w:rPr>
                        <w:rFonts w:ascii="Times New Roman" w:hAnsi="Times New Roman" w:cs="Times New Roman"/>
                        <w:sz w:val="24"/>
                        <w:szCs w:val="24"/>
                      </w:rPr>
                      <w:t>ці</w:t>
                    </w:r>
                    <w:proofErr w:type="spellEnd"/>
                    <w:r w:rsidRPr="005243E8">
                      <w:rPr>
                        <w:rFonts w:ascii="Times New Roman" w:hAnsi="Times New Roman" w:cs="Times New Roman"/>
                        <w:sz w:val="24"/>
                        <w:szCs w:val="24"/>
                      </w:rPr>
                      <w:t xml:space="preserve"> </w:t>
                    </w:r>
                    <w:proofErr w:type="spellStart"/>
                    <w:r w:rsidRPr="005243E8">
                      <w:rPr>
                        <w:rFonts w:ascii="Times New Roman" w:hAnsi="Times New Roman" w:cs="Times New Roman"/>
                        <w:sz w:val="24"/>
                        <w:szCs w:val="24"/>
                      </w:rPr>
                      <w:t>органи</w:t>
                    </w:r>
                    <w:proofErr w:type="spellEnd"/>
                    <w:r w:rsidRPr="005243E8">
                      <w:rPr>
                        <w:rFonts w:ascii="Times New Roman" w:hAnsi="Times New Roman" w:cs="Times New Roman"/>
                        <w:sz w:val="24"/>
                        <w:szCs w:val="24"/>
                      </w:rPr>
                      <w:t xml:space="preserve"> </w:t>
                    </w:r>
                    <w:proofErr w:type="spellStart"/>
                    <w:r w:rsidRPr="005243E8">
                      <w:rPr>
                        <w:rFonts w:ascii="Times New Roman" w:hAnsi="Times New Roman" w:cs="Times New Roman"/>
                        <w:sz w:val="24"/>
                        <w:szCs w:val="24"/>
                      </w:rPr>
                      <w:t>влади</w:t>
                    </w:r>
                    <w:proofErr w:type="spellEnd"/>
                    <w:r w:rsidRPr="005243E8">
                      <w:rPr>
                        <w:rFonts w:ascii="Times New Roman" w:hAnsi="Times New Roman" w:cs="Times New Roman"/>
                        <w:sz w:val="24"/>
                        <w:szCs w:val="24"/>
                      </w:rPr>
                      <w:t xml:space="preserve"> </w:t>
                    </w:r>
                    <w:proofErr w:type="spellStart"/>
                    <w:r w:rsidRPr="005243E8">
                      <w:rPr>
                        <w:rFonts w:ascii="Times New Roman" w:hAnsi="Times New Roman" w:cs="Times New Roman"/>
                        <w:sz w:val="24"/>
                        <w:szCs w:val="24"/>
                      </w:rPr>
                      <w:t>функціями</w:t>
                    </w:r>
                    <w:proofErr w:type="spellEnd"/>
                  </w:p>
                </w:txbxContent>
              </v:textbox>
            </v:shape>
            <v:shape id="_x0000_s1144" type="#_x0000_t202" style="position:absolute;left:1995;top:4785;width:8970;height:705" o:regroupid="8">
              <v:textbox style="mso-next-textbox:#_x0000_s1144">
                <w:txbxContent>
                  <w:p w:rsidR="00AF7822" w:rsidRPr="005243E8" w:rsidRDefault="00AF7822" w:rsidP="005243E8">
                    <w:pPr>
                      <w:spacing w:after="0" w:line="240" w:lineRule="auto"/>
                      <w:jc w:val="both"/>
                    </w:pPr>
                    <w:r w:rsidRPr="005243E8">
                      <w:rPr>
                        <w:rFonts w:ascii="Times New Roman" w:hAnsi="Times New Roman" w:cs="Times New Roman"/>
                        <w:sz w:val="24"/>
                        <w:szCs w:val="24"/>
                      </w:rPr>
                      <w:t xml:space="preserve">на </w:t>
                    </w:r>
                    <w:proofErr w:type="spellStart"/>
                    <w:r w:rsidRPr="005243E8">
                      <w:rPr>
                        <w:rFonts w:ascii="Times New Roman" w:hAnsi="Times New Roman" w:cs="Times New Roman"/>
                        <w:sz w:val="24"/>
                        <w:szCs w:val="24"/>
                      </w:rPr>
                      <w:t>утримання</w:t>
                    </w:r>
                    <w:proofErr w:type="spellEnd"/>
                    <w:r w:rsidRPr="005243E8">
                      <w:rPr>
                        <w:rFonts w:ascii="Times New Roman" w:hAnsi="Times New Roman" w:cs="Times New Roman"/>
                        <w:sz w:val="24"/>
                        <w:szCs w:val="24"/>
                      </w:rPr>
                      <w:t xml:space="preserve"> </w:t>
                    </w:r>
                    <w:proofErr w:type="spellStart"/>
                    <w:r w:rsidRPr="005243E8">
                      <w:rPr>
                        <w:rFonts w:ascii="Times New Roman" w:hAnsi="Times New Roman" w:cs="Times New Roman"/>
                        <w:sz w:val="24"/>
                        <w:szCs w:val="24"/>
                      </w:rPr>
                      <w:t>органів</w:t>
                    </w:r>
                    <w:proofErr w:type="spellEnd"/>
                    <w:r w:rsidRPr="005243E8">
                      <w:rPr>
                        <w:rFonts w:ascii="Times New Roman" w:hAnsi="Times New Roman" w:cs="Times New Roman"/>
                        <w:sz w:val="24"/>
                        <w:szCs w:val="24"/>
                      </w:rPr>
                      <w:t xml:space="preserve"> </w:t>
                    </w:r>
                    <w:proofErr w:type="spellStart"/>
                    <w:r w:rsidRPr="005243E8">
                      <w:rPr>
                        <w:rFonts w:ascii="Times New Roman" w:hAnsi="Times New Roman" w:cs="Times New Roman"/>
                        <w:sz w:val="24"/>
                        <w:szCs w:val="24"/>
                      </w:rPr>
                      <w:t>влади</w:t>
                    </w:r>
                    <w:proofErr w:type="spellEnd"/>
                    <w:r w:rsidRPr="005243E8">
                      <w:rPr>
                        <w:rFonts w:ascii="Times New Roman" w:hAnsi="Times New Roman" w:cs="Times New Roman"/>
                        <w:sz w:val="24"/>
                        <w:szCs w:val="24"/>
                      </w:rPr>
                      <w:t xml:space="preserve"> АРК, </w:t>
                    </w:r>
                    <w:proofErr w:type="spellStart"/>
                    <w:r w:rsidRPr="005243E8">
                      <w:rPr>
                        <w:rFonts w:ascii="Times New Roman" w:hAnsi="Times New Roman" w:cs="Times New Roman"/>
                        <w:sz w:val="24"/>
                        <w:szCs w:val="24"/>
                      </w:rPr>
                      <w:t>місцевих</w:t>
                    </w:r>
                    <w:proofErr w:type="spellEnd"/>
                    <w:r w:rsidRPr="005243E8">
                      <w:rPr>
                        <w:rFonts w:ascii="Times New Roman" w:hAnsi="Times New Roman" w:cs="Times New Roman"/>
                        <w:sz w:val="24"/>
                        <w:szCs w:val="24"/>
                      </w:rPr>
                      <w:t xml:space="preserve"> </w:t>
                    </w:r>
                    <w:proofErr w:type="spellStart"/>
                    <w:r w:rsidRPr="005243E8">
                      <w:rPr>
                        <w:rFonts w:ascii="Times New Roman" w:hAnsi="Times New Roman" w:cs="Times New Roman"/>
                        <w:sz w:val="24"/>
                        <w:szCs w:val="24"/>
                      </w:rPr>
                      <w:t>органі</w:t>
                    </w:r>
                    <w:proofErr w:type="gramStart"/>
                    <w:r w:rsidRPr="005243E8">
                      <w:rPr>
                        <w:rFonts w:ascii="Times New Roman" w:hAnsi="Times New Roman" w:cs="Times New Roman"/>
                        <w:sz w:val="24"/>
                        <w:szCs w:val="24"/>
                      </w:rPr>
                      <w:t>в</w:t>
                    </w:r>
                    <w:proofErr w:type="spellEnd"/>
                    <w:proofErr w:type="gramEnd"/>
                    <w:r w:rsidRPr="005243E8">
                      <w:rPr>
                        <w:rFonts w:ascii="Times New Roman" w:hAnsi="Times New Roman" w:cs="Times New Roman"/>
                        <w:sz w:val="24"/>
                        <w:szCs w:val="24"/>
                      </w:rPr>
                      <w:t xml:space="preserve"> </w:t>
                    </w:r>
                    <w:proofErr w:type="spellStart"/>
                    <w:r w:rsidRPr="005243E8">
                      <w:rPr>
                        <w:rFonts w:ascii="Times New Roman" w:hAnsi="Times New Roman" w:cs="Times New Roman"/>
                        <w:sz w:val="24"/>
                        <w:szCs w:val="24"/>
                      </w:rPr>
                      <w:t>державної</w:t>
                    </w:r>
                    <w:proofErr w:type="spellEnd"/>
                    <w:r w:rsidRPr="005243E8">
                      <w:rPr>
                        <w:rFonts w:ascii="Times New Roman" w:hAnsi="Times New Roman" w:cs="Times New Roman"/>
                        <w:sz w:val="24"/>
                        <w:szCs w:val="24"/>
                      </w:rPr>
                      <w:t xml:space="preserve"> </w:t>
                    </w:r>
                    <w:proofErr w:type="spellStart"/>
                    <w:r w:rsidRPr="005243E8">
                      <w:rPr>
                        <w:rFonts w:ascii="Times New Roman" w:hAnsi="Times New Roman" w:cs="Times New Roman"/>
                        <w:sz w:val="24"/>
                        <w:szCs w:val="24"/>
                      </w:rPr>
                      <w:t>влади</w:t>
                    </w:r>
                    <w:proofErr w:type="spellEnd"/>
                    <w:r w:rsidRPr="005243E8">
                      <w:rPr>
                        <w:rFonts w:ascii="Times New Roman" w:hAnsi="Times New Roman" w:cs="Times New Roman"/>
                        <w:sz w:val="24"/>
                        <w:szCs w:val="24"/>
                      </w:rPr>
                      <w:t xml:space="preserve"> </w:t>
                    </w:r>
                    <w:proofErr w:type="spellStart"/>
                    <w:r w:rsidRPr="005243E8">
                      <w:rPr>
                        <w:rFonts w:ascii="Times New Roman" w:hAnsi="Times New Roman" w:cs="Times New Roman"/>
                        <w:sz w:val="24"/>
                        <w:szCs w:val="24"/>
                      </w:rPr>
                      <w:t>і</w:t>
                    </w:r>
                    <w:proofErr w:type="spellEnd"/>
                    <w:r>
                      <w:rPr>
                        <w:rFonts w:ascii="Times New Roman" w:hAnsi="Times New Roman" w:cs="Times New Roman"/>
                        <w:sz w:val="24"/>
                        <w:szCs w:val="24"/>
                        <w:lang w:val="uk-UA"/>
                      </w:rPr>
                      <w:t xml:space="preserve"> </w:t>
                    </w:r>
                    <w:proofErr w:type="spellStart"/>
                    <w:r w:rsidRPr="005243E8">
                      <w:rPr>
                        <w:rFonts w:ascii="Times New Roman" w:hAnsi="Times New Roman" w:cs="Times New Roman"/>
                        <w:sz w:val="24"/>
                        <w:szCs w:val="24"/>
                      </w:rPr>
                      <w:t>самоврядування</w:t>
                    </w:r>
                    <w:proofErr w:type="spellEnd"/>
                  </w:p>
                </w:txbxContent>
              </v:textbox>
            </v:shape>
            <v:shape id="_x0000_s1145" type="#_x0000_t202" style="position:absolute;left:1995;top:5490;width:8970;height:705" o:regroupid="8">
              <v:textbox style="mso-next-textbox:#_x0000_s1145">
                <w:txbxContent>
                  <w:p w:rsidR="00AF7822" w:rsidRPr="005243E8" w:rsidRDefault="00AF7822" w:rsidP="005243E8">
                    <w:pPr>
                      <w:spacing w:after="0" w:line="240" w:lineRule="auto"/>
                      <w:jc w:val="both"/>
                    </w:pPr>
                    <w:proofErr w:type="spellStart"/>
                    <w:r w:rsidRPr="005243E8">
                      <w:rPr>
                        <w:rFonts w:ascii="Times New Roman" w:hAnsi="Times New Roman" w:cs="Times New Roman"/>
                        <w:sz w:val="24"/>
                        <w:szCs w:val="24"/>
                      </w:rPr>
                      <w:t>фінансування</w:t>
                    </w:r>
                    <w:proofErr w:type="spellEnd"/>
                    <w:r w:rsidRPr="005243E8">
                      <w:rPr>
                        <w:rFonts w:ascii="Times New Roman" w:hAnsi="Times New Roman" w:cs="Times New Roman"/>
                        <w:sz w:val="24"/>
                        <w:szCs w:val="24"/>
                      </w:rPr>
                      <w:t xml:space="preserve"> </w:t>
                    </w:r>
                    <w:proofErr w:type="spellStart"/>
                    <w:proofErr w:type="gramStart"/>
                    <w:r w:rsidRPr="005243E8">
                      <w:rPr>
                        <w:rFonts w:ascii="Times New Roman" w:hAnsi="Times New Roman" w:cs="Times New Roman"/>
                        <w:sz w:val="24"/>
                        <w:szCs w:val="24"/>
                      </w:rPr>
                      <w:t>п</w:t>
                    </w:r>
                    <w:proofErr w:type="gramEnd"/>
                    <w:r w:rsidRPr="005243E8">
                      <w:rPr>
                        <w:rFonts w:ascii="Times New Roman" w:hAnsi="Times New Roman" w:cs="Times New Roman"/>
                        <w:sz w:val="24"/>
                        <w:szCs w:val="24"/>
                      </w:rPr>
                      <w:t>ідприємств</w:t>
                    </w:r>
                    <w:proofErr w:type="spellEnd"/>
                    <w:r w:rsidRPr="005243E8">
                      <w:rPr>
                        <w:rFonts w:ascii="Times New Roman" w:hAnsi="Times New Roman" w:cs="Times New Roman"/>
                        <w:sz w:val="24"/>
                        <w:szCs w:val="24"/>
                      </w:rPr>
                      <w:t xml:space="preserve"> </w:t>
                    </w:r>
                    <w:proofErr w:type="spellStart"/>
                    <w:r w:rsidRPr="005243E8">
                      <w:rPr>
                        <w:rFonts w:ascii="Times New Roman" w:hAnsi="Times New Roman" w:cs="Times New Roman"/>
                        <w:sz w:val="24"/>
                        <w:szCs w:val="24"/>
                      </w:rPr>
                      <w:t>і</w:t>
                    </w:r>
                    <w:proofErr w:type="spellEnd"/>
                    <w:r w:rsidRPr="005243E8">
                      <w:rPr>
                        <w:rFonts w:ascii="Times New Roman" w:hAnsi="Times New Roman" w:cs="Times New Roman"/>
                        <w:sz w:val="24"/>
                        <w:szCs w:val="24"/>
                      </w:rPr>
                      <w:t xml:space="preserve"> </w:t>
                    </w:r>
                    <w:proofErr w:type="spellStart"/>
                    <w:r w:rsidRPr="005243E8">
                      <w:rPr>
                        <w:rFonts w:ascii="Times New Roman" w:hAnsi="Times New Roman" w:cs="Times New Roman"/>
                        <w:sz w:val="24"/>
                        <w:szCs w:val="24"/>
                      </w:rPr>
                      <w:t>організацій</w:t>
                    </w:r>
                    <w:proofErr w:type="spellEnd"/>
                    <w:r w:rsidRPr="005243E8">
                      <w:rPr>
                        <w:rFonts w:ascii="Times New Roman" w:hAnsi="Times New Roman" w:cs="Times New Roman"/>
                        <w:sz w:val="24"/>
                        <w:szCs w:val="24"/>
                      </w:rPr>
                      <w:t xml:space="preserve">, </w:t>
                    </w:r>
                    <w:proofErr w:type="spellStart"/>
                    <w:r w:rsidRPr="005243E8">
                      <w:rPr>
                        <w:rFonts w:ascii="Times New Roman" w:hAnsi="Times New Roman" w:cs="Times New Roman"/>
                        <w:sz w:val="24"/>
                        <w:szCs w:val="24"/>
                      </w:rPr>
                      <w:t>що</w:t>
                    </w:r>
                    <w:proofErr w:type="spellEnd"/>
                    <w:r w:rsidRPr="005243E8">
                      <w:rPr>
                        <w:rFonts w:ascii="Times New Roman" w:hAnsi="Times New Roman" w:cs="Times New Roman"/>
                        <w:sz w:val="24"/>
                        <w:szCs w:val="24"/>
                      </w:rPr>
                      <w:t xml:space="preserve"> </w:t>
                    </w:r>
                    <w:proofErr w:type="spellStart"/>
                    <w:r w:rsidRPr="005243E8">
                      <w:rPr>
                        <w:rFonts w:ascii="Times New Roman" w:hAnsi="Times New Roman" w:cs="Times New Roman"/>
                        <w:sz w:val="24"/>
                        <w:szCs w:val="24"/>
                      </w:rPr>
                      <w:t>входять</w:t>
                    </w:r>
                    <w:proofErr w:type="spellEnd"/>
                    <w:r w:rsidRPr="005243E8">
                      <w:rPr>
                        <w:rFonts w:ascii="Times New Roman" w:hAnsi="Times New Roman" w:cs="Times New Roman"/>
                        <w:sz w:val="24"/>
                        <w:szCs w:val="24"/>
                      </w:rPr>
                      <w:t xml:space="preserve"> до складу </w:t>
                    </w:r>
                    <w:proofErr w:type="spellStart"/>
                    <w:r w:rsidRPr="005243E8">
                      <w:rPr>
                        <w:rFonts w:ascii="Times New Roman" w:hAnsi="Times New Roman" w:cs="Times New Roman"/>
                        <w:sz w:val="24"/>
                        <w:szCs w:val="24"/>
                      </w:rPr>
                      <w:t>місцевого</w:t>
                    </w:r>
                    <w:proofErr w:type="spellEnd"/>
                    <w:r>
                      <w:rPr>
                        <w:rFonts w:ascii="Times New Roman" w:hAnsi="Times New Roman" w:cs="Times New Roman"/>
                        <w:sz w:val="24"/>
                        <w:szCs w:val="24"/>
                        <w:lang w:val="uk-UA"/>
                      </w:rPr>
                      <w:t xml:space="preserve"> </w:t>
                    </w:r>
                    <w:proofErr w:type="spellStart"/>
                    <w:r w:rsidRPr="005243E8">
                      <w:rPr>
                        <w:rFonts w:ascii="Times New Roman" w:hAnsi="Times New Roman" w:cs="Times New Roman"/>
                        <w:sz w:val="24"/>
                        <w:szCs w:val="24"/>
                      </w:rPr>
                      <w:t>господарства</w:t>
                    </w:r>
                    <w:proofErr w:type="spellEnd"/>
                    <w:r w:rsidRPr="005243E8">
                      <w:rPr>
                        <w:rFonts w:ascii="Times New Roman" w:hAnsi="Times New Roman" w:cs="Times New Roman"/>
                        <w:sz w:val="24"/>
                        <w:szCs w:val="24"/>
                      </w:rPr>
                      <w:t xml:space="preserve">, </w:t>
                    </w:r>
                    <w:proofErr w:type="spellStart"/>
                    <w:r w:rsidRPr="005243E8">
                      <w:rPr>
                        <w:rFonts w:ascii="Times New Roman" w:hAnsi="Times New Roman" w:cs="Times New Roman"/>
                        <w:sz w:val="24"/>
                        <w:szCs w:val="24"/>
                      </w:rPr>
                      <w:t>природоохоронних</w:t>
                    </w:r>
                    <w:proofErr w:type="spellEnd"/>
                    <w:r w:rsidRPr="005243E8">
                      <w:rPr>
                        <w:rFonts w:ascii="Times New Roman" w:hAnsi="Times New Roman" w:cs="Times New Roman"/>
                        <w:sz w:val="24"/>
                        <w:szCs w:val="24"/>
                      </w:rPr>
                      <w:t xml:space="preserve"> </w:t>
                    </w:r>
                    <w:proofErr w:type="spellStart"/>
                    <w:r w:rsidRPr="005243E8">
                      <w:rPr>
                        <w:rFonts w:ascii="Times New Roman" w:hAnsi="Times New Roman" w:cs="Times New Roman"/>
                        <w:sz w:val="24"/>
                        <w:szCs w:val="24"/>
                      </w:rPr>
                      <w:t>заходів</w:t>
                    </w:r>
                    <w:proofErr w:type="spellEnd"/>
                  </w:p>
                </w:txbxContent>
              </v:textbox>
            </v:shape>
            <v:shape id="_x0000_s1146" type="#_x0000_t202" style="position:absolute;left:1995;top:6195;width:8970;height:705" o:regroupid="8">
              <v:textbox style="mso-next-textbox:#_x0000_s1146">
                <w:txbxContent>
                  <w:p w:rsidR="00AF7822" w:rsidRPr="005243E8" w:rsidRDefault="00AF7822" w:rsidP="00674DED">
                    <w:pPr>
                      <w:spacing w:after="0" w:line="240" w:lineRule="auto"/>
                      <w:jc w:val="both"/>
                    </w:pPr>
                    <w:r w:rsidRPr="005243E8">
                      <w:rPr>
                        <w:rFonts w:ascii="Times New Roman" w:hAnsi="Times New Roman" w:cs="Times New Roman"/>
                        <w:sz w:val="24"/>
                        <w:szCs w:val="24"/>
                      </w:rPr>
                      <w:t xml:space="preserve">на </w:t>
                    </w:r>
                    <w:proofErr w:type="spellStart"/>
                    <w:r w:rsidRPr="005243E8">
                      <w:rPr>
                        <w:rFonts w:ascii="Times New Roman" w:hAnsi="Times New Roman" w:cs="Times New Roman"/>
                        <w:sz w:val="24"/>
                        <w:szCs w:val="24"/>
                      </w:rPr>
                      <w:t>інші</w:t>
                    </w:r>
                    <w:proofErr w:type="spellEnd"/>
                    <w:r w:rsidRPr="005243E8">
                      <w:rPr>
                        <w:rFonts w:ascii="Times New Roman" w:hAnsi="Times New Roman" w:cs="Times New Roman"/>
                        <w:sz w:val="24"/>
                        <w:szCs w:val="24"/>
                      </w:rPr>
                      <w:t xml:space="preserve"> заходи, </w:t>
                    </w:r>
                    <w:proofErr w:type="spellStart"/>
                    <w:r w:rsidRPr="005243E8">
                      <w:rPr>
                        <w:rFonts w:ascii="Times New Roman" w:hAnsi="Times New Roman" w:cs="Times New Roman"/>
                        <w:sz w:val="24"/>
                        <w:szCs w:val="24"/>
                      </w:rPr>
                      <w:t>що</w:t>
                    </w:r>
                    <w:proofErr w:type="spellEnd"/>
                    <w:r w:rsidRPr="005243E8">
                      <w:rPr>
                        <w:rFonts w:ascii="Times New Roman" w:hAnsi="Times New Roman" w:cs="Times New Roman"/>
                        <w:sz w:val="24"/>
                        <w:szCs w:val="24"/>
                      </w:rPr>
                      <w:t xml:space="preserve"> </w:t>
                    </w:r>
                    <w:proofErr w:type="spellStart"/>
                    <w:r w:rsidRPr="005243E8">
                      <w:rPr>
                        <w:rFonts w:ascii="Times New Roman" w:hAnsi="Times New Roman" w:cs="Times New Roman"/>
                        <w:sz w:val="24"/>
                        <w:szCs w:val="24"/>
                      </w:rPr>
                      <w:t>фінансуються</w:t>
                    </w:r>
                    <w:proofErr w:type="spellEnd"/>
                    <w:r w:rsidRPr="005243E8">
                      <w:rPr>
                        <w:rFonts w:ascii="Times New Roman" w:hAnsi="Times New Roman" w:cs="Times New Roman"/>
                        <w:sz w:val="24"/>
                        <w:szCs w:val="24"/>
                      </w:rPr>
                      <w:t xml:space="preserve"> </w:t>
                    </w:r>
                    <w:proofErr w:type="spellStart"/>
                    <w:r w:rsidRPr="005243E8">
                      <w:rPr>
                        <w:rFonts w:ascii="Times New Roman" w:hAnsi="Times New Roman" w:cs="Times New Roman"/>
                        <w:sz w:val="24"/>
                        <w:szCs w:val="24"/>
                      </w:rPr>
                      <w:t>відповідно</w:t>
                    </w:r>
                    <w:proofErr w:type="spellEnd"/>
                    <w:r w:rsidRPr="005243E8">
                      <w:rPr>
                        <w:rFonts w:ascii="Times New Roman" w:hAnsi="Times New Roman" w:cs="Times New Roman"/>
                        <w:sz w:val="24"/>
                        <w:szCs w:val="24"/>
                      </w:rPr>
                      <w:t xml:space="preserve"> до </w:t>
                    </w:r>
                    <w:proofErr w:type="spellStart"/>
                    <w:r w:rsidRPr="005243E8">
                      <w:rPr>
                        <w:rFonts w:ascii="Times New Roman" w:hAnsi="Times New Roman" w:cs="Times New Roman"/>
                        <w:sz w:val="24"/>
                        <w:szCs w:val="24"/>
                      </w:rPr>
                      <w:t>законодавства</w:t>
                    </w:r>
                    <w:proofErr w:type="spellEnd"/>
                    <w:r w:rsidRPr="005243E8">
                      <w:rPr>
                        <w:rFonts w:ascii="Times New Roman" w:hAnsi="Times New Roman" w:cs="Times New Roman"/>
                        <w:sz w:val="24"/>
                        <w:szCs w:val="24"/>
                      </w:rPr>
                      <w:t xml:space="preserve"> </w:t>
                    </w:r>
                    <w:proofErr w:type="spellStart"/>
                    <w:r w:rsidRPr="005243E8">
                      <w:rPr>
                        <w:rFonts w:ascii="Times New Roman" w:hAnsi="Times New Roman" w:cs="Times New Roman"/>
                        <w:sz w:val="24"/>
                        <w:szCs w:val="24"/>
                      </w:rPr>
                      <w:t>України</w:t>
                    </w:r>
                    <w:proofErr w:type="spellEnd"/>
                    <w:r w:rsidRPr="005243E8">
                      <w:rPr>
                        <w:rFonts w:ascii="Times New Roman" w:hAnsi="Times New Roman" w:cs="Times New Roman"/>
                        <w:sz w:val="24"/>
                        <w:szCs w:val="24"/>
                      </w:rPr>
                      <w:t xml:space="preserve"> </w:t>
                    </w:r>
                    <w:proofErr w:type="spellStart"/>
                    <w:r w:rsidRPr="005243E8">
                      <w:rPr>
                        <w:rFonts w:ascii="Times New Roman" w:hAnsi="Times New Roman" w:cs="Times New Roman"/>
                        <w:sz w:val="24"/>
                        <w:szCs w:val="24"/>
                      </w:rPr>
                      <w:t>з</w:t>
                    </w:r>
                    <w:proofErr w:type="spellEnd"/>
                    <w:r w:rsidRPr="005243E8">
                      <w:rPr>
                        <w:rFonts w:ascii="Times New Roman" w:hAnsi="Times New Roman" w:cs="Times New Roman"/>
                        <w:sz w:val="24"/>
                        <w:szCs w:val="24"/>
                      </w:rPr>
                      <w:t xml:space="preserve"> бюджету</w:t>
                    </w:r>
                    <w:r>
                      <w:rPr>
                        <w:rFonts w:ascii="Times New Roman" w:hAnsi="Times New Roman" w:cs="Times New Roman"/>
                        <w:sz w:val="24"/>
                        <w:szCs w:val="24"/>
                        <w:lang w:val="uk-UA"/>
                      </w:rPr>
                      <w:t xml:space="preserve"> </w:t>
                    </w:r>
                    <w:r w:rsidRPr="005243E8">
                      <w:rPr>
                        <w:rFonts w:ascii="Times New Roman" w:hAnsi="Times New Roman" w:cs="Times New Roman"/>
                        <w:sz w:val="24"/>
                        <w:szCs w:val="24"/>
                      </w:rPr>
                      <w:t xml:space="preserve">АРК та </w:t>
                    </w:r>
                    <w:proofErr w:type="spellStart"/>
                    <w:r w:rsidRPr="005243E8">
                      <w:rPr>
                        <w:rFonts w:ascii="Times New Roman" w:hAnsi="Times New Roman" w:cs="Times New Roman"/>
                        <w:sz w:val="24"/>
                        <w:szCs w:val="24"/>
                      </w:rPr>
                      <w:t>місцевих</w:t>
                    </w:r>
                    <w:proofErr w:type="spellEnd"/>
                    <w:r w:rsidRPr="005243E8">
                      <w:rPr>
                        <w:rFonts w:ascii="Times New Roman" w:hAnsi="Times New Roman" w:cs="Times New Roman"/>
                        <w:sz w:val="24"/>
                        <w:szCs w:val="24"/>
                      </w:rPr>
                      <w:t xml:space="preserve"> </w:t>
                    </w:r>
                    <w:proofErr w:type="spellStart"/>
                    <w:r w:rsidRPr="005243E8">
                      <w:rPr>
                        <w:rFonts w:ascii="Times New Roman" w:hAnsi="Times New Roman" w:cs="Times New Roman"/>
                        <w:sz w:val="24"/>
                        <w:szCs w:val="24"/>
                      </w:rPr>
                      <w:t>бюджеті</w:t>
                    </w:r>
                    <w:proofErr w:type="gramStart"/>
                    <w:r w:rsidRPr="005243E8">
                      <w:rPr>
                        <w:rFonts w:ascii="Times New Roman" w:hAnsi="Times New Roman" w:cs="Times New Roman"/>
                        <w:sz w:val="24"/>
                        <w:szCs w:val="24"/>
                      </w:rPr>
                      <w:t>в</w:t>
                    </w:r>
                    <w:proofErr w:type="spellEnd"/>
                    <w:proofErr w:type="gramEnd"/>
                  </w:p>
                </w:txbxContent>
              </v:textbox>
            </v:shape>
            <v:shape id="_x0000_s1147" type="#_x0000_t32" style="position:absolute;left:1290;top:2790;width:15;height:3765" o:connectortype="straight" o:regroupid="8"/>
            <v:shape id="_x0000_s1148" type="#_x0000_t32" style="position:absolute;left:1305;top:2790;width:2235;height:1;flip:x" o:connectortype="straight" o:regroupid="8"/>
            <v:shape id="_x0000_s1149" type="#_x0000_t32" style="position:absolute;left:1290;top:4095;width:705;height:0" o:connectortype="straight" o:regroupid="8">
              <v:stroke endarrow="block"/>
            </v:shape>
            <v:shape id="_x0000_s1150" type="#_x0000_t32" style="position:absolute;left:1305;top:5130;width:705;height:0" o:connectortype="straight" o:regroupid="8">
              <v:stroke endarrow="block"/>
            </v:shape>
            <v:shape id="_x0000_s1151" type="#_x0000_t32" style="position:absolute;left:1290;top:6555;width:705;height:0" o:connectortype="straight" o:regroupid="8">
              <v:stroke endarrow="block"/>
            </v:shape>
          </v:group>
        </w:pict>
      </w:r>
    </w:p>
    <w:p w:rsidR="005243E8" w:rsidRPr="00843118" w:rsidRDefault="005243E8" w:rsidP="00F17E07">
      <w:pPr>
        <w:spacing w:after="0" w:line="360" w:lineRule="auto"/>
        <w:ind w:firstLine="709"/>
        <w:jc w:val="both"/>
        <w:rPr>
          <w:rFonts w:ascii="Times New Roman" w:hAnsi="Times New Roman" w:cs="Times New Roman"/>
          <w:sz w:val="28"/>
          <w:szCs w:val="28"/>
          <w:lang w:val="uk-UA"/>
        </w:rPr>
      </w:pPr>
    </w:p>
    <w:p w:rsidR="005243E8" w:rsidRPr="00843118" w:rsidRDefault="005243E8" w:rsidP="00F17E07">
      <w:pPr>
        <w:spacing w:after="0" w:line="360" w:lineRule="auto"/>
        <w:ind w:firstLine="709"/>
        <w:jc w:val="both"/>
        <w:rPr>
          <w:rFonts w:ascii="Times New Roman" w:hAnsi="Times New Roman" w:cs="Times New Roman"/>
          <w:sz w:val="28"/>
          <w:szCs w:val="28"/>
          <w:lang w:val="uk-UA"/>
        </w:rPr>
      </w:pPr>
    </w:p>
    <w:p w:rsidR="005243E8" w:rsidRPr="00843118" w:rsidRDefault="005243E8" w:rsidP="00F17E07">
      <w:pPr>
        <w:spacing w:after="0" w:line="360" w:lineRule="auto"/>
        <w:ind w:firstLine="709"/>
        <w:jc w:val="both"/>
        <w:rPr>
          <w:rFonts w:ascii="Times New Roman" w:hAnsi="Times New Roman" w:cs="Times New Roman"/>
          <w:sz w:val="28"/>
          <w:szCs w:val="28"/>
          <w:lang w:val="uk-UA"/>
        </w:rPr>
      </w:pPr>
    </w:p>
    <w:p w:rsidR="005243E8" w:rsidRPr="00843118" w:rsidRDefault="005243E8" w:rsidP="00F17E07">
      <w:pPr>
        <w:spacing w:after="0" w:line="360" w:lineRule="auto"/>
        <w:ind w:firstLine="709"/>
        <w:jc w:val="both"/>
        <w:rPr>
          <w:rFonts w:ascii="Times New Roman" w:hAnsi="Times New Roman" w:cs="Times New Roman"/>
          <w:sz w:val="28"/>
          <w:szCs w:val="28"/>
          <w:lang w:val="uk-UA"/>
        </w:rPr>
      </w:pPr>
    </w:p>
    <w:p w:rsidR="005243E8" w:rsidRPr="00843118" w:rsidRDefault="005243E8" w:rsidP="00F17E07">
      <w:pPr>
        <w:spacing w:after="0" w:line="360" w:lineRule="auto"/>
        <w:ind w:firstLine="709"/>
        <w:jc w:val="both"/>
        <w:rPr>
          <w:rFonts w:ascii="Times New Roman" w:hAnsi="Times New Roman" w:cs="Times New Roman"/>
          <w:sz w:val="28"/>
          <w:szCs w:val="28"/>
          <w:lang w:val="uk-UA"/>
        </w:rPr>
      </w:pPr>
    </w:p>
    <w:p w:rsidR="005243E8" w:rsidRPr="00843118" w:rsidRDefault="005243E8" w:rsidP="00F17E07">
      <w:pPr>
        <w:spacing w:after="0" w:line="360" w:lineRule="auto"/>
        <w:ind w:firstLine="709"/>
        <w:jc w:val="both"/>
        <w:rPr>
          <w:rFonts w:ascii="Times New Roman" w:hAnsi="Times New Roman" w:cs="Times New Roman"/>
          <w:sz w:val="28"/>
          <w:szCs w:val="28"/>
          <w:lang w:val="uk-UA"/>
        </w:rPr>
      </w:pPr>
    </w:p>
    <w:p w:rsidR="005243E8" w:rsidRPr="00843118" w:rsidRDefault="005243E8" w:rsidP="00F17E07">
      <w:pPr>
        <w:spacing w:after="0" w:line="360" w:lineRule="auto"/>
        <w:ind w:firstLine="709"/>
        <w:jc w:val="both"/>
        <w:rPr>
          <w:rFonts w:ascii="Times New Roman" w:hAnsi="Times New Roman" w:cs="Times New Roman"/>
          <w:sz w:val="28"/>
          <w:szCs w:val="28"/>
          <w:lang w:val="uk-UA"/>
        </w:rPr>
      </w:pPr>
    </w:p>
    <w:p w:rsidR="005243E8" w:rsidRPr="00843118" w:rsidRDefault="005243E8" w:rsidP="00F17E07">
      <w:pPr>
        <w:spacing w:after="0" w:line="360" w:lineRule="auto"/>
        <w:ind w:firstLine="709"/>
        <w:jc w:val="both"/>
        <w:rPr>
          <w:rFonts w:ascii="Times New Roman" w:hAnsi="Times New Roman" w:cs="Times New Roman"/>
          <w:sz w:val="28"/>
          <w:szCs w:val="28"/>
          <w:lang w:val="uk-UA"/>
        </w:rPr>
      </w:pPr>
    </w:p>
    <w:p w:rsidR="005243E8" w:rsidRPr="00843118" w:rsidRDefault="005243E8" w:rsidP="00F17E07">
      <w:pPr>
        <w:spacing w:after="0" w:line="360" w:lineRule="auto"/>
        <w:ind w:firstLine="709"/>
        <w:jc w:val="both"/>
        <w:rPr>
          <w:rFonts w:ascii="Times New Roman" w:hAnsi="Times New Roman" w:cs="Times New Roman"/>
          <w:sz w:val="28"/>
          <w:szCs w:val="28"/>
          <w:lang w:val="uk-UA"/>
        </w:rPr>
      </w:pPr>
    </w:p>
    <w:p w:rsidR="00674DED" w:rsidRPr="00843118" w:rsidRDefault="009F74DF" w:rsidP="00674DED">
      <w:pPr>
        <w:spacing w:after="0" w:line="360" w:lineRule="auto"/>
        <w:jc w:val="center"/>
        <w:rPr>
          <w:rFonts w:ascii="Times New Roman" w:hAnsi="Times New Roman" w:cs="Times New Roman"/>
          <w:i/>
          <w:sz w:val="28"/>
          <w:szCs w:val="28"/>
          <w:lang w:val="uk-UA"/>
        </w:rPr>
      </w:pPr>
      <w:r w:rsidRPr="00843118">
        <w:rPr>
          <w:rFonts w:ascii="Times New Roman" w:hAnsi="Times New Roman" w:cs="Times New Roman"/>
          <w:i/>
          <w:sz w:val="28"/>
          <w:szCs w:val="28"/>
          <w:lang w:val="uk-UA"/>
        </w:rPr>
        <w:t>Рис. 2.8</w:t>
      </w:r>
      <w:r w:rsidR="00674DED" w:rsidRPr="00843118">
        <w:rPr>
          <w:rFonts w:ascii="Times New Roman" w:hAnsi="Times New Roman" w:cs="Times New Roman"/>
          <w:i/>
          <w:sz w:val="28"/>
          <w:szCs w:val="28"/>
          <w:lang w:val="uk-UA"/>
        </w:rPr>
        <w:t>. Видатки бюджету АРК та місцевих бюджетів</w:t>
      </w:r>
      <w:r w:rsidR="00A7623C" w:rsidRPr="00843118">
        <w:rPr>
          <w:rFonts w:ascii="Times New Roman" w:hAnsi="Times New Roman" w:cs="Times New Roman"/>
          <w:i/>
          <w:sz w:val="28"/>
          <w:szCs w:val="28"/>
          <w:lang w:val="uk-UA"/>
        </w:rPr>
        <w:t xml:space="preserve"> України</w:t>
      </w:r>
      <w:r w:rsidR="002D4C33" w:rsidRPr="00843118">
        <w:rPr>
          <w:rFonts w:ascii="Times New Roman" w:hAnsi="Times New Roman" w:cs="Times New Roman"/>
          <w:i/>
          <w:sz w:val="28"/>
          <w:szCs w:val="28"/>
          <w:lang w:val="uk-UA"/>
        </w:rPr>
        <w:t xml:space="preserve"> </w:t>
      </w:r>
      <w:r w:rsidR="002D4C33" w:rsidRPr="00843118">
        <w:rPr>
          <w:rFonts w:ascii="Times New Roman" w:hAnsi="Times New Roman" w:cs="Times New Roman"/>
          <w:i/>
          <w:spacing w:val="-6"/>
          <w:sz w:val="28"/>
          <w:szCs w:val="28"/>
          <w:lang w:val="uk-UA"/>
        </w:rPr>
        <w:t>[99]</w:t>
      </w:r>
    </w:p>
    <w:p w:rsidR="00D83984" w:rsidRPr="00843118" w:rsidRDefault="00D83984" w:rsidP="00B01D45">
      <w:pPr>
        <w:spacing w:after="0" w:line="360" w:lineRule="auto"/>
        <w:ind w:firstLine="709"/>
        <w:jc w:val="both"/>
        <w:rPr>
          <w:rFonts w:ascii="Times New Roman" w:hAnsi="Times New Roman" w:cs="Times New Roman"/>
          <w:sz w:val="28"/>
          <w:szCs w:val="28"/>
          <w:lang w:val="uk-UA"/>
        </w:rPr>
      </w:pPr>
    </w:p>
    <w:p w:rsidR="00B01D45" w:rsidRPr="00843118" w:rsidRDefault="00B01D45" w:rsidP="00B01D45">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З місцевих бюджетів фінансуються комунальне господарство, заходи з благоустрою міст, теплове господарство, ремонт та утримання шосейних доріг місцевого значення, соціально-культурні установи. Розмежування видів видатків між бюджетами, що входять до складу бю</w:t>
      </w:r>
      <w:r w:rsidR="005C76AF">
        <w:rPr>
          <w:rFonts w:ascii="Times New Roman" w:hAnsi="Times New Roman" w:cs="Times New Roman"/>
          <w:sz w:val="28"/>
          <w:szCs w:val="28"/>
          <w:lang w:val="uk-UA"/>
        </w:rPr>
        <w:t>джетів АРК, областей, міст Київ і Севастополь</w:t>
      </w:r>
      <w:r w:rsidRPr="00843118">
        <w:rPr>
          <w:rFonts w:ascii="Times New Roman" w:hAnsi="Times New Roman" w:cs="Times New Roman"/>
          <w:sz w:val="28"/>
          <w:szCs w:val="28"/>
          <w:lang w:val="uk-UA"/>
        </w:rPr>
        <w:t>, здійснюється відповідно Верховною Радою АР</w:t>
      </w:r>
      <w:r w:rsidR="005C76AF">
        <w:rPr>
          <w:rFonts w:ascii="Times New Roman" w:hAnsi="Times New Roman" w:cs="Times New Roman"/>
          <w:sz w:val="28"/>
          <w:szCs w:val="28"/>
          <w:lang w:val="uk-UA"/>
        </w:rPr>
        <w:t>К, обласними, міськими (міст Київ і Севастополь</w:t>
      </w:r>
      <w:r w:rsidRPr="00843118">
        <w:rPr>
          <w:rFonts w:ascii="Times New Roman" w:hAnsi="Times New Roman" w:cs="Times New Roman"/>
          <w:sz w:val="28"/>
          <w:szCs w:val="28"/>
          <w:lang w:val="uk-UA"/>
        </w:rPr>
        <w:t>) радами.</w:t>
      </w:r>
    </w:p>
    <w:p w:rsidR="00FD1279" w:rsidRPr="00843118" w:rsidRDefault="00FD1279" w:rsidP="00FD1279">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Державний бюджет України є фінансовим планом центральних органів влади й управління. Він відображає загальнодержавні потреби в грошових коштах, джерела їх формування, розподіл і перерозподіл. Саме Державний бюджет насамперед характеризує економічну і соціальну політику держави. Місцеві бюджети є фінансовими планами регіональних органів представницької та виконавчої влади і відображають їх фінансову діяльність.</w:t>
      </w:r>
    </w:p>
    <w:p w:rsidR="00FD1279" w:rsidRPr="00843118" w:rsidRDefault="00FD1279" w:rsidP="00FD1279">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 xml:space="preserve">В Україні бюджет як фінансовий план певною мірою відрізняється від бюджету як економічної категорії, оскільки до складу державного бюджету </w:t>
      </w:r>
      <w:r w:rsidR="005C76AF">
        <w:rPr>
          <w:rFonts w:ascii="Times New Roman" w:hAnsi="Times New Roman" w:cs="Times New Roman"/>
          <w:sz w:val="28"/>
          <w:szCs w:val="28"/>
          <w:lang w:val="uk-UA"/>
        </w:rPr>
        <w:t>під час затвердження</w:t>
      </w:r>
      <w:r w:rsidRPr="00843118">
        <w:rPr>
          <w:rFonts w:ascii="Times New Roman" w:hAnsi="Times New Roman" w:cs="Times New Roman"/>
          <w:sz w:val="28"/>
          <w:szCs w:val="28"/>
          <w:lang w:val="uk-UA"/>
        </w:rPr>
        <w:t xml:space="preserve"> зарахову</w:t>
      </w:r>
      <w:r w:rsidR="002D4C33" w:rsidRPr="00843118">
        <w:rPr>
          <w:rFonts w:ascii="Times New Roman" w:hAnsi="Times New Roman" w:cs="Times New Roman"/>
          <w:sz w:val="28"/>
          <w:szCs w:val="28"/>
          <w:lang w:val="uk-UA"/>
        </w:rPr>
        <w:t>ються</w:t>
      </w:r>
      <w:r w:rsidRPr="00843118">
        <w:rPr>
          <w:rFonts w:ascii="Times New Roman" w:hAnsi="Times New Roman" w:cs="Times New Roman"/>
          <w:sz w:val="28"/>
          <w:szCs w:val="28"/>
          <w:lang w:val="uk-UA"/>
        </w:rPr>
        <w:t xml:space="preserve"> також фонди цільового призначення. Так, у різні роки до державного бюджету входили фонд для здійснення заходів щодо </w:t>
      </w:r>
      <w:r w:rsidRPr="00843118">
        <w:rPr>
          <w:rFonts w:ascii="Times New Roman" w:hAnsi="Times New Roman" w:cs="Times New Roman"/>
          <w:sz w:val="28"/>
          <w:szCs w:val="28"/>
          <w:lang w:val="uk-UA"/>
        </w:rPr>
        <w:lastRenderedPageBreak/>
        <w:t xml:space="preserve">ліквідації наслідків Чорнобильської катастрофи та соціального захисту населення, Державний інноваційний фонд, Державний фонд охорони навколишнього природного середовища, Державний фонд сприяння зайнятості населення, Фонд розвитку паливно-енергетичного комплексу, Фонд соціального захисту інвалідів та Державний дорожній фонд. До 1997 р. до Державного бюджету входив Пенсійний фонд. Частка цільових фондів у 1997 р. становила 21 % </w:t>
      </w:r>
      <w:r w:rsidR="00943D38">
        <w:rPr>
          <w:rFonts w:ascii="Times New Roman" w:hAnsi="Times New Roman" w:cs="Times New Roman"/>
          <w:sz w:val="28"/>
          <w:szCs w:val="28"/>
          <w:lang w:val="uk-UA"/>
        </w:rPr>
        <w:t xml:space="preserve">від </w:t>
      </w:r>
      <w:r w:rsidRPr="00843118">
        <w:rPr>
          <w:rFonts w:ascii="Times New Roman" w:hAnsi="Times New Roman" w:cs="Times New Roman"/>
          <w:sz w:val="28"/>
          <w:szCs w:val="28"/>
          <w:lang w:val="uk-UA"/>
        </w:rPr>
        <w:t xml:space="preserve">загального обсягу доходів і 16 % </w:t>
      </w:r>
      <w:r w:rsidR="00943D38">
        <w:rPr>
          <w:rFonts w:ascii="Times New Roman" w:hAnsi="Times New Roman" w:cs="Times New Roman"/>
          <w:sz w:val="28"/>
          <w:szCs w:val="28"/>
          <w:lang w:val="uk-UA"/>
        </w:rPr>
        <w:t xml:space="preserve">від обсягу </w:t>
      </w:r>
      <w:r w:rsidRPr="00843118">
        <w:rPr>
          <w:rFonts w:ascii="Times New Roman" w:hAnsi="Times New Roman" w:cs="Times New Roman"/>
          <w:sz w:val="28"/>
          <w:szCs w:val="28"/>
          <w:lang w:val="uk-UA"/>
        </w:rPr>
        <w:t>видатків зведеного бюджету України та близько третини Державного бюджету.</w:t>
      </w:r>
    </w:p>
    <w:p w:rsidR="00FD1279" w:rsidRPr="00843118" w:rsidRDefault="00FD1279" w:rsidP="00FD1279">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Зазначений підхід не є правомірним, хоча і має свої причини: у такий спосіб установлюється законодавче регулювання формування і використання вказаних фондів. У зв</w:t>
      </w:r>
      <w:r w:rsidR="00E15C6F" w:rsidRPr="00843118">
        <w:rPr>
          <w:rFonts w:ascii="Times New Roman" w:hAnsi="Times New Roman" w:cs="Times New Roman"/>
          <w:sz w:val="28"/>
          <w:szCs w:val="28"/>
          <w:lang w:val="uk-UA"/>
        </w:rPr>
        <w:t>’</w:t>
      </w:r>
      <w:r w:rsidRPr="00843118">
        <w:rPr>
          <w:rFonts w:ascii="Times New Roman" w:hAnsi="Times New Roman" w:cs="Times New Roman"/>
          <w:sz w:val="28"/>
          <w:szCs w:val="28"/>
          <w:lang w:val="uk-UA"/>
        </w:rPr>
        <w:t>язку з цим посилюється контроль за цільовим і раціональним використанням коштів. Однак зарахування цільових фондів до бюджету змінює структуру його доходів і видатків і не дає можливості точно проаналізувати фінансову політику держави. Нині у зв</w:t>
      </w:r>
      <w:r w:rsidR="00E15C6F" w:rsidRPr="00843118">
        <w:rPr>
          <w:rFonts w:ascii="Times New Roman" w:hAnsi="Times New Roman" w:cs="Times New Roman"/>
          <w:sz w:val="28"/>
          <w:szCs w:val="28"/>
          <w:lang w:val="uk-UA"/>
        </w:rPr>
        <w:t>’</w:t>
      </w:r>
      <w:r w:rsidRPr="00843118">
        <w:rPr>
          <w:rFonts w:ascii="Times New Roman" w:hAnsi="Times New Roman" w:cs="Times New Roman"/>
          <w:sz w:val="28"/>
          <w:szCs w:val="28"/>
          <w:lang w:val="uk-UA"/>
        </w:rPr>
        <w:t>язку з ліквідацією окремих фондів та виключенням фондів соціального страхування з бюджету питома вага цільових фондів у бюджеті істотно скоротилася.</w:t>
      </w:r>
    </w:p>
    <w:p w:rsidR="00315B42" w:rsidRPr="00843118" w:rsidRDefault="00FD1279" w:rsidP="00FD1279">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Як фінансовий план бюджет не є чимось відокремленим</w:t>
      </w:r>
      <w:r w:rsidR="002D4C33" w:rsidRPr="00843118">
        <w:rPr>
          <w:rFonts w:ascii="Times New Roman" w:hAnsi="Times New Roman" w:cs="Times New Roman"/>
          <w:sz w:val="28"/>
          <w:szCs w:val="28"/>
          <w:lang w:val="uk-UA"/>
        </w:rPr>
        <w:t xml:space="preserve"> від інших фінансових планів</w:t>
      </w:r>
      <w:r w:rsidRPr="00843118">
        <w:rPr>
          <w:rFonts w:ascii="Times New Roman" w:hAnsi="Times New Roman" w:cs="Times New Roman"/>
          <w:sz w:val="28"/>
          <w:szCs w:val="28"/>
          <w:lang w:val="uk-UA"/>
        </w:rPr>
        <w:t>. Він входить як складова до єдиної системи фінансового планування в країні.</w:t>
      </w:r>
    </w:p>
    <w:p w:rsidR="007214D7" w:rsidRPr="00843118" w:rsidRDefault="007214D7" w:rsidP="00FD1279">
      <w:pPr>
        <w:spacing w:after="0" w:line="360" w:lineRule="auto"/>
        <w:ind w:firstLine="709"/>
        <w:jc w:val="both"/>
        <w:rPr>
          <w:rFonts w:ascii="Times New Roman" w:hAnsi="Times New Roman" w:cs="Times New Roman"/>
          <w:sz w:val="28"/>
          <w:szCs w:val="28"/>
          <w:lang w:val="uk-UA"/>
        </w:rPr>
      </w:pPr>
    </w:p>
    <w:p w:rsidR="00650E8D" w:rsidRPr="00843118" w:rsidRDefault="00650E8D" w:rsidP="00FD1279">
      <w:pPr>
        <w:spacing w:after="0" w:line="360" w:lineRule="auto"/>
        <w:ind w:firstLine="709"/>
        <w:jc w:val="both"/>
        <w:rPr>
          <w:rFonts w:ascii="Times New Roman" w:hAnsi="Times New Roman" w:cs="Times New Roman"/>
          <w:b/>
          <w:i/>
          <w:sz w:val="28"/>
          <w:szCs w:val="28"/>
          <w:lang w:val="uk-UA"/>
        </w:rPr>
      </w:pPr>
      <w:r w:rsidRPr="00843118">
        <w:rPr>
          <w:rFonts w:ascii="Times New Roman" w:hAnsi="Times New Roman" w:cs="Times New Roman"/>
          <w:b/>
          <w:i/>
          <w:sz w:val="28"/>
          <w:szCs w:val="28"/>
          <w:lang w:val="uk-UA"/>
        </w:rPr>
        <w:t>2.4. Сутність програмно-цільового методу складання бюджету</w:t>
      </w:r>
    </w:p>
    <w:p w:rsidR="00650E8D" w:rsidRPr="00843118" w:rsidRDefault="00650E8D" w:rsidP="00650E8D">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b/>
          <w:bCs/>
          <w:i/>
          <w:iCs/>
          <w:sz w:val="28"/>
          <w:szCs w:val="28"/>
          <w:lang w:val="uk-UA"/>
        </w:rPr>
        <w:t xml:space="preserve">Програмно-цільовий метод складання бюджету </w:t>
      </w:r>
      <w:r w:rsidRPr="00843118">
        <w:rPr>
          <w:rFonts w:ascii="Times New Roman" w:hAnsi="Times New Roman" w:cs="Times New Roman"/>
          <w:sz w:val="28"/>
          <w:szCs w:val="28"/>
          <w:lang w:val="uk-UA"/>
        </w:rPr>
        <w:t>– це згрупування різних бюджетних витрат в окремі програми таким чином, щоб кожна стаття витрат була закріплена за певним видом програми.</w:t>
      </w:r>
    </w:p>
    <w:p w:rsidR="00650E8D" w:rsidRPr="00843118" w:rsidRDefault="00650E8D" w:rsidP="00650E8D">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 xml:space="preserve">Як правило, кожна програма </w:t>
      </w:r>
      <w:r w:rsidRPr="00843118">
        <w:rPr>
          <w:rFonts w:ascii="Times New Roman" w:hAnsi="Times New Roman" w:cs="Times New Roman"/>
          <w:b/>
          <w:bCs/>
          <w:i/>
          <w:iCs/>
          <w:sz w:val="28"/>
          <w:szCs w:val="28"/>
          <w:lang w:val="uk-UA"/>
        </w:rPr>
        <w:t>–</w:t>
      </w:r>
      <w:r w:rsidRPr="00843118">
        <w:rPr>
          <w:rFonts w:ascii="Times New Roman" w:hAnsi="Times New Roman" w:cs="Times New Roman"/>
          <w:sz w:val="28"/>
          <w:szCs w:val="28"/>
          <w:lang w:val="uk-UA"/>
        </w:rPr>
        <w:t xml:space="preserve"> це фіскальне зобов</w:t>
      </w:r>
      <w:r w:rsidR="00E15C6F" w:rsidRPr="00843118">
        <w:rPr>
          <w:rFonts w:ascii="Times New Roman" w:hAnsi="Times New Roman" w:cs="Times New Roman"/>
          <w:sz w:val="28"/>
          <w:szCs w:val="28"/>
          <w:lang w:val="uk-UA"/>
        </w:rPr>
        <w:t>’</w:t>
      </w:r>
      <w:r w:rsidRPr="00843118">
        <w:rPr>
          <w:rFonts w:ascii="Times New Roman" w:hAnsi="Times New Roman" w:cs="Times New Roman"/>
          <w:sz w:val="28"/>
          <w:szCs w:val="28"/>
          <w:lang w:val="uk-UA"/>
        </w:rPr>
        <w:t>язання од</w:t>
      </w:r>
      <w:r w:rsidRPr="00843118">
        <w:rPr>
          <w:rFonts w:ascii="Times New Roman" w:hAnsi="Times New Roman" w:cs="Times New Roman"/>
          <w:sz w:val="28"/>
          <w:szCs w:val="28"/>
          <w:lang w:val="uk-UA"/>
        </w:rPr>
        <w:softHyphen/>
        <w:t>ного головного розпорядника бюджетних коштів, ефективність роботи якого оцінюється з погляду досягнення мети програми.</w:t>
      </w:r>
    </w:p>
    <w:p w:rsidR="00650E8D" w:rsidRPr="00843118" w:rsidRDefault="00650E8D" w:rsidP="00650E8D">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b/>
          <w:bCs/>
          <w:i/>
          <w:iCs/>
          <w:sz w:val="28"/>
          <w:szCs w:val="28"/>
          <w:lang w:val="uk-UA"/>
        </w:rPr>
        <w:t xml:space="preserve">Програма – </w:t>
      </w:r>
      <w:r w:rsidRPr="00843118">
        <w:rPr>
          <w:rFonts w:ascii="Times New Roman" w:hAnsi="Times New Roman" w:cs="Times New Roman"/>
          <w:sz w:val="28"/>
          <w:szCs w:val="28"/>
          <w:lang w:val="uk-UA"/>
        </w:rPr>
        <w:t>це комплекс взаємопов</w:t>
      </w:r>
      <w:r w:rsidR="00E15C6F" w:rsidRPr="00843118">
        <w:rPr>
          <w:rFonts w:ascii="Times New Roman" w:hAnsi="Times New Roman" w:cs="Times New Roman"/>
          <w:sz w:val="28"/>
          <w:szCs w:val="28"/>
          <w:lang w:val="uk-UA"/>
        </w:rPr>
        <w:t>’</w:t>
      </w:r>
      <w:r w:rsidRPr="00843118">
        <w:rPr>
          <w:rFonts w:ascii="Times New Roman" w:hAnsi="Times New Roman" w:cs="Times New Roman"/>
          <w:sz w:val="28"/>
          <w:szCs w:val="28"/>
          <w:lang w:val="uk-UA"/>
        </w:rPr>
        <w:t>язаних заходів, спрямо</w:t>
      </w:r>
      <w:r w:rsidRPr="00843118">
        <w:rPr>
          <w:rFonts w:ascii="Times New Roman" w:hAnsi="Times New Roman" w:cs="Times New Roman"/>
          <w:sz w:val="28"/>
          <w:szCs w:val="28"/>
          <w:lang w:val="uk-UA"/>
        </w:rPr>
        <w:softHyphen/>
        <w:t>ваних на досягнення єдиної мети, виконання якої пропонується і здійснюється розпорядником бюджетних коштів відповідно до покладених на нього функцій.</w:t>
      </w:r>
    </w:p>
    <w:p w:rsidR="00650E8D" w:rsidRPr="00843118" w:rsidRDefault="00650E8D" w:rsidP="00650E8D">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lastRenderedPageBreak/>
        <w:t xml:space="preserve">Застосування програмно-цільового методу </w:t>
      </w:r>
      <w:r w:rsidR="00943D38">
        <w:rPr>
          <w:rFonts w:ascii="Times New Roman" w:hAnsi="Times New Roman" w:cs="Times New Roman"/>
          <w:sz w:val="28"/>
          <w:szCs w:val="28"/>
          <w:lang w:val="uk-UA"/>
        </w:rPr>
        <w:t>під час складання</w:t>
      </w:r>
      <w:r w:rsidRPr="00843118">
        <w:rPr>
          <w:rFonts w:ascii="Times New Roman" w:hAnsi="Times New Roman" w:cs="Times New Roman"/>
          <w:sz w:val="28"/>
          <w:szCs w:val="28"/>
          <w:lang w:val="uk-UA"/>
        </w:rPr>
        <w:t xml:space="preserve"> бюджету не тільки кардинально змінило ідеологію бюджетного процесу, а й дозволило підвищити його ефективність, тому що процес формування бюджету починається з зосередження уваги на результатах, які необхідно досягти в державному секторі, а потім </w:t>
      </w:r>
      <w:r w:rsidRPr="00843118">
        <w:rPr>
          <w:rFonts w:ascii="Times New Roman" w:hAnsi="Times New Roman" w:cs="Times New Roman"/>
          <w:b/>
          <w:bCs/>
          <w:i/>
          <w:iCs/>
          <w:sz w:val="28"/>
          <w:szCs w:val="28"/>
          <w:lang w:val="uk-UA"/>
        </w:rPr>
        <w:t>–</w:t>
      </w:r>
      <w:r w:rsidRPr="00843118">
        <w:rPr>
          <w:rFonts w:ascii="Times New Roman" w:hAnsi="Times New Roman" w:cs="Times New Roman"/>
          <w:sz w:val="28"/>
          <w:szCs w:val="28"/>
          <w:lang w:val="uk-UA"/>
        </w:rPr>
        <w:t xml:space="preserve"> на ресурсах, необхідних для досягнення цих результатів.</w:t>
      </w:r>
    </w:p>
    <w:p w:rsidR="00650E8D" w:rsidRPr="00843118" w:rsidRDefault="00943D38" w:rsidP="00650E8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 час використання</w:t>
      </w:r>
      <w:r w:rsidR="00650E8D" w:rsidRPr="00843118">
        <w:rPr>
          <w:rFonts w:ascii="Times New Roman" w:hAnsi="Times New Roman" w:cs="Times New Roman"/>
          <w:sz w:val="28"/>
          <w:szCs w:val="28"/>
          <w:lang w:val="uk-UA"/>
        </w:rPr>
        <w:t xml:space="preserve"> традиційних методів формування бюджету увага зосереджувалася саме на ресурсах, результатам же уваги </w:t>
      </w:r>
      <w:r w:rsidR="00650E8D" w:rsidRPr="00843118">
        <w:rPr>
          <w:rFonts w:ascii="Times New Roman" w:hAnsi="Times New Roman" w:cs="Times New Roman"/>
          <w:bCs/>
          <w:sz w:val="28"/>
          <w:szCs w:val="28"/>
          <w:lang w:val="uk-UA"/>
        </w:rPr>
        <w:t>не</w:t>
      </w:r>
      <w:r w:rsidR="00650E8D" w:rsidRPr="00843118">
        <w:rPr>
          <w:rFonts w:ascii="Times New Roman" w:hAnsi="Times New Roman" w:cs="Times New Roman"/>
          <w:b/>
          <w:bCs/>
          <w:sz w:val="28"/>
          <w:szCs w:val="28"/>
          <w:lang w:val="uk-UA"/>
        </w:rPr>
        <w:t xml:space="preserve"> </w:t>
      </w:r>
      <w:r w:rsidR="00650E8D" w:rsidRPr="00843118">
        <w:rPr>
          <w:rFonts w:ascii="Times New Roman" w:hAnsi="Times New Roman" w:cs="Times New Roman"/>
          <w:sz w:val="28"/>
          <w:szCs w:val="28"/>
          <w:lang w:val="uk-UA"/>
        </w:rPr>
        <w:t>приділялося. Розглянемо приклад. Основною статтею видатків бюджетних установ, які виконують роботи та надають послуги населенню, є виплата заробітної плати. Іноді виникає ситуація, коли  не вистачає коштів для придбання матеріалів та</w:t>
      </w:r>
      <w:r>
        <w:rPr>
          <w:rFonts w:ascii="Times New Roman" w:hAnsi="Times New Roman" w:cs="Times New Roman"/>
          <w:sz w:val="28"/>
          <w:szCs w:val="28"/>
          <w:lang w:val="uk-UA"/>
        </w:rPr>
        <w:t xml:space="preserve"> енергоресурсів. Постає питання –</w:t>
      </w:r>
      <w:r w:rsidR="00650E8D" w:rsidRPr="00843118">
        <w:rPr>
          <w:rFonts w:ascii="Times New Roman" w:hAnsi="Times New Roman" w:cs="Times New Roman"/>
          <w:sz w:val="28"/>
          <w:szCs w:val="28"/>
          <w:lang w:val="uk-UA"/>
        </w:rPr>
        <w:t xml:space="preserve"> якщо неможливе виконання установою своїх функцій, то за що платити заробітну плату? Необхідно планувати під певні бюджетні кошти обсяги робіт, а потім вже необхідну кількість робітників і фонд зарплати. Обґрунтована кількість працівників дасть можливість не тільки підвищити їм заробітну плату, але й підвищити результат їхньої діяльності. Саме такий підхід </w:t>
      </w:r>
      <w:r>
        <w:rPr>
          <w:rFonts w:ascii="Times New Roman" w:hAnsi="Times New Roman" w:cs="Times New Roman"/>
          <w:sz w:val="28"/>
          <w:szCs w:val="28"/>
          <w:lang w:val="uk-UA"/>
        </w:rPr>
        <w:t>під час</w:t>
      </w:r>
      <w:r w:rsidR="00650E8D" w:rsidRPr="00843118">
        <w:rPr>
          <w:rFonts w:ascii="Times New Roman" w:hAnsi="Times New Roman" w:cs="Times New Roman"/>
          <w:sz w:val="28"/>
          <w:szCs w:val="28"/>
          <w:lang w:val="uk-UA"/>
        </w:rPr>
        <w:t xml:space="preserve"> формування видаткової частини бюджету і використовується </w:t>
      </w:r>
      <w:r>
        <w:rPr>
          <w:rFonts w:ascii="Times New Roman" w:hAnsi="Times New Roman" w:cs="Times New Roman"/>
          <w:sz w:val="28"/>
          <w:szCs w:val="28"/>
          <w:lang w:val="uk-UA"/>
        </w:rPr>
        <w:t>за</w:t>
      </w:r>
      <w:r w:rsidR="00650E8D" w:rsidRPr="00843118">
        <w:rPr>
          <w:rFonts w:ascii="Times New Roman" w:hAnsi="Times New Roman" w:cs="Times New Roman"/>
          <w:sz w:val="28"/>
          <w:szCs w:val="28"/>
          <w:lang w:val="uk-UA"/>
        </w:rPr>
        <w:t xml:space="preserve"> програмно-цільово</w:t>
      </w:r>
      <w:r>
        <w:rPr>
          <w:rFonts w:ascii="Times New Roman" w:hAnsi="Times New Roman" w:cs="Times New Roman"/>
          <w:sz w:val="28"/>
          <w:szCs w:val="28"/>
          <w:lang w:val="uk-UA"/>
        </w:rPr>
        <w:t>го методу</w:t>
      </w:r>
      <w:r w:rsidR="00650E8D" w:rsidRPr="00843118">
        <w:rPr>
          <w:rFonts w:ascii="Times New Roman" w:hAnsi="Times New Roman" w:cs="Times New Roman"/>
          <w:sz w:val="28"/>
          <w:szCs w:val="28"/>
          <w:lang w:val="uk-UA"/>
        </w:rPr>
        <w:t xml:space="preserve"> планування видатків. Отже, сутність програмно-цільового методу полягає в насту</w:t>
      </w:r>
      <w:r w:rsidR="00650E8D" w:rsidRPr="00843118">
        <w:rPr>
          <w:rFonts w:ascii="Times New Roman" w:hAnsi="Times New Roman" w:cs="Times New Roman"/>
          <w:sz w:val="28"/>
          <w:szCs w:val="28"/>
          <w:lang w:val="uk-UA"/>
        </w:rPr>
        <w:softHyphen/>
        <w:t>пному:</w:t>
      </w:r>
    </w:p>
    <w:p w:rsidR="00650E8D" w:rsidRPr="00843118" w:rsidRDefault="00650E8D" w:rsidP="00650E8D">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1) акцент переноситься з потреби в коштах, необхідних для виконання державою своїх функцій, на те, які результати очіку</w:t>
      </w:r>
      <w:r w:rsidRPr="00843118">
        <w:rPr>
          <w:rFonts w:ascii="Times New Roman" w:hAnsi="Times New Roman" w:cs="Times New Roman"/>
          <w:sz w:val="28"/>
          <w:szCs w:val="28"/>
          <w:lang w:val="uk-UA"/>
        </w:rPr>
        <w:softHyphen/>
        <w:t>ються від використання коштів бюджету, тобто на забезпечення ефективності використання бюджетних коштів (тобто від еконо</w:t>
      </w:r>
      <w:r w:rsidRPr="00843118">
        <w:rPr>
          <w:rFonts w:ascii="Times New Roman" w:hAnsi="Times New Roman" w:cs="Times New Roman"/>
          <w:sz w:val="28"/>
          <w:szCs w:val="28"/>
          <w:lang w:val="uk-UA"/>
        </w:rPr>
        <w:softHyphen/>
        <w:t xml:space="preserve">мічної категорії, наприклад – заробітна плата </w:t>
      </w:r>
      <w:r w:rsidR="00943D38">
        <w:rPr>
          <w:rFonts w:ascii="Times New Roman" w:hAnsi="Times New Roman" w:cs="Times New Roman"/>
          <w:sz w:val="28"/>
          <w:szCs w:val="28"/>
          <w:lang w:val="uk-UA"/>
        </w:rPr>
        <w:t>стосовно</w:t>
      </w:r>
      <w:r w:rsidRPr="00843118">
        <w:rPr>
          <w:rFonts w:ascii="Times New Roman" w:hAnsi="Times New Roman" w:cs="Times New Roman"/>
          <w:sz w:val="28"/>
          <w:szCs w:val="28"/>
          <w:lang w:val="uk-UA"/>
        </w:rPr>
        <w:t xml:space="preserve"> цілей, на які роз</w:t>
      </w:r>
      <w:r w:rsidRPr="00843118">
        <w:rPr>
          <w:rFonts w:ascii="Times New Roman" w:hAnsi="Times New Roman" w:cs="Times New Roman"/>
          <w:sz w:val="28"/>
          <w:szCs w:val="28"/>
          <w:lang w:val="uk-UA"/>
        </w:rPr>
        <w:softHyphen/>
        <w:t>порядники запитують фінансування);</w:t>
      </w:r>
    </w:p>
    <w:p w:rsidR="00650E8D" w:rsidRPr="00843118" w:rsidRDefault="00650E8D" w:rsidP="00650E8D">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2) упровадження цього методу змінює характер обговорення бюджетної політики: увага переноситься з контролю за виконан</w:t>
      </w:r>
      <w:r w:rsidRPr="00843118">
        <w:rPr>
          <w:rFonts w:ascii="Times New Roman" w:hAnsi="Times New Roman" w:cs="Times New Roman"/>
          <w:sz w:val="28"/>
          <w:szCs w:val="28"/>
          <w:lang w:val="uk-UA"/>
        </w:rPr>
        <w:softHyphen/>
        <w:t>ням зобов</w:t>
      </w:r>
      <w:r w:rsidR="00E15C6F" w:rsidRPr="00843118">
        <w:rPr>
          <w:rFonts w:ascii="Times New Roman" w:hAnsi="Times New Roman" w:cs="Times New Roman"/>
          <w:sz w:val="28"/>
          <w:szCs w:val="28"/>
          <w:lang w:val="uk-UA"/>
        </w:rPr>
        <w:t>’</w:t>
      </w:r>
      <w:r w:rsidRPr="00843118">
        <w:rPr>
          <w:rFonts w:ascii="Times New Roman" w:hAnsi="Times New Roman" w:cs="Times New Roman"/>
          <w:sz w:val="28"/>
          <w:szCs w:val="28"/>
          <w:lang w:val="uk-UA"/>
        </w:rPr>
        <w:t xml:space="preserve">язань – на забезпечення ефективності. </w:t>
      </w:r>
      <w:r w:rsidR="00943D38">
        <w:rPr>
          <w:rFonts w:ascii="Times New Roman" w:hAnsi="Times New Roman" w:cs="Times New Roman"/>
          <w:sz w:val="28"/>
          <w:szCs w:val="28"/>
          <w:lang w:val="uk-UA"/>
        </w:rPr>
        <w:t>Під час</w:t>
      </w:r>
      <w:r w:rsidRPr="00843118">
        <w:rPr>
          <w:rFonts w:ascii="Times New Roman" w:hAnsi="Times New Roman" w:cs="Times New Roman"/>
          <w:sz w:val="28"/>
          <w:szCs w:val="28"/>
          <w:lang w:val="uk-UA"/>
        </w:rPr>
        <w:t xml:space="preserve"> розроб</w:t>
      </w:r>
      <w:r w:rsidR="00943D38">
        <w:rPr>
          <w:rFonts w:ascii="Times New Roman" w:hAnsi="Times New Roman" w:cs="Times New Roman"/>
          <w:sz w:val="28"/>
          <w:szCs w:val="28"/>
          <w:lang w:val="uk-UA"/>
        </w:rPr>
        <w:t>ки</w:t>
      </w:r>
      <w:r w:rsidRPr="00843118">
        <w:rPr>
          <w:rFonts w:ascii="Times New Roman" w:hAnsi="Times New Roman" w:cs="Times New Roman"/>
          <w:sz w:val="28"/>
          <w:szCs w:val="28"/>
          <w:lang w:val="uk-UA"/>
        </w:rPr>
        <w:t xml:space="preserve"> бюджетної політики в першу чергу враховується фактор: що оде</w:t>
      </w:r>
      <w:r w:rsidRPr="00843118">
        <w:rPr>
          <w:rFonts w:ascii="Times New Roman" w:hAnsi="Times New Roman" w:cs="Times New Roman"/>
          <w:sz w:val="28"/>
          <w:szCs w:val="28"/>
          <w:lang w:val="uk-UA"/>
        </w:rPr>
        <w:softHyphen/>
        <w:t xml:space="preserve">ржить суспільство за ті гроші, що воно витрачає? Ставиться питання не про правильність використання коштів </w:t>
      </w:r>
      <w:r w:rsidR="00943D38">
        <w:rPr>
          <w:rFonts w:ascii="Times New Roman" w:hAnsi="Times New Roman" w:cs="Times New Roman"/>
          <w:sz w:val="28"/>
          <w:szCs w:val="28"/>
          <w:lang w:val="uk-UA"/>
        </w:rPr>
        <w:t>під час</w:t>
      </w:r>
      <w:r w:rsidRPr="00843118">
        <w:rPr>
          <w:rFonts w:ascii="Times New Roman" w:hAnsi="Times New Roman" w:cs="Times New Roman"/>
          <w:sz w:val="28"/>
          <w:szCs w:val="28"/>
          <w:lang w:val="uk-UA"/>
        </w:rPr>
        <w:t xml:space="preserve"> </w:t>
      </w:r>
      <w:r w:rsidR="00943D38">
        <w:rPr>
          <w:rFonts w:ascii="Times New Roman" w:hAnsi="Times New Roman" w:cs="Times New Roman"/>
          <w:sz w:val="28"/>
          <w:szCs w:val="28"/>
          <w:lang w:val="uk-UA"/>
        </w:rPr>
        <w:lastRenderedPageBreak/>
        <w:t>виконання</w:t>
      </w:r>
      <w:r w:rsidRPr="00843118">
        <w:rPr>
          <w:rFonts w:ascii="Times New Roman" w:hAnsi="Times New Roman" w:cs="Times New Roman"/>
          <w:sz w:val="28"/>
          <w:szCs w:val="28"/>
          <w:lang w:val="uk-UA"/>
        </w:rPr>
        <w:t xml:space="preserve"> бюджету, а про те, наскільки ефективно витрача</w:t>
      </w:r>
      <w:r w:rsidRPr="00843118">
        <w:rPr>
          <w:rFonts w:ascii="Times New Roman" w:hAnsi="Times New Roman" w:cs="Times New Roman"/>
          <w:sz w:val="28"/>
          <w:szCs w:val="28"/>
          <w:lang w:val="uk-UA"/>
        </w:rPr>
        <w:softHyphen/>
        <w:t xml:space="preserve">ються кошти </w:t>
      </w:r>
      <w:r w:rsidR="00943D38">
        <w:rPr>
          <w:rFonts w:ascii="Times New Roman" w:hAnsi="Times New Roman" w:cs="Times New Roman"/>
          <w:sz w:val="28"/>
          <w:szCs w:val="28"/>
          <w:lang w:val="uk-UA"/>
        </w:rPr>
        <w:t>під час досягнення</w:t>
      </w:r>
      <w:r w:rsidRPr="00843118">
        <w:rPr>
          <w:rFonts w:ascii="Times New Roman" w:hAnsi="Times New Roman" w:cs="Times New Roman"/>
          <w:sz w:val="28"/>
          <w:szCs w:val="28"/>
          <w:lang w:val="uk-UA"/>
        </w:rPr>
        <w:t xml:space="preserve"> цілей державної політики;</w:t>
      </w:r>
    </w:p>
    <w:p w:rsidR="00650E8D" w:rsidRPr="00843118" w:rsidRDefault="00650E8D" w:rsidP="00650E8D">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3) оцінка й експертиза програм є обов</w:t>
      </w:r>
      <w:r w:rsidR="00E15C6F" w:rsidRPr="00843118">
        <w:rPr>
          <w:rFonts w:ascii="Times New Roman" w:hAnsi="Times New Roman" w:cs="Times New Roman"/>
          <w:sz w:val="28"/>
          <w:szCs w:val="28"/>
          <w:lang w:val="uk-UA"/>
        </w:rPr>
        <w:t>’</w:t>
      </w:r>
      <w:r w:rsidRPr="00843118">
        <w:rPr>
          <w:rFonts w:ascii="Times New Roman" w:hAnsi="Times New Roman" w:cs="Times New Roman"/>
          <w:sz w:val="28"/>
          <w:szCs w:val="28"/>
          <w:lang w:val="uk-UA"/>
        </w:rPr>
        <w:t>язковим компонентом програмно-цільового методу;</w:t>
      </w:r>
    </w:p>
    <w:p w:rsidR="00650E8D" w:rsidRPr="00843118" w:rsidRDefault="00650E8D" w:rsidP="00650E8D">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4) в аналітичному плані програмно-цільовий метод вводить у бюджетний процес елементи аналізу зіставлення витрат і досягну</w:t>
      </w:r>
      <w:r w:rsidRPr="00843118">
        <w:rPr>
          <w:rFonts w:ascii="Times New Roman" w:hAnsi="Times New Roman" w:cs="Times New Roman"/>
          <w:sz w:val="28"/>
          <w:szCs w:val="28"/>
          <w:lang w:val="uk-UA"/>
        </w:rPr>
        <w:softHyphen/>
        <w:t>тих результатів.</w:t>
      </w:r>
    </w:p>
    <w:p w:rsidR="00650E8D" w:rsidRPr="00843118" w:rsidRDefault="00650E8D" w:rsidP="00650E8D">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 xml:space="preserve">Раніше застосовувався </w:t>
      </w:r>
      <w:r w:rsidRPr="00843118">
        <w:rPr>
          <w:rFonts w:ascii="Times New Roman" w:hAnsi="Times New Roman" w:cs="Times New Roman"/>
          <w:b/>
          <w:bCs/>
          <w:i/>
          <w:iCs/>
          <w:sz w:val="28"/>
          <w:szCs w:val="28"/>
          <w:lang w:val="uk-UA"/>
        </w:rPr>
        <w:t xml:space="preserve">постатейний метод </w:t>
      </w:r>
      <w:r w:rsidRPr="00943D38">
        <w:rPr>
          <w:rFonts w:ascii="Times New Roman" w:hAnsi="Times New Roman" w:cs="Times New Roman"/>
          <w:b/>
          <w:bCs/>
          <w:i/>
          <w:iCs/>
          <w:sz w:val="28"/>
          <w:szCs w:val="28"/>
          <w:lang w:val="uk-UA"/>
        </w:rPr>
        <w:t xml:space="preserve">формування </w:t>
      </w:r>
      <w:r w:rsidRPr="00943D38">
        <w:rPr>
          <w:rFonts w:ascii="Times New Roman" w:hAnsi="Times New Roman" w:cs="Times New Roman"/>
          <w:b/>
          <w:i/>
          <w:iCs/>
          <w:sz w:val="28"/>
          <w:szCs w:val="28"/>
          <w:lang w:val="uk-UA"/>
        </w:rPr>
        <w:t>бюджету</w:t>
      </w:r>
      <w:r w:rsidRPr="00843118">
        <w:rPr>
          <w:rFonts w:ascii="Times New Roman" w:hAnsi="Times New Roman" w:cs="Times New Roman"/>
          <w:i/>
          <w:iCs/>
          <w:sz w:val="28"/>
          <w:szCs w:val="28"/>
          <w:lang w:val="uk-UA"/>
        </w:rPr>
        <w:t xml:space="preserve">. </w:t>
      </w:r>
      <w:r w:rsidRPr="00843118">
        <w:rPr>
          <w:rFonts w:ascii="Times New Roman" w:hAnsi="Times New Roman" w:cs="Times New Roman"/>
          <w:sz w:val="28"/>
          <w:szCs w:val="28"/>
          <w:lang w:val="uk-UA"/>
        </w:rPr>
        <w:t>Програмно-цільовий метод –  це формування бюджету не за функціями, а за програмами. Водночас коди програмної класифікації повинні бути пов</w:t>
      </w:r>
      <w:r w:rsidR="00E15C6F" w:rsidRPr="00843118">
        <w:rPr>
          <w:rFonts w:ascii="Times New Roman" w:hAnsi="Times New Roman" w:cs="Times New Roman"/>
          <w:sz w:val="28"/>
          <w:szCs w:val="28"/>
          <w:lang w:val="uk-UA"/>
        </w:rPr>
        <w:t>’</w:t>
      </w:r>
      <w:r w:rsidRPr="00843118">
        <w:rPr>
          <w:rFonts w:ascii="Times New Roman" w:hAnsi="Times New Roman" w:cs="Times New Roman"/>
          <w:sz w:val="28"/>
          <w:szCs w:val="28"/>
          <w:lang w:val="uk-UA"/>
        </w:rPr>
        <w:t>язані з кодами функціональної класифікації, що дає можливість представити бюджет у розрізі функцій. Функціональна класифікація видатків бюджету застосовується виключно в аналітичних та статистичних документах.</w:t>
      </w:r>
    </w:p>
    <w:p w:rsidR="00650E8D" w:rsidRPr="00843118" w:rsidRDefault="00650E8D" w:rsidP="00650E8D">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Прив</w:t>
      </w:r>
      <w:r w:rsidR="00E15C6F" w:rsidRPr="00843118">
        <w:rPr>
          <w:rFonts w:ascii="Times New Roman" w:hAnsi="Times New Roman" w:cs="Times New Roman"/>
          <w:sz w:val="28"/>
          <w:szCs w:val="28"/>
          <w:lang w:val="uk-UA"/>
        </w:rPr>
        <w:t>’</w:t>
      </w:r>
      <w:r w:rsidRPr="00843118">
        <w:rPr>
          <w:rFonts w:ascii="Times New Roman" w:hAnsi="Times New Roman" w:cs="Times New Roman"/>
          <w:sz w:val="28"/>
          <w:szCs w:val="28"/>
          <w:lang w:val="uk-UA"/>
        </w:rPr>
        <w:t>язка коду конкретної бюджетної програми до відповід</w:t>
      </w:r>
      <w:r w:rsidRPr="00843118">
        <w:rPr>
          <w:rFonts w:ascii="Times New Roman" w:hAnsi="Times New Roman" w:cs="Times New Roman"/>
          <w:sz w:val="28"/>
          <w:szCs w:val="28"/>
          <w:lang w:val="uk-UA"/>
        </w:rPr>
        <w:softHyphen/>
        <w:t>ного коду функціональної класифікації видатків бюджету викори</w:t>
      </w:r>
      <w:r w:rsidRPr="00843118">
        <w:rPr>
          <w:rFonts w:ascii="Times New Roman" w:hAnsi="Times New Roman" w:cs="Times New Roman"/>
          <w:sz w:val="28"/>
          <w:szCs w:val="28"/>
          <w:lang w:val="uk-UA"/>
        </w:rPr>
        <w:softHyphen/>
        <w:t xml:space="preserve">стовується з </w:t>
      </w:r>
      <w:r w:rsidRPr="00843118">
        <w:rPr>
          <w:rFonts w:ascii="Times New Roman" w:hAnsi="Times New Roman" w:cs="Times New Roman"/>
          <w:b/>
          <w:sz w:val="28"/>
          <w:szCs w:val="28"/>
          <w:lang w:val="uk-UA"/>
        </w:rPr>
        <w:t>метою</w:t>
      </w:r>
      <w:r w:rsidRPr="00843118">
        <w:rPr>
          <w:rFonts w:ascii="Times New Roman" w:hAnsi="Times New Roman" w:cs="Times New Roman"/>
          <w:sz w:val="28"/>
          <w:szCs w:val="28"/>
          <w:lang w:val="uk-UA"/>
        </w:rPr>
        <w:t>:</w:t>
      </w:r>
    </w:p>
    <w:p w:rsidR="00650E8D" w:rsidRPr="00843118" w:rsidRDefault="00943D38" w:rsidP="00650E8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650E8D" w:rsidRPr="00843118">
        <w:rPr>
          <w:rFonts w:ascii="Times New Roman" w:hAnsi="Times New Roman" w:cs="Times New Roman"/>
          <w:sz w:val="28"/>
          <w:szCs w:val="28"/>
          <w:lang w:val="uk-UA"/>
        </w:rPr>
        <w:t xml:space="preserve"> складання зведеного бюджету;</w:t>
      </w:r>
    </w:p>
    <w:p w:rsidR="00650E8D" w:rsidRPr="00843118" w:rsidRDefault="00943D38" w:rsidP="00650E8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650E8D" w:rsidRPr="00843118">
        <w:rPr>
          <w:rFonts w:ascii="Times New Roman" w:hAnsi="Times New Roman" w:cs="Times New Roman"/>
          <w:sz w:val="28"/>
          <w:szCs w:val="28"/>
          <w:lang w:val="uk-UA"/>
        </w:rPr>
        <w:t xml:space="preserve"> здійснення макроекономічного аналізу;</w:t>
      </w:r>
    </w:p>
    <w:p w:rsidR="00650E8D" w:rsidRPr="00843118" w:rsidRDefault="00943D38" w:rsidP="00650E8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650E8D" w:rsidRPr="00843118">
        <w:rPr>
          <w:rFonts w:ascii="Times New Roman" w:hAnsi="Times New Roman" w:cs="Times New Roman"/>
          <w:sz w:val="28"/>
          <w:szCs w:val="28"/>
          <w:lang w:val="uk-UA"/>
        </w:rPr>
        <w:t xml:space="preserve"> формування державної політики у сферах економіки;</w:t>
      </w:r>
    </w:p>
    <w:p w:rsidR="00650E8D" w:rsidRPr="00843118" w:rsidRDefault="00943D38" w:rsidP="00650E8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650E8D" w:rsidRPr="00843118">
        <w:rPr>
          <w:rFonts w:ascii="Times New Roman" w:hAnsi="Times New Roman" w:cs="Times New Roman"/>
          <w:sz w:val="28"/>
          <w:szCs w:val="28"/>
          <w:lang w:val="uk-UA"/>
        </w:rPr>
        <w:t xml:space="preserve"> проведення міжнародних порівнянь видатків за функціями. </w:t>
      </w:r>
    </w:p>
    <w:p w:rsidR="00650E8D" w:rsidRPr="00843118" w:rsidRDefault="00943D38" w:rsidP="00650E8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 час застосування</w:t>
      </w:r>
      <w:r w:rsidR="00650E8D" w:rsidRPr="00843118">
        <w:rPr>
          <w:rFonts w:ascii="Times New Roman" w:hAnsi="Times New Roman" w:cs="Times New Roman"/>
          <w:sz w:val="28"/>
          <w:szCs w:val="28"/>
          <w:lang w:val="uk-UA"/>
        </w:rPr>
        <w:t xml:space="preserve"> постатейного методу планування бюджету здійснювалось тільки на рік. Програмно-цільовий метод сприяє стратегічному підходу, тобто плануванню видатків бюджету на кілька років. Завдяки цьому методу стало можливе впровадження середньострокового планування бюджету. Метою запровадження програмно-цільового методу у бюджетному процесі є встановлен</w:t>
      </w:r>
      <w:r w:rsidR="00650E8D" w:rsidRPr="00843118">
        <w:rPr>
          <w:rFonts w:ascii="Times New Roman" w:hAnsi="Times New Roman" w:cs="Times New Roman"/>
          <w:sz w:val="28"/>
          <w:szCs w:val="28"/>
          <w:lang w:val="uk-UA"/>
        </w:rPr>
        <w:softHyphen/>
        <w:t>ня безпосереднього зв</w:t>
      </w:r>
      <w:r w:rsidR="00E15C6F" w:rsidRPr="00843118">
        <w:rPr>
          <w:rFonts w:ascii="Times New Roman" w:hAnsi="Times New Roman" w:cs="Times New Roman"/>
          <w:sz w:val="28"/>
          <w:szCs w:val="28"/>
          <w:lang w:val="uk-UA"/>
        </w:rPr>
        <w:t>’</w:t>
      </w:r>
      <w:r w:rsidR="00650E8D" w:rsidRPr="00843118">
        <w:rPr>
          <w:rFonts w:ascii="Times New Roman" w:hAnsi="Times New Roman" w:cs="Times New Roman"/>
          <w:sz w:val="28"/>
          <w:szCs w:val="28"/>
          <w:lang w:val="uk-UA"/>
        </w:rPr>
        <w:t>язку між виділенням бюджетних коштів та результатами їх використання</w:t>
      </w:r>
      <w:r>
        <w:rPr>
          <w:rFonts w:ascii="Times New Roman" w:hAnsi="Times New Roman" w:cs="Times New Roman"/>
          <w:sz w:val="28"/>
          <w:szCs w:val="28"/>
          <w:lang w:val="uk-UA"/>
        </w:rPr>
        <w:t xml:space="preserve"> [51, с. 87–</w:t>
      </w:r>
      <w:r w:rsidR="00E926F6" w:rsidRPr="00843118">
        <w:rPr>
          <w:rFonts w:ascii="Times New Roman" w:hAnsi="Times New Roman" w:cs="Times New Roman"/>
          <w:sz w:val="28"/>
          <w:szCs w:val="28"/>
          <w:lang w:val="uk-UA"/>
        </w:rPr>
        <w:t>96]</w:t>
      </w:r>
      <w:r w:rsidR="00650E8D" w:rsidRPr="00843118">
        <w:rPr>
          <w:rFonts w:ascii="Times New Roman" w:hAnsi="Times New Roman" w:cs="Times New Roman"/>
          <w:sz w:val="28"/>
          <w:szCs w:val="28"/>
          <w:lang w:val="uk-UA"/>
        </w:rPr>
        <w:t>.</w:t>
      </w:r>
    </w:p>
    <w:p w:rsidR="00650E8D" w:rsidRPr="00843118" w:rsidRDefault="00650E8D" w:rsidP="00650E8D">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Завдяки плануванню бюджету за цільовими програмами за</w:t>
      </w:r>
      <w:r w:rsidRPr="00843118">
        <w:rPr>
          <w:rFonts w:ascii="Times New Roman" w:hAnsi="Times New Roman" w:cs="Times New Roman"/>
          <w:sz w:val="28"/>
          <w:szCs w:val="28"/>
          <w:lang w:val="uk-UA"/>
        </w:rPr>
        <w:softHyphen/>
        <w:t>безпечується прозорість витрачання бюджетних коштів порів</w:t>
      </w:r>
      <w:r w:rsidRPr="00843118">
        <w:rPr>
          <w:rFonts w:ascii="Times New Roman" w:hAnsi="Times New Roman" w:cs="Times New Roman"/>
          <w:sz w:val="28"/>
          <w:szCs w:val="28"/>
          <w:lang w:val="uk-UA"/>
        </w:rPr>
        <w:softHyphen/>
        <w:t xml:space="preserve">няно з постатейним методом, який не давав змогу зрозуміти, що саме фінансується під тією чи іншою функцією. </w:t>
      </w:r>
      <w:r w:rsidR="00A7623C" w:rsidRPr="00843118">
        <w:rPr>
          <w:rFonts w:ascii="Times New Roman" w:hAnsi="Times New Roman" w:cs="Times New Roman"/>
          <w:sz w:val="28"/>
          <w:szCs w:val="28"/>
          <w:lang w:val="uk-UA"/>
        </w:rPr>
        <w:t xml:space="preserve">Елементи </w:t>
      </w:r>
      <w:r w:rsidR="00A7623C" w:rsidRPr="00843118">
        <w:rPr>
          <w:rFonts w:ascii="Times New Roman" w:hAnsi="Times New Roman" w:cs="Times New Roman"/>
          <w:bCs/>
          <w:iCs/>
          <w:sz w:val="28"/>
          <w:szCs w:val="28"/>
          <w:lang w:val="uk-UA"/>
        </w:rPr>
        <w:t>ф</w:t>
      </w:r>
      <w:r w:rsidRPr="00843118">
        <w:rPr>
          <w:rFonts w:ascii="Times New Roman" w:hAnsi="Times New Roman" w:cs="Times New Roman"/>
          <w:bCs/>
          <w:iCs/>
          <w:sz w:val="28"/>
          <w:szCs w:val="28"/>
          <w:lang w:val="uk-UA"/>
        </w:rPr>
        <w:t>ормування бюджетних програм:</w:t>
      </w:r>
    </w:p>
    <w:p w:rsidR="00650E8D" w:rsidRPr="00843118" w:rsidRDefault="00650E8D" w:rsidP="00650E8D">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lastRenderedPageBreak/>
        <w:t>1. Найважливішим елементом формування бюджетної про</w:t>
      </w:r>
      <w:r w:rsidRPr="00843118">
        <w:rPr>
          <w:rFonts w:ascii="Times New Roman" w:hAnsi="Times New Roman" w:cs="Times New Roman"/>
          <w:sz w:val="28"/>
          <w:szCs w:val="28"/>
          <w:lang w:val="uk-UA"/>
        </w:rPr>
        <w:softHyphen/>
        <w:t xml:space="preserve">грами є </w:t>
      </w:r>
      <w:r w:rsidRPr="00843118">
        <w:rPr>
          <w:rFonts w:ascii="Times New Roman" w:hAnsi="Times New Roman" w:cs="Times New Roman"/>
          <w:b/>
          <w:i/>
          <w:sz w:val="28"/>
          <w:szCs w:val="28"/>
          <w:lang w:val="uk-UA"/>
        </w:rPr>
        <w:t>визначення головної мети бюджетної програми та голо</w:t>
      </w:r>
      <w:r w:rsidRPr="00843118">
        <w:rPr>
          <w:rFonts w:ascii="Times New Roman" w:hAnsi="Times New Roman" w:cs="Times New Roman"/>
          <w:b/>
          <w:i/>
          <w:sz w:val="28"/>
          <w:szCs w:val="28"/>
          <w:lang w:val="uk-UA"/>
        </w:rPr>
        <w:softHyphen/>
        <w:t>вних завдань</w:t>
      </w:r>
      <w:r w:rsidRPr="00843118">
        <w:rPr>
          <w:rFonts w:ascii="Times New Roman" w:hAnsi="Times New Roman" w:cs="Times New Roman"/>
          <w:sz w:val="28"/>
          <w:szCs w:val="28"/>
          <w:lang w:val="uk-UA"/>
        </w:rPr>
        <w:t xml:space="preserve"> на короткостроковий (поточний) та середньостроковий періоди.</w:t>
      </w:r>
    </w:p>
    <w:p w:rsidR="00650E8D" w:rsidRPr="00843118" w:rsidRDefault="00650E8D" w:rsidP="00650E8D">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 xml:space="preserve">2. Іншим </w:t>
      </w:r>
      <w:r w:rsidR="00A7623C" w:rsidRPr="00843118">
        <w:rPr>
          <w:rFonts w:ascii="Times New Roman" w:hAnsi="Times New Roman" w:cs="Times New Roman"/>
          <w:sz w:val="28"/>
          <w:szCs w:val="28"/>
          <w:lang w:val="uk-UA"/>
        </w:rPr>
        <w:t xml:space="preserve">важливим </w:t>
      </w:r>
      <w:r w:rsidRPr="00843118">
        <w:rPr>
          <w:rFonts w:ascii="Times New Roman" w:hAnsi="Times New Roman" w:cs="Times New Roman"/>
          <w:sz w:val="28"/>
          <w:szCs w:val="28"/>
          <w:lang w:val="uk-UA"/>
        </w:rPr>
        <w:t xml:space="preserve">елементом складання бюджетної програми є </w:t>
      </w:r>
      <w:r w:rsidR="00A7623C" w:rsidRPr="00843118">
        <w:rPr>
          <w:rFonts w:ascii="Times New Roman" w:hAnsi="Times New Roman" w:cs="Times New Roman"/>
          <w:b/>
          <w:bCs/>
          <w:i/>
          <w:iCs/>
          <w:sz w:val="28"/>
          <w:szCs w:val="28"/>
          <w:lang w:val="uk-UA"/>
        </w:rPr>
        <w:t>визна</w:t>
      </w:r>
      <w:r w:rsidRPr="00843118">
        <w:rPr>
          <w:rFonts w:ascii="Times New Roman" w:hAnsi="Times New Roman" w:cs="Times New Roman"/>
          <w:b/>
          <w:bCs/>
          <w:i/>
          <w:iCs/>
          <w:sz w:val="28"/>
          <w:szCs w:val="28"/>
          <w:lang w:val="uk-UA"/>
        </w:rPr>
        <w:t xml:space="preserve">чення напрямів діяльності, </w:t>
      </w:r>
      <w:r w:rsidRPr="00843118">
        <w:rPr>
          <w:rFonts w:ascii="Times New Roman" w:hAnsi="Times New Roman" w:cs="Times New Roman"/>
          <w:sz w:val="28"/>
          <w:szCs w:val="28"/>
          <w:lang w:val="uk-UA"/>
        </w:rPr>
        <w:t>тобто шляхів, якими головний розпо</w:t>
      </w:r>
      <w:r w:rsidRPr="00843118">
        <w:rPr>
          <w:rFonts w:ascii="Times New Roman" w:hAnsi="Times New Roman" w:cs="Times New Roman"/>
          <w:sz w:val="28"/>
          <w:szCs w:val="28"/>
          <w:lang w:val="uk-UA"/>
        </w:rPr>
        <w:softHyphen/>
        <w:t>рядник прагне досягти задач і цілей бюджетної програми.</w:t>
      </w:r>
    </w:p>
    <w:p w:rsidR="00650E8D" w:rsidRPr="00843118" w:rsidRDefault="00650E8D" w:rsidP="00650E8D">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Напрями діяльності повинні:</w:t>
      </w:r>
    </w:p>
    <w:p w:rsidR="00650E8D" w:rsidRPr="00843118" w:rsidRDefault="00943D38" w:rsidP="00650E8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650E8D" w:rsidRPr="00843118">
        <w:rPr>
          <w:rFonts w:ascii="Times New Roman" w:hAnsi="Times New Roman" w:cs="Times New Roman"/>
          <w:sz w:val="28"/>
          <w:szCs w:val="28"/>
          <w:lang w:val="uk-UA"/>
        </w:rPr>
        <w:t xml:space="preserve"> відповідати завданням і функціям головного розпорядника бюджетних коштів та відображати шляхи, якими він прагне досягти цілей, тобто застосовані заходи;</w:t>
      </w:r>
    </w:p>
    <w:p w:rsidR="00650E8D" w:rsidRPr="00843118" w:rsidRDefault="00943D38" w:rsidP="00650E8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650E8D" w:rsidRPr="00843118">
        <w:rPr>
          <w:rFonts w:ascii="Times New Roman" w:hAnsi="Times New Roman" w:cs="Times New Roman"/>
          <w:sz w:val="28"/>
          <w:szCs w:val="28"/>
          <w:lang w:val="uk-UA"/>
        </w:rPr>
        <w:t xml:space="preserve"> забезпечувати реалізацію бюджетної програми у межах ко</w:t>
      </w:r>
      <w:r w:rsidR="00650E8D" w:rsidRPr="00843118">
        <w:rPr>
          <w:rFonts w:ascii="Times New Roman" w:hAnsi="Times New Roman" w:cs="Times New Roman"/>
          <w:sz w:val="28"/>
          <w:szCs w:val="28"/>
          <w:lang w:val="uk-UA"/>
        </w:rPr>
        <w:softHyphen/>
        <w:t>штів, виділених для досягнення мети програми.</w:t>
      </w:r>
    </w:p>
    <w:p w:rsidR="00650E8D" w:rsidRPr="00843118" w:rsidRDefault="00650E8D" w:rsidP="00650E8D">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3. Здійснення видатків на основі бюджетних програм перед</w:t>
      </w:r>
      <w:r w:rsidRPr="00843118">
        <w:rPr>
          <w:rFonts w:ascii="Times New Roman" w:hAnsi="Times New Roman" w:cs="Times New Roman"/>
          <w:sz w:val="28"/>
          <w:szCs w:val="28"/>
          <w:lang w:val="uk-UA"/>
        </w:rPr>
        <w:softHyphen/>
        <w:t xml:space="preserve">бачає </w:t>
      </w:r>
      <w:r w:rsidRPr="00843118">
        <w:rPr>
          <w:rFonts w:ascii="Times New Roman" w:hAnsi="Times New Roman" w:cs="Times New Roman"/>
          <w:b/>
          <w:bCs/>
          <w:i/>
          <w:iCs/>
          <w:sz w:val="28"/>
          <w:szCs w:val="28"/>
          <w:lang w:val="uk-UA"/>
        </w:rPr>
        <w:t xml:space="preserve">визначення конкретних виконавців </w:t>
      </w:r>
      <w:r w:rsidRPr="00843118">
        <w:rPr>
          <w:rFonts w:ascii="Times New Roman" w:hAnsi="Times New Roman" w:cs="Times New Roman"/>
          <w:sz w:val="28"/>
          <w:szCs w:val="28"/>
          <w:lang w:val="uk-UA"/>
        </w:rPr>
        <w:t>бюджетної програми.</w:t>
      </w:r>
    </w:p>
    <w:p w:rsidR="00650E8D" w:rsidRPr="00843118" w:rsidRDefault="00650E8D" w:rsidP="00650E8D">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Статус виконавців бюджетної програми визначений в «Інструк</w:t>
      </w:r>
      <w:r w:rsidRPr="00843118">
        <w:rPr>
          <w:rFonts w:ascii="Times New Roman" w:hAnsi="Times New Roman" w:cs="Times New Roman"/>
          <w:sz w:val="28"/>
          <w:szCs w:val="28"/>
          <w:lang w:val="uk-UA"/>
        </w:rPr>
        <w:softHyphen/>
        <w:t>ції про статус відповідальних виконавців бюджетних програм та осо</w:t>
      </w:r>
      <w:r w:rsidRPr="00843118">
        <w:rPr>
          <w:rFonts w:ascii="Times New Roman" w:hAnsi="Times New Roman" w:cs="Times New Roman"/>
          <w:sz w:val="28"/>
          <w:szCs w:val="28"/>
          <w:lang w:val="uk-UA"/>
        </w:rPr>
        <w:softHyphen/>
        <w:t>бливості їх участі у бюджетному процесі», затверджен</w:t>
      </w:r>
      <w:r w:rsidR="00943D38">
        <w:rPr>
          <w:rFonts w:ascii="Times New Roman" w:hAnsi="Times New Roman" w:cs="Times New Roman"/>
          <w:sz w:val="28"/>
          <w:szCs w:val="28"/>
          <w:lang w:val="uk-UA"/>
        </w:rPr>
        <w:t>ій</w:t>
      </w:r>
      <w:r w:rsidRPr="00843118">
        <w:rPr>
          <w:rFonts w:ascii="Times New Roman" w:hAnsi="Times New Roman" w:cs="Times New Roman"/>
          <w:sz w:val="28"/>
          <w:szCs w:val="28"/>
          <w:lang w:val="uk-UA"/>
        </w:rPr>
        <w:t xml:space="preserve"> Наказом М</w:t>
      </w:r>
      <w:r w:rsidR="00C96E2C" w:rsidRPr="00843118">
        <w:rPr>
          <w:rFonts w:ascii="Times New Roman" w:hAnsi="Times New Roman" w:cs="Times New Roman"/>
          <w:sz w:val="28"/>
          <w:szCs w:val="28"/>
          <w:lang w:val="uk-UA"/>
        </w:rPr>
        <w:t xml:space="preserve">іністерства фінансів України </w:t>
      </w:r>
      <w:r w:rsidR="00D97EEC" w:rsidRPr="00843118">
        <w:rPr>
          <w:rFonts w:ascii="Times New Roman" w:hAnsi="Times New Roman" w:cs="Times New Roman"/>
          <w:sz w:val="28"/>
          <w:szCs w:val="28"/>
          <w:lang w:val="uk-UA"/>
        </w:rPr>
        <w:t xml:space="preserve">від </w:t>
      </w:r>
      <w:r w:rsidR="00C96E2C" w:rsidRPr="00843118">
        <w:rPr>
          <w:rFonts w:ascii="Times New Roman" w:hAnsi="Times New Roman" w:cs="Times New Roman"/>
          <w:sz w:val="28"/>
          <w:szCs w:val="28"/>
          <w:lang w:val="uk-UA"/>
        </w:rPr>
        <w:t>14.12.</w:t>
      </w:r>
      <w:r w:rsidRPr="00843118">
        <w:rPr>
          <w:rFonts w:ascii="Times New Roman" w:hAnsi="Times New Roman" w:cs="Times New Roman"/>
          <w:sz w:val="28"/>
          <w:szCs w:val="28"/>
          <w:lang w:val="uk-UA"/>
        </w:rPr>
        <w:t>2001 № 574</w:t>
      </w:r>
      <w:r w:rsidR="00E926F6" w:rsidRPr="00843118">
        <w:rPr>
          <w:rFonts w:ascii="Times New Roman" w:hAnsi="Times New Roman" w:cs="Times New Roman"/>
          <w:sz w:val="28"/>
          <w:szCs w:val="28"/>
          <w:lang w:val="uk-UA"/>
        </w:rPr>
        <w:t xml:space="preserve"> [39]</w:t>
      </w:r>
      <w:r w:rsidRPr="00843118">
        <w:rPr>
          <w:rFonts w:ascii="Times New Roman" w:hAnsi="Times New Roman" w:cs="Times New Roman"/>
          <w:sz w:val="28"/>
          <w:szCs w:val="28"/>
          <w:lang w:val="uk-UA"/>
        </w:rPr>
        <w:t>.</w:t>
      </w:r>
    </w:p>
    <w:p w:rsidR="00650E8D" w:rsidRPr="00843118" w:rsidRDefault="00650E8D" w:rsidP="00650E8D">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Відповідальний виконавець бюджетної програми визначаєть</w:t>
      </w:r>
      <w:r w:rsidRPr="00843118">
        <w:rPr>
          <w:rFonts w:ascii="Times New Roman" w:hAnsi="Times New Roman" w:cs="Times New Roman"/>
          <w:sz w:val="28"/>
          <w:szCs w:val="28"/>
          <w:lang w:val="uk-UA"/>
        </w:rPr>
        <w:softHyphen/>
        <w:t>ся головним розпорядником бюджетних коштів на стадії складан</w:t>
      </w:r>
      <w:r w:rsidRPr="00843118">
        <w:rPr>
          <w:rFonts w:ascii="Times New Roman" w:hAnsi="Times New Roman" w:cs="Times New Roman"/>
          <w:sz w:val="28"/>
          <w:szCs w:val="28"/>
          <w:lang w:val="uk-UA"/>
        </w:rPr>
        <w:softHyphen/>
        <w:t>ня проекту державного бюджету на наступний рік. У системі го</w:t>
      </w:r>
      <w:r w:rsidRPr="00843118">
        <w:rPr>
          <w:rFonts w:ascii="Times New Roman" w:hAnsi="Times New Roman" w:cs="Times New Roman"/>
          <w:sz w:val="28"/>
          <w:szCs w:val="28"/>
          <w:lang w:val="uk-UA"/>
        </w:rPr>
        <w:softHyphen/>
        <w:t>ловного розпорядника не може бути більше ніж дев</w:t>
      </w:r>
      <w:r w:rsidR="00E15C6F" w:rsidRPr="00843118">
        <w:rPr>
          <w:rFonts w:ascii="Times New Roman" w:hAnsi="Times New Roman" w:cs="Times New Roman"/>
          <w:sz w:val="28"/>
          <w:szCs w:val="28"/>
          <w:lang w:val="uk-UA"/>
        </w:rPr>
        <w:t>’</w:t>
      </w:r>
      <w:r w:rsidRPr="00843118">
        <w:rPr>
          <w:rFonts w:ascii="Times New Roman" w:hAnsi="Times New Roman" w:cs="Times New Roman"/>
          <w:sz w:val="28"/>
          <w:szCs w:val="28"/>
          <w:lang w:val="uk-UA"/>
        </w:rPr>
        <w:t>ять відповіда</w:t>
      </w:r>
      <w:r w:rsidRPr="00843118">
        <w:rPr>
          <w:rFonts w:ascii="Times New Roman" w:hAnsi="Times New Roman" w:cs="Times New Roman"/>
          <w:sz w:val="28"/>
          <w:szCs w:val="28"/>
          <w:lang w:val="uk-UA"/>
        </w:rPr>
        <w:softHyphen/>
        <w:t>льних виконавців.</w:t>
      </w:r>
    </w:p>
    <w:p w:rsidR="00650E8D" w:rsidRPr="00843118" w:rsidRDefault="00650E8D" w:rsidP="00650E8D">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Відповідальний виконавець бюджетної програми:</w:t>
      </w:r>
    </w:p>
    <w:p w:rsidR="00650E8D" w:rsidRPr="00843118" w:rsidRDefault="00943D38" w:rsidP="00943D3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при</w:t>
      </w:r>
      <w:r w:rsidR="00650E8D" w:rsidRPr="00843118">
        <w:rPr>
          <w:rFonts w:ascii="Times New Roman" w:hAnsi="Times New Roman" w:cs="Times New Roman"/>
          <w:sz w:val="28"/>
          <w:szCs w:val="28"/>
          <w:lang w:val="uk-UA"/>
        </w:rPr>
        <w:t>значається за письмовим погодженням з Міністерством фінансів;</w:t>
      </w:r>
    </w:p>
    <w:p w:rsidR="00650E8D" w:rsidRPr="00843118" w:rsidRDefault="00943D38" w:rsidP="00943D3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650E8D" w:rsidRPr="00843118">
        <w:rPr>
          <w:rFonts w:ascii="Times New Roman" w:hAnsi="Times New Roman" w:cs="Times New Roman"/>
          <w:sz w:val="28"/>
          <w:szCs w:val="28"/>
          <w:lang w:val="uk-UA"/>
        </w:rPr>
        <w:t>є юридичною особою, що має окр</w:t>
      </w:r>
      <w:r>
        <w:rPr>
          <w:rFonts w:ascii="Times New Roman" w:hAnsi="Times New Roman" w:cs="Times New Roman"/>
          <w:sz w:val="28"/>
          <w:szCs w:val="28"/>
          <w:lang w:val="uk-UA"/>
        </w:rPr>
        <w:t>емий рахунок та бухгал</w:t>
      </w:r>
      <w:r>
        <w:rPr>
          <w:rFonts w:ascii="Times New Roman" w:hAnsi="Times New Roman" w:cs="Times New Roman"/>
          <w:sz w:val="28"/>
          <w:szCs w:val="28"/>
          <w:lang w:val="uk-UA"/>
        </w:rPr>
        <w:softHyphen/>
        <w:t xml:space="preserve">терський </w:t>
      </w:r>
      <w:r w:rsidR="00650E8D" w:rsidRPr="00843118">
        <w:rPr>
          <w:rFonts w:ascii="Times New Roman" w:hAnsi="Times New Roman" w:cs="Times New Roman"/>
          <w:sz w:val="28"/>
          <w:szCs w:val="28"/>
          <w:lang w:val="uk-UA"/>
        </w:rPr>
        <w:t>баланс;</w:t>
      </w:r>
    </w:p>
    <w:p w:rsidR="00650E8D" w:rsidRPr="00843118" w:rsidRDefault="003E7B8F" w:rsidP="00943D3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pict>
          <v:line id="_x0000_s1169" style="position:absolute;left:0;text-align:left;z-index:251852800;mso-position-horizontal-relative:margin" from="743.75pt,32.9pt" to="743.75pt,349pt" o:allowincell="f" strokeweight=".25pt">
            <w10:wrap anchorx="margin"/>
          </v:line>
        </w:pict>
      </w:r>
      <w:r>
        <w:rPr>
          <w:rFonts w:ascii="Times New Roman" w:hAnsi="Times New Roman" w:cs="Times New Roman"/>
          <w:sz w:val="28"/>
          <w:szCs w:val="28"/>
          <w:lang w:val="uk-UA"/>
        </w:rPr>
        <w:pict>
          <v:line id="_x0000_s1170" style="position:absolute;left:0;text-align:left;z-index:251853824;mso-position-horizontal-relative:margin" from="744.5pt,262.55pt" to="744.5pt,326.15pt" o:allowincell="f" strokeweight=".25pt">
            <w10:wrap anchorx="margin"/>
          </v:line>
        </w:pict>
      </w:r>
      <w:r>
        <w:rPr>
          <w:rFonts w:ascii="Times New Roman" w:hAnsi="Times New Roman" w:cs="Times New Roman"/>
          <w:sz w:val="28"/>
          <w:szCs w:val="28"/>
          <w:lang w:val="uk-UA"/>
        </w:rPr>
        <w:pict>
          <v:line id="_x0000_s1171" style="position:absolute;left:0;text-align:left;z-index:251854848;mso-position-horizontal-relative:margin" from="744.7pt,213.35pt" to="744.7pt,271.45pt" o:allowincell="f" strokeweight=".25pt">
            <w10:wrap anchorx="margin"/>
          </v:line>
        </w:pict>
      </w:r>
      <w:r w:rsidR="00943D38">
        <w:rPr>
          <w:rFonts w:ascii="Times New Roman" w:hAnsi="Times New Roman" w:cs="Times New Roman"/>
          <w:sz w:val="28"/>
          <w:szCs w:val="28"/>
          <w:lang w:val="uk-UA"/>
        </w:rPr>
        <w:t xml:space="preserve">– </w:t>
      </w:r>
      <w:r w:rsidR="00650E8D" w:rsidRPr="00843118">
        <w:rPr>
          <w:rFonts w:ascii="Times New Roman" w:hAnsi="Times New Roman" w:cs="Times New Roman"/>
          <w:sz w:val="28"/>
          <w:szCs w:val="28"/>
          <w:lang w:val="uk-UA"/>
        </w:rPr>
        <w:t>несе безпосередню відповідальність за виконання бюджет</w:t>
      </w:r>
      <w:r w:rsidR="00650E8D" w:rsidRPr="00843118">
        <w:rPr>
          <w:rFonts w:ascii="Times New Roman" w:hAnsi="Times New Roman" w:cs="Times New Roman"/>
          <w:sz w:val="28"/>
          <w:szCs w:val="28"/>
          <w:lang w:val="uk-UA"/>
        </w:rPr>
        <w:softHyphen/>
        <w:t>них програм.</w:t>
      </w:r>
    </w:p>
    <w:p w:rsidR="00650E8D" w:rsidRPr="00843118" w:rsidRDefault="00650E8D" w:rsidP="00650E8D">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 xml:space="preserve">4. Результат виконання програми відповідальним виконавцем визначається за допомогою </w:t>
      </w:r>
      <w:r w:rsidRPr="00843118">
        <w:rPr>
          <w:rFonts w:ascii="Times New Roman" w:hAnsi="Times New Roman" w:cs="Times New Roman"/>
          <w:b/>
          <w:bCs/>
          <w:i/>
          <w:iCs/>
          <w:sz w:val="28"/>
          <w:szCs w:val="28"/>
          <w:lang w:val="uk-UA"/>
        </w:rPr>
        <w:t>показників результативності.</w:t>
      </w:r>
    </w:p>
    <w:p w:rsidR="00650E8D" w:rsidRPr="00843118" w:rsidRDefault="00650E8D" w:rsidP="00650E8D">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lastRenderedPageBreak/>
        <w:t xml:space="preserve">Показники результативності мають важливе значення </w:t>
      </w:r>
      <w:r w:rsidR="00943D38">
        <w:rPr>
          <w:rFonts w:ascii="Times New Roman" w:hAnsi="Times New Roman" w:cs="Times New Roman"/>
          <w:sz w:val="28"/>
          <w:szCs w:val="28"/>
          <w:lang w:val="uk-UA"/>
        </w:rPr>
        <w:t>під час планування</w:t>
      </w:r>
      <w:r w:rsidRPr="00843118">
        <w:rPr>
          <w:rFonts w:ascii="Times New Roman" w:hAnsi="Times New Roman" w:cs="Times New Roman"/>
          <w:sz w:val="28"/>
          <w:szCs w:val="28"/>
          <w:lang w:val="uk-UA"/>
        </w:rPr>
        <w:t xml:space="preserve"> бюджетних програм, в процесі розподілу бюджетних коштів, тому що їх застосування дає змогу:</w:t>
      </w:r>
    </w:p>
    <w:p w:rsidR="00650E8D" w:rsidRPr="00843118" w:rsidRDefault="00650E8D" w:rsidP="00650E8D">
      <w:pPr>
        <w:numPr>
          <w:ilvl w:val="0"/>
          <w:numId w:val="8"/>
        </w:numPr>
        <w:spacing w:after="0" w:line="360" w:lineRule="auto"/>
        <w:ind w:left="0"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чітко показати ефективність використання бюджетних коштів;</w:t>
      </w:r>
    </w:p>
    <w:p w:rsidR="00650E8D" w:rsidRPr="00843118" w:rsidRDefault="00650E8D" w:rsidP="00650E8D">
      <w:pPr>
        <w:numPr>
          <w:ilvl w:val="0"/>
          <w:numId w:val="8"/>
        </w:numPr>
        <w:spacing w:after="0" w:line="360" w:lineRule="auto"/>
        <w:ind w:left="0"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визначити співвідношення досягнутих результатів та витрат;</w:t>
      </w:r>
    </w:p>
    <w:p w:rsidR="00650E8D" w:rsidRPr="00843118" w:rsidRDefault="00650E8D" w:rsidP="00650E8D">
      <w:pPr>
        <w:numPr>
          <w:ilvl w:val="0"/>
          <w:numId w:val="8"/>
        </w:numPr>
        <w:spacing w:after="0" w:line="360" w:lineRule="auto"/>
        <w:ind w:left="0"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показати тривалість виконання бюджетної програми;</w:t>
      </w:r>
    </w:p>
    <w:p w:rsidR="00650E8D" w:rsidRPr="00843118" w:rsidRDefault="00650E8D" w:rsidP="00650E8D">
      <w:pPr>
        <w:numPr>
          <w:ilvl w:val="0"/>
          <w:numId w:val="8"/>
        </w:numPr>
        <w:spacing w:after="0" w:line="360" w:lineRule="auto"/>
        <w:ind w:left="0"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підтвердити необхідність цих програм і відповідність ви</w:t>
      </w:r>
      <w:r w:rsidRPr="00843118">
        <w:rPr>
          <w:rFonts w:ascii="Times New Roman" w:hAnsi="Times New Roman" w:cs="Times New Roman"/>
          <w:sz w:val="28"/>
          <w:szCs w:val="28"/>
          <w:lang w:val="uk-UA"/>
        </w:rPr>
        <w:softHyphen/>
        <w:t>значеній меті;</w:t>
      </w:r>
    </w:p>
    <w:p w:rsidR="00650E8D" w:rsidRPr="00843118" w:rsidRDefault="00650E8D" w:rsidP="00650E8D">
      <w:pPr>
        <w:numPr>
          <w:ilvl w:val="0"/>
          <w:numId w:val="8"/>
        </w:numPr>
        <w:spacing w:after="0" w:line="360" w:lineRule="auto"/>
        <w:ind w:left="0"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порівняти результати виконання бюджетних програм у ди</w:t>
      </w:r>
      <w:r w:rsidRPr="00843118">
        <w:rPr>
          <w:rFonts w:ascii="Times New Roman" w:hAnsi="Times New Roman" w:cs="Times New Roman"/>
          <w:sz w:val="28"/>
          <w:szCs w:val="28"/>
          <w:lang w:val="uk-UA"/>
        </w:rPr>
        <w:softHyphen/>
        <w:t>наміці за роками та між головними розпорядниками бюджетних коштів;</w:t>
      </w:r>
    </w:p>
    <w:p w:rsidR="00650E8D" w:rsidRPr="00843118" w:rsidRDefault="00650E8D" w:rsidP="00650E8D">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 визначити найбільш ефективні бюджетні програми.</w:t>
      </w:r>
    </w:p>
    <w:p w:rsidR="00650E8D" w:rsidRPr="00843118" w:rsidRDefault="00650E8D" w:rsidP="00650E8D">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Показники    результативності    виконання    бюджетної    програми    можна класифікувати за групами, склад та характеристика яких детально розписані з наведенням прикладів в табл</w:t>
      </w:r>
      <w:r w:rsidR="00943D38">
        <w:rPr>
          <w:rFonts w:ascii="Times New Roman" w:hAnsi="Times New Roman" w:cs="Times New Roman"/>
          <w:sz w:val="28"/>
          <w:szCs w:val="28"/>
          <w:lang w:val="uk-UA"/>
        </w:rPr>
        <w:t>.</w:t>
      </w:r>
      <w:r w:rsidRPr="00843118">
        <w:rPr>
          <w:rFonts w:ascii="Times New Roman" w:hAnsi="Times New Roman" w:cs="Times New Roman"/>
          <w:sz w:val="28"/>
          <w:szCs w:val="28"/>
          <w:lang w:val="uk-UA"/>
        </w:rPr>
        <w:t xml:space="preserve"> 2.2.</w:t>
      </w:r>
    </w:p>
    <w:p w:rsidR="00650E8D" w:rsidRPr="00843118" w:rsidRDefault="00650E8D" w:rsidP="00650E8D">
      <w:pPr>
        <w:spacing w:after="0" w:line="360" w:lineRule="auto"/>
        <w:ind w:firstLine="709"/>
        <w:jc w:val="right"/>
        <w:rPr>
          <w:rFonts w:ascii="Times New Roman" w:hAnsi="Times New Roman" w:cs="Times New Roman"/>
          <w:i/>
          <w:iCs/>
          <w:sz w:val="28"/>
          <w:szCs w:val="28"/>
          <w:lang w:val="uk-UA"/>
        </w:rPr>
      </w:pPr>
      <w:r w:rsidRPr="00843118">
        <w:rPr>
          <w:rFonts w:ascii="Times New Roman" w:hAnsi="Times New Roman" w:cs="Times New Roman"/>
          <w:i/>
          <w:iCs/>
          <w:sz w:val="28"/>
          <w:szCs w:val="28"/>
          <w:lang w:val="uk-UA"/>
        </w:rPr>
        <w:t>Таблиця 2.2</w:t>
      </w:r>
    </w:p>
    <w:p w:rsidR="00650E8D" w:rsidRPr="00843118" w:rsidRDefault="00650E8D" w:rsidP="00650E8D">
      <w:pPr>
        <w:spacing w:after="0" w:line="360" w:lineRule="auto"/>
        <w:jc w:val="center"/>
        <w:rPr>
          <w:rFonts w:ascii="Times New Roman" w:hAnsi="Times New Roman" w:cs="Times New Roman"/>
          <w:i/>
          <w:iCs/>
          <w:sz w:val="28"/>
          <w:szCs w:val="28"/>
          <w:lang w:val="uk-UA"/>
        </w:rPr>
      </w:pPr>
      <w:r w:rsidRPr="00843118">
        <w:rPr>
          <w:rFonts w:ascii="Times New Roman" w:hAnsi="Times New Roman" w:cs="Times New Roman"/>
          <w:i/>
          <w:iCs/>
          <w:sz w:val="28"/>
          <w:szCs w:val="28"/>
          <w:lang w:val="uk-UA"/>
        </w:rPr>
        <w:t>Характеристика показників результативності виконання бюджетної програми</w:t>
      </w:r>
      <w:r w:rsidR="00EE2F4A" w:rsidRPr="00843118">
        <w:rPr>
          <w:rFonts w:ascii="Times New Roman" w:hAnsi="Times New Roman" w:cs="Times New Roman"/>
          <w:i/>
          <w:iCs/>
          <w:sz w:val="28"/>
          <w:szCs w:val="28"/>
          <w:lang w:val="uk-UA"/>
        </w:rPr>
        <w:t xml:space="preserve"> [52]</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872"/>
        <w:gridCol w:w="4223"/>
        <w:gridCol w:w="3758"/>
      </w:tblGrid>
      <w:tr w:rsidR="00650E8D" w:rsidRPr="00843118" w:rsidTr="00603B4D">
        <w:tc>
          <w:tcPr>
            <w:tcW w:w="5000" w:type="pct"/>
            <w:gridSpan w:val="3"/>
          </w:tcPr>
          <w:p w:rsidR="00650E8D" w:rsidRPr="00843118" w:rsidRDefault="00650E8D" w:rsidP="00A7623C">
            <w:pPr>
              <w:spacing w:after="0" w:line="240" w:lineRule="auto"/>
              <w:jc w:val="center"/>
              <w:rPr>
                <w:rFonts w:ascii="Times New Roman" w:hAnsi="Times New Roman" w:cs="Times New Roman"/>
                <w:b/>
                <w:i/>
                <w:iCs/>
                <w:sz w:val="24"/>
                <w:szCs w:val="24"/>
                <w:lang w:val="uk-UA"/>
              </w:rPr>
            </w:pPr>
            <w:r w:rsidRPr="00843118">
              <w:rPr>
                <w:rFonts w:ascii="Times New Roman" w:hAnsi="Times New Roman" w:cs="Times New Roman"/>
                <w:b/>
                <w:bCs/>
                <w:sz w:val="24"/>
                <w:szCs w:val="24"/>
                <w:lang w:val="uk-UA"/>
              </w:rPr>
              <w:t>Показники результативності виконання бюджетної програми</w:t>
            </w:r>
          </w:p>
        </w:tc>
      </w:tr>
      <w:tr w:rsidR="00650E8D" w:rsidRPr="00843118" w:rsidTr="00603B4D">
        <w:tc>
          <w:tcPr>
            <w:tcW w:w="950" w:type="pct"/>
          </w:tcPr>
          <w:p w:rsidR="00650E8D" w:rsidRPr="00843118" w:rsidRDefault="00650E8D" w:rsidP="00E926F6">
            <w:pPr>
              <w:spacing w:after="0" w:line="240" w:lineRule="auto"/>
              <w:jc w:val="center"/>
              <w:rPr>
                <w:rFonts w:ascii="Times New Roman" w:hAnsi="Times New Roman" w:cs="Times New Roman"/>
                <w:b/>
                <w:i/>
                <w:iCs/>
                <w:sz w:val="24"/>
                <w:szCs w:val="24"/>
                <w:lang w:val="uk-UA"/>
              </w:rPr>
            </w:pPr>
            <w:r w:rsidRPr="00843118">
              <w:rPr>
                <w:rFonts w:ascii="Times New Roman" w:hAnsi="Times New Roman" w:cs="Times New Roman"/>
                <w:b/>
                <w:bCs/>
                <w:sz w:val="24"/>
                <w:szCs w:val="24"/>
                <w:lang w:val="uk-UA"/>
              </w:rPr>
              <w:t>Показники</w:t>
            </w:r>
          </w:p>
        </w:tc>
        <w:tc>
          <w:tcPr>
            <w:tcW w:w="2143" w:type="pct"/>
          </w:tcPr>
          <w:p w:rsidR="00650E8D" w:rsidRPr="00843118" w:rsidRDefault="00650E8D" w:rsidP="00E926F6">
            <w:pPr>
              <w:spacing w:after="0" w:line="240" w:lineRule="auto"/>
              <w:jc w:val="center"/>
              <w:rPr>
                <w:rFonts w:ascii="Times New Roman" w:hAnsi="Times New Roman" w:cs="Times New Roman"/>
                <w:b/>
                <w:i/>
                <w:iCs/>
                <w:sz w:val="24"/>
                <w:szCs w:val="24"/>
                <w:lang w:val="uk-UA"/>
              </w:rPr>
            </w:pPr>
            <w:r w:rsidRPr="00843118">
              <w:rPr>
                <w:rFonts w:ascii="Times New Roman" w:hAnsi="Times New Roman" w:cs="Times New Roman"/>
                <w:b/>
                <w:bCs/>
                <w:sz w:val="24"/>
                <w:szCs w:val="24"/>
                <w:lang w:val="uk-UA"/>
              </w:rPr>
              <w:t>Характеристика показників</w:t>
            </w:r>
          </w:p>
        </w:tc>
        <w:tc>
          <w:tcPr>
            <w:tcW w:w="1907" w:type="pct"/>
          </w:tcPr>
          <w:p w:rsidR="00650E8D" w:rsidRPr="00843118" w:rsidRDefault="00650E8D" w:rsidP="00E926F6">
            <w:pPr>
              <w:spacing w:after="0" w:line="240" w:lineRule="auto"/>
              <w:jc w:val="center"/>
              <w:rPr>
                <w:rFonts w:ascii="Times New Roman" w:hAnsi="Times New Roman" w:cs="Times New Roman"/>
                <w:b/>
                <w:i/>
                <w:iCs/>
                <w:sz w:val="24"/>
                <w:szCs w:val="24"/>
                <w:lang w:val="uk-UA"/>
              </w:rPr>
            </w:pPr>
            <w:r w:rsidRPr="00843118">
              <w:rPr>
                <w:rFonts w:ascii="Times New Roman" w:hAnsi="Times New Roman" w:cs="Times New Roman"/>
                <w:b/>
                <w:bCs/>
                <w:sz w:val="24"/>
                <w:szCs w:val="24"/>
                <w:lang w:val="uk-UA"/>
              </w:rPr>
              <w:t>Приклад</w:t>
            </w:r>
          </w:p>
        </w:tc>
      </w:tr>
      <w:tr w:rsidR="00650E8D" w:rsidRPr="00843118" w:rsidTr="00E926F6">
        <w:tc>
          <w:tcPr>
            <w:tcW w:w="950" w:type="pct"/>
            <w:vAlign w:val="center"/>
          </w:tcPr>
          <w:p w:rsidR="00650E8D" w:rsidRPr="00843118" w:rsidRDefault="00650E8D" w:rsidP="00E926F6">
            <w:pPr>
              <w:spacing w:after="0" w:line="240" w:lineRule="auto"/>
              <w:jc w:val="center"/>
              <w:rPr>
                <w:rFonts w:ascii="Times New Roman" w:hAnsi="Times New Roman" w:cs="Times New Roman"/>
                <w:i/>
                <w:iCs/>
                <w:sz w:val="24"/>
                <w:szCs w:val="24"/>
                <w:lang w:val="uk-UA"/>
              </w:rPr>
            </w:pPr>
            <w:r w:rsidRPr="00843118">
              <w:rPr>
                <w:rFonts w:ascii="Times New Roman" w:hAnsi="Times New Roman" w:cs="Times New Roman"/>
                <w:bCs/>
                <w:i/>
                <w:iCs/>
                <w:sz w:val="24"/>
                <w:szCs w:val="24"/>
                <w:lang w:val="uk-UA"/>
              </w:rPr>
              <w:t>Показники затрат</w:t>
            </w:r>
          </w:p>
        </w:tc>
        <w:tc>
          <w:tcPr>
            <w:tcW w:w="2143" w:type="pct"/>
          </w:tcPr>
          <w:p w:rsidR="00650E8D" w:rsidRPr="00843118" w:rsidRDefault="00650E8D" w:rsidP="00650E8D">
            <w:pPr>
              <w:spacing w:after="0" w:line="240" w:lineRule="auto"/>
              <w:jc w:val="both"/>
              <w:rPr>
                <w:rFonts w:ascii="Times New Roman" w:hAnsi="Times New Roman" w:cs="Times New Roman"/>
                <w:i/>
                <w:iCs/>
                <w:sz w:val="24"/>
                <w:szCs w:val="24"/>
                <w:lang w:val="uk-UA"/>
              </w:rPr>
            </w:pPr>
            <w:r w:rsidRPr="00843118">
              <w:rPr>
                <w:rFonts w:ascii="Times New Roman" w:hAnsi="Times New Roman" w:cs="Times New Roman"/>
                <w:sz w:val="24"/>
                <w:szCs w:val="24"/>
                <w:lang w:val="uk-UA"/>
              </w:rPr>
              <w:t>Визначають обсяги та структуру ресурсів, що за</w:t>
            </w:r>
            <w:r w:rsidRPr="00843118">
              <w:rPr>
                <w:rFonts w:ascii="Times New Roman" w:hAnsi="Times New Roman" w:cs="Times New Roman"/>
                <w:sz w:val="24"/>
                <w:szCs w:val="24"/>
                <w:lang w:val="uk-UA"/>
              </w:rPr>
              <w:softHyphen/>
              <w:t>безпечують виконання бю</w:t>
            </w:r>
            <w:r w:rsidRPr="00843118">
              <w:rPr>
                <w:rFonts w:ascii="Times New Roman" w:hAnsi="Times New Roman" w:cs="Times New Roman"/>
                <w:sz w:val="24"/>
                <w:szCs w:val="24"/>
                <w:lang w:val="uk-UA"/>
              </w:rPr>
              <w:softHyphen/>
              <w:t>джетної програми</w:t>
            </w:r>
          </w:p>
        </w:tc>
        <w:tc>
          <w:tcPr>
            <w:tcW w:w="1907" w:type="pct"/>
            <w:vAlign w:val="center"/>
          </w:tcPr>
          <w:p w:rsidR="00650E8D" w:rsidRPr="00843118" w:rsidRDefault="00650E8D" w:rsidP="00E926F6">
            <w:pPr>
              <w:spacing w:after="0" w:line="240" w:lineRule="auto"/>
              <w:jc w:val="both"/>
              <w:rPr>
                <w:rFonts w:ascii="Times New Roman" w:hAnsi="Times New Roman" w:cs="Times New Roman"/>
                <w:i/>
                <w:iCs/>
                <w:sz w:val="24"/>
                <w:szCs w:val="24"/>
                <w:lang w:val="uk-UA"/>
              </w:rPr>
            </w:pPr>
            <w:r w:rsidRPr="00843118">
              <w:rPr>
                <w:rFonts w:ascii="Times New Roman" w:hAnsi="Times New Roman" w:cs="Times New Roman"/>
                <w:sz w:val="24"/>
                <w:szCs w:val="24"/>
                <w:lang w:val="uk-UA"/>
              </w:rPr>
              <w:t>Кількість установ, кількість штатних одиниць</w:t>
            </w:r>
          </w:p>
        </w:tc>
      </w:tr>
      <w:tr w:rsidR="00650E8D" w:rsidRPr="00843118" w:rsidTr="00E926F6">
        <w:tc>
          <w:tcPr>
            <w:tcW w:w="950" w:type="pct"/>
            <w:vAlign w:val="center"/>
          </w:tcPr>
          <w:p w:rsidR="00650E8D" w:rsidRPr="00843118" w:rsidRDefault="00650E8D" w:rsidP="00E926F6">
            <w:pPr>
              <w:spacing w:after="0" w:line="240" w:lineRule="auto"/>
              <w:jc w:val="center"/>
              <w:rPr>
                <w:rFonts w:ascii="Times New Roman" w:hAnsi="Times New Roman" w:cs="Times New Roman"/>
                <w:i/>
                <w:iCs/>
                <w:sz w:val="24"/>
                <w:szCs w:val="24"/>
                <w:lang w:val="uk-UA"/>
              </w:rPr>
            </w:pPr>
            <w:r w:rsidRPr="00843118">
              <w:rPr>
                <w:rFonts w:ascii="Times New Roman" w:hAnsi="Times New Roman" w:cs="Times New Roman"/>
                <w:bCs/>
                <w:i/>
                <w:iCs/>
                <w:sz w:val="24"/>
                <w:szCs w:val="24"/>
                <w:lang w:val="uk-UA"/>
              </w:rPr>
              <w:t>Показники продукту</w:t>
            </w:r>
          </w:p>
        </w:tc>
        <w:tc>
          <w:tcPr>
            <w:tcW w:w="2143" w:type="pct"/>
            <w:vAlign w:val="center"/>
          </w:tcPr>
          <w:p w:rsidR="00650E8D" w:rsidRPr="00843118" w:rsidRDefault="00650E8D" w:rsidP="00E926F6">
            <w:pPr>
              <w:spacing w:after="0" w:line="240" w:lineRule="auto"/>
              <w:jc w:val="both"/>
              <w:rPr>
                <w:rFonts w:ascii="Times New Roman" w:hAnsi="Times New Roman" w:cs="Times New Roman"/>
                <w:i/>
                <w:iCs/>
                <w:sz w:val="24"/>
                <w:szCs w:val="24"/>
                <w:lang w:val="uk-UA"/>
              </w:rPr>
            </w:pPr>
            <w:r w:rsidRPr="00843118">
              <w:rPr>
                <w:rFonts w:ascii="Times New Roman" w:hAnsi="Times New Roman" w:cs="Times New Roman"/>
                <w:sz w:val="24"/>
                <w:szCs w:val="24"/>
                <w:lang w:val="uk-UA"/>
              </w:rPr>
              <w:t>Використовуються для оцінки досягнення постав</w:t>
            </w:r>
            <w:r w:rsidRPr="00843118">
              <w:rPr>
                <w:rFonts w:ascii="Times New Roman" w:hAnsi="Times New Roman" w:cs="Times New Roman"/>
                <w:sz w:val="24"/>
                <w:szCs w:val="24"/>
                <w:lang w:val="uk-UA"/>
              </w:rPr>
              <w:softHyphen/>
              <w:t>лених цілей</w:t>
            </w:r>
          </w:p>
        </w:tc>
        <w:tc>
          <w:tcPr>
            <w:tcW w:w="1907" w:type="pct"/>
            <w:vAlign w:val="center"/>
          </w:tcPr>
          <w:p w:rsidR="00650E8D" w:rsidRPr="00843118" w:rsidRDefault="00650E8D" w:rsidP="00E926F6">
            <w:pPr>
              <w:spacing w:after="0" w:line="240" w:lineRule="auto"/>
              <w:jc w:val="both"/>
              <w:rPr>
                <w:rFonts w:ascii="Times New Roman" w:hAnsi="Times New Roman" w:cs="Times New Roman"/>
                <w:i/>
                <w:iCs/>
                <w:sz w:val="24"/>
                <w:szCs w:val="24"/>
                <w:lang w:val="uk-UA"/>
              </w:rPr>
            </w:pPr>
            <w:r w:rsidRPr="00843118">
              <w:rPr>
                <w:rFonts w:ascii="Times New Roman" w:hAnsi="Times New Roman" w:cs="Times New Roman"/>
                <w:sz w:val="24"/>
                <w:szCs w:val="24"/>
                <w:lang w:val="uk-UA"/>
              </w:rPr>
              <w:t>Кількість користувачів това</w:t>
            </w:r>
            <w:r w:rsidRPr="00843118">
              <w:rPr>
                <w:rFonts w:ascii="Times New Roman" w:hAnsi="Times New Roman" w:cs="Times New Roman"/>
                <w:sz w:val="24"/>
                <w:szCs w:val="24"/>
                <w:lang w:val="uk-UA"/>
              </w:rPr>
              <w:softHyphen/>
              <w:t>рами (роботами, послугами), виробленими в процесі виконання бюджетної програми: кількість підготовлених спеціалістів, кількість студентів, вилікуваних хворих</w:t>
            </w:r>
          </w:p>
        </w:tc>
      </w:tr>
      <w:tr w:rsidR="00650E8D" w:rsidRPr="00843118" w:rsidTr="00E926F6">
        <w:tc>
          <w:tcPr>
            <w:tcW w:w="950" w:type="pct"/>
            <w:vAlign w:val="center"/>
          </w:tcPr>
          <w:p w:rsidR="00650E8D" w:rsidRPr="00843118" w:rsidRDefault="00650E8D" w:rsidP="00E926F6">
            <w:pPr>
              <w:spacing w:after="0" w:line="240" w:lineRule="auto"/>
              <w:jc w:val="center"/>
              <w:rPr>
                <w:rFonts w:ascii="Times New Roman" w:hAnsi="Times New Roman" w:cs="Times New Roman"/>
                <w:bCs/>
                <w:i/>
                <w:iCs/>
                <w:sz w:val="24"/>
                <w:szCs w:val="24"/>
                <w:lang w:val="uk-UA"/>
              </w:rPr>
            </w:pPr>
            <w:r w:rsidRPr="00843118">
              <w:rPr>
                <w:rFonts w:ascii="Times New Roman" w:hAnsi="Times New Roman" w:cs="Times New Roman"/>
                <w:bCs/>
                <w:i/>
                <w:iCs/>
                <w:sz w:val="24"/>
                <w:szCs w:val="24"/>
                <w:lang w:val="uk-UA"/>
              </w:rPr>
              <w:t>Показники ефективності</w:t>
            </w:r>
          </w:p>
        </w:tc>
        <w:tc>
          <w:tcPr>
            <w:tcW w:w="2143" w:type="pct"/>
          </w:tcPr>
          <w:p w:rsidR="00650E8D" w:rsidRPr="00843118" w:rsidRDefault="00650E8D" w:rsidP="00650E8D">
            <w:pPr>
              <w:spacing w:after="0" w:line="240" w:lineRule="auto"/>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Визначаються як відно</w:t>
            </w:r>
            <w:r w:rsidRPr="00843118">
              <w:rPr>
                <w:rFonts w:ascii="Times New Roman" w:hAnsi="Times New Roman" w:cs="Times New Roman"/>
                <w:sz w:val="24"/>
                <w:szCs w:val="24"/>
                <w:lang w:val="uk-UA"/>
              </w:rPr>
              <w:softHyphen/>
              <w:t>шення кількості виробле</w:t>
            </w:r>
            <w:r w:rsidRPr="00843118">
              <w:rPr>
                <w:rFonts w:ascii="Times New Roman" w:hAnsi="Times New Roman" w:cs="Times New Roman"/>
                <w:sz w:val="24"/>
                <w:szCs w:val="24"/>
                <w:lang w:val="uk-UA"/>
              </w:rPr>
              <w:softHyphen/>
              <w:t>них товарів (виконаних ро</w:t>
            </w:r>
            <w:r w:rsidRPr="00843118">
              <w:rPr>
                <w:rFonts w:ascii="Times New Roman" w:hAnsi="Times New Roman" w:cs="Times New Roman"/>
                <w:sz w:val="24"/>
                <w:szCs w:val="24"/>
                <w:lang w:val="uk-UA"/>
              </w:rPr>
              <w:softHyphen/>
              <w:t>біт, наданих послуг) до їх вартості у грошовому або людському вимірі; визначають витрати ресур</w:t>
            </w:r>
            <w:r w:rsidRPr="00843118">
              <w:rPr>
                <w:rFonts w:ascii="Times New Roman" w:hAnsi="Times New Roman" w:cs="Times New Roman"/>
                <w:sz w:val="24"/>
                <w:szCs w:val="24"/>
                <w:lang w:val="uk-UA"/>
              </w:rPr>
              <w:softHyphen/>
              <w:t>сів на одиницю показника продукту</w:t>
            </w:r>
          </w:p>
        </w:tc>
        <w:tc>
          <w:tcPr>
            <w:tcW w:w="1907" w:type="pct"/>
            <w:vAlign w:val="center"/>
          </w:tcPr>
          <w:p w:rsidR="00650E8D" w:rsidRPr="00843118" w:rsidRDefault="00650E8D" w:rsidP="00E926F6">
            <w:pPr>
              <w:spacing w:after="0" w:line="240" w:lineRule="auto"/>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Вартість підготовки одного студента, кількість студентів на одного викладача</w:t>
            </w:r>
          </w:p>
        </w:tc>
      </w:tr>
      <w:tr w:rsidR="00650E8D" w:rsidRPr="00843118" w:rsidTr="00E926F6">
        <w:tc>
          <w:tcPr>
            <w:tcW w:w="950" w:type="pct"/>
            <w:vAlign w:val="center"/>
          </w:tcPr>
          <w:p w:rsidR="00650E8D" w:rsidRPr="00843118" w:rsidRDefault="00650E8D" w:rsidP="00E926F6">
            <w:pPr>
              <w:spacing w:after="0" w:line="240" w:lineRule="auto"/>
              <w:jc w:val="center"/>
              <w:rPr>
                <w:rFonts w:ascii="Times New Roman" w:hAnsi="Times New Roman" w:cs="Times New Roman"/>
                <w:bCs/>
                <w:i/>
                <w:iCs/>
                <w:sz w:val="24"/>
                <w:szCs w:val="24"/>
                <w:lang w:val="uk-UA"/>
              </w:rPr>
            </w:pPr>
            <w:r w:rsidRPr="00843118">
              <w:rPr>
                <w:rFonts w:ascii="Times New Roman" w:hAnsi="Times New Roman" w:cs="Times New Roman"/>
                <w:bCs/>
                <w:i/>
                <w:iCs/>
                <w:sz w:val="24"/>
                <w:szCs w:val="24"/>
                <w:lang w:val="uk-UA"/>
              </w:rPr>
              <w:t>Показники якості</w:t>
            </w:r>
          </w:p>
        </w:tc>
        <w:tc>
          <w:tcPr>
            <w:tcW w:w="2143" w:type="pct"/>
          </w:tcPr>
          <w:p w:rsidR="00650E8D" w:rsidRPr="00843118" w:rsidRDefault="00650E8D" w:rsidP="00943D38">
            <w:pPr>
              <w:spacing w:after="0" w:line="240" w:lineRule="auto"/>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Відображають якість виро</w:t>
            </w:r>
            <w:r w:rsidRPr="00843118">
              <w:rPr>
                <w:rFonts w:ascii="Times New Roman" w:hAnsi="Times New Roman" w:cs="Times New Roman"/>
                <w:sz w:val="24"/>
                <w:szCs w:val="24"/>
                <w:lang w:val="uk-UA"/>
              </w:rPr>
              <w:softHyphen/>
              <w:t>блених товарів (виконаних робіт, наданих послуг) або отриманий ефект від вико</w:t>
            </w:r>
            <w:r w:rsidRPr="00843118">
              <w:rPr>
                <w:rFonts w:ascii="Times New Roman" w:hAnsi="Times New Roman" w:cs="Times New Roman"/>
                <w:sz w:val="24"/>
                <w:szCs w:val="24"/>
                <w:lang w:val="uk-UA"/>
              </w:rPr>
              <w:softHyphen/>
              <w:t>нання програми</w:t>
            </w:r>
          </w:p>
        </w:tc>
        <w:tc>
          <w:tcPr>
            <w:tcW w:w="1907" w:type="pct"/>
            <w:vAlign w:val="center"/>
          </w:tcPr>
          <w:p w:rsidR="00650E8D" w:rsidRPr="00843118" w:rsidRDefault="00650E8D" w:rsidP="00E926F6">
            <w:pPr>
              <w:spacing w:after="0" w:line="240" w:lineRule="auto"/>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Зниження хворих певною хворобою на певний відсоток  порівняно з попереднім періодом</w:t>
            </w:r>
          </w:p>
        </w:tc>
      </w:tr>
    </w:tbl>
    <w:p w:rsidR="00650E8D" w:rsidRPr="00843118" w:rsidRDefault="00650E8D" w:rsidP="00650E8D">
      <w:pPr>
        <w:spacing w:after="0" w:line="360" w:lineRule="auto"/>
        <w:ind w:firstLine="709"/>
        <w:jc w:val="both"/>
        <w:rPr>
          <w:rFonts w:ascii="Times New Roman" w:hAnsi="Times New Roman" w:cs="Times New Roman"/>
          <w:sz w:val="28"/>
          <w:szCs w:val="28"/>
          <w:lang w:val="uk-UA"/>
        </w:rPr>
      </w:pPr>
    </w:p>
    <w:p w:rsidR="00650E8D" w:rsidRPr="00843118" w:rsidRDefault="00650E8D" w:rsidP="00650E8D">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b/>
          <w:sz w:val="28"/>
          <w:szCs w:val="28"/>
          <w:lang w:val="uk-UA"/>
        </w:rPr>
        <w:lastRenderedPageBreak/>
        <w:t>Показники ефективності (результативності)</w:t>
      </w:r>
      <w:r w:rsidRPr="00843118">
        <w:rPr>
          <w:rFonts w:ascii="Times New Roman" w:hAnsi="Times New Roman" w:cs="Times New Roman"/>
          <w:sz w:val="28"/>
          <w:szCs w:val="28"/>
          <w:lang w:val="uk-UA"/>
        </w:rPr>
        <w:t xml:space="preserve"> – це статистич</w:t>
      </w:r>
      <w:r w:rsidRPr="00843118">
        <w:rPr>
          <w:rFonts w:ascii="Times New Roman" w:hAnsi="Times New Roman" w:cs="Times New Roman"/>
          <w:sz w:val="28"/>
          <w:szCs w:val="28"/>
          <w:lang w:val="uk-UA"/>
        </w:rPr>
        <w:softHyphen/>
        <w:t>ний індикатор, що показує успішне виконання програми; обов</w:t>
      </w:r>
      <w:r w:rsidR="00E15C6F" w:rsidRPr="00843118">
        <w:rPr>
          <w:rFonts w:ascii="Times New Roman" w:hAnsi="Times New Roman" w:cs="Times New Roman"/>
          <w:sz w:val="28"/>
          <w:szCs w:val="28"/>
          <w:lang w:val="uk-UA"/>
        </w:rPr>
        <w:t>’</w:t>
      </w:r>
      <w:r w:rsidRPr="00843118">
        <w:rPr>
          <w:rFonts w:ascii="Times New Roman" w:hAnsi="Times New Roman" w:cs="Times New Roman"/>
          <w:sz w:val="28"/>
          <w:szCs w:val="28"/>
          <w:lang w:val="uk-UA"/>
        </w:rPr>
        <w:t>яз</w:t>
      </w:r>
      <w:r w:rsidRPr="00843118">
        <w:rPr>
          <w:rFonts w:ascii="Times New Roman" w:hAnsi="Times New Roman" w:cs="Times New Roman"/>
          <w:sz w:val="28"/>
          <w:szCs w:val="28"/>
          <w:lang w:val="uk-UA"/>
        </w:rPr>
        <w:softHyphen/>
        <w:t>ково повинен бути порівнянним з нормативними та запланованими значеннями і підтверджувати необхідність програми та віддачу вкладених коштів. Показники ефективності розробляються головним розпорядником коштів, що виконує про</w:t>
      </w:r>
      <w:r w:rsidRPr="00843118">
        <w:rPr>
          <w:rFonts w:ascii="Times New Roman" w:hAnsi="Times New Roman" w:cs="Times New Roman"/>
          <w:sz w:val="28"/>
          <w:szCs w:val="28"/>
          <w:lang w:val="uk-UA"/>
        </w:rPr>
        <w:softHyphen/>
        <w:t>граму. За кожною програмою обираються свої показники резуль</w:t>
      </w:r>
      <w:r w:rsidRPr="00843118">
        <w:rPr>
          <w:rFonts w:ascii="Times New Roman" w:hAnsi="Times New Roman" w:cs="Times New Roman"/>
          <w:sz w:val="28"/>
          <w:szCs w:val="28"/>
          <w:lang w:val="uk-UA"/>
        </w:rPr>
        <w:softHyphen/>
        <w:t>тативності.</w:t>
      </w:r>
    </w:p>
    <w:p w:rsidR="00650E8D" w:rsidRPr="00843118" w:rsidRDefault="00650E8D" w:rsidP="00650E8D">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bCs/>
          <w:sz w:val="28"/>
          <w:szCs w:val="28"/>
          <w:lang w:val="uk-UA"/>
        </w:rPr>
        <w:t xml:space="preserve">5. </w:t>
      </w:r>
      <w:r w:rsidRPr="00843118">
        <w:rPr>
          <w:rFonts w:ascii="Times New Roman" w:hAnsi="Times New Roman" w:cs="Times New Roman"/>
          <w:b/>
          <w:bCs/>
          <w:i/>
          <w:iCs/>
          <w:sz w:val="28"/>
          <w:szCs w:val="28"/>
          <w:lang w:val="uk-UA"/>
        </w:rPr>
        <w:t>Аналіз і оцінка бюджетної програми</w:t>
      </w:r>
      <w:r w:rsidRPr="00843118">
        <w:rPr>
          <w:rFonts w:ascii="Times New Roman" w:hAnsi="Times New Roman" w:cs="Times New Roman"/>
          <w:bCs/>
          <w:i/>
          <w:iCs/>
          <w:sz w:val="28"/>
          <w:szCs w:val="28"/>
          <w:lang w:val="uk-UA"/>
        </w:rPr>
        <w:t xml:space="preserve"> </w:t>
      </w:r>
      <w:r w:rsidRPr="00843118">
        <w:rPr>
          <w:rFonts w:ascii="Times New Roman" w:hAnsi="Times New Roman" w:cs="Times New Roman"/>
          <w:sz w:val="28"/>
          <w:szCs w:val="28"/>
          <w:lang w:val="uk-UA"/>
        </w:rPr>
        <w:t>дає вичерпну інфо</w:t>
      </w:r>
      <w:r w:rsidRPr="00843118">
        <w:rPr>
          <w:rFonts w:ascii="Times New Roman" w:hAnsi="Times New Roman" w:cs="Times New Roman"/>
          <w:sz w:val="28"/>
          <w:szCs w:val="28"/>
          <w:lang w:val="uk-UA"/>
        </w:rPr>
        <w:softHyphen/>
        <w:t>рмацію про результати або наслідки здійснюваної політики.</w:t>
      </w:r>
    </w:p>
    <w:p w:rsidR="00650E8D" w:rsidRPr="00843118" w:rsidRDefault="00650E8D" w:rsidP="00650E8D">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b/>
          <w:i/>
          <w:iCs/>
          <w:sz w:val="28"/>
          <w:szCs w:val="28"/>
          <w:lang w:val="uk-UA"/>
        </w:rPr>
        <w:t>Аналіз бюджетної програми</w:t>
      </w:r>
      <w:r w:rsidRPr="00843118">
        <w:rPr>
          <w:rFonts w:ascii="Times New Roman" w:hAnsi="Times New Roman" w:cs="Times New Roman"/>
          <w:i/>
          <w:iCs/>
          <w:sz w:val="28"/>
          <w:szCs w:val="28"/>
          <w:lang w:val="uk-UA"/>
        </w:rPr>
        <w:t xml:space="preserve"> </w:t>
      </w:r>
      <w:r w:rsidRPr="00843118">
        <w:rPr>
          <w:rFonts w:ascii="Times New Roman" w:hAnsi="Times New Roman" w:cs="Times New Roman"/>
          <w:sz w:val="28"/>
          <w:szCs w:val="28"/>
          <w:lang w:val="uk-UA"/>
        </w:rPr>
        <w:t>– це важливий елемент форму</w:t>
      </w:r>
      <w:r w:rsidRPr="00843118">
        <w:rPr>
          <w:rFonts w:ascii="Times New Roman" w:hAnsi="Times New Roman" w:cs="Times New Roman"/>
          <w:sz w:val="28"/>
          <w:szCs w:val="28"/>
          <w:lang w:val="uk-UA"/>
        </w:rPr>
        <w:softHyphen/>
        <w:t>вання бюджету. У результаті аналізу, який здійснюють усі учасники бюджетного процесу, програми поділяються на три групи, а саме:</w:t>
      </w:r>
    </w:p>
    <w:p w:rsidR="00650E8D" w:rsidRPr="00843118" w:rsidRDefault="00943D38" w:rsidP="00943D38">
      <w:pPr>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650E8D" w:rsidRPr="00843118">
        <w:rPr>
          <w:rFonts w:ascii="Times New Roman" w:hAnsi="Times New Roman" w:cs="Times New Roman"/>
          <w:sz w:val="28"/>
          <w:szCs w:val="28"/>
          <w:lang w:val="uk-UA"/>
        </w:rPr>
        <w:t>програми, які будуть впроваджуватися;</w:t>
      </w:r>
    </w:p>
    <w:p w:rsidR="00650E8D" w:rsidRPr="00843118" w:rsidRDefault="00943D38" w:rsidP="00943D38">
      <w:pPr>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650E8D" w:rsidRPr="00843118">
        <w:rPr>
          <w:rFonts w:ascii="Times New Roman" w:hAnsi="Times New Roman" w:cs="Times New Roman"/>
          <w:sz w:val="28"/>
          <w:szCs w:val="28"/>
          <w:lang w:val="uk-UA"/>
        </w:rPr>
        <w:t>програми, які пропонуються до виконання;</w:t>
      </w:r>
    </w:p>
    <w:p w:rsidR="00650E8D" w:rsidRPr="00843118" w:rsidRDefault="00943D38" w:rsidP="00943D38">
      <w:pPr>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650E8D" w:rsidRPr="00843118">
        <w:rPr>
          <w:rFonts w:ascii="Times New Roman" w:hAnsi="Times New Roman" w:cs="Times New Roman"/>
          <w:sz w:val="28"/>
          <w:szCs w:val="28"/>
          <w:lang w:val="uk-UA"/>
        </w:rPr>
        <w:t>програм</w:t>
      </w:r>
      <w:r w:rsidR="00A7623C" w:rsidRPr="00843118">
        <w:rPr>
          <w:rFonts w:ascii="Times New Roman" w:hAnsi="Times New Roman" w:cs="Times New Roman"/>
          <w:sz w:val="28"/>
          <w:szCs w:val="28"/>
          <w:lang w:val="uk-UA"/>
        </w:rPr>
        <w:t>и, виконання яких є недоцільним</w:t>
      </w:r>
      <w:r w:rsidR="00650E8D" w:rsidRPr="00843118">
        <w:rPr>
          <w:rFonts w:ascii="Times New Roman" w:hAnsi="Times New Roman" w:cs="Times New Roman"/>
          <w:sz w:val="28"/>
          <w:szCs w:val="28"/>
          <w:lang w:val="uk-UA"/>
        </w:rPr>
        <w:t>.</w:t>
      </w:r>
    </w:p>
    <w:p w:rsidR="00650E8D" w:rsidRPr="00843118" w:rsidRDefault="00650E8D" w:rsidP="00650E8D">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Оцінка програм в умовах обмеженості бюджетних коштів особливо важлива і необхідна, оскільки саме в цих умовах питан</w:t>
      </w:r>
      <w:r w:rsidRPr="00843118">
        <w:rPr>
          <w:rFonts w:ascii="Times New Roman" w:hAnsi="Times New Roman" w:cs="Times New Roman"/>
          <w:sz w:val="28"/>
          <w:szCs w:val="28"/>
          <w:lang w:val="uk-UA"/>
        </w:rPr>
        <w:softHyphen/>
        <w:t>ня забезпечення послугами якомога більшої кількості населення з найменшими можливими витратами є найбільш актуальним. Оці</w:t>
      </w:r>
      <w:r w:rsidRPr="00843118">
        <w:rPr>
          <w:rFonts w:ascii="Times New Roman" w:hAnsi="Times New Roman" w:cs="Times New Roman"/>
          <w:sz w:val="28"/>
          <w:szCs w:val="28"/>
          <w:lang w:val="uk-UA"/>
        </w:rPr>
        <w:softHyphen/>
        <w:t xml:space="preserve">нка програми </w:t>
      </w:r>
      <w:r w:rsidR="00943D38">
        <w:rPr>
          <w:rFonts w:ascii="Times New Roman" w:hAnsi="Times New Roman" w:cs="Times New Roman"/>
          <w:sz w:val="28"/>
          <w:szCs w:val="28"/>
          <w:lang w:val="uk-UA"/>
        </w:rPr>
        <w:t xml:space="preserve">– </w:t>
      </w:r>
      <w:r w:rsidRPr="00843118">
        <w:rPr>
          <w:rFonts w:ascii="Times New Roman" w:hAnsi="Times New Roman" w:cs="Times New Roman"/>
          <w:sz w:val="28"/>
          <w:szCs w:val="28"/>
          <w:lang w:val="uk-UA"/>
        </w:rPr>
        <w:t xml:space="preserve">це не просте спостереження і збір інформації про виконання бюджетних програм, це здійснення на базі отриманої </w:t>
      </w:r>
      <w:r w:rsidR="003E7B8F">
        <w:rPr>
          <w:rFonts w:ascii="Times New Roman" w:hAnsi="Times New Roman" w:cs="Times New Roman"/>
          <w:sz w:val="28"/>
          <w:szCs w:val="28"/>
          <w:lang w:val="uk-UA"/>
        </w:rPr>
        <w:pict>
          <v:line id="_x0000_s1283" style="position:absolute;left:0;text-align:left;z-index:251856896;mso-position-horizontal-relative:margin;mso-position-vertical-relative:text" from="738pt,136.1pt" to="738pt,310.8pt" o:allowincell="f" strokeweight=".25pt">
            <w10:wrap anchorx="margin"/>
          </v:line>
        </w:pict>
      </w:r>
      <w:r w:rsidRPr="00843118">
        <w:rPr>
          <w:rFonts w:ascii="Times New Roman" w:hAnsi="Times New Roman" w:cs="Times New Roman"/>
          <w:sz w:val="28"/>
          <w:szCs w:val="28"/>
          <w:lang w:val="uk-UA"/>
        </w:rPr>
        <w:t xml:space="preserve">інформації оцінки наслідків програмної діяльності та рішень щодо майбутнього фінансування програми. </w:t>
      </w:r>
    </w:p>
    <w:p w:rsidR="00943D38" w:rsidRDefault="00650E8D" w:rsidP="00943D38">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b/>
          <w:sz w:val="28"/>
          <w:szCs w:val="28"/>
          <w:lang w:val="uk-UA"/>
        </w:rPr>
        <w:t>Оцінка програми</w:t>
      </w:r>
      <w:r w:rsidRPr="00843118">
        <w:rPr>
          <w:rFonts w:ascii="Times New Roman" w:hAnsi="Times New Roman" w:cs="Times New Roman"/>
          <w:sz w:val="28"/>
          <w:szCs w:val="28"/>
          <w:lang w:val="uk-UA"/>
        </w:rPr>
        <w:t xml:space="preserve"> має сприяти:</w:t>
      </w:r>
    </w:p>
    <w:p w:rsidR="00650E8D" w:rsidRPr="00843118" w:rsidRDefault="00943D38" w:rsidP="00943D3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650E8D" w:rsidRPr="00843118">
        <w:rPr>
          <w:rFonts w:ascii="Times New Roman" w:hAnsi="Times New Roman" w:cs="Times New Roman"/>
          <w:sz w:val="28"/>
          <w:szCs w:val="28"/>
          <w:lang w:val="uk-UA"/>
        </w:rPr>
        <w:t>більш ефективному розподілу коштів бюджету;</w:t>
      </w:r>
    </w:p>
    <w:p w:rsidR="00650E8D" w:rsidRPr="00843118" w:rsidRDefault="00943D38" w:rsidP="00943D38">
      <w:pPr>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650E8D" w:rsidRPr="00843118">
        <w:rPr>
          <w:rFonts w:ascii="Times New Roman" w:hAnsi="Times New Roman" w:cs="Times New Roman"/>
          <w:sz w:val="28"/>
          <w:szCs w:val="28"/>
          <w:lang w:val="uk-UA"/>
        </w:rPr>
        <w:t>покращенню управління програмою;</w:t>
      </w:r>
    </w:p>
    <w:p w:rsidR="00650E8D" w:rsidRPr="00843118" w:rsidRDefault="00943D38" w:rsidP="00943D38">
      <w:pPr>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650E8D" w:rsidRPr="00843118">
        <w:rPr>
          <w:rFonts w:ascii="Times New Roman" w:hAnsi="Times New Roman" w:cs="Times New Roman"/>
          <w:sz w:val="28"/>
          <w:szCs w:val="28"/>
          <w:lang w:val="uk-UA"/>
        </w:rPr>
        <w:t>прозорості та посиленню відповідальності за виконання програм.</w:t>
      </w:r>
    </w:p>
    <w:p w:rsidR="00650E8D" w:rsidRPr="00843118" w:rsidRDefault="00650E8D" w:rsidP="00650E8D">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Наприклад, Законом України від 03.03.2005 № 2455-ІV була затверджена Загальнодержавна програма «Питна вода України на 20</w:t>
      </w:r>
      <w:r w:rsidR="00943D38">
        <w:rPr>
          <w:rFonts w:ascii="Times New Roman" w:hAnsi="Times New Roman" w:cs="Times New Roman"/>
          <w:sz w:val="28"/>
          <w:szCs w:val="28"/>
          <w:lang w:val="uk-UA"/>
        </w:rPr>
        <w:t>11–</w:t>
      </w:r>
      <w:r w:rsidR="00D97EEC" w:rsidRPr="00843118">
        <w:rPr>
          <w:rFonts w:ascii="Times New Roman" w:hAnsi="Times New Roman" w:cs="Times New Roman"/>
          <w:sz w:val="28"/>
          <w:szCs w:val="28"/>
          <w:lang w:val="uk-UA"/>
        </w:rPr>
        <w:t>2020</w:t>
      </w:r>
      <w:r w:rsidRPr="00843118">
        <w:rPr>
          <w:rFonts w:ascii="Times New Roman" w:hAnsi="Times New Roman" w:cs="Times New Roman"/>
          <w:sz w:val="28"/>
          <w:szCs w:val="28"/>
          <w:lang w:val="uk-UA"/>
        </w:rPr>
        <w:t xml:space="preserve"> роки»</w:t>
      </w:r>
      <w:r w:rsidR="002E7014" w:rsidRPr="00843118">
        <w:rPr>
          <w:rFonts w:ascii="Times New Roman" w:hAnsi="Times New Roman" w:cs="Times New Roman"/>
          <w:sz w:val="28"/>
          <w:szCs w:val="28"/>
          <w:lang w:val="uk-UA"/>
        </w:rPr>
        <w:t xml:space="preserve"> [13]</w:t>
      </w:r>
      <w:r w:rsidRPr="00843118">
        <w:rPr>
          <w:rFonts w:ascii="Times New Roman" w:hAnsi="Times New Roman" w:cs="Times New Roman"/>
          <w:sz w:val="28"/>
          <w:szCs w:val="28"/>
          <w:lang w:val="uk-UA"/>
        </w:rPr>
        <w:t>. Розроблення Програми було обумовлено:</w:t>
      </w:r>
    </w:p>
    <w:p w:rsidR="00650E8D" w:rsidRPr="00843118" w:rsidRDefault="00943D38" w:rsidP="00943D3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650E8D" w:rsidRPr="00843118">
        <w:rPr>
          <w:rFonts w:ascii="Times New Roman" w:hAnsi="Times New Roman" w:cs="Times New Roman"/>
          <w:sz w:val="28"/>
          <w:szCs w:val="28"/>
          <w:lang w:val="uk-UA"/>
        </w:rPr>
        <w:t>незадовільним екологічним станом поверхневих та підзем</w:t>
      </w:r>
      <w:r w:rsidR="00650E8D" w:rsidRPr="00843118">
        <w:rPr>
          <w:rFonts w:ascii="Times New Roman" w:hAnsi="Times New Roman" w:cs="Times New Roman"/>
          <w:sz w:val="28"/>
          <w:szCs w:val="28"/>
          <w:lang w:val="uk-UA"/>
        </w:rPr>
        <w:softHyphen/>
        <w:t>них джерел питного водопостачання;</w:t>
      </w:r>
    </w:p>
    <w:p w:rsidR="00650E8D" w:rsidRPr="00843118" w:rsidRDefault="00C30C14" w:rsidP="00C30C1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650E8D" w:rsidRPr="00843118">
        <w:rPr>
          <w:rFonts w:ascii="Times New Roman" w:hAnsi="Times New Roman" w:cs="Times New Roman"/>
          <w:sz w:val="28"/>
          <w:szCs w:val="28"/>
          <w:lang w:val="uk-UA"/>
        </w:rPr>
        <w:t>потенційною загрозою ускладнення с</w:t>
      </w:r>
      <w:r>
        <w:rPr>
          <w:rFonts w:ascii="Times New Roman" w:hAnsi="Times New Roman" w:cs="Times New Roman"/>
          <w:sz w:val="28"/>
          <w:szCs w:val="28"/>
          <w:lang w:val="uk-UA"/>
        </w:rPr>
        <w:t xml:space="preserve">анітарно-епідемічної ситуації в </w:t>
      </w:r>
      <w:r w:rsidR="00650E8D" w:rsidRPr="00843118">
        <w:rPr>
          <w:rFonts w:ascii="Times New Roman" w:hAnsi="Times New Roman" w:cs="Times New Roman"/>
          <w:sz w:val="28"/>
          <w:szCs w:val="28"/>
          <w:lang w:val="uk-UA"/>
        </w:rPr>
        <w:t>окремих регіонах країни внаслідок низької якості питної води;</w:t>
      </w:r>
    </w:p>
    <w:p w:rsidR="00650E8D" w:rsidRPr="00843118" w:rsidRDefault="00C30C14" w:rsidP="00C30C1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650E8D" w:rsidRPr="00843118">
        <w:rPr>
          <w:rFonts w:ascii="Times New Roman" w:hAnsi="Times New Roman" w:cs="Times New Roman"/>
          <w:sz w:val="28"/>
          <w:szCs w:val="28"/>
          <w:lang w:val="uk-UA"/>
        </w:rPr>
        <w:t>незадовільним технічним станом та зношеністю основних фондів систем питного водопостачання та водовідведення;</w:t>
      </w:r>
    </w:p>
    <w:p w:rsidR="00650E8D" w:rsidRPr="00843118" w:rsidRDefault="00C30C14" w:rsidP="00C30C1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650E8D" w:rsidRPr="00843118">
        <w:rPr>
          <w:rFonts w:ascii="Times New Roman" w:hAnsi="Times New Roman" w:cs="Times New Roman"/>
          <w:sz w:val="28"/>
          <w:szCs w:val="28"/>
          <w:lang w:val="uk-UA"/>
        </w:rPr>
        <w:t>іншими факторами.</w:t>
      </w:r>
    </w:p>
    <w:p w:rsidR="00650E8D" w:rsidRPr="00843118" w:rsidRDefault="00650E8D" w:rsidP="00650E8D">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 xml:space="preserve">У Програмі було відзначено, що станом на 01.01.2004 р. централізованим питним водопостачанням забезпечено понад 70 </w:t>
      </w:r>
      <w:r w:rsidR="00C30C14">
        <w:rPr>
          <w:rFonts w:ascii="Times New Roman" w:hAnsi="Times New Roman" w:cs="Times New Roman"/>
          <w:sz w:val="28"/>
          <w:szCs w:val="28"/>
          <w:lang w:val="uk-UA"/>
        </w:rPr>
        <w:t>%</w:t>
      </w:r>
      <w:r w:rsidRPr="00843118">
        <w:rPr>
          <w:rFonts w:ascii="Times New Roman" w:hAnsi="Times New Roman" w:cs="Times New Roman"/>
          <w:sz w:val="28"/>
          <w:szCs w:val="28"/>
          <w:lang w:val="uk-UA"/>
        </w:rPr>
        <w:t xml:space="preserve"> населення України, системами водовідведення забезпе</w:t>
      </w:r>
      <w:r w:rsidRPr="00843118">
        <w:rPr>
          <w:rFonts w:ascii="Times New Roman" w:hAnsi="Times New Roman" w:cs="Times New Roman"/>
          <w:sz w:val="28"/>
          <w:szCs w:val="28"/>
          <w:lang w:val="uk-UA"/>
        </w:rPr>
        <w:softHyphen/>
        <w:t xml:space="preserve">чено 432 міста, 497 селищ міського типу і 813 сільських населених пунктів. Оскільки питне водопостачання країни майже на 80 </w:t>
      </w:r>
      <w:r w:rsidR="00C30C14">
        <w:rPr>
          <w:rFonts w:ascii="Times New Roman" w:hAnsi="Times New Roman" w:cs="Times New Roman"/>
          <w:sz w:val="28"/>
          <w:szCs w:val="28"/>
          <w:lang w:val="uk-UA"/>
        </w:rPr>
        <w:t>%</w:t>
      </w:r>
      <w:r w:rsidRPr="00843118">
        <w:rPr>
          <w:rFonts w:ascii="Times New Roman" w:hAnsi="Times New Roman" w:cs="Times New Roman"/>
          <w:sz w:val="28"/>
          <w:szCs w:val="28"/>
          <w:lang w:val="uk-UA"/>
        </w:rPr>
        <w:t xml:space="preserve"> забезпечується за рахунок поверхневих вод, якість води у поверхневих водних об</w:t>
      </w:r>
      <w:r w:rsidR="00E15C6F" w:rsidRPr="00843118">
        <w:rPr>
          <w:rFonts w:ascii="Times New Roman" w:hAnsi="Times New Roman" w:cs="Times New Roman"/>
          <w:sz w:val="28"/>
          <w:szCs w:val="28"/>
          <w:lang w:val="uk-UA"/>
        </w:rPr>
        <w:t>’</w:t>
      </w:r>
      <w:r w:rsidRPr="00843118">
        <w:rPr>
          <w:rFonts w:ascii="Times New Roman" w:hAnsi="Times New Roman" w:cs="Times New Roman"/>
          <w:sz w:val="28"/>
          <w:szCs w:val="28"/>
          <w:lang w:val="uk-UA"/>
        </w:rPr>
        <w:t>єктах є вирішальним чинником санітарно</w:t>
      </w:r>
      <w:r w:rsidRPr="00843118">
        <w:rPr>
          <w:rFonts w:ascii="Times New Roman" w:hAnsi="Times New Roman" w:cs="Times New Roman"/>
          <w:sz w:val="28"/>
          <w:szCs w:val="28"/>
          <w:lang w:val="uk-UA"/>
        </w:rPr>
        <w:softHyphen/>
        <w:t>го та епідемічного благополуччя населення. Україна в цілому має значні ресурси підземних вод, але вони розподілені за регіонами вкрай нерівномірно.</w:t>
      </w:r>
    </w:p>
    <w:p w:rsidR="00650E8D" w:rsidRPr="00843118" w:rsidRDefault="00650E8D" w:rsidP="00650E8D">
      <w:pPr>
        <w:spacing w:after="0" w:line="360" w:lineRule="auto"/>
        <w:ind w:firstLine="709"/>
        <w:jc w:val="both"/>
        <w:rPr>
          <w:rFonts w:ascii="Times New Roman" w:hAnsi="Times New Roman" w:cs="Times New Roman"/>
          <w:b/>
          <w:i/>
          <w:sz w:val="28"/>
          <w:szCs w:val="28"/>
          <w:lang w:val="uk-UA"/>
        </w:rPr>
      </w:pPr>
      <w:r w:rsidRPr="00843118">
        <w:rPr>
          <w:rFonts w:ascii="Times New Roman" w:hAnsi="Times New Roman" w:cs="Times New Roman"/>
          <w:b/>
          <w:i/>
          <w:iCs/>
          <w:sz w:val="28"/>
          <w:szCs w:val="28"/>
          <w:lang w:val="uk-UA"/>
        </w:rPr>
        <w:t xml:space="preserve">Метою Програми </w:t>
      </w:r>
      <w:r w:rsidRPr="00843118">
        <w:rPr>
          <w:rFonts w:ascii="Times New Roman" w:hAnsi="Times New Roman" w:cs="Times New Roman"/>
          <w:b/>
          <w:i/>
          <w:sz w:val="28"/>
          <w:szCs w:val="28"/>
          <w:lang w:val="uk-UA"/>
        </w:rPr>
        <w:t>є:</w:t>
      </w:r>
    </w:p>
    <w:p w:rsidR="00650E8D" w:rsidRPr="00843118" w:rsidRDefault="00C30C14" w:rsidP="00650E8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157DF9" w:rsidRPr="00843118">
        <w:rPr>
          <w:rFonts w:ascii="Times New Roman" w:hAnsi="Times New Roman" w:cs="Times New Roman"/>
          <w:sz w:val="28"/>
          <w:szCs w:val="28"/>
          <w:lang w:val="uk-UA"/>
        </w:rPr>
        <w:t xml:space="preserve"> </w:t>
      </w:r>
      <w:r w:rsidR="00650E8D" w:rsidRPr="00843118">
        <w:rPr>
          <w:rFonts w:ascii="Times New Roman" w:hAnsi="Times New Roman" w:cs="Times New Roman"/>
          <w:sz w:val="28"/>
          <w:szCs w:val="28"/>
          <w:lang w:val="uk-UA"/>
        </w:rPr>
        <w:t>покращення забезпечення населення України питною во</w:t>
      </w:r>
      <w:r w:rsidR="00650E8D" w:rsidRPr="00843118">
        <w:rPr>
          <w:rFonts w:ascii="Times New Roman" w:hAnsi="Times New Roman" w:cs="Times New Roman"/>
          <w:sz w:val="28"/>
          <w:szCs w:val="28"/>
          <w:lang w:val="uk-UA"/>
        </w:rPr>
        <w:softHyphen/>
        <w:t xml:space="preserve">дою нормативної якості в межах науково </w:t>
      </w:r>
      <w:r>
        <w:rPr>
          <w:rFonts w:ascii="Times New Roman" w:hAnsi="Times New Roman" w:cs="Times New Roman"/>
          <w:sz w:val="28"/>
          <w:szCs w:val="28"/>
          <w:lang w:val="uk-UA"/>
        </w:rPr>
        <w:t>обґрунтованих нормативів (норм)</w:t>
      </w:r>
      <w:r w:rsidR="00650E8D" w:rsidRPr="00843118">
        <w:rPr>
          <w:rFonts w:ascii="Times New Roman" w:hAnsi="Times New Roman" w:cs="Times New Roman"/>
          <w:sz w:val="28"/>
          <w:szCs w:val="28"/>
          <w:lang w:val="uk-UA"/>
        </w:rPr>
        <w:t xml:space="preserve"> питного водопостачання;</w:t>
      </w:r>
    </w:p>
    <w:p w:rsidR="00650E8D" w:rsidRPr="00843118" w:rsidRDefault="00C30C14" w:rsidP="00650E8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650E8D" w:rsidRPr="00843118">
        <w:rPr>
          <w:rFonts w:ascii="Times New Roman" w:hAnsi="Times New Roman" w:cs="Times New Roman"/>
          <w:sz w:val="28"/>
          <w:szCs w:val="28"/>
          <w:lang w:val="uk-UA"/>
        </w:rPr>
        <w:t xml:space="preserve"> реформування та розвиток водопровідно-каналізаційної ме</w:t>
      </w:r>
      <w:r w:rsidR="00650E8D" w:rsidRPr="00843118">
        <w:rPr>
          <w:rFonts w:ascii="Times New Roman" w:hAnsi="Times New Roman" w:cs="Times New Roman"/>
          <w:sz w:val="28"/>
          <w:szCs w:val="28"/>
          <w:lang w:val="uk-UA"/>
        </w:rPr>
        <w:softHyphen/>
        <w:t>режі, підвищення ефективності та надійності її функціонування;</w:t>
      </w:r>
    </w:p>
    <w:p w:rsidR="00650E8D" w:rsidRPr="00843118" w:rsidRDefault="00C30C14" w:rsidP="00650E8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650E8D" w:rsidRPr="00843118">
        <w:rPr>
          <w:rFonts w:ascii="Times New Roman" w:hAnsi="Times New Roman" w:cs="Times New Roman"/>
          <w:sz w:val="28"/>
          <w:szCs w:val="28"/>
          <w:lang w:val="uk-UA"/>
        </w:rPr>
        <w:t xml:space="preserve"> поліпшення на цій основі стану здоров</w:t>
      </w:r>
      <w:r w:rsidR="00E15C6F" w:rsidRPr="00843118">
        <w:rPr>
          <w:rFonts w:ascii="Times New Roman" w:hAnsi="Times New Roman" w:cs="Times New Roman"/>
          <w:sz w:val="28"/>
          <w:szCs w:val="28"/>
          <w:lang w:val="uk-UA"/>
        </w:rPr>
        <w:t>’</w:t>
      </w:r>
      <w:r w:rsidR="00650E8D" w:rsidRPr="00843118">
        <w:rPr>
          <w:rFonts w:ascii="Times New Roman" w:hAnsi="Times New Roman" w:cs="Times New Roman"/>
          <w:sz w:val="28"/>
          <w:szCs w:val="28"/>
          <w:lang w:val="uk-UA"/>
        </w:rPr>
        <w:t>я населення та оздоровлення соціально-екологічної с</w:t>
      </w:r>
      <w:r>
        <w:rPr>
          <w:rFonts w:ascii="Times New Roman" w:hAnsi="Times New Roman" w:cs="Times New Roman"/>
          <w:sz w:val="28"/>
          <w:szCs w:val="28"/>
          <w:lang w:val="uk-UA"/>
        </w:rPr>
        <w:t>итуації в Україні; відновлення й</w:t>
      </w:r>
      <w:r w:rsidR="00650E8D" w:rsidRPr="00843118">
        <w:rPr>
          <w:rFonts w:ascii="Times New Roman" w:hAnsi="Times New Roman" w:cs="Times New Roman"/>
          <w:sz w:val="28"/>
          <w:szCs w:val="28"/>
          <w:lang w:val="uk-UA"/>
        </w:rPr>
        <w:t xml:space="preserve"> охорона та раціональне використання джерел питного водопостачання.</w:t>
      </w:r>
    </w:p>
    <w:p w:rsidR="00650E8D" w:rsidRPr="00843118" w:rsidRDefault="00650E8D" w:rsidP="00650E8D">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 xml:space="preserve">Для досягнення цієї мети необхідно вирішити </w:t>
      </w:r>
      <w:r w:rsidRPr="00843118">
        <w:rPr>
          <w:rFonts w:ascii="Times New Roman" w:hAnsi="Times New Roman" w:cs="Times New Roman"/>
          <w:b/>
          <w:i/>
          <w:iCs/>
          <w:sz w:val="28"/>
          <w:szCs w:val="28"/>
          <w:lang w:val="uk-UA"/>
        </w:rPr>
        <w:t>завдання</w:t>
      </w:r>
      <w:r w:rsidRPr="00843118">
        <w:rPr>
          <w:rFonts w:ascii="Times New Roman" w:hAnsi="Times New Roman" w:cs="Times New Roman"/>
          <w:i/>
          <w:iCs/>
          <w:sz w:val="28"/>
          <w:szCs w:val="28"/>
          <w:lang w:val="uk-UA"/>
        </w:rPr>
        <w:t xml:space="preserve"> </w:t>
      </w:r>
      <w:r w:rsidRPr="00843118">
        <w:rPr>
          <w:rFonts w:ascii="Times New Roman" w:hAnsi="Times New Roman" w:cs="Times New Roman"/>
          <w:sz w:val="28"/>
          <w:szCs w:val="28"/>
          <w:lang w:val="uk-UA"/>
        </w:rPr>
        <w:t>щодо:</w:t>
      </w:r>
    </w:p>
    <w:p w:rsidR="00650E8D" w:rsidRPr="00843118" w:rsidRDefault="00C30C14" w:rsidP="00650E8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650E8D" w:rsidRPr="00843118">
        <w:rPr>
          <w:rFonts w:ascii="Times New Roman" w:hAnsi="Times New Roman" w:cs="Times New Roman"/>
          <w:sz w:val="28"/>
          <w:szCs w:val="28"/>
          <w:lang w:val="uk-UA"/>
        </w:rPr>
        <w:t xml:space="preserve"> попередження забруднення джерел питного водопостачання;</w:t>
      </w:r>
    </w:p>
    <w:p w:rsidR="00650E8D" w:rsidRPr="00843118" w:rsidRDefault="00C30C14" w:rsidP="00650E8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650E8D" w:rsidRPr="00843118">
        <w:rPr>
          <w:rFonts w:ascii="Times New Roman" w:hAnsi="Times New Roman" w:cs="Times New Roman"/>
          <w:sz w:val="28"/>
          <w:szCs w:val="28"/>
          <w:lang w:val="uk-UA"/>
        </w:rPr>
        <w:t xml:space="preserve"> підвищення ефективності та надійності функціонування си</w:t>
      </w:r>
      <w:r w:rsidR="00650E8D" w:rsidRPr="00843118">
        <w:rPr>
          <w:rFonts w:ascii="Times New Roman" w:hAnsi="Times New Roman" w:cs="Times New Roman"/>
          <w:sz w:val="28"/>
          <w:szCs w:val="28"/>
          <w:lang w:val="uk-UA"/>
        </w:rPr>
        <w:softHyphen/>
        <w:t>стем водопостачання і водовідведення;</w:t>
      </w:r>
    </w:p>
    <w:p w:rsidR="00650E8D" w:rsidRPr="00843118" w:rsidRDefault="00C30C14" w:rsidP="00650E8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650E8D" w:rsidRPr="00843118">
        <w:rPr>
          <w:rFonts w:ascii="Times New Roman" w:hAnsi="Times New Roman" w:cs="Times New Roman"/>
          <w:sz w:val="28"/>
          <w:szCs w:val="28"/>
          <w:lang w:val="uk-UA"/>
        </w:rPr>
        <w:t xml:space="preserve"> підвищення контролю якості питної води;</w:t>
      </w:r>
    </w:p>
    <w:p w:rsidR="00650E8D" w:rsidRPr="00843118" w:rsidRDefault="00C30C14" w:rsidP="00650E8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650E8D" w:rsidRPr="00843118">
        <w:rPr>
          <w:rFonts w:ascii="Times New Roman" w:hAnsi="Times New Roman" w:cs="Times New Roman"/>
          <w:sz w:val="28"/>
          <w:szCs w:val="28"/>
          <w:lang w:val="uk-UA"/>
        </w:rPr>
        <w:t xml:space="preserve"> розвитку систем забору, транспортування питної води та водовідведення;</w:t>
      </w:r>
    </w:p>
    <w:p w:rsidR="00650E8D" w:rsidRPr="00843118" w:rsidRDefault="00C30C14" w:rsidP="00650E8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w:t>
      </w:r>
      <w:r w:rsidR="00650E8D" w:rsidRPr="00843118">
        <w:rPr>
          <w:rFonts w:ascii="Times New Roman" w:hAnsi="Times New Roman" w:cs="Times New Roman"/>
          <w:sz w:val="28"/>
          <w:szCs w:val="28"/>
          <w:lang w:val="uk-UA"/>
        </w:rPr>
        <w:t xml:space="preserve"> розвитку нормативно-правової бази з питань питного водо</w:t>
      </w:r>
      <w:r w:rsidR="00650E8D" w:rsidRPr="00843118">
        <w:rPr>
          <w:rFonts w:ascii="Times New Roman" w:hAnsi="Times New Roman" w:cs="Times New Roman"/>
          <w:sz w:val="28"/>
          <w:szCs w:val="28"/>
          <w:lang w:val="uk-UA"/>
        </w:rPr>
        <w:softHyphen/>
        <w:t>постачання та водовідведення, господарського механізму водоко</w:t>
      </w:r>
      <w:r w:rsidR="00650E8D" w:rsidRPr="00843118">
        <w:rPr>
          <w:rFonts w:ascii="Times New Roman" w:hAnsi="Times New Roman" w:cs="Times New Roman"/>
          <w:sz w:val="28"/>
          <w:szCs w:val="28"/>
          <w:lang w:val="uk-UA"/>
        </w:rPr>
        <w:softHyphen/>
        <w:t>ристування, що стимулює економію питної води, у тому числі за рахунок державної підтримки розвитку та сталого функціонування водопровідно-каналізаційної мережі.</w:t>
      </w:r>
    </w:p>
    <w:p w:rsidR="00650E8D" w:rsidRPr="00843118" w:rsidRDefault="00650E8D" w:rsidP="00650E8D">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b/>
          <w:i/>
          <w:iCs/>
          <w:sz w:val="28"/>
          <w:szCs w:val="28"/>
          <w:lang w:val="uk-UA"/>
        </w:rPr>
        <w:t>Основні напрями</w:t>
      </w:r>
      <w:r w:rsidRPr="00843118">
        <w:rPr>
          <w:rFonts w:ascii="Times New Roman" w:hAnsi="Times New Roman" w:cs="Times New Roman"/>
          <w:i/>
          <w:iCs/>
          <w:sz w:val="28"/>
          <w:szCs w:val="28"/>
          <w:lang w:val="uk-UA"/>
        </w:rPr>
        <w:t xml:space="preserve"> </w:t>
      </w:r>
      <w:r w:rsidRPr="00843118">
        <w:rPr>
          <w:rFonts w:ascii="Times New Roman" w:hAnsi="Times New Roman" w:cs="Times New Roman"/>
          <w:sz w:val="28"/>
          <w:szCs w:val="28"/>
          <w:lang w:val="uk-UA"/>
        </w:rPr>
        <w:t>виконання Програми:</w:t>
      </w:r>
    </w:p>
    <w:p w:rsidR="00650E8D" w:rsidRPr="00843118" w:rsidRDefault="00C30C14" w:rsidP="00650E8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650E8D" w:rsidRPr="00843118">
        <w:rPr>
          <w:rFonts w:ascii="Times New Roman" w:hAnsi="Times New Roman" w:cs="Times New Roman"/>
          <w:sz w:val="28"/>
          <w:szCs w:val="28"/>
          <w:lang w:val="uk-UA"/>
        </w:rPr>
        <w:t xml:space="preserve"> охорона і раціональне використання джерел питного водо</w:t>
      </w:r>
      <w:r w:rsidR="00650E8D" w:rsidRPr="00843118">
        <w:rPr>
          <w:rFonts w:ascii="Times New Roman" w:hAnsi="Times New Roman" w:cs="Times New Roman"/>
          <w:sz w:val="28"/>
          <w:szCs w:val="28"/>
          <w:lang w:val="uk-UA"/>
        </w:rPr>
        <w:softHyphen/>
        <w:t>постачання;</w:t>
      </w:r>
    </w:p>
    <w:p w:rsidR="00650E8D" w:rsidRPr="00843118" w:rsidRDefault="00C30C14" w:rsidP="00650E8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650E8D" w:rsidRPr="00843118">
        <w:rPr>
          <w:rFonts w:ascii="Times New Roman" w:hAnsi="Times New Roman" w:cs="Times New Roman"/>
          <w:sz w:val="28"/>
          <w:szCs w:val="28"/>
          <w:lang w:val="uk-UA"/>
        </w:rPr>
        <w:t xml:space="preserve"> нормативно-правове та науково-технічне забезпечення з урахуванням стандартів, технологій, засобів і методів, прийнятих у Європейському союзі;</w:t>
      </w:r>
    </w:p>
    <w:p w:rsidR="00650E8D" w:rsidRPr="00843118" w:rsidRDefault="00C30C14" w:rsidP="00650E8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650E8D" w:rsidRPr="00843118">
        <w:rPr>
          <w:rFonts w:ascii="Times New Roman" w:hAnsi="Times New Roman" w:cs="Times New Roman"/>
          <w:sz w:val="28"/>
          <w:szCs w:val="28"/>
          <w:lang w:val="uk-UA"/>
        </w:rPr>
        <w:t>розвиток та реконструкція систем водопостачання та водо</w:t>
      </w:r>
      <w:r w:rsidR="00650E8D" w:rsidRPr="00843118">
        <w:rPr>
          <w:rFonts w:ascii="Times New Roman" w:hAnsi="Times New Roman" w:cs="Times New Roman"/>
          <w:sz w:val="28"/>
          <w:szCs w:val="28"/>
          <w:lang w:val="uk-UA"/>
        </w:rPr>
        <w:softHyphen/>
        <w:t>відведення;</w:t>
      </w:r>
    </w:p>
    <w:p w:rsidR="00650E8D" w:rsidRPr="00843118" w:rsidRDefault="00C30C14" w:rsidP="00650E8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650E8D" w:rsidRPr="00843118">
        <w:rPr>
          <w:rFonts w:ascii="Times New Roman" w:hAnsi="Times New Roman" w:cs="Times New Roman"/>
          <w:sz w:val="28"/>
          <w:szCs w:val="28"/>
          <w:lang w:val="uk-UA"/>
        </w:rPr>
        <w:t xml:space="preserve"> забезпечення підприємств питного водопостачання та водо</w:t>
      </w:r>
      <w:r w:rsidR="00650E8D" w:rsidRPr="00843118">
        <w:rPr>
          <w:rFonts w:ascii="Times New Roman" w:hAnsi="Times New Roman" w:cs="Times New Roman"/>
          <w:sz w:val="28"/>
          <w:szCs w:val="28"/>
          <w:lang w:val="uk-UA"/>
        </w:rPr>
        <w:softHyphen/>
        <w:t xml:space="preserve">відведення </w:t>
      </w:r>
      <w:proofErr w:type="spellStart"/>
      <w:r w:rsidR="00650E8D" w:rsidRPr="00843118">
        <w:rPr>
          <w:rFonts w:ascii="Times New Roman" w:hAnsi="Times New Roman" w:cs="Times New Roman"/>
          <w:sz w:val="28"/>
          <w:szCs w:val="28"/>
          <w:lang w:val="uk-UA"/>
        </w:rPr>
        <w:t>ресурсо-</w:t>
      </w:r>
      <w:proofErr w:type="spellEnd"/>
      <w:r w:rsidR="00650E8D" w:rsidRPr="00843118">
        <w:rPr>
          <w:rFonts w:ascii="Times New Roman" w:hAnsi="Times New Roman" w:cs="Times New Roman"/>
          <w:sz w:val="28"/>
          <w:szCs w:val="28"/>
          <w:lang w:val="uk-UA"/>
        </w:rPr>
        <w:t xml:space="preserve"> й енергозберігаючими технологіями підгото</w:t>
      </w:r>
      <w:r w:rsidR="00650E8D" w:rsidRPr="00843118">
        <w:rPr>
          <w:rFonts w:ascii="Times New Roman" w:hAnsi="Times New Roman" w:cs="Times New Roman"/>
          <w:sz w:val="28"/>
          <w:szCs w:val="28"/>
          <w:lang w:val="uk-UA"/>
        </w:rPr>
        <w:softHyphen/>
        <w:t xml:space="preserve">вки питної води та очищення стічних </w:t>
      </w:r>
      <w:r w:rsidR="00650E8D" w:rsidRPr="00843118">
        <w:rPr>
          <w:rFonts w:ascii="Times New Roman" w:hAnsi="Times New Roman" w:cs="Times New Roman"/>
          <w:iCs/>
          <w:sz w:val="28"/>
          <w:szCs w:val="28"/>
          <w:lang w:val="uk-UA"/>
        </w:rPr>
        <w:t>вод і відповідним обладнан</w:t>
      </w:r>
      <w:r w:rsidR="00650E8D" w:rsidRPr="00843118">
        <w:rPr>
          <w:rFonts w:ascii="Times New Roman" w:hAnsi="Times New Roman" w:cs="Times New Roman"/>
          <w:iCs/>
          <w:sz w:val="28"/>
          <w:szCs w:val="28"/>
          <w:lang w:val="uk-UA"/>
        </w:rPr>
        <w:softHyphen/>
        <w:t>ням та приладами контролю.</w:t>
      </w:r>
    </w:p>
    <w:p w:rsidR="00650E8D" w:rsidRPr="00843118" w:rsidRDefault="00650E8D" w:rsidP="00650E8D">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b/>
          <w:i/>
          <w:iCs/>
          <w:sz w:val="28"/>
          <w:szCs w:val="28"/>
          <w:lang w:val="uk-UA"/>
        </w:rPr>
        <w:t xml:space="preserve">Виконання </w:t>
      </w:r>
      <w:r w:rsidRPr="00843118">
        <w:rPr>
          <w:rFonts w:ascii="Times New Roman" w:hAnsi="Times New Roman" w:cs="Times New Roman"/>
          <w:b/>
          <w:i/>
          <w:sz w:val="28"/>
          <w:szCs w:val="28"/>
          <w:lang w:val="uk-UA"/>
        </w:rPr>
        <w:t xml:space="preserve">Програми </w:t>
      </w:r>
      <w:r w:rsidRPr="00843118">
        <w:rPr>
          <w:rFonts w:ascii="Times New Roman" w:hAnsi="Times New Roman" w:cs="Times New Roman"/>
          <w:sz w:val="28"/>
          <w:szCs w:val="28"/>
          <w:lang w:val="uk-UA"/>
        </w:rPr>
        <w:t>здійснюють:</w:t>
      </w:r>
    </w:p>
    <w:p w:rsidR="00650E8D" w:rsidRPr="00843118" w:rsidRDefault="00C30C14" w:rsidP="00650E8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650E8D" w:rsidRPr="00843118">
        <w:rPr>
          <w:rFonts w:ascii="Times New Roman" w:hAnsi="Times New Roman" w:cs="Times New Roman"/>
          <w:sz w:val="28"/>
          <w:szCs w:val="28"/>
          <w:lang w:val="uk-UA"/>
        </w:rPr>
        <w:t xml:space="preserve"> на державному рівні – центральний орган виконавчої влади з питань житлово-комунального господарства та інші центральні органи виконавчої влади;</w:t>
      </w:r>
    </w:p>
    <w:p w:rsidR="00650E8D" w:rsidRPr="00843118" w:rsidRDefault="00C30C14" w:rsidP="00650E8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650E8D" w:rsidRPr="00843118">
        <w:rPr>
          <w:rFonts w:ascii="Times New Roman" w:hAnsi="Times New Roman" w:cs="Times New Roman"/>
          <w:sz w:val="28"/>
          <w:szCs w:val="28"/>
          <w:lang w:val="uk-UA"/>
        </w:rPr>
        <w:t xml:space="preserve"> на регіональному рівні – Рада міністрів </w:t>
      </w:r>
      <w:r>
        <w:rPr>
          <w:rFonts w:ascii="Times New Roman" w:hAnsi="Times New Roman" w:cs="Times New Roman"/>
          <w:sz w:val="28"/>
          <w:szCs w:val="28"/>
          <w:lang w:val="uk-UA"/>
        </w:rPr>
        <w:t>АРК</w:t>
      </w:r>
      <w:r w:rsidR="00650E8D" w:rsidRPr="00843118">
        <w:rPr>
          <w:rFonts w:ascii="Times New Roman" w:hAnsi="Times New Roman" w:cs="Times New Roman"/>
          <w:sz w:val="28"/>
          <w:szCs w:val="28"/>
          <w:lang w:val="uk-UA"/>
        </w:rPr>
        <w:t>, обласні, Київська та Севастопольська міські державні адміністрації;</w:t>
      </w:r>
    </w:p>
    <w:p w:rsidR="00650E8D" w:rsidRPr="00843118" w:rsidRDefault="00C30C14" w:rsidP="00650E8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650E8D" w:rsidRPr="00843118">
        <w:rPr>
          <w:rFonts w:ascii="Times New Roman" w:hAnsi="Times New Roman" w:cs="Times New Roman"/>
          <w:sz w:val="28"/>
          <w:szCs w:val="28"/>
          <w:lang w:val="uk-UA"/>
        </w:rPr>
        <w:t xml:space="preserve"> на місцевому </w:t>
      </w:r>
      <w:r>
        <w:rPr>
          <w:rFonts w:ascii="Times New Roman" w:hAnsi="Times New Roman" w:cs="Times New Roman"/>
          <w:sz w:val="28"/>
          <w:szCs w:val="28"/>
          <w:lang w:val="uk-UA"/>
        </w:rPr>
        <w:t>рівні – структурні підрозділи/</w:t>
      </w:r>
      <w:r w:rsidR="00650E8D" w:rsidRPr="00843118">
        <w:rPr>
          <w:rFonts w:ascii="Times New Roman" w:hAnsi="Times New Roman" w:cs="Times New Roman"/>
          <w:sz w:val="28"/>
          <w:szCs w:val="28"/>
          <w:lang w:val="uk-UA"/>
        </w:rPr>
        <w:t>посадові особи виконавчих органів міських, селищних, сільських рад.</w:t>
      </w:r>
    </w:p>
    <w:p w:rsidR="00650E8D" w:rsidRPr="00843118" w:rsidRDefault="00650E8D" w:rsidP="00650E8D">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Здійснення Програми передбачається у три етапи за рахунок коштів Державного та місцевих бюджетів, коштів підприємств во</w:t>
      </w:r>
      <w:r w:rsidRPr="00843118">
        <w:rPr>
          <w:rFonts w:ascii="Times New Roman" w:hAnsi="Times New Roman" w:cs="Times New Roman"/>
          <w:sz w:val="28"/>
          <w:szCs w:val="28"/>
          <w:lang w:val="uk-UA"/>
        </w:rPr>
        <w:softHyphen/>
        <w:t>допостачання, інших джерел відповідно до законодавства.</w:t>
      </w:r>
    </w:p>
    <w:p w:rsidR="00650E8D" w:rsidRPr="00843118" w:rsidRDefault="003E7B8F" w:rsidP="00650E8D">
      <w:pPr>
        <w:spacing w:after="0" w:line="360" w:lineRule="auto"/>
        <w:ind w:firstLine="709"/>
        <w:jc w:val="both"/>
        <w:rPr>
          <w:rFonts w:ascii="Times New Roman" w:hAnsi="Times New Roman" w:cs="Times New Roman"/>
          <w:sz w:val="28"/>
          <w:szCs w:val="28"/>
          <w:lang w:val="uk-UA"/>
        </w:rPr>
      </w:pPr>
      <w:r w:rsidRPr="003E7B8F">
        <w:rPr>
          <w:rFonts w:ascii="Times New Roman" w:hAnsi="Times New Roman" w:cs="Times New Roman"/>
          <w:b/>
          <w:i/>
          <w:sz w:val="28"/>
          <w:szCs w:val="28"/>
          <w:lang w:val="uk-UA"/>
        </w:rPr>
        <w:pict>
          <v:line id="_x0000_s1284" style="position:absolute;left:0;text-align:left;z-index:251857920;mso-position-horizontal-relative:margin" from="735.85pt,471.6pt" to="735.85pt,504.7pt" o:allowincell="f" strokeweight=".25pt">
            <w10:wrap anchorx="margin"/>
          </v:line>
        </w:pict>
      </w:r>
      <w:r w:rsidR="00650E8D" w:rsidRPr="00843118">
        <w:rPr>
          <w:rFonts w:ascii="Times New Roman" w:hAnsi="Times New Roman" w:cs="Times New Roman"/>
          <w:b/>
          <w:bCs/>
          <w:i/>
          <w:iCs/>
          <w:sz w:val="28"/>
          <w:szCs w:val="28"/>
          <w:lang w:val="uk-UA"/>
        </w:rPr>
        <w:t xml:space="preserve">Контроль </w:t>
      </w:r>
      <w:r w:rsidR="00650E8D" w:rsidRPr="00843118">
        <w:rPr>
          <w:rFonts w:ascii="Times New Roman" w:hAnsi="Times New Roman" w:cs="Times New Roman"/>
          <w:b/>
          <w:i/>
          <w:sz w:val="28"/>
          <w:szCs w:val="28"/>
          <w:lang w:val="uk-UA"/>
        </w:rPr>
        <w:t>за виконанням Програми</w:t>
      </w:r>
      <w:r w:rsidR="00650E8D" w:rsidRPr="00843118">
        <w:rPr>
          <w:rFonts w:ascii="Times New Roman" w:hAnsi="Times New Roman" w:cs="Times New Roman"/>
          <w:sz w:val="28"/>
          <w:szCs w:val="28"/>
          <w:lang w:val="uk-UA"/>
        </w:rPr>
        <w:t xml:space="preserve"> здійснюють:</w:t>
      </w:r>
    </w:p>
    <w:p w:rsidR="00650E8D" w:rsidRPr="00843118" w:rsidRDefault="00C30C14" w:rsidP="00650E8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650E8D" w:rsidRPr="00843118">
        <w:rPr>
          <w:rFonts w:ascii="Times New Roman" w:hAnsi="Times New Roman" w:cs="Times New Roman"/>
          <w:sz w:val="28"/>
          <w:szCs w:val="28"/>
          <w:lang w:val="uk-UA"/>
        </w:rPr>
        <w:t xml:space="preserve"> центральний орган виконавчої влади з питань житлово-комунального господарства;</w:t>
      </w:r>
    </w:p>
    <w:p w:rsidR="00650E8D" w:rsidRPr="00843118" w:rsidRDefault="00C30C14" w:rsidP="00650E8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650E8D" w:rsidRPr="00843118">
        <w:rPr>
          <w:rFonts w:ascii="Times New Roman" w:hAnsi="Times New Roman" w:cs="Times New Roman"/>
          <w:sz w:val="28"/>
          <w:szCs w:val="28"/>
          <w:lang w:val="uk-UA"/>
        </w:rPr>
        <w:t xml:space="preserve"> інші центральні органи виконавчої влади;</w:t>
      </w:r>
    </w:p>
    <w:p w:rsidR="00650E8D" w:rsidRPr="00843118" w:rsidRDefault="00C30C14" w:rsidP="00650E8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650E8D" w:rsidRPr="00843118">
        <w:rPr>
          <w:rFonts w:ascii="Times New Roman" w:hAnsi="Times New Roman" w:cs="Times New Roman"/>
          <w:sz w:val="28"/>
          <w:szCs w:val="28"/>
          <w:lang w:val="uk-UA"/>
        </w:rPr>
        <w:t xml:space="preserve"> міжвідомча комісія з реалізації Програми;</w:t>
      </w:r>
    </w:p>
    <w:p w:rsidR="00650E8D" w:rsidRPr="00843118" w:rsidRDefault="00C30C14" w:rsidP="00650E8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650E8D" w:rsidRPr="00843118">
        <w:rPr>
          <w:rFonts w:ascii="Times New Roman" w:hAnsi="Times New Roman" w:cs="Times New Roman"/>
          <w:sz w:val="28"/>
          <w:szCs w:val="28"/>
          <w:lang w:val="uk-UA"/>
        </w:rPr>
        <w:t xml:space="preserve"> Рада міністрів </w:t>
      </w:r>
      <w:r>
        <w:rPr>
          <w:rFonts w:ascii="Times New Roman" w:hAnsi="Times New Roman" w:cs="Times New Roman"/>
          <w:sz w:val="28"/>
          <w:szCs w:val="28"/>
          <w:lang w:val="uk-UA"/>
        </w:rPr>
        <w:t>АРК</w:t>
      </w:r>
      <w:r w:rsidR="00650E8D" w:rsidRPr="00843118">
        <w:rPr>
          <w:rFonts w:ascii="Times New Roman" w:hAnsi="Times New Roman" w:cs="Times New Roman"/>
          <w:sz w:val="28"/>
          <w:szCs w:val="28"/>
          <w:lang w:val="uk-UA"/>
        </w:rPr>
        <w:t>, обласні, Київ</w:t>
      </w:r>
      <w:r w:rsidR="00650E8D" w:rsidRPr="00843118">
        <w:rPr>
          <w:rFonts w:ascii="Times New Roman" w:hAnsi="Times New Roman" w:cs="Times New Roman"/>
          <w:sz w:val="28"/>
          <w:szCs w:val="28"/>
          <w:lang w:val="uk-UA"/>
        </w:rPr>
        <w:softHyphen/>
        <w:t>ська та Севастопольська міські державні адміністрації в межах по</w:t>
      </w:r>
      <w:r w:rsidR="00650E8D" w:rsidRPr="00843118">
        <w:rPr>
          <w:rFonts w:ascii="Times New Roman" w:hAnsi="Times New Roman" w:cs="Times New Roman"/>
          <w:sz w:val="28"/>
          <w:szCs w:val="28"/>
          <w:lang w:val="uk-UA"/>
        </w:rPr>
        <w:softHyphen/>
        <w:t>вноваж</w:t>
      </w:r>
      <w:r>
        <w:rPr>
          <w:rFonts w:ascii="Times New Roman" w:hAnsi="Times New Roman" w:cs="Times New Roman"/>
          <w:sz w:val="28"/>
          <w:szCs w:val="28"/>
          <w:lang w:val="uk-UA"/>
        </w:rPr>
        <w:t>ень, визначених законом, та ін</w:t>
      </w:r>
      <w:r w:rsidR="00650E8D" w:rsidRPr="00843118">
        <w:rPr>
          <w:rFonts w:ascii="Times New Roman" w:hAnsi="Times New Roman" w:cs="Times New Roman"/>
          <w:sz w:val="28"/>
          <w:szCs w:val="28"/>
          <w:lang w:val="uk-UA"/>
        </w:rPr>
        <w:t>.</w:t>
      </w:r>
    </w:p>
    <w:p w:rsidR="00650E8D" w:rsidRPr="00843118" w:rsidRDefault="00650E8D" w:rsidP="00650E8D">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b/>
          <w:i/>
          <w:sz w:val="28"/>
          <w:szCs w:val="28"/>
          <w:lang w:val="uk-UA"/>
        </w:rPr>
        <w:lastRenderedPageBreak/>
        <w:t>Виконання Програми</w:t>
      </w:r>
      <w:r w:rsidRPr="00843118">
        <w:rPr>
          <w:rFonts w:ascii="Times New Roman" w:hAnsi="Times New Roman" w:cs="Times New Roman"/>
          <w:sz w:val="28"/>
          <w:szCs w:val="28"/>
          <w:lang w:val="uk-UA"/>
        </w:rPr>
        <w:t xml:space="preserve"> дасть можливість забезпечити:</w:t>
      </w:r>
    </w:p>
    <w:p w:rsidR="00650E8D" w:rsidRPr="00843118" w:rsidRDefault="00C30C14" w:rsidP="00650E8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650E8D" w:rsidRPr="00843118">
        <w:rPr>
          <w:rFonts w:ascii="Times New Roman" w:hAnsi="Times New Roman" w:cs="Times New Roman"/>
          <w:sz w:val="28"/>
          <w:szCs w:val="28"/>
          <w:lang w:val="uk-UA"/>
        </w:rPr>
        <w:t xml:space="preserve"> реалізацію державної політики у сфері питної води та пит</w:t>
      </w:r>
      <w:r w:rsidR="00650E8D" w:rsidRPr="00843118">
        <w:rPr>
          <w:rFonts w:ascii="Times New Roman" w:hAnsi="Times New Roman" w:cs="Times New Roman"/>
          <w:sz w:val="28"/>
          <w:szCs w:val="28"/>
          <w:lang w:val="uk-UA"/>
        </w:rPr>
        <w:softHyphen/>
        <w:t>ного водопостачання;</w:t>
      </w:r>
    </w:p>
    <w:p w:rsidR="00650E8D" w:rsidRPr="00843118" w:rsidRDefault="00C30C14" w:rsidP="00650E8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650E8D" w:rsidRPr="00843118">
        <w:rPr>
          <w:rFonts w:ascii="Times New Roman" w:hAnsi="Times New Roman" w:cs="Times New Roman"/>
          <w:sz w:val="28"/>
          <w:szCs w:val="28"/>
          <w:lang w:val="uk-UA"/>
        </w:rPr>
        <w:t xml:space="preserve"> підвищення рівня якості послуг, що надаються населенню з питного водопостачання та водовідведення;</w:t>
      </w:r>
    </w:p>
    <w:p w:rsidR="00650E8D" w:rsidRPr="00843118" w:rsidRDefault="00C30C14" w:rsidP="00650E8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650E8D" w:rsidRPr="00843118">
        <w:rPr>
          <w:rFonts w:ascii="Times New Roman" w:hAnsi="Times New Roman" w:cs="Times New Roman"/>
          <w:sz w:val="28"/>
          <w:szCs w:val="28"/>
          <w:lang w:val="uk-UA"/>
        </w:rPr>
        <w:t xml:space="preserve"> населення України, підприємства, установи та організації питною водою нормативної якості в межах науково обґрунтованих нормативів питного водопостачання;</w:t>
      </w:r>
    </w:p>
    <w:p w:rsidR="00650E8D" w:rsidRPr="00843118" w:rsidRDefault="00C30C14" w:rsidP="00650E8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650E8D" w:rsidRPr="00843118">
        <w:rPr>
          <w:rFonts w:ascii="Times New Roman" w:hAnsi="Times New Roman" w:cs="Times New Roman"/>
          <w:sz w:val="28"/>
          <w:szCs w:val="28"/>
          <w:lang w:val="uk-UA"/>
        </w:rPr>
        <w:t xml:space="preserve"> поліпшення санітарно-епідемічної ситуації щодо забезпе</w:t>
      </w:r>
      <w:r w:rsidR="00650E8D" w:rsidRPr="00843118">
        <w:rPr>
          <w:rFonts w:ascii="Times New Roman" w:hAnsi="Times New Roman" w:cs="Times New Roman"/>
          <w:sz w:val="28"/>
          <w:szCs w:val="28"/>
          <w:lang w:val="uk-UA"/>
        </w:rPr>
        <w:softHyphen/>
        <w:t>чення питною водою та зниження на цій основі захворюваності населення;</w:t>
      </w:r>
    </w:p>
    <w:p w:rsidR="00650E8D" w:rsidRPr="00843118" w:rsidRDefault="00C30C14" w:rsidP="00650E8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650E8D" w:rsidRPr="00843118">
        <w:rPr>
          <w:rFonts w:ascii="Times New Roman" w:hAnsi="Times New Roman" w:cs="Times New Roman"/>
          <w:sz w:val="28"/>
          <w:szCs w:val="28"/>
          <w:lang w:val="uk-UA"/>
        </w:rPr>
        <w:t xml:space="preserve"> зниження витрат матеріальних і енергетичних ресурсів у процесі питного водопостачання та водовідведення;</w:t>
      </w:r>
    </w:p>
    <w:p w:rsidR="00650E8D" w:rsidRPr="00843118" w:rsidRDefault="00C30C14" w:rsidP="00650E8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650E8D" w:rsidRPr="00843118">
        <w:rPr>
          <w:rFonts w:ascii="Times New Roman" w:hAnsi="Times New Roman" w:cs="Times New Roman"/>
          <w:sz w:val="28"/>
          <w:szCs w:val="28"/>
          <w:lang w:val="uk-UA"/>
        </w:rPr>
        <w:t xml:space="preserve"> модернізацію інфраструктури підприємств питного водопо</w:t>
      </w:r>
      <w:r w:rsidR="00650E8D" w:rsidRPr="00843118">
        <w:rPr>
          <w:rFonts w:ascii="Times New Roman" w:hAnsi="Times New Roman" w:cs="Times New Roman"/>
          <w:sz w:val="28"/>
          <w:szCs w:val="28"/>
          <w:lang w:val="uk-UA"/>
        </w:rPr>
        <w:softHyphen/>
        <w:t>стачання;</w:t>
      </w:r>
    </w:p>
    <w:p w:rsidR="00650E8D" w:rsidRPr="00843118" w:rsidRDefault="00C30C14" w:rsidP="00650E8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650E8D" w:rsidRPr="00843118">
        <w:rPr>
          <w:rFonts w:ascii="Times New Roman" w:hAnsi="Times New Roman" w:cs="Times New Roman"/>
          <w:sz w:val="28"/>
          <w:szCs w:val="28"/>
          <w:lang w:val="uk-UA"/>
        </w:rPr>
        <w:t xml:space="preserve"> оптимальне співвідношення рівня витрат на оплату послуг питного водопостачання та доходів населення.</w:t>
      </w:r>
    </w:p>
    <w:p w:rsidR="00650E8D" w:rsidRPr="00843118" w:rsidRDefault="00650E8D" w:rsidP="00650E8D">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 xml:space="preserve">За кожною бюджетною програмою, затвердженою Законом «Про Державний бюджет», головні розпорядники бюджетних коштів щороку розробляють </w:t>
      </w:r>
      <w:r w:rsidRPr="00843118">
        <w:rPr>
          <w:rFonts w:ascii="Times New Roman" w:hAnsi="Times New Roman" w:cs="Times New Roman"/>
          <w:b/>
          <w:bCs/>
          <w:i/>
          <w:iCs/>
          <w:sz w:val="28"/>
          <w:szCs w:val="28"/>
          <w:lang w:val="uk-UA"/>
        </w:rPr>
        <w:t xml:space="preserve">паспорти бюджетних програм, </w:t>
      </w:r>
      <w:r w:rsidRPr="00843118">
        <w:rPr>
          <w:rFonts w:ascii="Times New Roman" w:hAnsi="Times New Roman" w:cs="Times New Roman"/>
          <w:bCs/>
          <w:iCs/>
          <w:sz w:val="28"/>
          <w:szCs w:val="28"/>
          <w:lang w:val="uk-UA"/>
        </w:rPr>
        <w:t>які:</w:t>
      </w:r>
    </w:p>
    <w:p w:rsidR="00650E8D" w:rsidRPr="00843118" w:rsidRDefault="00C30C14" w:rsidP="00650E8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650E8D" w:rsidRPr="00843118">
        <w:rPr>
          <w:rFonts w:ascii="Times New Roman" w:hAnsi="Times New Roman" w:cs="Times New Roman"/>
          <w:sz w:val="28"/>
          <w:szCs w:val="28"/>
          <w:lang w:val="uk-UA"/>
        </w:rPr>
        <w:t xml:space="preserve"> формуються на основі бюджетних запитів головних </w:t>
      </w:r>
      <w:r>
        <w:rPr>
          <w:rFonts w:ascii="Times New Roman" w:hAnsi="Times New Roman" w:cs="Times New Roman"/>
          <w:sz w:val="28"/>
          <w:szCs w:val="28"/>
          <w:lang w:val="uk-UA"/>
        </w:rPr>
        <w:t>розпо</w:t>
      </w:r>
      <w:r>
        <w:rPr>
          <w:rFonts w:ascii="Times New Roman" w:hAnsi="Times New Roman" w:cs="Times New Roman"/>
          <w:sz w:val="28"/>
          <w:szCs w:val="28"/>
          <w:lang w:val="uk-UA"/>
        </w:rPr>
        <w:softHyphen/>
        <w:t>рядників бюджетних коштів</w:t>
      </w:r>
      <w:r w:rsidR="00650E8D" w:rsidRPr="00843118">
        <w:rPr>
          <w:rFonts w:ascii="Times New Roman" w:hAnsi="Times New Roman" w:cs="Times New Roman"/>
          <w:sz w:val="28"/>
          <w:szCs w:val="28"/>
          <w:lang w:val="uk-UA"/>
        </w:rPr>
        <w:t xml:space="preserve"> та відповідних бюджетних призна</w:t>
      </w:r>
      <w:r w:rsidR="00650E8D" w:rsidRPr="00843118">
        <w:rPr>
          <w:rFonts w:ascii="Times New Roman" w:hAnsi="Times New Roman" w:cs="Times New Roman"/>
          <w:sz w:val="28"/>
          <w:szCs w:val="28"/>
          <w:lang w:val="uk-UA"/>
        </w:rPr>
        <w:softHyphen/>
        <w:t>чень на відповідний бюджетний період;</w:t>
      </w:r>
    </w:p>
    <w:p w:rsidR="00650E8D" w:rsidRPr="00843118" w:rsidRDefault="00C30C14" w:rsidP="00650E8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650E8D" w:rsidRPr="00843118">
        <w:rPr>
          <w:rFonts w:ascii="Times New Roman" w:hAnsi="Times New Roman" w:cs="Times New Roman"/>
          <w:sz w:val="28"/>
          <w:szCs w:val="28"/>
          <w:lang w:val="uk-UA"/>
        </w:rPr>
        <w:t xml:space="preserve"> розробляються головним розпорядником і у семиденний строк після набрання чинності Закон</w:t>
      </w:r>
      <w:r>
        <w:rPr>
          <w:rFonts w:ascii="Times New Roman" w:hAnsi="Times New Roman" w:cs="Times New Roman"/>
          <w:sz w:val="28"/>
          <w:szCs w:val="28"/>
          <w:lang w:val="uk-UA"/>
        </w:rPr>
        <w:t>у</w:t>
      </w:r>
      <w:r w:rsidR="00650E8D" w:rsidRPr="00843118">
        <w:rPr>
          <w:rFonts w:ascii="Times New Roman" w:hAnsi="Times New Roman" w:cs="Times New Roman"/>
          <w:sz w:val="28"/>
          <w:szCs w:val="28"/>
          <w:lang w:val="uk-UA"/>
        </w:rPr>
        <w:t xml:space="preserve"> «Про Державний бю</w:t>
      </w:r>
      <w:r w:rsidR="00650E8D" w:rsidRPr="00843118">
        <w:rPr>
          <w:rFonts w:ascii="Times New Roman" w:hAnsi="Times New Roman" w:cs="Times New Roman"/>
          <w:sz w:val="28"/>
          <w:szCs w:val="28"/>
          <w:lang w:val="uk-UA"/>
        </w:rPr>
        <w:softHyphen/>
        <w:t>джет України» надаються Міністерству фінансів для узгодження;</w:t>
      </w:r>
    </w:p>
    <w:p w:rsidR="00650E8D" w:rsidRPr="00843118" w:rsidRDefault="00C30C14" w:rsidP="00650E8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650E8D" w:rsidRPr="00843118">
        <w:rPr>
          <w:rFonts w:ascii="Times New Roman" w:hAnsi="Times New Roman" w:cs="Times New Roman"/>
          <w:sz w:val="28"/>
          <w:szCs w:val="28"/>
          <w:lang w:val="uk-UA"/>
        </w:rPr>
        <w:t xml:space="preserve"> затверджуються спільним наказом Міністерству фінансів та відповідного головного розпорядника бюджетних коштів;</w:t>
      </w:r>
    </w:p>
    <w:p w:rsidR="00650E8D" w:rsidRPr="00843118" w:rsidRDefault="00C30C14" w:rsidP="00650E8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650E8D" w:rsidRPr="00843118">
        <w:rPr>
          <w:rFonts w:ascii="Times New Roman" w:hAnsi="Times New Roman" w:cs="Times New Roman"/>
          <w:sz w:val="28"/>
          <w:szCs w:val="28"/>
          <w:lang w:val="uk-UA"/>
        </w:rPr>
        <w:t xml:space="preserve"> затверджується в місячний термін </w:t>
      </w:r>
      <w:r>
        <w:rPr>
          <w:rFonts w:ascii="Times New Roman" w:hAnsi="Times New Roman" w:cs="Times New Roman"/>
          <w:sz w:val="28"/>
          <w:szCs w:val="28"/>
          <w:lang w:val="uk-UA"/>
        </w:rPr>
        <w:t>і</w:t>
      </w:r>
      <w:r w:rsidR="00650E8D" w:rsidRPr="00843118">
        <w:rPr>
          <w:rFonts w:ascii="Times New Roman" w:hAnsi="Times New Roman" w:cs="Times New Roman"/>
          <w:sz w:val="28"/>
          <w:szCs w:val="28"/>
          <w:lang w:val="uk-UA"/>
        </w:rPr>
        <w:t>з дня набрання чинності Закону «Про Державний бю</w:t>
      </w:r>
      <w:r w:rsidR="00650E8D" w:rsidRPr="00843118">
        <w:rPr>
          <w:rFonts w:ascii="Times New Roman" w:hAnsi="Times New Roman" w:cs="Times New Roman"/>
          <w:sz w:val="28"/>
          <w:szCs w:val="28"/>
          <w:lang w:val="uk-UA"/>
        </w:rPr>
        <w:softHyphen/>
        <w:t>джет України»;</w:t>
      </w:r>
    </w:p>
    <w:p w:rsidR="00650E8D" w:rsidRPr="00843118" w:rsidRDefault="00C30C14" w:rsidP="00650E8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650E8D" w:rsidRPr="00843118">
        <w:rPr>
          <w:rFonts w:ascii="Times New Roman" w:hAnsi="Times New Roman" w:cs="Times New Roman"/>
          <w:sz w:val="28"/>
          <w:szCs w:val="28"/>
          <w:lang w:val="uk-UA"/>
        </w:rPr>
        <w:t xml:space="preserve"> за змістом повинні відповідати Закону «Про Державний бю</w:t>
      </w:r>
      <w:r w:rsidR="00650E8D" w:rsidRPr="00843118">
        <w:rPr>
          <w:rFonts w:ascii="Times New Roman" w:hAnsi="Times New Roman" w:cs="Times New Roman"/>
          <w:sz w:val="28"/>
          <w:szCs w:val="28"/>
          <w:lang w:val="uk-UA"/>
        </w:rPr>
        <w:softHyphen/>
        <w:t>джет України».</w:t>
      </w:r>
    </w:p>
    <w:p w:rsidR="00650E8D" w:rsidRPr="00843118" w:rsidRDefault="00650E8D" w:rsidP="00650E8D">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lastRenderedPageBreak/>
        <w:t>Копії затверджених паспортів бюджетних програм, завірені Міністерством фінансів, передаються Державному казначейству України. Головний розпорядник у тижневий термін від дня затвер</w:t>
      </w:r>
      <w:r w:rsidRPr="00843118">
        <w:rPr>
          <w:rFonts w:ascii="Times New Roman" w:hAnsi="Times New Roman" w:cs="Times New Roman"/>
          <w:sz w:val="28"/>
          <w:szCs w:val="28"/>
          <w:lang w:val="uk-UA"/>
        </w:rPr>
        <w:softHyphen/>
        <w:t>дження наказу про паспорти бюджетних програм доводить до розпорядників копії затверджених паспортів відповідних бюджет</w:t>
      </w:r>
      <w:r w:rsidRPr="00843118">
        <w:rPr>
          <w:rFonts w:ascii="Times New Roman" w:hAnsi="Times New Roman" w:cs="Times New Roman"/>
          <w:sz w:val="28"/>
          <w:szCs w:val="28"/>
          <w:lang w:val="uk-UA"/>
        </w:rPr>
        <w:softHyphen/>
        <w:t>них програм. Розпорядники інформують відповідні органи Державного казначейства України шляхом подання їм копій затверджених па</w:t>
      </w:r>
      <w:r w:rsidRPr="00843118">
        <w:rPr>
          <w:rFonts w:ascii="Times New Roman" w:hAnsi="Times New Roman" w:cs="Times New Roman"/>
          <w:sz w:val="28"/>
          <w:szCs w:val="28"/>
          <w:lang w:val="uk-UA"/>
        </w:rPr>
        <w:softHyphen/>
        <w:t>спортів відповідних бюджетних програм. Якщо паспорт бюджетної програми не відповідає Закону про Державний бюджет, Міністерство фінансів має право в десяти</w:t>
      </w:r>
      <w:r w:rsidRPr="00843118">
        <w:rPr>
          <w:rFonts w:ascii="Times New Roman" w:hAnsi="Times New Roman" w:cs="Times New Roman"/>
          <w:sz w:val="28"/>
          <w:szCs w:val="28"/>
          <w:lang w:val="uk-UA"/>
        </w:rPr>
        <w:softHyphen/>
        <w:t xml:space="preserve">денний термін </w:t>
      </w:r>
      <w:r w:rsidR="00003074">
        <w:rPr>
          <w:rFonts w:ascii="Times New Roman" w:hAnsi="Times New Roman" w:cs="Times New Roman"/>
          <w:sz w:val="28"/>
          <w:szCs w:val="28"/>
          <w:lang w:val="uk-UA"/>
        </w:rPr>
        <w:t>і</w:t>
      </w:r>
      <w:r w:rsidRPr="00843118">
        <w:rPr>
          <w:rFonts w:ascii="Times New Roman" w:hAnsi="Times New Roman" w:cs="Times New Roman"/>
          <w:sz w:val="28"/>
          <w:szCs w:val="28"/>
          <w:lang w:val="uk-UA"/>
        </w:rPr>
        <w:t>з дня його отримання повернути такий паспорт від</w:t>
      </w:r>
      <w:r w:rsidRPr="00843118">
        <w:rPr>
          <w:rFonts w:ascii="Times New Roman" w:hAnsi="Times New Roman" w:cs="Times New Roman"/>
          <w:sz w:val="28"/>
          <w:szCs w:val="28"/>
          <w:lang w:val="uk-UA"/>
        </w:rPr>
        <w:softHyphen/>
        <w:t>повідному головному розпорядникові на доопрацювання.</w:t>
      </w:r>
    </w:p>
    <w:p w:rsidR="00650E8D" w:rsidRPr="00843118" w:rsidRDefault="00650E8D" w:rsidP="00650E8D">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 xml:space="preserve">Необхідним елементом впровадження програмно-цільового методу у бюджетному процесі є застосування </w:t>
      </w:r>
      <w:r w:rsidRPr="00843118">
        <w:rPr>
          <w:rFonts w:ascii="Times New Roman" w:hAnsi="Times New Roman" w:cs="Times New Roman"/>
          <w:bCs/>
          <w:iCs/>
          <w:sz w:val="28"/>
          <w:szCs w:val="28"/>
          <w:lang w:val="uk-UA"/>
        </w:rPr>
        <w:t>середньострокового бюджетного планування</w:t>
      </w:r>
      <w:r w:rsidRPr="00843118">
        <w:rPr>
          <w:rFonts w:ascii="Times New Roman" w:hAnsi="Times New Roman" w:cs="Times New Roman"/>
          <w:bCs/>
          <w:i/>
          <w:iCs/>
          <w:sz w:val="28"/>
          <w:szCs w:val="28"/>
          <w:lang w:val="uk-UA"/>
        </w:rPr>
        <w:t xml:space="preserve">. </w:t>
      </w:r>
      <w:r w:rsidRPr="00843118">
        <w:rPr>
          <w:rFonts w:ascii="Times New Roman" w:hAnsi="Times New Roman" w:cs="Times New Roman"/>
          <w:sz w:val="28"/>
          <w:szCs w:val="28"/>
          <w:lang w:val="uk-UA"/>
        </w:rPr>
        <w:t>Середньострокове бюджетне планування:</w:t>
      </w:r>
      <w:r w:rsidRPr="00843118">
        <w:rPr>
          <w:rFonts w:ascii="Times New Roman" w:hAnsi="Times New Roman" w:cs="Times New Roman"/>
          <w:sz w:val="28"/>
          <w:szCs w:val="28"/>
          <w:lang w:val="uk-UA"/>
        </w:rPr>
        <w:tab/>
      </w:r>
      <w:r w:rsidRPr="00843118">
        <w:rPr>
          <w:rFonts w:ascii="Times New Roman" w:hAnsi="Times New Roman" w:cs="Times New Roman"/>
          <w:sz w:val="28"/>
          <w:szCs w:val="28"/>
          <w:lang w:val="uk-UA"/>
        </w:rPr>
        <w:tab/>
      </w:r>
    </w:p>
    <w:p w:rsidR="00650E8D" w:rsidRPr="00843118" w:rsidRDefault="00003074" w:rsidP="00650E8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650E8D" w:rsidRPr="00843118">
        <w:rPr>
          <w:rFonts w:ascii="Times New Roman" w:hAnsi="Times New Roman" w:cs="Times New Roman"/>
          <w:sz w:val="28"/>
          <w:szCs w:val="28"/>
          <w:lang w:val="uk-UA"/>
        </w:rPr>
        <w:t xml:space="preserve"> дає можливість учасникам бюджетного процесу узгодити свої стратегічні плани діяльності з наявними бюджетними кошта</w:t>
      </w:r>
      <w:r w:rsidR="00650E8D" w:rsidRPr="00843118">
        <w:rPr>
          <w:rFonts w:ascii="Times New Roman" w:hAnsi="Times New Roman" w:cs="Times New Roman"/>
          <w:sz w:val="28"/>
          <w:szCs w:val="28"/>
          <w:lang w:val="uk-UA"/>
        </w:rPr>
        <w:softHyphen/>
        <w:t>ми як у плановому році, так і на наступні періоди;</w:t>
      </w:r>
      <w:r w:rsidR="00650E8D" w:rsidRPr="00843118">
        <w:rPr>
          <w:rFonts w:ascii="Times New Roman" w:hAnsi="Times New Roman" w:cs="Times New Roman"/>
          <w:sz w:val="28"/>
          <w:szCs w:val="28"/>
          <w:lang w:val="uk-UA"/>
        </w:rPr>
        <w:tab/>
      </w:r>
    </w:p>
    <w:p w:rsidR="002E7014" w:rsidRPr="00843118" w:rsidRDefault="00003074" w:rsidP="00650E8D">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sz w:val="28"/>
          <w:szCs w:val="28"/>
          <w:lang w:val="uk-UA"/>
        </w:rPr>
        <w:t>–</w:t>
      </w:r>
      <w:r w:rsidR="00650E8D" w:rsidRPr="00843118">
        <w:rPr>
          <w:rFonts w:ascii="Times New Roman" w:hAnsi="Times New Roman" w:cs="Times New Roman"/>
          <w:sz w:val="28"/>
          <w:szCs w:val="28"/>
          <w:lang w:val="uk-UA"/>
        </w:rPr>
        <w:t xml:space="preserve"> сприяє переходу до формування довгострокової бюджетної політики.</w:t>
      </w:r>
    </w:p>
    <w:p w:rsidR="00650E8D" w:rsidRPr="00843118" w:rsidRDefault="00650E8D" w:rsidP="00650E8D">
      <w:pPr>
        <w:spacing w:after="0" w:line="360" w:lineRule="auto"/>
        <w:ind w:firstLine="709"/>
        <w:jc w:val="both"/>
        <w:rPr>
          <w:rFonts w:ascii="Times New Roman" w:hAnsi="Times New Roman" w:cs="Times New Roman"/>
          <w:b/>
          <w:sz w:val="28"/>
          <w:szCs w:val="28"/>
          <w:lang w:val="uk-UA"/>
        </w:rPr>
      </w:pPr>
      <w:r w:rsidRPr="00843118">
        <w:rPr>
          <w:rFonts w:ascii="Times New Roman" w:hAnsi="Times New Roman" w:cs="Times New Roman"/>
          <w:b/>
          <w:i/>
          <w:iCs/>
          <w:sz w:val="28"/>
          <w:szCs w:val="28"/>
          <w:lang w:val="uk-UA"/>
        </w:rPr>
        <w:t xml:space="preserve">Переваги </w:t>
      </w:r>
      <w:r w:rsidRPr="00843118">
        <w:rPr>
          <w:rFonts w:ascii="Times New Roman" w:hAnsi="Times New Roman" w:cs="Times New Roman"/>
          <w:b/>
          <w:bCs/>
          <w:i/>
          <w:iCs/>
          <w:sz w:val="28"/>
          <w:szCs w:val="28"/>
          <w:lang w:val="uk-UA"/>
        </w:rPr>
        <w:t>програмно-цільового методу:</w:t>
      </w:r>
    </w:p>
    <w:p w:rsidR="00650E8D" w:rsidRPr="00843118" w:rsidRDefault="00650E8D" w:rsidP="00650E8D">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1) забезпечення прозорості й ефективності бюджетного про</w:t>
      </w:r>
      <w:r w:rsidRPr="00843118">
        <w:rPr>
          <w:rFonts w:ascii="Times New Roman" w:hAnsi="Times New Roman" w:cs="Times New Roman"/>
          <w:sz w:val="28"/>
          <w:szCs w:val="28"/>
          <w:lang w:val="uk-UA"/>
        </w:rPr>
        <w:softHyphen/>
        <w:t>цесу, чітке визначення цілей і задач, на досягнення яких витрача</w:t>
      </w:r>
      <w:r w:rsidRPr="00843118">
        <w:rPr>
          <w:rFonts w:ascii="Times New Roman" w:hAnsi="Times New Roman" w:cs="Times New Roman"/>
          <w:sz w:val="28"/>
          <w:szCs w:val="28"/>
          <w:lang w:val="uk-UA"/>
        </w:rPr>
        <w:softHyphen/>
        <w:t>ються бюджетні кошти;</w:t>
      </w:r>
    </w:p>
    <w:p w:rsidR="00650E8D" w:rsidRPr="00843118" w:rsidRDefault="00650E8D" w:rsidP="00650E8D">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2) підвищення ефективності контролю за результатами вико</w:t>
      </w:r>
      <w:r w:rsidRPr="00843118">
        <w:rPr>
          <w:rFonts w:ascii="Times New Roman" w:hAnsi="Times New Roman" w:cs="Times New Roman"/>
          <w:sz w:val="28"/>
          <w:szCs w:val="28"/>
          <w:lang w:val="uk-UA"/>
        </w:rPr>
        <w:softHyphen/>
        <w:t>нання бюджетних програм;</w:t>
      </w:r>
    </w:p>
    <w:p w:rsidR="00650E8D" w:rsidRPr="00843118" w:rsidRDefault="00650E8D" w:rsidP="00650E8D">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3) дозволяє оцінити діяльність учасників бюджетного проце</w:t>
      </w:r>
      <w:r w:rsidRPr="00843118">
        <w:rPr>
          <w:rFonts w:ascii="Times New Roman" w:hAnsi="Times New Roman" w:cs="Times New Roman"/>
          <w:sz w:val="28"/>
          <w:szCs w:val="28"/>
          <w:lang w:val="uk-UA"/>
        </w:rPr>
        <w:softHyphen/>
        <w:t>су щодо досягнення поставлених цілей та виконання завдань, а та</w:t>
      </w:r>
      <w:r w:rsidRPr="00843118">
        <w:rPr>
          <w:rFonts w:ascii="Times New Roman" w:hAnsi="Times New Roman" w:cs="Times New Roman"/>
          <w:sz w:val="28"/>
          <w:szCs w:val="28"/>
          <w:lang w:val="uk-UA"/>
        </w:rPr>
        <w:softHyphen/>
        <w:t>кож проведення аналізу причин неефективного виконання бюдже</w:t>
      </w:r>
      <w:r w:rsidRPr="00843118">
        <w:rPr>
          <w:rFonts w:ascii="Times New Roman" w:hAnsi="Times New Roman" w:cs="Times New Roman"/>
          <w:sz w:val="28"/>
          <w:szCs w:val="28"/>
          <w:lang w:val="uk-UA"/>
        </w:rPr>
        <w:softHyphen/>
        <w:t>тних програм;</w:t>
      </w:r>
    </w:p>
    <w:p w:rsidR="00650E8D" w:rsidRPr="00843118" w:rsidRDefault="00650E8D" w:rsidP="00650E8D">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4) упорядковує діяльність головного розпорядника бюджет</w:t>
      </w:r>
      <w:r w:rsidRPr="00843118">
        <w:rPr>
          <w:rFonts w:ascii="Times New Roman" w:hAnsi="Times New Roman" w:cs="Times New Roman"/>
          <w:sz w:val="28"/>
          <w:szCs w:val="28"/>
          <w:lang w:val="uk-UA"/>
        </w:rPr>
        <w:softHyphen/>
        <w:t>них коштів щодо формування і виконання бюджетних програм шляхом чіткого розмежування відповідальності за реалізацію ко</w:t>
      </w:r>
      <w:r w:rsidRPr="00843118">
        <w:rPr>
          <w:rFonts w:ascii="Times New Roman" w:hAnsi="Times New Roman" w:cs="Times New Roman"/>
          <w:sz w:val="28"/>
          <w:szCs w:val="28"/>
          <w:lang w:val="uk-UA"/>
        </w:rPr>
        <w:softHyphen/>
        <w:t>жної бюджетної програми між відповідальними виконавцями бю</w:t>
      </w:r>
      <w:r w:rsidRPr="00843118">
        <w:rPr>
          <w:rFonts w:ascii="Times New Roman" w:hAnsi="Times New Roman" w:cs="Times New Roman"/>
          <w:sz w:val="28"/>
          <w:szCs w:val="28"/>
          <w:lang w:val="uk-UA"/>
        </w:rPr>
        <w:softHyphen/>
        <w:t>джетних програм;</w:t>
      </w:r>
    </w:p>
    <w:p w:rsidR="00650E8D" w:rsidRPr="00843118" w:rsidRDefault="00650E8D" w:rsidP="00650E8D">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lastRenderedPageBreak/>
        <w:t>5) сприяє підвищенню ефективності розподілу і використан</w:t>
      </w:r>
      <w:r w:rsidRPr="00843118">
        <w:rPr>
          <w:rFonts w:ascii="Times New Roman" w:hAnsi="Times New Roman" w:cs="Times New Roman"/>
          <w:sz w:val="28"/>
          <w:szCs w:val="28"/>
          <w:lang w:val="uk-UA"/>
        </w:rPr>
        <w:softHyphen/>
        <w:t>ня коштів бюджету;</w:t>
      </w:r>
    </w:p>
    <w:p w:rsidR="00650E8D" w:rsidRPr="00843118" w:rsidRDefault="00650E8D" w:rsidP="00650E8D">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6) дозволяє державі зосереджуватися на найбільш пріоритет</w:t>
      </w:r>
      <w:r w:rsidRPr="00843118">
        <w:rPr>
          <w:rFonts w:ascii="Times New Roman" w:hAnsi="Times New Roman" w:cs="Times New Roman"/>
          <w:sz w:val="28"/>
          <w:szCs w:val="28"/>
          <w:lang w:val="uk-UA"/>
        </w:rPr>
        <w:softHyphen/>
        <w:t xml:space="preserve">них напрямках </w:t>
      </w:r>
      <w:r w:rsidR="00003074">
        <w:rPr>
          <w:rFonts w:ascii="Times New Roman" w:hAnsi="Times New Roman" w:cs="Times New Roman"/>
          <w:sz w:val="28"/>
          <w:szCs w:val="28"/>
          <w:lang w:val="uk-UA"/>
        </w:rPr>
        <w:t>під час розподілу</w:t>
      </w:r>
      <w:r w:rsidRPr="00843118">
        <w:rPr>
          <w:rFonts w:ascii="Times New Roman" w:hAnsi="Times New Roman" w:cs="Times New Roman"/>
          <w:sz w:val="28"/>
          <w:szCs w:val="28"/>
          <w:lang w:val="uk-UA"/>
        </w:rPr>
        <w:t xml:space="preserve"> фінансових ресурсів;</w:t>
      </w:r>
    </w:p>
    <w:p w:rsidR="00650E8D" w:rsidRPr="00843118" w:rsidRDefault="00650E8D" w:rsidP="00650E8D">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7) посилює зв</w:t>
      </w:r>
      <w:r w:rsidR="00E15C6F" w:rsidRPr="00843118">
        <w:rPr>
          <w:rFonts w:ascii="Times New Roman" w:hAnsi="Times New Roman" w:cs="Times New Roman"/>
          <w:sz w:val="28"/>
          <w:szCs w:val="28"/>
          <w:lang w:val="uk-UA"/>
        </w:rPr>
        <w:t>’</w:t>
      </w:r>
      <w:r w:rsidRPr="00843118">
        <w:rPr>
          <w:rFonts w:ascii="Times New Roman" w:hAnsi="Times New Roman" w:cs="Times New Roman"/>
          <w:sz w:val="28"/>
          <w:szCs w:val="28"/>
          <w:lang w:val="uk-UA"/>
        </w:rPr>
        <w:t>язок між задачами розпорядників коштів та бюджетним фінансуванням;</w:t>
      </w:r>
    </w:p>
    <w:p w:rsidR="00650E8D" w:rsidRPr="00843118" w:rsidRDefault="00650E8D" w:rsidP="00650E8D">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8) сприяє підвищенню якості розробки бюджетної політики</w:t>
      </w:r>
      <w:r w:rsidR="00003074">
        <w:rPr>
          <w:rFonts w:ascii="Times New Roman" w:hAnsi="Times New Roman" w:cs="Times New Roman"/>
          <w:sz w:val="28"/>
          <w:szCs w:val="28"/>
          <w:lang w:val="uk-UA"/>
        </w:rPr>
        <w:t xml:space="preserve"> [95, с. 30–</w:t>
      </w:r>
      <w:r w:rsidR="002E7014" w:rsidRPr="00843118">
        <w:rPr>
          <w:rFonts w:ascii="Times New Roman" w:hAnsi="Times New Roman" w:cs="Times New Roman"/>
          <w:sz w:val="28"/>
          <w:szCs w:val="28"/>
          <w:lang w:val="uk-UA"/>
        </w:rPr>
        <w:t>34]</w:t>
      </w:r>
      <w:r w:rsidRPr="00843118">
        <w:rPr>
          <w:rFonts w:ascii="Times New Roman" w:hAnsi="Times New Roman" w:cs="Times New Roman"/>
          <w:sz w:val="28"/>
          <w:szCs w:val="28"/>
          <w:lang w:val="uk-UA"/>
        </w:rPr>
        <w:t>.</w:t>
      </w:r>
    </w:p>
    <w:p w:rsidR="00650E8D" w:rsidRPr="00843118" w:rsidRDefault="00650E8D" w:rsidP="00FD1279">
      <w:pPr>
        <w:spacing w:after="0" w:line="360" w:lineRule="auto"/>
        <w:ind w:firstLine="709"/>
        <w:jc w:val="both"/>
        <w:rPr>
          <w:rFonts w:ascii="Times New Roman" w:hAnsi="Times New Roman" w:cs="Times New Roman"/>
          <w:sz w:val="28"/>
          <w:szCs w:val="28"/>
          <w:lang w:val="uk-UA"/>
        </w:rPr>
      </w:pPr>
    </w:p>
    <w:p w:rsidR="007214D7" w:rsidRPr="00843118" w:rsidRDefault="00650E8D" w:rsidP="007214D7">
      <w:pPr>
        <w:spacing w:after="0" w:line="360" w:lineRule="auto"/>
        <w:ind w:firstLine="709"/>
        <w:jc w:val="both"/>
        <w:rPr>
          <w:rFonts w:ascii="Times New Roman" w:hAnsi="Times New Roman" w:cs="Times New Roman"/>
          <w:b/>
          <w:i/>
          <w:sz w:val="28"/>
          <w:szCs w:val="28"/>
          <w:lang w:val="uk-UA"/>
        </w:rPr>
      </w:pPr>
      <w:r w:rsidRPr="00843118">
        <w:rPr>
          <w:rFonts w:ascii="Times New Roman" w:hAnsi="Times New Roman" w:cs="Times New Roman"/>
          <w:b/>
          <w:i/>
          <w:sz w:val="28"/>
          <w:szCs w:val="28"/>
          <w:lang w:val="uk-UA"/>
        </w:rPr>
        <w:t>2.5</w:t>
      </w:r>
      <w:r w:rsidR="007214D7" w:rsidRPr="00843118">
        <w:rPr>
          <w:rFonts w:ascii="Times New Roman" w:hAnsi="Times New Roman" w:cs="Times New Roman"/>
          <w:b/>
          <w:i/>
          <w:sz w:val="28"/>
          <w:szCs w:val="28"/>
          <w:lang w:val="uk-UA"/>
        </w:rPr>
        <w:t>. Бюджетна класифікація</w:t>
      </w:r>
    </w:p>
    <w:p w:rsidR="007214D7" w:rsidRPr="00843118" w:rsidRDefault="007214D7" w:rsidP="007214D7">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Правильність обліку доходів і витрат бюджету забезпечуєть</w:t>
      </w:r>
      <w:r w:rsidRPr="00843118">
        <w:rPr>
          <w:rFonts w:ascii="Times New Roman" w:hAnsi="Times New Roman" w:cs="Times New Roman"/>
          <w:sz w:val="28"/>
          <w:szCs w:val="28"/>
          <w:lang w:val="uk-UA"/>
        </w:rPr>
        <w:softHyphen/>
        <w:t xml:space="preserve">ся єдністю системи бюджетного обліку, в основу якої покладено бюджетну класифікацію, введену в дію Постановою </w:t>
      </w:r>
      <w:r w:rsidR="00003074">
        <w:rPr>
          <w:rFonts w:ascii="Times New Roman" w:hAnsi="Times New Roman" w:cs="Times New Roman"/>
          <w:sz w:val="28"/>
          <w:szCs w:val="28"/>
          <w:lang w:val="uk-UA"/>
        </w:rPr>
        <w:t>Верховної Ради України (</w:t>
      </w:r>
      <w:r w:rsidRPr="00843118">
        <w:rPr>
          <w:rFonts w:ascii="Times New Roman" w:hAnsi="Times New Roman" w:cs="Times New Roman"/>
          <w:sz w:val="28"/>
          <w:szCs w:val="28"/>
          <w:lang w:val="uk-UA"/>
        </w:rPr>
        <w:t>ВРУ</w:t>
      </w:r>
      <w:r w:rsidR="00003074">
        <w:rPr>
          <w:rFonts w:ascii="Times New Roman" w:hAnsi="Times New Roman" w:cs="Times New Roman"/>
          <w:sz w:val="28"/>
          <w:szCs w:val="28"/>
          <w:lang w:val="uk-UA"/>
        </w:rPr>
        <w:t>)</w:t>
      </w:r>
      <w:r w:rsidRPr="00843118">
        <w:rPr>
          <w:rFonts w:ascii="Times New Roman" w:hAnsi="Times New Roman" w:cs="Times New Roman"/>
          <w:sz w:val="28"/>
          <w:szCs w:val="28"/>
          <w:lang w:val="uk-UA"/>
        </w:rPr>
        <w:t xml:space="preserve"> «Про структуру бюджетної класифікації України» від 12.07.1996 № 327/96-ВР</w:t>
      </w:r>
      <w:r w:rsidR="00445005" w:rsidRPr="00843118">
        <w:rPr>
          <w:rFonts w:ascii="Times New Roman" w:hAnsi="Times New Roman" w:cs="Times New Roman"/>
          <w:sz w:val="28"/>
          <w:szCs w:val="28"/>
          <w:lang w:val="uk-UA"/>
        </w:rPr>
        <w:t xml:space="preserve"> [34]</w:t>
      </w:r>
      <w:r w:rsidRPr="00843118">
        <w:rPr>
          <w:rFonts w:ascii="Times New Roman" w:hAnsi="Times New Roman" w:cs="Times New Roman"/>
          <w:sz w:val="28"/>
          <w:szCs w:val="28"/>
          <w:lang w:val="uk-UA"/>
        </w:rPr>
        <w:t>. Бюджетна класифікація затверджена Наказом</w:t>
      </w:r>
      <w:r w:rsidR="00AF7822" w:rsidRPr="00AF7822">
        <w:rPr>
          <w:rFonts w:ascii="Times New Roman" w:hAnsi="Times New Roman" w:cs="Times New Roman"/>
          <w:sz w:val="28"/>
          <w:szCs w:val="28"/>
          <w:lang w:val="uk-UA"/>
        </w:rPr>
        <w:t xml:space="preserve"> </w:t>
      </w:r>
      <w:r w:rsidR="00AF7822">
        <w:rPr>
          <w:rFonts w:ascii="Times New Roman" w:hAnsi="Times New Roman" w:cs="Times New Roman"/>
          <w:sz w:val="28"/>
          <w:szCs w:val="28"/>
          <w:lang w:val="uk-UA"/>
        </w:rPr>
        <w:t>Міністерства фінансів України (</w:t>
      </w:r>
      <w:r w:rsidR="00AF7822" w:rsidRPr="00843118">
        <w:rPr>
          <w:rFonts w:ascii="Times New Roman" w:hAnsi="Times New Roman" w:cs="Times New Roman"/>
          <w:sz w:val="28"/>
          <w:szCs w:val="28"/>
          <w:lang w:val="uk-UA"/>
        </w:rPr>
        <w:t>МФУ</w:t>
      </w:r>
      <w:r w:rsidR="00AF7822">
        <w:rPr>
          <w:rFonts w:ascii="Times New Roman" w:hAnsi="Times New Roman" w:cs="Times New Roman"/>
          <w:sz w:val="28"/>
          <w:szCs w:val="28"/>
          <w:lang w:val="uk-UA"/>
        </w:rPr>
        <w:t>)</w:t>
      </w:r>
      <w:r w:rsidRPr="00843118">
        <w:rPr>
          <w:rFonts w:ascii="Times New Roman" w:hAnsi="Times New Roman" w:cs="Times New Roman"/>
          <w:sz w:val="28"/>
          <w:szCs w:val="28"/>
          <w:lang w:val="uk-UA"/>
        </w:rPr>
        <w:t xml:space="preserve"> «Про</w:t>
      </w:r>
      <w:r w:rsidR="00FE16A2" w:rsidRPr="00843118">
        <w:rPr>
          <w:rFonts w:ascii="Times New Roman" w:hAnsi="Times New Roman" w:cs="Times New Roman"/>
          <w:sz w:val="28"/>
          <w:szCs w:val="28"/>
          <w:lang w:val="uk-UA"/>
        </w:rPr>
        <w:t xml:space="preserve"> бюджетну класифікацію» від 14.01.</w:t>
      </w:r>
      <w:r w:rsidRPr="00843118">
        <w:rPr>
          <w:rFonts w:ascii="Times New Roman" w:hAnsi="Times New Roman" w:cs="Times New Roman"/>
          <w:sz w:val="28"/>
          <w:szCs w:val="28"/>
          <w:lang w:val="uk-UA"/>
        </w:rPr>
        <w:t>2011 № 11</w:t>
      </w:r>
      <w:r w:rsidR="00445005" w:rsidRPr="00843118">
        <w:rPr>
          <w:rFonts w:ascii="Times New Roman" w:hAnsi="Times New Roman" w:cs="Times New Roman"/>
          <w:sz w:val="28"/>
          <w:szCs w:val="28"/>
          <w:lang w:val="uk-UA"/>
        </w:rPr>
        <w:t xml:space="preserve"> [37]</w:t>
      </w:r>
      <w:r w:rsidRPr="00843118">
        <w:rPr>
          <w:rFonts w:ascii="Times New Roman" w:hAnsi="Times New Roman" w:cs="Times New Roman"/>
          <w:sz w:val="28"/>
          <w:szCs w:val="28"/>
          <w:lang w:val="uk-UA"/>
        </w:rPr>
        <w:t>. Бюджетна класифікація видатків та кредитування регулюється також Наказом МФУ «Про затвердження Інструкції щодо застосування економічної класифікації видатків бюджету та Інструкції щодо застосування класифікації кредитування бюджету» від 12.03.2012 № 333</w:t>
      </w:r>
      <w:r w:rsidR="008351E1" w:rsidRPr="00843118">
        <w:rPr>
          <w:rFonts w:ascii="Times New Roman" w:hAnsi="Times New Roman" w:cs="Times New Roman"/>
          <w:sz w:val="28"/>
          <w:szCs w:val="28"/>
          <w:lang w:val="uk-UA"/>
        </w:rPr>
        <w:t xml:space="preserve"> [38]</w:t>
      </w:r>
      <w:r w:rsidRPr="00843118">
        <w:rPr>
          <w:rFonts w:ascii="Times New Roman" w:hAnsi="Times New Roman" w:cs="Times New Roman"/>
          <w:sz w:val="28"/>
          <w:szCs w:val="28"/>
          <w:lang w:val="uk-UA"/>
        </w:rPr>
        <w:t>. Значна увага бюджетній класифікації приділяється та</w:t>
      </w:r>
      <w:r w:rsidRPr="00843118">
        <w:rPr>
          <w:rFonts w:ascii="Times New Roman" w:hAnsi="Times New Roman" w:cs="Times New Roman"/>
          <w:sz w:val="28"/>
          <w:szCs w:val="28"/>
          <w:lang w:val="uk-UA"/>
        </w:rPr>
        <w:softHyphen/>
        <w:t xml:space="preserve">кож у </w:t>
      </w:r>
      <w:r w:rsidR="00003074">
        <w:rPr>
          <w:rFonts w:ascii="Times New Roman" w:hAnsi="Times New Roman" w:cs="Times New Roman"/>
          <w:sz w:val="28"/>
          <w:szCs w:val="28"/>
          <w:lang w:val="uk-UA"/>
        </w:rPr>
        <w:t>БКУ</w:t>
      </w:r>
      <w:r w:rsidR="008351E1" w:rsidRPr="00843118">
        <w:rPr>
          <w:rFonts w:ascii="Times New Roman" w:hAnsi="Times New Roman" w:cs="Times New Roman"/>
          <w:sz w:val="28"/>
          <w:szCs w:val="28"/>
          <w:lang w:val="uk-UA"/>
        </w:rPr>
        <w:t xml:space="preserve"> [2]</w:t>
      </w:r>
      <w:r w:rsidRPr="00843118">
        <w:rPr>
          <w:rFonts w:ascii="Times New Roman" w:hAnsi="Times New Roman" w:cs="Times New Roman"/>
          <w:sz w:val="28"/>
          <w:szCs w:val="28"/>
          <w:lang w:val="uk-UA"/>
        </w:rPr>
        <w:t>.</w:t>
      </w:r>
    </w:p>
    <w:p w:rsidR="007214D7" w:rsidRPr="00843118" w:rsidRDefault="007214D7" w:rsidP="007214D7">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Бюджетна класифікація передбачає науково обґрунтоване, обов</w:t>
      </w:r>
      <w:r w:rsidR="00E15C6F" w:rsidRPr="00843118">
        <w:rPr>
          <w:rFonts w:ascii="Times New Roman" w:hAnsi="Times New Roman" w:cs="Times New Roman"/>
          <w:sz w:val="28"/>
          <w:szCs w:val="28"/>
          <w:lang w:val="uk-UA"/>
        </w:rPr>
        <w:t>’</w:t>
      </w:r>
      <w:r w:rsidRPr="00843118">
        <w:rPr>
          <w:rFonts w:ascii="Times New Roman" w:hAnsi="Times New Roman" w:cs="Times New Roman"/>
          <w:sz w:val="28"/>
          <w:szCs w:val="28"/>
          <w:lang w:val="uk-UA"/>
        </w:rPr>
        <w:t>язкове групування доходів і видатків бюджетів усіх рівнів за однорідними ознаками, закодованими у попередньо визначе</w:t>
      </w:r>
      <w:r w:rsidRPr="00843118">
        <w:rPr>
          <w:rFonts w:ascii="Times New Roman" w:hAnsi="Times New Roman" w:cs="Times New Roman"/>
          <w:sz w:val="28"/>
          <w:szCs w:val="28"/>
          <w:lang w:val="uk-UA"/>
        </w:rPr>
        <w:softHyphen/>
        <w:t xml:space="preserve">ному порядку, що забезпечує порівнянність, </w:t>
      </w:r>
      <w:proofErr w:type="spellStart"/>
      <w:r w:rsidRPr="00843118">
        <w:rPr>
          <w:rFonts w:ascii="Times New Roman" w:hAnsi="Times New Roman" w:cs="Times New Roman"/>
          <w:sz w:val="28"/>
          <w:szCs w:val="28"/>
          <w:lang w:val="uk-UA"/>
        </w:rPr>
        <w:t>зіставність</w:t>
      </w:r>
      <w:proofErr w:type="spellEnd"/>
      <w:r w:rsidRPr="00843118">
        <w:rPr>
          <w:rFonts w:ascii="Times New Roman" w:hAnsi="Times New Roman" w:cs="Times New Roman"/>
          <w:sz w:val="28"/>
          <w:szCs w:val="28"/>
          <w:lang w:val="uk-UA"/>
        </w:rPr>
        <w:t xml:space="preserve"> та мож</w:t>
      </w:r>
      <w:r w:rsidRPr="00843118">
        <w:rPr>
          <w:rFonts w:ascii="Times New Roman" w:hAnsi="Times New Roman" w:cs="Times New Roman"/>
          <w:sz w:val="28"/>
          <w:szCs w:val="28"/>
          <w:lang w:val="uk-UA"/>
        </w:rPr>
        <w:softHyphen/>
        <w:t>ливість узагальнення показників бюджетів усіх рівнів (від сільського до загальнодержавного), складання консолідованого бюджету територій та країни в цілому, контроль за його вико</w:t>
      </w:r>
      <w:r w:rsidRPr="00843118">
        <w:rPr>
          <w:rFonts w:ascii="Times New Roman" w:hAnsi="Times New Roman" w:cs="Times New Roman"/>
          <w:sz w:val="28"/>
          <w:szCs w:val="28"/>
          <w:lang w:val="uk-UA"/>
        </w:rPr>
        <w:softHyphen/>
        <w:t>нанням і складання зведеного звіту про виконання бюджету.</w:t>
      </w:r>
    </w:p>
    <w:p w:rsidR="007214D7" w:rsidRPr="00843118" w:rsidRDefault="007214D7" w:rsidP="007214D7">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Бюджетна класифікація має організуюче і правове значен</w:t>
      </w:r>
      <w:r w:rsidRPr="00843118">
        <w:rPr>
          <w:rFonts w:ascii="Times New Roman" w:hAnsi="Times New Roman" w:cs="Times New Roman"/>
          <w:sz w:val="28"/>
          <w:szCs w:val="28"/>
          <w:lang w:val="uk-UA"/>
        </w:rPr>
        <w:softHyphen/>
        <w:t>ня. Перше полягає у тому, що вона дає змогу однаково (за єди</w:t>
      </w:r>
      <w:r w:rsidRPr="00843118">
        <w:rPr>
          <w:rFonts w:ascii="Times New Roman" w:hAnsi="Times New Roman" w:cs="Times New Roman"/>
          <w:sz w:val="28"/>
          <w:szCs w:val="28"/>
          <w:lang w:val="uk-UA"/>
        </w:rPr>
        <w:softHyphen/>
        <w:t>ною методикою) обраховувати доходи і витрати бюджету, скла</w:t>
      </w:r>
      <w:r w:rsidRPr="00843118">
        <w:rPr>
          <w:rFonts w:ascii="Times New Roman" w:hAnsi="Times New Roman" w:cs="Times New Roman"/>
          <w:sz w:val="28"/>
          <w:szCs w:val="28"/>
          <w:lang w:val="uk-UA"/>
        </w:rPr>
        <w:softHyphen/>
        <w:t xml:space="preserve">дати звітність про виконання </w:t>
      </w:r>
      <w:r w:rsidRPr="00843118">
        <w:rPr>
          <w:rFonts w:ascii="Times New Roman" w:hAnsi="Times New Roman" w:cs="Times New Roman"/>
          <w:sz w:val="28"/>
          <w:szCs w:val="28"/>
          <w:lang w:val="uk-UA"/>
        </w:rPr>
        <w:lastRenderedPageBreak/>
        <w:t xml:space="preserve">бюджету, здійснювати контроль і аналіз за кожним видом доходів і витрат, кодувати показники бюджетів </w:t>
      </w:r>
      <w:r w:rsidR="00003074">
        <w:rPr>
          <w:rFonts w:ascii="Times New Roman" w:hAnsi="Times New Roman" w:cs="Times New Roman"/>
          <w:sz w:val="28"/>
          <w:szCs w:val="28"/>
          <w:lang w:val="uk-UA"/>
        </w:rPr>
        <w:t>під час</w:t>
      </w:r>
      <w:r w:rsidRPr="00843118">
        <w:rPr>
          <w:rFonts w:ascii="Times New Roman" w:hAnsi="Times New Roman" w:cs="Times New Roman"/>
          <w:sz w:val="28"/>
          <w:szCs w:val="28"/>
          <w:lang w:val="uk-UA"/>
        </w:rPr>
        <w:t xml:space="preserve"> їх автоматизован</w:t>
      </w:r>
      <w:r w:rsidR="00003074">
        <w:rPr>
          <w:rFonts w:ascii="Times New Roman" w:hAnsi="Times New Roman" w:cs="Times New Roman"/>
          <w:sz w:val="28"/>
          <w:szCs w:val="28"/>
          <w:lang w:val="uk-UA"/>
        </w:rPr>
        <w:t>ої</w:t>
      </w:r>
      <w:r w:rsidRPr="00843118">
        <w:rPr>
          <w:rFonts w:ascii="Times New Roman" w:hAnsi="Times New Roman" w:cs="Times New Roman"/>
          <w:sz w:val="28"/>
          <w:szCs w:val="28"/>
          <w:lang w:val="uk-UA"/>
        </w:rPr>
        <w:t xml:space="preserve"> оброб</w:t>
      </w:r>
      <w:r w:rsidR="00003074">
        <w:rPr>
          <w:rFonts w:ascii="Times New Roman" w:hAnsi="Times New Roman" w:cs="Times New Roman"/>
          <w:sz w:val="28"/>
          <w:szCs w:val="28"/>
          <w:lang w:val="uk-UA"/>
        </w:rPr>
        <w:t>ки</w:t>
      </w:r>
      <w:r w:rsidRPr="00843118">
        <w:rPr>
          <w:rFonts w:ascii="Times New Roman" w:hAnsi="Times New Roman" w:cs="Times New Roman"/>
          <w:sz w:val="28"/>
          <w:szCs w:val="28"/>
          <w:lang w:val="uk-UA"/>
        </w:rPr>
        <w:t xml:space="preserve"> з використанням ЕОМ. Правове значення бюджетної класифікації полягає в тому, що всі показники доходів і витрат, передбачені у бюджеті і вказані у відповідних підрозділах класифікації, є фінансовими планами, обов</w:t>
      </w:r>
      <w:r w:rsidR="00E15C6F" w:rsidRPr="00843118">
        <w:rPr>
          <w:rFonts w:ascii="Times New Roman" w:hAnsi="Times New Roman" w:cs="Times New Roman"/>
          <w:sz w:val="28"/>
          <w:szCs w:val="28"/>
          <w:lang w:val="uk-UA"/>
        </w:rPr>
        <w:t>’</w:t>
      </w:r>
      <w:r w:rsidRPr="00843118">
        <w:rPr>
          <w:rFonts w:ascii="Times New Roman" w:hAnsi="Times New Roman" w:cs="Times New Roman"/>
          <w:sz w:val="28"/>
          <w:szCs w:val="28"/>
          <w:lang w:val="uk-UA"/>
        </w:rPr>
        <w:t>язковими для виконання на всіх рівнях управління.</w:t>
      </w:r>
    </w:p>
    <w:p w:rsidR="007214D7" w:rsidRPr="00843118" w:rsidRDefault="007214D7" w:rsidP="007214D7">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 xml:space="preserve">Стаття 2 БКУ [2] визначає, що </w:t>
      </w:r>
      <w:r w:rsidRPr="00843118">
        <w:rPr>
          <w:rFonts w:ascii="Times New Roman" w:hAnsi="Times New Roman" w:cs="Times New Roman"/>
          <w:b/>
          <w:sz w:val="28"/>
          <w:szCs w:val="28"/>
          <w:lang w:val="uk-UA"/>
        </w:rPr>
        <w:t>бюджетна класифікація</w:t>
      </w:r>
      <w:r w:rsidRPr="00843118">
        <w:rPr>
          <w:rFonts w:ascii="Times New Roman" w:hAnsi="Times New Roman" w:cs="Times New Roman"/>
          <w:sz w:val="28"/>
          <w:szCs w:val="28"/>
          <w:lang w:val="uk-UA"/>
        </w:rPr>
        <w:t xml:space="preserve"> – єдине систематизоване згрупування доходів, видатків, кредитування, фінансування бюджету, боргу відповідно до законодавства України та міжнародних стандартів.</w:t>
      </w:r>
    </w:p>
    <w:p w:rsidR="007214D7" w:rsidRPr="00843118" w:rsidRDefault="007214D7" w:rsidP="007214D7">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 xml:space="preserve">Бюджетна класифікація складається з таких </w:t>
      </w:r>
      <w:r w:rsidRPr="00843118">
        <w:rPr>
          <w:rFonts w:ascii="Times New Roman" w:hAnsi="Times New Roman" w:cs="Times New Roman"/>
          <w:b/>
          <w:sz w:val="28"/>
          <w:szCs w:val="28"/>
          <w:lang w:val="uk-UA"/>
        </w:rPr>
        <w:t>розділів</w:t>
      </w:r>
      <w:r w:rsidRPr="00843118">
        <w:rPr>
          <w:rFonts w:ascii="Times New Roman" w:hAnsi="Times New Roman" w:cs="Times New Roman"/>
          <w:sz w:val="28"/>
          <w:szCs w:val="28"/>
          <w:lang w:val="uk-UA"/>
        </w:rPr>
        <w:t xml:space="preserve"> (стаття 8</w:t>
      </w:r>
      <w:r w:rsidR="00157DF9" w:rsidRPr="00843118">
        <w:rPr>
          <w:rFonts w:ascii="Times New Roman" w:hAnsi="Times New Roman" w:cs="Times New Roman"/>
          <w:sz w:val="28"/>
          <w:szCs w:val="28"/>
          <w:lang w:val="uk-UA"/>
        </w:rPr>
        <w:t xml:space="preserve"> БКУ</w:t>
      </w:r>
      <w:r w:rsidRPr="00843118">
        <w:rPr>
          <w:rFonts w:ascii="Times New Roman" w:hAnsi="Times New Roman" w:cs="Times New Roman"/>
          <w:sz w:val="28"/>
          <w:szCs w:val="28"/>
          <w:lang w:val="uk-UA"/>
        </w:rPr>
        <w:t>):</w:t>
      </w:r>
    </w:p>
    <w:p w:rsidR="007214D7" w:rsidRPr="00843118" w:rsidRDefault="007214D7" w:rsidP="007214D7">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1) класифікація доходів бюджету;</w:t>
      </w:r>
    </w:p>
    <w:p w:rsidR="007214D7" w:rsidRPr="00843118" w:rsidRDefault="007214D7" w:rsidP="007214D7">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2) класифікація видатків та кредитування бюджету;</w:t>
      </w:r>
    </w:p>
    <w:p w:rsidR="007214D7" w:rsidRPr="00843118" w:rsidRDefault="007214D7" w:rsidP="007214D7">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3) класифікація фінансування бюджету;</w:t>
      </w:r>
    </w:p>
    <w:p w:rsidR="007214D7" w:rsidRPr="00843118" w:rsidRDefault="007214D7" w:rsidP="007214D7">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4) класифікація боргу.</w:t>
      </w:r>
    </w:p>
    <w:p w:rsidR="007214D7" w:rsidRPr="00843118" w:rsidRDefault="007214D7" w:rsidP="007214D7">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 xml:space="preserve">Класифікація доходів поділяється на групи, підгрупи, статті та </w:t>
      </w:r>
      <w:proofErr w:type="spellStart"/>
      <w:r w:rsidRPr="00843118">
        <w:rPr>
          <w:rFonts w:ascii="Times New Roman" w:hAnsi="Times New Roman" w:cs="Times New Roman"/>
          <w:sz w:val="28"/>
          <w:szCs w:val="28"/>
          <w:lang w:val="uk-UA"/>
        </w:rPr>
        <w:t>підстатті</w:t>
      </w:r>
      <w:proofErr w:type="spellEnd"/>
      <w:r w:rsidRPr="00843118">
        <w:rPr>
          <w:rFonts w:ascii="Times New Roman" w:hAnsi="Times New Roman" w:cs="Times New Roman"/>
          <w:sz w:val="28"/>
          <w:szCs w:val="28"/>
          <w:lang w:val="uk-UA"/>
        </w:rPr>
        <w:t xml:space="preserve">. Усі доходи поділяються на податкові, неподаткові, доходи від операцій </w:t>
      </w:r>
      <w:r w:rsidR="00003074">
        <w:rPr>
          <w:rFonts w:ascii="Times New Roman" w:hAnsi="Times New Roman" w:cs="Times New Roman"/>
          <w:sz w:val="28"/>
          <w:szCs w:val="28"/>
          <w:lang w:val="uk-UA"/>
        </w:rPr>
        <w:t>і</w:t>
      </w:r>
      <w:r w:rsidRPr="00843118">
        <w:rPr>
          <w:rFonts w:ascii="Times New Roman" w:hAnsi="Times New Roman" w:cs="Times New Roman"/>
          <w:sz w:val="28"/>
          <w:szCs w:val="28"/>
          <w:lang w:val="uk-UA"/>
        </w:rPr>
        <w:t>з капіталом та трансферти. Доходи бюджету формуються головним чином за рахунок оподаткування фізичних та юридичних осіб, платежів за використання природних ресурсів, державного мита, доходів від приватизації державного майна, ліцензійних зборів за право виробництва і продажу окремих груп товарів, надходжень від проведення лотерей, реалізації державних облігацій, іноземних та внутрішніх позик тощо.</w:t>
      </w:r>
    </w:p>
    <w:p w:rsidR="007214D7" w:rsidRPr="00843118" w:rsidRDefault="007214D7" w:rsidP="007214D7">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 xml:space="preserve">Кодекс встановлює зокрема, що із застосуванням кодів класифікації доходів бюджету складаються додатки до законів про Державний бюджет України. Наприклад, податок на </w:t>
      </w:r>
      <w:r w:rsidR="00003074">
        <w:rPr>
          <w:rFonts w:ascii="Times New Roman" w:hAnsi="Times New Roman" w:cs="Times New Roman"/>
          <w:sz w:val="28"/>
          <w:szCs w:val="28"/>
          <w:lang w:val="uk-UA"/>
        </w:rPr>
        <w:t>доходи фізичних осіб має код 11010</w:t>
      </w:r>
      <w:r w:rsidRPr="00843118">
        <w:rPr>
          <w:rFonts w:ascii="Times New Roman" w:hAnsi="Times New Roman" w:cs="Times New Roman"/>
          <w:sz w:val="28"/>
          <w:szCs w:val="28"/>
          <w:lang w:val="uk-UA"/>
        </w:rPr>
        <w:t>000 з деталізацією за видами підприємств і доходів (наприклад, податок на доходи фізичних осіб із доходів у формі заробітної плати шахтарів-працівників має код 11010300 і ін.), а податок н</w:t>
      </w:r>
      <w:r w:rsidR="00003074">
        <w:rPr>
          <w:rFonts w:ascii="Times New Roman" w:hAnsi="Times New Roman" w:cs="Times New Roman"/>
          <w:sz w:val="28"/>
          <w:szCs w:val="28"/>
          <w:lang w:val="uk-UA"/>
        </w:rPr>
        <w:t>а прибуток підприємств – код 11020</w:t>
      </w:r>
      <w:r w:rsidRPr="00843118">
        <w:rPr>
          <w:rFonts w:ascii="Times New Roman" w:hAnsi="Times New Roman" w:cs="Times New Roman"/>
          <w:sz w:val="28"/>
          <w:szCs w:val="28"/>
          <w:lang w:val="uk-UA"/>
        </w:rPr>
        <w:t xml:space="preserve">000 з деталізацією за видами підприємств, податок на додану вартість – код 14010000 </w:t>
      </w:r>
      <w:r w:rsidRPr="00843118">
        <w:rPr>
          <w:rFonts w:ascii="Times New Roman" w:hAnsi="Times New Roman" w:cs="Times New Roman"/>
          <w:sz w:val="28"/>
          <w:szCs w:val="28"/>
          <w:lang w:val="uk-UA"/>
        </w:rPr>
        <w:lastRenderedPageBreak/>
        <w:t xml:space="preserve">тощо (додаток Б). Ці коди застосовують всі підприємства </w:t>
      </w:r>
      <w:r w:rsidR="00003074">
        <w:rPr>
          <w:rFonts w:ascii="Times New Roman" w:hAnsi="Times New Roman" w:cs="Times New Roman"/>
          <w:sz w:val="28"/>
          <w:szCs w:val="28"/>
          <w:lang w:val="uk-UA"/>
        </w:rPr>
        <w:t>під час</w:t>
      </w:r>
      <w:r w:rsidRPr="00843118">
        <w:rPr>
          <w:rFonts w:ascii="Times New Roman" w:hAnsi="Times New Roman" w:cs="Times New Roman"/>
          <w:sz w:val="28"/>
          <w:szCs w:val="28"/>
          <w:lang w:val="uk-UA"/>
        </w:rPr>
        <w:t xml:space="preserve"> перерахуванн</w:t>
      </w:r>
      <w:r w:rsidR="00003074">
        <w:rPr>
          <w:rFonts w:ascii="Times New Roman" w:hAnsi="Times New Roman" w:cs="Times New Roman"/>
          <w:sz w:val="28"/>
          <w:szCs w:val="28"/>
          <w:lang w:val="uk-UA"/>
        </w:rPr>
        <w:t>я</w:t>
      </w:r>
      <w:r w:rsidRPr="00843118">
        <w:rPr>
          <w:rFonts w:ascii="Times New Roman" w:hAnsi="Times New Roman" w:cs="Times New Roman"/>
          <w:sz w:val="28"/>
          <w:szCs w:val="28"/>
          <w:lang w:val="uk-UA"/>
        </w:rPr>
        <w:t xml:space="preserve"> податків та інших платежів до бюджету.</w:t>
      </w:r>
    </w:p>
    <w:p w:rsidR="007214D7" w:rsidRPr="00843118" w:rsidRDefault="007214D7" w:rsidP="007214D7">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b/>
          <w:sz w:val="28"/>
          <w:szCs w:val="28"/>
          <w:lang w:val="uk-UA"/>
        </w:rPr>
        <w:t>Видатки</w:t>
      </w:r>
      <w:r w:rsidRPr="00843118">
        <w:rPr>
          <w:rFonts w:ascii="Times New Roman" w:hAnsi="Times New Roman" w:cs="Times New Roman"/>
          <w:sz w:val="28"/>
          <w:szCs w:val="28"/>
          <w:lang w:val="uk-UA"/>
        </w:rPr>
        <w:t xml:space="preserve"> – це сума коштів, витрачених бюджетними установами в процесі господарської діяльності в межах сум, установлених кошторисом – головним плановим та фінансовим документом, що визначає обсяг, цільове призначення та поквартальний розподіл коштів. Тобто видатки – це державні платежі, що не підлягають поверненню (не створюють і не компенсують фінансових вимог). Видатки бюджетних установ, які вони здійснюють у процесі надання нематеріальних послуг, за економічним змістом відрізняються від витрат госпрозрахункових підприємств та організацій. Отже, під видатками розуміють державні платежі, які не підлягають поверненню (тобто не створюють і не компенсують фінансові вимоги). Видатки можуть бути </w:t>
      </w:r>
      <w:r w:rsidRPr="00843118">
        <w:rPr>
          <w:rFonts w:ascii="Times New Roman" w:hAnsi="Times New Roman" w:cs="Times New Roman"/>
          <w:i/>
          <w:sz w:val="28"/>
          <w:szCs w:val="28"/>
          <w:lang w:val="uk-UA"/>
        </w:rPr>
        <w:t>відплатними</w:t>
      </w:r>
      <w:r w:rsidRPr="00843118">
        <w:rPr>
          <w:rFonts w:ascii="Times New Roman" w:hAnsi="Times New Roman" w:cs="Times New Roman"/>
          <w:sz w:val="28"/>
          <w:szCs w:val="28"/>
          <w:lang w:val="uk-UA"/>
        </w:rPr>
        <w:t xml:space="preserve">, які обмінюються на товар чи послугу, або </w:t>
      </w:r>
      <w:r w:rsidRPr="00843118">
        <w:rPr>
          <w:rFonts w:ascii="Times New Roman" w:hAnsi="Times New Roman" w:cs="Times New Roman"/>
          <w:i/>
          <w:sz w:val="28"/>
          <w:szCs w:val="28"/>
          <w:lang w:val="uk-UA"/>
        </w:rPr>
        <w:t>невідплатними</w:t>
      </w:r>
      <w:r w:rsidRPr="00843118">
        <w:rPr>
          <w:rFonts w:ascii="Times New Roman" w:hAnsi="Times New Roman" w:cs="Times New Roman"/>
          <w:sz w:val="28"/>
          <w:szCs w:val="28"/>
          <w:lang w:val="uk-UA"/>
        </w:rPr>
        <w:t xml:space="preserve">. </w:t>
      </w:r>
    </w:p>
    <w:p w:rsidR="007214D7" w:rsidRPr="00843118" w:rsidRDefault="007214D7" w:rsidP="007214D7">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 xml:space="preserve">В статті 2 БКУ [2] визначені поняття </w:t>
      </w:r>
      <w:r w:rsidRPr="00843118">
        <w:rPr>
          <w:rFonts w:ascii="Times New Roman" w:hAnsi="Times New Roman" w:cs="Times New Roman"/>
          <w:b/>
          <w:i/>
          <w:sz w:val="28"/>
          <w:szCs w:val="28"/>
          <w:lang w:val="uk-UA"/>
        </w:rPr>
        <w:t>видатків</w:t>
      </w:r>
      <w:r w:rsidRPr="00843118">
        <w:rPr>
          <w:rFonts w:ascii="Times New Roman" w:hAnsi="Times New Roman" w:cs="Times New Roman"/>
          <w:sz w:val="28"/>
          <w:szCs w:val="28"/>
          <w:lang w:val="uk-UA"/>
        </w:rPr>
        <w:t xml:space="preserve"> та </w:t>
      </w:r>
      <w:r w:rsidRPr="00843118">
        <w:rPr>
          <w:rFonts w:ascii="Times New Roman" w:hAnsi="Times New Roman" w:cs="Times New Roman"/>
          <w:b/>
          <w:i/>
          <w:sz w:val="28"/>
          <w:szCs w:val="28"/>
          <w:lang w:val="uk-UA"/>
        </w:rPr>
        <w:t>витрат бюджету</w:t>
      </w:r>
      <w:r w:rsidRPr="00843118">
        <w:rPr>
          <w:rFonts w:ascii="Times New Roman" w:hAnsi="Times New Roman" w:cs="Times New Roman"/>
          <w:sz w:val="28"/>
          <w:szCs w:val="28"/>
          <w:lang w:val="uk-UA"/>
        </w:rPr>
        <w:t xml:space="preserve">: </w:t>
      </w:r>
    </w:p>
    <w:p w:rsidR="007214D7" w:rsidRPr="00843118" w:rsidRDefault="00003074" w:rsidP="007214D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7214D7" w:rsidRPr="00843118">
        <w:rPr>
          <w:rFonts w:ascii="Times New Roman" w:hAnsi="Times New Roman" w:cs="Times New Roman"/>
          <w:sz w:val="28"/>
          <w:szCs w:val="28"/>
          <w:lang w:val="uk-UA"/>
        </w:rPr>
        <w:t xml:space="preserve"> </w:t>
      </w:r>
      <w:r>
        <w:rPr>
          <w:rFonts w:ascii="Times New Roman" w:hAnsi="Times New Roman" w:cs="Times New Roman"/>
          <w:b/>
          <w:i/>
          <w:sz w:val="28"/>
          <w:szCs w:val="28"/>
          <w:lang w:val="uk-UA"/>
        </w:rPr>
        <w:t>в</w:t>
      </w:r>
      <w:r w:rsidR="007214D7" w:rsidRPr="00843118">
        <w:rPr>
          <w:rFonts w:ascii="Times New Roman" w:hAnsi="Times New Roman" w:cs="Times New Roman"/>
          <w:b/>
          <w:i/>
          <w:sz w:val="28"/>
          <w:szCs w:val="28"/>
          <w:lang w:val="uk-UA"/>
        </w:rPr>
        <w:t>идатки бюджету</w:t>
      </w:r>
      <w:r w:rsidR="007214D7" w:rsidRPr="00843118">
        <w:rPr>
          <w:rFonts w:ascii="Times New Roman" w:hAnsi="Times New Roman" w:cs="Times New Roman"/>
          <w:sz w:val="28"/>
          <w:szCs w:val="28"/>
          <w:lang w:val="uk-UA"/>
        </w:rPr>
        <w:t xml:space="preserve"> – кошти, спрямовані на здійснення програм та заходів, передбачених відповідним бюджетом. До видатків бюджету не належать: погашення боргу; надання кредитів </w:t>
      </w:r>
      <w:r>
        <w:rPr>
          <w:rFonts w:ascii="Times New Roman" w:hAnsi="Times New Roman" w:cs="Times New Roman"/>
          <w:sz w:val="28"/>
          <w:szCs w:val="28"/>
          <w:lang w:val="uk-UA"/>
        </w:rPr>
        <w:t>і</w:t>
      </w:r>
      <w:r w:rsidR="007214D7" w:rsidRPr="00843118">
        <w:rPr>
          <w:rFonts w:ascii="Times New Roman" w:hAnsi="Times New Roman" w:cs="Times New Roman"/>
          <w:sz w:val="28"/>
          <w:szCs w:val="28"/>
          <w:lang w:val="uk-UA"/>
        </w:rPr>
        <w:t>з бюджету; розміщення бюджетних коштів на депозитах; придбання цінних паперів; повернення надмір</w:t>
      </w:r>
      <w:r w:rsidR="00BC572F" w:rsidRPr="00843118">
        <w:rPr>
          <w:rFonts w:ascii="Times New Roman" w:hAnsi="Times New Roman" w:cs="Times New Roman"/>
          <w:sz w:val="28"/>
          <w:szCs w:val="28"/>
          <w:lang w:val="uk-UA"/>
        </w:rPr>
        <w:t>но</w:t>
      </w:r>
      <w:r w:rsidR="007214D7" w:rsidRPr="00843118">
        <w:rPr>
          <w:rFonts w:ascii="Times New Roman" w:hAnsi="Times New Roman" w:cs="Times New Roman"/>
          <w:sz w:val="28"/>
          <w:szCs w:val="28"/>
          <w:lang w:val="uk-UA"/>
        </w:rPr>
        <w:t xml:space="preserve"> сплачених до бюджету сум податків і зборів (обов</w:t>
      </w:r>
      <w:r w:rsidR="00E15C6F" w:rsidRPr="00843118">
        <w:rPr>
          <w:rFonts w:ascii="Times New Roman" w:hAnsi="Times New Roman" w:cs="Times New Roman"/>
          <w:sz w:val="28"/>
          <w:szCs w:val="28"/>
          <w:lang w:val="uk-UA"/>
        </w:rPr>
        <w:t>’</w:t>
      </w:r>
      <w:r w:rsidR="007214D7" w:rsidRPr="00843118">
        <w:rPr>
          <w:rFonts w:ascii="Times New Roman" w:hAnsi="Times New Roman" w:cs="Times New Roman"/>
          <w:sz w:val="28"/>
          <w:szCs w:val="28"/>
          <w:lang w:val="uk-UA"/>
        </w:rPr>
        <w:t>язкових платежів) та інших доходів бюджету, проведе</w:t>
      </w:r>
      <w:r>
        <w:rPr>
          <w:rFonts w:ascii="Times New Roman" w:hAnsi="Times New Roman" w:cs="Times New Roman"/>
          <w:sz w:val="28"/>
          <w:szCs w:val="28"/>
          <w:lang w:val="uk-UA"/>
        </w:rPr>
        <w:t>ння їх бюджетного відшкодування;</w:t>
      </w:r>
    </w:p>
    <w:p w:rsidR="007214D7" w:rsidRPr="00843118" w:rsidRDefault="00003074" w:rsidP="007214D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7214D7" w:rsidRPr="00843118">
        <w:rPr>
          <w:rFonts w:ascii="Times New Roman" w:hAnsi="Times New Roman" w:cs="Times New Roman"/>
          <w:sz w:val="28"/>
          <w:szCs w:val="28"/>
          <w:lang w:val="uk-UA"/>
        </w:rPr>
        <w:t xml:space="preserve"> </w:t>
      </w:r>
      <w:r>
        <w:rPr>
          <w:rFonts w:ascii="Times New Roman" w:hAnsi="Times New Roman" w:cs="Times New Roman"/>
          <w:b/>
          <w:i/>
          <w:sz w:val="28"/>
          <w:szCs w:val="28"/>
          <w:lang w:val="uk-UA"/>
        </w:rPr>
        <w:t>в</w:t>
      </w:r>
      <w:r w:rsidR="007214D7" w:rsidRPr="00843118">
        <w:rPr>
          <w:rFonts w:ascii="Times New Roman" w:hAnsi="Times New Roman" w:cs="Times New Roman"/>
          <w:b/>
          <w:i/>
          <w:sz w:val="28"/>
          <w:szCs w:val="28"/>
          <w:lang w:val="uk-UA"/>
        </w:rPr>
        <w:t>итрати бюджету</w:t>
      </w:r>
      <w:r w:rsidR="007214D7" w:rsidRPr="00843118">
        <w:rPr>
          <w:rFonts w:ascii="Times New Roman" w:hAnsi="Times New Roman" w:cs="Times New Roman"/>
          <w:sz w:val="28"/>
          <w:szCs w:val="28"/>
          <w:lang w:val="uk-UA"/>
        </w:rPr>
        <w:t xml:space="preserve"> – видатки бюджету, надання кредитів </w:t>
      </w:r>
      <w:r>
        <w:rPr>
          <w:rFonts w:ascii="Times New Roman" w:hAnsi="Times New Roman" w:cs="Times New Roman"/>
          <w:sz w:val="28"/>
          <w:szCs w:val="28"/>
          <w:lang w:val="uk-UA"/>
        </w:rPr>
        <w:t>і</w:t>
      </w:r>
      <w:r w:rsidR="007214D7" w:rsidRPr="00843118">
        <w:rPr>
          <w:rFonts w:ascii="Times New Roman" w:hAnsi="Times New Roman" w:cs="Times New Roman"/>
          <w:sz w:val="28"/>
          <w:szCs w:val="28"/>
          <w:lang w:val="uk-UA"/>
        </w:rPr>
        <w:t>з бюджету, погашення боргу та розміщення бюджетних коштів на депозитах, придбання цінних паперів.</w:t>
      </w:r>
    </w:p>
    <w:p w:rsidR="007214D7" w:rsidRPr="00843118" w:rsidRDefault="007214D7" w:rsidP="007214D7">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Видатки мають досить складну структуру, а тому представлені у вигляді класифікації. Структура видатків представлена в кла</w:t>
      </w:r>
      <w:r w:rsidR="00003074">
        <w:rPr>
          <w:rFonts w:ascii="Times New Roman" w:hAnsi="Times New Roman" w:cs="Times New Roman"/>
          <w:sz w:val="28"/>
          <w:szCs w:val="28"/>
          <w:lang w:val="uk-UA"/>
        </w:rPr>
        <w:t>сифікації</w:t>
      </w:r>
      <w:r w:rsidRPr="00843118">
        <w:rPr>
          <w:rFonts w:ascii="Times New Roman" w:hAnsi="Times New Roman" w:cs="Times New Roman"/>
          <w:sz w:val="28"/>
          <w:szCs w:val="28"/>
          <w:lang w:val="uk-UA"/>
        </w:rPr>
        <w:t xml:space="preserve"> видатків та кредитування бюджету. Класифікація видатків дає можливість оперувати поняттям «видатки» не тільки на мікроекономічному рівні щодо бюдже</w:t>
      </w:r>
      <w:r w:rsidRPr="00843118">
        <w:rPr>
          <w:rFonts w:ascii="Times New Roman" w:hAnsi="Times New Roman" w:cs="Times New Roman"/>
          <w:sz w:val="28"/>
          <w:szCs w:val="28"/>
          <w:lang w:val="uk-UA"/>
        </w:rPr>
        <w:softHyphen/>
        <w:t>тних установ як господарських одиниць, а й на рівні загальних дер</w:t>
      </w:r>
      <w:r w:rsidRPr="00843118">
        <w:rPr>
          <w:rFonts w:ascii="Times New Roman" w:hAnsi="Times New Roman" w:cs="Times New Roman"/>
          <w:sz w:val="28"/>
          <w:szCs w:val="28"/>
          <w:lang w:val="uk-UA"/>
        </w:rPr>
        <w:softHyphen/>
        <w:t>жавних видатків</w:t>
      </w:r>
      <w:r w:rsidR="00003074">
        <w:rPr>
          <w:rFonts w:ascii="Times New Roman" w:hAnsi="Times New Roman" w:cs="Times New Roman"/>
          <w:sz w:val="28"/>
          <w:szCs w:val="28"/>
          <w:lang w:val="uk-UA"/>
        </w:rPr>
        <w:t>,</w:t>
      </w:r>
      <w:r w:rsidRPr="00843118">
        <w:rPr>
          <w:rFonts w:ascii="Times New Roman" w:hAnsi="Times New Roman" w:cs="Times New Roman"/>
          <w:sz w:val="28"/>
          <w:szCs w:val="28"/>
          <w:lang w:val="uk-UA"/>
        </w:rPr>
        <w:t xml:space="preserve"> тобто на макроекономічному рівні.</w:t>
      </w:r>
    </w:p>
    <w:p w:rsidR="007214D7" w:rsidRPr="00843118" w:rsidRDefault="007214D7" w:rsidP="007214D7">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lastRenderedPageBreak/>
        <w:t xml:space="preserve">Відповідно до статті 10 БКУ [2] </w:t>
      </w:r>
      <w:r w:rsidRPr="00843118">
        <w:rPr>
          <w:rFonts w:ascii="Times New Roman" w:hAnsi="Times New Roman" w:cs="Times New Roman"/>
          <w:b/>
          <w:sz w:val="28"/>
          <w:szCs w:val="28"/>
          <w:lang w:val="uk-UA"/>
        </w:rPr>
        <w:t>видатки та кредитування бюджету класифікуються</w:t>
      </w:r>
      <w:r w:rsidRPr="00843118">
        <w:rPr>
          <w:rFonts w:ascii="Times New Roman" w:hAnsi="Times New Roman" w:cs="Times New Roman"/>
          <w:sz w:val="28"/>
          <w:szCs w:val="28"/>
          <w:lang w:val="uk-UA"/>
        </w:rPr>
        <w:t xml:space="preserve"> за: </w:t>
      </w:r>
    </w:p>
    <w:p w:rsidR="007214D7" w:rsidRPr="00843118" w:rsidRDefault="007214D7" w:rsidP="007214D7">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 xml:space="preserve">1) бюджетними програмами (програмна класифікація видатків та кредитування бюджету); </w:t>
      </w:r>
    </w:p>
    <w:p w:rsidR="007214D7" w:rsidRPr="00843118" w:rsidRDefault="007214D7" w:rsidP="007214D7">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 xml:space="preserve">2) ознакою головного розпорядника бюджетних коштів (відомча класифікація видатків та кредитування бюджету); </w:t>
      </w:r>
    </w:p>
    <w:p w:rsidR="007214D7" w:rsidRPr="00843118" w:rsidRDefault="007214D7" w:rsidP="007214D7">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3) функціями, з виконанням яких пов</w:t>
      </w:r>
      <w:r w:rsidR="00E15C6F" w:rsidRPr="00843118">
        <w:rPr>
          <w:rFonts w:ascii="Times New Roman" w:hAnsi="Times New Roman" w:cs="Times New Roman"/>
          <w:sz w:val="28"/>
          <w:szCs w:val="28"/>
          <w:lang w:val="uk-UA"/>
        </w:rPr>
        <w:t>’</w:t>
      </w:r>
      <w:r w:rsidRPr="00843118">
        <w:rPr>
          <w:rFonts w:ascii="Times New Roman" w:hAnsi="Times New Roman" w:cs="Times New Roman"/>
          <w:sz w:val="28"/>
          <w:szCs w:val="28"/>
          <w:lang w:val="uk-UA"/>
        </w:rPr>
        <w:t>язані видатки та кредитування бюджету (функціональна класифікація видатків та кредитування бюджету).</w:t>
      </w:r>
    </w:p>
    <w:p w:rsidR="007214D7" w:rsidRPr="00843118" w:rsidRDefault="007214D7" w:rsidP="007214D7">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 xml:space="preserve">Але в Наказах МФУ «Про бюджетну класифікацію» </w:t>
      </w:r>
      <w:r w:rsidR="009A314A">
        <w:rPr>
          <w:rFonts w:ascii="Times New Roman" w:hAnsi="Times New Roman" w:cs="Times New Roman"/>
          <w:sz w:val="28"/>
          <w:szCs w:val="28"/>
          <w:lang w:val="uk-UA"/>
        </w:rPr>
        <w:t xml:space="preserve">[37] </w:t>
      </w:r>
      <w:r w:rsidRPr="00843118">
        <w:rPr>
          <w:rFonts w:ascii="Times New Roman" w:hAnsi="Times New Roman" w:cs="Times New Roman"/>
          <w:sz w:val="28"/>
          <w:szCs w:val="28"/>
          <w:lang w:val="uk-UA"/>
        </w:rPr>
        <w:t>та «Про затвердження Інструкції щодо застосування економічної класифікації видатків бюджету та Інструкції щодо застосування кла</w:t>
      </w:r>
      <w:r w:rsidR="009A314A">
        <w:rPr>
          <w:rFonts w:ascii="Times New Roman" w:hAnsi="Times New Roman" w:cs="Times New Roman"/>
          <w:sz w:val="28"/>
          <w:szCs w:val="28"/>
          <w:lang w:val="uk-UA"/>
        </w:rPr>
        <w:t xml:space="preserve">сифікації кредитування бюджету» [38] </w:t>
      </w:r>
      <w:r w:rsidRPr="00843118">
        <w:rPr>
          <w:rFonts w:ascii="Times New Roman" w:hAnsi="Times New Roman" w:cs="Times New Roman"/>
          <w:sz w:val="28"/>
          <w:szCs w:val="28"/>
          <w:lang w:val="uk-UA"/>
        </w:rPr>
        <w:t>встановлюється використання економічної класифікації видатків бюджету для чіткого розмежування видатків бюджетних установ та одержувачів бюджетних коштів за економічними характеристиками операцій, які здійснюються відповідно до функцій держави та місцевого самоврядування.</w:t>
      </w:r>
    </w:p>
    <w:p w:rsidR="007214D7" w:rsidRPr="00843118" w:rsidRDefault="007214D7" w:rsidP="007214D7">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i/>
          <w:sz w:val="28"/>
          <w:szCs w:val="28"/>
          <w:lang w:val="uk-UA"/>
        </w:rPr>
        <w:t>Програмна класифікація видатків та кредитування</w:t>
      </w:r>
      <w:r w:rsidR="009A314A">
        <w:rPr>
          <w:rFonts w:ascii="Times New Roman" w:hAnsi="Times New Roman" w:cs="Times New Roman"/>
          <w:sz w:val="28"/>
          <w:szCs w:val="28"/>
          <w:lang w:val="uk-UA"/>
        </w:rPr>
        <w:t xml:space="preserve"> (</w:t>
      </w:r>
      <w:r w:rsidR="001435E8">
        <w:rPr>
          <w:rFonts w:ascii="Times New Roman" w:hAnsi="Times New Roman" w:cs="Times New Roman"/>
          <w:sz w:val="28"/>
          <w:szCs w:val="28"/>
          <w:lang w:val="uk-UA"/>
        </w:rPr>
        <w:t xml:space="preserve">код програмної класифікації видатків та кредитування </w:t>
      </w:r>
      <w:r w:rsidR="009A314A">
        <w:rPr>
          <w:rFonts w:ascii="Times New Roman" w:hAnsi="Times New Roman" w:cs="Times New Roman"/>
          <w:sz w:val="28"/>
          <w:szCs w:val="28"/>
          <w:lang w:val="uk-UA"/>
        </w:rPr>
        <w:t xml:space="preserve">скорочено – </w:t>
      </w:r>
      <w:r w:rsidR="001435E8">
        <w:rPr>
          <w:rFonts w:ascii="Times New Roman" w:hAnsi="Times New Roman" w:cs="Times New Roman"/>
          <w:sz w:val="28"/>
          <w:szCs w:val="28"/>
          <w:lang w:val="uk-UA"/>
        </w:rPr>
        <w:t>К</w:t>
      </w:r>
      <w:r w:rsidRPr="00843118">
        <w:rPr>
          <w:rFonts w:ascii="Times New Roman" w:hAnsi="Times New Roman" w:cs="Times New Roman"/>
          <w:sz w:val="28"/>
          <w:szCs w:val="28"/>
          <w:lang w:val="uk-UA"/>
        </w:rPr>
        <w:t>ПКВК) застосо</w:t>
      </w:r>
      <w:r w:rsidRPr="00843118">
        <w:rPr>
          <w:rFonts w:ascii="Times New Roman" w:hAnsi="Times New Roman" w:cs="Times New Roman"/>
          <w:sz w:val="28"/>
          <w:szCs w:val="28"/>
          <w:lang w:val="uk-UA"/>
        </w:rPr>
        <w:softHyphen/>
        <w:t>вується для формування бюджету за програмно-цільовим методом, тобто бюджет складають з урахуванням конкретних цільових програм головних розпорядників коштів (ГРК), яким надаватимуться відповідні ко</w:t>
      </w:r>
      <w:r w:rsidRPr="00843118">
        <w:rPr>
          <w:rFonts w:ascii="Times New Roman" w:hAnsi="Times New Roman" w:cs="Times New Roman"/>
          <w:sz w:val="28"/>
          <w:szCs w:val="28"/>
          <w:lang w:val="uk-UA"/>
        </w:rPr>
        <w:softHyphen/>
        <w:t xml:space="preserve">ди. </w:t>
      </w:r>
    </w:p>
    <w:p w:rsidR="007214D7" w:rsidRPr="00843118" w:rsidRDefault="007214D7" w:rsidP="007214D7">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Програмна класифікація видатків та кредитування державного бюджету (місцевого бюджету) формується МФУ (місцевим фінансовим органом) за пропозиціями, поданими</w:t>
      </w:r>
      <w:r w:rsidR="003E0197" w:rsidRPr="00843118">
        <w:rPr>
          <w:rFonts w:ascii="Times New Roman" w:hAnsi="Times New Roman" w:cs="Times New Roman"/>
          <w:sz w:val="28"/>
          <w:szCs w:val="28"/>
          <w:lang w:val="uk-UA"/>
        </w:rPr>
        <w:t xml:space="preserve"> ГРК під час складання проекту З</w:t>
      </w:r>
      <w:r w:rsidRPr="00843118">
        <w:rPr>
          <w:rFonts w:ascii="Times New Roman" w:hAnsi="Times New Roman" w:cs="Times New Roman"/>
          <w:sz w:val="28"/>
          <w:szCs w:val="28"/>
          <w:lang w:val="uk-UA"/>
        </w:rPr>
        <w:t xml:space="preserve">акону про Державний бюджет України (проекту рішення про місцевий бюджет) у бюджетних запитах. </w:t>
      </w:r>
    </w:p>
    <w:p w:rsidR="007214D7" w:rsidRPr="00843118" w:rsidRDefault="007214D7" w:rsidP="007214D7">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 xml:space="preserve">Програмна класифікація видатків та кредитування місцевого бюджету формується з урахуванням типової програмної класифікації видатків та кредитування, яка затверджується МФУ. </w:t>
      </w:r>
    </w:p>
    <w:p w:rsidR="007214D7" w:rsidRPr="00843118" w:rsidRDefault="007214D7" w:rsidP="007214D7">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i/>
          <w:iCs/>
          <w:sz w:val="28"/>
          <w:szCs w:val="28"/>
          <w:lang w:val="uk-UA"/>
        </w:rPr>
        <w:t xml:space="preserve">Відомча класифікація видатків та кредитування </w:t>
      </w:r>
      <w:r w:rsidR="009A314A">
        <w:rPr>
          <w:rFonts w:ascii="Times New Roman" w:hAnsi="Times New Roman" w:cs="Times New Roman"/>
          <w:sz w:val="28"/>
          <w:szCs w:val="28"/>
          <w:lang w:val="uk-UA"/>
        </w:rPr>
        <w:t>(</w:t>
      </w:r>
      <w:r w:rsidR="00EC75EB">
        <w:rPr>
          <w:rFonts w:ascii="Times New Roman" w:hAnsi="Times New Roman" w:cs="Times New Roman"/>
          <w:sz w:val="28"/>
          <w:szCs w:val="28"/>
          <w:lang w:val="uk-UA"/>
        </w:rPr>
        <w:t>код в</w:t>
      </w:r>
      <w:r w:rsidR="00EC75EB" w:rsidRPr="00EC75EB">
        <w:rPr>
          <w:rFonts w:ascii="Times New Roman" w:hAnsi="Times New Roman" w:cs="Times New Roman"/>
          <w:sz w:val="28"/>
          <w:szCs w:val="28"/>
          <w:lang w:val="uk-UA"/>
        </w:rPr>
        <w:t>ідомч</w:t>
      </w:r>
      <w:r w:rsidR="00EC75EB">
        <w:rPr>
          <w:rFonts w:ascii="Times New Roman" w:hAnsi="Times New Roman" w:cs="Times New Roman"/>
          <w:sz w:val="28"/>
          <w:szCs w:val="28"/>
          <w:lang w:val="uk-UA"/>
        </w:rPr>
        <w:t>ої</w:t>
      </w:r>
      <w:r w:rsidR="00EC75EB" w:rsidRPr="00EC75EB">
        <w:rPr>
          <w:rFonts w:ascii="Times New Roman" w:hAnsi="Times New Roman" w:cs="Times New Roman"/>
          <w:sz w:val="28"/>
          <w:szCs w:val="28"/>
          <w:lang w:val="uk-UA"/>
        </w:rPr>
        <w:t xml:space="preserve"> класифікаці</w:t>
      </w:r>
      <w:r w:rsidR="00EC75EB">
        <w:rPr>
          <w:rFonts w:ascii="Times New Roman" w:hAnsi="Times New Roman" w:cs="Times New Roman"/>
          <w:sz w:val="28"/>
          <w:szCs w:val="28"/>
          <w:lang w:val="uk-UA"/>
        </w:rPr>
        <w:t>ї</w:t>
      </w:r>
      <w:r w:rsidR="00EC75EB" w:rsidRPr="00EC75EB">
        <w:rPr>
          <w:rFonts w:ascii="Times New Roman" w:hAnsi="Times New Roman" w:cs="Times New Roman"/>
          <w:sz w:val="28"/>
          <w:szCs w:val="28"/>
          <w:lang w:val="uk-UA"/>
        </w:rPr>
        <w:t xml:space="preserve"> видатків та кредитування </w:t>
      </w:r>
      <w:r w:rsidR="009A314A">
        <w:rPr>
          <w:rFonts w:ascii="Times New Roman" w:hAnsi="Times New Roman" w:cs="Times New Roman"/>
          <w:sz w:val="28"/>
          <w:szCs w:val="28"/>
          <w:lang w:val="uk-UA"/>
        </w:rPr>
        <w:t xml:space="preserve">скорочено – </w:t>
      </w:r>
      <w:r w:rsidR="00EC75EB">
        <w:rPr>
          <w:rFonts w:ascii="Times New Roman" w:hAnsi="Times New Roman" w:cs="Times New Roman"/>
          <w:sz w:val="28"/>
          <w:szCs w:val="28"/>
          <w:lang w:val="uk-UA"/>
        </w:rPr>
        <w:t>К</w:t>
      </w:r>
      <w:r w:rsidRPr="00843118">
        <w:rPr>
          <w:rFonts w:ascii="Times New Roman" w:hAnsi="Times New Roman" w:cs="Times New Roman"/>
          <w:sz w:val="28"/>
          <w:szCs w:val="28"/>
          <w:lang w:val="uk-UA"/>
        </w:rPr>
        <w:t>ВКВК) представле</w:t>
      </w:r>
      <w:r w:rsidRPr="00843118">
        <w:rPr>
          <w:rFonts w:ascii="Times New Roman" w:hAnsi="Times New Roman" w:cs="Times New Roman"/>
          <w:sz w:val="28"/>
          <w:szCs w:val="28"/>
          <w:lang w:val="uk-UA"/>
        </w:rPr>
        <w:softHyphen/>
        <w:t>на у вигляді переліку ГРК (мі</w:t>
      </w:r>
      <w:r w:rsidRPr="00843118">
        <w:rPr>
          <w:rFonts w:ascii="Times New Roman" w:hAnsi="Times New Roman" w:cs="Times New Roman"/>
          <w:sz w:val="28"/>
          <w:szCs w:val="28"/>
          <w:lang w:val="uk-UA"/>
        </w:rPr>
        <w:softHyphen/>
        <w:t xml:space="preserve">ністерства, управління, відомства, комітети, служби). </w:t>
      </w:r>
      <w:r w:rsidRPr="00843118">
        <w:rPr>
          <w:rFonts w:ascii="Times New Roman" w:hAnsi="Times New Roman" w:cs="Times New Roman"/>
          <w:sz w:val="28"/>
          <w:szCs w:val="28"/>
          <w:lang w:val="uk-UA"/>
        </w:rPr>
        <w:lastRenderedPageBreak/>
        <w:t xml:space="preserve">Наприклад, Міністерству освіти і науки України присвоєно код 220, а Національній академії наук України – код 654 тощо. Тим самим визначається галузь, до якої належить </w:t>
      </w:r>
      <w:r w:rsidR="009A314A">
        <w:rPr>
          <w:rFonts w:ascii="Times New Roman" w:hAnsi="Times New Roman" w:cs="Times New Roman"/>
          <w:sz w:val="28"/>
          <w:szCs w:val="28"/>
          <w:lang w:val="uk-UA"/>
        </w:rPr>
        <w:t>конкретна</w:t>
      </w:r>
      <w:r w:rsidRPr="00843118">
        <w:rPr>
          <w:rFonts w:ascii="Times New Roman" w:hAnsi="Times New Roman" w:cs="Times New Roman"/>
          <w:sz w:val="28"/>
          <w:szCs w:val="28"/>
          <w:lang w:val="uk-UA"/>
        </w:rPr>
        <w:t xml:space="preserve"> бюджетна установа.</w:t>
      </w:r>
    </w:p>
    <w:p w:rsidR="007214D7" w:rsidRPr="00843118" w:rsidRDefault="007214D7" w:rsidP="007214D7">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i/>
          <w:iCs/>
          <w:sz w:val="28"/>
          <w:szCs w:val="28"/>
          <w:lang w:val="uk-UA"/>
        </w:rPr>
        <w:t xml:space="preserve">Функціональна класифікація видатків та кредитування </w:t>
      </w:r>
      <w:r w:rsidRPr="00843118">
        <w:rPr>
          <w:rFonts w:ascii="Times New Roman" w:hAnsi="Times New Roman" w:cs="Times New Roman"/>
          <w:sz w:val="28"/>
          <w:szCs w:val="28"/>
          <w:lang w:val="uk-UA"/>
        </w:rPr>
        <w:t>(</w:t>
      </w:r>
      <w:r w:rsidR="00EC75EB">
        <w:rPr>
          <w:rFonts w:ascii="Times New Roman" w:hAnsi="Times New Roman" w:cs="Times New Roman"/>
          <w:sz w:val="28"/>
          <w:szCs w:val="28"/>
          <w:lang w:val="uk-UA"/>
        </w:rPr>
        <w:t>код</w:t>
      </w:r>
      <w:r w:rsidR="00EC75EB" w:rsidRPr="00843118">
        <w:rPr>
          <w:rFonts w:ascii="Times New Roman" w:hAnsi="Times New Roman" w:cs="Times New Roman"/>
          <w:sz w:val="28"/>
          <w:szCs w:val="28"/>
          <w:lang w:val="uk-UA"/>
        </w:rPr>
        <w:t xml:space="preserve"> </w:t>
      </w:r>
      <w:r w:rsidR="00EC75EB">
        <w:rPr>
          <w:rFonts w:ascii="Times New Roman" w:hAnsi="Times New Roman" w:cs="Times New Roman"/>
          <w:sz w:val="28"/>
          <w:szCs w:val="28"/>
          <w:lang w:val="uk-UA"/>
        </w:rPr>
        <w:t>ф</w:t>
      </w:r>
      <w:r w:rsidR="00EC75EB" w:rsidRPr="00EC75EB">
        <w:rPr>
          <w:rFonts w:ascii="Times New Roman" w:hAnsi="Times New Roman" w:cs="Times New Roman"/>
          <w:sz w:val="28"/>
          <w:szCs w:val="28"/>
          <w:lang w:val="uk-UA"/>
        </w:rPr>
        <w:t>ункціональн</w:t>
      </w:r>
      <w:r w:rsidR="00EC75EB">
        <w:rPr>
          <w:rFonts w:ascii="Times New Roman" w:hAnsi="Times New Roman" w:cs="Times New Roman"/>
          <w:sz w:val="28"/>
          <w:szCs w:val="28"/>
          <w:lang w:val="uk-UA"/>
        </w:rPr>
        <w:t>ої класифікації</w:t>
      </w:r>
      <w:r w:rsidR="00EC75EB" w:rsidRPr="00EC75EB">
        <w:rPr>
          <w:rFonts w:ascii="Times New Roman" w:hAnsi="Times New Roman" w:cs="Times New Roman"/>
          <w:sz w:val="28"/>
          <w:szCs w:val="28"/>
          <w:lang w:val="uk-UA"/>
        </w:rPr>
        <w:t xml:space="preserve"> видатків та кредитування </w:t>
      </w:r>
      <w:r w:rsidRPr="00843118">
        <w:rPr>
          <w:rFonts w:ascii="Times New Roman" w:hAnsi="Times New Roman" w:cs="Times New Roman"/>
          <w:sz w:val="28"/>
          <w:szCs w:val="28"/>
          <w:lang w:val="uk-UA"/>
        </w:rPr>
        <w:t>скорочено – КФКВК) характеризує склад видатків бюджету за напрямками господарської дія</w:t>
      </w:r>
      <w:r w:rsidRPr="00843118">
        <w:rPr>
          <w:rFonts w:ascii="Times New Roman" w:hAnsi="Times New Roman" w:cs="Times New Roman"/>
          <w:sz w:val="28"/>
          <w:szCs w:val="28"/>
          <w:lang w:val="uk-UA"/>
        </w:rPr>
        <w:softHyphen/>
        <w:t>льності (державне управління, судова влада, національна оборона, освіта, соціальний захист і соціальне забезпечення, охорона здоров</w:t>
      </w:r>
      <w:r w:rsidR="00E15C6F" w:rsidRPr="00843118">
        <w:rPr>
          <w:rFonts w:ascii="Times New Roman" w:hAnsi="Times New Roman" w:cs="Times New Roman"/>
          <w:sz w:val="28"/>
          <w:szCs w:val="28"/>
          <w:lang w:val="uk-UA"/>
        </w:rPr>
        <w:t>’</w:t>
      </w:r>
      <w:r w:rsidRPr="00843118">
        <w:rPr>
          <w:rFonts w:ascii="Times New Roman" w:hAnsi="Times New Roman" w:cs="Times New Roman"/>
          <w:sz w:val="28"/>
          <w:szCs w:val="28"/>
          <w:lang w:val="uk-UA"/>
        </w:rPr>
        <w:t>я, культура і мистецтво, фізична культура і спорт тощо). Функціональна класифікація видатків має такі рівні деталізації:</w:t>
      </w:r>
    </w:p>
    <w:p w:rsidR="007214D7" w:rsidRPr="00843118" w:rsidRDefault="00166B6A" w:rsidP="00166B6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7214D7" w:rsidRPr="00843118">
        <w:rPr>
          <w:rFonts w:ascii="Times New Roman" w:hAnsi="Times New Roman" w:cs="Times New Roman"/>
          <w:sz w:val="28"/>
          <w:szCs w:val="28"/>
          <w:lang w:val="uk-UA"/>
        </w:rPr>
        <w:t>розділи, в яких визначають видатки бюджетів на здійснення відповідно до загальних функцій держави, АР</w:t>
      </w:r>
      <w:r w:rsidR="00FD378E">
        <w:rPr>
          <w:rFonts w:ascii="Times New Roman" w:hAnsi="Times New Roman" w:cs="Times New Roman"/>
          <w:sz w:val="28"/>
          <w:szCs w:val="28"/>
          <w:lang w:val="uk-UA"/>
        </w:rPr>
        <w:t>К</w:t>
      </w:r>
      <w:r w:rsidR="007214D7" w:rsidRPr="00843118">
        <w:rPr>
          <w:rFonts w:ascii="Times New Roman" w:hAnsi="Times New Roman" w:cs="Times New Roman"/>
          <w:sz w:val="28"/>
          <w:szCs w:val="28"/>
          <w:lang w:val="uk-UA"/>
        </w:rPr>
        <w:t xml:space="preserve"> чи місце</w:t>
      </w:r>
      <w:r w:rsidR="007214D7" w:rsidRPr="00843118">
        <w:rPr>
          <w:rFonts w:ascii="Times New Roman" w:hAnsi="Times New Roman" w:cs="Times New Roman"/>
          <w:sz w:val="28"/>
          <w:szCs w:val="28"/>
          <w:lang w:val="uk-UA"/>
        </w:rPr>
        <w:softHyphen/>
        <w:t>вого самоврядування;</w:t>
      </w:r>
    </w:p>
    <w:p w:rsidR="007214D7" w:rsidRPr="00843118" w:rsidRDefault="00166B6A" w:rsidP="00166B6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7214D7" w:rsidRPr="00843118">
        <w:rPr>
          <w:rFonts w:ascii="Times New Roman" w:hAnsi="Times New Roman" w:cs="Times New Roman"/>
          <w:sz w:val="28"/>
          <w:szCs w:val="28"/>
          <w:lang w:val="uk-UA"/>
        </w:rPr>
        <w:t>підрозділи та групи, в яких конкретизуються напрями спря</w:t>
      </w:r>
      <w:r w:rsidR="007214D7" w:rsidRPr="00843118">
        <w:rPr>
          <w:rFonts w:ascii="Times New Roman" w:hAnsi="Times New Roman" w:cs="Times New Roman"/>
          <w:sz w:val="28"/>
          <w:szCs w:val="28"/>
          <w:lang w:val="uk-UA"/>
        </w:rPr>
        <w:softHyphen/>
        <w:t>мування бюджетних коштів на здійснення відповідно функцій держави, АР Крим чи місцевого самоврядування.</w:t>
      </w:r>
    </w:p>
    <w:p w:rsidR="007214D7" w:rsidRPr="00843118" w:rsidRDefault="007214D7" w:rsidP="007214D7">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Наприклад, видатки за розділом «Освіта» код 0900 включають:</w:t>
      </w:r>
    </w:p>
    <w:p w:rsidR="007214D7" w:rsidRPr="00843118" w:rsidRDefault="007214D7" w:rsidP="007214D7">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1) КФКВК 0910 «Дошкільна освіта»;</w:t>
      </w:r>
    </w:p>
    <w:p w:rsidR="007214D7" w:rsidRPr="00843118" w:rsidRDefault="007214D7" w:rsidP="007214D7">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2) КФКВК 0920 «Загальна середня освіта»:</w:t>
      </w:r>
    </w:p>
    <w:p w:rsidR="007214D7" w:rsidRPr="00843118" w:rsidRDefault="00166B6A" w:rsidP="00166B6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Pr>
          <w:lang w:val="uk-UA"/>
        </w:rPr>
        <w:t xml:space="preserve"> </w:t>
      </w:r>
      <w:r w:rsidR="007214D7" w:rsidRPr="00843118">
        <w:rPr>
          <w:rFonts w:ascii="Times New Roman" w:hAnsi="Times New Roman" w:cs="Times New Roman"/>
          <w:sz w:val="28"/>
          <w:szCs w:val="28"/>
          <w:lang w:val="uk-UA"/>
        </w:rPr>
        <w:t>КФКВК 0921 «Загальноосвітні навчальні заклади»;</w:t>
      </w:r>
    </w:p>
    <w:p w:rsidR="007214D7" w:rsidRPr="00843118" w:rsidRDefault="00166B6A" w:rsidP="00166B6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7214D7" w:rsidRPr="00843118">
        <w:rPr>
          <w:rFonts w:ascii="Times New Roman" w:hAnsi="Times New Roman" w:cs="Times New Roman"/>
          <w:sz w:val="28"/>
          <w:szCs w:val="28"/>
          <w:lang w:val="uk-UA"/>
        </w:rPr>
        <w:t>КФКВК 0922 «Загальноосвітні спеціалізовані та спеціальні школи-інтернати»;</w:t>
      </w:r>
    </w:p>
    <w:p w:rsidR="007214D7" w:rsidRPr="00843118" w:rsidRDefault="007214D7" w:rsidP="007214D7">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iCs/>
          <w:sz w:val="28"/>
          <w:szCs w:val="28"/>
          <w:lang w:val="uk-UA"/>
        </w:rPr>
        <w:t xml:space="preserve">3) </w:t>
      </w:r>
      <w:r w:rsidRPr="00843118">
        <w:rPr>
          <w:rFonts w:ascii="Times New Roman" w:hAnsi="Times New Roman" w:cs="Times New Roman"/>
          <w:sz w:val="28"/>
          <w:szCs w:val="28"/>
          <w:lang w:val="uk-UA"/>
        </w:rPr>
        <w:t>КФКВК 0930 «Професійно-технічна освіта»;</w:t>
      </w:r>
    </w:p>
    <w:p w:rsidR="007214D7" w:rsidRPr="00843118" w:rsidRDefault="007214D7" w:rsidP="007214D7">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iCs/>
          <w:sz w:val="28"/>
          <w:szCs w:val="28"/>
          <w:lang w:val="uk-UA"/>
        </w:rPr>
        <w:t>4)</w:t>
      </w:r>
      <w:r w:rsidRPr="00843118">
        <w:rPr>
          <w:rFonts w:ascii="Times New Roman" w:hAnsi="Times New Roman" w:cs="Times New Roman"/>
          <w:i/>
          <w:iCs/>
          <w:sz w:val="28"/>
          <w:szCs w:val="28"/>
          <w:lang w:val="uk-UA"/>
        </w:rPr>
        <w:t xml:space="preserve"> </w:t>
      </w:r>
      <w:r w:rsidRPr="00843118">
        <w:rPr>
          <w:rFonts w:ascii="Times New Roman" w:hAnsi="Times New Roman" w:cs="Times New Roman"/>
          <w:sz w:val="28"/>
          <w:szCs w:val="28"/>
          <w:lang w:val="uk-UA"/>
        </w:rPr>
        <w:t>КФКВК 0940 «Вища освіта»:</w:t>
      </w:r>
    </w:p>
    <w:p w:rsidR="007214D7" w:rsidRPr="00843118" w:rsidRDefault="00166B6A" w:rsidP="00166B6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7214D7" w:rsidRPr="00843118">
        <w:rPr>
          <w:rFonts w:ascii="Times New Roman" w:hAnsi="Times New Roman" w:cs="Times New Roman"/>
          <w:sz w:val="28"/>
          <w:szCs w:val="28"/>
          <w:lang w:val="uk-UA"/>
        </w:rPr>
        <w:t xml:space="preserve">КФКВК 0941 «Вищі навчальні заклади І </w:t>
      </w:r>
      <w:proofErr w:type="spellStart"/>
      <w:r w:rsidR="007214D7" w:rsidRPr="00843118">
        <w:rPr>
          <w:rFonts w:ascii="Times New Roman" w:hAnsi="Times New Roman" w:cs="Times New Roman"/>
          <w:sz w:val="28"/>
          <w:szCs w:val="28"/>
          <w:lang w:val="uk-UA"/>
        </w:rPr>
        <w:t>і</w:t>
      </w:r>
      <w:proofErr w:type="spellEnd"/>
      <w:r w:rsidR="007214D7" w:rsidRPr="00843118">
        <w:rPr>
          <w:rFonts w:ascii="Times New Roman" w:hAnsi="Times New Roman" w:cs="Times New Roman"/>
          <w:sz w:val="28"/>
          <w:szCs w:val="28"/>
          <w:lang w:val="uk-UA"/>
        </w:rPr>
        <w:t xml:space="preserve"> II рівнів акредита</w:t>
      </w:r>
      <w:r w:rsidR="007214D7" w:rsidRPr="00843118">
        <w:rPr>
          <w:rFonts w:ascii="Times New Roman" w:hAnsi="Times New Roman" w:cs="Times New Roman"/>
          <w:sz w:val="28"/>
          <w:szCs w:val="28"/>
          <w:lang w:val="uk-UA"/>
        </w:rPr>
        <w:softHyphen/>
        <w:t>ції;</w:t>
      </w:r>
    </w:p>
    <w:p w:rsidR="007214D7" w:rsidRPr="00843118" w:rsidRDefault="00166B6A" w:rsidP="00166B6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7214D7" w:rsidRPr="00843118">
        <w:rPr>
          <w:rFonts w:ascii="Times New Roman" w:hAnsi="Times New Roman" w:cs="Times New Roman"/>
          <w:sz w:val="28"/>
          <w:szCs w:val="28"/>
          <w:lang w:val="uk-UA"/>
        </w:rPr>
        <w:t>КФКВК 0942 «Вищі навчальні заклади III і IV рівнів акредита</w:t>
      </w:r>
      <w:r w:rsidR="007214D7" w:rsidRPr="00843118">
        <w:rPr>
          <w:rFonts w:ascii="Times New Roman" w:hAnsi="Times New Roman" w:cs="Times New Roman"/>
          <w:sz w:val="28"/>
          <w:szCs w:val="28"/>
          <w:lang w:val="uk-UA"/>
        </w:rPr>
        <w:softHyphen/>
        <w:t>ції»;</w:t>
      </w:r>
    </w:p>
    <w:p w:rsidR="007214D7" w:rsidRPr="00843118" w:rsidRDefault="007214D7" w:rsidP="007214D7">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iCs/>
          <w:sz w:val="28"/>
          <w:szCs w:val="28"/>
          <w:lang w:val="uk-UA"/>
        </w:rPr>
        <w:t xml:space="preserve">5) </w:t>
      </w:r>
      <w:r w:rsidRPr="00843118">
        <w:rPr>
          <w:rFonts w:ascii="Times New Roman" w:hAnsi="Times New Roman" w:cs="Times New Roman"/>
          <w:sz w:val="28"/>
          <w:szCs w:val="28"/>
          <w:lang w:val="uk-UA"/>
        </w:rPr>
        <w:t>КФКВК 0950 «Післядипломна освіта»;</w:t>
      </w:r>
    </w:p>
    <w:p w:rsidR="007214D7" w:rsidRPr="00843118" w:rsidRDefault="007214D7" w:rsidP="007214D7">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iCs/>
          <w:sz w:val="28"/>
          <w:szCs w:val="28"/>
          <w:lang w:val="uk-UA"/>
        </w:rPr>
        <w:t>6)</w:t>
      </w:r>
      <w:r w:rsidRPr="00843118">
        <w:rPr>
          <w:rFonts w:ascii="Times New Roman" w:hAnsi="Times New Roman" w:cs="Times New Roman"/>
          <w:i/>
          <w:iCs/>
          <w:sz w:val="28"/>
          <w:szCs w:val="28"/>
          <w:lang w:val="uk-UA"/>
        </w:rPr>
        <w:t xml:space="preserve"> </w:t>
      </w:r>
      <w:r w:rsidRPr="00843118">
        <w:rPr>
          <w:rFonts w:ascii="Times New Roman" w:hAnsi="Times New Roman" w:cs="Times New Roman"/>
          <w:sz w:val="28"/>
          <w:szCs w:val="28"/>
          <w:lang w:val="uk-UA"/>
        </w:rPr>
        <w:t>КФКВК 0960 «Позашкільна освіта та заходи із позашкільної роботи з дітьми»;</w:t>
      </w:r>
    </w:p>
    <w:p w:rsidR="007214D7" w:rsidRPr="00843118" w:rsidRDefault="007214D7" w:rsidP="007214D7">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7) КФКВК 0970 «Програми матеріального забезпечення навчальних закладів»;</w:t>
      </w:r>
    </w:p>
    <w:p w:rsidR="007214D7" w:rsidRPr="00843118" w:rsidRDefault="007214D7" w:rsidP="007214D7">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lastRenderedPageBreak/>
        <w:t>8) КФКВК 0980 «Фундаментальні та прикладні дослідження у сфері освіти»;</w:t>
      </w:r>
    </w:p>
    <w:p w:rsidR="007214D7" w:rsidRPr="00843118" w:rsidRDefault="007214D7" w:rsidP="007214D7">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9) КФКВК 0990 «Інші заклади та заходи у сфері освіти».</w:t>
      </w:r>
    </w:p>
    <w:p w:rsidR="007214D7" w:rsidRPr="00843118" w:rsidRDefault="007214D7" w:rsidP="007214D7">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Таким чином, якщо перші три групи виконують адресну функ</w:t>
      </w:r>
      <w:r w:rsidRPr="00843118">
        <w:rPr>
          <w:rFonts w:ascii="Times New Roman" w:hAnsi="Times New Roman" w:cs="Times New Roman"/>
          <w:sz w:val="28"/>
          <w:szCs w:val="28"/>
          <w:lang w:val="uk-UA"/>
        </w:rPr>
        <w:softHyphen/>
        <w:t xml:space="preserve">цію щодо видатків відповідних </w:t>
      </w:r>
      <w:r w:rsidR="00166B6A">
        <w:rPr>
          <w:rFonts w:ascii="Times New Roman" w:hAnsi="Times New Roman" w:cs="Times New Roman"/>
          <w:sz w:val="28"/>
          <w:szCs w:val="28"/>
          <w:lang w:val="uk-UA"/>
        </w:rPr>
        <w:t>роз</w:t>
      </w:r>
      <w:r w:rsidR="008838A8">
        <w:rPr>
          <w:rFonts w:ascii="Times New Roman" w:hAnsi="Times New Roman" w:cs="Times New Roman"/>
          <w:sz w:val="28"/>
          <w:szCs w:val="28"/>
          <w:lang w:val="uk-UA"/>
        </w:rPr>
        <w:t>порядників коштів (</w:t>
      </w:r>
      <w:r w:rsidRPr="00843118">
        <w:rPr>
          <w:rFonts w:ascii="Times New Roman" w:hAnsi="Times New Roman" w:cs="Times New Roman"/>
          <w:sz w:val="28"/>
          <w:szCs w:val="28"/>
          <w:lang w:val="uk-UA"/>
        </w:rPr>
        <w:t>РК</w:t>
      </w:r>
      <w:r w:rsidR="008838A8">
        <w:rPr>
          <w:rFonts w:ascii="Times New Roman" w:hAnsi="Times New Roman" w:cs="Times New Roman"/>
          <w:sz w:val="28"/>
          <w:szCs w:val="28"/>
          <w:lang w:val="uk-UA"/>
        </w:rPr>
        <w:t>)</w:t>
      </w:r>
      <w:r w:rsidRPr="00843118">
        <w:rPr>
          <w:rFonts w:ascii="Times New Roman" w:hAnsi="Times New Roman" w:cs="Times New Roman"/>
          <w:sz w:val="28"/>
          <w:szCs w:val="28"/>
          <w:lang w:val="uk-UA"/>
        </w:rPr>
        <w:t xml:space="preserve"> і мають обмежене використання в процесі бухгалтерського обліку, то </w:t>
      </w:r>
      <w:r w:rsidRPr="00843118">
        <w:rPr>
          <w:rFonts w:ascii="Times New Roman" w:hAnsi="Times New Roman" w:cs="Times New Roman"/>
          <w:i/>
          <w:sz w:val="28"/>
          <w:szCs w:val="28"/>
          <w:lang w:val="uk-UA"/>
        </w:rPr>
        <w:t>економічна класифікація видатків</w:t>
      </w:r>
      <w:r w:rsidRPr="00843118">
        <w:rPr>
          <w:rFonts w:ascii="Times New Roman" w:hAnsi="Times New Roman" w:cs="Times New Roman"/>
          <w:sz w:val="28"/>
          <w:szCs w:val="28"/>
          <w:lang w:val="uk-UA"/>
        </w:rPr>
        <w:t xml:space="preserve"> має безпосереднє застосування в межах облікової системи, адже від</w:t>
      </w:r>
      <w:r w:rsidRPr="00843118">
        <w:rPr>
          <w:rFonts w:ascii="Times New Roman" w:hAnsi="Times New Roman" w:cs="Times New Roman"/>
          <w:sz w:val="28"/>
          <w:szCs w:val="28"/>
          <w:lang w:val="uk-UA"/>
        </w:rPr>
        <w:softHyphen/>
        <w:t>повідно до кодів економічної класифікації видатків (далі – КЕКВ) здійснюється планування та облік видатків бюджетних установ.</w:t>
      </w:r>
    </w:p>
    <w:p w:rsidR="007214D7" w:rsidRPr="00843118" w:rsidRDefault="007214D7" w:rsidP="007214D7">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 xml:space="preserve">Згідно </w:t>
      </w:r>
      <w:r w:rsidR="00C45B33">
        <w:rPr>
          <w:rFonts w:ascii="Times New Roman" w:hAnsi="Times New Roman" w:cs="Times New Roman"/>
          <w:sz w:val="28"/>
          <w:szCs w:val="28"/>
          <w:lang w:val="uk-UA"/>
        </w:rPr>
        <w:t>з «Інструкцією</w:t>
      </w:r>
      <w:r w:rsidRPr="00843118">
        <w:rPr>
          <w:rFonts w:ascii="Times New Roman" w:hAnsi="Times New Roman" w:cs="Times New Roman"/>
          <w:sz w:val="28"/>
          <w:szCs w:val="28"/>
          <w:lang w:val="uk-UA"/>
        </w:rPr>
        <w:t xml:space="preserve"> щодо застосування економічної класифікації видатків бюджету» виділяються розділи, підрозділи і групи видатків:</w:t>
      </w:r>
    </w:p>
    <w:p w:rsidR="007214D7" w:rsidRPr="00843118" w:rsidRDefault="007214D7" w:rsidP="007214D7">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1. КЕКВ 2000 – поточні видатки:</w:t>
      </w:r>
    </w:p>
    <w:p w:rsidR="007214D7" w:rsidRPr="00843118" w:rsidRDefault="008838A8" w:rsidP="007214D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7214D7" w:rsidRPr="00843118">
        <w:rPr>
          <w:rFonts w:ascii="Times New Roman" w:hAnsi="Times New Roman" w:cs="Times New Roman"/>
          <w:sz w:val="28"/>
          <w:szCs w:val="28"/>
          <w:lang w:val="uk-UA"/>
        </w:rPr>
        <w:t xml:space="preserve"> КЕКВ 2100 – оплата праці і нарахування на заробітну плату;</w:t>
      </w:r>
    </w:p>
    <w:p w:rsidR="007214D7" w:rsidRPr="00843118" w:rsidRDefault="008838A8" w:rsidP="007214D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7214D7" w:rsidRPr="00843118">
        <w:rPr>
          <w:rFonts w:ascii="Times New Roman" w:hAnsi="Times New Roman" w:cs="Times New Roman"/>
          <w:sz w:val="28"/>
          <w:szCs w:val="28"/>
          <w:lang w:val="uk-UA"/>
        </w:rPr>
        <w:t xml:space="preserve"> КЕКВ 2200 – використання товарів і послуг;</w:t>
      </w:r>
    </w:p>
    <w:p w:rsidR="007214D7" w:rsidRPr="00843118" w:rsidRDefault="008838A8" w:rsidP="007214D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7214D7" w:rsidRPr="00843118">
        <w:rPr>
          <w:rFonts w:ascii="Times New Roman" w:hAnsi="Times New Roman" w:cs="Times New Roman"/>
          <w:sz w:val="28"/>
          <w:szCs w:val="28"/>
          <w:lang w:val="uk-UA"/>
        </w:rPr>
        <w:t xml:space="preserve"> КЕКВ 2400 – обслуговування боргових зобов</w:t>
      </w:r>
      <w:r w:rsidR="00E15C6F" w:rsidRPr="00843118">
        <w:rPr>
          <w:rFonts w:ascii="Times New Roman" w:hAnsi="Times New Roman" w:cs="Times New Roman"/>
          <w:sz w:val="28"/>
          <w:szCs w:val="28"/>
          <w:lang w:val="uk-UA"/>
        </w:rPr>
        <w:t>’</w:t>
      </w:r>
      <w:r w:rsidR="007214D7" w:rsidRPr="00843118">
        <w:rPr>
          <w:rFonts w:ascii="Times New Roman" w:hAnsi="Times New Roman" w:cs="Times New Roman"/>
          <w:sz w:val="28"/>
          <w:szCs w:val="28"/>
          <w:lang w:val="uk-UA"/>
        </w:rPr>
        <w:t>язань;</w:t>
      </w:r>
    </w:p>
    <w:p w:rsidR="007214D7" w:rsidRPr="00843118" w:rsidRDefault="008838A8" w:rsidP="007214D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7214D7" w:rsidRPr="00843118">
        <w:rPr>
          <w:rFonts w:ascii="Times New Roman" w:hAnsi="Times New Roman" w:cs="Times New Roman"/>
          <w:sz w:val="28"/>
          <w:szCs w:val="28"/>
          <w:lang w:val="uk-UA"/>
        </w:rPr>
        <w:t xml:space="preserve"> КЕКВ 2600 – поточні трансферти;</w:t>
      </w:r>
    </w:p>
    <w:p w:rsidR="007214D7" w:rsidRPr="00843118" w:rsidRDefault="008838A8" w:rsidP="007214D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7214D7" w:rsidRPr="00843118">
        <w:rPr>
          <w:rFonts w:ascii="Times New Roman" w:hAnsi="Times New Roman" w:cs="Times New Roman"/>
          <w:sz w:val="28"/>
          <w:szCs w:val="28"/>
          <w:lang w:val="uk-UA"/>
        </w:rPr>
        <w:t xml:space="preserve"> КЕКВ 2700 – соціальне забезпечення;</w:t>
      </w:r>
    </w:p>
    <w:p w:rsidR="007214D7" w:rsidRPr="00843118" w:rsidRDefault="008838A8" w:rsidP="007214D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7214D7" w:rsidRPr="00843118">
        <w:rPr>
          <w:rFonts w:ascii="Times New Roman" w:hAnsi="Times New Roman" w:cs="Times New Roman"/>
          <w:sz w:val="28"/>
          <w:szCs w:val="28"/>
          <w:lang w:val="uk-UA"/>
        </w:rPr>
        <w:t xml:space="preserve"> КЕКВ 2800 – інші видатки.</w:t>
      </w:r>
    </w:p>
    <w:p w:rsidR="007214D7" w:rsidRPr="00843118" w:rsidRDefault="007214D7" w:rsidP="007214D7">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2. КЕКВ 2900 – нерозподілені видатки.</w:t>
      </w:r>
    </w:p>
    <w:p w:rsidR="007214D7" w:rsidRPr="00843118" w:rsidRDefault="007214D7" w:rsidP="007214D7">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3. КЕКВ 3000 – капітальні видатки:</w:t>
      </w:r>
    </w:p>
    <w:p w:rsidR="007214D7" w:rsidRPr="00843118" w:rsidRDefault="008838A8" w:rsidP="007214D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7214D7" w:rsidRPr="00843118">
        <w:rPr>
          <w:rFonts w:ascii="Times New Roman" w:hAnsi="Times New Roman" w:cs="Times New Roman"/>
          <w:sz w:val="28"/>
          <w:szCs w:val="28"/>
          <w:lang w:val="uk-UA"/>
        </w:rPr>
        <w:t xml:space="preserve"> КЕКВ 3100 – придбання основного капіталу;</w:t>
      </w:r>
    </w:p>
    <w:p w:rsidR="007214D7" w:rsidRPr="00843118" w:rsidRDefault="008838A8" w:rsidP="007214D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7214D7" w:rsidRPr="00843118">
        <w:rPr>
          <w:rFonts w:ascii="Times New Roman" w:hAnsi="Times New Roman" w:cs="Times New Roman"/>
          <w:sz w:val="28"/>
          <w:szCs w:val="28"/>
          <w:lang w:val="uk-UA"/>
        </w:rPr>
        <w:t xml:space="preserve"> КЕКВ 3200 – капітальні трансферти.</w:t>
      </w:r>
    </w:p>
    <w:p w:rsidR="007214D7" w:rsidRPr="00843118" w:rsidRDefault="007214D7" w:rsidP="007214D7">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Залежно від джерел покриття видатки поділяються на видатки загального фонду та видатки спеціального фонду. Залежно від етапу руху бюджетних коштів видатки поділяються на касові та фактичні.</w:t>
      </w:r>
    </w:p>
    <w:p w:rsidR="00096A71" w:rsidRPr="00843118" w:rsidRDefault="00096A71" w:rsidP="00096A71">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b/>
          <w:sz w:val="28"/>
          <w:szCs w:val="28"/>
          <w:lang w:val="uk-UA"/>
        </w:rPr>
        <w:t>Класифікація фінансування бюджету</w:t>
      </w:r>
      <w:r w:rsidRPr="00843118">
        <w:rPr>
          <w:rFonts w:ascii="Times New Roman" w:hAnsi="Times New Roman" w:cs="Times New Roman"/>
          <w:sz w:val="28"/>
          <w:szCs w:val="28"/>
          <w:lang w:val="uk-UA"/>
        </w:rPr>
        <w:t xml:space="preserve"> містить джерела отримання фінансових ресурсів, необхідних для покриття дефіциту бюджету, і напрями витрачання бюджетних коштів, що утворилися в результаті профіциту бюджету. Видатки на погашення боргу належать до складу фінансування бюджету.</w:t>
      </w:r>
    </w:p>
    <w:p w:rsidR="00096A71" w:rsidRPr="00843118" w:rsidRDefault="00096A71" w:rsidP="00096A71">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lastRenderedPageBreak/>
        <w:t>Фінансування бюджету класифікується за:</w:t>
      </w:r>
    </w:p>
    <w:p w:rsidR="00096A71" w:rsidRPr="00843118" w:rsidRDefault="00096A71" w:rsidP="00096A71">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1) типом кредитора (за категоріями кредиторів або власників боргових зобов</w:t>
      </w:r>
      <w:r w:rsidR="00E15C6F" w:rsidRPr="00843118">
        <w:rPr>
          <w:rFonts w:ascii="Times New Roman" w:hAnsi="Times New Roman" w:cs="Times New Roman"/>
          <w:sz w:val="28"/>
          <w:szCs w:val="28"/>
          <w:lang w:val="uk-UA"/>
        </w:rPr>
        <w:t>’</w:t>
      </w:r>
      <w:r w:rsidRPr="00843118">
        <w:rPr>
          <w:rFonts w:ascii="Times New Roman" w:hAnsi="Times New Roman" w:cs="Times New Roman"/>
          <w:sz w:val="28"/>
          <w:szCs w:val="28"/>
          <w:lang w:val="uk-UA"/>
        </w:rPr>
        <w:t>язань);</w:t>
      </w:r>
    </w:p>
    <w:p w:rsidR="00096A71" w:rsidRPr="00843118" w:rsidRDefault="00096A71" w:rsidP="00096A71">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2) типом боргового зобов</w:t>
      </w:r>
      <w:r w:rsidR="00E15C6F" w:rsidRPr="00843118">
        <w:rPr>
          <w:rFonts w:ascii="Times New Roman" w:hAnsi="Times New Roman" w:cs="Times New Roman"/>
          <w:sz w:val="28"/>
          <w:szCs w:val="28"/>
          <w:lang w:val="uk-UA"/>
        </w:rPr>
        <w:t>’</w:t>
      </w:r>
      <w:r w:rsidRPr="00843118">
        <w:rPr>
          <w:rFonts w:ascii="Times New Roman" w:hAnsi="Times New Roman" w:cs="Times New Roman"/>
          <w:sz w:val="28"/>
          <w:szCs w:val="28"/>
          <w:lang w:val="uk-UA"/>
        </w:rPr>
        <w:t>язання (за засобами, що використовуються для фінансування бюджету).</w:t>
      </w:r>
    </w:p>
    <w:p w:rsidR="00096A71" w:rsidRPr="00843118" w:rsidRDefault="00096A71" w:rsidP="00096A71">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b/>
          <w:sz w:val="28"/>
          <w:szCs w:val="28"/>
          <w:lang w:val="uk-UA"/>
        </w:rPr>
        <w:t>Класифікація фінансування бюджету</w:t>
      </w:r>
      <w:r w:rsidRPr="00843118">
        <w:rPr>
          <w:rFonts w:ascii="Times New Roman" w:hAnsi="Times New Roman" w:cs="Times New Roman"/>
          <w:sz w:val="28"/>
          <w:szCs w:val="28"/>
          <w:lang w:val="uk-UA"/>
        </w:rPr>
        <w:t xml:space="preserve"> </w:t>
      </w:r>
      <w:r w:rsidRPr="008838A8">
        <w:rPr>
          <w:rFonts w:ascii="Times New Roman" w:hAnsi="Times New Roman" w:cs="Times New Roman"/>
          <w:b/>
          <w:sz w:val="28"/>
          <w:szCs w:val="28"/>
          <w:lang w:val="uk-UA"/>
        </w:rPr>
        <w:t>за типом кредитора</w:t>
      </w:r>
      <w:r w:rsidRPr="00843118">
        <w:rPr>
          <w:rFonts w:ascii="Times New Roman" w:hAnsi="Times New Roman" w:cs="Times New Roman"/>
          <w:sz w:val="28"/>
          <w:szCs w:val="28"/>
          <w:lang w:val="uk-UA"/>
        </w:rPr>
        <w:t xml:space="preserve"> передбачає фінансування за рахунок внутрішнього та зовнішнього фінансування (табл. 2.3).</w:t>
      </w:r>
    </w:p>
    <w:p w:rsidR="00096A71" w:rsidRPr="00843118" w:rsidRDefault="00096A71" w:rsidP="00096A71">
      <w:pPr>
        <w:spacing w:after="0" w:line="360" w:lineRule="auto"/>
        <w:ind w:firstLine="709"/>
        <w:jc w:val="both"/>
        <w:rPr>
          <w:rFonts w:ascii="Times New Roman" w:hAnsi="Times New Roman" w:cs="Times New Roman"/>
          <w:sz w:val="28"/>
          <w:szCs w:val="28"/>
          <w:lang w:val="uk-UA"/>
        </w:rPr>
      </w:pPr>
    </w:p>
    <w:p w:rsidR="00096A71" w:rsidRPr="00843118" w:rsidRDefault="00096A71" w:rsidP="00096A71">
      <w:pPr>
        <w:spacing w:after="0" w:line="360" w:lineRule="auto"/>
        <w:ind w:firstLine="709"/>
        <w:jc w:val="right"/>
        <w:rPr>
          <w:rFonts w:ascii="Times New Roman" w:hAnsi="Times New Roman" w:cs="Times New Roman"/>
          <w:i/>
          <w:sz w:val="28"/>
          <w:szCs w:val="28"/>
          <w:lang w:val="uk-UA"/>
        </w:rPr>
      </w:pPr>
      <w:r w:rsidRPr="00843118">
        <w:rPr>
          <w:rFonts w:ascii="Times New Roman" w:hAnsi="Times New Roman" w:cs="Times New Roman"/>
          <w:i/>
          <w:sz w:val="28"/>
          <w:szCs w:val="28"/>
          <w:lang w:val="uk-UA"/>
        </w:rPr>
        <w:t>Таблиця 2.3</w:t>
      </w:r>
    </w:p>
    <w:p w:rsidR="00096A71" w:rsidRPr="00843118" w:rsidRDefault="00096A71" w:rsidP="00096A71">
      <w:pPr>
        <w:spacing w:after="0" w:line="360" w:lineRule="auto"/>
        <w:jc w:val="center"/>
        <w:rPr>
          <w:rFonts w:ascii="Times New Roman" w:hAnsi="Times New Roman" w:cs="Times New Roman"/>
          <w:i/>
          <w:sz w:val="28"/>
          <w:szCs w:val="28"/>
          <w:lang w:val="uk-UA"/>
        </w:rPr>
      </w:pPr>
      <w:r w:rsidRPr="00843118">
        <w:rPr>
          <w:rFonts w:ascii="Times New Roman" w:hAnsi="Times New Roman" w:cs="Times New Roman"/>
          <w:i/>
          <w:sz w:val="28"/>
          <w:szCs w:val="28"/>
          <w:lang w:val="uk-UA"/>
        </w:rPr>
        <w:t>Класифікація фінансування бюджету за типом кредитора</w:t>
      </w:r>
      <w:r w:rsidR="00FE16A2" w:rsidRPr="00843118">
        <w:rPr>
          <w:rFonts w:ascii="Times New Roman" w:hAnsi="Times New Roman" w:cs="Times New Roman"/>
          <w:i/>
          <w:sz w:val="28"/>
          <w:szCs w:val="28"/>
          <w:lang w:val="uk-UA"/>
        </w:rPr>
        <w:t xml:space="preserve"> [37]</w:t>
      </w:r>
    </w:p>
    <w:tbl>
      <w:tblPr>
        <w:tblStyle w:val="a7"/>
        <w:tblW w:w="0" w:type="auto"/>
        <w:tblLook w:val="04A0"/>
      </w:tblPr>
      <w:tblGrid>
        <w:gridCol w:w="959"/>
        <w:gridCol w:w="8894"/>
      </w:tblGrid>
      <w:tr w:rsidR="00334FC0" w:rsidRPr="00843118" w:rsidTr="00334FC0">
        <w:tc>
          <w:tcPr>
            <w:tcW w:w="959" w:type="dxa"/>
          </w:tcPr>
          <w:p w:rsidR="00334FC0" w:rsidRPr="00843118" w:rsidRDefault="00334FC0" w:rsidP="00334FC0">
            <w:pPr>
              <w:jc w:val="center"/>
              <w:rPr>
                <w:rFonts w:ascii="Times New Roman" w:hAnsi="Times New Roman" w:cs="Times New Roman"/>
                <w:b/>
                <w:sz w:val="24"/>
                <w:szCs w:val="24"/>
                <w:lang w:val="uk-UA"/>
              </w:rPr>
            </w:pPr>
            <w:r w:rsidRPr="00843118">
              <w:rPr>
                <w:rFonts w:ascii="Times New Roman" w:hAnsi="Times New Roman" w:cs="Times New Roman"/>
                <w:b/>
                <w:sz w:val="24"/>
                <w:szCs w:val="24"/>
                <w:lang w:val="uk-UA"/>
              </w:rPr>
              <w:t>Код</w:t>
            </w:r>
          </w:p>
        </w:tc>
        <w:tc>
          <w:tcPr>
            <w:tcW w:w="8894" w:type="dxa"/>
          </w:tcPr>
          <w:p w:rsidR="00334FC0" w:rsidRPr="00843118" w:rsidRDefault="00334FC0" w:rsidP="00334FC0">
            <w:pPr>
              <w:jc w:val="center"/>
              <w:rPr>
                <w:rFonts w:ascii="Times New Roman" w:hAnsi="Times New Roman" w:cs="Times New Roman"/>
                <w:b/>
                <w:sz w:val="24"/>
                <w:szCs w:val="24"/>
                <w:lang w:val="uk-UA"/>
              </w:rPr>
            </w:pPr>
            <w:r w:rsidRPr="00843118">
              <w:rPr>
                <w:rFonts w:ascii="Times New Roman" w:hAnsi="Times New Roman" w:cs="Times New Roman"/>
                <w:b/>
                <w:sz w:val="24"/>
                <w:szCs w:val="24"/>
                <w:lang w:val="uk-UA"/>
              </w:rPr>
              <w:t>Найменування</w:t>
            </w:r>
          </w:p>
        </w:tc>
      </w:tr>
      <w:tr w:rsidR="00334FC0" w:rsidRPr="00843118" w:rsidTr="00334FC0">
        <w:tc>
          <w:tcPr>
            <w:tcW w:w="959" w:type="dxa"/>
          </w:tcPr>
          <w:p w:rsidR="00334FC0" w:rsidRPr="00843118" w:rsidRDefault="00334FC0" w:rsidP="00334FC0">
            <w:pPr>
              <w:jc w:val="both"/>
              <w:rPr>
                <w:rFonts w:ascii="Times New Roman" w:hAnsi="Times New Roman" w:cs="Times New Roman"/>
                <w:b/>
                <w:i/>
                <w:sz w:val="24"/>
                <w:szCs w:val="24"/>
                <w:lang w:val="uk-UA"/>
              </w:rPr>
            </w:pPr>
            <w:r w:rsidRPr="00843118">
              <w:rPr>
                <w:rFonts w:ascii="Times New Roman" w:hAnsi="Times New Roman" w:cs="Times New Roman"/>
                <w:b/>
                <w:i/>
                <w:sz w:val="24"/>
                <w:szCs w:val="24"/>
                <w:lang w:val="uk-UA"/>
              </w:rPr>
              <w:t>200000</w:t>
            </w:r>
          </w:p>
        </w:tc>
        <w:tc>
          <w:tcPr>
            <w:tcW w:w="8894" w:type="dxa"/>
          </w:tcPr>
          <w:p w:rsidR="00334FC0" w:rsidRPr="00843118" w:rsidRDefault="00334FC0" w:rsidP="00334FC0">
            <w:pPr>
              <w:jc w:val="both"/>
              <w:rPr>
                <w:rFonts w:ascii="Times New Roman" w:hAnsi="Times New Roman" w:cs="Times New Roman"/>
                <w:b/>
                <w:i/>
                <w:sz w:val="24"/>
                <w:szCs w:val="24"/>
                <w:lang w:val="uk-UA"/>
              </w:rPr>
            </w:pPr>
            <w:r w:rsidRPr="00843118">
              <w:rPr>
                <w:rFonts w:ascii="Times New Roman" w:hAnsi="Times New Roman" w:cs="Times New Roman"/>
                <w:b/>
                <w:i/>
                <w:sz w:val="24"/>
                <w:szCs w:val="24"/>
                <w:lang w:val="uk-UA"/>
              </w:rPr>
              <w:t>Внутрішнє фінансування</w:t>
            </w:r>
          </w:p>
        </w:tc>
      </w:tr>
      <w:tr w:rsidR="00334FC0" w:rsidRPr="00843118" w:rsidTr="00334FC0">
        <w:tc>
          <w:tcPr>
            <w:tcW w:w="959" w:type="dxa"/>
          </w:tcPr>
          <w:p w:rsidR="00334FC0" w:rsidRPr="00843118" w:rsidRDefault="00334FC0" w:rsidP="00334FC0">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201000</w:t>
            </w:r>
          </w:p>
        </w:tc>
        <w:tc>
          <w:tcPr>
            <w:tcW w:w="8894" w:type="dxa"/>
          </w:tcPr>
          <w:p w:rsidR="00334FC0" w:rsidRPr="00843118" w:rsidRDefault="00334FC0" w:rsidP="00334FC0">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Фінансування за рахунок коштів державних фондів</w:t>
            </w:r>
          </w:p>
        </w:tc>
      </w:tr>
      <w:tr w:rsidR="00334FC0" w:rsidRPr="00843118" w:rsidTr="00334FC0">
        <w:tc>
          <w:tcPr>
            <w:tcW w:w="959" w:type="dxa"/>
          </w:tcPr>
          <w:p w:rsidR="00334FC0" w:rsidRPr="00843118" w:rsidRDefault="00334FC0" w:rsidP="00334FC0">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202000</w:t>
            </w:r>
          </w:p>
        </w:tc>
        <w:tc>
          <w:tcPr>
            <w:tcW w:w="8894" w:type="dxa"/>
          </w:tcPr>
          <w:p w:rsidR="00334FC0" w:rsidRPr="00843118" w:rsidRDefault="00334FC0" w:rsidP="00334FC0">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Фінансування за рахунок позик банківських установ</w:t>
            </w:r>
          </w:p>
        </w:tc>
      </w:tr>
      <w:tr w:rsidR="00334FC0" w:rsidRPr="00843118" w:rsidTr="00334FC0">
        <w:tc>
          <w:tcPr>
            <w:tcW w:w="959" w:type="dxa"/>
          </w:tcPr>
          <w:p w:rsidR="00334FC0" w:rsidRPr="00843118" w:rsidRDefault="00334FC0" w:rsidP="00334FC0">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203000</w:t>
            </w:r>
          </w:p>
        </w:tc>
        <w:tc>
          <w:tcPr>
            <w:tcW w:w="8894" w:type="dxa"/>
          </w:tcPr>
          <w:p w:rsidR="00334FC0" w:rsidRPr="00843118" w:rsidRDefault="00334FC0" w:rsidP="00334FC0">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Інше внутрішнє фінансування</w:t>
            </w:r>
          </w:p>
        </w:tc>
      </w:tr>
      <w:tr w:rsidR="00334FC0" w:rsidRPr="00843118" w:rsidTr="00334FC0">
        <w:tc>
          <w:tcPr>
            <w:tcW w:w="959" w:type="dxa"/>
          </w:tcPr>
          <w:p w:rsidR="00334FC0" w:rsidRPr="00843118" w:rsidRDefault="00334FC0" w:rsidP="00334FC0">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204000</w:t>
            </w:r>
          </w:p>
        </w:tc>
        <w:tc>
          <w:tcPr>
            <w:tcW w:w="8894" w:type="dxa"/>
          </w:tcPr>
          <w:p w:rsidR="00334FC0" w:rsidRPr="00843118" w:rsidRDefault="00334FC0" w:rsidP="00334FC0">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Надходження від приватизації державного майна</w:t>
            </w:r>
          </w:p>
        </w:tc>
      </w:tr>
      <w:tr w:rsidR="00334FC0" w:rsidRPr="00843118" w:rsidTr="00334FC0">
        <w:tc>
          <w:tcPr>
            <w:tcW w:w="959" w:type="dxa"/>
          </w:tcPr>
          <w:p w:rsidR="00334FC0" w:rsidRPr="00843118" w:rsidRDefault="00334FC0" w:rsidP="00334FC0">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205000</w:t>
            </w:r>
          </w:p>
        </w:tc>
        <w:tc>
          <w:tcPr>
            <w:tcW w:w="8894" w:type="dxa"/>
          </w:tcPr>
          <w:p w:rsidR="00334FC0" w:rsidRPr="00843118" w:rsidRDefault="00334FC0" w:rsidP="00334FC0">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Фінансування за рахунок залишків коштів на рахунках бюджетних установ</w:t>
            </w:r>
          </w:p>
        </w:tc>
      </w:tr>
      <w:tr w:rsidR="00334FC0" w:rsidRPr="00843118" w:rsidTr="00334FC0">
        <w:tc>
          <w:tcPr>
            <w:tcW w:w="959" w:type="dxa"/>
          </w:tcPr>
          <w:p w:rsidR="00334FC0" w:rsidRPr="00843118" w:rsidRDefault="00334FC0" w:rsidP="00334FC0">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206000</w:t>
            </w:r>
          </w:p>
        </w:tc>
        <w:tc>
          <w:tcPr>
            <w:tcW w:w="8894" w:type="dxa"/>
          </w:tcPr>
          <w:p w:rsidR="00334FC0" w:rsidRPr="00843118" w:rsidRDefault="00334FC0" w:rsidP="00334FC0">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Зміни обсягів депозитів і цінних паперів, що використовуються для управління ліквідністю</w:t>
            </w:r>
          </w:p>
        </w:tc>
      </w:tr>
      <w:tr w:rsidR="00334FC0" w:rsidRPr="00843118" w:rsidTr="00334FC0">
        <w:tc>
          <w:tcPr>
            <w:tcW w:w="959" w:type="dxa"/>
          </w:tcPr>
          <w:p w:rsidR="00334FC0" w:rsidRPr="00843118" w:rsidRDefault="00334FC0" w:rsidP="00334FC0">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207000</w:t>
            </w:r>
          </w:p>
        </w:tc>
        <w:tc>
          <w:tcPr>
            <w:tcW w:w="8894" w:type="dxa"/>
          </w:tcPr>
          <w:p w:rsidR="00334FC0" w:rsidRPr="00843118" w:rsidRDefault="00334FC0" w:rsidP="00334FC0">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Коригування</w:t>
            </w:r>
          </w:p>
        </w:tc>
      </w:tr>
      <w:tr w:rsidR="00334FC0" w:rsidRPr="00843118" w:rsidTr="00334FC0">
        <w:tc>
          <w:tcPr>
            <w:tcW w:w="959" w:type="dxa"/>
          </w:tcPr>
          <w:p w:rsidR="00334FC0" w:rsidRPr="00843118" w:rsidRDefault="00334FC0" w:rsidP="00334FC0">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208000</w:t>
            </w:r>
          </w:p>
        </w:tc>
        <w:tc>
          <w:tcPr>
            <w:tcW w:w="8894" w:type="dxa"/>
          </w:tcPr>
          <w:p w:rsidR="00334FC0" w:rsidRPr="00843118" w:rsidRDefault="00334FC0" w:rsidP="00334FC0">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Фінансування за рахунок зміни залишків коштів бюджетів</w:t>
            </w:r>
          </w:p>
        </w:tc>
      </w:tr>
      <w:tr w:rsidR="00334FC0" w:rsidRPr="00843118" w:rsidTr="00334FC0">
        <w:tc>
          <w:tcPr>
            <w:tcW w:w="959" w:type="dxa"/>
          </w:tcPr>
          <w:p w:rsidR="00334FC0" w:rsidRPr="00843118" w:rsidRDefault="00334FC0" w:rsidP="00334FC0">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209000</w:t>
            </w:r>
          </w:p>
        </w:tc>
        <w:tc>
          <w:tcPr>
            <w:tcW w:w="8894" w:type="dxa"/>
          </w:tcPr>
          <w:p w:rsidR="00334FC0" w:rsidRPr="00843118" w:rsidRDefault="00334FC0" w:rsidP="00334FC0">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Зміни обсягів товарно-матеріальних цінностей</w:t>
            </w:r>
          </w:p>
        </w:tc>
      </w:tr>
      <w:tr w:rsidR="00334FC0" w:rsidRPr="00843118" w:rsidTr="00334FC0">
        <w:tc>
          <w:tcPr>
            <w:tcW w:w="959" w:type="dxa"/>
          </w:tcPr>
          <w:p w:rsidR="00334FC0" w:rsidRPr="00843118" w:rsidRDefault="00334FC0" w:rsidP="00334FC0">
            <w:pPr>
              <w:jc w:val="both"/>
              <w:rPr>
                <w:rFonts w:ascii="Times New Roman" w:hAnsi="Times New Roman" w:cs="Times New Roman"/>
                <w:b/>
                <w:i/>
                <w:sz w:val="24"/>
                <w:szCs w:val="24"/>
                <w:lang w:val="uk-UA"/>
              </w:rPr>
            </w:pPr>
            <w:r w:rsidRPr="00843118">
              <w:rPr>
                <w:rFonts w:ascii="Times New Roman" w:hAnsi="Times New Roman" w:cs="Times New Roman"/>
                <w:b/>
                <w:i/>
                <w:sz w:val="24"/>
                <w:szCs w:val="24"/>
                <w:lang w:val="uk-UA"/>
              </w:rPr>
              <w:t>300000</w:t>
            </w:r>
          </w:p>
        </w:tc>
        <w:tc>
          <w:tcPr>
            <w:tcW w:w="8894" w:type="dxa"/>
          </w:tcPr>
          <w:p w:rsidR="00334FC0" w:rsidRPr="00843118" w:rsidRDefault="00334FC0" w:rsidP="00334FC0">
            <w:pPr>
              <w:jc w:val="both"/>
              <w:rPr>
                <w:rFonts w:ascii="Times New Roman" w:hAnsi="Times New Roman" w:cs="Times New Roman"/>
                <w:b/>
                <w:i/>
                <w:sz w:val="24"/>
                <w:szCs w:val="24"/>
                <w:lang w:val="uk-UA"/>
              </w:rPr>
            </w:pPr>
            <w:r w:rsidRPr="00843118">
              <w:rPr>
                <w:rFonts w:ascii="Times New Roman" w:hAnsi="Times New Roman" w:cs="Times New Roman"/>
                <w:b/>
                <w:i/>
                <w:sz w:val="24"/>
                <w:szCs w:val="24"/>
                <w:lang w:val="uk-UA"/>
              </w:rPr>
              <w:t>Зовнішнє фінансування</w:t>
            </w:r>
          </w:p>
        </w:tc>
      </w:tr>
      <w:tr w:rsidR="00334FC0" w:rsidRPr="00843118" w:rsidTr="00334FC0">
        <w:tc>
          <w:tcPr>
            <w:tcW w:w="959" w:type="dxa"/>
          </w:tcPr>
          <w:p w:rsidR="00334FC0" w:rsidRPr="00843118" w:rsidRDefault="00334FC0" w:rsidP="00334FC0">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301000</w:t>
            </w:r>
          </w:p>
        </w:tc>
        <w:tc>
          <w:tcPr>
            <w:tcW w:w="8894" w:type="dxa"/>
          </w:tcPr>
          <w:p w:rsidR="00334FC0" w:rsidRPr="00843118" w:rsidRDefault="00334FC0" w:rsidP="00334FC0">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Позики, надані міжнародними організаціями економічного розвитку</w:t>
            </w:r>
          </w:p>
        </w:tc>
      </w:tr>
      <w:tr w:rsidR="00334FC0" w:rsidRPr="00843118" w:rsidTr="00334FC0">
        <w:tc>
          <w:tcPr>
            <w:tcW w:w="959" w:type="dxa"/>
          </w:tcPr>
          <w:p w:rsidR="00334FC0" w:rsidRPr="00843118" w:rsidRDefault="00334FC0" w:rsidP="00334FC0">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302000</w:t>
            </w:r>
          </w:p>
        </w:tc>
        <w:tc>
          <w:tcPr>
            <w:tcW w:w="8894" w:type="dxa"/>
          </w:tcPr>
          <w:p w:rsidR="00334FC0" w:rsidRPr="00843118" w:rsidRDefault="00334FC0" w:rsidP="00334FC0">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Позики, надані органами управління іноземних держав</w:t>
            </w:r>
          </w:p>
        </w:tc>
      </w:tr>
      <w:tr w:rsidR="00334FC0" w:rsidRPr="00843118" w:rsidTr="00334FC0">
        <w:tc>
          <w:tcPr>
            <w:tcW w:w="959" w:type="dxa"/>
          </w:tcPr>
          <w:p w:rsidR="00334FC0" w:rsidRPr="00843118" w:rsidRDefault="00334FC0" w:rsidP="00334FC0">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303000</w:t>
            </w:r>
          </w:p>
        </w:tc>
        <w:tc>
          <w:tcPr>
            <w:tcW w:w="8894" w:type="dxa"/>
          </w:tcPr>
          <w:p w:rsidR="00334FC0" w:rsidRPr="00843118" w:rsidRDefault="00334FC0" w:rsidP="00334FC0">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Позики, надані іноземними комерційними банками</w:t>
            </w:r>
          </w:p>
        </w:tc>
      </w:tr>
      <w:tr w:rsidR="00334FC0" w:rsidRPr="00843118" w:rsidTr="00334FC0">
        <w:tc>
          <w:tcPr>
            <w:tcW w:w="959" w:type="dxa"/>
          </w:tcPr>
          <w:p w:rsidR="00334FC0" w:rsidRPr="00843118" w:rsidRDefault="00334FC0" w:rsidP="00334FC0">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304000</w:t>
            </w:r>
          </w:p>
        </w:tc>
        <w:tc>
          <w:tcPr>
            <w:tcW w:w="8894" w:type="dxa"/>
          </w:tcPr>
          <w:p w:rsidR="00334FC0" w:rsidRPr="00843118" w:rsidRDefault="00334FC0" w:rsidP="00334FC0">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Позики, надані постачальниками</w:t>
            </w:r>
          </w:p>
        </w:tc>
      </w:tr>
      <w:tr w:rsidR="00334FC0" w:rsidRPr="00843118" w:rsidTr="00334FC0">
        <w:tc>
          <w:tcPr>
            <w:tcW w:w="959" w:type="dxa"/>
          </w:tcPr>
          <w:p w:rsidR="00334FC0" w:rsidRPr="00843118" w:rsidRDefault="00334FC0" w:rsidP="00334FC0">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305000</w:t>
            </w:r>
          </w:p>
        </w:tc>
        <w:tc>
          <w:tcPr>
            <w:tcW w:w="8894" w:type="dxa"/>
          </w:tcPr>
          <w:p w:rsidR="00334FC0" w:rsidRPr="00843118" w:rsidRDefault="00334FC0" w:rsidP="00334FC0">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Позики, не віднесені до інших категорій</w:t>
            </w:r>
          </w:p>
        </w:tc>
      </w:tr>
      <w:tr w:rsidR="00334FC0" w:rsidRPr="00843118" w:rsidTr="00334FC0">
        <w:tc>
          <w:tcPr>
            <w:tcW w:w="959" w:type="dxa"/>
          </w:tcPr>
          <w:p w:rsidR="00334FC0" w:rsidRPr="00843118" w:rsidRDefault="00334FC0" w:rsidP="00334FC0">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306000</w:t>
            </w:r>
          </w:p>
        </w:tc>
        <w:tc>
          <w:tcPr>
            <w:tcW w:w="8894" w:type="dxa"/>
          </w:tcPr>
          <w:p w:rsidR="00334FC0" w:rsidRPr="00843118" w:rsidRDefault="00334FC0" w:rsidP="00334FC0">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Зміни обсягів депозитів і цінних паперів, що використовуються для управління ліквідністю</w:t>
            </w:r>
          </w:p>
        </w:tc>
      </w:tr>
      <w:tr w:rsidR="00334FC0" w:rsidRPr="00843118" w:rsidTr="00334FC0">
        <w:tc>
          <w:tcPr>
            <w:tcW w:w="959" w:type="dxa"/>
          </w:tcPr>
          <w:p w:rsidR="00334FC0" w:rsidRPr="00843118" w:rsidRDefault="00334FC0" w:rsidP="00334FC0">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307000</w:t>
            </w:r>
          </w:p>
        </w:tc>
        <w:tc>
          <w:tcPr>
            <w:tcW w:w="8894" w:type="dxa"/>
          </w:tcPr>
          <w:p w:rsidR="00334FC0" w:rsidRPr="00843118" w:rsidRDefault="00334FC0" w:rsidP="00334FC0">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Коригування</w:t>
            </w:r>
          </w:p>
        </w:tc>
      </w:tr>
    </w:tbl>
    <w:p w:rsidR="00096A71" w:rsidRPr="00843118" w:rsidRDefault="00096A71" w:rsidP="00096A71">
      <w:pPr>
        <w:spacing w:after="0" w:line="360" w:lineRule="auto"/>
        <w:ind w:firstLine="709"/>
        <w:jc w:val="both"/>
        <w:rPr>
          <w:rFonts w:ascii="Times New Roman" w:hAnsi="Times New Roman" w:cs="Times New Roman"/>
          <w:sz w:val="28"/>
          <w:szCs w:val="28"/>
          <w:lang w:val="uk-UA"/>
        </w:rPr>
      </w:pPr>
    </w:p>
    <w:p w:rsidR="00BD78A9" w:rsidRPr="00843118" w:rsidRDefault="00BD78A9" w:rsidP="00BD78A9">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До внутрішнього фінансування бюджету належить фінансування за рахунок коштів державних фондів, позик банківських та інших фінансових установ, єдиного казначейського рахунку, надходжень від приватизації державного майна тощо.</w:t>
      </w:r>
    </w:p>
    <w:p w:rsidR="00BD78A9" w:rsidRPr="00843118" w:rsidRDefault="00BD78A9" w:rsidP="00BD78A9">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lastRenderedPageBreak/>
        <w:t>Зовнішнє фінансування бюджету передбачає використання позик, наданих міжнародними фінансовими організаціями, органами управління іноземних держав, іноземними комерційними банками тощо.</w:t>
      </w:r>
    </w:p>
    <w:p w:rsidR="00BD78A9" w:rsidRPr="00843118" w:rsidRDefault="00BD78A9" w:rsidP="00BD78A9">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b/>
          <w:sz w:val="28"/>
          <w:szCs w:val="28"/>
          <w:lang w:val="uk-UA"/>
        </w:rPr>
        <w:t>Класифікація фінансування бюджету за типом боргового зобов</w:t>
      </w:r>
      <w:r w:rsidR="00E15C6F" w:rsidRPr="00843118">
        <w:rPr>
          <w:rFonts w:ascii="Times New Roman" w:hAnsi="Times New Roman" w:cs="Times New Roman"/>
          <w:b/>
          <w:sz w:val="28"/>
          <w:szCs w:val="28"/>
          <w:lang w:val="uk-UA"/>
        </w:rPr>
        <w:t>’</w:t>
      </w:r>
      <w:r w:rsidRPr="00843118">
        <w:rPr>
          <w:rFonts w:ascii="Times New Roman" w:hAnsi="Times New Roman" w:cs="Times New Roman"/>
          <w:b/>
          <w:sz w:val="28"/>
          <w:szCs w:val="28"/>
          <w:lang w:val="uk-UA"/>
        </w:rPr>
        <w:t>язання</w:t>
      </w:r>
      <w:r w:rsidRPr="00843118">
        <w:rPr>
          <w:rFonts w:ascii="Times New Roman" w:hAnsi="Times New Roman" w:cs="Times New Roman"/>
          <w:sz w:val="28"/>
          <w:szCs w:val="28"/>
          <w:lang w:val="uk-UA"/>
        </w:rPr>
        <w:t xml:space="preserve"> (табл. 2.4) передбачає фінансування за борговими операціями в розрізі запозичення та погашення внутрішніх, зовнішніх та інших запозичень; надходження від приватизації державного майна; фінансування за активними операціями (зміна обсягів депозитів і цінних паперів, що використовуються для управління ліквідністю, зміна обсягів готівкових коштів, курсова різниця, передання коштів зі спеціального до загального фонду бюджету, передання коштів із загального до спеціального фонду бюджету, фінансування за рахунок коштів єдиного казначейського рахунку, зміна обсягів товарно-матеріальних цінностей).</w:t>
      </w:r>
    </w:p>
    <w:p w:rsidR="00BD78A9" w:rsidRPr="00843118" w:rsidRDefault="00BD78A9" w:rsidP="00BD78A9">
      <w:pPr>
        <w:spacing w:after="0" w:line="360" w:lineRule="auto"/>
        <w:ind w:firstLine="709"/>
        <w:jc w:val="right"/>
        <w:rPr>
          <w:rFonts w:ascii="Times New Roman" w:hAnsi="Times New Roman" w:cs="Times New Roman"/>
          <w:i/>
          <w:sz w:val="28"/>
          <w:szCs w:val="28"/>
          <w:lang w:val="uk-UA"/>
        </w:rPr>
      </w:pPr>
      <w:r w:rsidRPr="00843118">
        <w:rPr>
          <w:rFonts w:ascii="Times New Roman" w:hAnsi="Times New Roman" w:cs="Times New Roman"/>
          <w:i/>
          <w:sz w:val="28"/>
          <w:szCs w:val="28"/>
          <w:lang w:val="uk-UA"/>
        </w:rPr>
        <w:t>Таблиця 2.4</w:t>
      </w:r>
    </w:p>
    <w:p w:rsidR="00096A71" w:rsidRPr="00843118" w:rsidRDefault="00BD78A9" w:rsidP="00BD78A9">
      <w:pPr>
        <w:spacing w:after="0" w:line="360" w:lineRule="auto"/>
        <w:jc w:val="center"/>
        <w:rPr>
          <w:rFonts w:ascii="Times New Roman" w:hAnsi="Times New Roman" w:cs="Times New Roman"/>
          <w:i/>
          <w:sz w:val="28"/>
          <w:szCs w:val="28"/>
          <w:lang w:val="uk-UA"/>
        </w:rPr>
      </w:pPr>
      <w:r w:rsidRPr="00843118">
        <w:rPr>
          <w:rFonts w:ascii="Times New Roman" w:hAnsi="Times New Roman" w:cs="Times New Roman"/>
          <w:i/>
          <w:sz w:val="28"/>
          <w:szCs w:val="28"/>
          <w:lang w:val="uk-UA"/>
        </w:rPr>
        <w:t>Класифікація фінансування бюджету за типом боргового зобов</w:t>
      </w:r>
      <w:r w:rsidR="00E15C6F" w:rsidRPr="00843118">
        <w:rPr>
          <w:rFonts w:ascii="Times New Roman" w:hAnsi="Times New Roman" w:cs="Times New Roman"/>
          <w:i/>
          <w:sz w:val="28"/>
          <w:szCs w:val="28"/>
          <w:lang w:val="uk-UA"/>
        </w:rPr>
        <w:t>’</w:t>
      </w:r>
      <w:r w:rsidRPr="00843118">
        <w:rPr>
          <w:rFonts w:ascii="Times New Roman" w:hAnsi="Times New Roman" w:cs="Times New Roman"/>
          <w:i/>
          <w:sz w:val="28"/>
          <w:szCs w:val="28"/>
          <w:lang w:val="uk-UA"/>
        </w:rPr>
        <w:t>язання</w:t>
      </w:r>
      <w:r w:rsidR="00FE16A2" w:rsidRPr="00843118">
        <w:rPr>
          <w:rFonts w:ascii="Times New Roman" w:hAnsi="Times New Roman" w:cs="Times New Roman"/>
          <w:i/>
          <w:sz w:val="28"/>
          <w:szCs w:val="28"/>
          <w:lang w:val="uk-UA"/>
        </w:rPr>
        <w:t xml:space="preserve"> [37]</w:t>
      </w:r>
    </w:p>
    <w:tbl>
      <w:tblPr>
        <w:tblStyle w:val="a7"/>
        <w:tblW w:w="0" w:type="auto"/>
        <w:tblLook w:val="04A0"/>
      </w:tblPr>
      <w:tblGrid>
        <w:gridCol w:w="959"/>
        <w:gridCol w:w="8894"/>
      </w:tblGrid>
      <w:tr w:rsidR="00BD78A9" w:rsidRPr="00843118" w:rsidTr="00576FBA">
        <w:tc>
          <w:tcPr>
            <w:tcW w:w="959" w:type="dxa"/>
          </w:tcPr>
          <w:p w:rsidR="00BD78A9" w:rsidRPr="00843118" w:rsidRDefault="00BD78A9" w:rsidP="00576FBA">
            <w:pPr>
              <w:jc w:val="center"/>
              <w:rPr>
                <w:rFonts w:ascii="Times New Roman" w:hAnsi="Times New Roman" w:cs="Times New Roman"/>
                <w:b/>
                <w:sz w:val="24"/>
                <w:szCs w:val="24"/>
                <w:lang w:val="uk-UA"/>
              </w:rPr>
            </w:pPr>
            <w:r w:rsidRPr="00843118">
              <w:rPr>
                <w:rFonts w:ascii="Times New Roman" w:hAnsi="Times New Roman" w:cs="Times New Roman"/>
                <w:b/>
                <w:sz w:val="24"/>
                <w:szCs w:val="24"/>
                <w:lang w:val="uk-UA"/>
              </w:rPr>
              <w:t>Код</w:t>
            </w:r>
          </w:p>
        </w:tc>
        <w:tc>
          <w:tcPr>
            <w:tcW w:w="8894" w:type="dxa"/>
          </w:tcPr>
          <w:p w:rsidR="00BD78A9" w:rsidRPr="00843118" w:rsidRDefault="00BD78A9" w:rsidP="00576FBA">
            <w:pPr>
              <w:jc w:val="center"/>
              <w:rPr>
                <w:rFonts w:ascii="Times New Roman" w:hAnsi="Times New Roman" w:cs="Times New Roman"/>
                <w:b/>
                <w:sz w:val="24"/>
                <w:szCs w:val="24"/>
                <w:lang w:val="uk-UA"/>
              </w:rPr>
            </w:pPr>
            <w:r w:rsidRPr="00843118">
              <w:rPr>
                <w:rFonts w:ascii="Times New Roman" w:hAnsi="Times New Roman" w:cs="Times New Roman"/>
                <w:b/>
                <w:sz w:val="24"/>
                <w:szCs w:val="24"/>
                <w:lang w:val="uk-UA"/>
              </w:rPr>
              <w:t>Найменування</w:t>
            </w:r>
          </w:p>
        </w:tc>
      </w:tr>
      <w:tr w:rsidR="00BD78A9" w:rsidRPr="00843118" w:rsidTr="00576FBA">
        <w:tc>
          <w:tcPr>
            <w:tcW w:w="959" w:type="dxa"/>
          </w:tcPr>
          <w:p w:rsidR="00BD78A9" w:rsidRPr="00843118" w:rsidRDefault="00BD78A9" w:rsidP="00576FBA">
            <w:pPr>
              <w:jc w:val="both"/>
              <w:rPr>
                <w:rFonts w:ascii="Times New Roman" w:hAnsi="Times New Roman" w:cs="Times New Roman"/>
                <w:sz w:val="24"/>
                <w:szCs w:val="24"/>
                <w:lang w:val="uk-UA"/>
              </w:rPr>
            </w:pPr>
          </w:p>
        </w:tc>
        <w:tc>
          <w:tcPr>
            <w:tcW w:w="8894" w:type="dxa"/>
          </w:tcPr>
          <w:p w:rsidR="00BD78A9" w:rsidRPr="00843118" w:rsidRDefault="00BD78A9" w:rsidP="00576FBA">
            <w:pPr>
              <w:jc w:val="both"/>
              <w:rPr>
                <w:rFonts w:ascii="Times New Roman" w:hAnsi="Times New Roman" w:cs="Times New Roman"/>
                <w:i/>
                <w:sz w:val="24"/>
                <w:szCs w:val="24"/>
                <w:lang w:val="uk-UA"/>
              </w:rPr>
            </w:pPr>
            <w:r w:rsidRPr="00843118">
              <w:rPr>
                <w:rFonts w:ascii="Times New Roman" w:hAnsi="Times New Roman" w:cs="Times New Roman"/>
                <w:i/>
                <w:sz w:val="24"/>
                <w:szCs w:val="24"/>
                <w:lang w:val="uk-UA"/>
              </w:rPr>
              <w:t>Загальне фінансування</w:t>
            </w:r>
          </w:p>
        </w:tc>
      </w:tr>
      <w:tr w:rsidR="00BD78A9" w:rsidRPr="00843118" w:rsidTr="00576FBA">
        <w:tc>
          <w:tcPr>
            <w:tcW w:w="959" w:type="dxa"/>
          </w:tcPr>
          <w:p w:rsidR="00BD78A9" w:rsidRPr="00843118" w:rsidRDefault="00BD78A9" w:rsidP="00576FBA">
            <w:pPr>
              <w:jc w:val="both"/>
              <w:rPr>
                <w:rFonts w:ascii="Times New Roman" w:hAnsi="Times New Roman" w:cs="Times New Roman"/>
                <w:b/>
                <w:sz w:val="24"/>
                <w:szCs w:val="24"/>
                <w:lang w:val="uk-UA"/>
              </w:rPr>
            </w:pPr>
            <w:r w:rsidRPr="00843118">
              <w:rPr>
                <w:rFonts w:ascii="Times New Roman" w:hAnsi="Times New Roman" w:cs="Times New Roman"/>
                <w:b/>
                <w:sz w:val="24"/>
                <w:szCs w:val="24"/>
                <w:lang w:val="uk-UA"/>
              </w:rPr>
              <w:t>400000</w:t>
            </w:r>
          </w:p>
        </w:tc>
        <w:tc>
          <w:tcPr>
            <w:tcW w:w="8894" w:type="dxa"/>
          </w:tcPr>
          <w:p w:rsidR="00BD78A9" w:rsidRPr="00843118" w:rsidRDefault="00BD78A9" w:rsidP="00576FBA">
            <w:pPr>
              <w:jc w:val="both"/>
              <w:rPr>
                <w:rFonts w:ascii="Times New Roman" w:hAnsi="Times New Roman" w:cs="Times New Roman"/>
                <w:b/>
                <w:sz w:val="24"/>
                <w:szCs w:val="24"/>
                <w:lang w:val="uk-UA"/>
              </w:rPr>
            </w:pPr>
            <w:r w:rsidRPr="00843118">
              <w:rPr>
                <w:rFonts w:ascii="Times New Roman" w:hAnsi="Times New Roman" w:cs="Times New Roman"/>
                <w:b/>
                <w:sz w:val="24"/>
                <w:szCs w:val="24"/>
                <w:lang w:val="uk-UA"/>
              </w:rPr>
              <w:t>Фінансування за борговими операціями</w:t>
            </w:r>
          </w:p>
        </w:tc>
      </w:tr>
      <w:tr w:rsidR="00BD78A9" w:rsidRPr="00843118" w:rsidTr="00576FBA">
        <w:tc>
          <w:tcPr>
            <w:tcW w:w="959" w:type="dxa"/>
          </w:tcPr>
          <w:p w:rsidR="00BD78A9" w:rsidRPr="00843118" w:rsidRDefault="00BD78A9" w:rsidP="00576FBA">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401000</w:t>
            </w:r>
          </w:p>
        </w:tc>
        <w:tc>
          <w:tcPr>
            <w:tcW w:w="8894" w:type="dxa"/>
          </w:tcPr>
          <w:p w:rsidR="00BD78A9" w:rsidRPr="00843118" w:rsidRDefault="00BD78A9" w:rsidP="00576FBA">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Запозичення</w:t>
            </w:r>
          </w:p>
        </w:tc>
      </w:tr>
      <w:tr w:rsidR="00BD78A9" w:rsidRPr="00843118" w:rsidTr="00576FBA">
        <w:tc>
          <w:tcPr>
            <w:tcW w:w="959" w:type="dxa"/>
          </w:tcPr>
          <w:p w:rsidR="00BD78A9" w:rsidRPr="00843118" w:rsidRDefault="00BD78A9" w:rsidP="00576FBA">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402000</w:t>
            </w:r>
          </w:p>
        </w:tc>
        <w:tc>
          <w:tcPr>
            <w:tcW w:w="8894" w:type="dxa"/>
          </w:tcPr>
          <w:p w:rsidR="00BD78A9" w:rsidRPr="00843118" w:rsidRDefault="00BD78A9" w:rsidP="00576FBA">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Погашення</w:t>
            </w:r>
          </w:p>
        </w:tc>
      </w:tr>
      <w:tr w:rsidR="00BD78A9" w:rsidRPr="00843118" w:rsidTr="00576FBA">
        <w:tc>
          <w:tcPr>
            <w:tcW w:w="959" w:type="dxa"/>
          </w:tcPr>
          <w:p w:rsidR="00BD78A9" w:rsidRPr="00843118" w:rsidRDefault="00BD78A9" w:rsidP="00576FBA">
            <w:pPr>
              <w:jc w:val="both"/>
              <w:rPr>
                <w:rFonts w:ascii="Times New Roman" w:hAnsi="Times New Roman" w:cs="Times New Roman"/>
                <w:b/>
                <w:sz w:val="24"/>
                <w:szCs w:val="24"/>
                <w:lang w:val="uk-UA"/>
              </w:rPr>
            </w:pPr>
            <w:r w:rsidRPr="00843118">
              <w:rPr>
                <w:rFonts w:ascii="Times New Roman" w:hAnsi="Times New Roman" w:cs="Times New Roman"/>
                <w:b/>
                <w:sz w:val="24"/>
                <w:szCs w:val="24"/>
                <w:lang w:val="uk-UA"/>
              </w:rPr>
              <w:t>500000</w:t>
            </w:r>
          </w:p>
        </w:tc>
        <w:tc>
          <w:tcPr>
            <w:tcW w:w="8894" w:type="dxa"/>
          </w:tcPr>
          <w:p w:rsidR="00BD78A9" w:rsidRPr="00843118" w:rsidRDefault="00BD78A9" w:rsidP="00576FBA">
            <w:pPr>
              <w:jc w:val="both"/>
              <w:rPr>
                <w:rFonts w:ascii="Times New Roman" w:hAnsi="Times New Roman" w:cs="Times New Roman"/>
                <w:b/>
                <w:sz w:val="24"/>
                <w:szCs w:val="24"/>
                <w:lang w:val="uk-UA"/>
              </w:rPr>
            </w:pPr>
            <w:r w:rsidRPr="00843118">
              <w:rPr>
                <w:rFonts w:ascii="Times New Roman" w:hAnsi="Times New Roman" w:cs="Times New Roman"/>
                <w:b/>
                <w:sz w:val="24"/>
                <w:szCs w:val="24"/>
                <w:lang w:val="uk-UA"/>
              </w:rPr>
              <w:t>Надходження від приватизації державного майна</w:t>
            </w:r>
          </w:p>
        </w:tc>
      </w:tr>
      <w:tr w:rsidR="00BD78A9" w:rsidRPr="00AF7822" w:rsidTr="00576FBA">
        <w:tc>
          <w:tcPr>
            <w:tcW w:w="959" w:type="dxa"/>
          </w:tcPr>
          <w:p w:rsidR="00BD78A9" w:rsidRPr="00843118" w:rsidRDefault="00BD78A9" w:rsidP="00576FBA">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501000</w:t>
            </w:r>
          </w:p>
        </w:tc>
        <w:tc>
          <w:tcPr>
            <w:tcW w:w="8894" w:type="dxa"/>
          </w:tcPr>
          <w:p w:rsidR="00BD78A9" w:rsidRPr="00843118" w:rsidRDefault="00BD78A9" w:rsidP="00BD78A9">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Надходження від приватизації державного майна (крім об</w:t>
            </w:r>
            <w:r w:rsidR="00E15C6F" w:rsidRPr="00843118">
              <w:rPr>
                <w:rFonts w:ascii="Times New Roman" w:hAnsi="Times New Roman" w:cs="Times New Roman"/>
                <w:sz w:val="24"/>
                <w:szCs w:val="24"/>
                <w:lang w:val="uk-UA"/>
              </w:rPr>
              <w:t>’</w:t>
            </w:r>
            <w:r w:rsidRPr="00843118">
              <w:rPr>
                <w:rFonts w:ascii="Times New Roman" w:hAnsi="Times New Roman" w:cs="Times New Roman"/>
                <w:sz w:val="24"/>
                <w:szCs w:val="24"/>
                <w:lang w:val="uk-UA"/>
              </w:rPr>
              <w:t>єктів, для яких передбачено окремий розподіл коштів відповідно до Державної програми приватизації на 2000–2002 рр.) та інших надходжень, безпосередньо пов</w:t>
            </w:r>
            <w:r w:rsidR="00E15C6F" w:rsidRPr="00843118">
              <w:rPr>
                <w:rFonts w:ascii="Times New Roman" w:hAnsi="Times New Roman" w:cs="Times New Roman"/>
                <w:sz w:val="24"/>
                <w:szCs w:val="24"/>
                <w:lang w:val="uk-UA"/>
              </w:rPr>
              <w:t>’</w:t>
            </w:r>
            <w:r w:rsidRPr="00843118">
              <w:rPr>
                <w:rFonts w:ascii="Times New Roman" w:hAnsi="Times New Roman" w:cs="Times New Roman"/>
                <w:sz w:val="24"/>
                <w:szCs w:val="24"/>
                <w:lang w:val="uk-UA"/>
              </w:rPr>
              <w:t>язаних із процесом приватизації та кредитування підприємств</w:t>
            </w:r>
          </w:p>
        </w:tc>
      </w:tr>
      <w:tr w:rsidR="00BD78A9" w:rsidRPr="00AF7822" w:rsidTr="00576FBA">
        <w:tc>
          <w:tcPr>
            <w:tcW w:w="959" w:type="dxa"/>
          </w:tcPr>
          <w:p w:rsidR="00BD78A9" w:rsidRPr="00843118" w:rsidRDefault="00BD78A9" w:rsidP="00576FBA">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502000</w:t>
            </w:r>
          </w:p>
        </w:tc>
        <w:tc>
          <w:tcPr>
            <w:tcW w:w="8894" w:type="dxa"/>
          </w:tcPr>
          <w:p w:rsidR="00BD78A9" w:rsidRPr="00843118" w:rsidRDefault="00BD78A9" w:rsidP="00BD78A9">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Надходження від приватизації об</w:t>
            </w:r>
            <w:r w:rsidR="00E15C6F" w:rsidRPr="00843118">
              <w:rPr>
                <w:rFonts w:ascii="Times New Roman" w:hAnsi="Times New Roman" w:cs="Times New Roman"/>
                <w:sz w:val="24"/>
                <w:szCs w:val="24"/>
                <w:lang w:val="uk-UA"/>
              </w:rPr>
              <w:t>’</w:t>
            </w:r>
            <w:r w:rsidRPr="00843118">
              <w:rPr>
                <w:rFonts w:ascii="Times New Roman" w:hAnsi="Times New Roman" w:cs="Times New Roman"/>
                <w:sz w:val="24"/>
                <w:szCs w:val="24"/>
                <w:lang w:val="uk-UA"/>
              </w:rPr>
              <w:t>єктів незавершеного будівництва, що споруджувалися відповідно до Чорнобильської будівельної програми</w:t>
            </w:r>
          </w:p>
        </w:tc>
      </w:tr>
      <w:tr w:rsidR="00BD78A9" w:rsidRPr="00843118" w:rsidTr="00576FBA">
        <w:tc>
          <w:tcPr>
            <w:tcW w:w="959" w:type="dxa"/>
          </w:tcPr>
          <w:p w:rsidR="00BD78A9" w:rsidRPr="00843118" w:rsidRDefault="00CA208B" w:rsidP="00576FBA">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504000</w:t>
            </w:r>
          </w:p>
        </w:tc>
        <w:tc>
          <w:tcPr>
            <w:tcW w:w="8894" w:type="dxa"/>
          </w:tcPr>
          <w:p w:rsidR="00BD78A9" w:rsidRPr="00843118" w:rsidRDefault="00CA208B" w:rsidP="00CA208B">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Надходження від приватизації підприємств, що належать до сфери управління Міністерства оборони України</w:t>
            </w:r>
          </w:p>
        </w:tc>
      </w:tr>
      <w:tr w:rsidR="00BD78A9" w:rsidRPr="00AF7822" w:rsidTr="00576FBA">
        <w:tc>
          <w:tcPr>
            <w:tcW w:w="959" w:type="dxa"/>
          </w:tcPr>
          <w:p w:rsidR="00BD78A9" w:rsidRPr="00843118" w:rsidRDefault="00CA208B" w:rsidP="00CA208B">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505000</w:t>
            </w:r>
          </w:p>
        </w:tc>
        <w:tc>
          <w:tcPr>
            <w:tcW w:w="8894" w:type="dxa"/>
          </w:tcPr>
          <w:p w:rsidR="00BD78A9" w:rsidRPr="00843118" w:rsidRDefault="00CA208B" w:rsidP="00CA208B">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Понадпланові надходження від приватизації державного майна з урахуванням можливого заміщення інших джерел фінансування державного бюджету</w:t>
            </w:r>
          </w:p>
        </w:tc>
      </w:tr>
      <w:tr w:rsidR="00BD78A9" w:rsidRPr="00843118" w:rsidTr="00576FBA">
        <w:tc>
          <w:tcPr>
            <w:tcW w:w="959" w:type="dxa"/>
          </w:tcPr>
          <w:p w:rsidR="00BD78A9" w:rsidRPr="00843118" w:rsidRDefault="00CA208B" w:rsidP="00576FBA">
            <w:pPr>
              <w:jc w:val="both"/>
              <w:rPr>
                <w:rFonts w:ascii="Times New Roman" w:hAnsi="Times New Roman" w:cs="Times New Roman"/>
                <w:b/>
                <w:sz w:val="24"/>
                <w:szCs w:val="24"/>
                <w:lang w:val="uk-UA"/>
              </w:rPr>
            </w:pPr>
            <w:r w:rsidRPr="00843118">
              <w:rPr>
                <w:rFonts w:ascii="Times New Roman" w:hAnsi="Times New Roman" w:cs="Times New Roman"/>
                <w:b/>
                <w:sz w:val="24"/>
                <w:szCs w:val="24"/>
                <w:lang w:val="uk-UA"/>
              </w:rPr>
              <w:t>600000</w:t>
            </w:r>
          </w:p>
        </w:tc>
        <w:tc>
          <w:tcPr>
            <w:tcW w:w="8894" w:type="dxa"/>
          </w:tcPr>
          <w:p w:rsidR="00BD78A9" w:rsidRPr="00843118" w:rsidRDefault="00CA208B" w:rsidP="00576FBA">
            <w:pPr>
              <w:jc w:val="both"/>
              <w:rPr>
                <w:rFonts w:ascii="Times New Roman" w:hAnsi="Times New Roman" w:cs="Times New Roman"/>
                <w:b/>
                <w:sz w:val="24"/>
                <w:szCs w:val="24"/>
                <w:lang w:val="uk-UA"/>
              </w:rPr>
            </w:pPr>
            <w:r w:rsidRPr="00843118">
              <w:rPr>
                <w:rFonts w:ascii="Times New Roman" w:hAnsi="Times New Roman" w:cs="Times New Roman"/>
                <w:b/>
                <w:sz w:val="24"/>
                <w:szCs w:val="24"/>
                <w:lang w:val="uk-UA"/>
              </w:rPr>
              <w:t>Фінансування за активними операціями</w:t>
            </w:r>
          </w:p>
        </w:tc>
      </w:tr>
      <w:tr w:rsidR="00BD78A9" w:rsidRPr="00843118" w:rsidTr="00576FBA">
        <w:tc>
          <w:tcPr>
            <w:tcW w:w="959" w:type="dxa"/>
          </w:tcPr>
          <w:p w:rsidR="00BD78A9" w:rsidRPr="00843118" w:rsidRDefault="00CA208B" w:rsidP="00576FBA">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601000</w:t>
            </w:r>
          </w:p>
        </w:tc>
        <w:tc>
          <w:tcPr>
            <w:tcW w:w="8894" w:type="dxa"/>
          </w:tcPr>
          <w:p w:rsidR="00BD78A9" w:rsidRPr="00843118" w:rsidRDefault="00CA208B" w:rsidP="00CA208B">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Зміни обсягів депозитів і цінних паперів, що використовуються для управління ліквідністю</w:t>
            </w:r>
          </w:p>
        </w:tc>
      </w:tr>
      <w:tr w:rsidR="00BD78A9" w:rsidRPr="00843118" w:rsidTr="00576FBA">
        <w:tc>
          <w:tcPr>
            <w:tcW w:w="959" w:type="dxa"/>
          </w:tcPr>
          <w:p w:rsidR="00BD78A9" w:rsidRPr="00843118" w:rsidRDefault="00CA208B" w:rsidP="00576FBA">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6</w:t>
            </w:r>
            <w:r w:rsidR="00BD78A9" w:rsidRPr="00843118">
              <w:rPr>
                <w:rFonts w:ascii="Times New Roman" w:hAnsi="Times New Roman" w:cs="Times New Roman"/>
                <w:sz w:val="24"/>
                <w:szCs w:val="24"/>
                <w:lang w:val="uk-UA"/>
              </w:rPr>
              <w:t>0</w:t>
            </w:r>
            <w:r w:rsidRPr="00843118">
              <w:rPr>
                <w:rFonts w:ascii="Times New Roman" w:hAnsi="Times New Roman" w:cs="Times New Roman"/>
                <w:sz w:val="24"/>
                <w:szCs w:val="24"/>
                <w:lang w:val="uk-UA"/>
              </w:rPr>
              <w:t>2</w:t>
            </w:r>
            <w:r w:rsidR="00BD78A9" w:rsidRPr="00843118">
              <w:rPr>
                <w:rFonts w:ascii="Times New Roman" w:hAnsi="Times New Roman" w:cs="Times New Roman"/>
                <w:sz w:val="24"/>
                <w:szCs w:val="24"/>
                <w:lang w:val="uk-UA"/>
              </w:rPr>
              <w:t>000</w:t>
            </w:r>
          </w:p>
        </w:tc>
        <w:tc>
          <w:tcPr>
            <w:tcW w:w="8894" w:type="dxa"/>
          </w:tcPr>
          <w:p w:rsidR="00BD78A9" w:rsidRPr="00843118" w:rsidRDefault="00CA208B" w:rsidP="00576FBA">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Зміни обсягів готівкових коштів</w:t>
            </w:r>
          </w:p>
        </w:tc>
      </w:tr>
      <w:tr w:rsidR="00BD78A9" w:rsidRPr="00843118" w:rsidTr="00576FBA">
        <w:tc>
          <w:tcPr>
            <w:tcW w:w="959" w:type="dxa"/>
          </w:tcPr>
          <w:p w:rsidR="00BD78A9" w:rsidRPr="00843118" w:rsidRDefault="00CA208B" w:rsidP="00576FBA">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6</w:t>
            </w:r>
            <w:r w:rsidR="00BD78A9" w:rsidRPr="00843118">
              <w:rPr>
                <w:rFonts w:ascii="Times New Roman" w:hAnsi="Times New Roman" w:cs="Times New Roman"/>
                <w:sz w:val="24"/>
                <w:szCs w:val="24"/>
                <w:lang w:val="uk-UA"/>
              </w:rPr>
              <w:t>0</w:t>
            </w:r>
            <w:r w:rsidRPr="00843118">
              <w:rPr>
                <w:rFonts w:ascii="Times New Roman" w:hAnsi="Times New Roman" w:cs="Times New Roman"/>
                <w:sz w:val="24"/>
                <w:szCs w:val="24"/>
                <w:lang w:val="uk-UA"/>
              </w:rPr>
              <w:t>3</w:t>
            </w:r>
            <w:r w:rsidR="00BD78A9" w:rsidRPr="00843118">
              <w:rPr>
                <w:rFonts w:ascii="Times New Roman" w:hAnsi="Times New Roman" w:cs="Times New Roman"/>
                <w:sz w:val="24"/>
                <w:szCs w:val="24"/>
                <w:lang w:val="uk-UA"/>
              </w:rPr>
              <w:t>000</w:t>
            </w:r>
          </w:p>
        </w:tc>
        <w:tc>
          <w:tcPr>
            <w:tcW w:w="8894" w:type="dxa"/>
          </w:tcPr>
          <w:p w:rsidR="00BD78A9" w:rsidRPr="00843118" w:rsidRDefault="00CA208B" w:rsidP="00576FBA">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Фінансування за рахунок коштів єдиного казначейського рахунку</w:t>
            </w:r>
          </w:p>
        </w:tc>
      </w:tr>
      <w:tr w:rsidR="00BD78A9" w:rsidRPr="00843118" w:rsidTr="00576FBA">
        <w:tc>
          <w:tcPr>
            <w:tcW w:w="959" w:type="dxa"/>
          </w:tcPr>
          <w:p w:rsidR="00BD78A9" w:rsidRPr="00843118" w:rsidRDefault="00CA208B" w:rsidP="00576FBA">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604000</w:t>
            </w:r>
          </w:p>
        </w:tc>
        <w:tc>
          <w:tcPr>
            <w:tcW w:w="8894" w:type="dxa"/>
          </w:tcPr>
          <w:p w:rsidR="00BD78A9" w:rsidRPr="00843118" w:rsidRDefault="00CA208B" w:rsidP="00576FBA">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Зміни обсягів товарно-матеріальних цінностей</w:t>
            </w:r>
          </w:p>
        </w:tc>
      </w:tr>
    </w:tbl>
    <w:p w:rsidR="00FE16A2" w:rsidRPr="00843118" w:rsidRDefault="00FE16A2" w:rsidP="00CA208B">
      <w:pPr>
        <w:spacing w:after="0" w:line="360" w:lineRule="auto"/>
        <w:ind w:firstLine="709"/>
        <w:jc w:val="both"/>
        <w:rPr>
          <w:rFonts w:ascii="Times New Roman" w:hAnsi="Times New Roman" w:cs="Times New Roman"/>
          <w:b/>
          <w:sz w:val="28"/>
          <w:szCs w:val="28"/>
          <w:lang w:val="uk-UA"/>
        </w:rPr>
      </w:pPr>
    </w:p>
    <w:p w:rsidR="00CA208B" w:rsidRPr="00843118" w:rsidRDefault="00CA208B" w:rsidP="00CA208B">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b/>
          <w:sz w:val="28"/>
          <w:szCs w:val="28"/>
          <w:lang w:val="uk-UA"/>
        </w:rPr>
        <w:lastRenderedPageBreak/>
        <w:t>Класифікація боргу</w:t>
      </w:r>
      <w:r w:rsidRPr="00843118">
        <w:rPr>
          <w:rFonts w:ascii="Times New Roman" w:hAnsi="Times New Roman" w:cs="Times New Roman"/>
          <w:sz w:val="28"/>
          <w:szCs w:val="28"/>
          <w:lang w:val="uk-UA"/>
        </w:rPr>
        <w:t xml:space="preserve"> систематизує інформацію про всі боргові зобов</w:t>
      </w:r>
      <w:r w:rsidR="00E15C6F" w:rsidRPr="00843118">
        <w:rPr>
          <w:rFonts w:ascii="Times New Roman" w:hAnsi="Times New Roman" w:cs="Times New Roman"/>
          <w:sz w:val="28"/>
          <w:szCs w:val="28"/>
          <w:lang w:val="uk-UA"/>
        </w:rPr>
        <w:t>’</w:t>
      </w:r>
      <w:r w:rsidRPr="00843118">
        <w:rPr>
          <w:rFonts w:ascii="Times New Roman" w:hAnsi="Times New Roman" w:cs="Times New Roman"/>
          <w:sz w:val="28"/>
          <w:szCs w:val="28"/>
          <w:lang w:val="uk-UA"/>
        </w:rPr>
        <w:t xml:space="preserve">язання держави, </w:t>
      </w:r>
      <w:r w:rsidR="008838A8">
        <w:rPr>
          <w:rFonts w:ascii="Times New Roman" w:hAnsi="Times New Roman" w:cs="Times New Roman"/>
          <w:sz w:val="28"/>
          <w:szCs w:val="28"/>
          <w:lang w:val="uk-UA"/>
        </w:rPr>
        <w:t>АРК</w:t>
      </w:r>
      <w:r w:rsidRPr="00843118">
        <w:rPr>
          <w:rFonts w:ascii="Times New Roman" w:hAnsi="Times New Roman" w:cs="Times New Roman"/>
          <w:sz w:val="28"/>
          <w:szCs w:val="28"/>
          <w:lang w:val="uk-UA"/>
        </w:rPr>
        <w:t>, територіальної громади міста. Борг класифікується за типом кредитора та за типом боргового зобов</w:t>
      </w:r>
      <w:r w:rsidR="00E15C6F" w:rsidRPr="00843118">
        <w:rPr>
          <w:rFonts w:ascii="Times New Roman" w:hAnsi="Times New Roman" w:cs="Times New Roman"/>
          <w:sz w:val="28"/>
          <w:szCs w:val="28"/>
          <w:lang w:val="uk-UA"/>
        </w:rPr>
        <w:t>’</w:t>
      </w:r>
      <w:r w:rsidRPr="00843118">
        <w:rPr>
          <w:rFonts w:ascii="Times New Roman" w:hAnsi="Times New Roman" w:cs="Times New Roman"/>
          <w:sz w:val="28"/>
          <w:szCs w:val="28"/>
          <w:lang w:val="uk-UA"/>
        </w:rPr>
        <w:t>язання.</w:t>
      </w:r>
    </w:p>
    <w:p w:rsidR="00CA208B" w:rsidRPr="00843118" w:rsidRDefault="00CA208B" w:rsidP="00CA208B">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b/>
          <w:sz w:val="28"/>
          <w:szCs w:val="28"/>
          <w:lang w:val="uk-UA"/>
        </w:rPr>
        <w:t>Класифікація боргу за типом кредитора</w:t>
      </w:r>
      <w:r w:rsidRPr="00843118">
        <w:rPr>
          <w:rFonts w:ascii="Times New Roman" w:hAnsi="Times New Roman" w:cs="Times New Roman"/>
          <w:sz w:val="28"/>
          <w:szCs w:val="28"/>
          <w:lang w:val="uk-UA"/>
        </w:rPr>
        <w:t xml:space="preserve"> поділяє борг на внутрішній і зовнішній (табл. 2.5).</w:t>
      </w:r>
    </w:p>
    <w:p w:rsidR="00CA208B" w:rsidRPr="00843118" w:rsidRDefault="00CA208B" w:rsidP="00CA208B">
      <w:pPr>
        <w:spacing w:after="0" w:line="360" w:lineRule="auto"/>
        <w:ind w:firstLine="709"/>
        <w:jc w:val="right"/>
        <w:rPr>
          <w:rFonts w:ascii="Times New Roman" w:hAnsi="Times New Roman" w:cs="Times New Roman"/>
          <w:i/>
          <w:sz w:val="28"/>
          <w:szCs w:val="28"/>
          <w:lang w:val="uk-UA"/>
        </w:rPr>
      </w:pPr>
      <w:r w:rsidRPr="00843118">
        <w:rPr>
          <w:rFonts w:ascii="Times New Roman" w:hAnsi="Times New Roman" w:cs="Times New Roman"/>
          <w:i/>
          <w:sz w:val="28"/>
          <w:szCs w:val="28"/>
          <w:lang w:val="uk-UA"/>
        </w:rPr>
        <w:t>Таблиця 2.5</w:t>
      </w:r>
    </w:p>
    <w:p w:rsidR="00BD78A9" w:rsidRPr="00843118" w:rsidRDefault="00CA208B" w:rsidP="00CA208B">
      <w:pPr>
        <w:spacing w:after="0" w:line="360" w:lineRule="auto"/>
        <w:jc w:val="center"/>
        <w:rPr>
          <w:rFonts w:ascii="Times New Roman" w:hAnsi="Times New Roman" w:cs="Times New Roman"/>
          <w:i/>
          <w:sz w:val="28"/>
          <w:szCs w:val="28"/>
          <w:lang w:val="uk-UA"/>
        </w:rPr>
      </w:pPr>
      <w:r w:rsidRPr="00843118">
        <w:rPr>
          <w:rFonts w:ascii="Times New Roman" w:hAnsi="Times New Roman" w:cs="Times New Roman"/>
          <w:i/>
          <w:sz w:val="28"/>
          <w:szCs w:val="28"/>
          <w:lang w:val="uk-UA"/>
        </w:rPr>
        <w:t>Класифікація боргу за типом кредитора</w:t>
      </w:r>
      <w:r w:rsidR="00E30026" w:rsidRPr="00843118">
        <w:rPr>
          <w:rFonts w:ascii="Times New Roman" w:hAnsi="Times New Roman" w:cs="Times New Roman"/>
          <w:i/>
          <w:sz w:val="28"/>
          <w:szCs w:val="28"/>
          <w:lang w:val="uk-UA"/>
        </w:rPr>
        <w:t xml:space="preserve"> [37]</w:t>
      </w:r>
    </w:p>
    <w:tbl>
      <w:tblPr>
        <w:tblStyle w:val="a7"/>
        <w:tblW w:w="0" w:type="auto"/>
        <w:tblLook w:val="04A0"/>
      </w:tblPr>
      <w:tblGrid>
        <w:gridCol w:w="959"/>
        <w:gridCol w:w="8894"/>
      </w:tblGrid>
      <w:tr w:rsidR="00CA208B" w:rsidRPr="00843118" w:rsidTr="00576FBA">
        <w:tc>
          <w:tcPr>
            <w:tcW w:w="959" w:type="dxa"/>
          </w:tcPr>
          <w:p w:rsidR="00CA208B" w:rsidRPr="00843118" w:rsidRDefault="00CA208B" w:rsidP="00576FBA">
            <w:pPr>
              <w:jc w:val="center"/>
              <w:rPr>
                <w:rFonts w:ascii="Times New Roman" w:hAnsi="Times New Roman" w:cs="Times New Roman"/>
                <w:b/>
                <w:sz w:val="24"/>
                <w:szCs w:val="24"/>
                <w:lang w:val="uk-UA"/>
              </w:rPr>
            </w:pPr>
            <w:r w:rsidRPr="00843118">
              <w:rPr>
                <w:rFonts w:ascii="Times New Roman" w:hAnsi="Times New Roman" w:cs="Times New Roman"/>
                <w:b/>
                <w:sz w:val="24"/>
                <w:szCs w:val="24"/>
                <w:lang w:val="uk-UA"/>
              </w:rPr>
              <w:t>Код</w:t>
            </w:r>
          </w:p>
        </w:tc>
        <w:tc>
          <w:tcPr>
            <w:tcW w:w="8894" w:type="dxa"/>
          </w:tcPr>
          <w:p w:rsidR="00CA208B" w:rsidRPr="00843118" w:rsidRDefault="00CA208B" w:rsidP="00576FBA">
            <w:pPr>
              <w:jc w:val="center"/>
              <w:rPr>
                <w:rFonts w:ascii="Times New Roman" w:hAnsi="Times New Roman" w:cs="Times New Roman"/>
                <w:b/>
                <w:sz w:val="24"/>
                <w:szCs w:val="24"/>
                <w:lang w:val="uk-UA"/>
              </w:rPr>
            </w:pPr>
            <w:r w:rsidRPr="00843118">
              <w:rPr>
                <w:rFonts w:ascii="Times New Roman" w:hAnsi="Times New Roman" w:cs="Times New Roman"/>
                <w:b/>
                <w:sz w:val="24"/>
                <w:szCs w:val="24"/>
                <w:lang w:val="uk-UA"/>
              </w:rPr>
              <w:t>Найменування</w:t>
            </w:r>
          </w:p>
        </w:tc>
      </w:tr>
      <w:tr w:rsidR="00CA208B" w:rsidRPr="00843118" w:rsidTr="00576FBA">
        <w:tc>
          <w:tcPr>
            <w:tcW w:w="959" w:type="dxa"/>
          </w:tcPr>
          <w:p w:rsidR="00CA208B" w:rsidRPr="00843118" w:rsidRDefault="00CA208B" w:rsidP="00CA208B">
            <w:pPr>
              <w:jc w:val="both"/>
              <w:rPr>
                <w:rFonts w:ascii="Times New Roman" w:hAnsi="Times New Roman" w:cs="Times New Roman"/>
                <w:b/>
                <w:i/>
                <w:sz w:val="24"/>
                <w:szCs w:val="24"/>
                <w:lang w:val="uk-UA"/>
              </w:rPr>
            </w:pPr>
            <w:r w:rsidRPr="00843118">
              <w:rPr>
                <w:rFonts w:ascii="Times New Roman" w:hAnsi="Times New Roman" w:cs="Times New Roman"/>
                <w:b/>
                <w:i/>
                <w:sz w:val="24"/>
                <w:szCs w:val="24"/>
                <w:lang w:val="uk-UA"/>
              </w:rPr>
              <w:t>200000</w:t>
            </w:r>
          </w:p>
        </w:tc>
        <w:tc>
          <w:tcPr>
            <w:tcW w:w="8894" w:type="dxa"/>
          </w:tcPr>
          <w:p w:rsidR="00CA208B" w:rsidRPr="00843118" w:rsidRDefault="00CA208B" w:rsidP="00CA208B">
            <w:pPr>
              <w:jc w:val="both"/>
              <w:rPr>
                <w:rFonts w:ascii="Times New Roman" w:hAnsi="Times New Roman" w:cs="Times New Roman"/>
                <w:b/>
                <w:i/>
                <w:sz w:val="24"/>
                <w:szCs w:val="24"/>
                <w:lang w:val="uk-UA"/>
              </w:rPr>
            </w:pPr>
            <w:r w:rsidRPr="00843118">
              <w:rPr>
                <w:rFonts w:ascii="Times New Roman" w:hAnsi="Times New Roman" w:cs="Times New Roman"/>
                <w:b/>
                <w:i/>
                <w:sz w:val="24"/>
                <w:szCs w:val="24"/>
                <w:lang w:val="uk-UA"/>
              </w:rPr>
              <w:t>Внутрішній борг</w:t>
            </w:r>
          </w:p>
        </w:tc>
      </w:tr>
      <w:tr w:rsidR="00CA208B" w:rsidRPr="00843118" w:rsidTr="00576FBA">
        <w:tc>
          <w:tcPr>
            <w:tcW w:w="959" w:type="dxa"/>
          </w:tcPr>
          <w:p w:rsidR="00CA208B" w:rsidRPr="00843118" w:rsidRDefault="00CA208B" w:rsidP="00CA208B">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210000</w:t>
            </w:r>
          </w:p>
        </w:tc>
        <w:tc>
          <w:tcPr>
            <w:tcW w:w="8894" w:type="dxa"/>
          </w:tcPr>
          <w:p w:rsidR="00CA208B" w:rsidRPr="00843118" w:rsidRDefault="00CA208B" w:rsidP="00CA208B">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Заборгованість за позиками, одержаними з бюджетів різних рівнів та державних фондів</w:t>
            </w:r>
          </w:p>
        </w:tc>
      </w:tr>
      <w:tr w:rsidR="00CA208B" w:rsidRPr="00843118" w:rsidTr="00576FBA">
        <w:tc>
          <w:tcPr>
            <w:tcW w:w="959" w:type="dxa"/>
          </w:tcPr>
          <w:p w:rsidR="00CA208B" w:rsidRPr="00843118" w:rsidRDefault="00CA208B" w:rsidP="00CA208B">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211000</w:t>
            </w:r>
          </w:p>
        </w:tc>
        <w:tc>
          <w:tcPr>
            <w:tcW w:w="8894" w:type="dxa"/>
          </w:tcPr>
          <w:p w:rsidR="00CA208B" w:rsidRPr="00843118" w:rsidRDefault="00CA208B" w:rsidP="00CA208B">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Заборгованість за позиками, одержаними з державних фондів</w:t>
            </w:r>
          </w:p>
        </w:tc>
      </w:tr>
      <w:tr w:rsidR="00CA208B" w:rsidRPr="00843118" w:rsidTr="00576FBA">
        <w:tc>
          <w:tcPr>
            <w:tcW w:w="959" w:type="dxa"/>
          </w:tcPr>
          <w:p w:rsidR="00CA208B" w:rsidRPr="00843118" w:rsidRDefault="00CA208B" w:rsidP="00CA208B">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212000</w:t>
            </w:r>
          </w:p>
        </w:tc>
        <w:tc>
          <w:tcPr>
            <w:tcW w:w="8894" w:type="dxa"/>
          </w:tcPr>
          <w:p w:rsidR="00CA208B" w:rsidRPr="00843118" w:rsidRDefault="00CA208B" w:rsidP="00CA208B">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Заборгованість за позиками, одержаними з бюджетів вищих рівнів</w:t>
            </w:r>
          </w:p>
        </w:tc>
      </w:tr>
      <w:tr w:rsidR="00CA208B" w:rsidRPr="00843118" w:rsidTr="00576FBA">
        <w:tc>
          <w:tcPr>
            <w:tcW w:w="959" w:type="dxa"/>
          </w:tcPr>
          <w:p w:rsidR="00CA208B" w:rsidRPr="00843118" w:rsidRDefault="00CA208B" w:rsidP="00CA208B">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213000</w:t>
            </w:r>
          </w:p>
        </w:tc>
        <w:tc>
          <w:tcPr>
            <w:tcW w:w="8894" w:type="dxa"/>
          </w:tcPr>
          <w:p w:rsidR="00CA208B" w:rsidRPr="00843118" w:rsidRDefault="00CA208B" w:rsidP="00CA208B">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Заборгованість за позиками, одержаними з бюджетів нижчих рівнів</w:t>
            </w:r>
          </w:p>
        </w:tc>
      </w:tr>
      <w:tr w:rsidR="00CA208B" w:rsidRPr="00843118" w:rsidTr="00576FBA">
        <w:tc>
          <w:tcPr>
            <w:tcW w:w="959" w:type="dxa"/>
          </w:tcPr>
          <w:p w:rsidR="00CA208B" w:rsidRPr="00843118" w:rsidRDefault="00CA208B" w:rsidP="00CA208B">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220000</w:t>
            </w:r>
          </w:p>
        </w:tc>
        <w:tc>
          <w:tcPr>
            <w:tcW w:w="8894" w:type="dxa"/>
          </w:tcPr>
          <w:p w:rsidR="00CA208B" w:rsidRPr="00843118" w:rsidRDefault="00CA208B" w:rsidP="00CA208B">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Заборгованість перед банківськими установами</w:t>
            </w:r>
          </w:p>
        </w:tc>
      </w:tr>
      <w:tr w:rsidR="00CA208B" w:rsidRPr="00843118" w:rsidTr="00576FBA">
        <w:tc>
          <w:tcPr>
            <w:tcW w:w="959" w:type="dxa"/>
          </w:tcPr>
          <w:p w:rsidR="00CA208B" w:rsidRPr="00843118" w:rsidRDefault="00CA208B" w:rsidP="00CA208B">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221000</w:t>
            </w:r>
          </w:p>
        </w:tc>
        <w:tc>
          <w:tcPr>
            <w:tcW w:w="8894" w:type="dxa"/>
          </w:tcPr>
          <w:p w:rsidR="00CA208B" w:rsidRPr="00843118" w:rsidRDefault="00CA208B" w:rsidP="00CA208B">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Заборгованість за позиками, одержаними від Національного банку України</w:t>
            </w:r>
          </w:p>
        </w:tc>
      </w:tr>
      <w:tr w:rsidR="00CA208B" w:rsidRPr="00843118" w:rsidTr="00576FBA">
        <w:tc>
          <w:tcPr>
            <w:tcW w:w="959" w:type="dxa"/>
          </w:tcPr>
          <w:p w:rsidR="00CA208B" w:rsidRPr="00843118" w:rsidRDefault="00E52D2B" w:rsidP="00CA208B">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222000</w:t>
            </w:r>
          </w:p>
        </w:tc>
        <w:tc>
          <w:tcPr>
            <w:tcW w:w="8894" w:type="dxa"/>
          </w:tcPr>
          <w:p w:rsidR="00CA208B" w:rsidRPr="00843118" w:rsidRDefault="00CA208B" w:rsidP="00CA208B">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Заборгованість за позиками, одержаними від інших банків</w:t>
            </w:r>
          </w:p>
        </w:tc>
      </w:tr>
      <w:tr w:rsidR="00E52D2B" w:rsidRPr="00843118" w:rsidTr="00576FBA">
        <w:tc>
          <w:tcPr>
            <w:tcW w:w="959" w:type="dxa"/>
          </w:tcPr>
          <w:p w:rsidR="00E52D2B" w:rsidRPr="00843118" w:rsidRDefault="00E52D2B" w:rsidP="00CA208B">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230000</w:t>
            </w:r>
          </w:p>
        </w:tc>
        <w:tc>
          <w:tcPr>
            <w:tcW w:w="8894" w:type="dxa"/>
          </w:tcPr>
          <w:p w:rsidR="00E52D2B" w:rsidRPr="00843118" w:rsidRDefault="00E52D2B" w:rsidP="00CA208B">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Заборгованість перед іншими органами управління</w:t>
            </w:r>
          </w:p>
        </w:tc>
      </w:tr>
      <w:tr w:rsidR="00E52D2B" w:rsidRPr="00843118" w:rsidTr="00576FBA">
        <w:tc>
          <w:tcPr>
            <w:tcW w:w="959" w:type="dxa"/>
          </w:tcPr>
          <w:p w:rsidR="00E52D2B" w:rsidRPr="00843118" w:rsidRDefault="00E52D2B" w:rsidP="00CA208B">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231000</w:t>
            </w:r>
          </w:p>
        </w:tc>
        <w:tc>
          <w:tcPr>
            <w:tcW w:w="8894" w:type="dxa"/>
          </w:tcPr>
          <w:p w:rsidR="00E52D2B" w:rsidRPr="00843118" w:rsidRDefault="00E52D2B" w:rsidP="00CA208B">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Заборгованість за позиками, одержаними від інших фінансових установ</w:t>
            </w:r>
          </w:p>
        </w:tc>
      </w:tr>
      <w:tr w:rsidR="00E52D2B" w:rsidRPr="00843118" w:rsidTr="00576FBA">
        <w:tc>
          <w:tcPr>
            <w:tcW w:w="959" w:type="dxa"/>
          </w:tcPr>
          <w:p w:rsidR="00E52D2B" w:rsidRPr="00843118" w:rsidRDefault="00E52D2B" w:rsidP="00CA208B">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232000</w:t>
            </w:r>
          </w:p>
        </w:tc>
        <w:tc>
          <w:tcPr>
            <w:tcW w:w="8894" w:type="dxa"/>
          </w:tcPr>
          <w:p w:rsidR="00E52D2B" w:rsidRPr="00843118" w:rsidRDefault="00E52D2B" w:rsidP="00E52D2B">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 xml:space="preserve">Заборгованість за позиками, одержаними від </w:t>
            </w:r>
            <w:proofErr w:type="spellStart"/>
            <w:r w:rsidRPr="00843118">
              <w:rPr>
                <w:rFonts w:ascii="Times New Roman" w:hAnsi="Times New Roman" w:cs="Times New Roman"/>
                <w:sz w:val="24"/>
                <w:szCs w:val="24"/>
                <w:lang w:val="uk-UA"/>
              </w:rPr>
              <w:t>нефінансових</w:t>
            </w:r>
            <w:proofErr w:type="spellEnd"/>
            <w:r w:rsidRPr="00843118">
              <w:rPr>
                <w:rFonts w:ascii="Times New Roman" w:hAnsi="Times New Roman" w:cs="Times New Roman"/>
                <w:sz w:val="24"/>
                <w:szCs w:val="24"/>
                <w:lang w:val="uk-UA"/>
              </w:rPr>
              <w:t xml:space="preserve"> державних підприємств</w:t>
            </w:r>
          </w:p>
        </w:tc>
      </w:tr>
      <w:tr w:rsidR="00E52D2B" w:rsidRPr="00843118" w:rsidTr="00576FBA">
        <w:tc>
          <w:tcPr>
            <w:tcW w:w="959" w:type="dxa"/>
          </w:tcPr>
          <w:p w:rsidR="00E52D2B" w:rsidRPr="00843118" w:rsidRDefault="00E52D2B" w:rsidP="00CA208B">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233000</w:t>
            </w:r>
          </w:p>
        </w:tc>
        <w:tc>
          <w:tcPr>
            <w:tcW w:w="8894" w:type="dxa"/>
          </w:tcPr>
          <w:p w:rsidR="00E52D2B" w:rsidRPr="00843118" w:rsidRDefault="00E52D2B" w:rsidP="00E52D2B">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 xml:space="preserve">Заборгованість за позиками, одержаними від </w:t>
            </w:r>
            <w:proofErr w:type="spellStart"/>
            <w:r w:rsidRPr="00843118">
              <w:rPr>
                <w:rFonts w:ascii="Times New Roman" w:hAnsi="Times New Roman" w:cs="Times New Roman"/>
                <w:sz w:val="24"/>
                <w:szCs w:val="24"/>
                <w:lang w:val="uk-UA"/>
              </w:rPr>
              <w:t>нефінансового</w:t>
            </w:r>
            <w:proofErr w:type="spellEnd"/>
            <w:r w:rsidRPr="00843118">
              <w:rPr>
                <w:rFonts w:ascii="Times New Roman" w:hAnsi="Times New Roman" w:cs="Times New Roman"/>
                <w:sz w:val="24"/>
                <w:szCs w:val="24"/>
                <w:lang w:val="uk-UA"/>
              </w:rPr>
              <w:t xml:space="preserve"> приватного сектора</w:t>
            </w:r>
          </w:p>
        </w:tc>
      </w:tr>
      <w:tr w:rsidR="00E52D2B" w:rsidRPr="00843118" w:rsidTr="00576FBA">
        <w:tc>
          <w:tcPr>
            <w:tcW w:w="959" w:type="dxa"/>
          </w:tcPr>
          <w:p w:rsidR="00E52D2B" w:rsidRPr="00843118" w:rsidRDefault="00E52D2B" w:rsidP="00CA208B">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234000</w:t>
            </w:r>
          </w:p>
        </w:tc>
        <w:tc>
          <w:tcPr>
            <w:tcW w:w="8894" w:type="dxa"/>
          </w:tcPr>
          <w:p w:rsidR="00E52D2B" w:rsidRPr="00843118" w:rsidRDefault="00E52D2B" w:rsidP="00CA208B">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Інша внутрішня заборгованість</w:t>
            </w:r>
          </w:p>
        </w:tc>
      </w:tr>
      <w:tr w:rsidR="00E52D2B" w:rsidRPr="00843118" w:rsidTr="00576FBA">
        <w:tc>
          <w:tcPr>
            <w:tcW w:w="959" w:type="dxa"/>
          </w:tcPr>
          <w:p w:rsidR="00E52D2B" w:rsidRPr="00843118" w:rsidRDefault="00E52D2B" w:rsidP="00CA208B">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240000</w:t>
            </w:r>
          </w:p>
        </w:tc>
        <w:tc>
          <w:tcPr>
            <w:tcW w:w="8894" w:type="dxa"/>
          </w:tcPr>
          <w:p w:rsidR="00E52D2B" w:rsidRPr="00843118" w:rsidRDefault="00E52D2B" w:rsidP="00CA208B">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Внутрішня заборгованість, не віднесена до інших категорій</w:t>
            </w:r>
          </w:p>
        </w:tc>
      </w:tr>
      <w:tr w:rsidR="00E52D2B" w:rsidRPr="00843118" w:rsidTr="00576FBA">
        <w:tc>
          <w:tcPr>
            <w:tcW w:w="959" w:type="dxa"/>
          </w:tcPr>
          <w:p w:rsidR="00E52D2B" w:rsidRPr="00843118" w:rsidRDefault="00E52D2B" w:rsidP="00CA208B">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250000</w:t>
            </w:r>
          </w:p>
        </w:tc>
        <w:tc>
          <w:tcPr>
            <w:tcW w:w="8894" w:type="dxa"/>
          </w:tcPr>
          <w:p w:rsidR="00E52D2B" w:rsidRPr="00843118" w:rsidRDefault="00E52D2B" w:rsidP="00E52D2B">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Коригування, пов</w:t>
            </w:r>
            <w:r w:rsidR="00E15C6F" w:rsidRPr="00843118">
              <w:rPr>
                <w:rFonts w:ascii="Times New Roman" w:hAnsi="Times New Roman" w:cs="Times New Roman"/>
                <w:sz w:val="24"/>
                <w:szCs w:val="24"/>
                <w:lang w:val="uk-UA"/>
              </w:rPr>
              <w:t>’</w:t>
            </w:r>
            <w:r w:rsidRPr="00843118">
              <w:rPr>
                <w:rFonts w:ascii="Times New Roman" w:hAnsi="Times New Roman" w:cs="Times New Roman"/>
                <w:sz w:val="24"/>
                <w:szCs w:val="24"/>
                <w:lang w:val="uk-UA"/>
              </w:rPr>
              <w:t>язане зі змінами обсягів депозитів, цінних паперів та різницею у вартісних оцінках окремих статей</w:t>
            </w:r>
          </w:p>
        </w:tc>
      </w:tr>
      <w:tr w:rsidR="00E52D2B" w:rsidRPr="00843118" w:rsidTr="00576FBA">
        <w:tc>
          <w:tcPr>
            <w:tcW w:w="959" w:type="dxa"/>
          </w:tcPr>
          <w:p w:rsidR="00E52D2B" w:rsidRPr="00843118" w:rsidRDefault="00E52D2B" w:rsidP="00CA208B">
            <w:pPr>
              <w:jc w:val="both"/>
              <w:rPr>
                <w:rFonts w:ascii="Times New Roman" w:hAnsi="Times New Roman" w:cs="Times New Roman"/>
                <w:b/>
                <w:i/>
                <w:sz w:val="24"/>
                <w:szCs w:val="24"/>
                <w:lang w:val="uk-UA"/>
              </w:rPr>
            </w:pPr>
            <w:r w:rsidRPr="00843118">
              <w:rPr>
                <w:rFonts w:ascii="Times New Roman" w:hAnsi="Times New Roman" w:cs="Times New Roman"/>
                <w:b/>
                <w:i/>
                <w:sz w:val="24"/>
                <w:szCs w:val="24"/>
                <w:lang w:val="uk-UA"/>
              </w:rPr>
              <w:t>300000</w:t>
            </w:r>
          </w:p>
        </w:tc>
        <w:tc>
          <w:tcPr>
            <w:tcW w:w="8894" w:type="dxa"/>
          </w:tcPr>
          <w:p w:rsidR="00E52D2B" w:rsidRPr="00843118" w:rsidRDefault="00E52D2B" w:rsidP="00CA208B">
            <w:pPr>
              <w:jc w:val="both"/>
              <w:rPr>
                <w:rFonts w:ascii="Times New Roman" w:hAnsi="Times New Roman" w:cs="Times New Roman"/>
                <w:b/>
                <w:i/>
                <w:sz w:val="24"/>
                <w:szCs w:val="24"/>
                <w:lang w:val="uk-UA"/>
              </w:rPr>
            </w:pPr>
            <w:r w:rsidRPr="00843118">
              <w:rPr>
                <w:rFonts w:ascii="Times New Roman" w:hAnsi="Times New Roman" w:cs="Times New Roman"/>
                <w:b/>
                <w:i/>
                <w:sz w:val="24"/>
                <w:szCs w:val="24"/>
                <w:lang w:val="uk-UA"/>
              </w:rPr>
              <w:t>Зовнішній борг</w:t>
            </w:r>
          </w:p>
        </w:tc>
      </w:tr>
      <w:tr w:rsidR="00E52D2B" w:rsidRPr="00843118" w:rsidTr="00576FBA">
        <w:tc>
          <w:tcPr>
            <w:tcW w:w="959" w:type="dxa"/>
          </w:tcPr>
          <w:p w:rsidR="00E52D2B" w:rsidRPr="00843118" w:rsidRDefault="00E52D2B" w:rsidP="00CA208B">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310000</w:t>
            </w:r>
          </w:p>
        </w:tc>
        <w:tc>
          <w:tcPr>
            <w:tcW w:w="8894" w:type="dxa"/>
          </w:tcPr>
          <w:p w:rsidR="00E52D2B" w:rsidRPr="00843118" w:rsidRDefault="00E52D2B" w:rsidP="00E52D2B">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Заборгованість за позиками, одержаними від міжнародних організацій економічного розвитку</w:t>
            </w:r>
          </w:p>
        </w:tc>
      </w:tr>
      <w:tr w:rsidR="00E52D2B" w:rsidRPr="00843118" w:rsidTr="00576FBA">
        <w:tc>
          <w:tcPr>
            <w:tcW w:w="959" w:type="dxa"/>
          </w:tcPr>
          <w:p w:rsidR="00E52D2B" w:rsidRPr="00843118" w:rsidRDefault="00E52D2B" w:rsidP="00CA208B">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320000</w:t>
            </w:r>
          </w:p>
        </w:tc>
        <w:tc>
          <w:tcPr>
            <w:tcW w:w="8894" w:type="dxa"/>
          </w:tcPr>
          <w:p w:rsidR="00E52D2B" w:rsidRPr="00843118" w:rsidRDefault="00E52D2B" w:rsidP="00E52D2B">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Заборгованість за позиками, одержаними від органів управління іноземних держав</w:t>
            </w:r>
          </w:p>
        </w:tc>
      </w:tr>
      <w:tr w:rsidR="00E52D2B" w:rsidRPr="00843118" w:rsidTr="00576FBA">
        <w:tc>
          <w:tcPr>
            <w:tcW w:w="959" w:type="dxa"/>
          </w:tcPr>
          <w:p w:rsidR="00E52D2B" w:rsidRPr="00843118" w:rsidRDefault="00E52D2B" w:rsidP="00CA208B">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330000</w:t>
            </w:r>
          </w:p>
        </w:tc>
        <w:tc>
          <w:tcPr>
            <w:tcW w:w="8894" w:type="dxa"/>
          </w:tcPr>
          <w:p w:rsidR="00E52D2B" w:rsidRPr="00843118" w:rsidRDefault="00E52D2B" w:rsidP="00E52D2B">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Заборгованість за позиками, одержаними від іноземних комерційних банків</w:t>
            </w:r>
          </w:p>
        </w:tc>
      </w:tr>
      <w:tr w:rsidR="00E52D2B" w:rsidRPr="00843118" w:rsidTr="00576FBA">
        <w:tc>
          <w:tcPr>
            <w:tcW w:w="959" w:type="dxa"/>
          </w:tcPr>
          <w:p w:rsidR="00E52D2B" w:rsidRPr="00843118" w:rsidRDefault="00E52D2B" w:rsidP="00CA208B">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340000</w:t>
            </w:r>
          </w:p>
        </w:tc>
        <w:tc>
          <w:tcPr>
            <w:tcW w:w="8894" w:type="dxa"/>
          </w:tcPr>
          <w:p w:rsidR="00E52D2B" w:rsidRPr="00843118" w:rsidRDefault="00E52D2B" w:rsidP="00CA208B">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Заборгованість за позиками, одержаними від постачальників</w:t>
            </w:r>
          </w:p>
        </w:tc>
      </w:tr>
      <w:tr w:rsidR="00E52D2B" w:rsidRPr="00843118" w:rsidTr="00576FBA">
        <w:tc>
          <w:tcPr>
            <w:tcW w:w="959" w:type="dxa"/>
          </w:tcPr>
          <w:p w:rsidR="00E52D2B" w:rsidRPr="00843118" w:rsidRDefault="00E52D2B" w:rsidP="00CA208B">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350000</w:t>
            </w:r>
          </w:p>
        </w:tc>
        <w:tc>
          <w:tcPr>
            <w:tcW w:w="8894" w:type="dxa"/>
          </w:tcPr>
          <w:p w:rsidR="00E52D2B" w:rsidRPr="00843118" w:rsidRDefault="00E52D2B" w:rsidP="00CA208B">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Зовнішня заборгованість, не віднесена до інших категорій</w:t>
            </w:r>
          </w:p>
        </w:tc>
      </w:tr>
      <w:tr w:rsidR="00E52D2B" w:rsidRPr="00843118" w:rsidTr="00576FBA">
        <w:tc>
          <w:tcPr>
            <w:tcW w:w="959" w:type="dxa"/>
          </w:tcPr>
          <w:p w:rsidR="00E52D2B" w:rsidRPr="00843118" w:rsidRDefault="00E52D2B" w:rsidP="00CA208B">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360000</w:t>
            </w:r>
          </w:p>
        </w:tc>
        <w:tc>
          <w:tcPr>
            <w:tcW w:w="8894" w:type="dxa"/>
          </w:tcPr>
          <w:p w:rsidR="00E52D2B" w:rsidRPr="00843118" w:rsidRDefault="00E52D2B" w:rsidP="00E52D2B">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Коригування, пов</w:t>
            </w:r>
            <w:r w:rsidR="00E15C6F" w:rsidRPr="00843118">
              <w:rPr>
                <w:rFonts w:ascii="Times New Roman" w:hAnsi="Times New Roman" w:cs="Times New Roman"/>
                <w:sz w:val="24"/>
                <w:szCs w:val="24"/>
                <w:lang w:val="uk-UA"/>
              </w:rPr>
              <w:t>’</w:t>
            </w:r>
            <w:r w:rsidRPr="00843118">
              <w:rPr>
                <w:rFonts w:ascii="Times New Roman" w:hAnsi="Times New Roman" w:cs="Times New Roman"/>
                <w:sz w:val="24"/>
                <w:szCs w:val="24"/>
                <w:lang w:val="uk-UA"/>
              </w:rPr>
              <w:t>язане зі змінами обсягів депозитів, цінних паперів та різницею у вартісних оцінках окремих статей</w:t>
            </w:r>
          </w:p>
        </w:tc>
      </w:tr>
    </w:tbl>
    <w:p w:rsidR="00BD78A9" w:rsidRPr="00843118" w:rsidRDefault="00BD78A9" w:rsidP="00BD78A9">
      <w:pPr>
        <w:spacing w:after="0" w:line="360" w:lineRule="auto"/>
        <w:ind w:firstLine="709"/>
        <w:jc w:val="both"/>
        <w:rPr>
          <w:rFonts w:ascii="Times New Roman" w:hAnsi="Times New Roman" w:cs="Times New Roman"/>
          <w:sz w:val="28"/>
          <w:szCs w:val="28"/>
          <w:lang w:val="uk-UA"/>
        </w:rPr>
      </w:pPr>
    </w:p>
    <w:p w:rsidR="00E52D2B" w:rsidRPr="00843118" w:rsidRDefault="00E52D2B" w:rsidP="00E52D2B">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 xml:space="preserve">Внутрішній борг поділяється на заборгованість за позиками, одержаними з бюджетів різних рівнів та державних фондів, перед банківськими установами (Національним банком України, комерційними банками України), перед іншими органами управління (фінансовими установами, </w:t>
      </w:r>
      <w:proofErr w:type="spellStart"/>
      <w:r w:rsidRPr="00843118">
        <w:rPr>
          <w:rFonts w:ascii="Times New Roman" w:hAnsi="Times New Roman" w:cs="Times New Roman"/>
          <w:sz w:val="28"/>
          <w:szCs w:val="28"/>
          <w:lang w:val="uk-UA"/>
        </w:rPr>
        <w:t>нефінансовими</w:t>
      </w:r>
      <w:proofErr w:type="spellEnd"/>
      <w:r w:rsidRPr="00843118">
        <w:rPr>
          <w:rFonts w:ascii="Times New Roman" w:hAnsi="Times New Roman" w:cs="Times New Roman"/>
          <w:sz w:val="28"/>
          <w:szCs w:val="28"/>
          <w:lang w:val="uk-UA"/>
        </w:rPr>
        <w:t xml:space="preserve"> державними підприємствами, </w:t>
      </w:r>
      <w:proofErr w:type="spellStart"/>
      <w:r w:rsidRPr="00843118">
        <w:rPr>
          <w:rFonts w:ascii="Times New Roman" w:hAnsi="Times New Roman" w:cs="Times New Roman"/>
          <w:sz w:val="28"/>
          <w:szCs w:val="28"/>
          <w:lang w:val="uk-UA"/>
        </w:rPr>
        <w:t>нефінансовими</w:t>
      </w:r>
      <w:proofErr w:type="spellEnd"/>
      <w:r w:rsidRPr="00843118">
        <w:rPr>
          <w:rFonts w:ascii="Times New Roman" w:hAnsi="Times New Roman" w:cs="Times New Roman"/>
          <w:sz w:val="28"/>
          <w:szCs w:val="28"/>
          <w:lang w:val="uk-UA"/>
        </w:rPr>
        <w:t xml:space="preserve"> приватними структурами); інша </w:t>
      </w:r>
      <w:r w:rsidRPr="00843118">
        <w:rPr>
          <w:rFonts w:ascii="Times New Roman" w:hAnsi="Times New Roman" w:cs="Times New Roman"/>
          <w:sz w:val="28"/>
          <w:szCs w:val="28"/>
          <w:lang w:val="uk-UA"/>
        </w:rPr>
        <w:lastRenderedPageBreak/>
        <w:t>заборгованість та коригування, пов</w:t>
      </w:r>
      <w:r w:rsidR="00E15C6F" w:rsidRPr="00843118">
        <w:rPr>
          <w:rFonts w:ascii="Times New Roman" w:hAnsi="Times New Roman" w:cs="Times New Roman"/>
          <w:sz w:val="28"/>
          <w:szCs w:val="28"/>
          <w:lang w:val="uk-UA"/>
        </w:rPr>
        <w:t>’</w:t>
      </w:r>
      <w:r w:rsidRPr="00843118">
        <w:rPr>
          <w:rFonts w:ascii="Times New Roman" w:hAnsi="Times New Roman" w:cs="Times New Roman"/>
          <w:sz w:val="28"/>
          <w:szCs w:val="28"/>
          <w:lang w:val="uk-UA"/>
        </w:rPr>
        <w:t>язане зі змінами обсягів депозитів, цінних паперів та різницею у вартісних оцінках статей внутрішнього боргу.</w:t>
      </w:r>
    </w:p>
    <w:p w:rsidR="00E52D2B" w:rsidRPr="00843118" w:rsidRDefault="00E52D2B" w:rsidP="00E52D2B">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Зовнішній борг поділяється на заборгованість за позиками, одержаними від міжнародних організацій економічного розвитку, органів управління іноземних держав, іноземних комерційних банків, постачальників, інша зовнішня заборгованість та коригування, пов</w:t>
      </w:r>
      <w:r w:rsidR="00E15C6F" w:rsidRPr="00843118">
        <w:rPr>
          <w:rFonts w:ascii="Times New Roman" w:hAnsi="Times New Roman" w:cs="Times New Roman"/>
          <w:sz w:val="28"/>
          <w:szCs w:val="28"/>
          <w:lang w:val="uk-UA"/>
        </w:rPr>
        <w:t>’</w:t>
      </w:r>
      <w:r w:rsidRPr="00843118">
        <w:rPr>
          <w:rFonts w:ascii="Times New Roman" w:hAnsi="Times New Roman" w:cs="Times New Roman"/>
          <w:sz w:val="28"/>
          <w:szCs w:val="28"/>
          <w:lang w:val="uk-UA"/>
        </w:rPr>
        <w:t>язане зі змінами обсягів депозитів, цінних паперів та різницею у вартісних оцінках статей зовнішнього боргу.</w:t>
      </w:r>
    </w:p>
    <w:p w:rsidR="00E52D2B" w:rsidRPr="00843118" w:rsidRDefault="00E52D2B" w:rsidP="00E52D2B">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b/>
          <w:sz w:val="28"/>
          <w:szCs w:val="28"/>
          <w:lang w:val="uk-UA"/>
        </w:rPr>
        <w:t>Класифікація боргу за типом боргового зобов</w:t>
      </w:r>
      <w:r w:rsidR="00E15C6F" w:rsidRPr="00843118">
        <w:rPr>
          <w:rFonts w:ascii="Times New Roman" w:hAnsi="Times New Roman" w:cs="Times New Roman"/>
          <w:b/>
          <w:sz w:val="28"/>
          <w:szCs w:val="28"/>
          <w:lang w:val="uk-UA"/>
        </w:rPr>
        <w:t>’</w:t>
      </w:r>
      <w:r w:rsidRPr="00843118">
        <w:rPr>
          <w:rFonts w:ascii="Times New Roman" w:hAnsi="Times New Roman" w:cs="Times New Roman"/>
          <w:b/>
          <w:sz w:val="28"/>
          <w:szCs w:val="28"/>
          <w:lang w:val="uk-UA"/>
        </w:rPr>
        <w:t>язання</w:t>
      </w:r>
      <w:r w:rsidRPr="00843118">
        <w:rPr>
          <w:rFonts w:ascii="Times New Roman" w:hAnsi="Times New Roman" w:cs="Times New Roman"/>
          <w:sz w:val="28"/>
          <w:szCs w:val="28"/>
          <w:lang w:val="uk-UA"/>
        </w:rPr>
        <w:t xml:space="preserve"> включає: внутрішній борг як сукупність заборгованості за </w:t>
      </w:r>
      <w:proofErr w:type="spellStart"/>
      <w:r w:rsidRPr="00843118">
        <w:rPr>
          <w:rFonts w:ascii="Times New Roman" w:hAnsi="Times New Roman" w:cs="Times New Roman"/>
          <w:sz w:val="28"/>
          <w:szCs w:val="28"/>
          <w:lang w:val="uk-UA"/>
        </w:rPr>
        <w:t>довго-</w:t>
      </w:r>
      <w:proofErr w:type="spellEnd"/>
      <w:r w:rsidRPr="00843118">
        <w:rPr>
          <w:rFonts w:ascii="Times New Roman" w:hAnsi="Times New Roman" w:cs="Times New Roman"/>
          <w:sz w:val="28"/>
          <w:szCs w:val="28"/>
          <w:lang w:val="uk-UA"/>
        </w:rPr>
        <w:t xml:space="preserve">, </w:t>
      </w:r>
      <w:proofErr w:type="spellStart"/>
      <w:r w:rsidRPr="00843118">
        <w:rPr>
          <w:rFonts w:ascii="Times New Roman" w:hAnsi="Times New Roman" w:cs="Times New Roman"/>
          <w:sz w:val="28"/>
          <w:szCs w:val="28"/>
          <w:lang w:val="uk-UA"/>
        </w:rPr>
        <w:t>середньо-</w:t>
      </w:r>
      <w:proofErr w:type="spellEnd"/>
      <w:r w:rsidRPr="00843118">
        <w:rPr>
          <w:rFonts w:ascii="Times New Roman" w:hAnsi="Times New Roman" w:cs="Times New Roman"/>
          <w:sz w:val="28"/>
          <w:szCs w:val="28"/>
          <w:lang w:val="uk-UA"/>
        </w:rPr>
        <w:t xml:space="preserve"> та короткостроковими зобов</w:t>
      </w:r>
      <w:r w:rsidR="00E15C6F" w:rsidRPr="00843118">
        <w:rPr>
          <w:rFonts w:ascii="Times New Roman" w:hAnsi="Times New Roman" w:cs="Times New Roman"/>
          <w:sz w:val="28"/>
          <w:szCs w:val="28"/>
          <w:lang w:val="uk-UA"/>
        </w:rPr>
        <w:t>’</w:t>
      </w:r>
      <w:r w:rsidRPr="00843118">
        <w:rPr>
          <w:rFonts w:ascii="Times New Roman" w:hAnsi="Times New Roman" w:cs="Times New Roman"/>
          <w:sz w:val="28"/>
          <w:szCs w:val="28"/>
          <w:lang w:val="uk-UA"/>
        </w:rPr>
        <w:t>язаннями, коригування, пов</w:t>
      </w:r>
      <w:r w:rsidR="00E15C6F" w:rsidRPr="00843118">
        <w:rPr>
          <w:rFonts w:ascii="Times New Roman" w:hAnsi="Times New Roman" w:cs="Times New Roman"/>
          <w:sz w:val="28"/>
          <w:szCs w:val="28"/>
          <w:lang w:val="uk-UA"/>
        </w:rPr>
        <w:t>’</w:t>
      </w:r>
      <w:r w:rsidRPr="00843118">
        <w:rPr>
          <w:rFonts w:ascii="Times New Roman" w:hAnsi="Times New Roman" w:cs="Times New Roman"/>
          <w:sz w:val="28"/>
          <w:szCs w:val="28"/>
          <w:lang w:val="uk-UA"/>
        </w:rPr>
        <w:t xml:space="preserve">язане зі змінами обсягів депозитів, цінних паперів та різницею у вартісних оцінках внутрішнього боргу; зовнішній борг як сукупність заборгованості за </w:t>
      </w:r>
      <w:proofErr w:type="spellStart"/>
      <w:r w:rsidRPr="00843118">
        <w:rPr>
          <w:rFonts w:ascii="Times New Roman" w:hAnsi="Times New Roman" w:cs="Times New Roman"/>
          <w:sz w:val="28"/>
          <w:szCs w:val="28"/>
          <w:lang w:val="uk-UA"/>
        </w:rPr>
        <w:t>довго-</w:t>
      </w:r>
      <w:proofErr w:type="spellEnd"/>
      <w:r w:rsidRPr="00843118">
        <w:rPr>
          <w:rFonts w:ascii="Times New Roman" w:hAnsi="Times New Roman" w:cs="Times New Roman"/>
          <w:sz w:val="28"/>
          <w:szCs w:val="28"/>
          <w:lang w:val="uk-UA"/>
        </w:rPr>
        <w:t xml:space="preserve">, </w:t>
      </w:r>
      <w:proofErr w:type="spellStart"/>
      <w:r w:rsidRPr="00843118">
        <w:rPr>
          <w:rFonts w:ascii="Times New Roman" w:hAnsi="Times New Roman" w:cs="Times New Roman"/>
          <w:sz w:val="28"/>
          <w:szCs w:val="28"/>
          <w:lang w:val="uk-UA"/>
        </w:rPr>
        <w:t>середньо-</w:t>
      </w:r>
      <w:proofErr w:type="spellEnd"/>
      <w:r w:rsidRPr="00843118">
        <w:rPr>
          <w:rFonts w:ascii="Times New Roman" w:hAnsi="Times New Roman" w:cs="Times New Roman"/>
          <w:sz w:val="28"/>
          <w:szCs w:val="28"/>
          <w:lang w:val="uk-UA"/>
        </w:rPr>
        <w:t xml:space="preserve"> та короткостроковими зобов</w:t>
      </w:r>
      <w:r w:rsidR="00E15C6F" w:rsidRPr="00843118">
        <w:rPr>
          <w:rFonts w:ascii="Times New Roman" w:hAnsi="Times New Roman" w:cs="Times New Roman"/>
          <w:sz w:val="28"/>
          <w:szCs w:val="28"/>
          <w:lang w:val="uk-UA"/>
        </w:rPr>
        <w:t>’</w:t>
      </w:r>
      <w:r w:rsidRPr="00843118">
        <w:rPr>
          <w:rFonts w:ascii="Times New Roman" w:hAnsi="Times New Roman" w:cs="Times New Roman"/>
          <w:sz w:val="28"/>
          <w:szCs w:val="28"/>
          <w:lang w:val="uk-UA"/>
        </w:rPr>
        <w:t>язаннями, коригування, пов</w:t>
      </w:r>
      <w:r w:rsidR="00E15C6F" w:rsidRPr="00843118">
        <w:rPr>
          <w:rFonts w:ascii="Times New Roman" w:hAnsi="Times New Roman" w:cs="Times New Roman"/>
          <w:sz w:val="28"/>
          <w:szCs w:val="28"/>
          <w:lang w:val="uk-UA"/>
        </w:rPr>
        <w:t>’</w:t>
      </w:r>
      <w:r w:rsidRPr="00843118">
        <w:rPr>
          <w:rFonts w:ascii="Times New Roman" w:hAnsi="Times New Roman" w:cs="Times New Roman"/>
          <w:sz w:val="28"/>
          <w:szCs w:val="28"/>
          <w:lang w:val="uk-UA"/>
        </w:rPr>
        <w:t>язане зі змінами обсягів депозитів, цінних паперів та різницею у вартісних оцінках зовнішнього боргу (табл. 2.6).</w:t>
      </w:r>
    </w:p>
    <w:p w:rsidR="00E52D2B" w:rsidRPr="00843118" w:rsidRDefault="00E52D2B" w:rsidP="00E52D2B">
      <w:pPr>
        <w:spacing w:after="0" w:line="360" w:lineRule="auto"/>
        <w:jc w:val="right"/>
        <w:rPr>
          <w:rFonts w:ascii="Times New Roman" w:hAnsi="Times New Roman" w:cs="Times New Roman"/>
          <w:i/>
          <w:sz w:val="28"/>
          <w:szCs w:val="28"/>
          <w:lang w:val="uk-UA"/>
        </w:rPr>
      </w:pPr>
      <w:r w:rsidRPr="00843118">
        <w:rPr>
          <w:rFonts w:ascii="Times New Roman" w:hAnsi="Times New Roman" w:cs="Times New Roman"/>
          <w:i/>
          <w:sz w:val="28"/>
          <w:szCs w:val="28"/>
          <w:lang w:val="uk-UA"/>
        </w:rPr>
        <w:t>Таблиця 2.6</w:t>
      </w:r>
    </w:p>
    <w:p w:rsidR="00CA208B" w:rsidRPr="00843118" w:rsidRDefault="00E52D2B" w:rsidP="00E52D2B">
      <w:pPr>
        <w:spacing w:after="0" w:line="360" w:lineRule="auto"/>
        <w:jc w:val="center"/>
        <w:rPr>
          <w:rFonts w:ascii="Times New Roman" w:hAnsi="Times New Roman" w:cs="Times New Roman"/>
          <w:i/>
          <w:sz w:val="28"/>
          <w:szCs w:val="28"/>
          <w:lang w:val="uk-UA"/>
        </w:rPr>
      </w:pPr>
      <w:r w:rsidRPr="00843118">
        <w:rPr>
          <w:rFonts w:ascii="Times New Roman" w:hAnsi="Times New Roman" w:cs="Times New Roman"/>
          <w:i/>
          <w:sz w:val="28"/>
          <w:szCs w:val="28"/>
          <w:lang w:val="uk-UA"/>
        </w:rPr>
        <w:t>Класифікація боргу за типом боргового зобов</w:t>
      </w:r>
      <w:r w:rsidR="00E15C6F" w:rsidRPr="00843118">
        <w:rPr>
          <w:rFonts w:ascii="Times New Roman" w:hAnsi="Times New Roman" w:cs="Times New Roman"/>
          <w:i/>
          <w:sz w:val="28"/>
          <w:szCs w:val="28"/>
          <w:lang w:val="uk-UA"/>
        </w:rPr>
        <w:t>’</w:t>
      </w:r>
      <w:r w:rsidRPr="00843118">
        <w:rPr>
          <w:rFonts w:ascii="Times New Roman" w:hAnsi="Times New Roman" w:cs="Times New Roman"/>
          <w:i/>
          <w:sz w:val="28"/>
          <w:szCs w:val="28"/>
          <w:lang w:val="uk-UA"/>
        </w:rPr>
        <w:t>язання</w:t>
      </w:r>
      <w:r w:rsidR="00E30026" w:rsidRPr="00843118">
        <w:rPr>
          <w:rFonts w:ascii="Times New Roman" w:hAnsi="Times New Roman" w:cs="Times New Roman"/>
          <w:i/>
          <w:sz w:val="28"/>
          <w:szCs w:val="28"/>
          <w:lang w:val="uk-UA"/>
        </w:rPr>
        <w:t xml:space="preserve"> [37]</w:t>
      </w:r>
    </w:p>
    <w:tbl>
      <w:tblPr>
        <w:tblStyle w:val="a7"/>
        <w:tblW w:w="0" w:type="auto"/>
        <w:tblLook w:val="04A0"/>
      </w:tblPr>
      <w:tblGrid>
        <w:gridCol w:w="959"/>
        <w:gridCol w:w="8894"/>
      </w:tblGrid>
      <w:tr w:rsidR="00E52D2B" w:rsidRPr="00843118" w:rsidTr="00576FBA">
        <w:tc>
          <w:tcPr>
            <w:tcW w:w="959" w:type="dxa"/>
          </w:tcPr>
          <w:p w:rsidR="00E52D2B" w:rsidRPr="00843118" w:rsidRDefault="00E52D2B" w:rsidP="00576FBA">
            <w:pPr>
              <w:jc w:val="center"/>
              <w:rPr>
                <w:rFonts w:ascii="Times New Roman" w:hAnsi="Times New Roman" w:cs="Times New Roman"/>
                <w:b/>
                <w:sz w:val="24"/>
                <w:szCs w:val="24"/>
                <w:lang w:val="uk-UA"/>
              </w:rPr>
            </w:pPr>
            <w:r w:rsidRPr="00843118">
              <w:rPr>
                <w:rFonts w:ascii="Times New Roman" w:hAnsi="Times New Roman" w:cs="Times New Roman"/>
                <w:b/>
                <w:sz w:val="24"/>
                <w:szCs w:val="24"/>
                <w:lang w:val="uk-UA"/>
              </w:rPr>
              <w:t>Код</w:t>
            </w:r>
          </w:p>
        </w:tc>
        <w:tc>
          <w:tcPr>
            <w:tcW w:w="8894" w:type="dxa"/>
          </w:tcPr>
          <w:p w:rsidR="00E52D2B" w:rsidRPr="00843118" w:rsidRDefault="00E52D2B" w:rsidP="00576FBA">
            <w:pPr>
              <w:jc w:val="center"/>
              <w:rPr>
                <w:rFonts w:ascii="Times New Roman" w:hAnsi="Times New Roman" w:cs="Times New Roman"/>
                <w:b/>
                <w:sz w:val="24"/>
                <w:szCs w:val="24"/>
                <w:lang w:val="uk-UA"/>
              </w:rPr>
            </w:pPr>
            <w:r w:rsidRPr="00843118">
              <w:rPr>
                <w:rFonts w:ascii="Times New Roman" w:hAnsi="Times New Roman" w:cs="Times New Roman"/>
                <w:b/>
                <w:sz w:val="24"/>
                <w:szCs w:val="24"/>
                <w:lang w:val="uk-UA"/>
              </w:rPr>
              <w:t>Найменування</w:t>
            </w:r>
          </w:p>
        </w:tc>
      </w:tr>
      <w:tr w:rsidR="00E52D2B" w:rsidRPr="00843118" w:rsidTr="00576FBA">
        <w:tc>
          <w:tcPr>
            <w:tcW w:w="959" w:type="dxa"/>
          </w:tcPr>
          <w:p w:rsidR="00E52D2B" w:rsidRPr="00843118" w:rsidRDefault="00E52D2B" w:rsidP="00576FBA">
            <w:pPr>
              <w:jc w:val="both"/>
              <w:rPr>
                <w:rFonts w:ascii="Times New Roman" w:hAnsi="Times New Roman" w:cs="Times New Roman"/>
                <w:b/>
                <w:i/>
                <w:sz w:val="24"/>
                <w:szCs w:val="24"/>
                <w:lang w:val="uk-UA"/>
              </w:rPr>
            </w:pPr>
            <w:r w:rsidRPr="00843118">
              <w:rPr>
                <w:rFonts w:ascii="Times New Roman" w:hAnsi="Times New Roman" w:cs="Times New Roman"/>
                <w:b/>
                <w:i/>
                <w:sz w:val="24"/>
                <w:szCs w:val="24"/>
                <w:lang w:val="uk-UA"/>
              </w:rPr>
              <w:t>400000</w:t>
            </w:r>
          </w:p>
        </w:tc>
        <w:tc>
          <w:tcPr>
            <w:tcW w:w="8894" w:type="dxa"/>
          </w:tcPr>
          <w:p w:rsidR="00E52D2B" w:rsidRPr="00843118" w:rsidRDefault="00E52D2B" w:rsidP="00576FBA">
            <w:pPr>
              <w:jc w:val="both"/>
              <w:rPr>
                <w:rFonts w:ascii="Times New Roman" w:hAnsi="Times New Roman" w:cs="Times New Roman"/>
                <w:b/>
                <w:i/>
                <w:sz w:val="24"/>
                <w:szCs w:val="24"/>
                <w:lang w:val="uk-UA"/>
              </w:rPr>
            </w:pPr>
            <w:r w:rsidRPr="00843118">
              <w:rPr>
                <w:rFonts w:ascii="Times New Roman" w:hAnsi="Times New Roman" w:cs="Times New Roman"/>
                <w:b/>
                <w:i/>
                <w:sz w:val="24"/>
                <w:szCs w:val="24"/>
                <w:lang w:val="uk-UA"/>
              </w:rPr>
              <w:t>Внутрішній борг</w:t>
            </w:r>
          </w:p>
        </w:tc>
      </w:tr>
      <w:tr w:rsidR="00E52D2B" w:rsidRPr="00843118" w:rsidTr="00576FBA">
        <w:tc>
          <w:tcPr>
            <w:tcW w:w="959" w:type="dxa"/>
          </w:tcPr>
          <w:p w:rsidR="00E52D2B" w:rsidRPr="00843118" w:rsidRDefault="00E52D2B" w:rsidP="00576FBA">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410000</w:t>
            </w:r>
          </w:p>
        </w:tc>
        <w:tc>
          <w:tcPr>
            <w:tcW w:w="8894" w:type="dxa"/>
          </w:tcPr>
          <w:p w:rsidR="00E52D2B" w:rsidRPr="00843118" w:rsidRDefault="00E52D2B" w:rsidP="00576FBA">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Заборгованість за довгостроковими зобов</w:t>
            </w:r>
            <w:r w:rsidR="00E15C6F" w:rsidRPr="00843118">
              <w:rPr>
                <w:rFonts w:ascii="Times New Roman" w:hAnsi="Times New Roman" w:cs="Times New Roman"/>
                <w:sz w:val="24"/>
                <w:szCs w:val="24"/>
                <w:lang w:val="uk-UA"/>
              </w:rPr>
              <w:t>’</w:t>
            </w:r>
            <w:r w:rsidRPr="00843118">
              <w:rPr>
                <w:rFonts w:ascii="Times New Roman" w:hAnsi="Times New Roman" w:cs="Times New Roman"/>
                <w:sz w:val="24"/>
                <w:szCs w:val="24"/>
                <w:lang w:val="uk-UA"/>
              </w:rPr>
              <w:t>язаннями</w:t>
            </w:r>
          </w:p>
        </w:tc>
      </w:tr>
      <w:tr w:rsidR="00E52D2B" w:rsidRPr="00843118" w:rsidTr="00576FBA">
        <w:tc>
          <w:tcPr>
            <w:tcW w:w="959" w:type="dxa"/>
          </w:tcPr>
          <w:p w:rsidR="00E52D2B" w:rsidRPr="00843118" w:rsidRDefault="006312FD" w:rsidP="00576FBA">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420000</w:t>
            </w:r>
          </w:p>
        </w:tc>
        <w:tc>
          <w:tcPr>
            <w:tcW w:w="8894" w:type="dxa"/>
          </w:tcPr>
          <w:p w:rsidR="00E52D2B" w:rsidRPr="00843118" w:rsidRDefault="006312FD" w:rsidP="00576FBA">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Заборгованість за середньостроковими зобов</w:t>
            </w:r>
            <w:r w:rsidR="00E15C6F" w:rsidRPr="00843118">
              <w:rPr>
                <w:rFonts w:ascii="Times New Roman" w:hAnsi="Times New Roman" w:cs="Times New Roman"/>
                <w:sz w:val="24"/>
                <w:szCs w:val="24"/>
                <w:lang w:val="uk-UA"/>
              </w:rPr>
              <w:t>’</w:t>
            </w:r>
            <w:r w:rsidRPr="00843118">
              <w:rPr>
                <w:rFonts w:ascii="Times New Roman" w:hAnsi="Times New Roman" w:cs="Times New Roman"/>
                <w:sz w:val="24"/>
                <w:szCs w:val="24"/>
                <w:lang w:val="uk-UA"/>
              </w:rPr>
              <w:t>язаннями</w:t>
            </w:r>
          </w:p>
        </w:tc>
      </w:tr>
      <w:tr w:rsidR="00E52D2B" w:rsidRPr="00843118" w:rsidTr="00576FBA">
        <w:tc>
          <w:tcPr>
            <w:tcW w:w="959" w:type="dxa"/>
          </w:tcPr>
          <w:p w:rsidR="00E52D2B" w:rsidRPr="00843118" w:rsidRDefault="006312FD" w:rsidP="00576FBA">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430000</w:t>
            </w:r>
          </w:p>
        </w:tc>
        <w:tc>
          <w:tcPr>
            <w:tcW w:w="8894" w:type="dxa"/>
          </w:tcPr>
          <w:p w:rsidR="00E52D2B" w:rsidRPr="00843118" w:rsidRDefault="006312FD" w:rsidP="00576FBA">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Заборгованість за короткостроковими зобов</w:t>
            </w:r>
            <w:r w:rsidR="00E15C6F" w:rsidRPr="00843118">
              <w:rPr>
                <w:rFonts w:ascii="Times New Roman" w:hAnsi="Times New Roman" w:cs="Times New Roman"/>
                <w:sz w:val="24"/>
                <w:szCs w:val="24"/>
                <w:lang w:val="uk-UA"/>
              </w:rPr>
              <w:t>’</w:t>
            </w:r>
            <w:r w:rsidRPr="00843118">
              <w:rPr>
                <w:rFonts w:ascii="Times New Roman" w:hAnsi="Times New Roman" w:cs="Times New Roman"/>
                <w:sz w:val="24"/>
                <w:szCs w:val="24"/>
                <w:lang w:val="uk-UA"/>
              </w:rPr>
              <w:t>язаннями і векселями</w:t>
            </w:r>
          </w:p>
        </w:tc>
      </w:tr>
      <w:tr w:rsidR="00E52D2B" w:rsidRPr="00843118" w:rsidTr="00576FBA">
        <w:tc>
          <w:tcPr>
            <w:tcW w:w="959" w:type="dxa"/>
          </w:tcPr>
          <w:p w:rsidR="00E52D2B" w:rsidRPr="00843118" w:rsidRDefault="006312FD" w:rsidP="00576FBA">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440000</w:t>
            </w:r>
          </w:p>
        </w:tc>
        <w:tc>
          <w:tcPr>
            <w:tcW w:w="8894" w:type="dxa"/>
          </w:tcPr>
          <w:p w:rsidR="00E52D2B" w:rsidRPr="00843118" w:rsidRDefault="006312FD" w:rsidP="00576FBA">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Заборгованість за іншими внутрішніми зобов</w:t>
            </w:r>
            <w:r w:rsidR="00E15C6F" w:rsidRPr="00843118">
              <w:rPr>
                <w:rFonts w:ascii="Times New Roman" w:hAnsi="Times New Roman" w:cs="Times New Roman"/>
                <w:sz w:val="24"/>
                <w:szCs w:val="24"/>
                <w:lang w:val="uk-UA"/>
              </w:rPr>
              <w:t>’</w:t>
            </w:r>
            <w:r w:rsidRPr="00843118">
              <w:rPr>
                <w:rFonts w:ascii="Times New Roman" w:hAnsi="Times New Roman" w:cs="Times New Roman"/>
                <w:sz w:val="24"/>
                <w:szCs w:val="24"/>
                <w:lang w:val="uk-UA"/>
              </w:rPr>
              <w:t>язаннями</w:t>
            </w:r>
          </w:p>
        </w:tc>
      </w:tr>
      <w:tr w:rsidR="00E52D2B" w:rsidRPr="00843118" w:rsidTr="00576FBA">
        <w:tc>
          <w:tcPr>
            <w:tcW w:w="959" w:type="dxa"/>
          </w:tcPr>
          <w:p w:rsidR="00E52D2B" w:rsidRPr="00843118" w:rsidRDefault="006312FD" w:rsidP="00576FBA">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450000</w:t>
            </w:r>
          </w:p>
        </w:tc>
        <w:tc>
          <w:tcPr>
            <w:tcW w:w="8894" w:type="dxa"/>
          </w:tcPr>
          <w:p w:rsidR="00E52D2B" w:rsidRPr="00843118" w:rsidRDefault="006312FD" w:rsidP="006312FD">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Коригування, пов</w:t>
            </w:r>
            <w:r w:rsidR="00E15C6F" w:rsidRPr="00843118">
              <w:rPr>
                <w:rFonts w:ascii="Times New Roman" w:hAnsi="Times New Roman" w:cs="Times New Roman"/>
                <w:sz w:val="24"/>
                <w:szCs w:val="24"/>
                <w:lang w:val="uk-UA"/>
              </w:rPr>
              <w:t>’</w:t>
            </w:r>
            <w:r w:rsidR="008838A8">
              <w:rPr>
                <w:rFonts w:ascii="Times New Roman" w:hAnsi="Times New Roman" w:cs="Times New Roman"/>
                <w:sz w:val="24"/>
                <w:szCs w:val="24"/>
                <w:lang w:val="uk-UA"/>
              </w:rPr>
              <w:t xml:space="preserve">язане </w:t>
            </w:r>
            <w:r w:rsidRPr="00843118">
              <w:rPr>
                <w:rFonts w:ascii="Times New Roman" w:hAnsi="Times New Roman" w:cs="Times New Roman"/>
                <w:sz w:val="24"/>
                <w:szCs w:val="24"/>
                <w:lang w:val="uk-UA"/>
              </w:rPr>
              <w:t>з</w:t>
            </w:r>
            <w:r w:rsidR="00C45B33">
              <w:rPr>
                <w:rFonts w:ascii="Times New Roman" w:hAnsi="Times New Roman" w:cs="Times New Roman"/>
                <w:sz w:val="24"/>
                <w:szCs w:val="24"/>
                <w:lang w:val="uk-UA"/>
              </w:rPr>
              <w:t>і</w:t>
            </w:r>
            <w:r w:rsidRPr="00843118">
              <w:rPr>
                <w:rFonts w:ascii="Times New Roman" w:hAnsi="Times New Roman" w:cs="Times New Roman"/>
                <w:sz w:val="24"/>
                <w:szCs w:val="24"/>
                <w:lang w:val="uk-UA"/>
              </w:rPr>
              <w:t xml:space="preserve"> змінами обсягів депозитів, цінних паперів та різницею у вартісних оцінках вищезазначених статей</w:t>
            </w:r>
          </w:p>
        </w:tc>
      </w:tr>
      <w:tr w:rsidR="00E52D2B" w:rsidRPr="00843118" w:rsidTr="00576FBA">
        <w:tc>
          <w:tcPr>
            <w:tcW w:w="959" w:type="dxa"/>
          </w:tcPr>
          <w:p w:rsidR="00E52D2B" w:rsidRPr="00843118" w:rsidRDefault="006312FD" w:rsidP="00576FBA">
            <w:pPr>
              <w:jc w:val="both"/>
              <w:rPr>
                <w:rFonts w:ascii="Times New Roman" w:hAnsi="Times New Roman" w:cs="Times New Roman"/>
                <w:b/>
                <w:i/>
                <w:sz w:val="24"/>
                <w:szCs w:val="24"/>
                <w:lang w:val="uk-UA"/>
              </w:rPr>
            </w:pPr>
            <w:r w:rsidRPr="00843118">
              <w:rPr>
                <w:rFonts w:ascii="Times New Roman" w:hAnsi="Times New Roman" w:cs="Times New Roman"/>
                <w:b/>
                <w:i/>
                <w:sz w:val="24"/>
                <w:szCs w:val="24"/>
                <w:lang w:val="uk-UA"/>
              </w:rPr>
              <w:t>500000</w:t>
            </w:r>
          </w:p>
        </w:tc>
        <w:tc>
          <w:tcPr>
            <w:tcW w:w="8894" w:type="dxa"/>
          </w:tcPr>
          <w:p w:rsidR="00E52D2B" w:rsidRPr="00843118" w:rsidRDefault="006312FD" w:rsidP="00576FBA">
            <w:pPr>
              <w:jc w:val="both"/>
              <w:rPr>
                <w:rFonts w:ascii="Times New Roman" w:hAnsi="Times New Roman" w:cs="Times New Roman"/>
                <w:b/>
                <w:i/>
                <w:sz w:val="24"/>
                <w:szCs w:val="24"/>
                <w:lang w:val="uk-UA"/>
              </w:rPr>
            </w:pPr>
            <w:r w:rsidRPr="00843118">
              <w:rPr>
                <w:rFonts w:ascii="Times New Roman" w:hAnsi="Times New Roman" w:cs="Times New Roman"/>
                <w:b/>
                <w:i/>
                <w:sz w:val="24"/>
                <w:szCs w:val="24"/>
                <w:lang w:val="uk-UA"/>
              </w:rPr>
              <w:t>Зовнішній борг</w:t>
            </w:r>
          </w:p>
        </w:tc>
      </w:tr>
      <w:tr w:rsidR="00E52D2B" w:rsidRPr="00843118" w:rsidTr="00576FBA">
        <w:tc>
          <w:tcPr>
            <w:tcW w:w="959" w:type="dxa"/>
          </w:tcPr>
          <w:p w:rsidR="00E52D2B" w:rsidRPr="00843118" w:rsidRDefault="006312FD" w:rsidP="00576FBA">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510</w:t>
            </w:r>
            <w:r w:rsidR="00E52D2B" w:rsidRPr="00843118">
              <w:rPr>
                <w:rFonts w:ascii="Times New Roman" w:hAnsi="Times New Roman" w:cs="Times New Roman"/>
                <w:sz w:val="24"/>
                <w:szCs w:val="24"/>
                <w:lang w:val="uk-UA"/>
              </w:rPr>
              <w:t>000</w:t>
            </w:r>
          </w:p>
        </w:tc>
        <w:tc>
          <w:tcPr>
            <w:tcW w:w="8894" w:type="dxa"/>
          </w:tcPr>
          <w:p w:rsidR="00E52D2B" w:rsidRPr="00843118" w:rsidRDefault="006312FD" w:rsidP="00576FBA">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Заборгованість за довгостроковими зобов</w:t>
            </w:r>
            <w:r w:rsidR="00E15C6F" w:rsidRPr="00843118">
              <w:rPr>
                <w:rFonts w:ascii="Times New Roman" w:hAnsi="Times New Roman" w:cs="Times New Roman"/>
                <w:sz w:val="24"/>
                <w:szCs w:val="24"/>
                <w:lang w:val="uk-UA"/>
              </w:rPr>
              <w:t>’</w:t>
            </w:r>
            <w:r w:rsidRPr="00843118">
              <w:rPr>
                <w:rFonts w:ascii="Times New Roman" w:hAnsi="Times New Roman" w:cs="Times New Roman"/>
                <w:sz w:val="24"/>
                <w:szCs w:val="24"/>
                <w:lang w:val="uk-UA"/>
              </w:rPr>
              <w:t>язаннями</w:t>
            </w:r>
          </w:p>
        </w:tc>
      </w:tr>
      <w:tr w:rsidR="00E52D2B" w:rsidRPr="00843118" w:rsidTr="00576FBA">
        <w:tc>
          <w:tcPr>
            <w:tcW w:w="959" w:type="dxa"/>
          </w:tcPr>
          <w:p w:rsidR="00E52D2B" w:rsidRPr="00843118" w:rsidRDefault="006312FD" w:rsidP="00576FBA">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52</w:t>
            </w:r>
            <w:r w:rsidR="00E52D2B" w:rsidRPr="00843118">
              <w:rPr>
                <w:rFonts w:ascii="Times New Roman" w:hAnsi="Times New Roman" w:cs="Times New Roman"/>
                <w:sz w:val="24"/>
                <w:szCs w:val="24"/>
                <w:lang w:val="uk-UA"/>
              </w:rPr>
              <w:t>0000</w:t>
            </w:r>
          </w:p>
        </w:tc>
        <w:tc>
          <w:tcPr>
            <w:tcW w:w="8894" w:type="dxa"/>
          </w:tcPr>
          <w:p w:rsidR="00E52D2B" w:rsidRPr="00843118" w:rsidRDefault="006312FD" w:rsidP="006312FD">
            <w:pPr>
              <w:tabs>
                <w:tab w:val="left" w:pos="6030"/>
              </w:tabs>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Заборгованість за середньостроковими зобов</w:t>
            </w:r>
            <w:r w:rsidR="00E15C6F" w:rsidRPr="00843118">
              <w:rPr>
                <w:rFonts w:ascii="Times New Roman" w:hAnsi="Times New Roman" w:cs="Times New Roman"/>
                <w:sz w:val="24"/>
                <w:szCs w:val="24"/>
                <w:lang w:val="uk-UA"/>
              </w:rPr>
              <w:t>’</w:t>
            </w:r>
            <w:r w:rsidRPr="00843118">
              <w:rPr>
                <w:rFonts w:ascii="Times New Roman" w:hAnsi="Times New Roman" w:cs="Times New Roman"/>
                <w:sz w:val="24"/>
                <w:szCs w:val="24"/>
                <w:lang w:val="uk-UA"/>
              </w:rPr>
              <w:t>язаннями</w:t>
            </w:r>
            <w:r w:rsidRPr="00843118">
              <w:rPr>
                <w:rFonts w:ascii="Times New Roman" w:hAnsi="Times New Roman" w:cs="Times New Roman"/>
                <w:sz w:val="24"/>
                <w:szCs w:val="24"/>
                <w:lang w:val="uk-UA"/>
              </w:rPr>
              <w:tab/>
            </w:r>
          </w:p>
        </w:tc>
      </w:tr>
      <w:tr w:rsidR="006312FD" w:rsidRPr="00843118" w:rsidTr="00576FBA">
        <w:tc>
          <w:tcPr>
            <w:tcW w:w="959" w:type="dxa"/>
          </w:tcPr>
          <w:p w:rsidR="006312FD" w:rsidRPr="00843118" w:rsidRDefault="006312FD" w:rsidP="00576FBA">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530000</w:t>
            </w:r>
          </w:p>
        </w:tc>
        <w:tc>
          <w:tcPr>
            <w:tcW w:w="8894" w:type="dxa"/>
          </w:tcPr>
          <w:p w:rsidR="006312FD" w:rsidRPr="00843118" w:rsidRDefault="006312FD" w:rsidP="00576FBA">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Заборгованість за короткостроковими зобов</w:t>
            </w:r>
            <w:r w:rsidR="00E15C6F" w:rsidRPr="00843118">
              <w:rPr>
                <w:rFonts w:ascii="Times New Roman" w:hAnsi="Times New Roman" w:cs="Times New Roman"/>
                <w:sz w:val="24"/>
                <w:szCs w:val="24"/>
                <w:lang w:val="uk-UA"/>
              </w:rPr>
              <w:t>’</w:t>
            </w:r>
            <w:r w:rsidRPr="00843118">
              <w:rPr>
                <w:rFonts w:ascii="Times New Roman" w:hAnsi="Times New Roman" w:cs="Times New Roman"/>
                <w:sz w:val="24"/>
                <w:szCs w:val="24"/>
                <w:lang w:val="uk-UA"/>
              </w:rPr>
              <w:t>язаннями і векселями</w:t>
            </w:r>
          </w:p>
        </w:tc>
      </w:tr>
      <w:tr w:rsidR="006312FD" w:rsidRPr="00843118" w:rsidTr="00576FBA">
        <w:tc>
          <w:tcPr>
            <w:tcW w:w="959" w:type="dxa"/>
          </w:tcPr>
          <w:p w:rsidR="006312FD" w:rsidRPr="00843118" w:rsidRDefault="006312FD" w:rsidP="00576FBA">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540000</w:t>
            </w:r>
          </w:p>
        </w:tc>
        <w:tc>
          <w:tcPr>
            <w:tcW w:w="8894" w:type="dxa"/>
          </w:tcPr>
          <w:p w:rsidR="006312FD" w:rsidRPr="00843118" w:rsidRDefault="006312FD" w:rsidP="00576FBA">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Заборгованість за іншими зовнішніми зобов</w:t>
            </w:r>
            <w:r w:rsidR="00E15C6F" w:rsidRPr="00843118">
              <w:rPr>
                <w:rFonts w:ascii="Times New Roman" w:hAnsi="Times New Roman" w:cs="Times New Roman"/>
                <w:sz w:val="24"/>
                <w:szCs w:val="24"/>
                <w:lang w:val="uk-UA"/>
              </w:rPr>
              <w:t>’</w:t>
            </w:r>
            <w:r w:rsidRPr="00843118">
              <w:rPr>
                <w:rFonts w:ascii="Times New Roman" w:hAnsi="Times New Roman" w:cs="Times New Roman"/>
                <w:sz w:val="24"/>
                <w:szCs w:val="24"/>
                <w:lang w:val="uk-UA"/>
              </w:rPr>
              <w:t>язаннями</w:t>
            </w:r>
          </w:p>
        </w:tc>
      </w:tr>
      <w:tr w:rsidR="006312FD" w:rsidRPr="00843118" w:rsidTr="00576FBA">
        <w:tc>
          <w:tcPr>
            <w:tcW w:w="959" w:type="dxa"/>
          </w:tcPr>
          <w:p w:rsidR="006312FD" w:rsidRPr="00843118" w:rsidRDefault="006312FD" w:rsidP="00576FBA">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550000</w:t>
            </w:r>
          </w:p>
        </w:tc>
        <w:tc>
          <w:tcPr>
            <w:tcW w:w="8894" w:type="dxa"/>
          </w:tcPr>
          <w:p w:rsidR="006312FD" w:rsidRPr="00843118" w:rsidRDefault="006312FD" w:rsidP="006312FD">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Коригування, пов</w:t>
            </w:r>
            <w:r w:rsidR="00E15C6F" w:rsidRPr="00843118">
              <w:rPr>
                <w:rFonts w:ascii="Times New Roman" w:hAnsi="Times New Roman" w:cs="Times New Roman"/>
                <w:sz w:val="24"/>
                <w:szCs w:val="24"/>
                <w:lang w:val="uk-UA"/>
              </w:rPr>
              <w:t>’</w:t>
            </w:r>
            <w:r w:rsidRPr="00843118">
              <w:rPr>
                <w:rFonts w:ascii="Times New Roman" w:hAnsi="Times New Roman" w:cs="Times New Roman"/>
                <w:sz w:val="24"/>
                <w:szCs w:val="24"/>
                <w:lang w:val="uk-UA"/>
              </w:rPr>
              <w:t>язане зі змінами обсягів депозитів, цінних паперів та різницею у вартісних оцінках вищезазначених статей</w:t>
            </w:r>
          </w:p>
        </w:tc>
      </w:tr>
    </w:tbl>
    <w:p w:rsidR="006312FD" w:rsidRPr="00843118" w:rsidRDefault="006312FD" w:rsidP="00BD78A9">
      <w:pPr>
        <w:spacing w:after="0" w:line="360" w:lineRule="auto"/>
        <w:ind w:firstLine="709"/>
        <w:jc w:val="both"/>
        <w:rPr>
          <w:rFonts w:ascii="Times New Roman" w:hAnsi="Times New Roman" w:cs="Times New Roman"/>
          <w:sz w:val="28"/>
          <w:szCs w:val="28"/>
          <w:lang w:val="uk-UA"/>
        </w:rPr>
      </w:pPr>
    </w:p>
    <w:p w:rsidR="00F42EA7" w:rsidRPr="00843118" w:rsidRDefault="00F42EA7" w:rsidP="00FD1279">
      <w:pPr>
        <w:spacing w:after="0" w:line="360" w:lineRule="auto"/>
        <w:ind w:firstLine="709"/>
        <w:jc w:val="both"/>
        <w:rPr>
          <w:rFonts w:ascii="Times New Roman" w:hAnsi="Times New Roman" w:cs="Times New Roman"/>
          <w:b/>
          <w:i/>
          <w:sz w:val="28"/>
          <w:szCs w:val="28"/>
          <w:lang w:val="uk-UA"/>
        </w:rPr>
      </w:pPr>
    </w:p>
    <w:p w:rsidR="00F42EA7" w:rsidRPr="00843118" w:rsidRDefault="00F42EA7" w:rsidP="00FD1279">
      <w:pPr>
        <w:spacing w:after="0" w:line="360" w:lineRule="auto"/>
        <w:ind w:firstLine="709"/>
        <w:jc w:val="both"/>
        <w:rPr>
          <w:rFonts w:ascii="Times New Roman" w:hAnsi="Times New Roman" w:cs="Times New Roman"/>
          <w:b/>
          <w:i/>
          <w:sz w:val="28"/>
          <w:szCs w:val="28"/>
          <w:lang w:val="uk-UA"/>
        </w:rPr>
      </w:pPr>
    </w:p>
    <w:p w:rsidR="00590239" w:rsidRPr="00843118" w:rsidRDefault="0083094A" w:rsidP="00FD1279">
      <w:pPr>
        <w:spacing w:after="0" w:line="360" w:lineRule="auto"/>
        <w:ind w:firstLine="709"/>
        <w:jc w:val="both"/>
        <w:rPr>
          <w:rFonts w:ascii="Times New Roman" w:hAnsi="Times New Roman" w:cs="Times New Roman"/>
          <w:b/>
          <w:i/>
          <w:sz w:val="28"/>
          <w:szCs w:val="28"/>
          <w:lang w:val="uk-UA"/>
        </w:rPr>
      </w:pPr>
      <w:r w:rsidRPr="00843118">
        <w:rPr>
          <w:rFonts w:ascii="Times New Roman" w:hAnsi="Times New Roman" w:cs="Times New Roman"/>
          <w:b/>
          <w:i/>
          <w:sz w:val="28"/>
          <w:szCs w:val="28"/>
          <w:lang w:val="uk-UA"/>
        </w:rPr>
        <w:lastRenderedPageBreak/>
        <w:t>2.6</w:t>
      </w:r>
      <w:r w:rsidR="00590239" w:rsidRPr="00843118">
        <w:rPr>
          <w:rFonts w:ascii="Times New Roman" w:hAnsi="Times New Roman" w:cs="Times New Roman"/>
          <w:b/>
          <w:i/>
          <w:sz w:val="28"/>
          <w:szCs w:val="28"/>
          <w:lang w:val="uk-UA"/>
        </w:rPr>
        <w:t>. Бюджетний процес на загальнодержавному і місцевому рівнях</w:t>
      </w:r>
    </w:p>
    <w:p w:rsidR="00590239" w:rsidRPr="00843118" w:rsidRDefault="00590239" w:rsidP="00590239">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 xml:space="preserve">Бюджетний процес, згідно з положеннями чинного </w:t>
      </w:r>
      <w:r w:rsidR="002E0B28">
        <w:rPr>
          <w:rFonts w:ascii="Times New Roman" w:hAnsi="Times New Roman" w:cs="Times New Roman"/>
          <w:sz w:val="28"/>
          <w:szCs w:val="28"/>
          <w:lang w:val="uk-UA"/>
        </w:rPr>
        <w:t>БКУ</w:t>
      </w:r>
      <w:r w:rsidRPr="00843118">
        <w:rPr>
          <w:rFonts w:ascii="Times New Roman" w:hAnsi="Times New Roman" w:cs="Times New Roman"/>
          <w:sz w:val="28"/>
          <w:szCs w:val="28"/>
          <w:lang w:val="uk-UA"/>
        </w:rPr>
        <w:t>, регламентовано нормами права, пов</w:t>
      </w:r>
      <w:r w:rsidR="00E15C6F" w:rsidRPr="00843118">
        <w:rPr>
          <w:rFonts w:ascii="Times New Roman" w:hAnsi="Times New Roman" w:cs="Times New Roman"/>
          <w:sz w:val="28"/>
          <w:szCs w:val="28"/>
          <w:lang w:val="uk-UA"/>
        </w:rPr>
        <w:t>’</w:t>
      </w:r>
      <w:r w:rsidRPr="00843118">
        <w:rPr>
          <w:rFonts w:ascii="Times New Roman" w:hAnsi="Times New Roman" w:cs="Times New Roman"/>
          <w:sz w:val="28"/>
          <w:szCs w:val="28"/>
          <w:lang w:val="uk-UA"/>
        </w:rPr>
        <w:t>язаними зі складанням, розглядом, затвердженням бюджетів, їх виконанням і контролем за їх виконанням (розглядом звітів про виконання бюджетів). Узагальнення підходів до трактування дефініції «бюджет</w:t>
      </w:r>
      <w:r w:rsidR="006312FD" w:rsidRPr="00843118">
        <w:rPr>
          <w:rFonts w:ascii="Times New Roman" w:hAnsi="Times New Roman" w:cs="Times New Roman"/>
          <w:sz w:val="28"/>
          <w:szCs w:val="28"/>
          <w:lang w:val="uk-UA"/>
        </w:rPr>
        <w:t>ний процес» наведено в табл. 2.7</w:t>
      </w:r>
      <w:r w:rsidRPr="00843118">
        <w:rPr>
          <w:rFonts w:ascii="Times New Roman" w:hAnsi="Times New Roman" w:cs="Times New Roman"/>
          <w:sz w:val="28"/>
          <w:szCs w:val="28"/>
          <w:lang w:val="uk-UA"/>
        </w:rPr>
        <w:t>.</w:t>
      </w:r>
    </w:p>
    <w:p w:rsidR="00F42EA7" w:rsidRPr="00843118" w:rsidRDefault="00F42EA7" w:rsidP="00590239">
      <w:pPr>
        <w:spacing w:after="0" w:line="360" w:lineRule="auto"/>
        <w:ind w:firstLine="709"/>
        <w:jc w:val="both"/>
        <w:rPr>
          <w:rFonts w:ascii="Times New Roman" w:hAnsi="Times New Roman" w:cs="Times New Roman"/>
          <w:sz w:val="28"/>
          <w:szCs w:val="28"/>
          <w:lang w:val="uk-UA"/>
        </w:rPr>
      </w:pPr>
    </w:p>
    <w:p w:rsidR="00590239" w:rsidRPr="00843118" w:rsidRDefault="006312FD" w:rsidP="00590239">
      <w:pPr>
        <w:spacing w:after="0" w:line="360" w:lineRule="auto"/>
        <w:ind w:firstLine="709"/>
        <w:jc w:val="right"/>
        <w:rPr>
          <w:rFonts w:ascii="Times New Roman" w:hAnsi="Times New Roman" w:cs="Times New Roman"/>
          <w:i/>
          <w:sz w:val="28"/>
          <w:szCs w:val="28"/>
          <w:lang w:val="uk-UA"/>
        </w:rPr>
      </w:pPr>
      <w:r w:rsidRPr="00843118">
        <w:rPr>
          <w:rFonts w:ascii="Times New Roman" w:hAnsi="Times New Roman" w:cs="Times New Roman"/>
          <w:i/>
          <w:sz w:val="28"/>
          <w:szCs w:val="28"/>
          <w:lang w:val="uk-UA"/>
        </w:rPr>
        <w:t>Таблиця 2.7</w:t>
      </w:r>
    </w:p>
    <w:p w:rsidR="00E03409" w:rsidRPr="00843118" w:rsidRDefault="00E03409" w:rsidP="00E03409">
      <w:pPr>
        <w:spacing w:after="0" w:line="360" w:lineRule="auto"/>
        <w:jc w:val="center"/>
        <w:rPr>
          <w:rFonts w:ascii="Times New Roman" w:hAnsi="Times New Roman" w:cs="Times New Roman"/>
          <w:i/>
          <w:sz w:val="28"/>
          <w:szCs w:val="28"/>
          <w:lang w:val="uk-UA"/>
        </w:rPr>
      </w:pPr>
      <w:r w:rsidRPr="00843118">
        <w:rPr>
          <w:rFonts w:ascii="Times New Roman" w:hAnsi="Times New Roman" w:cs="Times New Roman"/>
          <w:i/>
          <w:sz w:val="28"/>
          <w:szCs w:val="28"/>
          <w:lang w:val="uk-UA"/>
        </w:rPr>
        <w:t xml:space="preserve">Узагальнення підходів до трактування </w:t>
      </w:r>
      <w:r w:rsidR="00E30026" w:rsidRPr="00843118">
        <w:rPr>
          <w:rFonts w:ascii="Times New Roman" w:hAnsi="Times New Roman" w:cs="Times New Roman"/>
          <w:i/>
          <w:sz w:val="28"/>
          <w:szCs w:val="28"/>
          <w:lang w:val="uk-UA"/>
        </w:rPr>
        <w:t>дефініції</w:t>
      </w:r>
      <w:r w:rsidRPr="00843118">
        <w:rPr>
          <w:rFonts w:ascii="Times New Roman" w:hAnsi="Times New Roman" w:cs="Times New Roman"/>
          <w:i/>
          <w:sz w:val="28"/>
          <w:szCs w:val="28"/>
          <w:lang w:val="uk-UA"/>
        </w:rPr>
        <w:t xml:space="preserve"> «бюджетний процес»</w:t>
      </w:r>
      <w:r w:rsidR="00E30026" w:rsidRPr="00843118">
        <w:rPr>
          <w:rFonts w:ascii="Times New Roman" w:hAnsi="Times New Roman" w:cs="Times New Roman"/>
          <w:i/>
          <w:sz w:val="28"/>
          <w:szCs w:val="28"/>
          <w:lang w:val="uk-UA"/>
        </w:rPr>
        <w:t xml:space="preserve"> [100]</w:t>
      </w:r>
    </w:p>
    <w:tbl>
      <w:tblPr>
        <w:tblStyle w:val="a7"/>
        <w:tblW w:w="0" w:type="auto"/>
        <w:tblLook w:val="04A0"/>
      </w:tblPr>
      <w:tblGrid>
        <w:gridCol w:w="1951"/>
        <w:gridCol w:w="7902"/>
      </w:tblGrid>
      <w:tr w:rsidR="00E03409" w:rsidRPr="00843118" w:rsidTr="00576FBA">
        <w:tc>
          <w:tcPr>
            <w:tcW w:w="1951" w:type="dxa"/>
          </w:tcPr>
          <w:p w:rsidR="00E03409" w:rsidRPr="00843118" w:rsidRDefault="00E03409" w:rsidP="005441D8">
            <w:pPr>
              <w:jc w:val="center"/>
              <w:rPr>
                <w:rFonts w:ascii="Times New Roman" w:hAnsi="Times New Roman" w:cs="Times New Roman"/>
                <w:b/>
                <w:sz w:val="24"/>
                <w:szCs w:val="24"/>
                <w:lang w:val="uk-UA"/>
              </w:rPr>
            </w:pPr>
            <w:r w:rsidRPr="00843118">
              <w:rPr>
                <w:rFonts w:ascii="Times New Roman" w:hAnsi="Times New Roman" w:cs="Times New Roman"/>
                <w:b/>
                <w:sz w:val="24"/>
                <w:szCs w:val="24"/>
                <w:lang w:val="uk-UA"/>
              </w:rPr>
              <w:t>Автор</w:t>
            </w:r>
          </w:p>
        </w:tc>
        <w:tc>
          <w:tcPr>
            <w:tcW w:w="7902" w:type="dxa"/>
          </w:tcPr>
          <w:p w:rsidR="00E03409" w:rsidRPr="00843118" w:rsidRDefault="00E03409" w:rsidP="005441D8">
            <w:pPr>
              <w:jc w:val="center"/>
              <w:rPr>
                <w:rFonts w:ascii="Times New Roman" w:hAnsi="Times New Roman" w:cs="Times New Roman"/>
                <w:b/>
                <w:sz w:val="24"/>
                <w:szCs w:val="24"/>
                <w:lang w:val="uk-UA"/>
              </w:rPr>
            </w:pPr>
            <w:r w:rsidRPr="00843118">
              <w:rPr>
                <w:rFonts w:ascii="Times New Roman" w:hAnsi="Times New Roman" w:cs="Times New Roman"/>
                <w:b/>
                <w:sz w:val="24"/>
                <w:szCs w:val="24"/>
                <w:lang w:val="uk-UA"/>
              </w:rPr>
              <w:t>Визначення</w:t>
            </w:r>
          </w:p>
        </w:tc>
      </w:tr>
      <w:tr w:rsidR="005441D8" w:rsidRPr="00843118" w:rsidTr="00576FBA">
        <w:tc>
          <w:tcPr>
            <w:tcW w:w="1951" w:type="dxa"/>
          </w:tcPr>
          <w:p w:rsidR="005441D8" w:rsidRPr="00843118" w:rsidRDefault="005441D8" w:rsidP="005441D8">
            <w:pPr>
              <w:jc w:val="center"/>
              <w:rPr>
                <w:rFonts w:ascii="Times New Roman" w:hAnsi="Times New Roman" w:cs="Times New Roman"/>
                <w:sz w:val="24"/>
                <w:szCs w:val="24"/>
                <w:lang w:val="uk-UA"/>
              </w:rPr>
            </w:pPr>
            <w:r w:rsidRPr="00843118">
              <w:rPr>
                <w:rFonts w:ascii="Times New Roman" w:hAnsi="Times New Roman" w:cs="Times New Roman"/>
                <w:sz w:val="24"/>
                <w:szCs w:val="24"/>
                <w:lang w:val="uk-UA"/>
              </w:rPr>
              <w:t>1</w:t>
            </w:r>
          </w:p>
        </w:tc>
        <w:tc>
          <w:tcPr>
            <w:tcW w:w="7902" w:type="dxa"/>
          </w:tcPr>
          <w:p w:rsidR="005441D8" w:rsidRPr="00843118" w:rsidRDefault="005441D8" w:rsidP="005441D8">
            <w:pPr>
              <w:jc w:val="center"/>
              <w:rPr>
                <w:rFonts w:ascii="Times New Roman" w:hAnsi="Times New Roman" w:cs="Times New Roman"/>
                <w:sz w:val="24"/>
                <w:szCs w:val="24"/>
                <w:lang w:val="uk-UA"/>
              </w:rPr>
            </w:pPr>
            <w:r w:rsidRPr="00843118">
              <w:rPr>
                <w:rFonts w:ascii="Times New Roman" w:hAnsi="Times New Roman" w:cs="Times New Roman"/>
                <w:sz w:val="24"/>
                <w:szCs w:val="24"/>
                <w:lang w:val="uk-UA"/>
              </w:rPr>
              <w:t>2</w:t>
            </w:r>
          </w:p>
        </w:tc>
      </w:tr>
      <w:tr w:rsidR="00E03409" w:rsidRPr="00843118" w:rsidTr="00576FBA">
        <w:tc>
          <w:tcPr>
            <w:tcW w:w="1951" w:type="dxa"/>
          </w:tcPr>
          <w:p w:rsidR="00E03409" w:rsidRPr="00843118" w:rsidRDefault="00E03409" w:rsidP="003F76DA">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Бюджетний кодекс України</w:t>
            </w:r>
          </w:p>
        </w:tc>
        <w:tc>
          <w:tcPr>
            <w:tcW w:w="7902" w:type="dxa"/>
          </w:tcPr>
          <w:p w:rsidR="00E03409" w:rsidRPr="00843118" w:rsidRDefault="00E03409" w:rsidP="003F76DA">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«…регламентований бюджетним законодавством процес складання, розгляду, затвердження, виконання бюджетів, звітування про їх виконання, а також контролю за дотриманням бюджетного законодавства»</w:t>
            </w:r>
          </w:p>
        </w:tc>
      </w:tr>
      <w:tr w:rsidR="00E03409" w:rsidRPr="00AF7822" w:rsidTr="00576FBA">
        <w:tc>
          <w:tcPr>
            <w:tcW w:w="1951" w:type="dxa"/>
          </w:tcPr>
          <w:p w:rsidR="00E03409" w:rsidRPr="00843118" w:rsidRDefault="00E03409" w:rsidP="003F76DA">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Бюджетний кодекс Російської Федерації</w:t>
            </w:r>
          </w:p>
        </w:tc>
        <w:tc>
          <w:tcPr>
            <w:tcW w:w="7902" w:type="dxa"/>
          </w:tcPr>
          <w:p w:rsidR="00E03409" w:rsidRPr="00843118" w:rsidRDefault="00E03409" w:rsidP="003F76DA">
            <w:pPr>
              <w:autoSpaceDE w:val="0"/>
              <w:autoSpaceDN w:val="0"/>
              <w:adjustRightInd w:val="0"/>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 xml:space="preserve">«…регламентована законодавством Російської Федерації діяльність органів державної влади, органів місцевого самоврядування та інших учасників бюджетного процесу зі складання і розгляду проектів бюджетів, затвердження і виконання бюджетів, контролю за їх виконанням, здійснення бюджетного обліку, складання, зовнішньої перевірки, розгляду і затвердження бюджетної звітності» </w:t>
            </w:r>
          </w:p>
        </w:tc>
      </w:tr>
      <w:tr w:rsidR="00E03409" w:rsidRPr="00AF7822" w:rsidTr="00576FBA">
        <w:tc>
          <w:tcPr>
            <w:tcW w:w="1951" w:type="dxa"/>
          </w:tcPr>
          <w:p w:rsidR="005441D8" w:rsidRPr="00843118" w:rsidRDefault="003F76DA" w:rsidP="003F76DA">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Василик О.</w:t>
            </w:r>
            <w:r w:rsidR="002E0B28">
              <w:rPr>
                <w:rFonts w:ascii="Times New Roman" w:hAnsi="Times New Roman" w:cs="Times New Roman"/>
                <w:sz w:val="24"/>
                <w:szCs w:val="24"/>
                <w:lang w:val="uk-UA"/>
              </w:rPr>
              <w:t xml:space="preserve"> </w:t>
            </w:r>
            <w:r w:rsidRPr="00843118">
              <w:rPr>
                <w:rFonts w:ascii="Times New Roman" w:hAnsi="Times New Roman" w:cs="Times New Roman"/>
                <w:sz w:val="24"/>
                <w:szCs w:val="24"/>
                <w:lang w:val="uk-UA"/>
              </w:rPr>
              <w:t>Д.,</w:t>
            </w:r>
          </w:p>
          <w:p w:rsidR="00E03409" w:rsidRPr="00843118" w:rsidRDefault="003F76DA" w:rsidP="003F76DA">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Павлюк К.</w:t>
            </w:r>
            <w:r w:rsidR="002E0B28">
              <w:rPr>
                <w:rFonts w:ascii="Times New Roman" w:hAnsi="Times New Roman" w:cs="Times New Roman"/>
                <w:sz w:val="24"/>
                <w:szCs w:val="24"/>
                <w:lang w:val="uk-UA"/>
              </w:rPr>
              <w:t xml:space="preserve"> </w:t>
            </w:r>
            <w:r w:rsidRPr="00843118">
              <w:rPr>
                <w:rFonts w:ascii="Times New Roman" w:hAnsi="Times New Roman" w:cs="Times New Roman"/>
                <w:sz w:val="24"/>
                <w:szCs w:val="24"/>
                <w:lang w:val="uk-UA"/>
              </w:rPr>
              <w:t>В.</w:t>
            </w:r>
          </w:p>
        </w:tc>
        <w:tc>
          <w:tcPr>
            <w:tcW w:w="7902" w:type="dxa"/>
          </w:tcPr>
          <w:p w:rsidR="00E03409" w:rsidRPr="00843118" w:rsidRDefault="003F76DA" w:rsidP="003F76DA">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«Це регламентована нормами права діяльність, пов</w:t>
            </w:r>
            <w:r w:rsidR="00E15C6F" w:rsidRPr="00843118">
              <w:rPr>
                <w:rFonts w:ascii="Times New Roman" w:hAnsi="Times New Roman" w:cs="Times New Roman"/>
                <w:sz w:val="24"/>
                <w:szCs w:val="24"/>
                <w:lang w:val="uk-UA"/>
              </w:rPr>
              <w:t>’</w:t>
            </w:r>
            <w:r w:rsidRPr="00843118">
              <w:rPr>
                <w:rFonts w:ascii="Times New Roman" w:hAnsi="Times New Roman" w:cs="Times New Roman"/>
                <w:sz w:val="24"/>
                <w:szCs w:val="24"/>
                <w:lang w:val="uk-UA"/>
              </w:rPr>
              <w:t>язана зі складанням, розглядом, затвердженням бюджетів, їх виконанням і контролем за їх виконанням, розглядом звітів про виконання бюджетів, що складають бюджетну систему»</w:t>
            </w:r>
          </w:p>
        </w:tc>
      </w:tr>
      <w:tr w:rsidR="00E03409" w:rsidRPr="00843118" w:rsidTr="00576FBA">
        <w:tc>
          <w:tcPr>
            <w:tcW w:w="1951" w:type="dxa"/>
          </w:tcPr>
          <w:p w:rsidR="00E03409" w:rsidRPr="00843118" w:rsidRDefault="003F76DA" w:rsidP="003F76DA">
            <w:pPr>
              <w:jc w:val="both"/>
              <w:rPr>
                <w:rFonts w:ascii="Times New Roman" w:hAnsi="Times New Roman" w:cs="Times New Roman"/>
                <w:sz w:val="24"/>
                <w:szCs w:val="24"/>
                <w:lang w:val="uk-UA"/>
              </w:rPr>
            </w:pPr>
            <w:proofErr w:type="spellStart"/>
            <w:r w:rsidRPr="00843118">
              <w:rPr>
                <w:rFonts w:ascii="Times New Roman" w:hAnsi="Times New Roman" w:cs="Times New Roman"/>
                <w:sz w:val="24"/>
                <w:szCs w:val="24"/>
                <w:lang w:val="uk-UA"/>
              </w:rPr>
              <w:t>Дробозіна</w:t>
            </w:r>
            <w:proofErr w:type="spellEnd"/>
            <w:r w:rsidRPr="00843118">
              <w:rPr>
                <w:rFonts w:ascii="Times New Roman" w:hAnsi="Times New Roman" w:cs="Times New Roman"/>
                <w:sz w:val="24"/>
                <w:szCs w:val="24"/>
                <w:lang w:val="uk-UA"/>
              </w:rPr>
              <w:t xml:space="preserve"> Л.</w:t>
            </w:r>
            <w:r w:rsidR="002E0B28">
              <w:rPr>
                <w:rFonts w:ascii="Times New Roman" w:hAnsi="Times New Roman" w:cs="Times New Roman"/>
                <w:sz w:val="24"/>
                <w:szCs w:val="24"/>
                <w:lang w:val="uk-UA"/>
              </w:rPr>
              <w:t xml:space="preserve"> </w:t>
            </w:r>
            <w:r w:rsidRPr="00843118">
              <w:rPr>
                <w:rFonts w:ascii="Times New Roman" w:hAnsi="Times New Roman" w:cs="Times New Roman"/>
                <w:sz w:val="24"/>
                <w:szCs w:val="24"/>
                <w:lang w:val="uk-UA"/>
              </w:rPr>
              <w:t>О.</w:t>
            </w:r>
          </w:p>
        </w:tc>
        <w:tc>
          <w:tcPr>
            <w:tcW w:w="7902" w:type="dxa"/>
          </w:tcPr>
          <w:p w:rsidR="00E03409" w:rsidRPr="00843118" w:rsidRDefault="003F76DA" w:rsidP="003F76DA">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«…регламентована законодавством діяльність органів влади зі складання, розгляду, затвердження і виконання центрального і місцевих бюджетів»</w:t>
            </w:r>
          </w:p>
        </w:tc>
      </w:tr>
      <w:tr w:rsidR="00E03409" w:rsidRPr="00843118" w:rsidTr="00576FBA">
        <w:tc>
          <w:tcPr>
            <w:tcW w:w="1951" w:type="dxa"/>
          </w:tcPr>
          <w:p w:rsidR="005441D8" w:rsidRPr="00843118" w:rsidRDefault="003F76DA" w:rsidP="003F76DA">
            <w:pPr>
              <w:jc w:val="both"/>
              <w:rPr>
                <w:rFonts w:ascii="Times New Roman" w:hAnsi="Times New Roman" w:cs="Times New Roman"/>
                <w:sz w:val="24"/>
                <w:szCs w:val="24"/>
                <w:lang w:val="uk-UA"/>
              </w:rPr>
            </w:pPr>
            <w:proofErr w:type="spellStart"/>
            <w:r w:rsidRPr="00843118">
              <w:rPr>
                <w:rFonts w:ascii="Times New Roman" w:hAnsi="Times New Roman" w:cs="Times New Roman"/>
                <w:sz w:val="24"/>
                <w:szCs w:val="24"/>
                <w:lang w:val="uk-UA"/>
              </w:rPr>
              <w:t>Мочерний</w:t>
            </w:r>
            <w:proofErr w:type="spellEnd"/>
            <w:r w:rsidRPr="00843118">
              <w:rPr>
                <w:rFonts w:ascii="Times New Roman" w:hAnsi="Times New Roman" w:cs="Times New Roman"/>
                <w:sz w:val="24"/>
                <w:szCs w:val="24"/>
                <w:lang w:val="uk-UA"/>
              </w:rPr>
              <w:t xml:space="preserve"> С.</w:t>
            </w:r>
            <w:r w:rsidR="002E0B28">
              <w:rPr>
                <w:rFonts w:ascii="Times New Roman" w:hAnsi="Times New Roman" w:cs="Times New Roman"/>
                <w:sz w:val="24"/>
                <w:szCs w:val="24"/>
                <w:lang w:val="uk-UA"/>
              </w:rPr>
              <w:t xml:space="preserve"> </w:t>
            </w:r>
            <w:r w:rsidRPr="00843118">
              <w:rPr>
                <w:rFonts w:ascii="Times New Roman" w:hAnsi="Times New Roman" w:cs="Times New Roman"/>
                <w:sz w:val="24"/>
                <w:szCs w:val="24"/>
                <w:lang w:val="uk-UA"/>
              </w:rPr>
              <w:t>В.,</w:t>
            </w:r>
          </w:p>
          <w:p w:rsidR="005441D8" w:rsidRPr="00843118" w:rsidRDefault="003F76DA" w:rsidP="003F76DA">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Ларіна Я.</w:t>
            </w:r>
            <w:r w:rsidR="002E0B28">
              <w:rPr>
                <w:rFonts w:ascii="Times New Roman" w:hAnsi="Times New Roman" w:cs="Times New Roman"/>
                <w:sz w:val="24"/>
                <w:szCs w:val="24"/>
                <w:lang w:val="uk-UA"/>
              </w:rPr>
              <w:t xml:space="preserve"> </w:t>
            </w:r>
            <w:r w:rsidRPr="00843118">
              <w:rPr>
                <w:rFonts w:ascii="Times New Roman" w:hAnsi="Times New Roman" w:cs="Times New Roman"/>
                <w:sz w:val="24"/>
                <w:szCs w:val="24"/>
                <w:lang w:val="uk-UA"/>
              </w:rPr>
              <w:t>С.,</w:t>
            </w:r>
          </w:p>
          <w:p w:rsidR="005441D8" w:rsidRPr="00843118" w:rsidRDefault="003F76DA" w:rsidP="003F76DA">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Устенко О.</w:t>
            </w:r>
            <w:r w:rsidR="002E0B28">
              <w:rPr>
                <w:rFonts w:ascii="Times New Roman" w:hAnsi="Times New Roman" w:cs="Times New Roman"/>
                <w:sz w:val="24"/>
                <w:szCs w:val="24"/>
                <w:lang w:val="uk-UA"/>
              </w:rPr>
              <w:t xml:space="preserve"> </w:t>
            </w:r>
            <w:r w:rsidRPr="00843118">
              <w:rPr>
                <w:rFonts w:ascii="Times New Roman" w:hAnsi="Times New Roman" w:cs="Times New Roman"/>
                <w:sz w:val="24"/>
                <w:szCs w:val="24"/>
                <w:lang w:val="uk-UA"/>
              </w:rPr>
              <w:t>А.,</w:t>
            </w:r>
          </w:p>
          <w:p w:rsidR="00E03409" w:rsidRPr="00843118" w:rsidRDefault="003F76DA" w:rsidP="003F76DA">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Юрій С.</w:t>
            </w:r>
            <w:r w:rsidR="002E0B28">
              <w:rPr>
                <w:rFonts w:ascii="Times New Roman" w:hAnsi="Times New Roman" w:cs="Times New Roman"/>
                <w:sz w:val="24"/>
                <w:szCs w:val="24"/>
                <w:lang w:val="uk-UA"/>
              </w:rPr>
              <w:t xml:space="preserve"> </w:t>
            </w:r>
            <w:r w:rsidRPr="00843118">
              <w:rPr>
                <w:rFonts w:ascii="Times New Roman" w:hAnsi="Times New Roman" w:cs="Times New Roman"/>
                <w:sz w:val="24"/>
                <w:szCs w:val="24"/>
                <w:lang w:val="uk-UA"/>
              </w:rPr>
              <w:t>І.</w:t>
            </w:r>
          </w:p>
        </w:tc>
        <w:tc>
          <w:tcPr>
            <w:tcW w:w="7902" w:type="dxa"/>
          </w:tcPr>
          <w:p w:rsidR="00E03409" w:rsidRPr="00843118" w:rsidRDefault="003F76DA" w:rsidP="003F76DA">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«…регламентована законом діяльність органів державної влади і місцевого самоуправління з формування (складання, розгляду, затвердження) та виконання бюджету»</w:t>
            </w:r>
          </w:p>
        </w:tc>
      </w:tr>
      <w:tr w:rsidR="00E03409" w:rsidRPr="00AF7822" w:rsidTr="009048AA">
        <w:tc>
          <w:tcPr>
            <w:tcW w:w="1951" w:type="dxa"/>
          </w:tcPr>
          <w:p w:rsidR="00E03409" w:rsidRPr="002E0B28" w:rsidRDefault="003F76DA" w:rsidP="003F76DA">
            <w:pPr>
              <w:jc w:val="both"/>
              <w:rPr>
                <w:rFonts w:ascii="Times New Roman" w:hAnsi="Times New Roman" w:cs="Times New Roman"/>
                <w:spacing w:val="-4"/>
                <w:sz w:val="24"/>
                <w:szCs w:val="24"/>
                <w:lang w:val="uk-UA"/>
              </w:rPr>
            </w:pPr>
            <w:proofErr w:type="spellStart"/>
            <w:r w:rsidRPr="002E0B28">
              <w:rPr>
                <w:rFonts w:ascii="Times New Roman" w:hAnsi="Times New Roman" w:cs="Times New Roman"/>
                <w:spacing w:val="-4"/>
                <w:sz w:val="24"/>
                <w:szCs w:val="24"/>
                <w:lang w:val="uk-UA"/>
              </w:rPr>
              <w:t>Дем</w:t>
            </w:r>
            <w:r w:rsidR="00E15C6F" w:rsidRPr="002E0B28">
              <w:rPr>
                <w:rFonts w:ascii="Times New Roman" w:hAnsi="Times New Roman" w:cs="Times New Roman"/>
                <w:spacing w:val="-4"/>
                <w:sz w:val="24"/>
                <w:szCs w:val="24"/>
                <w:lang w:val="uk-UA"/>
              </w:rPr>
              <w:t>’</w:t>
            </w:r>
            <w:r w:rsidRPr="002E0B28">
              <w:rPr>
                <w:rFonts w:ascii="Times New Roman" w:hAnsi="Times New Roman" w:cs="Times New Roman"/>
                <w:spacing w:val="-4"/>
                <w:sz w:val="24"/>
                <w:szCs w:val="24"/>
                <w:lang w:val="uk-UA"/>
              </w:rPr>
              <w:t>янишин</w:t>
            </w:r>
            <w:proofErr w:type="spellEnd"/>
            <w:r w:rsidRPr="002E0B28">
              <w:rPr>
                <w:rFonts w:ascii="Times New Roman" w:hAnsi="Times New Roman" w:cs="Times New Roman"/>
                <w:spacing w:val="-4"/>
                <w:sz w:val="24"/>
                <w:szCs w:val="24"/>
                <w:lang w:val="uk-UA"/>
              </w:rPr>
              <w:t xml:space="preserve"> В.</w:t>
            </w:r>
            <w:r w:rsidR="002E0B28" w:rsidRPr="002E0B28">
              <w:rPr>
                <w:rFonts w:ascii="Times New Roman" w:hAnsi="Times New Roman" w:cs="Times New Roman"/>
                <w:spacing w:val="-4"/>
                <w:sz w:val="24"/>
                <w:szCs w:val="24"/>
                <w:lang w:val="uk-UA"/>
              </w:rPr>
              <w:t> </w:t>
            </w:r>
            <w:r w:rsidRPr="002E0B28">
              <w:rPr>
                <w:rFonts w:ascii="Times New Roman" w:hAnsi="Times New Roman" w:cs="Times New Roman"/>
                <w:spacing w:val="-4"/>
                <w:sz w:val="24"/>
                <w:szCs w:val="24"/>
                <w:lang w:val="uk-UA"/>
              </w:rPr>
              <w:t>Г.</w:t>
            </w:r>
          </w:p>
        </w:tc>
        <w:tc>
          <w:tcPr>
            <w:tcW w:w="7902" w:type="dxa"/>
          </w:tcPr>
          <w:p w:rsidR="00E03409" w:rsidRPr="00843118" w:rsidRDefault="003F76DA" w:rsidP="003F76DA">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«Під бюджетним процесом ми розуміємо діяльність органів державної влади, державного управління, місцевого самоврядування та всіх учасників бюджетних відносин, що здійснюється на основі відповідних принципів, положень, заходів, методів та засобів, регулюється правовими нормами і пов</w:t>
            </w:r>
            <w:r w:rsidR="00E15C6F" w:rsidRPr="00843118">
              <w:rPr>
                <w:rFonts w:ascii="Times New Roman" w:hAnsi="Times New Roman" w:cs="Times New Roman"/>
                <w:sz w:val="24"/>
                <w:szCs w:val="24"/>
                <w:lang w:val="uk-UA"/>
              </w:rPr>
              <w:t>’</w:t>
            </w:r>
            <w:r w:rsidRPr="00843118">
              <w:rPr>
                <w:rFonts w:ascii="Times New Roman" w:hAnsi="Times New Roman" w:cs="Times New Roman"/>
                <w:sz w:val="24"/>
                <w:szCs w:val="24"/>
                <w:lang w:val="uk-UA"/>
              </w:rPr>
              <w:t>язана зі складанням, розглядом, затвердженням, виконанням бюджету, розглядом і затвердженням звітів про виконання бюджету держави й усіх його ланок»</w:t>
            </w:r>
          </w:p>
        </w:tc>
      </w:tr>
      <w:tr w:rsidR="00E03409" w:rsidRPr="00843118" w:rsidTr="009048AA">
        <w:tc>
          <w:tcPr>
            <w:tcW w:w="1951" w:type="dxa"/>
          </w:tcPr>
          <w:p w:rsidR="00E03409" w:rsidRPr="002E0B28" w:rsidRDefault="003F76DA" w:rsidP="003F76DA">
            <w:pPr>
              <w:jc w:val="both"/>
              <w:rPr>
                <w:rFonts w:ascii="Times New Roman" w:hAnsi="Times New Roman" w:cs="Times New Roman"/>
                <w:spacing w:val="-4"/>
                <w:sz w:val="24"/>
                <w:szCs w:val="24"/>
                <w:lang w:val="uk-UA"/>
              </w:rPr>
            </w:pPr>
            <w:proofErr w:type="spellStart"/>
            <w:r w:rsidRPr="002E0B28">
              <w:rPr>
                <w:rFonts w:ascii="Times New Roman" w:hAnsi="Times New Roman" w:cs="Times New Roman"/>
                <w:spacing w:val="-4"/>
                <w:sz w:val="24"/>
                <w:szCs w:val="24"/>
                <w:lang w:val="uk-UA"/>
              </w:rPr>
              <w:t>Золотогоров</w:t>
            </w:r>
            <w:proofErr w:type="spellEnd"/>
            <w:r w:rsidRPr="002E0B28">
              <w:rPr>
                <w:rFonts w:ascii="Times New Roman" w:hAnsi="Times New Roman" w:cs="Times New Roman"/>
                <w:spacing w:val="-4"/>
                <w:sz w:val="24"/>
                <w:szCs w:val="24"/>
                <w:lang w:val="uk-UA"/>
              </w:rPr>
              <w:t xml:space="preserve"> В.</w:t>
            </w:r>
            <w:r w:rsidR="002E0B28" w:rsidRPr="002E0B28">
              <w:rPr>
                <w:rFonts w:ascii="Times New Roman" w:hAnsi="Times New Roman" w:cs="Times New Roman"/>
                <w:spacing w:val="-4"/>
                <w:sz w:val="24"/>
                <w:szCs w:val="24"/>
                <w:lang w:val="uk-UA"/>
              </w:rPr>
              <w:t> </w:t>
            </w:r>
            <w:r w:rsidRPr="002E0B28">
              <w:rPr>
                <w:rFonts w:ascii="Times New Roman" w:hAnsi="Times New Roman" w:cs="Times New Roman"/>
                <w:spacing w:val="-4"/>
                <w:sz w:val="24"/>
                <w:szCs w:val="24"/>
                <w:lang w:val="uk-UA"/>
              </w:rPr>
              <w:t>Г.</w:t>
            </w:r>
          </w:p>
        </w:tc>
        <w:tc>
          <w:tcPr>
            <w:tcW w:w="7902" w:type="dxa"/>
          </w:tcPr>
          <w:p w:rsidR="00E03409" w:rsidRPr="00843118" w:rsidRDefault="003F76DA" w:rsidP="003F76DA">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«…регламентована законом та іншими нормативними актами діяльність органів державної влади й управління зі складання, розгляду, затвердження і виконання бюджету»</w:t>
            </w:r>
          </w:p>
        </w:tc>
      </w:tr>
      <w:tr w:rsidR="003F76DA" w:rsidRPr="00843118" w:rsidTr="009048AA">
        <w:tc>
          <w:tcPr>
            <w:tcW w:w="1951" w:type="dxa"/>
          </w:tcPr>
          <w:p w:rsidR="003F76DA" w:rsidRPr="00843118" w:rsidRDefault="003F76DA" w:rsidP="003F76DA">
            <w:pPr>
              <w:jc w:val="both"/>
              <w:rPr>
                <w:rFonts w:ascii="Times New Roman" w:hAnsi="Times New Roman" w:cs="Times New Roman"/>
                <w:sz w:val="24"/>
                <w:szCs w:val="24"/>
                <w:lang w:val="uk-UA"/>
              </w:rPr>
            </w:pPr>
            <w:proofErr w:type="spellStart"/>
            <w:r w:rsidRPr="00843118">
              <w:rPr>
                <w:rFonts w:ascii="Times New Roman" w:hAnsi="Times New Roman" w:cs="Times New Roman"/>
                <w:sz w:val="24"/>
                <w:szCs w:val="24"/>
                <w:lang w:val="uk-UA"/>
              </w:rPr>
              <w:t>Венгер</w:t>
            </w:r>
            <w:proofErr w:type="spellEnd"/>
            <w:r w:rsidRPr="00843118">
              <w:rPr>
                <w:rFonts w:ascii="Times New Roman" w:hAnsi="Times New Roman" w:cs="Times New Roman"/>
                <w:sz w:val="24"/>
                <w:szCs w:val="24"/>
                <w:lang w:val="uk-UA"/>
              </w:rPr>
              <w:t xml:space="preserve"> В.</w:t>
            </w:r>
            <w:r w:rsidR="002E0B28">
              <w:rPr>
                <w:rFonts w:ascii="Times New Roman" w:hAnsi="Times New Roman" w:cs="Times New Roman"/>
                <w:sz w:val="24"/>
                <w:szCs w:val="24"/>
                <w:lang w:val="uk-UA"/>
              </w:rPr>
              <w:t xml:space="preserve"> </w:t>
            </w:r>
            <w:r w:rsidRPr="00843118">
              <w:rPr>
                <w:rFonts w:ascii="Times New Roman" w:hAnsi="Times New Roman" w:cs="Times New Roman"/>
                <w:sz w:val="24"/>
                <w:szCs w:val="24"/>
                <w:lang w:val="uk-UA"/>
              </w:rPr>
              <w:t>В.</w:t>
            </w:r>
          </w:p>
        </w:tc>
        <w:tc>
          <w:tcPr>
            <w:tcW w:w="7902" w:type="dxa"/>
          </w:tcPr>
          <w:p w:rsidR="003F76DA" w:rsidRPr="00843118" w:rsidRDefault="003F76DA" w:rsidP="005441D8">
            <w:pPr>
              <w:jc w:val="both"/>
              <w:rPr>
                <w:rFonts w:ascii="Times New Roman" w:hAnsi="Times New Roman" w:cs="Times New Roman"/>
                <w:spacing w:val="-2"/>
                <w:sz w:val="24"/>
                <w:szCs w:val="24"/>
                <w:lang w:val="uk-UA"/>
              </w:rPr>
            </w:pPr>
            <w:r w:rsidRPr="00843118">
              <w:rPr>
                <w:rFonts w:ascii="Times New Roman" w:hAnsi="Times New Roman" w:cs="Times New Roman"/>
                <w:spacing w:val="-2"/>
                <w:sz w:val="24"/>
                <w:szCs w:val="24"/>
                <w:lang w:val="uk-UA"/>
              </w:rPr>
              <w:t>«…регламентований законом порядок складання, розгляду</w:t>
            </w:r>
            <w:r w:rsidR="005441D8" w:rsidRPr="00843118">
              <w:rPr>
                <w:rFonts w:ascii="Times New Roman" w:hAnsi="Times New Roman" w:cs="Times New Roman"/>
                <w:spacing w:val="-2"/>
                <w:sz w:val="24"/>
                <w:szCs w:val="24"/>
                <w:lang w:val="uk-UA"/>
              </w:rPr>
              <w:t xml:space="preserve"> </w:t>
            </w:r>
            <w:r w:rsidRPr="00843118">
              <w:rPr>
                <w:rFonts w:ascii="Times New Roman" w:hAnsi="Times New Roman" w:cs="Times New Roman"/>
                <w:spacing w:val="-2"/>
                <w:sz w:val="24"/>
                <w:szCs w:val="24"/>
                <w:lang w:val="uk-UA"/>
              </w:rPr>
              <w:t>та затвердження бюджетів, їх виконання і контролю за їх</w:t>
            </w:r>
            <w:r w:rsidR="005441D8" w:rsidRPr="00843118">
              <w:rPr>
                <w:rFonts w:ascii="Times New Roman" w:hAnsi="Times New Roman" w:cs="Times New Roman"/>
                <w:spacing w:val="-2"/>
                <w:sz w:val="24"/>
                <w:szCs w:val="24"/>
                <w:lang w:val="uk-UA"/>
              </w:rPr>
              <w:t xml:space="preserve"> </w:t>
            </w:r>
            <w:r w:rsidRPr="00843118">
              <w:rPr>
                <w:rFonts w:ascii="Times New Roman" w:hAnsi="Times New Roman" w:cs="Times New Roman"/>
                <w:spacing w:val="-2"/>
                <w:sz w:val="24"/>
                <w:szCs w:val="24"/>
                <w:lang w:val="uk-UA"/>
              </w:rPr>
              <w:t>виконанням, затвердження звітів про виконання бюджетів,</w:t>
            </w:r>
            <w:r w:rsidR="005441D8" w:rsidRPr="00843118">
              <w:rPr>
                <w:rFonts w:ascii="Times New Roman" w:hAnsi="Times New Roman" w:cs="Times New Roman"/>
                <w:spacing w:val="-2"/>
                <w:sz w:val="24"/>
                <w:szCs w:val="24"/>
                <w:lang w:val="uk-UA"/>
              </w:rPr>
              <w:t xml:space="preserve"> </w:t>
            </w:r>
            <w:r w:rsidRPr="00843118">
              <w:rPr>
                <w:rFonts w:ascii="Times New Roman" w:hAnsi="Times New Roman" w:cs="Times New Roman"/>
                <w:spacing w:val="-2"/>
                <w:sz w:val="24"/>
                <w:szCs w:val="24"/>
                <w:lang w:val="uk-UA"/>
              </w:rPr>
              <w:t>що входять до бюджетної системи України»</w:t>
            </w:r>
          </w:p>
        </w:tc>
      </w:tr>
    </w:tbl>
    <w:p w:rsidR="00F42EA7" w:rsidRPr="00843118" w:rsidRDefault="00F42EA7" w:rsidP="00F42EA7">
      <w:pPr>
        <w:spacing w:after="0" w:line="360" w:lineRule="auto"/>
        <w:jc w:val="right"/>
        <w:rPr>
          <w:rFonts w:ascii="Times New Roman" w:hAnsi="Times New Roman" w:cs="Times New Roman"/>
          <w:i/>
          <w:sz w:val="28"/>
          <w:szCs w:val="28"/>
          <w:lang w:val="uk-UA"/>
        </w:rPr>
      </w:pPr>
      <w:r w:rsidRPr="00843118">
        <w:br w:type="page"/>
      </w:r>
      <w:r w:rsidR="00BD4930">
        <w:rPr>
          <w:rFonts w:ascii="Times New Roman" w:hAnsi="Times New Roman" w:cs="Times New Roman"/>
          <w:i/>
          <w:sz w:val="28"/>
          <w:szCs w:val="28"/>
          <w:lang w:val="uk-UA"/>
        </w:rPr>
        <w:lastRenderedPageBreak/>
        <w:t>Продовження табл.</w:t>
      </w:r>
      <w:r w:rsidR="00410C7F">
        <w:rPr>
          <w:rFonts w:ascii="Times New Roman" w:hAnsi="Times New Roman" w:cs="Times New Roman"/>
          <w:i/>
          <w:sz w:val="28"/>
          <w:szCs w:val="28"/>
          <w:lang w:val="uk-UA"/>
        </w:rPr>
        <w:t xml:space="preserve"> </w:t>
      </w:r>
      <w:r w:rsidRPr="00843118">
        <w:rPr>
          <w:rFonts w:ascii="Times New Roman" w:hAnsi="Times New Roman" w:cs="Times New Roman"/>
          <w:i/>
          <w:sz w:val="28"/>
          <w:szCs w:val="28"/>
          <w:lang w:val="uk-UA"/>
        </w:rPr>
        <w:t>2.7</w:t>
      </w:r>
    </w:p>
    <w:tbl>
      <w:tblPr>
        <w:tblStyle w:val="a7"/>
        <w:tblW w:w="0" w:type="auto"/>
        <w:tblLook w:val="04A0"/>
      </w:tblPr>
      <w:tblGrid>
        <w:gridCol w:w="1951"/>
        <w:gridCol w:w="7902"/>
      </w:tblGrid>
      <w:tr w:rsidR="00F42EA7" w:rsidRPr="00843118" w:rsidTr="0011683F">
        <w:tc>
          <w:tcPr>
            <w:tcW w:w="1951" w:type="dxa"/>
          </w:tcPr>
          <w:p w:rsidR="00F42EA7" w:rsidRPr="00843118" w:rsidRDefault="00F42EA7" w:rsidP="0011683F">
            <w:pPr>
              <w:jc w:val="center"/>
              <w:rPr>
                <w:rFonts w:ascii="Times New Roman" w:hAnsi="Times New Roman" w:cs="Times New Roman"/>
                <w:sz w:val="24"/>
                <w:szCs w:val="24"/>
                <w:lang w:val="uk-UA"/>
              </w:rPr>
            </w:pPr>
            <w:r w:rsidRPr="00843118">
              <w:rPr>
                <w:rFonts w:ascii="Times New Roman" w:hAnsi="Times New Roman" w:cs="Times New Roman"/>
                <w:sz w:val="24"/>
                <w:szCs w:val="24"/>
                <w:lang w:val="uk-UA"/>
              </w:rPr>
              <w:t>1</w:t>
            </w:r>
          </w:p>
        </w:tc>
        <w:tc>
          <w:tcPr>
            <w:tcW w:w="7902" w:type="dxa"/>
          </w:tcPr>
          <w:p w:rsidR="00F42EA7" w:rsidRPr="00843118" w:rsidRDefault="00F42EA7" w:rsidP="0011683F">
            <w:pPr>
              <w:jc w:val="center"/>
              <w:rPr>
                <w:rFonts w:ascii="Times New Roman" w:hAnsi="Times New Roman" w:cs="Times New Roman"/>
                <w:sz w:val="24"/>
                <w:szCs w:val="24"/>
                <w:lang w:val="uk-UA"/>
              </w:rPr>
            </w:pPr>
            <w:r w:rsidRPr="00843118">
              <w:rPr>
                <w:rFonts w:ascii="Times New Roman" w:hAnsi="Times New Roman" w:cs="Times New Roman"/>
                <w:sz w:val="24"/>
                <w:szCs w:val="24"/>
                <w:lang w:val="uk-UA"/>
              </w:rPr>
              <w:t>2</w:t>
            </w:r>
          </w:p>
        </w:tc>
      </w:tr>
      <w:tr w:rsidR="003F76DA" w:rsidRPr="00843118" w:rsidTr="009048AA">
        <w:tc>
          <w:tcPr>
            <w:tcW w:w="1951" w:type="dxa"/>
          </w:tcPr>
          <w:p w:rsidR="003F76DA" w:rsidRPr="00843118" w:rsidRDefault="003F76DA" w:rsidP="003F76DA">
            <w:pPr>
              <w:jc w:val="both"/>
              <w:rPr>
                <w:rFonts w:ascii="Times New Roman" w:hAnsi="Times New Roman" w:cs="Times New Roman"/>
                <w:sz w:val="24"/>
                <w:szCs w:val="24"/>
                <w:lang w:val="uk-UA"/>
              </w:rPr>
            </w:pPr>
            <w:proofErr w:type="spellStart"/>
            <w:r w:rsidRPr="00843118">
              <w:rPr>
                <w:rFonts w:ascii="Times New Roman" w:hAnsi="Times New Roman" w:cs="Times New Roman"/>
                <w:sz w:val="24"/>
                <w:szCs w:val="24"/>
                <w:lang w:val="uk-UA"/>
              </w:rPr>
              <w:t>Любіч</w:t>
            </w:r>
            <w:proofErr w:type="spellEnd"/>
            <w:r w:rsidRPr="00843118">
              <w:rPr>
                <w:rFonts w:ascii="Times New Roman" w:hAnsi="Times New Roman" w:cs="Times New Roman"/>
                <w:sz w:val="24"/>
                <w:szCs w:val="24"/>
                <w:lang w:val="uk-UA"/>
              </w:rPr>
              <w:t xml:space="preserve"> О.</w:t>
            </w:r>
            <w:r w:rsidR="002E0B28">
              <w:rPr>
                <w:rFonts w:ascii="Times New Roman" w:hAnsi="Times New Roman" w:cs="Times New Roman"/>
                <w:sz w:val="24"/>
                <w:szCs w:val="24"/>
                <w:lang w:val="uk-UA"/>
              </w:rPr>
              <w:t xml:space="preserve"> </w:t>
            </w:r>
            <w:r w:rsidRPr="00843118">
              <w:rPr>
                <w:rFonts w:ascii="Times New Roman" w:hAnsi="Times New Roman" w:cs="Times New Roman"/>
                <w:sz w:val="24"/>
                <w:szCs w:val="24"/>
                <w:lang w:val="uk-UA"/>
              </w:rPr>
              <w:t>О.</w:t>
            </w:r>
          </w:p>
        </w:tc>
        <w:tc>
          <w:tcPr>
            <w:tcW w:w="7902" w:type="dxa"/>
          </w:tcPr>
          <w:p w:rsidR="003F76DA" w:rsidRPr="00843118" w:rsidRDefault="003F76DA" w:rsidP="003F76DA">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«Бюджет перебуває у постійному русі. Послідовну зміну станів, стадій розвитку можна визначити як бюджетний процес»</w:t>
            </w:r>
          </w:p>
        </w:tc>
      </w:tr>
      <w:tr w:rsidR="003F76DA" w:rsidRPr="00AF7822" w:rsidTr="009048AA">
        <w:tc>
          <w:tcPr>
            <w:tcW w:w="1951" w:type="dxa"/>
          </w:tcPr>
          <w:p w:rsidR="003F76DA" w:rsidRPr="00843118" w:rsidRDefault="003F76DA" w:rsidP="003F76DA">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Александров І.</w:t>
            </w:r>
            <w:r w:rsidR="002E0B28">
              <w:rPr>
                <w:rFonts w:ascii="Times New Roman" w:hAnsi="Times New Roman" w:cs="Times New Roman"/>
                <w:sz w:val="24"/>
                <w:szCs w:val="24"/>
                <w:lang w:val="uk-UA"/>
              </w:rPr>
              <w:t xml:space="preserve"> </w:t>
            </w:r>
            <w:r w:rsidRPr="00843118">
              <w:rPr>
                <w:rFonts w:ascii="Times New Roman" w:hAnsi="Times New Roman" w:cs="Times New Roman"/>
                <w:sz w:val="24"/>
                <w:szCs w:val="24"/>
                <w:lang w:val="uk-UA"/>
              </w:rPr>
              <w:t>М.</w:t>
            </w:r>
          </w:p>
        </w:tc>
        <w:tc>
          <w:tcPr>
            <w:tcW w:w="7902" w:type="dxa"/>
          </w:tcPr>
          <w:p w:rsidR="003F76DA" w:rsidRPr="00843118" w:rsidRDefault="003F76DA" w:rsidP="005441D8">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«…регламентована нормами права діяльність органів державної влади, органів місцевого самоврядування та учасників бюджетного процесу зі скла</w:t>
            </w:r>
            <w:r w:rsidR="005441D8" w:rsidRPr="00843118">
              <w:rPr>
                <w:rFonts w:ascii="Times New Roman" w:hAnsi="Times New Roman" w:cs="Times New Roman"/>
                <w:sz w:val="24"/>
                <w:szCs w:val="24"/>
                <w:lang w:val="uk-UA"/>
              </w:rPr>
              <w:t>дання і розгляду проектів бюдже</w:t>
            </w:r>
            <w:r w:rsidRPr="00843118">
              <w:rPr>
                <w:rFonts w:ascii="Times New Roman" w:hAnsi="Times New Roman" w:cs="Times New Roman"/>
                <w:sz w:val="24"/>
                <w:szCs w:val="24"/>
                <w:lang w:val="uk-UA"/>
              </w:rPr>
              <w:t>тів та державних позаб</w:t>
            </w:r>
            <w:r w:rsidR="005441D8" w:rsidRPr="00843118">
              <w:rPr>
                <w:rFonts w:ascii="Times New Roman" w:hAnsi="Times New Roman" w:cs="Times New Roman"/>
                <w:sz w:val="24"/>
                <w:szCs w:val="24"/>
                <w:lang w:val="uk-UA"/>
              </w:rPr>
              <w:t>юджетних фондів, а також контро</w:t>
            </w:r>
            <w:r w:rsidRPr="00843118">
              <w:rPr>
                <w:rFonts w:ascii="Times New Roman" w:hAnsi="Times New Roman" w:cs="Times New Roman"/>
                <w:sz w:val="24"/>
                <w:szCs w:val="24"/>
                <w:lang w:val="uk-UA"/>
              </w:rPr>
              <w:t>лю за їх виконанням»</w:t>
            </w:r>
          </w:p>
        </w:tc>
      </w:tr>
      <w:tr w:rsidR="003F76DA" w:rsidRPr="00AF7822" w:rsidTr="009048AA">
        <w:tc>
          <w:tcPr>
            <w:tcW w:w="1951" w:type="dxa"/>
          </w:tcPr>
          <w:p w:rsidR="005441D8" w:rsidRPr="00843118" w:rsidRDefault="005441D8" w:rsidP="005441D8">
            <w:pPr>
              <w:jc w:val="both"/>
              <w:rPr>
                <w:rFonts w:ascii="Times New Roman" w:hAnsi="Times New Roman" w:cs="Times New Roman"/>
                <w:sz w:val="24"/>
                <w:szCs w:val="24"/>
                <w:lang w:val="uk-UA"/>
              </w:rPr>
            </w:pPr>
            <w:proofErr w:type="spellStart"/>
            <w:r w:rsidRPr="00843118">
              <w:rPr>
                <w:rFonts w:ascii="Times New Roman" w:hAnsi="Times New Roman" w:cs="Times New Roman"/>
                <w:sz w:val="24"/>
                <w:szCs w:val="24"/>
                <w:lang w:val="uk-UA"/>
              </w:rPr>
              <w:t>Федосов</w:t>
            </w:r>
            <w:proofErr w:type="spellEnd"/>
            <w:r w:rsidRPr="00843118">
              <w:rPr>
                <w:rFonts w:ascii="Times New Roman" w:hAnsi="Times New Roman" w:cs="Times New Roman"/>
                <w:sz w:val="24"/>
                <w:szCs w:val="24"/>
                <w:lang w:val="uk-UA"/>
              </w:rPr>
              <w:t xml:space="preserve"> В.</w:t>
            </w:r>
            <w:r w:rsidR="002E0B28">
              <w:rPr>
                <w:rFonts w:ascii="Times New Roman" w:hAnsi="Times New Roman" w:cs="Times New Roman"/>
                <w:sz w:val="24"/>
                <w:szCs w:val="24"/>
                <w:lang w:val="uk-UA"/>
              </w:rPr>
              <w:t xml:space="preserve"> </w:t>
            </w:r>
            <w:r w:rsidRPr="00843118">
              <w:rPr>
                <w:rFonts w:ascii="Times New Roman" w:hAnsi="Times New Roman" w:cs="Times New Roman"/>
                <w:sz w:val="24"/>
                <w:szCs w:val="24"/>
                <w:lang w:val="uk-UA"/>
              </w:rPr>
              <w:t>М.,</w:t>
            </w:r>
          </w:p>
          <w:p w:rsidR="005441D8" w:rsidRPr="00843118" w:rsidRDefault="005441D8" w:rsidP="005441D8">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Опарін В.</w:t>
            </w:r>
            <w:r w:rsidR="002E0B28">
              <w:rPr>
                <w:rFonts w:ascii="Times New Roman" w:hAnsi="Times New Roman" w:cs="Times New Roman"/>
                <w:sz w:val="24"/>
                <w:szCs w:val="24"/>
                <w:lang w:val="uk-UA"/>
              </w:rPr>
              <w:t xml:space="preserve"> </w:t>
            </w:r>
            <w:r w:rsidRPr="00843118">
              <w:rPr>
                <w:rFonts w:ascii="Times New Roman" w:hAnsi="Times New Roman" w:cs="Times New Roman"/>
                <w:sz w:val="24"/>
                <w:szCs w:val="24"/>
                <w:lang w:val="uk-UA"/>
              </w:rPr>
              <w:t>М.,</w:t>
            </w:r>
          </w:p>
          <w:p w:rsidR="005441D8" w:rsidRPr="00843118" w:rsidRDefault="005441D8" w:rsidP="005441D8">
            <w:pPr>
              <w:jc w:val="both"/>
              <w:rPr>
                <w:rFonts w:ascii="Times New Roman" w:hAnsi="Times New Roman" w:cs="Times New Roman"/>
                <w:sz w:val="24"/>
                <w:szCs w:val="24"/>
                <w:lang w:val="uk-UA"/>
              </w:rPr>
            </w:pPr>
            <w:proofErr w:type="spellStart"/>
            <w:r w:rsidRPr="00843118">
              <w:rPr>
                <w:rFonts w:ascii="Times New Roman" w:hAnsi="Times New Roman" w:cs="Times New Roman"/>
                <w:sz w:val="24"/>
                <w:szCs w:val="24"/>
                <w:lang w:val="uk-UA"/>
              </w:rPr>
              <w:t>Сафонова</w:t>
            </w:r>
            <w:proofErr w:type="spellEnd"/>
            <w:r w:rsidRPr="00843118">
              <w:rPr>
                <w:rFonts w:ascii="Times New Roman" w:hAnsi="Times New Roman" w:cs="Times New Roman"/>
                <w:sz w:val="24"/>
                <w:szCs w:val="24"/>
                <w:lang w:val="uk-UA"/>
              </w:rPr>
              <w:t xml:space="preserve"> Л.</w:t>
            </w:r>
            <w:r w:rsidR="002E0B28">
              <w:rPr>
                <w:rFonts w:ascii="Times New Roman" w:hAnsi="Times New Roman" w:cs="Times New Roman"/>
                <w:sz w:val="24"/>
                <w:szCs w:val="24"/>
                <w:lang w:val="uk-UA"/>
              </w:rPr>
              <w:t xml:space="preserve"> </w:t>
            </w:r>
            <w:r w:rsidRPr="00843118">
              <w:rPr>
                <w:rFonts w:ascii="Times New Roman" w:hAnsi="Times New Roman" w:cs="Times New Roman"/>
                <w:sz w:val="24"/>
                <w:szCs w:val="24"/>
                <w:lang w:val="uk-UA"/>
              </w:rPr>
              <w:t>Д.,</w:t>
            </w:r>
          </w:p>
          <w:p w:rsidR="003F76DA" w:rsidRPr="00843118" w:rsidRDefault="005441D8" w:rsidP="005441D8">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Романенко О.</w:t>
            </w:r>
            <w:r w:rsidR="002E0B28">
              <w:rPr>
                <w:rFonts w:ascii="Times New Roman" w:hAnsi="Times New Roman" w:cs="Times New Roman"/>
                <w:sz w:val="24"/>
                <w:szCs w:val="24"/>
                <w:lang w:val="uk-UA"/>
              </w:rPr>
              <w:t xml:space="preserve"> </w:t>
            </w:r>
            <w:r w:rsidRPr="00843118">
              <w:rPr>
                <w:rFonts w:ascii="Times New Roman" w:hAnsi="Times New Roman" w:cs="Times New Roman"/>
                <w:sz w:val="24"/>
                <w:szCs w:val="24"/>
                <w:lang w:val="uk-UA"/>
              </w:rPr>
              <w:t>Р.</w:t>
            </w:r>
          </w:p>
        </w:tc>
        <w:tc>
          <w:tcPr>
            <w:tcW w:w="7902" w:type="dxa"/>
          </w:tcPr>
          <w:p w:rsidR="003F76DA" w:rsidRPr="00843118" w:rsidRDefault="005441D8" w:rsidP="005441D8">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«…регламентована нормами права діяльність, пов</w:t>
            </w:r>
            <w:r w:rsidR="00E15C6F" w:rsidRPr="00843118">
              <w:rPr>
                <w:rFonts w:ascii="Times New Roman" w:hAnsi="Times New Roman" w:cs="Times New Roman"/>
                <w:sz w:val="24"/>
                <w:szCs w:val="24"/>
                <w:lang w:val="uk-UA"/>
              </w:rPr>
              <w:t>’</w:t>
            </w:r>
            <w:r w:rsidRPr="00843118">
              <w:rPr>
                <w:rFonts w:ascii="Times New Roman" w:hAnsi="Times New Roman" w:cs="Times New Roman"/>
                <w:sz w:val="24"/>
                <w:szCs w:val="24"/>
                <w:lang w:val="uk-UA"/>
              </w:rPr>
              <w:t>язана зі складанням, розглядом, затвердженням і виконанням бюджетів та розглядом звітів про їх виконання. Структура містить такі три складові: бюджетне планування (складання, розгляд і затвердження бюджету)</w:t>
            </w:r>
            <w:r w:rsidR="002E0B28">
              <w:rPr>
                <w:rFonts w:ascii="Times New Roman" w:hAnsi="Times New Roman" w:cs="Times New Roman"/>
                <w:sz w:val="24"/>
                <w:szCs w:val="24"/>
                <w:lang w:val="uk-UA"/>
              </w:rPr>
              <w:t>,</w:t>
            </w:r>
            <w:r w:rsidRPr="00843118">
              <w:rPr>
                <w:rFonts w:ascii="Times New Roman" w:hAnsi="Times New Roman" w:cs="Times New Roman"/>
                <w:sz w:val="24"/>
                <w:szCs w:val="24"/>
                <w:lang w:val="uk-UA"/>
              </w:rPr>
              <w:t xml:space="preserve"> виконання бюджету і складання та затвердження звіту про виконання бюджету»</w:t>
            </w:r>
          </w:p>
        </w:tc>
      </w:tr>
      <w:tr w:rsidR="005441D8" w:rsidRPr="00AF7822" w:rsidTr="009048AA">
        <w:tc>
          <w:tcPr>
            <w:tcW w:w="1951" w:type="dxa"/>
          </w:tcPr>
          <w:p w:rsidR="005441D8" w:rsidRPr="00843118" w:rsidRDefault="005441D8" w:rsidP="005441D8">
            <w:pPr>
              <w:jc w:val="both"/>
              <w:rPr>
                <w:rFonts w:ascii="Times New Roman" w:hAnsi="Times New Roman" w:cs="Times New Roman"/>
                <w:sz w:val="24"/>
                <w:szCs w:val="24"/>
                <w:lang w:val="uk-UA"/>
              </w:rPr>
            </w:pPr>
            <w:proofErr w:type="spellStart"/>
            <w:r w:rsidRPr="00843118">
              <w:rPr>
                <w:rFonts w:ascii="Times New Roman" w:hAnsi="Times New Roman" w:cs="Times New Roman"/>
                <w:sz w:val="24"/>
                <w:szCs w:val="24"/>
                <w:lang w:val="uk-UA"/>
              </w:rPr>
              <w:t>Теремцова</w:t>
            </w:r>
            <w:proofErr w:type="spellEnd"/>
            <w:r w:rsidRPr="00843118">
              <w:rPr>
                <w:rFonts w:ascii="Times New Roman" w:hAnsi="Times New Roman" w:cs="Times New Roman"/>
                <w:sz w:val="24"/>
                <w:szCs w:val="24"/>
                <w:lang w:val="uk-UA"/>
              </w:rPr>
              <w:t xml:space="preserve"> Н.</w:t>
            </w:r>
            <w:r w:rsidR="002E0B28">
              <w:rPr>
                <w:rFonts w:ascii="Times New Roman" w:hAnsi="Times New Roman" w:cs="Times New Roman"/>
                <w:sz w:val="24"/>
                <w:szCs w:val="24"/>
                <w:lang w:val="uk-UA"/>
              </w:rPr>
              <w:t xml:space="preserve"> </w:t>
            </w:r>
            <w:r w:rsidRPr="00843118">
              <w:rPr>
                <w:rFonts w:ascii="Times New Roman" w:hAnsi="Times New Roman" w:cs="Times New Roman"/>
                <w:sz w:val="24"/>
                <w:szCs w:val="24"/>
                <w:lang w:val="uk-UA"/>
              </w:rPr>
              <w:t>В.</w:t>
            </w:r>
          </w:p>
        </w:tc>
        <w:tc>
          <w:tcPr>
            <w:tcW w:w="7902" w:type="dxa"/>
          </w:tcPr>
          <w:p w:rsidR="005441D8" w:rsidRPr="00843118" w:rsidRDefault="005441D8" w:rsidP="002E0B28">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 xml:space="preserve">«…у широкому значенні є хронологічно обумовленою організаційно-правовою діяльністю державних органів зі складання, затвердження і виконання бюджету. У вузькому значенні бюджетний процес зводиться до </w:t>
            </w:r>
            <w:proofErr w:type="spellStart"/>
            <w:r w:rsidRPr="00843118">
              <w:rPr>
                <w:rFonts w:ascii="Times New Roman" w:hAnsi="Times New Roman" w:cs="Times New Roman"/>
                <w:sz w:val="24"/>
                <w:szCs w:val="24"/>
                <w:lang w:val="uk-UA"/>
              </w:rPr>
              <w:t>взаємо</w:t>
            </w:r>
            <w:proofErr w:type="spellEnd"/>
            <w:r w:rsidRPr="00843118">
              <w:rPr>
                <w:rFonts w:ascii="Times New Roman" w:hAnsi="Times New Roman" w:cs="Times New Roman"/>
                <w:sz w:val="24"/>
                <w:szCs w:val="24"/>
                <w:lang w:val="uk-UA"/>
              </w:rPr>
              <w:t xml:space="preserve"> обумовленої сукупності інститутів, нормативів і методів зі складання, затвердження і ре</w:t>
            </w:r>
            <w:r w:rsidR="002E0B28">
              <w:rPr>
                <w:rFonts w:ascii="Times New Roman" w:hAnsi="Times New Roman" w:cs="Times New Roman"/>
                <w:sz w:val="24"/>
                <w:szCs w:val="24"/>
                <w:lang w:val="uk-UA"/>
              </w:rPr>
              <w:t>гулювання виконання бюджету, які</w:t>
            </w:r>
            <w:r w:rsidRPr="00843118">
              <w:rPr>
                <w:rFonts w:ascii="Times New Roman" w:hAnsi="Times New Roman" w:cs="Times New Roman"/>
                <w:sz w:val="24"/>
                <w:szCs w:val="24"/>
                <w:lang w:val="uk-UA"/>
              </w:rPr>
              <w:t xml:space="preserve"> протіка</w:t>
            </w:r>
            <w:r w:rsidR="002E0B28">
              <w:rPr>
                <w:rFonts w:ascii="Times New Roman" w:hAnsi="Times New Roman" w:cs="Times New Roman"/>
                <w:sz w:val="24"/>
                <w:szCs w:val="24"/>
                <w:lang w:val="uk-UA"/>
              </w:rPr>
              <w:t>ють</w:t>
            </w:r>
            <w:r w:rsidRPr="00843118">
              <w:rPr>
                <w:rFonts w:ascii="Times New Roman" w:hAnsi="Times New Roman" w:cs="Times New Roman"/>
                <w:sz w:val="24"/>
                <w:szCs w:val="24"/>
                <w:lang w:val="uk-UA"/>
              </w:rPr>
              <w:t xml:space="preserve"> в межах традиційної діяльності казначейських і розпорядчих органів без участі парламенту і уряду»</w:t>
            </w:r>
          </w:p>
        </w:tc>
      </w:tr>
      <w:tr w:rsidR="005441D8" w:rsidRPr="00AF7822" w:rsidTr="009048AA">
        <w:tc>
          <w:tcPr>
            <w:tcW w:w="1951" w:type="dxa"/>
          </w:tcPr>
          <w:p w:rsidR="005441D8" w:rsidRPr="00843118" w:rsidRDefault="005441D8" w:rsidP="005441D8">
            <w:pPr>
              <w:jc w:val="both"/>
              <w:rPr>
                <w:rFonts w:ascii="Times New Roman" w:hAnsi="Times New Roman" w:cs="Times New Roman"/>
                <w:sz w:val="24"/>
                <w:szCs w:val="24"/>
                <w:lang w:val="uk-UA"/>
              </w:rPr>
            </w:pPr>
            <w:proofErr w:type="spellStart"/>
            <w:r w:rsidRPr="00843118">
              <w:rPr>
                <w:rFonts w:ascii="Times New Roman" w:hAnsi="Times New Roman" w:cs="Times New Roman"/>
                <w:sz w:val="24"/>
                <w:szCs w:val="24"/>
                <w:lang w:val="uk-UA"/>
              </w:rPr>
              <w:t>Нешитой</w:t>
            </w:r>
            <w:proofErr w:type="spellEnd"/>
            <w:r w:rsidRPr="00843118">
              <w:rPr>
                <w:rFonts w:ascii="Times New Roman" w:hAnsi="Times New Roman" w:cs="Times New Roman"/>
                <w:sz w:val="24"/>
                <w:szCs w:val="24"/>
                <w:lang w:val="uk-UA"/>
              </w:rPr>
              <w:t xml:space="preserve"> А.</w:t>
            </w:r>
            <w:r w:rsidR="002E0B28">
              <w:rPr>
                <w:rFonts w:ascii="Times New Roman" w:hAnsi="Times New Roman" w:cs="Times New Roman"/>
                <w:sz w:val="24"/>
                <w:szCs w:val="24"/>
                <w:lang w:val="uk-UA"/>
              </w:rPr>
              <w:t xml:space="preserve"> </w:t>
            </w:r>
            <w:r w:rsidRPr="00843118">
              <w:rPr>
                <w:rFonts w:ascii="Times New Roman" w:hAnsi="Times New Roman" w:cs="Times New Roman"/>
                <w:sz w:val="24"/>
                <w:szCs w:val="24"/>
                <w:lang w:val="uk-UA"/>
              </w:rPr>
              <w:t>С.</w:t>
            </w:r>
          </w:p>
        </w:tc>
        <w:tc>
          <w:tcPr>
            <w:tcW w:w="7902" w:type="dxa"/>
          </w:tcPr>
          <w:p w:rsidR="005441D8" w:rsidRPr="00843118" w:rsidRDefault="005441D8" w:rsidP="005441D8">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 xml:space="preserve">«…регламентована нормами права діяльність органів державної влади, органів місцевого самоврядування та учасників бюджетного процесу зі складання, розгляду проектів бюджетів, затвердження та використання бюджетів, а також </w:t>
            </w:r>
            <w:r w:rsidR="002E0B28">
              <w:rPr>
                <w:rFonts w:ascii="Times New Roman" w:hAnsi="Times New Roman" w:cs="Times New Roman"/>
                <w:sz w:val="24"/>
                <w:szCs w:val="24"/>
                <w:lang w:val="uk-UA"/>
              </w:rPr>
              <w:t>і</w:t>
            </w:r>
            <w:r w:rsidRPr="00843118">
              <w:rPr>
                <w:rFonts w:ascii="Times New Roman" w:hAnsi="Times New Roman" w:cs="Times New Roman"/>
                <w:sz w:val="24"/>
                <w:szCs w:val="24"/>
                <w:lang w:val="uk-UA"/>
              </w:rPr>
              <w:t>з контролю за їх використанням»</w:t>
            </w:r>
          </w:p>
        </w:tc>
      </w:tr>
    </w:tbl>
    <w:p w:rsidR="00E03409" w:rsidRPr="00843118" w:rsidRDefault="00E03409" w:rsidP="00590239">
      <w:pPr>
        <w:spacing w:after="0" w:line="360" w:lineRule="auto"/>
        <w:ind w:firstLine="709"/>
        <w:jc w:val="right"/>
        <w:rPr>
          <w:rFonts w:ascii="Times New Roman" w:hAnsi="Times New Roman" w:cs="Times New Roman"/>
          <w:sz w:val="28"/>
          <w:szCs w:val="28"/>
          <w:lang w:val="uk-UA"/>
        </w:rPr>
      </w:pPr>
    </w:p>
    <w:p w:rsidR="00127E8B" w:rsidRPr="00843118" w:rsidRDefault="00127E8B" w:rsidP="00D74B5F">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b/>
          <w:sz w:val="28"/>
          <w:szCs w:val="28"/>
          <w:lang w:val="uk-UA"/>
        </w:rPr>
        <w:t>Учасниками бюджетного процесу</w:t>
      </w:r>
      <w:r w:rsidRPr="00843118">
        <w:rPr>
          <w:rFonts w:ascii="Times New Roman" w:hAnsi="Times New Roman" w:cs="Times New Roman"/>
          <w:sz w:val="28"/>
          <w:szCs w:val="28"/>
          <w:lang w:val="uk-UA"/>
        </w:rPr>
        <w:t xml:space="preserve"> є органи та посадові особи, які наділені бюджетними повноваженнями.</w:t>
      </w:r>
      <w:r w:rsidR="00D74B5F" w:rsidRPr="00843118">
        <w:rPr>
          <w:rFonts w:ascii="Times New Roman" w:hAnsi="Times New Roman" w:cs="Times New Roman"/>
          <w:sz w:val="28"/>
          <w:szCs w:val="28"/>
          <w:lang w:val="uk-UA"/>
        </w:rPr>
        <w:t xml:space="preserve"> </w:t>
      </w:r>
      <w:r w:rsidRPr="00843118">
        <w:rPr>
          <w:rFonts w:ascii="Times New Roman" w:hAnsi="Times New Roman" w:cs="Times New Roman"/>
          <w:b/>
          <w:sz w:val="28"/>
          <w:szCs w:val="28"/>
          <w:lang w:val="uk-UA"/>
        </w:rPr>
        <w:t>Стадіями бюджетного процесу</w:t>
      </w:r>
      <w:r w:rsidRPr="00843118">
        <w:rPr>
          <w:rFonts w:ascii="Times New Roman" w:hAnsi="Times New Roman" w:cs="Times New Roman"/>
          <w:sz w:val="28"/>
          <w:szCs w:val="28"/>
          <w:lang w:val="uk-UA"/>
        </w:rPr>
        <w:t xml:space="preserve"> вважаються:</w:t>
      </w:r>
    </w:p>
    <w:p w:rsidR="00127E8B" w:rsidRPr="00843118" w:rsidRDefault="00127E8B" w:rsidP="00127E8B">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1) складання проектів бюджетів;</w:t>
      </w:r>
    </w:p>
    <w:p w:rsidR="00127E8B" w:rsidRPr="00843118" w:rsidRDefault="00127E8B" w:rsidP="00127E8B">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2) розгляд та прийняття Закону про Державний бюджет України, рішень про місцеві бюджети;</w:t>
      </w:r>
    </w:p>
    <w:p w:rsidR="00127E8B" w:rsidRPr="00843118" w:rsidRDefault="00127E8B" w:rsidP="00127E8B">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3) виконання бюджету, у тому числі в разі необхідності внесення змін до Закону про Державний бюджет України, рішення про місцеві бюджети;</w:t>
      </w:r>
    </w:p>
    <w:p w:rsidR="00127E8B" w:rsidRPr="00843118" w:rsidRDefault="00127E8B" w:rsidP="00127E8B">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4) підготовка та розгляд звіту про виконання бюджету і прийняття рішення щодо нього.</w:t>
      </w:r>
    </w:p>
    <w:p w:rsidR="005441D8" w:rsidRPr="00843118" w:rsidRDefault="00127E8B" w:rsidP="009048AA">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Стадії бюджетного процесу єдині як для державного бюджету, так і місцевих бюджетів, проте мають певні особливості, тому доцільніше розглядати їх окремо. Повний цикл бюджетного про</w:t>
      </w:r>
      <w:r w:rsidR="009E0775" w:rsidRPr="00843118">
        <w:rPr>
          <w:rFonts w:ascii="Times New Roman" w:hAnsi="Times New Roman" w:cs="Times New Roman"/>
          <w:sz w:val="28"/>
          <w:szCs w:val="28"/>
          <w:lang w:val="uk-UA"/>
        </w:rPr>
        <w:t>цесу</w:t>
      </w:r>
      <w:r w:rsidRPr="00843118">
        <w:rPr>
          <w:rFonts w:ascii="Times New Roman" w:hAnsi="Times New Roman" w:cs="Times New Roman"/>
          <w:sz w:val="28"/>
          <w:szCs w:val="28"/>
          <w:lang w:val="uk-UA"/>
        </w:rPr>
        <w:t xml:space="preserve"> триває три роки, тоді як бюджет складається на один рік. Взаємозв</w:t>
      </w:r>
      <w:r w:rsidR="00E15C6F" w:rsidRPr="00843118">
        <w:rPr>
          <w:rFonts w:ascii="Times New Roman" w:hAnsi="Times New Roman" w:cs="Times New Roman"/>
          <w:sz w:val="28"/>
          <w:szCs w:val="28"/>
          <w:lang w:val="uk-UA"/>
        </w:rPr>
        <w:t>’</w:t>
      </w:r>
      <w:r w:rsidRPr="00843118">
        <w:rPr>
          <w:rFonts w:ascii="Times New Roman" w:hAnsi="Times New Roman" w:cs="Times New Roman"/>
          <w:sz w:val="28"/>
          <w:szCs w:val="28"/>
          <w:lang w:val="uk-UA"/>
        </w:rPr>
        <w:t>язок між окремими стадіями бюджетного процесу 2013–2016 рр. наведено на рис. 2.9.</w:t>
      </w:r>
    </w:p>
    <w:p w:rsidR="00F446BC" w:rsidRPr="00843118" w:rsidRDefault="00FA303E" w:rsidP="00127E8B">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b/>
          <w:sz w:val="28"/>
          <w:szCs w:val="28"/>
          <w:lang w:val="uk-UA"/>
        </w:rPr>
        <w:lastRenderedPageBreak/>
        <w:t>Складання проекту державного бюджету.</w:t>
      </w:r>
      <w:r w:rsidRPr="00843118">
        <w:rPr>
          <w:rFonts w:ascii="Times New Roman" w:hAnsi="Times New Roman" w:cs="Times New Roman"/>
          <w:sz w:val="28"/>
          <w:szCs w:val="28"/>
          <w:lang w:val="uk-UA"/>
        </w:rPr>
        <w:t xml:space="preserve"> Організаційні засади складання проекту Державного бюджету України ґрунтуються на розробленні проекту Закону про Державний бюджет України</w:t>
      </w:r>
      <w:r w:rsidRPr="00843118">
        <w:rPr>
          <w:lang w:val="uk-UA"/>
        </w:rPr>
        <w:t xml:space="preserve"> </w:t>
      </w:r>
      <w:r w:rsidRPr="00843118">
        <w:rPr>
          <w:rFonts w:ascii="Times New Roman" w:hAnsi="Times New Roman" w:cs="Times New Roman"/>
          <w:sz w:val="28"/>
          <w:szCs w:val="28"/>
          <w:lang w:val="uk-UA"/>
        </w:rPr>
        <w:t xml:space="preserve">Кабінетом Міністрів України. </w:t>
      </w:r>
      <w:r w:rsidR="002E0B28">
        <w:rPr>
          <w:rFonts w:ascii="Times New Roman" w:hAnsi="Times New Roman" w:cs="Times New Roman"/>
          <w:sz w:val="28"/>
          <w:szCs w:val="28"/>
          <w:lang w:val="uk-UA"/>
        </w:rPr>
        <w:t>МФУ</w:t>
      </w:r>
      <w:r w:rsidRPr="00843118">
        <w:rPr>
          <w:rFonts w:ascii="Times New Roman" w:hAnsi="Times New Roman" w:cs="Times New Roman"/>
          <w:sz w:val="28"/>
          <w:szCs w:val="28"/>
          <w:lang w:val="uk-UA"/>
        </w:rPr>
        <w:t xml:space="preserve"> відповідає за складання проекту Закону про Державний бюджет України, визначає основні організаційно-методичні засади бюджетного планування, які використовуються для підготовки бюджетних запитів і розроблення проекту Державного бюджету України та його прогнозу на наступні за плановим два бюджетні періоди.</w:t>
      </w:r>
    </w:p>
    <w:p w:rsidR="00FA303E" w:rsidRPr="00843118" w:rsidRDefault="00FA303E" w:rsidP="00127E8B">
      <w:pPr>
        <w:spacing w:after="0" w:line="360" w:lineRule="auto"/>
        <w:ind w:firstLine="709"/>
        <w:jc w:val="both"/>
        <w:rPr>
          <w:rFonts w:ascii="Times New Roman" w:hAnsi="Times New Roman" w:cs="Times New Roman"/>
          <w:sz w:val="28"/>
          <w:szCs w:val="28"/>
          <w:lang w:val="uk-UA"/>
        </w:rPr>
      </w:pPr>
    </w:p>
    <w:tbl>
      <w:tblPr>
        <w:tblStyle w:val="a7"/>
        <w:tblW w:w="0" w:type="auto"/>
        <w:tblLayout w:type="fixed"/>
        <w:tblCellMar>
          <w:left w:w="57" w:type="dxa"/>
          <w:right w:w="57" w:type="dxa"/>
        </w:tblCellMar>
        <w:tblLook w:val="04A0"/>
      </w:tblPr>
      <w:tblGrid>
        <w:gridCol w:w="661"/>
        <w:gridCol w:w="1522"/>
        <w:gridCol w:w="1524"/>
        <w:gridCol w:w="1453"/>
        <w:gridCol w:w="21"/>
        <w:gridCol w:w="1524"/>
        <w:gridCol w:w="1524"/>
        <w:gridCol w:w="1522"/>
      </w:tblGrid>
      <w:tr w:rsidR="002E0B28" w:rsidRPr="00843118" w:rsidTr="002E0B28">
        <w:tc>
          <w:tcPr>
            <w:tcW w:w="661" w:type="dxa"/>
            <w:vAlign w:val="center"/>
          </w:tcPr>
          <w:p w:rsidR="00E479AA" w:rsidRPr="00843118" w:rsidRDefault="00E479AA" w:rsidP="00D74B5F">
            <w:pPr>
              <w:jc w:val="center"/>
              <w:rPr>
                <w:rFonts w:ascii="Times New Roman" w:hAnsi="Times New Roman" w:cs="Times New Roman"/>
                <w:b/>
                <w:sz w:val="24"/>
                <w:szCs w:val="24"/>
                <w:lang w:val="uk-UA"/>
              </w:rPr>
            </w:pPr>
            <w:r w:rsidRPr="00843118">
              <w:rPr>
                <w:rFonts w:ascii="Times New Roman" w:hAnsi="Times New Roman" w:cs="Times New Roman"/>
                <w:b/>
                <w:sz w:val="24"/>
                <w:szCs w:val="24"/>
                <w:lang w:val="uk-UA"/>
              </w:rPr>
              <w:t>Роки</w:t>
            </w:r>
          </w:p>
        </w:tc>
        <w:tc>
          <w:tcPr>
            <w:tcW w:w="1522" w:type="dxa"/>
          </w:tcPr>
          <w:p w:rsidR="00E479AA" w:rsidRPr="00843118" w:rsidRDefault="00E479AA" w:rsidP="00D74B5F">
            <w:pPr>
              <w:jc w:val="center"/>
              <w:rPr>
                <w:rFonts w:ascii="Times New Roman" w:hAnsi="Times New Roman" w:cs="Times New Roman"/>
                <w:b/>
                <w:sz w:val="24"/>
                <w:szCs w:val="24"/>
                <w:lang w:val="uk-UA"/>
              </w:rPr>
            </w:pPr>
            <w:r w:rsidRPr="00843118">
              <w:rPr>
                <w:rFonts w:ascii="Times New Roman" w:hAnsi="Times New Roman" w:cs="Times New Roman"/>
                <w:b/>
                <w:sz w:val="24"/>
                <w:szCs w:val="24"/>
                <w:lang w:val="uk-UA"/>
              </w:rPr>
              <w:t>2012</w:t>
            </w:r>
          </w:p>
        </w:tc>
        <w:tc>
          <w:tcPr>
            <w:tcW w:w="1524" w:type="dxa"/>
          </w:tcPr>
          <w:p w:rsidR="00E479AA" w:rsidRPr="00843118" w:rsidRDefault="00E479AA" w:rsidP="00D74B5F">
            <w:pPr>
              <w:jc w:val="center"/>
              <w:rPr>
                <w:rFonts w:ascii="Times New Roman" w:hAnsi="Times New Roman" w:cs="Times New Roman"/>
                <w:b/>
                <w:sz w:val="24"/>
                <w:szCs w:val="24"/>
                <w:lang w:val="uk-UA"/>
              </w:rPr>
            </w:pPr>
            <w:r w:rsidRPr="00843118">
              <w:rPr>
                <w:rFonts w:ascii="Times New Roman" w:hAnsi="Times New Roman" w:cs="Times New Roman"/>
                <w:b/>
                <w:sz w:val="24"/>
                <w:szCs w:val="24"/>
                <w:lang w:val="uk-UA"/>
              </w:rPr>
              <w:t>2013</w:t>
            </w:r>
          </w:p>
        </w:tc>
        <w:tc>
          <w:tcPr>
            <w:tcW w:w="1474" w:type="dxa"/>
            <w:gridSpan w:val="2"/>
          </w:tcPr>
          <w:p w:rsidR="00E479AA" w:rsidRPr="00843118" w:rsidRDefault="00E479AA" w:rsidP="00D74B5F">
            <w:pPr>
              <w:jc w:val="center"/>
              <w:rPr>
                <w:rFonts w:ascii="Times New Roman" w:hAnsi="Times New Roman" w:cs="Times New Roman"/>
                <w:b/>
                <w:sz w:val="24"/>
                <w:szCs w:val="24"/>
                <w:lang w:val="uk-UA"/>
              </w:rPr>
            </w:pPr>
            <w:r w:rsidRPr="00843118">
              <w:rPr>
                <w:rFonts w:ascii="Times New Roman" w:hAnsi="Times New Roman" w:cs="Times New Roman"/>
                <w:b/>
                <w:sz w:val="24"/>
                <w:szCs w:val="24"/>
                <w:lang w:val="uk-UA"/>
              </w:rPr>
              <w:t>2014</w:t>
            </w:r>
          </w:p>
        </w:tc>
        <w:tc>
          <w:tcPr>
            <w:tcW w:w="1524" w:type="dxa"/>
          </w:tcPr>
          <w:p w:rsidR="00E479AA" w:rsidRPr="00843118" w:rsidRDefault="00E479AA" w:rsidP="00D74B5F">
            <w:pPr>
              <w:jc w:val="center"/>
              <w:rPr>
                <w:rFonts w:ascii="Times New Roman" w:hAnsi="Times New Roman" w:cs="Times New Roman"/>
                <w:b/>
                <w:sz w:val="24"/>
                <w:szCs w:val="24"/>
                <w:lang w:val="uk-UA"/>
              </w:rPr>
            </w:pPr>
            <w:r w:rsidRPr="00843118">
              <w:rPr>
                <w:rFonts w:ascii="Times New Roman" w:hAnsi="Times New Roman" w:cs="Times New Roman"/>
                <w:b/>
                <w:sz w:val="24"/>
                <w:szCs w:val="24"/>
                <w:lang w:val="uk-UA"/>
              </w:rPr>
              <w:t>2015</w:t>
            </w:r>
          </w:p>
        </w:tc>
        <w:tc>
          <w:tcPr>
            <w:tcW w:w="1524" w:type="dxa"/>
          </w:tcPr>
          <w:p w:rsidR="00E479AA" w:rsidRPr="00843118" w:rsidRDefault="00E479AA" w:rsidP="00D74B5F">
            <w:pPr>
              <w:jc w:val="center"/>
              <w:rPr>
                <w:rFonts w:ascii="Times New Roman" w:hAnsi="Times New Roman" w:cs="Times New Roman"/>
                <w:b/>
                <w:sz w:val="24"/>
                <w:szCs w:val="24"/>
                <w:lang w:val="uk-UA"/>
              </w:rPr>
            </w:pPr>
            <w:r w:rsidRPr="00843118">
              <w:rPr>
                <w:rFonts w:ascii="Times New Roman" w:hAnsi="Times New Roman" w:cs="Times New Roman"/>
                <w:b/>
                <w:sz w:val="24"/>
                <w:szCs w:val="24"/>
                <w:lang w:val="uk-UA"/>
              </w:rPr>
              <w:t>2016</w:t>
            </w:r>
          </w:p>
        </w:tc>
        <w:tc>
          <w:tcPr>
            <w:tcW w:w="1522" w:type="dxa"/>
          </w:tcPr>
          <w:p w:rsidR="00E479AA" w:rsidRPr="00843118" w:rsidRDefault="00E479AA" w:rsidP="00D74B5F">
            <w:pPr>
              <w:jc w:val="center"/>
              <w:rPr>
                <w:rFonts w:ascii="Times New Roman" w:hAnsi="Times New Roman" w:cs="Times New Roman"/>
                <w:b/>
                <w:sz w:val="24"/>
                <w:szCs w:val="24"/>
                <w:lang w:val="uk-UA"/>
              </w:rPr>
            </w:pPr>
            <w:r w:rsidRPr="00843118">
              <w:rPr>
                <w:rFonts w:ascii="Times New Roman" w:hAnsi="Times New Roman" w:cs="Times New Roman"/>
                <w:b/>
                <w:sz w:val="24"/>
                <w:szCs w:val="24"/>
                <w:lang w:val="uk-UA"/>
              </w:rPr>
              <w:t>2017</w:t>
            </w:r>
          </w:p>
        </w:tc>
      </w:tr>
      <w:tr w:rsidR="002E0B28" w:rsidRPr="00843118" w:rsidTr="002E0B28">
        <w:trPr>
          <w:trHeight w:val="70"/>
        </w:trPr>
        <w:tc>
          <w:tcPr>
            <w:tcW w:w="661" w:type="dxa"/>
            <w:vMerge w:val="restart"/>
            <w:vAlign w:val="center"/>
          </w:tcPr>
          <w:p w:rsidR="00E479AA" w:rsidRPr="00843118" w:rsidRDefault="00E479AA" w:rsidP="00D74B5F">
            <w:pPr>
              <w:jc w:val="center"/>
              <w:rPr>
                <w:rFonts w:ascii="Times New Roman" w:hAnsi="Times New Roman" w:cs="Times New Roman"/>
                <w:b/>
                <w:sz w:val="24"/>
                <w:szCs w:val="24"/>
                <w:lang w:val="uk-UA"/>
              </w:rPr>
            </w:pPr>
            <w:r w:rsidRPr="00843118">
              <w:rPr>
                <w:rFonts w:ascii="Times New Roman" w:hAnsi="Times New Roman" w:cs="Times New Roman"/>
                <w:b/>
                <w:sz w:val="24"/>
                <w:szCs w:val="24"/>
                <w:lang w:val="uk-UA"/>
              </w:rPr>
              <w:t>2013</w:t>
            </w:r>
          </w:p>
        </w:tc>
        <w:tc>
          <w:tcPr>
            <w:tcW w:w="4520" w:type="dxa"/>
            <w:gridSpan w:val="4"/>
            <w:tcBorders>
              <w:bottom w:val="single" w:sz="4" w:space="0" w:color="auto"/>
            </w:tcBorders>
          </w:tcPr>
          <w:p w:rsidR="00E479AA" w:rsidRPr="00843118" w:rsidRDefault="009048AA" w:rsidP="009048AA">
            <w:pPr>
              <w:jc w:val="center"/>
              <w:rPr>
                <w:rFonts w:ascii="Times New Roman" w:hAnsi="Times New Roman" w:cs="Times New Roman"/>
                <w:b/>
                <w:i/>
                <w:sz w:val="24"/>
                <w:szCs w:val="24"/>
                <w:lang w:val="uk-UA"/>
              </w:rPr>
            </w:pPr>
            <w:r w:rsidRPr="00843118">
              <w:rPr>
                <w:rFonts w:ascii="Times New Roman" w:hAnsi="Times New Roman" w:cs="Times New Roman"/>
                <w:b/>
                <w:i/>
                <w:sz w:val="24"/>
                <w:szCs w:val="24"/>
                <w:lang w:val="uk-UA"/>
              </w:rPr>
              <w:t>Бюджетний процес 2013 р.</w:t>
            </w:r>
          </w:p>
        </w:tc>
        <w:tc>
          <w:tcPr>
            <w:tcW w:w="1524" w:type="dxa"/>
            <w:vMerge w:val="restart"/>
          </w:tcPr>
          <w:p w:rsidR="00E479AA" w:rsidRPr="00843118" w:rsidRDefault="00E479AA" w:rsidP="00E479AA">
            <w:pPr>
              <w:jc w:val="both"/>
              <w:rPr>
                <w:rFonts w:ascii="Times New Roman" w:hAnsi="Times New Roman" w:cs="Times New Roman"/>
                <w:sz w:val="24"/>
                <w:szCs w:val="24"/>
                <w:lang w:val="uk-UA"/>
              </w:rPr>
            </w:pPr>
          </w:p>
        </w:tc>
        <w:tc>
          <w:tcPr>
            <w:tcW w:w="1524" w:type="dxa"/>
            <w:vMerge w:val="restart"/>
          </w:tcPr>
          <w:p w:rsidR="00E479AA" w:rsidRPr="00843118" w:rsidRDefault="00E479AA" w:rsidP="00E479AA">
            <w:pPr>
              <w:jc w:val="both"/>
              <w:rPr>
                <w:rFonts w:ascii="Times New Roman" w:hAnsi="Times New Roman" w:cs="Times New Roman"/>
                <w:sz w:val="24"/>
                <w:szCs w:val="24"/>
                <w:lang w:val="uk-UA"/>
              </w:rPr>
            </w:pPr>
          </w:p>
        </w:tc>
        <w:tc>
          <w:tcPr>
            <w:tcW w:w="1522" w:type="dxa"/>
            <w:vMerge w:val="restart"/>
          </w:tcPr>
          <w:p w:rsidR="00E479AA" w:rsidRPr="00843118" w:rsidRDefault="00E479AA" w:rsidP="00E479AA">
            <w:pPr>
              <w:jc w:val="both"/>
              <w:rPr>
                <w:rFonts w:ascii="Times New Roman" w:hAnsi="Times New Roman" w:cs="Times New Roman"/>
                <w:sz w:val="24"/>
                <w:szCs w:val="24"/>
                <w:lang w:val="uk-UA"/>
              </w:rPr>
            </w:pPr>
          </w:p>
        </w:tc>
      </w:tr>
      <w:tr w:rsidR="002E0B28" w:rsidRPr="00843118" w:rsidTr="002E0B28">
        <w:trPr>
          <w:trHeight w:val="1483"/>
        </w:trPr>
        <w:tc>
          <w:tcPr>
            <w:tcW w:w="661" w:type="dxa"/>
            <w:vMerge/>
            <w:vAlign w:val="center"/>
          </w:tcPr>
          <w:p w:rsidR="00E479AA" w:rsidRPr="00843118" w:rsidRDefault="00E479AA" w:rsidP="00D74B5F">
            <w:pPr>
              <w:jc w:val="center"/>
              <w:rPr>
                <w:rFonts w:ascii="Times New Roman" w:hAnsi="Times New Roman" w:cs="Times New Roman"/>
                <w:b/>
                <w:sz w:val="24"/>
                <w:szCs w:val="24"/>
                <w:lang w:val="uk-UA"/>
              </w:rPr>
            </w:pPr>
          </w:p>
        </w:tc>
        <w:tc>
          <w:tcPr>
            <w:tcW w:w="1522" w:type="dxa"/>
            <w:tcBorders>
              <w:top w:val="single" w:sz="4" w:space="0" w:color="auto"/>
            </w:tcBorders>
          </w:tcPr>
          <w:p w:rsidR="00E479AA" w:rsidRPr="00843118" w:rsidRDefault="00E479AA" w:rsidP="002E0B28">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Складання, розгляд і затвердження бюджету 2013 р.</w:t>
            </w:r>
          </w:p>
        </w:tc>
        <w:tc>
          <w:tcPr>
            <w:tcW w:w="1524" w:type="dxa"/>
            <w:tcBorders>
              <w:top w:val="single" w:sz="4" w:space="0" w:color="auto"/>
            </w:tcBorders>
          </w:tcPr>
          <w:p w:rsidR="00E479AA" w:rsidRPr="00843118" w:rsidRDefault="00E479AA" w:rsidP="00E479AA">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Виконання бюджету 2013 р.</w:t>
            </w:r>
          </w:p>
        </w:tc>
        <w:tc>
          <w:tcPr>
            <w:tcW w:w="1474" w:type="dxa"/>
            <w:gridSpan w:val="2"/>
            <w:tcBorders>
              <w:top w:val="single" w:sz="4" w:space="0" w:color="auto"/>
            </w:tcBorders>
          </w:tcPr>
          <w:p w:rsidR="00E479AA" w:rsidRPr="00843118" w:rsidRDefault="00E479AA" w:rsidP="00E479AA">
            <w:pPr>
              <w:jc w:val="both"/>
              <w:rPr>
                <w:rFonts w:ascii="Times New Roman" w:hAnsi="Times New Roman" w:cs="Times New Roman"/>
                <w:spacing w:val="-4"/>
                <w:sz w:val="24"/>
                <w:szCs w:val="24"/>
                <w:lang w:val="uk-UA"/>
              </w:rPr>
            </w:pPr>
            <w:r w:rsidRPr="00843118">
              <w:rPr>
                <w:rFonts w:ascii="Times New Roman" w:hAnsi="Times New Roman" w:cs="Times New Roman"/>
                <w:spacing w:val="-4"/>
                <w:sz w:val="24"/>
                <w:szCs w:val="24"/>
                <w:lang w:val="uk-UA"/>
              </w:rPr>
              <w:t>Складання і затвердження звіту про виконання</w:t>
            </w:r>
          </w:p>
          <w:p w:rsidR="00E479AA" w:rsidRPr="00843118" w:rsidRDefault="00E479AA" w:rsidP="00E479AA">
            <w:pPr>
              <w:jc w:val="both"/>
              <w:rPr>
                <w:rFonts w:ascii="Times New Roman" w:hAnsi="Times New Roman" w:cs="Times New Roman"/>
                <w:sz w:val="24"/>
                <w:szCs w:val="24"/>
                <w:lang w:val="uk-UA"/>
              </w:rPr>
            </w:pPr>
            <w:r w:rsidRPr="00843118">
              <w:rPr>
                <w:rFonts w:ascii="Times New Roman" w:hAnsi="Times New Roman" w:cs="Times New Roman"/>
                <w:spacing w:val="-4"/>
                <w:sz w:val="24"/>
                <w:szCs w:val="24"/>
                <w:lang w:val="uk-UA"/>
              </w:rPr>
              <w:t>бюджету 2013 р.</w:t>
            </w:r>
          </w:p>
        </w:tc>
        <w:tc>
          <w:tcPr>
            <w:tcW w:w="1524" w:type="dxa"/>
            <w:vMerge/>
          </w:tcPr>
          <w:p w:rsidR="00E479AA" w:rsidRPr="00843118" w:rsidRDefault="00E479AA" w:rsidP="00E479AA">
            <w:pPr>
              <w:jc w:val="both"/>
              <w:rPr>
                <w:rFonts w:ascii="Times New Roman" w:hAnsi="Times New Roman" w:cs="Times New Roman"/>
                <w:sz w:val="24"/>
                <w:szCs w:val="24"/>
                <w:lang w:val="uk-UA"/>
              </w:rPr>
            </w:pPr>
          </w:p>
        </w:tc>
        <w:tc>
          <w:tcPr>
            <w:tcW w:w="1524" w:type="dxa"/>
            <w:vMerge/>
          </w:tcPr>
          <w:p w:rsidR="00E479AA" w:rsidRPr="00843118" w:rsidRDefault="00E479AA" w:rsidP="00E479AA">
            <w:pPr>
              <w:jc w:val="both"/>
              <w:rPr>
                <w:rFonts w:ascii="Times New Roman" w:hAnsi="Times New Roman" w:cs="Times New Roman"/>
                <w:sz w:val="24"/>
                <w:szCs w:val="24"/>
                <w:lang w:val="uk-UA"/>
              </w:rPr>
            </w:pPr>
          </w:p>
        </w:tc>
        <w:tc>
          <w:tcPr>
            <w:tcW w:w="1522" w:type="dxa"/>
            <w:vMerge/>
          </w:tcPr>
          <w:p w:rsidR="00E479AA" w:rsidRPr="00843118" w:rsidRDefault="00E479AA" w:rsidP="00E479AA">
            <w:pPr>
              <w:jc w:val="both"/>
              <w:rPr>
                <w:rFonts w:ascii="Times New Roman" w:hAnsi="Times New Roman" w:cs="Times New Roman"/>
                <w:sz w:val="24"/>
                <w:szCs w:val="24"/>
                <w:lang w:val="uk-UA"/>
              </w:rPr>
            </w:pPr>
          </w:p>
        </w:tc>
      </w:tr>
      <w:tr w:rsidR="002E0B28" w:rsidRPr="00843118" w:rsidTr="002E0B28">
        <w:trPr>
          <w:trHeight w:val="70"/>
        </w:trPr>
        <w:tc>
          <w:tcPr>
            <w:tcW w:w="661" w:type="dxa"/>
            <w:vMerge w:val="restart"/>
            <w:vAlign w:val="center"/>
          </w:tcPr>
          <w:p w:rsidR="00E479AA" w:rsidRPr="00843118" w:rsidRDefault="00E479AA" w:rsidP="00D74B5F">
            <w:pPr>
              <w:jc w:val="center"/>
              <w:rPr>
                <w:rFonts w:ascii="Times New Roman" w:hAnsi="Times New Roman" w:cs="Times New Roman"/>
                <w:b/>
                <w:sz w:val="24"/>
                <w:szCs w:val="24"/>
                <w:lang w:val="uk-UA"/>
              </w:rPr>
            </w:pPr>
            <w:r w:rsidRPr="00843118">
              <w:rPr>
                <w:rFonts w:ascii="Times New Roman" w:hAnsi="Times New Roman" w:cs="Times New Roman"/>
                <w:b/>
                <w:sz w:val="24"/>
                <w:szCs w:val="24"/>
                <w:lang w:val="uk-UA"/>
              </w:rPr>
              <w:t>2014</w:t>
            </w:r>
          </w:p>
        </w:tc>
        <w:tc>
          <w:tcPr>
            <w:tcW w:w="1522" w:type="dxa"/>
            <w:vMerge w:val="restart"/>
          </w:tcPr>
          <w:p w:rsidR="00E479AA" w:rsidRPr="00843118" w:rsidRDefault="00E479AA" w:rsidP="00E479AA">
            <w:pPr>
              <w:jc w:val="both"/>
              <w:rPr>
                <w:rFonts w:ascii="Times New Roman" w:hAnsi="Times New Roman" w:cs="Times New Roman"/>
                <w:sz w:val="24"/>
                <w:szCs w:val="24"/>
                <w:lang w:val="uk-UA"/>
              </w:rPr>
            </w:pPr>
          </w:p>
        </w:tc>
        <w:tc>
          <w:tcPr>
            <w:tcW w:w="4522" w:type="dxa"/>
            <w:gridSpan w:val="4"/>
            <w:tcBorders>
              <w:bottom w:val="single" w:sz="4" w:space="0" w:color="auto"/>
            </w:tcBorders>
          </w:tcPr>
          <w:p w:rsidR="00E479AA" w:rsidRPr="00843118" w:rsidRDefault="009048AA" w:rsidP="009048AA">
            <w:pPr>
              <w:jc w:val="center"/>
              <w:rPr>
                <w:rFonts w:ascii="Times New Roman" w:hAnsi="Times New Roman" w:cs="Times New Roman"/>
                <w:b/>
                <w:i/>
                <w:sz w:val="24"/>
                <w:szCs w:val="24"/>
                <w:lang w:val="uk-UA"/>
              </w:rPr>
            </w:pPr>
            <w:r w:rsidRPr="00843118">
              <w:rPr>
                <w:rFonts w:ascii="Times New Roman" w:hAnsi="Times New Roman" w:cs="Times New Roman"/>
                <w:b/>
                <w:i/>
                <w:sz w:val="24"/>
                <w:szCs w:val="24"/>
                <w:lang w:val="uk-UA"/>
              </w:rPr>
              <w:t>Бюджетний процес 2014 р.</w:t>
            </w:r>
          </w:p>
        </w:tc>
        <w:tc>
          <w:tcPr>
            <w:tcW w:w="1524" w:type="dxa"/>
            <w:vMerge w:val="restart"/>
          </w:tcPr>
          <w:p w:rsidR="00E479AA" w:rsidRPr="00843118" w:rsidRDefault="00E479AA" w:rsidP="00E479AA">
            <w:pPr>
              <w:jc w:val="both"/>
              <w:rPr>
                <w:rFonts w:ascii="Times New Roman" w:hAnsi="Times New Roman" w:cs="Times New Roman"/>
                <w:sz w:val="24"/>
                <w:szCs w:val="24"/>
                <w:lang w:val="uk-UA"/>
              </w:rPr>
            </w:pPr>
          </w:p>
        </w:tc>
        <w:tc>
          <w:tcPr>
            <w:tcW w:w="1522" w:type="dxa"/>
            <w:vMerge w:val="restart"/>
          </w:tcPr>
          <w:p w:rsidR="00E479AA" w:rsidRPr="00843118" w:rsidRDefault="00E479AA" w:rsidP="00E479AA">
            <w:pPr>
              <w:jc w:val="both"/>
              <w:rPr>
                <w:rFonts w:ascii="Times New Roman" w:hAnsi="Times New Roman" w:cs="Times New Roman"/>
                <w:sz w:val="24"/>
                <w:szCs w:val="24"/>
                <w:lang w:val="uk-UA"/>
              </w:rPr>
            </w:pPr>
          </w:p>
        </w:tc>
      </w:tr>
      <w:tr w:rsidR="002E0B28" w:rsidRPr="00843118" w:rsidTr="002E0B28">
        <w:trPr>
          <w:trHeight w:val="1533"/>
        </w:trPr>
        <w:tc>
          <w:tcPr>
            <w:tcW w:w="661" w:type="dxa"/>
            <w:vMerge/>
            <w:vAlign w:val="center"/>
          </w:tcPr>
          <w:p w:rsidR="00E479AA" w:rsidRPr="00843118" w:rsidRDefault="00E479AA" w:rsidP="00D74B5F">
            <w:pPr>
              <w:jc w:val="center"/>
              <w:rPr>
                <w:rFonts w:ascii="Times New Roman" w:hAnsi="Times New Roman" w:cs="Times New Roman"/>
                <w:b/>
                <w:sz w:val="24"/>
                <w:szCs w:val="24"/>
                <w:lang w:val="uk-UA"/>
              </w:rPr>
            </w:pPr>
          </w:p>
        </w:tc>
        <w:tc>
          <w:tcPr>
            <w:tcW w:w="1522" w:type="dxa"/>
            <w:vMerge/>
          </w:tcPr>
          <w:p w:rsidR="00E479AA" w:rsidRPr="00843118" w:rsidRDefault="00E479AA" w:rsidP="00E479AA">
            <w:pPr>
              <w:jc w:val="both"/>
              <w:rPr>
                <w:rFonts w:ascii="Times New Roman" w:hAnsi="Times New Roman" w:cs="Times New Roman"/>
                <w:sz w:val="24"/>
                <w:szCs w:val="24"/>
                <w:lang w:val="uk-UA"/>
              </w:rPr>
            </w:pPr>
          </w:p>
        </w:tc>
        <w:tc>
          <w:tcPr>
            <w:tcW w:w="1524" w:type="dxa"/>
            <w:tcBorders>
              <w:top w:val="single" w:sz="4" w:space="0" w:color="auto"/>
            </w:tcBorders>
          </w:tcPr>
          <w:p w:rsidR="00E479AA" w:rsidRPr="00843118" w:rsidRDefault="00E479AA" w:rsidP="002E0B28">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Складання, розгляд і затвердження бюджету 2014 р.</w:t>
            </w:r>
          </w:p>
        </w:tc>
        <w:tc>
          <w:tcPr>
            <w:tcW w:w="1474" w:type="dxa"/>
            <w:gridSpan w:val="2"/>
            <w:tcBorders>
              <w:top w:val="single" w:sz="4" w:space="0" w:color="auto"/>
            </w:tcBorders>
          </w:tcPr>
          <w:p w:rsidR="00E479AA" w:rsidRPr="00843118" w:rsidRDefault="00E479AA" w:rsidP="00E479AA">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Виконання бюджету 2014 р.</w:t>
            </w:r>
          </w:p>
        </w:tc>
        <w:tc>
          <w:tcPr>
            <w:tcW w:w="1524" w:type="dxa"/>
            <w:tcBorders>
              <w:top w:val="single" w:sz="4" w:space="0" w:color="auto"/>
            </w:tcBorders>
          </w:tcPr>
          <w:p w:rsidR="00E479AA" w:rsidRPr="00843118" w:rsidRDefault="00E479AA" w:rsidP="00E479AA">
            <w:pPr>
              <w:jc w:val="both"/>
              <w:rPr>
                <w:rFonts w:ascii="Times New Roman" w:hAnsi="Times New Roman" w:cs="Times New Roman"/>
                <w:spacing w:val="-4"/>
                <w:sz w:val="24"/>
                <w:szCs w:val="24"/>
                <w:lang w:val="uk-UA"/>
              </w:rPr>
            </w:pPr>
            <w:r w:rsidRPr="00843118">
              <w:rPr>
                <w:rFonts w:ascii="Times New Roman" w:hAnsi="Times New Roman" w:cs="Times New Roman"/>
                <w:spacing w:val="-4"/>
                <w:sz w:val="24"/>
                <w:szCs w:val="24"/>
                <w:lang w:val="uk-UA"/>
              </w:rPr>
              <w:t>Складання і затвердження звіту про виконання</w:t>
            </w:r>
          </w:p>
          <w:p w:rsidR="00E479AA" w:rsidRPr="00843118" w:rsidRDefault="00E479AA" w:rsidP="00E479AA">
            <w:pPr>
              <w:jc w:val="both"/>
              <w:rPr>
                <w:rFonts w:ascii="Times New Roman" w:hAnsi="Times New Roman" w:cs="Times New Roman"/>
                <w:sz w:val="24"/>
                <w:szCs w:val="24"/>
                <w:lang w:val="uk-UA"/>
              </w:rPr>
            </w:pPr>
            <w:r w:rsidRPr="00843118">
              <w:rPr>
                <w:rFonts w:ascii="Times New Roman" w:hAnsi="Times New Roman" w:cs="Times New Roman"/>
                <w:spacing w:val="-4"/>
                <w:sz w:val="24"/>
                <w:szCs w:val="24"/>
                <w:lang w:val="uk-UA"/>
              </w:rPr>
              <w:t>бюджету 2014 р.</w:t>
            </w:r>
          </w:p>
        </w:tc>
        <w:tc>
          <w:tcPr>
            <w:tcW w:w="1524" w:type="dxa"/>
            <w:vMerge/>
          </w:tcPr>
          <w:p w:rsidR="00E479AA" w:rsidRPr="00843118" w:rsidRDefault="00E479AA" w:rsidP="00E479AA">
            <w:pPr>
              <w:jc w:val="both"/>
              <w:rPr>
                <w:rFonts w:ascii="Times New Roman" w:hAnsi="Times New Roman" w:cs="Times New Roman"/>
                <w:sz w:val="24"/>
                <w:szCs w:val="24"/>
                <w:lang w:val="uk-UA"/>
              </w:rPr>
            </w:pPr>
          </w:p>
        </w:tc>
        <w:tc>
          <w:tcPr>
            <w:tcW w:w="1522" w:type="dxa"/>
            <w:vMerge/>
          </w:tcPr>
          <w:p w:rsidR="00E479AA" w:rsidRPr="00843118" w:rsidRDefault="00E479AA" w:rsidP="00E479AA">
            <w:pPr>
              <w:jc w:val="both"/>
              <w:rPr>
                <w:rFonts w:ascii="Times New Roman" w:hAnsi="Times New Roman" w:cs="Times New Roman"/>
                <w:sz w:val="24"/>
                <w:szCs w:val="24"/>
                <w:lang w:val="uk-UA"/>
              </w:rPr>
            </w:pPr>
          </w:p>
        </w:tc>
      </w:tr>
      <w:tr w:rsidR="002E0B28" w:rsidRPr="00843118" w:rsidTr="002E0B28">
        <w:trPr>
          <w:trHeight w:val="70"/>
        </w:trPr>
        <w:tc>
          <w:tcPr>
            <w:tcW w:w="661" w:type="dxa"/>
            <w:vMerge w:val="restart"/>
            <w:vAlign w:val="center"/>
          </w:tcPr>
          <w:p w:rsidR="00E479AA" w:rsidRPr="00843118" w:rsidRDefault="00E479AA" w:rsidP="00D74B5F">
            <w:pPr>
              <w:jc w:val="center"/>
              <w:rPr>
                <w:rFonts w:ascii="Times New Roman" w:hAnsi="Times New Roman" w:cs="Times New Roman"/>
                <w:b/>
                <w:sz w:val="24"/>
                <w:szCs w:val="24"/>
                <w:lang w:val="uk-UA"/>
              </w:rPr>
            </w:pPr>
            <w:r w:rsidRPr="00843118">
              <w:rPr>
                <w:rFonts w:ascii="Times New Roman" w:hAnsi="Times New Roman" w:cs="Times New Roman"/>
                <w:b/>
                <w:sz w:val="24"/>
                <w:szCs w:val="24"/>
                <w:lang w:val="uk-UA"/>
              </w:rPr>
              <w:t>2015</w:t>
            </w:r>
          </w:p>
        </w:tc>
        <w:tc>
          <w:tcPr>
            <w:tcW w:w="1522" w:type="dxa"/>
            <w:vMerge w:val="restart"/>
          </w:tcPr>
          <w:p w:rsidR="00E479AA" w:rsidRPr="00843118" w:rsidRDefault="00E479AA" w:rsidP="00E479AA">
            <w:pPr>
              <w:jc w:val="both"/>
              <w:rPr>
                <w:rFonts w:ascii="Times New Roman" w:hAnsi="Times New Roman" w:cs="Times New Roman"/>
                <w:sz w:val="24"/>
                <w:szCs w:val="24"/>
                <w:lang w:val="uk-UA"/>
              </w:rPr>
            </w:pPr>
          </w:p>
        </w:tc>
        <w:tc>
          <w:tcPr>
            <w:tcW w:w="1524" w:type="dxa"/>
            <w:vMerge w:val="restart"/>
          </w:tcPr>
          <w:p w:rsidR="00E479AA" w:rsidRPr="00843118" w:rsidRDefault="00E479AA" w:rsidP="00E479AA">
            <w:pPr>
              <w:jc w:val="both"/>
              <w:rPr>
                <w:rFonts w:ascii="Times New Roman" w:hAnsi="Times New Roman" w:cs="Times New Roman"/>
                <w:sz w:val="24"/>
                <w:szCs w:val="24"/>
                <w:lang w:val="uk-UA"/>
              </w:rPr>
            </w:pPr>
          </w:p>
        </w:tc>
        <w:tc>
          <w:tcPr>
            <w:tcW w:w="4522" w:type="dxa"/>
            <w:gridSpan w:val="4"/>
            <w:tcBorders>
              <w:bottom w:val="single" w:sz="4" w:space="0" w:color="auto"/>
            </w:tcBorders>
          </w:tcPr>
          <w:p w:rsidR="00E479AA" w:rsidRPr="00843118" w:rsidRDefault="009048AA" w:rsidP="009048AA">
            <w:pPr>
              <w:jc w:val="center"/>
              <w:rPr>
                <w:rFonts w:ascii="Times New Roman" w:hAnsi="Times New Roman" w:cs="Times New Roman"/>
                <w:b/>
                <w:i/>
                <w:sz w:val="24"/>
                <w:szCs w:val="24"/>
                <w:lang w:val="uk-UA"/>
              </w:rPr>
            </w:pPr>
            <w:r w:rsidRPr="00843118">
              <w:rPr>
                <w:rFonts w:ascii="Times New Roman" w:hAnsi="Times New Roman" w:cs="Times New Roman"/>
                <w:b/>
                <w:i/>
                <w:sz w:val="24"/>
                <w:szCs w:val="24"/>
                <w:lang w:val="uk-UA"/>
              </w:rPr>
              <w:t>Бюджетний процес 2015 р.</w:t>
            </w:r>
          </w:p>
        </w:tc>
        <w:tc>
          <w:tcPr>
            <w:tcW w:w="1522" w:type="dxa"/>
            <w:vMerge w:val="restart"/>
          </w:tcPr>
          <w:p w:rsidR="00E479AA" w:rsidRPr="00843118" w:rsidRDefault="00E479AA" w:rsidP="00E479AA">
            <w:pPr>
              <w:jc w:val="both"/>
              <w:rPr>
                <w:rFonts w:ascii="Times New Roman" w:hAnsi="Times New Roman" w:cs="Times New Roman"/>
                <w:sz w:val="24"/>
                <w:szCs w:val="24"/>
                <w:lang w:val="uk-UA"/>
              </w:rPr>
            </w:pPr>
          </w:p>
        </w:tc>
      </w:tr>
      <w:tr w:rsidR="002E0B28" w:rsidRPr="00843118" w:rsidTr="002E0B28">
        <w:trPr>
          <w:trHeight w:val="1316"/>
        </w:trPr>
        <w:tc>
          <w:tcPr>
            <w:tcW w:w="661" w:type="dxa"/>
            <w:vMerge/>
            <w:vAlign w:val="center"/>
          </w:tcPr>
          <w:p w:rsidR="00E479AA" w:rsidRPr="00843118" w:rsidRDefault="00E479AA" w:rsidP="00D74B5F">
            <w:pPr>
              <w:jc w:val="center"/>
              <w:rPr>
                <w:rFonts w:ascii="Times New Roman" w:hAnsi="Times New Roman" w:cs="Times New Roman"/>
                <w:b/>
                <w:sz w:val="24"/>
                <w:szCs w:val="24"/>
                <w:lang w:val="uk-UA"/>
              </w:rPr>
            </w:pPr>
          </w:p>
        </w:tc>
        <w:tc>
          <w:tcPr>
            <w:tcW w:w="1522" w:type="dxa"/>
            <w:vMerge/>
          </w:tcPr>
          <w:p w:rsidR="00E479AA" w:rsidRPr="00843118" w:rsidRDefault="00E479AA" w:rsidP="00E479AA">
            <w:pPr>
              <w:jc w:val="both"/>
              <w:rPr>
                <w:rFonts w:ascii="Times New Roman" w:hAnsi="Times New Roman" w:cs="Times New Roman"/>
                <w:sz w:val="24"/>
                <w:szCs w:val="24"/>
                <w:lang w:val="uk-UA"/>
              </w:rPr>
            </w:pPr>
          </w:p>
        </w:tc>
        <w:tc>
          <w:tcPr>
            <w:tcW w:w="1524" w:type="dxa"/>
            <w:vMerge/>
          </w:tcPr>
          <w:p w:rsidR="00E479AA" w:rsidRPr="00843118" w:rsidRDefault="00E479AA" w:rsidP="00E479AA">
            <w:pPr>
              <w:jc w:val="both"/>
              <w:rPr>
                <w:rFonts w:ascii="Times New Roman" w:hAnsi="Times New Roman" w:cs="Times New Roman"/>
                <w:sz w:val="24"/>
                <w:szCs w:val="24"/>
                <w:lang w:val="uk-UA"/>
              </w:rPr>
            </w:pPr>
          </w:p>
        </w:tc>
        <w:tc>
          <w:tcPr>
            <w:tcW w:w="1453" w:type="dxa"/>
            <w:tcBorders>
              <w:top w:val="single" w:sz="4" w:space="0" w:color="auto"/>
            </w:tcBorders>
          </w:tcPr>
          <w:p w:rsidR="00E479AA" w:rsidRPr="00843118" w:rsidRDefault="00E479AA" w:rsidP="002E0B28">
            <w:pPr>
              <w:jc w:val="both"/>
              <w:rPr>
                <w:rFonts w:ascii="Times New Roman" w:hAnsi="Times New Roman" w:cs="Times New Roman"/>
                <w:sz w:val="24"/>
                <w:szCs w:val="24"/>
                <w:lang w:val="uk-UA"/>
              </w:rPr>
            </w:pPr>
            <w:r w:rsidRPr="00843118">
              <w:rPr>
                <w:rFonts w:ascii="Times New Roman" w:hAnsi="Times New Roman" w:cs="Times New Roman"/>
                <w:spacing w:val="-4"/>
                <w:sz w:val="24"/>
                <w:szCs w:val="24"/>
                <w:lang w:val="uk-UA"/>
              </w:rPr>
              <w:t>Складання, розгляд і затвердження бюджету 2015 р.</w:t>
            </w:r>
          </w:p>
        </w:tc>
        <w:tc>
          <w:tcPr>
            <w:tcW w:w="1545" w:type="dxa"/>
            <w:gridSpan w:val="2"/>
            <w:tcBorders>
              <w:top w:val="single" w:sz="4" w:space="0" w:color="auto"/>
            </w:tcBorders>
          </w:tcPr>
          <w:p w:rsidR="00E479AA" w:rsidRPr="00843118" w:rsidRDefault="00E479AA" w:rsidP="00E479AA">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Виконання бюджету 2015 р.</w:t>
            </w:r>
          </w:p>
        </w:tc>
        <w:tc>
          <w:tcPr>
            <w:tcW w:w="1524" w:type="dxa"/>
            <w:tcBorders>
              <w:top w:val="single" w:sz="4" w:space="0" w:color="auto"/>
            </w:tcBorders>
          </w:tcPr>
          <w:p w:rsidR="00E479AA" w:rsidRPr="00843118" w:rsidRDefault="00E479AA" w:rsidP="00E479AA">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Складання і затвердження звіту про виконання</w:t>
            </w:r>
          </w:p>
          <w:p w:rsidR="00E479AA" w:rsidRPr="00843118" w:rsidRDefault="00E479AA" w:rsidP="00E479AA">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бюджету 2015 р.</w:t>
            </w:r>
          </w:p>
        </w:tc>
        <w:tc>
          <w:tcPr>
            <w:tcW w:w="1522" w:type="dxa"/>
            <w:vMerge/>
          </w:tcPr>
          <w:p w:rsidR="00E479AA" w:rsidRPr="00843118" w:rsidRDefault="00E479AA" w:rsidP="00E479AA">
            <w:pPr>
              <w:jc w:val="both"/>
              <w:rPr>
                <w:rFonts w:ascii="Times New Roman" w:hAnsi="Times New Roman" w:cs="Times New Roman"/>
                <w:sz w:val="24"/>
                <w:szCs w:val="24"/>
                <w:lang w:val="uk-UA"/>
              </w:rPr>
            </w:pPr>
          </w:p>
        </w:tc>
      </w:tr>
      <w:tr w:rsidR="002E0B28" w:rsidRPr="00843118" w:rsidTr="002E0B28">
        <w:trPr>
          <w:trHeight w:val="70"/>
        </w:trPr>
        <w:tc>
          <w:tcPr>
            <w:tcW w:w="661" w:type="dxa"/>
            <w:vMerge w:val="restart"/>
            <w:vAlign w:val="center"/>
          </w:tcPr>
          <w:p w:rsidR="00E479AA" w:rsidRPr="00843118" w:rsidRDefault="00E479AA" w:rsidP="00D74B5F">
            <w:pPr>
              <w:jc w:val="center"/>
              <w:rPr>
                <w:rFonts w:ascii="Times New Roman" w:hAnsi="Times New Roman" w:cs="Times New Roman"/>
                <w:b/>
                <w:sz w:val="24"/>
                <w:szCs w:val="24"/>
                <w:lang w:val="uk-UA"/>
              </w:rPr>
            </w:pPr>
            <w:r w:rsidRPr="00843118">
              <w:rPr>
                <w:rFonts w:ascii="Times New Roman" w:hAnsi="Times New Roman" w:cs="Times New Roman"/>
                <w:b/>
                <w:sz w:val="24"/>
                <w:szCs w:val="24"/>
                <w:lang w:val="uk-UA"/>
              </w:rPr>
              <w:t>2016</w:t>
            </w:r>
          </w:p>
        </w:tc>
        <w:tc>
          <w:tcPr>
            <w:tcW w:w="1522" w:type="dxa"/>
            <w:vMerge w:val="restart"/>
          </w:tcPr>
          <w:p w:rsidR="00E479AA" w:rsidRPr="00843118" w:rsidRDefault="00E479AA" w:rsidP="00E479AA">
            <w:pPr>
              <w:jc w:val="both"/>
              <w:rPr>
                <w:rFonts w:ascii="Times New Roman" w:hAnsi="Times New Roman" w:cs="Times New Roman"/>
                <w:sz w:val="24"/>
                <w:szCs w:val="24"/>
                <w:lang w:val="uk-UA"/>
              </w:rPr>
            </w:pPr>
          </w:p>
        </w:tc>
        <w:tc>
          <w:tcPr>
            <w:tcW w:w="1524" w:type="dxa"/>
            <w:vMerge w:val="restart"/>
          </w:tcPr>
          <w:p w:rsidR="00E479AA" w:rsidRPr="00843118" w:rsidRDefault="00E479AA" w:rsidP="00E479AA">
            <w:pPr>
              <w:jc w:val="both"/>
              <w:rPr>
                <w:rFonts w:ascii="Times New Roman" w:hAnsi="Times New Roman" w:cs="Times New Roman"/>
                <w:sz w:val="24"/>
                <w:szCs w:val="24"/>
                <w:lang w:val="uk-UA"/>
              </w:rPr>
            </w:pPr>
          </w:p>
        </w:tc>
        <w:tc>
          <w:tcPr>
            <w:tcW w:w="1453" w:type="dxa"/>
            <w:vMerge w:val="restart"/>
          </w:tcPr>
          <w:p w:rsidR="00E479AA" w:rsidRPr="00843118" w:rsidRDefault="00E479AA" w:rsidP="00E479AA">
            <w:pPr>
              <w:jc w:val="both"/>
              <w:rPr>
                <w:rFonts w:ascii="Times New Roman" w:hAnsi="Times New Roman" w:cs="Times New Roman"/>
                <w:sz w:val="24"/>
                <w:szCs w:val="24"/>
                <w:lang w:val="uk-UA"/>
              </w:rPr>
            </w:pPr>
          </w:p>
        </w:tc>
        <w:tc>
          <w:tcPr>
            <w:tcW w:w="4591" w:type="dxa"/>
            <w:gridSpan w:val="4"/>
            <w:tcBorders>
              <w:bottom w:val="single" w:sz="4" w:space="0" w:color="auto"/>
            </w:tcBorders>
          </w:tcPr>
          <w:p w:rsidR="00E479AA" w:rsidRPr="00843118" w:rsidRDefault="009048AA" w:rsidP="009048AA">
            <w:pPr>
              <w:jc w:val="center"/>
              <w:rPr>
                <w:rFonts w:ascii="Times New Roman" w:hAnsi="Times New Roman" w:cs="Times New Roman"/>
                <w:b/>
                <w:i/>
                <w:sz w:val="24"/>
                <w:szCs w:val="24"/>
                <w:lang w:val="uk-UA"/>
              </w:rPr>
            </w:pPr>
            <w:r w:rsidRPr="00843118">
              <w:rPr>
                <w:rFonts w:ascii="Times New Roman" w:hAnsi="Times New Roman" w:cs="Times New Roman"/>
                <w:b/>
                <w:i/>
                <w:sz w:val="24"/>
                <w:szCs w:val="24"/>
                <w:lang w:val="uk-UA"/>
              </w:rPr>
              <w:t>Бюджетний процес 2016 р.</w:t>
            </w:r>
          </w:p>
        </w:tc>
      </w:tr>
      <w:tr w:rsidR="002E0B28" w:rsidRPr="00843118" w:rsidTr="002E0B28">
        <w:trPr>
          <w:trHeight w:val="1386"/>
        </w:trPr>
        <w:tc>
          <w:tcPr>
            <w:tcW w:w="661" w:type="dxa"/>
            <w:vMerge/>
          </w:tcPr>
          <w:p w:rsidR="00E479AA" w:rsidRPr="00843118" w:rsidRDefault="00E479AA" w:rsidP="00E479AA">
            <w:pPr>
              <w:jc w:val="both"/>
              <w:rPr>
                <w:rFonts w:ascii="Times New Roman" w:hAnsi="Times New Roman" w:cs="Times New Roman"/>
                <w:sz w:val="24"/>
                <w:szCs w:val="24"/>
                <w:lang w:val="uk-UA"/>
              </w:rPr>
            </w:pPr>
          </w:p>
        </w:tc>
        <w:tc>
          <w:tcPr>
            <w:tcW w:w="1522" w:type="dxa"/>
            <w:vMerge/>
          </w:tcPr>
          <w:p w:rsidR="00E479AA" w:rsidRPr="00843118" w:rsidRDefault="00E479AA" w:rsidP="00E479AA">
            <w:pPr>
              <w:jc w:val="both"/>
              <w:rPr>
                <w:rFonts w:ascii="Times New Roman" w:hAnsi="Times New Roman" w:cs="Times New Roman"/>
                <w:sz w:val="24"/>
                <w:szCs w:val="24"/>
                <w:lang w:val="uk-UA"/>
              </w:rPr>
            </w:pPr>
          </w:p>
        </w:tc>
        <w:tc>
          <w:tcPr>
            <w:tcW w:w="1524" w:type="dxa"/>
            <w:vMerge/>
          </w:tcPr>
          <w:p w:rsidR="00E479AA" w:rsidRPr="00843118" w:rsidRDefault="00E479AA" w:rsidP="00E479AA">
            <w:pPr>
              <w:jc w:val="both"/>
              <w:rPr>
                <w:rFonts w:ascii="Times New Roman" w:hAnsi="Times New Roman" w:cs="Times New Roman"/>
                <w:sz w:val="24"/>
                <w:szCs w:val="24"/>
                <w:lang w:val="uk-UA"/>
              </w:rPr>
            </w:pPr>
          </w:p>
        </w:tc>
        <w:tc>
          <w:tcPr>
            <w:tcW w:w="1453" w:type="dxa"/>
            <w:vMerge/>
          </w:tcPr>
          <w:p w:rsidR="00E479AA" w:rsidRPr="00843118" w:rsidRDefault="00E479AA" w:rsidP="00E479AA">
            <w:pPr>
              <w:jc w:val="both"/>
              <w:rPr>
                <w:rFonts w:ascii="Times New Roman" w:hAnsi="Times New Roman" w:cs="Times New Roman"/>
                <w:sz w:val="24"/>
                <w:szCs w:val="24"/>
                <w:lang w:val="uk-UA"/>
              </w:rPr>
            </w:pPr>
          </w:p>
        </w:tc>
        <w:tc>
          <w:tcPr>
            <w:tcW w:w="1545" w:type="dxa"/>
            <w:gridSpan w:val="2"/>
            <w:tcBorders>
              <w:top w:val="single" w:sz="4" w:space="0" w:color="auto"/>
            </w:tcBorders>
          </w:tcPr>
          <w:p w:rsidR="00E479AA" w:rsidRPr="00843118" w:rsidRDefault="00E479AA" w:rsidP="002E0B28">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Складання, розгляд і затвердження бюджету 2016 р.</w:t>
            </w:r>
          </w:p>
        </w:tc>
        <w:tc>
          <w:tcPr>
            <w:tcW w:w="1524" w:type="dxa"/>
            <w:tcBorders>
              <w:top w:val="single" w:sz="4" w:space="0" w:color="auto"/>
            </w:tcBorders>
          </w:tcPr>
          <w:p w:rsidR="00E479AA" w:rsidRPr="00843118" w:rsidRDefault="00E479AA" w:rsidP="00E479AA">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Виконання бюджету 2016 р.</w:t>
            </w:r>
          </w:p>
        </w:tc>
        <w:tc>
          <w:tcPr>
            <w:tcW w:w="1522" w:type="dxa"/>
            <w:tcBorders>
              <w:top w:val="single" w:sz="4" w:space="0" w:color="auto"/>
            </w:tcBorders>
          </w:tcPr>
          <w:p w:rsidR="00E479AA" w:rsidRPr="00843118" w:rsidRDefault="00E479AA" w:rsidP="00E479AA">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Складання і затвердження звіту про виконання</w:t>
            </w:r>
          </w:p>
          <w:p w:rsidR="00E479AA" w:rsidRPr="00843118" w:rsidRDefault="00E479AA" w:rsidP="00E479AA">
            <w:pPr>
              <w:jc w:val="both"/>
              <w:rPr>
                <w:rFonts w:ascii="Times New Roman" w:hAnsi="Times New Roman" w:cs="Times New Roman"/>
                <w:sz w:val="24"/>
                <w:szCs w:val="24"/>
                <w:lang w:val="uk-UA"/>
              </w:rPr>
            </w:pPr>
            <w:r w:rsidRPr="00843118">
              <w:rPr>
                <w:rFonts w:ascii="Times New Roman" w:hAnsi="Times New Roman" w:cs="Times New Roman"/>
                <w:sz w:val="24"/>
                <w:szCs w:val="24"/>
                <w:lang w:val="uk-UA"/>
              </w:rPr>
              <w:t>бюджету 2016 р.</w:t>
            </w:r>
          </w:p>
        </w:tc>
      </w:tr>
    </w:tbl>
    <w:p w:rsidR="00E479AA" w:rsidRPr="00843118" w:rsidRDefault="009048AA" w:rsidP="00D74B5F">
      <w:pPr>
        <w:spacing w:after="0" w:line="360" w:lineRule="auto"/>
        <w:jc w:val="center"/>
        <w:rPr>
          <w:rFonts w:ascii="Times New Roman" w:hAnsi="Times New Roman" w:cs="Times New Roman"/>
          <w:i/>
          <w:sz w:val="28"/>
          <w:szCs w:val="28"/>
          <w:lang w:val="uk-UA"/>
        </w:rPr>
      </w:pPr>
      <w:r w:rsidRPr="00843118">
        <w:rPr>
          <w:rFonts w:ascii="Times New Roman" w:hAnsi="Times New Roman" w:cs="Times New Roman"/>
          <w:i/>
          <w:sz w:val="28"/>
          <w:szCs w:val="28"/>
          <w:lang w:val="uk-UA"/>
        </w:rPr>
        <w:t>Рис. 2.9. Взаємозв</w:t>
      </w:r>
      <w:r w:rsidR="00E15C6F" w:rsidRPr="00843118">
        <w:rPr>
          <w:rFonts w:ascii="Times New Roman" w:hAnsi="Times New Roman" w:cs="Times New Roman"/>
          <w:i/>
          <w:sz w:val="28"/>
          <w:szCs w:val="28"/>
          <w:lang w:val="uk-UA"/>
        </w:rPr>
        <w:t>’</w:t>
      </w:r>
      <w:r w:rsidRPr="00843118">
        <w:rPr>
          <w:rFonts w:ascii="Times New Roman" w:hAnsi="Times New Roman" w:cs="Times New Roman"/>
          <w:i/>
          <w:sz w:val="28"/>
          <w:szCs w:val="28"/>
          <w:lang w:val="uk-UA"/>
        </w:rPr>
        <w:t xml:space="preserve">язок між окремими стадіями </w:t>
      </w:r>
      <w:r w:rsidR="00D74B5F" w:rsidRPr="00843118">
        <w:rPr>
          <w:rFonts w:ascii="Times New Roman" w:hAnsi="Times New Roman" w:cs="Times New Roman"/>
          <w:i/>
          <w:sz w:val="28"/>
          <w:szCs w:val="28"/>
          <w:lang w:val="uk-UA"/>
        </w:rPr>
        <w:t>бюджетного процесу 2013</w:t>
      </w:r>
      <w:r w:rsidR="002E0B28">
        <w:rPr>
          <w:rFonts w:ascii="Times New Roman" w:hAnsi="Times New Roman" w:cs="Times New Roman"/>
          <w:i/>
          <w:sz w:val="28"/>
          <w:szCs w:val="28"/>
          <w:lang w:val="uk-UA"/>
        </w:rPr>
        <w:t>–</w:t>
      </w:r>
      <w:r w:rsidR="00D74B5F" w:rsidRPr="00843118">
        <w:rPr>
          <w:rFonts w:ascii="Times New Roman" w:hAnsi="Times New Roman" w:cs="Times New Roman"/>
          <w:i/>
          <w:sz w:val="28"/>
          <w:szCs w:val="28"/>
          <w:lang w:val="uk-UA"/>
        </w:rPr>
        <w:t>2016</w:t>
      </w:r>
      <w:r w:rsidRPr="00843118">
        <w:rPr>
          <w:rFonts w:ascii="Times New Roman" w:hAnsi="Times New Roman" w:cs="Times New Roman"/>
          <w:i/>
          <w:sz w:val="28"/>
          <w:szCs w:val="28"/>
          <w:lang w:val="uk-UA"/>
        </w:rPr>
        <w:t xml:space="preserve"> рр.</w:t>
      </w:r>
      <w:r w:rsidR="00FA303E" w:rsidRPr="00843118">
        <w:rPr>
          <w:rFonts w:ascii="Times New Roman" w:hAnsi="Times New Roman" w:cs="Times New Roman"/>
          <w:i/>
          <w:sz w:val="28"/>
          <w:szCs w:val="28"/>
          <w:lang w:val="uk-UA"/>
        </w:rPr>
        <w:t xml:space="preserve"> в Україні</w:t>
      </w:r>
    </w:p>
    <w:p w:rsidR="00F42EA7" w:rsidRPr="00843118" w:rsidRDefault="00F42EA7" w:rsidP="001D08CD">
      <w:pPr>
        <w:spacing w:after="0" w:line="360" w:lineRule="auto"/>
        <w:ind w:firstLine="709"/>
        <w:jc w:val="both"/>
        <w:rPr>
          <w:rFonts w:ascii="Times New Roman" w:hAnsi="Times New Roman" w:cs="Times New Roman"/>
          <w:sz w:val="28"/>
          <w:szCs w:val="28"/>
          <w:lang w:val="uk-UA"/>
        </w:rPr>
      </w:pPr>
    </w:p>
    <w:p w:rsidR="00F42EA7" w:rsidRPr="00843118" w:rsidRDefault="00F42EA7" w:rsidP="001D08CD">
      <w:pPr>
        <w:spacing w:after="0" w:line="360" w:lineRule="auto"/>
        <w:ind w:firstLine="709"/>
        <w:jc w:val="both"/>
        <w:rPr>
          <w:rFonts w:ascii="Times New Roman" w:hAnsi="Times New Roman" w:cs="Times New Roman"/>
          <w:sz w:val="28"/>
          <w:szCs w:val="28"/>
          <w:lang w:val="uk-UA"/>
        </w:rPr>
      </w:pPr>
    </w:p>
    <w:p w:rsidR="001D08CD" w:rsidRPr="002E0B28" w:rsidRDefault="001D08CD" w:rsidP="001D08CD">
      <w:pPr>
        <w:spacing w:after="0" w:line="360" w:lineRule="auto"/>
        <w:ind w:firstLine="709"/>
        <w:jc w:val="both"/>
        <w:rPr>
          <w:rFonts w:ascii="Times New Roman" w:hAnsi="Times New Roman" w:cs="Times New Roman"/>
          <w:spacing w:val="2"/>
          <w:sz w:val="28"/>
          <w:szCs w:val="28"/>
          <w:lang w:val="uk-UA"/>
        </w:rPr>
      </w:pPr>
      <w:r w:rsidRPr="002E0B28">
        <w:rPr>
          <w:rFonts w:ascii="Times New Roman" w:hAnsi="Times New Roman" w:cs="Times New Roman"/>
          <w:spacing w:val="2"/>
          <w:sz w:val="28"/>
          <w:szCs w:val="28"/>
          <w:lang w:val="uk-UA"/>
        </w:rPr>
        <w:lastRenderedPageBreak/>
        <w:t xml:space="preserve">Стаття 96 Конституції України [1] встановлює, що Державний бюджет України затверджується щорічно </w:t>
      </w:r>
      <w:r w:rsidR="002E0B28" w:rsidRPr="002E0B28">
        <w:rPr>
          <w:rFonts w:ascii="Times New Roman" w:hAnsi="Times New Roman" w:cs="Times New Roman"/>
          <w:spacing w:val="2"/>
          <w:sz w:val="28"/>
          <w:szCs w:val="28"/>
          <w:lang w:val="uk-UA"/>
        </w:rPr>
        <w:t>ВРУ</w:t>
      </w:r>
      <w:r w:rsidRPr="002E0B28">
        <w:rPr>
          <w:rFonts w:ascii="Times New Roman" w:hAnsi="Times New Roman" w:cs="Times New Roman"/>
          <w:spacing w:val="2"/>
          <w:sz w:val="28"/>
          <w:szCs w:val="28"/>
          <w:lang w:val="uk-UA"/>
        </w:rPr>
        <w:t xml:space="preserve"> на період </w:t>
      </w:r>
      <w:r w:rsidR="00284AF3" w:rsidRPr="002E0B28">
        <w:rPr>
          <w:rFonts w:ascii="Times New Roman" w:hAnsi="Times New Roman" w:cs="Times New Roman"/>
          <w:spacing w:val="2"/>
          <w:sz w:val="28"/>
          <w:szCs w:val="28"/>
          <w:lang w:val="uk-UA"/>
        </w:rPr>
        <w:t>з 1 січня до 31 грудня. Проект З</w:t>
      </w:r>
      <w:r w:rsidRPr="002E0B28">
        <w:rPr>
          <w:rFonts w:ascii="Times New Roman" w:hAnsi="Times New Roman" w:cs="Times New Roman"/>
          <w:spacing w:val="2"/>
          <w:sz w:val="28"/>
          <w:szCs w:val="28"/>
          <w:lang w:val="uk-UA"/>
        </w:rPr>
        <w:t xml:space="preserve">акону про Державний бюджет України на наступний рік розробляється та подається Кабінетом Міністрів України до </w:t>
      </w:r>
      <w:r w:rsidR="002E0B28" w:rsidRPr="002E0B28">
        <w:rPr>
          <w:rFonts w:ascii="Times New Roman" w:hAnsi="Times New Roman" w:cs="Times New Roman"/>
          <w:spacing w:val="2"/>
          <w:sz w:val="28"/>
          <w:szCs w:val="28"/>
          <w:lang w:val="uk-UA"/>
        </w:rPr>
        <w:t>ВРУ</w:t>
      </w:r>
      <w:r w:rsidRPr="002E0B28">
        <w:rPr>
          <w:rFonts w:ascii="Times New Roman" w:hAnsi="Times New Roman" w:cs="Times New Roman"/>
          <w:spacing w:val="2"/>
          <w:sz w:val="28"/>
          <w:szCs w:val="28"/>
          <w:lang w:val="uk-UA"/>
        </w:rPr>
        <w:t xml:space="preserve"> не пізніше 15 вересня поточного року. Стаття 32 </w:t>
      </w:r>
      <w:r w:rsidR="002E0B28" w:rsidRPr="002E0B28">
        <w:rPr>
          <w:rFonts w:ascii="Times New Roman" w:hAnsi="Times New Roman" w:cs="Times New Roman"/>
          <w:spacing w:val="2"/>
          <w:sz w:val="28"/>
          <w:szCs w:val="28"/>
          <w:lang w:val="uk-UA"/>
        </w:rPr>
        <w:t>БКУ</w:t>
      </w:r>
      <w:r w:rsidRPr="002E0B28">
        <w:rPr>
          <w:rFonts w:ascii="Times New Roman" w:hAnsi="Times New Roman" w:cs="Times New Roman"/>
          <w:spacing w:val="2"/>
          <w:sz w:val="28"/>
          <w:szCs w:val="28"/>
          <w:lang w:val="uk-UA"/>
        </w:rPr>
        <w:t xml:space="preserve"> [2] передбачає відповідальність Кабінету Міністрів України за роз</w:t>
      </w:r>
      <w:r w:rsidR="00284AF3" w:rsidRPr="002E0B28">
        <w:rPr>
          <w:rFonts w:ascii="Times New Roman" w:hAnsi="Times New Roman" w:cs="Times New Roman"/>
          <w:spacing w:val="2"/>
          <w:sz w:val="28"/>
          <w:szCs w:val="28"/>
          <w:lang w:val="uk-UA"/>
        </w:rPr>
        <w:t>робку проекту З</w:t>
      </w:r>
      <w:r w:rsidRPr="002E0B28">
        <w:rPr>
          <w:rFonts w:ascii="Times New Roman" w:hAnsi="Times New Roman" w:cs="Times New Roman"/>
          <w:spacing w:val="2"/>
          <w:sz w:val="28"/>
          <w:szCs w:val="28"/>
          <w:lang w:val="uk-UA"/>
        </w:rPr>
        <w:t>акону про Державний бюджет.</w:t>
      </w:r>
    </w:p>
    <w:p w:rsidR="001D08CD" w:rsidRPr="002E0B28" w:rsidRDefault="001D08CD" w:rsidP="001D08CD">
      <w:pPr>
        <w:spacing w:after="0" w:line="360" w:lineRule="auto"/>
        <w:ind w:firstLine="709"/>
        <w:jc w:val="both"/>
        <w:rPr>
          <w:rFonts w:ascii="Times New Roman" w:hAnsi="Times New Roman" w:cs="Times New Roman"/>
          <w:spacing w:val="2"/>
          <w:sz w:val="28"/>
          <w:szCs w:val="28"/>
          <w:lang w:val="uk-UA"/>
        </w:rPr>
      </w:pPr>
      <w:r w:rsidRPr="002E0B28">
        <w:rPr>
          <w:rFonts w:ascii="Times New Roman" w:hAnsi="Times New Roman" w:cs="Times New Roman"/>
          <w:spacing w:val="2"/>
          <w:sz w:val="28"/>
          <w:szCs w:val="28"/>
          <w:lang w:val="uk-UA"/>
        </w:rPr>
        <w:t xml:space="preserve">Міністерство фінансів України на підставі основних прогнозних </w:t>
      </w:r>
      <w:proofErr w:type="spellStart"/>
      <w:r w:rsidRPr="002E0B28">
        <w:rPr>
          <w:rFonts w:ascii="Times New Roman" w:hAnsi="Times New Roman" w:cs="Times New Roman"/>
          <w:spacing w:val="2"/>
          <w:sz w:val="28"/>
          <w:szCs w:val="28"/>
          <w:lang w:val="uk-UA"/>
        </w:rPr>
        <w:t>макропоказників</w:t>
      </w:r>
      <w:proofErr w:type="spellEnd"/>
      <w:r w:rsidRPr="002E0B28">
        <w:rPr>
          <w:rFonts w:ascii="Times New Roman" w:hAnsi="Times New Roman" w:cs="Times New Roman"/>
          <w:spacing w:val="2"/>
          <w:sz w:val="28"/>
          <w:szCs w:val="28"/>
          <w:lang w:val="uk-UA"/>
        </w:rPr>
        <w:t xml:space="preserve"> економічного і соціального розвитку України на плановий і наступні за плановим два бюджетні періоди та аналізу виконання бюджету в попередніх та поточному періодах визначає загальний рівень доходів, видатків і кредитування бюджету та дає оцінку обсягу його фінансування для складання проекту Державного бюджету України </w:t>
      </w:r>
      <w:r w:rsidR="002E0B28" w:rsidRPr="002E0B28">
        <w:rPr>
          <w:rFonts w:ascii="Times New Roman" w:hAnsi="Times New Roman" w:cs="Times New Roman"/>
          <w:spacing w:val="2"/>
          <w:sz w:val="28"/>
          <w:szCs w:val="28"/>
          <w:lang w:val="uk-UA"/>
        </w:rPr>
        <w:t>й</w:t>
      </w:r>
      <w:r w:rsidRPr="002E0B28">
        <w:rPr>
          <w:rFonts w:ascii="Times New Roman" w:hAnsi="Times New Roman" w:cs="Times New Roman"/>
          <w:spacing w:val="2"/>
          <w:sz w:val="28"/>
          <w:szCs w:val="28"/>
          <w:lang w:val="uk-UA"/>
        </w:rPr>
        <w:t xml:space="preserve"> індикативних прогнозних показників на наступні за плановим два бюджетні періоди.</w:t>
      </w:r>
    </w:p>
    <w:p w:rsidR="001D08CD" w:rsidRDefault="001D08CD" w:rsidP="001D08CD">
      <w:pPr>
        <w:spacing w:after="0" w:line="360" w:lineRule="auto"/>
        <w:ind w:firstLine="709"/>
        <w:jc w:val="both"/>
        <w:rPr>
          <w:rFonts w:ascii="Times New Roman" w:hAnsi="Times New Roman" w:cs="Times New Roman"/>
          <w:spacing w:val="2"/>
          <w:sz w:val="28"/>
          <w:szCs w:val="28"/>
          <w:lang w:val="uk-UA"/>
        </w:rPr>
      </w:pPr>
      <w:r w:rsidRPr="002E0B28">
        <w:rPr>
          <w:rFonts w:ascii="Times New Roman" w:hAnsi="Times New Roman" w:cs="Times New Roman"/>
          <w:i/>
          <w:spacing w:val="2"/>
          <w:sz w:val="28"/>
          <w:szCs w:val="28"/>
          <w:lang w:val="uk-UA"/>
        </w:rPr>
        <w:t>Визначення бюджетної політики на наступний бюджетний період</w:t>
      </w:r>
      <w:r w:rsidRPr="002E0B28">
        <w:rPr>
          <w:rFonts w:ascii="Times New Roman" w:hAnsi="Times New Roman" w:cs="Times New Roman"/>
          <w:spacing w:val="2"/>
          <w:sz w:val="28"/>
          <w:szCs w:val="28"/>
          <w:lang w:val="uk-UA"/>
        </w:rPr>
        <w:t xml:space="preserve">. Міністерство фінансів України спільно з іншими центральними органами виконавчої влади розробляє проект Основних напрямів бюджетної політики на наступний період та до </w:t>
      </w:r>
      <w:r w:rsidR="00B21334" w:rsidRPr="002E0B28">
        <w:rPr>
          <w:rFonts w:ascii="Times New Roman" w:hAnsi="Times New Roman" w:cs="Times New Roman"/>
          <w:spacing w:val="2"/>
          <w:sz w:val="28"/>
          <w:szCs w:val="28"/>
          <w:lang w:val="uk-UA"/>
        </w:rPr>
        <w:t xml:space="preserve">1 </w:t>
      </w:r>
      <w:r w:rsidRPr="002E0B28">
        <w:rPr>
          <w:rFonts w:ascii="Times New Roman" w:hAnsi="Times New Roman" w:cs="Times New Roman"/>
          <w:spacing w:val="2"/>
          <w:sz w:val="28"/>
          <w:szCs w:val="28"/>
          <w:lang w:val="uk-UA"/>
        </w:rPr>
        <w:t xml:space="preserve">березня року, що передує плановому, подає його на розгляд до Кабінету Міністрів України. Національний банк України </w:t>
      </w:r>
      <w:r w:rsidR="002E0B28" w:rsidRPr="002E0B28">
        <w:rPr>
          <w:rFonts w:ascii="Times New Roman" w:hAnsi="Times New Roman" w:cs="Times New Roman"/>
          <w:spacing w:val="2"/>
          <w:sz w:val="28"/>
          <w:szCs w:val="28"/>
          <w:lang w:val="uk-UA"/>
        </w:rPr>
        <w:t xml:space="preserve">(НБУ) </w:t>
      </w:r>
      <w:r w:rsidRPr="002E0B28">
        <w:rPr>
          <w:rFonts w:ascii="Times New Roman" w:hAnsi="Times New Roman" w:cs="Times New Roman"/>
          <w:spacing w:val="2"/>
          <w:sz w:val="28"/>
          <w:szCs w:val="28"/>
          <w:lang w:val="uk-UA"/>
        </w:rPr>
        <w:t xml:space="preserve">до 15 березня року, що передує плановому, подає до </w:t>
      </w:r>
      <w:r w:rsidR="002E0B28" w:rsidRPr="002E0B28">
        <w:rPr>
          <w:rFonts w:ascii="Times New Roman" w:hAnsi="Times New Roman" w:cs="Times New Roman"/>
          <w:spacing w:val="2"/>
          <w:sz w:val="28"/>
          <w:szCs w:val="28"/>
          <w:lang w:val="uk-UA"/>
        </w:rPr>
        <w:t>ВРУ</w:t>
      </w:r>
      <w:r w:rsidRPr="002E0B28">
        <w:rPr>
          <w:rFonts w:ascii="Times New Roman" w:hAnsi="Times New Roman" w:cs="Times New Roman"/>
          <w:spacing w:val="2"/>
          <w:sz w:val="28"/>
          <w:szCs w:val="28"/>
          <w:lang w:val="uk-UA"/>
        </w:rPr>
        <w:t xml:space="preserve"> та Кабінету Міністрів України прогнозні монетарні показники на наступний рік та до 1 квітня року, що передує плановому, – проект кошторису доходів і витрат Національного банку України на наступний рік, які використовуються для складання проекту Закону про Державний бюджет України. Кабінет Міністрів України не пізніше 1 квітня року, що передує плановому, розглядає та схвалює проект Основних напрямів бюджетної політики на наступний період і в триденний строк подає до </w:t>
      </w:r>
      <w:r w:rsidR="002E0B28" w:rsidRPr="002E0B28">
        <w:rPr>
          <w:rFonts w:ascii="Times New Roman" w:hAnsi="Times New Roman" w:cs="Times New Roman"/>
          <w:spacing w:val="2"/>
          <w:sz w:val="28"/>
          <w:szCs w:val="28"/>
          <w:lang w:val="uk-UA"/>
        </w:rPr>
        <w:t>ВРУ</w:t>
      </w:r>
      <w:r w:rsidRPr="002E0B28">
        <w:rPr>
          <w:rFonts w:ascii="Times New Roman" w:hAnsi="Times New Roman" w:cs="Times New Roman"/>
          <w:spacing w:val="2"/>
          <w:sz w:val="28"/>
          <w:szCs w:val="28"/>
          <w:lang w:val="uk-UA"/>
        </w:rPr>
        <w:t xml:space="preserve">, яка його розглядає за спеціальною процедурою, визначеною Регламентом </w:t>
      </w:r>
      <w:r w:rsidR="002E0B28" w:rsidRPr="002E0B28">
        <w:rPr>
          <w:rFonts w:ascii="Times New Roman" w:hAnsi="Times New Roman" w:cs="Times New Roman"/>
          <w:spacing w:val="2"/>
          <w:sz w:val="28"/>
          <w:szCs w:val="28"/>
          <w:lang w:val="uk-UA"/>
        </w:rPr>
        <w:t>ВРУ</w:t>
      </w:r>
      <w:r w:rsidRPr="002E0B28">
        <w:rPr>
          <w:rFonts w:ascii="Times New Roman" w:hAnsi="Times New Roman" w:cs="Times New Roman"/>
          <w:spacing w:val="2"/>
          <w:sz w:val="28"/>
          <w:szCs w:val="28"/>
          <w:lang w:val="uk-UA"/>
        </w:rPr>
        <w:t>.</w:t>
      </w:r>
    </w:p>
    <w:p w:rsidR="00F977F3" w:rsidRPr="002E0B28" w:rsidRDefault="00F977F3" w:rsidP="001D08CD">
      <w:pPr>
        <w:spacing w:after="0" w:line="360" w:lineRule="auto"/>
        <w:ind w:firstLine="709"/>
        <w:jc w:val="both"/>
        <w:rPr>
          <w:rFonts w:ascii="Times New Roman" w:hAnsi="Times New Roman" w:cs="Times New Roman"/>
          <w:spacing w:val="2"/>
          <w:sz w:val="28"/>
          <w:szCs w:val="28"/>
          <w:lang w:val="uk-UA"/>
        </w:rPr>
      </w:pPr>
      <w:r>
        <w:rPr>
          <w:rFonts w:ascii="Times New Roman" w:hAnsi="Times New Roman" w:cs="Times New Roman"/>
          <w:spacing w:val="2"/>
          <w:sz w:val="28"/>
          <w:szCs w:val="28"/>
          <w:lang w:val="uk-UA"/>
        </w:rPr>
        <w:t>Схема складання Закону України «Про Державний бюджет України» представлена на рис. 2.10.</w:t>
      </w:r>
    </w:p>
    <w:p w:rsidR="00FA303E" w:rsidRPr="00843118" w:rsidRDefault="00FA303E" w:rsidP="00FA303E">
      <w:pPr>
        <w:spacing w:after="0" w:line="360" w:lineRule="auto"/>
        <w:ind w:firstLine="709"/>
        <w:jc w:val="both"/>
        <w:rPr>
          <w:rFonts w:ascii="Times New Roman" w:hAnsi="Times New Roman" w:cs="Times New Roman"/>
          <w:sz w:val="28"/>
          <w:szCs w:val="28"/>
          <w:lang w:val="uk-UA"/>
        </w:rPr>
      </w:pPr>
    </w:p>
    <w:p w:rsidR="006C76F0" w:rsidRPr="00843118" w:rsidRDefault="003E7B8F" w:rsidP="006C76F0">
      <w:pPr>
        <w:rPr>
          <w:rFonts w:ascii="Times New Roman" w:hAnsi="Times New Roman" w:cs="Times New Roman"/>
          <w:sz w:val="28"/>
          <w:szCs w:val="28"/>
          <w:lang w:val="uk-UA"/>
        </w:rPr>
      </w:pPr>
      <w:r w:rsidRPr="003E7B8F">
        <w:rPr>
          <w:rFonts w:ascii="Times New Roman" w:hAnsi="Times New Roman" w:cs="Times New Roman"/>
          <w:noProof/>
          <w:sz w:val="28"/>
          <w:szCs w:val="28"/>
          <w:lang w:eastAsia="ru-RU"/>
        </w:rPr>
        <w:lastRenderedPageBreak/>
        <w:pict>
          <v:group id="_x0000_s1755" style="position:absolute;margin-left:-11.85pt;margin-top:-3.95pt;width:502.7pt;height:659.85pt;z-index:251860992" coordorigin="1181,1110" coordsize="10054,13609">
            <v:group id="_x0000_s1543" style="position:absolute;left:1181;top:1110;width:10054;height:13609" coordorigin="1022,945" coordsize="10054,13609">
              <v:rect id="_x0000_s1544" style="position:absolute;left:3812;top:11385;width:1800;height:1095;v-text-anchor:middle">
                <v:textbox style="mso-next-textbox:#_x0000_s1544">
                  <w:txbxContent>
                    <w:p w:rsidR="00AF7822" w:rsidRPr="00F977F3" w:rsidRDefault="00AF7822" w:rsidP="00F977F3">
                      <w:pPr>
                        <w:spacing w:after="0" w:line="24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МФУ</w:t>
                      </w:r>
                    </w:p>
                  </w:txbxContent>
                </v:textbox>
              </v:rect>
              <v:group id="_x0000_s1545" style="position:absolute;left:1022;top:945;width:10054;height:13609" coordorigin="1022,945" coordsize="10054,13609">
                <v:group id="_x0000_s1546" style="position:absolute;left:1022;top:945;width:9874;height:5775" coordorigin="1022,945" coordsize="9874,5775">
                  <v:rect id="_x0000_s1547" style="position:absolute;left:1202;top:945;width:2670;height:840;mso-position-vertical:absolute;v-text-anchor:middle">
                    <v:textbox style="mso-next-textbox:#_x0000_s1547">
                      <w:txbxContent>
                        <w:p w:rsidR="00AF7822" w:rsidRPr="006C76F0" w:rsidRDefault="00AF7822" w:rsidP="001D08CD">
                          <w:pPr>
                            <w:spacing w:after="0" w:line="24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НБУ</w:t>
                          </w:r>
                        </w:p>
                      </w:txbxContent>
                    </v:textbox>
                  </v:rect>
                  <v:rect id="_x0000_s1548" style="position:absolute;left:4367;top:945;width:2535;height:840;v-text-anchor:middle">
                    <v:textbox style="mso-next-textbox:#_x0000_s1548">
                      <w:txbxContent>
                        <w:p w:rsidR="00AF7822" w:rsidRPr="009D265F" w:rsidRDefault="00AF7822" w:rsidP="009D265F">
                          <w:pPr>
                            <w:spacing w:after="0" w:line="24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ВРУ</w:t>
                          </w:r>
                        </w:p>
                      </w:txbxContent>
                    </v:textbox>
                  </v:rect>
                  <v:rect id="_x0000_s1549" style="position:absolute;left:7832;top:945;width:2880;height:840">
                    <v:textbox style="mso-next-textbox:#_x0000_s1549">
                      <w:txbxContent>
                        <w:p w:rsidR="00AF7822" w:rsidRPr="006C76F0" w:rsidRDefault="00AF7822" w:rsidP="001D08CD">
                          <w:pPr>
                            <w:spacing w:after="0" w:line="240" w:lineRule="auto"/>
                            <w:jc w:val="center"/>
                            <w:rPr>
                              <w:rFonts w:ascii="Times New Roman" w:hAnsi="Times New Roman" w:cs="Times New Roman"/>
                              <w:sz w:val="26"/>
                              <w:szCs w:val="26"/>
                              <w:lang w:val="uk-UA"/>
                            </w:rPr>
                          </w:pPr>
                          <w:r w:rsidRPr="006C76F0">
                            <w:rPr>
                              <w:rFonts w:ascii="Times New Roman" w:hAnsi="Times New Roman" w:cs="Times New Roman"/>
                              <w:sz w:val="26"/>
                              <w:szCs w:val="26"/>
                              <w:lang w:val="uk-UA"/>
                            </w:rPr>
                            <w:t>Кабінет Міністрів України</w:t>
                          </w:r>
                        </w:p>
                        <w:p w:rsidR="00AF7822" w:rsidRPr="006C76F0" w:rsidRDefault="00AF7822" w:rsidP="001D08CD">
                          <w:pPr>
                            <w:spacing w:after="0" w:line="240" w:lineRule="auto"/>
                            <w:rPr>
                              <w:rFonts w:ascii="Times New Roman" w:hAnsi="Times New Roman" w:cs="Times New Roman"/>
                              <w:sz w:val="26"/>
                              <w:szCs w:val="26"/>
                            </w:rPr>
                          </w:pPr>
                        </w:p>
                      </w:txbxContent>
                    </v:textbox>
                  </v:rect>
                  <v:rect id="_x0000_s1550" style="position:absolute;left:7442;top:2445;width:3270;height:1005;v-text-anchor:middle">
                    <v:textbox style="mso-next-textbox:#_x0000_s1550">
                      <w:txbxContent>
                        <w:p w:rsidR="00AF7822" w:rsidRPr="006C76F0" w:rsidRDefault="00AF7822" w:rsidP="00F977F3">
                          <w:pPr>
                            <w:spacing w:after="0" w:line="240" w:lineRule="auto"/>
                            <w:jc w:val="center"/>
                            <w:rPr>
                              <w:rFonts w:ascii="Times New Roman" w:hAnsi="Times New Roman" w:cs="Times New Roman"/>
                              <w:sz w:val="26"/>
                              <w:szCs w:val="26"/>
                              <w:lang w:val="uk-UA"/>
                            </w:rPr>
                          </w:pPr>
                          <w:r w:rsidRPr="006C76F0">
                            <w:rPr>
                              <w:rFonts w:ascii="Times New Roman" w:hAnsi="Times New Roman" w:cs="Times New Roman"/>
                              <w:sz w:val="26"/>
                              <w:szCs w:val="26"/>
                              <w:lang w:val="uk-UA"/>
                            </w:rPr>
                            <w:t>Розробляє проект Основних напрямів бюджетної політики</w:t>
                          </w:r>
                        </w:p>
                        <w:p w:rsidR="00AF7822" w:rsidRPr="006C76F0" w:rsidRDefault="00AF7822" w:rsidP="001D08CD">
                          <w:pPr>
                            <w:spacing w:after="0" w:line="240" w:lineRule="auto"/>
                            <w:rPr>
                              <w:rFonts w:ascii="Times New Roman" w:hAnsi="Times New Roman" w:cs="Times New Roman"/>
                              <w:sz w:val="26"/>
                              <w:szCs w:val="26"/>
                            </w:rPr>
                          </w:pPr>
                        </w:p>
                      </w:txbxContent>
                    </v:textbox>
                  </v:rect>
                  <v:rect id="_x0000_s1551" style="position:absolute;left:1202;top:2445;width:5820;height:1121">
                    <v:textbox style="mso-next-textbox:#_x0000_s1551">
                      <w:txbxContent>
                        <w:p w:rsidR="00AF7822" w:rsidRPr="006C76F0" w:rsidRDefault="00AF7822" w:rsidP="001D08CD">
                          <w:pPr>
                            <w:spacing w:after="0" w:line="240" w:lineRule="auto"/>
                            <w:jc w:val="center"/>
                            <w:rPr>
                              <w:rFonts w:ascii="Times New Roman" w:hAnsi="Times New Roman" w:cs="Times New Roman"/>
                              <w:sz w:val="26"/>
                              <w:szCs w:val="26"/>
                              <w:lang w:val="uk-UA"/>
                            </w:rPr>
                          </w:pPr>
                          <w:r w:rsidRPr="006C76F0">
                            <w:rPr>
                              <w:rFonts w:ascii="Times New Roman" w:hAnsi="Times New Roman" w:cs="Times New Roman"/>
                              <w:sz w:val="26"/>
                              <w:szCs w:val="26"/>
                              <w:lang w:val="uk-UA"/>
                            </w:rPr>
                            <w:t>Розробляє проект основних засад грошово-кредитної політики та проект кошторису доходів і видатків НБУ</w:t>
                          </w:r>
                        </w:p>
                        <w:p w:rsidR="00AF7822" w:rsidRPr="006C76F0" w:rsidRDefault="00AF7822" w:rsidP="001D08CD">
                          <w:pPr>
                            <w:spacing w:after="0" w:line="240" w:lineRule="auto"/>
                            <w:rPr>
                              <w:rFonts w:ascii="Times New Roman" w:hAnsi="Times New Roman" w:cs="Times New Roman"/>
                              <w:sz w:val="26"/>
                              <w:szCs w:val="26"/>
                            </w:rPr>
                          </w:pPr>
                        </w:p>
                      </w:txbxContent>
                    </v:textbox>
                  </v:rect>
                  <v:shape id="_x0000_s1552" type="#_x0000_t32" style="position:absolute;left:2612;top:1785;width:0;height:660" o:connectortype="straight">
                    <v:stroke endarrow="block"/>
                  </v:shape>
                  <v:shape id="_x0000_s1553" type="#_x0000_t32" style="position:absolute;left:5612;top:1785;width:0;height:660;flip:y" o:connectortype="straight">
                    <v:stroke endarrow="block"/>
                  </v:shape>
                  <v:shape id="_x0000_s1554" type="#_x0000_t32" style="position:absolute;left:6467;top:2130;width:0;height:315;flip:y" o:connectortype="straight"/>
                  <v:shape id="_x0000_s1555" type="#_x0000_t32" style="position:absolute;left:6467;top:2130;width:2175;height:0" o:connectortype="straight"/>
                  <v:shape id="_x0000_s1556" type="#_x0000_t32" style="position:absolute;left:8642;top:1785;width:0;height:345;flip:y" o:connectortype="straight">
                    <v:stroke endarrow="block"/>
                  </v:shape>
                  <v:shape id="_x0000_s1557" type="#_x0000_t32" style="position:absolute;left:9257;top:1785;width:0;height:660" o:connectortype="straight">
                    <v:stroke endarrow="block"/>
                  </v:shape>
                  <v:rect id="_x0000_s1558" style="position:absolute;left:1832;top:4485;width:8370;height:780">
                    <v:textbox style="mso-next-textbox:#_x0000_s1558">
                      <w:txbxContent>
                        <w:p w:rsidR="00AF7822" w:rsidRPr="006C76F0" w:rsidRDefault="00AF7822" w:rsidP="001D08CD">
                          <w:pPr>
                            <w:spacing w:after="0" w:line="240" w:lineRule="auto"/>
                            <w:jc w:val="center"/>
                            <w:rPr>
                              <w:rFonts w:ascii="Times New Roman" w:hAnsi="Times New Roman" w:cs="Times New Roman"/>
                              <w:sz w:val="26"/>
                              <w:szCs w:val="26"/>
                              <w:lang w:val="uk-UA"/>
                            </w:rPr>
                          </w:pPr>
                          <w:r w:rsidRPr="006C76F0">
                            <w:rPr>
                              <w:rFonts w:ascii="Times New Roman" w:hAnsi="Times New Roman" w:cs="Times New Roman"/>
                              <w:sz w:val="26"/>
                              <w:szCs w:val="26"/>
                              <w:lang w:val="uk-UA"/>
                            </w:rPr>
                            <w:t>Парламентські слухання з доповіді Прем</w:t>
                          </w:r>
                          <w:r>
                            <w:rPr>
                              <w:rFonts w:ascii="Times New Roman" w:hAnsi="Times New Roman" w:cs="Times New Roman"/>
                              <w:sz w:val="26"/>
                              <w:szCs w:val="26"/>
                              <w:lang w:val="uk-UA"/>
                            </w:rPr>
                            <w:t>’</w:t>
                          </w:r>
                          <w:r w:rsidRPr="006C76F0">
                            <w:rPr>
                              <w:rFonts w:ascii="Times New Roman" w:hAnsi="Times New Roman" w:cs="Times New Roman"/>
                              <w:sz w:val="26"/>
                              <w:szCs w:val="26"/>
                              <w:lang w:val="uk-UA"/>
                            </w:rPr>
                            <w:t xml:space="preserve">єр-міністра або Міністра фінансів </w:t>
                          </w:r>
                        </w:p>
                        <w:p w:rsidR="00AF7822" w:rsidRPr="006C76F0" w:rsidRDefault="00AF7822" w:rsidP="001D08CD">
                          <w:pPr>
                            <w:spacing w:after="0" w:line="240" w:lineRule="auto"/>
                            <w:rPr>
                              <w:rFonts w:ascii="Times New Roman" w:hAnsi="Times New Roman" w:cs="Times New Roman"/>
                              <w:sz w:val="26"/>
                              <w:szCs w:val="26"/>
                            </w:rPr>
                          </w:pPr>
                        </w:p>
                      </w:txbxContent>
                    </v:textbox>
                  </v:rect>
                  <v:rect id="_x0000_s1559" style="position:absolute;left:1183;top:5535;width:4410;height:1185">
                    <v:textbox style="mso-next-textbox:#_x0000_s1559">
                      <w:txbxContent>
                        <w:p w:rsidR="00AF7822" w:rsidRPr="006C76F0" w:rsidRDefault="00AF7822" w:rsidP="001D08CD">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ВРУ</w:t>
                          </w:r>
                        </w:p>
                        <w:p w:rsidR="00AF7822" w:rsidRPr="001D08CD" w:rsidRDefault="00AF7822" w:rsidP="001D08CD">
                          <w:pPr>
                            <w:spacing w:after="0" w:line="240" w:lineRule="auto"/>
                            <w:jc w:val="center"/>
                            <w:rPr>
                              <w:rFonts w:ascii="Times New Roman" w:hAnsi="Times New Roman" w:cs="Times New Roman"/>
                              <w:sz w:val="24"/>
                              <w:szCs w:val="24"/>
                              <w:lang w:val="uk-UA"/>
                            </w:rPr>
                          </w:pPr>
                          <w:r w:rsidRPr="001D08CD">
                            <w:rPr>
                              <w:rFonts w:ascii="Times New Roman" w:hAnsi="Times New Roman" w:cs="Times New Roman"/>
                              <w:sz w:val="24"/>
                              <w:szCs w:val="24"/>
                              <w:lang w:val="uk-UA"/>
                            </w:rPr>
                            <w:t>Подається за 3 дні до початку Парламентських слухань</w:t>
                          </w:r>
                        </w:p>
                        <w:p w:rsidR="00AF7822" w:rsidRPr="001D08CD" w:rsidRDefault="00AF7822" w:rsidP="001D08CD">
                          <w:pPr>
                            <w:spacing w:after="0" w:line="240" w:lineRule="auto"/>
                            <w:rPr>
                              <w:rFonts w:ascii="Times New Roman" w:hAnsi="Times New Roman" w:cs="Times New Roman"/>
                              <w:sz w:val="24"/>
                              <w:szCs w:val="24"/>
                            </w:rPr>
                          </w:pPr>
                        </w:p>
                      </w:txbxContent>
                    </v:textbox>
                  </v:rect>
                  <v:rect id="_x0000_s1560" style="position:absolute;left:6486;top:5850;width:4410;height:870;v-text-anchor:middle">
                    <v:textbox style="mso-next-textbox:#_x0000_s1560">
                      <w:txbxContent>
                        <w:p w:rsidR="00AF7822" w:rsidRPr="009D265F" w:rsidRDefault="00AF7822" w:rsidP="009D265F">
                          <w:pPr>
                            <w:spacing w:after="0" w:line="240" w:lineRule="auto"/>
                            <w:jc w:val="center"/>
                            <w:rPr>
                              <w:rFonts w:ascii="Times New Roman" w:hAnsi="Times New Roman" w:cs="Times New Roman"/>
                              <w:sz w:val="26"/>
                              <w:szCs w:val="26"/>
                              <w:lang w:val="uk-UA"/>
                            </w:rPr>
                          </w:pPr>
                          <w:r w:rsidRPr="006C76F0">
                            <w:rPr>
                              <w:rFonts w:ascii="Times New Roman" w:hAnsi="Times New Roman" w:cs="Times New Roman"/>
                              <w:sz w:val="26"/>
                              <w:szCs w:val="26"/>
                              <w:lang w:val="uk-UA"/>
                            </w:rPr>
                            <w:t>Проект направляється на розгляд в комітети</w:t>
                          </w:r>
                        </w:p>
                      </w:txbxContent>
                    </v:textbox>
                  </v:rect>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_x0000_s1561" type="#_x0000_t87" style="position:absolute;left:5807;top:-1219;width:304;height:9874;rotation:270"/>
                  <v:shape id="_x0000_s1562" type="#_x0000_t32" style="position:absolute;left:10472;top:3450;width:0;height:2205" o:connectortype="straight"/>
                  <v:shape id="_x0000_s1563" type="#_x0000_t32" style="position:absolute;left:5593;top:5655;width:4879;height:0;flip:x" o:connectortype="straight">
                    <v:stroke endarrow="block"/>
                  </v:shape>
                  <v:shape id="_x0000_s1564" type="#_x0000_t32" style="position:absolute;left:5593;top:6255;width:874;height:0" o:connectortype="straight">
                    <v:stroke endarrow="block"/>
                  </v:shape>
                </v:group>
                <v:group id="_x0000_s1565" style="position:absolute;left:1022;top:6720;width:10054;height:7834" coordorigin="1022,6720" coordsize="10054,7834">
                  <v:shape id="_x0000_s1566" type="#_x0000_t87" style="position:absolute;left:5807;top:9465;width:304;height:9874;rotation:270"/>
                  <v:rect id="_x0000_s1567" style="position:absolute;left:1427;top:10575;width:1800;height:810">
                    <v:textbox style="mso-next-textbox:#_x0000_s1567">
                      <w:txbxContent>
                        <w:p w:rsidR="00AF7822" w:rsidRPr="006C76F0" w:rsidRDefault="00AF7822" w:rsidP="001D08CD">
                          <w:pPr>
                            <w:spacing w:after="0" w:line="240" w:lineRule="auto"/>
                            <w:jc w:val="center"/>
                            <w:rPr>
                              <w:rFonts w:ascii="Times New Roman" w:hAnsi="Times New Roman" w:cs="Times New Roman"/>
                              <w:sz w:val="26"/>
                              <w:szCs w:val="26"/>
                              <w:lang w:val="uk-UA"/>
                            </w:rPr>
                          </w:pPr>
                          <w:r w:rsidRPr="006C76F0">
                            <w:rPr>
                              <w:rFonts w:ascii="Times New Roman" w:hAnsi="Times New Roman" w:cs="Times New Roman"/>
                              <w:sz w:val="26"/>
                              <w:szCs w:val="26"/>
                              <w:lang w:val="uk-UA"/>
                            </w:rPr>
                            <w:t>Бюджетні запити</w:t>
                          </w:r>
                        </w:p>
                      </w:txbxContent>
                    </v:textbox>
                  </v:rect>
                  <v:rect id="_x0000_s1568" style="position:absolute;left:1427;top:12810;width:1935;height:1440">
                    <v:textbox style="mso-next-textbox:#_x0000_s1568">
                      <w:txbxContent>
                        <w:p w:rsidR="00AF7822" w:rsidRPr="006C76F0" w:rsidRDefault="00AF7822" w:rsidP="001D08CD">
                          <w:pPr>
                            <w:spacing w:after="0" w:line="240" w:lineRule="auto"/>
                            <w:jc w:val="center"/>
                            <w:rPr>
                              <w:rFonts w:ascii="Times New Roman" w:hAnsi="Times New Roman" w:cs="Times New Roman"/>
                              <w:sz w:val="26"/>
                              <w:szCs w:val="26"/>
                              <w:lang w:val="uk-UA"/>
                            </w:rPr>
                          </w:pPr>
                          <w:r w:rsidRPr="006C76F0">
                            <w:rPr>
                              <w:rFonts w:ascii="Times New Roman" w:hAnsi="Times New Roman" w:cs="Times New Roman"/>
                              <w:sz w:val="26"/>
                              <w:szCs w:val="26"/>
                              <w:lang w:val="uk-UA"/>
                            </w:rPr>
                            <w:t>Головні розпорядники коштів держбюджету</w:t>
                          </w:r>
                        </w:p>
                        <w:p w:rsidR="00AF7822" w:rsidRPr="006C76F0" w:rsidRDefault="00AF7822" w:rsidP="001D08CD">
                          <w:pPr>
                            <w:spacing w:after="0" w:line="240" w:lineRule="auto"/>
                            <w:rPr>
                              <w:rFonts w:ascii="Times New Roman" w:hAnsi="Times New Roman" w:cs="Times New Roman"/>
                              <w:sz w:val="26"/>
                              <w:szCs w:val="26"/>
                            </w:rPr>
                          </w:pPr>
                        </w:p>
                      </w:txbxContent>
                    </v:textbox>
                  </v:rect>
                  <v:rect id="_x0000_s1569" style="position:absolute;left:8642;top:10575;width:1995;height:1875;v-text-anchor:middle">
                    <v:textbox style="mso-next-textbox:#_x0000_s1569">
                      <w:txbxContent>
                        <w:p w:rsidR="00AF7822" w:rsidRPr="00F977F3" w:rsidRDefault="00AF7822" w:rsidP="00F977F3">
                          <w:pPr>
                            <w:spacing w:after="0" w:line="240" w:lineRule="auto"/>
                            <w:jc w:val="center"/>
                            <w:rPr>
                              <w:rFonts w:ascii="Times New Roman" w:hAnsi="Times New Roman" w:cs="Times New Roman"/>
                              <w:sz w:val="26"/>
                              <w:szCs w:val="26"/>
                              <w:lang w:val="uk-UA"/>
                            </w:rPr>
                          </w:pPr>
                          <w:r w:rsidRPr="006C76F0">
                            <w:rPr>
                              <w:rFonts w:ascii="Times New Roman" w:hAnsi="Times New Roman" w:cs="Times New Roman"/>
                              <w:sz w:val="26"/>
                              <w:szCs w:val="26"/>
                              <w:lang w:val="uk-UA"/>
                            </w:rPr>
                            <w:t xml:space="preserve">Проект </w:t>
                          </w:r>
                          <w:r w:rsidRPr="007F43DF">
                            <w:rPr>
                              <w:rFonts w:ascii="Times New Roman" w:hAnsi="Times New Roman" w:cs="Times New Roman"/>
                              <w:sz w:val="26"/>
                              <w:szCs w:val="26"/>
                              <w:lang w:val="uk-UA"/>
                            </w:rPr>
                            <w:t xml:space="preserve">Закону </w:t>
                          </w:r>
                          <w:r>
                            <w:rPr>
                              <w:rFonts w:ascii="Times New Roman" w:hAnsi="Times New Roman" w:cs="Times New Roman"/>
                              <w:sz w:val="26"/>
                              <w:szCs w:val="26"/>
                              <w:lang w:val="uk-UA"/>
                            </w:rPr>
                            <w:t>про Державний бюджет України</w:t>
                          </w:r>
                        </w:p>
                      </w:txbxContent>
                    </v:textbox>
                  </v:rect>
                  <v:rect id="_x0000_s1570" style="position:absolute;left:5282;top:13140;width:2655;height:1110">
                    <v:textbox style="mso-next-textbox:#_x0000_s1570">
                      <w:txbxContent>
                        <w:p w:rsidR="00AF7822" w:rsidRPr="006C76F0" w:rsidRDefault="00AF7822" w:rsidP="001D08CD">
                          <w:pPr>
                            <w:spacing w:after="0" w:line="240" w:lineRule="auto"/>
                            <w:jc w:val="center"/>
                            <w:rPr>
                              <w:rFonts w:ascii="Times New Roman" w:hAnsi="Times New Roman" w:cs="Times New Roman"/>
                              <w:sz w:val="26"/>
                              <w:szCs w:val="26"/>
                              <w:lang w:val="uk-UA"/>
                            </w:rPr>
                          </w:pPr>
                          <w:r w:rsidRPr="006C76F0">
                            <w:rPr>
                              <w:rFonts w:ascii="Times New Roman" w:hAnsi="Times New Roman" w:cs="Times New Roman"/>
                              <w:sz w:val="26"/>
                              <w:szCs w:val="26"/>
                              <w:lang w:val="uk-UA"/>
                            </w:rPr>
                            <w:t>Пропозиції до проекту Державного бюджету</w:t>
                          </w:r>
                        </w:p>
                        <w:p w:rsidR="00AF7822" w:rsidRPr="006C76F0" w:rsidRDefault="00AF7822" w:rsidP="001D08CD">
                          <w:pPr>
                            <w:spacing w:after="0" w:line="240" w:lineRule="auto"/>
                            <w:rPr>
                              <w:rFonts w:ascii="Times New Roman" w:hAnsi="Times New Roman" w:cs="Times New Roman"/>
                              <w:sz w:val="26"/>
                              <w:szCs w:val="26"/>
                            </w:rPr>
                          </w:pPr>
                        </w:p>
                      </w:txbxContent>
                    </v:textbox>
                  </v:rect>
                  <v:rect id="_x0000_s1571" style="position:absolute;left:8732;top:13410;width:1800;height:840;v-text-anchor:middle">
                    <v:textbox style="mso-next-textbox:#_x0000_s1571">
                      <w:txbxContent>
                        <w:p w:rsidR="00AF7822" w:rsidRPr="006C76F0" w:rsidRDefault="00AF7822" w:rsidP="001D08CD">
                          <w:pPr>
                            <w:spacing w:after="0" w:line="24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ВРУ</w:t>
                          </w:r>
                        </w:p>
                      </w:txbxContent>
                    </v:textbox>
                  </v:rect>
                  <v:rect id="_x0000_s1572" style="position:absolute;left:6137;top:10650;width:1800;height:1095">
                    <v:textbox style="mso-next-textbox:#_x0000_s1572">
                      <w:txbxContent>
                        <w:p w:rsidR="00AF7822" w:rsidRPr="006C76F0" w:rsidRDefault="00AF7822" w:rsidP="001D08CD">
                          <w:pPr>
                            <w:spacing w:after="0" w:line="240" w:lineRule="auto"/>
                            <w:jc w:val="center"/>
                            <w:rPr>
                              <w:rFonts w:ascii="Times New Roman" w:hAnsi="Times New Roman" w:cs="Times New Roman"/>
                              <w:sz w:val="26"/>
                              <w:szCs w:val="26"/>
                              <w:lang w:val="uk-UA"/>
                            </w:rPr>
                          </w:pPr>
                          <w:r w:rsidRPr="006C76F0">
                            <w:rPr>
                              <w:rFonts w:ascii="Times New Roman" w:hAnsi="Times New Roman" w:cs="Times New Roman"/>
                              <w:sz w:val="26"/>
                              <w:szCs w:val="26"/>
                              <w:lang w:val="uk-UA"/>
                            </w:rPr>
                            <w:t>Кабінет Міністрів України</w:t>
                          </w:r>
                        </w:p>
                        <w:p w:rsidR="00AF7822" w:rsidRPr="006C76F0" w:rsidRDefault="00AF7822" w:rsidP="001D08CD">
                          <w:pPr>
                            <w:spacing w:after="0" w:line="240" w:lineRule="auto"/>
                            <w:rPr>
                              <w:rFonts w:ascii="Times New Roman" w:hAnsi="Times New Roman" w:cs="Times New Roman"/>
                              <w:sz w:val="26"/>
                              <w:szCs w:val="26"/>
                            </w:rPr>
                          </w:pPr>
                        </w:p>
                      </w:txbxContent>
                    </v:textbox>
                  </v:rect>
                  <v:group id="_x0000_s1573" style="position:absolute;left:1183;top:6720;width:9893;height:3930" coordorigin="1183,6720" coordsize="9893,3930">
                    <v:rect id="_x0000_s1574" style="position:absolute;left:6347;top:7320;width:4710;height:1035">
                      <v:textbox style="mso-next-textbox:#_x0000_s1574">
                        <w:txbxContent>
                          <w:p w:rsidR="00AF7822" w:rsidRPr="009E0775" w:rsidRDefault="00AF7822" w:rsidP="001D08CD">
                            <w:pPr>
                              <w:spacing w:after="0" w:line="240" w:lineRule="auto"/>
                              <w:jc w:val="center"/>
                              <w:rPr>
                                <w:rFonts w:ascii="Times New Roman" w:hAnsi="Times New Roman" w:cs="Times New Roman"/>
                                <w:sz w:val="24"/>
                                <w:szCs w:val="24"/>
                                <w:lang w:val="uk-UA"/>
                              </w:rPr>
                            </w:pPr>
                            <w:r w:rsidRPr="009E0775">
                              <w:rPr>
                                <w:rFonts w:ascii="Times New Roman" w:hAnsi="Times New Roman" w:cs="Times New Roman"/>
                                <w:sz w:val="24"/>
                                <w:szCs w:val="24"/>
                                <w:lang w:val="uk-UA"/>
                              </w:rPr>
                              <w:t xml:space="preserve">Постанова </w:t>
                            </w:r>
                            <w:r>
                              <w:rPr>
                                <w:rFonts w:ascii="Times New Roman" w:hAnsi="Times New Roman" w:cs="Times New Roman"/>
                                <w:sz w:val="24"/>
                                <w:szCs w:val="24"/>
                                <w:lang w:val="uk-UA"/>
                              </w:rPr>
                              <w:t>ВРУ</w:t>
                            </w:r>
                            <w:r w:rsidRPr="009E0775">
                              <w:rPr>
                                <w:rFonts w:ascii="Times New Roman" w:hAnsi="Times New Roman" w:cs="Times New Roman"/>
                                <w:sz w:val="24"/>
                                <w:szCs w:val="24"/>
                                <w:lang w:val="uk-UA"/>
                              </w:rPr>
                              <w:t xml:space="preserve"> про схвалення  або взяття до відома Основних напрямів бюджетної політики</w:t>
                            </w:r>
                          </w:p>
                          <w:p w:rsidR="00AF7822" w:rsidRPr="009E0775" w:rsidRDefault="00AF7822" w:rsidP="001D08CD">
                            <w:pPr>
                              <w:spacing w:after="0" w:line="240" w:lineRule="auto"/>
                              <w:rPr>
                                <w:rFonts w:ascii="Times New Roman" w:hAnsi="Times New Roman" w:cs="Times New Roman"/>
                                <w:sz w:val="24"/>
                                <w:szCs w:val="24"/>
                              </w:rPr>
                            </w:pPr>
                          </w:p>
                          <w:p w:rsidR="00AF7822" w:rsidRPr="009E0775" w:rsidRDefault="00AF7822" w:rsidP="001D08CD">
                            <w:pPr>
                              <w:spacing w:after="0" w:line="240" w:lineRule="auto"/>
                              <w:rPr>
                                <w:rFonts w:ascii="Times New Roman" w:hAnsi="Times New Roman" w:cs="Times New Roman"/>
                                <w:sz w:val="24"/>
                                <w:szCs w:val="24"/>
                              </w:rPr>
                            </w:pPr>
                          </w:p>
                        </w:txbxContent>
                      </v:textbox>
                    </v:rect>
                    <v:rect id="_x0000_s1575" style="position:absolute;left:3872;top:8775;width:4410;height:870;v-text-anchor:middle">
                      <v:textbox style="mso-next-textbox:#_x0000_s1575">
                        <w:txbxContent>
                          <w:p w:rsidR="00AF7822" w:rsidRPr="006C76F0" w:rsidRDefault="00AF7822" w:rsidP="00F977F3">
                            <w:pPr>
                              <w:spacing w:after="0" w:line="240" w:lineRule="auto"/>
                              <w:jc w:val="center"/>
                              <w:rPr>
                                <w:rFonts w:ascii="Times New Roman" w:hAnsi="Times New Roman" w:cs="Times New Roman"/>
                                <w:sz w:val="26"/>
                                <w:szCs w:val="26"/>
                              </w:rPr>
                            </w:pPr>
                            <w:r w:rsidRPr="006C76F0">
                              <w:rPr>
                                <w:rFonts w:ascii="Times New Roman" w:hAnsi="Times New Roman" w:cs="Times New Roman"/>
                                <w:sz w:val="26"/>
                                <w:szCs w:val="26"/>
                                <w:lang w:val="uk-UA"/>
                              </w:rPr>
                              <w:t xml:space="preserve">Розгляд на пленарному засіданні </w:t>
                            </w:r>
                            <w:r>
                              <w:rPr>
                                <w:rFonts w:ascii="Times New Roman" w:hAnsi="Times New Roman" w:cs="Times New Roman"/>
                                <w:sz w:val="26"/>
                                <w:szCs w:val="26"/>
                                <w:lang w:val="uk-UA"/>
                              </w:rPr>
                              <w:t>ВРУ</w:t>
                            </w:r>
                          </w:p>
                        </w:txbxContent>
                      </v:textbox>
                    </v:rect>
                    <v:rect id="_x0000_s1576" style="position:absolute;left:1183;top:7320;width:4680;height:1035;v-text-anchor:middle">
                      <v:textbox style="mso-next-textbox:#_x0000_s1576">
                        <w:txbxContent>
                          <w:p w:rsidR="00AF7822" w:rsidRPr="006C76F0" w:rsidRDefault="00AF7822" w:rsidP="001D08CD">
                            <w:pPr>
                              <w:spacing w:after="0" w:line="240" w:lineRule="auto"/>
                              <w:jc w:val="center"/>
                              <w:rPr>
                                <w:rFonts w:ascii="Times New Roman" w:hAnsi="Times New Roman" w:cs="Times New Roman"/>
                                <w:sz w:val="26"/>
                                <w:szCs w:val="26"/>
                                <w:lang w:val="uk-UA"/>
                              </w:rPr>
                            </w:pPr>
                            <w:r w:rsidRPr="006C76F0">
                              <w:rPr>
                                <w:rFonts w:ascii="Times New Roman" w:hAnsi="Times New Roman" w:cs="Times New Roman"/>
                                <w:sz w:val="26"/>
                                <w:szCs w:val="26"/>
                                <w:lang w:val="uk-UA"/>
                              </w:rPr>
                              <w:t xml:space="preserve">Робота в комітетах. </w:t>
                            </w:r>
                          </w:p>
                          <w:p w:rsidR="00AF7822" w:rsidRPr="009D265F" w:rsidRDefault="00AF7822" w:rsidP="001D08CD">
                            <w:pPr>
                              <w:spacing w:after="0" w:line="240" w:lineRule="auto"/>
                              <w:rPr>
                                <w:rFonts w:ascii="Times New Roman" w:hAnsi="Times New Roman" w:cs="Times New Roman"/>
                                <w:sz w:val="26"/>
                                <w:szCs w:val="26"/>
                                <w:lang w:val="uk-UA"/>
                              </w:rPr>
                            </w:pPr>
                            <w:r w:rsidRPr="006C76F0">
                              <w:rPr>
                                <w:rFonts w:ascii="Times New Roman" w:hAnsi="Times New Roman" w:cs="Times New Roman"/>
                                <w:sz w:val="26"/>
                                <w:szCs w:val="26"/>
                                <w:lang w:val="uk-UA"/>
                              </w:rPr>
                              <w:t>Доповідь Комітету з питань бюджету</w:t>
                            </w:r>
                          </w:p>
                        </w:txbxContent>
                      </v:textbox>
                    </v:rect>
                    <v:shape id="_x0000_s1577" type="#_x0000_t87" style="position:absolute;left:5987;top:4860;width:304;height:9874;rotation:270"/>
                    <v:shape id="_x0000_s1578" type="#_x0000_t32" style="position:absolute;left:8732;top:6720;width:0;height:195" o:connectortype="straight"/>
                    <v:shape id="_x0000_s1579" type="#_x0000_t32" style="position:absolute;left:3362;top:6915;width:5370;height:0;flip:x" o:connectortype="straight"/>
                    <v:shape id="_x0000_s1580" type="#_x0000_t32" style="position:absolute;left:3362;top:6915;width:0;height:405" o:connectortype="straight">
                      <v:stroke endarrow="block"/>
                    </v:shape>
                    <v:shape id="_x0000_s1581" type="#_x0000_t32" style="position:absolute;left:4802;top:8355;width:0;height:420" o:connectortype="straight">
                      <v:stroke endarrow="block"/>
                    </v:shape>
                    <v:shape id="_x0000_s1582" type="#_x0000_t32" style="position:absolute;left:7577;top:8355;width:0;height:420;flip:y" o:connectortype="straight">
                      <v:stroke endarrow="block"/>
                    </v:shape>
                    <v:shape id="_x0000_s1583" type="#_x0000_t32" style="position:absolute;left:9497;top:8355;width:0;height:1710" o:connectortype="straight"/>
                    <v:shape id="_x0000_s1584" type="#_x0000_t32" style="position:absolute;left:7277;top:10065;width:2220;height:0;flip:x" o:connectortype="straight"/>
                    <v:shape id="_x0000_s1585" type="#_x0000_t32" style="position:absolute;left:7277;top:10065;width:0;height:585" o:connectortype="straight">
                      <v:stroke endarrow="block"/>
                    </v:shape>
                  </v:group>
                  <v:shape id="_x0000_s1586" type="#_x0000_t32" style="position:absolute;left:7937;top:11190;width:705;height:0" o:connectortype="straight">
                    <v:stroke endarrow="block"/>
                  </v:shape>
                  <v:shape id="_x0000_s1587" type="#_x0000_t32" style="position:absolute;left:5612;top:11115;width:525;height:840;flip:x" o:connectortype="straight">
                    <v:stroke endarrow="block"/>
                  </v:shape>
                  <v:shape id="_x0000_s1588" type="#_x0000_t32" style="position:absolute;left:3227;top:10890;width:1575;height:0;flip:x" o:connectortype="straight">
                    <v:stroke endarrow="block"/>
                  </v:shape>
                  <v:shape id="_x0000_s1589" type="#_x0000_t32" style="position:absolute;left:2897;top:11385;width:0;height:570" o:connectortype="straight"/>
                  <v:shape id="_x0000_s1590" type="#_x0000_t32" style="position:absolute;left:2897;top:11955;width:915;height:0" o:connectortype="straight">
                    <v:stroke endarrow="block"/>
                  </v:shape>
                  <v:shape id="_x0000_s1591" type="#_x0000_t32" style="position:absolute;left:1607;top:11385;width:0;height:1425" o:connectortype="straight">
                    <v:stroke endarrow="block"/>
                  </v:shape>
                  <v:shape id="_x0000_s1592" type="#_x0000_t32" style="position:absolute;left:2282;top:11385;width:0;height:1425;flip:y" o:connectortype="straight">
                    <v:stroke endarrow="block"/>
                  </v:shape>
                  <v:shape id="_x0000_s1593" type="#_x0000_t32" style="position:absolute;left:4712;top:12480;width:1635;height:660" o:connectortype="straight">
                    <v:stroke endarrow="block"/>
                  </v:shape>
                  <v:shape id="_x0000_s1594" type="#_x0000_t32" style="position:absolute;left:7022;top:11745;width:0;height:1395;flip:y" o:connectortype="straight">
                    <v:stroke endarrow="block"/>
                  </v:shape>
                  <v:shape id="_x0000_s1595" type="#_x0000_t32" style="position:absolute;left:9662;top:12450;width:0;height:960" o:connectortype="straight">
                    <v:stroke endarrow="block"/>
                  </v:shape>
                </v:group>
              </v:group>
            </v:group>
            <v:shape id="_x0000_s1704" type="#_x0000_t32" style="position:absolute;left:4961;top:11055;width:0;height:495;flip:y" o:connectortype="straight"/>
          </v:group>
        </w:pict>
      </w:r>
    </w:p>
    <w:p w:rsidR="006C76F0" w:rsidRPr="00843118" w:rsidRDefault="006C76F0" w:rsidP="006C76F0">
      <w:pPr>
        <w:rPr>
          <w:rFonts w:ascii="Times New Roman" w:hAnsi="Times New Roman" w:cs="Times New Roman"/>
          <w:sz w:val="28"/>
          <w:szCs w:val="28"/>
          <w:lang w:val="uk-UA"/>
        </w:rPr>
      </w:pPr>
    </w:p>
    <w:p w:rsidR="006C76F0" w:rsidRPr="00843118" w:rsidRDefault="006C76F0" w:rsidP="006C76F0">
      <w:pPr>
        <w:rPr>
          <w:rFonts w:ascii="Times New Roman" w:hAnsi="Times New Roman" w:cs="Times New Roman"/>
          <w:sz w:val="28"/>
          <w:szCs w:val="28"/>
          <w:lang w:val="uk-UA"/>
        </w:rPr>
      </w:pPr>
    </w:p>
    <w:p w:rsidR="006C76F0" w:rsidRPr="00843118" w:rsidRDefault="006C76F0" w:rsidP="006C76F0">
      <w:pPr>
        <w:rPr>
          <w:rFonts w:ascii="Times New Roman" w:hAnsi="Times New Roman" w:cs="Times New Roman"/>
          <w:sz w:val="28"/>
          <w:szCs w:val="28"/>
          <w:lang w:val="uk-UA"/>
        </w:rPr>
      </w:pPr>
    </w:p>
    <w:p w:rsidR="006C76F0" w:rsidRPr="00843118" w:rsidRDefault="006C76F0" w:rsidP="006C76F0">
      <w:pPr>
        <w:rPr>
          <w:rFonts w:ascii="Times New Roman" w:hAnsi="Times New Roman" w:cs="Times New Roman"/>
          <w:sz w:val="28"/>
          <w:szCs w:val="28"/>
          <w:lang w:val="uk-UA"/>
        </w:rPr>
      </w:pPr>
    </w:p>
    <w:p w:rsidR="006C76F0" w:rsidRPr="00843118" w:rsidRDefault="006C76F0" w:rsidP="006C76F0">
      <w:pPr>
        <w:jc w:val="center"/>
        <w:rPr>
          <w:rFonts w:ascii="Times New Roman" w:hAnsi="Times New Roman" w:cs="Times New Roman"/>
          <w:b/>
          <w:sz w:val="28"/>
          <w:szCs w:val="28"/>
          <w:lang w:val="uk-UA"/>
        </w:rPr>
      </w:pPr>
      <w:r w:rsidRPr="00843118">
        <w:rPr>
          <w:rFonts w:ascii="Times New Roman" w:hAnsi="Times New Roman" w:cs="Times New Roman"/>
          <w:b/>
          <w:sz w:val="28"/>
          <w:szCs w:val="28"/>
          <w:lang w:val="uk-UA"/>
        </w:rPr>
        <w:t>до 1 квітня</w:t>
      </w:r>
    </w:p>
    <w:p w:rsidR="006C76F0" w:rsidRPr="00843118" w:rsidRDefault="006C76F0" w:rsidP="006C76F0">
      <w:pPr>
        <w:rPr>
          <w:rFonts w:ascii="Times New Roman" w:hAnsi="Times New Roman" w:cs="Times New Roman"/>
          <w:sz w:val="28"/>
          <w:szCs w:val="28"/>
          <w:lang w:val="uk-UA"/>
        </w:rPr>
      </w:pPr>
    </w:p>
    <w:p w:rsidR="006C76F0" w:rsidRPr="00843118" w:rsidRDefault="006C76F0" w:rsidP="006C76F0">
      <w:pPr>
        <w:rPr>
          <w:rFonts w:ascii="Times New Roman" w:hAnsi="Times New Roman" w:cs="Times New Roman"/>
          <w:sz w:val="28"/>
          <w:szCs w:val="28"/>
          <w:lang w:val="uk-UA"/>
        </w:rPr>
      </w:pPr>
    </w:p>
    <w:p w:rsidR="006C76F0" w:rsidRPr="00843118" w:rsidRDefault="006C76F0" w:rsidP="006C76F0">
      <w:pPr>
        <w:rPr>
          <w:rFonts w:ascii="Times New Roman" w:hAnsi="Times New Roman" w:cs="Times New Roman"/>
          <w:sz w:val="28"/>
          <w:szCs w:val="28"/>
          <w:lang w:val="uk-UA"/>
        </w:rPr>
      </w:pPr>
    </w:p>
    <w:p w:rsidR="006C76F0" w:rsidRPr="00843118" w:rsidRDefault="006C76F0" w:rsidP="006C76F0">
      <w:pPr>
        <w:rPr>
          <w:rFonts w:ascii="Times New Roman" w:hAnsi="Times New Roman" w:cs="Times New Roman"/>
          <w:sz w:val="28"/>
          <w:szCs w:val="28"/>
          <w:lang w:val="uk-UA"/>
        </w:rPr>
      </w:pPr>
    </w:p>
    <w:p w:rsidR="006C76F0" w:rsidRPr="00843118" w:rsidRDefault="006C76F0" w:rsidP="006C76F0">
      <w:pPr>
        <w:rPr>
          <w:rFonts w:ascii="Times New Roman" w:hAnsi="Times New Roman" w:cs="Times New Roman"/>
          <w:sz w:val="28"/>
          <w:szCs w:val="28"/>
          <w:lang w:val="uk-UA"/>
        </w:rPr>
      </w:pPr>
    </w:p>
    <w:p w:rsidR="006C76F0" w:rsidRPr="00843118" w:rsidRDefault="006C76F0" w:rsidP="006C76F0">
      <w:pPr>
        <w:rPr>
          <w:rFonts w:ascii="Times New Roman" w:hAnsi="Times New Roman" w:cs="Times New Roman"/>
          <w:sz w:val="28"/>
          <w:szCs w:val="28"/>
          <w:lang w:val="uk-UA"/>
        </w:rPr>
      </w:pPr>
    </w:p>
    <w:p w:rsidR="006C76F0" w:rsidRPr="00843118" w:rsidRDefault="006C76F0" w:rsidP="006C76F0">
      <w:pPr>
        <w:rPr>
          <w:rFonts w:ascii="Times New Roman" w:hAnsi="Times New Roman" w:cs="Times New Roman"/>
          <w:sz w:val="28"/>
          <w:szCs w:val="28"/>
          <w:lang w:val="uk-UA"/>
        </w:rPr>
      </w:pPr>
    </w:p>
    <w:p w:rsidR="006C76F0" w:rsidRPr="00843118" w:rsidRDefault="006C76F0" w:rsidP="006C76F0">
      <w:pPr>
        <w:rPr>
          <w:rFonts w:ascii="Times New Roman" w:hAnsi="Times New Roman" w:cs="Times New Roman"/>
          <w:sz w:val="28"/>
          <w:szCs w:val="28"/>
          <w:lang w:val="uk-UA"/>
        </w:rPr>
      </w:pPr>
    </w:p>
    <w:p w:rsidR="006C76F0" w:rsidRPr="00843118" w:rsidRDefault="006C76F0" w:rsidP="006C76F0">
      <w:pPr>
        <w:rPr>
          <w:rFonts w:ascii="Times New Roman" w:hAnsi="Times New Roman" w:cs="Times New Roman"/>
          <w:sz w:val="28"/>
          <w:szCs w:val="28"/>
          <w:lang w:val="uk-UA"/>
        </w:rPr>
      </w:pPr>
    </w:p>
    <w:p w:rsidR="006C76F0" w:rsidRPr="00843118" w:rsidRDefault="006C76F0" w:rsidP="00F977F3">
      <w:pPr>
        <w:spacing w:after="0"/>
        <w:rPr>
          <w:rFonts w:ascii="Times New Roman" w:hAnsi="Times New Roman" w:cs="Times New Roman"/>
          <w:sz w:val="28"/>
          <w:szCs w:val="28"/>
          <w:lang w:val="uk-UA"/>
        </w:rPr>
      </w:pPr>
    </w:p>
    <w:p w:rsidR="006C76F0" w:rsidRPr="00843118" w:rsidRDefault="006C76F0" w:rsidP="00F977F3">
      <w:pPr>
        <w:spacing w:after="120"/>
        <w:jc w:val="center"/>
        <w:rPr>
          <w:rFonts w:ascii="Times New Roman" w:hAnsi="Times New Roman" w:cs="Times New Roman"/>
          <w:b/>
          <w:sz w:val="28"/>
          <w:szCs w:val="28"/>
          <w:lang w:val="uk-UA"/>
        </w:rPr>
      </w:pPr>
      <w:r w:rsidRPr="00843118">
        <w:rPr>
          <w:rFonts w:ascii="Times New Roman" w:hAnsi="Times New Roman" w:cs="Times New Roman"/>
          <w:b/>
          <w:sz w:val="28"/>
          <w:szCs w:val="28"/>
          <w:lang w:val="uk-UA"/>
        </w:rPr>
        <w:t>до 1 червня</w:t>
      </w:r>
    </w:p>
    <w:p w:rsidR="006C76F0" w:rsidRPr="00843118" w:rsidRDefault="006C76F0" w:rsidP="006C76F0">
      <w:pPr>
        <w:rPr>
          <w:rFonts w:ascii="Times New Roman" w:hAnsi="Times New Roman" w:cs="Times New Roman"/>
          <w:b/>
          <w:sz w:val="28"/>
          <w:szCs w:val="28"/>
          <w:lang w:val="uk-UA"/>
        </w:rPr>
      </w:pPr>
    </w:p>
    <w:p w:rsidR="006C76F0" w:rsidRPr="00843118" w:rsidRDefault="006C76F0" w:rsidP="006C76F0">
      <w:pPr>
        <w:rPr>
          <w:rFonts w:ascii="Times New Roman" w:hAnsi="Times New Roman" w:cs="Times New Roman"/>
          <w:sz w:val="28"/>
          <w:szCs w:val="28"/>
          <w:lang w:val="uk-UA"/>
        </w:rPr>
      </w:pPr>
    </w:p>
    <w:p w:rsidR="006C76F0" w:rsidRPr="00843118" w:rsidRDefault="006C76F0" w:rsidP="006C76F0">
      <w:pPr>
        <w:rPr>
          <w:rFonts w:ascii="Times New Roman" w:hAnsi="Times New Roman" w:cs="Times New Roman"/>
          <w:sz w:val="28"/>
          <w:szCs w:val="28"/>
          <w:lang w:val="uk-UA"/>
        </w:rPr>
      </w:pPr>
    </w:p>
    <w:p w:rsidR="006C76F0" w:rsidRPr="00843118" w:rsidRDefault="006C76F0" w:rsidP="006C76F0">
      <w:pPr>
        <w:rPr>
          <w:rFonts w:ascii="Times New Roman" w:hAnsi="Times New Roman" w:cs="Times New Roman"/>
          <w:sz w:val="28"/>
          <w:szCs w:val="28"/>
          <w:lang w:val="uk-UA"/>
        </w:rPr>
      </w:pPr>
    </w:p>
    <w:p w:rsidR="006C76F0" w:rsidRPr="00843118" w:rsidRDefault="006C76F0" w:rsidP="006C76F0">
      <w:pPr>
        <w:rPr>
          <w:rFonts w:ascii="Times New Roman" w:hAnsi="Times New Roman" w:cs="Times New Roman"/>
          <w:sz w:val="28"/>
          <w:szCs w:val="28"/>
          <w:lang w:val="uk-UA"/>
        </w:rPr>
      </w:pPr>
    </w:p>
    <w:p w:rsidR="006C76F0" w:rsidRPr="00843118" w:rsidRDefault="006C76F0" w:rsidP="006C76F0">
      <w:pPr>
        <w:rPr>
          <w:rFonts w:ascii="Times New Roman" w:hAnsi="Times New Roman" w:cs="Times New Roman"/>
          <w:sz w:val="28"/>
          <w:szCs w:val="28"/>
          <w:lang w:val="uk-UA"/>
        </w:rPr>
      </w:pPr>
    </w:p>
    <w:p w:rsidR="006C76F0" w:rsidRPr="00843118" w:rsidRDefault="006C76F0" w:rsidP="00F977F3">
      <w:pPr>
        <w:spacing w:after="0"/>
        <w:rPr>
          <w:rFonts w:ascii="Times New Roman" w:hAnsi="Times New Roman" w:cs="Times New Roman"/>
          <w:sz w:val="28"/>
          <w:szCs w:val="28"/>
          <w:lang w:val="uk-UA"/>
        </w:rPr>
      </w:pPr>
    </w:p>
    <w:p w:rsidR="006C76F0" w:rsidRPr="00843118" w:rsidRDefault="006C76F0" w:rsidP="006C76F0">
      <w:pPr>
        <w:spacing w:after="0" w:line="360" w:lineRule="auto"/>
        <w:jc w:val="center"/>
        <w:rPr>
          <w:rFonts w:ascii="Times New Roman" w:hAnsi="Times New Roman" w:cs="Times New Roman"/>
          <w:b/>
          <w:sz w:val="28"/>
          <w:szCs w:val="28"/>
          <w:lang w:val="uk-UA"/>
        </w:rPr>
      </w:pPr>
      <w:r w:rsidRPr="00843118">
        <w:rPr>
          <w:rFonts w:ascii="Times New Roman" w:hAnsi="Times New Roman" w:cs="Times New Roman"/>
          <w:b/>
          <w:sz w:val="28"/>
          <w:szCs w:val="28"/>
          <w:lang w:val="uk-UA"/>
        </w:rPr>
        <w:t>до 15 вересня</w:t>
      </w:r>
    </w:p>
    <w:p w:rsidR="006C76F0" w:rsidRPr="00843118" w:rsidRDefault="006C76F0" w:rsidP="006C76F0">
      <w:pPr>
        <w:spacing w:after="0" w:line="360" w:lineRule="auto"/>
        <w:jc w:val="center"/>
        <w:rPr>
          <w:rFonts w:ascii="Times New Roman" w:hAnsi="Times New Roman" w:cs="Times New Roman"/>
          <w:i/>
          <w:sz w:val="28"/>
          <w:szCs w:val="28"/>
          <w:lang w:val="uk-UA"/>
        </w:rPr>
      </w:pPr>
      <w:r w:rsidRPr="00843118">
        <w:rPr>
          <w:rFonts w:ascii="Times New Roman" w:hAnsi="Times New Roman" w:cs="Times New Roman"/>
          <w:i/>
          <w:sz w:val="28"/>
          <w:szCs w:val="28"/>
          <w:lang w:val="uk-UA"/>
        </w:rPr>
        <w:t xml:space="preserve">Рис. </w:t>
      </w:r>
      <w:r w:rsidR="00B21334" w:rsidRPr="00843118">
        <w:rPr>
          <w:rFonts w:ascii="Times New Roman" w:hAnsi="Times New Roman" w:cs="Times New Roman"/>
          <w:i/>
          <w:sz w:val="28"/>
          <w:szCs w:val="28"/>
          <w:lang w:val="uk-UA"/>
        </w:rPr>
        <w:t>2</w:t>
      </w:r>
      <w:r w:rsidRPr="00843118">
        <w:rPr>
          <w:rFonts w:ascii="Times New Roman" w:hAnsi="Times New Roman" w:cs="Times New Roman"/>
          <w:i/>
          <w:sz w:val="28"/>
          <w:szCs w:val="28"/>
          <w:lang w:val="uk-UA"/>
        </w:rPr>
        <w:t>.1</w:t>
      </w:r>
      <w:r w:rsidR="00B21334" w:rsidRPr="00843118">
        <w:rPr>
          <w:rFonts w:ascii="Times New Roman" w:hAnsi="Times New Roman" w:cs="Times New Roman"/>
          <w:i/>
          <w:sz w:val="28"/>
          <w:szCs w:val="28"/>
          <w:lang w:val="uk-UA"/>
        </w:rPr>
        <w:t>0</w:t>
      </w:r>
      <w:r w:rsidRPr="00843118">
        <w:rPr>
          <w:rFonts w:ascii="Times New Roman" w:hAnsi="Times New Roman" w:cs="Times New Roman"/>
          <w:i/>
          <w:sz w:val="28"/>
          <w:szCs w:val="28"/>
          <w:lang w:val="uk-UA"/>
        </w:rPr>
        <w:t>. Схема складання Закону «Про Державний бюджет України»</w:t>
      </w:r>
      <w:r w:rsidR="00F977F3">
        <w:rPr>
          <w:rFonts w:ascii="Times New Roman" w:hAnsi="Times New Roman" w:cs="Times New Roman"/>
          <w:i/>
          <w:sz w:val="28"/>
          <w:szCs w:val="28"/>
          <w:lang w:val="uk-UA"/>
        </w:rPr>
        <w:t xml:space="preserve"> (побудовано на основі [2])</w:t>
      </w:r>
    </w:p>
    <w:p w:rsidR="00F42EA7" w:rsidRPr="00843118" w:rsidRDefault="00F42EA7" w:rsidP="001D08CD">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b/>
          <w:iCs/>
          <w:sz w:val="28"/>
          <w:szCs w:val="28"/>
          <w:lang w:val="uk-UA"/>
        </w:rPr>
        <w:lastRenderedPageBreak/>
        <w:t xml:space="preserve">Розгляд та прийняття Закону «Про Державний бюджет України». </w:t>
      </w:r>
      <w:r w:rsidRPr="00843118">
        <w:rPr>
          <w:rFonts w:ascii="Times New Roman" w:hAnsi="Times New Roman" w:cs="Times New Roman"/>
          <w:sz w:val="28"/>
          <w:szCs w:val="28"/>
          <w:lang w:val="uk-UA"/>
        </w:rPr>
        <w:t>Через п</w:t>
      </w:r>
      <w:r w:rsidR="00E15C6F" w:rsidRPr="00843118">
        <w:rPr>
          <w:rFonts w:ascii="Times New Roman" w:hAnsi="Times New Roman" w:cs="Times New Roman"/>
          <w:sz w:val="28"/>
          <w:szCs w:val="28"/>
          <w:lang w:val="uk-UA"/>
        </w:rPr>
        <w:t>’</w:t>
      </w:r>
      <w:r w:rsidRPr="00843118">
        <w:rPr>
          <w:rFonts w:ascii="Times New Roman" w:hAnsi="Times New Roman" w:cs="Times New Roman"/>
          <w:sz w:val="28"/>
          <w:szCs w:val="28"/>
          <w:lang w:val="uk-UA"/>
        </w:rPr>
        <w:t xml:space="preserve">ять днів після подання проекту закону про Державний бюджет відбувається представлення його на пленарному засіданні </w:t>
      </w:r>
      <w:r w:rsidR="0007709D">
        <w:rPr>
          <w:rFonts w:ascii="Times New Roman" w:hAnsi="Times New Roman" w:cs="Times New Roman"/>
          <w:sz w:val="28"/>
          <w:szCs w:val="28"/>
          <w:lang w:val="uk-UA"/>
        </w:rPr>
        <w:t>ВРУ</w:t>
      </w:r>
      <w:r w:rsidRPr="00843118">
        <w:rPr>
          <w:rFonts w:ascii="Times New Roman" w:hAnsi="Times New Roman" w:cs="Times New Roman"/>
          <w:sz w:val="28"/>
          <w:szCs w:val="28"/>
          <w:lang w:val="uk-UA"/>
        </w:rPr>
        <w:t xml:space="preserve">. За результатами обговорення </w:t>
      </w:r>
      <w:r w:rsidR="0007709D">
        <w:rPr>
          <w:rFonts w:ascii="Times New Roman" w:hAnsi="Times New Roman" w:cs="Times New Roman"/>
          <w:sz w:val="28"/>
          <w:szCs w:val="28"/>
          <w:lang w:val="uk-UA"/>
        </w:rPr>
        <w:t>ВРУ</w:t>
      </w:r>
      <w:r w:rsidRPr="00843118">
        <w:rPr>
          <w:rFonts w:ascii="Times New Roman" w:hAnsi="Times New Roman" w:cs="Times New Roman"/>
          <w:sz w:val="28"/>
          <w:szCs w:val="28"/>
          <w:lang w:val="uk-UA"/>
        </w:rPr>
        <w:t xml:space="preserve"> визначається щодо прийняття до розгляду поданого Кабінетом Міністрів України проекту закону про Державний бюджет на наступний рік або про його відхилення. Поданий проект закону підлягає обов</w:t>
      </w:r>
      <w:r w:rsidR="00E15C6F" w:rsidRPr="00843118">
        <w:rPr>
          <w:rFonts w:ascii="Times New Roman" w:hAnsi="Times New Roman" w:cs="Times New Roman"/>
          <w:sz w:val="28"/>
          <w:szCs w:val="28"/>
          <w:lang w:val="uk-UA"/>
        </w:rPr>
        <w:t>’</w:t>
      </w:r>
      <w:r w:rsidRPr="00843118">
        <w:rPr>
          <w:rFonts w:ascii="Times New Roman" w:hAnsi="Times New Roman" w:cs="Times New Roman"/>
          <w:sz w:val="28"/>
          <w:szCs w:val="28"/>
          <w:lang w:val="uk-UA"/>
        </w:rPr>
        <w:t>язковій публікації в газеті «Урядовий кур</w:t>
      </w:r>
      <w:r w:rsidR="00E15C6F" w:rsidRPr="00843118">
        <w:rPr>
          <w:rFonts w:ascii="Times New Roman" w:hAnsi="Times New Roman" w:cs="Times New Roman"/>
          <w:sz w:val="28"/>
          <w:szCs w:val="28"/>
          <w:lang w:val="uk-UA"/>
        </w:rPr>
        <w:t>’</w:t>
      </w:r>
      <w:r w:rsidRPr="00843118">
        <w:rPr>
          <w:rFonts w:ascii="Times New Roman" w:hAnsi="Times New Roman" w:cs="Times New Roman"/>
          <w:sz w:val="28"/>
          <w:szCs w:val="28"/>
          <w:lang w:val="uk-UA"/>
        </w:rPr>
        <w:t>єр» не пізніше 22 вересня поточного року.</w:t>
      </w:r>
    </w:p>
    <w:p w:rsidR="001D08CD" w:rsidRPr="00843118" w:rsidRDefault="0007709D" w:rsidP="001D08C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Статті 39–</w:t>
      </w:r>
      <w:r w:rsidR="001D08CD" w:rsidRPr="00843118">
        <w:rPr>
          <w:rFonts w:ascii="Times New Roman" w:hAnsi="Times New Roman" w:cs="Times New Roman"/>
          <w:sz w:val="28"/>
          <w:szCs w:val="28"/>
          <w:lang w:val="uk-UA"/>
        </w:rPr>
        <w:t xml:space="preserve">41 </w:t>
      </w:r>
      <w:r>
        <w:rPr>
          <w:rFonts w:ascii="Times New Roman" w:hAnsi="Times New Roman" w:cs="Times New Roman"/>
          <w:sz w:val="28"/>
          <w:szCs w:val="28"/>
          <w:lang w:val="uk-UA"/>
        </w:rPr>
        <w:t>БКУ</w:t>
      </w:r>
      <w:r w:rsidR="001D08CD" w:rsidRPr="00843118">
        <w:rPr>
          <w:rFonts w:ascii="Times New Roman" w:hAnsi="Times New Roman" w:cs="Times New Roman"/>
          <w:sz w:val="28"/>
          <w:szCs w:val="28"/>
          <w:lang w:val="uk-UA"/>
        </w:rPr>
        <w:t xml:space="preserve"> [2] визначають порядок і терміни підготовки та розгляду </w:t>
      </w:r>
      <w:r>
        <w:rPr>
          <w:rFonts w:ascii="Times New Roman" w:hAnsi="Times New Roman" w:cs="Times New Roman"/>
          <w:sz w:val="28"/>
          <w:szCs w:val="28"/>
          <w:lang w:val="uk-UA"/>
        </w:rPr>
        <w:t>ВРУ</w:t>
      </w:r>
      <w:r w:rsidR="00F42EA7" w:rsidRPr="00843118">
        <w:rPr>
          <w:rFonts w:ascii="Times New Roman" w:hAnsi="Times New Roman" w:cs="Times New Roman"/>
          <w:sz w:val="28"/>
          <w:szCs w:val="28"/>
          <w:lang w:val="uk-UA"/>
        </w:rPr>
        <w:t xml:space="preserve"> проекту З</w:t>
      </w:r>
      <w:r w:rsidR="001D08CD" w:rsidRPr="00843118">
        <w:rPr>
          <w:rFonts w:ascii="Times New Roman" w:hAnsi="Times New Roman" w:cs="Times New Roman"/>
          <w:sz w:val="28"/>
          <w:szCs w:val="28"/>
          <w:lang w:val="uk-UA"/>
        </w:rPr>
        <w:t>акону про Державний</w:t>
      </w:r>
      <w:r>
        <w:rPr>
          <w:rFonts w:ascii="Times New Roman" w:hAnsi="Times New Roman" w:cs="Times New Roman"/>
          <w:sz w:val="28"/>
          <w:szCs w:val="28"/>
          <w:lang w:val="uk-UA"/>
        </w:rPr>
        <w:t xml:space="preserve"> бюджет на наступний рік (рис. </w:t>
      </w:r>
      <w:r w:rsidR="00B21334" w:rsidRPr="00843118">
        <w:rPr>
          <w:rFonts w:ascii="Times New Roman" w:hAnsi="Times New Roman" w:cs="Times New Roman"/>
          <w:sz w:val="28"/>
          <w:szCs w:val="28"/>
          <w:lang w:val="uk-UA"/>
        </w:rPr>
        <w:t>2</w:t>
      </w:r>
      <w:r w:rsidR="001D08CD" w:rsidRPr="00843118">
        <w:rPr>
          <w:rFonts w:ascii="Times New Roman" w:hAnsi="Times New Roman" w:cs="Times New Roman"/>
          <w:sz w:val="28"/>
          <w:szCs w:val="28"/>
          <w:lang w:val="uk-UA"/>
        </w:rPr>
        <w:t>.</w:t>
      </w:r>
      <w:r w:rsidR="00B21334" w:rsidRPr="00843118">
        <w:rPr>
          <w:rFonts w:ascii="Times New Roman" w:hAnsi="Times New Roman" w:cs="Times New Roman"/>
          <w:sz w:val="28"/>
          <w:szCs w:val="28"/>
          <w:lang w:val="uk-UA"/>
        </w:rPr>
        <w:t>11</w:t>
      </w:r>
      <w:r w:rsidR="001D08CD" w:rsidRPr="00843118">
        <w:rPr>
          <w:rFonts w:ascii="Times New Roman" w:hAnsi="Times New Roman" w:cs="Times New Roman"/>
          <w:sz w:val="28"/>
          <w:szCs w:val="28"/>
          <w:lang w:val="uk-UA"/>
        </w:rPr>
        <w:t>). Закон «Про Державний бюджет України» набуває чинності у разі його підписання Президентом України.</w:t>
      </w:r>
    </w:p>
    <w:p w:rsidR="00BB26F3" w:rsidRPr="00843118" w:rsidRDefault="00BB26F3" w:rsidP="00BB26F3">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i/>
          <w:sz w:val="28"/>
          <w:szCs w:val="28"/>
          <w:lang w:val="uk-UA"/>
        </w:rPr>
        <w:t xml:space="preserve">Схвалення Кабінетом Міністрів України проекту Закону про Державний бюджет України. </w:t>
      </w:r>
      <w:r w:rsidRPr="00843118">
        <w:rPr>
          <w:rFonts w:ascii="Times New Roman" w:hAnsi="Times New Roman" w:cs="Times New Roman"/>
          <w:sz w:val="28"/>
          <w:szCs w:val="28"/>
          <w:lang w:val="uk-UA"/>
        </w:rPr>
        <w:t xml:space="preserve">Міністерство фінансів України подає на розгляд Кабінету Міністрів України проект Закону про Державний бюджет України та вносить пропозиції щодо термінів і порядку його розгляду. Кабінет Міністрів України до схвалення проекту Закону про Державний бюджет України подає Раді національної безпеки і оборони України цей проект Закону </w:t>
      </w:r>
      <w:r w:rsidR="0007709D">
        <w:rPr>
          <w:rFonts w:ascii="Times New Roman" w:hAnsi="Times New Roman" w:cs="Times New Roman"/>
          <w:sz w:val="28"/>
          <w:szCs w:val="28"/>
          <w:lang w:val="uk-UA"/>
        </w:rPr>
        <w:t>за</w:t>
      </w:r>
      <w:r w:rsidRPr="00843118">
        <w:rPr>
          <w:rFonts w:ascii="Times New Roman" w:hAnsi="Times New Roman" w:cs="Times New Roman"/>
          <w:sz w:val="28"/>
          <w:szCs w:val="28"/>
          <w:lang w:val="uk-UA"/>
        </w:rPr>
        <w:t xml:space="preserve"> статт</w:t>
      </w:r>
      <w:r w:rsidR="0007709D">
        <w:rPr>
          <w:rFonts w:ascii="Times New Roman" w:hAnsi="Times New Roman" w:cs="Times New Roman"/>
          <w:sz w:val="28"/>
          <w:szCs w:val="28"/>
          <w:lang w:val="uk-UA"/>
        </w:rPr>
        <w:t>ями</w:t>
      </w:r>
      <w:r w:rsidRPr="00843118">
        <w:rPr>
          <w:rFonts w:ascii="Times New Roman" w:hAnsi="Times New Roman" w:cs="Times New Roman"/>
          <w:sz w:val="28"/>
          <w:szCs w:val="28"/>
          <w:lang w:val="uk-UA"/>
        </w:rPr>
        <w:t>, пов</w:t>
      </w:r>
      <w:r w:rsidR="00E15C6F" w:rsidRPr="00843118">
        <w:rPr>
          <w:rFonts w:ascii="Times New Roman" w:hAnsi="Times New Roman" w:cs="Times New Roman"/>
          <w:sz w:val="28"/>
          <w:szCs w:val="28"/>
          <w:lang w:val="uk-UA"/>
        </w:rPr>
        <w:t>’</w:t>
      </w:r>
      <w:r w:rsidRPr="00843118">
        <w:rPr>
          <w:rFonts w:ascii="Times New Roman" w:hAnsi="Times New Roman" w:cs="Times New Roman"/>
          <w:sz w:val="28"/>
          <w:szCs w:val="28"/>
          <w:lang w:val="uk-UA"/>
        </w:rPr>
        <w:t xml:space="preserve">язаних </w:t>
      </w:r>
      <w:r w:rsidR="0007709D">
        <w:rPr>
          <w:rFonts w:ascii="Times New Roman" w:hAnsi="Times New Roman" w:cs="Times New Roman"/>
          <w:sz w:val="28"/>
          <w:szCs w:val="28"/>
          <w:lang w:val="uk-UA"/>
        </w:rPr>
        <w:t>і</w:t>
      </w:r>
      <w:r w:rsidRPr="00843118">
        <w:rPr>
          <w:rFonts w:ascii="Times New Roman" w:hAnsi="Times New Roman" w:cs="Times New Roman"/>
          <w:sz w:val="28"/>
          <w:szCs w:val="28"/>
          <w:lang w:val="uk-UA"/>
        </w:rPr>
        <w:t>з питаннями, які входять до її компетенції.</w:t>
      </w:r>
    </w:p>
    <w:p w:rsidR="00B21334" w:rsidRPr="00843118" w:rsidRDefault="00BB26F3" w:rsidP="00BB26F3">
      <w:pPr>
        <w:spacing w:after="0" w:line="360" w:lineRule="auto"/>
        <w:ind w:firstLine="709"/>
        <w:jc w:val="both"/>
        <w:rPr>
          <w:rFonts w:ascii="Times New Roman" w:hAnsi="Times New Roman" w:cs="Times New Roman"/>
          <w:sz w:val="28"/>
          <w:szCs w:val="28"/>
          <w:lang w:val="uk-UA"/>
        </w:rPr>
      </w:pPr>
      <w:r w:rsidRPr="00843118">
        <w:rPr>
          <w:rFonts w:ascii="Times New Roman" w:hAnsi="Times New Roman" w:cs="Times New Roman"/>
          <w:sz w:val="28"/>
          <w:szCs w:val="28"/>
          <w:lang w:val="uk-UA"/>
        </w:rPr>
        <w:t xml:space="preserve">Кабінет Міністрів України приймає постанову про схвалення проекту Закону про Державний бюджет України та подає його разом з відповідними матеріалами </w:t>
      </w:r>
      <w:r w:rsidR="0007709D">
        <w:rPr>
          <w:rFonts w:ascii="Times New Roman" w:hAnsi="Times New Roman" w:cs="Times New Roman"/>
          <w:sz w:val="28"/>
          <w:szCs w:val="28"/>
          <w:lang w:val="uk-UA"/>
        </w:rPr>
        <w:t>ВРУ</w:t>
      </w:r>
      <w:r w:rsidRPr="00843118">
        <w:rPr>
          <w:rFonts w:ascii="Times New Roman" w:hAnsi="Times New Roman" w:cs="Times New Roman"/>
          <w:sz w:val="28"/>
          <w:szCs w:val="28"/>
          <w:lang w:val="uk-UA"/>
        </w:rPr>
        <w:t xml:space="preserve"> та Президентові України не пізніше 15 вересня року, що передує плановому.</w:t>
      </w:r>
      <w:r w:rsidR="00284AF3" w:rsidRPr="00843118">
        <w:rPr>
          <w:rFonts w:ascii="Times New Roman" w:hAnsi="Times New Roman" w:cs="Times New Roman"/>
          <w:sz w:val="28"/>
          <w:szCs w:val="28"/>
          <w:lang w:val="uk-UA"/>
        </w:rPr>
        <w:t xml:space="preserve"> Закінчується процес планування бюджету складанням бюджетного розпису.</w:t>
      </w:r>
    </w:p>
    <w:p w:rsidR="00B21334" w:rsidRPr="00843118" w:rsidRDefault="00B21334">
      <w:pPr>
        <w:rPr>
          <w:rFonts w:ascii="Times New Roman" w:hAnsi="Times New Roman" w:cs="Times New Roman"/>
          <w:sz w:val="28"/>
          <w:szCs w:val="28"/>
          <w:lang w:val="uk-UA"/>
        </w:rPr>
      </w:pPr>
      <w:r w:rsidRPr="00843118">
        <w:rPr>
          <w:rFonts w:ascii="Times New Roman" w:hAnsi="Times New Roman" w:cs="Times New Roman"/>
          <w:sz w:val="28"/>
          <w:szCs w:val="28"/>
          <w:lang w:val="uk-UA"/>
        </w:rPr>
        <w:br w:type="page"/>
      </w:r>
    </w:p>
    <w:p w:rsidR="00B21334" w:rsidRPr="00843118" w:rsidRDefault="003E7B8F" w:rsidP="00B21334">
      <w:pPr>
        <w:spacing w:after="0" w:line="360" w:lineRule="auto"/>
        <w:rPr>
          <w:rFonts w:ascii="Times New Roman" w:hAnsi="Times New Roman" w:cs="Times New Roman"/>
          <w:sz w:val="28"/>
          <w:szCs w:val="28"/>
          <w:lang w:val="uk-UA"/>
        </w:rPr>
      </w:pPr>
      <w:r>
        <w:rPr>
          <w:rFonts w:ascii="Times New Roman" w:hAnsi="Times New Roman" w:cs="Times New Roman"/>
          <w:noProof/>
          <w:sz w:val="28"/>
          <w:szCs w:val="28"/>
          <w:lang w:val="uk-UA" w:eastAsia="ru-RU"/>
        </w:rPr>
        <w:lastRenderedPageBreak/>
        <w:pict>
          <v:group id="_x0000_s1705" style="position:absolute;margin-left:-51.3pt;margin-top:-22.85pt;width:558.75pt;height:666pt;z-index:251864064" coordorigin="197,810" coordsize="11175,13320">
            <v:rect id="_x0000_s1706" style="position:absolute;left:632;top:8115;width:3840;height:975">
              <v:textbox style="mso-next-textbox:#_x0000_s1706">
                <w:txbxContent>
                  <w:p w:rsidR="00AF7822" w:rsidRPr="00B21334" w:rsidRDefault="00AF7822" w:rsidP="00B21334">
                    <w:pPr>
                      <w:spacing w:after="0" w:line="240" w:lineRule="auto"/>
                      <w:jc w:val="center"/>
                      <w:rPr>
                        <w:rFonts w:ascii="Times New Roman" w:hAnsi="Times New Roman" w:cs="Times New Roman"/>
                        <w:i/>
                        <w:sz w:val="24"/>
                        <w:szCs w:val="24"/>
                        <w:lang w:val="uk-UA"/>
                      </w:rPr>
                    </w:pPr>
                    <w:r w:rsidRPr="00B21334">
                      <w:rPr>
                        <w:rFonts w:ascii="Times New Roman" w:hAnsi="Times New Roman" w:cs="Times New Roman"/>
                        <w:i/>
                        <w:sz w:val="24"/>
                        <w:szCs w:val="24"/>
                        <w:lang w:val="uk-UA"/>
                      </w:rPr>
                      <w:t xml:space="preserve">Схваленні ВРУ Висновки та пропозиції до проекту </w:t>
                    </w:r>
                    <w:r>
                      <w:rPr>
                        <w:rFonts w:ascii="Times New Roman" w:hAnsi="Times New Roman" w:cs="Times New Roman"/>
                        <w:i/>
                        <w:sz w:val="24"/>
                        <w:szCs w:val="24"/>
                        <w:lang w:val="uk-UA"/>
                      </w:rPr>
                      <w:t>З</w:t>
                    </w:r>
                    <w:r w:rsidRPr="00B21334">
                      <w:rPr>
                        <w:rFonts w:ascii="Times New Roman" w:hAnsi="Times New Roman" w:cs="Times New Roman"/>
                        <w:i/>
                        <w:sz w:val="24"/>
                        <w:szCs w:val="24"/>
                        <w:lang w:val="uk-UA"/>
                      </w:rPr>
                      <w:t>акону про Державний бюджет України</w:t>
                    </w:r>
                  </w:p>
                  <w:p w:rsidR="00AF7822" w:rsidRPr="00B21334" w:rsidRDefault="00AF7822" w:rsidP="00B21334">
                    <w:pPr>
                      <w:spacing w:after="0" w:line="240" w:lineRule="auto"/>
                      <w:rPr>
                        <w:rFonts w:ascii="Times New Roman" w:hAnsi="Times New Roman" w:cs="Times New Roman"/>
                        <w:sz w:val="24"/>
                        <w:szCs w:val="24"/>
                      </w:rPr>
                    </w:pPr>
                  </w:p>
                </w:txbxContent>
              </v:textbox>
            </v:rect>
            <v:rect id="_x0000_s1707" style="position:absolute;left:5147;top:8115;width:2175;height:975">
              <v:textbox style="mso-next-textbox:#_x0000_s1707">
                <w:txbxContent>
                  <w:p w:rsidR="00AF7822" w:rsidRPr="00B21334" w:rsidRDefault="00AF7822" w:rsidP="00B21334">
                    <w:pPr>
                      <w:spacing w:after="0" w:line="240" w:lineRule="auto"/>
                      <w:jc w:val="center"/>
                      <w:rPr>
                        <w:rFonts w:ascii="Times New Roman" w:hAnsi="Times New Roman" w:cs="Times New Roman"/>
                        <w:sz w:val="24"/>
                        <w:szCs w:val="24"/>
                        <w:lang w:val="uk-UA"/>
                      </w:rPr>
                    </w:pPr>
                    <w:r w:rsidRPr="00B21334">
                      <w:rPr>
                        <w:rFonts w:ascii="Times New Roman" w:hAnsi="Times New Roman" w:cs="Times New Roman"/>
                        <w:sz w:val="24"/>
                        <w:szCs w:val="24"/>
                        <w:lang w:val="uk-UA"/>
                      </w:rPr>
                      <w:t>Кабінет Міністрів України</w:t>
                    </w:r>
                  </w:p>
                  <w:p w:rsidR="00AF7822" w:rsidRPr="00B21334" w:rsidRDefault="00AF7822" w:rsidP="00B21334">
                    <w:pPr>
                      <w:spacing w:after="0" w:line="240" w:lineRule="auto"/>
                      <w:rPr>
                        <w:rFonts w:ascii="Times New Roman" w:hAnsi="Times New Roman" w:cs="Times New Roman"/>
                        <w:sz w:val="24"/>
                        <w:szCs w:val="24"/>
                      </w:rPr>
                    </w:pPr>
                  </w:p>
                </w:txbxContent>
              </v:textbox>
            </v:rect>
            <v:rect id="_x0000_s1708" style="position:absolute;left:8177;top:8115;width:2940;height:975">
              <v:textbox style="mso-next-textbox:#_x0000_s1708">
                <w:txbxContent>
                  <w:p w:rsidR="00AF7822" w:rsidRPr="00B21334" w:rsidRDefault="00AF7822" w:rsidP="00B21334">
                    <w:pPr>
                      <w:spacing w:after="0" w:line="240" w:lineRule="auto"/>
                      <w:jc w:val="center"/>
                      <w:rPr>
                        <w:rFonts w:ascii="Times New Roman" w:hAnsi="Times New Roman" w:cs="Times New Roman"/>
                        <w:i/>
                        <w:sz w:val="24"/>
                        <w:szCs w:val="24"/>
                        <w:lang w:val="uk-UA"/>
                      </w:rPr>
                    </w:pPr>
                    <w:r w:rsidRPr="00B21334">
                      <w:rPr>
                        <w:rFonts w:ascii="Times New Roman" w:hAnsi="Times New Roman" w:cs="Times New Roman"/>
                        <w:i/>
                        <w:sz w:val="24"/>
                        <w:szCs w:val="24"/>
                        <w:lang w:val="uk-UA"/>
                      </w:rPr>
                      <w:t xml:space="preserve">Доопрацьований проект </w:t>
                    </w:r>
                    <w:r>
                      <w:rPr>
                        <w:rFonts w:ascii="Times New Roman" w:hAnsi="Times New Roman" w:cs="Times New Roman"/>
                        <w:i/>
                        <w:sz w:val="24"/>
                        <w:szCs w:val="24"/>
                        <w:lang w:val="uk-UA"/>
                      </w:rPr>
                      <w:t>З</w:t>
                    </w:r>
                    <w:r w:rsidRPr="00B21334">
                      <w:rPr>
                        <w:rFonts w:ascii="Times New Roman" w:hAnsi="Times New Roman" w:cs="Times New Roman"/>
                        <w:i/>
                        <w:sz w:val="24"/>
                        <w:szCs w:val="24"/>
                        <w:lang w:val="uk-UA"/>
                      </w:rPr>
                      <w:t>акону про Державний бюджет України</w:t>
                    </w:r>
                  </w:p>
                  <w:p w:rsidR="00AF7822" w:rsidRPr="00B21334" w:rsidRDefault="00AF7822" w:rsidP="00B21334">
                    <w:pPr>
                      <w:spacing w:after="0" w:line="240" w:lineRule="auto"/>
                      <w:rPr>
                        <w:rFonts w:ascii="Times New Roman" w:hAnsi="Times New Roman" w:cs="Times New Roman"/>
                        <w:sz w:val="24"/>
                        <w:szCs w:val="24"/>
                        <w:lang w:val="uk-UA"/>
                      </w:rPr>
                    </w:pPr>
                  </w:p>
                </w:txbxContent>
              </v:textbox>
            </v:rect>
            <v:group id="_x0000_s1709" style="position:absolute;left:287;top:810;width:10830;height:7305" coordorigin="287,810" coordsize="10830,7305">
              <v:rect id="_x0000_s1710" style="position:absolute;left:8312;top:4890;width:2685;height:1515">
                <v:textbox style="mso-next-textbox:#_x0000_s1710">
                  <w:txbxContent>
                    <w:p w:rsidR="00AF7822" w:rsidRPr="00B21334" w:rsidRDefault="00AF7822" w:rsidP="00B21334">
                      <w:pPr>
                        <w:spacing w:after="0" w:line="240" w:lineRule="auto"/>
                        <w:jc w:val="center"/>
                        <w:rPr>
                          <w:rFonts w:ascii="Times New Roman" w:hAnsi="Times New Roman" w:cs="Times New Roman"/>
                          <w:sz w:val="24"/>
                          <w:szCs w:val="24"/>
                          <w:lang w:val="uk-UA"/>
                        </w:rPr>
                      </w:pPr>
                      <w:r w:rsidRPr="00B21334">
                        <w:rPr>
                          <w:rFonts w:ascii="Times New Roman" w:hAnsi="Times New Roman" w:cs="Times New Roman"/>
                          <w:sz w:val="24"/>
                          <w:szCs w:val="24"/>
                          <w:lang w:val="uk-UA"/>
                        </w:rPr>
                        <w:t xml:space="preserve">Розгляд проекту </w:t>
                      </w:r>
                      <w:r w:rsidRPr="007F43DF">
                        <w:rPr>
                          <w:rFonts w:ascii="Times New Roman" w:hAnsi="Times New Roman" w:cs="Times New Roman"/>
                          <w:sz w:val="24"/>
                          <w:szCs w:val="24"/>
                          <w:lang w:val="uk-UA"/>
                        </w:rPr>
                        <w:t xml:space="preserve">Закону </w:t>
                      </w:r>
                      <w:r w:rsidRPr="00B21334">
                        <w:rPr>
                          <w:rFonts w:ascii="Times New Roman" w:hAnsi="Times New Roman" w:cs="Times New Roman"/>
                          <w:sz w:val="24"/>
                          <w:szCs w:val="24"/>
                          <w:lang w:val="uk-UA"/>
                        </w:rPr>
                        <w:t>про Державний бюджет України народними депутатами та комітетами</w:t>
                      </w:r>
                    </w:p>
                    <w:p w:rsidR="00AF7822" w:rsidRPr="00B21334" w:rsidRDefault="00AF7822" w:rsidP="00B21334">
                      <w:pPr>
                        <w:spacing w:after="0" w:line="240" w:lineRule="auto"/>
                        <w:rPr>
                          <w:rFonts w:ascii="Times New Roman" w:hAnsi="Times New Roman" w:cs="Times New Roman"/>
                          <w:sz w:val="24"/>
                          <w:szCs w:val="24"/>
                        </w:rPr>
                      </w:pPr>
                    </w:p>
                  </w:txbxContent>
                </v:textbox>
              </v:rect>
              <v:rect id="_x0000_s1711" style="position:absolute;left:3227;top:4890;width:3975;height:945">
                <v:textbox style="mso-next-textbox:#_x0000_s1711">
                  <w:txbxContent>
                    <w:p w:rsidR="00AF7822" w:rsidRPr="00B21334" w:rsidRDefault="00AF7822" w:rsidP="00B21334">
                      <w:pPr>
                        <w:spacing w:after="0" w:line="240" w:lineRule="auto"/>
                        <w:jc w:val="center"/>
                        <w:rPr>
                          <w:rFonts w:ascii="Times New Roman" w:hAnsi="Times New Roman" w:cs="Times New Roman"/>
                          <w:i/>
                          <w:sz w:val="24"/>
                          <w:szCs w:val="24"/>
                          <w:lang w:val="uk-UA"/>
                        </w:rPr>
                      </w:pPr>
                      <w:r w:rsidRPr="00B21334">
                        <w:rPr>
                          <w:rFonts w:ascii="Times New Roman" w:hAnsi="Times New Roman" w:cs="Times New Roman"/>
                          <w:i/>
                          <w:sz w:val="24"/>
                          <w:szCs w:val="24"/>
                          <w:lang w:val="uk-UA"/>
                        </w:rPr>
                        <w:t xml:space="preserve">Внесення пропозицій до проекту </w:t>
                      </w:r>
                      <w:r>
                        <w:rPr>
                          <w:rFonts w:ascii="Times New Roman" w:hAnsi="Times New Roman" w:cs="Times New Roman"/>
                          <w:i/>
                          <w:sz w:val="24"/>
                          <w:szCs w:val="24"/>
                          <w:lang w:val="uk-UA"/>
                        </w:rPr>
                        <w:t>З</w:t>
                      </w:r>
                      <w:r w:rsidRPr="00B21334">
                        <w:rPr>
                          <w:rFonts w:ascii="Times New Roman" w:hAnsi="Times New Roman" w:cs="Times New Roman"/>
                          <w:i/>
                          <w:sz w:val="24"/>
                          <w:szCs w:val="24"/>
                          <w:lang w:val="uk-UA"/>
                        </w:rPr>
                        <w:t>акону  про Державний бюджет України</w:t>
                      </w:r>
                    </w:p>
                    <w:p w:rsidR="00AF7822" w:rsidRPr="00B21334" w:rsidRDefault="00AF7822" w:rsidP="00B21334">
                      <w:pPr>
                        <w:spacing w:after="0" w:line="240" w:lineRule="auto"/>
                        <w:rPr>
                          <w:rFonts w:ascii="Times New Roman" w:hAnsi="Times New Roman" w:cs="Times New Roman"/>
                          <w:sz w:val="24"/>
                          <w:szCs w:val="24"/>
                        </w:rPr>
                      </w:pPr>
                    </w:p>
                  </w:txbxContent>
                </v:textbox>
              </v:rect>
              <v:rect id="_x0000_s1712" style="position:absolute;left:3902;top:6180;width:3300;height:705">
                <v:textbox style="mso-next-textbox:#_x0000_s1712">
                  <w:txbxContent>
                    <w:p w:rsidR="00AF7822" w:rsidRPr="00B21334" w:rsidRDefault="00AF7822" w:rsidP="00B21334">
                      <w:pPr>
                        <w:spacing w:after="0" w:line="240" w:lineRule="auto"/>
                        <w:jc w:val="center"/>
                        <w:rPr>
                          <w:rFonts w:ascii="Times New Roman" w:hAnsi="Times New Roman" w:cs="Times New Roman"/>
                          <w:sz w:val="24"/>
                          <w:szCs w:val="24"/>
                          <w:lang w:val="uk-UA"/>
                        </w:rPr>
                      </w:pPr>
                      <w:r w:rsidRPr="00B21334">
                        <w:rPr>
                          <w:rFonts w:ascii="Times New Roman" w:hAnsi="Times New Roman" w:cs="Times New Roman"/>
                          <w:sz w:val="24"/>
                          <w:szCs w:val="24"/>
                          <w:lang w:val="uk-UA"/>
                        </w:rPr>
                        <w:t>Комітет ВРУ з питань бюджету</w:t>
                      </w:r>
                    </w:p>
                    <w:p w:rsidR="00AF7822" w:rsidRPr="00B21334" w:rsidRDefault="00AF7822" w:rsidP="00B21334">
                      <w:pPr>
                        <w:spacing w:after="0" w:line="240" w:lineRule="auto"/>
                        <w:rPr>
                          <w:rFonts w:ascii="Times New Roman" w:hAnsi="Times New Roman" w:cs="Times New Roman"/>
                          <w:sz w:val="24"/>
                          <w:szCs w:val="24"/>
                        </w:rPr>
                      </w:pPr>
                    </w:p>
                  </w:txbxContent>
                </v:textbox>
              </v:rect>
              <v:shape id="_x0000_s1713" type="#_x0000_t32" style="position:absolute;left:7202;top:5325;width:1110;height:0;flip:x" o:connectortype="straight" strokeweight="1.25pt">
                <v:stroke endarrow="block"/>
              </v:shape>
              <v:shape id="_x0000_s1714" type="#_x0000_t32" style="position:absolute;left:5642;top:5835;width:0;height:345" o:connectortype="straight">
                <v:stroke endarrow="block"/>
              </v:shape>
              <v:rect id="_x0000_s1715" style="position:absolute;left:632;top:5055;width:2235;height:1830">
                <v:textbox style="mso-next-textbox:#_x0000_s1715">
                  <w:txbxContent>
                    <w:p w:rsidR="00AF7822" w:rsidRPr="00B21334" w:rsidRDefault="00AF7822" w:rsidP="00B21334">
                      <w:pPr>
                        <w:spacing w:after="0" w:line="240" w:lineRule="auto"/>
                        <w:jc w:val="center"/>
                        <w:rPr>
                          <w:rFonts w:ascii="Times New Roman" w:hAnsi="Times New Roman" w:cs="Times New Roman"/>
                          <w:b/>
                          <w:sz w:val="24"/>
                          <w:szCs w:val="24"/>
                          <w:lang w:val="uk-UA"/>
                        </w:rPr>
                      </w:pPr>
                      <w:r w:rsidRPr="00B21334">
                        <w:rPr>
                          <w:rFonts w:ascii="Times New Roman" w:hAnsi="Times New Roman" w:cs="Times New Roman"/>
                          <w:b/>
                          <w:sz w:val="24"/>
                          <w:szCs w:val="24"/>
                          <w:lang w:val="uk-UA"/>
                        </w:rPr>
                        <w:t xml:space="preserve">Розгляд проекту </w:t>
                      </w:r>
                      <w:r w:rsidRPr="007F43DF">
                        <w:rPr>
                          <w:rFonts w:ascii="Times New Roman" w:hAnsi="Times New Roman" w:cs="Times New Roman"/>
                          <w:b/>
                          <w:sz w:val="24"/>
                          <w:szCs w:val="24"/>
                          <w:lang w:val="uk-UA"/>
                        </w:rPr>
                        <w:t>Закону</w:t>
                      </w:r>
                      <w:r w:rsidRPr="00B21334">
                        <w:rPr>
                          <w:rFonts w:ascii="Times New Roman" w:hAnsi="Times New Roman" w:cs="Times New Roman"/>
                          <w:b/>
                          <w:sz w:val="24"/>
                          <w:szCs w:val="24"/>
                          <w:lang w:val="uk-UA"/>
                        </w:rPr>
                        <w:t xml:space="preserve"> про Державний бюджет України ВРУ у першому читанні</w:t>
                      </w:r>
                    </w:p>
                    <w:p w:rsidR="00AF7822" w:rsidRPr="00B21334" w:rsidRDefault="00AF7822" w:rsidP="00B21334">
                      <w:pPr>
                        <w:spacing w:after="0" w:line="240" w:lineRule="auto"/>
                        <w:rPr>
                          <w:rFonts w:ascii="Times New Roman" w:hAnsi="Times New Roman" w:cs="Times New Roman"/>
                          <w:sz w:val="24"/>
                          <w:szCs w:val="24"/>
                        </w:rPr>
                      </w:pPr>
                    </w:p>
                  </w:txbxContent>
                </v:textbox>
              </v:rect>
              <v:shape id="_x0000_s1716" type="#_x0000_t32" style="position:absolute;left:2867;top:6495;width:1035;height:0;flip:x" o:connectortype="straight">
                <v:stroke endarrow="block"/>
              </v:shape>
              <v:shape id="_x0000_s1717" type="#_x0000_t87" style="position:absolute;left:5600;top:1729;width:203;height:10830;rotation:270"/>
              <v:group id="_x0000_s1718" style="position:absolute;left:632;top:810;width:10485;height:4080" coordorigin="632,810" coordsize="10485,4080">
                <v:rect id="_x0000_s1719" style="position:absolute;left:947;top:810;width:2430;height:750">
                  <v:textbox style="mso-next-textbox:#_x0000_s1719">
                    <w:txbxContent>
                      <w:p w:rsidR="00AF7822" w:rsidRPr="00B21334" w:rsidRDefault="00AF7822" w:rsidP="00B21334">
                        <w:pPr>
                          <w:spacing w:after="0" w:line="240" w:lineRule="auto"/>
                          <w:jc w:val="center"/>
                          <w:rPr>
                            <w:rFonts w:ascii="Times New Roman" w:hAnsi="Times New Roman" w:cs="Times New Roman"/>
                            <w:sz w:val="24"/>
                            <w:szCs w:val="24"/>
                            <w:lang w:val="uk-UA"/>
                          </w:rPr>
                        </w:pPr>
                        <w:r w:rsidRPr="00B21334">
                          <w:rPr>
                            <w:rFonts w:ascii="Times New Roman" w:hAnsi="Times New Roman" w:cs="Times New Roman"/>
                            <w:sz w:val="24"/>
                            <w:szCs w:val="24"/>
                            <w:lang w:val="uk-UA"/>
                          </w:rPr>
                          <w:t>Міністр фінансів України</w:t>
                        </w:r>
                      </w:p>
                    </w:txbxContent>
                  </v:textbox>
                </v:rect>
                <v:rect id="_x0000_s1720" style="position:absolute;left:8312;top:2565;width:2685;height:1500">
                  <v:textbox style="mso-next-textbox:#_x0000_s1720">
                    <w:txbxContent>
                      <w:p w:rsidR="00AF7822" w:rsidRPr="00B21334" w:rsidRDefault="00AF7822" w:rsidP="00B21334">
                        <w:pPr>
                          <w:spacing w:after="0" w:line="240" w:lineRule="auto"/>
                          <w:jc w:val="center"/>
                          <w:rPr>
                            <w:rFonts w:ascii="Times New Roman" w:hAnsi="Times New Roman" w:cs="Times New Roman"/>
                            <w:i/>
                            <w:sz w:val="24"/>
                            <w:szCs w:val="24"/>
                            <w:lang w:val="uk-UA"/>
                          </w:rPr>
                        </w:pPr>
                        <w:r w:rsidRPr="00B21334">
                          <w:rPr>
                            <w:rFonts w:ascii="Times New Roman" w:hAnsi="Times New Roman" w:cs="Times New Roman"/>
                            <w:i/>
                            <w:sz w:val="24"/>
                            <w:szCs w:val="24"/>
                            <w:lang w:val="uk-UA"/>
                          </w:rPr>
                          <w:t xml:space="preserve">Прийняття до розгляду проекту </w:t>
                        </w:r>
                        <w:r>
                          <w:rPr>
                            <w:rFonts w:ascii="Times New Roman" w:hAnsi="Times New Roman" w:cs="Times New Roman"/>
                            <w:i/>
                            <w:sz w:val="24"/>
                            <w:szCs w:val="24"/>
                            <w:lang w:val="uk-UA"/>
                          </w:rPr>
                          <w:t>З</w:t>
                        </w:r>
                        <w:r w:rsidRPr="00B21334">
                          <w:rPr>
                            <w:rFonts w:ascii="Times New Roman" w:hAnsi="Times New Roman" w:cs="Times New Roman"/>
                            <w:i/>
                            <w:sz w:val="24"/>
                            <w:szCs w:val="24"/>
                            <w:lang w:val="uk-UA"/>
                          </w:rPr>
                          <w:t>акону про Державний бюджет України або його відхилення</w:t>
                        </w:r>
                      </w:p>
                      <w:p w:rsidR="00AF7822" w:rsidRPr="00B21334" w:rsidRDefault="00AF7822" w:rsidP="00B21334">
                        <w:pPr>
                          <w:spacing w:after="0" w:line="240" w:lineRule="auto"/>
                          <w:rPr>
                            <w:rFonts w:ascii="Times New Roman" w:hAnsi="Times New Roman" w:cs="Times New Roman"/>
                            <w:sz w:val="24"/>
                            <w:szCs w:val="24"/>
                          </w:rPr>
                        </w:pPr>
                      </w:p>
                    </w:txbxContent>
                  </v:textbox>
                </v:rect>
                <v:rect id="_x0000_s1721" style="position:absolute;left:947;top:1995;width:2430;height:975">
                  <v:textbox style="mso-next-textbox:#_x0000_s1721">
                    <w:txbxContent>
                      <w:p w:rsidR="00AF7822" w:rsidRPr="00B21334" w:rsidRDefault="00AF7822" w:rsidP="00B21334">
                        <w:pPr>
                          <w:spacing w:after="0" w:line="240" w:lineRule="auto"/>
                          <w:jc w:val="center"/>
                          <w:rPr>
                            <w:rFonts w:ascii="Times New Roman" w:hAnsi="Times New Roman" w:cs="Times New Roman"/>
                            <w:sz w:val="24"/>
                            <w:szCs w:val="24"/>
                            <w:lang w:val="uk-UA"/>
                          </w:rPr>
                        </w:pPr>
                        <w:r w:rsidRPr="00B21334">
                          <w:rPr>
                            <w:rFonts w:ascii="Times New Roman" w:hAnsi="Times New Roman" w:cs="Times New Roman"/>
                            <w:sz w:val="24"/>
                            <w:szCs w:val="24"/>
                            <w:lang w:val="uk-UA"/>
                          </w:rPr>
                          <w:t>Голова комітету ВРУ з питань бюджету</w:t>
                        </w:r>
                      </w:p>
                      <w:p w:rsidR="00AF7822" w:rsidRPr="00B21334" w:rsidRDefault="00AF7822" w:rsidP="00B21334">
                        <w:pPr>
                          <w:spacing w:after="0" w:line="240" w:lineRule="auto"/>
                          <w:rPr>
                            <w:rFonts w:ascii="Times New Roman" w:hAnsi="Times New Roman" w:cs="Times New Roman"/>
                            <w:sz w:val="24"/>
                            <w:szCs w:val="24"/>
                          </w:rPr>
                        </w:pPr>
                      </w:p>
                    </w:txbxContent>
                  </v:textbox>
                </v:rect>
                <v:rect id="_x0000_s1722" style="position:absolute;left:3902;top:1890;width:4035;height:1260">
                  <v:textbox style="mso-next-textbox:#_x0000_s1722">
                    <w:txbxContent>
                      <w:p w:rsidR="00AF7822" w:rsidRPr="00B21334" w:rsidRDefault="00AF7822" w:rsidP="00B21334">
                        <w:pPr>
                          <w:spacing w:after="0" w:line="240" w:lineRule="auto"/>
                          <w:jc w:val="center"/>
                          <w:rPr>
                            <w:rFonts w:ascii="Times New Roman" w:hAnsi="Times New Roman" w:cs="Times New Roman"/>
                            <w:i/>
                            <w:sz w:val="24"/>
                            <w:szCs w:val="24"/>
                            <w:lang w:val="uk-UA"/>
                          </w:rPr>
                        </w:pPr>
                        <w:r w:rsidRPr="00B21334">
                          <w:rPr>
                            <w:rFonts w:ascii="Times New Roman" w:hAnsi="Times New Roman" w:cs="Times New Roman"/>
                            <w:i/>
                            <w:sz w:val="24"/>
                            <w:szCs w:val="24"/>
                            <w:lang w:val="uk-UA"/>
                          </w:rPr>
                          <w:t xml:space="preserve">Доповідь про відповідність проекту </w:t>
                        </w:r>
                        <w:r>
                          <w:rPr>
                            <w:rFonts w:ascii="Times New Roman" w:hAnsi="Times New Roman" w:cs="Times New Roman"/>
                            <w:i/>
                            <w:sz w:val="24"/>
                            <w:szCs w:val="24"/>
                            <w:lang w:val="uk-UA"/>
                          </w:rPr>
                          <w:t>З</w:t>
                        </w:r>
                        <w:r w:rsidRPr="00B21334">
                          <w:rPr>
                            <w:rFonts w:ascii="Times New Roman" w:hAnsi="Times New Roman" w:cs="Times New Roman"/>
                            <w:i/>
                            <w:sz w:val="24"/>
                            <w:szCs w:val="24"/>
                            <w:lang w:val="uk-UA"/>
                          </w:rPr>
                          <w:t>акону про Державний бюджет України Основним напрямам бюджетної політики</w:t>
                        </w:r>
                      </w:p>
                      <w:p w:rsidR="00AF7822" w:rsidRPr="00B21334" w:rsidRDefault="00AF7822" w:rsidP="00B21334">
                        <w:pPr>
                          <w:spacing w:after="0" w:line="240" w:lineRule="auto"/>
                          <w:rPr>
                            <w:rFonts w:ascii="Times New Roman" w:hAnsi="Times New Roman" w:cs="Times New Roman"/>
                            <w:sz w:val="24"/>
                            <w:szCs w:val="24"/>
                          </w:rPr>
                        </w:pPr>
                      </w:p>
                    </w:txbxContent>
                  </v:textbox>
                </v:rect>
                <v:rect id="_x0000_s1723" style="position:absolute;left:4247;top:810;width:3390;height:750">
                  <v:textbox style="mso-next-textbox:#_x0000_s1723">
                    <w:txbxContent>
                      <w:p w:rsidR="00AF7822" w:rsidRPr="00B21334" w:rsidRDefault="00AF7822" w:rsidP="00B21334">
                        <w:pPr>
                          <w:spacing w:after="0" w:line="240" w:lineRule="auto"/>
                          <w:jc w:val="center"/>
                          <w:rPr>
                            <w:rFonts w:ascii="Times New Roman" w:hAnsi="Times New Roman" w:cs="Times New Roman"/>
                            <w:i/>
                            <w:sz w:val="24"/>
                            <w:szCs w:val="24"/>
                            <w:lang w:val="uk-UA"/>
                          </w:rPr>
                        </w:pPr>
                        <w:r>
                          <w:rPr>
                            <w:rFonts w:ascii="Times New Roman" w:hAnsi="Times New Roman" w:cs="Times New Roman"/>
                            <w:i/>
                            <w:sz w:val="24"/>
                            <w:szCs w:val="24"/>
                            <w:lang w:val="uk-UA"/>
                          </w:rPr>
                          <w:t>Проект З</w:t>
                        </w:r>
                        <w:r w:rsidRPr="00B21334">
                          <w:rPr>
                            <w:rFonts w:ascii="Times New Roman" w:hAnsi="Times New Roman" w:cs="Times New Roman"/>
                            <w:i/>
                            <w:sz w:val="24"/>
                            <w:szCs w:val="24"/>
                            <w:lang w:val="uk-UA"/>
                          </w:rPr>
                          <w:t>акону про Державний бюджет України</w:t>
                        </w:r>
                      </w:p>
                      <w:p w:rsidR="00AF7822" w:rsidRPr="00B21334" w:rsidRDefault="00AF7822" w:rsidP="00B21334">
                        <w:pPr>
                          <w:spacing w:after="0" w:line="240" w:lineRule="auto"/>
                          <w:rPr>
                            <w:rFonts w:ascii="Times New Roman" w:hAnsi="Times New Roman" w:cs="Times New Roman"/>
                            <w:sz w:val="24"/>
                            <w:szCs w:val="24"/>
                          </w:rPr>
                        </w:pPr>
                      </w:p>
                    </w:txbxContent>
                  </v:textbox>
                </v:rect>
                <v:rect id="_x0000_s1724" style="position:absolute;left:8567;top:1350;width:2430;height:750">
                  <v:textbox style="mso-next-textbox:#_x0000_s1724">
                    <w:txbxContent>
                      <w:p w:rsidR="00AF7822" w:rsidRPr="00B21334" w:rsidRDefault="00AF7822" w:rsidP="00B21334">
                        <w:pPr>
                          <w:spacing w:after="0" w:line="240" w:lineRule="auto"/>
                          <w:jc w:val="center"/>
                          <w:rPr>
                            <w:rFonts w:ascii="Times New Roman" w:hAnsi="Times New Roman" w:cs="Times New Roman"/>
                            <w:sz w:val="24"/>
                            <w:szCs w:val="24"/>
                            <w:lang w:val="uk-UA"/>
                          </w:rPr>
                        </w:pPr>
                        <w:r w:rsidRPr="00B21334">
                          <w:rPr>
                            <w:rFonts w:ascii="Times New Roman" w:hAnsi="Times New Roman" w:cs="Times New Roman"/>
                            <w:sz w:val="24"/>
                            <w:szCs w:val="24"/>
                            <w:lang w:val="uk-UA"/>
                          </w:rPr>
                          <w:t>Пленарне засідання ВРУ</w:t>
                        </w:r>
                      </w:p>
                      <w:p w:rsidR="00AF7822" w:rsidRPr="00B21334" w:rsidRDefault="00AF7822" w:rsidP="00B21334">
                        <w:pPr>
                          <w:spacing w:after="0" w:line="240" w:lineRule="auto"/>
                          <w:rPr>
                            <w:rFonts w:ascii="Times New Roman" w:hAnsi="Times New Roman" w:cs="Times New Roman"/>
                            <w:sz w:val="24"/>
                            <w:szCs w:val="24"/>
                          </w:rPr>
                        </w:pPr>
                      </w:p>
                    </w:txbxContent>
                  </v:textbox>
                </v:rect>
                <v:shape id="_x0000_s1725" type="#_x0000_t32" style="position:absolute;left:3374;top:2460;width:525;height:0" o:connectortype="straight" strokeweight="1.25pt">
                  <v:stroke endarrow="block"/>
                </v:shape>
                <v:shape id="_x0000_s1726" type="#_x0000_t32" style="position:absolute;left:3374;top:1140;width:870;height:0" o:connectortype="straight" strokeweight="1.25pt">
                  <v:stroke endarrow="block"/>
                </v:shape>
                <v:shape id="_x0000_s1727" type="#_x0000_t32" style="position:absolute;left:7937;top:1815;width:630;height:795;flip:y" o:connectortype="straight">
                  <v:stroke endarrow="block"/>
                </v:shape>
                <v:shape id="_x0000_s1728" type="#_x0000_t32" style="position:absolute;left:7637;top:1140;width:930;height:420" o:connectortype="straight">
                  <v:stroke endarrow="block"/>
                </v:shape>
                <v:shape id="_x0000_s1729" type="#_x0000_t32" style="position:absolute;left:9764;top:2103;width:0;height:465" o:connectortype="straight" strokeweight="1.25pt">
                  <v:stroke endarrow="block"/>
                </v:shape>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_x0000_s1730" type="#_x0000_t88" style="position:absolute;left:5746;top:-944;width:258;height:10485;rotation:90"/>
                <v:shape id="_x0000_s1731" type="#_x0000_t32" style="position:absolute;left:9767;top:4065;width:0;height:825" o:connectortype="straight">
                  <v:stroke endarrow="block"/>
                </v:shape>
              </v:group>
              <v:shape id="_x0000_s1732" type="#_x0000_t32" style="position:absolute;left:1457;top:6885;width:0;height:1230" o:connectortype="straight" strokeweight="1.25pt">
                <v:stroke endarrow="block"/>
              </v:shape>
            </v:group>
            <v:shape id="_x0000_s1733" type="#_x0000_t32" style="position:absolute;left:4472;top:8625;width:675;height:0" o:connectortype="straight">
              <v:stroke endarrow="block"/>
            </v:shape>
            <v:shape id="_x0000_s1734" type="#_x0000_t32" style="position:absolute;left:7322;top:8625;width:855;height:0" o:connectortype="straight" strokeweight="1.25pt">
              <v:stroke endarrow="block"/>
            </v:shape>
            <v:rect id="_x0000_s1735" style="position:absolute;left:8177;top:9615;width:2940;height:1335">
              <v:textbox style="mso-next-textbox:#_x0000_s1735">
                <w:txbxContent>
                  <w:p w:rsidR="00AF7822" w:rsidRPr="00B21334" w:rsidRDefault="00AF7822" w:rsidP="00B21334">
                    <w:pPr>
                      <w:spacing w:after="0" w:line="240" w:lineRule="auto"/>
                      <w:jc w:val="center"/>
                      <w:rPr>
                        <w:rFonts w:ascii="Times New Roman" w:hAnsi="Times New Roman" w:cs="Times New Roman"/>
                        <w:b/>
                        <w:sz w:val="24"/>
                        <w:szCs w:val="24"/>
                        <w:lang w:val="uk-UA"/>
                      </w:rPr>
                    </w:pPr>
                    <w:r w:rsidRPr="00B21334">
                      <w:rPr>
                        <w:rFonts w:ascii="Times New Roman" w:hAnsi="Times New Roman" w:cs="Times New Roman"/>
                        <w:b/>
                        <w:sz w:val="24"/>
                        <w:szCs w:val="24"/>
                        <w:lang w:val="uk-UA"/>
                      </w:rPr>
                      <w:t xml:space="preserve">Розгляд проекту </w:t>
                    </w:r>
                    <w:r w:rsidRPr="007F43DF">
                      <w:rPr>
                        <w:rFonts w:ascii="Times New Roman" w:hAnsi="Times New Roman" w:cs="Times New Roman"/>
                        <w:b/>
                        <w:sz w:val="24"/>
                        <w:szCs w:val="24"/>
                        <w:lang w:val="uk-UA"/>
                      </w:rPr>
                      <w:t xml:space="preserve">Закону </w:t>
                    </w:r>
                    <w:r w:rsidRPr="00B21334">
                      <w:rPr>
                        <w:rFonts w:ascii="Times New Roman" w:hAnsi="Times New Roman" w:cs="Times New Roman"/>
                        <w:b/>
                        <w:sz w:val="24"/>
                        <w:szCs w:val="24"/>
                        <w:lang w:val="uk-UA"/>
                      </w:rPr>
                      <w:t>про Державний бюджет України ВРУ у другому читанні</w:t>
                    </w:r>
                  </w:p>
                  <w:p w:rsidR="00AF7822" w:rsidRPr="00B21334" w:rsidRDefault="00AF7822" w:rsidP="00B21334">
                    <w:pPr>
                      <w:spacing w:after="0" w:line="240" w:lineRule="auto"/>
                      <w:rPr>
                        <w:rFonts w:ascii="Times New Roman" w:hAnsi="Times New Roman" w:cs="Times New Roman"/>
                        <w:sz w:val="24"/>
                        <w:szCs w:val="24"/>
                      </w:rPr>
                    </w:pPr>
                  </w:p>
                  <w:p w:rsidR="00AF7822" w:rsidRPr="00B21334" w:rsidRDefault="00AF7822" w:rsidP="00B21334">
                    <w:pPr>
                      <w:spacing w:after="0" w:line="240" w:lineRule="auto"/>
                      <w:rPr>
                        <w:rFonts w:ascii="Times New Roman" w:hAnsi="Times New Roman" w:cs="Times New Roman"/>
                        <w:sz w:val="24"/>
                        <w:szCs w:val="24"/>
                      </w:rPr>
                    </w:pPr>
                  </w:p>
                </w:txbxContent>
              </v:textbox>
            </v:rect>
            <v:rect id="_x0000_s1736" style="position:absolute;left:3902;top:9480;width:3900;height:1740">
              <v:textbox style="mso-next-textbox:#_x0000_s1736">
                <w:txbxContent>
                  <w:p w:rsidR="00AF7822" w:rsidRPr="00B21334" w:rsidRDefault="00AF7822" w:rsidP="00B21334">
                    <w:pPr>
                      <w:spacing w:after="0" w:line="240" w:lineRule="auto"/>
                      <w:jc w:val="center"/>
                      <w:rPr>
                        <w:rFonts w:ascii="Times New Roman" w:hAnsi="Times New Roman" w:cs="Times New Roman"/>
                        <w:i/>
                        <w:sz w:val="24"/>
                        <w:szCs w:val="24"/>
                      </w:rPr>
                    </w:pPr>
                    <w:r w:rsidRPr="00B21334">
                      <w:rPr>
                        <w:rFonts w:ascii="Times New Roman" w:hAnsi="Times New Roman" w:cs="Times New Roman"/>
                        <w:i/>
                        <w:sz w:val="24"/>
                        <w:szCs w:val="24"/>
                        <w:lang w:val="uk-UA"/>
                      </w:rPr>
                      <w:t>Затвердження обсягу дефіциту (профіциту), доходів і видатків Державного бюджету, розміру мінімальної заробітної плати та рівня прожиткового мінімуму</w:t>
                    </w:r>
                  </w:p>
                  <w:p w:rsidR="00AF7822" w:rsidRPr="00B21334" w:rsidRDefault="00AF7822" w:rsidP="00B21334">
                    <w:pPr>
                      <w:spacing w:after="0" w:line="240" w:lineRule="auto"/>
                      <w:rPr>
                        <w:rFonts w:ascii="Times New Roman" w:hAnsi="Times New Roman" w:cs="Times New Roman"/>
                        <w:sz w:val="24"/>
                        <w:szCs w:val="24"/>
                      </w:rPr>
                    </w:pPr>
                  </w:p>
                </w:txbxContent>
              </v:textbox>
            </v:rect>
            <v:rect id="_x0000_s1737" style="position:absolute;left:632;top:9480;width:3015;height:1740">
              <v:textbox style="mso-next-textbox:#_x0000_s1737">
                <w:txbxContent>
                  <w:p w:rsidR="00AF7822" w:rsidRPr="00B21334" w:rsidRDefault="00AF7822" w:rsidP="00B21334">
                    <w:pPr>
                      <w:spacing w:after="0" w:line="240" w:lineRule="auto"/>
                      <w:jc w:val="center"/>
                      <w:rPr>
                        <w:rFonts w:ascii="Times New Roman" w:hAnsi="Times New Roman" w:cs="Times New Roman"/>
                        <w:sz w:val="24"/>
                        <w:szCs w:val="24"/>
                      </w:rPr>
                    </w:pPr>
                    <w:r w:rsidRPr="00B21334">
                      <w:rPr>
                        <w:rFonts w:ascii="Times New Roman" w:hAnsi="Times New Roman" w:cs="Times New Roman"/>
                        <w:sz w:val="24"/>
                        <w:szCs w:val="24"/>
                        <w:lang w:val="uk-UA"/>
                      </w:rPr>
                      <w:t xml:space="preserve">Доопрацювання проекту </w:t>
                    </w:r>
                    <w:r w:rsidRPr="007F43DF">
                      <w:rPr>
                        <w:rFonts w:ascii="Times New Roman" w:hAnsi="Times New Roman" w:cs="Times New Roman"/>
                        <w:sz w:val="24"/>
                        <w:szCs w:val="24"/>
                        <w:lang w:val="uk-UA"/>
                      </w:rPr>
                      <w:t xml:space="preserve">Закону </w:t>
                    </w:r>
                    <w:r w:rsidRPr="00B21334">
                      <w:rPr>
                        <w:rFonts w:ascii="Times New Roman" w:hAnsi="Times New Roman" w:cs="Times New Roman"/>
                        <w:sz w:val="24"/>
                        <w:szCs w:val="24"/>
                        <w:lang w:val="uk-UA"/>
                      </w:rPr>
                      <w:t>про Державний бюджет України Комітетом ВРУ з питань бюджету</w:t>
                    </w:r>
                  </w:p>
                  <w:p w:rsidR="00AF7822" w:rsidRPr="00B21334" w:rsidRDefault="00AF7822" w:rsidP="00B21334">
                    <w:pPr>
                      <w:spacing w:after="0" w:line="240" w:lineRule="auto"/>
                      <w:jc w:val="center"/>
                      <w:rPr>
                        <w:rFonts w:ascii="Times New Roman" w:hAnsi="Times New Roman" w:cs="Times New Roman"/>
                        <w:sz w:val="24"/>
                        <w:szCs w:val="24"/>
                      </w:rPr>
                    </w:pPr>
                  </w:p>
                </w:txbxContent>
              </v:textbox>
            </v:rect>
            <v:shape id="_x0000_s1738" type="#_x0000_t88" style="position:absolute;left:5522;top:5895;width:375;height:11025;rotation:90"/>
            <v:shape id="_x0000_s1739" type="#_x0000_t32" style="position:absolute;left:9647;top:9090;width:0;height:525" o:connectortype="straight">
              <v:stroke endarrow="block"/>
            </v:shape>
            <v:shape id="_x0000_s1740" type="#_x0000_t32" style="position:absolute;left:7802;top:10260;width:375;height:0;flip:x" o:connectortype="straight" strokeweight="1.25pt">
              <v:stroke endarrow="block"/>
            </v:shape>
            <v:shape id="_x0000_s1741" type="#_x0000_t32" style="position:absolute;left:3647;top:10260;width:255;height:0;flip:x" o:connectortype="straight">
              <v:stroke endarrow="block"/>
            </v:shape>
            <v:rect id="_x0000_s1742" style="position:absolute;left:632;top:12420;width:2940;height:1335">
              <v:textbox style="mso-next-textbox:#_x0000_s1742">
                <w:txbxContent>
                  <w:p w:rsidR="00AF7822" w:rsidRPr="00B21334" w:rsidRDefault="00AF7822" w:rsidP="00B21334">
                    <w:pPr>
                      <w:spacing w:after="0" w:line="240" w:lineRule="auto"/>
                      <w:jc w:val="center"/>
                      <w:rPr>
                        <w:rFonts w:ascii="Times New Roman" w:hAnsi="Times New Roman" w:cs="Times New Roman"/>
                        <w:b/>
                        <w:sz w:val="24"/>
                        <w:szCs w:val="24"/>
                        <w:lang w:val="uk-UA"/>
                      </w:rPr>
                    </w:pPr>
                    <w:r w:rsidRPr="00B21334">
                      <w:rPr>
                        <w:rFonts w:ascii="Times New Roman" w:hAnsi="Times New Roman" w:cs="Times New Roman"/>
                        <w:b/>
                        <w:sz w:val="24"/>
                        <w:szCs w:val="24"/>
                        <w:lang w:val="uk-UA"/>
                      </w:rPr>
                      <w:t>Розгляд проект</w:t>
                    </w:r>
                    <w:r>
                      <w:rPr>
                        <w:rFonts w:ascii="Times New Roman" w:hAnsi="Times New Roman" w:cs="Times New Roman"/>
                        <w:b/>
                        <w:sz w:val="24"/>
                        <w:szCs w:val="24"/>
                        <w:lang w:val="uk-UA"/>
                      </w:rPr>
                      <w:t>у З</w:t>
                    </w:r>
                    <w:r w:rsidRPr="00B21334">
                      <w:rPr>
                        <w:rFonts w:ascii="Times New Roman" w:hAnsi="Times New Roman" w:cs="Times New Roman"/>
                        <w:b/>
                        <w:sz w:val="24"/>
                        <w:szCs w:val="24"/>
                        <w:lang w:val="uk-UA"/>
                      </w:rPr>
                      <w:t>акону про Державний бюджет України ВРУ у третьому читанні</w:t>
                    </w:r>
                  </w:p>
                  <w:p w:rsidR="00AF7822" w:rsidRPr="00B21334" w:rsidRDefault="00AF7822" w:rsidP="00B21334">
                    <w:pPr>
                      <w:spacing w:after="0" w:line="240" w:lineRule="auto"/>
                      <w:rPr>
                        <w:rFonts w:ascii="Times New Roman" w:hAnsi="Times New Roman" w:cs="Times New Roman"/>
                        <w:sz w:val="24"/>
                        <w:szCs w:val="24"/>
                      </w:rPr>
                    </w:pPr>
                  </w:p>
                  <w:p w:rsidR="00AF7822" w:rsidRPr="00B21334" w:rsidRDefault="00AF7822" w:rsidP="00B21334">
                    <w:pPr>
                      <w:spacing w:after="0" w:line="240" w:lineRule="auto"/>
                      <w:rPr>
                        <w:rFonts w:ascii="Times New Roman" w:hAnsi="Times New Roman" w:cs="Times New Roman"/>
                        <w:sz w:val="24"/>
                        <w:szCs w:val="24"/>
                      </w:rPr>
                    </w:pPr>
                  </w:p>
                </w:txbxContent>
              </v:textbox>
            </v:rect>
            <v:rect id="_x0000_s1743" style="position:absolute;left:4247;top:12675;width:3390;height:795">
              <v:textbox style="mso-next-textbox:#_x0000_s1743">
                <w:txbxContent>
                  <w:p w:rsidR="00AF7822" w:rsidRPr="00B21334" w:rsidRDefault="00AF7822" w:rsidP="00B21334">
                    <w:pPr>
                      <w:spacing w:after="0" w:line="240" w:lineRule="auto"/>
                      <w:jc w:val="center"/>
                      <w:rPr>
                        <w:rFonts w:ascii="Times New Roman" w:hAnsi="Times New Roman" w:cs="Times New Roman"/>
                        <w:b/>
                        <w:i/>
                        <w:sz w:val="24"/>
                        <w:szCs w:val="24"/>
                      </w:rPr>
                    </w:pPr>
                    <w:r w:rsidRPr="00B21334">
                      <w:rPr>
                        <w:rFonts w:ascii="Times New Roman" w:hAnsi="Times New Roman" w:cs="Times New Roman"/>
                        <w:b/>
                        <w:i/>
                        <w:sz w:val="24"/>
                        <w:szCs w:val="24"/>
                        <w:lang w:val="uk-UA"/>
                      </w:rPr>
                      <w:t>Закон про Державний бюджет України</w:t>
                    </w:r>
                  </w:p>
                  <w:p w:rsidR="00AF7822" w:rsidRPr="00B21334" w:rsidRDefault="00AF7822" w:rsidP="00B21334">
                    <w:pPr>
                      <w:spacing w:after="0" w:line="240" w:lineRule="auto"/>
                      <w:jc w:val="center"/>
                      <w:rPr>
                        <w:rFonts w:ascii="Times New Roman" w:hAnsi="Times New Roman" w:cs="Times New Roman"/>
                        <w:sz w:val="24"/>
                        <w:szCs w:val="24"/>
                      </w:rPr>
                    </w:pPr>
                  </w:p>
                </w:txbxContent>
              </v:textbox>
            </v:rect>
            <v:rect id="_x0000_s1744" style="position:absolute;left:8177;top:12420;width:2940;height:1455">
              <v:textbox style="mso-next-textbox:#_x0000_s1744">
                <w:txbxContent>
                  <w:p w:rsidR="00AF7822" w:rsidRPr="00B21334" w:rsidRDefault="00AF7822" w:rsidP="00B21334">
                    <w:pPr>
                      <w:spacing w:after="0" w:line="240" w:lineRule="auto"/>
                      <w:jc w:val="center"/>
                      <w:rPr>
                        <w:rFonts w:ascii="Times New Roman" w:hAnsi="Times New Roman" w:cs="Times New Roman"/>
                        <w:b/>
                        <w:sz w:val="24"/>
                        <w:szCs w:val="24"/>
                      </w:rPr>
                    </w:pPr>
                    <w:r w:rsidRPr="00B21334">
                      <w:rPr>
                        <w:rFonts w:ascii="Times New Roman" w:hAnsi="Times New Roman" w:cs="Times New Roman"/>
                        <w:b/>
                        <w:sz w:val="24"/>
                        <w:szCs w:val="24"/>
                        <w:lang w:val="uk-UA"/>
                      </w:rPr>
                      <w:t>Підписання Закону про Державний бюджет України Президентом України</w:t>
                    </w:r>
                  </w:p>
                  <w:p w:rsidR="00AF7822" w:rsidRPr="00B21334" w:rsidRDefault="00AF7822" w:rsidP="00B21334">
                    <w:pPr>
                      <w:spacing w:after="0" w:line="240" w:lineRule="auto"/>
                      <w:jc w:val="center"/>
                      <w:rPr>
                        <w:rFonts w:ascii="Times New Roman" w:hAnsi="Times New Roman" w:cs="Times New Roman"/>
                        <w:sz w:val="24"/>
                        <w:szCs w:val="24"/>
                      </w:rPr>
                    </w:pPr>
                  </w:p>
                </w:txbxContent>
              </v:textbox>
            </v:rect>
            <v:shape id="_x0000_s1745" type="#_x0000_t87" style="position:absolute;left:3827;top:10245;width:255;height:7515;rotation:270"/>
            <v:shape id="_x0000_s1746" type="#_x0000_t87" style="position:absolute;left:9527;top:12285;width:255;height:3435;rotation:270"/>
            <v:shape id="_x0000_s1747" type="#_x0000_t32" style="position:absolute;left:2057;top:11220;width:0;height:1200" o:connectortype="straight">
              <v:stroke endarrow="block"/>
            </v:shape>
            <v:shape id="_x0000_s1748" type="#_x0000_t32" style="position:absolute;left:3572;top:13050;width:675;height:0" o:connectortype="straight" strokeweight="1.25pt">
              <v:stroke endarrow="block"/>
            </v:shape>
            <v:shape id="_x0000_s1749" type="#_x0000_t32" style="position:absolute;left:7637;top:13050;width:540;height:0" o:connectortype="straight">
              <v:stroke endarrow="block"/>
            </v:shape>
          </v:group>
        </w:pict>
      </w:r>
    </w:p>
    <w:p w:rsidR="00B21334" w:rsidRPr="00843118" w:rsidRDefault="00B21334" w:rsidP="00B21334">
      <w:pPr>
        <w:spacing w:after="0" w:line="360" w:lineRule="auto"/>
        <w:rPr>
          <w:rFonts w:ascii="Times New Roman" w:hAnsi="Times New Roman" w:cs="Times New Roman"/>
          <w:sz w:val="28"/>
          <w:szCs w:val="28"/>
          <w:lang w:val="uk-UA"/>
        </w:rPr>
      </w:pPr>
    </w:p>
    <w:p w:rsidR="00B21334" w:rsidRPr="00843118" w:rsidRDefault="00B21334" w:rsidP="00B21334">
      <w:pPr>
        <w:spacing w:after="0" w:line="360" w:lineRule="auto"/>
        <w:rPr>
          <w:rFonts w:ascii="Times New Roman" w:hAnsi="Times New Roman" w:cs="Times New Roman"/>
          <w:sz w:val="28"/>
          <w:szCs w:val="28"/>
          <w:lang w:val="uk-UA"/>
        </w:rPr>
      </w:pPr>
    </w:p>
    <w:p w:rsidR="00B21334" w:rsidRPr="00843118" w:rsidRDefault="00B21334" w:rsidP="00B21334">
      <w:pPr>
        <w:spacing w:after="0" w:line="360" w:lineRule="auto"/>
        <w:rPr>
          <w:rFonts w:ascii="Times New Roman" w:hAnsi="Times New Roman" w:cs="Times New Roman"/>
          <w:sz w:val="28"/>
          <w:szCs w:val="28"/>
          <w:lang w:val="uk-UA"/>
        </w:rPr>
      </w:pPr>
    </w:p>
    <w:p w:rsidR="00B21334" w:rsidRPr="00843118" w:rsidRDefault="00B21334" w:rsidP="00B21334">
      <w:pPr>
        <w:spacing w:after="0" w:line="360" w:lineRule="auto"/>
        <w:rPr>
          <w:rFonts w:ascii="Times New Roman" w:hAnsi="Times New Roman" w:cs="Times New Roman"/>
          <w:sz w:val="28"/>
          <w:szCs w:val="28"/>
          <w:lang w:val="uk-UA"/>
        </w:rPr>
      </w:pPr>
    </w:p>
    <w:p w:rsidR="00B21334" w:rsidRPr="00843118" w:rsidRDefault="00B21334" w:rsidP="00B21334">
      <w:pPr>
        <w:spacing w:after="0" w:line="360" w:lineRule="auto"/>
        <w:rPr>
          <w:rFonts w:ascii="Times New Roman" w:hAnsi="Times New Roman" w:cs="Times New Roman"/>
          <w:sz w:val="28"/>
          <w:szCs w:val="28"/>
          <w:lang w:val="uk-UA"/>
        </w:rPr>
      </w:pPr>
    </w:p>
    <w:p w:rsidR="00B21334" w:rsidRPr="00843118" w:rsidRDefault="00B21334" w:rsidP="00284AF3">
      <w:pPr>
        <w:spacing w:after="0" w:line="240" w:lineRule="auto"/>
        <w:rPr>
          <w:rFonts w:ascii="Times New Roman" w:hAnsi="Times New Roman" w:cs="Times New Roman"/>
          <w:sz w:val="28"/>
          <w:szCs w:val="28"/>
          <w:lang w:val="uk-UA"/>
        </w:rPr>
      </w:pPr>
    </w:p>
    <w:p w:rsidR="00B21334" w:rsidRPr="00843118" w:rsidRDefault="00B21334" w:rsidP="009B7734">
      <w:pPr>
        <w:spacing w:after="0" w:line="360" w:lineRule="auto"/>
        <w:jc w:val="center"/>
        <w:rPr>
          <w:rFonts w:ascii="Times New Roman" w:hAnsi="Times New Roman" w:cs="Times New Roman"/>
          <w:b/>
          <w:sz w:val="28"/>
          <w:szCs w:val="28"/>
          <w:lang w:val="uk-UA"/>
        </w:rPr>
      </w:pPr>
      <w:r w:rsidRPr="00843118">
        <w:rPr>
          <w:rFonts w:ascii="Times New Roman" w:hAnsi="Times New Roman" w:cs="Times New Roman"/>
          <w:b/>
          <w:sz w:val="28"/>
          <w:szCs w:val="28"/>
          <w:lang w:val="uk-UA"/>
        </w:rPr>
        <w:t>вересень – початок жовтня</w:t>
      </w:r>
    </w:p>
    <w:p w:rsidR="00B21334" w:rsidRPr="00843118" w:rsidRDefault="00B21334" w:rsidP="00B21334">
      <w:pPr>
        <w:spacing w:after="0" w:line="360" w:lineRule="auto"/>
        <w:rPr>
          <w:rFonts w:ascii="Times New Roman" w:hAnsi="Times New Roman" w:cs="Times New Roman"/>
          <w:sz w:val="28"/>
          <w:szCs w:val="28"/>
          <w:lang w:val="uk-UA"/>
        </w:rPr>
      </w:pPr>
    </w:p>
    <w:p w:rsidR="00B21334" w:rsidRPr="00843118" w:rsidRDefault="00B21334" w:rsidP="00B21334">
      <w:pPr>
        <w:spacing w:after="0" w:line="360" w:lineRule="auto"/>
        <w:rPr>
          <w:rFonts w:ascii="Times New Roman" w:hAnsi="Times New Roman" w:cs="Times New Roman"/>
          <w:sz w:val="28"/>
          <w:szCs w:val="28"/>
          <w:lang w:val="uk-UA"/>
        </w:rPr>
      </w:pPr>
    </w:p>
    <w:p w:rsidR="00B21334" w:rsidRPr="00843118" w:rsidRDefault="00B21334" w:rsidP="00B21334">
      <w:pPr>
        <w:spacing w:after="0" w:line="360" w:lineRule="auto"/>
        <w:rPr>
          <w:rFonts w:ascii="Times New Roman" w:hAnsi="Times New Roman" w:cs="Times New Roman"/>
          <w:sz w:val="28"/>
          <w:szCs w:val="28"/>
          <w:lang w:val="uk-UA"/>
        </w:rPr>
      </w:pPr>
    </w:p>
    <w:p w:rsidR="00B21334" w:rsidRPr="00843118" w:rsidRDefault="00B21334" w:rsidP="00B21334">
      <w:pPr>
        <w:spacing w:after="0" w:line="360" w:lineRule="auto"/>
        <w:rPr>
          <w:rFonts w:ascii="Times New Roman" w:hAnsi="Times New Roman" w:cs="Times New Roman"/>
          <w:sz w:val="28"/>
          <w:szCs w:val="28"/>
          <w:lang w:val="uk-UA"/>
        </w:rPr>
      </w:pPr>
    </w:p>
    <w:p w:rsidR="00B21334" w:rsidRPr="00843118" w:rsidRDefault="00B21334" w:rsidP="00A300AF">
      <w:pPr>
        <w:spacing w:after="0" w:line="240" w:lineRule="auto"/>
        <w:rPr>
          <w:rFonts w:ascii="Times New Roman" w:hAnsi="Times New Roman" w:cs="Times New Roman"/>
          <w:sz w:val="28"/>
          <w:szCs w:val="28"/>
          <w:lang w:val="uk-UA"/>
        </w:rPr>
      </w:pPr>
    </w:p>
    <w:p w:rsidR="00B21334" w:rsidRPr="00843118" w:rsidRDefault="00B21334" w:rsidP="009B7734">
      <w:pPr>
        <w:spacing w:after="0" w:line="360" w:lineRule="auto"/>
        <w:jc w:val="center"/>
        <w:rPr>
          <w:rFonts w:ascii="Times New Roman" w:hAnsi="Times New Roman" w:cs="Times New Roman"/>
          <w:b/>
          <w:sz w:val="28"/>
          <w:szCs w:val="28"/>
          <w:lang w:val="uk-UA"/>
        </w:rPr>
      </w:pPr>
      <w:r w:rsidRPr="00843118">
        <w:rPr>
          <w:rFonts w:ascii="Times New Roman" w:hAnsi="Times New Roman" w:cs="Times New Roman"/>
          <w:b/>
          <w:sz w:val="28"/>
          <w:szCs w:val="28"/>
          <w:lang w:val="uk-UA"/>
        </w:rPr>
        <w:t xml:space="preserve">до 20 жовтня (до 25 жовтня після повторного подання </w:t>
      </w:r>
      <w:r w:rsidR="00A300AF">
        <w:rPr>
          <w:rFonts w:ascii="Times New Roman" w:hAnsi="Times New Roman" w:cs="Times New Roman"/>
          <w:b/>
          <w:sz w:val="28"/>
          <w:szCs w:val="28"/>
          <w:lang w:val="uk-UA"/>
        </w:rPr>
        <w:t>Кабінету Міністрів України</w:t>
      </w:r>
      <w:r w:rsidRPr="00843118">
        <w:rPr>
          <w:rFonts w:ascii="Times New Roman" w:hAnsi="Times New Roman" w:cs="Times New Roman"/>
          <w:b/>
          <w:sz w:val="28"/>
          <w:szCs w:val="28"/>
          <w:lang w:val="uk-UA"/>
        </w:rPr>
        <w:t>)</w:t>
      </w:r>
    </w:p>
    <w:p w:rsidR="00B21334" w:rsidRPr="00843118" w:rsidRDefault="00B21334" w:rsidP="00B21334">
      <w:pPr>
        <w:spacing w:after="0" w:line="360" w:lineRule="auto"/>
        <w:rPr>
          <w:rFonts w:ascii="Times New Roman" w:hAnsi="Times New Roman" w:cs="Times New Roman"/>
          <w:sz w:val="28"/>
          <w:szCs w:val="28"/>
          <w:lang w:val="uk-UA"/>
        </w:rPr>
      </w:pPr>
    </w:p>
    <w:p w:rsidR="00B21334" w:rsidRPr="00843118" w:rsidRDefault="00B21334" w:rsidP="00B21334">
      <w:pPr>
        <w:spacing w:after="0" w:line="360" w:lineRule="auto"/>
        <w:rPr>
          <w:rFonts w:ascii="Times New Roman" w:hAnsi="Times New Roman" w:cs="Times New Roman"/>
          <w:sz w:val="28"/>
          <w:szCs w:val="28"/>
          <w:lang w:val="uk-UA"/>
        </w:rPr>
      </w:pPr>
    </w:p>
    <w:p w:rsidR="00B21334" w:rsidRPr="00843118" w:rsidRDefault="00B21334" w:rsidP="00B21334">
      <w:pPr>
        <w:spacing w:after="0" w:line="360" w:lineRule="auto"/>
        <w:rPr>
          <w:rFonts w:ascii="Times New Roman" w:hAnsi="Times New Roman" w:cs="Times New Roman"/>
          <w:sz w:val="28"/>
          <w:szCs w:val="28"/>
          <w:lang w:val="uk-UA"/>
        </w:rPr>
      </w:pPr>
    </w:p>
    <w:p w:rsidR="00B21334" w:rsidRPr="00843118" w:rsidRDefault="00B21334" w:rsidP="00B21334">
      <w:pPr>
        <w:spacing w:after="0" w:line="360" w:lineRule="auto"/>
        <w:rPr>
          <w:rFonts w:ascii="Times New Roman" w:hAnsi="Times New Roman" w:cs="Times New Roman"/>
          <w:sz w:val="28"/>
          <w:szCs w:val="28"/>
          <w:lang w:val="uk-UA"/>
        </w:rPr>
      </w:pPr>
    </w:p>
    <w:p w:rsidR="00B21334" w:rsidRPr="00843118" w:rsidRDefault="00B21334" w:rsidP="00B21334">
      <w:pPr>
        <w:spacing w:after="0" w:line="360" w:lineRule="auto"/>
        <w:rPr>
          <w:rFonts w:ascii="Times New Roman" w:hAnsi="Times New Roman" w:cs="Times New Roman"/>
          <w:sz w:val="28"/>
          <w:szCs w:val="28"/>
          <w:lang w:val="uk-UA"/>
        </w:rPr>
      </w:pPr>
    </w:p>
    <w:p w:rsidR="00B21334" w:rsidRPr="00843118" w:rsidRDefault="00B21334" w:rsidP="00B21334">
      <w:pPr>
        <w:spacing w:after="0" w:line="360" w:lineRule="auto"/>
        <w:rPr>
          <w:rFonts w:ascii="Times New Roman" w:hAnsi="Times New Roman" w:cs="Times New Roman"/>
          <w:sz w:val="28"/>
          <w:szCs w:val="28"/>
          <w:lang w:val="uk-UA"/>
        </w:rPr>
      </w:pPr>
    </w:p>
    <w:p w:rsidR="00B21334" w:rsidRPr="00843118" w:rsidRDefault="00B21334" w:rsidP="00B21334">
      <w:pPr>
        <w:spacing w:after="0" w:line="360" w:lineRule="auto"/>
        <w:rPr>
          <w:rFonts w:ascii="Times New Roman" w:hAnsi="Times New Roman" w:cs="Times New Roman"/>
          <w:sz w:val="28"/>
          <w:szCs w:val="28"/>
          <w:lang w:val="uk-UA"/>
        </w:rPr>
      </w:pPr>
    </w:p>
    <w:p w:rsidR="00B21334" w:rsidRPr="00843118" w:rsidRDefault="00B21334" w:rsidP="00A300AF">
      <w:pPr>
        <w:spacing w:after="0" w:line="240" w:lineRule="auto"/>
        <w:rPr>
          <w:rFonts w:ascii="Times New Roman" w:hAnsi="Times New Roman" w:cs="Times New Roman"/>
          <w:sz w:val="28"/>
          <w:szCs w:val="28"/>
          <w:lang w:val="uk-UA"/>
        </w:rPr>
      </w:pPr>
    </w:p>
    <w:p w:rsidR="00B21334" w:rsidRPr="00843118" w:rsidRDefault="00B21334" w:rsidP="009B7734">
      <w:pPr>
        <w:spacing w:after="0" w:line="360" w:lineRule="auto"/>
        <w:jc w:val="center"/>
        <w:rPr>
          <w:rFonts w:ascii="Times New Roman" w:hAnsi="Times New Roman" w:cs="Times New Roman"/>
          <w:b/>
          <w:sz w:val="28"/>
          <w:szCs w:val="28"/>
          <w:lang w:val="uk-UA"/>
        </w:rPr>
      </w:pPr>
      <w:r w:rsidRPr="00843118">
        <w:rPr>
          <w:rFonts w:ascii="Times New Roman" w:hAnsi="Times New Roman" w:cs="Times New Roman"/>
          <w:b/>
          <w:sz w:val="28"/>
          <w:szCs w:val="28"/>
          <w:lang w:val="uk-UA"/>
        </w:rPr>
        <w:t>до 20 листопада</w:t>
      </w:r>
    </w:p>
    <w:p w:rsidR="00B21334" w:rsidRPr="00843118" w:rsidRDefault="00B21334" w:rsidP="00B21334">
      <w:pPr>
        <w:spacing w:after="0" w:line="360" w:lineRule="auto"/>
        <w:rPr>
          <w:rFonts w:ascii="Times New Roman" w:hAnsi="Times New Roman" w:cs="Times New Roman"/>
          <w:sz w:val="28"/>
          <w:szCs w:val="28"/>
          <w:lang w:val="uk-UA"/>
        </w:rPr>
      </w:pPr>
    </w:p>
    <w:p w:rsidR="00B21334" w:rsidRPr="00843118" w:rsidRDefault="00B21334" w:rsidP="00B21334">
      <w:pPr>
        <w:spacing w:after="0" w:line="360" w:lineRule="auto"/>
        <w:rPr>
          <w:rFonts w:ascii="Times New Roman" w:hAnsi="Times New Roman" w:cs="Times New Roman"/>
          <w:sz w:val="28"/>
          <w:szCs w:val="28"/>
          <w:lang w:val="uk-UA"/>
        </w:rPr>
      </w:pPr>
    </w:p>
    <w:p w:rsidR="00B21334" w:rsidRPr="00843118" w:rsidRDefault="00B21334" w:rsidP="00B21334">
      <w:pPr>
        <w:spacing w:after="0" w:line="360" w:lineRule="auto"/>
        <w:rPr>
          <w:rFonts w:ascii="Times New Roman" w:hAnsi="Times New Roman" w:cs="Times New Roman"/>
          <w:sz w:val="28"/>
          <w:szCs w:val="28"/>
          <w:lang w:val="uk-UA"/>
        </w:rPr>
      </w:pPr>
    </w:p>
    <w:p w:rsidR="00B21334" w:rsidRPr="00843118" w:rsidRDefault="00B21334" w:rsidP="00B21334">
      <w:pPr>
        <w:spacing w:after="0" w:line="360" w:lineRule="auto"/>
        <w:rPr>
          <w:rFonts w:ascii="Times New Roman" w:hAnsi="Times New Roman" w:cs="Times New Roman"/>
          <w:sz w:val="28"/>
          <w:szCs w:val="28"/>
          <w:lang w:val="uk-UA"/>
        </w:rPr>
      </w:pPr>
    </w:p>
    <w:p w:rsidR="00B21334" w:rsidRPr="00843118" w:rsidRDefault="00B21334" w:rsidP="00B21334">
      <w:pPr>
        <w:spacing w:after="0" w:line="360" w:lineRule="auto"/>
        <w:rPr>
          <w:rFonts w:ascii="Times New Roman" w:hAnsi="Times New Roman" w:cs="Times New Roman"/>
          <w:b/>
          <w:sz w:val="28"/>
          <w:szCs w:val="28"/>
          <w:lang w:val="uk-UA"/>
        </w:rPr>
      </w:pPr>
      <w:r w:rsidRPr="00843118">
        <w:rPr>
          <w:rFonts w:ascii="Times New Roman" w:hAnsi="Times New Roman" w:cs="Times New Roman"/>
          <w:b/>
          <w:sz w:val="28"/>
          <w:szCs w:val="28"/>
          <w:lang w:val="uk-UA"/>
        </w:rPr>
        <w:t xml:space="preserve">                          до 1 грудня                                           </w:t>
      </w:r>
      <w:r w:rsidR="008078D0" w:rsidRPr="00843118">
        <w:rPr>
          <w:rFonts w:ascii="Times New Roman" w:hAnsi="Times New Roman" w:cs="Times New Roman"/>
          <w:b/>
          <w:sz w:val="28"/>
          <w:szCs w:val="28"/>
          <w:lang w:val="uk-UA"/>
        </w:rPr>
        <w:t xml:space="preserve">                        </w:t>
      </w:r>
      <w:r w:rsidRPr="00843118">
        <w:rPr>
          <w:rFonts w:ascii="Times New Roman" w:hAnsi="Times New Roman" w:cs="Times New Roman"/>
          <w:b/>
          <w:sz w:val="28"/>
          <w:szCs w:val="28"/>
          <w:lang w:val="uk-UA"/>
        </w:rPr>
        <w:t xml:space="preserve">грудень </w:t>
      </w:r>
    </w:p>
    <w:p w:rsidR="00B21334" w:rsidRPr="00843118" w:rsidRDefault="00B21334" w:rsidP="00184C64">
      <w:pPr>
        <w:spacing w:after="0" w:line="360" w:lineRule="auto"/>
        <w:jc w:val="center"/>
        <w:rPr>
          <w:rFonts w:ascii="Times New Roman" w:hAnsi="Times New Roman" w:cs="Times New Roman"/>
          <w:i/>
          <w:sz w:val="28"/>
          <w:szCs w:val="28"/>
          <w:lang w:val="uk-UA"/>
        </w:rPr>
      </w:pPr>
      <w:r w:rsidRPr="00843118">
        <w:rPr>
          <w:rFonts w:ascii="Times New Roman" w:hAnsi="Times New Roman" w:cs="Times New Roman"/>
          <w:i/>
          <w:sz w:val="28"/>
          <w:szCs w:val="28"/>
          <w:lang w:val="uk-UA"/>
        </w:rPr>
        <w:t>Рис. 2.11. Розгляд та прийняття Закону «Про Державний бюджет України»</w:t>
      </w:r>
      <w:r w:rsidR="00A300AF">
        <w:rPr>
          <w:rFonts w:ascii="Times New Roman" w:hAnsi="Times New Roman" w:cs="Times New Roman"/>
          <w:i/>
          <w:sz w:val="28"/>
          <w:szCs w:val="28"/>
          <w:lang w:val="uk-UA"/>
        </w:rPr>
        <w:t xml:space="preserve"> (</w:t>
      </w:r>
      <w:r w:rsidR="00BB5F3E" w:rsidRPr="00843118">
        <w:rPr>
          <w:rFonts w:ascii="Times New Roman" w:hAnsi="Times New Roman" w:cs="Times New Roman"/>
          <w:i/>
          <w:sz w:val="28"/>
          <w:szCs w:val="28"/>
          <w:lang w:val="uk-UA"/>
        </w:rPr>
        <w:t xml:space="preserve">побудовано на основі </w:t>
      </w:r>
      <w:r w:rsidR="00A300AF">
        <w:rPr>
          <w:rFonts w:ascii="Times New Roman" w:hAnsi="Times New Roman" w:cs="Times New Roman"/>
          <w:i/>
          <w:sz w:val="28"/>
          <w:szCs w:val="28"/>
          <w:lang w:val="uk-UA"/>
        </w:rPr>
        <w:t>[</w:t>
      </w:r>
      <w:r w:rsidR="00BB5F3E" w:rsidRPr="00843118">
        <w:rPr>
          <w:rFonts w:ascii="Times New Roman" w:hAnsi="Times New Roman" w:cs="Times New Roman"/>
          <w:i/>
          <w:sz w:val="28"/>
          <w:szCs w:val="28"/>
          <w:lang w:val="uk-UA"/>
        </w:rPr>
        <w:t>2]</w:t>
      </w:r>
      <w:r w:rsidR="00A300AF">
        <w:rPr>
          <w:rFonts w:ascii="Times New Roman" w:hAnsi="Times New Roman" w:cs="Times New Roman"/>
          <w:i/>
          <w:sz w:val="28"/>
          <w:szCs w:val="28"/>
          <w:lang w:val="uk-UA"/>
        </w:rPr>
        <w:t>)</w:t>
      </w:r>
    </w:p>
    <w:p w:rsidR="0075041C" w:rsidRPr="00821549" w:rsidRDefault="0075041C" w:rsidP="0075041C">
      <w:pPr>
        <w:spacing w:after="0" w:line="360" w:lineRule="auto"/>
        <w:ind w:firstLine="709"/>
        <w:jc w:val="both"/>
        <w:rPr>
          <w:rFonts w:ascii="Times New Roman" w:hAnsi="Times New Roman" w:cs="Times New Roman"/>
          <w:spacing w:val="2"/>
          <w:sz w:val="28"/>
          <w:szCs w:val="28"/>
          <w:lang w:val="uk-UA"/>
        </w:rPr>
      </w:pPr>
      <w:r w:rsidRPr="00821549">
        <w:rPr>
          <w:rFonts w:ascii="Times New Roman" w:hAnsi="Times New Roman" w:cs="Times New Roman"/>
          <w:b/>
          <w:spacing w:val="2"/>
          <w:sz w:val="28"/>
          <w:szCs w:val="28"/>
          <w:lang w:val="uk-UA"/>
        </w:rPr>
        <w:lastRenderedPageBreak/>
        <w:t>Виконання бюджету</w:t>
      </w:r>
      <w:r w:rsidRPr="00821549">
        <w:rPr>
          <w:rFonts w:ascii="Times New Roman" w:hAnsi="Times New Roman" w:cs="Times New Roman"/>
          <w:spacing w:val="2"/>
          <w:sz w:val="28"/>
          <w:szCs w:val="28"/>
          <w:lang w:val="uk-UA"/>
        </w:rPr>
        <w:t>, у тому числі в разі необхідності внесення змін до Закону про Державний бюджет України. Кабінет Міністрів України забезпечує виконання Державного бюджету України. Міністерство фінансів України здійснює загальну організацію та управління виконанням Державного бюджету України, координує діяльність учасників бюджетного процесу з питань виконання бюджету.</w:t>
      </w:r>
    </w:p>
    <w:p w:rsidR="0075041C" w:rsidRPr="00821549" w:rsidRDefault="0075041C" w:rsidP="0075041C">
      <w:pPr>
        <w:spacing w:after="0" w:line="360" w:lineRule="auto"/>
        <w:ind w:firstLine="709"/>
        <w:jc w:val="both"/>
        <w:rPr>
          <w:rFonts w:ascii="Times New Roman" w:hAnsi="Times New Roman" w:cs="Times New Roman"/>
          <w:spacing w:val="2"/>
          <w:sz w:val="28"/>
          <w:szCs w:val="28"/>
          <w:lang w:val="uk-UA"/>
        </w:rPr>
      </w:pPr>
      <w:r w:rsidRPr="00821549">
        <w:rPr>
          <w:rFonts w:ascii="Times New Roman" w:hAnsi="Times New Roman" w:cs="Times New Roman"/>
          <w:spacing w:val="2"/>
          <w:sz w:val="28"/>
          <w:szCs w:val="28"/>
          <w:lang w:val="uk-UA"/>
        </w:rPr>
        <w:t xml:space="preserve">Виявлення відхилень оцінки основних прогнозних </w:t>
      </w:r>
      <w:proofErr w:type="spellStart"/>
      <w:r w:rsidRPr="00821549">
        <w:rPr>
          <w:rFonts w:ascii="Times New Roman" w:hAnsi="Times New Roman" w:cs="Times New Roman"/>
          <w:spacing w:val="2"/>
          <w:sz w:val="28"/>
          <w:szCs w:val="28"/>
          <w:lang w:val="uk-UA"/>
        </w:rPr>
        <w:t>макропоказників</w:t>
      </w:r>
      <w:proofErr w:type="spellEnd"/>
      <w:r w:rsidRPr="00821549">
        <w:rPr>
          <w:rFonts w:ascii="Times New Roman" w:hAnsi="Times New Roman" w:cs="Times New Roman"/>
          <w:spacing w:val="2"/>
          <w:sz w:val="28"/>
          <w:szCs w:val="28"/>
          <w:lang w:val="uk-UA"/>
        </w:rPr>
        <w:t xml:space="preserve"> економічного і соціального розвитку України та надходжень до бюджету від прогнозу, врахованого </w:t>
      </w:r>
      <w:r w:rsidR="00A300AF" w:rsidRPr="00821549">
        <w:rPr>
          <w:rFonts w:ascii="Times New Roman" w:hAnsi="Times New Roman" w:cs="Times New Roman"/>
          <w:spacing w:val="2"/>
          <w:sz w:val="28"/>
          <w:szCs w:val="28"/>
          <w:lang w:val="uk-UA"/>
        </w:rPr>
        <w:t>під час</w:t>
      </w:r>
      <w:r w:rsidRPr="00821549">
        <w:rPr>
          <w:rFonts w:ascii="Times New Roman" w:hAnsi="Times New Roman" w:cs="Times New Roman"/>
          <w:spacing w:val="2"/>
          <w:sz w:val="28"/>
          <w:szCs w:val="28"/>
          <w:lang w:val="uk-UA"/>
        </w:rPr>
        <w:t xml:space="preserve"> його затвердженн</w:t>
      </w:r>
      <w:r w:rsidR="00A300AF" w:rsidRPr="00821549">
        <w:rPr>
          <w:rFonts w:ascii="Times New Roman" w:hAnsi="Times New Roman" w:cs="Times New Roman"/>
          <w:spacing w:val="2"/>
          <w:sz w:val="28"/>
          <w:szCs w:val="28"/>
          <w:lang w:val="uk-UA"/>
        </w:rPr>
        <w:t>я</w:t>
      </w:r>
      <w:r w:rsidRPr="00821549">
        <w:rPr>
          <w:rFonts w:ascii="Times New Roman" w:hAnsi="Times New Roman" w:cs="Times New Roman"/>
          <w:spacing w:val="2"/>
          <w:sz w:val="28"/>
          <w:szCs w:val="28"/>
          <w:lang w:val="uk-UA"/>
        </w:rPr>
        <w:t xml:space="preserve"> на відповідний бюджетний період, або зміни його струк</w:t>
      </w:r>
      <w:r w:rsidR="00A300AF" w:rsidRPr="00821549">
        <w:rPr>
          <w:rFonts w:ascii="Times New Roman" w:hAnsi="Times New Roman" w:cs="Times New Roman"/>
          <w:spacing w:val="2"/>
          <w:sz w:val="28"/>
          <w:szCs w:val="28"/>
          <w:lang w:val="uk-UA"/>
        </w:rPr>
        <w:t>тури</w:t>
      </w:r>
      <w:r w:rsidRPr="00821549">
        <w:rPr>
          <w:rFonts w:ascii="Times New Roman" w:hAnsi="Times New Roman" w:cs="Times New Roman"/>
          <w:spacing w:val="2"/>
          <w:sz w:val="28"/>
          <w:szCs w:val="28"/>
          <w:lang w:val="uk-UA"/>
        </w:rPr>
        <w:t xml:space="preserve"> дає можливість внести зміни </w:t>
      </w:r>
      <w:r w:rsidR="003835BC" w:rsidRPr="00821549">
        <w:rPr>
          <w:rFonts w:ascii="Times New Roman" w:hAnsi="Times New Roman" w:cs="Times New Roman"/>
          <w:spacing w:val="2"/>
          <w:sz w:val="28"/>
          <w:szCs w:val="28"/>
          <w:lang w:val="uk-UA"/>
        </w:rPr>
        <w:t xml:space="preserve">до </w:t>
      </w:r>
      <w:r w:rsidRPr="00821549">
        <w:rPr>
          <w:rFonts w:ascii="Times New Roman" w:hAnsi="Times New Roman" w:cs="Times New Roman"/>
          <w:spacing w:val="2"/>
          <w:sz w:val="28"/>
          <w:szCs w:val="28"/>
          <w:lang w:val="uk-UA"/>
        </w:rPr>
        <w:t>затверджен</w:t>
      </w:r>
      <w:r w:rsidR="003835BC" w:rsidRPr="00821549">
        <w:rPr>
          <w:rFonts w:ascii="Times New Roman" w:hAnsi="Times New Roman" w:cs="Times New Roman"/>
          <w:spacing w:val="2"/>
          <w:sz w:val="28"/>
          <w:szCs w:val="28"/>
          <w:lang w:val="uk-UA"/>
        </w:rPr>
        <w:t>ого</w:t>
      </w:r>
      <w:r w:rsidRPr="00821549">
        <w:rPr>
          <w:rFonts w:ascii="Times New Roman" w:hAnsi="Times New Roman" w:cs="Times New Roman"/>
          <w:spacing w:val="2"/>
          <w:sz w:val="28"/>
          <w:szCs w:val="28"/>
          <w:lang w:val="uk-UA"/>
        </w:rPr>
        <w:t xml:space="preserve"> </w:t>
      </w:r>
      <w:r w:rsidR="003835BC" w:rsidRPr="00821549">
        <w:rPr>
          <w:rFonts w:ascii="Times New Roman" w:hAnsi="Times New Roman" w:cs="Times New Roman"/>
          <w:spacing w:val="2"/>
          <w:sz w:val="28"/>
          <w:szCs w:val="28"/>
          <w:lang w:val="uk-UA"/>
        </w:rPr>
        <w:t>ВРУ</w:t>
      </w:r>
      <w:r w:rsidRPr="00821549">
        <w:rPr>
          <w:rFonts w:ascii="Times New Roman" w:hAnsi="Times New Roman" w:cs="Times New Roman"/>
          <w:spacing w:val="2"/>
          <w:sz w:val="28"/>
          <w:szCs w:val="28"/>
          <w:lang w:val="uk-UA"/>
        </w:rPr>
        <w:t xml:space="preserve"> Закон</w:t>
      </w:r>
      <w:r w:rsidR="003835BC" w:rsidRPr="00821549">
        <w:rPr>
          <w:rFonts w:ascii="Times New Roman" w:hAnsi="Times New Roman" w:cs="Times New Roman"/>
          <w:spacing w:val="2"/>
          <w:sz w:val="28"/>
          <w:szCs w:val="28"/>
          <w:lang w:val="uk-UA"/>
        </w:rPr>
        <w:t>у</w:t>
      </w:r>
      <w:r w:rsidRPr="00821549">
        <w:rPr>
          <w:rFonts w:ascii="Times New Roman" w:hAnsi="Times New Roman" w:cs="Times New Roman"/>
          <w:spacing w:val="2"/>
          <w:sz w:val="28"/>
          <w:szCs w:val="28"/>
          <w:lang w:val="uk-UA"/>
        </w:rPr>
        <w:t xml:space="preserve"> про Державний бюджет, який уже набрав чинності з 1 січня планового бюджетного року. Відповідно до Регламенту Верховної Ради України зміни та доповнення до чинного Закону про Державний бюджет протягом бюджетного (фінансового) періоду можуть бути внесені за поданням осіб, які мають право законодавчої ініціативи, з </w:t>
      </w:r>
      <w:r w:rsidR="003835BC" w:rsidRPr="00821549">
        <w:rPr>
          <w:rFonts w:ascii="Times New Roman" w:hAnsi="Times New Roman" w:cs="Times New Roman"/>
          <w:spacing w:val="2"/>
          <w:sz w:val="28"/>
          <w:szCs w:val="28"/>
          <w:lang w:val="uk-UA"/>
        </w:rPr>
        <w:t>дотриманням</w:t>
      </w:r>
      <w:r w:rsidRPr="00821549">
        <w:rPr>
          <w:rFonts w:ascii="Times New Roman" w:hAnsi="Times New Roman" w:cs="Times New Roman"/>
          <w:spacing w:val="2"/>
          <w:sz w:val="28"/>
          <w:szCs w:val="28"/>
          <w:lang w:val="uk-UA"/>
        </w:rPr>
        <w:t xml:space="preserve"> вимог </w:t>
      </w:r>
      <w:r w:rsidR="003835BC" w:rsidRPr="00821549">
        <w:rPr>
          <w:rFonts w:ascii="Times New Roman" w:hAnsi="Times New Roman" w:cs="Times New Roman"/>
          <w:spacing w:val="2"/>
          <w:sz w:val="28"/>
          <w:szCs w:val="28"/>
          <w:lang w:val="uk-UA"/>
        </w:rPr>
        <w:t>БКУ</w:t>
      </w:r>
      <w:r w:rsidRPr="00821549">
        <w:rPr>
          <w:rFonts w:ascii="Times New Roman" w:hAnsi="Times New Roman" w:cs="Times New Roman"/>
          <w:spacing w:val="2"/>
          <w:sz w:val="28"/>
          <w:szCs w:val="28"/>
          <w:lang w:val="uk-UA"/>
        </w:rPr>
        <w:t xml:space="preserve"> та Регламенту</w:t>
      </w:r>
      <w:r w:rsidR="003835BC" w:rsidRPr="00821549">
        <w:rPr>
          <w:rFonts w:ascii="Times New Roman" w:hAnsi="Times New Roman" w:cs="Times New Roman"/>
          <w:spacing w:val="2"/>
          <w:sz w:val="28"/>
          <w:szCs w:val="28"/>
          <w:lang w:val="uk-UA"/>
        </w:rPr>
        <w:t xml:space="preserve"> ВРУ</w:t>
      </w:r>
      <w:r w:rsidRPr="00821549">
        <w:rPr>
          <w:rFonts w:ascii="Times New Roman" w:hAnsi="Times New Roman" w:cs="Times New Roman"/>
          <w:spacing w:val="2"/>
          <w:sz w:val="28"/>
          <w:szCs w:val="28"/>
          <w:lang w:val="uk-UA"/>
        </w:rPr>
        <w:t>.</w:t>
      </w:r>
    </w:p>
    <w:p w:rsidR="0075041C" w:rsidRDefault="0075041C" w:rsidP="0075041C">
      <w:pPr>
        <w:spacing w:after="0" w:line="360" w:lineRule="auto"/>
        <w:ind w:firstLine="709"/>
        <w:jc w:val="both"/>
        <w:rPr>
          <w:rFonts w:ascii="Times New Roman" w:hAnsi="Times New Roman" w:cs="Times New Roman"/>
          <w:spacing w:val="2"/>
          <w:sz w:val="28"/>
          <w:szCs w:val="28"/>
          <w:lang w:val="uk-UA"/>
        </w:rPr>
      </w:pPr>
      <w:r w:rsidRPr="00821549">
        <w:rPr>
          <w:rFonts w:ascii="Times New Roman" w:hAnsi="Times New Roman" w:cs="Times New Roman"/>
          <w:spacing w:val="2"/>
          <w:sz w:val="28"/>
          <w:szCs w:val="28"/>
          <w:lang w:val="uk-UA"/>
        </w:rPr>
        <w:t xml:space="preserve">Зміни й доповнення до Закону про Державний бюджет мають відповідати чинному законодавству. У разі потреби </w:t>
      </w:r>
      <w:r w:rsidR="00BD4E01" w:rsidRPr="00821549">
        <w:rPr>
          <w:rFonts w:ascii="Times New Roman" w:hAnsi="Times New Roman" w:cs="Times New Roman"/>
          <w:spacing w:val="2"/>
          <w:sz w:val="28"/>
          <w:szCs w:val="28"/>
          <w:lang w:val="uk-UA"/>
        </w:rPr>
        <w:t xml:space="preserve">можливо </w:t>
      </w:r>
      <w:r w:rsidRPr="00821549">
        <w:rPr>
          <w:rFonts w:ascii="Times New Roman" w:hAnsi="Times New Roman" w:cs="Times New Roman"/>
          <w:spacing w:val="2"/>
          <w:sz w:val="28"/>
          <w:szCs w:val="28"/>
          <w:lang w:val="uk-UA"/>
        </w:rPr>
        <w:t xml:space="preserve">внести зміни до Закону про Державний бюджет України, які не відповідають </w:t>
      </w:r>
      <w:r w:rsidR="00BD4E01" w:rsidRPr="00821549">
        <w:rPr>
          <w:rFonts w:ascii="Times New Roman" w:hAnsi="Times New Roman" w:cs="Times New Roman"/>
          <w:spacing w:val="2"/>
          <w:sz w:val="28"/>
          <w:szCs w:val="28"/>
          <w:lang w:val="uk-UA"/>
        </w:rPr>
        <w:t>чинному законодавству. С</w:t>
      </w:r>
      <w:r w:rsidRPr="00821549">
        <w:rPr>
          <w:rFonts w:ascii="Times New Roman" w:hAnsi="Times New Roman" w:cs="Times New Roman"/>
          <w:spacing w:val="2"/>
          <w:sz w:val="28"/>
          <w:szCs w:val="28"/>
          <w:lang w:val="uk-UA"/>
        </w:rPr>
        <w:t xml:space="preserve">початку вносяться зміни до відповідних законів, а після цього повинні розглядатися пропозиції про зміни та доповнення до Закону про Державний бюджет. Ці пропозиції повинні розглядати Комітети </w:t>
      </w:r>
      <w:r w:rsidR="003835BC" w:rsidRPr="00821549">
        <w:rPr>
          <w:rFonts w:ascii="Times New Roman" w:hAnsi="Times New Roman" w:cs="Times New Roman"/>
          <w:spacing w:val="2"/>
          <w:sz w:val="28"/>
          <w:szCs w:val="28"/>
          <w:lang w:val="uk-UA"/>
        </w:rPr>
        <w:t>ВРУ</w:t>
      </w:r>
      <w:r w:rsidRPr="00821549">
        <w:rPr>
          <w:rFonts w:ascii="Times New Roman" w:hAnsi="Times New Roman" w:cs="Times New Roman"/>
          <w:spacing w:val="2"/>
          <w:sz w:val="28"/>
          <w:szCs w:val="28"/>
          <w:lang w:val="uk-UA"/>
        </w:rPr>
        <w:t xml:space="preserve">, до компетенції яких належить галузь, про фінансування якої йдеться в проекті змін і доповнень, а їх висновки розглядає Комітет </w:t>
      </w:r>
      <w:r w:rsidR="003835BC" w:rsidRPr="00821549">
        <w:rPr>
          <w:rFonts w:ascii="Times New Roman" w:hAnsi="Times New Roman" w:cs="Times New Roman"/>
          <w:spacing w:val="2"/>
          <w:sz w:val="28"/>
          <w:szCs w:val="28"/>
          <w:lang w:val="uk-UA"/>
        </w:rPr>
        <w:t>ВРУ</w:t>
      </w:r>
      <w:r w:rsidRPr="00821549">
        <w:rPr>
          <w:rFonts w:ascii="Times New Roman" w:hAnsi="Times New Roman" w:cs="Times New Roman"/>
          <w:spacing w:val="2"/>
          <w:sz w:val="28"/>
          <w:szCs w:val="28"/>
          <w:lang w:val="uk-UA"/>
        </w:rPr>
        <w:t xml:space="preserve"> з питань бюджету. Проект Закону про внесення змін до Закону про Державний бюджет України розглядається у </w:t>
      </w:r>
      <w:r w:rsidR="003835BC" w:rsidRPr="00821549">
        <w:rPr>
          <w:rFonts w:ascii="Times New Roman" w:hAnsi="Times New Roman" w:cs="Times New Roman"/>
          <w:spacing w:val="2"/>
          <w:sz w:val="28"/>
          <w:szCs w:val="28"/>
          <w:lang w:val="uk-UA"/>
        </w:rPr>
        <w:t>ВРУ</w:t>
      </w:r>
      <w:r w:rsidRPr="00821549">
        <w:rPr>
          <w:rFonts w:ascii="Times New Roman" w:hAnsi="Times New Roman" w:cs="Times New Roman"/>
          <w:spacing w:val="2"/>
          <w:sz w:val="28"/>
          <w:szCs w:val="28"/>
          <w:lang w:val="uk-UA"/>
        </w:rPr>
        <w:t xml:space="preserve"> в порядку, визначеному розділом IV «Законодавча процедура» Регламенту </w:t>
      </w:r>
      <w:r w:rsidR="003835BC" w:rsidRPr="00821549">
        <w:rPr>
          <w:rFonts w:ascii="Times New Roman" w:hAnsi="Times New Roman" w:cs="Times New Roman"/>
          <w:spacing w:val="2"/>
          <w:sz w:val="28"/>
          <w:szCs w:val="28"/>
          <w:lang w:val="uk-UA"/>
        </w:rPr>
        <w:t>ВРУ</w:t>
      </w:r>
      <w:r w:rsidRPr="00821549">
        <w:rPr>
          <w:rFonts w:ascii="Times New Roman" w:hAnsi="Times New Roman" w:cs="Times New Roman"/>
          <w:spacing w:val="2"/>
          <w:sz w:val="28"/>
          <w:szCs w:val="28"/>
          <w:lang w:val="uk-UA"/>
        </w:rPr>
        <w:t>, тобто за загальною процедурою, визначеною для всіх законопроектів.</w:t>
      </w:r>
    </w:p>
    <w:p w:rsidR="00821549" w:rsidRPr="00821549" w:rsidRDefault="00821549" w:rsidP="0075041C">
      <w:pPr>
        <w:spacing w:after="0" w:line="360" w:lineRule="auto"/>
        <w:ind w:firstLine="709"/>
        <w:jc w:val="both"/>
        <w:rPr>
          <w:rFonts w:ascii="Times New Roman" w:hAnsi="Times New Roman" w:cs="Times New Roman"/>
          <w:spacing w:val="2"/>
          <w:sz w:val="28"/>
          <w:szCs w:val="28"/>
          <w:lang w:val="uk-UA"/>
        </w:rPr>
      </w:pPr>
    </w:p>
    <w:p w:rsidR="007F43DF" w:rsidRPr="00821549" w:rsidRDefault="007F43DF" w:rsidP="007F43DF">
      <w:pPr>
        <w:spacing w:after="0" w:line="360" w:lineRule="auto"/>
        <w:ind w:firstLine="709"/>
        <w:jc w:val="both"/>
        <w:rPr>
          <w:rFonts w:ascii="Times New Roman" w:eastAsia="Times New Roman" w:hAnsi="Times New Roman" w:cs="Times New Roman"/>
          <w:spacing w:val="2"/>
          <w:sz w:val="28"/>
          <w:szCs w:val="28"/>
          <w:lang w:val="uk-UA" w:eastAsia="ru-RU"/>
        </w:rPr>
      </w:pPr>
      <w:r w:rsidRPr="00821549">
        <w:rPr>
          <w:rFonts w:ascii="Times New Roman" w:eastAsia="Times New Roman" w:hAnsi="Times New Roman" w:cs="Times New Roman"/>
          <w:spacing w:val="2"/>
          <w:sz w:val="28"/>
          <w:szCs w:val="28"/>
          <w:lang w:val="uk-UA" w:eastAsia="ru-RU"/>
        </w:rPr>
        <w:lastRenderedPageBreak/>
        <w:t>Державний бюджет України виконується за розписом, який затверджується Міністром фінансів України відповідно до бюдже</w:t>
      </w:r>
      <w:r w:rsidRPr="00821549">
        <w:rPr>
          <w:rFonts w:ascii="Times New Roman" w:eastAsia="Times New Roman" w:hAnsi="Times New Roman" w:cs="Times New Roman"/>
          <w:spacing w:val="2"/>
          <w:sz w:val="28"/>
          <w:szCs w:val="28"/>
          <w:lang w:val="uk-UA" w:eastAsia="ru-RU"/>
        </w:rPr>
        <w:softHyphen/>
        <w:t>тних призначень у місячний термін після набуття чинності Зако</w:t>
      </w:r>
      <w:r w:rsidRPr="00821549">
        <w:rPr>
          <w:rFonts w:ascii="Times New Roman" w:eastAsia="Times New Roman" w:hAnsi="Times New Roman" w:cs="Times New Roman"/>
          <w:spacing w:val="2"/>
          <w:sz w:val="28"/>
          <w:szCs w:val="28"/>
          <w:lang w:val="uk-UA" w:eastAsia="ru-RU"/>
        </w:rPr>
        <w:softHyphen/>
        <w:t>ну «Про Державний бюджет України». До затвердження розпису Міністром фінансів України затверджується тимчасовий розпис на відповідний період.</w:t>
      </w:r>
    </w:p>
    <w:p w:rsidR="007F43DF" w:rsidRPr="00821549" w:rsidRDefault="007F43DF" w:rsidP="007F43DF">
      <w:pPr>
        <w:spacing w:after="0" w:line="360" w:lineRule="auto"/>
        <w:ind w:firstLine="709"/>
        <w:jc w:val="both"/>
        <w:rPr>
          <w:rFonts w:ascii="Times New Roman" w:eastAsia="Times New Roman" w:hAnsi="Times New Roman" w:cs="Times New Roman"/>
          <w:spacing w:val="2"/>
          <w:sz w:val="28"/>
          <w:szCs w:val="28"/>
          <w:lang w:val="uk-UA" w:eastAsia="ru-RU"/>
        </w:rPr>
      </w:pPr>
      <w:r w:rsidRPr="00821549">
        <w:rPr>
          <w:rFonts w:ascii="Times New Roman" w:eastAsia="Times New Roman" w:hAnsi="Times New Roman" w:cs="Times New Roman"/>
          <w:b/>
          <w:bCs/>
          <w:i/>
          <w:iCs/>
          <w:spacing w:val="2"/>
          <w:sz w:val="28"/>
          <w:szCs w:val="28"/>
          <w:lang w:val="uk-UA" w:eastAsia="ru-RU"/>
        </w:rPr>
        <w:t xml:space="preserve">Бюджетний розпис – </w:t>
      </w:r>
      <w:r w:rsidRPr="00821549">
        <w:rPr>
          <w:rFonts w:ascii="Times New Roman" w:eastAsia="Times New Roman" w:hAnsi="Times New Roman" w:cs="Times New Roman"/>
          <w:spacing w:val="2"/>
          <w:sz w:val="28"/>
          <w:szCs w:val="28"/>
          <w:lang w:val="uk-UA" w:eastAsia="ru-RU"/>
        </w:rPr>
        <w:t>документ, у якому встановлюється розподіл доходів і фінансування бюджету, бюджетні асигнування головним розпорядникам бюджетних засобів на визначені періоди року відповідно до бюджетної класифікації.</w:t>
      </w:r>
    </w:p>
    <w:p w:rsidR="007F43DF" w:rsidRPr="00821549" w:rsidRDefault="007F43DF" w:rsidP="007F43DF">
      <w:pPr>
        <w:spacing w:after="0" w:line="360" w:lineRule="auto"/>
        <w:ind w:firstLine="709"/>
        <w:jc w:val="both"/>
        <w:rPr>
          <w:rFonts w:ascii="Times New Roman" w:eastAsia="Times New Roman" w:hAnsi="Times New Roman" w:cs="Times New Roman"/>
          <w:spacing w:val="2"/>
          <w:sz w:val="28"/>
          <w:szCs w:val="28"/>
          <w:lang w:val="uk-UA" w:eastAsia="ru-RU"/>
        </w:rPr>
      </w:pPr>
      <w:r w:rsidRPr="00821549">
        <w:rPr>
          <w:rFonts w:ascii="Times New Roman" w:eastAsia="Times New Roman" w:hAnsi="Times New Roman" w:cs="Times New Roman"/>
          <w:spacing w:val="2"/>
          <w:sz w:val="28"/>
          <w:szCs w:val="28"/>
          <w:lang w:val="uk-UA" w:eastAsia="ru-RU"/>
        </w:rPr>
        <w:t>Примірник затвердженого бюджетного розпису передається до Комітету Верховної Ради України з питань бюджету з подаль</w:t>
      </w:r>
      <w:r w:rsidRPr="00821549">
        <w:rPr>
          <w:rFonts w:ascii="Times New Roman" w:eastAsia="Times New Roman" w:hAnsi="Times New Roman" w:cs="Times New Roman"/>
          <w:spacing w:val="2"/>
          <w:sz w:val="28"/>
          <w:szCs w:val="28"/>
          <w:lang w:val="uk-UA" w:eastAsia="ru-RU"/>
        </w:rPr>
        <w:softHyphen/>
        <w:t>шим інформуванням про внесені до нього зміни. Міністр фінансів України протягом бюджетного періоду забезпечує відповідність розпису Державного бюджету України встановленим бюджетним призначенням.</w:t>
      </w:r>
    </w:p>
    <w:p w:rsidR="007F43DF" w:rsidRPr="00821549" w:rsidRDefault="007F43DF" w:rsidP="007F43DF">
      <w:pPr>
        <w:spacing w:after="0" w:line="360" w:lineRule="auto"/>
        <w:ind w:firstLine="709"/>
        <w:jc w:val="both"/>
        <w:rPr>
          <w:rFonts w:ascii="Times New Roman" w:eastAsia="Times New Roman" w:hAnsi="Times New Roman" w:cs="Times New Roman"/>
          <w:spacing w:val="2"/>
          <w:sz w:val="28"/>
          <w:szCs w:val="28"/>
          <w:lang w:val="uk-UA" w:eastAsia="ru-RU"/>
        </w:rPr>
      </w:pPr>
      <w:r w:rsidRPr="00821549">
        <w:rPr>
          <w:rFonts w:ascii="Times New Roman" w:eastAsia="Times New Roman" w:hAnsi="Times New Roman" w:cs="Times New Roman"/>
          <w:b/>
          <w:bCs/>
          <w:i/>
          <w:iCs/>
          <w:spacing w:val="2"/>
          <w:sz w:val="28"/>
          <w:szCs w:val="28"/>
          <w:lang w:val="uk-UA" w:eastAsia="ru-RU"/>
        </w:rPr>
        <w:t>Розпис Державного бюджету України на відповідний рік включає:</w:t>
      </w:r>
    </w:p>
    <w:p w:rsidR="007F43DF" w:rsidRPr="00821549" w:rsidRDefault="0080165A" w:rsidP="007F43DF">
      <w:pPr>
        <w:spacing w:after="0" w:line="360" w:lineRule="auto"/>
        <w:ind w:firstLine="709"/>
        <w:jc w:val="both"/>
        <w:rPr>
          <w:rFonts w:ascii="Times New Roman" w:eastAsia="Times New Roman" w:hAnsi="Times New Roman" w:cs="Times New Roman"/>
          <w:spacing w:val="2"/>
          <w:sz w:val="28"/>
          <w:szCs w:val="28"/>
          <w:lang w:val="uk-UA" w:eastAsia="ru-RU"/>
        </w:rPr>
      </w:pPr>
      <w:r w:rsidRPr="00821549">
        <w:rPr>
          <w:rFonts w:ascii="Times New Roman" w:eastAsia="Times New Roman" w:hAnsi="Times New Roman" w:cs="Times New Roman"/>
          <w:b/>
          <w:bCs/>
          <w:spacing w:val="2"/>
          <w:sz w:val="28"/>
          <w:szCs w:val="28"/>
          <w:lang w:val="uk-UA" w:eastAsia="ru-RU"/>
        </w:rPr>
        <w:t>1)</w:t>
      </w:r>
      <w:r w:rsidR="007F43DF" w:rsidRPr="00821549">
        <w:rPr>
          <w:rFonts w:ascii="Times New Roman" w:eastAsia="Times New Roman" w:hAnsi="Times New Roman" w:cs="Times New Roman"/>
          <w:b/>
          <w:bCs/>
          <w:spacing w:val="2"/>
          <w:sz w:val="28"/>
          <w:szCs w:val="28"/>
          <w:lang w:val="uk-UA" w:eastAsia="ru-RU"/>
        </w:rPr>
        <w:t xml:space="preserve"> </w:t>
      </w:r>
      <w:r w:rsidRPr="00821549">
        <w:rPr>
          <w:rFonts w:ascii="Times New Roman" w:eastAsia="Times New Roman" w:hAnsi="Times New Roman" w:cs="Times New Roman"/>
          <w:b/>
          <w:bCs/>
          <w:i/>
          <w:iCs/>
          <w:spacing w:val="2"/>
          <w:sz w:val="28"/>
          <w:szCs w:val="28"/>
          <w:lang w:val="uk-UA" w:eastAsia="ru-RU"/>
        </w:rPr>
        <w:t>р</w:t>
      </w:r>
      <w:r w:rsidR="007F43DF" w:rsidRPr="00821549">
        <w:rPr>
          <w:rFonts w:ascii="Times New Roman" w:eastAsia="Times New Roman" w:hAnsi="Times New Roman" w:cs="Times New Roman"/>
          <w:b/>
          <w:bCs/>
          <w:i/>
          <w:iCs/>
          <w:spacing w:val="2"/>
          <w:sz w:val="28"/>
          <w:szCs w:val="28"/>
          <w:lang w:val="uk-UA" w:eastAsia="ru-RU"/>
        </w:rPr>
        <w:t xml:space="preserve">озпис доходів </w:t>
      </w:r>
      <w:r w:rsidR="007F43DF" w:rsidRPr="00821549">
        <w:rPr>
          <w:rFonts w:ascii="Times New Roman" w:eastAsia="Times New Roman" w:hAnsi="Times New Roman" w:cs="Times New Roman"/>
          <w:spacing w:val="2"/>
          <w:sz w:val="28"/>
          <w:szCs w:val="28"/>
          <w:lang w:val="uk-UA" w:eastAsia="ru-RU"/>
        </w:rPr>
        <w:t>Державного бюджету (далі – розпис дохо</w:t>
      </w:r>
      <w:r w:rsidR="007F43DF" w:rsidRPr="00821549">
        <w:rPr>
          <w:rFonts w:ascii="Times New Roman" w:eastAsia="Times New Roman" w:hAnsi="Times New Roman" w:cs="Times New Roman"/>
          <w:spacing w:val="2"/>
          <w:sz w:val="28"/>
          <w:szCs w:val="28"/>
          <w:lang w:val="uk-UA" w:eastAsia="ru-RU"/>
        </w:rPr>
        <w:softHyphen/>
        <w:t>дів), що включає:</w:t>
      </w:r>
    </w:p>
    <w:p w:rsidR="007F43DF" w:rsidRPr="00821549" w:rsidRDefault="0080165A" w:rsidP="007F43DF">
      <w:pPr>
        <w:spacing w:after="0" w:line="360" w:lineRule="auto"/>
        <w:ind w:firstLine="709"/>
        <w:jc w:val="both"/>
        <w:rPr>
          <w:rFonts w:ascii="Times New Roman" w:eastAsia="Times New Roman" w:hAnsi="Times New Roman" w:cs="Times New Roman"/>
          <w:spacing w:val="2"/>
          <w:sz w:val="28"/>
          <w:szCs w:val="28"/>
          <w:lang w:val="uk-UA" w:eastAsia="ru-RU"/>
        </w:rPr>
      </w:pPr>
      <w:r w:rsidRPr="00821549">
        <w:rPr>
          <w:rFonts w:ascii="Times New Roman" w:eastAsia="Times New Roman" w:hAnsi="Times New Roman" w:cs="Times New Roman"/>
          <w:spacing w:val="2"/>
          <w:sz w:val="28"/>
          <w:szCs w:val="28"/>
          <w:lang w:val="uk-UA" w:eastAsia="ru-RU"/>
        </w:rPr>
        <w:t>–</w:t>
      </w:r>
      <w:r w:rsidR="007F43DF" w:rsidRPr="00821549">
        <w:rPr>
          <w:rFonts w:ascii="Times New Roman" w:eastAsia="Times New Roman" w:hAnsi="Times New Roman" w:cs="Times New Roman"/>
          <w:spacing w:val="2"/>
          <w:sz w:val="28"/>
          <w:szCs w:val="28"/>
          <w:lang w:val="uk-UA" w:eastAsia="ru-RU"/>
        </w:rPr>
        <w:t xml:space="preserve"> річний розпис доходів загального і спеціального фондів Державного бюджету;</w:t>
      </w:r>
    </w:p>
    <w:p w:rsidR="007F43DF" w:rsidRPr="00821549" w:rsidRDefault="0080165A" w:rsidP="007F43DF">
      <w:pPr>
        <w:spacing w:after="0" w:line="360" w:lineRule="auto"/>
        <w:ind w:firstLine="709"/>
        <w:jc w:val="both"/>
        <w:rPr>
          <w:rFonts w:ascii="Times New Roman" w:eastAsia="Times New Roman" w:hAnsi="Times New Roman" w:cs="Times New Roman"/>
          <w:spacing w:val="2"/>
          <w:sz w:val="28"/>
          <w:szCs w:val="28"/>
          <w:lang w:val="uk-UA" w:eastAsia="ru-RU"/>
        </w:rPr>
      </w:pPr>
      <w:r w:rsidRPr="00821549">
        <w:rPr>
          <w:rFonts w:ascii="Times New Roman" w:eastAsia="Times New Roman" w:hAnsi="Times New Roman" w:cs="Times New Roman"/>
          <w:spacing w:val="2"/>
          <w:sz w:val="28"/>
          <w:szCs w:val="28"/>
          <w:lang w:val="uk-UA" w:eastAsia="ru-RU"/>
        </w:rPr>
        <w:t>–</w:t>
      </w:r>
      <w:r w:rsidR="007F43DF" w:rsidRPr="00821549">
        <w:rPr>
          <w:rFonts w:ascii="Times New Roman" w:eastAsia="Times New Roman" w:hAnsi="Times New Roman" w:cs="Times New Roman"/>
          <w:spacing w:val="2"/>
          <w:sz w:val="28"/>
          <w:szCs w:val="28"/>
          <w:lang w:val="uk-UA" w:eastAsia="ru-RU"/>
        </w:rPr>
        <w:t xml:space="preserve"> щомісячний розпис доходів зага</w:t>
      </w:r>
      <w:r w:rsidRPr="00821549">
        <w:rPr>
          <w:rFonts w:ascii="Times New Roman" w:eastAsia="Times New Roman" w:hAnsi="Times New Roman" w:cs="Times New Roman"/>
          <w:spacing w:val="2"/>
          <w:sz w:val="28"/>
          <w:szCs w:val="28"/>
          <w:lang w:val="uk-UA" w:eastAsia="ru-RU"/>
        </w:rPr>
        <w:t>льного фонду Державного бюджету;</w:t>
      </w:r>
    </w:p>
    <w:p w:rsidR="007F43DF" w:rsidRPr="00821549" w:rsidRDefault="007F43DF" w:rsidP="007F43DF">
      <w:pPr>
        <w:spacing w:after="0" w:line="360" w:lineRule="auto"/>
        <w:ind w:firstLine="709"/>
        <w:jc w:val="both"/>
        <w:rPr>
          <w:rFonts w:ascii="Times New Roman" w:eastAsia="Times New Roman" w:hAnsi="Times New Roman" w:cs="Times New Roman"/>
          <w:spacing w:val="2"/>
          <w:sz w:val="28"/>
          <w:szCs w:val="28"/>
          <w:lang w:val="uk-UA" w:eastAsia="ru-RU"/>
        </w:rPr>
      </w:pPr>
      <w:r w:rsidRPr="00821549">
        <w:rPr>
          <w:rFonts w:ascii="Times New Roman" w:eastAsia="Times New Roman" w:hAnsi="Times New Roman" w:cs="Times New Roman"/>
          <w:b/>
          <w:spacing w:val="2"/>
          <w:sz w:val="28"/>
          <w:szCs w:val="28"/>
          <w:lang w:val="uk-UA" w:eastAsia="ru-RU"/>
        </w:rPr>
        <w:t>2</w:t>
      </w:r>
      <w:r w:rsidR="0080165A" w:rsidRPr="00821549">
        <w:rPr>
          <w:rFonts w:ascii="Times New Roman" w:eastAsia="Times New Roman" w:hAnsi="Times New Roman" w:cs="Times New Roman"/>
          <w:b/>
          <w:spacing w:val="2"/>
          <w:sz w:val="28"/>
          <w:szCs w:val="28"/>
          <w:lang w:val="uk-UA" w:eastAsia="ru-RU"/>
        </w:rPr>
        <w:t>)</w:t>
      </w:r>
      <w:r w:rsidR="0080165A" w:rsidRPr="00821549">
        <w:rPr>
          <w:rFonts w:ascii="Times New Roman" w:eastAsia="Times New Roman" w:hAnsi="Times New Roman" w:cs="Times New Roman"/>
          <w:b/>
          <w:bCs/>
          <w:i/>
          <w:iCs/>
          <w:spacing w:val="2"/>
          <w:sz w:val="28"/>
          <w:szCs w:val="28"/>
          <w:lang w:val="uk-UA" w:eastAsia="ru-RU"/>
        </w:rPr>
        <w:t xml:space="preserve"> р</w:t>
      </w:r>
      <w:r w:rsidRPr="00821549">
        <w:rPr>
          <w:rFonts w:ascii="Times New Roman" w:eastAsia="Times New Roman" w:hAnsi="Times New Roman" w:cs="Times New Roman"/>
          <w:b/>
          <w:bCs/>
          <w:i/>
          <w:iCs/>
          <w:spacing w:val="2"/>
          <w:sz w:val="28"/>
          <w:szCs w:val="28"/>
          <w:lang w:val="uk-UA" w:eastAsia="ru-RU"/>
        </w:rPr>
        <w:t xml:space="preserve">озпис фінансування </w:t>
      </w:r>
      <w:r w:rsidRPr="00821549">
        <w:rPr>
          <w:rFonts w:ascii="Times New Roman" w:eastAsia="Times New Roman" w:hAnsi="Times New Roman" w:cs="Times New Roman"/>
          <w:spacing w:val="2"/>
          <w:sz w:val="28"/>
          <w:szCs w:val="28"/>
          <w:lang w:val="uk-UA" w:eastAsia="ru-RU"/>
        </w:rPr>
        <w:t>Державного бюджету (далі – роз</w:t>
      </w:r>
      <w:r w:rsidRPr="00821549">
        <w:rPr>
          <w:rFonts w:ascii="Times New Roman" w:eastAsia="Times New Roman" w:hAnsi="Times New Roman" w:cs="Times New Roman"/>
          <w:spacing w:val="2"/>
          <w:sz w:val="28"/>
          <w:szCs w:val="28"/>
          <w:lang w:val="uk-UA" w:eastAsia="ru-RU"/>
        </w:rPr>
        <w:softHyphen/>
        <w:t>пис фінансування), що включає:</w:t>
      </w:r>
    </w:p>
    <w:p w:rsidR="007F43DF" w:rsidRPr="00821549" w:rsidRDefault="0080165A" w:rsidP="007F43DF">
      <w:pPr>
        <w:spacing w:after="0" w:line="360" w:lineRule="auto"/>
        <w:ind w:firstLine="709"/>
        <w:jc w:val="both"/>
        <w:rPr>
          <w:rFonts w:ascii="Times New Roman" w:eastAsia="Times New Roman" w:hAnsi="Times New Roman" w:cs="Times New Roman"/>
          <w:spacing w:val="2"/>
          <w:sz w:val="28"/>
          <w:szCs w:val="28"/>
          <w:lang w:val="uk-UA" w:eastAsia="ru-RU"/>
        </w:rPr>
      </w:pPr>
      <w:r w:rsidRPr="00821549">
        <w:rPr>
          <w:rFonts w:ascii="Times New Roman" w:eastAsia="Times New Roman" w:hAnsi="Times New Roman" w:cs="Times New Roman"/>
          <w:spacing w:val="2"/>
          <w:sz w:val="28"/>
          <w:szCs w:val="28"/>
          <w:lang w:val="uk-UA" w:eastAsia="ru-RU"/>
        </w:rPr>
        <w:t>–</w:t>
      </w:r>
      <w:r w:rsidR="007F43DF" w:rsidRPr="00821549">
        <w:rPr>
          <w:rFonts w:ascii="Times New Roman" w:eastAsia="Times New Roman" w:hAnsi="Times New Roman" w:cs="Times New Roman"/>
          <w:spacing w:val="2"/>
          <w:sz w:val="28"/>
          <w:szCs w:val="28"/>
          <w:lang w:val="uk-UA" w:eastAsia="ru-RU"/>
        </w:rPr>
        <w:t xml:space="preserve"> річний розпис фінансування загального і спеціального фон</w:t>
      </w:r>
      <w:r w:rsidR="007F43DF" w:rsidRPr="00821549">
        <w:rPr>
          <w:rFonts w:ascii="Times New Roman" w:eastAsia="Times New Roman" w:hAnsi="Times New Roman" w:cs="Times New Roman"/>
          <w:spacing w:val="2"/>
          <w:sz w:val="28"/>
          <w:szCs w:val="28"/>
          <w:lang w:val="uk-UA" w:eastAsia="ru-RU"/>
        </w:rPr>
        <w:softHyphen/>
        <w:t>дів Державного бюджету за типом боргового зобов</w:t>
      </w:r>
      <w:r w:rsidR="00E15C6F" w:rsidRPr="00821549">
        <w:rPr>
          <w:rFonts w:ascii="Times New Roman" w:eastAsia="Times New Roman" w:hAnsi="Times New Roman" w:cs="Times New Roman"/>
          <w:spacing w:val="2"/>
          <w:sz w:val="28"/>
          <w:szCs w:val="28"/>
          <w:lang w:val="uk-UA" w:eastAsia="ru-RU"/>
        </w:rPr>
        <w:t>’</w:t>
      </w:r>
      <w:r w:rsidR="007F43DF" w:rsidRPr="00821549">
        <w:rPr>
          <w:rFonts w:ascii="Times New Roman" w:eastAsia="Times New Roman" w:hAnsi="Times New Roman" w:cs="Times New Roman"/>
          <w:spacing w:val="2"/>
          <w:sz w:val="28"/>
          <w:szCs w:val="28"/>
          <w:lang w:val="uk-UA" w:eastAsia="ru-RU"/>
        </w:rPr>
        <w:t>язання;</w:t>
      </w:r>
    </w:p>
    <w:p w:rsidR="007F43DF" w:rsidRPr="00821549" w:rsidRDefault="0080165A" w:rsidP="007F43DF">
      <w:pPr>
        <w:spacing w:after="0" w:line="360" w:lineRule="auto"/>
        <w:ind w:firstLine="709"/>
        <w:jc w:val="both"/>
        <w:rPr>
          <w:rFonts w:ascii="Times New Roman" w:eastAsia="Times New Roman" w:hAnsi="Times New Roman" w:cs="Times New Roman"/>
          <w:spacing w:val="2"/>
          <w:sz w:val="28"/>
          <w:szCs w:val="28"/>
          <w:lang w:val="uk-UA" w:eastAsia="ru-RU"/>
        </w:rPr>
      </w:pPr>
      <w:r w:rsidRPr="00821549">
        <w:rPr>
          <w:rFonts w:ascii="Times New Roman" w:eastAsia="Times New Roman" w:hAnsi="Times New Roman" w:cs="Times New Roman"/>
          <w:spacing w:val="2"/>
          <w:sz w:val="28"/>
          <w:szCs w:val="28"/>
          <w:lang w:val="uk-UA" w:eastAsia="ru-RU"/>
        </w:rPr>
        <w:t>–</w:t>
      </w:r>
      <w:r w:rsidR="007F43DF" w:rsidRPr="00821549">
        <w:rPr>
          <w:rFonts w:ascii="Times New Roman" w:eastAsia="Times New Roman" w:hAnsi="Times New Roman" w:cs="Times New Roman"/>
          <w:spacing w:val="2"/>
          <w:sz w:val="28"/>
          <w:szCs w:val="28"/>
          <w:lang w:val="uk-UA" w:eastAsia="ru-RU"/>
        </w:rPr>
        <w:t xml:space="preserve"> помісячний розпис фінансування загального фонду Держа</w:t>
      </w:r>
      <w:r w:rsidR="007F43DF" w:rsidRPr="00821549">
        <w:rPr>
          <w:rFonts w:ascii="Times New Roman" w:eastAsia="Times New Roman" w:hAnsi="Times New Roman" w:cs="Times New Roman"/>
          <w:spacing w:val="2"/>
          <w:sz w:val="28"/>
          <w:szCs w:val="28"/>
          <w:lang w:val="uk-UA" w:eastAsia="ru-RU"/>
        </w:rPr>
        <w:softHyphen/>
        <w:t>вного бюджету за типом боргового зобов</w:t>
      </w:r>
      <w:r w:rsidR="00E15C6F" w:rsidRPr="00821549">
        <w:rPr>
          <w:rFonts w:ascii="Times New Roman" w:eastAsia="Times New Roman" w:hAnsi="Times New Roman" w:cs="Times New Roman"/>
          <w:spacing w:val="2"/>
          <w:sz w:val="28"/>
          <w:szCs w:val="28"/>
          <w:lang w:val="uk-UA" w:eastAsia="ru-RU"/>
        </w:rPr>
        <w:t>’</w:t>
      </w:r>
      <w:r w:rsidRPr="00821549">
        <w:rPr>
          <w:rFonts w:ascii="Times New Roman" w:eastAsia="Times New Roman" w:hAnsi="Times New Roman" w:cs="Times New Roman"/>
          <w:spacing w:val="2"/>
          <w:sz w:val="28"/>
          <w:szCs w:val="28"/>
          <w:lang w:val="uk-UA" w:eastAsia="ru-RU"/>
        </w:rPr>
        <w:t>язання;</w:t>
      </w:r>
    </w:p>
    <w:p w:rsidR="007F43DF" w:rsidRPr="00821549" w:rsidRDefault="007F43DF" w:rsidP="007F43DF">
      <w:pPr>
        <w:spacing w:after="0" w:line="360" w:lineRule="auto"/>
        <w:ind w:firstLine="709"/>
        <w:jc w:val="both"/>
        <w:rPr>
          <w:rFonts w:ascii="Times New Roman" w:eastAsia="Times New Roman" w:hAnsi="Times New Roman" w:cs="Times New Roman"/>
          <w:spacing w:val="2"/>
          <w:sz w:val="28"/>
          <w:szCs w:val="28"/>
          <w:lang w:val="uk-UA" w:eastAsia="ru-RU"/>
        </w:rPr>
      </w:pPr>
      <w:r w:rsidRPr="00821549">
        <w:rPr>
          <w:rFonts w:ascii="Times New Roman" w:eastAsia="Times New Roman" w:hAnsi="Times New Roman" w:cs="Times New Roman"/>
          <w:b/>
          <w:spacing w:val="2"/>
          <w:sz w:val="28"/>
          <w:szCs w:val="28"/>
          <w:lang w:val="uk-UA" w:eastAsia="ru-RU"/>
        </w:rPr>
        <w:t>3</w:t>
      </w:r>
      <w:r w:rsidR="0080165A" w:rsidRPr="00821549">
        <w:rPr>
          <w:rFonts w:ascii="Times New Roman" w:eastAsia="Times New Roman" w:hAnsi="Times New Roman" w:cs="Times New Roman"/>
          <w:b/>
          <w:spacing w:val="2"/>
          <w:sz w:val="28"/>
          <w:szCs w:val="28"/>
          <w:lang w:val="uk-UA" w:eastAsia="ru-RU"/>
        </w:rPr>
        <w:t>)</w:t>
      </w:r>
      <w:r w:rsidRPr="00821549">
        <w:rPr>
          <w:rFonts w:ascii="Times New Roman" w:eastAsia="Times New Roman" w:hAnsi="Times New Roman" w:cs="Times New Roman"/>
          <w:spacing w:val="2"/>
          <w:sz w:val="28"/>
          <w:szCs w:val="28"/>
          <w:lang w:val="uk-UA" w:eastAsia="ru-RU"/>
        </w:rPr>
        <w:t xml:space="preserve"> </w:t>
      </w:r>
      <w:r w:rsidR="0080165A" w:rsidRPr="00821549">
        <w:rPr>
          <w:rFonts w:ascii="Times New Roman" w:eastAsia="Times New Roman" w:hAnsi="Times New Roman" w:cs="Times New Roman"/>
          <w:b/>
          <w:bCs/>
          <w:i/>
          <w:iCs/>
          <w:spacing w:val="2"/>
          <w:sz w:val="28"/>
          <w:szCs w:val="28"/>
          <w:lang w:val="uk-UA" w:eastAsia="ru-RU"/>
        </w:rPr>
        <w:t>р</w:t>
      </w:r>
      <w:r w:rsidRPr="00821549">
        <w:rPr>
          <w:rFonts w:ascii="Times New Roman" w:eastAsia="Times New Roman" w:hAnsi="Times New Roman" w:cs="Times New Roman"/>
          <w:b/>
          <w:bCs/>
          <w:i/>
          <w:iCs/>
          <w:spacing w:val="2"/>
          <w:sz w:val="28"/>
          <w:szCs w:val="28"/>
          <w:lang w:val="uk-UA" w:eastAsia="ru-RU"/>
        </w:rPr>
        <w:t xml:space="preserve">озпис асигнувань </w:t>
      </w:r>
      <w:r w:rsidRPr="00821549">
        <w:rPr>
          <w:rFonts w:ascii="Times New Roman" w:eastAsia="Times New Roman" w:hAnsi="Times New Roman" w:cs="Times New Roman"/>
          <w:spacing w:val="2"/>
          <w:sz w:val="28"/>
          <w:szCs w:val="28"/>
          <w:lang w:val="uk-UA" w:eastAsia="ru-RU"/>
        </w:rPr>
        <w:t xml:space="preserve">Державного бюджету (за винятком надання кредитів </w:t>
      </w:r>
      <w:r w:rsidR="00D44CB8" w:rsidRPr="00821549">
        <w:rPr>
          <w:rFonts w:ascii="Times New Roman" w:eastAsia="Times New Roman" w:hAnsi="Times New Roman" w:cs="Times New Roman"/>
          <w:spacing w:val="2"/>
          <w:sz w:val="28"/>
          <w:szCs w:val="28"/>
          <w:lang w:val="uk-UA" w:eastAsia="ru-RU"/>
        </w:rPr>
        <w:t>і</w:t>
      </w:r>
      <w:r w:rsidRPr="00821549">
        <w:rPr>
          <w:rFonts w:ascii="Times New Roman" w:eastAsia="Times New Roman" w:hAnsi="Times New Roman" w:cs="Times New Roman"/>
          <w:spacing w:val="2"/>
          <w:sz w:val="28"/>
          <w:szCs w:val="28"/>
          <w:lang w:val="uk-UA" w:eastAsia="ru-RU"/>
        </w:rPr>
        <w:t>з Державного бюджету), що включає:</w:t>
      </w:r>
    </w:p>
    <w:p w:rsidR="007F43DF" w:rsidRPr="00821549" w:rsidRDefault="0080165A" w:rsidP="007F43DF">
      <w:pPr>
        <w:spacing w:after="0" w:line="360" w:lineRule="auto"/>
        <w:ind w:firstLine="709"/>
        <w:jc w:val="both"/>
        <w:rPr>
          <w:rFonts w:ascii="Times New Roman" w:eastAsia="Times New Roman" w:hAnsi="Times New Roman" w:cs="Times New Roman"/>
          <w:spacing w:val="2"/>
          <w:sz w:val="28"/>
          <w:szCs w:val="28"/>
          <w:lang w:val="uk-UA" w:eastAsia="ru-RU"/>
        </w:rPr>
      </w:pPr>
      <w:r w:rsidRPr="00821549">
        <w:rPr>
          <w:rFonts w:ascii="Times New Roman" w:eastAsia="Times New Roman" w:hAnsi="Times New Roman" w:cs="Times New Roman"/>
          <w:spacing w:val="2"/>
          <w:sz w:val="28"/>
          <w:szCs w:val="28"/>
          <w:lang w:val="uk-UA" w:eastAsia="ru-RU"/>
        </w:rPr>
        <w:t>–</w:t>
      </w:r>
      <w:r w:rsidR="007F43DF" w:rsidRPr="00821549">
        <w:rPr>
          <w:rFonts w:ascii="Times New Roman" w:eastAsia="Times New Roman" w:hAnsi="Times New Roman" w:cs="Times New Roman"/>
          <w:spacing w:val="2"/>
          <w:sz w:val="28"/>
          <w:szCs w:val="28"/>
          <w:lang w:val="uk-UA" w:eastAsia="ru-RU"/>
        </w:rPr>
        <w:t xml:space="preserve"> річний розпис асигнувань загального і спеціального фондів Державного бюджету;</w:t>
      </w:r>
    </w:p>
    <w:p w:rsidR="007F43DF" w:rsidRPr="00821549" w:rsidRDefault="0080165A" w:rsidP="007F43DF">
      <w:pPr>
        <w:spacing w:after="0" w:line="360" w:lineRule="auto"/>
        <w:ind w:firstLine="709"/>
        <w:jc w:val="both"/>
        <w:rPr>
          <w:rFonts w:ascii="Times New Roman" w:eastAsia="Times New Roman" w:hAnsi="Times New Roman" w:cs="Times New Roman"/>
          <w:spacing w:val="2"/>
          <w:sz w:val="28"/>
          <w:szCs w:val="28"/>
          <w:lang w:val="uk-UA" w:eastAsia="ru-RU"/>
        </w:rPr>
      </w:pPr>
      <w:r w:rsidRPr="00821549">
        <w:rPr>
          <w:rFonts w:ascii="Times New Roman" w:eastAsia="Times New Roman" w:hAnsi="Times New Roman" w:cs="Times New Roman"/>
          <w:spacing w:val="2"/>
          <w:sz w:val="28"/>
          <w:szCs w:val="28"/>
          <w:lang w:val="uk-UA" w:eastAsia="ru-RU"/>
        </w:rPr>
        <w:lastRenderedPageBreak/>
        <w:t>–</w:t>
      </w:r>
      <w:r w:rsidR="007F43DF" w:rsidRPr="00821549">
        <w:rPr>
          <w:rFonts w:ascii="Times New Roman" w:eastAsia="Times New Roman" w:hAnsi="Times New Roman" w:cs="Times New Roman"/>
          <w:spacing w:val="2"/>
          <w:sz w:val="28"/>
          <w:szCs w:val="28"/>
          <w:lang w:val="uk-UA" w:eastAsia="ru-RU"/>
        </w:rPr>
        <w:t xml:space="preserve"> щомісячний розпис асигнувань загал</w:t>
      </w:r>
      <w:r w:rsidRPr="00821549">
        <w:rPr>
          <w:rFonts w:ascii="Times New Roman" w:eastAsia="Times New Roman" w:hAnsi="Times New Roman" w:cs="Times New Roman"/>
          <w:spacing w:val="2"/>
          <w:sz w:val="28"/>
          <w:szCs w:val="28"/>
          <w:lang w:val="uk-UA" w:eastAsia="ru-RU"/>
        </w:rPr>
        <w:t>ьного фонду Держав</w:t>
      </w:r>
      <w:r w:rsidRPr="00821549">
        <w:rPr>
          <w:rFonts w:ascii="Times New Roman" w:eastAsia="Times New Roman" w:hAnsi="Times New Roman" w:cs="Times New Roman"/>
          <w:spacing w:val="2"/>
          <w:sz w:val="28"/>
          <w:szCs w:val="28"/>
          <w:lang w:val="uk-UA" w:eastAsia="ru-RU"/>
        </w:rPr>
        <w:softHyphen/>
        <w:t>ного бюджету;</w:t>
      </w:r>
    </w:p>
    <w:p w:rsidR="007F43DF" w:rsidRPr="00821549" w:rsidRDefault="0080165A" w:rsidP="007F43DF">
      <w:pPr>
        <w:spacing w:after="0" w:line="360" w:lineRule="auto"/>
        <w:ind w:firstLine="709"/>
        <w:jc w:val="both"/>
        <w:rPr>
          <w:rFonts w:ascii="Times New Roman" w:eastAsia="Times New Roman" w:hAnsi="Times New Roman" w:cs="Times New Roman"/>
          <w:spacing w:val="2"/>
          <w:sz w:val="28"/>
          <w:szCs w:val="28"/>
          <w:lang w:val="uk-UA" w:eastAsia="ru-RU"/>
        </w:rPr>
      </w:pPr>
      <w:r w:rsidRPr="00821549">
        <w:rPr>
          <w:rFonts w:ascii="Times New Roman" w:eastAsia="Times New Roman" w:hAnsi="Times New Roman" w:cs="Times New Roman"/>
          <w:b/>
          <w:bCs/>
          <w:spacing w:val="2"/>
          <w:sz w:val="28"/>
          <w:szCs w:val="28"/>
          <w:lang w:val="uk-UA" w:eastAsia="ru-RU"/>
        </w:rPr>
        <w:t>4)</w:t>
      </w:r>
      <w:r w:rsidR="007F43DF" w:rsidRPr="00821549">
        <w:rPr>
          <w:rFonts w:ascii="Times New Roman" w:eastAsia="Times New Roman" w:hAnsi="Times New Roman" w:cs="Times New Roman"/>
          <w:b/>
          <w:bCs/>
          <w:spacing w:val="2"/>
          <w:sz w:val="28"/>
          <w:szCs w:val="28"/>
          <w:lang w:val="uk-UA" w:eastAsia="ru-RU"/>
        </w:rPr>
        <w:t xml:space="preserve"> </w:t>
      </w:r>
      <w:r w:rsidRPr="00821549">
        <w:rPr>
          <w:rFonts w:ascii="Times New Roman" w:eastAsia="Times New Roman" w:hAnsi="Times New Roman" w:cs="Times New Roman"/>
          <w:b/>
          <w:bCs/>
          <w:i/>
          <w:iCs/>
          <w:spacing w:val="2"/>
          <w:sz w:val="28"/>
          <w:szCs w:val="28"/>
          <w:lang w:val="uk-UA" w:eastAsia="ru-RU"/>
        </w:rPr>
        <w:t>р</w:t>
      </w:r>
      <w:r w:rsidR="007F43DF" w:rsidRPr="00821549">
        <w:rPr>
          <w:rFonts w:ascii="Times New Roman" w:eastAsia="Times New Roman" w:hAnsi="Times New Roman" w:cs="Times New Roman"/>
          <w:b/>
          <w:bCs/>
          <w:i/>
          <w:iCs/>
          <w:spacing w:val="2"/>
          <w:sz w:val="28"/>
          <w:szCs w:val="28"/>
          <w:lang w:val="uk-UA" w:eastAsia="ru-RU"/>
        </w:rPr>
        <w:t xml:space="preserve">озпис повернення кредитів </w:t>
      </w:r>
      <w:r w:rsidR="007F43DF" w:rsidRPr="00821549">
        <w:rPr>
          <w:rFonts w:ascii="Times New Roman" w:eastAsia="Times New Roman" w:hAnsi="Times New Roman" w:cs="Times New Roman"/>
          <w:spacing w:val="2"/>
          <w:sz w:val="28"/>
          <w:szCs w:val="28"/>
          <w:lang w:val="uk-UA" w:eastAsia="ru-RU"/>
        </w:rPr>
        <w:t xml:space="preserve">до Державного бюджету та надання кредитів </w:t>
      </w:r>
      <w:r w:rsidR="00D44CB8" w:rsidRPr="00821549">
        <w:rPr>
          <w:rFonts w:ascii="Times New Roman" w:eastAsia="Times New Roman" w:hAnsi="Times New Roman" w:cs="Times New Roman"/>
          <w:spacing w:val="2"/>
          <w:sz w:val="28"/>
          <w:szCs w:val="28"/>
          <w:lang w:val="uk-UA" w:eastAsia="ru-RU"/>
        </w:rPr>
        <w:t>і</w:t>
      </w:r>
      <w:r w:rsidR="007F43DF" w:rsidRPr="00821549">
        <w:rPr>
          <w:rFonts w:ascii="Times New Roman" w:eastAsia="Times New Roman" w:hAnsi="Times New Roman" w:cs="Times New Roman"/>
          <w:spacing w:val="2"/>
          <w:sz w:val="28"/>
          <w:szCs w:val="28"/>
          <w:lang w:val="uk-UA" w:eastAsia="ru-RU"/>
        </w:rPr>
        <w:t>з Державного бюджету (далі – розпис кредиту</w:t>
      </w:r>
      <w:r w:rsidR="007F43DF" w:rsidRPr="00821549">
        <w:rPr>
          <w:rFonts w:ascii="Times New Roman" w:eastAsia="Times New Roman" w:hAnsi="Times New Roman" w:cs="Times New Roman"/>
          <w:spacing w:val="2"/>
          <w:sz w:val="28"/>
          <w:szCs w:val="28"/>
          <w:lang w:val="uk-UA" w:eastAsia="ru-RU"/>
        </w:rPr>
        <w:softHyphen/>
        <w:t>вання), що включає:</w:t>
      </w:r>
    </w:p>
    <w:p w:rsidR="007F43DF" w:rsidRPr="00821549" w:rsidRDefault="0080165A" w:rsidP="007F43DF">
      <w:pPr>
        <w:spacing w:after="0" w:line="360" w:lineRule="auto"/>
        <w:ind w:firstLine="709"/>
        <w:jc w:val="both"/>
        <w:rPr>
          <w:rFonts w:ascii="Times New Roman" w:eastAsia="Times New Roman" w:hAnsi="Times New Roman" w:cs="Times New Roman"/>
          <w:spacing w:val="2"/>
          <w:sz w:val="28"/>
          <w:szCs w:val="28"/>
          <w:lang w:val="uk-UA" w:eastAsia="ru-RU"/>
        </w:rPr>
      </w:pPr>
      <w:r w:rsidRPr="00821549">
        <w:rPr>
          <w:rFonts w:ascii="Times New Roman" w:eastAsia="Times New Roman" w:hAnsi="Times New Roman" w:cs="Times New Roman"/>
          <w:spacing w:val="2"/>
          <w:sz w:val="28"/>
          <w:szCs w:val="28"/>
          <w:lang w:val="uk-UA" w:eastAsia="ru-RU"/>
        </w:rPr>
        <w:t xml:space="preserve">– </w:t>
      </w:r>
      <w:r w:rsidR="007F43DF" w:rsidRPr="00821549">
        <w:rPr>
          <w:rFonts w:ascii="Times New Roman" w:eastAsia="Times New Roman" w:hAnsi="Times New Roman" w:cs="Times New Roman"/>
          <w:spacing w:val="2"/>
          <w:sz w:val="28"/>
          <w:szCs w:val="28"/>
          <w:lang w:val="uk-UA" w:eastAsia="ru-RU"/>
        </w:rPr>
        <w:t>річний розпис повернення кредитів до Державного бю</w:t>
      </w:r>
      <w:r w:rsidR="007F43DF" w:rsidRPr="00821549">
        <w:rPr>
          <w:rFonts w:ascii="Times New Roman" w:eastAsia="Times New Roman" w:hAnsi="Times New Roman" w:cs="Times New Roman"/>
          <w:spacing w:val="2"/>
          <w:sz w:val="28"/>
          <w:szCs w:val="28"/>
          <w:lang w:val="uk-UA" w:eastAsia="ru-RU"/>
        </w:rPr>
        <w:softHyphen/>
        <w:t xml:space="preserve">джету та надання кредитів </w:t>
      </w:r>
      <w:r w:rsidR="00D44CB8" w:rsidRPr="00821549">
        <w:rPr>
          <w:rFonts w:ascii="Times New Roman" w:eastAsia="Times New Roman" w:hAnsi="Times New Roman" w:cs="Times New Roman"/>
          <w:spacing w:val="2"/>
          <w:sz w:val="28"/>
          <w:szCs w:val="28"/>
          <w:lang w:val="uk-UA" w:eastAsia="ru-RU"/>
        </w:rPr>
        <w:t>і</w:t>
      </w:r>
      <w:r w:rsidR="007F43DF" w:rsidRPr="00821549">
        <w:rPr>
          <w:rFonts w:ascii="Times New Roman" w:eastAsia="Times New Roman" w:hAnsi="Times New Roman" w:cs="Times New Roman"/>
          <w:bCs/>
          <w:spacing w:val="2"/>
          <w:sz w:val="28"/>
          <w:szCs w:val="28"/>
          <w:lang w:val="uk-UA" w:eastAsia="ru-RU"/>
        </w:rPr>
        <w:t>з</w:t>
      </w:r>
      <w:r w:rsidR="007F43DF" w:rsidRPr="00821549">
        <w:rPr>
          <w:rFonts w:ascii="Times New Roman" w:eastAsia="Times New Roman" w:hAnsi="Times New Roman" w:cs="Times New Roman"/>
          <w:b/>
          <w:bCs/>
          <w:spacing w:val="2"/>
          <w:sz w:val="28"/>
          <w:szCs w:val="28"/>
          <w:lang w:val="uk-UA" w:eastAsia="ru-RU"/>
        </w:rPr>
        <w:t xml:space="preserve"> </w:t>
      </w:r>
      <w:r w:rsidR="007F43DF" w:rsidRPr="00821549">
        <w:rPr>
          <w:rFonts w:ascii="Times New Roman" w:eastAsia="Times New Roman" w:hAnsi="Times New Roman" w:cs="Times New Roman"/>
          <w:spacing w:val="2"/>
          <w:sz w:val="28"/>
          <w:szCs w:val="28"/>
          <w:lang w:val="uk-UA" w:eastAsia="ru-RU"/>
        </w:rPr>
        <w:t>Державного бюджету;</w:t>
      </w:r>
    </w:p>
    <w:p w:rsidR="007F43DF" w:rsidRPr="00821549" w:rsidRDefault="0080165A" w:rsidP="007F43DF">
      <w:pPr>
        <w:spacing w:after="0" w:line="360" w:lineRule="auto"/>
        <w:ind w:firstLine="709"/>
        <w:jc w:val="both"/>
        <w:rPr>
          <w:rFonts w:ascii="Times New Roman" w:eastAsia="Times New Roman" w:hAnsi="Times New Roman" w:cs="Times New Roman"/>
          <w:spacing w:val="2"/>
          <w:sz w:val="28"/>
          <w:szCs w:val="28"/>
          <w:lang w:val="uk-UA" w:eastAsia="ru-RU"/>
        </w:rPr>
      </w:pPr>
      <w:r w:rsidRPr="00821549">
        <w:rPr>
          <w:rFonts w:ascii="Times New Roman" w:eastAsia="Times New Roman" w:hAnsi="Times New Roman" w:cs="Times New Roman"/>
          <w:spacing w:val="2"/>
          <w:sz w:val="28"/>
          <w:szCs w:val="28"/>
          <w:lang w:val="uk-UA" w:eastAsia="ru-RU"/>
        </w:rPr>
        <w:t>–</w:t>
      </w:r>
      <w:r w:rsidR="007F43DF" w:rsidRPr="00821549">
        <w:rPr>
          <w:rFonts w:ascii="Times New Roman" w:eastAsia="Times New Roman" w:hAnsi="Times New Roman" w:cs="Times New Roman"/>
          <w:spacing w:val="2"/>
          <w:sz w:val="28"/>
          <w:szCs w:val="28"/>
          <w:lang w:val="uk-UA" w:eastAsia="ru-RU"/>
        </w:rPr>
        <w:t xml:space="preserve"> помісячний розпис повернення кредитів до загального фо</w:t>
      </w:r>
      <w:r w:rsidR="007F43DF" w:rsidRPr="00821549">
        <w:rPr>
          <w:rFonts w:ascii="Times New Roman" w:eastAsia="Times New Roman" w:hAnsi="Times New Roman" w:cs="Times New Roman"/>
          <w:spacing w:val="2"/>
          <w:sz w:val="28"/>
          <w:szCs w:val="28"/>
          <w:lang w:val="uk-UA" w:eastAsia="ru-RU"/>
        </w:rPr>
        <w:softHyphen/>
        <w:t>нду Державного бюджету та надання кредитів із зага</w:t>
      </w:r>
      <w:r w:rsidRPr="00821549">
        <w:rPr>
          <w:rFonts w:ascii="Times New Roman" w:eastAsia="Times New Roman" w:hAnsi="Times New Roman" w:cs="Times New Roman"/>
          <w:spacing w:val="2"/>
          <w:sz w:val="28"/>
          <w:szCs w:val="28"/>
          <w:lang w:val="uk-UA" w:eastAsia="ru-RU"/>
        </w:rPr>
        <w:t>льного фонду Державного бюджету;</w:t>
      </w:r>
    </w:p>
    <w:p w:rsidR="007F43DF" w:rsidRPr="00821549" w:rsidRDefault="007F43DF" w:rsidP="007F43DF">
      <w:pPr>
        <w:spacing w:after="0" w:line="360" w:lineRule="auto"/>
        <w:ind w:firstLine="709"/>
        <w:jc w:val="both"/>
        <w:rPr>
          <w:rFonts w:ascii="Times New Roman" w:eastAsia="Times New Roman" w:hAnsi="Times New Roman" w:cs="Times New Roman"/>
          <w:spacing w:val="2"/>
          <w:sz w:val="28"/>
          <w:szCs w:val="28"/>
          <w:lang w:val="uk-UA" w:eastAsia="ru-RU"/>
        </w:rPr>
      </w:pPr>
      <w:r w:rsidRPr="00821549">
        <w:rPr>
          <w:rFonts w:ascii="Times New Roman" w:eastAsia="Times New Roman" w:hAnsi="Times New Roman" w:cs="Times New Roman"/>
          <w:b/>
          <w:spacing w:val="2"/>
          <w:sz w:val="28"/>
          <w:szCs w:val="28"/>
          <w:lang w:val="uk-UA" w:eastAsia="ru-RU"/>
        </w:rPr>
        <w:t>5</w:t>
      </w:r>
      <w:r w:rsidR="0080165A" w:rsidRPr="00821549">
        <w:rPr>
          <w:rFonts w:ascii="Times New Roman" w:eastAsia="Times New Roman" w:hAnsi="Times New Roman" w:cs="Times New Roman"/>
          <w:b/>
          <w:spacing w:val="2"/>
          <w:sz w:val="28"/>
          <w:szCs w:val="28"/>
          <w:lang w:val="uk-UA" w:eastAsia="ru-RU"/>
        </w:rPr>
        <w:t>)</w:t>
      </w:r>
      <w:r w:rsidRPr="00821549">
        <w:rPr>
          <w:rFonts w:ascii="Times New Roman" w:eastAsia="Times New Roman" w:hAnsi="Times New Roman" w:cs="Times New Roman"/>
          <w:spacing w:val="2"/>
          <w:sz w:val="28"/>
          <w:szCs w:val="28"/>
          <w:lang w:val="uk-UA" w:eastAsia="ru-RU"/>
        </w:rPr>
        <w:t xml:space="preserve"> </w:t>
      </w:r>
      <w:r w:rsidR="0080165A" w:rsidRPr="00821549">
        <w:rPr>
          <w:rFonts w:ascii="Times New Roman" w:eastAsia="Times New Roman" w:hAnsi="Times New Roman" w:cs="Times New Roman"/>
          <w:b/>
          <w:bCs/>
          <w:i/>
          <w:iCs/>
          <w:spacing w:val="2"/>
          <w:sz w:val="28"/>
          <w:szCs w:val="28"/>
          <w:lang w:val="uk-UA" w:eastAsia="ru-RU"/>
        </w:rPr>
        <w:t>р</w:t>
      </w:r>
      <w:r w:rsidRPr="00821549">
        <w:rPr>
          <w:rFonts w:ascii="Times New Roman" w:eastAsia="Times New Roman" w:hAnsi="Times New Roman" w:cs="Times New Roman"/>
          <w:b/>
          <w:bCs/>
          <w:i/>
          <w:iCs/>
          <w:spacing w:val="2"/>
          <w:sz w:val="28"/>
          <w:szCs w:val="28"/>
          <w:lang w:val="uk-UA" w:eastAsia="ru-RU"/>
        </w:rPr>
        <w:t xml:space="preserve">ічний розпис витрат </w:t>
      </w:r>
      <w:r w:rsidRPr="00821549">
        <w:rPr>
          <w:rFonts w:ascii="Times New Roman" w:eastAsia="Times New Roman" w:hAnsi="Times New Roman" w:cs="Times New Roman"/>
          <w:spacing w:val="2"/>
          <w:sz w:val="28"/>
          <w:szCs w:val="28"/>
          <w:lang w:val="uk-UA" w:eastAsia="ru-RU"/>
        </w:rPr>
        <w:t xml:space="preserve">спеціального фонду Державного бюджету з </w:t>
      </w:r>
      <w:r w:rsidR="0080165A" w:rsidRPr="00821549">
        <w:rPr>
          <w:rFonts w:ascii="Times New Roman" w:eastAsia="Times New Roman" w:hAnsi="Times New Roman" w:cs="Times New Roman"/>
          <w:spacing w:val="2"/>
          <w:sz w:val="28"/>
          <w:szCs w:val="28"/>
          <w:lang w:val="uk-UA" w:eastAsia="ru-RU"/>
        </w:rPr>
        <w:t>розподілом за видами надходжень;</w:t>
      </w:r>
    </w:p>
    <w:p w:rsidR="007F43DF" w:rsidRPr="00821549" w:rsidRDefault="0080165A" w:rsidP="007F43DF">
      <w:pPr>
        <w:spacing w:after="0" w:line="360" w:lineRule="auto"/>
        <w:ind w:firstLine="709"/>
        <w:jc w:val="both"/>
        <w:rPr>
          <w:rFonts w:ascii="Times New Roman" w:eastAsia="Times New Roman" w:hAnsi="Times New Roman" w:cs="Times New Roman"/>
          <w:spacing w:val="2"/>
          <w:sz w:val="28"/>
          <w:szCs w:val="28"/>
          <w:lang w:val="uk-UA" w:eastAsia="ru-RU"/>
        </w:rPr>
      </w:pPr>
      <w:r w:rsidRPr="00821549">
        <w:rPr>
          <w:rFonts w:ascii="Times New Roman" w:eastAsia="Times New Roman" w:hAnsi="Times New Roman" w:cs="Times New Roman"/>
          <w:b/>
          <w:bCs/>
          <w:spacing w:val="2"/>
          <w:sz w:val="28"/>
          <w:szCs w:val="28"/>
          <w:lang w:val="uk-UA" w:eastAsia="ru-RU"/>
        </w:rPr>
        <w:t>6)</w:t>
      </w:r>
      <w:r w:rsidR="007F43DF" w:rsidRPr="00821549">
        <w:rPr>
          <w:rFonts w:ascii="Times New Roman" w:eastAsia="Times New Roman" w:hAnsi="Times New Roman" w:cs="Times New Roman"/>
          <w:b/>
          <w:bCs/>
          <w:spacing w:val="2"/>
          <w:sz w:val="28"/>
          <w:szCs w:val="28"/>
          <w:lang w:val="uk-UA" w:eastAsia="ru-RU"/>
        </w:rPr>
        <w:t xml:space="preserve"> </w:t>
      </w:r>
      <w:r w:rsidRPr="00821549">
        <w:rPr>
          <w:rFonts w:ascii="Times New Roman" w:eastAsia="Times New Roman" w:hAnsi="Times New Roman" w:cs="Times New Roman"/>
          <w:b/>
          <w:bCs/>
          <w:i/>
          <w:iCs/>
          <w:spacing w:val="2"/>
          <w:sz w:val="28"/>
          <w:szCs w:val="28"/>
          <w:lang w:val="uk-UA" w:eastAsia="ru-RU"/>
        </w:rPr>
        <w:t>п</w:t>
      </w:r>
      <w:r w:rsidR="007F43DF" w:rsidRPr="00821549">
        <w:rPr>
          <w:rFonts w:ascii="Times New Roman" w:eastAsia="Times New Roman" w:hAnsi="Times New Roman" w:cs="Times New Roman"/>
          <w:b/>
          <w:bCs/>
          <w:i/>
          <w:iCs/>
          <w:spacing w:val="2"/>
          <w:sz w:val="28"/>
          <w:szCs w:val="28"/>
          <w:lang w:val="uk-UA" w:eastAsia="ru-RU"/>
        </w:rPr>
        <w:t xml:space="preserve">омісячний розпис спеціального фонду </w:t>
      </w:r>
      <w:r w:rsidR="007F43DF" w:rsidRPr="00821549">
        <w:rPr>
          <w:rFonts w:ascii="Times New Roman" w:eastAsia="Times New Roman" w:hAnsi="Times New Roman" w:cs="Times New Roman"/>
          <w:spacing w:val="2"/>
          <w:sz w:val="28"/>
          <w:szCs w:val="28"/>
          <w:lang w:val="uk-UA" w:eastAsia="ru-RU"/>
        </w:rPr>
        <w:t>Державного бюджету (за винятком власних надходжень бюджетних установ та відповідних видатків).</w:t>
      </w:r>
    </w:p>
    <w:p w:rsidR="0075041C" w:rsidRPr="00821549" w:rsidRDefault="0075041C" w:rsidP="0075041C">
      <w:pPr>
        <w:spacing w:after="0" w:line="360" w:lineRule="auto"/>
        <w:ind w:firstLine="709"/>
        <w:jc w:val="both"/>
        <w:rPr>
          <w:rFonts w:ascii="Times New Roman" w:hAnsi="Times New Roman" w:cs="Times New Roman"/>
          <w:spacing w:val="2"/>
          <w:sz w:val="28"/>
          <w:szCs w:val="28"/>
          <w:lang w:val="uk-UA"/>
        </w:rPr>
      </w:pPr>
      <w:r w:rsidRPr="00821549">
        <w:rPr>
          <w:rFonts w:ascii="Times New Roman" w:hAnsi="Times New Roman" w:cs="Times New Roman"/>
          <w:b/>
          <w:spacing w:val="2"/>
          <w:sz w:val="28"/>
          <w:szCs w:val="28"/>
          <w:lang w:val="uk-UA"/>
        </w:rPr>
        <w:t>Підготовка та розгляд звіту про виконання державного бюджету і прийняття рішення щодо нього</w:t>
      </w:r>
      <w:r w:rsidRPr="00821549">
        <w:rPr>
          <w:rFonts w:ascii="Times New Roman" w:hAnsi="Times New Roman" w:cs="Times New Roman"/>
          <w:b/>
          <w:i/>
          <w:spacing w:val="2"/>
          <w:sz w:val="28"/>
          <w:szCs w:val="28"/>
          <w:lang w:val="uk-UA"/>
        </w:rPr>
        <w:t>.</w:t>
      </w:r>
      <w:r w:rsidRPr="00821549">
        <w:rPr>
          <w:rFonts w:ascii="Times New Roman" w:hAnsi="Times New Roman" w:cs="Times New Roman"/>
          <w:spacing w:val="2"/>
          <w:sz w:val="28"/>
          <w:szCs w:val="28"/>
          <w:lang w:val="uk-UA"/>
        </w:rPr>
        <w:t xml:space="preserve"> Рахункова палата протягом двох тижнів із дня офіційного подання Кабінетом Міністрів України річного звіту про виконання Закону про Державний бюджет України готує та подає </w:t>
      </w:r>
      <w:r w:rsidR="00D44CB8" w:rsidRPr="00821549">
        <w:rPr>
          <w:rFonts w:ascii="Times New Roman" w:hAnsi="Times New Roman" w:cs="Times New Roman"/>
          <w:spacing w:val="2"/>
          <w:sz w:val="28"/>
          <w:szCs w:val="28"/>
          <w:lang w:val="uk-UA"/>
        </w:rPr>
        <w:t>ВРУ</w:t>
      </w:r>
      <w:r w:rsidRPr="00821549">
        <w:rPr>
          <w:rFonts w:ascii="Times New Roman" w:hAnsi="Times New Roman" w:cs="Times New Roman"/>
          <w:spacing w:val="2"/>
          <w:sz w:val="28"/>
          <w:szCs w:val="28"/>
          <w:lang w:val="uk-UA"/>
        </w:rPr>
        <w:t xml:space="preserve"> висновки про використання коштів Державного бюджету України з оцінкою ефективності такого використання, а також пропозиції щодо усунення порушень, виявлених у звітному періоді, та вдосконалення бюджетного процесу загалом. Розгляд у </w:t>
      </w:r>
      <w:r w:rsidR="00D44CB8" w:rsidRPr="00821549">
        <w:rPr>
          <w:rFonts w:ascii="Times New Roman" w:hAnsi="Times New Roman" w:cs="Times New Roman"/>
          <w:spacing w:val="2"/>
          <w:sz w:val="28"/>
          <w:szCs w:val="28"/>
          <w:lang w:val="uk-UA"/>
        </w:rPr>
        <w:t>ВРУ</w:t>
      </w:r>
      <w:r w:rsidRPr="00821549">
        <w:rPr>
          <w:rFonts w:ascii="Times New Roman" w:hAnsi="Times New Roman" w:cs="Times New Roman"/>
          <w:spacing w:val="2"/>
          <w:sz w:val="28"/>
          <w:szCs w:val="28"/>
          <w:lang w:val="uk-UA"/>
        </w:rPr>
        <w:t xml:space="preserve"> річного звіту про виконання Закону про Державний бюджет України здійснюється за спеціальною процедурою, визначеною Регламентом </w:t>
      </w:r>
      <w:r w:rsidR="00D44CB8" w:rsidRPr="00821549">
        <w:rPr>
          <w:rFonts w:ascii="Times New Roman" w:hAnsi="Times New Roman" w:cs="Times New Roman"/>
          <w:spacing w:val="2"/>
          <w:sz w:val="28"/>
          <w:szCs w:val="28"/>
          <w:lang w:val="uk-UA"/>
        </w:rPr>
        <w:t>ВРУ</w:t>
      </w:r>
      <w:r w:rsidRPr="00821549">
        <w:rPr>
          <w:rFonts w:ascii="Times New Roman" w:hAnsi="Times New Roman" w:cs="Times New Roman"/>
          <w:spacing w:val="2"/>
          <w:sz w:val="28"/>
          <w:szCs w:val="28"/>
          <w:lang w:val="uk-UA"/>
        </w:rPr>
        <w:t>.</w:t>
      </w:r>
    </w:p>
    <w:p w:rsidR="0075041C" w:rsidRPr="00821549" w:rsidRDefault="0075041C" w:rsidP="0075041C">
      <w:pPr>
        <w:spacing w:after="0" w:line="360" w:lineRule="auto"/>
        <w:ind w:firstLine="709"/>
        <w:jc w:val="both"/>
        <w:rPr>
          <w:rFonts w:ascii="Times New Roman" w:hAnsi="Times New Roman" w:cs="Times New Roman"/>
          <w:spacing w:val="2"/>
          <w:sz w:val="28"/>
          <w:szCs w:val="28"/>
          <w:lang w:val="uk-UA"/>
        </w:rPr>
      </w:pPr>
      <w:r w:rsidRPr="00821549">
        <w:rPr>
          <w:rFonts w:ascii="Times New Roman" w:hAnsi="Times New Roman" w:cs="Times New Roman"/>
          <w:b/>
          <w:i/>
          <w:spacing w:val="2"/>
          <w:sz w:val="28"/>
          <w:szCs w:val="28"/>
          <w:lang w:val="uk-UA"/>
        </w:rPr>
        <w:t>Складання проектів місцевих бюджетів.</w:t>
      </w:r>
      <w:r w:rsidR="00B70F45" w:rsidRPr="00821549">
        <w:rPr>
          <w:rFonts w:ascii="Times New Roman" w:hAnsi="Times New Roman" w:cs="Times New Roman"/>
          <w:spacing w:val="2"/>
          <w:sz w:val="28"/>
          <w:szCs w:val="28"/>
          <w:lang w:val="uk-UA"/>
        </w:rPr>
        <w:t xml:space="preserve"> </w:t>
      </w:r>
      <w:r w:rsidR="00D44CB8" w:rsidRPr="00821549">
        <w:rPr>
          <w:rFonts w:ascii="Times New Roman" w:hAnsi="Times New Roman" w:cs="Times New Roman"/>
          <w:spacing w:val="2"/>
          <w:sz w:val="28"/>
          <w:szCs w:val="28"/>
          <w:lang w:val="uk-UA"/>
        </w:rPr>
        <w:t>МФУ</w:t>
      </w:r>
      <w:r w:rsidRPr="00821549">
        <w:rPr>
          <w:rFonts w:ascii="Times New Roman" w:hAnsi="Times New Roman" w:cs="Times New Roman"/>
          <w:spacing w:val="2"/>
          <w:sz w:val="28"/>
          <w:szCs w:val="28"/>
          <w:lang w:val="uk-UA"/>
        </w:rPr>
        <w:t xml:space="preserve"> доводить Раді міністрів </w:t>
      </w:r>
      <w:r w:rsidR="00D44CB8" w:rsidRPr="00821549">
        <w:rPr>
          <w:rFonts w:ascii="Times New Roman" w:hAnsi="Times New Roman" w:cs="Times New Roman"/>
          <w:spacing w:val="2"/>
          <w:sz w:val="28"/>
          <w:szCs w:val="28"/>
          <w:lang w:val="uk-UA"/>
        </w:rPr>
        <w:t>АРК</w:t>
      </w:r>
      <w:r w:rsidRPr="00821549">
        <w:rPr>
          <w:rFonts w:ascii="Times New Roman" w:hAnsi="Times New Roman" w:cs="Times New Roman"/>
          <w:spacing w:val="2"/>
          <w:sz w:val="28"/>
          <w:szCs w:val="28"/>
          <w:lang w:val="uk-UA"/>
        </w:rPr>
        <w:t>, місцевим державним адміністраціям, виконавчим органам</w:t>
      </w:r>
      <w:r w:rsidR="00B70F45" w:rsidRPr="00821549">
        <w:rPr>
          <w:rFonts w:ascii="Times New Roman" w:hAnsi="Times New Roman" w:cs="Times New Roman"/>
          <w:spacing w:val="2"/>
          <w:sz w:val="28"/>
          <w:szCs w:val="28"/>
          <w:lang w:val="uk-UA"/>
        </w:rPr>
        <w:t xml:space="preserve"> </w:t>
      </w:r>
      <w:r w:rsidRPr="00821549">
        <w:rPr>
          <w:rFonts w:ascii="Times New Roman" w:hAnsi="Times New Roman" w:cs="Times New Roman"/>
          <w:spacing w:val="2"/>
          <w:sz w:val="28"/>
          <w:szCs w:val="28"/>
          <w:lang w:val="uk-UA"/>
        </w:rPr>
        <w:t>відповідних місцевих рад особливості складання розрахунків до</w:t>
      </w:r>
      <w:r w:rsidR="00B70F45" w:rsidRPr="00821549">
        <w:rPr>
          <w:rFonts w:ascii="Times New Roman" w:hAnsi="Times New Roman" w:cs="Times New Roman"/>
          <w:spacing w:val="2"/>
          <w:sz w:val="28"/>
          <w:szCs w:val="28"/>
          <w:lang w:val="uk-UA"/>
        </w:rPr>
        <w:t xml:space="preserve"> </w:t>
      </w:r>
      <w:r w:rsidRPr="00821549">
        <w:rPr>
          <w:rFonts w:ascii="Times New Roman" w:hAnsi="Times New Roman" w:cs="Times New Roman"/>
          <w:spacing w:val="2"/>
          <w:sz w:val="28"/>
          <w:szCs w:val="28"/>
          <w:lang w:val="uk-UA"/>
        </w:rPr>
        <w:t>проектів бюджетів на наст</w:t>
      </w:r>
      <w:r w:rsidR="00B70F45" w:rsidRPr="00821549">
        <w:rPr>
          <w:rFonts w:ascii="Times New Roman" w:hAnsi="Times New Roman" w:cs="Times New Roman"/>
          <w:spacing w:val="2"/>
          <w:sz w:val="28"/>
          <w:szCs w:val="28"/>
          <w:lang w:val="uk-UA"/>
        </w:rPr>
        <w:t>упний бюджетний період. Рада мі</w:t>
      </w:r>
      <w:r w:rsidRPr="00821549">
        <w:rPr>
          <w:rFonts w:ascii="Times New Roman" w:hAnsi="Times New Roman" w:cs="Times New Roman"/>
          <w:spacing w:val="2"/>
          <w:sz w:val="28"/>
          <w:szCs w:val="28"/>
          <w:lang w:val="uk-UA"/>
        </w:rPr>
        <w:t xml:space="preserve">ністрів </w:t>
      </w:r>
      <w:r w:rsidR="00D44CB8" w:rsidRPr="00821549">
        <w:rPr>
          <w:rFonts w:ascii="Times New Roman" w:hAnsi="Times New Roman" w:cs="Times New Roman"/>
          <w:spacing w:val="2"/>
          <w:sz w:val="28"/>
          <w:szCs w:val="28"/>
          <w:lang w:val="uk-UA"/>
        </w:rPr>
        <w:t>АРК</w:t>
      </w:r>
      <w:r w:rsidR="00B70F45" w:rsidRPr="00821549">
        <w:rPr>
          <w:rFonts w:ascii="Times New Roman" w:hAnsi="Times New Roman" w:cs="Times New Roman"/>
          <w:spacing w:val="2"/>
          <w:sz w:val="28"/>
          <w:szCs w:val="28"/>
          <w:lang w:val="uk-UA"/>
        </w:rPr>
        <w:t>, місцеві державні адмініст</w:t>
      </w:r>
      <w:r w:rsidRPr="00821549">
        <w:rPr>
          <w:rFonts w:ascii="Times New Roman" w:hAnsi="Times New Roman" w:cs="Times New Roman"/>
          <w:spacing w:val="2"/>
          <w:sz w:val="28"/>
          <w:szCs w:val="28"/>
          <w:lang w:val="uk-UA"/>
        </w:rPr>
        <w:t>рації, виконавчі органи відповід</w:t>
      </w:r>
      <w:r w:rsidR="00B70F45" w:rsidRPr="00821549">
        <w:rPr>
          <w:rFonts w:ascii="Times New Roman" w:hAnsi="Times New Roman" w:cs="Times New Roman"/>
          <w:spacing w:val="2"/>
          <w:sz w:val="28"/>
          <w:szCs w:val="28"/>
          <w:lang w:val="uk-UA"/>
        </w:rPr>
        <w:t>них місцевих рад зобов</w:t>
      </w:r>
      <w:r w:rsidR="00E15C6F" w:rsidRPr="00821549">
        <w:rPr>
          <w:rFonts w:ascii="Times New Roman" w:hAnsi="Times New Roman" w:cs="Times New Roman"/>
          <w:spacing w:val="2"/>
          <w:sz w:val="28"/>
          <w:szCs w:val="28"/>
          <w:lang w:val="uk-UA"/>
        </w:rPr>
        <w:t>’</w:t>
      </w:r>
      <w:r w:rsidR="00B70F45" w:rsidRPr="00821549">
        <w:rPr>
          <w:rFonts w:ascii="Times New Roman" w:hAnsi="Times New Roman" w:cs="Times New Roman"/>
          <w:spacing w:val="2"/>
          <w:sz w:val="28"/>
          <w:szCs w:val="28"/>
          <w:lang w:val="uk-UA"/>
        </w:rPr>
        <w:t>язані на</w:t>
      </w:r>
      <w:r w:rsidRPr="00821549">
        <w:rPr>
          <w:rFonts w:ascii="Times New Roman" w:hAnsi="Times New Roman" w:cs="Times New Roman"/>
          <w:spacing w:val="2"/>
          <w:sz w:val="28"/>
          <w:szCs w:val="28"/>
          <w:lang w:val="uk-UA"/>
        </w:rPr>
        <w:t>давати необхідну інформацію:</w:t>
      </w:r>
      <w:r w:rsidR="00B70F45" w:rsidRPr="00821549">
        <w:rPr>
          <w:rFonts w:ascii="Times New Roman" w:hAnsi="Times New Roman" w:cs="Times New Roman"/>
          <w:spacing w:val="2"/>
          <w:sz w:val="28"/>
          <w:szCs w:val="28"/>
          <w:lang w:val="uk-UA"/>
        </w:rPr>
        <w:t xml:space="preserve"> </w:t>
      </w:r>
      <w:r w:rsidR="00D44CB8" w:rsidRPr="00821549">
        <w:rPr>
          <w:rFonts w:ascii="Times New Roman" w:hAnsi="Times New Roman" w:cs="Times New Roman"/>
          <w:spacing w:val="2"/>
          <w:sz w:val="28"/>
          <w:szCs w:val="28"/>
          <w:lang w:val="uk-UA"/>
        </w:rPr>
        <w:t>МФУ</w:t>
      </w:r>
      <w:r w:rsidR="00B70F45" w:rsidRPr="00821549">
        <w:rPr>
          <w:rFonts w:ascii="Times New Roman" w:hAnsi="Times New Roman" w:cs="Times New Roman"/>
          <w:spacing w:val="2"/>
          <w:sz w:val="28"/>
          <w:szCs w:val="28"/>
          <w:lang w:val="uk-UA"/>
        </w:rPr>
        <w:t xml:space="preserve"> – </w:t>
      </w:r>
      <w:r w:rsidRPr="00821549">
        <w:rPr>
          <w:rFonts w:ascii="Times New Roman" w:hAnsi="Times New Roman" w:cs="Times New Roman"/>
          <w:spacing w:val="2"/>
          <w:sz w:val="28"/>
          <w:szCs w:val="28"/>
          <w:lang w:val="uk-UA"/>
        </w:rPr>
        <w:t xml:space="preserve">для проведення розрахунків обсягів </w:t>
      </w:r>
      <w:r w:rsidRPr="00821549">
        <w:rPr>
          <w:rFonts w:ascii="Times New Roman" w:hAnsi="Times New Roman" w:cs="Times New Roman"/>
          <w:spacing w:val="2"/>
          <w:sz w:val="28"/>
          <w:szCs w:val="28"/>
          <w:lang w:val="uk-UA"/>
        </w:rPr>
        <w:lastRenderedPageBreak/>
        <w:t>міжбюджетних трансфертів</w:t>
      </w:r>
      <w:r w:rsidR="00B70F45" w:rsidRPr="00821549">
        <w:rPr>
          <w:rFonts w:ascii="Times New Roman" w:hAnsi="Times New Roman" w:cs="Times New Roman"/>
          <w:spacing w:val="2"/>
          <w:sz w:val="28"/>
          <w:szCs w:val="28"/>
          <w:lang w:val="uk-UA"/>
        </w:rPr>
        <w:t xml:space="preserve"> </w:t>
      </w:r>
      <w:r w:rsidRPr="00821549">
        <w:rPr>
          <w:rFonts w:ascii="Times New Roman" w:hAnsi="Times New Roman" w:cs="Times New Roman"/>
          <w:spacing w:val="2"/>
          <w:sz w:val="28"/>
          <w:szCs w:val="28"/>
          <w:lang w:val="uk-UA"/>
        </w:rPr>
        <w:t xml:space="preserve">та інших показників; Комітету </w:t>
      </w:r>
      <w:r w:rsidR="00D44CB8" w:rsidRPr="00821549">
        <w:rPr>
          <w:rFonts w:ascii="Times New Roman" w:hAnsi="Times New Roman" w:cs="Times New Roman"/>
          <w:spacing w:val="2"/>
          <w:sz w:val="28"/>
          <w:szCs w:val="28"/>
          <w:lang w:val="uk-UA"/>
        </w:rPr>
        <w:t>ВРУ</w:t>
      </w:r>
      <w:r w:rsidRPr="00821549">
        <w:rPr>
          <w:rFonts w:ascii="Times New Roman" w:hAnsi="Times New Roman" w:cs="Times New Roman"/>
          <w:spacing w:val="2"/>
          <w:sz w:val="28"/>
          <w:szCs w:val="28"/>
          <w:lang w:val="uk-UA"/>
        </w:rPr>
        <w:t xml:space="preserve"> з питань</w:t>
      </w:r>
      <w:r w:rsidR="00B70F45" w:rsidRPr="00821549">
        <w:rPr>
          <w:rFonts w:ascii="Times New Roman" w:hAnsi="Times New Roman" w:cs="Times New Roman"/>
          <w:spacing w:val="2"/>
          <w:sz w:val="28"/>
          <w:szCs w:val="28"/>
          <w:lang w:val="uk-UA"/>
        </w:rPr>
        <w:t xml:space="preserve"> бюджету –</w:t>
      </w:r>
      <w:r w:rsidRPr="00821549">
        <w:rPr>
          <w:rFonts w:ascii="Times New Roman" w:hAnsi="Times New Roman" w:cs="Times New Roman"/>
          <w:spacing w:val="2"/>
          <w:sz w:val="28"/>
          <w:szCs w:val="28"/>
          <w:lang w:val="uk-UA"/>
        </w:rPr>
        <w:t xml:space="preserve"> для розгляду цих розрахунків.</w:t>
      </w:r>
    </w:p>
    <w:p w:rsidR="00B70F45" w:rsidRPr="00821549" w:rsidRDefault="0075041C" w:rsidP="00B70F45">
      <w:pPr>
        <w:spacing w:after="0" w:line="360" w:lineRule="auto"/>
        <w:ind w:firstLine="709"/>
        <w:jc w:val="both"/>
        <w:rPr>
          <w:rFonts w:ascii="Times New Roman" w:hAnsi="Times New Roman" w:cs="Times New Roman"/>
          <w:spacing w:val="2"/>
          <w:sz w:val="28"/>
          <w:szCs w:val="28"/>
          <w:lang w:val="uk-UA"/>
        </w:rPr>
      </w:pPr>
      <w:r w:rsidRPr="00821549">
        <w:rPr>
          <w:rFonts w:ascii="Times New Roman" w:hAnsi="Times New Roman" w:cs="Times New Roman"/>
          <w:spacing w:val="2"/>
          <w:sz w:val="28"/>
          <w:szCs w:val="28"/>
          <w:lang w:val="uk-UA"/>
        </w:rPr>
        <w:t>Згідно з типовою формою бюджетних запитів, визначеною</w:t>
      </w:r>
      <w:r w:rsidR="00B70F45" w:rsidRPr="00821549">
        <w:rPr>
          <w:rFonts w:ascii="Times New Roman" w:hAnsi="Times New Roman" w:cs="Times New Roman"/>
          <w:spacing w:val="2"/>
          <w:sz w:val="28"/>
          <w:szCs w:val="28"/>
          <w:lang w:val="uk-UA"/>
        </w:rPr>
        <w:t xml:space="preserve"> </w:t>
      </w:r>
      <w:r w:rsidR="00D44CB8" w:rsidRPr="00821549">
        <w:rPr>
          <w:rFonts w:ascii="Times New Roman" w:hAnsi="Times New Roman" w:cs="Times New Roman"/>
          <w:spacing w:val="2"/>
          <w:sz w:val="28"/>
          <w:szCs w:val="28"/>
          <w:lang w:val="uk-UA"/>
        </w:rPr>
        <w:t>МФУ</w:t>
      </w:r>
      <w:r w:rsidRPr="00821549">
        <w:rPr>
          <w:rFonts w:ascii="Times New Roman" w:hAnsi="Times New Roman" w:cs="Times New Roman"/>
          <w:spacing w:val="2"/>
          <w:sz w:val="28"/>
          <w:szCs w:val="28"/>
          <w:lang w:val="uk-UA"/>
        </w:rPr>
        <w:t>, відповідно до п</w:t>
      </w:r>
      <w:r w:rsidR="00B70F45" w:rsidRPr="00821549">
        <w:rPr>
          <w:rFonts w:ascii="Times New Roman" w:hAnsi="Times New Roman" w:cs="Times New Roman"/>
          <w:spacing w:val="2"/>
          <w:sz w:val="28"/>
          <w:szCs w:val="28"/>
          <w:lang w:val="uk-UA"/>
        </w:rPr>
        <w:t xml:space="preserve">оложень </w:t>
      </w:r>
      <w:r w:rsidR="00D44CB8" w:rsidRPr="00821549">
        <w:rPr>
          <w:rFonts w:ascii="Times New Roman" w:hAnsi="Times New Roman" w:cs="Times New Roman"/>
          <w:spacing w:val="2"/>
          <w:sz w:val="28"/>
          <w:szCs w:val="28"/>
          <w:lang w:val="uk-UA"/>
        </w:rPr>
        <w:t>БКУ</w:t>
      </w:r>
      <w:r w:rsidRPr="00821549">
        <w:rPr>
          <w:rFonts w:ascii="Times New Roman" w:hAnsi="Times New Roman" w:cs="Times New Roman"/>
          <w:spacing w:val="2"/>
          <w:sz w:val="28"/>
          <w:szCs w:val="28"/>
          <w:lang w:val="uk-UA"/>
        </w:rPr>
        <w:t xml:space="preserve"> та </w:t>
      </w:r>
      <w:r w:rsidR="00B70F45" w:rsidRPr="00821549">
        <w:rPr>
          <w:rFonts w:ascii="Times New Roman" w:hAnsi="Times New Roman" w:cs="Times New Roman"/>
          <w:spacing w:val="2"/>
          <w:sz w:val="28"/>
          <w:szCs w:val="28"/>
          <w:lang w:val="uk-UA"/>
        </w:rPr>
        <w:t>з урахуванням особливостей скла</w:t>
      </w:r>
      <w:r w:rsidRPr="00821549">
        <w:rPr>
          <w:rFonts w:ascii="Times New Roman" w:hAnsi="Times New Roman" w:cs="Times New Roman"/>
          <w:spacing w:val="2"/>
          <w:sz w:val="28"/>
          <w:szCs w:val="28"/>
          <w:lang w:val="uk-UA"/>
        </w:rPr>
        <w:t>дання проектів місцевих бюджет</w:t>
      </w:r>
      <w:r w:rsidR="00B70F45" w:rsidRPr="00821549">
        <w:rPr>
          <w:rFonts w:ascii="Times New Roman" w:hAnsi="Times New Roman" w:cs="Times New Roman"/>
          <w:spacing w:val="2"/>
          <w:sz w:val="28"/>
          <w:szCs w:val="28"/>
          <w:lang w:val="uk-UA"/>
        </w:rPr>
        <w:t>ів місцеві фінансові органи роз</w:t>
      </w:r>
      <w:r w:rsidRPr="00821549">
        <w:rPr>
          <w:rFonts w:ascii="Times New Roman" w:hAnsi="Times New Roman" w:cs="Times New Roman"/>
          <w:spacing w:val="2"/>
          <w:sz w:val="28"/>
          <w:szCs w:val="28"/>
          <w:lang w:val="uk-UA"/>
        </w:rPr>
        <w:t>робляють і доводять до головн</w:t>
      </w:r>
      <w:r w:rsidR="00B70F45" w:rsidRPr="00821549">
        <w:rPr>
          <w:rFonts w:ascii="Times New Roman" w:hAnsi="Times New Roman" w:cs="Times New Roman"/>
          <w:spacing w:val="2"/>
          <w:sz w:val="28"/>
          <w:szCs w:val="28"/>
          <w:lang w:val="uk-UA"/>
        </w:rPr>
        <w:t>их розпорядників коштів інструк</w:t>
      </w:r>
      <w:r w:rsidRPr="00821549">
        <w:rPr>
          <w:rFonts w:ascii="Times New Roman" w:hAnsi="Times New Roman" w:cs="Times New Roman"/>
          <w:spacing w:val="2"/>
          <w:sz w:val="28"/>
          <w:szCs w:val="28"/>
          <w:lang w:val="uk-UA"/>
        </w:rPr>
        <w:t xml:space="preserve">ції з підготовки бюджетних запитів. Останні організовують </w:t>
      </w:r>
      <w:r w:rsidR="00B70F45" w:rsidRPr="00821549">
        <w:rPr>
          <w:rFonts w:ascii="Times New Roman" w:hAnsi="Times New Roman" w:cs="Times New Roman"/>
          <w:spacing w:val="2"/>
          <w:sz w:val="28"/>
          <w:szCs w:val="28"/>
          <w:lang w:val="uk-UA"/>
        </w:rPr>
        <w:t>роз</w:t>
      </w:r>
      <w:r w:rsidRPr="00821549">
        <w:rPr>
          <w:rFonts w:ascii="Times New Roman" w:hAnsi="Times New Roman" w:cs="Times New Roman"/>
          <w:spacing w:val="2"/>
          <w:sz w:val="28"/>
          <w:szCs w:val="28"/>
          <w:lang w:val="uk-UA"/>
        </w:rPr>
        <w:t>роблення бюджетних запитів для подання місцевим фінансовим</w:t>
      </w:r>
      <w:r w:rsidR="00B70F45" w:rsidRPr="00821549">
        <w:rPr>
          <w:rFonts w:ascii="Times New Roman" w:hAnsi="Times New Roman" w:cs="Times New Roman"/>
          <w:spacing w:val="2"/>
          <w:sz w:val="28"/>
          <w:szCs w:val="28"/>
          <w:lang w:val="uk-UA"/>
        </w:rPr>
        <w:t xml:space="preserve"> органам у терміни та порядку, встановлені цими органами. Головні розпорядники бюджетних коштів забезпечують своєчасність, достовірність та зміст бюджетних запитів, які мають містити всю інформацію, необхідну для аналізу показників проекту місцевого бюджету, згідно з вимогами місцевих фінансових органів.</w:t>
      </w:r>
    </w:p>
    <w:p w:rsidR="00B70F45" w:rsidRPr="00821549" w:rsidRDefault="00B70F45" w:rsidP="00B70F45">
      <w:pPr>
        <w:spacing w:after="0" w:line="360" w:lineRule="auto"/>
        <w:ind w:firstLine="709"/>
        <w:jc w:val="both"/>
        <w:rPr>
          <w:rFonts w:ascii="Times New Roman" w:hAnsi="Times New Roman" w:cs="Times New Roman"/>
          <w:spacing w:val="2"/>
          <w:sz w:val="28"/>
          <w:szCs w:val="28"/>
          <w:lang w:val="uk-UA"/>
        </w:rPr>
      </w:pPr>
      <w:r w:rsidRPr="00821549">
        <w:rPr>
          <w:rFonts w:ascii="Times New Roman" w:hAnsi="Times New Roman" w:cs="Times New Roman"/>
          <w:spacing w:val="2"/>
          <w:sz w:val="28"/>
          <w:szCs w:val="28"/>
          <w:lang w:val="uk-UA"/>
        </w:rPr>
        <w:t xml:space="preserve">Місцеві фінансові органи на будь-якому етапі складання і розгляду проектів місцевих бюджетів здійснюють аналіз бюджетного запиту, поданого головним розпорядником коштів, з точки зору його відповідності меті, пріоритетності, а також дієвості та ефективності використання бюджетних коштів. На основі результатів аналізу керівник місцевого фінансового органу приймає рішення про включення бюджетного запиту до пропозиції проекту місцевого бюджету перед поданням його на розгляд відповідно Раді міністрів </w:t>
      </w:r>
      <w:r w:rsidR="00F46E8E" w:rsidRPr="00821549">
        <w:rPr>
          <w:rFonts w:ascii="Times New Roman" w:hAnsi="Times New Roman" w:cs="Times New Roman"/>
          <w:spacing w:val="2"/>
          <w:sz w:val="28"/>
          <w:szCs w:val="28"/>
          <w:lang w:val="uk-UA"/>
        </w:rPr>
        <w:t>АРК</w:t>
      </w:r>
      <w:r w:rsidRPr="00821549">
        <w:rPr>
          <w:rFonts w:ascii="Times New Roman" w:hAnsi="Times New Roman" w:cs="Times New Roman"/>
          <w:spacing w:val="2"/>
          <w:sz w:val="28"/>
          <w:szCs w:val="28"/>
          <w:lang w:val="uk-UA"/>
        </w:rPr>
        <w:t>, місцевим державним адміністраціям, виконавчим органам відповідних місцевих рад.</w:t>
      </w:r>
    </w:p>
    <w:p w:rsidR="00B70F45" w:rsidRPr="00821549" w:rsidRDefault="00B70F45" w:rsidP="00B70F45">
      <w:pPr>
        <w:spacing w:after="0" w:line="360" w:lineRule="auto"/>
        <w:ind w:firstLine="709"/>
        <w:jc w:val="both"/>
        <w:rPr>
          <w:rFonts w:ascii="Times New Roman" w:hAnsi="Times New Roman" w:cs="Times New Roman"/>
          <w:spacing w:val="2"/>
          <w:sz w:val="28"/>
          <w:szCs w:val="28"/>
          <w:lang w:val="uk-UA"/>
        </w:rPr>
      </w:pPr>
      <w:r w:rsidRPr="00821549">
        <w:rPr>
          <w:rFonts w:ascii="Times New Roman" w:hAnsi="Times New Roman" w:cs="Times New Roman"/>
          <w:spacing w:val="2"/>
          <w:sz w:val="28"/>
          <w:szCs w:val="28"/>
          <w:lang w:val="uk-UA"/>
        </w:rPr>
        <w:t xml:space="preserve">У тижневий строк </w:t>
      </w:r>
      <w:r w:rsidR="00F46E8E" w:rsidRPr="00821549">
        <w:rPr>
          <w:rFonts w:ascii="Times New Roman" w:hAnsi="Times New Roman" w:cs="Times New Roman"/>
          <w:spacing w:val="2"/>
          <w:sz w:val="28"/>
          <w:szCs w:val="28"/>
          <w:lang w:val="uk-UA"/>
        </w:rPr>
        <w:t>і</w:t>
      </w:r>
      <w:r w:rsidRPr="00821549">
        <w:rPr>
          <w:rFonts w:ascii="Times New Roman" w:hAnsi="Times New Roman" w:cs="Times New Roman"/>
          <w:spacing w:val="2"/>
          <w:sz w:val="28"/>
          <w:szCs w:val="28"/>
          <w:lang w:val="uk-UA"/>
        </w:rPr>
        <w:t xml:space="preserve">з дня схвалення Кабінетом Міністрів України проекту Закону про Державний бюджет України </w:t>
      </w:r>
      <w:r w:rsidR="00F46E8E" w:rsidRPr="00821549">
        <w:rPr>
          <w:rFonts w:ascii="Times New Roman" w:hAnsi="Times New Roman" w:cs="Times New Roman"/>
          <w:spacing w:val="2"/>
          <w:sz w:val="28"/>
          <w:szCs w:val="28"/>
          <w:lang w:val="uk-UA"/>
        </w:rPr>
        <w:t>МФУ</w:t>
      </w:r>
      <w:r w:rsidRPr="00821549">
        <w:rPr>
          <w:rFonts w:ascii="Times New Roman" w:hAnsi="Times New Roman" w:cs="Times New Roman"/>
          <w:spacing w:val="2"/>
          <w:sz w:val="28"/>
          <w:szCs w:val="28"/>
          <w:lang w:val="uk-UA"/>
        </w:rPr>
        <w:t xml:space="preserve"> забезпечує доведення Раді міністрів </w:t>
      </w:r>
      <w:r w:rsidR="00F46E8E" w:rsidRPr="00821549">
        <w:rPr>
          <w:rFonts w:ascii="Times New Roman" w:hAnsi="Times New Roman" w:cs="Times New Roman"/>
          <w:spacing w:val="2"/>
          <w:sz w:val="28"/>
          <w:szCs w:val="28"/>
          <w:lang w:val="uk-UA"/>
        </w:rPr>
        <w:t>АРК</w:t>
      </w:r>
      <w:r w:rsidRPr="00821549">
        <w:rPr>
          <w:rFonts w:ascii="Times New Roman" w:hAnsi="Times New Roman" w:cs="Times New Roman"/>
          <w:spacing w:val="2"/>
          <w:sz w:val="28"/>
          <w:szCs w:val="28"/>
          <w:lang w:val="uk-UA"/>
        </w:rPr>
        <w:t>, місцевим державним адміністраціям, виконавчим органам відповідних місцевих рад розрахунки прогнозних обсягів міжбюджетних тран</w:t>
      </w:r>
      <w:r w:rsidR="00F46E8E" w:rsidRPr="00821549">
        <w:rPr>
          <w:rFonts w:ascii="Times New Roman" w:hAnsi="Times New Roman" w:cs="Times New Roman"/>
          <w:spacing w:val="2"/>
          <w:sz w:val="28"/>
          <w:szCs w:val="28"/>
          <w:lang w:val="uk-UA"/>
        </w:rPr>
        <w:t>сфертів, методики їх визначення</w:t>
      </w:r>
      <w:r w:rsidRPr="00821549">
        <w:rPr>
          <w:rFonts w:ascii="Times New Roman" w:hAnsi="Times New Roman" w:cs="Times New Roman"/>
          <w:spacing w:val="2"/>
          <w:sz w:val="28"/>
          <w:szCs w:val="28"/>
          <w:lang w:val="uk-UA"/>
        </w:rPr>
        <w:t xml:space="preserve"> та інші показники щодо складання проектів місцевих бюджетів, а також пропозиції щодо форми проекту рішення про місцевий бюджет. </w:t>
      </w:r>
    </w:p>
    <w:p w:rsidR="00B70F45" w:rsidRPr="00821549" w:rsidRDefault="00B70F45" w:rsidP="00184C64">
      <w:pPr>
        <w:spacing w:after="0" w:line="360" w:lineRule="auto"/>
        <w:ind w:firstLine="709"/>
        <w:jc w:val="both"/>
        <w:rPr>
          <w:rFonts w:ascii="Times New Roman" w:hAnsi="Times New Roman" w:cs="Times New Roman"/>
          <w:spacing w:val="2"/>
          <w:sz w:val="28"/>
          <w:szCs w:val="28"/>
          <w:lang w:val="uk-UA"/>
        </w:rPr>
      </w:pPr>
      <w:r w:rsidRPr="00821549">
        <w:rPr>
          <w:rFonts w:ascii="Times New Roman" w:hAnsi="Times New Roman" w:cs="Times New Roman"/>
          <w:spacing w:val="2"/>
          <w:sz w:val="28"/>
          <w:szCs w:val="28"/>
          <w:lang w:val="uk-UA"/>
        </w:rPr>
        <w:t xml:space="preserve">У тижневий строк </w:t>
      </w:r>
      <w:r w:rsidR="00F46E8E" w:rsidRPr="00821549">
        <w:rPr>
          <w:rFonts w:ascii="Times New Roman" w:hAnsi="Times New Roman" w:cs="Times New Roman"/>
          <w:spacing w:val="2"/>
          <w:sz w:val="28"/>
          <w:szCs w:val="28"/>
          <w:lang w:val="uk-UA"/>
        </w:rPr>
        <w:t>і</w:t>
      </w:r>
      <w:r w:rsidRPr="00821549">
        <w:rPr>
          <w:rFonts w:ascii="Times New Roman" w:hAnsi="Times New Roman" w:cs="Times New Roman"/>
          <w:spacing w:val="2"/>
          <w:sz w:val="28"/>
          <w:szCs w:val="28"/>
          <w:lang w:val="uk-UA"/>
        </w:rPr>
        <w:t xml:space="preserve">з дня прийняття проекту Закону про Державний бюджет України у другому читанні Кабінет Міністрів України забезпечує </w:t>
      </w:r>
      <w:r w:rsidRPr="00821549">
        <w:rPr>
          <w:rFonts w:ascii="Times New Roman" w:hAnsi="Times New Roman" w:cs="Times New Roman"/>
          <w:spacing w:val="2"/>
          <w:sz w:val="28"/>
          <w:szCs w:val="28"/>
          <w:lang w:val="uk-UA"/>
        </w:rPr>
        <w:lastRenderedPageBreak/>
        <w:t xml:space="preserve">доведення Раді міністрів </w:t>
      </w:r>
      <w:r w:rsidR="00F46E8E" w:rsidRPr="00821549">
        <w:rPr>
          <w:rFonts w:ascii="Times New Roman" w:hAnsi="Times New Roman" w:cs="Times New Roman"/>
          <w:spacing w:val="2"/>
          <w:sz w:val="28"/>
          <w:szCs w:val="28"/>
          <w:lang w:val="uk-UA"/>
        </w:rPr>
        <w:t>АРК</w:t>
      </w:r>
      <w:r w:rsidRPr="00821549">
        <w:rPr>
          <w:rFonts w:ascii="Times New Roman" w:hAnsi="Times New Roman" w:cs="Times New Roman"/>
          <w:spacing w:val="2"/>
          <w:sz w:val="28"/>
          <w:szCs w:val="28"/>
          <w:lang w:val="uk-UA"/>
        </w:rPr>
        <w:t xml:space="preserve">, місцевим державним адміністраціям, виконавчим органам відповідних місцевих рад визначені таким Законом показники міжбюджетних відносин (у тому числі обсяги міжбюджетних трансфертів для відповідних бюджетів) і текстових статей. У триденний строк </w:t>
      </w:r>
      <w:r w:rsidR="00F46E8E" w:rsidRPr="00821549">
        <w:rPr>
          <w:rFonts w:ascii="Times New Roman" w:hAnsi="Times New Roman" w:cs="Times New Roman"/>
          <w:spacing w:val="2"/>
          <w:sz w:val="28"/>
          <w:szCs w:val="28"/>
          <w:lang w:val="uk-UA"/>
        </w:rPr>
        <w:t>і</w:t>
      </w:r>
      <w:r w:rsidRPr="00821549">
        <w:rPr>
          <w:rFonts w:ascii="Times New Roman" w:hAnsi="Times New Roman" w:cs="Times New Roman"/>
          <w:spacing w:val="2"/>
          <w:sz w:val="28"/>
          <w:szCs w:val="28"/>
          <w:lang w:val="uk-UA"/>
        </w:rPr>
        <w:t xml:space="preserve">з дня отримання таких документів Рада міністрів </w:t>
      </w:r>
      <w:r w:rsidR="00F46E8E" w:rsidRPr="00821549">
        <w:rPr>
          <w:rFonts w:ascii="Times New Roman" w:hAnsi="Times New Roman" w:cs="Times New Roman"/>
          <w:spacing w:val="2"/>
          <w:sz w:val="28"/>
          <w:szCs w:val="28"/>
          <w:lang w:val="uk-UA"/>
        </w:rPr>
        <w:t>АРК</w:t>
      </w:r>
      <w:r w:rsidRPr="00821549">
        <w:rPr>
          <w:rFonts w:ascii="Times New Roman" w:hAnsi="Times New Roman" w:cs="Times New Roman"/>
          <w:spacing w:val="2"/>
          <w:sz w:val="28"/>
          <w:szCs w:val="28"/>
          <w:lang w:val="uk-UA"/>
        </w:rPr>
        <w:t xml:space="preserve">, обласні державні адміністрації доводять виконавчим органам міських (міст республіканського </w:t>
      </w:r>
      <w:r w:rsidR="00F46E8E" w:rsidRPr="00821549">
        <w:rPr>
          <w:rFonts w:ascii="Times New Roman" w:hAnsi="Times New Roman" w:cs="Times New Roman"/>
          <w:spacing w:val="2"/>
          <w:sz w:val="28"/>
          <w:szCs w:val="28"/>
          <w:lang w:val="uk-UA"/>
        </w:rPr>
        <w:t>АРК</w:t>
      </w:r>
      <w:r w:rsidRPr="00821549">
        <w:rPr>
          <w:rFonts w:ascii="Times New Roman" w:hAnsi="Times New Roman" w:cs="Times New Roman"/>
          <w:spacing w:val="2"/>
          <w:sz w:val="28"/>
          <w:szCs w:val="28"/>
          <w:lang w:val="uk-UA"/>
        </w:rPr>
        <w:t xml:space="preserve"> та обласного значення) рад, районним державним адміністраціям відповідні обсяги субвенцій на здійснення державних програм соціального захисту.</w:t>
      </w:r>
      <w:r w:rsidR="00184C64" w:rsidRPr="00821549">
        <w:rPr>
          <w:rFonts w:ascii="Times New Roman" w:hAnsi="Times New Roman" w:cs="Times New Roman"/>
          <w:spacing w:val="2"/>
          <w:sz w:val="28"/>
          <w:szCs w:val="28"/>
          <w:lang w:val="uk-UA"/>
        </w:rPr>
        <w:t xml:space="preserve"> </w:t>
      </w:r>
      <w:r w:rsidRPr="00821549">
        <w:rPr>
          <w:rFonts w:ascii="Times New Roman" w:hAnsi="Times New Roman" w:cs="Times New Roman"/>
          <w:spacing w:val="2"/>
          <w:sz w:val="28"/>
          <w:szCs w:val="28"/>
          <w:lang w:val="uk-UA"/>
        </w:rPr>
        <w:t xml:space="preserve">Отримана інформація є підставою для складання Радою міністрів </w:t>
      </w:r>
      <w:r w:rsidR="00F46E8E" w:rsidRPr="00821549">
        <w:rPr>
          <w:rFonts w:ascii="Times New Roman" w:hAnsi="Times New Roman" w:cs="Times New Roman"/>
          <w:spacing w:val="2"/>
          <w:sz w:val="28"/>
          <w:szCs w:val="28"/>
          <w:lang w:val="uk-UA"/>
        </w:rPr>
        <w:t>АРК</w:t>
      </w:r>
      <w:r w:rsidRPr="00821549">
        <w:rPr>
          <w:rFonts w:ascii="Times New Roman" w:hAnsi="Times New Roman" w:cs="Times New Roman"/>
          <w:spacing w:val="2"/>
          <w:sz w:val="28"/>
          <w:szCs w:val="28"/>
          <w:lang w:val="uk-UA"/>
        </w:rPr>
        <w:t>, місцевими державними адміністраціями, виконавчими органами відповідних місцевих рад проектів місцевих бюджетів і підготовки проектів рішень про відповідні місцеві бюджети.</w:t>
      </w:r>
    </w:p>
    <w:p w:rsidR="00B70F45" w:rsidRPr="00821549" w:rsidRDefault="00B70F45" w:rsidP="00B70F45">
      <w:pPr>
        <w:spacing w:after="0" w:line="360" w:lineRule="auto"/>
        <w:ind w:firstLine="709"/>
        <w:jc w:val="both"/>
        <w:rPr>
          <w:rFonts w:ascii="Times New Roman" w:hAnsi="Times New Roman" w:cs="Times New Roman"/>
          <w:spacing w:val="2"/>
          <w:sz w:val="28"/>
          <w:szCs w:val="28"/>
          <w:lang w:val="uk-UA"/>
        </w:rPr>
      </w:pPr>
      <w:r w:rsidRPr="00821549">
        <w:rPr>
          <w:rFonts w:ascii="Times New Roman" w:hAnsi="Times New Roman" w:cs="Times New Roman"/>
          <w:spacing w:val="2"/>
          <w:sz w:val="28"/>
          <w:szCs w:val="28"/>
          <w:lang w:val="uk-UA"/>
        </w:rPr>
        <w:t xml:space="preserve">Проект рішення про місцевий бюджет перед його розглядом на сесії Верховної Ради </w:t>
      </w:r>
      <w:r w:rsidR="00F46E8E" w:rsidRPr="00821549">
        <w:rPr>
          <w:rFonts w:ascii="Times New Roman" w:hAnsi="Times New Roman" w:cs="Times New Roman"/>
          <w:spacing w:val="2"/>
          <w:sz w:val="28"/>
          <w:szCs w:val="28"/>
          <w:lang w:val="uk-UA"/>
        </w:rPr>
        <w:t>АРК</w:t>
      </w:r>
      <w:r w:rsidRPr="00821549">
        <w:rPr>
          <w:rFonts w:ascii="Times New Roman" w:hAnsi="Times New Roman" w:cs="Times New Roman"/>
          <w:spacing w:val="2"/>
          <w:sz w:val="28"/>
          <w:szCs w:val="28"/>
          <w:lang w:val="uk-UA"/>
        </w:rPr>
        <w:t xml:space="preserve">, відповідної місцевої ради схвалюється Радою міністрів </w:t>
      </w:r>
      <w:r w:rsidR="00F46E8E" w:rsidRPr="00821549">
        <w:rPr>
          <w:rFonts w:ascii="Times New Roman" w:hAnsi="Times New Roman" w:cs="Times New Roman"/>
          <w:spacing w:val="2"/>
          <w:sz w:val="28"/>
          <w:szCs w:val="28"/>
          <w:lang w:val="uk-UA"/>
        </w:rPr>
        <w:t>АРК</w:t>
      </w:r>
      <w:r w:rsidRPr="00821549">
        <w:rPr>
          <w:rFonts w:ascii="Times New Roman" w:hAnsi="Times New Roman" w:cs="Times New Roman"/>
          <w:spacing w:val="2"/>
          <w:sz w:val="28"/>
          <w:szCs w:val="28"/>
          <w:lang w:val="uk-UA"/>
        </w:rPr>
        <w:t>, місцевою державною адміністрацією чи виконавчим органом відповідної місцевої ради. Разом з ним подаються:</w:t>
      </w:r>
    </w:p>
    <w:p w:rsidR="00B70F45" w:rsidRPr="00821549" w:rsidRDefault="00B70F45" w:rsidP="00B70F45">
      <w:pPr>
        <w:spacing w:after="0" w:line="360" w:lineRule="auto"/>
        <w:ind w:firstLine="709"/>
        <w:jc w:val="both"/>
        <w:rPr>
          <w:rFonts w:ascii="Times New Roman" w:hAnsi="Times New Roman" w:cs="Times New Roman"/>
          <w:spacing w:val="2"/>
          <w:sz w:val="28"/>
          <w:szCs w:val="28"/>
          <w:lang w:val="uk-UA"/>
        </w:rPr>
      </w:pPr>
      <w:r w:rsidRPr="00821549">
        <w:rPr>
          <w:rFonts w:ascii="Times New Roman" w:hAnsi="Times New Roman" w:cs="Times New Roman"/>
          <w:spacing w:val="2"/>
          <w:sz w:val="28"/>
          <w:szCs w:val="28"/>
          <w:lang w:val="uk-UA"/>
        </w:rPr>
        <w:t>1) пояснювальна записка до проекту рішення, яка має містити:</w:t>
      </w:r>
    </w:p>
    <w:p w:rsidR="00B70F45" w:rsidRPr="00821549" w:rsidRDefault="00B70F45" w:rsidP="00F46E8E">
      <w:pPr>
        <w:pStyle w:val="a8"/>
        <w:numPr>
          <w:ilvl w:val="0"/>
          <w:numId w:val="18"/>
        </w:numPr>
        <w:spacing w:after="0" w:line="360" w:lineRule="auto"/>
        <w:ind w:firstLine="709"/>
        <w:jc w:val="both"/>
        <w:rPr>
          <w:rFonts w:ascii="Times New Roman" w:hAnsi="Times New Roman" w:cs="Times New Roman"/>
          <w:spacing w:val="2"/>
          <w:sz w:val="28"/>
          <w:szCs w:val="28"/>
          <w:lang w:val="uk-UA"/>
        </w:rPr>
      </w:pPr>
      <w:r w:rsidRPr="00821549">
        <w:rPr>
          <w:rFonts w:ascii="Times New Roman" w:hAnsi="Times New Roman" w:cs="Times New Roman"/>
          <w:spacing w:val="2"/>
          <w:sz w:val="28"/>
          <w:szCs w:val="28"/>
          <w:lang w:val="uk-UA"/>
        </w:rPr>
        <w:t>інформацію про соціально-економічний стан відповідної адміністративно-територіальної одиниці і прогноз її розвитку на наступний бюджетний період, покладені в основу проекту місцевого бюджету;</w:t>
      </w:r>
    </w:p>
    <w:p w:rsidR="00B70F45" w:rsidRPr="00821549" w:rsidRDefault="00B70F45" w:rsidP="00F46E8E">
      <w:pPr>
        <w:pStyle w:val="a8"/>
        <w:numPr>
          <w:ilvl w:val="0"/>
          <w:numId w:val="18"/>
        </w:numPr>
        <w:spacing w:after="0" w:line="360" w:lineRule="auto"/>
        <w:ind w:firstLine="709"/>
        <w:jc w:val="both"/>
        <w:rPr>
          <w:rFonts w:ascii="Times New Roman" w:hAnsi="Times New Roman" w:cs="Times New Roman"/>
          <w:spacing w:val="2"/>
          <w:sz w:val="28"/>
          <w:szCs w:val="28"/>
          <w:lang w:val="uk-UA"/>
        </w:rPr>
      </w:pPr>
      <w:r w:rsidRPr="00821549">
        <w:rPr>
          <w:rFonts w:ascii="Times New Roman" w:hAnsi="Times New Roman" w:cs="Times New Roman"/>
          <w:spacing w:val="2"/>
          <w:sz w:val="28"/>
          <w:szCs w:val="28"/>
          <w:lang w:val="uk-UA"/>
        </w:rPr>
        <w:t xml:space="preserve">оцінку доходів місцевого бюджету з урахуванням його втрат унаслідок наданих Верховною Радою </w:t>
      </w:r>
      <w:r w:rsidR="00F46E8E" w:rsidRPr="00821549">
        <w:rPr>
          <w:rFonts w:ascii="Times New Roman" w:hAnsi="Times New Roman" w:cs="Times New Roman"/>
          <w:spacing w:val="2"/>
          <w:sz w:val="28"/>
          <w:szCs w:val="28"/>
          <w:lang w:val="uk-UA"/>
        </w:rPr>
        <w:t>АРК</w:t>
      </w:r>
      <w:r w:rsidRPr="00821549">
        <w:rPr>
          <w:rFonts w:ascii="Times New Roman" w:hAnsi="Times New Roman" w:cs="Times New Roman"/>
          <w:spacing w:val="2"/>
          <w:sz w:val="28"/>
          <w:szCs w:val="28"/>
          <w:lang w:val="uk-UA"/>
        </w:rPr>
        <w:t>, відповідною місцевою радою податкових пільг;</w:t>
      </w:r>
    </w:p>
    <w:p w:rsidR="00B70F45" w:rsidRPr="00821549" w:rsidRDefault="00B70F45" w:rsidP="00F46E8E">
      <w:pPr>
        <w:pStyle w:val="a8"/>
        <w:numPr>
          <w:ilvl w:val="0"/>
          <w:numId w:val="18"/>
        </w:numPr>
        <w:spacing w:after="0" w:line="360" w:lineRule="auto"/>
        <w:ind w:firstLine="709"/>
        <w:jc w:val="both"/>
        <w:rPr>
          <w:rFonts w:ascii="Times New Roman" w:hAnsi="Times New Roman" w:cs="Times New Roman"/>
          <w:spacing w:val="2"/>
          <w:sz w:val="28"/>
          <w:szCs w:val="28"/>
          <w:lang w:val="uk-UA"/>
        </w:rPr>
      </w:pPr>
      <w:r w:rsidRPr="00821549">
        <w:rPr>
          <w:rFonts w:ascii="Times New Roman" w:hAnsi="Times New Roman" w:cs="Times New Roman"/>
          <w:spacing w:val="2"/>
          <w:sz w:val="28"/>
          <w:szCs w:val="28"/>
          <w:lang w:val="uk-UA"/>
        </w:rPr>
        <w:t>пояснення до основних положень проекту рішення про місцевий бюджет, у тому числі аналіз пропонованих обсягів видатків і кредитування за бюджетною класифікацією. Вони включають бюджетні показники за попередній, поточний, наступний бюджетні періоди в розрізі класифікації видатків та кредитування бюджету;</w:t>
      </w:r>
    </w:p>
    <w:p w:rsidR="00B70F45" w:rsidRPr="00821549" w:rsidRDefault="00B70F45" w:rsidP="00F46E8E">
      <w:pPr>
        <w:pStyle w:val="a8"/>
        <w:numPr>
          <w:ilvl w:val="0"/>
          <w:numId w:val="18"/>
        </w:numPr>
        <w:spacing w:after="0" w:line="360" w:lineRule="auto"/>
        <w:ind w:firstLine="709"/>
        <w:jc w:val="both"/>
        <w:rPr>
          <w:rFonts w:ascii="Times New Roman" w:hAnsi="Times New Roman" w:cs="Times New Roman"/>
          <w:spacing w:val="2"/>
          <w:sz w:val="28"/>
          <w:szCs w:val="28"/>
          <w:lang w:val="uk-UA"/>
        </w:rPr>
      </w:pPr>
      <w:r w:rsidRPr="00821549">
        <w:rPr>
          <w:rFonts w:ascii="Times New Roman" w:hAnsi="Times New Roman" w:cs="Times New Roman"/>
          <w:spacing w:val="2"/>
          <w:sz w:val="28"/>
          <w:szCs w:val="28"/>
          <w:lang w:val="uk-UA"/>
        </w:rPr>
        <w:t>обґрунтування особливостей міжбюджетних взаємовідносин та надання субвенцій на виконання інвестиційних програм (проектів);</w:t>
      </w:r>
    </w:p>
    <w:p w:rsidR="00B70F45" w:rsidRPr="00821549" w:rsidRDefault="00B70F45" w:rsidP="00F46E8E">
      <w:pPr>
        <w:pStyle w:val="a8"/>
        <w:numPr>
          <w:ilvl w:val="0"/>
          <w:numId w:val="18"/>
        </w:numPr>
        <w:spacing w:after="0" w:line="360" w:lineRule="auto"/>
        <w:ind w:firstLine="709"/>
        <w:jc w:val="both"/>
        <w:rPr>
          <w:rFonts w:ascii="Times New Roman" w:hAnsi="Times New Roman" w:cs="Times New Roman"/>
          <w:spacing w:val="2"/>
          <w:sz w:val="28"/>
          <w:szCs w:val="28"/>
          <w:lang w:val="uk-UA"/>
        </w:rPr>
      </w:pPr>
      <w:r w:rsidRPr="00821549">
        <w:rPr>
          <w:rFonts w:ascii="Times New Roman" w:hAnsi="Times New Roman" w:cs="Times New Roman"/>
          <w:spacing w:val="2"/>
          <w:sz w:val="28"/>
          <w:szCs w:val="28"/>
          <w:lang w:val="uk-UA"/>
        </w:rPr>
        <w:lastRenderedPageBreak/>
        <w:t>інформацію щодо погашення місцевого боргу, обсягів та умов місцевих запозичень;</w:t>
      </w:r>
    </w:p>
    <w:p w:rsidR="0075041C" w:rsidRPr="00821549" w:rsidRDefault="00B70F45" w:rsidP="00B70F45">
      <w:pPr>
        <w:spacing w:after="0" w:line="360" w:lineRule="auto"/>
        <w:ind w:firstLine="709"/>
        <w:jc w:val="both"/>
        <w:rPr>
          <w:rFonts w:ascii="Times New Roman" w:hAnsi="Times New Roman" w:cs="Times New Roman"/>
          <w:spacing w:val="2"/>
          <w:sz w:val="28"/>
          <w:szCs w:val="28"/>
          <w:lang w:val="uk-UA"/>
        </w:rPr>
      </w:pPr>
      <w:r w:rsidRPr="00821549">
        <w:rPr>
          <w:rFonts w:ascii="Times New Roman" w:hAnsi="Times New Roman" w:cs="Times New Roman"/>
          <w:spacing w:val="2"/>
          <w:sz w:val="28"/>
          <w:szCs w:val="28"/>
          <w:lang w:val="uk-UA"/>
        </w:rPr>
        <w:t xml:space="preserve">2) прогноз місцевого бюджету на наступні за плановим два бюджетні періоди, підготовлений відповідно до ст. 21 </w:t>
      </w:r>
      <w:r w:rsidR="004E3375" w:rsidRPr="00821549">
        <w:rPr>
          <w:rFonts w:ascii="Times New Roman" w:hAnsi="Times New Roman" w:cs="Times New Roman"/>
          <w:spacing w:val="2"/>
          <w:sz w:val="28"/>
          <w:szCs w:val="28"/>
          <w:lang w:val="uk-UA"/>
        </w:rPr>
        <w:t>БКУ</w:t>
      </w:r>
      <w:r w:rsidRPr="00821549">
        <w:rPr>
          <w:rFonts w:ascii="Times New Roman" w:hAnsi="Times New Roman" w:cs="Times New Roman"/>
          <w:spacing w:val="2"/>
          <w:sz w:val="28"/>
          <w:szCs w:val="28"/>
          <w:lang w:val="uk-UA"/>
        </w:rPr>
        <w:t>;</w:t>
      </w:r>
    </w:p>
    <w:p w:rsidR="00B70F45" w:rsidRPr="00821549" w:rsidRDefault="00B70F45" w:rsidP="00B70F45">
      <w:pPr>
        <w:spacing w:after="0" w:line="360" w:lineRule="auto"/>
        <w:ind w:firstLine="709"/>
        <w:jc w:val="both"/>
        <w:rPr>
          <w:rFonts w:ascii="Times New Roman" w:hAnsi="Times New Roman" w:cs="Times New Roman"/>
          <w:spacing w:val="2"/>
          <w:sz w:val="28"/>
          <w:szCs w:val="28"/>
          <w:lang w:val="uk-UA"/>
        </w:rPr>
      </w:pPr>
      <w:r w:rsidRPr="00821549">
        <w:rPr>
          <w:rFonts w:ascii="Times New Roman" w:hAnsi="Times New Roman" w:cs="Times New Roman"/>
          <w:spacing w:val="2"/>
          <w:sz w:val="28"/>
          <w:szCs w:val="28"/>
          <w:lang w:val="uk-UA"/>
        </w:rPr>
        <w:t>3) проект показників зведеного бюджету району, міста з районним поділом, міста, що об</w:t>
      </w:r>
      <w:r w:rsidR="00E15C6F" w:rsidRPr="00821549">
        <w:rPr>
          <w:rFonts w:ascii="Times New Roman" w:hAnsi="Times New Roman" w:cs="Times New Roman"/>
          <w:spacing w:val="2"/>
          <w:sz w:val="28"/>
          <w:szCs w:val="28"/>
          <w:lang w:val="uk-UA"/>
        </w:rPr>
        <w:t>’</w:t>
      </w:r>
      <w:r w:rsidRPr="00821549">
        <w:rPr>
          <w:rFonts w:ascii="Times New Roman" w:hAnsi="Times New Roman" w:cs="Times New Roman"/>
          <w:spacing w:val="2"/>
          <w:sz w:val="28"/>
          <w:szCs w:val="28"/>
          <w:lang w:val="uk-UA"/>
        </w:rPr>
        <w:t>єднує бюджети села, селища, міста районного значення;</w:t>
      </w:r>
    </w:p>
    <w:p w:rsidR="00B70F45" w:rsidRPr="00821549" w:rsidRDefault="00B70F45" w:rsidP="00B70F45">
      <w:pPr>
        <w:spacing w:after="0" w:line="360" w:lineRule="auto"/>
        <w:ind w:firstLine="709"/>
        <w:jc w:val="both"/>
        <w:rPr>
          <w:rFonts w:ascii="Times New Roman" w:hAnsi="Times New Roman" w:cs="Times New Roman"/>
          <w:spacing w:val="2"/>
          <w:sz w:val="28"/>
          <w:szCs w:val="28"/>
          <w:lang w:val="uk-UA"/>
        </w:rPr>
      </w:pPr>
      <w:r w:rsidRPr="00821549">
        <w:rPr>
          <w:rFonts w:ascii="Times New Roman" w:hAnsi="Times New Roman" w:cs="Times New Roman"/>
          <w:spacing w:val="2"/>
          <w:sz w:val="28"/>
          <w:szCs w:val="28"/>
          <w:lang w:val="uk-UA"/>
        </w:rPr>
        <w:t>4) показники видатків місцевого бюджету, необхідних на наступні періоди для завершення інвестиційних програм (проектів), урахованих у бюджеті, якщо реалізація таких програм (проектів) триває більше одного бюджетного періоду;</w:t>
      </w:r>
    </w:p>
    <w:p w:rsidR="00B70F45" w:rsidRPr="00821549" w:rsidRDefault="00B70F45" w:rsidP="00B70F45">
      <w:pPr>
        <w:spacing w:after="0" w:line="360" w:lineRule="auto"/>
        <w:ind w:firstLine="709"/>
        <w:jc w:val="both"/>
        <w:rPr>
          <w:rFonts w:ascii="Times New Roman" w:hAnsi="Times New Roman" w:cs="Times New Roman"/>
          <w:spacing w:val="2"/>
          <w:sz w:val="28"/>
          <w:szCs w:val="28"/>
          <w:lang w:val="uk-UA"/>
        </w:rPr>
      </w:pPr>
      <w:r w:rsidRPr="00821549">
        <w:rPr>
          <w:rFonts w:ascii="Times New Roman" w:hAnsi="Times New Roman" w:cs="Times New Roman"/>
          <w:spacing w:val="2"/>
          <w:sz w:val="28"/>
          <w:szCs w:val="28"/>
          <w:lang w:val="uk-UA"/>
        </w:rPr>
        <w:t>5) перелік інвестиційних програм (проектів) на плановий бюджетний період та наступні за плановим два періоди;</w:t>
      </w:r>
    </w:p>
    <w:p w:rsidR="00B70F45" w:rsidRPr="00821549" w:rsidRDefault="00B70F45" w:rsidP="00B70F45">
      <w:pPr>
        <w:spacing w:after="0" w:line="360" w:lineRule="auto"/>
        <w:ind w:firstLine="709"/>
        <w:jc w:val="both"/>
        <w:rPr>
          <w:rFonts w:ascii="Times New Roman" w:hAnsi="Times New Roman" w:cs="Times New Roman"/>
          <w:spacing w:val="2"/>
          <w:sz w:val="28"/>
          <w:szCs w:val="28"/>
          <w:lang w:val="uk-UA"/>
        </w:rPr>
      </w:pPr>
      <w:r w:rsidRPr="00821549">
        <w:rPr>
          <w:rFonts w:ascii="Times New Roman" w:hAnsi="Times New Roman" w:cs="Times New Roman"/>
          <w:spacing w:val="2"/>
          <w:sz w:val="28"/>
          <w:szCs w:val="28"/>
          <w:lang w:val="uk-UA"/>
        </w:rPr>
        <w:t>6) інформація про хід виконання відповідного бюджету в поточному бюджетному періоді;</w:t>
      </w:r>
    </w:p>
    <w:p w:rsidR="00B70F45" w:rsidRPr="00821549" w:rsidRDefault="00B70F45" w:rsidP="00B70F45">
      <w:pPr>
        <w:spacing w:after="0" w:line="360" w:lineRule="auto"/>
        <w:ind w:firstLine="709"/>
        <w:jc w:val="both"/>
        <w:rPr>
          <w:rFonts w:ascii="Times New Roman" w:hAnsi="Times New Roman" w:cs="Times New Roman"/>
          <w:spacing w:val="2"/>
          <w:sz w:val="28"/>
          <w:szCs w:val="28"/>
          <w:lang w:val="uk-UA"/>
        </w:rPr>
      </w:pPr>
      <w:r w:rsidRPr="00821549">
        <w:rPr>
          <w:rFonts w:ascii="Times New Roman" w:hAnsi="Times New Roman" w:cs="Times New Roman"/>
          <w:spacing w:val="2"/>
          <w:sz w:val="28"/>
          <w:szCs w:val="28"/>
          <w:lang w:val="uk-UA"/>
        </w:rPr>
        <w:t xml:space="preserve">7) пояснення головних розпорядників бюджетних коштів до проекту відповідного бюджету (подаються комісії з питань бюджету Верховної Ради </w:t>
      </w:r>
      <w:r w:rsidR="004E3375" w:rsidRPr="00821549">
        <w:rPr>
          <w:rFonts w:ascii="Times New Roman" w:hAnsi="Times New Roman" w:cs="Times New Roman"/>
          <w:spacing w:val="2"/>
          <w:sz w:val="28"/>
          <w:szCs w:val="28"/>
          <w:lang w:val="uk-UA"/>
        </w:rPr>
        <w:t>АРК</w:t>
      </w:r>
      <w:r w:rsidRPr="00821549">
        <w:rPr>
          <w:rFonts w:ascii="Times New Roman" w:hAnsi="Times New Roman" w:cs="Times New Roman"/>
          <w:spacing w:val="2"/>
          <w:sz w:val="28"/>
          <w:szCs w:val="28"/>
          <w:lang w:val="uk-UA"/>
        </w:rPr>
        <w:t>, відповідної місцевої ради);</w:t>
      </w:r>
    </w:p>
    <w:p w:rsidR="00B70F45" w:rsidRPr="00821549" w:rsidRDefault="00B70F45" w:rsidP="00B70F45">
      <w:pPr>
        <w:spacing w:after="0" w:line="360" w:lineRule="auto"/>
        <w:ind w:firstLine="709"/>
        <w:jc w:val="both"/>
        <w:rPr>
          <w:rFonts w:ascii="Times New Roman" w:hAnsi="Times New Roman" w:cs="Times New Roman"/>
          <w:spacing w:val="2"/>
          <w:sz w:val="28"/>
          <w:szCs w:val="28"/>
          <w:lang w:val="uk-UA"/>
        </w:rPr>
      </w:pPr>
      <w:r w:rsidRPr="00821549">
        <w:rPr>
          <w:rFonts w:ascii="Times New Roman" w:hAnsi="Times New Roman" w:cs="Times New Roman"/>
          <w:spacing w:val="2"/>
          <w:sz w:val="28"/>
          <w:szCs w:val="28"/>
          <w:lang w:val="uk-UA"/>
        </w:rPr>
        <w:t xml:space="preserve">8) інші матеріали, обсяг і форму яких визначає Рада міністрів </w:t>
      </w:r>
      <w:r w:rsidR="00821549" w:rsidRPr="00821549">
        <w:rPr>
          <w:rFonts w:ascii="Times New Roman" w:hAnsi="Times New Roman" w:cs="Times New Roman"/>
          <w:spacing w:val="2"/>
          <w:sz w:val="28"/>
          <w:szCs w:val="28"/>
          <w:lang w:val="uk-UA"/>
        </w:rPr>
        <w:t>АРК</w:t>
      </w:r>
      <w:r w:rsidRPr="00821549">
        <w:rPr>
          <w:rFonts w:ascii="Times New Roman" w:hAnsi="Times New Roman" w:cs="Times New Roman"/>
          <w:spacing w:val="2"/>
          <w:sz w:val="28"/>
          <w:szCs w:val="28"/>
          <w:lang w:val="uk-UA"/>
        </w:rPr>
        <w:t>, місцева державна адміністрація або виконавчий орган відповідної місцевої ради.</w:t>
      </w:r>
    </w:p>
    <w:p w:rsidR="00B70F45" w:rsidRPr="00821549" w:rsidRDefault="00B70F45" w:rsidP="00B70F45">
      <w:pPr>
        <w:spacing w:after="0" w:line="360" w:lineRule="auto"/>
        <w:ind w:firstLine="709"/>
        <w:jc w:val="both"/>
        <w:rPr>
          <w:rFonts w:ascii="Times New Roman" w:hAnsi="Times New Roman" w:cs="Times New Roman"/>
          <w:spacing w:val="2"/>
          <w:sz w:val="28"/>
          <w:szCs w:val="28"/>
          <w:lang w:val="uk-UA"/>
        </w:rPr>
      </w:pPr>
      <w:r w:rsidRPr="00821549">
        <w:rPr>
          <w:rFonts w:ascii="Times New Roman" w:hAnsi="Times New Roman" w:cs="Times New Roman"/>
          <w:spacing w:val="2"/>
          <w:sz w:val="28"/>
          <w:szCs w:val="28"/>
          <w:lang w:val="uk-UA"/>
        </w:rPr>
        <w:t>Рішенням про місцевий бюджет визначаються:</w:t>
      </w:r>
    </w:p>
    <w:p w:rsidR="00B70F45" w:rsidRPr="00821549" w:rsidRDefault="00B70F45" w:rsidP="00B70F45">
      <w:pPr>
        <w:spacing w:after="0" w:line="360" w:lineRule="auto"/>
        <w:ind w:firstLine="709"/>
        <w:jc w:val="both"/>
        <w:rPr>
          <w:rFonts w:ascii="Times New Roman" w:hAnsi="Times New Roman" w:cs="Times New Roman"/>
          <w:spacing w:val="2"/>
          <w:sz w:val="28"/>
          <w:szCs w:val="28"/>
          <w:lang w:val="uk-UA"/>
        </w:rPr>
      </w:pPr>
      <w:r w:rsidRPr="00821549">
        <w:rPr>
          <w:rFonts w:ascii="Times New Roman" w:hAnsi="Times New Roman" w:cs="Times New Roman"/>
          <w:spacing w:val="2"/>
          <w:sz w:val="28"/>
          <w:szCs w:val="28"/>
          <w:lang w:val="uk-UA"/>
        </w:rPr>
        <w:t>1) загальна сума доходів, видатків та кредитування місцевого бюджету (з розподілом на загальний та спеціальний фонди);</w:t>
      </w:r>
    </w:p>
    <w:p w:rsidR="00B70F45" w:rsidRPr="00821549" w:rsidRDefault="00B70F45" w:rsidP="00B70F45">
      <w:pPr>
        <w:spacing w:after="0" w:line="360" w:lineRule="auto"/>
        <w:ind w:firstLine="709"/>
        <w:jc w:val="both"/>
        <w:rPr>
          <w:rFonts w:ascii="Times New Roman" w:hAnsi="Times New Roman" w:cs="Times New Roman"/>
          <w:spacing w:val="2"/>
          <w:sz w:val="28"/>
          <w:szCs w:val="28"/>
          <w:lang w:val="uk-UA"/>
        </w:rPr>
      </w:pPr>
      <w:r w:rsidRPr="00821549">
        <w:rPr>
          <w:rFonts w:ascii="Times New Roman" w:hAnsi="Times New Roman" w:cs="Times New Roman"/>
          <w:spacing w:val="2"/>
          <w:sz w:val="28"/>
          <w:szCs w:val="28"/>
          <w:lang w:val="uk-UA"/>
        </w:rPr>
        <w:t>2) граничний обсяг річного дефіциту (профіциту) місцевого бюджету в наступному бюджетному періоді і місцевого боргу на кінець наступного бюджетного періоду; граничний обсяг надання місцевих гарантій, а також повноваження щодо їх надання;</w:t>
      </w:r>
    </w:p>
    <w:p w:rsidR="00B70F45" w:rsidRPr="00821549" w:rsidRDefault="00B70F45" w:rsidP="00B70F45">
      <w:pPr>
        <w:spacing w:after="0" w:line="360" w:lineRule="auto"/>
        <w:ind w:firstLine="709"/>
        <w:jc w:val="both"/>
        <w:rPr>
          <w:rFonts w:ascii="Times New Roman" w:hAnsi="Times New Roman" w:cs="Times New Roman"/>
          <w:spacing w:val="2"/>
          <w:sz w:val="28"/>
          <w:szCs w:val="28"/>
          <w:lang w:val="uk-UA"/>
        </w:rPr>
      </w:pPr>
      <w:r w:rsidRPr="00821549">
        <w:rPr>
          <w:rFonts w:ascii="Times New Roman" w:hAnsi="Times New Roman" w:cs="Times New Roman"/>
          <w:spacing w:val="2"/>
          <w:sz w:val="28"/>
          <w:szCs w:val="28"/>
          <w:lang w:val="uk-UA"/>
        </w:rPr>
        <w:t>3) доходи і фінансування місцевого бюджету за бюджетною класифікацією (у додатку до рішення);</w:t>
      </w:r>
    </w:p>
    <w:p w:rsidR="00B70F45" w:rsidRPr="00821549" w:rsidRDefault="00B70F45" w:rsidP="00B70F45">
      <w:pPr>
        <w:spacing w:after="0" w:line="360" w:lineRule="auto"/>
        <w:ind w:firstLine="709"/>
        <w:jc w:val="both"/>
        <w:rPr>
          <w:rFonts w:ascii="Times New Roman" w:hAnsi="Times New Roman" w:cs="Times New Roman"/>
          <w:spacing w:val="2"/>
          <w:sz w:val="28"/>
          <w:szCs w:val="28"/>
          <w:lang w:val="uk-UA"/>
        </w:rPr>
      </w:pPr>
      <w:r w:rsidRPr="00821549">
        <w:rPr>
          <w:rFonts w:ascii="Times New Roman" w:hAnsi="Times New Roman" w:cs="Times New Roman"/>
          <w:spacing w:val="2"/>
          <w:sz w:val="28"/>
          <w:szCs w:val="28"/>
          <w:lang w:val="uk-UA"/>
        </w:rPr>
        <w:lastRenderedPageBreak/>
        <w:t>4) бюджетні призначення г</w:t>
      </w:r>
      <w:r w:rsidR="0071684A" w:rsidRPr="00821549">
        <w:rPr>
          <w:rFonts w:ascii="Times New Roman" w:hAnsi="Times New Roman" w:cs="Times New Roman"/>
          <w:spacing w:val="2"/>
          <w:sz w:val="28"/>
          <w:szCs w:val="28"/>
          <w:lang w:val="uk-UA"/>
        </w:rPr>
        <w:t>оловним розпорядникам коштів мі</w:t>
      </w:r>
      <w:r w:rsidRPr="00821549">
        <w:rPr>
          <w:rFonts w:ascii="Times New Roman" w:hAnsi="Times New Roman" w:cs="Times New Roman"/>
          <w:spacing w:val="2"/>
          <w:sz w:val="28"/>
          <w:szCs w:val="28"/>
          <w:lang w:val="uk-UA"/>
        </w:rPr>
        <w:t>сцевого бюджету за бюджетною класифікацією з обов</w:t>
      </w:r>
      <w:r w:rsidR="00E15C6F" w:rsidRPr="00821549">
        <w:rPr>
          <w:rFonts w:ascii="Times New Roman" w:hAnsi="Times New Roman" w:cs="Times New Roman"/>
          <w:spacing w:val="2"/>
          <w:sz w:val="28"/>
          <w:szCs w:val="28"/>
          <w:lang w:val="uk-UA"/>
        </w:rPr>
        <w:t>’</w:t>
      </w:r>
      <w:r w:rsidRPr="00821549">
        <w:rPr>
          <w:rFonts w:ascii="Times New Roman" w:hAnsi="Times New Roman" w:cs="Times New Roman"/>
          <w:spacing w:val="2"/>
          <w:sz w:val="28"/>
          <w:szCs w:val="28"/>
          <w:lang w:val="uk-UA"/>
        </w:rPr>
        <w:t>язковим</w:t>
      </w:r>
      <w:r w:rsidR="0071684A" w:rsidRPr="00821549">
        <w:rPr>
          <w:rFonts w:ascii="Times New Roman" w:hAnsi="Times New Roman" w:cs="Times New Roman"/>
          <w:spacing w:val="2"/>
          <w:sz w:val="28"/>
          <w:szCs w:val="28"/>
          <w:lang w:val="uk-UA"/>
        </w:rPr>
        <w:t xml:space="preserve"> </w:t>
      </w:r>
      <w:r w:rsidRPr="00821549">
        <w:rPr>
          <w:rFonts w:ascii="Times New Roman" w:hAnsi="Times New Roman" w:cs="Times New Roman"/>
          <w:spacing w:val="2"/>
          <w:sz w:val="28"/>
          <w:szCs w:val="28"/>
          <w:lang w:val="uk-UA"/>
        </w:rPr>
        <w:t>виділен</w:t>
      </w:r>
      <w:r w:rsidR="0071684A" w:rsidRPr="00821549">
        <w:rPr>
          <w:rFonts w:ascii="Times New Roman" w:hAnsi="Times New Roman" w:cs="Times New Roman"/>
          <w:spacing w:val="2"/>
          <w:sz w:val="28"/>
          <w:szCs w:val="28"/>
          <w:lang w:val="uk-UA"/>
        </w:rPr>
        <w:t>ням видатків споживання (з них –</w:t>
      </w:r>
      <w:r w:rsidRPr="00821549">
        <w:rPr>
          <w:rFonts w:ascii="Times New Roman" w:hAnsi="Times New Roman" w:cs="Times New Roman"/>
          <w:spacing w:val="2"/>
          <w:sz w:val="28"/>
          <w:szCs w:val="28"/>
          <w:lang w:val="uk-UA"/>
        </w:rPr>
        <w:t xml:space="preserve"> видатків на оплату</w:t>
      </w:r>
      <w:r w:rsidR="0071684A" w:rsidRPr="00821549">
        <w:rPr>
          <w:rFonts w:ascii="Times New Roman" w:hAnsi="Times New Roman" w:cs="Times New Roman"/>
          <w:spacing w:val="2"/>
          <w:sz w:val="28"/>
          <w:szCs w:val="28"/>
          <w:lang w:val="uk-UA"/>
        </w:rPr>
        <w:t xml:space="preserve"> </w:t>
      </w:r>
      <w:r w:rsidRPr="00821549">
        <w:rPr>
          <w:rFonts w:ascii="Times New Roman" w:hAnsi="Times New Roman" w:cs="Times New Roman"/>
          <w:spacing w:val="2"/>
          <w:sz w:val="28"/>
          <w:szCs w:val="28"/>
          <w:lang w:val="uk-UA"/>
        </w:rPr>
        <w:t>праці, оплату комунальних послуг</w:t>
      </w:r>
      <w:r w:rsidR="0071684A" w:rsidRPr="00821549">
        <w:rPr>
          <w:rFonts w:ascii="Times New Roman" w:hAnsi="Times New Roman" w:cs="Times New Roman"/>
          <w:spacing w:val="2"/>
          <w:sz w:val="28"/>
          <w:szCs w:val="28"/>
          <w:lang w:val="uk-UA"/>
        </w:rPr>
        <w:t xml:space="preserve"> і енергоносіїв) та видатків ро</w:t>
      </w:r>
      <w:r w:rsidRPr="00821549">
        <w:rPr>
          <w:rFonts w:ascii="Times New Roman" w:hAnsi="Times New Roman" w:cs="Times New Roman"/>
          <w:spacing w:val="2"/>
          <w:sz w:val="28"/>
          <w:szCs w:val="28"/>
          <w:lang w:val="uk-UA"/>
        </w:rPr>
        <w:t>звитку (у додатках до рішення);</w:t>
      </w:r>
    </w:p>
    <w:p w:rsidR="00B70F45" w:rsidRPr="00821549" w:rsidRDefault="00B70F45" w:rsidP="00B70F45">
      <w:pPr>
        <w:spacing w:after="0" w:line="360" w:lineRule="auto"/>
        <w:ind w:firstLine="709"/>
        <w:jc w:val="both"/>
        <w:rPr>
          <w:rFonts w:ascii="Times New Roman" w:hAnsi="Times New Roman" w:cs="Times New Roman"/>
          <w:spacing w:val="2"/>
          <w:sz w:val="28"/>
          <w:szCs w:val="28"/>
          <w:lang w:val="uk-UA"/>
        </w:rPr>
      </w:pPr>
      <w:r w:rsidRPr="00821549">
        <w:rPr>
          <w:rFonts w:ascii="Times New Roman" w:hAnsi="Times New Roman" w:cs="Times New Roman"/>
          <w:spacing w:val="2"/>
          <w:sz w:val="28"/>
          <w:szCs w:val="28"/>
          <w:lang w:val="uk-UA"/>
        </w:rPr>
        <w:t>5) бюджетні призначення міжбюджетних транс</w:t>
      </w:r>
      <w:r w:rsidR="0071684A" w:rsidRPr="00821549">
        <w:rPr>
          <w:rFonts w:ascii="Times New Roman" w:hAnsi="Times New Roman" w:cs="Times New Roman"/>
          <w:spacing w:val="2"/>
          <w:sz w:val="28"/>
          <w:szCs w:val="28"/>
          <w:lang w:val="uk-UA"/>
        </w:rPr>
        <w:t>фертів (у додат</w:t>
      </w:r>
      <w:r w:rsidRPr="00821549">
        <w:rPr>
          <w:rFonts w:ascii="Times New Roman" w:hAnsi="Times New Roman" w:cs="Times New Roman"/>
          <w:spacing w:val="2"/>
          <w:sz w:val="28"/>
          <w:szCs w:val="28"/>
          <w:lang w:val="uk-UA"/>
        </w:rPr>
        <w:t>ках до рішення);</w:t>
      </w:r>
    </w:p>
    <w:p w:rsidR="00B70F45" w:rsidRPr="00821549" w:rsidRDefault="00B70F45" w:rsidP="00B70F45">
      <w:pPr>
        <w:spacing w:after="0" w:line="360" w:lineRule="auto"/>
        <w:ind w:firstLine="709"/>
        <w:jc w:val="both"/>
        <w:rPr>
          <w:rFonts w:ascii="Times New Roman" w:hAnsi="Times New Roman" w:cs="Times New Roman"/>
          <w:spacing w:val="2"/>
          <w:sz w:val="28"/>
          <w:szCs w:val="28"/>
          <w:lang w:val="uk-UA"/>
        </w:rPr>
      </w:pPr>
      <w:r w:rsidRPr="00821549">
        <w:rPr>
          <w:rFonts w:ascii="Times New Roman" w:hAnsi="Times New Roman" w:cs="Times New Roman"/>
          <w:spacing w:val="2"/>
          <w:sz w:val="28"/>
          <w:szCs w:val="28"/>
          <w:lang w:val="uk-UA"/>
        </w:rPr>
        <w:t>6) розмір оборотного залиш</w:t>
      </w:r>
      <w:r w:rsidR="0071684A" w:rsidRPr="00821549">
        <w:rPr>
          <w:rFonts w:ascii="Times New Roman" w:hAnsi="Times New Roman" w:cs="Times New Roman"/>
          <w:spacing w:val="2"/>
          <w:sz w:val="28"/>
          <w:szCs w:val="28"/>
          <w:lang w:val="uk-UA"/>
        </w:rPr>
        <w:t>ку коштів місцевого бюджету; до</w:t>
      </w:r>
      <w:r w:rsidRPr="00821549">
        <w:rPr>
          <w:rFonts w:ascii="Times New Roman" w:hAnsi="Times New Roman" w:cs="Times New Roman"/>
          <w:spacing w:val="2"/>
          <w:sz w:val="28"/>
          <w:szCs w:val="28"/>
          <w:lang w:val="uk-UA"/>
        </w:rPr>
        <w:t>даткові положення, що регла</w:t>
      </w:r>
      <w:r w:rsidR="0071684A" w:rsidRPr="00821549">
        <w:rPr>
          <w:rFonts w:ascii="Times New Roman" w:hAnsi="Times New Roman" w:cs="Times New Roman"/>
          <w:spacing w:val="2"/>
          <w:sz w:val="28"/>
          <w:szCs w:val="28"/>
          <w:lang w:val="uk-UA"/>
        </w:rPr>
        <w:t>ментують процес виконання місце</w:t>
      </w:r>
      <w:r w:rsidRPr="00821549">
        <w:rPr>
          <w:rFonts w:ascii="Times New Roman" w:hAnsi="Times New Roman" w:cs="Times New Roman"/>
          <w:spacing w:val="2"/>
          <w:sz w:val="28"/>
          <w:szCs w:val="28"/>
          <w:lang w:val="uk-UA"/>
        </w:rPr>
        <w:t>вого бюджету.</w:t>
      </w:r>
    </w:p>
    <w:p w:rsidR="0071684A" w:rsidRPr="00821549" w:rsidRDefault="0071684A" w:rsidP="0071684A">
      <w:pPr>
        <w:spacing w:after="0" w:line="360" w:lineRule="auto"/>
        <w:ind w:firstLine="709"/>
        <w:jc w:val="both"/>
        <w:rPr>
          <w:rFonts w:ascii="Times New Roman" w:hAnsi="Times New Roman" w:cs="Times New Roman"/>
          <w:spacing w:val="2"/>
          <w:sz w:val="28"/>
          <w:szCs w:val="28"/>
          <w:lang w:val="uk-UA"/>
        </w:rPr>
      </w:pPr>
      <w:r w:rsidRPr="00821549">
        <w:rPr>
          <w:rFonts w:ascii="Times New Roman" w:hAnsi="Times New Roman" w:cs="Times New Roman"/>
          <w:spacing w:val="2"/>
          <w:sz w:val="28"/>
          <w:szCs w:val="28"/>
          <w:lang w:val="uk-UA"/>
        </w:rPr>
        <w:t xml:space="preserve">Бюджет </w:t>
      </w:r>
      <w:r w:rsidR="00821549" w:rsidRPr="00821549">
        <w:rPr>
          <w:rFonts w:ascii="Times New Roman" w:hAnsi="Times New Roman" w:cs="Times New Roman"/>
          <w:spacing w:val="2"/>
          <w:sz w:val="28"/>
          <w:szCs w:val="28"/>
          <w:lang w:val="uk-UA"/>
        </w:rPr>
        <w:t>АРК</w:t>
      </w:r>
      <w:r w:rsidRPr="00821549">
        <w:rPr>
          <w:rFonts w:ascii="Times New Roman" w:hAnsi="Times New Roman" w:cs="Times New Roman"/>
          <w:spacing w:val="2"/>
          <w:sz w:val="28"/>
          <w:szCs w:val="28"/>
          <w:lang w:val="uk-UA"/>
        </w:rPr>
        <w:t>, обласні, мі</w:t>
      </w:r>
      <w:r w:rsidR="00821549" w:rsidRPr="00821549">
        <w:rPr>
          <w:rFonts w:ascii="Times New Roman" w:hAnsi="Times New Roman" w:cs="Times New Roman"/>
          <w:spacing w:val="2"/>
          <w:sz w:val="28"/>
          <w:szCs w:val="28"/>
          <w:lang w:val="uk-UA"/>
        </w:rPr>
        <w:t>ські і районні бюджети (міст Київ та Севастополь</w:t>
      </w:r>
      <w:r w:rsidRPr="00821549">
        <w:rPr>
          <w:rFonts w:ascii="Times New Roman" w:hAnsi="Times New Roman" w:cs="Times New Roman"/>
          <w:spacing w:val="2"/>
          <w:sz w:val="28"/>
          <w:szCs w:val="28"/>
          <w:lang w:val="uk-UA"/>
        </w:rPr>
        <w:t xml:space="preserve">, міст республіканського </w:t>
      </w:r>
      <w:r w:rsidR="00821549" w:rsidRPr="00821549">
        <w:rPr>
          <w:rFonts w:ascii="Times New Roman" w:hAnsi="Times New Roman" w:cs="Times New Roman"/>
          <w:spacing w:val="2"/>
          <w:sz w:val="28"/>
          <w:szCs w:val="28"/>
          <w:lang w:val="uk-UA"/>
        </w:rPr>
        <w:t>АРК</w:t>
      </w:r>
      <w:r w:rsidRPr="00821549">
        <w:rPr>
          <w:rFonts w:ascii="Times New Roman" w:hAnsi="Times New Roman" w:cs="Times New Roman"/>
          <w:spacing w:val="2"/>
          <w:sz w:val="28"/>
          <w:szCs w:val="28"/>
          <w:lang w:val="uk-UA"/>
        </w:rPr>
        <w:t xml:space="preserve"> та обласного значення), інші бюджети місцевого самоврядування, для яких у державному бюджеті визначаються міжбюджетні трансферти на наступний період, затверджуються рішенням Верховної Ради </w:t>
      </w:r>
      <w:r w:rsidR="00821549" w:rsidRPr="00821549">
        <w:rPr>
          <w:rFonts w:ascii="Times New Roman" w:hAnsi="Times New Roman" w:cs="Times New Roman"/>
          <w:spacing w:val="2"/>
          <w:sz w:val="28"/>
          <w:szCs w:val="28"/>
          <w:lang w:val="uk-UA"/>
        </w:rPr>
        <w:t>АРК</w:t>
      </w:r>
      <w:r w:rsidRPr="00821549">
        <w:rPr>
          <w:rFonts w:ascii="Times New Roman" w:hAnsi="Times New Roman" w:cs="Times New Roman"/>
          <w:spacing w:val="2"/>
          <w:sz w:val="28"/>
          <w:szCs w:val="28"/>
          <w:lang w:val="uk-UA"/>
        </w:rPr>
        <w:t xml:space="preserve">, відповідної місцевої ради не пізніше ніж у двотижневий строк </w:t>
      </w:r>
      <w:r w:rsidR="00821549" w:rsidRPr="00821549">
        <w:rPr>
          <w:rFonts w:ascii="Times New Roman" w:hAnsi="Times New Roman" w:cs="Times New Roman"/>
          <w:spacing w:val="2"/>
          <w:sz w:val="28"/>
          <w:szCs w:val="28"/>
          <w:lang w:val="uk-UA"/>
        </w:rPr>
        <w:t>і</w:t>
      </w:r>
      <w:r w:rsidRPr="00821549">
        <w:rPr>
          <w:rFonts w:ascii="Times New Roman" w:hAnsi="Times New Roman" w:cs="Times New Roman"/>
          <w:spacing w:val="2"/>
          <w:sz w:val="28"/>
          <w:szCs w:val="28"/>
          <w:lang w:val="uk-UA"/>
        </w:rPr>
        <w:t>з дня офіційного опублікування Закону про Державний бюджет України.</w:t>
      </w:r>
    </w:p>
    <w:p w:rsidR="00B70F45" w:rsidRPr="00821549" w:rsidRDefault="0071684A" w:rsidP="0071684A">
      <w:pPr>
        <w:spacing w:after="0" w:line="360" w:lineRule="auto"/>
        <w:ind w:firstLine="709"/>
        <w:jc w:val="both"/>
        <w:rPr>
          <w:rFonts w:ascii="Times New Roman" w:hAnsi="Times New Roman" w:cs="Times New Roman"/>
          <w:spacing w:val="2"/>
          <w:sz w:val="28"/>
          <w:szCs w:val="28"/>
          <w:lang w:val="uk-UA"/>
        </w:rPr>
      </w:pPr>
      <w:r w:rsidRPr="00821549">
        <w:rPr>
          <w:rFonts w:ascii="Times New Roman" w:hAnsi="Times New Roman" w:cs="Times New Roman"/>
          <w:spacing w:val="2"/>
          <w:sz w:val="28"/>
          <w:szCs w:val="28"/>
          <w:lang w:val="uk-UA"/>
        </w:rPr>
        <w:t xml:space="preserve">Міські (міст районного значення) бюджети, районні у містах (у разі їх створення), селищні та сільські бюджети (крім бюджетів місцевого самоврядування, для яких у державному бюджеті визначаються міжбюджетні трансферти) на наступний період затверджуються відповідно рішеннями міської, районної у місті, селищної або сільської ради не пізніше ніж у двотижневий строк </w:t>
      </w:r>
      <w:r w:rsidR="00821549" w:rsidRPr="00821549">
        <w:rPr>
          <w:rFonts w:ascii="Times New Roman" w:hAnsi="Times New Roman" w:cs="Times New Roman"/>
          <w:spacing w:val="2"/>
          <w:sz w:val="28"/>
          <w:szCs w:val="28"/>
          <w:lang w:val="uk-UA"/>
        </w:rPr>
        <w:t>і</w:t>
      </w:r>
      <w:r w:rsidRPr="00821549">
        <w:rPr>
          <w:rFonts w:ascii="Times New Roman" w:hAnsi="Times New Roman" w:cs="Times New Roman"/>
          <w:spacing w:val="2"/>
          <w:sz w:val="28"/>
          <w:szCs w:val="28"/>
          <w:lang w:val="uk-UA"/>
        </w:rPr>
        <w:t xml:space="preserve">з дня затвердження </w:t>
      </w:r>
      <w:r w:rsidR="00821549" w:rsidRPr="00821549">
        <w:rPr>
          <w:rFonts w:ascii="Times New Roman" w:hAnsi="Times New Roman" w:cs="Times New Roman"/>
          <w:spacing w:val="2"/>
          <w:sz w:val="28"/>
          <w:szCs w:val="28"/>
          <w:lang w:val="uk-UA"/>
        </w:rPr>
        <w:t>районного чи міського (міста Київ та Севастополь</w:t>
      </w:r>
      <w:r w:rsidRPr="00821549">
        <w:rPr>
          <w:rFonts w:ascii="Times New Roman" w:hAnsi="Times New Roman" w:cs="Times New Roman"/>
          <w:spacing w:val="2"/>
          <w:sz w:val="28"/>
          <w:szCs w:val="28"/>
          <w:lang w:val="uk-UA"/>
        </w:rPr>
        <w:t xml:space="preserve">, міста республіканського </w:t>
      </w:r>
      <w:r w:rsidR="00821549" w:rsidRPr="00821549">
        <w:rPr>
          <w:rFonts w:ascii="Times New Roman" w:hAnsi="Times New Roman" w:cs="Times New Roman"/>
          <w:spacing w:val="2"/>
          <w:sz w:val="28"/>
          <w:szCs w:val="28"/>
          <w:lang w:val="uk-UA"/>
        </w:rPr>
        <w:t>АРК</w:t>
      </w:r>
      <w:r w:rsidRPr="00821549">
        <w:rPr>
          <w:rFonts w:ascii="Times New Roman" w:hAnsi="Times New Roman" w:cs="Times New Roman"/>
          <w:spacing w:val="2"/>
          <w:sz w:val="28"/>
          <w:szCs w:val="28"/>
          <w:lang w:val="uk-UA"/>
        </w:rPr>
        <w:t xml:space="preserve"> та обласного значення) бюджету. Міські (міст районного значення), районні у містах (у разі їх створення), селищні, сільські ради </w:t>
      </w:r>
      <w:r w:rsidR="00821549" w:rsidRPr="00821549">
        <w:rPr>
          <w:rFonts w:ascii="Times New Roman" w:hAnsi="Times New Roman" w:cs="Times New Roman"/>
          <w:spacing w:val="2"/>
          <w:sz w:val="28"/>
          <w:szCs w:val="28"/>
          <w:lang w:val="uk-UA"/>
        </w:rPr>
        <w:t>під час затвердження</w:t>
      </w:r>
      <w:r w:rsidRPr="00821549">
        <w:rPr>
          <w:rFonts w:ascii="Times New Roman" w:hAnsi="Times New Roman" w:cs="Times New Roman"/>
          <w:spacing w:val="2"/>
          <w:sz w:val="28"/>
          <w:szCs w:val="28"/>
          <w:lang w:val="uk-UA"/>
        </w:rPr>
        <w:t xml:space="preserve"> відповідних місцевих бюджетів мають врахувати обсяги міжбюджетних трансфертів та інші положення (необхідні для формування таких місцевих бюджетів), затверджені </w:t>
      </w:r>
      <w:r w:rsidR="00821549" w:rsidRPr="00821549">
        <w:rPr>
          <w:rFonts w:ascii="Times New Roman" w:hAnsi="Times New Roman" w:cs="Times New Roman"/>
          <w:spacing w:val="2"/>
          <w:sz w:val="28"/>
          <w:szCs w:val="28"/>
          <w:lang w:val="uk-UA"/>
        </w:rPr>
        <w:t>під час прийняття</w:t>
      </w:r>
      <w:r w:rsidRPr="00821549">
        <w:rPr>
          <w:rFonts w:ascii="Times New Roman" w:hAnsi="Times New Roman" w:cs="Times New Roman"/>
          <w:spacing w:val="2"/>
          <w:sz w:val="28"/>
          <w:szCs w:val="28"/>
          <w:lang w:val="uk-UA"/>
        </w:rPr>
        <w:t xml:space="preserve"> рішення про районний чи мі</w:t>
      </w:r>
      <w:r w:rsidR="00821549" w:rsidRPr="00821549">
        <w:rPr>
          <w:rFonts w:ascii="Times New Roman" w:hAnsi="Times New Roman" w:cs="Times New Roman"/>
          <w:spacing w:val="2"/>
          <w:sz w:val="28"/>
          <w:szCs w:val="28"/>
          <w:lang w:val="uk-UA"/>
        </w:rPr>
        <w:t>ський (міста Київ та Севастополь</w:t>
      </w:r>
      <w:r w:rsidRPr="00821549">
        <w:rPr>
          <w:rFonts w:ascii="Times New Roman" w:hAnsi="Times New Roman" w:cs="Times New Roman"/>
          <w:spacing w:val="2"/>
          <w:sz w:val="28"/>
          <w:szCs w:val="28"/>
          <w:lang w:val="uk-UA"/>
        </w:rPr>
        <w:t xml:space="preserve">, міста республіканського </w:t>
      </w:r>
      <w:r w:rsidR="00821549" w:rsidRPr="00821549">
        <w:rPr>
          <w:rFonts w:ascii="Times New Roman" w:hAnsi="Times New Roman" w:cs="Times New Roman"/>
          <w:spacing w:val="2"/>
          <w:sz w:val="28"/>
          <w:szCs w:val="28"/>
          <w:lang w:val="uk-UA"/>
        </w:rPr>
        <w:t>АРК</w:t>
      </w:r>
      <w:r w:rsidRPr="00821549">
        <w:rPr>
          <w:rFonts w:ascii="Times New Roman" w:hAnsi="Times New Roman" w:cs="Times New Roman"/>
          <w:spacing w:val="2"/>
          <w:sz w:val="28"/>
          <w:szCs w:val="28"/>
          <w:lang w:val="uk-UA"/>
        </w:rPr>
        <w:t xml:space="preserve"> та обласного значення) бюджет.</w:t>
      </w:r>
    </w:p>
    <w:p w:rsidR="0071684A" w:rsidRPr="00821549" w:rsidRDefault="0071684A" w:rsidP="0071684A">
      <w:pPr>
        <w:spacing w:after="0" w:line="360" w:lineRule="auto"/>
        <w:ind w:firstLine="709"/>
        <w:jc w:val="both"/>
        <w:rPr>
          <w:rFonts w:ascii="Times New Roman" w:hAnsi="Times New Roman" w:cs="Times New Roman"/>
          <w:spacing w:val="2"/>
          <w:sz w:val="28"/>
          <w:szCs w:val="28"/>
          <w:lang w:val="uk-UA"/>
        </w:rPr>
      </w:pPr>
      <w:r w:rsidRPr="00821549">
        <w:rPr>
          <w:rFonts w:ascii="Times New Roman" w:hAnsi="Times New Roman" w:cs="Times New Roman"/>
          <w:b/>
          <w:i/>
          <w:spacing w:val="2"/>
          <w:sz w:val="28"/>
          <w:szCs w:val="28"/>
          <w:lang w:val="uk-UA"/>
        </w:rPr>
        <w:t>Виконання бюджету, у тому числі в разі необхідності внесення змін до рішень про місцеві бюджети.</w:t>
      </w:r>
      <w:r w:rsidRPr="00821549">
        <w:rPr>
          <w:rFonts w:ascii="Times New Roman" w:hAnsi="Times New Roman" w:cs="Times New Roman"/>
          <w:spacing w:val="2"/>
          <w:sz w:val="28"/>
          <w:szCs w:val="28"/>
          <w:lang w:val="uk-UA"/>
        </w:rPr>
        <w:t xml:space="preserve"> Рада міністрів </w:t>
      </w:r>
      <w:r w:rsidR="00821549" w:rsidRPr="00821549">
        <w:rPr>
          <w:rFonts w:ascii="Times New Roman" w:hAnsi="Times New Roman" w:cs="Times New Roman"/>
          <w:spacing w:val="2"/>
          <w:sz w:val="28"/>
          <w:szCs w:val="28"/>
          <w:lang w:val="uk-UA"/>
        </w:rPr>
        <w:t>АРК</w:t>
      </w:r>
      <w:r w:rsidRPr="00821549">
        <w:rPr>
          <w:rFonts w:ascii="Times New Roman" w:hAnsi="Times New Roman" w:cs="Times New Roman"/>
          <w:spacing w:val="2"/>
          <w:sz w:val="28"/>
          <w:szCs w:val="28"/>
          <w:lang w:val="uk-UA"/>
        </w:rPr>
        <w:t xml:space="preserve">, місцеві державні </w:t>
      </w:r>
      <w:r w:rsidRPr="00821549">
        <w:rPr>
          <w:rFonts w:ascii="Times New Roman" w:hAnsi="Times New Roman" w:cs="Times New Roman"/>
          <w:spacing w:val="2"/>
          <w:sz w:val="28"/>
          <w:szCs w:val="28"/>
          <w:lang w:val="uk-UA"/>
        </w:rPr>
        <w:lastRenderedPageBreak/>
        <w:t xml:space="preserve">адміністрації, виконавчі органи місцевих рад або сільські голови (якщо відповідні виконавчі органи не створені згідно з Законом) забезпечують виконання відповідних місцевих бюджетів. Місцеві фінансові органи здійснюють загальну організацію та управління виконанням відповідного місцевого бюджету, координують діяльність учасників бюджетного процесу з питань виконання бюджету. Казначейське обслуговування місцевих бюджетів здійснюється територіальними органами Державного казначейства України. Державне казначейство України веде облік усіх надходжень, що належать місцевим бюджетам, та за поданням органів, що контролюють справляння надходжень бюджету, погодженим </w:t>
      </w:r>
      <w:r w:rsidR="00821549" w:rsidRPr="00821549">
        <w:rPr>
          <w:rFonts w:ascii="Times New Roman" w:hAnsi="Times New Roman" w:cs="Times New Roman"/>
          <w:spacing w:val="2"/>
          <w:sz w:val="28"/>
          <w:szCs w:val="28"/>
          <w:lang w:val="uk-UA"/>
        </w:rPr>
        <w:t>і</w:t>
      </w:r>
      <w:r w:rsidRPr="00821549">
        <w:rPr>
          <w:rFonts w:ascii="Times New Roman" w:hAnsi="Times New Roman" w:cs="Times New Roman"/>
          <w:spacing w:val="2"/>
          <w:sz w:val="28"/>
          <w:szCs w:val="28"/>
          <w:lang w:val="uk-UA"/>
        </w:rPr>
        <w:t>з відповідними місцевими фінансовими органами, здійснює повернення коштів, помилково або надміру зарахованих до бюджету.</w:t>
      </w:r>
    </w:p>
    <w:p w:rsidR="0071684A" w:rsidRPr="00821549" w:rsidRDefault="0071684A" w:rsidP="0071684A">
      <w:pPr>
        <w:spacing w:after="0" w:line="360" w:lineRule="auto"/>
        <w:ind w:firstLine="709"/>
        <w:jc w:val="both"/>
        <w:rPr>
          <w:rFonts w:ascii="Times New Roman" w:hAnsi="Times New Roman" w:cs="Times New Roman"/>
          <w:spacing w:val="2"/>
          <w:sz w:val="28"/>
          <w:szCs w:val="28"/>
          <w:lang w:val="uk-UA"/>
        </w:rPr>
      </w:pPr>
      <w:r w:rsidRPr="00821549">
        <w:rPr>
          <w:rFonts w:ascii="Times New Roman" w:hAnsi="Times New Roman" w:cs="Times New Roman"/>
          <w:b/>
          <w:spacing w:val="2"/>
          <w:sz w:val="28"/>
          <w:szCs w:val="28"/>
          <w:lang w:val="uk-UA"/>
        </w:rPr>
        <w:t>Місцевий бюджет виконується за розписом</w:t>
      </w:r>
      <w:r w:rsidRPr="00821549">
        <w:rPr>
          <w:rFonts w:ascii="Times New Roman" w:hAnsi="Times New Roman" w:cs="Times New Roman"/>
          <w:spacing w:val="2"/>
          <w:sz w:val="28"/>
          <w:szCs w:val="28"/>
          <w:lang w:val="uk-UA"/>
        </w:rPr>
        <w:t>, який затверджується керівником місцевого фінансового органу. До затвердження розпису місцевого бюджету керівником місцевого фінансового органу затверджується тимчасовий розпис місцевого бюджету на відповідний період. Керівник місцевого фінансового органу протягом бюджетного періоду забезпечує відповідність розпису місцевого бюджету встановленим бюджетним призначенням. Місцевий фінансовий орган за участі органів, що контролюють справляння надходжень бюджету, у процесі виконання місцевого бюджету за доходами здійснює прогнозування та аналіз доходів відповідного бюджету.</w:t>
      </w:r>
    </w:p>
    <w:p w:rsidR="0071684A" w:rsidRPr="00821549" w:rsidRDefault="0071684A" w:rsidP="0071684A">
      <w:pPr>
        <w:spacing w:after="0" w:line="360" w:lineRule="auto"/>
        <w:ind w:firstLine="709"/>
        <w:jc w:val="both"/>
        <w:rPr>
          <w:rFonts w:ascii="Times New Roman" w:hAnsi="Times New Roman" w:cs="Times New Roman"/>
          <w:spacing w:val="2"/>
          <w:sz w:val="28"/>
          <w:szCs w:val="28"/>
          <w:lang w:val="uk-UA"/>
        </w:rPr>
      </w:pPr>
      <w:r w:rsidRPr="00821549">
        <w:rPr>
          <w:rFonts w:ascii="Times New Roman" w:hAnsi="Times New Roman" w:cs="Times New Roman"/>
          <w:spacing w:val="2"/>
          <w:sz w:val="28"/>
          <w:szCs w:val="28"/>
          <w:lang w:val="uk-UA"/>
        </w:rPr>
        <w:t xml:space="preserve">Рішення про внесення змін до рішення про місцевий бюджет ухвалюється Верховною Радою </w:t>
      </w:r>
      <w:r w:rsidR="00821549" w:rsidRPr="00821549">
        <w:rPr>
          <w:rFonts w:ascii="Times New Roman" w:hAnsi="Times New Roman" w:cs="Times New Roman"/>
          <w:spacing w:val="2"/>
          <w:sz w:val="28"/>
          <w:szCs w:val="28"/>
          <w:lang w:val="uk-UA"/>
        </w:rPr>
        <w:t>АРК</w:t>
      </w:r>
      <w:r w:rsidRPr="00821549">
        <w:rPr>
          <w:rFonts w:ascii="Times New Roman" w:hAnsi="Times New Roman" w:cs="Times New Roman"/>
          <w:spacing w:val="2"/>
          <w:sz w:val="28"/>
          <w:szCs w:val="28"/>
          <w:lang w:val="uk-UA"/>
        </w:rPr>
        <w:t xml:space="preserve">, відповідною місцевою радою на підставі офіційного висновку місцевого фінансового органу про перевиконання чи недовиконання дохідної частини загального фонду, про обсяг залишку коштів загального та спеціального фондів (крім власних надходжень бюджетних установ) відповідного бюджету. Факт перевиконання дохідної частини загального фонду місцевого бюджету визнається за підсумками першого півріччя та наступних звітних періодів </w:t>
      </w:r>
      <w:r w:rsidR="00821549" w:rsidRPr="00821549">
        <w:rPr>
          <w:rFonts w:ascii="Times New Roman" w:hAnsi="Times New Roman" w:cs="Times New Roman"/>
          <w:spacing w:val="2"/>
          <w:sz w:val="28"/>
          <w:szCs w:val="28"/>
          <w:lang w:val="uk-UA"/>
        </w:rPr>
        <w:t>і</w:t>
      </w:r>
      <w:r w:rsidRPr="00821549">
        <w:rPr>
          <w:rFonts w:ascii="Times New Roman" w:hAnsi="Times New Roman" w:cs="Times New Roman"/>
          <w:spacing w:val="2"/>
          <w:sz w:val="28"/>
          <w:szCs w:val="28"/>
          <w:lang w:val="uk-UA"/>
        </w:rPr>
        <w:t xml:space="preserve">з початку поточного бюджетного періоду на підставі офіційних висновків місцевого фінансового органу за </w:t>
      </w:r>
      <w:r w:rsidRPr="00821549">
        <w:rPr>
          <w:rFonts w:ascii="Times New Roman" w:hAnsi="Times New Roman" w:cs="Times New Roman"/>
          <w:spacing w:val="2"/>
          <w:sz w:val="28"/>
          <w:szCs w:val="28"/>
          <w:lang w:val="uk-UA"/>
        </w:rPr>
        <w:lastRenderedPageBreak/>
        <w:t>умови перевищення доходів загального фонду місцевого бюджету (без міжбюджетних тр</w:t>
      </w:r>
      <w:r w:rsidR="00821549" w:rsidRPr="00821549">
        <w:rPr>
          <w:rFonts w:ascii="Times New Roman" w:hAnsi="Times New Roman" w:cs="Times New Roman"/>
          <w:spacing w:val="2"/>
          <w:sz w:val="28"/>
          <w:szCs w:val="28"/>
          <w:lang w:val="uk-UA"/>
        </w:rPr>
        <w:t>ансфертів), урахованих у розписі</w:t>
      </w:r>
      <w:r w:rsidRPr="00821549">
        <w:rPr>
          <w:rFonts w:ascii="Times New Roman" w:hAnsi="Times New Roman" w:cs="Times New Roman"/>
          <w:spacing w:val="2"/>
          <w:sz w:val="28"/>
          <w:szCs w:val="28"/>
          <w:lang w:val="uk-UA"/>
        </w:rPr>
        <w:t xml:space="preserve"> місцевого бюджету на відповідний період, не менше ніж на 5 %. Факт недоотримання доходів загального фонду місцевого бюджету визнається на підставі офіційного висновку місцевого фінансового органу за підсумками квартального звіту в разі недоотримання доходів загального фонду місцево</w:t>
      </w:r>
      <w:r w:rsidR="00821549" w:rsidRPr="00821549">
        <w:rPr>
          <w:rFonts w:ascii="Times New Roman" w:hAnsi="Times New Roman" w:cs="Times New Roman"/>
          <w:spacing w:val="2"/>
          <w:sz w:val="28"/>
          <w:szCs w:val="28"/>
          <w:lang w:val="uk-UA"/>
        </w:rPr>
        <w:t>го бюджету, урахованих у розписі</w:t>
      </w:r>
      <w:r w:rsidRPr="00821549">
        <w:rPr>
          <w:rFonts w:ascii="Times New Roman" w:hAnsi="Times New Roman" w:cs="Times New Roman"/>
          <w:spacing w:val="2"/>
          <w:sz w:val="28"/>
          <w:szCs w:val="28"/>
          <w:lang w:val="uk-UA"/>
        </w:rPr>
        <w:t xml:space="preserve"> місцевого бюджету на відповідний період</w:t>
      </w:r>
      <w:r w:rsidR="00821549" w:rsidRPr="00821549">
        <w:rPr>
          <w:rFonts w:ascii="Times New Roman" w:hAnsi="Times New Roman" w:cs="Times New Roman"/>
          <w:spacing w:val="2"/>
          <w:sz w:val="28"/>
          <w:szCs w:val="28"/>
          <w:lang w:val="uk-UA"/>
        </w:rPr>
        <w:t>,</w:t>
      </w:r>
      <w:r w:rsidRPr="00821549">
        <w:rPr>
          <w:rFonts w:ascii="Times New Roman" w:hAnsi="Times New Roman" w:cs="Times New Roman"/>
          <w:spacing w:val="2"/>
          <w:sz w:val="28"/>
          <w:szCs w:val="28"/>
          <w:lang w:val="uk-UA"/>
        </w:rPr>
        <w:t xml:space="preserve"> більше ніж на 15 %.</w:t>
      </w:r>
    </w:p>
    <w:p w:rsidR="0071684A" w:rsidRPr="00821549" w:rsidRDefault="0071684A" w:rsidP="0071684A">
      <w:pPr>
        <w:spacing w:after="0" w:line="360" w:lineRule="auto"/>
        <w:ind w:firstLine="709"/>
        <w:jc w:val="both"/>
        <w:rPr>
          <w:rFonts w:ascii="Times New Roman" w:hAnsi="Times New Roman" w:cs="Times New Roman"/>
          <w:spacing w:val="2"/>
          <w:sz w:val="28"/>
          <w:szCs w:val="28"/>
          <w:lang w:val="uk-UA"/>
        </w:rPr>
      </w:pPr>
      <w:r w:rsidRPr="00821549">
        <w:rPr>
          <w:rFonts w:ascii="Times New Roman" w:hAnsi="Times New Roman" w:cs="Times New Roman"/>
          <w:spacing w:val="2"/>
          <w:sz w:val="28"/>
          <w:szCs w:val="28"/>
          <w:lang w:val="uk-UA"/>
        </w:rPr>
        <w:t xml:space="preserve">Рішення про внесення змін до рішення про місцевий бюджет можуть бути ухвалені Верховною Радою </w:t>
      </w:r>
      <w:r w:rsidR="00821549" w:rsidRPr="00821549">
        <w:rPr>
          <w:rFonts w:ascii="Times New Roman" w:hAnsi="Times New Roman" w:cs="Times New Roman"/>
          <w:spacing w:val="2"/>
          <w:sz w:val="28"/>
          <w:szCs w:val="28"/>
          <w:lang w:val="uk-UA"/>
        </w:rPr>
        <w:t>АРК</w:t>
      </w:r>
      <w:r w:rsidRPr="00821549">
        <w:rPr>
          <w:rFonts w:ascii="Times New Roman" w:hAnsi="Times New Roman" w:cs="Times New Roman"/>
          <w:spacing w:val="2"/>
          <w:sz w:val="28"/>
          <w:szCs w:val="28"/>
          <w:lang w:val="uk-UA"/>
        </w:rPr>
        <w:t>, відповідною місцевою радою за необхідності перерозподілу бюджетних призначень між головними розпорядниками бюджетних коштів (за наявності відповідного обґрунтування) та в інших випадках. Після набрання чинності Закону про Державний бюджет України органам державної влади та їх посадовим особам забороняється приймати рішення, що призводять до виникнення додаткових витрат місцевих бюджетів, без визначення джерел коштів, виділених державою для забезпечення цих витрат.</w:t>
      </w:r>
    </w:p>
    <w:p w:rsidR="0071684A" w:rsidRPr="00821549" w:rsidRDefault="0071684A" w:rsidP="00F43D38">
      <w:pPr>
        <w:spacing w:after="0" w:line="360" w:lineRule="auto"/>
        <w:ind w:firstLine="709"/>
        <w:jc w:val="both"/>
        <w:rPr>
          <w:rFonts w:ascii="Times New Roman" w:hAnsi="Times New Roman" w:cs="Times New Roman"/>
          <w:spacing w:val="2"/>
          <w:sz w:val="28"/>
          <w:szCs w:val="28"/>
          <w:lang w:val="uk-UA"/>
        </w:rPr>
      </w:pPr>
      <w:r w:rsidRPr="00821549">
        <w:rPr>
          <w:rFonts w:ascii="Times New Roman" w:hAnsi="Times New Roman" w:cs="Times New Roman"/>
          <w:b/>
          <w:i/>
          <w:spacing w:val="2"/>
          <w:sz w:val="28"/>
          <w:szCs w:val="28"/>
          <w:lang w:val="uk-UA"/>
        </w:rPr>
        <w:t>Підготовка та розгляд звіту про виконання місцевих бюджетів і прийняття рішення щодо нього.</w:t>
      </w:r>
      <w:r w:rsidRPr="00821549">
        <w:rPr>
          <w:rFonts w:ascii="Times New Roman" w:hAnsi="Times New Roman" w:cs="Times New Roman"/>
          <w:spacing w:val="2"/>
          <w:sz w:val="28"/>
          <w:szCs w:val="28"/>
          <w:lang w:val="uk-UA"/>
        </w:rPr>
        <w:t xml:space="preserve"> Звітність про виконання місцевих бюджетів визначається відповідно до вимог, установлених щодо звітності про виконання Державного бюджету України.</w:t>
      </w:r>
      <w:r w:rsidR="00F43D38" w:rsidRPr="00821549">
        <w:rPr>
          <w:rFonts w:ascii="Times New Roman" w:hAnsi="Times New Roman" w:cs="Times New Roman"/>
          <w:spacing w:val="2"/>
          <w:sz w:val="28"/>
          <w:szCs w:val="28"/>
          <w:lang w:val="uk-UA"/>
        </w:rPr>
        <w:t xml:space="preserve"> </w:t>
      </w:r>
      <w:r w:rsidRPr="00821549">
        <w:rPr>
          <w:rFonts w:ascii="Times New Roman" w:hAnsi="Times New Roman" w:cs="Times New Roman"/>
          <w:spacing w:val="2"/>
          <w:sz w:val="28"/>
          <w:szCs w:val="28"/>
          <w:lang w:val="uk-UA"/>
        </w:rPr>
        <w:t xml:space="preserve">Державна казначейська служба України складає та подає відповідним місцевим фінансовим органам звітність про виконання місцевих бюджетів за встановленими формами. Зведені показники звітності про виконання бюджетів одночасно подаються територіальними органами казначейства відповідно Міністерству фінансів </w:t>
      </w:r>
      <w:r w:rsidR="00821549" w:rsidRPr="00821549">
        <w:rPr>
          <w:rFonts w:ascii="Times New Roman" w:hAnsi="Times New Roman" w:cs="Times New Roman"/>
          <w:spacing w:val="2"/>
          <w:sz w:val="28"/>
          <w:szCs w:val="28"/>
          <w:lang w:val="uk-UA"/>
        </w:rPr>
        <w:t>АРК</w:t>
      </w:r>
      <w:r w:rsidRPr="00821549">
        <w:rPr>
          <w:rFonts w:ascii="Times New Roman" w:hAnsi="Times New Roman" w:cs="Times New Roman"/>
          <w:spacing w:val="2"/>
          <w:sz w:val="28"/>
          <w:szCs w:val="28"/>
          <w:lang w:val="uk-UA"/>
        </w:rPr>
        <w:t>, фінансовим органам місцевих державних адміністрацій та виконавчих органів</w:t>
      </w:r>
      <w:r w:rsidR="000E129C" w:rsidRPr="00821549">
        <w:rPr>
          <w:rFonts w:ascii="Times New Roman" w:hAnsi="Times New Roman" w:cs="Times New Roman"/>
          <w:spacing w:val="2"/>
          <w:sz w:val="28"/>
          <w:szCs w:val="28"/>
          <w:lang w:val="uk-UA"/>
        </w:rPr>
        <w:t xml:space="preserve"> </w:t>
      </w:r>
      <w:r w:rsidRPr="00821549">
        <w:rPr>
          <w:rFonts w:ascii="Times New Roman" w:hAnsi="Times New Roman" w:cs="Times New Roman"/>
          <w:spacing w:val="2"/>
          <w:sz w:val="28"/>
          <w:szCs w:val="28"/>
          <w:lang w:val="uk-UA"/>
        </w:rPr>
        <w:t>відповідних місцевих рад.</w:t>
      </w:r>
    </w:p>
    <w:p w:rsidR="0071684A" w:rsidRPr="00821549" w:rsidRDefault="0071684A" w:rsidP="0071684A">
      <w:pPr>
        <w:spacing w:after="0" w:line="360" w:lineRule="auto"/>
        <w:ind w:firstLine="709"/>
        <w:jc w:val="both"/>
        <w:rPr>
          <w:rFonts w:ascii="Times New Roman" w:hAnsi="Times New Roman" w:cs="Times New Roman"/>
          <w:spacing w:val="2"/>
          <w:sz w:val="28"/>
          <w:szCs w:val="28"/>
          <w:lang w:val="uk-UA"/>
        </w:rPr>
      </w:pPr>
      <w:r w:rsidRPr="00821549">
        <w:rPr>
          <w:rFonts w:ascii="Times New Roman" w:hAnsi="Times New Roman" w:cs="Times New Roman"/>
          <w:spacing w:val="2"/>
          <w:sz w:val="28"/>
          <w:szCs w:val="28"/>
          <w:lang w:val="uk-UA"/>
        </w:rPr>
        <w:t xml:space="preserve">Органи, що контролюють справляння надходжень бюджету, подають місцевим фінансовим органам відповідні звіти. Квартальний та річний звіти про виконання місцевого бюджету подаються до Верховної Ради </w:t>
      </w:r>
      <w:r w:rsidR="00821549" w:rsidRPr="00821549">
        <w:rPr>
          <w:rFonts w:ascii="Times New Roman" w:hAnsi="Times New Roman" w:cs="Times New Roman"/>
          <w:spacing w:val="2"/>
          <w:sz w:val="28"/>
          <w:szCs w:val="28"/>
          <w:lang w:val="uk-UA"/>
        </w:rPr>
        <w:t>АРК</w:t>
      </w:r>
      <w:r w:rsidRPr="00821549">
        <w:rPr>
          <w:rFonts w:ascii="Times New Roman" w:hAnsi="Times New Roman" w:cs="Times New Roman"/>
          <w:spacing w:val="2"/>
          <w:sz w:val="28"/>
          <w:szCs w:val="28"/>
          <w:lang w:val="uk-UA"/>
        </w:rPr>
        <w:t xml:space="preserve">, відповідної місцевої ради Радою міністрів </w:t>
      </w:r>
      <w:r w:rsidR="00821549" w:rsidRPr="00821549">
        <w:rPr>
          <w:rFonts w:ascii="Times New Roman" w:hAnsi="Times New Roman" w:cs="Times New Roman"/>
          <w:spacing w:val="2"/>
          <w:sz w:val="28"/>
          <w:szCs w:val="28"/>
          <w:lang w:val="uk-UA"/>
        </w:rPr>
        <w:t>АРК</w:t>
      </w:r>
      <w:r w:rsidRPr="00821549">
        <w:rPr>
          <w:rFonts w:ascii="Times New Roman" w:hAnsi="Times New Roman" w:cs="Times New Roman"/>
          <w:spacing w:val="2"/>
          <w:sz w:val="28"/>
          <w:szCs w:val="28"/>
          <w:lang w:val="uk-UA"/>
        </w:rPr>
        <w:t xml:space="preserve">, місцевою державною </w:t>
      </w:r>
      <w:r w:rsidRPr="00821549">
        <w:rPr>
          <w:rFonts w:ascii="Times New Roman" w:hAnsi="Times New Roman" w:cs="Times New Roman"/>
          <w:spacing w:val="2"/>
          <w:sz w:val="28"/>
          <w:szCs w:val="28"/>
          <w:lang w:val="uk-UA"/>
        </w:rPr>
        <w:lastRenderedPageBreak/>
        <w:t>адміністрацією, виконавчим органом відповідної місцевої ради або сільським головою (якщо</w:t>
      </w:r>
      <w:r w:rsidR="002650AD" w:rsidRPr="00821549">
        <w:rPr>
          <w:rFonts w:ascii="Times New Roman" w:hAnsi="Times New Roman" w:cs="Times New Roman"/>
          <w:spacing w:val="2"/>
          <w:sz w:val="28"/>
          <w:szCs w:val="28"/>
          <w:lang w:val="uk-UA"/>
        </w:rPr>
        <w:t xml:space="preserve"> </w:t>
      </w:r>
      <w:r w:rsidRPr="00821549">
        <w:rPr>
          <w:rFonts w:ascii="Times New Roman" w:hAnsi="Times New Roman" w:cs="Times New Roman"/>
          <w:spacing w:val="2"/>
          <w:sz w:val="28"/>
          <w:szCs w:val="28"/>
          <w:lang w:val="uk-UA"/>
        </w:rPr>
        <w:t>відповідний виконавчий орган не створено згідно з Законом) у</w:t>
      </w:r>
      <w:r w:rsidR="002650AD" w:rsidRPr="00821549">
        <w:rPr>
          <w:rFonts w:ascii="Times New Roman" w:hAnsi="Times New Roman" w:cs="Times New Roman"/>
          <w:spacing w:val="2"/>
          <w:sz w:val="28"/>
          <w:szCs w:val="28"/>
          <w:lang w:val="uk-UA"/>
        </w:rPr>
        <w:t xml:space="preserve"> </w:t>
      </w:r>
      <w:r w:rsidRPr="00821549">
        <w:rPr>
          <w:rFonts w:ascii="Times New Roman" w:hAnsi="Times New Roman" w:cs="Times New Roman"/>
          <w:spacing w:val="2"/>
          <w:sz w:val="28"/>
          <w:szCs w:val="28"/>
          <w:lang w:val="uk-UA"/>
        </w:rPr>
        <w:t>двомісячний строк після завершення відповідного бюджетного</w:t>
      </w:r>
      <w:r w:rsidR="002650AD" w:rsidRPr="00821549">
        <w:rPr>
          <w:rFonts w:ascii="Times New Roman" w:hAnsi="Times New Roman" w:cs="Times New Roman"/>
          <w:spacing w:val="2"/>
          <w:sz w:val="28"/>
          <w:szCs w:val="28"/>
          <w:lang w:val="uk-UA"/>
        </w:rPr>
        <w:t xml:space="preserve"> </w:t>
      </w:r>
      <w:r w:rsidRPr="00821549">
        <w:rPr>
          <w:rFonts w:ascii="Times New Roman" w:hAnsi="Times New Roman" w:cs="Times New Roman"/>
          <w:spacing w:val="2"/>
          <w:sz w:val="28"/>
          <w:szCs w:val="28"/>
          <w:lang w:val="uk-UA"/>
        </w:rPr>
        <w:t>періоду. Перевірка річного з</w:t>
      </w:r>
      <w:r w:rsidR="002650AD" w:rsidRPr="00821549">
        <w:rPr>
          <w:rFonts w:ascii="Times New Roman" w:hAnsi="Times New Roman" w:cs="Times New Roman"/>
          <w:spacing w:val="2"/>
          <w:sz w:val="28"/>
          <w:szCs w:val="28"/>
          <w:lang w:val="uk-UA"/>
        </w:rPr>
        <w:t>віту здійснюється Рахунковою па</w:t>
      </w:r>
      <w:r w:rsidRPr="00821549">
        <w:rPr>
          <w:rFonts w:ascii="Times New Roman" w:hAnsi="Times New Roman" w:cs="Times New Roman"/>
          <w:spacing w:val="2"/>
          <w:sz w:val="28"/>
          <w:szCs w:val="28"/>
          <w:lang w:val="uk-UA"/>
        </w:rPr>
        <w:t xml:space="preserve">латою Верховної Ради </w:t>
      </w:r>
      <w:r w:rsidR="00821549" w:rsidRPr="00821549">
        <w:rPr>
          <w:rFonts w:ascii="Times New Roman" w:hAnsi="Times New Roman" w:cs="Times New Roman"/>
          <w:spacing w:val="2"/>
          <w:sz w:val="28"/>
          <w:szCs w:val="28"/>
          <w:lang w:val="uk-UA"/>
        </w:rPr>
        <w:t>АРК</w:t>
      </w:r>
      <w:r w:rsidR="002650AD" w:rsidRPr="00821549">
        <w:rPr>
          <w:rFonts w:ascii="Times New Roman" w:hAnsi="Times New Roman" w:cs="Times New Roman"/>
          <w:spacing w:val="2"/>
          <w:sz w:val="28"/>
          <w:szCs w:val="28"/>
          <w:lang w:val="uk-UA"/>
        </w:rPr>
        <w:t xml:space="preserve"> (щодо ви</w:t>
      </w:r>
      <w:r w:rsidRPr="00821549">
        <w:rPr>
          <w:rFonts w:ascii="Times New Roman" w:hAnsi="Times New Roman" w:cs="Times New Roman"/>
          <w:spacing w:val="2"/>
          <w:sz w:val="28"/>
          <w:szCs w:val="28"/>
          <w:lang w:val="uk-UA"/>
        </w:rPr>
        <w:t>користання органами викон</w:t>
      </w:r>
      <w:r w:rsidR="002650AD" w:rsidRPr="00821549">
        <w:rPr>
          <w:rFonts w:ascii="Times New Roman" w:hAnsi="Times New Roman" w:cs="Times New Roman"/>
          <w:spacing w:val="2"/>
          <w:sz w:val="28"/>
          <w:szCs w:val="28"/>
          <w:lang w:val="uk-UA"/>
        </w:rPr>
        <w:t>авчої влади коштів бюджету Авто</w:t>
      </w:r>
      <w:r w:rsidRPr="00821549">
        <w:rPr>
          <w:rFonts w:ascii="Times New Roman" w:hAnsi="Times New Roman" w:cs="Times New Roman"/>
          <w:spacing w:val="2"/>
          <w:sz w:val="28"/>
          <w:szCs w:val="28"/>
          <w:lang w:val="uk-UA"/>
        </w:rPr>
        <w:t xml:space="preserve">номної </w:t>
      </w:r>
      <w:r w:rsidR="00821549" w:rsidRPr="00821549">
        <w:rPr>
          <w:rFonts w:ascii="Times New Roman" w:hAnsi="Times New Roman" w:cs="Times New Roman"/>
          <w:spacing w:val="2"/>
          <w:sz w:val="28"/>
          <w:szCs w:val="28"/>
          <w:lang w:val="uk-UA"/>
        </w:rPr>
        <w:t>АРК</w:t>
      </w:r>
      <w:r w:rsidRPr="00821549">
        <w:rPr>
          <w:rFonts w:ascii="Times New Roman" w:hAnsi="Times New Roman" w:cs="Times New Roman"/>
          <w:spacing w:val="2"/>
          <w:sz w:val="28"/>
          <w:szCs w:val="28"/>
          <w:lang w:val="uk-UA"/>
        </w:rPr>
        <w:t>), комісією з питань бюджету</w:t>
      </w:r>
      <w:r w:rsidR="002650AD" w:rsidRPr="00821549">
        <w:rPr>
          <w:rFonts w:ascii="Times New Roman" w:hAnsi="Times New Roman" w:cs="Times New Roman"/>
          <w:spacing w:val="2"/>
          <w:sz w:val="28"/>
          <w:szCs w:val="28"/>
          <w:lang w:val="uk-UA"/>
        </w:rPr>
        <w:t xml:space="preserve"> </w:t>
      </w:r>
      <w:r w:rsidRPr="00821549">
        <w:rPr>
          <w:rFonts w:ascii="Times New Roman" w:hAnsi="Times New Roman" w:cs="Times New Roman"/>
          <w:spacing w:val="2"/>
          <w:sz w:val="28"/>
          <w:szCs w:val="28"/>
          <w:lang w:val="uk-UA"/>
        </w:rPr>
        <w:t xml:space="preserve">Верховної Ради </w:t>
      </w:r>
      <w:r w:rsidR="00821549" w:rsidRPr="00821549">
        <w:rPr>
          <w:rFonts w:ascii="Times New Roman" w:hAnsi="Times New Roman" w:cs="Times New Roman"/>
          <w:spacing w:val="2"/>
          <w:sz w:val="28"/>
          <w:szCs w:val="28"/>
          <w:lang w:val="uk-UA"/>
        </w:rPr>
        <w:t>АРК</w:t>
      </w:r>
      <w:r w:rsidR="002650AD" w:rsidRPr="00821549">
        <w:rPr>
          <w:rFonts w:ascii="Times New Roman" w:hAnsi="Times New Roman" w:cs="Times New Roman"/>
          <w:spacing w:val="2"/>
          <w:sz w:val="28"/>
          <w:szCs w:val="28"/>
          <w:lang w:val="uk-UA"/>
        </w:rPr>
        <w:t>, відповідної міс</w:t>
      </w:r>
      <w:r w:rsidRPr="00821549">
        <w:rPr>
          <w:rFonts w:ascii="Times New Roman" w:hAnsi="Times New Roman" w:cs="Times New Roman"/>
          <w:spacing w:val="2"/>
          <w:sz w:val="28"/>
          <w:szCs w:val="28"/>
          <w:lang w:val="uk-UA"/>
        </w:rPr>
        <w:t>цевої ради. Після цього Ве</w:t>
      </w:r>
      <w:r w:rsidR="002650AD" w:rsidRPr="00821549">
        <w:rPr>
          <w:rFonts w:ascii="Times New Roman" w:hAnsi="Times New Roman" w:cs="Times New Roman"/>
          <w:spacing w:val="2"/>
          <w:sz w:val="28"/>
          <w:szCs w:val="28"/>
          <w:lang w:val="uk-UA"/>
        </w:rPr>
        <w:t xml:space="preserve">рховна Рада </w:t>
      </w:r>
      <w:r w:rsidR="00821549" w:rsidRPr="00821549">
        <w:rPr>
          <w:rFonts w:ascii="Times New Roman" w:hAnsi="Times New Roman" w:cs="Times New Roman"/>
          <w:spacing w:val="2"/>
          <w:sz w:val="28"/>
          <w:szCs w:val="28"/>
          <w:lang w:val="uk-UA"/>
        </w:rPr>
        <w:t>АРК</w:t>
      </w:r>
      <w:r w:rsidRPr="00821549">
        <w:rPr>
          <w:rFonts w:ascii="Times New Roman" w:hAnsi="Times New Roman" w:cs="Times New Roman"/>
          <w:spacing w:val="2"/>
          <w:sz w:val="28"/>
          <w:szCs w:val="28"/>
          <w:lang w:val="uk-UA"/>
        </w:rPr>
        <w:t>, відповідні місцеві ради затверджують річний звіт</w:t>
      </w:r>
      <w:r w:rsidR="002650AD" w:rsidRPr="00821549">
        <w:rPr>
          <w:rFonts w:ascii="Times New Roman" w:hAnsi="Times New Roman" w:cs="Times New Roman"/>
          <w:spacing w:val="2"/>
          <w:sz w:val="28"/>
          <w:szCs w:val="28"/>
          <w:lang w:val="uk-UA"/>
        </w:rPr>
        <w:t xml:space="preserve"> </w:t>
      </w:r>
      <w:r w:rsidRPr="00821549">
        <w:rPr>
          <w:rFonts w:ascii="Times New Roman" w:hAnsi="Times New Roman" w:cs="Times New Roman"/>
          <w:spacing w:val="2"/>
          <w:sz w:val="28"/>
          <w:szCs w:val="28"/>
          <w:lang w:val="uk-UA"/>
        </w:rPr>
        <w:t>про виконання бюджету або приймають інше рішення з цього</w:t>
      </w:r>
      <w:r w:rsidR="002650AD" w:rsidRPr="00821549">
        <w:rPr>
          <w:rFonts w:ascii="Times New Roman" w:hAnsi="Times New Roman" w:cs="Times New Roman"/>
          <w:spacing w:val="2"/>
          <w:sz w:val="28"/>
          <w:szCs w:val="28"/>
          <w:lang w:val="uk-UA"/>
        </w:rPr>
        <w:t xml:space="preserve"> </w:t>
      </w:r>
      <w:r w:rsidRPr="00821549">
        <w:rPr>
          <w:rFonts w:ascii="Times New Roman" w:hAnsi="Times New Roman" w:cs="Times New Roman"/>
          <w:spacing w:val="2"/>
          <w:sz w:val="28"/>
          <w:szCs w:val="28"/>
          <w:lang w:val="uk-UA"/>
        </w:rPr>
        <w:t>приводу.</w:t>
      </w:r>
    </w:p>
    <w:sectPr w:rsidR="0071684A" w:rsidRPr="00821549" w:rsidSect="00166844">
      <w:headerReference w:type="default" r:id="rId7"/>
      <w:pgSz w:w="11906" w:h="16838"/>
      <w:pgMar w:top="1134" w:right="851" w:bottom="1134" w:left="1418" w:header="709" w:footer="709" w:gutter="0"/>
      <w:pgNumType w:start="47"/>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F7822" w:rsidRDefault="00AF7822" w:rsidP="0049575A">
      <w:pPr>
        <w:spacing w:after="0" w:line="240" w:lineRule="auto"/>
      </w:pPr>
      <w:r>
        <w:separator/>
      </w:r>
    </w:p>
  </w:endnote>
  <w:endnote w:type="continuationSeparator" w:id="0">
    <w:p w:rsidR="00AF7822" w:rsidRDefault="00AF7822" w:rsidP="0049575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imesNewRoman">
    <w:altName w:val="Times New Roman"/>
    <w:panose1 w:val="00000000000000000000"/>
    <w:charset w:val="CC"/>
    <w:family w:val="auto"/>
    <w:notTrueType/>
    <w:pitch w:val="default"/>
    <w:sig w:usb0="00000203" w:usb1="00000000" w:usb2="00000000" w:usb3="00000000" w:csb0="00000005" w:csb1="00000000"/>
  </w:font>
  <w:font w:name="Cambria">
    <w:panose1 w:val="02040503050406030204"/>
    <w:charset w:val="CC"/>
    <w:family w:val="roman"/>
    <w:pitch w:val="variable"/>
    <w:sig w:usb0="A00002EF" w:usb1="40000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F7822" w:rsidRDefault="00AF7822" w:rsidP="0049575A">
      <w:pPr>
        <w:spacing w:after="0" w:line="240" w:lineRule="auto"/>
      </w:pPr>
      <w:r>
        <w:separator/>
      </w:r>
    </w:p>
  </w:footnote>
  <w:footnote w:type="continuationSeparator" w:id="0">
    <w:p w:rsidR="00AF7822" w:rsidRDefault="00AF7822" w:rsidP="0049575A">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900594"/>
      <w:docPartObj>
        <w:docPartGallery w:val="Page Numbers (Top of Page)"/>
        <w:docPartUnique/>
      </w:docPartObj>
    </w:sdtPr>
    <w:sdtEndPr>
      <w:rPr>
        <w:rFonts w:ascii="Times New Roman" w:hAnsi="Times New Roman" w:cs="Times New Roman"/>
        <w:sz w:val="28"/>
        <w:szCs w:val="28"/>
      </w:rPr>
    </w:sdtEndPr>
    <w:sdtContent>
      <w:p w:rsidR="00AF7822" w:rsidRPr="0049575A" w:rsidRDefault="00AF7822" w:rsidP="0049575A">
        <w:pPr>
          <w:pStyle w:val="a3"/>
          <w:spacing w:line="360" w:lineRule="auto"/>
          <w:jc w:val="right"/>
          <w:rPr>
            <w:rFonts w:ascii="Times New Roman" w:hAnsi="Times New Roman" w:cs="Times New Roman"/>
            <w:sz w:val="28"/>
            <w:szCs w:val="28"/>
          </w:rPr>
        </w:pPr>
        <w:r w:rsidRPr="0049575A">
          <w:rPr>
            <w:rFonts w:ascii="Times New Roman" w:hAnsi="Times New Roman" w:cs="Times New Roman"/>
            <w:sz w:val="28"/>
            <w:szCs w:val="28"/>
          </w:rPr>
          <w:fldChar w:fldCharType="begin"/>
        </w:r>
        <w:r w:rsidRPr="0049575A">
          <w:rPr>
            <w:rFonts w:ascii="Times New Roman" w:hAnsi="Times New Roman" w:cs="Times New Roman"/>
            <w:sz w:val="28"/>
            <w:szCs w:val="28"/>
          </w:rPr>
          <w:instrText xml:space="preserve"> PAGE   \* MERGEFORMAT </w:instrText>
        </w:r>
        <w:r w:rsidRPr="0049575A">
          <w:rPr>
            <w:rFonts w:ascii="Times New Roman" w:hAnsi="Times New Roman" w:cs="Times New Roman"/>
            <w:sz w:val="28"/>
            <w:szCs w:val="28"/>
          </w:rPr>
          <w:fldChar w:fldCharType="separate"/>
        </w:r>
        <w:r w:rsidR="00410C7F">
          <w:rPr>
            <w:rFonts w:ascii="Times New Roman" w:hAnsi="Times New Roman" w:cs="Times New Roman"/>
            <w:noProof/>
            <w:sz w:val="28"/>
            <w:szCs w:val="28"/>
          </w:rPr>
          <w:t>95</w:t>
        </w:r>
        <w:r w:rsidRPr="0049575A">
          <w:rPr>
            <w:rFonts w:ascii="Times New Roman" w:hAnsi="Times New Roman" w:cs="Times New Roman"/>
            <w:sz w:val="28"/>
            <w:szCs w:val="28"/>
          </w:rPr>
          <w:fldChar w:fldCharType="end"/>
        </w:r>
      </w:p>
    </w:sdtContent>
  </w:sdt>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CE88DAA2"/>
    <w:lvl w:ilvl="0">
      <w:numFmt w:val="bullet"/>
      <w:lvlText w:val="*"/>
      <w:lvlJc w:val="left"/>
    </w:lvl>
  </w:abstractNum>
  <w:abstractNum w:abstractNumId="1">
    <w:nsid w:val="0C5F4AA3"/>
    <w:multiLevelType w:val="hybridMultilevel"/>
    <w:tmpl w:val="1BEEBD2A"/>
    <w:lvl w:ilvl="0" w:tplc="312A9682">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nsid w:val="15CD182D"/>
    <w:multiLevelType w:val="hybridMultilevel"/>
    <w:tmpl w:val="6910170E"/>
    <w:lvl w:ilvl="0" w:tplc="0419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
    <w:nsid w:val="29880367"/>
    <w:multiLevelType w:val="hybridMultilevel"/>
    <w:tmpl w:val="DBA00FCA"/>
    <w:lvl w:ilvl="0" w:tplc="FE86239A">
      <w:start w:val="1"/>
      <w:numFmt w:val="bullet"/>
      <w:suff w:val="space"/>
      <w:lvlText w:val=""/>
      <w:lvlJc w:val="left"/>
      <w:pPr>
        <w:ind w:left="0" w:firstLine="0"/>
      </w:pPr>
      <w:rPr>
        <w:rFonts w:ascii="Symbol" w:hAnsi="Symbol" w:hint="default"/>
        <w:b w:val="0"/>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
    <w:nsid w:val="2EB76450"/>
    <w:multiLevelType w:val="hybridMultilevel"/>
    <w:tmpl w:val="19BCCA74"/>
    <w:lvl w:ilvl="0" w:tplc="0422000F">
      <w:start w:val="1"/>
      <w:numFmt w:val="decimal"/>
      <w:lvlText w:val="%1."/>
      <w:lvlJc w:val="left"/>
      <w:pPr>
        <w:ind w:left="1429" w:hanging="360"/>
      </w:pPr>
      <w:rPr>
        <w:rFont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
    <w:nsid w:val="332D7457"/>
    <w:multiLevelType w:val="hybridMultilevel"/>
    <w:tmpl w:val="E9C250B4"/>
    <w:lvl w:ilvl="0" w:tplc="8550CFA4">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nsid w:val="3E4B73B4"/>
    <w:multiLevelType w:val="hybridMultilevel"/>
    <w:tmpl w:val="0FA695CE"/>
    <w:lvl w:ilvl="0" w:tplc="312A9682">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
    <w:nsid w:val="3FC241EC"/>
    <w:multiLevelType w:val="singleLevel"/>
    <w:tmpl w:val="52F02D26"/>
    <w:lvl w:ilvl="0">
      <w:start w:val="1"/>
      <w:numFmt w:val="decimal"/>
      <w:suff w:val="space"/>
      <w:lvlText w:val="%1)"/>
      <w:lvlJc w:val="left"/>
      <w:pPr>
        <w:ind w:left="0" w:firstLine="0"/>
      </w:pPr>
      <w:rPr>
        <w:rFonts w:hint="default"/>
      </w:rPr>
    </w:lvl>
  </w:abstractNum>
  <w:abstractNum w:abstractNumId="8">
    <w:nsid w:val="70D86D81"/>
    <w:multiLevelType w:val="hybridMultilevel"/>
    <w:tmpl w:val="215E9C6E"/>
    <w:lvl w:ilvl="0" w:tplc="C10C59F2">
      <w:start w:val="1"/>
      <w:numFmt w:val="bullet"/>
      <w:suff w:val="space"/>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7425799A"/>
    <w:multiLevelType w:val="hybridMultilevel"/>
    <w:tmpl w:val="78606B60"/>
    <w:lvl w:ilvl="0" w:tplc="9B081816">
      <w:start w:val="1"/>
      <w:numFmt w:val="bullet"/>
      <w:suff w:val="space"/>
      <w:lvlText w:val=""/>
      <w:lvlJc w:val="left"/>
      <w:pPr>
        <w:ind w:left="0" w:firstLine="0"/>
      </w:pPr>
      <w:rPr>
        <w:rFonts w:ascii="Symbol" w:hAnsi="Symbol"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num w:numId="1">
    <w:abstractNumId w:val="0"/>
    <w:lvlOverride w:ilvl="0">
      <w:lvl w:ilvl="0">
        <w:start w:val="65535"/>
        <w:numFmt w:val="bullet"/>
        <w:lvlText w:val="-"/>
        <w:legacy w:legacy="1" w:legacySpace="0" w:legacyIndent="163"/>
        <w:lvlJc w:val="left"/>
        <w:rPr>
          <w:rFonts w:ascii="Times New Roman" w:hAnsi="Times New Roman" w:cs="Times New Roman" w:hint="default"/>
        </w:rPr>
      </w:lvl>
    </w:lvlOverride>
  </w:num>
  <w:num w:numId="2">
    <w:abstractNumId w:val="7"/>
  </w:num>
  <w:num w:numId="3">
    <w:abstractNumId w:val="0"/>
    <w:lvlOverride w:ilvl="0">
      <w:lvl w:ilvl="0">
        <w:start w:val="65535"/>
        <w:numFmt w:val="bullet"/>
        <w:lvlText w:val="-"/>
        <w:legacy w:legacy="1" w:legacySpace="0" w:legacyIndent="230"/>
        <w:lvlJc w:val="left"/>
        <w:rPr>
          <w:rFonts w:ascii="Times New Roman" w:hAnsi="Times New Roman" w:cs="Times New Roman" w:hint="default"/>
        </w:rPr>
      </w:lvl>
    </w:lvlOverride>
  </w:num>
  <w:num w:numId="4">
    <w:abstractNumId w:val="0"/>
    <w:lvlOverride w:ilvl="0">
      <w:lvl w:ilvl="0">
        <w:start w:val="65535"/>
        <w:numFmt w:val="bullet"/>
        <w:lvlText w:val="-"/>
        <w:legacy w:legacy="1" w:legacySpace="0" w:legacyIndent="225"/>
        <w:lvlJc w:val="left"/>
        <w:rPr>
          <w:rFonts w:ascii="Times New Roman" w:hAnsi="Times New Roman" w:cs="Times New Roman" w:hint="default"/>
        </w:rPr>
      </w:lvl>
    </w:lvlOverride>
  </w:num>
  <w:num w:numId="5">
    <w:abstractNumId w:val="0"/>
    <w:lvlOverride w:ilvl="0">
      <w:lvl w:ilvl="0">
        <w:start w:val="65535"/>
        <w:numFmt w:val="bullet"/>
        <w:lvlText w:val="-"/>
        <w:legacy w:legacy="1" w:legacySpace="0" w:legacyIndent="226"/>
        <w:lvlJc w:val="left"/>
        <w:rPr>
          <w:rFonts w:ascii="Times New Roman" w:hAnsi="Times New Roman" w:cs="Times New Roman" w:hint="default"/>
        </w:rPr>
      </w:lvl>
    </w:lvlOverride>
  </w:num>
  <w:num w:numId="6">
    <w:abstractNumId w:val="0"/>
    <w:lvlOverride w:ilvl="0">
      <w:lvl w:ilvl="0">
        <w:start w:val="65535"/>
        <w:numFmt w:val="bullet"/>
        <w:lvlText w:val="-"/>
        <w:legacy w:legacy="1" w:legacySpace="0" w:legacyIndent="129"/>
        <w:lvlJc w:val="left"/>
        <w:rPr>
          <w:rFonts w:ascii="Times New Roman" w:hAnsi="Times New Roman" w:cs="Times New Roman" w:hint="default"/>
        </w:rPr>
      </w:lvl>
    </w:lvlOverride>
  </w:num>
  <w:num w:numId="7">
    <w:abstractNumId w:val="0"/>
    <w:lvlOverride w:ilvl="0">
      <w:lvl w:ilvl="0">
        <w:start w:val="65535"/>
        <w:numFmt w:val="bullet"/>
        <w:lvlText w:val="-"/>
        <w:legacy w:legacy="1" w:legacySpace="0" w:legacyIndent="149"/>
        <w:lvlJc w:val="left"/>
        <w:rPr>
          <w:rFonts w:ascii="Times New Roman" w:hAnsi="Times New Roman" w:cs="Times New Roman" w:hint="default"/>
        </w:rPr>
      </w:lvl>
    </w:lvlOverride>
  </w:num>
  <w:num w:numId="8">
    <w:abstractNumId w:val="8"/>
  </w:num>
  <w:num w:numId="9">
    <w:abstractNumId w:val="0"/>
    <w:lvlOverride w:ilvl="0">
      <w:lvl w:ilvl="0">
        <w:start w:val="65535"/>
        <w:numFmt w:val="bullet"/>
        <w:lvlText w:val="-"/>
        <w:legacy w:legacy="1" w:legacySpace="0" w:legacyIndent="134"/>
        <w:lvlJc w:val="left"/>
        <w:rPr>
          <w:rFonts w:ascii="Times New Roman" w:hAnsi="Times New Roman" w:cs="Times New Roman" w:hint="default"/>
        </w:rPr>
      </w:lvl>
    </w:lvlOverride>
  </w:num>
  <w:num w:numId="10">
    <w:abstractNumId w:val="0"/>
    <w:lvlOverride w:ilvl="0">
      <w:lvl w:ilvl="0">
        <w:start w:val="65535"/>
        <w:numFmt w:val="bullet"/>
        <w:lvlText w:val="-"/>
        <w:legacy w:legacy="1" w:legacySpace="0" w:legacyIndent="120"/>
        <w:lvlJc w:val="left"/>
        <w:rPr>
          <w:rFonts w:ascii="Times New Roman" w:hAnsi="Times New Roman" w:cs="Times New Roman" w:hint="default"/>
        </w:rPr>
      </w:lvl>
    </w:lvlOverride>
  </w:num>
  <w:num w:numId="11">
    <w:abstractNumId w:val="0"/>
    <w:lvlOverride w:ilvl="0">
      <w:lvl w:ilvl="0">
        <w:start w:val="65535"/>
        <w:numFmt w:val="bullet"/>
        <w:lvlText w:val="-"/>
        <w:legacy w:legacy="1" w:legacySpace="0" w:legacyIndent="124"/>
        <w:lvlJc w:val="left"/>
        <w:rPr>
          <w:rFonts w:ascii="Times New Roman" w:hAnsi="Times New Roman" w:cs="Times New Roman" w:hint="default"/>
        </w:rPr>
      </w:lvl>
    </w:lvlOverride>
  </w:num>
  <w:num w:numId="12">
    <w:abstractNumId w:val="9"/>
  </w:num>
  <w:num w:numId="13">
    <w:abstractNumId w:val="2"/>
  </w:num>
  <w:num w:numId="14">
    <w:abstractNumId w:val="6"/>
  </w:num>
  <w:num w:numId="15">
    <w:abstractNumId w:val="1"/>
  </w:num>
  <w:num w:numId="16">
    <w:abstractNumId w:val="5"/>
  </w:num>
  <w:num w:numId="17">
    <w:abstractNumId w:val="4"/>
  </w:num>
  <w:num w:numId="18">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rsids>
    <w:rsidRoot w:val="0049575A"/>
    <w:rsid w:val="00003074"/>
    <w:rsid w:val="00015CAD"/>
    <w:rsid w:val="00017A08"/>
    <w:rsid w:val="000731BD"/>
    <w:rsid w:val="0007709D"/>
    <w:rsid w:val="00077C54"/>
    <w:rsid w:val="00096A71"/>
    <w:rsid w:val="000B1EB4"/>
    <w:rsid w:val="000D073D"/>
    <w:rsid w:val="000E129C"/>
    <w:rsid w:val="001079CE"/>
    <w:rsid w:val="0011683F"/>
    <w:rsid w:val="00127E8B"/>
    <w:rsid w:val="001435E8"/>
    <w:rsid w:val="00157DF9"/>
    <w:rsid w:val="00166844"/>
    <w:rsid w:val="00166B6A"/>
    <w:rsid w:val="001715D7"/>
    <w:rsid w:val="00173624"/>
    <w:rsid w:val="00184C64"/>
    <w:rsid w:val="001D08CD"/>
    <w:rsid w:val="00200FC5"/>
    <w:rsid w:val="00210524"/>
    <w:rsid w:val="002650AD"/>
    <w:rsid w:val="00276186"/>
    <w:rsid w:val="00284AF3"/>
    <w:rsid w:val="002A1351"/>
    <w:rsid w:val="002A2716"/>
    <w:rsid w:val="002A7422"/>
    <w:rsid w:val="002B4311"/>
    <w:rsid w:val="002B487C"/>
    <w:rsid w:val="002D1BB9"/>
    <w:rsid w:val="002D3F3F"/>
    <w:rsid w:val="002D4C33"/>
    <w:rsid w:val="002E0B28"/>
    <w:rsid w:val="002E7014"/>
    <w:rsid w:val="00311987"/>
    <w:rsid w:val="00312436"/>
    <w:rsid w:val="00315B42"/>
    <w:rsid w:val="00334FC0"/>
    <w:rsid w:val="00370F3D"/>
    <w:rsid w:val="003835BC"/>
    <w:rsid w:val="0039561C"/>
    <w:rsid w:val="003B4EDB"/>
    <w:rsid w:val="003E0197"/>
    <w:rsid w:val="003E7B8F"/>
    <w:rsid w:val="003F3FBF"/>
    <w:rsid w:val="003F76DA"/>
    <w:rsid w:val="00410C7F"/>
    <w:rsid w:val="004413BB"/>
    <w:rsid w:val="00445005"/>
    <w:rsid w:val="00465807"/>
    <w:rsid w:val="00480C5F"/>
    <w:rsid w:val="0049575A"/>
    <w:rsid w:val="004E3375"/>
    <w:rsid w:val="004F5097"/>
    <w:rsid w:val="004F613A"/>
    <w:rsid w:val="004F6B8E"/>
    <w:rsid w:val="00505224"/>
    <w:rsid w:val="005243E8"/>
    <w:rsid w:val="0054244F"/>
    <w:rsid w:val="005441D8"/>
    <w:rsid w:val="0057367B"/>
    <w:rsid w:val="00576FBA"/>
    <w:rsid w:val="00590239"/>
    <w:rsid w:val="005A2EBC"/>
    <w:rsid w:val="005C590C"/>
    <w:rsid w:val="005C76AF"/>
    <w:rsid w:val="005D7932"/>
    <w:rsid w:val="00603B4D"/>
    <w:rsid w:val="00627BA0"/>
    <w:rsid w:val="006312FD"/>
    <w:rsid w:val="00650E8D"/>
    <w:rsid w:val="00655047"/>
    <w:rsid w:val="00674DED"/>
    <w:rsid w:val="00682C25"/>
    <w:rsid w:val="00686AB0"/>
    <w:rsid w:val="006C76F0"/>
    <w:rsid w:val="006D0BC1"/>
    <w:rsid w:val="0071007F"/>
    <w:rsid w:val="0071684A"/>
    <w:rsid w:val="007214D7"/>
    <w:rsid w:val="007330E9"/>
    <w:rsid w:val="0075041C"/>
    <w:rsid w:val="0078320A"/>
    <w:rsid w:val="00794EF6"/>
    <w:rsid w:val="007A0499"/>
    <w:rsid w:val="007A7336"/>
    <w:rsid w:val="007B5819"/>
    <w:rsid w:val="007F43DF"/>
    <w:rsid w:val="0080165A"/>
    <w:rsid w:val="008078D0"/>
    <w:rsid w:val="0082025A"/>
    <w:rsid w:val="00821549"/>
    <w:rsid w:val="0083094A"/>
    <w:rsid w:val="008351E1"/>
    <w:rsid w:val="00843118"/>
    <w:rsid w:val="008838A8"/>
    <w:rsid w:val="008B4442"/>
    <w:rsid w:val="008C203C"/>
    <w:rsid w:val="008C3162"/>
    <w:rsid w:val="008D5D96"/>
    <w:rsid w:val="009048AA"/>
    <w:rsid w:val="00912BFA"/>
    <w:rsid w:val="00943D38"/>
    <w:rsid w:val="009A314A"/>
    <w:rsid w:val="009B7734"/>
    <w:rsid w:val="009C5DEE"/>
    <w:rsid w:val="009D265F"/>
    <w:rsid w:val="009E0775"/>
    <w:rsid w:val="009E3FE6"/>
    <w:rsid w:val="009E65E6"/>
    <w:rsid w:val="009F74DF"/>
    <w:rsid w:val="00A27506"/>
    <w:rsid w:val="00A300AF"/>
    <w:rsid w:val="00A7623C"/>
    <w:rsid w:val="00AD674F"/>
    <w:rsid w:val="00AF7822"/>
    <w:rsid w:val="00B01D45"/>
    <w:rsid w:val="00B1363F"/>
    <w:rsid w:val="00B21334"/>
    <w:rsid w:val="00B60138"/>
    <w:rsid w:val="00B70F45"/>
    <w:rsid w:val="00B835C1"/>
    <w:rsid w:val="00BB26F3"/>
    <w:rsid w:val="00BB5F3E"/>
    <w:rsid w:val="00BC0699"/>
    <w:rsid w:val="00BC572F"/>
    <w:rsid w:val="00BC662D"/>
    <w:rsid w:val="00BD4930"/>
    <w:rsid w:val="00BD4E01"/>
    <w:rsid w:val="00BD78A9"/>
    <w:rsid w:val="00BE318D"/>
    <w:rsid w:val="00BE414D"/>
    <w:rsid w:val="00C30C14"/>
    <w:rsid w:val="00C45B33"/>
    <w:rsid w:val="00C828B9"/>
    <w:rsid w:val="00C8329F"/>
    <w:rsid w:val="00C96E2C"/>
    <w:rsid w:val="00CA208B"/>
    <w:rsid w:val="00CB4C99"/>
    <w:rsid w:val="00CB5B6D"/>
    <w:rsid w:val="00D22736"/>
    <w:rsid w:val="00D40290"/>
    <w:rsid w:val="00D44CB8"/>
    <w:rsid w:val="00D64561"/>
    <w:rsid w:val="00D74B5F"/>
    <w:rsid w:val="00D83984"/>
    <w:rsid w:val="00D97EEC"/>
    <w:rsid w:val="00DC09D3"/>
    <w:rsid w:val="00E03409"/>
    <w:rsid w:val="00E1319A"/>
    <w:rsid w:val="00E15C6F"/>
    <w:rsid w:val="00E30026"/>
    <w:rsid w:val="00E31AC0"/>
    <w:rsid w:val="00E43100"/>
    <w:rsid w:val="00E479AA"/>
    <w:rsid w:val="00E5187E"/>
    <w:rsid w:val="00E51EBC"/>
    <w:rsid w:val="00E52D2B"/>
    <w:rsid w:val="00E5619B"/>
    <w:rsid w:val="00E926F6"/>
    <w:rsid w:val="00EC04CF"/>
    <w:rsid w:val="00EC75EB"/>
    <w:rsid w:val="00ED3AE5"/>
    <w:rsid w:val="00EE2F4A"/>
    <w:rsid w:val="00F17E07"/>
    <w:rsid w:val="00F42EA7"/>
    <w:rsid w:val="00F43D38"/>
    <w:rsid w:val="00F446BC"/>
    <w:rsid w:val="00F46E8E"/>
    <w:rsid w:val="00F57E92"/>
    <w:rsid w:val="00F616FE"/>
    <w:rsid w:val="00F646AB"/>
    <w:rsid w:val="00F66621"/>
    <w:rsid w:val="00F977F3"/>
    <w:rsid w:val="00FA303E"/>
    <w:rsid w:val="00FC501C"/>
    <w:rsid w:val="00FD1279"/>
    <w:rsid w:val="00FD378E"/>
    <w:rsid w:val="00FD6E09"/>
    <w:rsid w:val="00FD6F19"/>
    <w:rsid w:val="00FE16A2"/>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765"/>
    <o:shapelayout v:ext="edit">
      <o:idmap v:ext="edit" data="1"/>
      <o:rules v:ext="edit">
        <o:r id="V:Rule113" type="connector" idref="#_x0000_s1046"/>
        <o:r id="V:Rule114" type="connector" idref="#_x0000_s1106"/>
        <o:r id="V:Rule115" type="connector" idref="#_x0000_s1727"/>
        <o:r id="V:Rule116" type="connector" idref="#_x0000_s1161"/>
        <o:r id="V:Rule117" type="connector" idref="#_x0000_s1080"/>
        <o:r id="V:Rule118" type="connector" idref="#_x0000_s1059"/>
        <o:r id="V:Rule119" type="connector" idref="#_x0000_s1713"/>
        <o:r id="V:Rule120" type="connector" idref="#_x0000_s1563"/>
        <o:r id="V:Rule121" type="connector" idref="#_x0000_s1583"/>
        <o:r id="V:Rule122" type="connector" idref="#_x0000_s1151"/>
        <o:r id="V:Rule123" type="connector" idref="#_x0000_s1042"/>
        <o:r id="V:Rule124" type="connector" idref="#_x0000_s1552"/>
        <o:r id="V:Rule125" type="connector" idref="#_x0000_s1096"/>
        <o:r id="V:Rule126" type="connector" idref="#_x0000_s1082"/>
        <o:r id="V:Rule127" type="connector" idref="#_x0000_s1138"/>
        <o:r id="V:Rule128" type="connector" idref="#_x0000_s1076"/>
        <o:r id="V:Rule129" type="connector" idref="#_x0000_s1729"/>
        <o:r id="V:Rule130" type="connector" idref="#_x0000_s1148"/>
        <o:r id="V:Rule131" type="connector" idref="#_x0000_s1109"/>
        <o:r id="V:Rule132" type="connector" idref="#_x0000_s1716"/>
        <o:r id="V:Rule133" type="connector" idref="#_x0000_s1055"/>
        <o:r id="V:Rule134" type="connector" idref="#_x0000_s1128"/>
        <o:r id="V:Rule135" type="connector" idref="#_x0000_s1726"/>
        <o:r id="V:Rule136" type="connector" idref="#_x0000_s1725"/>
        <o:r id="V:Rule137" type="connector" idref="#_x0000_s1587"/>
        <o:r id="V:Rule138" type="connector" idref="#_x0000_s1110"/>
        <o:r id="V:Rule139" type="connector" idref="#_x0000_s1149"/>
        <o:r id="V:Rule140" type="connector" idref="#_x0000_s1092"/>
        <o:r id="V:Rule141" type="connector" idref="#_x0000_s1747"/>
        <o:r id="V:Rule142" type="connector" idref="#_x0000_s1562"/>
        <o:r id="V:Rule143" type="connector" idref="#_x0000_s1553"/>
        <o:r id="V:Rule144" type="connector" idref="#_x0000_s1134"/>
        <o:r id="V:Rule145" type="connector" idref="#_x0000_s1704"/>
        <o:r id="V:Rule146" type="connector" idref="#_x0000_s1556"/>
        <o:r id="V:Rule147" type="connector" idref="#_x0000_s1136"/>
        <o:r id="V:Rule148" type="connector" idref="#_x0000_s1731"/>
        <o:r id="V:Rule149" type="connector" idref="#_x0000_s1595"/>
        <o:r id="V:Rule150" type="connector" idref="#_x0000_s1073"/>
        <o:r id="V:Rule151" type="connector" idref="#_x0000_s1056"/>
        <o:r id="V:Rule152" type="connector" idref="#_x0000_s1135"/>
        <o:r id="V:Rule153" type="connector" idref="#_x0000_s1107"/>
        <o:r id="V:Rule154" type="connector" idref="#_x0000_s1733"/>
        <o:r id="V:Rule155" type="connector" idref="#_x0000_s1139"/>
        <o:r id="V:Rule156" type="connector" idref="#_x0000_s1094"/>
        <o:r id="V:Rule157" type="connector" idref="#_x0000_s1591"/>
        <o:r id="V:Rule158" type="connector" idref="#_x0000_s1041"/>
        <o:r id="V:Rule159" type="connector" idref="#_x0000_s1079"/>
        <o:r id="V:Rule160" type="connector" idref="#_x0000_s1077"/>
        <o:r id="V:Rule161" type="connector" idref="#_x0000_s1150"/>
        <o:r id="V:Rule162" type="connector" idref="#_x0000_s1097"/>
        <o:r id="V:Rule163" type="connector" idref="#_x0000_s1728"/>
        <o:r id="V:Rule164" type="connector" idref="#_x0000_s1093"/>
        <o:r id="V:Rule165" type="connector" idref="#_x0000_s1590"/>
        <o:r id="V:Rule166" type="connector" idref="#_x0000_s1127"/>
        <o:r id="V:Rule167" type="connector" idref="#_x0000_s1130"/>
        <o:r id="V:Rule168" type="connector" idref="#_x0000_s1714"/>
        <o:r id="V:Rule169" type="connector" idref="#_x0000_s1043"/>
        <o:r id="V:Rule170" type="connector" idref="#_x0000_s1163"/>
        <o:r id="V:Rule171" type="connector" idref="#_x0000_s1038"/>
        <o:r id="V:Rule172" type="connector" idref="#_x0000_s1084"/>
        <o:r id="V:Rule173" type="connector" idref="#_x0000_s1075"/>
        <o:r id="V:Rule174" type="connector" idref="#_x0000_s1586"/>
        <o:r id="V:Rule175" type="connector" idref="#_x0000_s1557"/>
        <o:r id="V:Rule176" type="connector" idref="#_x0000_s1039"/>
        <o:r id="V:Rule177" type="connector" idref="#_x0000_s1074"/>
        <o:r id="V:Rule178" type="connector" idref="#_x0000_s1095"/>
        <o:r id="V:Rule179" type="connector" idref="#_x0000_s1060"/>
        <o:r id="V:Rule180" type="connector" idref="#_x0000_s1592"/>
        <o:r id="V:Rule181" type="connector" idref="#_x0000_s1748"/>
        <o:r id="V:Rule182" type="connector" idref="#_x0000_s1140"/>
        <o:r id="V:Rule183" type="connector" idref="#_x0000_s1584"/>
        <o:r id="V:Rule184" type="connector" idref="#_x0000_s1162"/>
        <o:r id="V:Rule185" type="connector" idref="#_x0000_s1040"/>
        <o:r id="V:Rule186" type="connector" idref="#_x0000_s1158"/>
        <o:r id="V:Rule187" type="connector" idref="#_x0000_s1045"/>
        <o:r id="V:Rule188" type="connector" idref="#_x0000_s1732"/>
        <o:r id="V:Rule189" type="connector" idref="#_x0000_s1585"/>
        <o:r id="V:Rule190" type="connector" idref="#_x0000_s1579"/>
        <o:r id="V:Rule191" type="connector" idref="#_x0000_s1589"/>
        <o:r id="V:Rule192" type="connector" idref="#_x0000_s1581"/>
        <o:r id="V:Rule193" type="connector" idref="#_x0000_s1555"/>
        <o:r id="V:Rule194" type="connector" idref="#_x0000_s1739"/>
        <o:r id="V:Rule195" type="connector" idref="#_x0000_s1554"/>
        <o:r id="V:Rule196" type="connector" idref="#_x0000_s1133"/>
        <o:r id="V:Rule197" type="connector" idref="#_x0000_s1078"/>
        <o:r id="V:Rule198" type="connector" idref="#_x0000_s1132"/>
        <o:r id="V:Rule199" type="connector" idref="#_x0000_s1105"/>
        <o:r id="V:Rule200" type="connector" idref="#_x0000_s1037"/>
        <o:r id="V:Rule201" type="connector" idref="#_x0000_s1594"/>
        <o:r id="V:Rule202" type="connector" idref="#_x0000_s1564"/>
        <o:r id="V:Rule203" type="connector" idref="#_x0000_s1147"/>
        <o:r id="V:Rule204" type="connector" idref="#_x0000_s1036"/>
        <o:r id="V:Rule205" type="connector" idref="#_x0000_s1137"/>
        <o:r id="V:Rule206" type="connector" idref="#_x0000_s1057"/>
        <o:r id="V:Rule207" type="connector" idref="#_x0000_s1578"/>
        <o:r id="V:Rule208" type="connector" idref="#_x0000_s1740"/>
        <o:r id="V:Rule209" type="connector" idref="#_x0000_s1734"/>
        <o:r id="V:Rule210" type="connector" idref="#_x0000_s1058"/>
        <o:r id="V:Rule211" type="connector" idref="#_x0000_s1159"/>
        <o:r id="V:Rule212" type="connector" idref="#_x0000_s1131"/>
        <o:r id="V:Rule213" type="connector" idref="#_x0000_s1129"/>
        <o:r id="V:Rule214" type="connector" idref="#_x0000_s1083"/>
        <o:r id="V:Rule215" type="connector" idref="#_x0000_s1081"/>
        <o:r id="V:Rule216" type="connector" idref="#_x0000_s1580"/>
        <o:r id="V:Rule217" type="connector" idref="#_x0000_s1741"/>
        <o:r id="V:Rule218" type="connector" idref="#_x0000_s1108"/>
        <o:r id="V:Rule219" type="connector" idref="#_x0000_s1160"/>
        <o:r id="V:Rule220" type="connector" idref="#_x0000_s1593"/>
        <o:r id="V:Rule221" type="connector" idref="#_x0000_s1749"/>
        <o:r id="V:Rule222" type="connector" idref="#_x0000_s1582"/>
        <o:r id="V:Rule223" type="connector" idref="#_x0000_s1588"/>
        <o:r id="V:Rule224" type="connector" idref="#_x0000_s1044"/>
      </o:rules>
      <o:regrouptable v:ext="edit">
        <o:entry new="1" old="0"/>
        <o:entry new="2" old="0"/>
        <o:entry new="3" old="0"/>
        <o:entry new="5" old="0"/>
        <o:entry new="6" old="0"/>
        <o:entry new="7"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76186"/>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49575A"/>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49575A"/>
  </w:style>
  <w:style w:type="paragraph" w:styleId="a5">
    <w:name w:val="footer"/>
    <w:basedOn w:val="a"/>
    <w:link w:val="a6"/>
    <w:uiPriority w:val="99"/>
    <w:semiHidden/>
    <w:unhideWhenUsed/>
    <w:rsid w:val="0049575A"/>
    <w:pPr>
      <w:tabs>
        <w:tab w:val="center" w:pos="4677"/>
        <w:tab w:val="right" w:pos="9355"/>
      </w:tabs>
      <w:spacing w:after="0" w:line="240" w:lineRule="auto"/>
    </w:pPr>
  </w:style>
  <w:style w:type="character" w:customStyle="1" w:styleId="a6">
    <w:name w:val="Нижний колонтитул Знак"/>
    <w:basedOn w:val="a0"/>
    <w:link w:val="a5"/>
    <w:uiPriority w:val="99"/>
    <w:semiHidden/>
    <w:rsid w:val="0049575A"/>
  </w:style>
  <w:style w:type="table" w:styleId="a7">
    <w:name w:val="Table Grid"/>
    <w:basedOn w:val="a1"/>
    <w:uiPriority w:val="59"/>
    <w:rsid w:val="00E0340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8">
    <w:name w:val="List Paragraph"/>
    <w:basedOn w:val="a"/>
    <w:uiPriority w:val="34"/>
    <w:qFormat/>
    <w:rsid w:val="00F46E8E"/>
    <w:pPr>
      <w:ind w:left="720"/>
      <w:contextualSpacing/>
    </w:pPr>
  </w:style>
</w:styles>
</file>

<file path=word/webSettings.xml><?xml version="1.0" encoding="utf-8"?>
<w:webSettings xmlns:r="http://schemas.openxmlformats.org/officeDocument/2006/relationships" xmlns:w="http://schemas.openxmlformats.org/wordprocessingml/2006/main">
  <w:divs>
    <w:div w:id="4403899">
      <w:bodyDiv w:val="1"/>
      <w:marLeft w:val="0"/>
      <w:marRight w:val="0"/>
      <w:marTop w:val="0"/>
      <w:marBottom w:val="0"/>
      <w:divBdr>
        <w:top w:val="none" w:sz="0" w:space="0" w:color="auto"/>
        <w:left w:val="none" w:sz="0" w:space="0" w:color="auto"/>
        <w:bottom w:val="none" w:sz="0" w:space="0" w:color="auto"/>
        <w:right w:val="none" w:sz="0" w:space="0" w:color="auto"/>
      </w:divBdr>
    </w:div>
    <w:div w:id="424349170">
      <w:bodyDiv w:val="1"/>
      <w:marLeft w:val="0"/>
      <w:marRight w:val="0"/>
      <w:marTop w:val="0"/>
      <w:marBottom w:val="0"/>
      <w:divBdr>
        <w:top w:val="none" w:sz="0" w:space="0" w:color="auto"/>
        <w:left w:val="none" w:sz="0" w:space="0" w:color="auto"/>
        <w:bottom w:val="none" w:sz="0" w:space="0" w:color="auto"/>
        <w:right w:val="none" w:sz="0" w:space="0" w:color="auto"/>
      </w:divBdr>
    </w:div>
    <w:div w:id="10746254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3080</TotalTime>
  <Pages>49</Pages>
  <Words>50715</Words>
  <Characters>28908</Characters>
  <Application>Microsoft Office Word</Application>
  <DocSecurity>0</DocSecurity>
  <Lines>240</Lines>
  <Paragraphs>158</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79465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XP SP3</dc:creator>
  <cp:keywords/>
  <dc:description/>
  <cp:lastModifiedBy>Анна</cp:lastModifiedBy>
  <cp:revision>35</cp:revision>
  <cp:lastPrinted>2015-02-25T13:54:00Z</cp:lastPrinted>
  <dcterms:created xsi:type="dcterms:W3CDTF">2013-07-26T09:24:00Z</dcterms:created>
  <dcterms:modified xsi:type="dcterms:W3CDTF">2015-02-25T13:57:00Z</dcterms:modified>
</cp:coreProperties>
</file>