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A6A" w:rsidRDefault="009A1A6A" w:rsidP="009A1A6A">
      <w:pPr>
        <w:ind w:firstLine="660"/>
        <w:jc w:val="both"/>
        <w:rPr>
          <w:b/>
          <w:sz w:val="28"/>
          <w:szCs w:val="28"/>
          <w:lang w:val="uk-UA"/>
        </w:rPr>
      </w:pPr>
      <w:proofErr w:type="spellStart"/>
      <w:r w:rsidRPr="004140F7">
        <w:rPr>
          <w:b/>
          <w:sz w:val="28"/>
          <w:szCs w:val="28"/>
          <w:lang w:val="uk-UA"/>
        </w:rPr>
        <w:t>Гончарова</w:t>
      </w:r>
      <w:proofErr w:type="spellEnd"/>
      <w:r w:rsidRPr="004140F7">
        <w:rPr>
          <w:b/>
          <w:sz w:val="28"/>
          <w:szCs w:val="28"/>
          <w:lang w:val="uk-UA"/>
        </w:rPr>
        <w:t xml:space="preserve"> О.М.</w:t>
      </w:r>
      <w:r w:rsidRPr="00A1145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- </w:t>
      </w:r>
      <w:r w:rsidRPr="00A11456">
        <w:rPr>
          <w:sz w:val="28"/>
          <w:szCs w:val="28"/>
        </w:rPr>
        <w:t xml:space="preserve">ст. </w:t>
      </w:r>
      <w:proofErr w:type="spellStart"/>
      <w:r w:rsidRPr="00A11456">
        <w:rPr>
          <w:sz w:val="28"/>
          <w:szCs w:val="28"/>
        </w:rPr>
        <w:t>викл</w:t>
      </w:r>
      <w:proofErr w:type="spellEnd"/>
      <w:r w:rsidRPr="00A11456">
        <w:rPr>
          <w:sz w:val="28"/>
          <w:szCs w:val="28"/>
          <w:lang w:val="uk-UA"/>
        </w:rPr>
        <w:t>.</w:t>
      </w:r>
      <w:r w:rsidRPr="00A11456">
        <w:rPr>
          <w:sz w:val="28"/>
          <w:szCs w:val="28"/>
        </w:rPr>
        <w:t xml:space="preserve"> каф. Т</w:t>
      </w:r>
      <w:proofErr w:type="spellStart"/>
      <w:r w:rsidRPr="00A11456">
        <w:rPr>
          <w:sz w:val="28"/>
          <w:szCs w:val="28"/>
          <w:lang w:val="uk-UA"/>
        </w:rPr>
        <w:t>іД</w:t>
      </w:r>
      <w:proofErr w:type="spellEnd"/>
    </w:p>
    <w:p w:rsidR="009A1A6A" w:rsidRPr="003A64E8" w:rsidRDefault="009A1A6A" w:rsidP="009A1A6A">
      <w:pPr>
        <w:tabs>
          <w:tab w:val="left" w:pos="2016"/>
        </w:tabs>
        <w:ind w:firstLine="66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МАКЕТУВАННЯ ОДЯГУ </w:t>
      </w:r>
      <w:r w:rsidRPr="003A64E8">
        <w:rPr>
          <w:b/>
          <w:sz w:val="28"/>
          <w:szCs w:val="28"/>
          <w:lang w:val="uk-UA"/>
        </w:rPr>
        <w:t>(М</w:t>
      </w:r>
      <w:r>
        <w:rPr>
          <w:b/>
          <w:sz w:val="28"/>
          <w:szCs w:val="28"/>
          <w:lang w:val="uk-UA"/>
        </w:rPr>
        <w:t>УЛЯЖНИЙ МЕТОД</w:t>
      </w:r>
      <w:r w:rsidRPr="003A64E8">
        <w:rPr>
          <w:b/>
          <w:sz w:val="28"/>
          <w:szCs w:val="28"/>
          <w:lang w:val="uk-UA"/>
        </w:rPr>
        <w:t>, НАКОЛКА)</w:t>
      </w:r>
    </w:p>
    <w:p w:rsidR="009A1A6A" w:rsidRPr="001F5DAB" w:rsidRDefault="009A1A6A" w:rsidP="009A1A6A">
      <w:pPr>
        <w:tabs>
          <w:tab w:val="left" w:pos="2016"/>
        </w:tabs>
        <w:ind w:firstLine="660"/>
        <w:jc w:val="both"/>
        <w:rPr>
          <w:sz w:val="16"/>
          <w:szCs w:val="16"/>
          <w:lang w:val="uk-UA"/>
        </w:rPr>
      </w:pPr>
    </w:p>
    <w:p w:rsidR="009A1A6A" w:rsidRPr="00840C50" w:rsidRDefault="009A1A6A" w:rsidP="009A1A6A">
      <w:pPr>
        <w:tabs>
          <w:tab w:val="left" w:pos="2016"/>
        </w:tabs>
        <w:ind w:firstLine="660"/>
        <w:jc w:val="both"/>
        <w:rPr>
          <w:sz w:val="28"/>
          <w:szCs w:val="28"/>
          <w:lang w:val="uk-UA"/>
        </w:rPr>
      </w:pPr>
      <w:r w:rsidRPr="00840C50">
        <w:rPr>
          <w:sz w:val="28"/>
          <w:szCs w:val="28"/>
          <w:lang w:val="uk-UA"/>
        </w:rPr>
        <w:t xml:space="preserve">У своїй роботі дизайнер костюма користується цілим рядом технічних засобів. Ці технічні засоби можна розділити на два основних види: засоби вираження проектованої моделі одягу і засоби виконання проекту моделі одягу в матеріалі. До першого виду належать технічні засоби моделювання одягу, які служать для вираження проекту моделі одягу в наочній формі, що відображає характерні особливості моделі, як з точки зору її конструктивного побудови, так і загального художнього оформлення. Найбільш поширеними в моделюванні одягу </w:t>
      </w:r>
      <w:proofErr w:type="spellStart"/>
      <w:r w:rsidRPr="00840C50">
        <w:rPr>
          <w:sz w:val="28"/>
          <w:szCs w:val="28"/>
          <w:lang w:val="uk-UA"/>
        </w:rPr>
        <w:t>засобими</w:t>
      </w:r>
      <w:proofErr w:type="spellEnd"/>
      <w:r w:rsidRPr="00840C50">
        <w:rPr>
          <w:sz w:val="28"/>
          <w:szCs w:val="28"/>
          <w:lang w:val="uk-UA"/>
        </w:rPr>
        <w:t xml:space="preserve"> вирази проектів є малювання - </w:t>
      </w:r>
      <w:proofErr w:type="spellStart"/>
      <w:r w:rsidRPr="00840C50">
        <w:rPr>
          <w:sz w:val="28"/>
          <w:szCs w:val="28"/>
          <w:lang w:val="uk-UA"/>
        </w:rPr>
        <w:t>ескізування</w:t>
      </w:r>
      <w:proofErr w:type="spellEnd"/>
      <w:r w:rsidRPr="00840C50">
        <w:rPr>
          <w:sz w:val="28"/>
          <w:szCs w:val="28"/>
          <w:lang w:val="uk-UA"/>
        </w:rPr>
        <w:t xml:space="preserve"> і макетування. Макетування - виготовлення макетів виробів з різних матеріалів в натуральну величину або в потрібному масштабі.</w:t>
      </w:r>
    </w:p>
    <w:p w:rsidR="009A1A6A" w:rsidRDefault="009A1A6A" w:rsidP="009A1A6A">
      <w:pPr>
        <w:tabs>
          <w:tab w:val="left" w:pos="2016"/>
        </w:tabs>
        <w:ind w:firstLine="567"/>
        <w:jc w:val="both"/>
        <w:rPr>
          <w:sz w:val="28"/>
          <w:szCs w:val="28"/>
          <w:lang w:val="uk-UA"/>
        </w:rPr>
      </w:pPr>
      <w:r w:rsidRPr="00840C50">
        <w:rPr>
          <w:sz w:val="28"/>
          <w:szCs w:val="28"/>
          <w:lang w:val="uk-UA"/>
        </w:rPr>
        <w:t xml:space="preserve">Макетування </w:t>
      </w:r>
      <w:r>
        <w:rPr>
          <w:sz w:val="28"/>
          <w:szCs w:val="28"/>
          <w:lang w:val="uk-UA"/>
        </w:rPr>
        <w:t>одягу</w:t>
      </w:r>
      <w:r w:rsidRPr="00840C50">
        <w:rPr>
          <w:sz w:val="28"/>
          <w:szCs w:val="28"/>
          <w:lang w:val="uk-UA"/>
        </w:rPr>
        <w:t xml:space="preserve"> полягає в тому, що дизайнер на манекені або фігурі людини формує з паперу або дешевої тканини задуманий проект моделі одягу за допомогою шпильок. Цей спосіб дозволяє більш наочно, образно виявити важливі сторони проектованої моделі, такі як форма, обсяг; дає реальне і точне уявлення про крої і конструктивних особливостях моделі. Особливо широко макетування використовують при моделюванні жіночого плаття і верхнього жіночого одягу складного крою. У моделюванні чоловічого одягу макетування застосовують дуже рідко, через одноманітності її основних конструктивних побудов. У дизайні костюма використовують два методи макетування костюма: наколка і муляжний.</w:t>
      </w:r>
    </w:p>
    <w:p w:rsidR="009A1A6A" w:rsidRDefault="009A1A6A" w:rsidP="009A1A6A">
      <w:pPr>
        <w:tabs>
          <w:tab w:val="left" w:pos="2016"/>
        </w:tabs>
        <w:ind w:firstLine="567"/>
        <w:jc w:val="both"/>
        <w:rPr>
          <w:sz w:val="28"/>
          <w:szCs w:val="28"/>
          <w:lang w:val="uk-UA"/>
        </w:rPr>
      </w:pPr>
      <w:r w:rsidRPr="00E203EC">
        <w:rPr>
          <w:sz w:val="28"/>
          <w:szCs w:val="28"/>
          <w:lang w:val="uk-UA"/>
        </w:rPr>
        <w:t>При вивченні м</w:t>
      </w:r>
      <w:r>
        <w:rPr>
          <w:sz w:val="28"/>
          <w:szCs w:val="28"/>
          <w:lang w:val="uk-UA"/>
        </w:rPr>
        <w:t>уляжного</w:t>
      </w:r>
      <w:r w:rsidRPr="00E203EC">
        <w:rPr>
          <w:sz w:val="28"/>
          <w:szCs w:val="28"/>
          <w:lang w:val="uk-UA"/>
        </w:rPr>
        <w:t xml:space="preserve"> методу </w:t>
      </w:r>
      <w:r>
        <w:rPr>
          <w:sz w:val="28"/>
          <w:szCs w:val="28"/>
          <w:lang w:val="uk-UA"/>
        </w:rPr>
        <w:t>можливо в</w:t>
      </w:r>
      <w:r w:rsidRPr="00E203EC">
        <w:rPr>
          <w:sz w:val="28"/>
          <w:szCs w:val="28"/>
          <w:lang w:val="uk-UA"/>
        </w:rPr>
        <w:t>икористову</w:t>
      </w:r>
      <w:r>
        <w:rPr>
          <w:sz w:val="28"/>
          <w:szCs w:val="28"/>
          <w:lang w:val="uk-UA"/>
        </w:rPr>
        <w:t>вати</w:t>
      </w:r>
      <w:r w:rsidRPr="00E203EC">
        <w:rPr>
          <w:sz w:val="28"/>
          <w:szCs w:val="28"/>
          <w:lang w:val="uk-UA"/>
        </w:rPr>
        <w:t xml:space="preserve"> основи конструкцій розроблені </w:t>
      </w:r>
      <w:r>
        <w:rPr>
          <w:sz w:val="28"/>
          <w:szCs w:val="28"/>
          <w:lang w:val="uk-UA"/>
        </w:rPr>
        <w:t>за будь якими методиками конструювання</w:t>
      </w:r>
      <w:r w:rsidRPr="00E203EC">
        <w:rPr>
          <w:sz w:val="28"/>
          <w:szCs w:val="28"/>
          <w:lang w:val="uk-UA"/>
        </w:rPr>
        <w:t xml:space="preserve">. Готова основа уточнюється і коригується на фігурі. Потім оформляється комплект лекал на виріб. </w:t>
      </w:r>
    </w:p>
    <w:p w:rsidR="009A1A6A" w:rsidRDefault="009A1A6A" w:rsidP="009A1A6A">
      <w:pPr>
        <w:tabs>
          <w:tab w:val="left" w:pos="201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Наколка виконується</w:t>
      </w:r>
      <w:r w:rsidRPr="00E203EC">
        <w:rPr>
          <w:sz w:val="28"/>
          <w:szCs w:val="28"/>
          <w:lang w:val="uk-UA"/>
        </w:rPr>
        <w:t xml:space="preserve">, як на манекені, так і безпосередньо на фігурі манекенника. </w:t>
      </w:r>
      <w:r>
        <w:rPr>
          <w:sz w:val="28"/>
          <w:szCs w:val="28"/>
          <w:lang w:val="uk-UA"/>
        </w:rPr>
        <w:t>Спочатку необхідно під</w:t>
      </w:r>
      <w:r w:rsidRPr="00E203EC">
        <w:rPr>
          <w:sz w:val="28"/>
          <w:szCs w:val="28"/>
          <w:lang w:val="uk-UA"/>
        </w:rPr>
        <w:t>готу</w:t>
      </w:r>
      <w:r>
        <w:rPr>
          <w:sz w:val="28"/>
          <w:szCs w:val="28"/>
          <w:lang w:val="uk-UA"/>
        </w:rPr>
        <w:t>вати</w:t>
      </w:r>
      <w:r w:rsidRPr="00E203EC">
        <w:rPr>
          <w:sz w:val="28"/>
          <w:szCs w:val="28"/>
          <w:lang w:val="uk-UA"/>
        </w:rPr>
        <w:t xml:space="preserve"> манекен до роботи, намі</w:t>
      </w:r>
      <w:r>
        <w:rPr>
          <w:sz w:val="28"/>
          <w:szCs w:val="28"/>
          <w:lang w:val="uk-UA"/>
        </w:rPr>
        <w:t>тити</w:t>
      </w:r>
      <w:r w:rsidRPr="00E203EC">
        <w:rPr>
          <w:sz w:val="28"/>
          <w:szCs w:val="28"/>
          <w:lang w:val="uk-UA"/>
        </w:rPr>
        <w:t xml:space="preserve"> на ньому сутаж</w:t>
      </w:r>
      <w:r>
        <w:rPr>
          <w:sz w:val="28"/>
          <w:szCs w:val="28"/>
          <w:lang w:val="uk-UA"/>
        </w:rPr>
        <w:t>ем</w:t>
      </w:r>
      <w:r w:rsidRPr="00E203EC">
        <w:rPr>
          <w:sz w:val="28"/>
          <w:szCs w:val="28"/>
          <w:lang w:val="uk-UA"/>
        </w:rPr>
        <w:t xml:space="preserve"> основні лінії. Виточки повинні бути сформовані без утворення складок, скупчення тканини на їх вершинах.</w:t>
      </w:r>
    </w:p>
    <w:p w:rsidR="009A1A6A" w:rsidRPr="003A64E8" w:rsidRDefault="009A1A6A" w:rsidP="009A1A6A">
      <w:pPr>
        <w:tabs>
          <w:tab w:val="left" w:pos="2016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3A64E8">
        <w:rPr>
          <w:sz w:val="28"/>
          <w:szCs w:val="28"/>
          <w:lang w:val="uk-UA"/>
        </w:rPr>
        <w:t xml:space="preserve">аколка - це створення форми одягу безпосередньо з матеріалу. Він не вимагає креслення конструкції </w:t>
      </w:r>
      <w:r>
        <w:rPr>
          <w:sz w:val="28"/>
          <w:szCs w:val="28"/>
          <w:lang w:val="uk-UA"/>
        </w:rPr>
        <w:t>і будь-яких попередніх побудов.</w:t>
      </w:r>
    </w:p>
    <w:p w:rsidR="009A1A6A" w:rsidRPr="003A64E8" w:rsidRDefault="009A1A6A" w:rsidP="009A1A6A">
      <w:pPr>
        <w:tabs>
          <w:tab w:val="left" w:pos="2016"/>
        </w:tabs>
        <w:ind w:firstLine="567"/>
        <w:jc w:val="both"/>
        <w:rPr>
          <w:sz w:val="28"/>
          <w:szCs w:val="28"/>
          <w:lang w:val="uk-UA"/>
        </w:rPr>
      </w:pPr>
      <w:r w:rsidRPr="003A64E8">
        <w:rPr>
          <w:sz w:val="28"/>
          <w:szCs w:val="28"/>
          <w:lang w:val="uk-UA"/>
        </w:rPr>
        <w:t>З'явився сотні років назад, метод і сьогодні залишається актуальним і затребуваним. Віртуозно володіють нею мало хто. Це - вершина майстерності. Він дозволяє найбільш точно втілити задуману форму з урахуванням пла</w:t>
      </w:r>
      <w:r>
        <w:rPr>
          <w:sz w:val="28"/>
          <w:szCs w:val="28"/>
          <w:lang w:val="uk-UA"/>
        </w:rPr>
        <w:t>стичних властивостей матеріалу.</w:t>
      </w:r>
    </w:p>
    <w:p w:rsidR="009A1A6A" w:rsidRPr="003A64E8" w:rsidRDefault="009A1A6A" w:rsidP="009A1A6A">
      <w:pPr>
        <w:tabs>
          <w:tab w:val="left" w:pos="2016"/>
        </w:tabs>
        <w:ind w:firstLine="567"/>
        <w:jc w:val="both"/>
        <w:rPr>
          <w:sz w:val="28"/>
          <w:szCs w:val="28"/>
          <w:lang w:val="uk-UA"/>
        </w:rPr>
      </w:pPr>
      <w:r w:rsidRPr="003A64E8">
        <w:rPr>
          <w:sz w:val="28"/>
          <w:szCs w:val="28"/>
          <w:lang w:val="uk-UA"/>
        </w:rPr>
        <w:t xml:space="preserve">У </w:t>
      </w:r>
      <w:r>
        <w:rPr>
          <w:sz w:val="28"/>
          <w:szCs w:val="28"/>
          <w:lang w:val="uk-UA"/>
        </w:rPr>
        <w:t>муляжному методі (наколка)</w:t>
      </w:r>
      <w:r w:rsidRPr="003A64E8">
        <w:rPr>
          <w:sz w:val="28"/>
          <w:szCs w:val="28"/>
          <w:lang w:val="uk-UA"/>
        </w:rPr>
        <w:t xml:space="preserve"> в рівній мірі мають потребу і дизайнер костюма, і конструктор.</w:t>
      </w:r>
    </w:p>
    <w:p w:rsidR="009A1A6A" w:rsidRPr="003A64E8" w:rsidRDefault="009A1A6A" w:rsidP="009A1A6A">
      <w:pPr>
        <w:tabs>
          <w:tab w:val="left" w:pos="2016"/>
        </w:tabs>
        <w:ind w:firstLine="567"/>
        <w:jc w:val="both"/>
        <w:rPr>
          <w:sz w:val="28"/>
          <w:szCs w:val="28"/>
          <w:lang w:val="uk-UA"/>
        </w:rPr>
      </w:pPr>
      <w:r w:rsidRPr="003A64E8">
        <w:rPr>
          <w:sz w:val="28"/>
          <w:szCs w:val="28"/>
          <w:lang w:val="uk-UA"/>
        </w:rPr>
        <w:t>Дизайнеру він дає можливість з ескізу перевести ідею в об'ємну форму і довести її до досконалості. Конструктору він допомагає відточити об'ємну форму і внести поправки в п</w:t>
      </w:r>
      <w:r>
        <w:rPr>
          <w:sz w:val="28"/>
          <w:szCs w:val="28"/>
          <w:lang w:val="uk-UA"/>
        </w:rPr>
        <w:t>лощинне зображення - креслення.</w:t>
      </w:r>
    </w:p>
    <w:p w:rsidR="009A1A6A" w:rsidRPr="003A64E8" w:rsidRDefault="009A1A6A" w:rsidP="009A1A6A">
      <w:pPr>
        <w:tabs>
          <w:tab w:val="left" w:pos="2016"/>
        </w:tabs>
        <w:ind w:firstLine="567"/>
        <w:jc w:val="both"/>
        <w:rPr>
          <w:sz w:val="28"/>
          <w:szCs w:val="28"/>
          <w:lang w:val="uk-UA"/>
        </w:rPr>
      </w:pPr>
      <w:r w:rsidRPr="003A64E8">
        <w:rPr>
          <w:sz w:val="28"/>
          <w:szCs w:val="28"/>
          <w:lang w:val="uk-UA"/>
        </w:rPr>
        <w:t>Конструктор, що працює тільки з площинним зображенням, неминуче випускає з виду багато тонкощів нового і, вре</w:t>
      </w:r>
      <w:r>
        <w:rPr>
          <w:sz w:val="28"/>
          <w:szCs w:val="28"/>
          <w:lang w:val="uk-UA"/>
        </w:rPr>
        <w:t>шті-решт, робить завчені кроки.</w:t>
      </w:r>
    </w:p>
    <w:p w:rsidR="00D15BB4" w:rsidRPr="009A1A6A" w:rsidRDefault="009A1A6A" w:rsidP="009A1A6A">
      <w:pPr>
        <w:tabs>
          <w:tab w:val="left" w:pos="2016"/>
        </w:tabs>
        <w:ind w:firstLine="567"/>
        <w:jc w:val="both"/>
        <w:rPr>
          <w:lang w:val="uk-UA"/>
        </w:rPr>
      </w:pPr>
      <w:r w:rsidRPr="003A64E8">
        <w:rPr>
          <w:sz w:val="28"/>
          <w:szCs w:val="28"/>
          <w:lang w:val="uk-UA"/>
        </w:rPr>
        <w:t>Тільки володіючи мистецтвом створення моделі одягу методом наколки, і дизайнер, і конструктор набувають можливість створення нових форм, нових конструкторських рішень.</w:t>
      </w:r>
    </w:p>
    <w:sectPr w:rsidR="00D15BB4" w:rsidRPr="009A1A6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9A1A6A"/>
    <w:rsid w:val="0007502A"/>
    <w:rsid w:val="00164619"/>
    <w:rsid w:val="00453984"/>
    <w:rsid w:val="009A1A6A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A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1859</Words>
  <Characters>1060</Characters>
  <Application>Microsoft Office Word</Application>
  <DocSecurity>0</DocSecurity>
  <Lines>8</Lines>
  <Paragraphs>5</Paragraphs>
  <ScaleCrop>false</ScaleCrop>
  <Company/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2017-10-24T07:06:00Z</dcterms:created>
  <dcterms:modified xsi:type="dcterms:W3CDTF">2017-10-24T07:06:00Z</dcterms:modified>
</cp:coreProperties>
</file>