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A5C" w:rsidRPr="00A20A74" w:rsidRDefault="00DF0A5C" w:rsidP="00DF0A5C">
      <w:pPr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A20A74">
        <w:rPr>
          <w:b/>
          <w:bCs/>
          <w:sz w:val="28"/>
          <w:szCs w:val="28"/>
          <w:lang w:val="uk-UA"/>
        </w:rPr>
        <w:t>Воробченко</w:t>
      </w:r>
      <w:proofErr w:type="spellEnd"/>
      <w:r w:rsidRPr="00A20A74">
        <w:rPr>
          <w:b/>
          <w:bCs/>
          <w:sz w:val="28"/>
          <w:szCs w:val="28"/>
          <w:lang w:val="uk-UA"/>
        </w:rPr>
        <w:t xml:space="preserve"> Ю.Ю. Лабунець Д.В. </w:t>
      </w:r>
      <w:proofErr w:type="spellStart"/>
      <w:r w:rsidRPr="00A20A74">
        <w:rPr>
          <w:b/>
          <w:bCs/>
          <w:sz w:val="28"/>
          <w:szCs w:val="28"/>
          <w:lang w:val="uk-UA"/>
        </w:rPr>
        <w:t>Точоний</w:t>
      </w:r>
      <w:proofErr w:type="spellEnd"/>
      <w:r w:rsidRPr="00A20A74">
        <w:rPr>
          <w:b/>
          <w:bCs/>
          <w:sz w:val="28"/>
          <w:szCs w:val="28"/>
          <w:lang w:val="uk-UA"/>
        </w:rPr>
        <w:t xml:space="preserve"> С.В.</w:t>
      </w:r>
    </w:p>
    <w:p w:rsidR="00DF0A5C" w:rsidRPr="00A20A74" w:rsidRDefault="00DF0A5C" w:rsidP="00DF0A5C">
      <w:pPr>
        <w:ind w:firstLine="709"/>
        <w:jc w:val="both"/>
        <w:rPr>
          <w:b/>
          <w:bCs/>
          <w:sz w:val="28"/>
          <w:szCs w:val="28"/>
        </w:rPr>
      </w:pPr>
      <w:r w:rsidRPr="00A20A74">
        <w:rPr>
          <w:b/>
          <w:bCs/>
          <w:sz w:val="28"/>
          <w:szCs w:val="28"/>
        </w:rPr>
        <w:t>ИСПОЛЬЗОВАНИЕ СРЕДСТВ VBA ACCESS ДЛЯ ПОСТРОЕНИЯ ЧЕЛОВЕКО-МАШИННОГО ИНТЕРФЕЙСА КОМПЬЮТЕРНЫХ СИСТЕМ</w:t>
      </w:r>
    </w:p>
    <w:p w:rsidR="00DF0A5C" w:rsidRPr="00A20A74" w:rsidRDefault="00DF0A5C" w:rsidP="00DF0A5C">
      <w:pPr>
        <w:ind w:firstLine="709"/>
        <w:jc w:val="both"/>
        <w:rPr>
          <w:sz w:val="28"/>
          <w:szCs w:val="28"/>
        </w:rPr>
      </w:pPr>
      <w:r w:rsidRPr="00A20A74">
        <w:rPr>
          <w:bCs/>
          <w:sz w:val="28"/>
          <w:szCs w:val="28"/>
        </w:rPr>
        <w:t>Человеко-машинный интерфейс (ЧМИ) - это методы и средства обеспечения непосредственного взаимодействия между оператором и технической системой, представляющие возможности оператору управлять этой системой и контролировать ее работу</w:t>
      </w:r>
      <w:r w:rsidRPr="00A20A74">
        <w:rPr>
          <w:bCs/>
          <w:sz w:val="28"/>
          <w:szCs w:val="28"/>
          <w:lang w:val="uk-UA"/>
        </w:rPr>
        <w:t xml:space="preserve"> </w:t>
      </w:r>
      <w:r w:rsidRPr="00A20A74">
        <w:rPr>
          <w:sz w:val="28"/>
          <w:szCs w:val="28"/>
        </w:rPr>
        <w:t>[1].</w:t>
      </w:r>
    </w:p>
    <w:p w:rsidR="00DF0A5C" w:rsidRPr="00A20A74" w:rsidRDefault="00DF0A5C" w:rsidP="00DF0A5C">
      <w:pPr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>Усложнение техники увеличивает противоречие между требованиями, предъявляемыми производственным процессом, и способностями людей, что, в свою очередь, вызывает повышенный интерес к "человеческому фактору" и, в частности, к построению человеко-машинных интерфейсов. Чтобы программный продукт был востребован, он должен выполнять не только свои прямые функции, но и быть удобным и простым в использовании. Чтобы сделать его таким, нужно тщательно спроектировать и реализовать пользовательский интерфейс. </w:t>
      </w:r>
    </w:p>
    <w:p w:rsidR="00DF0A5C" w:rsidRPr="00A20A74" w:rsidRDefault="00DF0A5C" w:rsidP="00DF0A5C">
      <w:pPr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 xml:space="preserve">Удобство использования интерфейса на основе приложения </w:t>
      </w:r>
      <w:r w:rsidRPr="00A20A74">
        <w:rPr>
          <w:sz w:val="28"/>
          <w:szCs w:val="28"/>
          <w:lang w:val="en-US"/>
        </w:rPr>
        <w:t>VBA</w:t>
      </w:r>
      <w:r w:rsidRPr="00A20A74">
        <w:rPr>
          <w:sz w:val="28"/>
          <w:szCs w:val="28"/>
        </w:rPr>
        <w:t xml:space="preserve"> </w:t>
      </w:r>
      <w:r w:rsidRPr="00A20A74">
        <w:rPr>
          <w:sz w:val="28"/>
          <w:szCs w:val="28"/>
          <w:lang w:val="en-US"/>
        </w:rPr>
        <w:t>Access</w:t>
      </w:r>
      <w:r w:rsidRPr="00A20A74">
        <w:rPr>
          <w:sz w:val="28"/>
          <w:szCs w:val="28"/>
        </w:rPr>
        <w:t xml:space="preserve"> объясняется следующими факторами: простота взаимодействия с базой данных компьютерной системы; удобство использования кнопочных форм для организации интерфейса; простота использования графических сре</w:t>
      </w:r>
      <w:proofErr w:type="gramStart"/>
      <w:r w:rsidRPr="00A20A74">
        <w:rPr>
          <w:sz w:val="28"/>
          <w:szCs w:val="28"/>
        </w:rPr>
        <w:t>дств дл</w:t>
      </w:r>
      <w:proofErr w:type="gramEnd"/>
      <w:r w:rsidRPr="00A20A74">
        <w:rPr>
          <w:sz w:val="28"/>
          <w:szCs w:val="28"/>
        </w:rPr>
        <w:t>я построения интерфейса.</w:t>
      </w:r>
    </w:p>
    <w:p w:rsidR="00DF0A5C" w:rsidRPr="00A20A74" w:rsidRDefault="00DF0A5C" w:rsidP="00DF0A5C">
      <w:pPr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>Интерфейс пользователя в разработанных нами компьютерных системах решает несколько задач. Во-первых, обеспечивает выбор исходных параметров проведения эксперимента для сохранения в базе данных системы: ФИО и должность пользователя системы, номер кабинета, где проводится занятие, предмет и номер группы. Вся эта информация хранится в базе данных системы и выводится на формы интерфейса в виде списков, из которых пользователь выбирает необходимые строки. Во вторых интерфейс обеспечивает фиксацию параметров в соответствии с задачами системы. В третьих с помощью интерфейса задаются режимы работы системы: переходы, запись информации в базу данных и т.п.</w:t>
      </w:r>
    </w:p>
    <w:p w:rsidR="00DF0A5C" w:rsidRPr="00A20A74" w:rsidRDefault="00DF0A5C" w:rsidP="00DF0A5C">
      <w:pPr>
        <w:tabs>
          <w:tab w:val="num" w:pos="720"/>
        </w:tabs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>Построение интерфейса пользователя выполнялось с учетом стандартных требований: использование одинаковых действий, названий, элементов управления в идентичных или похожих ситуациях, создание законченных диалогов с определенными последовательными действиями пользователя, использование процедур обработки ошибок и др.</w:t>
      </w:r>
    </w:p>
    <w:p w:rsidR="00DF0A5C" w:rsidRPr="00A20A74" w:rsidRDefault="00DF0A5C" w:rsidP="00DF0A5C">
      <w:pPr>
        <w:pBdr>
          <w:bottom w:val="single" w:sz="4" w:space="1" w:color="auto"/>
        </w:pBdr>
        <w:tabs>
          <w:tab w:val="num" w:pos="720"/>
        </w:tabs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 xml:space="preserve">Наш опыт разработки интерфейсов показал, что использование приложения </w:t>
      </w:r>
      <w:r w:rsidRPr="00A20A74">
        <w:rPr>
          <w:sz w:val="28"/>
          <w:szCs w:val="28"/>
          <w:lang w:val="en-US"/>
        </w:rPr>
        <w:t>VBA</w:t>
      </w:r>
      <w:r w:rsidRPr="00A20A74">
        <w:rPr>
          <w:sz w:val="28"/>
          <w:szCs w:val="28"/>
        </w:rPr>
        <w:t xml:space="preserve"> </w:t>
      </w:r>
      <w:r w:rsidRPr="00A20A74">
        <w:rPr>
          <w:sz w:val="28"/>
          <w:szCs w:val="28"/>
          <w:lang w:val="en-US"/>
        </w:rPr>
        <w:t>Access</w:t>
      </w:r>
      <w:r w:rsidRPr="00A20A74">
        <w:rPr>
          <w:sz w:val="28"/>
          <w:szCs w:val="28"/>
        </w:rPr>
        <w:t xml:space="preserve"> является простым и эффективным средством для обеспечения взаимодействия пользователя системы с компьютером и базой данных.</w:t>
      </w:r>
    </w:p>
    <w:p w:rsidR="00DF0A5C" w:rsidRPr="00A20A74" w:rsidRDefault="00DF0A5C" w:rsidP="00DF0A5C">
      <w:pPr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  <w:lang w:val="uk-UA"/>
        </w:rPr>
        <w:t>Р</w:t>
      </w:r>
      <w:proofErr w:type="spellStart"/>
      <w:r w:rsidRPr="00A20A74">
        <w:rPr>
          <w:sz w:val="28"/>
          <w:szCs w:val="28"/>
        </w:rPr>
        <w:t>абота</w:t>
      </w:r>
      <w:proofErr w:type="spellEnd"/>
      <w:r w:rsidRPr="00A20A74">
        <w:rPr>
          <w:sz w:val="28"/>
          <w:szCs w:val="28"/>
        </w:rPr>
        <w:t xml:space="preserve"> выполнена под руководством доц. каф. ИКПТ Кожевникова Г.К.</w:t>
      </w:r>
    </w:p>
    <w:p w:rsidR="00DF0A5C" w:rsidRPr="00A20A74" w:rsidRDefault="00DF0A5C" w:rsidP="00DF0A5C">
      <w:pPr>
        <w:tabs>
          <w:tab w:val="left" w:pos="6530"/>
        </w:tabs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ab/>
      </w:r>
    </w:p>
    <w:p w:rsidR="00D15BB4" w:rsidRDefault="00D15BB4">
      <w:pPr>
        <w:rPr>
          <w:lang w:val="en-US"/>
        </w:rPr>
      </w:pPr>
    </w:p>
    <w:p w:rsidR="00DF0A5C" w:rsidRPr="00DF0A5C" w:rsidRDefault="00DF0A5C">
      <w:pPr>
        <w:rPr>
          <w:lang w:val="en-US"/>
        </w:rPr>
      </w:pPr>
    </w:p>
    <w:sectPr w:rsidR="00DF0A5C" w:rsidRPr="00DF0A5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F0A5C"/>
    <w:rsid w:val="0007502A"/>
    <w:rsid w:val="00164619"/>
    <w:rsid w:val="004C5DF4"/>
    <w:rsid w:val="00BF7752"/>
    <w:rsid w:val="00D15BB4"/>
    <w:rsid w:val="00DF0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A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1543</Words>
  <Characters>881</Characters>
  <Application>Microsoft Office Word</Application>
  <DocSecurity>0</DocSecurity>
  <Lines>7</Lines>
  <Paragraphs>4</Paragraphs>
  <ScaleCrop>false</ScaleCrop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2016-05-17T11:50:00Z</dcterms:created>
  <dcterms:modified xsi:type="dcterms:W3CDTF">2016-05-17T11:50:00Z</dcterms:modified>
</cp:coreProperties>
</file>