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6BEB" w:rsidRPr="004D417A" w:rsidRDefault="00F86BEB" w:rsidP="00F86BEB">
      <w:pPr>
        <w:pStyle w:val="a3"/>
      </w:pPr>
      <w:proofErr w:type="spellStart"/>
      <w:r w:rsidRPr="004D417A">
        <w:t>Клачун</w:t>
      </w:r>
      <w:proofErr w:type="spellEnd"/>
      <w:r w:rsidRPr="004D417A">
        <w:t xml:space="preserve"> Є.А.</w:t>
      </w:r>
    </w:p>
    <w:p w:rsidR="00F86BEB" w:rsidRPr="004D417A" w:rsidRDefault="00F86BEB" w:rsidP="00F86BEB">
      <w:pPr>
        <w:pStyle w:val="a4"/>
      </w:pPr>
      <w:bookmarkStart w:id="0" w:name="_Toc373399276"/>
      <w:bookmarkStart w:id="1" w:name="_Toc374445464"/>
      <w:bookmarkStart w:id="2" w:name="_Toc379968706"/>
      <w:r w:rsidRPr="004D417A">
        <w:t>РОЗРОБКА КОНЦЕПЦІЇ ВІРТУАЛЬНОГО КОМП’ЮТЕРА ПРИ ВИКЛ</w:t>
      </w:r>
      <w:r w:rsidRPr="004D417A">
        <w:t>А</w:t>
      </w:r>
      <w:r w:rsidRPr="004D417A">
        <w:t>ДАННІ ДИСЦИПЛІНИ «ОСНОВИ ІНФОРМАЦІЙНИХ ТЕХНОЛОГІЙ ТА ПРОГРАМУВАННЯ» ДЛЯ СПЕЦІАЛЬНОСТІ 6.050601 ТЕПЛОЕНЕРГЕТИКА</w:t>
      </w:r>
      <w:bookmarkEnd w:id="0"/>
      <w:bookmarkEnd w:id="1"/>
      <w:bookmarkEnd w:id="2"/>
    </w:p>
    <w:p w:rsidR="00F86BEB" w:rsidRPr="004D417A" w:rsidRDefault="00F86BEB" w:rsidP="00F86BEB">
      <w:pPr>
        <w:pStyle w:val="a6"/>
        <w:spacing w:line="312" w:lineRule="auto"/>
      </w:pPr>
      <w:r w:rsidRPr="004D417A">
        <w:rPr>
          <w:b/>
        </w:rPr>
        <w:t>Постановка задачі</w:t>
      </w:r>
      <w:r w:rsidRPr="004D417A">
        <w:t>. Актуальність дослідження визначається необхідністю впровадження нових педагогічних технологій у навчальний процес, зокрема при в</w:t>
      </w:r>
      <w:r w:rsidRPr="004D417A">
        <w:t>и</w:t>
      </w:r>
      <w:r w:rsidRPr="004D417A">
        <w:t xml:space="preserve">кладанні дисципліни «Основи інформаційних технологій та програмування». </w:t>
      </w:r>
    </w:p>
    <w:p w:rsidR="00F86BEB" w:rsidRPr="004D417A" w:rsidRDefault="00F86BEB" w:rsidP="00F86BEB">
      <w:pPr>
        <w:pStyle w:val="a6"/>
        <w:spacing w:line="312" w:lineRule="auto"/>
      </w:pPr>
      <w:r w:rsidRPr="004D417A">
        <w:rPr>
          <w:b/>
        </w:rPr>
        <w:t>Виклад основного матеріалу</w:t>
      </w:r>
      <w:r w:rsidRPr="004D417A">
        <w:t>. Дослідження полягає у розробці методики вик</w:t>
      </w:r>
      <w:r w:rsidRPr="004D417A">
        <w:t>о</w:t>
      </w:r>
      <w:r w:rsidRPr="004D417A">
        <w:t>ристання концепції віртуального комп’ютера та програмній реалізації навчального матеріалу з дисципліни «Основи інформаційних технологій та програмування» для спеціальності 6.050601 Теплоенергетика».</w:t>
      </w:r>
    </w:p>
    <w:p w:rsidR="00F86BEB" w:rsidRPr="004D417A" w:rsidRDefault="00F86BEB" w:rsidP="00F86BEB">
      <w:pPr>
        <w:pStyle w:val="a6"/>
        <w:spacing w:line="312" w:lineRule="auto"/>
      </w:pPr>
      <w:r w:rsidRPr="004D417A">
        <w:t>Концепція віртуального комп’ютера це певна абстракція (моделювання) реал</w:t>
      </w:r>
      <w:r w:rsidRPr="004D417A">
        <w:t>ь</w:t>
      </w:r>
      <w:r w:rsidRPr="004D417A">
        <w:t>ного комп’ютера з метою відокремлення базових понять, необхідних для розуміння основ програмування та інформаційних технологій, зокрема – процесор, система к</w:t>
      </w:r>
      <w:r w:rsidRPr="004D417A">
        <w:t>о</w:t>
      </w:r>
      <w:r w:rsidRPr="004D417A">
        <w:t>манд, оперативна пам’ять, файлова система, мережа.</w:t>
      </w:r>
    </w:p>
    <w:p w:rsidR="00F86BEB" w:rsidRPr="004D417A" w:rsidRDefault="00F86BEB" w:rsidP="00F86BEB">
      <w:pPr>
        <w:pStyle w:val="a6"/>
        <w:spacing w:line="312" w:lineRule="auto"/>
      </w:pPr>
      <w:r w:rsidRPr="004D417A">
        <w:rPr>
          <w:b/>
        </w:rPr>
        <w:t xml:space="preserve">Результат. </w:t>
      </w:r>
      <w:r w:rsidRPr="004D417A">
        <w:t>1. Визначено складові віртуального комп’ютера та їх взаємодію, н</w:t>
      </w:r>
      <w:r w:rsidRPr="004D417A">
        <w:t>е</w:t>
      </w:r>
      <w:r w:rsidRPr="004D417A">
        <w:t>обхідні для розуміння основ програмування;</w:t>
      </w:r>
    </w:p>
    <w:p w:rsidR="00F86BEB" w:rsidRPr="004D417A" w:rsidRDefault="00F86BEB" w:rsidP="00F86BEB">
      <w:pPr>
        <w:pStyle w:val="a6"/>
        <w:spacing w:line="312" w:lineRule="auto"/>
      </w:pPr>
      <w:r w:rsidRPr="004D417A">
        <w:t>2. Виконано програмну реалізацію віртуального комп’ютера;</w:t>
      </w:r>
    </w:p>
    <w:p w:rsidR="00F86BEB" w:rsidRPr="004D417A" w:rsidRDefault="00F86BEB" w:rsidP="00F86BEB">
      <w:pPr>
        <w:pStyle w:val="a6"/>
        <w:spacing w:line="312" w:lineRule="auto"/>
      </w:pPr>
      <w:r w:rsidRPr="004D417A">
        <w:t>3. Запропоновано методику викладання дисципліни «Основи інформаційних технологій та програмування».</w:t>
      </w:r>
    </w:p>
    <w:p w:rsidR="00F86BEB" w:rsidRPr="004D417A" w:rsidRDefault="00F86BEB" w:rsidP="00F86BEB">
      <w:pPr>
        <w:pStyle w:val="a6"/>
        <w:spacing w:line="312" w:lineRule="auto"/>
        <w:rPr>
          <w:lang w:val="ru-RU"/>
        </w:rPr>
      </w:pPr>
      <w:r w:rsidRPr="004D417A">
        <w:t>Література</w:t>
      </w:r>
      <w:r w:rsidRPr="004D417A">
        <w:rPr>
          <w:lang w:val="ru-RU"/>
        </w:rPr>
        <w:t>.</w:t>
      </w:r>
    </w:p>
    <w:p w:rsidR="00F86BEB" w:rsidRPr="004D417A" w:rsidRDefault="00F86BEB" w:rsidP="00F86BEB">
      <w:pPr>
        <w:pStyle w:val="a6"/>
        <w:spacing w:line="312" w:lineRule="auto"/>
      </w:pPr>
      <w:r w:rsidRPr="004D417A">
        <w:t>1. Бондаренко М. А. Основні напрямки розвитку в комп’ютерній галузі: Навч</w:t>
      </w:r>
      <w:r w:rsidRPr="004D417A">
        <w:t>а</w:t>
      </w:r>
      <w:r w:rsidRPr="004D417A">
        <w:t xml:space="preserve">льний </w:t>
      </w:r>
      <w:proofErr w:type="spellStart"/>
      <w:r w:rsidRPr="004D417A">
        <w:t>посібник.–</w:t>
      </w:r>
      <w:proofErr w:type="spellEnd"/>
      <w:r w:rsidRPr="004D417A">
        <w:t xml:space="preserve"> Х.: </w:t>
      </w:r>
      <w:proofErr w:type="spellStart"/>
      <w:r w:rsidRPr="004D417A">
        <w:t>ФОП</w:t>
      </w:r>
      <w:proofErr w:type="spellEnd"/>
      <w:r w:rsidRPr="004D417A">
        <w:t xml:space="preserve"> </w:t>
      </w:r>
      <w:proofErr w:type="spellStart"/>
      <w:r w:rsidRPr="004D417A">
        <w:t>Лібуркіна</w:t>
      </w:r>
      <w:proofErr w:type="spellEnd"/>
      <w:r w:rsidRPr="004D417A">
        <w:t xml:space="preserve"> Л. М., 2007.– 694 с.</w:t>
      </w:r>
    </w:p>
    <w:p w:rsidR="00F86BEB" w:rsidRPr="004D417A" w:rsidRDefault="00F86BEB" w:rsidP="00F86BEB">
      <w:pPr>
        <w:pStyle w:val="a6"/>
        <w:spacing w:line="312" w:lineRule="auto"/>
      </w:pPr>
      <w:r w:rsidRPr="004D417A">
        <w:t>2. Бондаренко М. А. Напрямки розвитку та інновації в комп’ютерній галузі: Н</w:t>
      </w:r>
      <w:r w:rsidRPr="004D417A">
        <w:t>а</w:t>
      </w:r>
      <w:r w:rsidRPr="004D417A">
        <w:t xml:space="preserve">вчальний </w:t>
      </w:r>
      <w:proofErr w:type="spellStart"/>
      <w:r w:rsidRPr="004D417A">
        <w:t>посібник.–</w:t>
      </w:r>
      <w:proofErr w:type="spellEnd"/>
      <w:r w:rsidRPr="004D417A">
        <w:t xml:space="preserve"> Х.: </w:t>
      </w:r>
      <w:proofErr w:type="spellStart"/>
      <w:r w:rsidRPr="004D417A">
        <w:t>ФОП</w:t>
      </w:r>
      <w:proofErr w:type="spellEnd"/>
      <w:r w:rsidRPr="004D417A">
        <w:t xml:space="preserve"> Александрова К.М., 2013.– 518 с.</w:t>
      </w:r>
    </w:p>
    <w:p w:rsidR="00F86BEB" w:rsidRPr="004D417A" w:rsidRDefault="00F86BEB" w:rsidP="00F86BEB">
      <w:pPr>
        <w:pStyle w:val="a6"/>
        <w:spacing w:line="312" w:lineRule="auto"/>
      </w:pPr>
      <w:r w:rsidRPr="004D417A">
        <w:t xml:space="preserve">3. </w:t>
      </w:r>
      <w:proofErr w:type="spellStart"/>
      <w:r w:rsidRPr="004D417A">
        <w:t>Волчьонков</w:t>
      </w:r>
      <w:proofErr w:type="spellEnd"/>
      <w:r w:rsidRPr="004D417A">
        <w:t xml:space="preserve"> Н.Г. Програмування на </w:t>
      </w:r>
      <w:r w:rsidRPr="004D417A">
        <w:rPr>
          <w:lang w:val="en-US"/>
        </w:rPr>
        <w:t>Visual</w:t>
      </w:r>
      <w:r w:rsidRPr="004D417A">
        <w:t xml:space="preserve"> </w:t>
      </w:r>
      <w:r w:rsidRPr="004D417A">
        <w:rPr>
          <w:lang w:val="en-US"/>
        </w:rPr>
        <w:t>Basic</w:t>
      </w:r>
      <w:r w:rsidRPr="004D417A">
        <w:t xml:space="preserve"> 6, </w:t>
      </w:r>
      <w:proofErr w:type="spellStart"/>
      <w:r w:rsidRPr="004D417A">
        <w:t>Інфра-М</w:t>
      </w:r>
      <w:proofErr w:type="spellEnd"/>
      <w:r w:rsidRPr="004D417A">
        <w:t>, 2000 - 238с.</w:t>
      </w:r>
    </w:p>
    <w:p w:rsidR="00F86BEB" w:rsidRPr="004D417A" w:rsidRDefault="00F86BEB" w:rsidP="00F86BEB">
      <w:pPr>
        <w:ind w:firstLine="709"/>
        <w:jc w:val="both"/>
        <w:rPr>
          <w:sz w:val="28"/>
          <w:szCs w:val="28"/>
          <w:lang w:val="uk-UA"/>
        </w:rPr>
      </w:pPr>
    </w:p>
    <w:p w:rsidR="00F86BEB" w:rsidRPr="004D417A" w:rsidRDefault="00F86BEB" w:rsidP="00F86BEB">
      <w:pPr>
        <w:ind w:firstLine="709"/>
        <w:jc w:val="both"/>
        <w:rPr>
          <w:sz w:val="28"/>
          <w:szCs w:val="28"/>
          <w:lang w:val="uk-UA"/>
        </w:rPr>
      </w:pPr>
    </w:p>
    <w:p w:rsidR="00F86BEB" w:rsidRPr="004D417A" w:rsidRDefault="00F86BEB" w:rsidP="00F86BEB">
      <w:pPr>
        <w:ind w:firstLine="709"/>
        <w:jc w:val="both"/>
        <w:rPr>
          <w:sz w:val="28"/>
          <w:szCs w:val="28"/>
          <w:lang w:val="uk-UA"/>
        </w:rPr>
      </w:pPr>
    </w:p>
    <w:p w:rsidR="00F86BEB" w:rsidRPr="004D417A" w:rsidRDefault="00F86BEB" w:rsidP="00F86BEB">
      <w:pPr>
        <w:ind w:firstLine="709"/>
        <w:jc w:val="both"/>
        <w:rPr>
          <w:sz w:val="28"/>
          <w:szCs w:val="28"/>
          <w:lang w:val="uk-UA"/>
        </w:rPr>
      </w:pPr>
    </w:p>
    <w:p w:rsidR="00F86BEB" w:rsidRPr="004D417A" w:rsidRDefault="00F86BEB" w:rsidP="00F86BEB">
      <w:pPr>
        <w:ind w:firstLine="709"/>
        <w:jc w:val="both"/>
        <w:rPr>
          <w:sz w:val="28"/>
          <w:szCs w:val="28"/>
          <w:lang w:val="uk-UA"/>
        </w:rPr>
      </w:pPr>
    </w:p>
    <w:p w:rsidR="00F86BEB" w:rsidRDefault="00F86BEB" w:rsidP="00F86BEB">
      <w:pPr>
        <w:ind w:firstLine="709"/>
        <w:jc w:val="both"/>
        <w:rPr>
          <w:sz w:val="28"/>
          <w:szCs w:val="28"/>
          <w:lang w:val="uk-UA"/>
        </w:rPr>
      </w:pPr>
    </w:p>
    <w:p w:rsidR="00F86BEB" w:rsidRPr="004D417A" w:rsidRDefault="00F86BEB" w:rsidP="00F86BEB">
      <w:pPr>
        <w:ind w:firstLine="709"/>
        <w:jc w:val="both"/>
        <w:rPr>
          <w:sz w:val="28"/>
          <w:szCs w:val="28"/>
          <w:lang w:val="uk-UA"/>
        </w:rPr>
      </w:pPr>
    </w:p>
    <w:p w:rsidR="00F86BEB" w:rsidRPr="004D417A" w:rsidRDefault="00F86BEB" w:rsidP="00F86BEB">
      <w:pPr>
        <w:ind w:firstLine="709"/>
        <w:jc w:val="both"/>
        <w:rPr>
          <w:sz w:val="28"/>
          <w:szCs w:val="28"/>
          <w:lang w:val="uk-UA"/>
        </w:rPr>
      </w:pPr>
    </w:p>
    <w:p w:rsidR="00F86BEB" w:rsidRPr="004D417A" w:rsidRDefault="00F86BEB" w:rsidP="00F86BEB">
      <w:pPr>
        <w:ind w:firstLine="709"/>
        <w:jc w:val="both"/>
        <w:rPr>
          <w:sz w:val="28"/>
          <w:szCs w:val="28"/>
          <w:lang w:val="uk-UA"/>
        </w:rPr>
      </w:pPr>
    </w:p>
    <w:p w:rsidR="00F86BEB" w:rsidRPr="004D417A" w:rsidRDefault="00F86BEB" w:rsidP="00F86BEB">
      <w:pPr>
        <w:ind w:firstLine="709"/>
        <w:jc w:val="both"/>
        <w:rPr>
          <w:sz w:val="28"/>
          <w:szCs w:val="28"/>
          <w:lang w:val="uk-UA"/>
        </w:rPr>
      </w:pPr>
    </w:p>
    <w:p w:rsidR="00F86BEB" w:rsidRPr="004D417A" w:rsidRDefault="00F86BEB" w:rsidP="00F86BEB">
      <w:pPr>
        <w:pStyle w:val="a5"/>
      </w:pPr>
      <w:r w:rsidRPr="004D417A">
        <w:t>Робот</w:t>
      </w:r>
      <w:r w:rsidRPr="004D417A">
        <w:rPr>
          <w:lang w:val="uk-UA"/>
        </w:rPr>
        <w:t>у</w:t>
      </w:r>
      <w:r w:rsidRPr="004D417A">
        <w:t xml:space="preserve"> в</w:t>
      </w:r>
      <w:r w:rsidRPr="004D417A">
        <w:rPr>
          <w:lang w:val="uk-UA"/>
        </w:rPr>
        <w:t xml:space="preserve">виконано </w:t>
      </w:r>
      <w:proofErr w:type="gramStart"/>
      <w:r w:rsidRPr="004D417A">
        <w:rPr>
          <w:lang w:val="uk-UA"/>
        </w:rPr>
        <w:t>п</w:t>
      </w:r>
      <w:proofErr w:type="gramEnd"/>
      <w:r w:rsidRPr="004D417A">
        <w:rPr>
          <w:lang w:val="uk-UA"/>
        </w:rPr>
        <w:t>ід керівництвом професора кафедри ІКТ Бондаренко М. А.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F86BEB"/>
    <w:rsid w:val="0007502A"/>
    <w:rsid w:val="006123A9"/>
    <w:rsid w:val="00D15BB4"/>
    <w:rsid w:val="00F86B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6B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_ФИО_тез"/>
    <w:basedOn w:val="a"/>
    <w:qFormat/>
    <w:rsid w:val="00F86BEB"/>
    <w:pPr>
      <w:keepNext/>
      <w:keepLines/>
      <w:pageBreakBefore/>
      <w:jc w:val="both"/>
      <w:outlineLvl w:val="0"/>
    </w:pPr>
    <w:rPr>
      <w:b/>
      <w:bCs/>
      <w:color w:val="000000"/>
      <w:sz w:val="28"/>
      <w:szCs w:val="28"/>
      <w:lang w:val="uk-UA"/>
    </w:rPr>
  </w:style>
  <w:style w:type="paragraph" w:customStyle="1" w:styleId="a4">
    <w:name w:val="А_НАЗВ_тез"/>
    <w:basedOn w:val="a"/>
    <w:qFormat/>
    <w:rsid w:val="00F86BEB"/>
    <w:pPr>
      <w:keepNext/>
      <w:keepLines/>
      <w:spacing w:after="240"/>
      <w:jc w:val="both"/>
      <w:outlineLvl w:val="0"/>
    </w:pPr>
    <w:rPr>
      <w:b/>
      <w:bCs/>
      <w:caps/>
      <w:color w:val="000000"/>
      <w:sz w:val="28"/>
      <w:szCs w:val="28"/>
      <w:lang w:val="uk-UA"/>
    </w:rPr>
  </w:style>
  <w:style w:type="paragraph" w:customStyle="1" w:styleId="a5">
    <w:name w:val="А_руков_тез"/>
    <w:basedOn w:val="a"/>
    <w:qFormat/>
    <w:rsid w:val="00F86BEB"/>
    <w:pPr>
      <w:pBdr>
        <w:top w:val="single" w:sz="4" w:space="1" w:color="auto"/>
      </w:pBdr>
      <w:spacing w:before="120"/>
      <w:jc w:val="both"/>
    </w:pPr>
    <w:rPr>
      <w:sz w:val="28"/>
      <w:szCs w:val="28"/>
    </w:rPr>
  </w:style>
  <w:style w:type="paragraph" w:customStyle="1" w:styleId="a6">
    <w:name w:val="А_текст_тез"/>
    <w:basedOn w:val="a"/>
    <w:qFormat/>
    <w:rsid w:val="00F86BEB"/>
    <w:pPr>
      <w:ind w:firstLine="709"/>
      <w:jc w:val="both"/>
    </w:pPr>
    <w:rPr>
      <w:rFonts w:eastAsia="Calibri"/>
      <w:spacing w:val="-2"/>
      <w:sz w:val="28"/>
      <w:szCs w:val="28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1059</Words>
  <Characters>604</Characters>
  <Application>Microsoft Office Word</Application>
  <DocSecurity>0</DocSecurity>
  <Lines>5</Lines>
  <Paragraphs>3</Paragraphs>
  <ScaleCrop>false</ScaleCrop>
  <Company/>
  <LinksUpToDate>false</LinksUpToDate>
  <CharactersWithSpaces>1660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2014-10-09T11:28:00Z</dcterms:created>
  <dcterms:modified xsi:type="dcterms:W3CDTF">2014-10-09T11:33:00Z</dcterms:modified>
</cp:coreProperties>
</file>