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755" w:rsidRPr="00B8417D" w:rsidRDefault="00992755" w:rsidP="00992755">
      <w:pPr>
        <w:ind w:firstLine="709"/>
        <w:jc w:val="both"/>
        <w:rPr>
          <w:b/>
          <w:sz w:val="28"/>
          <w:szCs w:val="28"/>
          <w:lang w:val="uk-UA"/>
        </w:rPr>
      </w:pPr>
      <w:proofErr w:type="spellStart"/>
      <w:r w:rsidRPr="00B8417D">
        <w:rPr>
          <w:b/>
          <w:sz w:val="28"/>
          <w:szCs w:val="28"/>
          <w:lang w:val="uk-UA"/>
        </w:rPr>
        <w:t>Дуднєва</w:t>
      </w:r>
      <w:proofErr w:type="spellEnd"/>
      <w:r w:rsidRPr="00B8417D">
        <w:rPr>
          <w:b/>
          <w:sz w:val="28"/>
          <w:szCs w:val="28"/>
          <w:lang w:val="uk-UA"/>
        </w:rPr>
        <w:t xml:space="preserve"> Ю.Е., </w:t>
      </w:r>
      <w:proofErr w:type="spellStart"/>
      <w:r w:rsidRPr="00B8417D">
        <w:rPr>
          <w:b/>
          <w:sz w:val="28"/>
          <w:szCs w:val="28"/>
          <w:lang w:val="uk-UA"/>
        </w:rPr>
        <w:t>Сотнікова</w:t>
      </w:r>
      <w:proofErr w:type="spellEnd"/>
      <w:r w:rsidRPr="00B8417D">
        <w:rPr>
          <w:b/>
          <w:sz w:val="28"/>
          <w:szCs w:val="28"/>
          <w:lang w:val="uk-UA"/>
        </w:rPr>
        <w:t xml:space="preserve"> Л.В.</w:t>
      </w:r>
    </w:p>
    <w:p w:rsidR="00992755" w:rsidRPr="00B8417D" w:rsidRDefault="00992755" w:rsidP="00992755">
      <w:pPr>
        <w:ind w:firstLine="709"/>
        <w:jc w:val="both"/>
        <w:rPr>
          <w:b/>
          <w:sz w:val="28"/>
          <w:szCs w:val="28"/>
          <w:lang w:val="uk-UA"/>
        </w:rPr>
      </w:pPr>
      <w:r w:rsidRPr="00B8417D">
        <w:rPr>
          <w:b/>
          <w:sz w:val="28"/>
          <w:szCs w:val="28"/>
          <w:lang w:val="uk-UA"/>
        </w:rPr>
        <w:t xml:space="preserve">МОТИВАЦІЯ ЯК КЛЮЧОВИЙ АСПЕКТ СУЧАСНОГО </w:t>
      </w:r>
      <w:r w:rsidRPr="00B8417D">
        <w:rPr>
          <w:rStyle w:val="st"/>
          <w:b/>
          <w:sz w:val="28"/>
          <w:szCs w:val="28"/>
          <w:lang w:val="en-US"/>
        </w:rPr>
        <w:t>HR</w:t>
      </w:r>
      <w:r>
        <w:rPr>
          <w:rStyle w:val="st"/>
          <w:b/>
          <w:sz w:val="28"/>
          <w:szCs w:val="28"/>
          <w:lang w:val="uk-UA"/>
        </w:rPr>
        <w:t>-</w:t>
      </w:r>
      <w:r w:rsidRPr="00B8417D">
        <w:rPr>
          <w:b/>
          <w:sz w:val="28"/>
          <w:szCs w:val="28"/>
          <w:lang w:val="uk-UA"/>
        </w:rPr>
        <w:t>МЕНЕДЖМЕНТУ</w:t>
      </w:r>
    </w:p>
    <w:p w:rsidR="00992755" w:rsidRPr="00BB3D57" w:rsidRDefault="00992755" w:rsidP="00992755">
      <w:pPr>
        <w:ind w:firstLine="709"/>
        <w:jc w:val="both"/>
        <w:rPr>
          <w:sz w:val="28"/>
          <w:szCs w:val="28"/>
          <w:lang w:val="uk-UA"/>
        </w:rPr>
      </w:pPr>
      <w:r w:rsidRPr="00BB3D57">
        <w:rPr>
          <w:sz w:val="28"/>
          <w:szCs w:val="28"/>
          <w:lang w:val="uk-UA"/>
        </w:rPr>
        <w:t>У</w:t>
      </w:r>
      <w:r w:rsidRPr="00BB3D57">
        <w:rPr>
          <w:sz w:val="28"/>
          <w:szCs w:val="28"/>
          <w:lang w:val="uk-UA"/>
        </w:rPr>
        <w:tab/>
        <w:t>сучасному менеджменті дедалі більше значенн</w:t>
      </w:r>
      <w:r>
        <w:rPr>
          <w:sz w:val="28"/>
          <w:szCs w:val="28"/>
          <w:lang w:val="uk-UA"/>
        </w:rPr>
        <w:t xml:space="preserve">я  мають  мотиваційні аспекти. </w:t>
      </w:r>
      <w:r w:rsidRPr="00BB3D57">
        <w:rPr>
          <w:sz w:val="28"/>
          <w:szCs w:val="28"/>
          <w:lang w:val="uk-UA"/>
        </w:rPr>
        <w:t>Мотивація персоналу є основним за</w:t>
      </w:r>
      <w:r>
        <w:rPr>
          <w:sz w:val="28"/>
          <w:szCs w:val="28"/>
          <w:lang w:val="uk-UA"/>
        </w:rPr>
        <w:t xml:space="preserve">собом забезпечення оптимального </w:t>
      </w:r>
      <w:r w:rsidRPr="00BB3D57">
        <w:rPr>
          <w:sz w:val="28"/>
          <w:szCs w:val="28"/>
          <w:lang w:val="uk-UA"/>
        </w:rPr>
        <w:t>використання ресурсів, мобілізації кадрового потенціалу. Основна мета процесу мотивації</w:t>
      </w:r>
      <w:r>
        <w:rPr>
          <w:sz w:val="28"/>
          <w:szCs w:val="28"/>
          <w:lang w:val="uk-UA"/>
        </w:rPr>
        <w:t xml:space="preserve"> </w:t>
      </w:r>
      <w:r w:rsidRPr="00BB3D57">
        <w:rPr>
          <w:sz w:val="28"/>
          <w:szCs w:val="28"/>
          <w:lang w:val="uk-UA"/>
        </w:rPr>
        <w:t>– це отримання максимальної віддачі використання наявних трудових ресурсів, що дозволяє підвищити загальну результативність і прибутк</w:t>
      </w:r>
      <w:r>
        <w:rPr>
          <w:sz w:val="28"/>
          <w:szCs w:val="28"/>
          <w:lang w:val="uk-UA"/>
        </w:rPr>
        <w:t>овість діяльності підприємства.</w:t>
      </w:r>
    </w:p>
    <w:p w:rsidR="00992755" w:rsidRDefault="00992755" w:rsidP="00992755">
      <w:pPr>
        <w:ind w:firstLine="709"/>
        <w:jc w:val="both"/>
        <w:rPr>
          <w:sz w:val="28"/>
          <w:szCs w:val="28"/>
          <w:lang w:val="uk-UA"/>
        </w:rPr>
      </w:pPr>
      <w:r w:rsidRPr="00BB3D57">
        <w:rPr>
          <w:sz w:val="28"/>
          <w:szCs w:val="28"/>
          <w:lang w:val="uk-UA"/>
        </w:rPr>
        <w:t>Постійні  зміни  в  економічній  та  політичній  с</w:t>
      </w:r>
      <w:r>
        <w:rPr>
          <w:sz w:val="28"/>
          <w:szCs w:val="28"/>
          <w:lang w:val="uk-UA"/>
        </w:rPr>
        <w:t xml:space="preserve">ферах  нашої  держави, одночасно </w:t>
      </w:r>
      <w:r w:rsidRPr="00BB3D57">
        <w:rPr>
          <w:sz w:val="28"/>
          <w:szCs w:val="28"/>
          <w:lang w:val="uk-UA"/>
        </w:rPr>
        <w:t xml:space="preserve">створюють великі можливості і серйозні загрози для кожної особистості та вносять значний рівень невизначеності в життя практично </w:t>
      </w:r>
      <w:r>
        <w:rPr>
          <w:sz w:val="28"/>
          <w:szCs w:val="28"/>
          <w:lang w:val="uk-UA"/>
        </w:rPr>
        <w:t xml:space="preserve">кожної людини. Тому, лише дієвий </w:t>
      </w:r>
      <w:r w:rsidRPr="00BB3D57">
        <w:rPr>
          <w:sz w:val="28"/>
          <w:szCs w:val="28"/>
          <w:lang w:val="uk-UA"/>
        </w:rPr>
        <w:t xml:space="preserve">мотиваційний механізм,  що відповідає сучасним </w:t>
      </w:r>
      <w:r>
        <w:rPr>
          <w:sz w:val="28"/>
          <w:szCs w:val="28"/>
          <w:lang w:val="uk-UA"/>
        </w:rPr>
        <w:t xml:space="preserve">умовам та є гнучким до швидких </w:t>
      </w:r>
      <w:r w:rsidRPr="00BB3D57">
        <w:rPr>
          <w:sz w:val="28"/>
          <w:szCs w:val="28"/>
          <w:lang w:val="uk-UA"/>
        </w:rPr>
        <w:t>економічних змін, забезпечить ефективне ви</w:t>
      </w:r>
      <w:r>
        <w:rPr>
          <w:sz w:val="28"/>
          <w:szCs w:val="28"/>
          <w:lang w:val="uk-UA"/>
        </w:rPr>
        <w:t>користання трудових ресурсів.</w:t>
      </w:r>
    </w:p>
    <w:p w:rsidR="00992755" w:rsidRDefault="00992755" w:rsidP="00992755">
      <w:pPr>
        <w:ind w:firstLine="709"/>
        <w:jc w:val="both"/>
        <w:rPr>
          <w:sz w:val="28"/>
          <w:szCs w:val="28"/>
          <w:lang w:val="uk-UA"/>
        </w:rPr>
      </w:pPr>
      <w:r w:rsidRPr="00BB3D57">
        <w:rPr>
          <w:sz w:val="28"/>
          <w:szCs w:val="28"/>
          <w:lang w:val="uk-UA"/>
        </w:rPr>
        <w:t>Імідж будь-якого підприємства чи організації визначається насамперед належним відношенням до в</w:t>
      </w:r>
      <w:r>
        <w:rPr>
          <w:sz w:val="28"/>
          <w:szCs w:val="28"/>
          <w:lang w:val="uk-UA"/>
        </w:rPr>
        <w:t xml:space="preserve">сіх членів трудового колективу, </w:t>
      </w:r>
      <w:r w:rsidRPr="00BB3D57">
        <w:rPr>
          <w:sz w:val="28"/>
          <w:szCs w:val="28"/>
          <w:lang w:val="uk-UA"/>
        </w:rPr>
        <w:t>а успіх підприємству гарантовано, якщо є зацікавленість його працівників у підвищенні продуктивності праці та в повній реалізації свого творчого потенціалу.</w:t>
      </w:r>
    </w:p>
    <w:p w:rsidR="00992755" w:rsidRDefault="00992755" w:rsidP="00992755">
      <w:pPr>
        <w:ind w:firstLine="709"/>
        <w:jc w:val="both"/>
        <w:rPr>
          <w:sz w:val="28"/>
          <w:szCs w:val="28"/>
          <w:lang w:val="uk-UA"/>
        </w:rPr>
      </w:pPr>
      <w:r w:rsidRPr="00BB79F1">
        <w:rPr>
          <w:sz w:val="28"/>
          <w:szCs w:val="28"/>
          <w:lang w:val="uk-UA"/>
        </w:rPr>
        <w:t>Мотивація це спонукання людей до активної діяльності, процес свідомого вибору людиною певної лінії поведінки, яка ґрунтується на внутрішніх і зовнішніх факторах або,іншими с</w:t>
      </w:r>
      <w:r>
        <w:rPr>
          <w:sz w:val="28"/>
          <w:szCs w:val="28"/>
          <w:lang w:val="uk-UA"/>
        </w:rPr>
        <w:t>ловами, на мотивах і стимулах</w:t>
      </w:r>
      <w:r w:rsidRPr="00BB79F1">
        <w:rPr>
          <w:sz w:val="28"/>
          <w:szCs w:val="28"/>
          <w:lang w:val="uk-UA"/>
        </w:rPr>
        <w:t>.</w:t>
      </w:r>
    </w:p>
    <w:p w:rsidR="00992755" w:rsidRDefault="00992755" w:rsidP="00992755">
      <w:pPr>
        <w:ind w:firstLine="709"/>
        <w:jc w:val="both"/>
        <w:rPr>
          <w:sz w:val="28"/>
          <w:szCs w:val="28"/>
          <w:lang w:val="uk-UA"/>
        </w:rPr>
      </w:pPr>
      <w:r w:rsidRPr="00BB79F1">
        <w:rPr>
          <w:sz w:val="28"/>
          <w:szCs w:val="28"/>
          <w:lang w:val="uk-UA"/>
        </w:rPr>
        <w:t>Мотивування являє собою процес формування такого психологічного стану людини, який зумовлює її поведінку, здійснює установку до діяльності, спрямовує і активізує її. Мотивація праці являє собою прагнення працівника задовольнити свої потреби; в загальному розумінні – це сукупність внутр</w:t>
      </w:r>
      <w:r>
        <w:rPr>
          <w:sz w:val="28"/>
          <w:szCs w:val="28"/>
          <w:lang w:val="uk-UA"/>
        </w:rPr>
        <w:t xml:space="preserve">ішніх і зовнішніх рушійних сил, </w:t>
      </w:r>
      <w:r w:rsidRPr="00BB79F1">
        <w:rPr>
          <w:sz w:val="28"/>
          <w:szCs w:val="28"/>
          <w:lang w:val="uk-UA"/>
        </w:rPr>
        <w:t>які</w:t>
      </w:r>
      <w:r>
        <w:rPr>
          <w:sz w:val="28"/>
          <w:szCs w:val="28"/>
          <w:lang w:val="uk-UA"/>
        </w:rPr>
        <w:t xml:space="preserve"> </w:t>
      </w:r>
      <w:r w:rsidRPr="00BB79F1">
        <w:rPr>
          <w:sz w:val="28"/>
          <w:szCs w:val="28"/>
          <w:lang w:val="uk-UA"/>
        </w:rPr>
        <w:t>зумовлюють людину до трудової діяльності і на</w:t>
      </w:r>
      <w:r>
        <w:rPr>
          <w:sz w:val="28"/>
          <w:szCs w:val="28"/>
          <w:lang w:val="uk-UA"/>
        </w:rPr>
        <w:t xml:space="preserve">дають їй   цілеспрямованість, </w:t>
      </w:r>
      <w:r w:rsidRPr="00BB79F1">
        <w:rPr>
          <w:sz w:val="28"/>
          <w:szCs w:val="28"/>
          <w:lang w:val="uk-UA"/>
        </w:rPr>
        <w:t>орієнтова</w:t>
      </w:r>
      <w:r>
        <w:rPr>
          <w:sz w:val="28"/>
          <w:szCs w:val="28"/>
          <w:lang w:val="uk-UA"/>
        </w:rPr>
        <w:t>ну на досягнення певних цілей [1</w:t>
      </w:r>
      <w:r w:rsidRPr="00BB79F1">
        <w:rPr>
          <w:sz w:val="28"/>
          <w:szCs w:val="28"/>
          <w:lang w:val="uk-UA"/>
        </w:rPr>
        <w:t>].</w:t>
      </w:r>
    </w:p>
    <w:p w:rsidR="00992755" w:rsidRDefault="00992755" w:rsidP="00992755">
      <w:pPr>
        <w:ind w:firstLine="709"/>
        <w:jc w:val="both"/>
        <w:rPr>
          <w:sz w:val="28"/>
          <w:szCs w:val="28"/>
          <w:lang w:val="uk-UA"/>
        </w:rPr>
      </w:pPr>
      <w:r w:rsidRPr="00BB79F1">
        <w:rPr>
          <w:sz w:val="28"/>
          <w:szCs w:val="28"/>
          <w:lang w:val="uk-UA"/>
        </w:rPr>
        <w:t>Науковці відмічають, що кожна людина індивідуальна, і в кожної людині є індивідуальні потреби, які вона бажає задовольнити працюючи на підприємстві. Таким чином, при побудові системи мотивації керівнику слід пам'ятати,що не можна мотивувати всіх працівників однаково. Це допоможе йому зробити систему мотивації економічно ефективною. Система нематеріальної мотивації повинна бути різна не тільки для працівників різних рівнів, але і враховувати соціальний статус,</w:t>
      </w:r>
      <w:r>
        <w:rPr>
          <w:sz w:val="28"/>
          <w:szCs w:val="28"/>
          <w:lang w:val="uk-UA"/>
        </w:rPr>
        <w:t xml:space="preserve"> </w:t>
      </w:r>
      <w:r w:rsidRPr="00BB79F1">
        <w:rPr>
          <w:sz w:val="28"/>
          <w:szCs w:val="28"/>
          <w:lang w:val="uk-UA"/>
        </w:rPr>
        <w:t>вік, стать працівника, а також його психоло</w:t>
      </w:r>
      <w:r>
        <w:rPr>
          <w:sz w:val="28"/>
          <w:szCs w:val="28"/>
          <w:lang w:val="uk-UA"/>
        </w:rPr>
        <w:t>гічні особливості [1</w:t>
      </w:r>
      <w:r w:rsidRPr="00BB79F1">
        <w:rPr>
          <w:sz w:val="28"/>
          <w:szCs w:val="28"/>
          <w:lang w:val="uk-UA"/>
        </w:rPr>
        <w:t>].</w:t>
      </w:r>
    </w:p>
    <w:p w:rsidR="00992755" w:rsidRDefault="00992755" w:rsidP="00992755">
      <w:pPr>
        <w:ind w:firstLine="709"/>
        <w:jc w:val="both"/>
        <w:rPr>
          <w:sz w:val="28"/>
          <w:szCs w:val="28"/>
          <w:lang w:val="uk-UA"/>
        </w:rPr>
      </w:pPr>
      <w:r w:rsidRPr="00BB79F1">
        <w:rPr>
          <w:sz w:val="28"/>
          <w:szCs w:val="28"/>
          <w:lang w:val="uk-UA"/>
        </w:rPr>
        <w:t>Вкладення в людські ресурси</w:t>
      </w:r>
      <w:r>
        <w:rPr>
          <w:sz w:val="28"/>
          <w:szCs w:val="28"/>
          <w:lang w:val="uk-UA"/>
        </w:rPr>
        <w:t xml:space="preserve"> стають довгостроковим чинником </w:t>
      </w:r>
      <w:r w:rsidRPr="00BB79F1">
        <w:rPr>
          <w:sz w:val="28"/>
          <w:szCs w:val="28"/>
          <w:lang w:val="uk-UA"/>
        </w:rPr>
        <w:t>конкурентоспроможності</w:t>
      </w:r>
      <w:r w:rsidRPr="00BB79F1">
        <w:rPr>
          <w:sz w:val="28"/>
          <w:szCs w:val="28"/>
          <w:lang w:val="uk-UA"/>
        </w:rPr>
        <w:tab/>
        <w:t>та</w:t>
      </w:r>
      <w:r w:rsidRPr="00BB79F1">
        <w:rPr>
          <w:sz w:val="28"/>
          <w:szCs w:val="28"/>
          <w:lang w:val="uk-UA"/>
        </w:rPr>
        <w:tab/>
        <w:t>стійкого    функціонув</w:t>
      </w:r>
      <w:r>
        <w:rPr>
          <w:sz w:val="28"/>
          <w:szCs w:val="28"/>
          <w:lang w:val="uk-UA"/>
        </w:rPr>
        <w:t xml:space="preserve">ання    підприємства. Управління </w:t>
      </w:r>
      <w:r w:rsidRPr="00BB79F1">
        <w:rPr>
          <w:sz w:val="28"/>
          <w:szCs w:val="28"/>
          <w:lang w:val="uk-UA"/>
        </w:rPr>
        <w:t>людьми має важливе значення для всіх підприємств – великих і малих, промислових та в сервісних. Без потрібних людей жодне підприємство не зможе досягнути поставл</w:t>
      </w:r>
      <w:r>
        <w:rPr>
          <w:sz w:val="28"/>
          <w:szCs w:val="28"/>
          <w:lang w:val="uk-UA"/>
        </w:rPr>
        <w:t xml:space="preserve">еній </w:t>
      </w:r>
      <w:r w:rsidRPr="00BB79F1">
        <w:rPr>
          <w:sz w:val="28"/>
          <w:szCs w:val="28"/>
          <w:lang w:val="uk-UA"/>
        </w:rPr>
        <w:t xml:space="preserve">цілей і вижити. </w:t>
      </w:r>
    </w:p>
    <w:p w:rsidR="00992755" w:rsidRDefault="00992755" w:rsidP="00992755">
      <w:pPr>
        <w:ind w:firstLine="709"/>
        <w:jc w:val="both"/>
        <w:rPr>
          <w:sz w:val="28"/>
          <w:szCs w:val="28"/>
          <w:lang w:val="uk-UA"/>
        </w:rPr>
      </w:pPr>
    </w:p>
    <w:p w:rsidR="00992755" w:rsidRDefault="00992755" w:rsidP="00992755">
      <w:pPr>
        <w:ind w:firstLine="709"/>
        <w:jc w:val="both"/>
        <w:rPr>
          <w:sz w:val="28"/>
          <w:szCs w:val="28"/>
          <w:lang w:val="uk-UA"/>
        </w:rPr>
      </w:pPr>
      <w:r>
        <w:rPr>
          <w:sz w:val="28"/>
          <w:szCs w:val="28"/>
          <w:lang w:val="uk-UA"/>
        </w:rPr>
        <w:t>Література:</w:t>
      </w:r>
    </w:p>
    <w:p w:rsidR="00D15BB4" w:rsidRPr="00992755" w:rsidRDefault="00992755" w:rsidP="00992755">
      <w:pPr>
        <w:ind w:firstLine="709"/>
        <w:rPr>
          <w:lang w:val="uk-UA"/>
        </w:rPr>
      </w:pPr>
      <w:r>
        <w:rPr>
          <w:sz w:val="28"/>
          <w:szCs w:val="28"/>
          <w:lang w:val="uk-UA"/>
        </w:rPr>
        <w:t xml:space="preserve">1. </w:t>
      </w:r>
      <w:proofErr w:type="spellStart"/>
      <w:r w:rsidRPr="00CA7685">
        <w:rPr>
          <w:sz w:val="28"/>
          <w:szCs w:val="28"/>
          <w:lang w:val="uk-UA"/>
        </w:rPr>
        <w:t>Юкіш</w:t>
      </w:r>
      <w:proofErr w:type="spellEnd"/>
      <w:r w:rsidRPr="00CA7685">
        <w:rPr>
          <w:sz w:val="28"/>
          <w:szCs w:val="28"/>
          <w:lang w:val="uk-UA"/>
        </w:rPr>
        <w:t xml:space="preserve"> В.В. Застосування матеріальних і нематеріальних методів мотивації лідерства на різних рівнях управління / В.В. </w:t>
      </w:r>
      <w:proofErr w:type="spellStart"/>
      <w:r w:rsidRPr="00CA7685">
        <w:rPr>
          <w:sz w:val="28"/>
          <w:szCs w:val="28"/>
          <w:lang w:val="uk-UA"/>
        </w:rPr>
        <w:t>Юкіш</w:t>
      </w:r>
      <w:proofErr w:type="spellEnd"/>
      <w:r w:rsidRPr="00CA7685">
        <w:rPr>
          <w:sz w:val="28"/>
          <w:szCs w:val="28"/>
          <w:lang w:val="uk-UA"/>
        </w:rPr>
        <w:t xml:space="preserve"> // Інноваційна економіка. – 2009. – № 8. – С. 62-66.</w:t>
      </w:r>
    </w:p>
    <w:sectPr w:rsidR="00D15BB4" w:rsidRPr="00992755"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992755"/>
    <w:rsid w:val="0007502A"/>
    <w:rsid w:val="00164619"/>
    <w:rsid w:val="00453984"/>
    <w:rsid w:val="0062579D"/>
    <w:rsid w:val="00992755"/>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2755"/>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
    <w:name w:val="st"/>
    <w:basedOn w:val="a0"/>
    <w:rsid w:val="0099275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1810</Words>
  <Characters>1033</Characters>
  <Application>Microsoft Office Word</Application>
  <DocSecurity>0</DocSecurity>
  <Lines>8</Lines>
  <Paragraphs>5</Paragraphs>
  <ScaleCrop>false</ScaleCrop>
  <Company/>
  <LinksUpToDate>false</LinksUpToDate>
  <CharactersWithSpaces>2838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2017-10-10T08:25:00Z</dcterms:created>
  <dcterms:modified xsi:type="dcterms:W3CDTF">2017-10-10T08:26:00Z</dcterms:modified>
</cp:coreProperties>
</file>