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B2A" w:rsidRPr="002407B5" w:rsidRDefault="005E3B2A" w:rsidP="005E3B2A">
      <w:pPr>
        <w:ind w:firstLine="709"/>
        <w:rPr>
          <w:b/>
          <w:sz w:val="28"/>
          <w:szCs w:val="28"/>
          <w:lang w:val="uk-UA"/>
        </w:rPr>
      </w:pPr>
      <w:proofErr w:type="spellStart"/>
      <w:r w:rsidRPr="002407B5">
        <w:rPr>
          <w:b/>
          <w:sz w:val="28"/>
          <w:szCs w:val="28"/>
          <w:lang w:val="uk-UA"/>
        </w:rPr>
        <w:t>Колодяжная</w:t>
      </w:r>
      <w:proofErr w:type="spellEnd"/>
      <w:r w:rsidRPr="002407B5">
        <w:rPr>
          <w:b/>
          <w:sz w:val="28"/>
          <w:szCs w:val="28"/>
          <w:lang w:val="uk-UA"/>
        </w:rPr>
        <w:t xml:space="preserve"> О.М.</w:t>
      </w:r>
    </w:p>
    <w:p w:rsidR="005E3B2A" w:rsidRPr="002407B5" w:rsidRDefault="005E3B2A" w:rsidP="005E3B2A">
      <w:pPr>
        <w:ind w:firstLine="709"/>
        <w:rPr>
          <w:b/>
          <w:sz w:val="28"/>
          <w:szCs w:val="28"/>
          <w:lang w:val="uk-UA"/>
        </w:rPr>
      </w:pPr>
      <w:r w:rsidRPr="002407B5">
        <w:rPr>
          <w:b/>
          <w:sz w:val="28"/>
          <w:szCs w:val="28"/>
          <w:lang w:val="uk-UA"/>
        </w:rPr>
        <w:t>ИМИДЖ ПЕДАГОГА</w:t>
      </w:r>
    </w:p>
    <w:p w:rsidR="005E3B2A" w:rsidRPr="002407B5" w:rsidRDefault="005E3B2A" w:rsidP="005E3B2A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 xml:space="preserve">Профессия "педагог" – особенная. Педагоги – это те люди, которые всегда на виду, рядом с нами всегда находятся родители, ученики, коллеги. Имидж – загадочное красивое слово – появилось в нашем языке в конце 80-х годов. </w:t>
      </w:r>
    </w:p>
    <w:p w:rsidR="005E3B2A" w:rsidRPr="00280DE4" w:rsidRDefault="005E3B2A" w:rsidP="005E3B2A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>В переводе с французского и английского языков, как было уже сказано выше, оно</w:t>
      </w:r>
      <w:r w:rsidRPr="002407B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означает “образ”.</w:t>
      </w:r>
    </w:p>
    <w:p w:rsidR="005E3B2A" w:rsidRPr="002407B5" w:rsidRDefault="005E3B2A" w:rsidP="005E3B2A">
      <w:pPr>
        <w:spacing w:line="233" w:lineRule="auto"/>
        <w:ind w:firstLine="709"/>
        <w:jc w:val="both"/>
        <w:rPr>
          <w:sz w:val="28"/>
          <w:szCs w:val="28"/>
        </w:rPr>
      </w:pPr>
      <w:r w:rsidRPr="002407B5">
        <w:rPr>
          <w:sz w:val="28"/>
          <w:szCs w:val="28"/>
        </w:rPr>
        <w:t>Имидж педагога – это жизненно эффективный образ, который существует во внутреннем мире и дает позитивные результаты в реальной жизни человека.</w:t>
      </w:r>
    </w:p>
    <w:p w:rsidR="005E3B2A" w:rsidRPr="00280DE4" w:rsidRDefault="005E3B2A" w:rsidP="005E3B2A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Составные части имиджа:</w:t>
      </w:r>
    </w:p>
    <w:p w:rsidR="005E3B2A" w:rsidRPr="002407B5" w:rsidRDefault="005E3B2A" w:rsidP="005E3B2A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2407B5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2407B5">
        <w:rPr>
          <w:sz w:val="28"/>
          <w:szCs w:val="28"/>
        </w:rPr>
        <w:t>внешний вид;</w:t>
      </w:r>
    </w:p>
    <w:p w:rsidR="005E3B2A" w:rsidRPr="00280DE4" w:rsidRDefault="005E3B2A" w:rsidP="005E3B2A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2407B5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внутреннее содержание.</w:t>
      </w:r>
    </w:p>
    <w:p w:rsidR="005E3B2A" w:rsidRPr="002407B5" w:rsidRDefault="005E3B2A" w:rsidP="005E3B2A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 xml:space="preserve">Внешний вид педагога должен взывать уважение среди коллег и обучающихся. Внешний вид педагога включает в себя: </w:t>
      </w:r>
      <w:proofErr w:type="gramStart"/>
      <w:r w:rsidRPr="002407B5">
        <w:rPr>
          <w:sz w:val="28"/>
          <w:szCs w:val="28"/>
        </w:rPr>
        <w:t>одежу</w:t>
      </w:r>
      <w:proofErr w:type="gramEnd"/>
      <w:r w:rsidRPr="002407B5">
        <w:rPr>
          <w:sz w:val="28"/>
          <w:szCs w:val="28"/>
        </w:rPr>
        <w:t xml:space="preserve"> обувь, прическу, макияж аксессуары, головные уборы и другие атрибуты. </w:t>
      </w:r>
    </w:p>
    <w:p w:rsidR="005E3B2A" w:rsidRPr="00280DE4" w:rsidRDefault="005E3B2A" w:rsidP="005E3B2A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 xml:space="preserve">Для имиджа педагога очень важны деловые качества – профессиональная и социальная компетентность, пунктуальность, точность, деловитость. Щепетильное отношение к чужому времени. Уважение к чужому труду. Потребность к самообразованию: хронический интерес к научно-методическим новинкам. В </w:t>
      </w:r>
      <w:proofErr w:type="spellStart"/>
      <w:r w:rsidRPr="002407B5">
        <w:rPr>
          <w:sz w:val="28"/>
          <w:szCs w:val="28"/>
          <w:lang w:val="uk-UA"/>
        </w:rPr>
        <w:t>ВУЗах</w:t>
      </w:r>
      <w:proofErr w:type="spellEnd"/>
      <w:r w:rsidRPr="002407B5">
        <w:rPr>
          <w:sz w:val="28"/>
          <w:szCs w:val="28"/>
          <w:lang w:val="uk-UA"/>
        </w:rPr>
        <w:t>, ПТНЗ, школах</w:t>
      </w:r>
      <w:r w:rsidRPr="002407B5">
        <w:rPr>
          <w:sz w:val="28"/>
          <w:szCs w:val="28"/>
        </w:rPr>
        <w:t xml:space="preserve"> никак не обойтись и без хороших манер в разговорах с учащимися, общении с коллегами, родителями школьников и в то же время – без знания делового этикета, соблюдения субординации. </w:t>
      </w:r>
      <w:r w:rsidRPr="002407B5">
        <w:rPr>
          <w:sz w:val="28"/>
          <w:szCs w:val="28"/>
          <w:lang w:val="uk-UA"/>
        </w:rPr>
        <w:t xml:space="preserve">Педагогу </w:t>
      </w:r>
      <w:r w:rsidRPr="002407B5">
        <w:rPr>
          <w:sz w:val="28"/>
          <w:szCs w:val="28"/>
        </w:rPr>
        <w:t>важно контролировать свои жесты, особенно необходимо избавляться от агрессивных, которые на бессознательном уровне отталкивают детей от личности педагога. Мимика должна быть только доброжелательной. Наличие ненормативной лексики, жаргонизмов в речи педагога – показатель профнепригодности. Профессионально не пригоден для образования и воспитания так же курящий</w:t>
      </w:r>
      <w:r>
        <w:rPr>
          <w:sz w:val="28"/>
          <w:szCs w:val="28"/>
        </w:rPr>
        <w:t>, а тем более – пьющий человек.</w:t>
      </w:r>
    </w:p>
    <w:p w:rsidR="005E3B2A" w:rsidRPr="002407B5" w:rsidRDefault="005E3B2A" w:rsidP="005E3B2A">
      <w:pPr>
        <w:spacing w:line="233" w:lineRule="auto"/>
        <w:ind w:firstLine="709"/>
        <w:jc w:val="both"/>
        <w:rPr>
          <w:sz w:val="28"/>
          <w:szCs w:val="28"/>
        </w:rPr>
      </w:pPr>
      <w:r w:rsidRPr="002407B5">
        <w:rPr>
          <w:sz w:val="28"/>
          <w:szCs w:val="28"/>
        </w:rPr>
        <w:t xml:space="preserve">Культура одежды имеет не меньшее значение, чем культура поведения. </w:t>
      </w:r>
      <w:r w:rsidRPr="002407B5">
        <w:rPr>
          <w:sz w:val="28"/>
          <w:szCs w:val="28"/>
          <w:lang w:val="uk-UA"/>
        </w:rPr>
        <w:t>О</w:t>
      </w:r>
      <w:r w:rsidRPr="002407B5">
        <w:rPr>
          <w:sz w:val="28"/>
          <w:szCs w:val="28"/>
        </w:rPr>
        <w:t xml:space="preserve">на является визитной карточкой учителя. «Одежда и одевает, и открывает человека». </w:t>
      </w:r>
      <w:proofErr w:type="gramStart"/>
      <w:r w:rsidRPr="002407B5">
        <w:rPr>
          <w:sz w:val="28"/>
          <w:szCs w:val="28"/>
        </w:rPr>
        <w:t>Внешний вид учителя имеет довольно большое значение, так как его работа связана с общением с большим количество людей, при этом их основная часть дети.</w:t>
      </w:r>
      <w:proofErr w:type="gramEnd"/>
      <w:r w:rsidRPr="002407B5">
        <w:rPr>
          <w:sz w:val="28"/>
          <w:szCs w:val="28"/>
        </w:rPr>
        <w:t xml:space="preserve"> В этом случае, классический, даже немного консервативный вид куда уместнее, чем ультрамодные наряды.</w:t>
      </w:r>
      <w:r w:rsidRPr="002407B5">
        <w:rPr>
          <w:sz w:val="28"/>
          <w:szCs w:val="28"/>
          <w:lang w:val="uk-UA"/>
        </w:rPr>
        <w:t xml:space="preserve"> </w:t>
      </w:r>
      <w:r w:rsidRPr="002407B5">
        <w:rPr>
          <w:sz w:val="28"/>
          <w:szCs w:val="28"/>
        </w:rPr>
        <w:t xml:space="preserve">ВУЗ является светским учреждением, поэтому строго </w:t>
      </w:r>
      <w:proofErr w:type="spellStart"/>
      <w:r w:rsidRPr="002407B5">
        <w:rPr>
          <w:sz w:val="28"/>
          <w:szCs w:val="28"/>
        </w:rPr>
        <w:t>запрещяеться</w:t>
      </w:r>
      <w:proofErr w:type="spellEnd"/>
      <w:r w:rsidRPr="002407B5">
        <w:rPr>
          <w:sz w:val="28"/>
          <w:szCs w:val="28"/>
        </w:rPr>
        <w:t xml:space="preserve"> ношение любой одежды предметов и аксессуаров, подчеркивающих принадлежность сотрудника к какой либо религии или вероисповеданию</w:t>
      </w:r>
    </w:p>
    <w:p w:rsidR="005E3B2A" w:rsidRPr="002407B5" w:rsidRDefault="005E3B2A" w:rsidP="005E3B2A">
      <w:pPr>
        <w:spacing w:line="233" w:lineRule="auto"/>
        <w:ind w:firstLine="709"/>
        <w:jc w:val="both"/>
        <w:rPr>
          <w:b/>
          <w:sz w:val="28"/>
          <w:szCs w:val="28"/>
          <w:lang w:val="uk-UA"/>
        </w:rPr>
      </w:pPr>
      <w:r w:rsidRPr="002407B5">
        <w:rPr>
          <w:sz w:val="28"/>
          <w:szCs w:val="28"/>
        </w:rPr>
        <w:t>Внешний вид педагога должен отличаться элегантностью, аккуратностью, чистотой и опрятностью, внушать уважение и вызывать доверие. Должна быть удобной, но не противоречить общепринятым нормам приличия. Идеальной формой одежды для учителя является такая, которая способствует сосредоточению внимания учеников не на изучении деталей одежды, а именно на усвоении материала.</w:t>
      </w:r>
      <w:r w:rsidRPr="002407B5">
        <w:rPr>
          <w:sz w:val="28"/>
          <w:szCs w:val="28"/>
          <w:lang w:val="uk-UA"/>
        </w:rPr>
        <w:t xml:space="preserve"> </w:t>
      </w:r>
      <w:r w:rsidRPr="002407B5">
        <w:rPr>
          <w:sz w:val="28"/>
          <w:szCs w:val="28"/>
        </w:rPr>
        <w:t xml:space="preserve">Исследования психологов </w:t>
      </w:r>
      <w:r w:rsidRPr="002407B5">
        <w:rPr>
          <w:sz w:val="28"/>
          <w:szCs w:val="28"/>
        </w:rPr>
        <w:lastRenderedPageBreak/>
        <w:t xml:space="preserve">показали, что в восприятии большинства людей респектабельный костюм, свидетельствующий о солидном статусе владельца, имеет силуэт, приближающийся к вытянутому прямоугольнику с </w:t>
      </w:r>
      <w:proofErr w:type="gramStart"/>
      <w:r w:rsidRPr="002407B5">
        <w:rPr>
          <w:sz w:val="28"/>
          <w:szCs w:val="28"/>
        </w:rPr>
        <w:t>подчеркнутыми</w:t>
      </w:r>
      <w:proofErr w:type="gram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уграми</w:t>
      </w:r>
      <w:proofErr w:type="spellEnd"/>
      <w:r w:rsidRPr="002407B5">
        <w:rPr>
          <w:sz w:val="28"/>
          <w:szCs w:val="28"/>
          <w:lang w:val="uk-UA"/>
        </w:rPr>
        <w:t>.</w:t>
      </w:r>
    </w:p>
    <w:p w:rsidR="005E3B2A" w:rsidRPr="002407B5" w:rsidRDefault="005E3B2A" w:rsidP="005E3B2A">
      <w:pPr>
        <w:spacing w:line="233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>Такой одеждой может быть деловой костюм, который подчеркивает профессиональные, личные качества и официальность отношений с учениками.</w:t>
      </w:r>
    </w:p>
    <w:p w:rsidR="005E3B2A" w:rsidRPr="00280DE4" w:rsidRDefault="005E3B2A" w:rsidP="005E3B2A">
      <w:pPr>
        <w:pBdr>
          <w:bottom w:val="single" w:sz="12" w:space="1" w:color="auto"/>
        </w:pBdr>
        <w:spacing w:line="233" w:lineRule="auto"/>
        <w:ind w:firstLine="709"/>
        <w:rPr>
          <w:sz w:val="5"/>
          <w:szCs w:val="5"/>
          <w:lang w:val="uk-UA"/>
        </w:rPr>
      </w:pPr>
    </w:p>
    <w:p w:rsidR="005E3B2A" w:rsidRPr="002407B5" w:rsidRDefault="005E3B2A" w:rsidP="005E3B2A">
      <w:pPr>
        <w:spacing w:line="233" w:lineRule="auto"/>
        <w:ind w:firstLine="709"/>
        <w:jc w:val="center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 xml:space="preserve">Робота </w:t>
      </w:r>
      <w:proofErr w:type="spellStart"/>
      <w:r w:rsidRPr="002407B5">
        <w:rPr>
          <w:sz w:val="28"/>
          <w:szCs w:val="28"/>
        </w:rPr>
        <w:t>выполненна</w:t>
      </w:r>
      <w:proofErr w:type="spellEnd"/>
      <w:r w:rsidRPr="002407B5">
        <w:rPr>
          <w:sz w:val="28"/>
          <w:szCs w:val="28"/>
        </w:rPr>
        <w:t xml:space="preserve"> под руководством доцента </w:t>
      </w:r>
      <w:proofErr w:type="spellStart"/>
      <w:r w:rsidRPr="002407B5">
        <w:rPr>
          <w:sz w:val="28"/>
          <w:szCs w:val="28"/>
        </w:rPr>
        <w:t>кафедри</w:t>
      </w:r>
      <w:proofErr w:type="spell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КПиИС</w:t>
      </w:r>
      <w:proofErr w:type="spell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Рубан</w:t>
      </w:r>
      <w:proofErr w:type="spellEnd"/>
      <w:r w:rsidRPr="002407B5">
        <w:rPr>
          <w:sz w:val="28"/>
          <w:szCs w:val="28"/>
        </w:rPr>
        <w:t xml:space="preserve"> Н</w:t>
      </w:r>
      <w:r w:rsidRPr="002407B5">
        <w:rPr>
          <w:sz w:val="28"/>
          <w:szCs w:val="28"/>
          <w:lang w:val="uk-UA"/>
        </w:rPr>
        <w:t>.</w:t>
      </w:r>
      <w:r w:rsidRPr="002407B5">
        <w:rPr>
          <w:sz w:val="28"/>
          <w:szCs w:val="28"/>
        </w:rPr>
        <w:t>П</w:t>
      </w:r>
      <w:r w:rsidRPr="002407B5">
        <w:rPr>
          <w:sz w:val="28"/>
          <w:szCs w:val="28"/>
          <w:lang w:val="uk-UA"/>
        </w:rPr>
        <w:t>.</w:t>
      </w:r>
    </w:p>
    <w:p w:rsidR="00565861" w:rsidRDefault="00565861" w:rsidP="005E3B2A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E3B2A"/>
    <w:rsid w:val="001C58C5"/>
    <w:rsid w:val="001D4E2B"/>
    <w:rsid w:val="00565861"/>
    <w:rsid w:val="005E3B2A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2015-06-09T10:05:00Z</dcterms:created>
  <dcterms:modified xsi:type="dcterms:W3CDTF">2015-06-09T10:10:00Z</dcterms:modified>
</cp:coreProperties>
</file>