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0AB" w:rsidRPr="005B3FA6" w:rsidRDefault="00F120AB" w:rsidP="00F120AB">
      <w:pPr>
        <w:ind w:firstLine="709"/>
        <w:jc w:val="both"/>
        <w:rPr>
          <w:b/>
          <w:bCs/>
          <w:sz w:val="28"/>
          <w:szCs w:val="28"/>
          <w:lang w:val="uk-UA"/>
        </w:rPr>
      </w:pPr>
      <w:proofErr w:type="spellStart"/>
      <w:r w:rsidRPr="005B3FA6">
        <w:rPr>
          <w:b/>
          <w:bCs/>
          <w:sz w:val="28"/>
          <w:szCs w:val="28"/>
          <w:lang w:val="uk-UA"/>
        </w:rPr>
        <w:t>Лукавенко</w:t>
      </w:r>
      <w:proofErr w:type="spellEnd"/>
      <w:r w:rsidRPr="005B3FA6">
        <w:rPr>
          <w:b/>
          <w:bCs/>
          <w:sz w:val="28"/>
          <w:szCs w:val="28"/>
          <w:lang w:val="uk-UA"/>
        </w:rPr>
        <w:t xml:space="preserve"> В.</w:t>
      </w:r>
      <w:r>
        <w:rPr>
          <w:b/>
          <w:bCs/>
          <w:sz w:val="28"/>
          <w:szCs w:val="28"/>
          <w:lang w:val="uk-UA"/>
        </w:rPr>
        <w:t xml:space="preserve"> </w:t>
      </w:r>
      <w:r w:rsidRPr="005B3FA6">
        <w:rPr>
          <w:b/>
          <w:bCs/>
          <w:sz w:val="28"/>
          <w:szCs w:val="28"/>
          <w:lang w:val="uk-UA"/>
        </w:rPr>
        <w:t>В.</w:t>
      </w:r>
    </w:p>
    <w:p w:rsidR="00F120AB" w:rsidRPr="005B3FA6" w:rsidRDefault="00F120AB" w:rsidP="00F120AB">
      <w:pPr>
        <w:ind w:firstLine="709"/>
        <w:jc w:val="both"/>
        <w:rPr>
          <w:b/>
          <w:bCs/>
          <w:sz w:val="28"/>
          <w:szCs w:val="28"/>
          <w:lang w:val="uk-UA"/>
        </w:rPr>
      </w:pPr>
      <w:r w:rsidRPr="005B3FA6">
        <w:rPr>
          <w:b/>
          <w:bCs/>
          <w:sz w:val="28"/>
          <w:szCs w:val="28"/>
          <w:lang w:val="uk-UA"/>
        </w:rPr>
        <w:t>СУЧАСНІ ТЕНДЕНЦІЇ ЕФЕКТИВНОГО РОЗВИТКУ ПОЛІТИЧНОЇ ЕЛІТИ</w:t>
      </w:r>
    </w:p>
    <w:p w:rsidR="00F120AB" w:rsidRPr="004C73F9" w:rsidRDefault="00F120AB" w:rsidP="00F120AB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Сучасне суспільство є складно організованою, динамічною соціальною системою, компетентне управління якою є необхідною умовою її ефективного функціонування та розвитку. Важливу роль у системі управління відіграє політичне управління, яке спирається на владу та пов’язане з розробкою та реалізацією політики. </w:t>
      </w:r>
    </w:p>
    <w:p w:rsidR="00F120AB" w:rsidRPr="004C73F9" w:rsidRDefault="00F120AB" w:rsidP="00F120AB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У сучасному світі жодна держава не здатна успішно розвиватися, не маючи сильної політичної еліти – соціальної групи, що володіє певним рівнем політичного впливу і є основним джерелом керівних кадрів для інститутів влади тієї чи іншої держави.</w:t>
      </w:r>
    </w:p>
    <w:p w:rsidR="00F120AB" w:rsidRPr="004C73F9" w:rsidRDefault="00F120AB" w:rsidP="00F120AB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Проблему еліт у філософській, політичній, соціологічній науці давно і всебічно розглядають різні автори. Ідеї політичного </w:t>
      </w:r>
      <w:proofErr w:type="spellStart"/>
      <w:r w:rsidRPr="004C73F9">
        <w:rPr>
          <w:sz w:val="28"/>
          <w:szCs w:val="28"/>
          <w:lang w:val="uk-UA"/>
        </w:rPr>
        <w:t>елітизму</w:t>
      </w:r>
      <w:proofErr w:type="spellEnd"/>
      <w:r w:rsidRPr="004C73F9">
        <w:rPr>
          <w:sz w:val="28"/>
          <w:szCs w:val="28"/>
          <w:lang w:val="uk-UA"/>
        </w:rPr>
        <w:t xml:space="preserve"> висловлювали ще в Стародавньому Китаї, Стародавній Греції. У ХХ столітті розрізнені ідеї елітарності систематизували і узагальнювали відомі соціологи Г. </w:t>
      </w:r>
      <w:proofErr w:type="spellStart"/>
      <w:r w:rsidRPr="004C73F9">
        <w:rPr>
          <w:sz w:val="28"/>
          <w:szCs w:val="28"/>
          <w:lang w:val="uk-UA"/>
        </w:rPr>
        <w:t>Моска</w:t>
      </w:r>
      <w:proofErr w:type="spellEnd"/>
      <w:r w:rsidRPr="004C73F9">
        <w:rPr>
          <w:sz w:val="28"/>
          <w:szCs w:val="28"/>
          <w:lang w:val="uk-UA"/>
        </w:rPr>
        <w:t xml:space="preserve"> та В. </w:t>
      </w:r>
      <w:proofErr w:type="spellStart"/>
      <w:r w:rsidRPr="004C73F9">
        <w:rPr>
          <w:sz w:val="28"/>
          <w:szCs w:val="28"/>
          <w:lang w:val="uk-UA"/>
        </w:rPr>
        <w:t>Парето</w:t>
      </w:r>
      <w:proofErr w:type="spellEnd"/>
      <w:r w:rsidRPr="004C73F9">
        <w:rPr>
          <w:sz w:val="28"/>
          <w:szCs w:val="28"/>
          <w:lang w:val="uk-UA"/>
        </w:rPr>
        <w:t xml:space="preserve">, а продовжили – Р. </w:t>
      </w:r>
      <w:proofErr w:type="spellStart"/>
      <w:r w:rsidRPr="004C73F9">
        <w:rPr>
          <w:sz w:val="28"/>
          <w:szCs w:val="28"/>
          <w:lang w:val="uk-UA"/>
        </w:rPr>
        <w:t>Міхельнес</w:t>
      </w:r>
      <w:proofErr w:type="spellEnd"/>
      <w:r w:rsidRPr="004C73F9">
        <w:rPr>
          <w:sz w:val="28"/>
          <w:szCs w:val="28"/>
          <w:lang w:val="uk-UA"/>
        </w:rPr>
        <w:t xml:space="preserve">, Ж. </w:t>
      </w:r>
      <w:proofErr w:type="spellStart"/>
      <w:r w:rsidRPr="004C73F9">
        <w:rPr>
          <w:sz w:val="28"/>
          <w:szCs w:val="28"/>
          <w:lang w:val="uk-UA"/>
        </w:rPr>
        <w:t>Сорель</w:t>
      </w:r>
      <w:proofErr w:type="spellEnd"/>
      <w:r w:rsidRPr="004C73F9">
        <w:rPr>
          <w:sz w:val="28"/>
          <w:szCs w:val="28"/>
          <w:lang w:val="uk-UA"/>
        </w:rPr>
        <w:t xml:space="preserve">, М. Вебер. Вони сформулювали базу доктрин а їхні наступники розвинули та переосмислили окремі положення, однак фундаментальні основи залишились незмінними. </w:t>
      </w:r>
    </w:p>
    <w:p w:rsidR="00F120AB" w:rsidRPr="004C73F9" w:rsidRDefault="00F120AB" w:rsidP="00F120AB">
      <w:pPr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Головними завданнями політичної еліти є захист державних національних інтересів та їх ефективне представництво на світовій арені і повинно включати:розробку і реалізацію стратегії розвитку країни, що гарантує їй гідне місце у світі; визначення цілей і пріоритетів у внутрішній та зовнішній політиці; забезпечення та підтримку життєдіяльності суспільства і соціального порядку; охорону соціальних принципів та культивування духовних цінностей, що лежать в основі системи соціального та духовного відтворення; забезпечення гармонійного поєднання у суспільстві всього комплексу загальнонаціональних і приватних інтересів та вміле їх позиціонування, що формують в різних шарах та регіонах відчуття спільної долі та загальної справи.</w:t>
      </w:r>
    </w:p>
    <w:p w:rsidR="00F120AB" w:rsidRPr="004C73F9" w:rsidRDefault="00F120AB" w:rsidP="00F120AB">
      <w:pPr>
        <w:ind w:firstLine="708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Перспективи подальшого дослідження обумовлені тим, що саме від політичної еліти залежить рівень розвитку держави і безпосереднього рівня життя її громадян і потребує більшої уваги з боку науковців.</w:t>
      </w:r>
    </w:p>
    <w:p w:rsidR="00F120AB" w:rsidRDefault="00F120AB" w:rsidP="00F120AB">
      <w:pPr>
        <w:pBdr>
          <w:bottom w:val="single" w:sz="12" w:space="1" w:color="auto"/>
        </w:pBdr>
        <w:ind w:firstLine="708"/>
        <w:jc w:val="both"/>
        <w:rPr>
          <w:color w:val="000000"/>
          <w:sz w:val="28"/>
          <w:szCs w:val="28"/>
          <w:lang w:val="uk-UA"/>
        </w:rPr>
      </w:pPr>
      <w:r w:rsidRPr="004C73F9">
        <w:rPr>
          <w:color w:val="000000"/>
          <w:sz w:val="28"/>
          <w:szCs w:val="28"/>
          <w:lang w:val="uk-UA"/>
        </w:rPr>
        <w:t>Як показує світовий досвід, одним із важливих і цікавих феноменів є політична еліта. Наявність еліт у суспільстві в сучасних реаліях – доведений факт. Але що стосується демократичних режимів, то головним є не боротьба з елітарністю, а формування результативної й корисної для загалу еліти, а також вчасне та якісне її оновлення.</w:t>
      </w:r>
    </w:p>
    <w:p w:rsidR="00F120AB" w:rsidRDefault="00F120AB" w:rsidP="00F120AB">
      <w:pPr>
        <w:pBdr>
          <w:bottom w:val="single" w:sz="12" w:space="1" w:color="auto"/>
        </w:pBdr>
        <w:ind w:firstLine="708"/>
        <w:jc w:val="both"/>
        <w:rPr>
          <w:color w:val="000000"/>
          <w:sz w:val="28"/>
          <w:szCs w:val="28"/>
          <w:lang w:val="uk-UA"/>
        </w:rPr>
      </w:pPr>
    </w:p>
    <w:p w:rsidR="00F120AB" w:rsidRDefault="00F120AB" w:rsidP="00F120AB">
      <w:pPr>
        <w:pBdr>
          <w:bottom w:val="single" w:sz="12" w:space="1" w:color="auto"/>
        </w:pBdr>
        <w:ind w:firstLine="708"/>
        <w:jc w:val="both"/>
        <w:rPr>
          <w:color w:val="000000"/>
          <w:sz w:val="28"/>
          <w:szCs w:val="28"/>
          <w:lang w:val="uk-UA"/>
        </w:rPr>
      </w:pPr>
    </w:p>
    <w:p w:rsidR="00F120AB" w:rsidRDefault="00F120AB" w:rsidP="00F120AB">
      <w:pPr>
        <w:pBdr>
          <w:bottom w:val="single" w:sz="12" w:space="1" w:color="auto"/>
        </w:pBdr>
        <w:ind w:firstLine="708"/>
        <w:jc w:val="both"/>
        <w:rPr>
          <w:color w:val="000000"/>
          <w:sz w:val="28"/>
          <w:szCs w:val="28"/>
          <w:lang w:val="uk-UA"/>
        </w:rPr>
      </w:pPr>
    </w:p>
    <w:p w:rsidR="00F120AB" w:rsidRDefault="00F120AB" w:rsidP="00F120AB">
      <w:pPr>
        <w:pBdr>
          <w:bottom w:val="single" w:sz="12" w:space="1" w:color="auto"/>
        </w:pBdr>
        <w:ind w:firstLine="708"/>
        <w:jc w:val="both"/>
        <w:rPr>
          <w:color w:val="000000"/>
          <w:sz w:val="28"/>
          <w:szCs w:val="28"/>
          <w:lang w:val="uk-UA"/>
        </w:rPr>
      </w:pPr>
    </w:p>
    <w:p w:rsidR="00F120AB" w:rsidRDefault="00F120AB" w:rsidP="00F120AB">
      <w:pPr>
        <w:pBdr>
          <w:bottom w:val="single" w:sz="12" w:space="1" w:color="auto"/>
        </w:pBdr>
        <w:ind w:firstLine="708"/>
        <w:jc w:val="both"/>
        <w:rPr>
          <w:color w:val="000000"/>
          <w:sz w:val="28"/>
          <w:szCs w:val="28"/>
          <w:lang w:val="uk-UA"/>
        </w:rPr>
      </w:pPr>
    </w:p>
    <w:p w:rsidR="00F120AB" w:rsidRDefault="00F120AB" w:rsidP="00F120AB">
      <w:pPr>
        <w:pBdr>
          <w:bottom w:val="single" w:sz="12" w:space="1" w:color="auto"/>
        </w:pBdr>
        <w:ind w:firstLine="708"/>
        <w:jc w:val="both"/>
        <w:rPr>
          <w:color w:val="000000"/>
          <w:sz w:val="28"/>
          <w:szCs w:val="28"/>
          <w:lang w:val="uk-UA"/>
        </w:rPr>
      </w:pPr>
    </w:p>
    <w:p w:rsidR="00565861" w:rsidRDefault="00F120AB" w:rsidP="00F120AB">
      <w:r w:rsidRPr="005B3FA6">
        <w:rPr>
          <w:color w:val="000000"/>
          <w:sz w:val="28"/>
          <w:szCs w:val="28"/>
          <w:lang w:val="uk-UA"/>
        </w:rPr>
        <w:t xml:space="preserve">Робота виконана під керівництвом доц. кафедри українознавства і політології </w:t>
      </w:r>
      <w:proofErr w:type="spellStart"/>
      <w:r w:rsidRPr="005B3FA6">
        <w:rPr>
          <w:color w:val="000000"/>
          <w:sz w:val="28"/>
          <w:szCs w:val="28"/>
          <w:lang w:val="uk-UA"/>
        </w:rPr>
        <w:lastRenderedPageBreak/>
        <w:t>Кашаби</w:t>
      </w:r>
      <w:proofErr w:type="spellEnd"/>
      <w:r w:rsidRPr="005B3FA6">
        <w:rPr>
          <w:color w:val="000000"/>
          <w:sz w:val="28"/>
          <w:szCs w:val="28"/>
          <w:lang w:val="uk-UA"/>
        </w:rPr>
        <w:t xml:space="preserve"> О.</w:t>
      </w:r>
      <w:r>
        <w:rPr>
          <w:color w:val="000000"/>
          <w:sz w:val="28"/>
          <w:szCs w:val="28"/>
          <w:lang w:val="uk-UA"/>
        </w:rPr>
        <w:t xml:space="preserve"> </w:t>
      </w:r>
      <w:r w:rsidRPr="005B3FA6">
        <w:rPr>
          <w:color w:val="000000"/>
          <w:sz w:val="28"/>
          <w:szCs w:val="28"/>
          <w:lang w:val="uk-UA"/>
        </w:rPr>
        <w:t>Ю.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20AB"/>
    <w:rsid w:val="001C58C5"/>
    <w:rsid w:val="001D4E2B"/>
    <w:rsid w:val="00565861"/>
    <w:rsid w:val="00707609"/>
    <w:rsid w:val="008F6AEE"/>
    <w:rsid w:val="00C17443"/>
    <w:rsid w:val="00D114A6"/>
    <w:rsid w:val="00D678A2"/>
    <w:rsid w:val="00D73965"/>
    <w:rsid w:val="00EA07D5"/>
    <w:rsid w:val="00F12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0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2167</Characters>
  <Application>Microsoft Office Word</Application>
  <DocSecurity>0</DocSecurity>
  <Lines>43</Lines>
  <Paragraphs>12</Paragraphs>
  <ScaleCrop>false</ScaleCrop>
  <Company/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2015-06-09T11:31:00Z</dcterms:created>
  <dcterms:modified xsi:type="dcterms:W3CDTF">2015-06-09T11:34:00Z</dcterms:modified>
</cp:coreProperties>
</file>