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4BA" w:rsidRDefault="003774BA" w:rsidP="003774BA">
      <w:pPr>
        <w:pStyle w:val="1"/>
        <w:jc w:val="left"/>
        <w:rPr>
          <w:lang w:val="uk-UA"/>
        </w:rPr>
      </w:pPr>
      <w:bookmarkStart w:id="0" w:name="_Toc415150095"/>
      <w:proofErr w:type="spellStart"/>
      <w:r>
        <w:rPr>
          <w:lang w:val="uk-UA"/>
        </w:rPr>
        <w:t>Ачкасова</w:t>
      </w:r>
      <w:proofErr w:type="spellEnd"/>
      <w:r>
        <w:rPr>
          <w:lang w:val="uk-UA"/>
        </w:rPr>
        <w:t xml:space="preserve"> Я.Ю.</w:t>
      </w:r>
      <w:r>
        <w:br/>
      </w:r>
      <w:r>
        <w:rPr>
          <w:lang w:val="uk-UA"/>
        </w:rPr>
        <w:t>ДОСЛІДЖЕННЯ ФОРМУВАННЯ ОСОБЛИВОСТЕЙ ПРОФЕСІЙНИХ ЗАХВОРЮВАНЬ У СУЧАСНІЙ ПРОМИСЛОВОСТІ ВНАСЛІДОК ВПЛИВУ УМОВ ПРАЦІ</w:t>
      </w:r>
      <w:bookmarkEnd w:id="0"/>
    </w:p>
    <w:p w:rsidR="003774BA" w:rsidRDefault="003774BA" w:rsidP="003774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Формування особистої безпеки у людини в повсякденному житті відбувається паралельно з формуванням її свідомості на відміну від інших представників твари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ного світу, в яких інстинкт самозбереження генетичне детермінований. У процесі еволюції людина втратила підсвідоме відчуття небезпеки. Мало того, у процесі св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 розвитку людина створила широкий спектр загроз власному життю і здоров'ю, які не властиві первісному природному оточенню, і щоб запобігти цим загрозам, люд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ні потрібний певний комплекс знань. Щомиті на Землі від впроваджених технологій гине безліч людей. З року в рік кількість загиблих збільшується, проте незважаючи на ці вражаючі втрати людство не обмежується у своїх нескінченних бажаннях будь-що задовольнити власні амбіції і зростаючі потреби. </w:t>
      </w:r>
    </w:p>
    <w:p w:rsidR="003774BA" w:rsidRDefault="003774BA" w:rsidP="003774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Перехід суспільства до широкого використання ринкових відносин, поява рі</w:t>
      </w:r>
      <w:r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номанітних форм власності потребують розроблення нових методологічних підходів до побудови сучасної моделі управління умовами, охороною й безпекою праці на національному, регіональному і виробничому рівнях, гнучкої та доступної для рі</w:t>
      </w:r>
      <w:r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них господарських структур і форм власності.</w:t>
      </w:r>
    </w:p>
    <w:p w:rsidR="003774BA" w:rsidRDefault="003774BA" w:rsidP="003774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суспільстві з соціально орієнтованою економікою охорона праці має бути о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ним з найважливіших завдань соціально-економічної політики держави, кожного п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дприємства (організації).</w:t>
      </w:r>
    </w:p>
    <w:p w:rsidR="003774BA" w:rsidRDefault="003774BA" w:rsidP="003774BA">
      <w:pPr>
        <w:pBdr>
          <w:bottom w:val="single" w:sz="12" w:space="1" w:color="auto"/>
        </w:pBdr>
        <w:ind w:firstLine="567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Професійна захворюваність акумулює категорію хвороб, які виникають внасл</w:t>
      </w:r>
      <w:r>
        <w:rPr>
          <w:iCs/>
          <w:sz w:val="28"/>
          <w:szCs w:val="28"/>
          <w:lang w:val="uk-UA"/>
        </w:rPr>
        <w:t>і</w:t>
      </w:r>
      <w:r>
        <w:rPr>
          <w:iCs/>
          <w:sz w:val="28"/>
          <w:szCs w:val="28"/>
          <w:lang w:val="uk-UA"/>
        </w:rPr>
        <w:t>док впливу на організм людини несприятливих факторів виробничого середовища, а також самого трудового процесу. Стан професійної захворюваності — невід'ємна частина показника соціально-економічного, технічного, культурного, етичного ро</w:t>
      </w:r>
      <w:r>
        <w:rPr>
          <w:iCs/>
          <w:sz w:val="28"/>
          <w:szCs w:val="28"/>
          <w:lang w:val="uk-UA"/>
        </w:rPr>
        <w:t>з</w:t>
      </w:r>
      <w:r>
        <w:rPr>
          <w:iCs/>
          <w:sz w:val="28"/>
          <w:szCs w:val="28"/>
          <w:lang w:val="uk-UA"/>
        </w:rPr>
        <w:t>витку держави, її трудового потенціалу. Тобто йдеться про проблему, яку треба ро</w:t>
      </w:r>
      <w:r>
        <w:rPr>
          <w:iCs/>
          <w:sz w:val="28"/>
          <w:szCs w:val="28"/>
          <w:lang w:val="uk-UA"/>
        </w:rPr>
        <w:t>з</w:t>
      </w:r>
      <w:r>
        <w:rPr>
          <w:iCs/>
          <w:sz w:val="28"/>
          <w:szCs w:val="28"/>
          <w:lang w:val="uk-UA"/>
        </w:rPr>
        <w:t>глядати у тісному взаємозв'язку із загальною соціально-економічною і демографі</w:t>
      </w:r>
      <w:r>
        <w:rPr>
          <w:iCs/>
          <w:sz w:val="28"/>
          <w:szCs w:val="28"/>
          <w:lang w:val="uk-UA"/>
        </w:rPr>
        <w:t>ч</w:t>
      </w:r>
      <w:r>
        <w:rPr>
          <w:iCs/>
          <w:sz w:val="28"/>
          <w:szCs w:val="28"/>
          <w:lang w:val="uk-UA"/>
        </w:rPr>
        <w:t>ною ситуацією. А вона в Україні характеризується нині тим, що розвиваються ри</w:t>
      </w:r>
      <w:r>
        <w:rPr>
          <w:iCs/>
          <w:sz w:val="28"/>
          <w:szCs w:val="28"/>
          <w:lang w:val="uk-UA"/>
        </w:rPr>
        <w:t>н</w:t>
      </w:r>
      <w:r>
        <w:rPr>
          <w:iCs/>
          <w:sz w:val="28"/>
          <w:szCs w:val="28"/>
          <w:lang w:val="uk-UA"/>
        </w:rPr>
        <w:t xml:space="preserve">кові відносини, </w:t>
      </w:r>
      <w:proofErr w:type="spellStart"/>
      <w:r>
        <w:rPr>
          <w:iCs/>
          <w:sz w:val="28"/>
          <w:szCs w:val="28"/>
          <w:lang w:val="uk-UA"/>
        </w:rPr>
        <w:t>реструктуризуються</w:t>
      </w:r>
      <w:proofErr w:type="spellEnd"/>
      <w:r>
        <w:rPr>
          <w:iCs/>
          <w:sz w:val="28"/>
          <w:szCs w:val="28"/>
          <w:lang w:val="uk-UA"/>
        </w:rPr>
        <w:t xml:space="preserve"> промисловість і сільське господарство, з'явл</w:t>
      </w:r>
      <w:r>
        <w:rPr>
          <w:iCs/>
          <w:sz w:val="28"/>
          <w:szCs w:val="28"/>
          <w:lang w:val="uk-UA"/>
        </w:rPr>
        <w:t>я</w:t>
      </w:r>
      <w:r>
        <w:rPr>
          <w:iCs/>
          <w:sz w:val="28"/>
          <w:szCs w:val="28"/>
          <w:lang w:val="uk-UA"/>
        </w:rPr>
        <w:t>ються підприємства різних форм власності - приватні, орендні, кооперативні, сіме</w:t>
      </w:r>
      <w:r>
        <w:rPr>
          <w:iCs/>
          <w:sz w:val="28"/>
          <w:szCs w:val="28"/>
          <w:lang w:val="uk-UA"/>
        </w:rPr>
        <w:t>й</w:t>
      </w:r>
      <w:r>
        <w:rPr>
          <w:iCs/>
          <w:sz w:val="28"/>
          <w:szCs w:val="28"/>
          <w:lang w:val="uk-UA"/>
        </w:rPr>
        <w:t>ні тощо. За таких умов надзвичайно актуальним завданням стає вироблення нових, адекватних часові підходів до розв'язання цієї проблеми.</w:t>
      </w:r>
    </w:p>
    <w:p w:rsidR="003774BA" w:rsidRDefault="003774BA" w:rsidP="003774BA">
      <w:pPr>
        <w:pBdr>
          <w:bottom w:val="single" w:sz="12" w:space="1" w:color="auto"/>
        </w:pBdr>
        <w:ind w:firstLine="567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У сучасних умовах нестабільності виробництва, спрацьованості основних фо</w:t>
      </w:r>
      <w:r>
        <w:rPr>
          <w:iCs/>
          <w:sz w:val="28"/>
          <w:szCs w:val="28"/>
          <w:lang w:val="uk-UA"/>
        </w:rPr>
        <w:t>н</w:t>
      </w:r>
      <w:r>
        <w:rPr>
          <w:iCs/>
          <w:sz w:val="28"/>
          <w:szCs w:val="28"/>
          <w:lang w:val="uk-UA"/>
        </w:rPr>
        <w:t>дів поряд із забезпеченням безпечного стану устаткування та виробничого серед</w:t>
      </w:r>
      <w:r>
        <w:rPr>
          <w:iCs/>
          <w:sz w:val="28"/>
          <w:szCs w:val="28"/>
          <w:lang w:val="uk-UA"/>
        </w:rPr>
        <w:t>о</w:t>
      </w:r>
      <w:r>
        <w:rPr>
          <w:iCs/>
          <w:sz w:val="28"/>
          <w:szCs w:val="28"/>
          <w:lang w:val="uk-UA"/>
        </w:rPr>
        <w:t>вища особлива увага з боку керівництва підприємства та його підрозділів повинна приділятися підвищенню надійності людського фактора. Слід не лише підносити якість навчання та інструктажу персоналу з питань охорони праці, а й проводити повсякденну виховну роботу щодо формування у працівників усвідомлення нео</w:t>
      </w:r>
      <w:r>
        <w:rPr>
          <w:iCs/>
          <w:sz w:val="28"/>
          <w:szCs w:val="28"/>
          <w:lang w:val="uk-UA"/>
        </w:rPr>
        <w:t>б</w:t>
      </w:r>
      <w:r>
        <w:rPr>
          <w:iCs/>
          <w:sz w:val="28"/>
          <w:szCs w:val="28"/>
          <w:lang w:val="uk-UA"/>
        </w:rPr>
        <w:t xml:space="preserve">хідності безпеки в усіх їхніх </w:t>
      </w:r>
      <w:r>
        <w:rPr>
          <w:iCs/>
          <w:sz w:val="28"/>
          <w:szCs w:val="28"/>
          <w:lang w:val="uk-UA"/>
        </w:rPr>
        <w:lastRenderedPageBreak/>
        <w:t>діях. Людина повинна навчитися постійно оцінювати кожний свій крок, кожну дію з погляду безпеки для себе та інших.</w:t>
      </w:r>
    </w:p>
    <w:p w:rsidR="00565861" w:rsidRDefault="003774BA" w:rsidP="003774BA">
      <w:r>
        <w:rPr>
          <w:iCs/>
          <w:sz w:val="28"/>
          <w:szCs w:val="28"/>
          <w:lang w:val="uk-UA"/>
        </w:rPr>
        <w:t xml:space="preserve">Керівник: доц.., </w:t>
      </w:r>
      <w:proofErr w:type="spellStart"/>
      <w:r>
        <w:rPr>
          <w:iCs/>
          <w:sz w:val="28"/>
          <w:szCs w:val="28"/>
          <w:lang w:val="uk-UA"/>
        </w:rPr>
        <w:t>к.т.н</w:t>
      </w:r>
      <w:proofErr w:type="spellEnd"/>
      <w:r>
        <w:rPr>
          <w:iCs/>
          <w:sz w:val="28"/>
          <w:szCs w:val="28"/>
          <w:lang w:val="uk-UA"/>
        </w:rPr>
        <w:t xml:space="preserve">. Г.С. </w:t>
      </w:r>
      <w:proofErr w:type="spellStart"/>
      <w:r>
        <w:rPr>
          <w:iCs/>
          <w:sz w:val="28"/>
          <w:szCs w:val="28"/>
          <w:lang w:val="uk-UA"/>
        </w:rPr>
        <w:t>Кіпоренко</w:t>
      </w:r>
      <w:proofErr w:type="spellEnd"/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74BA"/>
    <w:rsid w:val="001C58C5"/>
    <w:rsid w:val="001D4E2B"/>
    <w:rsid w:val="003774BA"/>
    <w:rsid w:val="00565861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4BA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4BA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2015-06-09T10:55:00Z</dcterms:created>
  <dcterms:modified xsi:type="dcterms:W3CDTF">2015-06-09T10:58:00Z</dcterms:modified>
</cp:coreProperties>
</file>