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978" w:rsidRDefault="00135978" w:rsidP="00135978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B8417D">
        <w:rPr>
          <w:b/>
          <w:sz w:val="28"/>
          <w:szCs w:val="28"/>
          <w:lang w:val="uk-UA"/>
        </w:rPr>
        <w:t>Дуднєва</w:t>
      </w:r>
      <w:proofErr w:type="spellEnd"/>
      <w:r w:rsidRPr="00B8417D">
        <w:rPr>
          <w:b/>
          <w:sz w:val="28"/>
          <w:szCs w:val="28"/>
          <w:lang w:val="uk-UA"/>
        </w:rPr>
        <w:t xml:space="preserve"> Ю.Е., </w:t>
      </w:r>
      <w:proofErr w:type="spellStart"/>
      <w:r>
        <w:rPr>
          <w:b/>
          <w:sz w:val="28"/>
          <w:szCs w:val="28"/>
          <w:lang w:val="uk-UA"/>
        </w:rPr>
        <w:t>Патлай</w:t>
      </w:r>
      <w:proofErr w:type="spellEnd"/>
      <w:r>
        <w:rPr>
          <w:b/>
          <w:sz w:val="28"/>
          <w:szCs w:val="28"/>
          <w:lang w:val="uk-UA"/>
        </w:rPr>
        <w:t xml:space="preserve"> О.І.</w:t>
      </w:r>
    </w:p>
    <w:p w:rsidR="00135978" w:rsidRPr="00C55F3E" w:rsidRDefault="00135978" w:rsidP="00135978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СУТНІСТЬ ТА </w:t>
      </w:r>
      <w:r w:rsidRPr="00C55F3E">
        <w:rPr>
          <w:b/>
          <w:sz w:val="28"/>
          <w:szCs w:val="28"/>
          <w:lang w:val="uk-UA"/>
        </w:rPr>
        <w:t xml:space="preserve">ФУНКЦІЇ ІМІДЖУ </w:t>
      </w:r>
      <w:r>
        <w:rPr>
          <w:b/>
          <w:sz w:val="28"/>
          <w:szCs w:val="28"/>
          <w:lang w:val="uk-UA"/>
        </w:rPr>
        <w:t xml:space="preserve">СЕРВІСНОЇ </w:t>
      </w:r>
      <w:r w:rsidRPr="00C55F3E">
        <w:rPr>
          <w:b/>
          <w:sz w:val="28"/>
          <w:szCs w:val="28"/>
          <w:lang w:val="uk-UA"/>
        </w:rPr>
        <w:t xml:space="preserve">ОРГАНІЗАЦІЇ </w:t>
      </w:r>
    </w:p>
    <w:p w:rsidR="00135978" w:rsidRDefault="00135978" w:rsidP="00135978">
      <w:pPr>
        <w:ind w:firstLine="709"/>
        <w:jc w:val="both"/>
        <w:rPr>
          <w:sz w:val="28"/>
          <w:szCs w:val="28"/>
          <w:lang w:val="uk-UA"/>
        </w:rPr>
      </w:pPr>
      <w:r w:rsidRPr="00C55F3E">
        <w:rPr>
          <w:sz w:val="28"/>
          <w:szCs w:val="28"/>
          <w:lang w:val="uk-UA"/>
        </w:rPr>
        <w:t>Аналіз публікацій з питань сутності поняття «корпоративний імідж» дозволяє зупинитися на найбільш ємному його визначенні, як суб’єктивного цілісного сприйняття ціннісних характеристик організації представниками цільових контактних аудиторій</w:t>
      </w:r>
      <w:r>
        <w:rPr>
          <w:sz w:val="28"/>
          <w:szCs w:val="28"/>
          <w:lang w:val="uk-UA"/>
        </w:rPr>
        <w:t>. Імідж організації сфери послуг (сервісної організації) може розглядатися у відповідній спосіб з врахуванням специфічних ознак таких суб’єктів господарювання.</w:t>
      </w:r>
    </w:p>
    <w:p w:rsidR="00135978" w:rsidRDefault="00135978" w:rsidP="00135978">
      <w:pPr>
        <w:ind w:firstLine="709"/>
        <w:jc w:val="both"/>
        <w:rPr>
          <w:sz w:val="28"/>
          <w:szCs w:val="28"/>
          <w:lang w:val="uk-UA"/>
        </w:rPr>
      </w:pPr>
      <w:r w:rsidRPr="008A0ED9">
        <w:rPr>
          <w:sz w:val="28"/>
          <w:szCs w:val="28"/>
          <w:lang w:val="uk-UA"/>
        </w:rPr>
        <w:t xml:space="preserve">Діяльність організацій сфери </w:t>
      </w:r>
      <w:r>
        <w:rPr>
          <w:sz w:val="28"/>
          <w:szCs w:val="28"/>
          <w:lang w:val="uk-UA"/>
        </w:rPr>
        <w:t>послуг</w:t>
      </w:r>
      <w:r w:rsidRPr="008A0ED9">
        <w:rPr>
          <w:sz w:val="28"/>
          <w:szCs w:val="28"/>
          <w:lang w:val="uk-UA"/>
        </w:rPr>
        <w:t xml:space="preserve"> має свою специфіку, яка, перш за все, пов’язана зі специфікою послуги як товару.  Послуга - це вид діяльності, робіт, у процесі виконання яких не створюється новий матеріально-уречевлений продукт, якого раніше не було, але змінюється якість вже створеного продукту</w:t>
      </w:r>
      <w:r>
        <w:rPr>
          <w:sz w:val="28"/>
          <w:szCs w:val="28"/>
          <w:lang w:val="uk-UA"/>
        </w:rPr>
        <w:t xml:space="preserve">. </w:t>
      </w:r>
    </w:p>
    <w:p w:rsidR="00135978" w:rsidRPr="00C55F3E" w:rsidRDefault="00135978" w:rsidP="00135978">
      <w:pPr>
        <w:ind w:firstLine="709"/>
        <w:jc w:val="both"/>
        <w:rPr>
          <w:sz w:val="28"/>
          <w:szCs w:val="28"/>
          <w:lang w:val="uk-UA"/>
        </w:rPr>
      </w:pPr>
      <w:r w:rsidRPr="00C55F3E">
        <w:rPr>
          <w:sz w:val="28"/>
          <w:szCs w:val="28"/>
          <w:lang w:val="uk-UA"/>
        </w:rPr>
        <w:t>Такі характеристики послуг, як невідчутність, неоднорідність, складність, нездатність до зберігання і нерозривність взаємозв'язку «виробництво - споживання»</w:t>
      </w:r>
      <w:r>
        <w:rPr>
          <w:sz w:val="28"/>
          <w:szCs w:val="28"/>
          <w:lang w:val="uk-UA"/>
        </w:rPr>
        <w:t xml:space="preserve"> мають вплив на сприйняття сервісної організації представниками контактних аудиторій.</w:t>
      </w:r>
    </w:p>
    <w:p w:rsidR="00135978" w:rsidRPr="00C55F3E" w:rsidRDefault="00135978" w:rsidP="00135978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C55F3E">
        <w:rPr>
          <w:sz w:val="28"/>
          <w:szCs w:val="28"/>
          <w:lang w:val="uk-UA"/>
        </w:rPr>
        <w:t>орпоративн</w:t>
      </w:r>
      <w:r>
        <w:rPr>
          <w:sz w:val="28"/>
          <w:szCs w:val="28"/>
          <w:lang w:val="uk-UA"/>
        </w:rPr>
        <w:t>ий</w:t>
      </w:r>
      <w:r w:rsidRPr="00C55F3E">
        <w:rPr>
          <w:sz w:val="28"/>
          <w:szCs w:val="28"/>
          <w:lang w:val="uk-UA"/>
        </w:rPr>
        <w:t xml:space="preserve"> імідж </w:t>
      </w:r>
      <w:r>
        <w:rPr>
          <w:sz w:val="28"/>
          <w:szCs w:val="28"/>
          <w:lang w:val="uk-UA"/>
        </w:rPr>
        <w:t>організації сфери послуг</w:t>
      </w:r>
      <w:r w:rsidRPr="00C55F3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</w:t>
      </w:r>
      <w:r w:rsidRPr="00C55F3E">
        <w:rPr>
          <w:sz w:val="28"/>
          <w:szCs w:val="28"/>
          <w:lang w:val="uk-UA"/>
        </w:rPr>
        <w:t xml:space="preserve"> сучасн</w:t>
      </w:r>
      <w:r>
        <w:rPr>
          <w:sz w:val="28"/>
          <w:szCs w:val="28"/>
          <w:lang w:val="uk-UA"/>
        </w:rPr>
        <w:t>ому</w:t>
      </w:r>
      <w:r w:rsidRPr="00C55F3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конкурентному середовищі виконую наступні функції</w:t>
      </w:r>
      <w:r w:rsidRPr="00C55F3E">
        <w:rPr>
          <w:sz w:val="28"/>
          <w:szCs w:val="28"/>
          <w:lang w:val="uk-UA"/>
        </w:rPr>
        <w:t xml:space="preserve">:  </w:t>
      </w:r>
    </w:p>
    <w:p w:rsidR="00135978" w:rsidRDefault="00135978" w:rsidP="00135978">
      <w:pPr>
        <w:ind w:firstLine="709"/>
        <w:jc w:val="both"/>
        <w:rPr>
          <w:sz w:val="28"/>
          <w:szCs w:val="28"/>
          <w:lang w:val="uk-UA"/>
        </w:rPr>
      </w:pPr>
      <w:r w:rsidRPr="00C55F3E">
        <w:rPr>
          <w:sz w:val="28"/>
          <w:szCs w:val="28"/>
          <w:lang w:val="uk-UA"/>
        </w:rPr>
        <w:t>- інформативн</w:t>
      </w:r>
      <w:r>
        <w:rPr>
          <w:sz w:val="28"/>
          <w:szCs w:val="28"/>
          <w:lang w:val="uk-UA"/>
        </w:rPr>
        <w:t>у</w:t>
      </w:r>
      <w:r w:rsidRPr="00C55F3E">
        <w:rPr>
          <w:sz w:val="28"/>
          <w:szCs w:val="28"/>
          <w:lang w:val="uk-UA"/>
        </w:rPr>
        <w:t>: інформує контактні аудиторій про існування</w:t>
      </w:r>
      <w:r>
        <w:rPr>
          <w:sz w:val="28"/>
          <w:szCs w:val="28"/>
          <w:lang w:val="uk-UA"/>
        </w:rPr>
        <w:t xml:space="preserve"> сервісної</w:t>
      </w:r>
      <w:r w:rsidRPr="00C55F3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організації</w:t>
      </w:r>
      <w:r w:rsidRPr="00C55F3E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її</w:t>
      </w:r>
      <w:r w:rsidRPr="00C55F3E">
        <w:rPr>
          <w:sz w:val="28"/>
          <w:szCs w:val="28"/>
          <w:lang w:val="uk-UA"/>
        </w:rPr>
        <w:t xml:space="preserve"> діяльність і виробничі можливості, ролі в суспільстві і фінансових кругах; </w:t>
      </w:r>
    </w:p>
    <w:p w:rsidR="00135978" w:rsidRDefault="00135978" w:rsidP="00135978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527B75">
        <w:rPr>
          <w:sz w:val="28"/>
          <w:szCs w:val="28"/>
          <w:lang w:val="uk-UA"/>
        </w:rPr>
        <w:t>ідентифікаці</w:t>
      </w:r>
      <w:r>
        <w:rPr>
          <w:sz w:val="28"/>
          <w:szCs w:val="28"/>
          <w:lang w:val="uk-UA"/>
        </w:rPr>
        <w:t>йну:</w:t>
      </w:r>
      <w:r w:rsidRPr="00527B75">
        <w:rPr>
          <w:sz w:val="28"/>
          <w:szCs w:val="28"/>
          <w:lang w:val="uk-UA"/>
        </w:rPr>
        <w:t xml:space="preserve"> імідж задає апробовані шляхи ідентифікації </w:t>
      </w:r>
      <w:r>
        <w:rPr>
          <w:sz w:val="28"/>
          <w:szCs w:val="28"/>
          <w:lang w:val="uk-UA"/>
        </w:rPr>
        <w:t xml:space="preserve">сервісної організації як </w:t>
      </w:r>
      <w:r w:rsidRPr="00527B75">
        <w:rPr>
          <w:sz w:val="28"/>
          <w:szCs w:val="28"/>
          <w:lang w:val="uk-UA"/>
        </w:rPr>
        <w:t>об'єкт</w:t>
      </w:r>
      <w:r>
        <w:rPr>
          <w:sz w:val="28"/>
          <w:szCs w:val="28"/>
          <w:lang w:val="uk-UA"/>
        </w:rPr>
        <w:t>у</w:t>
      </w:r>
      <w:r w:rsidRPr="00527B75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Організація</w:t>
      </w:r>
      <w:r w:rsidRPr="00527B7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</w:t>
      </w:r>
      <w:r w:rsidRPr="00527B75">
        <w:rPr>
          <w:sz w:val="28"/>
          <w:szCs w:val="28"/>
          <w:lang w:val="uk-UA"/>
        </w:rPr>
        <w:t xml:space="preserve"> результаті стає </w:t>
      </w:r>
      <w:proofErr w:type="spellStart"/>
      <w:r w:rsidRPr="00527B75">
        <w:rPr>
          <w:sz w:val="28"/>
          <w:szCs w:val="28"/>
          <w:lang w:val="uk-UA"/>
        </w:rPr>
        <w:t>впізнаван</w:t>
      </w:r>
      <w:r>
        <w:rPr>
          <w:sz w:val="28"/>
          <w:szCs w:val="28"/>
          <w:lang w:val="uk-UA"/>
        </w:rPr>
        <w:t>ою</w:t>
      </w:r>
      <w:proofErr w:type="spellEnd"/>
      <w:r>
        <w:rPr>
          <w:sz w:val="28"/>
          <w:szCs w:val="28"/>
          <w:lang w:val="uk-UA"/>
        </w:rPr>
        <w:t>,</w:t>
      </w:r>
      <w:r w:rsidRPr="00527B7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її</w:t>
      </w:r>
      <w:r w:rsidRPr="00527B75">
        <w:rPr>
          <w:sz w:val="28"/>
          <w:szCs w:val="28"/>
          <w:lang w:val="uk-UA"/>
        </w:rPr>
        <w:t xml:space="preserve"> дії стають прогнозован</w:t>
      </w:r>
      <w:r>
        <w:rPr>
          <w:sz w:val="28"/>
          <w:szCs w:val="28"/>
          <w:lang w:val="uk-UA"/>
        </w:rPr>
        <w:t>ими;</w:t>
      </w:r>
    </w:p>
    <w:p w:rsidR="00135978" w:rsidRPr="00527B75" w:rsidRDefault="00135978" w:rsidP="00135978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527B75">
        <w:rPr>
          <w:sz w:val="28"/>
          <w:szCs w:val="28"/>
          <w:lang w:val="uk-UA"/>
        </w:rPr>
        <w:t>ідеалізації</w:t>
      </w:r>
      <w:r>
        <w:rPr>
          <w:sz w:val="28"/>
          <w:szCs w:val="28"/>
          <w:lang w:val="uk-UA"/>
        </w:rPr>
        <w:t xml:space="preserve">: </w:t>
      </w:r>
      <w:r w:rsidRPr="00527B75">
        <w:rPr>
          <w:sz w:val="28"/>
          <w:szCs w:val="28"/>
          <w:lang w:val="uk-UA"/>
        </w:rPr>
        <w:t xml:space="preserve">імідж намагається видати бажане за дійсне. Не слід трактувати функцію ідеалізації як спрямовану на обман </w:t>
      </w:r>
      <w:r>
        <w:rPr>
          <w:sz w:val="28"/>
          <w:szCs w:val="28"/>
          <w:lang w:val="uk-UA"/>
        </w:rPr>
        <w:t>представників контактних аудиторій</w:t>
      </w:r>
      <w:r w:rsidRPr="00527B75">
        <w:rPr>
          <w:sz w:val="28"/>
          <w:szCs w:val="28"/>
          <w:lang w:val="uk-UA"/>
        </w:rPr>
        <w:t xml:space="preserve">. Адже коли об'єкт перебудовується під бажання аудиторії, подібна адаптація може носити тільки позитивний характер. І в тому, і в іншому випадку імідж має функцію протиставлення, оскільки він </w:t>
      </w:r>
      <w:r>
        <w:rPr>
          <w:sz w:val="28"/>
          <w:szCs w:val="28"/>
          <w:lang w:val="uk-UA"/>
        </w:rPr>
        <w:t>створюється</w:t>
      </w:r>
      <w:r w:rsidRPr="00527B75">
        <w:rPr>
          <w:sz w:val="28"/>
          <w:szCs w:val="28"/>
          <w:lang w:val="uk-UA"/>
        </w:rPr>
        <w:t xml:space="preserve">, виходячи з уже наявних інших </w:t>
      </w:r>
      <w:r>
        <w:rPr>
          <w:sz w:val="28"/>
          <w:szCs w:val="28"/>
          <w:lang w:val="uk-UA"/>
        </w:rPr>
        <w:t>«образів» серед зацікавлених груп;</w:t>
      </w:r>
    </w:p>
    <w:p w:rsidR="00135978" w:rsidRPr="00C55F3E" w:rsidRDefault="00135978" w:rsidP="00135978">
      <w:pPr>
        <w:ind w:firstLine="709"/>
        <w:jc w:val="both"/>
        <w:rPr>
          <w:sz w:val="28"/>
          <w:szCs w:val="28"/>
          <w:lang w:val="uk-UA"/>
        </w:rPr>
      </w:pPr>
      <w:r w:rsidRPr="00C55F3E">
        <w:rPr>
          <w:sz w:val="28"/>
          <w:szCs w:val="28"/>
          <w:lang w:val="uk-UA"/>
        </w:rPr>
        <w:t xml:space="preserve"> - комерційн</w:t>
      </w:r>
      <w:r>
        <w:rPr>
          <w:sz w:val="28"/>
          <w:szCs w:val="28"/>
          <w:lang w:val="uk-UA"/>
        </w:rPr>
        <w:t>у</w:t>
      </w:r>
      <w:r w:rsidRPr="00C55F3E">
        <w:rPr>
          <w:sz w:val="28"/>
          <w:szCs w:val="28"/>
          <w:lang w:val="uk-UA"/>
        </w:rPr>
        <w:t xml:space="preserve">: за рахунок створення лояльності до </w:t>
      </w:r>
      <w:r>
        <w:rPr>
          <w:sz w:val="28"/>
          <w:szCs w:val="28"/>
          <w:lang w:val="uk-UA"/>
        </w:rPr>
        <w:t>сервісної організації</w:t>
      </w:r>
      <w:r w:rsidRPr="00C55F3E">
        <w:rPr>
          <w:sz w:val="28"/>
          <w:szCs w:val="28"/>
          <w:lang w:val="uk-UA"/>
        </w:rPr>
        <w:t xml:space="preserve"> і до </w:t>
      </w:r>
      <w:r>
        <w:rPr>
          <w:sz w:val="28"/>
          <w:szCs w:val="28"/>
          <w:lang w:val="uk-UA"/>
        </w:rPr>
        <w:t>її продукції та/або послуг</w:t>
      </w:r>
      <w:r w:rsidRPr="00C55F3E">
        <w:rPr>
          <w:sz w:val="28"/>
          <w:szCs w:val="28"/>
          <w:lang w:val="uk-UA"/>
        </w:rPr>
        <w:t xml:space="preserve"> серед потенційних та дійсних споживачів та бізнес-партнерів забезпечується можливість здобуття більшої норми прибутку; оптимізація витрат на заходи маркетингового комплексу;</w:t>
      </w:r>
    </w:p>
    <w:p w:rsidR="00135978" w:rsidRPr="00C55F3E" w:rsidRDefault="00135978" w:rsidP="00135978">
      <w:pPr>
        <w:ind w:firstLine="709"/>
        <w:jc w:val="both"/>
        <w:rPr>
          <w:sz w:val="28"/>
          <w:szCs w:val="28"/>
          <w:lang w:val="uk-UA"/>
        </w:rPr>
      </w:pPr>
      <w:r w:rsidRPr="00C55F3E">
        <w:rPr>
          <w:sz w:val="28"/>
          <w:szCs w:val="28"/>
          <w:lang w:val="uk-UA"/>
        </w:rPr>
        <w:t>- захисн</w:t>
      </w:r>
      <w:r>
        <w:rPr>
          <w:sz w:val="28"/>
          <w:szCs w:val="28"/>
          <w:lang w:val="uk-UA"/>
        </w:rPr>
        <w:t>у</w:t>
      </w:r>
      <w:r w:rsidRPr="00C55F3E">
        <w:rPr>
          <w:sz w:val="28"/>
          <w:szCs w:val="28"/>
          <w:lang w:val="uk-UA"/>
        </w:rPr>
        <w:t xml:space="preserve">: підтримуючи конкурентну позицію </w:t>
      </w:r>
      <w:r>
        <w:rPr>
          <w:sz w:val="28"/>
          <w:szCs w:val="28"/>
          <w:lang w:val="uk-UA"/>
        </w:rPr>
        <w:t>сервісної організації</w:t>
      </w:r>
      <w:r w:rsidRPr="00C55F3E">
        <w:rPr>
          <w:sz w:val="28"/>
          <w:szCs w:val="28"/>
          <w:lang w:val="uk-UA"/>
        </w:rPr>
        <w:t xml:space="preserve"> на ринку, полегшує захист від атак конкурентів, а також знижує ризик прояву негативного відношення з боку громадськості в разі вживання непопулярних заходів, наприклад, у кризовий період;</w:t>
      </w:r>
    </w:p>
    <w:p w:rsidR="00135978" w:rsidRPr="00C55F3E" w:rsidRDefault="00135978" w:rsidP="00135978">
      <w:pPr>
        <w:ind w:firstLine="709"/>
        <w:jc w:val="both"/>
        <w:rPr>
          <w:sz w:val="28"/>
          <w:szCs w:val="28"/>
          <w:lang w:val="uk-UA"/>
        </w:rPr>
      </w:pPr>
      <w:r w:rsidRPr="00C55F3E">
        <w:rPr>
          <w:sz w:val="28"/>
          <w:szCs w:val="28"/>
          <w:lang w:val="uk-UA"/>
        </w:rPr>
        <w:t>- ресурсн</w:t>
      </w:r>
      <w:r>
        <w:rPr>
          <w:sz w:val="28"/>
          <w:szCs w:val="28"/>
          <w:lang w:val="uk-UA"/>
        </w:rPr>
        <w:t>у</w:t>
      </w:r>
      <w:r w:rsidRPr="00C55F3E">
        <w:rPr>
          <w:sz w:val="28"/>
          <w:szCs w:val="28"/>
          <w:lang w:val="uk-UA"/>
        </w:rPr>
        <w:t xml:space="preserve">: полегшує залучення всіх видів ресурсів, у тому числі трудових та фінансових, допомагає залучити інвесторів, забезпечити суспільну і державну підтримку;.  </w:t>
      </w:r>
    </w:p>
    <w:p w:rsidR="00D15BB4" w:rsidRPr="00135978" w:rsidRDefault="00135978" w:rsidP="00135978">
      <w:pPr>
        <w:rPr>
          <w:lang w:val="uk-UA"/>
        </w:rPr>
      </w:pPr>
      <w:r w:rsidRPr="00C55F3E">
        <w:rPr>
          <w:sz w:val="28"/>
          <w:szCs w:val="28"/>
          <w:lang w:val="uk-UA"/>
        </w:rPr>
        <w:t xml:space="preserve">- </w:t>
      </w:r>
      <w:proofErr w:type="spellStart"/>
      <w:r w:rsidRPr="00C55F3E">
        <w:rPr>
          <w:sz w:val="28"/>
          <w:szCs w:val="28"/>
          <w:lang w:val="uk-UA"/>
        </w:rPr>
        <w:t>репутаційн</w:t>
      </w:r>
      <w:r>
        <w:rPr>
          <w:sz w:val="28"/>
          <w:szCs w:val="28"/>
          <w:lang w:val="uk-UA"/>
        </w:rPr>
        <w:t>у</w:t>
      </w:r>
      <w:proofErr w:type="spellEnd"/>
      <w:r w:rsidRPr="00C55F3E">
        <w:rPr>
          <w:sz w:val="28"/>
          <w:szCs w:val="28"/>
          <w:lang w:val="uk-UA"/>
        </w:rPr>
        <w:t>: підвищує престиж співпраці з дан</w:t>
      </w:r>
      <w:r>
        <w:rPr>
          <w:sz w:val="28"/>
          <w:szCs w:val="28"/>
          <w:lang w:val="uk-UA"/>
        </w:rPr>
        <w:t>ою</w:t>
      </w:r>
      <w:r w:rsidRPr="00C55F3E">
        <w:rPr>
          <w:sz w:val="28"/>
          <w:szCs w:val="28"/>
          <w:lang w:val="uk-UA"/>
        </w:rPr>
        <w:t xml:space="preserve"> конкретн</w:t>
      </w:r>
      <w:r>
        <w:rPr>
          <w:sz w:val="28"/>
          <w:szCs w:val="28"/>
          <w:lang w:val="uk-UA"/>
        </w:rPr>
        <w:t>ою сервісною організацією</w:t>
      </w:r>
      <w:r w:rsidRPr="00C55F3E">
        <w:rPr>
          <w:sz w:val="28"/>
          <w:szCs w:val="28"/>
          <w:lang w:val="uk-UA"/>
        </w:rPr>
        <w:t xml:space="preserve">.   </w:t>
      </w:r>
    </w:p>
    <w:sectPr w:rsidR="00D15BB4" w:rsidRPr="00135978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135978"/>
    <w:rsid w:val="0007502A"/>
    <w:rsid w:val="00135978"/>
    <w:rsid w:val="00164619"/>
    <w:rsid w:val="00453984"/>
    <w:rsid w:val="0062579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9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96AF91-D7A5-4297-840C-FB9E3DCC5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1700</Words>
  <Characters>970</Characters>
  <Application>Microsoft Office Word</Application>
  <DocSecurity>0</DocSecurity>
  <Lines>8</Lines>
  <Paragraphs>5</Paragraphs>
  <ScaleCrop>false</ScaleCrop>
  <Company/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2017-10-10T08:25:00Z</dcterms:created>
  <dcterms:modified xsi:type="dcterms:W3CDTF">2017-10-10T08:25:00Z</dcterms:modified>
</cp:coreProperties>
</file>