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D7F" w:rsidRPr="0075297E" w:rsidRDefault="004A7D7F" w:rsidP="004A7D7F">
      <w:pPr>
        <w:ind w:firstLine="709"/>
        <w:rPr>
          <w:b/>
          <w:sz w:val="28"/>
          <w:szCs w:val="28"/>
        </w:rPr>
      </w:pPr>
      <w:r w:rsidRPr="0075297E">
        <w:rPr>
          <w:b/>
          <w:sz w:val="28"/>
          <w:szCs w:val="28"/>
        </w:rPr>
        <w:t>Сердюк О.</w:t>
      </w:r>
      <w:r w:rsidRPr="004A7D7F">
        <w:rPr>
          <w:b/>
          <w:sz w:val="28"/>
          <w:szCs w:val="28"/>
        </w:rPr>
        <w:t xml:space="preserve"> </w:t>
      </w:r>
      <w:r w:rsidRPr="0075297E">
        <w:rPr>
          <w:b/>
          <w:sz w:val="28"/>
          <w:szCs w:val="28"/>
        </w:rPr>
        <w:t>В.</w:t>
      </w:r>
    </w:p>
    <w:p w:rsidR="004A7D7F" w:rsidRPr="0075297E" w:rsidRDefault="004A7D7F" w:rsidP="004A7D7F">
      <w:pPr>
        <w:ind w:firstLine="709"/>
        <w:jc w:val="both"/>
        <w:rPr>
          <w:b/>
          <w:sz w:val="28"/>
          <w:szCs w:val="28"/>
        </w:rPr>
      </w:pPr>
      <w:r w:rsidRPr="0075297E">
        <w:rPr>
          <w:b/>
          <w:sz w:val="28"/>
          <w:szCs w:val="28"/>
        </w:rPr>
        <w:t xml:space="preserve">ВЛИЯНИЕ КОЛИЧЕСТВЕННЫХ И МОЩНОСТНЫХ ФАКТОРОВ НА СЕБЕСТОИМОСТЬ ЭЛЕКТРОЭНЕРГИИ ВЭУ </w:t>
      </w:r>
    </w:p>
    <w:p w:rsidR="004A7D7F" w:rsidRDefault="004A7D7F" w:rsidP="004A7D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Сложности с энергетическими ресурсами вызвали к жизни новые нетрадиционные источники энергии и. в частности, широкое использование ветровой энергии. </w:t>
      </w:r>
      <w:proofErr w:type="gramStart"/>
      <w:r>
        <w:rPr>
          <w:sz w:val="28"/>
          <w:szCs w:val="28"/>
        </w:rPr>
        <w:t>Ветровые электростанции</w:t>
      </w:r>
      <w:proofErr w:type="gramEnd"/>
      <w:r>
        <w:rPr>
          <w:sz w:val="28"/>
          <w:szCs w:val="28"/>
        </w:rPr>
        <w:t xml:space="preserve"> (ВЭС) получают все большее распространение в стране. Одним из важнейших аспектов использования ВЭС различных типов является определение взаимовлияния и взаимозависимости себестоимости 1 </w:t>
      </w:r>
      <w:proofErr w:type="spellStart"/>
      <w:r>
        <w:rPr>
          <w:sz w:val="28"/>
          <w:szCs w:val="28"/>
        </w:rPr>
        <w:t>квт</w:t>
      </w:r>
      <w:proofErr w:type="spellEnd"/>
      <w:r>
        <w:rPr>
          <w:sz w:val="28"/>
          <w:szCs w:val="28"/>
        </w:rPr>
        <w:t xml:space="preserve">/ч вырабатываемой энергии от единичной мощности установки и их количества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усредненных показателей КИУ. Для рассмотрения анализировалась зависимость себестоимости и количества ВЭУ предназначенных для применения в качестве источников энергии в автономных и резервных системах энергоснабжения промышленных и жилых объектов. Расчеты проводились для ВЭУ номинальной мощностью 20 кВт с диаметром ветроколеса 12.5 м и ВЭУ номинальной мощностью 100 кВт с диаметром ветроколеса 18 м. Данные расчета приведены в таблице.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49"/>
        <w:gridCol w:w="2321"/>
        <w:gridCol w:w="2458"/>
        <w:gridCol w:w="2443"/>
      </w:tblGrid>
      <w:tr w:rsidR="004A7D7F" w:rsidRPr="00801202" w:rsidTr="00AE0425">
        <w:trPr>
          <w:trHeight w:val="1289"/>
        </w:trPr>
        <w:tc>
          <w:tcPr>
            <w:tcW w:w="2564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Количество ВЭУ</w:t>
            </w:r>
          </w:p>
        </w:tc>
        <w:tc>
          <w:tcPr>
            <w:tcW w:w="2566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Мощность ВЭС кВт</w:t>
            </w:r>
          </w:p>
        </w:tc>
        <w:tc>
          <w:tcPr>
            <w:tcW w:w="2566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Количество выработанной электроэнергии за год кВт/</w:t>
            </w:r>
            <w:proofErr w:type="gramStart"/>
            <w:r w:rsidRPr="00801202">
              <w:rPr>
                <w:sz w:val="28"/>
                <w:szCs w:val="28"/>
              </w:rPr>
              <w:t>ч</w:t>
            </w:r>
            <w:proofErr w:type="gramEnd"/>
          </w:p>
        </w:tc>
        <w:tc>
          <w:tcPr>
            <w:tcW w:w="2566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 xml:space="preserve">Себестоимость </w:t>
            </w:r>
          </w:p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 xml:space="preserve">дол за </w:t>
            </w:r>
            <w:proofErr w:type="spellStart"/>
            <w:r w:rsidRPr="00801202">
              <w:rPr>
                <w:sz w:val="28"/>
                <w:szCs w:val="28"/>
              </w:rPr>
              <w:t>квт</w:t>
            </w:r>
            <w:proofErr w:type="spellEnd"/>
            <w:r w:rsidRPr="00801202">
              <w:rPr>
                <w:sz w:val="28"/>
                <w:szCs w:val="28"/>
              </w:rPr>
              <w:t>/ч</w:t>
            </w:r>
          </w:p>
        </w:tc>
      </w:tr>
      <w:tr w:rsidR="004A7D7F" w:rsidRPr="00801202" w:rsidTr="00AE0425">
        <w:trPr>
          <w:trHeight w:val="327"/>
        </w:trPr>
        <w:tc>
          <w:tcPr>
            <w:tcW w:w="2564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1</w:t>
            </w:r>
          </w:p>
        </w:tc>
        <w:tc>
          <w:tcPr>
            <w:tcW w:w="2566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20</w:t>
            </w:r>
          </w:p>
        </w:tc>
        <w:tc>
          <w:tcPr>
            <w:tcW w:w="2566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175200</w:t>
            </w:r>
          </w:p>
        </w:tc>
        <w:tc>
          <w:tcPr>
            <w:tcW w:w="2566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0.02843</w:t>
            </w:r>
          </w:p>
        </w:tc>
      </w:tr>
      <w:tr w:rsidR="004A7D7F" w:rsidRPr="00801202" w:rsidTr="00AE0425">
        <w:trPr>
          <w:trHeight w:val="306"/>
        </w:trPr>
        <w:tc>
          <w:tcPr>
            <w:tcW w:w="2564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10</w:t>
            </w:r>
          </w:p>
        </w:tc>
        <w:tc>
          <w:tcPr>
            <w:tcW w:w="2566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200</w:t>
            </w:r>
          </w:p>
        </w:tc>
        <w:tc>
          <w:tcPr>
            <w:tcW w:w="2566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1752000</w:t>
            </w:r>
          </w:p>
        </w:tc>
        <w:tc>
          <w:tcPr>
            <w:tcW w:w="2566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0.002843</w:t>
            </w:r>
          </w:p>
        </w:tc>
      </w:tr>
      <w:tr w:rsidR="004A7D7F" w:rsidRPr="00801202" w:rsidTr="00AE0425">
        <w:trPr>
          <w:trHeight w:val="327"/>
        </w:trPr>
        <w:tc>
          <w:tcPr>
            <w:tcW w:w="2564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50</w:t>
            </w:r>
          </w:p>
        </w:tc>
        <w:tc>
          <w:tcPr>
            <w:tcW w:w="2566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1000</w:t>
            </w:r>
          </w:p>
        </w:tc>
        <w:tc>
          <w:tcPr>
            <w:tcW w:w="2566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8760000</w:t>
            </w:r>
          </w:p>
        </w:tc>
        <w:tc>
          <w:tcPr>
            <w:tcW w:w="2566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0.00056</w:t>
            </w:r>
          </w:p>
        </w:tc>
      </w:tr>
      <w:tr w:rsidR="004A7D7F" w:rsidRPr="00801202" w:rsidTr="00AE0425">
        <w:trPr>
          <w:trHeight w:val="327"/>
        </w:trPr>
        <w:tc>
          <w:tcPr>
            <w:tcW w:w="2564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100</w:t>
            </w:r>
          </w:p>
        </w:tc>
        <w:tc>
          <w:tcPr>
            <w:tcW w:w="2566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2000</w:t>
            </w:r>
          </w:p>
        </w:tc>
        <w:tc>
          <w:tcPr>
            <w:tcW w:w="2566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17520000</w:t>
            </w:r>
          </w:p>
        </w:tc>
        <w:tc>
          <w:tcPr>
            <w:tcW w:w="2566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0.0002843</w:t>
            </w:r>
          </w:p>
        </w:tc>
      </w:tr>
    </w:tbl>
    <w:p w:rsidR="004A7D7F" w:rsidRDefault="004A7D7F" w:rsidP="004A7D7F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49"/>
        <w:gridCol w:w="2319"/>
        <w:gridCol w:w="2459"/>
        <w:gridCol w:w="2444"/>
      </w:tblGrid>
      <w:tr w:rsidR="004A7D7F" w:rsidRPr="00801202" w:rsidTr="00AE0425">
        <w:trPr>
          <w:trHeight w:val="1320"/>
        </w:trPr>
        <w:tc>
          <w:tcPr>
            <w:tcW w:w="2570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Количество ВЭУ</w:t>
            </w:r>
          </w:p>
        </w:tc>
        <w:tc>
          <w:tcPr>
            <w:tcW w:w="2571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Мощность ВЭС кВт</w:t>
            </w:r>
          </w:p>
        </w:tc>
        <w:tc>
          <w:tcPr>
            <w:tcW w:w="2571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Количество выработанной электроэнергии за год кВт/</w:t>
            </w:r>
            <w:proofErr w:type="gramStart"/>
            <w:r w:rsidRPr="00801202">
              <w:rPr>
                <w:sz w:val="28"/>
                <w:szCs w:val="28"/>
              </w:rPr>
              <w:t>ч</w:t>
            </w:r>
            <w:proofErr w:type="gramEnd"/>
          </w:p>
        </w:tc>
        <w:tc>
          <w:tcPr>
            <w:tcW w:w="2571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 xml:space="preserve">Себестоимость </w:t>
            </w:r>
          </w:p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 xml:space="preserve">дол за </w:t>
            </w:r>
            <w:proofErr w:type="spellStart"/>
            <w:r w:rsidRPr="00801202">
              <w:rPr>
                <w:sz w:val="28"/>
                <w:szCs w:val="28"/>
              </w:rPr>
              <w:t>квт</w:t>
            </w:r>
            <w:proofErr w:type="spellEnd"/>
            <w:r w:rsidRPr="00801202">
              <w:rPr>
                <w:sz w:val="28"/>
                <w:szCs w:val="28"/>
              </w:rPr>
              <w:t>/ч</w:t>
            </w:r>
          </w:p>
        </w:tc>
      </w:tr>
      <w:tr w:rsidR="004A7D7F" w:rsidRPr="00801202" w:rsidTr="00AE0425">
        <w:trPr>
          <w:trHeight w:val="313"/>
        </w:trPr>
        <w:tc>
          <w:tcPr>
            <w:tcW w:w="2570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1</w:t>
            </w:r>
          </w:p>
        </w:tc>
        <w:tc>
          <w:tcPr>
            <w:tcW w:w="2571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100</w:t>
            </w:r>
          </w:p>
        </w:tc>
        <w:tc>
          <w:tcPr>
            <w:tcW w:w="2571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876000</w:t>
            </w:r>
          </w:p>
        </w:tc>
        <w:tc>
          <w:tcPr>
            <w:tcW w:w="2571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0.02858</w:t>
            </w:r>
          </w:p>
        </w:tc>
      </w:tr>
      <w:tr w:rsidR="004A7D7F" w:rsidRPr="00801202" w:rsidTr="00AE0425">
        <w:trPr>
          <w:trHeight w:val="335"/>
        </w:trPr>
        <w:tc>
          <w:tcPr>
            <w:tcW w:w="2570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10</w:t>
            </w:r>
          </w:p>
        </w:tc>
        <w:tc>
          <w:tcPr>
            <w:tcW w:w="2571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1000</w:t>
            </w:r>
          </w:p>
        </w:tc>
        <w:tc>
          <w:tcPr>
            <w:tcW w:w="2571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8760000</w:t>
            </w:r>
          </w:p>
        </w:tc>
        <w:tc>
          <w:tcPr>
            <w:tcW w:w="2571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0.002858</w:t>
            </w:r>
          </w:p>
        </w:tc>
      </w:tr>
      <w:tr w:rsidR="004A7D7F" w:rsidRPr="00801202" w:rsidTr="00AE0425">
        <w:trPr>
          <w:trHeight w:val="335"/>
        </w:trPr>
        <w:tc>
          <w:tcPr>
            <w:tcW w:w="2570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50</w:t>
            </w:r>
          </w:p>
        </w:tc>
        <w:tc>
          <w:tcPr>
            <w:tcW w:w="2571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5000</w:t>
            </w:r>
          </w:p>
        </w:tc>
        <w:tc>
          <w:tcPr>
            <w:tcW w:w="2571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43800000</w:t>
            </w:r>
          </w:p>
        </w:tc>
        <w:tc>
          <w:tcPr>
            <w:tcW w:w="2571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0.0005716</w:t>
            </w:r>
          </w:p>
        </w:tc>
      </w:tr>
      <w:tr w:rsidR="004A7D7F" w:rsidRPr="00801202" w:rsidTr="00AE0425">
        <w:trPr>
          <w:trHeight w:val="335"/>
        </w:trPr>
        <w:tc>
          <w:tcPr>
            <w:tcW w:w="2570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100</w:t>
            </w:r>
          </w:p>
        </w:tc>
        <w:tc>
          <w:tcPr>
            <w:tcW w:w="2571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10000</w:t>
            </w:r>
          </w:p>
        </w:tc>
        <w:tc>
          <w:tcPr>
            <w:tcW w:w="2571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87600000</w:t>
            </w:r>
          </w:p>
        </w:tc>
        <w:tc>
          <w:tcPr>
            <w:tcW w:w="2571" w:type="dxa"/>
          </w:tcPr>
          <w:p w:rsidR="004A7D7F" w:rsidRPr="00801202" w:rsidRDefault="004A7D7F" w:rsidP="00AE0425">
            <w:pPr>
              <w:rPr>
                <w:sz w:val="28"/>
                <w:szCs w:val="28"/>
              </w:rPr>
            </w:pPr>
            <w:r w:rsidRPr="00801202">
              <w:rPr>
                <w:sz w:val="28"/>
                <w:szCs w:val="28"/>
              </w:rPr>
              <w:t>0.0002858</w:t>
            </w:r>
          </w:p>
        </w:tc>
      </w:tr>
    </w:tbl>
    <w:p w:rsidR="004A7D7F" w:rsidRDefault="004A7D7F" w:rsidP="004A7D7F">
      <w:pPr>
        <w:ind w:firstLine="709"/>
        <w:rPr>
          <w:sz w:val="28"/>
          <w:szCs w:val="28"/>
        </w:rPr>
      </w:pPr>
    </w:p>
    <w:p w:rsidR="004A7D7F" w:rsidRDefault="004A7D7F" w:rsidP="004A7D7F">
      <w:pPr>
        <w:pBdr>
          <w:bottom w:val="single" w:sz="4" w:space="1" w:color="auto"/>
        </w:pBd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Приведенные расчеты показывают положительную зависимость себестоимости 1кВт/час при увеличении мощности и количества ВЭУ.</w:t>
      </w:r>
    </w:p>
    <w:p w:rsidR="004A7D7F" w:rsidRDefault="004A7D7F" w:rsidP="004A7D7F">
      <w:pPr>
        <w:pBdr>
          <w:bottom w:val="single" w:sz="4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4A7D7F" w:rsidRDefault="004A7D7F" w:rsidP="004A7D7F">
      <w:pPr>
        <w:pBdr>
          <w:bottom w:val="single" w:sz="4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4A7D7F" w:rsidRDefault="004A7D7F" w:rsidP="004A7D7F">
      <w:pPr>
        <w:pBdr>
          <w:bottom w:val="single" w:sz="4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4A7D7F" w:rsidRDefault="004A7D7F" w:rsidP="004A7D7F">
      <w:pPr>
        <w:pBdr>
          <w:bottom w:val="single" w:sz="4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4A7D7F" w:rsidRDefault="004A7D7F" w:rsidP="004A7D7F">
      <w:pPr>
        <w:pBdr>
          <w:bottom w:val="single" w:sz="4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4A7D7F" w:rsidRDefault="004A7D7F" w:rsidP="004A7D7F">
      <w:pPr>
        <w:pBdr>
          <w:bottom w:val="single" w:sz="4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4A7D7F" w:rsidRPr="00A93536" w:rsidRDefault="004A7D7F" w:rsidP="004A7D7F">
      <w:pPr>
        <w:pBdr>
          <w:bottom w:val="single" w:sz="4" w:space="1" w:color="auto"/>
        </w:pBdr>
        <w:ind w:firstLine="709"/>
        <w:jc w:val="both"/>
        <w:rPr>
          <w:sz w:val="28"/>
          <w:szCs w:val="28"/>
        </w:rPr>
      </w:pPr>
    </w:p>
    <w:p w:rsidR="00565861" w:rsidRDefault="004A7D7F" w:rsidP="004A7D7F">
      <w:r w:rsidRPr="00546C83">
        <w:rPr>
          <w:sz w:val="28"/>
          <w:szCs w:val="28"/>
        </w:rPr>
        <w:lastRenderedPageBreak/>
        <w:t>Ро</w:t>
      </w:r>
      <w:r>
        <w:rPr>
          <w:sz w:val="28"/>
          <w:szCs w:val="28"/>
        </w:rPr>
        <w:t xml:space="preserve">бота </w:t>
      </w:r>
      <w:proofErr w:type="spellStart"/>
      <w:r>
        <w:rPr>
          <w:sz w:val="28"/>
          <w:szCs w:val="28"/>
        </w:rPr>
        <w:t>виконана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керівництвом</w:t>
      </w:r>
      <w:proofErr w:type="spellEnd"/>
      <w:r>
        <w:rPr>
          <w:sz w:val="28"/>
          <w:szCs w:val="28"/>
        </w:rPr>
        <w:t xml:space="preserve"> </w:t>
      </w:r>
      <w:r w:rsidRPr="00546C83">
        <w:rPr>
          <w:sz w:val="28"/>
          <w:szCs w:val="28"/>
        </w:rPr>
        <w:t>доц.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кафедри</w:t>
      </w:r>
      <w:proofErr w:type="spellEnd"/>
      <w:r>
        <w:rPr>
          <w:sz w:val="28"/>
          <w:szCs w:val="28"/>
        </w:rPr>
        <w:t xml:space="preserve"> менеджменту</w:t>
      </w:r>
      <w:r w:rsidRPr="00546C83">
        <w:rPr>
          <w:sz w:val="28"/>
          <w:szCs w:val="28"/>
        </w:rPr>
        <w:t xml:space="preserve"> </w:t>
      </w:r>
      <w:proofErr w:type="spellStart"/>
      <w:r w:rsidRPr="00546C83">
        <w:rPr>
          <w:sz w:val="28"/>
          <w:szCs w:val="28"/>
        </w:rPr>
        <w:t>Лагутцева</w:t>
      </w:r>
      <w:proofErr w:type="spellEnd"/>
      <w:r w:rsidRPr="00546C83">
        <w:rPr>
          <w:sz w:val="28"/>
          <w:szCs w:val="28"/>
        </w:rPr>
        <w:t xml:space="preserve"> А.</w:t>
      </w:r>
      <w:r>
        <w:rPr>
          <w:sz w:val="28"/>
          <w:szCs w:val="28"/>
        </w:rPr>
        <w:t xml:space="preserve"> </w:t>
      </w:r>
      <w:r w:rsidRPr="00546C83">
        <w:rPr>
          <w:sz w:val="28"/>
          <w:szCs w:val="28"/>
        </w:rPr>
        <w:t>Р.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7D7F"/>
    <w:rsid w:val="001C58C5"/>
    <w:rsid w:val="001D4E2B"/>
    <w:rsid w:val="004A7D7F"/>
    <w:rsid w:val="00565861"/>
    <w:rsid w:val="00707609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D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1411</Characters>
  <Application>Microsoft Office Word</Application>
  <DocSecurity>0</DocSecurity>
  <Lines>28</Lines>
  <Paragraphs>7</Paragraphs>
  <ScaleCrop>false</ScaleCrop>
  <Company/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2015-06-09T11:23:00Z</dcterms:created>
  <dcterms:modified xsi:type="dcterms:W3CDTF">2015-06-09T11:25:00Z</dcterms:modified>
</cp:coreProperties>
</file>