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Категорія «Співучасті» та перспективи розвитку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«Пенітенціарної співучасті» у місцях позбавлення волі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Сорока А.В.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Аннотация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В статье осуществлен анализ категории «Соучастие» и перспектив развития «Пенитенциарного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соучастия» в местах лишения свободы. В перспективе планируется проведение анализа в пенитенциарной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психологи категории «Рессоциализации» осужденных.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>
        <w:rPr>
          <w:rFonts w:ascii="TimesNewRomanPSMT" w:hAnsi="TimesNewRomanPSMT" w:cs="TimesNewRomanPSMT"/>
          <w:sz w:val="20"/>
          <w:szCs w:val="20"/>
        </w:rPr>
        <w:t>: співучасть, пенітенціарна співучасть, кримінальна субкультура, ресоціалізація.</w:t>
      </w:r>
    </w:p>
    <w:p w:rsidR="00DF5AE3" w:rsidRP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DF5AE3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DF5AE3" w:rsidRP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F5AE3">
        <w:rPr>
          <w:rFonts w:ascii="TimesNewRomanPS-BoldMT" w:hAnsi="TimesNewRomanPS-BoldMT" w:cs="TimesNewRomanPS-BoldMT"/>
          <w:b/>
          <w:bCs/>
          <w:lang w:val="en-US"/>
        </w:rPr>
        <w:t>The Category “Co-participation” and the Perspectives of the Development of “Penitential Coparticipation”</w:t>
      </w:r>
    </w:p>
    <w:p w:rsidR="00DF5AE3" w:rsidRP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F5AE3">
        <w:rPr>
          <w:rFonts w:ascii="TimesNewRomanPSMT" w:hAnsi="TimesNewRomanPSMT" w:cs="TimesNewRomanPSMT"/>
          <w:sz w:val="20"/>
          <w:szCs w:val="20"/>
          <w:lang w:val="en-US"/>
        </w:rPr>
        <w:t>The analyses of the category “Co-participation” and the perspectives of the development of “Penitential</w:t>
      </w:r>
    </w:p>
    <w:p w:rsidR="00DF5AE3" w:rsidRP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F5AE3">
        <w:rPr>
          <w:rFonts w:ascii="TimesNewRomanPSMT" w:hAnsi="TimesNewRomanPSMT" w:cs="TimesNewRomanPSMT"/>
          <w:sz w:val="20"/>
          <w:szCs w:val="20"/>
          <w:lang w:val="en-US"/>
        </w:rPr>
        <w:t>Co-participation” in the freedom-limited places are made in this article. Making analyses of the category “Resocialization”</w:t>
      </w:r>
    </w:p>
    <w:p w:rsidR="00DF5AE3" w:rsidRP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F5AE3">
        <w:rPr>
          <w:rFonts w:ascii="TimesNewRomanPSMT" w:hAnsi="TimesNewRomanPSMT" w:cs="TimesNewRomanPSMT"/>
          <w:sz w:val="20"/>
          <w:szCs w:val="20"/>
          <w:lang w:val="en-US"/>
        </w:rPr>
        <w:t>in the penitential psychology is planning in the perspective.</w:t>
      </w:r>
    </w:p>
    <w:p w:rsidR="00DF5AE3" w:rsidRP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F5AE3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DF5AE3">
        <w:rPr>
          <w:rFonts w:ascii="TimesNewRomanPSMT" w:hAnsi="TimesNewRomanPSMT" w:cs="TimesNewRomanPSMT"/>
          <w:sz w:val="20"/>
          <w:szCs w:val="20"/>
          <w:lang w:val="en-US"/>
        </w:rPr>
        <w:t>: co-participation, penitentiary co-participation, criminal subculture, resocialization.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DF5AE3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Обрана нами категорія "Співучасті"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рамках категоріальної системи сучасної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психології є найменш історично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методолого-теоретично розробленою, тому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актуальна і є логічним продовженням наших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досліджень щодо розробки перспективних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підходів до психологічного забезпечення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процесу виправлення і ресоціалізації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[10;11]. При цьому введення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даної категорії В. А. Петровським і М. Г.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Ярошевським у публікації 1998 року в якості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"основного блоку категоріального каркаса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пізнання" визнавалося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найважливішим психологічним поняттям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розглядалося як “умова й результат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згуртованості людей” [9].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Представляється можливим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проаналізувати тенденції, підходи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прикладних емпіричних дослідженнях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обраної нами категорії "Співучасті", що мали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місце у дореволюційний, радянський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пострадянський періоди, а також звернути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увагу на перспективи розвитку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«Пенітенціарної співучасті» у місцях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позбавлення волі.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дореволюційний період термін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"Співучасті" словники трактували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контексті дієслова "бути спільником", що має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різнопланові відтінки значення суб'єктної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активності людини, "бути учасником,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співучасником, товаришем або помічником,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або посередником, діяльно приєднатися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чого-небудь" [ 4 ]. У той же час похідний від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цього ж дієслова термін "Співучасті", за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В. Далем, означав більш конкретне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явище "загальне для всякої справи"[4].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Уперше в пенітенціарній практиці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ідею співучасті практично реалізував уже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початку 1870-х років засновник Санкт-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Петербургзської землеробської колонії для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неповнолітніх правопорушників А. Я. Герд.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 сформульованих ним вимог, важливих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перевиховання правопорушників у віці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18 років, виступали принцип спільної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діяльності вихователя й підопічного, а також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принцип участі неповнолітніх у своєму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перевихованні через систему органів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самоврядування. Суть першого принципу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полягала в тому, що вихователі прагнули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будувати свої відносини з вихованцями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взаємній довірі, а справжній авторитет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завойовували прикладом у спільній праці,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участю в організації дозвілля, спільного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харчування й проживання. Реалізація другого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принципу ґрунтувалося на тім, що співучасть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між вихованцями активізувалася за рахунок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їхнього включення в спеціально організовані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"родини" (групи чисельністю до 15 чоловік,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проживають в окремому будиночку 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вихователем) і прищеплювання їм почуття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колективізму на основі участі в органах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самоврядування як "родини", так і колонії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[ 2 ]. До чого приводило в Санкт 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Петербургзській колонії здійснення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зазначених і ряду інших принципів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виправлення неповнолітніх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правопорушників, дуже ємко висловив після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відвідування зазначеного закладу в листі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Поліни Віардо письменник І. С. Тургенєв: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"Таємна сторона всієї цієї справи бажання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пустити в хід пружину людської самоповаги,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самолюбства, якщо хочете, що ніколи 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буває остаточно зламана, як би не впала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людина"[5]. Надалі опора на повагу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й суспільну думку, на розвиток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колективних самодіяльних початків серед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неповнолітніх злочинців, що відбувають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покарання, стала реалізовуватися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дореволюційний період у виправній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діяльності багатьох закладів для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неповнолітніх правопорушників. Вагомий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внесок у затвердження однакових вимог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підходів до виправного виховання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зазначеному типі закладів вніс Д. А. Дриль,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який довгий час пропрацював у головному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тюремному управлінні й відповідав за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організацію їхньої діяльності [6].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Досить глибоке змістовне розкриття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феномена співучасті, що проявлялося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пенітенціарних установах для дорослих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правопорушників, подається у книзі М. М.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Ядринцева " Русская община в тюрьме 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ссылке" (1872). Подаючи у заключній частині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роботи критичний аналіз історичного досвіду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світових систем покарання, М. М. Ядринцев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затверджував: "Досвіди російської тюремної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громади повинні ввійти до загальної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скарбниці світової науки зі своїм самобутнім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принципом, зі своїм національним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значенням", тому що вони показують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"живлющу дійсність суспільної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кооперативної тенденції", які базуються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"природному потязі людей один до одного,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взаємній допомозі й підтримці" і "не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пропадають ні в якій групі людей, як би вона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 була недосконала, як би низько не було її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падіння"[14]. У той же час, на думку М. М.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Ядринцева, використання на Заході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моделях пенітенціарних установ лише одного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 вузлових людських спонукань "мотивів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особистих, спрямованих до збереження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індивідуума", але без одночасного залучення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іншого роду вузлових спонукань "мотивів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співучасті, обумовлених потягом до інших",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украй непродуктивне в аспекті виправлення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злочинців [14].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зв`язку з цим виправна співучасть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реально мала місце в радянський період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підході А. С. Макаренка, тому що саме через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створення в колонії атмосфери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співробітництва між вихователями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вихованцями та одночасно значного числа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різнопланових індивідуальних і колективних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 для прояву суб`єктності, що ведуть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просоціальності людської поведінки,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виникали умови для позитивної зміни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правопорушника.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 сучасні дослідники його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наукової спадщини переважно звертають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увагу на те, що даним педагогом розкриті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педагогічні закономірності цілеспрямовано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організованого виховного впливу колективу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особистість важких підлітків [8]. Однак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вигляд тут відсутній той факт, що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створеній А. С. Макаренком психолого-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педагогічній системі перевиховання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реалізований, з одного боку, гуманістичний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принцип організації правильної взаємодії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й колективу, при здійсненні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якого реально виникає "можливість кожної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окремої особистості розвивати свої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особливості, зберігати свою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індивідуальність", а з іншого боку принцип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поетапного формування самого колективу,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перетворює його з об'єкта виховання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суб'єкт, що характеризується внутрішньою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активністю та має власні закономірності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розвитку. Як інтегральні показники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суб`ектності у А. С. Макаренка виступали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система й стиль колективу. Однак усередині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колективу ним завжди виділявся актив,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середня й пасивна групи. Дана типологія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 надалі знайшла широкий розвиток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публікаціях з пенітенціарної психології, але,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жаль, без посилання на пріоритет А. С.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Макаренка.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області соціальної психології А. С.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Макаренко, справедливо критикуючи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двопланову педагогіку "парної взаємодії",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висунув принцип трипланового розгляду: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педагог, колектив, окремий вихованець. Тут,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звичайно, очевидна можливість різних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взаємостосунків. У цьому процесі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формуються людські взаємостосунки які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стають ширшими, різнобічними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перспективними. З позицій сучасної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психології "тричленну педагогіку" А. С.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Макаренка слід, на наш погляд, розширити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"чотиричленної” тому що у новому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кримінально-виконавчому кодексу України,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(ст. 25) йдеться про необхідність «Участі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громадськості у виправленні і ресоціалізації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засуджених. Громадський контроль за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дотриманням прав засуджених під час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виконання кримінальних покарань».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1930 - 40-і роки, коли в таборах,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розверталися у нових північних місцевостях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тоді ще Радянського Союзу, стали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накопичуватися величезні маси ув'язнених і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них з'явилося безліч угруповань різної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спрямованості, розвиток «Пенітенціарної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співучасті» у місцях позбавлення волі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одержало специфічний характер. Як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відзначає В. Шаламов, з другої половини 30-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 років спостерігалося значне використання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господарських і адміністративних посадах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самих ув'язнених. Раніш на зазначені посади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потрапляли члени кримінальних угруповань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(із двох категорій: блатарі-злодії й фраєра),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але "роботяг били всі: днювальний, перукар,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бригадир, вихователь, наглядач, конвоїр,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староста, завгосп, нарядник... "Побутовці"-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бригадири були звірами за наказом. Але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зовсім не за наказом були звірами бригадири-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блатарі. Бригадир-блатар це гірше, що могло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трапитися із бригадою" [13]. І хоча накази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ОГПУ-МВС (починаючи з наказу ОГПУ 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190 1934 р.) постійно звертали увагу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необхідність найсуворішого покарання осіб,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допускали порушення установленого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порядку взаємин між адміністрацією, але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керівництво в багатотисячних вітчизняних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таборах продовжувало триматися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залякуванні й насильстві, що виходило за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рамки,установлені законом.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Надалі причиною продовження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подібної практики, на думку В. Ф. Абрамкіна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є те, що "опера" місць позбавлення волі,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"знаючи про наявність конфліктуючих у зоні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угруповань, звичайно підтримують ту з них,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більше продажна. У підсумку "нагорі"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виявляються саме "неправильні", з погляду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самих засуджених, але через них легше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керували зоною... Управління часто йде через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контроль надходження в зону горілки, чаю,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сигарет, наркотиків і т. п. Саме "опера" часом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допомагають все це одержувати "своїм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об'єктам зацікавленості", чим піднімають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їхній статус" [1;8].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1960-90-і роки розкриттю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закономірностей виникнення й своєрідності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прояву серед різних груп засуджених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кримінальної субкультури в конкретних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видах виправних установ і обґрунтуванню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необхідності обліку її атрибутивних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складових при забезпеченні режиму безпеки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виправної - ресоціалізуючої діяльності, 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також «Пенітенціарній співучасті», було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присвячено значну кількість наукових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публікацій: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Б. Ф. Водолазський, Ю. А. Вакутин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(1979); А. І. Мокрецов, І. В. Шмаров (1979);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М.А. Стручків, В. Ф. Пиріжків (1982); Г. Ф.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Хохряков (1982,1991); М. М. Якушкин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(1985); Е. Г. Самовичев (1985); С. Я. Лебедєв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(1987); А. М. Сухов, (1987); Ю.М. Антонян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(1989); Г. А. Радов (1990); А. В. Пищелко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(1992); Л. В. Тесс (1993); У. М Анисімков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(1993, 1998); В. Ф. Пиріжків (1994, 1998); 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В. Зайцев (1995); B. C. Разинкин (1995); С. Я.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Лебедєв (1995); С. С. Маслов (1996); С. Г.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Ольков (1996); Ю. А. Алфьоров, В. Г. Козюля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(1996); В. С. Медведєв (1998); А. І. Ушатіков,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Б.Б. Козак (1998) та ін. У вивченні тих або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інших соціально-психологічних явищ,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існують у місцях позбавлення волі, вагомий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внесок зробили такі вчені: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стратифікація й угрупування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(К. К. Платонов, О. І. Зотова,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1966; А. І. Папкін, 1974; А. І. Ушатіков, 1978;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 І. Мокрецов, І. В. Шмаров, 1979; Б. Ф.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Водолазський, Ю. А. Вакутін, 1979; В. П.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Сафронов, 1981; А. В. Буданов, 1982; В. 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Швидких, 1984; М. Г. Дебольський, 1986; 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 Семенов, 1986; І. П. Башкатов, 1991; С. 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Кузьмін, 1994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групові цінності, норми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спрямованість засуджених (В. Г. Деєв, А. 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Ушатіков, 1978; Г. А. Хохряков, В. П.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Голубєв, Ю. Н. Кудряков, 1983; С. Л.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Дановський, 1984; Б. Б. Козак, 1988; В. Н.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Борисов, 1991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групові настрої й думки засуджених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(І. П. Башкатов, 1974; В. Ф.Пиріжків, 1974;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 І. Мокрецов, 1987; В. М. Швидких, 1980;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В. С. Медведєв, Ю. М. Антонян, 1989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звичаї, традиції й ритуали різних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 засуджених (Б. Ф. Водолазський, Ю. 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Вакутин, 1979; Є. В. Анастасов, В. 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Миколаїв, 1982; А. Н. Сухов, 1987; С. Я.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Лебедєв, 1987; В. М. Анисимков, 1992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взаємини в групах засуджених різної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спрямованості (В. Ф. Клюкин,1970; В. М.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Литвишков, 1982, 1984; А. І. Мокрецов, 1982;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В. М. Андреєв, 1982; А. М. Сухов, 1984; 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 Пастушеня, 1985; С. І. Клименко, 1985; Є.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Г. Самовичев, 1986; Р. Г. Галикеєв, 1990; 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 Верещагін, 1990; М. А. Тюгаєва, 1992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конфлікти між засудженими, 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також між ними й адміністрацією установи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(А. М. Сухов, 1978,1984; М. Г. Дебольский,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1978; І. В. Шмаров та ін., 1981; А. 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Мокрецов, 1982; А. І Папкин, 1984; В. 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Поздняков, А. В. Вусі, 1984; С. П. Щерба, С.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І. Курганів, Л. В. Перцова, 1985; Ф. Н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Сундуров, 1986; Ю. Н. Шиделко, 1987; В. 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Верещагін, 1990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стихійні соціально-психологічні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явища (чутки, мода, паніка та ін.)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середовищі засуджених (М. Г. Дебольський,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1982; А. М. Сухов, 1987; В. А. Бакеєв, 1989;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Г. А. Радов, 1990; О. В. Старков, 1997 та ін.);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групові ексцеси (І. В. Каретників,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1979; А. М. Сухов, 1984; А. В. Вусі, 1984; 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 Ільїн, Ю. Ф. Кваша, В. Є. Філатов, 1984;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 А. Корсакевич, 1991; М. М. Якушин, В. 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Зайцев, 1992 ін.).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Однак, при багатстві зібраного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матеріалу (у тому числі й в історико-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порівняльному аспекті) більшість авторів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пропозиції щодо вдосконалення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пенітенціарної практики формулюють лише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рамках "об`єктної діяльності" вітчизняної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психології, що припускає переважно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примусові заходи впливу на особистість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середовище засуджених.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зв'язку з різким розшаруванням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на "багатих" і "бідних", є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прагнення представників кожної із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зазначених полярних груп до пошуку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відстоюванні "своєї справедливості". Перші,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становлячи не більше 5% від загального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числа засуджених, що відбувають покарання,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намагаються розширити рамки своєї волі за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рахунок прагнення до індивідуально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вигідного співробітництва з адміністрацією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одночасно до "підкупу" елітної верстви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за допомогою грошей і зв'язків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волі. Другі змушені пристосовуватися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ускладнених умов сучасних установ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намагатися вибитися в елітну верству,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використовуючи як коштовності так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особисті можливості, й насамперед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силовому відстоюванні інтересів перших, але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зовнішній декларації про захист основної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маси засуджених.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рамках другої тенденції характер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різнопланових неформальних норм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середовищі засуджених багато в чому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залежить від позиції, займаною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адміністрацією установ. Якщо вона 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здійснює належний контроль за діяльністю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нових неформальних лідерів, вчасно 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відслідковує процес ескалації їхніх протиріч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зі старими авторитетами в розміщенні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чинностей і впливу на інших верств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колонії, то можливим стає зростання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конфліктності між представниками полярних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 засуджених. При цьому особлива увага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колоніях для дорослих, на думку В. 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Верещагіна, має приділятися припиненню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використання в боротьбі за неформальну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владу в установі осіб молодіжного віку,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оскільки останні для розрядки агресивності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або підняття свого статусу нерідко можуть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використати форми поводження, пов'язані 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найбільш дискримінаційними діями відносно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іншого засудженого (здійснення фізичного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насильства, гомосексуальних актів та ін.).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колоніях для засуджених жінок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існує своя специфіка співучасті. При цьому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неврахування жіночої психології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організації відбування покарання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проявляється, на наш погляд, у тому,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жінки - засуджені відчувають як би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подвійний дискомфорт: вони можуть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страждати, з одного боку, від забобонів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суспільства, орієнтованого на чоловічу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мораль, а з іншого боку від умов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пенітенціарної системи, призначеної по своїй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архітектурі й санітарно-побутових умовах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психологію й фізіологію чоловіків. На думку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Є. В. Середи, не можна розраховувати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успіх у виправному процесі, якщо 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звертати особливу увагу на психологічні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особливості особистості жінок,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відбувають покарання, а також на тенденції,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спостережувані сьогодні в установах для них: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по-перше, омолодження складу даної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категорії злочинниць; по-друге, жорсткість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чинених з їх боку злочинних діянь; по-третє,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збільшення числа жінок, засуджених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відбування тривалих строків покарання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в'язниці, де складається досить специфічна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психологічна атмосфера. У підсумку, як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відзначається в дисертаційному дослідженні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Є. М. Козакової, генезис мотивації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агресивного поводження пов'язаний не тільки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 дефектами соціального ставлення, але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визначений особливостями засвоєння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агресивних зразків поводження в первинних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інститутах соціалізації, а також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взаємопов`язаний з особливостями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актуалізації в середовищі жінок -злочинниць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позбавлених волі.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Підбиваючи підсумок викладеному,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слід зазначити, що використання категорії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"співучасті" дозволяє вести аналіз соціально-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психологічних явищ у місцях позбавлення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волі досить багатопланово: починаючи 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розкриття нюансів сумісності засуджених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міжособистісному рівні й до з'ясування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закономірностей впливу національної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ментальності на становлення й розвиток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взаємин засуджених між собою,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міжгруповому рівні й з адміністрацією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установ. З урахуванням суті співучасті при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організації процесу ресоціалізації обов'язково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повинно прийматися до уваги психологічні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закономірності й механізми, тому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засуджені не є пасивними об'єктами, 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виступають як суб'єкти, що прагнуть і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умовах місць позбавлення волі виробити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нове почуття самоцінності, у тому числі за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рахунок підвищення соціального статусу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інших форм причетності й визнання серед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оточуючих людей. Позитивна співучасть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місцях позбавлення волі повинна сприяти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«вирішенню конфлікту, створюваного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застосуванням покарання, а не створювати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нові» [12].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Особливості співучасті засуджених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житті співтовариства місць позбавлення волі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носять багато в чому історично мінливий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характер. Дослідниками виявлені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розходження в організації й функціонуванні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«тюремного співтовариства» чоловіків, жінок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 неповнолітніх. При цьому характер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відносин і активність персоналу установ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зміні соціально-психологічних явищ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середовищі засуджених може вести як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позитивних виправних результатів (виховна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система А. С. Макаренко), так і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ускладнення обставин, підвищенню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конфліктності й боротьби за існування серед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різних угруповань засуджених (використання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«блатних» для залякування основної маси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ув`язнених у період ГУЛАГА й т. п.).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Вітчизняний і закордонний передовий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ресоціалізуючий досвід свідчить про те,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повноцінне те, що дозволяє бачити «людське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людині» (по Ф. М. Достоєвському)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співучасть в місцях позбавлення волі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можливо лише тоді, коли зусиллями всього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колективу співробітників у них створюється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«гуманне соціальне середовище». Для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ефективності виправлення засуджених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потрібна особлива морально-психологічна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підготовка персоналу, а також введення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спеціальних систем класифікації,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моніторингу й обліку.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Складні в середовищі засуджених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норми, звичаї, традиції й ритуали,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відображаючи їхні колективні подання,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завжди спрямовані на пристосування до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специфічних умов тюремного середовища.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Однак, атрибутивні елементи кримінальної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субкультури, впроваджувані в місцях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позбавлення волі угрупованнями асоціальної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спрямованості для завоювання влади,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роблять морально деформуючий вплив 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особистість засуджених і характер їхніх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взаємин, ведучи до конфліктів і навіть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злочинів у виправних установах.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Розповсюджена кримінальна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субкультура є одним з головних перешкод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ефективного цільового функціонування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пенітенціарних установ, які покликані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виправляти і ресоціалізовувати засуджених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попереджати здійснення ними нових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злочинів. Щодо рекомендацій по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впровадженню мір впливу на засуджених,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підвищувальну роль середовища засуджених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рішенні всіх проблем життя у виправних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установах, а також сприятливому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налагодженню партнерських відносин між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їхніми самодіяльними організаціями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адміністрацією установи. Вважаємо, що тут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заслуговує уважного вивчення досвід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гуманізації тюремного середовища й взаємин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персоналу із засудженими, котрий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накопичений не тільки за кордоном, але й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останнє десятиліття в країнах СНД [12].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Відносно перспектив розвитку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виправлення і ресоціалізуючої практики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місцях позбавлення волі, на наш погляд,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актуальним є психологічне обґрунтування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умов оптимізації "Пенітенціарної співучасті",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тому що їхнє знання дозволить, з одного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боку, краще зрозуміти закономірності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складної взаємодії співробітників із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засудженими в різних видах пенітенціарних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 (від етично-коректних взаємодій 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в'язницях і колоніях для довічно засуджених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відносин повноцінного міжособистісного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міжгрупового співробітництва в центрах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(ділянках соціальної адаптації), а з іншого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боку чіткіше регулювати професійно-рольову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позицію різних категорій фахівців, 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працюють із засудженими. Наприклад, якщо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професійно-рольова позиція начальника СПС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повинна мати насамперед організаційно-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управлінську й виховну спрямованість, 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соціального працівника по забезпеченню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повноцінної реалізації прав і свобод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при їх ресоціалізації у ВК, то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психолог, займаючи позицію «співучасті»,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повинен застосовувати адекватний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психологічний інструментарій для розвитку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й груп засуджених які здатні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продуктивно будувати свою життєдіяльність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 тільки в умовах соціальної ізоляції, але 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після звільнення.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подальших наших дослідженнях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планується проведення психологічного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аналізу категорій «Виправлення і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ресоціалізації» засуджених.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Література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Абрамкин В. Ф. Гуманистический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проэкт национальной тюрьмы //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Досье на цензуру. 1999. № 7-8. С. 69.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Архипов И. Г. Исправительные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колонии и приюты для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несовершеннолетних приступников.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Нижний Новгород.1877.С. 35-36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Байдаков Г., Данилин Е. М., Шамис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 В. Психологические проблемы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//Наказание и исправление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преступников /Под ред. Ю. М.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Антоняна. М. 1992. С. 90-91.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Даль В. Толковый словарь живого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великорусского языка. В 4т. М.,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1909. Т.4. С. 422.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Зильберштейн И. Человек поистине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замечательный…. //Литературная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газета. 1974. №16. С. 7.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Люблинский П. И. Памяти Д.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Дриля //Право. 1910. №47. С. 28.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7. Литвишков В. М. Формирование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воспитывающего коллектива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несовершеннолетних осужденных.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Монография. Рязань. 1999.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8. Медведєв В. С. Кримінальна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психологія. Підручник. К: Атака,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2004.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9. Петровский А. В., Ярошевский М. Г.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Основы теоретической психологи.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 1998. С. 517.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10. Сорока А. В. Востребованность 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методолого-теоретические основы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истории и перспектив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развития пенитенциарной психологи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Украине. Вісник ХНУ № 718. Серія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психологія. Збірник наукових праць.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Х. 2006. С. 117-120.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11. </w:t>
      </w:r>
      <w:r>
        <w:rPr>
          <w:rFonts w:ascii="TimesNewRomanPSMT" w:hAnsi="TimesNewRomanPSMT" w:cs="TimesNewRomanPSMT"/>
        </w:rPr>
        <w:t>Сорока А. В. Категория «личность»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осужденного и её использование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теоретико-прикладных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исследованиях. Вісник ХНУ № 759.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психологія. Збірник наукових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праць. Х. 2007. С. 247-252.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12. Стурова М. П. О социально -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педагогическом назначении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пенитенциарной системы //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Правовые и организационные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основы функционирования органов,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исполняющих наказания. М. 1995. С.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23.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13. Шаламов В. Левый берег. Артист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лопаты. М., 1989. С. 28, 41.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14. </w:t>
      </w:r>
      <w:r>
        <w:rPr>
          <w:rFonts w:ascii="TimesNewRomanPSMT" w:hAnsi="TimesNewRomanPSMT" w:cs="TimesNewRomanPSMT"/>
        </w:rPr>
        <w:t>Ядринцев Н. М. Русская община в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тюрьме и ссылке…СПб. М. 1872. С.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185.</w:t>
      </w: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DF5AE3" w:rsidSect="00DF5AE3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DF5AE3" w:rsidRDefault="00DF5AE3" w:rsidP="00DF5AE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Крейдун Н.П., професор кафедри прикладної психології ХНУ ім. В.Н. Каразіна,</w:t>
      </w:r>
    </w:p>
    <w:p w:rsidR="00A144E5" w:rsidRPr="00DF5AE3" w:rsidRDefault="00DF5AE3" w:rsidP="00DF5AE3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-BoldMT" w:hAnsi="TimesNewRomanPS-BoldMT" w:cs="TimesNewRomanPS-BoldMT"/>
          <w:sz w:val="20"/>
          <w:szCs w:val="20"/>
        </w:rPr>
        <w:t>__</w:t>
      </w:r>
    </w:p>
    <w:sectPr w:rsidR="00A144E5" w:rsidRPr="00DF5AE3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B091BA-0F01-46BB-BFF7-01DC5006C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3359</Words>
  <Characters>19148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15</cp:revision>
  <dcterms:created xsi:type="dcterms:W3CDTF">2011-07-01T03:03:00Z</dcterms:created>
  <dcterms:modified xsi:type="dcterms:W3CDTF">2011-07-01T04:05:00Z</dcterms:modified>
</cp:coreProperties>
</file>