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025F" w:rsidRDefault="0096025F" w:rsidP="0096025F">
      <w:pPr>
        <w:spacing w:after="0" w:line="480" w:lineRule="auto"/>
        <w:ind w:left="567" w:firstLine="567"/>
        <w:jc w:val="both"/>
        <w:rPr>
          <w:sz w:val="28"/>
          <w:szCs w:val="28"/>
        </w:rPr>
      </w:pPr>
    </w:p>
    <w:p w:rsidR="0096025F" w:rsidRDefault="0096025F" w:rsidP="0096025F">
      <w:pPr>
        <w:spacing w:after="0" w:line="240" w:lineRule="auto"/>
        <w:ind w:firstLine="567"/>
        <w:jc w:val="both"/>
        <w:rPr>
          <w:sz w:val="28"/>
          <w:szCs w:val="28"/>
        </w:rPr>
      </w:pPr>
      <w:r>
        <w:rPr>
          <w:sz w:val="28"/>
          <w:szCs w:val="28"/>
        </w:rPr>
        <w:t>Харьковский национальный университет им. В.Н. Каразина</w:t>
      </w:r>
    </w:p>
    <w:p w:rsidR="0096025F" w:rsidRDefault="0096025F" w:rsidP="0096025F">
      <w:pPr>
        <w:spacing w:after="0" w:line="240" w:lineRule="auto"/>
        <w:ind w:firstLine="567"/>
        <w:jc w:val="both"/>
        <w:rPr>
          <w:sz w:val="28"/>
          <w:szCs w:val="28"/>
        </w:rPr>
      </w:pPr>
      <w:r>
        <w:rPr>
          <w:sz w:val="28"/>
          <w:szCs w:val="28"/>
        </w:rPr>
        <w:t>Геолого-географический факультет. Кафедра геологии</w:t>
      </w:r>
    </w:p>
    <w:p w:rsidR="0096025F" w:rsidRDefault="0096025F" w:rsidP="0096025F">
      <w:pPr>
        <w:spacing w:after="0" w:line="240" w:lineRule="auto"/>
        <w:ind w:firstLine="567"/>
        <w:jc w:val="both"/>
        <w:rPr>
          <w:sz w:val="28"/>
          <w:szCs w:val="28"/>
        </w:rPr>
      </w:pPr>
    </w:p>
    <w:p w:rsidR="0096025F" w:rsidRDefault="0096025F" w:rsidP="0096025F">
      <w:pPr>
        <w:spacing w:after="0" w:line="240" w:lineRule="auto"/>
        <w:ind w:firstLine="567"/>
        <w:jc w:val="both"/>
        <w:rPr>
          <w:sz w:val="28"/>
          <w:szCs w:val="28"/>
        </w:rPr>
      </w:pPr>
    </w:p>
    <w:p w:rsidR="0096025F" w:rsidRDefault="0096025F" w:rsidP="0096025F">
      <w:pPr>
        <w:spacing w:after="0" w:line="240" w:lineRule="auto"/>
        <w:ind w:firstLine="567"/>
        <w:jc w:val="both"/>
        <w:rPr>
          <w:sz w:val="28"/>
          <w:szCs w:val="28"/>
        </w:rPr>
      </w:pPr>
    </w:p>
    <w:p w:rsidR="0096025F" w:rsidRPr="000205A0" w:rsidRDefault="0096025F" w:rsidP="0096025F">
      <w:pPr>
        <w:spacing w:after="0" w:line="240" w:lineRule="auto"/>
        <w:ind w:firstLine="567"/>
        <w:jc w:val="both"/>
        <w:rPr>
          <w:sz w:val="28"/>
          <w:szCs w:val="28"/>
        </w:rPr>
      </w:pPr>
      <w:r>
        <w:rPr>
          <w:sz w:val="28"/>
          <w:szCs w:val="28"/>
        </w:rPr>
        <w:t>УДК</w:t>
      </w:r>
      <w:r w:rsidR="00611EF4">
        <w:rPr>
          <w:sz w:val="28"/>
          <w:szCs w:val="28"/>
        </w:rPr>
        <w:t xml:space="preserve"> 5</w:t>
      </w:r>
      <w:r w:rsidR="000205A0">
        <w:rPr>
          <w:sz w:val="28"/>
          <w:szCs w:val="28"/>
        </w:rPr>
        <w:t>51</w:t>
      </w:r>
      <w:r w:rsidR="00611EF4">
        <w:rPr>
          <w:sz w:val="28"/>
          <w:szCs w:val="28"/>
        </w:rPr>
        <w:t>.</w:t>
      </w:r>
      <w:r w:rsidR="000205A0">
        <w:rPr>
          <w:sz w:val="28"/>
          <w:szCs w:val="28"/>
        </w:rPr>
        <w:t>7.022</w:t>
      </w:r>
      <w:r w:rsidR="00611EF4">
        <w:rPr>
          <w:sz w:val="28"/>
          <w:szCs w:val="28"/>
        </w:rPr>
        <w:t>:55</w:t>
      </w:r>
      <w:r w:rsidR="000205A0">
        <w:rPr>
          <w:sz w:val="28"/>
          <w:szCs w:val="28"/>
        </w:rPr>
        <w:t>1</w:t>
      </w:r>
      <w:r w:rsidR="00611EF4">
        <w:rPr>
          <w:sz w:val="28"/>
          <w:szCs w:val="28"/>
        </w:rPr>
        <w:t>.7</w:t>
      </w:r>
      <w:r w:rsidR="000205A0">
        <w:rPr>
          <w:sz w:val="28"/>
          <w:szCs w:val="28"/>
        </w:rPr>
        <w:t>35(477.61</w:t>
      </w:r>
      <w:r w:rsidR="000205A0" w:rsidRPr="007C0D7B">
        <w:rPr>
          <w:sz w:val="28"/>
          <w:szCs w:val="28"/>
        </w:rPr>
        <w:t>/62)</w:t>
      </w:r>
    </w:p>
    <w:p w:rsidR="0096025F" w:rsidRDefault="0096025F" w:rsidP="0096025F">
      <w:pPr>
        <w:spacing w:after="0" w:line="240" w:lineRule="auto"/>
        <w:ind w:firstLine="567"/>
        <w:jc w:val="both"/>
        <w:rPr>
          <w:sz w:val="28"/>
          <w:szCs w:val="28"/>
        </w:rPr>
      </w:pPr>
    </w:p>
    <w:p w:rsidR="0096025F" w:rsidRDefault="0096025F" w:rsidP="0096025F">
      <w:pPr>
        <w:spacing w:after="0" w:line="240" w:lineRule="auto"/>
        <w:ind w:firstLine="567"/>
        <w:jc w:val="both"/>
        <w:rPr>
          <w:sz w:val="28"/>
          <w:szCs w:val="28"/>
        </w:rPr>
      </w:pPr>
    </w:p>
    <w:p w:rsidR="0096025F" w:rsidRDefault="0096025F" w:rsidP="0096025F">
      <w:pPr>
        <w:spacing w:after="0" w:line="240" w:lineRule="auto"/>
        <w:ind w:firstLine="567"/>
        <w:jc w:val="both"/>
        <w:rPr>
          <w:sz w:val="28"/>
          <w:szCs w:val="28"/>
        </w:rPr>
      </w:pPr>
    </w:p>
    <w:p w:rsidR="0096025F" w:rsidRDefault="0096025F" w:rsidP="0096025F">
      <w:pPr>
        <w:spacing w:after="0" w:line="240" w:lineRule="auto"/>
        <w:ind w:firstLine="567"/>
        <w:jc w:val="both"/>
        <w:rPr>
          <w:sz w:val="28"/>
          <w:szCs w:val="28"/>
        </w:rPr>
      </w:pPr>
      <w:r>
        <w:rPr>
          <w:sz w:val="28"/>
          <w:szCs w:val="28"/>
        </w:rPr>
        <w:t>Ю.А. Борисенко</w:t>
      </w:r>
    </w:p>
    <w:p w:rsidR="0096025F" w:rsidRDefault="0096025F" w:rsidP="0096025F">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Pr="00767421" w:rsidRDefault="00767421" w:rsidP="007F641D">
      <w:pPr>
        <w:spacing w:after="0" w:line="240" w:lineRule="auto"/>
        <w:ind w:firstLine="567"/>
        <w:jc w:val="center"/>
        <w:rPr>
          <w:sz w:val="32"/>
          <w:szCs w:val="32"/>
        </w:rPr>
      </w:pPr>
      <w:r w:rsidRPr="00767421">
        <w:rPr>
          <w:sz w:val="32"/>
          <w:szCs w:val="32"/>
        </w:rPr>
        <w:t>Фации континентальных и субконтинентальных отложений верхнего карбона западной части Донецкого каменноугольного бассейна</w:t>
      </w: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b/>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both"/>
        <w:rPr>
          <w:sz w:val="28"/>
          <w:szCs w:val="28"/>
        </w:rPr>
      </w:pPr>
    </w:p>
    <w:p w:rsidR="007F641D" w:rsidRDefault="007F641D" w:rsidP="007F641D">
      <w:pPr>
        <w:spacing w:after="0" w:line="240" w:lineRule="auto"/>
        <w:ind w:firstLine="567"/>
        <w:jc w:val="center"/>
        <w:rPr>
          <w:sz w:val="28"/>
          <w:szCs w:val="28"/>
        </w:rPr>
      </w:pPr>
      <w:r>
        <w:rPr>
          <w:sz w:val="28"/>
          <w:szCs w:val="28"/>
          <w:lang w:val="en-US"/>
        </w:rPr>
        <w:t>X</w:t>
      </w:r>
      <w:r>
        <w:rPr>
          <w:sz w:val="28"/>
          <w:szCs w:val="28"/>
        </w:rPr>
        <w:t>арьков-2014</w:t>
      </w:r>
    </w:p>
    <w:p w:rsidR="0096025F" w:rsidRDefault="0096025F" w:rsidP="001A4E52">
      <w:pPr>
        <w:jc w:val="center"/>
        <w:rPr>
          <w:sz w:val="28"/>
          <w:szCs w:val="28"/>
          <w:lang w:val="uk-UA"/>
        </w:rPr>
      </w:pPr>
    </w:p>
    <w:p w:rsidR="00767421" w:rsidRDefault="00767421" w:rsidP="001A4E52">
      <w:pPr>
        <w:jc w:val="center"/>
        <w:rPr>
          <w:sz w:val="28"/>
          <w:szCs w:val="28"/>
          <w:lang w:val="uk-UA"/>
        </w:rPr>
      </w:pPr>
    </w:p>
    <w:p w:rsidR="009F3C95" w:rsidRDefault="00587C85" w:rsidP="00587C85">
      <w:pPr>
        <w:spacing w:after="0" w:line="240" w:lineRule="auto"/>
        <w:ind w:firstLine="567"/>
        <w:jc w:val="both"/>
        <w:rPr>
          <w:sz w:val="28"/>
          <w:szCs w:val="28"/>
          <w:lang w:val="uk-UA"/>
        </w:rPr>
      </w:pPr>
      <w:r>
        <w:rPr>
          <w:sz w:val="28"/>
          <w:szCs w:val="28"/>
          <w:lang w:val="uk-UA"/>
        </w:rPr>
        <w:lastRenderedPageBreak/>
        <w:t>Реферат</w:t>
      </w:r>
    </w:p>
    <w:p w:rsidR="00587C85" w:rsidRPr="00587C85" w:rsidRDefault="00587C85" w:rsidP="00587C85">
      <w:pPr>
        <w:spacing w:after="0" w:line="240" w:lineRule="auto"/>
        <w:ind w:firstLine="567"/>
        <w:jc w:val="both"/>
        <w:rPr>
          <w:sz w:val="28"/>
          <w:szCs w:val="28"/>
        </w:rPr>
      </w:pPr>
      <w:r>
        <w:rPr>
          <w:sz w:val="28"/>
          <w:szCs w:val="28"/>
          <w:lang w:val="uk-UA"/>
        </w:rPr>
        <w:t>Борисенко Ю.А</w:t>
      </w:r>
      <w:r w:rsidRPr="00587C85">
        <w:rPr>
          <w:sz w:val="28"/>
          <w:szCs w:val="28"/>
          <w:lang w:val="uk-UA"/>
        </w:rPr>
        <w:t xml:space="preserve">. </w:t>
      </w:r>
      <w:r w:rsidRPr="00587C85">
        <w:rPr>
          <w:sz w:val="28"/>
          <w:szCs w:val="28"/>
        </w:rPr>
        <w:t>Фации континентальных и субконтинентальных отложений верхнего карбона западной части Донецкого каменноугольного бассейна</w:t>
      </w:r>
      <w:r>
        <w:rPr>
          <w:sz w:val="28"/>
          <w:szCs w:val="28"/>
        </w:rPr>
        <w:t>. 2014.</w:t>
      </w:r>
      <w:r w:rsidR="006710DD">
        <w:rPr>
          <w:sz w:val="28"/>
          <w:szCs w:val="28"/>
        </w:rPr>
        <w:t>-</w:t>
      </w:r>
      <w:r>
        <w:rPr>
          <w:sz w:val="28"/>
          <w:szCs w:val="28"/>
        </w:rPr>
        <w:t xml:space="preserve"> С.</w:t>
      </w:r>
      <w:r w:rsidR="006710DD">
        <w:rPr>
          <w:sz w:val="28"/>
          <w:szCs w:val="28"/>
        </w:rPr>
        <w:t>16</w:t>
      </w:r>
      <w:r w:rsidR="006A0904">
        <w:rPr>
          <w:sz w:val="28"/>
          <w:szCs w:val="28"/>
        </w:rPr>
        <w:t>3</w:t>
      </w:r>
      <w:r w:rsidR="006710DD">
        <w:rPr>
          <w:sz w:val="28"/>
          <w:szCs w:val="28"/>
        </w:rPr>
        <w:t>.-</w:t>
      </w:r>
      <w:r>
        <w:rPr>
          <w:sz w:val="28"/>
          <w:szCs w:val="28"/>
        </w:rPr>
        <w:t xml:space="preserve"> Библиогр.</w:t>
      </w:r>
      <w:r w:rsidR="006672E0">
        <w:rPr>
          <w:sz w:val="28"/>
          <w:szCs w:val="28"/>
        </w:rPr>
        <w:t xml:space="preserve"> 11</w:t>
      </w:r>
      <w:r w:rsidR="00244501">
        <w:rPr>
          <w:sz w:val="28"/>
          <w:szCs w:val="28"/>
        </w:rPr>
        <w:t>9</w:t>
      </w:r>
      <w:r w:rsidR="006672E0">
        <w:rPr>
          <w:sz w:val="28"/>
          <w:szCs w:val="28"/>
        </w:rPr>
        <w:t>.</w:t>
      </w:r>
    </w:p>
    <w:p w:rsidR="009F3C95" w:rsidRDefault="009F3C95" w:rsidP="00587C85">
      <w:pPr>
        <w:spacing w:after="0" w:line="240" w:lineRule="auto"/>
        <w:ind w:firstLine="567"/>
        <w:jc w:val="both"/>
        <w:rPr>
          <w:sz w:val="28"/>
          <w:szCs w:val="28"/>
        </w:rPr>
      </w:pPr>
      <w:r w:rsidRPr="00E549E3">
        <w:rPr>
          <w:sz w:val="28"/>
          <w:szCs w:val="28"/>
        </w:rPr>
        <w:t xml:space="preserve">В работе изложены </w:t>
      </w:r>
      <w:r>
        <w:rPr>
          <w:sz w:val="28"/>
          <w:szCs w:val="28"/>
        </w:rPr>
        <w:t>результаты литолого-фациального изучения верхнего карбона западной части Донецкого каменноугольного бассейна. Подчеркнуты особенности распространения пород, зависящие от удаленности от предполагаемой области сноса и от местоположения в цикле низшего порядка.</w:t>
      </w:r>
    </w:p>
    <w:p w:rsidR="009F3C95" w:rsidRDefault="009F3C95" w:rsidP="00587C85">
      <w:pPr>
        <w:spacing w:after="0" w:line="240" w:lineRule="auto"/>
        <w:ind w:firstLine="567"/>
        <w:jc w:val="both"/>
        <w:rPr>
          <w:sz w:val="28"/>
          <w:szCs w:val="28"/>
        </w:rPr>
      </w:pPr>
      <w:r>
        <w:rPr>
          <w:sz w:val="28"/>
          <w:szCs w:val="28"/>
        </w:rPr>
        <w:t>Рекомендуется выделение в верхнем карбоне Донбасса укрупненных фаций: 1.М</w:t>
      </w:r>
      <w:r w:rsidR="00244A20">
        <w:rPr>
          <w:sz w:val="28"/>
          <w:szCs w:val="28"/>
        </w:rPr>
        <w:t>оре</w:t>
      </w:r>
      <w:r>
        <w:rPr>
          <w:sz w:val="28"/>
          <w:szCs w:val="28"/>
        </w:rPr>
        <w:t xml:space="preserve"> м</w:t>
      </w:r>
      <w:r w:rsidR="00244A20">
        <w:rPr>
          <w:sz w:val="28"/>
          <w:szCs w:val="28"/>
        </w:rPr>
        <w:t>елко</w:t>
      </w:r>
      <w:r>
        <w:rPr>
          <w:sz w:val="28"/>
          <w:szCs w:val="28"/>
        </w:rPr>
        <w:t>е. 2.Залив или лагуна. 3.Озеро глубокое. 4.Озеро мелкое. 5.Болото. 6.Пролювий. 7.Аллювий русловый. 8.Аллювий пойменный. 9.Аллювий дельтовый. 10.Пересыпь (бар). Приводятся диагностические признаки для выделения фаций.</w:t>
      </w:r>
    </w:p>
    <w:p w:rsidR="009F3C95" w:rsidRPr="00E549E3" w:rsidRDefault="009F3C95" w:rsidP="00587C85">
      <w:pPr>
        <w:spacing w:after="0" w:line="240" w:lineRule="auto"/>
        <w:ind w:firstLine="567"/>
        <w:jc w:val="both"/>
        <w:rPr>
          <w:sz w:val="28"/>
          <w:szCs w:val="28"/>
        </w:rPr>
      </w:pPr>
      <w:r>
        <w:rPr>
          <w:sz w:val="28"/>
          <w:szCs w:val="28"/>
        </w:rPr>
        <w:t>Ключевые слова: литологическое изучение, фации, верхний карбон, Донбасс.</w:t>
      </w:r>
    </w:p>
    <w:p w:rsidR="009F3C95" w:rsidRDefault="009F3C95" w:rsidP="00587C85">
      <w:pPr>
        <w:spacing w:after="0" w:line="240" w:lineRule="auto"/>
        <w:ind w:firstLine="567"/>
        <w:jc w:val="both"/>
        <w:rPr>
          <w:sz w:val="28"/>
          <w:szCs w:val="28"/>
        </w:rPr>
      </w:pPr>
    </w:p>
    <w:p w:rsidR="00587C85" w:rsidRPr="001F45FD" w:rsidRDefault="00587C85" w:rsidP="00587C85">
      <w:pPr>
        <w:spacing w:after="0" w:line="240" w:lineRule="auto"/>
        <w:ind w:firstLine="567"/>
        <w:jc w:val="both"/>
        <w:rPr>
          <w:sz w:val="28"/>
          <w:szCs w:val="28"/>
          <w:lang w:val="uk-UA"/>
        </w:rPr>
      </w:pPr>
      <w:r w:rsidRPr="001F45FD">
        <w:rPr>
          <w:sz w:val="28"/>
          <w:szCs w:val="28"/>
          <w:lang w:val="uk-UA"/>
        </w:rPr>
        <w:t>Борисенко Ю.А. Фації континентальних і субконтинентальних відкладів верхнього карбону західної частини Донецького кам</w:t>
      </w:r>
      <w:r w:rsidR="001F45FD" w:rsidRPr="001F45FD">
        <w:rPr>
          <w:sz w:val="28"/>
          <w:szCs w:val="28"/>
        </w:rPr>
        <w:t>’</w:t>
      </w:r>
      <w:r w:rsidR="000A6EBE" w:rsidRPr="001F45FD">
        <w:rPr>
          <w:sz w:val="28"/>
          <w:szCs w:val="28"/>
          <w:lang w:val="uk-UA"/>
        </w:rPr>
        <w:t>я</w:t>
      </w:r>
      <w:r w:rsidRPr="001F45FD">
        <w:rPr>
          <w:sz w:val="28"/>
          <w:szCs w:val="28"/>
          <w:lang w:val="uk-UA"/>
        </w:rPr>
        <w:t>н</w:t>
      </w:r>
      <w:r w:rsidR="000A6EBE" w:rsidRPr="001F45FD">
        <w:rPr>
          <w:sz w:val="28"/>
          <w:szCs w:val="28"/>
          <w:lang w:val="uk-UA"/>
        </w:rPr>
        <w:t>ов</w:t>
      </w:r>
      <w:r w:rsidRPr="001F45FD">
        <w:rPr>
          <w:sz w:val="28"/>
          <w:szCs w:val="28"/>
          <w:lang w:val="uk-UA"/>
        </w:rPr>
        <w:t>уг</w:t>
      </w:r>
      <w:r w:rsidR="000A6EBE" w:rsidRPr="001F45FD">
        <w:rPr>
          <w:sz w:val="28"/>
          <w:szCs w:val="28"/>
          <w:lang w:val="uk-UA"/>
        </w:rPr>
        <w:t>і</w:t>
      </w:r>
      <w:r w:rsidRPr="001F45FD">
        <w:rPr>
          <w:sz w:val="28"/>
          <w:szCs w:val="28"/>
          <w:lang w:val="uk-UA"/>
        </w:rPr>
        <w:t>льного басейн</w:t>
      </w:r>
      <w:r w:rsidR="000A6EBE" w:rsidRPr="001F45FD">
        <w:rPr>
          <w:sz w:val="28"/>
          <w:szCs w:val="28"/>
          <w:lang w:val="uk-UA"/>
        </w:rPr>
        <w:t>у</w:t>
      </w:r>
      <w:r w:rsidRPr="001F45FD">
        <w:rPr>
          <w:sz w:val="28"/>
          <w:szCs w:val="28"/>
          <w:lang w:val="uk-UA"/>
        </w:rPr>
        <w:t xml:space="preserve">. 2014. </w:t>
      </w:r>
      <w:r w:rsidR="006710DD">
        <w:rPr>
          <w:sz w:val="28"/>
          <w:szCs w:val="28"/>
          <w:lang w:val="uk-UA"/>
        </w:rPr>
        <w:t xml:space="preserve">- </w:t>
      </w:r>
      <w:r w:rsidRPr="001F45FD">
        <w:rPr>
          <w:sz w:val="28"/>
          <w:szCs w:val="28"/>
          <w:lang w:val="uk-UA"/>
        </w:rPr>
        <w:t>С.</w:t>
      </w:r>
      <w:r w:rsidR="006710DD">
        <w:rPr>
          <w:sz w:val="28"/>
          <w:szCs w:val="28"/>
          <w:lang w:val="uk-UA"/>
        </w:rPr>
        <w:t>16</w:t>
      </w:r>
      <w:r w:rsidR="008A567F">
        <w:rPr>
          <w:sz w:val="28"/>
          <w:szCs w:val="28"/>
          <w:lang w:val="uk-UA"/>
        </w:rPr>
        <w:t>3</w:t>
      </w:r>
      <w:r w:rsidR="006710DD">
        <w:rPr>
          <w:sz w:val="28"/>
          <w:szCs w:val="28"/>
          <w:lang w:val="uk-UA"/>
        </w:rPr>
        <w:t>.-</w:t>
      </w:r>
      <w:r w:rsidRPr="001F45FD">
        <w:rPr>
          <w:sz w:val="28"/>
          <w:szCs w:val="28"/>
          <w:lang w:val="uk-UA"/>
        </w:rPr>
        <w:t xml:space="preserve"> Б</w:t>
      </w:r>
      <w:r w:rsidR="000A6EBE" w:rsidRPr="001F45FD">
        <w:rPr>
          <w:sz w:val="28"/>
          <w:szCs w:val="28"/>
          <w:lang w:val="uk-UA"/>
        </w:rPr>
        <w:t>іблі</w:t>
      </w:r>
      <w:r w:rsidRPr="001F45FD">
        <w:rPr>
          <w:sz w:val="28"/>
          <w:szCs w:val="28"/>
          <w:lang w:val="uk-UA"/>
        </w:rPr>
        <w:t>огр.</w:t>
      </w:r>
      <w:r w:rsidR="006672E0">
        <w:rPr>
          <w:sz w:val="28"/>
          <w:szCs w:val="28"/>
          <w:lang w:val="uk-UA"/>
        </w:rPr>
        <w:t xml:space="preserve"> 11</w:t>
      </w:r>
      <w:r w:rsidR="00244501">
        <w:rPr>
          <w:sz w:val="28"/>
          <w:szCs w:val="28"/>
          <w:lang w:val="uk-UA"/>
        </w:rPr>
        <w:t>9</w:t>
      </w:r>
      <w:r w:rsidR="006672E0">
        <w:rPr>
          <w:sz w:val="28"/>
          <w:szCs w:val="28"/>
          <w:lang w:val="uk-UA"/>
        </w:rPr>
        <w:t>.</w:t>
      </w:r>
    </w:p>
    <w:p w:rsidR="000A6EBE" w:rsidRPr="001F45FD" w:rsidRDefault="000A6EBE" w:rsidP="000A6EBE">
      <w:pPr>
        <w:spacing w:after="0" w:line="240" w:lineRule="auto"/>
        <w:ind w:firstLine="567"/>
        <w:jc w:val="both"/>
        <w:rPr>
          <w:sz w:val="28"/>
          <w:szCs w:val="28"/>
          <w:lang w:val="uk-UA"/>
        </w:rPr>
      </w:pPr>
      <w:r w:rsidRPr="001F45FD">
        <w:rPr>
          <w:sz w:val="28"/>
          <w:szCs w:val="28"/>
          <w:lang w:val="uk-UA"/>
        </w:rPr>
        <w:t>В роботі викладено результати літолого-фаціального дослідження верхнього карбону західної частини Донецького кам</w:t>
      </w:r>
      <w:r w:rsidR="001F45FD" w:rsidRPr="001F45FD">
        <w:rPr>
          <w:sz w:val="28"/>
          <w:szCs w:val="28"/>
        </w:rPr>
        <w:t>’</w:t>
      </w:r>
      <w:r w:rsidRPr="001F45FD">
        <w:rPr>
          <w:sz w:val="28"/>
          <w:szCs w:val="28"/>
          <w:lang w:val="uk-UA"/>
        </w:rPr>
        <w:t>яновугільного басейну. Підкреслені особливості поширення порід, що залеж</w:t>
      </w:r>
      <w:r w:rsidR="0035090A" w:rsidRPr="001F45FD">
        <w:rPr>
          <w:sz w:val="28"/>
          <w:szCs w:val="28"/>
          <w:lang w:val="uk-UA"/>
        </w:rPr>
        <w:t>а</w:t>
      </w:r>
      <w:r w:rsidRPr="001F45FD">
        <w:rPr>
          <w:sz w:val="28"/>
          <w:szCs w:val="28"/>
          <w:lang w:val="uk-UA"/>
        </w:rPr>
        <w:t>ть від віддаленості</w:t>
      </w:r>
      <w:r w:rsidR="0035090A" w:rsidRPr="001F45FD">
        <w:rPr>
          <w:sz w:val="28"/>
          <w:szCs w:val="28"/>
          <w:lang w:val="uk-UA"/>
        </w:rPr>
        <w:t xml:space="preserve"> від</w:t>
      </w:r>
      <w:r w:rsidRPr="001F45FD">
        <w:rPr>
          <w:sz w:val="28"/>
          <w:szCs w:val="28"/>
          <w:lang w:val="uk-UA"/>
        </w:rPr>
        <w:t xml:space="preserve"> </w:t>
      </w:r>
      <w:r w:rsidR="0035090A" w:rsidRPr="001F45FD">
        <w:rPr>
          <w:sz w:val="28"/>
          <w:szCs w:val="28"/>
          <w:lang w:val="uk-UA"/>
        </w:rPr>
        <w:t>здогадної</w:t>
      </w:r>
      <w:r w:rsidRPr="001F45FD">
        <w:rPr>
          <w:sz w:val="28"/>
          <w:szCs w:val="28"/>
          <w:lang w:val="uk-UA"/>
        </w:rPr>
        <w:t xml:space="preserve"> област</w:t>
      </w:r>
      <w:r w:rsidR="0035090A" w:rsidRPr="001F45FD">
        <w:rPr>
          <w:sz w:val="28"/>
          <w:szCs w:val="28"/>
          <w:lang w:val="uk-UA"/>
        </w:rPr>
        <w:t>і з</w:t>
      </w:r>
      <w:r w:rsidRPr="001F45FD">
        <w:rPr>
          <w:sz w:val="28"/>
          <w:szCs w:val="28"/>
          <w:lang w:val="uk-UA"/>
        </w:rPr>
        <w:t>нос</w:t>
      </w:r>
      <w:r w:rsidR="0035090A" w:rsidRPr="001F45FD">
        <w:rPr>
          <w:sz w:val="28"/>
          <w:szCs w:val="28"/>
          <w:lang w:val="uk-UA"/>
        </w:rPr>
        <w:t>у</w:t>
      </w:r>
      <w:r w:rsidRPr="001F45FD">
        <w:rPr>
          <w:sz w:val="28"/>
          <w:szCs w:val="28"/>
          <w:lang w:val="uk-UA"/>
        </w:rPr>
        <w:t xml:space="preserve"> </w:t>
      </w:r>
      <w:r w:rsidR="0035090A" w:rsidRPr="001F45FD">
        <w:rPr>
          <w:sz w:val="28"/>
          <w:szCs w:val="28"/>
          <w:lang w:val="uk-UA"/>
        </w:rPr>
        <w:t>і від</w:t>
      </w:r>
      <w:r w:rsidRPr="001F45FD">
        <w:rPr>
          <w:sz w:val="28"/>
          <w:szCs w:val="28"/>
          <w:lang w:val="uk-UA"/>
        </w:rPr>
        <w:t xml:space="preserve"> </w:t>
      </w:r>
      <w:r w:rsidR="0035090A" w:rsidRPr="001F45FD">
        <w:rPr>
          <w:sz w:val="28"/>
          <w:szCs w:val="28"/>
          <w:lang w:val="uk-UA"/>
        </w:rPr>
        <w:t>місцезнаходження</w:t>
      </w:r>
      <w:r w:rsidRPr="001F45FD">
        <w:rPr>
          <w:sz w:val="28"/>
          <w:szCs w:val="28"/>
          <w:lang w:val="uk-UA"/>
        </w:rPr>
        <w:t xml:space="preserve"> в цикл</w:t>
      </w:r>
      <w:r w:rsidR="0035090A" w:rsidRPr="001F45FD">
        <w:rPr>
          <w:sz w:val="28"/>
          <w:szCs w:val="28"/>
          <w:lang w:val="uk-UA"/>
        </w:rPr>
        <w:t>і</w:t>
      </w:r>
      <w:r w:rsidRPr="001F45FD">
        <w:rPr>
          <w:sz w:val="28"/>
          <w:szCs w:val="28"/>
          <w:lang w:val="uk-UA"/>
        </w:rPr>
        <w:t xml:space="preserve"> ни</w:t>
      </w:r>
      <w:r w:rsidR="001F45FD">
        <w:rPr>
          <w:sz w:val="28"/>
          <w:szCs w:val="28"/>
          <w:lang w:val="uk-UA"/>
        </w:rPr>
        <w:t>жч</w:t>
      </w:r>
      <w:r w:rsidR="0035090A" w:rsidRPr="001F45FD">
        <w:rPr>
          <w:sz w:val="28"/>
          <w:szCs w:val="28"/>
          <w:lang w:val="uk-UA"/>
        </w:rPr>
        <w:t>о</w:t>
      </w:r>
      <w:r w:rsidRPr="001F45FD">
        <w:rPr>
          <w:sz w:val="28"/>
          <w:szCs w:val="28"/>
          <w:lang w:val="uk-UA"/>
        </w:rPr>
        <w:t>го порядк</w:t>
      </w:r>
      <w:r w:rsidR="0035090A" w:rsidRPr="001F45FD">
        <w:rPr>
          <w:sz w:val="28"/>
          <w:szCs w:val="28"/>
          <w:lang w:val="uk-UA"/>
        </w:rPr>
        <w:t>у</w:t>
      </w:r>
      <w:r w:rsidRPr="001F45FD">
        <w:rPr>
          <w:sz w:val="28"/>
          <w:szCs w:val="28"/>
          <w:lang w:val="uk-UA"/>
        </w:rPr>
        <w:t>.</w:t>
      </w:r>
    </w:p>
    <w:p w:rsidR="000A6EBE" w:rsidRPr="001F45FD" w:rsidRDefault="000A6EBE" w:rsidP="000A6EBE">
      <w:pPr>
        <w:spacing w:after="0" w:line="240" w:lineRule="auto"/>
        <w:ind w:firstLine="567"/>
        <w:jc w:val="both"/>
        <w:rPr>
          <w:sz w:val="28"/>
          <w:szCs w:val="28"/>
          <w:lang w:val="uk-UA"/>
        </w:rPr>
      </w:pPr>
      <w:r w:rsidRPr="001F45FD">
        <w:rPr>
          <w:sz w:val="28"/>
          <w:szCs w:val="28"/>
          <w:lang w:val="uk-UA"/>
        </w:rPr>
        <w:t>Рекоменду</w:t>
      </w:r>
      <w:r w:rsidR="0035090A" w:rsidRPr="001F45FD">
        <w:rPr>
          <w:sz w:val="28"/>
          <w:szCs w:val="28"/>
          <w:lang w:val="uk-UA"/>
        </w:rPr>
        <w:t>єть</w:t>
      </w:r>
      <w:r w:rsidRPr="001F45FD">
        <w:rPr>
          <w:sz w:val="28"/>
          <w:szCs w:val="28"/>
          <w:lang w:val="uk-UA"/>
        </w:rPr>
        <w:t>ся в</w:t>
      </w:r>
      <w:r w:rsidR="0035090A" w:rsidRPr="001F45FD">
        <w:rPr>
          <w:sz w:val="28"/>
          <w:szCs w:val="28"/>
          <w:lang w:val="uk-UA"/>
        </w:rPr>
        <w:t>и</w:t>
      </w:r>
      <w:r w:rsidRPr="001F45FD">
        <w:rPr>
          <w:sz w:val="28"/>
          <w:szCs w:val="28"/>
          <w:lang w:val="uk-UA"/>
        </w:rPr>
        <w:t>д</w:t>
      </w:r>
      <w:r w:rsidR="0035090A" w:rsidRPr="001F45FD">
        <w:rPr>
          <w:sz w:val="28"/>
          <w:szCs w:val="28"/>
          <w:lang w:val="uk-UA"/>
        </w:rPr>
        <w:t>і</w:t>
      </w:r>
      <w:r w:rsidRPr="001F45FD">
        <w:rPr>
          <w:sz w:val="28"/>
          <w:szCs w:val="28"/>
          <w:lang w:val="uk-UA"/>
        </w:rPr>
        <w:t>лен</w:t>
      </w:r>
      <w:r w:rsidR="0035090A" w:rsidRPr="001F45FD">
        <w:rPr>
          <w:sz w:val="28"/>
          <w:szCs w:val="28"/>
          <w:lang w:val="uk-UA"/>
        </w:rPr>
        <w:t>ня у</w:t>
      </w:r>
      <w:r w:rsidRPr="001F45FD">
        <w:rPr>
          <w:sz w:val="28"/>
          <w:szCs w:val="28"/>
          <w:lang w:val="uk-UA"/>
        </w:rPr>
        <w:t xml:space="preserve"> верхн</w:t>
      </w:r>
      <w:r w:rsidR="0035090A" w:rsidRPr="001F45FD">
        <w:rPr>
          <w:sz w:val="28"/>
          <w:szCs w:val="28"/>
          <w:lang w:val="uk-UA"/>
        </w:rPr>
        <w:t>ьо</w:t>
      </w:r>
      <w:r w:rsidRPr="001F45FD">
        <w:rPr>
          <w:sz w:val="28"/>
          <w:szCs w:val="28"/>
          <w:lang w:val="uk-UA"/>
        </w:rPr>
        <w:t>м</w:t>
      </w:r>
      <w:r w:rsidR="0035090A" w:rsidRPr="001F45FD">
        <w:rPr>
          <w:sz w:val="28"/>
          <w:szCs w:val="28"/>
          <w:lang w:val="uk-UA"/>
        </w:rPr>
        <w:t>у</w:t>
      </w:r>
      <w:r w:rsidRPr="001F45FD">
        <w:rPr>
          <w:sz w:val="28"/>
          <w:szCs w:val="28"/>
          <w:lang w:val="uk-UA"/>
        </w:rPr>
        <w:t xml:space="preserve"> карбон</w:t>
      </w:r>
      <w:r w:rsidR="0035090A" w:rsidRPr="001F45FD">
        <w:rPr>
          <w:sz w:val="28"/>
          <w:szCs w:val="28"/>
          <w:lang w:val="uk-UA"/>
        </w:rPr>
        <w:t>і</w:t>
      </w:r>
      <w:r w:rsidRPr="001F45FD">
        <w:rPr>
          <w:sz w:val="28"/>
          <w:szCs w:val="28"/>
          <w:lang w:val="uk-UA"/>
        </w:rPr>
        <w:t xml:space="preserve"> Донбас</w:t>
      </w:r>
      <w:r w:rsidR="0035090A" w:rsidRPr="001F45FD">
        <w:rPr>
          <w:sz w:val="28"/>
          <w:szCs w:val="28"/>
          <w:lang w:val="uk-UA"/>
        </w:rPr>
        <w:t>у</w:t>
      </w:r>
      <w:r w:rsidRPr="001F45FD">
        <w:rPr>
          <w:sz w:val="28"/>
          <w:szCs w:val="28"/>
          <w:lang w:val="uk-UA"/>
        </w:rPr>
        <w:t xml:space="preserve"> укрупнен</w:t>
      </w:r>
      <w:r w:rsidR="0035090A" w:rsidRPr="001F45FD">
        <w:rPr>
          <w:sz w:val="28"/>
          <w:szCs w:val="28"/>
          <w:lang w:val="uk-UA"/>
        </w:rPr>
        <w:t>и</w:t>
      </w:r>
      <w:r w:rsidRPr="001F45FD">
        <w:rPr>
          <w:sz w:val="28"/>
          <w:szCs w:val="28"/>
          <w:lang w:val="uk-UA"/>
        </w:rPr>
        <w:t>х фац</w:t>
      </w:r>
      <w:r w:rsidR="0035090A" w:rsidRPr="001F45FD">
        <w:rPr>
          <w:sz w:val="28"/>
          <w:szCs w:val="28"/>
          <w:lang w:val="uk-UA"/>
        </w:rPr>
        <w:t>і</w:t>
      </w:r>
      <w:r w:rsidRPr="001F45FD">
        <w:rPr>
          <w:sz w:val="28"/>
          <w:szCs w:val="28"/>
          <w:lang w:val="uk-UA"/>
        </w:rPr>
        <w:t>й: 1.М</w:t>
      </w:r>
      <w:r w:rsidR="0035090A" w:rsidRPr="001F45FD">
        <w:rPr>
          <w:sz w:val="28"/>
          <w:szCs w:val="28"/>
          <w:lang w:val="uk-UA"/>
        </w:rPr>
        <w:t>оре</w:t>
      </w:r>
      <w:r w:rsidRPr="001F45FD">
        <w:rPr>
          <w:sz w:val="28"/>
          <w:szCs w:val="28"/>
          <w:lang w:val="uk-UA"/>
        </w:rPr>
        <w:t xml:space="preserve"> м</w:t>
      </w:r>
      <w:r w:rsidR="001F45FD" w:rsidRPr="001F45FD">
        <w:rPr>
          <w:sz w:val="28"/>
          <w:szCs w:val="28"/>
          <w:lang w:val="uk-UA"/>
        </w:rPr>
        <w:t>ілке</w:t>
      </w:r>
      <w:r w:rsidRPr="001F45FD">
        <w:rPr>
          <w:sz w:val="28"/>
          <w:szCs w:val="28"/>
          <w:lang w:val="uk-UA"/>
        </w:rPr>
        <w:t>. 2.За</w:t>
      </w:r>
      <w:r w:rsidR="0035090A" w:rsidRPr="001F45FD">
        <w:rPr>
          <w:sz w:val="28"/>
          <w:szCs w:val="28"/>
          <w:lang w:val="uk-UA"/>
        </w:rPr>
        <w:t>тока або</w:t>
      </w:r>
      <w:r w:rsidRPr="001F45FD">
        <w:rPr>
          <w:sz w:val="28"/>
          <w:szCs w:val="28"/>
          <w:lang w:val="uk-UA"/>
        </w:rPr>
        <w:t xml:space="preserve"> лагуна. 3.Озеро гл</w:t>
      </w:r>
      <w:r w:rsidR="0035090A" w:rsidRPr="001F45FD">
        <w:rPr>
          <w:sz w:val="28"/>
          <w:szCs w:val="28"/>
          <w:lang w:val="uk-UA"/>
        </w:rPr>
        <w:t>и</w:t>
      </w:r>
      <w:r w:rsidRPr="001F45FD">
        <w:rPr>
          <w:sz w:val="28"/>
          <w:szCs w:val="28"/>
          <w:lang w:val="uk-UA"/>
        </w:rPr>
        <w:t>боке. 4.Озеро м</w:t>
      </w:r>
      <w:r w:rsidR="0035090A" w:rsidRPr="001F45FD">
        <w:rPr>
          <w:sz w:val="28"/>
          <w:szCs w:val="28"/>
          <w:lang w:val="uk-UA"/>
        </w:rPr>
        <w:t>і</w:t>
      </w:r>
      <w:r w:rsidRPr="001F45FD">
        <w:rPr>
          <w:sz w:val="28"/>
          <w:szCs w:val="28"/>
          <w:lang w:val="uk-UA"/>
        </w:rPr>
        <w:t>лке. 5.Болото. 6.Пролюв</w:t>
      </w:r>
      <w:r w:rsidR="001F45FD" w:rsidRPr="001F45FD">
        <w:rPr>
          <w:sz w:val="28"/>
          <w:szCs w:val="28"/>
          <w:lang w:val="uk-UA"/>
        </w:rPr>
        <w:t>і</w:t>
      </w:r>
      <w:r w:rsidRPr="001F45FD">
        <w:rPr>
          <w:sz w:val="28"/>
          <w:szCs w:val="28"/>
          <w:lang w:val="uk-UA"/>
        </w:rPr>
        <w:t>й. 7.Алюв</w:t>
      </w:r>
      <w:r w:rsidR="001F45FD" w:rsidRPr="001F45FD">
        <w:rPr>
          <w:sz w:val="28"/>
          <w:szCs w:val="28"/>
          <w:lang w:val="uk-UA"/>
        </w:rPr>
        <w:t>і</w:t>
      </w:r>
      <w:r w:rsidRPr="001F45FD">
        <w:rPr>
          <w:sz w:val="28"/>
          <w:szCs w:val="28"/>
          <w:lang w:val="uk-UA"/>
        </w:rPr>
        <w:t>й руслов</w:t>
      </w:r>
      <w:r w:rsidR="001F45FD">
        <w:rPr>
          <w:sz w:val="28"/>
          <w:szCs w:val="28"/>
          <w:lang w:val="uk-UA"/>
        </w:rPr>
        <w:t>и</w:t>
      </w:r>
      <w:r w:rsidRPr="001F45FD">
        <w:rPr>
          <w:sz w:val="28"/>
          <w:szCs w:val="28"/>
          <w:lang w:val="uk-UA"/>
        </w:rPr>
        <w:t>й. 8.Алюв</w:t>
      </w:r>
      <w:r w:rsidR="001F45FD" w:rsidRPr="001F45FD">
        <w:rPr>
          <w:sz w:val="28"/>
          <w:szCs w:val="28"/>
          <w:lang w:val="uk-UA"/>
        </w:rPr>
        <w:t>і</w:t>
      </w:r>
      <w:r w:rsidRPr="001F45FD">
        <w:rPr>
          <w:sz w:val="28"/>
          <w:szCs w:val="28"/>
          <w:lang w:val="uk-UA"/>
        </w:rPr>
        <w:t xml:space="preserve">й </w:t>
      </w:r>
      <w:r w:rsidR="001F45FD" w:rsidRPr="001F45FD">
        <w:rPr>
          <w:sz w:val="28"/>
          <w:szCs w:val="28"/>
          <w:lang w:val="uk-UA"/>
        </w:rPr>
        <w:t>заплавний</w:t>
      </w:r>
      <w:r w:rsidRPr="001F45FD">
        <w:rPr>
          <w:sz w:val="28"/>
          <w:szCs w:val="28"/>
          <w:lang w:val="uk-UA"/>
        </w:rPr>
        <w:t>. 9.Алюв</w:t>
      </w:r>
      <w:r w:rsidR="001F45FD" w:rsidRPr="001F45FD">
        <w:rPr>
          <w:sz w:val="28"/>
          <w:szCs w:val="28"/>
          <w:lang w:val="uk-UA"/>
        </w:rPr>
        <w:t>і</w:t>
      </w:r>
      <w:r w:rsidRPr="001F45FD">
        <w:rPr>
          <w:sz w:val="28"/>
          <w:szCs w:val="28"/>
          <w:lang w:val="uk-UA"/>
        </w:rPr>
        <w:t>й дельтов</w:t>
      </w:r>
      <w:r w:rsidR="001F45FD" w:rsidRPr="001F45FD">
        <w:rPr>
          <w:sz w:val="28"/>
          <w:szCs w:val="28"/>
          <w:lang w:val="uk-UA"/>
        </w:rPr>
        <w:t>и</w:t>
      </w:r>
      <w:r w:rsidRPr="001F45FD">
        <w:rPr>
          <w:sz w:val="28"/>
          <w:szCs w:val="28"/>
          <w:lang w:val="uk-UA"/>
        </w:rPr>
        <w:t>й. 10.Перес</w:t>
      </w:r>
      <w:r w:rsidR="001F45FD" w:rsidRPr="001F45FD">
        <w:rPr>
          <w:sz w:val="28"/>
          <w:szCs w:val="28"/>
          <w:lang w:val="uk-UA"/>
        </w:rPr>
        <w:t>и</w:t>
      </w:r>
      <w:r w:rsidRPr="001F45FD">
        <w:rPr>
          <w:sz w:val="28"/>
          <w:szCs w:val="28"/>
          <w:lang w:val="uk-UA"/>
        </w:rPr>
        <w:t xml:space="preserve">п (бар). </w:t>
      </w:r>
      <w:r w:rsidR="001F45FD" w:rsidRPr="001F45FD">
        <w:rPr>
          <w:sz w:val="28"/>
          <w:szCs w:val="28"/>
          <w:lang w:val="uk-UA"/>
        </w:rPr>
        <w:t>На</w:t>
      </w:r>
      <w:r w:rsidRPr="001F45FD">
        <w:rPr>
          <w:sz w:val="28"/>
          <w:szCs w:val="28"/>
          <w:lang w:val="uk-UA"/>
        </w:rPr>
        <w:t>водят</w:t>
      </w:r>
      <w:r w:rsidR="001F45FD" w:rsidRPr="001F45FD">
        <w:rPr>
          <w:sz w:val="28"/>
          <w:szCs w:val="28"/>
          <w:lang w:val="uk-UA"/>
        </w:rPr>
        <w:t>ь</w:t>
      </w:r>
      <w:r w:rsidRPr="001F45FD">
        <w:rPr>
          <w:sz w:val="28"/>
          <w:szCs w:val="28"/>
          <w:lang w:val="uk-UA"/>
        </w:rPr>
        <w:t>ся д</w:t>
      </w:r>
      <w:r w:rsidR="001F45FD" w:rsidRPr="001F45FD">
        <w:rPr>
          <w:sz w:val="28"/>
          <w:szCs w:val="28"/>
          <w:lang w:val="uk-UA"/>
        </w:rPr>
        <w:t>і</w:t>
      </w:r>
      <w:r w:rsidRPr="001F45FD">
        <w:rPr>
          <w:sz w:val="28"/>
          <w:szCs w:val="28"/>
          <w:lang w:val="uk-UA"/>
        </w:rPr>
        <w:t>агностич</w:t>
      </w:r>
      <w:r w:rsidR="001F45FD" w:rsidRPr="001F45FD">
        <w:rPr>
          <w:sz w:val="28"/>
          <w:szCs w:val="28"/>
          <w:lang w:val="uk-UA"/>
        </w:rPr>
        <w:t>ні оз</w:t>
      </w:r>
      <w:r w:rsidRPr="001F45FD">
        <w:rPr>
          <w:sz w:val="28"/>
          <w:szCs w:val="28"/>
          <w:lang w:val="uk-UA"/>
        </w:rPr>
        <w:t>наки для в</w:t>
      </w:r>
      <w:r w:rsidR="001F45FD" w:rsidRPr="001F45FD">
        <w:rPr>
          <w:sz w:val="28"/>
          <w:szCs w:val="28"/>
          <w:lang w:val="uk-UA"/>
        </w:rPr>
        <w:t>и</w:t>
      </w:r>
      <w:r w:rsidRPr="001F45FD">
        <w:rPr>
          <w:sz w:val="28"/>
          <w:szCs w:val="28"/>
          <w:lang w:val="uk-UA"/>
        </w:rPr>
        <w:t>д</w:t>
      </w:r>
      <w:r w:rsidR="001F45FD" w:rsidRPr="001F45FD">
        <w:rPr>
          <w:sz w:val="28"/>
          <w:szCs w:val="28"/>
          <w:lang w:val="uk-UA"/>
        </w:rPr>
        <w:t>і</w:t>
      </w:r>
      <w:r w:rsidRPr="001F45FD">
        <w:rPr>
          <w:sz w:val="28"/>
          <w:szCs w:val="28"/>
          <w:lang w:val="uk-UA"/>
        </w:rPr>
        <w:t>лен</w:t>
      </w:r>
      <w:r w:rsidR="001F45FD" w:rsidRPr="001F45FD">
        <w:rPr>
          <w:sz w:val="28"/>
          <w:szCs w:val="28"/>
          <w:lang w:val="uk-UA"/>
        </w:rPr>
        <w:t>н</w:t>
      </w:r>
      <w:r w:rsidRPr="001F45FD">
        <w:rPr>
          <w:sz w:val="28"/>
          <w:szCs w:val="28"/>
          <w:lang w:val="uk-UA"/>
        </w:rPr>
        <w:t>я фац</w:t>
      </w:r>
      <w:r w:rsidR="001F45FD" w:rsidRPr="001F45FD">
        <w:rPr>
          <w:sz w:val="28"/>
          <w:szCs w:val="28"/>
          <w:lang w:val="uk-UA"/>
        </w:rPr>
        <w:t>і</w:t>
      </w:r>
      <w:r w:rsidRPr="001F45FD">
        <w:rPr>
          <w:sz w:val="28"/>
          <w:szCs w:val="28"/>
          <w:lang w:val="uk-UA"/>
        </w:rPr>
        <w:t>й.</w:t>
      </w:r>
    </w:p>
    <w:p w:rsidR="000A6EBE" w:rsidRPr="00900EDF" w:rsidRDefault="000A6EBE" w:rsidP="000A6EBE">
      <w:pPr>
        <w:spacing w:after="0" w:line="240" w:lineRule="auto"/>
        <w:ind w:firstLine="567"/>
        <w:jc w:val="both"/>
        <w:rPr>
          <w:sz w:val="28"/>
          <w:szCs w:val="28"/>
          <w:lang w:val="uk-UA"/>
        </w:rPr>
      </w:pPr>
      <w:r w:rsidRPr="001F45FD">
        <w:rPr>
          <w:sz w:val="28"/>
          <w:szCs w:val="28"/>
          <w:lang w:val="uk-UA"/>
        </w:rPr>
        <w:t>Ключ</w:t>
      </w:r>
      <w:r w:rsidR="001F45FD" w:rsidRPr="001F45FD">
        <w:rPr>
          <w:sz w:val="28"/>
          <w:szCs w:val="28"/>
          <w:lang w:val="uk-UA"/>
        </w:rPr>
        <w:t>о</w:t>
      </w:r>
      <w:r w:rsidRPr="001F45FD">
        <w:rPr>
          <w:sz w:val="28"/>
          <w:szCs w:val="28"/>
          <w:lang w:val="uk-UA"/>
        </w:rPr>
        <w:t>в</w:t>
      </w:r>
      <w:r w:rsidR="001F45FD" w:rsidRPr="001F45FD">
        <w:rPr>
          <w:sz w:val="28"/>
          <w:szCs w:val="28"/>
          <w:lang w:val="uk-UA"/>
        </w:rPr>
        <w:t>і</w:t>
      </w:r>
      <w:r w:rsidRPr="001F45FD">
        <w:rPr>
          <w:sz w:val="28"/>
          <w:szCs w:val="28"/>
          <w:lang w:val="uk-UA"/>
        </w:rPr>
        <w:t xml:space="preserve"> слова: л</w:t>
      </w:r>
      <w:r w:rsidR="001F45FD" w:rsidRPr="001F45FD">
        <w:rPr>
          <w:sz w:val="28"/>
          <w:szCs w:val="28"/>
          <w:lang w:val="uk-UA"/>
        </w:rPr>
        <w:t>і</w:t>
      </w:r>
      <w:r w:rsidRPr="001F45FD">
        <w:rPr>
          <w:sz w:val="28"/>
          <w:szCs w:val="28"/>
          <w:lang w:val="uk-UA"/>
        </w:rPr>
        <w:t>толог</w:t>
      </w:r>
      <w:r w:rsidR="001F45FD" w:rsidRPr="001F45FD">
        <w:rPr>
          <w:sz w:val="28"/>
          <w:szCs w:val="28"/>
          <w:lang w:val="uk-UA"/>
        </w:rPr>
        <w:t>і</w:t>
      </w:r>
      <w:r w:rsidRPr="001F45FD">
        <w:rPr>
          <w:sz w:val="28"/>
          <w:szCs w:val="28"/>
          <w:lang w:val="uk-UA"/>
        </w:rPr>
        <w:t>ч</w:t>
      </w:r>
      <w:r w:rsidR="001F45FD" w:rsidRPr="001F45FD">
        <w:rPr>
          <w:sz w:val="28"/>
          <w:szCs w:val="28"/>
          <w:lang w:val="uk-UA"/>
        </w:rPr>
        <w:t>н</w:t>
      </w:r>
      <w:r w:rsidRPr="001F45FD">
        <w:rPr>
          <w:sz w:val="28"/>
          <w:szCs w:val="28"/>
          <w:lang w:val="uk-UA"/>
        </w:rPr>
        <w:t>е</w:t>
      </w:r>
      <w:r w:rsidR="001F45FD" w:rsidRPr="001F45FD">
        <w:rPr>
          <w:sz w:val="28"/>
          <w:szCs w:val="28"/>
          <w:lang w:val="uk-UA"/>
        </w:rPr>
        <w:t xml:space="preserve"> дослідження</w:t>
      </w:r>
      <w:r w:rsidRPr="001F45FD">
        <w:rPr>
          <w:sz w:val="28"/>
          <w:szCs w:val="28"/>
          <w:lang w:val="uk-UA"/>
        </w:rPr>
        <w:t>, фац</w:t>
      </w:r>
      <w:r w:rsidR="001F45FD" w:rsidRPr="001F45FD">
        <w:rPr>
          <w:sz w:val="28"/>
          <w:szCs w:val="28"/>
          <w:lang w:val="uk-UA"/>
        </w:rPr>
        <w:t>ії</w:t>
      </w:r>
      <w:r w:rsidRPr="001F45FD">
        <w:rPr>
          <w:sz w:val="28"/>
          <w:szCs w:val="28"/>
          <w:lang w:val="uk-UA"/>
        </w:rPr>
        <w:t>, верхн</w:t>
      </w:r>
      <w:r w:rsidR="001F45FD" w:rsidRPr="001F45FD">
        <w:rPr>
          <w:sz w:val="28"/>
          <w:szCs w:val="28"/>
          <w:lang w:val="uk-UA"/>
        </w:rPr>
        <w:t>і</w:t>
      </w:r>
      <w:r w:rsidRPr="001F45FD">
        <w:rPr>
          <w:sz w:val="28"/>
          <w:szCs w:val="28"/>
          <w:lang w:val="uk-UA"/>
        </w:rPr>
        <w:t>й карбон, Донбас</w:t>
      </w:r>
      <w:r w:rsidRPr="00900EDF">
        <w:rPr>
          <w:sz w:val="28"/>
          <w:szCs w:val="28"/>
          <w:lang w:val="uk-UA"/>
        </w:rPr>
        <w:t>.</w:t>
      </w:r>
    </w:p>
    <w:p w:rsidR="00587C85" w:rsidRPr="00900EDF" w:rsidRDefault="00587C85" w:rsidP="00587C85">
      <w:pPr>
        <w:spacing w:after="0" w:line="240" w:lineRule="auto"/>
        <w:ind w:firstLine="567"/>
        <w:jc w:val="both"/>
        <w:rPr>
          <w:sz w:val="28"/>
          <w:szCs w:val="28"/>
          <w:lang w:val="uk-UA"/>
        </w:rPr>
      </w:pPr>
    </w:p>
    <w:p w:rsidR="0011189D" w:rsidRPr="006672E0" w:rsidRDefault="00390555" w:rsidP="0011189D">
      <w:pPr>
        <w:spacing w:after="0" w:line="240" w:lineRule="auto"/>
        <w:ind w:firstLine="567"/>
        <w:jc w:val="both"/>
        <w:rPr>
          <w:sz w:val="28"/>
          <w:szCs w:val="28"/>
          <w:lang w:val="en-US"/>
        </w:rPr>
      </w:pPr>
      <w:r>
        <w:rPr>
          <w:sz w:val="28"/>
          <w:szCs w:val="28"/>
          <w:lang w:val="en-US"/>
        </w:rPr>
        <w:t>Borysenko</w:t>
      </w:r>
      <w:r w:rsidRPr="0011189D">
        <w:rPr>
          <w:sz w:val="28"/>
          <w:szCs w:val="28"/>
          <w:lang w:val="en-US"/>
        </w:rPr>
        <w:t xml:space="preserve"> </w:t>
      </w:r>
      <w:r>
        <w:rPr>
          <w:sz w:val="28"/>
          <w:szCs w:val="28"/>
          <w:lang w:val="en-US"/>
        </w:rPr>
        <w:t>Y</w:t>
      </w:r>
      <w:r w:rsidRPr="0011189D">
        <w:rPr>
          <w:sz w:val="28"/>
          <w:szCs w:val="28"/>
          <w:lang w:val="en-US"/>
        </w:rPr>
        <w:t>.</w:t>
      </w:r>
      <w:r>
        <w:rPr>
          <w:sz w:val="28"/>
          <w:szCs w:val="28"/>
          <w:lang w:val="en-US"/>
        </w:rPr>
        <w:t>A</w:t>
      </w:r>
      <w:r w:rsidRPr="0011189D">
        <w:rPr>
          <w:sz w:val="28"/>
          <w:szCs w:val="28"/>
          <w:lang w:val="en-US"/>
        </w:rPr>
        <w:t xml:space="preserve">. </w:t>
      </w:r>
      <w:r w:rsidR="0011189D">
        <w:rPr>
          <w:sz w:val="28"/>
          <w:szCs w:val="28"/>
          <w:lang w:val="en-US"/>
        </w:rPr>
        <w:t>Terrestrial and subterrestrial sediment facies of upper carbon in western part of Donetsk coal basin</w:t>
      </w:r>
      <w:r w:rsidR="0011189D" w:rsidRPr="0011189D">
        <w:rPr>
          <w:sz w:val="28"/>
          <w:szCs w:val="28"/>
          <w:lang w:val="en-US"/>
        </w:rPr>
        <w:t>. 2</w:t>
      </w:r>
      <w:r w:rsidR="0011189D" w:rsidRPr="006672E0">
        <w:rPr>
          <w:sz w:val="28"/>
          <w:szCs w:val="28"/>
          <w:lang w:val="en-US"/>
        </w:rPr>
        <w:t>014</w:t>
      </w:r>
      <w:proofErr w:type="gramStart"/>
      <w:r w:rsidR="006672E0" w:rsidRPr="006672E0">
        <w:rPr>
          <w:sz w:val="28"/>
          <w:szCs w:val="28"/>
          <w:lang w:val="en-US"/>
        </w:rPr>
        <w:t>.</w:t>
      </w:r>
      <w:r w:rsidR="006710DD">
        <w:rPr>
          <w:sz w:val="28"/>
          <w:szCs w:val="28"/>
        </w:rPr>
        <w:t>-</w:t>
      </w:r>
      <w:proofErr w:type="gramEnd"/>
      <w:r w:rsidR="006672E0" w:rsidRPr="006672E0">
        <w:rPr>
          <w:sz w:val="28"/>
          <w:szCs w:val="28"/>
          <w:lang w:val="en-US"/>
        </w:rPr>
        <w:t xml:space="preserve"> </w:t>
      </w:r>
      <w:r w:rsidR="006672E0">
        <w:rPr>
          <w:sz w:val="28"/>
          <w:szCs w:val="28"/>
        </w:rPr>
        <w:t>Р</w:t>
      </w:r>
      <w:r w:rsidR="006672E0" w:rsidRPr="006672E0">
        <w:rPr>
          <w:sz w:val="28"/>
          <w:szCs w:val="28"/>
          <w:lang w:val="en-US"/>
        </w:rPr>
        <w:t>.</w:t>
      </w:r>
      <w:r w:rsidR="006710DD" w:rsidRPr="006710DD">
        <w:rPr>
          <w:sz w:val="28"/>
          <w:szCs w:val="28"/>
          <w:lang w:val="en-US"/>
        </w:rPr>
        <w:t>16</w:t>
      </w:r>
      <w:r w:rsidR="008A567F" w:rsidRPr="008A567F">
        <w:rPr>
          <w:sz w:val="28"/>
          <w:szCs w:val="28"/>
          <w:lang w:val="en-US"/>
        </w:rPr>
        <w:t>3</w:t>
      </w:r>
      <w:r w:rsidR="006710DD" w:rsidRPr="006710DD">
        <w:rPr>
          <w:sz w:val="28"/>
          <w:szCs w:val="28"/>
          <w:lang w:val="en-US"/>
        </w:rPr>
        <w:t>.</w:t>
      </w:r>
      <w:r w:rsidR="006710DD" w:rsidRPr="008A567F">
        <w:rPr>
          <w:sz w:val="28"/>
          <w:szCs w:val="28"/>
          <w:lang w:val="en-US"/>
        </w:rPr>
        <w:t>-</w:t>
      </w:r>
      <w:r w:rsidR="006672E0" w:rsidRPr="006672E0">
        <w:rPr>
          <w:sz w:val="28"/>
          <w:szCs w:val="28"/>
          <w:lang w:val="en-US"/>
        </w:rPr>
        <w:t xml:space="preserve"> </w:t>
      </w:r>
      <w:r w:rsidR="006672E0">
        <w:rPr>
          <w:sz w:val="28"/>
          <w:szCs w:val="28"/>
          <w:lang w:val="en-US"/>
        </w:rPr>
        <w:t>Bibl. 11</w:t>
      </w:r>
      <w:r w:rsidR="00244501" w:rsidRPr="008A567F">
        <w:rPr>
          <w:sz w:val="28"/>
          <w:szCs w:val="28"/>
          <w:lang w:val="en-US"/>
        </w:rPr>
        <w:t>9</w:t>
      </w:r>
      <w:r w:rsidR="006672E0">
        <w:rPr>
          <w:sz w:val="28"/>
          <w:szCs w:val="28"/>
          <w:lang w:val="en-US"/>
        </w:rPr>
        <w:t>.</w:t>
      </w:r>
    </w:p>
    <w:p w:rsidR="0011189D" w:rsidRDefault="0011189D" w:rsidP="0011189D">
      <w:pPr>
        <w:spacing w:after="0" w:line="240" w:lineRule="auto"/>
        <w:ind w:firstLine="567"/>
        <w:jc w:val="both"/>
        <w:rPr>
          <w:sz w:val="28"/>
          <w:szCs w:val="28"/>
          <w:lang w:val="en-AU"/>
        </w:rPr>
      </w:pPr>
      <w:r>
        <w:rPr>
          <w:sz w:val="28"/>
          <w:szCs w:val="28"/>
          <w:lang w:val="en-AU"/>
        </w:rPr>
        <w:t xml:space="preserve">This contribution describes the results of lithological and facial study of </w:t>
      </w:r>
      <w:r>
        <w:rPr>
          <w:sz w:val="28"/>
          <w:szCs w:val="28"/>
          <w:lang w:val="en-US"/>
        </w:rPr>
        <w:t>upper carbon of western part of Donetsk coal basin. Main features of rock distribution are considered depending of distance from suggested source area and location within the cycle of lower order of sediments.</w:t>
      </w:r>
      <w:r w:rsidRPr="0011189D">
        <w:rPr>
          <w:sz w:val="28"/>
          <w:szCs w:val="28"/>
          <w:lang w:val="en-US"/>
        </w:rPr>
        <w:t xml:space="preserve"> </w:t>
      </w:r>
      <w:r>
        <w:rPr>
          <w:sz w:val="28"/>
          <w:szCs w:val="28"/>
          <w:lang w:val="en-AU"/>
        </w:rPr>
        <w:t xml:space="preserve">Following sedimentation is suggested within upper carbon of Donbas augmented facies: </w:t>
      </w:r>
      <w:r w:rsidRPr="0011189D">
        <w:rPr>
          <w:sz w:val="28"/>
          <w:szCs w:val="28"/>
          <w:lang w:val="en-US"/>
        </w:rPr>
        <w:t>1.</w:t>
      </w:r>
      <w:r>
        <w:rPr>
          <w:sz w:val="28"/>
          <w:szCs w:val="28"/>
          <w:lang w:val="en-AU"/>
        </w:rPr>
        <w:t>S</w:t>
      </w:r>
      <w:r>
        <w:rPr>
          <w:sz w:val="28"/>
          <w:szCs w:val="28"/>
          <w:lang w:val="en-US"/>
        </w:rPr>
        <w:t>hallow sea</w:t>
      </w:r>
      <w:r>
        <w:rPr>
          <w:sz w:val="28"/>
          <w:szCs w:val="28"/>
          <w:lang w:val="en-AU"/>
        </w:rPr>
        <w:t>;</w:t>
      </w:r>
      <w:r w:rsidRPr="0011189D">
        <w:rPr>
          <w:sz w:val="28"/>
          <w:szCs w:val="28"/>
          <w:lang w:val="en-US"/>
        </w:rPr>
        <w:t xml:space="preserve"> 2.</w:t>
      </w:r>
      <w:r>
        <w:rPr>
          <w:sz w:val="28"/>
          <w:szCs w:val="28"/>
          <w:lang w:val="en-AU"/>
        </w:rPr>
        <w:t>G</w:t>
      </w:r>
      <w:r>
        <w:rPr>
          <w:sz w:val="28"/>
          <w:szCs w:val="28"/>
          <w:lang w:val="en-US"/>
        </w:rPr>
        <w:t>ulf or lagoon</w:t>
      </w:r>
      <w:r>
        <w:rPr>
          <w:sz w:val="28"/>
          <w:szCs w:val="28"/>
          <w:lang w:val="en-AU"/>
        </w:rPr>
        <w:t>;</w:t>
      </w:r>
      <w:r w:rsidRPr="0011189D">
        <w:rPr>
          <w:sz w:val="28"/>
          <w:szCs w:val="28"/>
          <w:lang w:val="en-US"/>
        </w:rPr>
        <w:t xml:space="preserve"> 3.</w:t>
      </w:r>
      <w:r>
        <w:rPr>
          <w:sz w:val="28"/>
          <w:szCs w:val="28"/>
          <w:lang w:val="en-US"/>
        </w:rPr>
        <w:t>Deep lake;</w:t>
      </w:r>
      <w:r w:rsidRPr="0011189D">
        <w:rPr>
          <w:sz w:val="28"/>
          <w:szCs w:val="28"/>
          <w:lang w:val="en-US"/>
        </w:rPr>
        <w:t xml:space="preserve"> 4.</w:t>
      </w:r>
      <w:r>
        <w:rPr>
          <w:sz w:val="28"/>
          <w:szCs w:val="28"/>
          <w:lang w:val="en-AU"/>
        </w:rPr>
        <w:t>Shallow lake</w:t>
      </w:r>
      <w:r w:rsidRPr="0011189D">
        <w:rPr>
          <w:sz w:val="28"/>
          <w:szCs w:val="28"/>
          <w:lang w:val="en-US"/>
        </w:rPr>
        <w:t xml:space="preserve">. </w:t>
      </w:r>
      <w:proofErr w:type="gramStart"/>
      <w:r w:rsidRPr="0011189D">
        <w:rPr>
          <w:sz w:val="28"/>
          <w:szCs w:val="28"/>
          <w:lang w:val="en-US"/>
        </w:rPr>
        <w:t>5.</w:t>
      </w:r>
      <w:r>
        <w:rPr>
          <w:sz w:val="28"/>
          <w:szCs w:val="28"/>
          <w:lang w:val="en-AU"/>
        </w:rPr>
        <w:t>S</w:t>
      </w:r>
      <w:r>
        <w:rPr>
          <w:sz w:val="28"/>
          <w:szCs w:val="28"/>
          <w:lang w:val="en-US"/>
        </w:rPr>
        <w:t>wamp</w:t>
      </w:r>
      <w:proofErr w:type="gramEnd"/>
      <w:r>
        <w:rPr>
          <w:sz w:val="28"/>
          <w:szCs w:val="28"/>
          <w:lang w:val="en-AU"/>
        </w:rPr>
        <w:t>;</w:t>
      </w:r>
      <w:r w:rsidRPr="0011189D">
        <w:rPr>
          <w:sz w:val="28"/>
          <w:szCs w:val="28"/>
          <w:lang w:val="en-US"/>
        </w:rPr>
        <w:t xml:space="preserve"> 6.</w:t>
      </w:r>
      <w:r>
        <w:rPr>
          <w:sz w:val="28"/>
          <w:szCs w:val="28"/>
          <w:lang w:val="en-AU"/>
        </w:rPr>
        <w:t>P</w:t>
      </w:r>
      <w:r>
        <w:rPr>
          <w:sz w:val="28"/>
          <w:szCs w:val="28"/>
          <w:lang w:val="en-US"/>
        </w:rPr>
        <w:t>roluvium</w:t>
      </w:r>
      <w:r>
        <w:rPr>
          <w:sz w:val="28"/>
          <w:szCs w:val="28"/>
          <w:lang w:val="en-AU"/>
        </w:rPr>
        <w:t>;</w:t>
      </w:r>
      <w:r w:rsidRPr="0011189D">
        <w:rPr>
          <w:sz w:val="28"/>
          <w:szCs w:val="28"/>
          <w:lang w:val="en-US"/>
        </w:rPr>
        <w:t xml:space="preserve"> 7.</w:t>
      </w:r>
      <w:r>
        <w:rPr>
          <w:sz w:val="28"/>
          <w:szCs w:val="28"/>
          <w:lang w:val="en-AU"/>
        </w:rPr>
        <w:t>A</w:t>
      </w:r>
      <w:r>
        <w:rPr>
          <w:sz w:val="28"/>
          <w:szCs w:val="28"/>
          <w:lang w:val="en-US"/>
        </w:rPr>
        <w:t>lluvium of river</w:t>
      </w:r>
      <w:r w:rsidRPr="0011189D">
        <w:rPr>
          <w:sz w:val="28"/>
          <w:szCs w:val="28"/>
          <w:lang w:val="en-US"/>
        </w:rPr>
        <w:t>-</w:t>
      </w:r>
      <w:r>
        <w:rPr>
          <w:sz w:val="28"/>
          <w:szCs w:val="28"/>
          <w:lang w:val="en-US"/>
        </w:rPr>
        <w:t>bed</w:t>
      </w:r>
      <w:r w:rsidRPr="0011189D">
        <w:rPr>
          <w:sz w:val="28"/>
          <w:szCs w:val="28"/>
          <w:lang w:val="en-US"/>
        </w:rPr>
        <w:t>. 8.</w:t>
      </w:r>
      <w:r>
        <w:rPr>
          <w:sz w:val="28"/>
          <w:szCs w:val="28"/>
          <w:lang w:val="en-US"/>
        </w:rPr>
        <w:t xml:space="preserve"> Fluvial plain</w:t>
      </w:r>
      <w:r w:rsidRPr="0011189D">
        <w:rPr>
          <w:sz w:val="28"/>
          <w:szCs w:val="28"/>
          <w:lang w:val="en-US"/>
        </w:rPr>
        <w:t>. 9.</w:t>
      </w:r>
      <w:r>
        <w:rPr>
          <w:sz w:val="28"/>
          <w:szCs w:val="28"/>
          <w:lang w:val="en-AU"/>
        </w:rPr>
        <w:t xml:space="preserve"> A</w:t>
      </w:r>
      <w:r>
        <w:rPr>
          <w:sz w:val="28"/>
          <w:szCs w:val="28"/>
          <w:lang w:val="en-US"/>
        </w:rPr>
        <w:t>lluvium of delta</w:t>
      </w:r>
      <w:r w:rsidRPr="0011189D">
        <w:rPr>
          <w:sz w:val="28"/>
          <w:szCs w:val="28"/>
          <w:lang w:val="en-US"/>
        </w:rPr>
        <w:t>. 10</w:t>
      </w:r>
      <w:proofErr w:type="gramStart"/>
      <w:r w:rsidRPr="0011189D">
        <w:rPr>
          <w:sz w:val="28"/>
          <w:szCs w:val="28"/>
          <w:lang w:val="en-US"/>
        </w:rPr>
        <w:t>.</w:t>
      </w:r>
      <w:r>
        <w:rPr>
          <w:sz w:val="28"/>
          <w:szCs w:val="28"/>
          <w:lang w:val="en-AU"/>
        </w:rPr>
        <w:t>S</w:t>
      </w:r>
      <w:r>
        <w:rPr>
          <w:sz w:val="28"/>
          <w:szCs w:val="28"/>
          <w:lang w:val="en-US"/>
        </w:rPr>
        <w:t>and</w:t>
      </w:r>
      <w:proofErr w:type="gramEnd"/>
      <w:r>
        <w:rPr>
          <w:sz w:val="28"/>
          <w:szCs w:val="28"/>
          <w:lang w:val="en-US"/>
        </w:rPr>
        <w:t xml:space="preserve"> bar</w:t>
      </w:r>
      <w:r w:rsidRPr="0011189D">
        <w:rPr>
          <w:sz w:val="28"/>
          <w:szCs w:val="28"/>
          <w:lang w:val="en-US"/>
        </w:rPr>
        <w:t xml:space="preserve">. </w:t>
      </w:r>
      <w:r>
        <w:rPr>
          <w:sz w:val="28"/>
          <w:szCs w:val="28"/>
          <w:lang w:val="en-AU"/>
        </w:rPr>
        <w:t>The diagnostic characteristics are proposed for facies extraction</w:t>
      </w:r>
      <w:r w:rsidRPr="0011189D">
        <w:rPr>
          <w:sz w:val="28"/>
          <w:szCs w:val="28"/>
          <w:lang w:val="en-US"/>
        </w:rPr>
        <w:t>.</w:t>
      </w:r>
    </w:p>
    <w:p w:rsidR="0011189D" w:rsidRPr="0011189D" w:rsidRDefault="0011189D" w:rsidP="0011189D">
      <w:pPr>
        <w:spacing w:after="0" w:line="240" w:lineRule="auto"/>
        <w:ind w:firstLine="567"/>
        <w:jc w:val="both"/>
        <w:rPr>
          <w:sz w:val="28"/>
          <w:szCs w:val="28"/>
          <w:lang w:val="en-US"/>
        </w:rPr>
      </w:pPr>
      <w:r>
        <w:rPr>
          <w:sz w:val="28"/>
          <w:szCs w:val="28"/>
          <w:lang w:val="en-AU"/>
        </w:rPr>
        <w:t>Keywords: lithological study, facies, upper carbon, Donbas</w:t>
      </w:r>
      <w:r>
        <w:rPr>
          <w:sz w:val="28"/>
          <w:szCs w:val="28"/>
          <w:lang w:val="en-US"/>
        </w:rPr>
        <w:t>s</w:t>
      </w:r>
      <w:r>
        <w:rPr>
          <w:sz w:val="28"/>
          <w:szCs w:val="28"/>
          <w:lang w:val="en-AU"/>
        </w:rPr>
        <w:t xml:space="preserve"> </w:t>
      </w:r>
    </w:p>
    <w:p w:rsidR="009F3C95" w:rsidRPr="0011189D" w:rsidRDefault="009F3C95" w:rsidP="001A4E52">
      <w:pPr>
        <w:jc w:val="center"/>
        <w:rPr>
          <w:sz w:val="28"/>
          <w:szCs w:val="28"/>
          <w:lang w:val="en-US"/>
        </w:rPr>
      </w:pPr>
    </w:p>
    <w:p w:rsidR="00767421" w:rsidRDefault="00767421" w:rsidP="001A4E52">
      <w:pPr>
        <w:jc w:val="center"/>
        <w:rPr>
          <w:sz w:val="28"/>
          <w:szCs w:val="28"/>
        </w:rPr>
      </w:pPr>
      <w:r w:rsidRPr="00767421">
        <w:rPr>
          <w:sz w:val="28"/>
          <w:szCs w:val="28"/>
        </w:rPr>
        <w:t>Оглавление</w:t>
      </w:r>
    </w:p>
    <w:p w:rsidR="00767421" w:rsidRDefault="00767421" w:rsidP="00767421">
      <w:pPr>
        <w:spacing w:after="0"/>
        <w:ind w:firstLine="567"/>
        <w:jc w:val="both"/>
        <w:rPr>
          <w:sz w:val="28"/>
          <w:szCs w:val="28"/>
        </w:rPr>
      </w:pPr>
      <w:r>
        <w:rPr>
          <w:sz w:val="28"/>
          <w:szCs w:val="28"/>
        </w:rPr>
        <w:t>Введение</w:t>
      </w:r>
      <w:r w:rsidR="00A23516">
        <w:rPr>
          <w:sz w:val="28"/>
          <w:szCs w:val="28"/>
        </w:rPr>
        <w:t xml:space="preserve"> - 4</w:t>
      </w:r>
    </w:p>
    <w:p w:rsidR="00767421" w:rsidRDefault="00767421" w:rsidP="00767421">
      <w:pPr>
        <w:spacing w:after="0"/>
        <w:ind w:firstLine="567"/>
        <w:jc w:val="both"/>
        <w:rPr>
          <w:sz w:val="28"/>
          <w:szCs w:val="28"/>
        </w:rPr>
      </w:pPr>
      <w:r>
        <w:rPr>
          <w:sz w:val="28"/>
          <w:szCs w:val="28"/>
        </w:rPr>
        <w:t>1.История вопроса</w:t>
      </w:r>
      <w:r w:rsidR="00A23516">
        <w:rPr>
          <w:sz w:val="28"/>
          <w:szCs w:val="28"/>
        </w:rPr>
        <w:t xml:space="preserve"> - 6</w:t>
      </w:r>
    </w:p>
    <w:p w:rsidR="00767421" w:rsidRDefault="00767421" w:rsidP="00767421">
      <w:pPr>
        <w:spacing w:after="0"/>
        <w:ind w:firstLine="567"/>
        <w:jc w:val="both"/>
        <w:rPr>
          <w:sz w:val="28"/>
          <w:szCs w:val="28"/>
        </w:rPr>
      </w:pPr>
      <w:r>
        <w:rPr>
          <w:sz w:val="28"/>
          <w:szCs w:val="28"/>
        </w:rPr>
        <w:t>2.Методика исследований</w:t>
      </w:r>
      <w:r w:rsidR="00A23516">
        <w:rPr>
          <w:sz w:val="28"/>
          <w:szCs w:val="28"/>
        </w:rPr>
        <w:t xml:space="preserve"> - 18</w:t>
      </w:r>
    </w:p>
    <w:p w:rsidR="00767421" w:rsidRDefault="00767421" w:rsidP="00767421">
      <w:pPr>
        <w:spacing w:after="0"/>
        <w:ind w:firstLine="567"/>
        <w:jc w:val="both"/>
        <w:rPr>
          <w:sz w:val="28"/>
          <w:szCs w:val="28"/>
        </w:rPr>
      </w:pPr>
      <w:r>
        <w:rPr>
          <w:sz w:val="28"/>
          <w:szCs w:val="28"/>
        </w:rPr>
        <w:t>3.</w:t>
      </w:r>
      <w:r w:rsidR="006F3387">
        <w:rPr>
          <w:sz w:val="28"/>
          <w:szCs w:val="28"/>
        </w:rPr>
        <w:t>Литологическая характеристика разреза</w:t>
      </w:r>
      <w:r w:rsidR="00A23516">
        <w:rPr>
          <w:sz w:val="28"/>
          <w:szCs w:val="28"/>
        </w:rPr>
        <w:t xml:space="preserve"> - </w:t>
      </w:r>
      <w:r w:rsidR="004A58DF">
        <w:rPr>
          <w:sz w:val="28"/>
          <w:szCs w:val="28"/>
        </w:rPr>
        <w:t>20</w:t>
      </w:r>
    </w:p>
    <w:p w:rsidR="006F3387" w:rsidRDefault="006F3387" w:rsidP="00767421">
      <w:pPr>
        <w:spacing w:after="0"/>
        <w:ind w:firstLine="567"/>
        <w:jc w:val="both"/>
        <w:rPr>
          <w:sz w:val="28"/>
          <w:szCs w:val="28"/>
        </w:rPr>
      </w:pPr>
      <w:r>
        <w:rPr>
          <w:sz w:val="28"/>
          <w:szCs w:val="28"/>
        </w:rPr>
        <w:t>4.Диагностика основных генетических типов континентальных и субконтинентальных отложений по литологическим данным</w:t>
      </w:r>
      <w:r w:rsidR="00D54ECC">
        <w:rPr>
          <w:sz w:val="28"/>
          <w:szCs w:val="28"/>
        </w:rPr>
        <w:t xml:space="preserve"> - 7</w:t>
      </w:r>
      <w:r w:rsidR="006A0904">
        <w:rPr>
          <w:sz w:val="28"/>
          <w:szCs w:val="28"/>
        </w:rPr>
        <w:t>3</w:t>
      </w:r>
    </w:p>
    <w:p w:rsidR="006F3387" w:rsidRDefault="006F3387" w:rsidP="00767421">
      <w:pPr>
        <w:spacing w:after="0"/>
        <w:ind w:firstLine="567"/>
        <w:jc w:val="both"/>
        <w:rPr>
          <w:sz w:val="28"/>
          <w:szCs w:val="28"/>
        </w:rPr>
      </w:pPr>
      <w:r>
        <w:rPr>
          <w:sz w:val="28"/>
          <w:szCs w:val="28"/>
        </w:rPr>
        <w:t>5.Фациально-генетическая характеристика разреза и некоторые особенности условий осадконакопления в позднем карбоне по литологическим данным</w:t>
      </w:r>
      <w:r w:rsidR="00D54ECC">
        <w:rPr>
          <w:sz w:val="28"/>
          <w:szCs w:val="28"/>
        </w:rPr>
        <w:t xml:space="preserve"> - 92</w:t>
      </w:r>
    </w:p>
    <w:p w:rsidR="006F3387" w:rsidRDefault="006F3387" w:rsidP="00767421">
      <w:pPr>
        <w:spacing w:after="0"/>
        <w:ind w:firstLine="567"/>
        <w:jc w:val="both"/>
        <w:rPr>
          <w:sz w:val="28"/>
          <w:szCs w:val="28"/>
        </w:rPr>
      </w:pPr>
      <w:r>
        <w:rPr>
          <w:sz w:val="28"/>
          <w:szCs w:val="28"/>
        </w:rPr>
        <w:t>Заключение</w:t>
      </w:r>
      <w:r w:rsidR="00D54ECC">
        <w:rPr>
          <w:sz w:val="28"/>
          <w:szCs w:val="28"/>
        </w:rPr>
        <w:t xml:space="preserve"> - 11</w:t>
      </w:r>
      <w:r w:rsidR="006A0904">
        <w:rPr>
          <w:sz w:val="28"/>
          <w:szCs w:val="28"/>
        </w:rPr>
        <w:t>8</w:t>
      </w:r>
    </w:p>
    <w:p w:rsidR="006F3387" w:rsidRDefault="006F3387" w:rsidP="00767421">
      <w:pPr>
        <w:spacing w:after="0"/>
        <w:ind w:firstLine="567"/>
        <w:jc w:val="both"/>
        <w:rPr>
          <w:sz w:val="28"/>
          <w:szCs w:val="28"/>
        </w:rPr>
      </w:pPr>
      <w:r>
        <w:rPr>
          <w:sz w:val="28"/>
          <w:szCs w:val="28"/>
        </w:rPr>
        <w:t>Приложени</w:t>
      </w:r>
      <w:r w:rsidR="00D54ECC">
        <w:rPr>
          <w:sz w:val="28"/>
          <w:szCs w:val="28"/>
        </w:rPr>
        <w:t>е 1</w:t>
      </w:r>
      <w:r w:rsidR="006710DD">
        <w:rPr>
          <w:sz w:val="28"/>
          <w:szCs w:val="28"/>
        </w:rPr>
        <w:t xml:space="preserve">: </w:t>
      </w:r>
      <w:r w:rsidR="006710DD" w:rsidRPr="006710DD">
        <w:rPr>
          <w:sz w:val="28"/>
          <w:szCs w:val="28"/>
        </w:rPr>
        <w:t>Расшифровка термограмм</w:t>
      </w:r>
      <w:r w:rsidR="00D54ECC">
        <w:rPr>
          <w:sz w:val="28"/>
          <w:szCs w:val="28"/>
        </w:rPr>
        <w:t xml:space="preserve"> – 12</w:t>
      </w:r>
      <w:r w:rsidR="006A0904">
        <w:rPr>
          <w:sz w:val="28"/>
          <w:szCs w:val="28"/>
        </w:rPr>
        <w:t>3</w:t>
      </w:r>
    </w:p>
    <w:p w:rsidR="00D54ECC" w:rsidRDefault="00D54ECC" w:rsidP="00767421">
      <w:pPr>
        <w:spacing w:after="0"/>
        <w:ind w:firstLine="567"/>
        <w:jc w:val="both"/>
        <w:rPr>
          <w:sz w:val="28"/>
          <w:szCs w:val="28"/>
        </w:rPr>
      </w:pPr>
      <w:r>
        <w:rPr>
          <w:sz w:val="28"/>
          <w:szCs w:val="28"/>
        </w:rPr>
        <w:t>Приложение 2</w:t>
      </w:r>
      <w:r w:rsidR="006710DD">
        <w:rPr>
          <w:sz w:val="28"/>
          <w:szCs w:val="28"/>
        </w:rPr>
        <w:t xml:space="preserve">: </w:t>
      </w:r>
      <w:r w:rsidR="006710DD" w:rsidRPr="006710DD">
        <w:rPr>
          <w:sz w:val="28"/>
          <w:szCs w:val="28"/>
        </w:rPr>
        <w:t>Примеры петрографического описания для выделенных фаций</w:t>
      </w:r>
      <w:r>
        <w:rPr>
          <w:sz w:val="28"/>
          <w:szCs w:val="28"/>
        </w:rPr>
        <w:t xml:space="preserve"> - 13</w:t>
      </w:r>
      <w:r w:rsidR="006A0904">
        <w:rPr>
          <w:sz w:val="28"/>
          <w:szCs w:val="28"/>
        </w:rPr>
        <w:t>5</w:t>
      </w:r>
    </w:p>
    <w:p w:rsidR="00D54ECC" w:rsidRDefault="00D54ECC" w:rsidP="004E3F17">
      <w:pPr>
        <w:spacing w:after="0" w:line="240" w:lineRule="auto"/>
        <w:ind w:firstLine="567"/>
        <w:jc w:val="both"/>
        <w:rPr>
          <w:sz w:val="28"/>
          <w:szCs w:val="28"/>
        </w:rPr>
      </w:pPr>
      <w:r>
        <w:rPr>
          <w:sz w:val="28"/>
          <w:szCs w:val="28"/>
        </w:rPr>
        <w:t>Приложение 3</w:t>
      </w:r>
      <w:r w:rsidR="004E3F17">
        <w:rPr>
          <w:sz w:val="28"/>
          <w:szCs w:val="28"/>
        </w:rPr>
        <w:t xml:space="preserve">: </w:t>
      </w:r>
      <w:r w:rsidR="004E3F17" w:rsidRPr="004E3F17">
        <w:rPr>
          <w:sz w:val="28"/>
          <w:szCs w:val="28"/>
        </w:rPr>
        <w:t xml:space="preserve">О природе сингенетических размывов угольного пласта </w:t>
      </w:r>
      <w:r w:rsidR="004E3F17" w:rsidRPr="004E3F17">
        <w:rPr>
          <w:sz w:val="28"/>
          <w:szCs w:val="28"/>
          <w:lang w:val="en-US"/>
        </w:rPr>
        <w:t>n</w:t>
      </w:r>
      <w:r w:rsidR="004E3F17" w:rsidRPr="004E3F17">
        <w:rPr>
          <w:sz w:val="28"/>
          <w:szCs w:val="28"/>
          <w:vertAlign w:val="subscript"/>
        </w:rPr>
        <w:t xml:space="preserve">1 </w:t>
      </w:r>
      <w:r w:rsidR="004E3F17">
        <w:rPr>
          <w:sz w:val="28"/>
          <w:szCs w:val="28"/>
        </w:rPr>
        <w:t>в юго-западной части Донбасса</w:t>
      </w:r>
      <w:r>
        <w:rPr>
          <w:sz w:val="28"/>
          <w:szCs w:val="28"/>
        </w:rPr>
        <w:t xml:space="preserve"> - 1</w:t>
      </w:r>
      <w:r w:rsidR="006A0904">
        <w:rPr>
          <w:sz w:val="28"/>
          <w:szCs w:val="28"/>
        </w:rPr>
        <w:t>50</w:t>
      </w:r>
    </w:p>
    <w:p w:rsidR="003312D2" w:rsidRDefault="003312D2" w:rsidP="003312D2">
      <w:pPr>
        <w:spacing w:after="0"/>
        <w:ind w:firstLine="567"/>
        <w:jc w:val="both"/>
        <w:rPr>
          <w:sz w:val="28"/>
          <w:szCs w:val="28"/>
        </w:rPr>
      </w:pPr>
      <w:r>
        <w:rPr>
          <w:sz w:val="28"/>
          <w:szCs w:val="28"/>
        </w:rPr>
        <w:t>Литература</w:t>
      </w:r>
      <w:r w:rsidR="00D54ECC">
        <w:rPr>
          <w:sz w:val="28"/>
          <w:szCs w:val="28"/>
        </w:rPr>
        <w:t xml:space="preserve"> - </w:t>
      </w:r>
      <w:r w:rsidR="006710DD">
        <w:rPr>
          <w:sz w:val="28"/>
          <w:szCs w:val="28"/>
        </w:rPr>
        <w:t>15</w:t>
      </w:r>
      <w:r w:rsidR="006A0904">
        <w:rPr>
          <w:sz w:val="28"/>
          <w:szCs w:val="28"/>
        </w:rPr>
        <w:t>6</w:t>
      </w:r>
    </w:p>
    <w:p w:rsidR="003312D2" w:rsidRPr="00767421" w:rsidRDefault="003312D2" w:rsidP="00767421">
      <w:pPr>
        <w:spacing w:after="0"/>
        <w:ind w:firstLine="567"/>
        <w:jc w:val="both"/>
        <w:rPr>
          <w:sz w:val="28"/>
          <w:szCs w:val="28"/>
        </w:rPr>
      </w:pPr>
    </w:p>
    <w:p w:rsidR="00767421" w:rsidRDefault="00767421" w:rsidP="001A4E52">
      <w:pPr>
        <w:jc w:val="center"/>
        <w:rPr>
          <w:sz w:val="28"/>
          <w:szCs w:val="28"/>
        </w:rPr>
      </w:pPr>
    </w:p>
    <w:p w:rsidR="006F3387" w:rsidRDefault="006F3387" w:rsidP="001A4E52">
      <w:pPr>
        <w:jc w:val="center"/>
        <w:rPr>
          <w:sz w:val="28"/>
          <w:szCs w:val="28"/>
        </w:rPr>
      </w:pPr>
    </w:p>
    <w:p w:rsidR="006F3387" w:rsidRDefault="006F3387" w:rsidP="001A4E52">
      <w:pPr>
        <w:jc w:val="center"/>
        <w:rPr>
          <w:sz w:val="28"/>
          <w:szCs w:val="28"/>
        </w:rPr>
      </w:pPr>
    </w:p>
    <w:p w:rsidR="006F3387" w:rsidRDefault="006F3387" w:rsidP="001A4E52">
      <w:pPr>
        <w:jc w:val="center"/>
        <w:rPr>
          <w:sz w:val="28"/>
          <w:szCs w:val="28"/>
        </w:rPr>
      </w:pPr>
    </w:p>
    <w:p w:rsidR="006F3387" w:rsidRDefault="006F3387" w:rsidP="001A4E52">
      <w:pPr>
        <w:jc w:val="center"/>
        <w:rPr>
          <w:sz w:val="28"/>
          <w:szCs w:val="28"/>
        </w:rPr>
      </w:pPr>
    </w:p>
    <w:p w:rsidR="006F3387" w:rsidRDefault="006F3387" w:rsidP="001A4E52">
      <w:pPr>
        <w:jc w:val="center"/>
        <w:rPr>
          <w:sz w:val="28"/>
          <w:szCs w:val="28"/>
        </w:rPr>
      </w:pPr>
    </w:p>
    <w:p w:rsidR="006F3387" w:rsidRDefault="006F3387" w:rsidP="001A4E52">
      <w:pPr>
        <w:jc w:val="center"/>
        <w:rPr>
          <w:sz w:val="28"/>
          <w:szCs w:val="28"/>
        </w:rPr>
      </w:pPr>
    </w:p>
    <w:p w:rsidR="006F3387" w:rsidRDefault="006F3387" w:rsidP="001A4E52">
      <w:pPr>
        <w:jc w:val="center"/>
        <w:rPr>
          <w:sz w:val="28"/>
          <w:szCs w:val="28"/>
        </w:rPr>
      </w:pPr>
    </w:p>
    <w:p w:rsidR="006F3387" w:rsidRDefault="006F3387" w:rsidP="001A4E52">
      <w:pPr>
        <w:jc w:val="center"/>
        <w:rPr>
          <w:sz w:val="28"/>
          <w:szCs w:val="28"/>
        </w:rPr>
      </w:pPr>
    </w:p>
    <w:p w:rsidR="006F3387" w:rsidRDefault="006F3387" w:rsidP="001A4E52">
      <w:pPr>
        <w:jc w:val="center"/>
        <w:rPr>
          <w:sz w:val="28"/>
          <w:szCs w:val="28"/>
        </w:rPr>
      </w:pPr>
    </w:p>
    <w:p w:rsidR="006F3387" w:rsidRDefault="006F3387" w:rsidP="001A4E52">
      <w:pPr>
        <w:jc w:val="center"/>
        <w:rPr>
          <w:sz w:val="28"/>
          <w:szCs w:val="28"/>
        </w:rPr>
      </w:pPr>
    </w:p>
    <w:p w:rsidR="0011189D" w:rsidRPr="003669CC" w:rsidRDefault="0011189D" w:rsidP="006F3387">
      <w:pPr>
        <w:spacing w:after="0"/>
        <w:ind w:firstLine="567"/>
        <w:jc w:val="both"/>
        <w:rPr>
          <w:sz w:val="32"/>
          <w:szCs w:val="32"/>
        </w:rPr>
      </w:pPr>
    </w:p>
    <w:p w:rsidR="006F3387" w:rsidRDefault="006F3387" w:rsidP="006F3387">
      <w:pPr>
        <w:spacing w:after="0"/>
        <w:ind w:firstLine="567"/>
        <w:jc w:val="both"/>
        <w:rPr>
          <w:sz w:val="32"/>
          <w:szCs w:val="32"/>
        </w:rPr>
      </w:pPr>
      <w:r w:rsidRPr="006F3387">
        <w:rPr>
          <w:sz w:val="32"/>
          <w:szCs w:val="32"/>
        </w:rPr>
        <w:t>Введение</w:t>
      </w:r>
    </w:p>
    <w:p w:rsidR="006F3387" w:rsidRDefault="006F3387" w:rsidP="006F3387">
      <w:pPr>
        <w:spacing w:after="0"/>
        <w:ind w:firstLine="567"/>
        <w:jc w:val="both"/>
        <w:rPr>
          <w:sz w:val="28"/>
          <w:szCs w:val="28"/>
        </w:rPr>
      </w:pPr>
      <w:r>
        <w:rPr>
          <w:sz w:val="28"/>
          <w:szCs w:val="28"/>
        </w:rPr>
        <w:t>Одной из необходимых сторон геологосъемочных и геологопоисковых работ является изучение фаций. Установление путем фациального анализа генетической принадлежности пород имеет большое значение для пространственного ограничения геологических тел</w:t>
      </w:r>
      <w:r w:rsidR="00DD6EB7">
        <w:rPr>
          <w:sz w:val="28"/>
          <w:szCs w:val="28"/>
        </w:rPr>
        <w:t>, с чем неизбежно связаны поиски полезных ископаемых. Несмотря на повышенный интерес к фациям и значительное число литолого-фациальных исследований, в практике геологических работ в Донецком каменноугольном бассейне фациальный анализ еще не занял должного места. Между тем, именно в Донбассе, может быть как нигде в других регионах, в каменноугольном периоде и в особенности в позднекаменноугольную эпоху существовали самые разнообразные обстановки осадконакопления – от типично морских до континентальных.</w:t>
      </w:r>
    </w:p>
    <w:p w:rsidR="009F3C95" w:rsidRDefault="009F3C95" w:rsidP="006F3387">
      <w:pPr>
        <w:spacing w:after="0"/>
        <w:ind w:firstLine="567"/>
        <w:jc w:val="both"/>
        <w:rPr>
          <w:sz w:val="28"/>
          <w:szCs w:val="28"/>
        </w:rPr>
      </w:pPr>
      <w:r>
        <w:rPr>
          <w:sz w:val="28"/>
          <w:szCs w:val="28"/>
        </w:rPr>
        <w:t>В этом отношении Донецкий каменноугольный бассейн является уникальным регионом для изучения фаций, что было использовано литологами Геологического института АН СССР и нашло в их работах наиболее полное выражение посредством воскрешения и дальнейшего развития фациально-циклического метода</w:t>
      </w:r>
      <w:r w:rsidR="0080392A">
        <w:rPr>
          <w:sz w:val="28"/>
          <w:szCs w:val="28"/>
        </w:rPr>
        <w:t xml:space="preserve"> </w:t>
      </w:r>
      <w:r w:rsidR="0080392A" w:rsidRPr="0080392A">
        <w:rPr>
          <w:sz w:val="28"/>
          <w:szCs w:val="28"/>
        </w:rPr>
        <w:t>[</w:t>
      </w:r>
      <w:r w:rsidR="0080392A">
        <w:rPr>
          <w:sz w:val="28"/>
          <w:szCs w:val="28"/>
        </w:rPr>
        <w:t>Атлас литогенетических типов…1956; Жемчужников, Яблоков 1956 и др.</w:t>
      </w:r>
      <w:r w:rsidR="0080392A" w:rsidRPr="0080392A">
        <w:rPr>
          <w:sz w:val="28"/>
          <w:szCs w:val="28"/>
        </w:rPr>
        <w:t>]</w:t>
      </w:r>
      <w:r>
        <w:rPr>
          <w:sz w:val="28"/>
          <w:szCs w:val="28"/>
        </w:rPr>
        <w:t>. Названный метод позволил проводить на генетической основе дробную дифференциацию литологически однообразных толщ карбона. Это было значительным шагом вперед в деле палеогеографического изучения не только каменноугольных отложений Донецкого каменноугольного бассейна, но и других регионов.</w:t>
      </w:r>
    </w:p>
    <w:p w:rsidR="009F3C95" w:rsidRDefault="005E123A" w:rsidP="006F3387">
      <w:pPr>
        <w:spacing w:after="0"/>
        <w:ind w:firstLine="567"/>
        <w:jc w:val="both"/>
        <w:rPr>
          <w:sz w:val="28"/>
          <w:szCs w:val="28"/>
        </w:rPr>
      </w:pPr>
      <w:r>
        <w:rPr>
          <w:sz w:val="28"/>
          <w:szCs w:val="28"/>
        </w:rPr>
        <w:t>Вместе с тем, фациально-циклический метод имел и ряд существенных недостатков, главными из которых являлись – пестрота выделяемых фаций, а отсюда и неточная литологическая и палеонтологическая обоснованность дробных фациальных подразделений.</w:t>
      </w:r>
    </w:p>
    <w:p w:rsidR="005E123A" w:rsidRDefault="005E123A" w:rsidP="006F3387">
      <w:pPr>
        <w:spacing w:after="0"/>
        <w:ind w:firstLine="567"/>
        <w:jc w:val="both"/>
        <w:rPr>
          <w:sz w:val="28"/>
          <w:szCs w:val="28"/>
        </w:rPr>
      </w:pPr>
      <w:r>
        <w:rPr>
          <w:sz w:val="28"/>
          <w:szCs w:val="28"/>
        </w:rPr>
        <w:t>Названные недостатки заставляют в значительной мере по-новому подходить к изучению фациально-генетических особенностей пород. В этом плане помог многолетний опыт геологосъемочных работ, проведенных одновременно с литологическим и палеонтологическим изучением верхнего карбона Донбасса</w:t>
      </w:r>
      <w:r w:rsidR="00396A34">
        <w:rPr>
          <w:sz w:val="28"/>
          <w:szCs w:val="28"/>
        </w:rPr>
        <w:t xml:space="preserve"> </w:t>
      </w:r>
      <w:r w:rsidR="00396A34" w:rsidRPr="00396A34">
        <w:rPr>
          <w:sz w:val="28"/>
          <w:szCs w:val="28"/>
        </w:rPr>
        <w:t>[</w:t>
      </w:r>
      <w:r w:rsidR="00FE1A26">
        <w:rPr>
          <w:sz w:val="28"/>
          <w:szCs w:val="28"/>
        </w:rPr>
        <w:t>Борисенко, Макаров 1968; Борисенко 1975</w:t>
      </w:r>
      <w:r w:rsidR="00396A34">
        <w:rPr>
          <w:sz w:val="28"/>
          <w:szCs w:val="28"/>
        </w:rPr>
        <w:t xml:space="preserve"> и др.</w:t>
      </w:r>
      <w:r w:rsidR="00396A34" w:rsidRPr="00396A34">
        <w:rPr>
          <w:sz w:val="28"/>
          <w:szCs w:val="28"/>
        </w:rPr>
        <w:t>]</w:t>
      </w:r>
      <w:r>
        <w:rPr>
          <w:sz w:val="28"/>
          <w:szCs w:val="28"/>
        </w:rPr>
        <w:t xml:space="preserve">. Основное значение проведенных и изложенных в настоящей работе исследований заключается в их комплексности и установлении таких </w:t>
      </w:r>
      <w:r>
        <w:rPr>
          <w:sz w:val="28"/>
          <w:szCs w:val="28"/>
        </w:rPr>
        <w:lastRenderedPageBreak/>
        <w:t>генетических типов, которые удовлетворяли бы современным требованиям поисковых и разведочных работ.</w:t>
      </w:r>
    </w:p>
    <w:p w:rsidR="00396A34" w:rsidRDefault="00396A34" w:rsidP="006F3387">
      <w:pPr>
        <w:spacing w:after="0"/>
        <w:ind w:firstLine="567"/>
        <w:jc w:val="both"/>
        <w:rPr>
          <w:sz w:val="28"/>
          <w:szCs w:val="28"/>
        </w:rPr>
      </w:pPr>
      <w:r>
        <w:rPr>
          <w:sz w:val="28"/>
          <w:szCs w:val="28"/>
        </w:rPr>
        <w:t xml:space="preserve">Основными при определении фаций являются литологическая и биофациальная стороны исследования пород, проводимого еще в поле. Они уже сами позволяют говорить о генетических типах отложений. Остальные признаки, выявленные в лабораторных условиях, как правило, лишь в незначительной степени могут изменять или дополнять первоначальную </w:t>
      </w:r>
      <w:r w:rsidR="00861F79">
        <w:rPr>
          <w:sz w:val="28"/>
          <w:szCs w:val="28"/>
        </w:rPr>
        <w:t>фациальную характеристику. Ни литологический, ни палеонтологический методы не дают каждый в отдельности достаточно достоверной информации об условиях образования осадка. Отдельно взятые литологические признаки в ряде случаев не позволяли разделять такие обстановки как лагуна, озеро, залив, тогда как привлечение, например, палеоботанического материала значительно облегчало эту задачу. С другой стороны, литология помогает расчленять толщи с однотипными флористическими комплексами. Так, например, песчаники и алевролиты с одинаковыми остатками каламитов могут относиться к различным генетическим типам; слоистость помогает выделять прибрежные и центральные части бывших малых водоемов и т.д.</w:t>
      </w:r>
    </w:p>
    <w:p w:rsidR="00BD1D9E" w:rsidRDefault="00BD1D9E" w:rsidP="006F3387">
      <w:pPr>
        <w:spacing w:after="0"/>
        <w:ind w:firstLine="567"/>
        <w:jc w:val="both"/>
        <w:rPr>
          <w:sz w:val="28"/>
          <w:szCs w:val="28"/>
        </w:rPr>
      </w:pPr>
      <w:r>
        <w:rPr>
          <w:sz w:val="28"/>
          <w:szCs w:val="28"/>
        </w:rPr>
        <w:t>Задача, поставленная перед настоящим исследованием, предусматривала:</w:t>
      </w:r>
      <w:r w:rsidR="006A0904">
        <w:rPr>
          <w:sz w:val="28"/>
          <w:szCs w:val="28"/>
        </w:rPr>
        <w:t xml:space="preserve"> 1/</w:t>
      </w:r>
      <w:r>
        <w:rPr>
          <w:sz w:val="28"/>
          <w:szCs w:val="28"/>
        </w:rPr>
        <w:t xml:space="preserve"> диагностику в полевых условиях основных расширенных генетических типов, которые позволяли бы осуществлять корреляцию их по площади;</w:t>
      </w:r>
      <w:r w:rsidR="006A0904">
        <w:rPr>
          <w:sz w:val="28"/>
          <w:szCs w:val="28"/>
        </w:rPr>
        <w:t xml:space="preserve"> 2/ </w:t>
      </w:r>
      <w:r>
        <w:rPr>
          <w:sz w:val="28"/>
          <w:szCs w:val="28"/>
        </w:rPr>
        <w:t>установление однотипных фаций в разрезе для детализации стратиграфических построений.</w:t>
      </w:r>
    </w:p>
    <w:p w:rsidR="00BD1D9E" w:rsidRDefault="00BD1D9E" w:rsidP="006F3387">
      <w:pPr>
        <w:spacing w:after="0"/>
        <w:ind w:firstLine="567"/>
        <w:jc w:val="both"/>
        <w:rPr>
          <w:sz w:val="28"/>
          <w:szCs w:val="28"/>
        </w:rPr>
      </w:pPr>
      <w:r>
        <w:rPr>
          <w:sz w:val="28"/>
          <w:szCs w:val="28"/>
        </w:rPr>
        <w:t>При этом под фацией понимается облик слоя, как сравнительное понятие, под генетическим типом – определенная ландшафтная единица условий осадконакопления.</w:t>
      </w:r>
    </w:p>
    <w:p w:rsidR="00BD1D9E" w:rsidRDefault="00892454" w:rsidP="006F3387">
      <w:pPr>
        <w:spacing w:after="0"/>
        <w:ind w:firstLine="567"/>
        <w:jc w:val="both"/>
        <w:rPr>
          <w:sz w:val="28"/>
          <w:szCs w:val="28"/>
        </w:rPr>
      </w:pPr>
      <w:r>
        <w:rPr>
          <w:sz w:val="28"/>
          <w:szCs w:val="28"/>
        </w:rPr>
        <w:t>Предлагаемая работа является результатом многолетних исследований, основанных на большом фактическом материале, накопленном в процессе целенаправленного изучения верхнекаменноугольных отложений западного Донбасса. Являясь комплексным литобиофациальным исследованием, эта работа естественно рассматривает</w:t>
      </w:r>
      <w:r w:rsidR="00F04983">
        <w:rPr>
          <w:sz w:val="28"/>
          <w:szCs w:val="28"/>
        </w:rPr>
        <w:t xml:space="preserve"> объекты,</w:t>
      </w:r>
      <w:r w:rsidR="006E035F">
        <w:rPr>
          <w:sz w:val="28"/>
          <w:szCs w:val="28"/>
        </w:rPr>
        <w:t xml:space="preserve"> содержащие обе составляющие то </w:t>
      </w:r>
      <w:r w:rsidR="00F04983">
        <w:rPr>
          <w:sz w:val="28"/>
          <w:szCs w:val="28"/>
        </w:rPr>
        <w:t>есть как лит</w:t>
      </w:r>
      <w:proofErr w:type="gramStart"/>
      <w:r w:rsidR="00F04983">
        <w:rPr>
          <w:sz w:val="28"/>
          <w:szCs w:val="28"/>
        </w:rPr>
        <w:t>о</w:t>
      </w:r>
      <w:r w:rsidR="00FE1A26">
        <w:rPr>
          <w:sz w:val="28"/>
          <w:szCs w:val="28"/>
        </w:rPr>
        <w:t>-</w:t>
      </w:r>
      <w:proofErr w:type="gramEnd"/>
      <w:r w:rsidR="00FE1A26">
        <w:rPr>
          <w:sz w:val="28"/>
          <w:szCs w:val="28"/>
        </w:rPr>
        <w:t xml:space="preserve"> так и биофациальные признаки.</w:t>
      </w:r>
    </w:p>
    <w:p w:rsidR="00F04983" w:rsidRDefault="00F04983" w:rsidP="006F3387">
      <w:pPr>
        <w:spacing w:after="0"/>
        <w:ind w:firstLine="567"/>
        <w:jc w:val="both"/>
        <w:rPr>
          <w:sz w:val="28"/>
          <w:szCs w:val="28"/>
        </w:rPr>
      </w:pPr>
      <w:r>
        <w:rPr>
          <w:sz w:val="28"/>
          <w:szCs w:val="28"/>
        </w:rPr>
        <w:t>Стратиграфический интервал изученных отложений: исаевская С</w:t>
      </w:r>
      <w:r w:rsidRPr="00F04983">
        <w:rPr>
          <w:sz w:val="28"/>
          <w:szCs w:val="28"/>
          <w:vertAlign w:val="subscript"/>
        </w:rPr>
        <w:t>3</w:t>
      </w:r>
      <w:r w:rsidRPr="00F04983">
        <w:rPr>
          <w:sz w:val="28"/>
          <w:szCs w:val="28"/>
          <w:vertAlign w:val="superscript"/>
        </w:rPr>
        <w:t>1</w:t>
      </w:r>
      <w:r>
        <w:rPr>
          <w:sz w:val="28"/>
          <w:szCs w:val="28"/>
        </w:rPr>
        <w:t>(</w:t>
      </w:r>
      <w:r>
        <w:rPr>
          <w:sz w:val="28"/>
          <w:szCs w:val="28"/>
          <w:lang w:val="en-US"/>
        </w:rPr>
        <w:t>N</w:t>
      </w:r>
      <w:r>
        <w:rPr>
          <w:sz w:val="28"/>
          <w:szCs w:val="28"/>
        </w:rPr>
        <w:t>), авиловская С</w:t>
      </w:r>
      <w:r w:rsidRPr="00F04983">
        <w:rPr>
          <w:sz w:val="28"/>
          <w:szCs w:val="28"/>
          <w:vertAlign w:val="subscript"/>
        </w:rPr>
        <w:t>3</w:t>
      </w:r>
      <w:r w:rsidRPr="00F04983">
        <w:rPr>
          <w:sz w:val="28"/>
          <w:szCs w:val="28"/>
          <w:vertAlign w:val="superscript"/>
        </w:rPr>
        <w:t>2</w:t>
      </w:r>
      <w:r>
        <w:rPr>
          <w:sz w:val="28"/>
          <w:szCs w:val="28"/>
        </w:rPr>
        <w:t>(О) и араукаритовая С</w:t>
      </w:r>
      <w:r w:rsidRPr="00F04983">
        <w:rPr>
          <w:sz w:val="28"/>
          <w:szCs w:val="28"/>
          <w:vertAlign w:val="subscript"/>
        </w:rPr>
        <w:t>3</w:t>
      </w:r>
      <w:r w:rsidRPr="00F04983">
        <w:rPr>
          <w:sz w:val="28"/>
          <w:szCs w:val="28"/>
          <w:vertAlign w:val="superscript"/>
        </w:rPr>
        <w:t>3</w:t>
      </w:r>
      <w:r>
        <w:rPr>
          <w:sz w:val="28"/>
          <w:szCs w:val="28"/>
        </w:rPr>
        <w:t xml:space="preserve">(Р) свиты. Район исследования охватывает всю площадь распространения пород верхнего карбона в западной части Донбасса примерно до широты </w:t>
      </w:r>
      <w:r w:rsidR="003312D2">
        <w:rPr>
          <w:sz w:val="28"/>
          <w:szCs w:val="28"/>
        </w:rPr>
        <w:t xml:space="preserve">п. </w:t>
      </w:r>
      <w:r>
        <w:rPr>
          <w:sz w:val="28"/>
          <w:szCs w:val="28"/>
        </w:rPr>
        <w:t>Шебелинк</w:t>
      </w:r>
      <w:r w:rsidR="003312D2">
        <w:rPr>
          <w:sz w:val="28"/>
          <w:szCs w:val="28"/>
        </w:rPr>
        <w:t>а</w:t>
      </w:r>
      <w:r>
        <w:rPr>
          <w:sz w:val="28"/>
          <w:szCs w:val="28"/>
        </w:rPr>
        <w:t>.</w:t>
      </w:r>
    </w:p>
    <w:p w:rsidR="00F04983" w:rsidRDefault="00F04983" w:rsidP="006F3387">
      <w:pPr>
        <w:spacing w:after="0"/>
        <w:ind w:firstLine="567"/>
        <w:jc w:val="both"/>
        <w:rPr>
          <w:sz w:val="28"/>
          <w:szCs w:val="28"/>
        </w:rPr>
      </w:pPr>
    </w:p>
    <w:p w:rsidR="00F04983" w:rsidRPr="00D13DDC" w:rsidRDefault="00D13DDC" w:rsidP="006F3387">
      <w:pPr>
        <w:spacing w:after="0"/>
        <w:ind w:firstLine="567"/>
        <w:jc w:val="both"/>
        <w:rPr>
          <w:sz w:val="28"/>
          <w:szCs w:val="28"/>
        </w:rPr>
      </w:pPr>
      <w:r w:rsidRPr="00D13DDC">
        <w:rPr>
          <w:sz w:val="32"/>
          <w:szCs w:val="32"/>
        </w:rPr>
        <w:t>1.История вопроса</w:t>
      </w:r>
    </w:p>
    <w:p w:rsidR="00D13DDC" w:rsidRDefault="00D13DDC" w:rsidP="006F3387">
      <w:pPr>
        <w:spacing w:after="0"/>
        <w:ind w:firstLine="567"/>
        <w:jc w:val="both"/>
        <w:rPr>
          <w:sz w:val="28"/>
          <w:szCs w:val="28"/>
        </w:rPr>
      </w:pPr>
      <w:r w:rsidRPr="00D13DDC">
        <w:rPr>
          <w:sz w:val="28"/>
          <w:szCs w:val="28"/>
        </w:rPr>
        <w:t xml:space="preserve">В настоящем разделе </w:t>
      </w:r>
      <w:r>
        <w:rPr>
          <w:sz w:val="28"/>
          <w:szCs w:val="28"/>
        </w:rPr>
        <w:t>рассматриваются лишь основные, непосредственно фациальные и палеогеографические исследования или такие общегеологические представления, следствием которых были фациальные и палеогеографические выводы.</w:t>
      </w:r>
    </w:p>
    <w:p w:rsidR="00D13DDC" w:rsidRDefault="00DF79CE" w:rsidP="006F3387">
      <w:pPr>
        <w:spacing w:after="0"/>
        <w:ind w:firstLine="567"/>
        <w:jc w:val="both"/>
        <w:rPr>
          <w:sz w:val="28"/>
          <w:szCs w:val="28"/>
        </w:rPr>
      </w:pPr>
      <w:r>
        <w:rPr>
          <w:sz w:val="28"/>
          <w:szCs w:val="28"/>
        </w:rPr>
        <w:t>Изучение верхнекаменноуг</w:t>
      </w:r>
      <w:r w:rsidR="00D13DDC">
        <w:rPr>
          <w:sz w:val="28"/>
          <w:szCs w:val="28"/>
        </w:rPr>
        <w:t xml:space="preserve">ольных отложений Донецкого каменноугольного бассейна велось весьма неравномерно и характеризуется двумя периодами усиленного внимания к нему. Первый период знаменуется геологическими исследованиями всего разреза карбона на площади «открытого» Донбасса в связи с обнаружением пластов каменного угля. Установленное впоследствии отсутствие промышленной угленосности в верхнем карбоне </w:t>
      </w:r>
      <w:r>
        <w:rPr>
          <w:sz w:val="28"/>
          <w:szCs w:val="28"/>
        </w:rPr>
        <w:t>на долгое время значительно снизило интерес, проявляемый к породам этого возраста.</w:t>
      </w:r>
    </w:p>
    <w:p w:rsidR="00DF79CE" w:rsidRDefault="00DF79CE" w:rsidP="006F3387">
      <w:pPr>
        <w:spacing w:after="0"/>
        <w:ind w:firstLine="567"/>
        <w:jc w:val="both"/>
        <w:rPr>
          <w:sz w:val="28"/>
          <w:szCs w:val="28"/>
        </w:rPr>
      </w:pPr>
      <w:r>
        <w:rPr>
          <w:sz w:val="28"/>
          <w:szCs w:val="28"/>
        </w:rPr>
        <w:t>В послевоенные годы ХХ столетия начался второй период интенсивного изучения верхнего карбона в связи с решением проблемы Большого Донбасса и открытием нефти и газа в верхнепалеозойских отложениях Днепровско-Донецкой впадины.</w:t>
      </w:r>
    </w:p>
    <w:p w:rsidR="00473432" w:rsidRDefault="00473432" w:rsidP="006F3387">
      <w:pPr>
        <w:spacing w:after="0"/>
        <w:ind w:firstLine="567"/>
        <w:jc w:val="both"/>
        <w:rPr>
          <w:sz w:val="28"/>
          <w:szCs w:val="28"/>
        </w:rPr>
      </w:pPr>
      <w:r>
        <w:rPr>
          <w:sz w:val="28"/>
          <w:szCs w:val="28"/>
        </w:rPr>
        <w:t>Изучение фациально-генетических и палеогеографических особенностей верхнего карбона Донецкого каменноугольного бассейна связано со вторым периодом. В начале и середине Х</w:t>
      </w:r>
      <w:r>
        <w:rPr>
          <w:sz w:val="28"/>
          <w:szCs w:val="28"/>
          <w:lang w:val="en-US"/>
        </w:rPr>
        <w:t>IX</w:t>
      </w:r>
      <w:r>
        <w:rPr>
          <w:sz w:val="28"/>
          <w:szCs w:val="28"/>
        </w:rPr>
        <w:t xml:space="preserve"> века делались лишь смелые по тому времени предположения, основанные скорее на геологической интуиции. В конце Х</w:t>
      </w:r>
      <w:r>
        <w:rPr>
          <w:sz w:val="28"/>
          <w:szCs w:val="28"/>
          <w:lang w:val="en-US"/>
        </w:rPr>
        <w:t>I</w:t>
      </w:r>
      <w:r>
        <w:rPr>
          <w:sz w:val="28"/>
          <w:szCs w:val="28"/>
        </w:rPr>
        <w:t>Х и в особенности в начале ХХ столетия появились первые работы, содержащие сведения по палеогеографии карбона.</w:t>
      </w:r>
    </w:p>
    <w:p w:rsidR="00473432" w:rsidRDefault="00473432" w:rsidP="006F3387">
      <w:pPr>
        <w:spacing w:after="0"/>
        <w:ind w:firstLine="567"/>
        <w:jc w:val="both"/>
        <w:rPr>
          <w:sz w:val="28"/>
          <w:szCs w:val="28"/>
        </w:rPr>
      </w:pPr>
      <w:r>
        <w:rPr>
          <w:sz w:val="28"/>
          <w:szCs w:val="28"/>
        </w:rPr>
        <w:t xml:space="preserve">Первое литологическое описание верхнепалеозойских пород и первая попытка палеогеографических реконструкций принадлежит Е.П.Ковалевскому </w:t>
      </w:r>
      <w:r w:rsidRPr="00473432">
        <w:rPr>
          <w:sz w:val="28"/>
          <w:szCs w:val="28"/>
        </w:rPr>
        <w:t>[</w:t>
      </w:r>
      <w:r>
        <w:rPr>
          <w:sz w:val="28"/>
          <w:szCs w:val="28"/>
        </w:rPr>
        <w:t>1827, 1829</w:t>
      </w:r>
      <w:r w:rsidRPr="00473432">
        <w:rPr>
          <w:sz w:val="28"/>
          <w:szCs w:val="28"/>
        </w:rPr>
        <w:t>].</w:t>
      </w:r>
      <w:r>
        <w:rPr>
          <w:sz w:val="28"/>
          <w:szCs w:val="28"/>
        </w:rPr>
        <w:t xml:space="preserve"> По его мнению</w:t>
      </w:r>
      <w:r w:rsidR="000D2484">
        <w:rPr>
          <w:sz w:val="28"/>
          <w:szCs w:val="28"/>
        </w:rPr>
        <w:t>,</w:t>
      </w:r>
      <w:r>
        <w:rPr>
          <w:sz w:val="28"/>
          <w:szCs w:val="28"/>
        </w:rPr>
        <w:t xml:space="preserve"> Донецкий кряж</w:t>
      </w:r>
      <w:r w:rsidR="00DD245C">
        <w:rPr>
          <w:sz w:val="28"/>
          <w:szCs w:val="28"/>
        </w:rPr>
        <w:t>, «наслоения пород которого в соединении между собой представляют некоторую систему и постепенность перехода из одной формации в другую, … образовался в огромном бассейне</w:t>
      </w:r>
      <w:r w:rsidR="00D77256">
        <w:rPr>
          <w:sz w:val="28"/>
          <w:szCs w:val="28"/>
        </w:rPr>
        <w:t>,</w:t>
      </w:r>
      <w:r w:rsidR="00DD245C">
        <w:rPr>
          <w:sz w:val="28"/>
          <w:szCs w:val="28"/>
        </w:rPr>
        <w:t xml:space="preserve"> наполненном в разное время осажденным песчаником, в котором запутались пласты известняка и каменного угля». И далее: «Может быть, давшие образование сему кряжу горы разрушились до основания; может быть остатки оных являются в виде гранитных обломков по Днепру и Бугу?»</w:t>
      </w:r>
    </w:p>
    <w:p w:rsidR="007B5398" w:rsidRDefault="000D2484" w:rsidP="006F3387">
      <w:pPr>
        <w:spacing w:after="0"/>
        <w:ind w:firstLine="567"/>
        <w:jc w:val="both"/>
        <w:rPr>
          <w:sz w:val="28"/>
          <w:szCs w:val="28"/>
        </w:rPr>
      </w:pPr>
      <w:proofErr w:type="gramStart"/>
      <w:r>
        <w:rPr>
          <w:sz w:val="28"/>
          <w:szCs w:val="28"/>
        </w:rPr>
        <w:t xml:space="preserve">При изучении Бахмутской и частично Кальмиус-Торецкой котловин А.В.Иваницкий </w:t>
      </w:r>
      <w:r w:rsidR="00C416CD" w:rsidRPr="0062179D">
        <w:rPr>
          <w:sz w:val="28"/>
          <w:szCs w:val="28"/>
        </w:rPr>
        <w:t>[</w:t>
      </w:r>
      <w:r w:rsidR="00C416CD">
        <w:rPr>
          <w:sz w:val="28"/>
          <w:szCs w:val="28"/>
        </w:rPr>
        <w:t>1839</w:t>
      </w:r>
      <w:r w:rsidR="00C416CD" w:rsidRPr="0062179D">
        <w:rPr>
          <w:sz w:val="28"/>
          <w:szCs w:val="28"/>
        </w:rPr>
        <w:t>]</w:t>
      </w:r>
      <w:r w:rsidR="00C416CD">
        <w:rPr>
          <w:sz w:val="28"/>
          <w:szCs w:val="28"/>
        </w:rPr>
        <w:t xml:space="preserve"> </w:t>
      </w:r>
      <w:r>
        <w:rPr>
          <w:sz w:val="28"/>
          <w:szCs w:val="28"/>
        </w:rPr>
        <w:t xml:space="preserve">вслед за Е.П. Ковалевским выделил </w:t>
      </w:r>
      <w:r>
        <w:rPr>
          <w:sz w:val="28"/>
          <w:szCs w:val="28"/>
        </w:rPr>
        <w:lastRenderedPageBreak/>
        <w:t>«краснопесчаниковую формацию», куда входила, очевидно, и большая часть верхнего карбона, во всяком случае</w:t>
      </w:r>
      <w:r w:rsidR="007E0C39">
        <w:rPr>
          <w:sz w:val="28"/>
          <w:szCs w:val="28"/>
        </w:rPr>
        <w:t>,</w:t>
      </w:r>
      <w:r>
        <w:rPr>
          <w:sz w:val="28"/>
          <w:szCs w:val="28"/>
        </w:rPr>
        <w:t xml:space="preserve"> араукаритовая свита, на что указывают находки в нижней части разреза тонких пластов каменного угля и в изобилии «окаменелого дерева </w:t>
      </w:r>
      <w:r w:rsidR="007B5398">
        <w:rPr>
          <w:sz w:val="28"/>
          <w:szCs w:val="28"/>
        </w:rPr>
        <w:t>(проникнутого кремнеземом), иногда находящегося большими бревнами».</w:t>
      </w:r>
      <w:proofErr w:type="gramEnd"/>
      <w:r w:rsidR="00C416CD">
        <w:rPr>
          <w:sz w:val="28"/>
          <w:szCs w:val="28"/>
        </w:rPr>
        <w:t xml:space="preserve"> </w:t>
      </w:r>
      <w:r w:rsidR="007B5398">
        <w:rPr>
          <w:sz w:val="28"/>
          <w:szCs w:val="28"/>
        </w:rPr>
        <w:t>Отмечая фаци</w:t>
      </w:r>
      <w:r w:rsidR="00C416CD">
        <w:rPr>
          <w:sz w:val="28"/>
          <w:szCs w:val="28"/>
        </w:rPr>
        <w:t>альную изменчивость пород, А.В.</w:t>
      </w:r>
      <w:r w:rsidR="007B5398">
        <w:rPr>
          <w:sz w:val="28"/>
          <w:szCs w:val="28"/>
        </w:rPr>
        <w:t xml:space="preserve">Иваницкий пишет о трудности отделения формации красного песчаника </w:t>
      </w:r>
      <w:r w:rsidR="00C416CD">
        <w:rPr>
          <w:sz w:val="28"/>
          <w:szCs w:val="28"/>
        </w:rPr>
        <w:t>от</w:t>
      </w:r>
      <w:r w:rsidR="007B5398">
        <w:rPr>
          <w:sz w:val="28"/>
          <w:szCs w:val="28"/>
        </w:rPr>
        <w:t xml:space="preserve"> формации каменноугольной</w:t>
      </w:r>
      <w:r w:rsidR="007E0C39">
        <w:rPr>
          <w:sz w:val="28"/>
          <w:szCs w:val="28"/>
        </w:rPr>
        <w:t>, так как те при постепенном переходе настолько «сливаются, что границу между ними заметить никак нельзя».</w:t>
      </w:r>
    </w:p>
    <w:p w:rsidR="0062179D" w:rsidRDefault="0062179D" w:rsidP="006F3387">
      <w:pPr>
        <w:spacing w:after="0"/>
        <w:ind w:firstLine="567"/>
        <w:jc w:val="both"/>
        <w:rPr>
          <w:sz w:val="28"/>
          <w:szCs w:val="28"/>
        </w:rPr>
      </w:pPr>
      <w:r>
        <w:rPr>
          <w:sz w:val="28"/>
          <w:szCs w:val="28"/>
        </w:rPr>
        <w:t xml:space="preserve">Верхний отдел карбона в Донбассе был впервые четко выделен и обоснован палеонтологически А.В. Гуровым </w:t>
      </w:r>
      <w:r w:rsidR="003312D2" w:rsidRPr="0062179D">
        <w:rPr>
          <w:sz w:val="28"/>
          <w:szCs w:val="28"/>
        </w:rPr>
        <w:t>[</w:t>
      </w:r>
      <w:r w:rsidR="003312D2">
        <w:rPr>
          <w:sz w:val="28"/>
          <w:szCs w:val="28"/>
        </w:rPr>
        <w:t>1877</w:t>
      </w:r>
      <w:r w:rsidR="003312D2" w:rsidRPr="0062179D">
        <w:rPr>
          <w:sz w:val="28"/>
          <w:szCs w:val="28"/>
        </w:rPr>
        <w:t>]</w:t>
      </w:r>
      <w:r w:rsidR="003312D2">
        <w:rPr>
          <w:sz w:val="28"/>
          <w:szCs w:val="28"/>
        </w:rPr>
        <w:t xml:space="preserve"> </w:t>
      </w:r>
      <w:r>
        <w:rPr>
          <w:sz w:val="28"/>
          <w:szCs w:val="28"/>
        </w:rPr>
        <w:t>при описании Дружковского месторождения каменного угля</w:t>
      </w:r>
      <w:r w:rsidRPr="0062179D">
        <w:rPr>
          <w:sz w:val="28"/>
          <w:szCs w:val="28"/>
        </w:rPr>
        <w:t>.</w:t>
      </w:r>
      <w:r>
        <w:rPr>
          <w:sz w:val="28"/>
          <w:szCs w:val="28"/>
        </w:rPr>
        <w:t xml:space="preserve"> Верхнекаменноугольные отложения были разделены им на два яруса: нижний, софиевский, соответствующий, по-видимому, верхней части среднего карбона, и верхний – дружковский.</w:t>
      </w:r>
      <w:r w:rsidR="00C416CD">
        <w:rPr>
          <w:sz w:val="28"/>
          <w:szCs w:val="28"/>
        </w:rPr>
        <w:t xml:space="preserve"> </w:t>
      </w:r>
      <w:r>
        <w:rPr>
          <w:sz w:val="28"/>
          <w:szCs w:val="28"/>
        </w:rPr>
        <w:t>Согласно описанию А.В. Гурова, дружковский ярус сложен преимущественно мелководными отложениями: зеленовато-серыми и красными песчаниками, зелеными и красными глинами с прослойками известняков и тонких угольных пластов. Характеризуя обстановку осадконакопления того времени, он отмечал</w:t>
      </w:r>
      <w:r w:rsidR="0052357F">
        <w:rPr>
          <w:sz w:val="28"/>
          <w:szCs w:val="28"/>
        </w:rPr>
        <w:t>, что «прослои конгломерата указывают на прибрежный или мелководный характер, а окаменелые стволы в соседнем песчанике на близость суши, покрытой хвойными лесами». Таким образом, А.В. Гуров уже тогда пришел к довольно правильным палеогеографическим выводам.</w:t>
      </w:r>
    </w:p>
    <w:p w:rsidR="0052357F" w:rsidRDefault="0052357F" w:rsidP="006F3387">
      <w:pPr>
        <w:spacing w:after="0"/>
        <w:ind w:firstLine="567"/>
        <w:jc w:val="both"/>
        <w:rPr>
          <w:sz w:val="28"/>
          <w:szCs w:val="28"/>
        </w:rPr>
      </w:pPr>
      <w:r>
        <w:rPr>
          <w:sz w:val="28"/>
          <w:szCs w:val="28"/>
        </w:rPr>
        <w:t>Донбасс же в целом А.В. Гуров несколько наивно представлял, как большой морской залив, изменение глубин которого выражалось в смене осадков от песчаников до глин и известняков. В дружковском ярусе он различал отложения мелководья и глубокого открытого моря. Выделялись также различные типы известняков и углей.</w:t>
      </w:r>
    </w:p>
    <w:p w:rsidR="0052357F" w:rsidRDefault="0052357F" w:rsidP="006F3387">
      <w:pPr>
        <w:spacing w:after="0"/>
        <w:ind w:firstLine="567"/>
        <w:jc w:val="both"/>
        <w:rPr>
          <w:sz w:val="28"/>
          <w:szCs w:val="28"/>
        </w:rPr>
      </w:pPr>
      <w:r>
        <w:rPr>
          <w:sz w:val="28"/>
          <w:szCs w:val="28"/>
        </w:rPr>
        <w:t xml:space="preserve">В более поздних своих работах А.В. Гуров </w:t>
      </w:r>
      <w:r w:rsidR="00C416CD" w:rsidRPr="0062179D">
        <w:rPr>
          <w:sz w:val="28"/>
          <w:szCs w:val="28"/>
        </w:rPr>
        <w:t>[</w:t>
      </w:r>
      <w:r w:rsidR="00C416CD">
        <w:rPr>
          <w:sz w:val="28"/>
          <w:szCs w:val="28"/>
        </w:rPr>
        <w:t>1882, 1893</w:t>
      </w:r>
      <w:r w:rsidR="00C416CD" w:rsidRPr="0062179D">
        <w:rPr>
          <w:sz w:val="28"/>
          <w:szCs w:val="28"/>
        </w:rPr>
        <w:t>]</w:t>
      </w:r>
      <w:r w:rsidR="00C416CD">
        <w:rPr>
          <w:sz w:val="28"/>
          <w:szCs w:val="28"/>
        </w:rPr>
        <w:t xml:space="preserve"> </w:t>
      </w:r>
      <w:r>
        <w:rPr>
          <w:sz w:val="28"/>
          <w:szCs w:val="28"/>
        </w:rPr>
        <w:t>приводит богатые списки органических остатков, указывающих на перехо</w:t>
      </w:r>
      <w:r w:rsidR="00FE36A0">
        <w:rPr>
          <w:sz w:val="28"/>
          <w:szCs w:val="28"/>
        </w:rPr>
        <w:t>дной, пермокарбоновый характер д</w:t>
      </w:r>
      <w:r>
        <w:rPr>
          <w:sz w:val="28"/>
          <w:szCs w:val="28"/>
        </w:rPr>
        <w:t>ружковского яруса</w:t>
      </w:r>
      <w:r w:rsidR="00943B7C">
        <w:rPr>
          <w:sz w:val="28"/>
          <w:szCs w:val="28"/>
        </w:rPr>
        <w:t>. Переходной тип отложений подчеркивался также постепенным переходом к согласно залегающим бахмутским (пермским) слоям. Следует подчеркнуть, что А.В. Гуровым впервые было проведено сопоставление донецких разрезов с эталоном Русской платформы. Так, по его мнению, наиболее верно сопоставлять дружковский ярус Донбасса с гжельским ярусом подмосковного карбона.</w:t>
      </w:r>
    </w:p>
    <w:p w:rsidR="00943B7C" w:rsidRDefault="00943B7C" w:rsidP="006F3387">
      <w:pPr>
        <w:spacing w:after="0"/>
        <w:ind w:firstLine="567"/>
        <w:jc w:val="both"/>
        <w:rPr>
          <w:sz w:val="28"/>
          <w:szCs w:val="28"/>
        </w:rPr>
      </w:pPr>
      <w:r>
        <w:rPr>
          <w:sz w:val="28"/>
          <w:szCs w:val="28"/>
        </w:rPr>
        <w:lastRenderedPageBreak/>
        <w:t>Общие фациально-палеогеографические и тектонические представления А.В. Гурова нашли более практическое</w:t>
      </w:r>
      <w:r w:rsidR="002B273E">
        <w:rPr>
          <w:sz w:val="28"/>
          <w:szCs w:val="28"/>
        </w:rPr>
        <w:t xml:space="preserve"> выражение в попытках стратиграфической увязки отдельных углесодержащих разрезов. Им высказывалось смелое на то время предположение о «подземной связи» (в теперешнем понимании об одн</w:t>
      </w:r>
      <w:r w:rsidR="00611EF4">
        <w:rPr>
          <w:sz w:val="28"/>
          <w:szCs w:val="28"/>
        </w:rPr>
        <w:t>овозрастности) углей Ново-Эконо</w:t>
      </w:r>
      <w:r w:rsidR="002B273E">
        <w:rPr>
          <w:sz w:val="28"/>
          <w:szCs w:val="28"/>
        </w:rPr>
        <w:t>мического и Дружковского месторождений.</w:t>
      </w:r>
    </w:p>
    <w:p w:rsidR="00611EF4" w:rsidRDefault="00611EF4" w:rsidP="006F3387">
      <w:pPr>
        <w:spacing w:after="0"/>
        <w:ind w:firstLine="567"/>
        <w:jc w:val="both"/>
        <w:rPr>
          <w:sz w:val="28"/>
          <w:szCs w:val="28"/>
        </w:rPr>
      </w:pPr>
      <w:r>
        <w:rPr>
          <w:sz w:val="28"/>
          <w:szCs w:val="28"/>
        </w:rPr>
        <w:t>К числу ошибочных представлений этого исследователя следует отнести вывод о несогласном залегании дружковского яруса на софиевских слоях, основанный, по-видимому, на широком распространении в верхней половине исаевской свиты крупнозернистых песчаников.</w:t>
      </w:r>
      <w:r w:rsidR="00C416CD">
        <w:rPr>
          <w:sz w:val="28"/>
          <w:szCs w:val="28"/>
        </w:rPr>
        <w:t xml:space="preserve"> </w:t>
      </w:r>
      <w:r>
        <w:rPr>
          <w:sz w:val="28"/>
          <w:szCs w:val="28"/>
        </w:rPr>
        <w:t>Неудачной была также попытка проведения А.В. Гуровым фациального анализа. Так, например, отмеченные им для Дружковской антиклинали «быстрая изменчивость петрографич</w:t>
      </w:r>
      <w:r w:rsidR="00832FB8">
        <w:rPr>
          <w:sz w:val="28"/>
          <w:szCs w:val="28"/>
        </w:rPr>
        <w:t>е</w:t>
      </w:r>
      <w:r>
        <w:rPr>
          <w:sz w:val="28"/>
          <w:szCs w:val="28"/>
        </w:rPr>
        <w:t>ского состава»</w:t>
      </w:r>
      <w:r w:rsidR="00832FB8">
        <w:rPr>
          <w:sz w:val="28"/>
          <w:szCs w:val="28"/>
        </w:rPr>
        <w:t xml:space="preserve"> и «частое выклинивание пород на ограниченном пространстве» на самом деле объясняется наличие</w:t>
      </w:r>
      <w:r w:rsidR="00C416CD">
        <w:rPr>
          <w:sz w:val="28"/>
          <w:szCs w:val="28"/>
        </w:rPr>
        <w:t>м</w:t>
      </w:r>
      <w:r w:rsidR="00832FB8">
        <w:rPr>
          <w:sz w:val="28"/>
          <w:szCs w:val="28"/>
        </w:rPr>
        <w:t xml:space="preserve"> разрывных нарушений.</w:t>
      </w:r>
    </w:p>
    <w:p w:rsidR="00832FB8" w:rsidRDefault="00832FB8" w:rsidP="006F3387">
      <w:pPr>
        <w:spacing w:after="0"/>
        <w:ind w:firstLine="567"/>
        <w:jc w:val="both"/>
        <w:rPr>
          <w:sz w:val="28"/>
          <w:szCs w:val="28"/>
        </w:rPr>
      </w:pPr>
      <w:r>
        <w:rPr>
          <w:sz w:val="28"/>
          <w:szCs w:val="28"/>
        </w:rPr>
        <w:t>В 1892 г. геологические исследования в Донецком каменноугольном бассейне начал Геологический комитет. Кроме составления детальной геологической карты он должен был произвести также «точное и отчетливое подразделение донецких каменноугольных отложений на отдельные горизонты</w:t>
      </w:r>
      <w:r w:rsidR="00C416CD">
        <w:rPr>
          <w:sz w:val="28"/>
          <w:szCs w:val="28"/>
        </w:rPr>
        <w:t>»</w:t>
      </w:r>
      <w:r>
        <w:rPr>
          <w:sz w:val="28"/>
          <w:szCs w:val="28"/>
        </w:rPr>
        <w:t xml:space="preserve"> </w:t>
      </w:r>
      <w:r w:rsidRPr="00832FB8">
        <w:rPr>
          <w:sz w:val="28"/>
          <w:szCs w:val="28"/>
        </w:rPr>
        <w:t>[</w:t>
      </w:r>
      <w:r>
        <w:rPr>
          <w:sz w:val="28"/>
          <w:szCs w:val="28"/>
        </w:rPr>
        <w:t>Лутугин 1956</w:t>
      </w:r>
      <w:r w:rsidRPr="00832FB8">
        <w:rPr>
          <w:sz w:val="28"/>
          <w:szCs w:val="28"/>
        </w:rPr>
        <w:t>].</w:t>
      </w:r>
    </w:p>
    <w:p w:rsidR="00C51AC0" w:rsidRDefault="00C51AC0" w:rsidP="006F3387">
      <w:pPr>
        <w:spacing w:after="0"/>
        <w:ind w:firstLine="567"/>
        <w:jc w:val="both"/>
        <w:rPr>
          <w:sz w:val="28"/>
          <w:szCs w:val="28"/>
        </w:rPr>
      </w:pPr>
      <w:r>
        <w:rPr>
          <w:sz w:val="28"/>
          <w:szCs w:val="28"/>
        </w:rPr>
        <w:t xml:space="preserve">В 1893 г. геологосъемочными работами, производимыми Н.И.Лебедевым, был охвачен верхний карбон юго-восточной части Кальмиус-Торецкой котловины, а уже в 1895 г. были намечены первые вехи подразделения его на свиты </w:t>
      </w:r>
      <w:r w:rsidRPr="00832FB8">
        <w:rPr>
          <w:sz w:val="28"/>
          <w:szCs w:val="28"/>
        </w:rPr>
        <w:t>[</w:t>
      </w:r>
      <w:r>
        <w:rPr>
          <w:sz w:val="28"/>
          <w:szCs w:val="28"/>
        </w:rPr>
        <w:t>Лебедев 1894, 1895</w:t>
      </w:r>
      <w:r w:rsidRPr="00832FB8">
        <w:rPr>
          <w:sz w:val="28"/>
          <w:szCs w:val="28"/>
        </w:rPr>
        <w:t>].</w:t>
      </w:r>
      <w:r>
        <w:rPr>
          <w:sz w:val="28"/>
          <w:szCs w:val="28"/>
        </w:rPr>
        <w:t xml:space="preserve"> В дальнейшем изучение верхнего карбона проводилось Л.И. Лутугиным в основном в Бахмутской котловине, где и был описан опорный разрез, увязанный с разрезами южного крыла Главной антиклинали </w:t>
      </w:r>
      <w:r w:rsidRPr="00832FB8">
        <w:rPr>
          <w:sz w:val="28"/>
          <w:szCs w:val="28"/>
        </w:rPr>
        <w:t>[</w:t>
      </w:r>
      <w:r>
        <w:rPr>
          <w:sz w:val="28"/>
          <w:szCs w:val="28"/>
        </w:rPr>
        <w:t>Лутугин 1894, 1895</w:t>
      </w:r>
      <w:r w:rsidRPr="00832FB8">
        <w:rPr>
          <w:sz w:val="28"/>
          <w:szCs w:val="28"/>
        </w:rPr>
        <w:t>].</w:t>
      </w:r>
    </w:p>
    <w:p w:rsidR="00C51AC0" w:rsidRDefault="008012E9" w:rsidP="006F3387">
      <w:pPr>
        <w:spacing w:after="0"/>
        <w:ind w:firstLine="567"/>
        <w:jc w:val="both"/>
        <w:rPr>
          <w:sz w:val="28"/>
          <w:szCs w:val="28"/>
        </w:rPr>
      </w:pPr>
      <w:r>
        <w:rPr>
          <w:sz w:val="28"/>
          <w:szCs w:val="28"/>
        </w:rPr>
        <w:t xml:space="preserve">Созданная в начале работ по детальной геологической съемке стратиграфическая схема карбона Донецкого каменноугольного бассейна была опубликована в путеводителе к экскурсиям </w:t>
      </w:r>
      <w:r>
        <w:rPr>
          <w:sz w:val="28"/>
          <w:szCs w:val="28"/>
          <w:lang w:val="en-US"/>
        </w:rPr>
        <w:t>VII</w:t>
      </w:r>
      <w:r>
        <w:rPr>
          <w:sz w:val="28"/>
          <w:szCs w:val="28"/>
        </w:rPr>
        <w:t xml:space="preserve"> Международного геологического конгресса </w:t>
      </w:r>
      <w:r w:rsidRPr="00832FB8">
        <w:rPr>
          <w:sz w:val="28"/>
          <w:szCs w:val="28"/>
        </w:rPr>
        <w:t>[</w:t>
      </w:r>
      <w:r>
        <w:rPr>
          <w:sz w:val="28"/>
          <w:szCs w:val="28"/>
        </w:rPr>
        <w:t>Чернышев, Лутугин 1897</w:t>
      </w:r>
      <w:r w:rsidRPr="00832FB8">
        <w:rPr>
          <w:sz w:val="28"/>
          <w:szCs w:val="28"/>
        </w:rPr>
        <w:t>].</w:t>
      </w:r>
      <w:r>
        <w:rPr>
          <w:sz w:val="28"/>
          <w:szCs w:val="28"/>
        </w:rPr>
        <w:t xml:space="preserve"> Авторы путеводителя отметили, что весь «разрез донецкого палеозоя представляет непрерывную серию осадков, без каких бы то ни было перерывов в их отложении».</w:t>
      </w:r>
    </w:p>
    <w:p w:rsidR="008012E9" w:rsidRDefault="008012E9" w:rsidP="006F3387">
      <w:pPr>
        <w:spacing w:after="0"/>
        <w:ind w:firstLine="567"/>
        <w:jc w:val="both"/>
        <w:rPr>
          <w:sz w:val="28"/>
          <w:szCs w:val="28"/>
        </w:rPr>
      </w:pPr>
      <w:r>
        <w:rPr>
          <w:sz w:val="28"/>
          <w:szCs w:val="28"/>
        </w:rPr>
        <w:t>Вся толща карбона согласно приведенной стратиграфич</w:t>
      </w:r>
      <w:r w:rsidR="003F319C">
        <w:rPr>
          <w:sz w:val="28"/>
          <w:szCs w:val="28"/>
        </w:rPr>
        <w:t xml:space="preserve">еской схеме была разделена на 3 отдела, а отделы, в свою очередь, - на свиты, границы между которыми, как отмечают авторы, «ввиду фаунистической </w:t>
      </w:r>
      <w:r w:rsidR="003F319C">
        <w:rPr>
          <w:sz w:val="28"/>
          <w:szCs w:val="28"/>
        </w:rPr>
        <w:lastRenderedPageBreak/>
        <w:t>непрерывности» были более или менее условны. Верхний карбон мощностью свыше 2000 м, по представлениям авторов, слагался тремя свитами - С</w:t>
      </w:r>
      <w:r w:rsidR="003F319C" w:rsidRPr="00F04983">
        <w:rPr>
          <w:sz w:val="28"/>
          <w:szCs w:val="28"/>
          <w:vertAlign w:val="subscript"/>
        </w:rPr>
        <w:t>3</w:t>
      </w:r>
      <w:r w:rsidR="003F319C" w:rsidRPr="00F04983">
        <w:rPr>
          <w:sz w:val="28"/>
          <w:szCs w:val="28"/>
          <w:vertAlign w:val="superscript"/>
        </w:rPr>
        <w:t>1</w:t>
      </w:r>
      <w:r w:rsidR="003F319C">
        <w:rPr>
          <w:sz w:val="28"/>
          <w:szCs w:val="28"/>
        </w:rPr>
        <w:t>(</w:t>
      </w:r>
      <w:r w:rsidR="003F319C">
        <w:rPr>
          <w:sz w:val="28"/>
          <w:szCs w:val="28"/>
          <w:lang w:val="en-US"/>
        </w:rPr>
        <w:t>M</w:t>
      </w:r>
      <w:r w:rsidR="003F319C">
        <w:rPr>
          <w:sz w:val="28"/>
          <w:szCs w:val="28"/>
        </w:rPr>
        <w:t>), С</w:t>
      </w:r>
      <w:r w:rsidR="003F319C" w:rsidRPr="00F04983">
        <w:rPr>
          <w:sz w:val="28"/>
          <w:szCs w:val="28"/>
          <w:vertAlign w:val="subscript"/>
        </w:rPr>
        <w:t>3</w:t>
      </w:r>
      <w:r w:rsidR="003F319C" w:rsidRPr="00F04983">
        <w:rPr>
          <w:sz w:val="28"/>
          <w:szCs w:val="28"/>
          <w:vertAlign w:val="superscript"/>
        </w:rPr>
        <w:t>2</w:t>
      </w:r>
      <w:r w:rsidR="003F319C">
        <w:rPr>
          <w:sz w:val="28"/>
          <w:szCs w:val="28"/>
        </w:rPr>
        <w:t>(</w:t>
      </w:r>
      <w:r w:rsidR="003F319C">
        <w:rPr>
          <w:sz w:val="28"/>
          <w:szCs w:val="28"/>
          <w:lang w:val="en-US"/>
        </w:rPr>
        <w:t>N</w:t>
      </w:r>
      <w:r w:rsidR="003F319C">
        <w:rPr>
          <w:sz w:val="28"/>
          <w:szCs w:val="28"/>
        </w:rPr>
        <w:t>), С</w:t>
      </w:r>
      <w:r w:rsidR="003F319C" w:rsidRPr="00F04983">
        <w:rPr>
          <w:sz w:val="28"/>
          <w:szCs w:val="28"/>
          <w:vertAlign w:val="subscript"/>
        </w:rPr>
        <w:t>3</w:t>
      </w:r>
      <w:r w:rsidR="003F319C" w:rsidRPr="00F04983">
        <w:rPr>
          <w:sz w:val="28"/>
          <w:szCs w:val="28"/>
          <w:vertAlign w:val="superscript"/>
        </w:rPr>
        <w:t>3</w:t>
      </w:r>
      <w:r w:rsidR="003F319C">
        <w:rPr>
          <w:sz w:val="28"/>
          <w:szCs w:val="28"/>
        </w:rPr>
        <w:t>(О), - выделение которых было произведено на основании постепенного исчезновения среднекаменноугольных форм и развития, по мнению авторов, позднекаменноугольных представителей, характерных для фаун Урала, Тимана и Северной Америки.</w:t>
      </w:r>
    </w:p>
    <w:p w:rsidR="003F319C" w:rsidRDefault="003F319C" w:rsidP="006F3387">
      <w:pPr>
        <w:spacing w:after="0"/>
        <w:ind w:firstLine="567"/>
        <w:jc w:val="both"/>
        <w:rPr>
          <w:sz w:val="28"/>
          <w:szCs w:val="28"/>
        </w:rPr>
      </w:pPr>
      <w:r>
        <w:rPr>
          <w:sz w:val="28"/>
          <w:szCs w:val="28"/>
        </w:rPr>
        <w:t>Примерно в это же время Л.И. Лутугиным высказывались взгляды на палеогеографическую схему образования донецких осадков. Он, в частности, считал, что Донбасс в карбоне – это узкий залив Русского каменноугольного моря</w:t>
      </w:r>
      <w:r w:rsidR="002F2165">
        <w:rPr>
          <w:sz w:val="28"/>
          <w:szCs w:val="28"/>
        </w:rPr>
        <w:t>, окруженного с трех сторон сушей. «По направлению к востоку, то есть по направлению к открытому морю, - писал Л.И. Лутугин, - более или менее мелководные, прибрежные осадки Донецкого залива постепенно замещаются осадками открытого моря – известняками. В этом же направлении выклиниваются пласты каменного угля». Грубость обломочного материала, поступавшего с суши в этот прогибавшийся залив, зависела от удаленности области сноса. Донецкий залив, по мнению Л.И. Лутугина, существовал на протяжении всего каменноугольного периода и лишь в начале перми стал распадаться на ряд отдельных бассейнов.</w:t>
      </w:r>
    </w:p>
    <w:p w:rsidR="002F2165" w:rsidRDefault="002F2165" w:rsidP="006F3387">
      <w:pPr>
        <w:spacing w:after="0"/>
        <w:ind w:firstLine="567"/>
        <w:jc w:val="both"/>
        <w:rPr>
          <w:sz w:val="28"/>
          <w:szCs w:val="28"/>
        </w:rPr>
      </w:pPr>
      <w:r>
        <w:rPr>
          <w:sz w:val="28"/>
          <w:szCs w:val="28"/>
        </w:rPr>
        <w:t xml:space="preserve">Таким образом, Л.И. Лутугин, как и А.В. Гуров, допускали существенную ошибку, абсолютизируя наиболее </w:t>
      </w:r>
      <w:r w:rsidR="00581962">
        <w:rPr>
          <w:sz w:val="28"/>
          <w:szCs w:val="28"/>
        </w:rPr>
        <w:t>выраженную в осадках морскую обстановку и игнорируя континентальное развитие региона.</w:t>
      </w:r>
    </w:p>
    <w:p w:rsidR="00581962" w:rsidRPr="000205A0" w:rsidRDefault="00581962" w:rsidP="006F3387">
      <w:pPr>
        <w:spacing w:after="0"/>
        <w:ind w:firstLine="567"/>
        <w:jc w:val="both"/>
        <w:rPr>
          <w:sz w:val="28"/>
          <w:szCs w:val="28"/>
        </w:rPr>
      </w:pPr>
      <w:r>
        <w:rPr>
          <w:sz w:val="28"/>
          <w:szCs w:val="28"/>
        </w:rPr>
        <w:t>Согласно стратиграфической схеме Геол</w:t>
      </w:r>
      <w:r w:rsidR="00FE36A0">
        <w:rPr>
          <w:sz w:val="28"/>
          <w:szCs w:val="28"/>
        </w:rPr>
        <w:t xml:space="preserve">огического </w:t>
      </w:r>
      <w:r>
        <w:rPr>
          <w:sz w:val="28"/>
          <w:szCs w:val="28"/>
        </w:rPr>
        <w:t>ком</w:t>
      </w:r>
      <w:r w:rsidR="00FE36A0">
        <w:rPr>
          <w:sz w:val="28"/>
          <w:szCs w:val="28"/>
        </w:rPr>
        <w:t>итет</w:t>
      </w:r>
      <w:r>
        <w:rPr>
          <w:sz w:val="28"/>
          <w:szCs w:val="28"/>
        </w:rPr>
        <w:t xml:space="preserve">а часть разреза, лежащая выше известняка </w:t>
      </w:r>
      <w:r w:rsidR="004050CD">
        <w:rPr>
          <w:sz w:val="28"/>
          <w:szCs w:val="28"/>
        </w:rPr>
        <w:t>№</w:t>
      </w:r>
      <w:r w:rsidRPr="00581962">
        <w:rPr>
          <w:sz w:val="28"/>
          <w:szCs w:val="28"/>
        </w:rPr>
        <w:t>1(</w:t>
      </w:r>
      <w:r>
        <w:rPr>
          <w:sz w:val="28"/>
          <w:szCs w:val="28"/>
        </w:rPr>
        <w:t>Р</w:t>
      </w:r>
      <w:proofErr w:type="gramStart"/>
      <w:r w:rsidRPr="00581962">
        <w:rPr>
          <w:sz w:val="28"/>
          <w:szCs w:val="28"/>
          <w:vertAlign w:val="subscript"/>
        </w:rPr>
        <w:t>1</w:t>
      </w:r>
      <w:proofErr w:type="gramEnd"/>
      <w:r w:rsidRPr="00581962">
        <w:rPr>
          <w:sz w:val="28"/>
          <w:szCs w:val="28"/>
        </w:rPr>
        <w:t>)</w:t>
      </w:r>
      <w:r>
        <w:rPr>
          <w:sz w:val="28"/>
          <w:szCs w:val="28"/>
        </w:rPr>
        <w:t xml:space="preserve">, была отнесена к пермокарбону. На такое решение сильно повлияло мнение Н.Н. Яковлева </w:t>
      </w:r>
      <w:r w:rsidRPr="00581962">
        <w:rPr>
          <w:sz w:val="28"/>
          <w:szCs w:val="28"/>
        </w:rPr>
        <w:t xml:space="preserve">[1896] </w:t>
      </w:r>
      <w:r>
        <w:rPr>
          <w:sz w:val="28"/>
          <w:szCs w:val="28"/>
        </w:rPr>
        <w:t xml:space="preserve">и вслед за ним Н.В. Григорьева </w:t>
      </w:r>
      <w:r w:rsidRPr="00581962">
        <w:rPr>
          <w:sz w:val="28"/>
          <w:szCs w:val="28"/>
        </w:rPr>
        <w:t>[</w:t>
      </w:r>
      <w:r>
        <w:rPr>
          <w:sz w:val="28"/>
          <w:szCs w:val="28"/>
        </w:rPr>
        <w:t>1898</w:t>
      </w:r>
      <w:r w:rsidRPr="00581962">
        <w:rPr>
          <w:sz w:val="28"/>
          <w:szCs w:val="28"/>
        </w:rPr>
        <w:t>]</w:t>
      </w:r>
      <w:r>
        <w:rPr>
          <w:sz w:val="28"/>
          <w:szCs w:val="28"/>
        </w:rPr>
        <w:t>, установивших переходной «пермокарбоновый» характер фауны и ф</w:t>
      </w:r>
      <w:r w:rsidR="004050CD">
        <w:rPr>
          <w:sz w:val="28"/>
          <w:szCs w:val="28"/>
        </w:rPr>
        <w:t xml:space="preserve">лоры отложений выше известняка </w:t>
      </w:r>
      <w:r w:rsidR="00DA775C">
        <w:rPr>
          <w:sz w:val="28"/>
          <w:szCs w:val="28"/>
        </w:rPr>
        <w:t>№</w:t>
      </w:r>
      <w:r w:rsidRPr="00581962">
        <w:rPr>
          <w:sz w:val="28"/>
          <w:szCs w:val="28"/>
        </w:rPr>
        <w:t>1.</w:t>
      </w:r>
    </w:p>
    <w:p w:rsidR="0004057A" w:rsidRDefault="0004057A" w:rsidP="006F3387">
      <w:pPr>
        <w:spacing w:after="0"/>
        <w:ind w:firstLine="567"/>
        <w:jc w:val="both"/>
        <w:rPr>
          <w:sz w:val="28"/>
          <w:szCs w:val="28"/>
        </w:rPr>
      </w:pPr>
      <w:r>
        <w:rPr>
          <w:sz w:val="28"/>
          <w:szCs w:val="28"/>
        </w:rPr>
        <w:t>Несколько позже Н.Н. Яковлев отказался от предложенного им термина «пермокрабон». В 1908 г. при расчленении палеозойских отложений северо-западной окраины Донбасса он выделил помимо каменноугольной продуктивной толщи</w:t>
      </w:r>
      <w:r w:rsidR="004050CD">
        <w:rPr>
          <w:sz w:val="28"/>
          <w:szCs w:val="28"/>
        </w:rPr>
        <w:t>, к</w:t>
      </w:r>
      <w:r>
        <w:rPr>
          <w:sz w:val="28"/>
          <w:szCs w:val="28"/>
        </w:rPr>
        <w:t xml:space="preserve">аменноугольную непродуктивную, араукаритовую толщу и толщу медистых песчаников, отнеся лишь последнюю </w:t>
      </w:r>
      <w:proofErr w:type="gramStart"/>
      <w:r>
        <w:rPr>
          <w:sz w:val="28"/>
          <w:szCs w:val="28"/>
        </w:rPr>
        <w:t>к</w:t>
      </w:r>
      <w:proofErr w:type="gramEnd"/>
      <w:r>
        <w:rPr>
          <w:sz w:val="28"/>
          <w:szCs w:val="28"/>
        </w:rPr>
        <w:t xml:space="preserve"> нижней перми.</w:t>
      </w:r>
    </w:p>
    <w:p w:rsidR="0004057A" w:rsidRDefault="0004057A" w:rsidP="006F3387">
      <w:pPr>
        <w:spacing w:after="0"/>
        <w:ind w:firstLine="567"/>
        <w:jc w:val="both"/>
        <w:rPr>
          <w:sz w:val="28"/>
          <w:szCs w:val="28"/>
        </w:rPr>
      </w:pPr>
      <w:r>
        <w:rPr>
          <w:sz w:val="28"/>
          <w:szCs w:val="28"/>
        </w:rPr>
        <w:t xml:space="preserve">Условность границы между араукаритовой и вышележащей красноцветной толщей была отмечена и В.И. Соколовым </w:t>
      </w:r>
      <w:r w:rsidRPr="0004057A">
        <w:rPr>
          <w:sz w:val="28"/>
          <w:szCs w:val="28"/>
        </w:rPr>
        <w:t>[</w:t>
      </w:r>
      <w:r>
        <w:rPr>
          <w:sz w:val="28"/>
          <w:szCs w:val="28"/>
        </w:rPr>
        <w:t>1915</w:t>
      </w:r>
      <w:r w:rsidRPr="0004057A">
        <w:rPr>
          <w:sz w:val="28"/>
          <w:szCs w:val="28"/>
        </w:rPr>
        <w:t>]</w:t>
      </w:r>
      <w:r>
        <w:rPr>
          <w:sz w:val="28"/>
          <w:szCs w:val="28"/>
        </w:rPr>
        <w:t xml:space="preserve">: условность эта «заключается в отсутствии таких руководящих горизонтов, как известняки … Песчаники же не всегда могут служить примерным демаркирующим </w:t>
      </w:r>
      <w:r>
        <w:rPr>
          <w:sz w:val="28"/>
          <w:szCs w:val="28"/>
        </w:rPr>
        <w:lastRenderedPageBreak/>
        <w:t xml:space="preserve">горизонтом, как ввиду отсутствия в них особых отличительных признаков, так еще и потому, что в данной толще они, </w:t>
      </w:r>
      <w:r w:rsidR="00756704">
        <w:rPr>
          <w:sz w:val="28"/>
          <w:szCs w:val="28"/>
        </w:rPr>
        <w:t>по-видимому, не сохраняют один и тот же характер на больших протяжениях».</w:t>
      </w:r>
    </w:p>
    <w:p w:rsidR="00756704" w:rsidRDefault="00756704" w:rsidP="006F3387">
      <w:pPr>
        <w:spacing w:after="0"/>
        <w:ind w:firstLine="567"/>
        <w:jc w:val="both"/>
        <w:rPr>
          <w:sz w:val="28"/>
          <w:szCs w:val="28"/>
        </w:rPr>
      </w:pPr>
      <w:r>
        <w:rPr>
          <w:sz w:val="28"/>
          <w:szCs w:val="28"/>
        </w:rPr>
        <w:t xml:space="preserve">Вместе с тем, на изданных впоследствии картах детальной геологической съемки </w:t>
      </w:r>
      <w:r w:rsidRPr="00756704">
        <w:rPr>
          <w:sz w:val="28"/>
          <w:szCs w:val="28"/>
        </w:rPr>
        <w:t>[</w:t>
      </w:r>
      <w:r w:rsidR="00DA775C">
        <w:rPr>
          <w:sz w:val="28"/>
          <w:szCs w:val="28"/>
        </w:rPr>
        <w:t>Материалы к детальной геологической карте…</w:t>
      </w:r>
      <w:r>
        <w:rPr>
          <w:sz w:val="28"/>
          <w:szCs w:val="28"/>
        </w:rPr>
        <w:t>1926</w:t>
      </w:r>
      <w:r w:rsidRPr="00756704">
        <w:rPr>
          <w:sz w:val="28"/>
          <w:szCs w:val="28"/>
        </w:rPr>
        <w:t>]</w:t>
      </w:r>
      <w:r>
        <w:rPr>
          <w:sz w:val="28"/>
          <w:szCs w:val="28"/>
        </w:rPr>
        <w:t xml:space="preserve"> пермокарбон продолжал выделяться в объеме, установленном стратиграфической схемой Геологического комитета. Такой двойственный подход к определению возраста араукаритовой толщи неизбежно вызвал необходимость более детального ее изучения. В частности, возникал вопрос о времени горообразовательных процессов в Донбассе и изменении в связи с этим физико-географических условий того времени.</w:t>
      </w:r>
    </w:p>
    <w:p w:rsidR="00756704" w:rsidRDefault="00756704" w:rsidP="006F3387">
      <w:pPr>
        <w:spacing w:after="0"/>
        <w:ind w:firstLine="567"/>
        <w:jc w:val="both"/>
        <w:rPr>
          <w:sz w:val="28"/>
          <w:szCs w:val="28"/>
        </w:rPr>
      </w:pPr>
      <w:r>
        <w:rPr>
          <w:sz w:val="28"/>
          <w:szCs w:val="28"/>
        </w:rPr>
        <w:t xml:space="preserve">Несомненная смена физико-географических условий к концу карбона связывалась Н.Н. Яковлевым </w:t>
      </w:r>
      <w:r w:rsidRPr="00756704">
        <w:rPr>
          <w:sz w:val="28"/>
          <w:szCs w:val="28"/>
        </w:rPr>
        <w:t>[</w:t>
      </w:r>
      <w:r>
        <w:rPr>
          <w:sz w:val="28"/>
          <w:szCs w:val="28"/>
        </w:rPr>
        <w:t>1914</w:t>
      </w:r>
      <w:r w:rsidRPr="00756704">
        <w:rPr>
          <w:sz w:val="28"/>
          <w:szCs w:val="28"/>
        </w:rPr>
        <w:t>]</w:t>
      </w:r>
      <w:r>
        <w:rPr>
          <w:sz w:val="28"/>
          <w:szCs w:val="28"/>
        </w:rPr>
        <w:t xml:space="preserve"> с началом горообразовательных движений. Подтверждение этому положению он находит</w:t>
      </w:r>
      <w:r w:rsidR="007C2C5B">
        <w:rPr>
          <w:sz w:val="28"/>
          <w:szCs w:val="28"/>
        </w:rPr>
        <w:t xml:space="preserve"> в прекращении образования каменного угля, а также в широком развитии красноцветных пород и галечников. По Н.Н. Яковлеву, эти процессы начались «никак не позже эпохи образования араукаритовой толщи».</w:t>
      </w:r>
    </w:p>
    <w:p w:rsidR="007C2C5B" w:rsidRDefault="007C2C5B" w:rsidP="006F3387">
      <w:pPr>
        <w:spacing w:after="0"/>
        <w:ind w:firstLine="567"/>
        <w:jc w:val="both"/>
        <w:rPr>
          <w:sz w:val="28"/>
          <w:szCs w:val="28"/>
        </w:rPr>
      </w:pPr>
      <w:r>
        <w:rPr>
          <w:sz w:val="28"/>
          <w:szCs w:val="28"/>
        </w:rPr>
        <w:t xml:space="preserve">В это же время М.Д. Залесским </w:t>
      </w:r>
      <w:r w:rsidR="004050CD" w:rsidRPr="007C2C5B">
        <w:rPr>
          <w:sz w:val="28"/>
          <w:szCs w:val="28"/>
        </w:rPr>
        <w:t>[</w:t>
      </w:r>
      <w:r w:rsidR="004050CD">
        <w:rPr>
          <w:sz w:val="28"/>
          <w:szCs w:val="28"/>
        </w:rPr>
        <w:t>1914</w:t>
      </w:r>
      <w:r w:rsidR="004050CD" w:rsidRPr="007C2C5B">
        <w:rPr>
          <w:sz w:val="28"/>
          <w:szCs w:val="28"/>
        </w:rPr>
        <w:t>]</w:t>
      </w:r>
      <w:r w:rsidR="004050CD">
        <w:rPr>
          <w:sz w:val="28"/>
          <w:szCs w:val="28"/>
        </w:rPr>
        <w:t xml:space="preserve"> </w:t>
      </w:r>
      <w:r>
        <w:rPr>
          <w:sz w:val="28"/>
          <w:szCs w:val="28"/>
        </w:rPr>
        <w:t>подчеркивается сложная седиментационная жизнь Донецкого каменноугольного бассейна, который был «ареной частых смен заболоченной суши морем и обратно». Кроме того, указанный автор предполагал нар</w:t>
      </w:r>
      <w:r w:rsidR="0031072E">
        <w:rPr>
          <w:sz w:val="28"/>
          <w:szCs w:val="28"/>
        </w:rPr>
        <w:t>я</w:t>
      </w:r>
      <w:r>
        <w:rPr>
          <w:sz w:val="28"/>
          <w:szCs w:val="28"/>
        </w:rPr>
        <w:t>ду с опусканием суши</w:t>
      </w:r>
      <w:r w:rsidR="0031072E">
        <w:rPr>
          <w:sz w:val="28"/>
          <w:szCs w:val="28"/>
        </w:rPr>
        <w:t xml:space="preserve"> значительные поднятия вдоль морских побережий и внутри континента. Причем, на таких поднятиях, по его мнению, произрастала флора весьма отличная от растительности болот. В этой связи М.Д. Залесский высказал предположение, что находимые в разрезе верхнего карбона окаменелые стволы </w:t>
      </w:r>
      <w:r w:rsidR="0031072E">
        <w:rPr>
          <w:sz w:val="28"/>
          <w:szCs w:val="28"/>
          <w:lang w:val="en-US"/>
        </w:rPr>
        <w:t>Dodaxylon</w:t>
      </w:r>
      <w:r w:rsidR="0031072E" w:rsidRPr="0031072E">
        <w:rPr>
          <w:sz w:val="28"/>
          <w:szCs w:val="28"/>
        </w:rPr>
        <w:t>,</w:t>
      </w:r>
      <w:r w:rsidR="0031072E">
        <w:rPr>
          <w:sz w:val="28"/>
          <w:szCs w:val="28"/>
        </w:rPr>
        <w:t xml:space="preserve"> обычно называемые араукариями, не могли принадлежать к болотной флоре. Основанием к тому послужила находка Н.Н. Яковлевым у г. Дружковк</w:t>
      </w:r>
      <w:r w:rsidR="004050CD">
        <w:rPr>
          <w:sz w:val="28"/>
          <w:szCs w:val="28"/>
        </w:rPr>
        <w:t>а</w:t>
      </w:r>
      <w:r w:rsidR="0031072E">
        <w:rPr>
          <w:sz w:val="28"/>
          <w:szCs w:val="28"/>
        </w:rPr>
        <w:t xml:space="preserve"> древесины с годичными кольцами, указывающими на сезонную смену температурных условий в течение года, что также позволило высказать предположение об изменении климатических условий позднего карбона в сторону большей аридизации.</w:t>
      </w:r>
    </w:p>
    <w:p w:rsidR="00ED0786" w:rsidRDefault="00ED0786" w:rsidP="006F3387">
      <w:pPr>
        <w:spacing w:after="0"/>
        <w:ind w:firstLine="567"/>
        <w:jc w:val="both"/>
        <w:rPr>
          <w:sz w:val="28"/>
          <w:szCs w:val="28"/>
        </w:rPr>
      </w:pPr>
      <w:r>
        <w:rPr>
          <w:sz w:val="28"/>
          <w:szCs w:val="28"/>
        </w:rPr>
        <w:t xml:space="preserve">В 1932 г. Б.И. Чернышев сделал попытку определения фациальных условий накопления верхнекаменноугольных отложений, а также расчленения их на основании фауны двустворчатых моллюсков </w:t>
      </w:r>
      <w:r w:rsidRPr="00ED0786">
        <w:rPr>
          <w:sz w:val="28"/>
          <w:szCs w:val="28"/>
        </w:rPr>
        <w:t>[</w:t>
      </w:r>
      <w:r>
        <w:rPr>
          <w:sz w:val="28"/>
          <w:szCs w:val="28"/>
        </w:rPr>
        <w:t>Чернышев 1932</w:t>
      </w:r>
      <w:r w:rsidRPr="00ED0786">
        <w:rPr>
          <w:sz w:val="28"/>
          <w:szCs w:val="28"/>
        </w:rPr>
        <w:t>]</w:t>
      </w:r>
      <w:r>
        <w:rPr>
          <w:sz w:val="28"/>
          <w:szCs w:val="28"/>
        </w:rPr>
        <w:t>.</w:t>
      </w:r>
    </w:p>
    <w:p w:rsidR="00C62EF0" w:rsidRDefault="00ED0786" w:rsidP="00C62EF0">
      <w:pPr>
        <w:spacing w:after="0"/>
        <w:ind w:firstLine="567"/>
        <w:jc w:val="both"/>
        <w:rPr>
          <w:sz w:val="28"/>
          <w:szCs w:val="28"/>
        </w:rPr>
      </w:pPr>
      <w:r>
        <w:rPr>
          <w:sz w:val="28"/>
          <w:szCs w:val="28"/>
        </w:rPr>
        <w:lastRenderedPageBreak/>
        <w:t xml:space="preserve">Вышедший в 1944 г. </w:t>
      </w:r>
      <w:r>
        <w:rPr>
          <w:sz w:val="28"/>
          <w:szCs w:val="28"/>
          <w:lang w:val="en-US"/>
        </w:rPr>
        <w:t>VII</w:t>
      </w:r>
      <w:r>
        <w:rPr>
          <w:sz w:val="28"/>
          <w:szCs w:val="28"/>
        </w:rPr>
        <w:t xml:space="preserve"> т. «Геологии СССР» подытожил существовавшие к тому времени представления на развитие Донецкого региона в </w:t>
      </w:r>
      <w:r w:rsidR="00D77256">
        <w:rPr>
          <w:sz w:val="28"/>
          <w:szCs w:val="28"/>
        </w:rPr>
        <w:t>позднекаменноугольную эпоху. Была и</w:t>
      </w:r>
      <w:r>
        <w:rPr>
          <w:sz w:val="28"/>
          <w:szCs w:val="28"/>
        </w:rPr>
        <w:t>зменена и индексация свит: араукаритовая свита была включена в сос</w:t>
      </w:r>
      <w:r w:rsidR="00C62EF0">
        <w:rPr>
          <w:sz w:val="28"/>
          <w:szCs w:val="28"/>
        </w:rPr>
        <w:t>тав верхнего карбона с индексом С</w:t>
      </w:r>
      <w:r w:rsidR="00C62EF0" w:rsidRPr="00F04983">
        <w:rPr>
          <w:sz w:val="28"/>
          <w:szCs w:val="28"/>
          <w:vertAlign w:val="subscript"/>
        </w:rPr>
        <w:t>3</w:t>
      </w:r>
      <w:r w:rsidR="00C62EF0" w:rsidRPr="00F04983">
        <w:rPr>
          <w:sz w:val="28"/>
          <w:szCs w:val="28"/>
          <w:vertAlign w:val="superscript"/>
        </w:rPr>
        <w:t>3</w:t>
      </w:r>
      <w:r w:rsidR="00C62EF0">
        <w:rPr>
          <w:sz w:val="28"/>
          <w:szCs w:val="28"/>
        </w:rPr>
        <w:t xml:space="preserve">(Р), </w:t>
      </w:r>
      <w:r>
        <w:rPr>
          <w:sz w:val="28"/>
          <w:szCs w:val="28"/>
        </w:rPr>
        <w:t>нижележащие свиты стал</w:t>
      </w:r>
      <w:r w:rsidR="00C62EF0">
        <w:rPr>
          <w:sz w:val="28"/>
          <w:szCs w:val="28"/>
        </w:rPr>
        <w:t>и соответственно обозначаться - С</w:t>
      </w:r>
      <w:r w:rsidR="00C62EF0" w:rsidRPr="00F04983">
        <w:rPr>
          <w:sz w:val="28"/>
          <w:szCs w:val="28"/>
          <w:vertAlign w:val="subscript"/>
        </w:rPr>
        <w:t>3</w:t>
      </w:r>
      <w:r w:rsidR="00C62EF0" w:rsidRPr="00F04983">
        <w:rPr>
          <w:sz w:val="28"/>
          <w:szCs w:val="28"/>
          <w:vertAlign w:val="superscript"/>
        </w:rPr>
        <w:t>2</w:t>
      </w:r>
      <w:r w:rsidR="00C62EF0">
        <w:rPr>
          <w:sz w:val="28"/>
          <w:szCs w:val="28"/>
        </w:rPr>
        <w:t>(О), С</w:t>
      </w:r>
      <w:r w:rsidR="00C62EF0" w:rsidRPr="00F04983">
        <w:rPr>
          <w:sz w:val="28"/>
          <w:szCs w:val="28"/>
          <w:vertAlign w:val="subscript"/>
        </w:rPr>
        <w:t>3</w:t>
      </w:r>
      <w:r w:rsidR="00C62EF0" w:rsidRPr="00F04983">
        <w:rPr>
          <w:sz w:val="28"/>
          <w:szCs w:val="28"/>
          <w:vertAlign w:val="superscript"/>
        </w:rPr>
        <w:t>1</w:t>
      </w:r>
      <w:r w:rsidR="00C62EF0">
        <w:rPr>
          <w:sz w:val="28"/>
          <w:szCs w:val="28"/>
        </w:rPr>
        <w:t>(</w:t>
      </w:r>
      <w:r w:rsidR="00C62EF0">
        <w:rPr>
          <w:sz w:val="28"/>
          <w:szCs w:val="28"/>
          <w:lang w:val="en-US"/>
        </w:rPr>
        <w:t>N</w:t>
      </w:r>
      <w:r w:rsidR="00C62EF0">
        <w:rPr>
          <w:sz w:val="28"/>
          <w:szCs w:val="28"/>
        </w:rPr>
        <w:t>) и С</w:t>
      </w:r>
      <w:r w:rsidR="00C62EF0">
        <w:rPr>
          <w:sz w:val="28"/>
          <w:szCs w:val="28"/>
          <w:vertAlign w:val="subscript"/>
        </w:rPr>
        <w:t>2</w:t>
      </w:r>
      <w:r w:rsidR="00C62EF0">
        <w:rPr>
          <w:sz w:val="28"/>
          <w:szCs w:val="28"/>
          <w:vertAlign w:val="superscript"/>
        </w:rPr>
        <w:t>7</w:t>
      </w:r>
      <w:r w:rsidR="00C62EF0">
        <w:rPr>
          <w:sz w:val="28"/>
          <w:szCs w:val="28"/>
        </w:rPr>
        <w:t>(М).</w:t>
      </w:r>
    </w:p>
    <w:p w:rsidR="00C62EF0" w:rsidRDefault="00C62EF0" w:rsidP="00C62EF0">
      <w:pPr>
        <w:spacing w:after="0"/>
        <w:ind w:firstLine="567"/>
        <w:jc w:val="both"/>
        <w:rPr>
          <w:sz w:val="28"/>
          <w:szCs w:val="28"/>
        </w:rPr>
      </w:pPr>
      <w:r>
        <w:rPr>
          <w:sz w:val="28"/>
          <w:szCs w:val="28"/>
        </w:rPr>
        <w:t xml:space="preserve">Внимание к палеогеографическим вопросам значительно усилилось в довоенный период ХХ века. Из обобщающих работ того времени представляют интерес появившиеся одна за другой статьи Н.С. Шатского </w:t>
      </w:r>
      <w:r w:rsidRPr="00C62EF0">
        <w:rPr>
          <w:sz w:val="28"/>
          <w:szCs w:val="28"/>
        </w:rPr>
        <w:t>[</w:t>
      </w:r>
      <w:r>
        <w:rPr>
          <w:sz w:val="28"/>
          <w:szCs w:val="28"/>
        </w:rPr>
        <w:t>1937</w:t>
      </w:r>
      <w:r w:rsidRPr="00C62EF0">
        <w:rPr>
          <w:sz w:val="28"/>
          <w:szCs w:val="28"/>
        </w:rPr>
        <w:t xml:space="preserve">] </w:t>
      </w:r>
      <w:r>
        <w:rPr>
          <w:sz w:val="28"/>
          <w:szCs w:val="28"/>
        </w:rPr>
        <w:t xml:space="preserve">и А.З. Широкова </w:t>
      </w:r>
      <w:r w:rsidRPr="00C62EF0">
        <w:rPr>
          <w:sz w:val="28"/>
          <w:szCs w:val="28"/>
        </w:rPr>
        <w:t>[</w:t>
      </w:r>
      <w:r>
        <w:rPr>
          <w:sz w:val="28"/>
          <w:szCs w:val="28"/>
        </w:rPr>
        <w:t>1940</w:t>
      </w:r>
      <w:r w:rsidRPr="00C62EF0">
        <w:rPr>
          <w:sz w:val="28"/>
          <w:szCs w:val="28"/>
        </w:rPr>
        <w:t>]</w:t>
      </w:r>
      <w:r>
        <w:rPr>
          <w:sz w:val="28"/>
          <w:szCs w:val="28"/>
        </w:rPr>
        <w:t>, в которых авторы</w:t>
      </w:r>
      <w:r w:rsidR="002C42E0">
        <w:rPr>
          <w:sz w:val="28"/>
          <w:szCs w:val="28"/>
        </w:rPr>
        <w:t xml:space="preserve"> пришли к диаметрально противоположным выводам в отношении закономерностей распределения осадков в Донецком каменноугольном бассейне.</w:t>
      </w:r>
    </w:p>
    <w:p w:rsidR="002C42E0" w:rsidRDefault="002C42E0" w:rsidP="00C62EF0">
      <w:pPr>
        <w:spacing w:after="0"/>
        <w:ind w:firstLine="567"/>
        <w:jc w:val="both"/>
        <w:rPr>
          <w:sz w:val="28"/>
          <w:szCs w:val="28"/>
        </w:rPr>
      </w:pPr>
      <w:r>
        <w:rPr>
          <w:sz w:val="28"/>
          <w:szCs w:val="28"/>
        </w:rPr>
        <w:t>Согласно Н.С. Шатскому, мощность карбона (в том числе и верхнего) увеличивается во впадинах и уменьшается на антиклиналях в связи с зарождением складчатости уже в процессе осадконакопления. Он считал также, что мощность карбона увеличивается по направлению с севера на юг и с запада на восток. При этом снос обломочного материала шел с горного кряжа, расположенного южнее перекрытого палеозоем Приазовского кристаллического щита.</w:t>
      </w:r>
    </w:p>
    <w:p w:rsidR="002C42E0" w:rsidRDefault="002C42E0" w:rsidP="00C62EF0">
      <w:pPr>
        <w:spacing w:after="0"/>
        <w:ind w:firstLine="567"/>
        <w:jc w:val="both"/>
        <w:rPr>
          <w:sz w:val="28"/>
          <w:szCs w:val="28"/>
        </w:rPr>
      </w:pPr>
      <w:r>
        <w:rPr>
          <w:sz w:val="28"/>
          <w:szCs w:val="28"/>
        </w:rPr>
        <w:t xml:space="preserve">В противоположность Н.С. Шатскому, А.З. Широков обосновал отсутствие зависимости изменения мощностей от основных тектонических структур бассейна. Он </w:t>
      </w:r>
      <w:r w:rsidR="00F57F04">
        <w:rPr>
          <w:sz w:val="28"/>
          <w:szCs w:val="28"/>
        </w:rPr>
        <w:t>отметил увеличение мощности каменноугольных отложений с запада на восток и от периферии к осевой части. Привнос основного терригенного материала осуществлялся с запада и юго-запада. Источником его был Украинский кристаллический щит. Опираясь на анализ мощностей и фаций, А.З. Широков пришел к выводу о возникновении складкообразовательных движений в пред</w:t>
      </w:r>
      <w:r w:rsidR="00FD49E8">
        <w:rPr>
          <w:sz w:val="28"/>
          <w:szCs w:val="28"/>
        </w:rPr>
        <w:t>позд</w:t>
      </w:r>
      <w:r w:rsidR="00F57F04">
        <w:rPr>
          <w:sz w:val="28"/>
          <w:szCs w:val="28"/>
        </w:rPr>
        <w:t>непермское время, то есть по окончанию накопления каменноугольных и нижнепермских осадков.</w:t>
      </w:r>
    </w:p>
    <w:p w:rsidR="00F57F04" w:rsidRPr="000205A0" w:rsidRDefault="00F57F04" w:rsidP="00C62EF0">
      <w:pPr>
        <w:spacing w:after="0"/>
        <w:ind w:firstLine="567"/>
        <w:jc w:val="both"/>
        <w:rPr>
          <w:sz w:val="28"/>
          <w:szCs w:val="28"/>
        </w:rPr>
      </w:pPr>
      <w:r>
        <w:rPr>
          <w:sz w:val="28"/>
          <w:szCs w:val="28"/>
        </w:rPr>
        <w:t xml:space="preserve">В работах второй половины ХХ века точку зрения А.З. Широкова разделили Д.Е. Айзенверг </w:t>
      </w:r>
      <w:r w:rsidRPr="00F57F04">
        <w:rPr>
          <w:sz w:val="28"/>
          <w:szCs w:val="28"/>
        </w:rPr>
        <w:t xml:space="preserve">[1952], </w:t>
      </w:r>
      <w:r>
        <w:rPr>
          <w:sz w:val="28"/>
          <w:szCs w:val="28"/>
        </w:rPr>
        <w:t>Л.П. Нестеренко</w:t>
      </w:r>
      <w:r w:rsidR="00F75600">
        <w:rPr>
          <w:sz w:val="28"/>
          <w:szCs w:val="28"/>
        </w:rPr>
        <w:t xml:space="preserve"> и М.Л. Левенштейн</w:t>
      </w:r>
      <w:r>
        <w:rPr>
          <w:sz w:val="28"/>
          <w:szCs w:val="28"/>
        </w:rPr>
        <w:t xml:space="preserve"> </w:t>
      </w:r>
      <w:r w:rsidRPr="00F57F04">
        <w:rPr>
          <w:sz w:val="28"/>
          <w:szCs w:val="28"/>
        </w:rPr>
        <w:t xml:space="preserve">[1953, 1954, 1955] </w:t>
      </w:r>
      <w:r>
        <w:rPr>
          <w:sz w:val="28"/>
          <w:szCs w:val="28"/>
        </w:rPr>
        <w:t>и др.</w:t>
      </w:r>
    </w:p>
    <w:p w:rsidR="00F57F04" w:rsidRDefault="00F57F04" w:rsidP="00C62EF0">
      <w:pPr>
        <w:spacing w:after="0"/>
        <w:ind w:firstLine="567"/>
        <w:jc w:val="both"/>
        <w:rPr>
          <w:sz w:val="28"/>
          <w:szCs w:val="28"/>
        </w:rPr>
      </w:pPr>
      <w:r>
        <w:rPr>
          <w:sz w:val="28"/>
          <w:szCs w:val="28"/>
        </w:rPr>
        <w:t>Взгляды Н.С. Шатского поддерживали в дальнейшем Н.В. Логвиненко</w:t>
      </w:r>
      <w:r w:rsidRPr="00F57F04">
        <w:rPr>
          <w:sz w:val="28"/>
          <w:szCs w:val="28"/>
        </w:rPr>
        <w:t xml:space="preserve"> [</w:t>
      </w:r>
      <w:r w:rsidR="00845C95">
        <w:rPr>
          <w:sz w:val="28"/>
          <w:szCs w:val="28"/>
        </w:rPr>
        <w:t>1953</w:t>
      </w:r>
      <w:r w:rsidRPr="00F57F04">
        <w:rPr>
          <w:sz w:val="28"/>
          <w:szCs w:val="28"/>
        </w:rPr>
        <w:t>]</w:t>
      </w:r>
      <w:r w:rsidR="00845C95">
        <w:rPr>
          <w:sz w:val="28"/>
          <w:szCs w:val="28"/>
        </w:rPr>
        <w:t>,</w:t>
      </w:r>
      <w:r w:rsidRPr="00F57F04">
        <w:rPr>
          <w:sz w:val="28"/>
          <w:szCs w:val="28"/>
        </w:rPr>
        <w:t xml:space="preserve"> </w:t>
      </w:r>
      <w:r w:rsidR="00845C95">
        <w:rPr>
          <w:sz w:val="28"/>
          <w:szCs w:val="28"/>
        </w:rPr>
        <w:t xml:space="preserve">В.А. Банковский </w:t>
      </w:r>
      <w:r w:rsidRPr="00F57F04">
        <w:rPr>
          <w:sz w:val="28"/>
          <w:szCs w:val="28"/>
        </w:rPr>
        <w:t>[</w:t>
      </w:r>
      <w:r w:rsidR="00845C95">
        <w:rPr>
          <w:sz w:val="28"/>
          <w:szCs w:val="28"/>
        </w:rPr>
        <w:t>1956</w:t>
      </w:r>
      <w:r w:rsidRPr="00F57F04">
        <w:rPr>
          <w:sz w:val="28"/>
          <w:szCs w:val="28"/>
        </w:rPr>
        <w:t>]</w:t>
      </w:r>
      <w:r w:rsidR="00845C95">
        <w:rPr>
          <w:sz w:val="28"/>
          <w:szCs w:val="28"/>
        </w:rPr>
        <w:t>, Н.А. Лейе и Ю.А. Борисенко</w:t>
      </w:r>
      <w:r w:rsidRPr="00F57F04">
        <w:rPr>
          <w:sz w:val="28"/>
          <w:szCs w:val="28"/>
        </w:rPr>
        <w:t xml:space="preserve"> [</w:t>
      </w:r>
      <w:r w:rsidR="00845C95">
        <w:rPr>
          <w:sz w:val="28"/>
          <w:szCs w:val="28"/>
        </w:rPr>
        <w:t>1965</w:t>
      </w:r>
      <w:r w:rsidRPr="00F57F04">
        <w:rPr>
          <w:sz w:val="28"/>
          <w:szCs w:val="28"/>
        </w:rPr>
        <w:t>]</w:t>
      </w:r>
      <w:r w:rsidR="00845C95">
        <w:rPr>
          <w:sz w:val="28"/>
          <w:szCs w:val="28"/>
        </w:rPr>
        <w:t>, А.К.Михалев</w:t>
      </w:r>
      <w:r w:rsidRPr="00F57F04">
        <w:rPr>
          <w:sz w:val="28"/>
          <w:szCs w:val="28"/>
        </w:rPr>
        <w:t xml:space="preserve"> [</w:t>
      </w:r>
      <w:r w:rsidR="00845C95">
        <w:rPr>
          <w:sz w:val="28"/>
          <w:szCs w:val="28"/>
        </w:rPr>
        <w:t>1967, 1968</w:t>
      </w:r>
      <w:r w:rsidRPr="00F57F04">
        <w:rPr>
          <w:sz w:val="28"/>
          <w:szCs w:val="28"/>
        </w:rPr>
        <w:t>]</w:t>
      </w:r>
      <w:r w:rsidR="00845C95">
        <w:rPr>
          <w:sz w:val="28"/>
          <w:szCs w:val="28"/>
        </w:rPr>
        <w:t xml:space="preserve">, Б.П. Кабышев </w:t>
      </w:r>
      <w:r w:rsidR="00845C95" w:rsidRPr="00845C95">
        <w:rPr>
          <w:sz w:val="28"/>
          <w:szCs w:val="28"/>
        </w:rPr>
        <w:t xml:space="preserve">[1968] </w:t>
      </w:r>
      <w:r w:rsidR="00845C95">
        <w:rPr>
          <w:sz w:val="28"/>
          <w:szCs w:val="28"/>
        </w:rPr>
        <w:t>и др.</w:t>
      </w:r>
    </w:p>
    <w:p w:rsidR="000205A0" w:rsidRDefault="000205A0" w:rsidP="00C62EF0">
      <w:pPr>
        <w:spacing w:after="0"/>
        <w:ind w:firstLine="567"/>
        <w:jc w:val="both"/>
        <w:rPr>
          <w:sz w:val="28"/>
          <w:szCs w:val="28"/>
        </w:rPr>
      </w:pPr>
      <w:r>
        <w:rPr>
          <w:sz w:val="28"/>
          <w:szCs w:val="28"/>
        </w:rPr>
        <w:t xml:space="preserve">Необходимо указать, что параллельно с этими двумя точками зрения существовала и третья, высказанная ранее Н.Н. Яковлевым </w:t>
      </w:r>
      <w:r w:rsidRPr="000205A0">
        <w:rPr>
          <w:sz w:val="28"/>
          <w:szCs w:val="28"/>
        </w:rPr>
        <w:t xml:space="preserve">[1914], </w:t>
      </w:r>
      <w:r>
        <w:rPr>
          <w:sz w:val="28"/>
          <w:szCs w:val="28"/>
        </w:rPr>
        <w:t xml:space="preserve">который </w:t>
      </w:r>
      <w:r>
        <w:rPr>
          <w:sz w:val="28"/>
          <w:szCs w:val="28"/>
        </w:rPr>
        <w:lastRenderedPageBreak/>
        <w:t xml:space="preserve">предполагал в конце каменноугольного периода горообразовательные движения. Точку зрения Н.Н. Яковлева приняли и в дальнейшем наиболее последовательно отстаивали К.Н. Савич-Заблоцкий и И.Ю. Лапкин </w:t>
      </w:r>
      <w:r w:rsidRPr="000205A0">
        <w:rPr>
          <w:sz w:val="28"/>
          <w:szCs w:val="28"/>
        </w:rPr>
        <w:t>[19</w:t>
      </w:r>
      <w:r w:rsidR="00FD49E8">
        <w:rPr>
          <w:sz w:val="28"/>
          <w:szCs w:val="28"/>
        </w:rPr>
        <w:t>48</w:t>
      </w:r>
      <w:r w:rsidRPr="000205A0">
        <w:rPr>
          <w:sz w:val="28"/>
          <w:szCs w:val="28"/>
        </w:rPr>
        <w:t>]</w:t>
      </w:r>
      <w:r>
        <w:rPr>
          <w:sz w:val="28"/>
          <w:szCs w:val="28"/>
        </w:rPr>
        <w:t>. Справедливости ради нужно признать, что в работах Н.В. Логвиненко и В.А.Банковского понятия конседиментационного развития бассейна и горообразовательных движений в конце карбона не были четко</w:t>
      </w:r>
      <w:r w:rsidR="005A5689">
        <w:rPr>
          <w:sz w:val="28"/>
          <w:szCs w:val="28"/>
        </w:rPr>
        <w:t xml:space="preserve"> разграничены и зачастую отождествлялись.</w:t>
      </w:r>
    </w:p>
    <w:p w:rsidR="005A5689" w:rsidRDefault="005A5689" w:rsidP="00C62EF0">
      <w:pPr>
        <w:spacing w:after="0"/>
        <w:ind w:firstLine="567"/>
        <w:jc w:val="both"/>
        <w:rPr>
          <w:sz w:val="28"/>
          <w:szCs w:val="28"/>
        </w:rPr>
      </w:pPr>
      <w:r>
        <w:rPr>
          <w:sz w:val="28"/>
          <w:szCs w:val="28"/>
        </w:rPr>
        <w:t xml:space="preserve">Непоследовательная, двойственная позиция в этом вопросе излагается и в известной сводке по геологии Донбасса </w:t>
      </w:r>
      <w:r w:rsidRPr="000205A0">
        <w:rPr>
          <w:sz w:val="28"/>
          <w:szCs w:val="28"/>
        </w:rPr>
        <w:t>[</w:t>
      </w:r>
      <w:r>
        <w:rPr>
          <w:sz w:val="28"/>
          <w:szCs w:val="28"/>
        </w:rPr>
        <w:t xml:space="preserve">Геология угольных месторождений, т.1, </w:t>
      </w:r>
      <w:r w:rsidRPr="000205A0">
        <w:rPr>
          <w:sz w:val="28"/>
          <w:szCs w:val="28"/>
        </w:rPr>
        <w:t>19</w:t>
      </w:r>
      <w:r>
        <w:rPr>
          <w:sz w:val="28"/>
          <w:szCs w:val="28"/>
        </w:rPr>
        <w:t>63</w:t>
      </w:r>
      <w:r w:rsidRPr="000205A0">
        <w:rPr>
          <w:sz w:val="28"/>
          <w:szCs w:val="28"/>
        </w:rPr>
        <w:t>]</w:t>
      </w:r>
      <w:r>
        <w:rPr>
          <w:sz w:val="28"/>
          <w:szCs w:val="28"/>
        </w:rPr>
        <w:t>: В.С. Попов в разделе «Тектоника», поддерживая А.З. Широкова, все же предполагает, что «начало конседиментационного формирования такой основной структуры, как Главная антиклиналь, могло быть связано с более ранними движениями начала нижней перми».</w:t>
      </w:r>
    </w:p>
    <w:p w:rsidR="005A5689" w:rsidRDefault="005A5689" w:rsidP="00C62EF0">
      <w:pPr>
        <w:spacing w:after="0"/>
        <w:ind w:firstLine="567"/>
        <w:jc w:val="both"/>
        <w:rPr>
          <w:sz w:val="28"/>
          <w:szCs w:val="28"/>
        </w:rPr>
      </w:pPr>
      <w:r>
        <w:rPr>
          <w:sz w:val="28"/>
          <w:szCs w:val="28"/>
        </w:rPr>
        <w:t xml:space="preserve">Из работ с более конкретными палеогеографическими представлениями особого внимания, по нашему мнению, заслуживает работа Л.Ф.Лунгерсгаузена </w:t>
      </w:r>
      <w:r w:rsidRPr="000205A0">
        <w:rPr>
          <w:sz w:val="28"/>
          <w:szCs w:val="28"/>
        </w:rPr>
        <w:t>[19</w:t>
      </w:r>
      <w:r>
        <w:rPr>
          <w:sz w:val="28"/>
          <w:szCs w:val="28"/>
        </w:rPr>
        <w:t>41</w:t>
      </w:r>
      <w:r w:rsidRPr="000205A0">
        <w:rPr>
          <w:sz w:val="28"/>
          <w:szCs w:val="28"/>
        </w:rPr>
        <w:t>]</w:t>
      </w:r>
      <w:r>
        <w:rPr>
          <w:sz w:val="28"/>
          <w:szCs w:val="28"/>
        </w:rPr>
        <w:t>, в которой наиболее полно отражены палеогеографические особенности верхнекаменноугольных образований</w:t>
      </w:r>
      <w:r w:rsidR="00290E56">
        <w:rPr>
          <w:sz w:val="28"/>
          <w:szCs w:val="28"/>
        </w:rPr>
        <w:t>. Л.Ф.Лунгерсгаузен пишет, что «первое отчетливое проявление орогенических движений» относится к предараукаритовому времени. Указанные движения приподнимали отдельные участки геосинклинального бассейна, чем наметили контуры важнейших форм будущей тектонической структуры, хотя и не создали несогласий внутри свит. «Слабо обозначенные в рельефе, эти рождающиеся неровности были все же достаточно ощутимы для текучей воды и могли (и должны были) определить расположение местных гидрографических систем, направление которых неоднократно менялось в зависимости от изменчивых форм тектонического ландшафта».</w:t>
      </w:r>
    </w:p>
    <w:p w:rsidR="00290E56" w:rsidRDefault="00290E56" w:rsidP="00C62EF0">
      <w:pPr>
        <w:spacing w:after="0"/>
        <w:ind w:firstLine="567"/>
        <w:jc w:val="both"/>
        <w:rPr>
          <w:sz w:val="28"/>
          <w:szCs w:val="28"/>
        </w:rPr>
      </w:pPr>
      <w:r>
        <w:rPr>
          <w:sz w:val="28"/>
          <w:szCs w:val="28"/>
        </w:rPr>
        <w:t>Наметившиеся в позднекаменноугольную эпоху контуры антиклинальных поднятий</w:t>
      </w:r>
      <w:r w:rsidR="003A3F98">
        <w:rPr>
          <w:sz w:val="28"/>
          <w:szCs w:val="28"/>
        </w:rPr>
        <w:t xml:space="preserve"> способствовали центростремительному расположению гидрографической сети. Так, для Кальмиус-Торецкой котловины Л.Ф. Лунгерсгаузен предполагал, что воды в районе с.Александро-Калиново на замыкании Главной антиклинали стекали в северо-западном направлении, к центральным ее частям, то есть в вероятном соответствии с осью впадины, а в районе балки Железной на южном склоне Главной антиклинали направление потоков менялось на южное.</w:t>
      </w:r>
    </w:p>
    <w:p w:rsidR="003A3F98" w:rsidRDefault="003A3F98" w:rsidP="00C62EF0">
      <w:pPr>
        <w:spacing w:after="0"/>
        <w:ind w:firstLine="567"/>
        <w:jc w:val="both"/>
        <w:rPr>
          <w:sz w:val="28"/>
          <w:szCs w:val="28"/>
        </w:rPr>
      </w:pPr>
      <w:r>
        <w:rPr>
          <w:sz w:val="28"/>
          <w:szCs w:val="28"/>
        </w:rPr>
        <w:t>Аналогичная картина, по автору, предполагалась и для Бахмутской котловины: в верховьях р. Луган</w:t>
      </w:r>
      <w:r w:rsidR="003312D2">
        <w:rPr>
          <w:sz w:val="28"/>
          <w:szCs w:val="28"/>
        </w:rPr>
        <w:t>ь</w:t>
      </w:r>
      <w:r>
        <w:rPr>
          <w:sz w:val="28"/>
          <w:szCs w:val="28"/>
        </w:rPr>
        <w:t xml:space="preserve">, </w:t>
      </w:r>
      <w:r w:rsidR="00D07812">
        <w:rPr>
          <w:sz w:val="28"/>
          <w:szCs w:val="28"/>
        </w:rPr>
        <w:t>между с. Троицк</w:t>
      </w:r>
      <w:r w:rsidR="003312D2">
        <w:rPr>
          <w:sz w:val="28"/>
          <w:szCs w:val="28"/>
        </w:rPr>
        <w:t>ое</w:t>
      </w:r>
      <w:r w:rsidR="00D07812">
        <w:rPr>
          <w:sz w:val="28"/>
          <w:szCs w:val="28"/>
        </w:rPr>
        <w:t xml:space="preserve"> и с. Луганск</w:t>
      </w:r>
      <w:r w:rsidR="003312D2">
        <w:rPr>
          <w:sz w:val="28"/>
          <w:szCs w:val="28"/>
        </w:rPr>
        <w:t>ое</w:t>
      </w:r>
      <w:r w:rsidR="00D07812">
        <w:rPr>
          <w:sz w:val="28"/>
          <w:szCs w:val="28"/>
        </w:rPr>
        <w:t xml:space="preserve">, то есть </w:t>
      </w:r>
      <w:r w:rsidR="00D07812">
        <w:rPr>
          <w:sz w:val="28"/>
          <w:szCs w:val="28"/>
        </w:rPr>
        <w:lastRenderedPageBreak/>
        <w:t>на восточном склоне котловины, потоки имели преобладающее северо-западное направление; вдоль северного борта Картамышской впадины они стекали на юг; у с. Корульк</w:t>
      </w:r>
      <w:r w:rsidR="003312D2">
        <w:rPr>
          <w:sz w:val="28"/>
          <w:szCs w:val="28"/>
        </w:rPr>
        <w:t>а</w:t>
      </w:r>
      <w:r w:rsidR="00D07812">
        <w:rPr>
          <w:sz w:val="28"/>
          <w:szCs w:val="28"/>
        </w:rPr>
        <w:t>, на северо-западной окраине котловины, реки имели восточное направление.</w:t>
      </w:r>
    </w:p>
    <w:p w:rsidR="00D07812" w:rsidRDefault="00D07812" w:rsidP="00C62EF0">
      <w:pPr>
        <w:spacing w:after="0"/>
        <w:ind w:firstLine="567"/>
        <w:jc w:val="both"/>
        <w:rPr>
          <w:sz w:val="28"/>
          <w:szCs w:val="28"/>
        </w:rPr>
      </w:pPr>
      <w:r>
        <w:rPr>
          <w:sz w:val="28"/>
          <w:szCs w:val="28"/>
        </w:rPr>
        <w:t xml:space="preserve">Л.Ф. Лунгерсгаузен считал, что араукаритовая свита составлена чередованием морских и преобладающих типично континентальных отложений. Это чередование позволило ему наметить закономерное цикличное строение свиты. Каждая серия отложений, объединенная в один цикл, выделяется после эрозионного размыва, связанного, как он считал, с быстрым поднятием дна геосинклинального бассейна. Опускание вызывало интенсивную деятельность коротких и бурных речных потоков. О характере этих потоков может свидетельствовать значительное количество свежих полевых шпатов и </w:t>
      </w:r>
      <w:r w:rsidR="0073236F">
        <w:rPr>
          <w:sz w:val="28"/>
          <w:szCs w:val="28"/>
        </w:rPr>
        <w:t>хорошая сохранность зерен апатита, перенос которых на большие расстояния автор справедливо не мог предположить. Заканчивается цикл обычно озерно-болотными или опресненно-морскими отложениями.</w:t>
      </w:r>
    </w:p>
    <w:p w:rsidR="007C0D7B" w:rsidRDefault="007C0D7B" w:rsidP="00C62EF0">
      <w:pPr>
        <w:spacing w:after="0"/>
        <w:ind w:firstLine="567"/>
        <w:jc w:val="both"/>
        <w:rPr>
          <w:sz w:val="28"/>
          <w:szCs w:val="28"/>
        </w:rPr>
      </w:pPr>
      <w:r>
        <w:rPr>
          <w:sz w:val="28"/>
          <w:szCs w:val="28"/>
        </w:rPr>
        <w:t>Происхождение красноцветов Л.Ф. Лунгерсгаузен связывал с процессами медленного осадконакопления и периодического освобождения отдельных участков от воды. Одновременно с этим он пытался проследить их возрастную приуроченность и ошибочно намечал опускание красноцветов в более низкие горизонты при переходе от Кальмиус-Торецкой котловины к Главной антиклинали.</w:t>
      </w:r>
    </w:p>
    <w:p w:rsidR="007C0D7B" w:rsidRDefault="007C0D7B" w:rsidP="00C62EF0">
      <w:pPr>
        <w:spacing w:after="0"/>
        <w:ind w:firstLine="567"/>
        <w:jc w:val="both"/>
        <w:rPr>
          <w:sz w:val="28"/>
          <w:szCs w:val="28"/>
        </w:rPr>
      </w:pPr>
      <w:r>
        <w:rPr>
          <w:sz w:val="28"/>
          <w:szCs w:val="28"/>
        </w:rPr>
        <w:t>Л.Ф. Лунгерсгаузен отме</w:t>
      </w:r>
      <w:r w:rsidR="00FD49E8">
        <w:rPr>
          <w:sz w:val="28"/>
          <w:szCs w:val="28"/>
        </w:rPr>
        <w:t>тил</w:t>
      </w:r>
      <w:r>
        <w:rPr>
          <w:sz w:val="28"/>
          <w:szCs w:val="28"/>
        </w:rPr>
        <w:t xml:space="preserve"> резкую смену облика пород араукаритовой свиты на границе </w:t>
      </w:r>
      <w:proofErr w:type="gramStart"/>
      <w:r>
        <w:rPr>
          <w:sz w:val="28"/>
          <w:szCs w:val="28"/>
        </w:rPr>
        <w:t>с</w:t>
      </w:r>
      <w:proofErr w:type="gramEnd"/>
      <w:r>
        <w:rPr>
          <w:sz w:val="28"/>
          <w:szCs w:val="28"/>
        </w:rPr>
        <w:t xml:space="preserve"> нижней пермью. Это фиксируется, во-первых, развитием неполных мелких циклов в связи с уменьшением опусканий площади осадконакопления, во-вторых, изменением климата и, в-третьих, резким ухудшением сохранности пластических зерен. Тонкая и правильная слоистость при </w:t>
      </w:r>
      <w:r w:rsidR="0002786A">
        <w:rPr>
          <w:sz w:val="28"/>
          <w:szCs w:val="28"/>
        </w:rPr>
        <w:t>поразительном однообразии литологического состава на больших пространствах свидетельствует, по автору, о накоплении самой верхней части араукаритовой и всей картамышской свит</w:t>
      </w:r>
      <w:r w:rsidR="0061490E">
        <w:rPr>
          <w:sz w:val="28"/>
          <w:szCs w:val="28"/>
        </w:rPr>
        <w:t>ы</w:t>
      </w:r>
      <w:r w:rsidR="0002786A">
        <w:rPr>
          <w:sz w:val="28"/>
          <w:szCs w:val="28"/>
        </w:rPr>
        <w:t xml:space="preserve"> в условиях очень плоской низкой аллювиальной равнины, периодически затопляемой водами часто выходящих из берегов многочисленных рек и ручьев.</w:t>
      </w:r>
    </w:p>
    <w:p w:rsidR="0002786A" w:rsidRDefault="0002786A" w:rsidP="00C62EF0">
      <w:pPr>
        <w:spacing w:after="0"/>
        <w:ind w:firstLine="567"/>
        <w:jc w:val="both"/>
        <w:rPr>
          <w:sz w:val="28"/>
          <w:szCs w:val="28"/>
        </w:rPr>
      </w:pPr>
      <w:r>
        <w:rPr>
          <w:sz w:val="28"/>
          <w:szCs w:val="28"/>
        </w:rPr>
        <w:t xml:space="preserve">Характер флоры, а также широкое развитие речных и озерных отложений в средних и низких частях араукаритовой свиты свидетельствует, по мнению автора, о преобладании достаточно влажного, ровного и теплого климата. К концу араукаритового времени климат «становится менее </w:t>
      </w:r>
      <w:r>
        <w:rPr>
          <w:sz w:val="28"/>
          <w:szCs w:val="28"/>
        </w:rPr>
        <w:lastRenderedPageBreak/>
        <w:t>ровным, более континентальным, значительно более сухим, … может быть, частью даже более холодным, а не жарким, тропическим».</w:t>
      </w:r>
    </w:p>
    <w:p w:rsidR="0002786A" w:rsidRDefault="0002786A" w:rsidP="00C62EF0">
      <w:pPr>
        <w:spacing w:after="0"/>
        <w:ind w:firstLine="567"/>
        <w:jc w:val="both"/>
        <w:rPr>
          <w:sz w:val="28"/>
          <w:szCs w:val="28"/>
        </w:rPr>
      </w:pPr>
      <w:r>
        <w:rPr>
          <w:sz w:val="28"/>
          <w:szCs w:val="28"/>
        </w:rPr>
        <w:t xml:space="preserve">Полемизируя с Н.Н. Яковлевым </w:t>
      </w:r>
      <w:r w:rsidRPr="0002786A">
        <w:rPr>
          <w:sz w:val="28"/>
          <w:szCs w:val="28"/>
        </w:rPr>
        <w:t xml:space="preserve">[1914], </w:t>
      </w:r>
      <w:r>
        <w:rPr>
          <w:sz w:val="28"/>
          <w:szCs w:val="28"/>
        </w:rPr>
        <w:t xml:space="preserve">Л.Ф. Лунгерсгаузен пишет, что подобное изменение климата «не представляется возможным связывать с причинами местными, именно, </w:t>
      </w:r>
      <w:r w:rsidR="00EF7721">
        <w:rPr>
          <w:sz w:val="28"/>
          <w:szCs w:val="28"/>
        </w:rPr>
        <w:t>с возникновением Донецких гор. Последние, даже к моменту окончательного своего оформления (после заальской фазы, то есть после отложения соленосной свиты) не могли быть велики, и площадь распространения их была очень ограничена. Изменение климата, по-видимому, правильнее связывать с причинами более общими, широко региональными…».</w:t>
      </w:r>
    </w:p>
    <w:p w:rsidR="00EF7721" w:rsidRDefault="00EF7721" w:rsidP="00C62EF0">
      <w:pPr>
        <w:spacing w:after="0"/>
        <w:ind w:firstLine="567"/>
        <w:jc w:val="both"/>
        <w:rPr>
          <w:sz w:val="28"/>
          <w:szCs w:val="28"/>
        </w:rPr>
      </w:pPr>
      <w:r>
        <w:rPr>
          <w:sz w:val="28"/>
          <w:szCs w:val="28"/>
        </w:rPr>
        <w:t>Изложив вкратце основные вехи в развитии общетеоретических представлений на развитие Донецкого каменноугольного бассейна в позднекаменноугольную эпоху, ниже имеет смысл остановиться лишь на работах, содержащих узкие лит</w:t>
      </w:r>
      <w:proofErr w:type="gramStart"/>
      <w:r>
        <w:rPr>
          <w:sz w:val="28"/>
          <w:szCs w:val="28"/>
        </w:rPr>
        <w:t>о-</w:t>
      </w:r>
      <w:proofErr w:type="gramEnd"/>
      <w:r>
        <w:rPr>
          <w:sz w:val="28"/>
          <w:szCs w:val="28"/>
        </w:rPr>
        <w:t xml:space="preserve"> и фитофациальные выводы, а также на геологосъемочной изученности верхнего карбона западной</w:t>
      </w:r>
      <w:r w:rsidR="0061490E">
        <w:rPr>
          <w:sz w:val="28"/>
          <w:szCs w:val="28"/>
        </w:rPr>
        <w:t xml:space="preserve"> </w:t>
      </w:r>
      <w:r>
        <w:rPr>
          <w:sz w:val="28"/>
          <w:szCs w:val="28"/>
        </w:rPr>
        <w:t>части региона.</w:t>
      </w:r>
    </w:p>
    <w:p w:rsidR="00EF7721" w:rsidRDefault="00EF7721" w:rsidP="00C62EF0">
      <w:pPr>
        <w:spacing w:after="0"/>
        <w:ind w:firstLine="567"/>
        <w:jc w:val="both"/>
        <w:rPr>
          <w:sz w:val="28"/>
          <w:szCs w:val="28"/>
        </w:rPr>
      </w:pPr>
      <w:r>
        <w:rPr>
          <w:sz w:val="28"/>
          <w:szCs w:val="28"/>
        </w:rPr>
        <w:t xml:space="preserve">В 1928 г. работой В.А. Зильберминца и </w:t>
      </w:r>
      <w:r w:rsidR="00010009">
        <w:rPr>
          <w:sz w:val="28"/>
          <w:szCs w:val="28"/>
        </w:rPr>
        <w:t>В.П. Маслова было положено начало литологическому изучению каменноугольных пород Донбасса. К сожалению, из верхнего карбона они изучили лишь несколько известняков</w:t>
      </w:r>
      <w:r w:rsidR="003312D2">
        <w:rPr>
          <w:sz w:val="28"/>
          <w:szCs w:val="28"/>
        </w:rPr>
        <w:t>.</w:t>
      </w:r>
    </w:p>
    <w:p w:rsidR="00D74669" w:rsidRDefault="00D74669" w:rsidP="00C62EF0">
      <w:pPr>
        <w:spacing w:after="0"/>
        <w:ind w:firstLine="567"/>
        <w:jc w:val="both"/>
        <w:rPr>
          <w:sz w:val="28"/>
          <w:szCs w:val="28"/>
        </w:rPr>
      </w:pPr>
      <w:r>
        <w:rPr>
          <w:sz w:val="28"/>
          <w:szCs w:val="28"/>
        </w:rPr>
        <w:t xml:space="preserve">В.В. Татарский </w:t>
      </w:r>
      <w:r w:rsidRPr="00010009">
        <w:rPr>
          <w:sz w:val="28"/>
          <w:szCs w:val="28"/>
        </w:rPr>
        <w:t>[</w:t>
      </w:r>
      <w:r>
        <w:rPr>
          <w:sz w:val="28"/>
          <w:szCs w:val="28"/>
        </w:rPr>
        <w:t>1934</w:t>
      </w:r>
      <w:r w:rsidRPr="00010009">
        <w:rPr>
          <w:sz w:val="28"/>
          <w:szCs w:val="28"/>
        </w:rPr>
        <w:t>]</w:t>
      </w:r>
      <w:r>
        <w:rPr>
          <w:sz w:val="28"/>
          <w:szCs w:val="28"/>
        </w:rPr>
        <w:t xml:space="preserve"> предложил использовать акцессорные минералы в корреляционных целях при исследовании 26 образцов из нижней части араукаритовой свиты по балке Железной. Отмечая преобладание в тяжелой фракции граната, турмалина, циркона и рутила, он пришел к мысли о сносе обломочного материала с Приазовского кристаллического щита.</w:t>
      </w:r>
    </w:p>
    <w:p w:rsidR="00D74669" w:rsidRDefault="00D74669" w:rsidP="00C62EF0">
      <w:pPr>
        <w:spacing w:after="0"/>
        <w:ind w:firstLine="567"/>
        <w:jc w:val="both"/>
        <w:rPr>
          <w:sz w:val="28"/>
          <w:szCs w:val="28"/>
        </w:rPr>
      </w:pPr>
      <w:r>
        <w:rPr>
          <w:sz w:val="28"/>
          <w:szCs w:val="28"/>
        </w:rPr>
        <w:t xml:space="preserve">Снос обломочного материала представлялся в то время </w:t>
      </w:r>
      <w:r w:rsidR="00DE2C89">
        <w:rPr>
          <w:sz w:val="28"/>
          <w:szCs w:val="28"/>
        </w:rPr>
        <w:t xml:space="preserve">весьма упрощенно. Так, согласно Б.Л. Личкову </w:t>
      </w:r>
      <w:r w:rsidR="00DE2C89" w:rsidRPr="00010009">
        <w:rPr>
          <w:sz w:val="28"/>
          <w:szCs w:val="28"/>
        </w:rPr>
        <w:t>[</w:t>
      </w:r>
      <w:r w:rsidR="00DE2C89">
        <w:rPr>
          <w:sz w:val="28"/>
          <w:szCs w:val="28"/>
        </w:rPr>
        <w:t>1933], следовало допустить, что весь терригенный материал многокилометровой толщи бассейна был вынесен огромной рекой, протекавшей по Днепровско-Донецкой впадине с северо-запада на юго-восток и впадавшей в море западной части Донбасса.</w:t>
      </w:r>
    </w:p>
    <w:p w:rsidR="00DE2C89" w:rsidRDefault="00DE2C89" w:rsidP="00C62EF0">
      <w:pPr>
        <w:spacing w:after="0"/>
        <w:ind w:firstLine="567"/>
        <w:jc w:val="both"/>
        <w:rPr>
          <w:sz w:val="28"/>
          <w:szCs w:val="28"/>
        </w:rPr>
      </w:pPr>
      <w:r>
        <w:rPr>
          <w:sz w:val="28"/>
          <w:szCs w:val="28"/>
        </w:rPr>
        <w:t xml:space="preserve">В последующем, в 50-60-х годах ХХ столетия появился ряд работ, касающихся в той или иной степени литологии и палеогеографии верхнекаменноугольных отложений Донецкого каменноугольного бассейна и Днепровско-Донецкой впадины. Наиболее значительными из них являются работы Н.В. Логвиненко </w:t>
      </w:r>
      <w:r w:rsidRPr="00010009">
        <w:rPr>
          <w:sz w:val="28"/>
          <w:szCs w:val="28"/>
        </w:rPr>
        <w:t>[</w:t>
      </w:r>
      <w:r w:rsidR="00F75600">
        <w:rPr>
          <w:sz w:val="28"/>
          <w:szCs w:val="28"/>
        </w:rPr>
        <w:t xml:space="preserve">1947, 1952, </w:t>
      </w:r>
      <w:r>
        <w:rPr>
          <w:sz w:val="28"/>
          <w:szCs w:val="28"/>
        </w:rPr>
        <w:t>19</w:t>
      </w:r>
      <w:r w:rsidR="00726944">
        <w:rPr>
          <w:sz w:val="28"/>
          <w:szCs w:val="28"/>
        </w:rPr>
        <w:t>5</w:t>
      </w:r>
      <w:r>
        <w:rPr>
          <w:sz w:val="28"/>
          <w:szCs w:val="28"/>
        </w:rPr>
        <w:t>3</w:t>
      </w:r>
      <w:r w:rsidR="00F75600">
        <w:rPr>
          <w:sz w:val="28"/>
          <w:szCs w:val="28"/>
        </w:rPr>
        <w:t>, 1956, 1957</w:t>
      </w:r>
      <w:r>
        <w:rPr>
          <w:sz w:val="28"/>
          <w:szCs w:val="28"/>
        </w:rPr>
        <w:t xml:space="preserve">], </w:t>
      </w:r>
      <w:r w:rsidR="00F75600">
        <w:rPr>
          <w:sz w:val="28"/>
          <w:szCs w:val="28"/>
        </w:rPr>
        <w:t xml:space="preserve">Н.В. Логвиненко и Г.В. Карповой </w:t>
      </w:r>
      <w:r w:rsidR="00F75600" w:rsidRPr="00010009">
        <w:rPr>
          <w:sz w:val="28"/>
          <w:szCs w:val="28"/>
        </w:rPr>
        <w:t>[</w:t>
      </w:r>
      <w:r w:rsidR="00F75600">
        <w:rPr>
          <w:sz w:val="28"/>
          <w:szCs w:val="28"/>
        </w:rPr>
        <w:t xml:space="preserve">1954, 1955], </w:t>
      </w:r>
      <w:r>
        <w:rPr>
          <w:sz w:val="28"/>
          <w:szCs w:val="28"/>
        </w:rPr>
        <w:t xml:space="preserve">Г.В. Карповой </w:t>
      </w:r>
      <w:r w:rsidRPr="00010009">
        <w:rPr>
          <w:sz w:val="28"/>
          <w:szCs w:val="28"/>
        </w:rPr>
        <w:t>[</w:t>
      </w:r>
      <w:r w:rsidR="00F75600">
        <w:rPr>
          <w:sz w:val="28"/>
          <w:szCs w:val="28"/>
        </w:rPr>
        <w:t xml:space="preserve">1955, </w:t>
      </w:r>
      <w:r>
        <w:rPr>
          <w:sz w:val="28"/>
          <w:szCs w:val="28"/>
        </w:rPr>
        <w:t>19</w:t>
      </w:r>
      <w:r w:rsidR="00726944">
        <w:rPr>
          <w:sz w:val="28"/>
          <w:szCs w:val="28"/>
        </w:rPr>
        <w:t>57</w:t>
      </w:r>
      <w:r>
        <w:rPr>
          <w:sz w:val="28"/>
          <w:szCs w:val="28"/>
        </w:rPr>
        <w:t>],</w:t>
      </w:r>
      <w:r w:rsidR="00726944">
        <w:rPr>
          <w:sz w:val="28"/>
          <w:szCs w:val="28"/>
        </w:rPr>
        <w:t xml:space="preserve"> М.П. Кожич-Зеленко </w:t>
      </w:r>
      <w:r w:rsidR="00726944" w:rsidRPr="00010009">
        <w:rPr>
          <w:sz w:val="28"/>
          <w:szCs w:val="28"/>
        </w:rPr>
        <w:t>[</w:t>
      </w:r>
      <w:r w:rsidR="00726944">
        <w:rPr>
          <w:sz w:val="28"/>
          <w:szCs w:val="28"/>
        </w:rPr>
        <w:t xml:space="preserve">1956, 1961], Э.П. Шевяковой </w:t>
      </w:r>
      <w:r w:rsidR="00726944" w:rsidRPr="00010009">
        <w:rPr>
          <w:sz w:val="28"/>
          <w:szCs w:val="28"/>
        </w:rPr>
        <w:t>[</w:t>
      </w:r>
      <w:r w:rsidR="00726944">
        <w:rPr>
          <w:sz w:val="28"/>
          <w:szCs w:val="28"/>
        </w:rPr>
        <w:t xml:space="preserve">1964], Ю.А. Борисенко </w:t>
      </w:r>
      <w:r w:rsidR="00726944" w:rsidRPr="00010009">
        <w:rPr>
          <w:sz w:val="28"/>
          <w:szCs w:val="28"/>
        </w:rPr>
        <w:t>[</w:t>
      </w:r>
      <w:r w:rsidR="00726944">
        <w:rPr>
          <w:sz w:val="28"/>
          <w:szCs w:val="28"/>
        </w:rPr>
        <w:t>1968</w:t>
      </w:r>
      <w:r w:rsidR="008A567F">
        <w:rPr>
          <w:sz w:val="28"/>
          <w:szCs w:val="28"/>
        </w:rPr>
        <w:t xml:space="preserve"> и др.</w:t>
      </w:r>
      <w:r w:rsidR="00726944">
        <w:rPr>
          <w:sz w:val="28"/>
          <w:szCs w:val="28"/>
        </w:rPr>
        <w:t>] и др.</w:t>
      </w:r>
    </w:p>
    <w:p w:rsidR="00726944" w:rsidRDefault="00726944" w:rsidP="00C62EF0">
      <w:pPr>
        <w:spacing w:after="0"/>
        <w:ind w:firstLine="567"/>
        <w:jc w:val="both"/>
        <w:rPr>
          <w:sz w:val="28"/>
          <w:szCs w:val="28"/>
        </w:rPr>
      </w:pPr>
      <w:r>
        <w:rPr>
          <w:sz w:val="28"/>
          <w:szCs w:val="28"/>
        </w:rPr>
        <w:lastRenderedPageBreak/>
        <w:t xml:space="preserve">Особое место среди фациальных исследований занимают работы литологов Геологического института АН СССР, начатые под руководством Ю.А. Жемчужникова </w:t>
      </w:r>
      <w:r w:rsidRPr="00010009">
        <w:rPr>
          <w:sz w:val="28"/>
          <w:szCs w:val="28"/>
        </w:rPr>
        <w:t>[</w:t>
      </w:r>
      <w:r>
        <w:rPr>
          <w:sz w:val="28"/>
          <w:szCs w:val="28"/>
        </w:rPr>
        <w:t>Атлас литогенетических типов</w:t>
      </w:r>
      <w:r w:rsidR="00DB69EF">
        <w:rPr>
          <w:sz w:val="28"/>
          <w:szCs w:val="28"/>
        </w:rPr>
        <w:t>…</w:t>
      </w:r>
      <w:r>
        <w:rPr>
          <w:sz w:val="28"/>
          <w:szCs w:val="28"/>
        </w:rPr>
        <w:t xml:space="preserve"> 1956; Строение и условия накопления угленосных свит</w:t>
      </w:r>
      <w:r w:rsidR="00DB69EF">
        <w:rPr>
          <w:sz w:val="28"/>
          <w:szCs w:val="28"/>
        </w:rPr>
        <w:t>…</w:t>
      </w:r>
      <w:r>
        <w:rPr>
          <w:sz w:val="28"/>
          <w:szCs w:val="28"/>
        </w:rPr>
        <w:t xml:space="preserve"> 1959-1960 и др.]. Они явились наиболее фундаментальными исследованиями в области литофациального анализа. </w:t>
      </w:r>
      <w:r w:rsidR="00476D9A">
        <w:rPr>
          <w:sz w:val="28"/>
          <w:szCs w:val="28"/>
        </w:rPr>
        <w:t>В них детально освещены разнообразные литофациальные черты терригенных отложений, как то: типы слоистости, особенности вещественного состава, гранулометрии и т.п. Выделено значительное число дробных литогенетических типов (44 для среднего карбона и позднее 48 для верхнего карбона и нижней перми).</w:t>
      </w:r>
    </w:p>
    <w:p w:rsidR="00476D9A" w:rsidRDefault="00476D9A" w:rsidP="00C62EF0">
      <w:pPr>
        <w:spacing w:after="0"/>
        <w:ind w:firstLine="567"/>
        <w:jc w:val="both"/>
        <w:rPr>
          <w:sz w:val="28"/>
          <w:szCs w:val="28"/>
        </w:rPr>
      </w:pPr>
      <w:r>
        <w:rPr>
          <w:sz w:val="28"/>
          <w:szCs w:val="28"/>
        </w:rPr>
        <w:t xml:space="preserve">Предложенная методика, хотя и была основана на изучении лишь продуктивной среднекаменноугольной толщи, несомненно и сейчас имеет общеметодическое значение. По этой методике много лет продолжали работать как сотрудники </w:t>
      </w:r>
      <w:r w:rsidR="00EB22F9">
        <w:rPr>
          <w:sz w:val="28"/>
          <w:szCs w:val="28"/>
        </w:rPr>
        <w:t xml:space="preserve">ГИН АН СССР </w:t>
      </w:r>
      <w:r w:rsidR="00EB22F9" w:rsidRPr="00EB22F9">
        <w:rPr>
          <w:sz w:val="28"/>
          <w:szCs w:val="28"/>
        </w:rPr>
        <w:t>[</w:t>
      </w:r>
      <w:r w:rsidR="003312D2">
        <w:rPr>
          <w:sz w:val="28"/>
          <w:szCs w:val="28"/>
        </w:rPr>
        <w:t>Ботвинкина 1962, 1965 и др.</w:t>
      </w:r>
      <w:r w:rsidR="003312D2" w:rsidRPr="003312D2">
        <w:rPr>
          <w:sz w:val="28"/>
          <w:szCs w:val="28"/>
        </w:rPr>
        <w:t>]</w:t>
      </w:r>
      <w:r w:rsidR="00EB22F9">
        <w:rPr>
          <w:sz w:val="28"/>
          <w:szCs w:val="28"/>
        </w:rPr>
        <w:t>, так и литологи и геологи-съемщики других организаций</w:t>
      </w:r>
      <w:r w:rsidR="008E4366" w:rsidRPr="008E4366">
        <w:rPr>
          <w:sz w:val="28"/>
          <w:szCs w:val="28"/>
        </w:rPr>
        <w:t xml:space="preserve"> [</w:t>
      </w:r>
      <w:r w:rsidR="008E4366">
        <w:rPr>
          <w:sz w:val="28"/>
          <w:szCs w:val="28"/>
        </w:rPr>
        <w:t>Феофилова, Левенштейн 1963 и др.</w:t>
      </w:r>
      <w:r w:rsidR="008E4366" w:rsidRPr="00EB22F9">
        <w:rPr>
          <w:sz w:val="28"/>
          <w:szCs w:val="28"/>
        </w:rPr>
        <w:t>]</w:t>
      </w:r>
      <w:r w:rsidR="00EB22F9">
        <w:rPr>
          <w:sz w:val="28"/>
          <w:szCs w:val="28"/>
        </w:rPr>
        <w:t>, изучавшие карбон Днепровско-Донецкой впадины и северо-западной окраины Донбасса</w:t>
      </w:r>
      <w:r w:rsidR="00EB22F9" w:rsidRPr="00EB22F9">
        <w:rPr>
          <w:sz w:val="28"/>
          <w:szCs w:val="28"/>
        </w:rPr>
        <w:t>.</w:t>
      </w:r>
    </w:p>
    <w:p w:rsidR="00EB22F9" w:rsidRDefault="00EB22F9" w:rsidP="00C62EF0">
      <w:pPr>
        <w:spacing w:after="0"/>
        <w:ind w:firstLine="567"/>
        <w:jc w:val="both"/>
        <w:rPr>
          <w:sz w:val="28"/>
          <w:szCs w:val="28"/>
        </w:rPr>
      </w:pPr>
      <w:r>
        <w:rPr>
          <w:sz w:val="28"/>
          <w:szCs w:val="28"/>
        </w:rPr>
        <w:t>В 1966 г. опубликована работа А.П. Феофиловой, освещающая</w:t>
      </w:r>
      <w:r w:rsidR="00C70D77">
        <w:rPr>
          <w:sz w:val="28"/>
          <w:szCs w:val="28"/>
        </w:rPr>
        <w:t xml:space="preserve"> на примере Западного Донбасса (фактически по материалам 5-6 скважин в Бахмутской котловине) особенности переходной зоны от уг</w:t>
      </w:r>
      <w:r w:rsidR="008E4366">
        <w:rPr>
          <w:sz w:val="28"/>
          <w:szCs w:val="28"/>
        </w:rPr>
        <w:t>леносных отложений к соленосным</w:t>
      </w:r>
      <w:r w:rsidR="00C70D77" w:rsidRPr="00C70D77">
        <w:rPr>
          <w:sz w:val="28"/>
          <w:szCs w:val="28"/>
        </w:rPr>
        <w:t xml:space="preserve">. </w:t>
      </w:r>
      <w:r w:rsidR="00C70D77">
        <w:rPr>
          <w:sz w:val="28"/>
          <w:szCs w:val="28"/>
        </w:rPr>
        <w:t>Книга является логическим продолжением серии работ по фациальному изучению карбона Донбасса. В ней подробно освещаются фациальные условия накопления и цикличность различных типов верхнекаменноугольных отложений, однако эти интересные выводы, распространяемые автором на громадную территорию северо-западной окраины Донбасса, строятся, к сожалению, на довольно ограниченном фактическом материале.</w:t>
      </w:r>
    </w:p>
    <w:p w:rsidR="00C70D77" w:rsidRDefault="00C70D77" w:rsidP="00C62EF0">
      <w:pPr>
        <w:spacing w:after="0"/>
        <w:ind w:firstLine="567"/>
        <w:jc w:val="both"/>
        <w:rPr>
          <w:sz w:val="28"/>
          <w:szCs w:val="28"/>
        </w:rPr>
      </w:pPr>
      <w:r>
        <w:rPr>
          <w:sz w:val="28"/>
          <w:szCs w:val="28"/>
        </w:rPr>
        <w:t xml:space="preserve">В предлагаемой работе полностью использованы достижения </w:t>
      </w:r>
      <w:r w:rsidR="008A5A2D">
        <w:rPr>
          <w:sz w:val="28"/>
          <w:szCs w:val="28"/>
        </w:rPr>
        <w:t xml:space="preserve">литологов ГИН АН СССР, в то же время сделана попытка избежать недочетов, имевших место в работах предшественников, к которым, по нашему мнению, относятся: </w:t>
      </w:r>
    </w:p>
    <w:p w:rsidR="008A5A2D" w:rsidRDefault="008A5A2D" w:rsidP="00C62EF0">
      <w:pPr>
        <w:spacing w:after="0"/>
        <w:ind w:firstLine="567"/>
        <w:jc w:val="both"/>
        <w:rPr>
          <w:sz w:val="28"/>
          <w:szCs w:val="28"/>
        </w:rPr>
      </w:pPr>
      <w:r>
        <w:rPr>
          <w:sz w:val="28"/>
          <w:szCs w:val="28"/>
        </w:rPr>
        <w:t>- недостаточное использование биофациальных признаков;</w:t>
      </w:r>
    </w:p>
    <w:p w:rsidR="008A5A2D" w:rsidRDefault="008A5A2D" w:rsidP="00C62EF0">
      <w:pPr>
        <w:spacing w:after="0"/>
        <w:ind w:firstLine="567"/>
        <w:jc w:val="both"/>
        <w:rPr>
          <w:sz w:val="28"/>
          <w:szCs w:val="28"/>
        </w:rPr>
      </w:pPr>
      <w:r>
        <w:rPr>
          <w:sz w:val="28"/>
          <w:szCs w:val="28"/>
        </w:rPr>
        <w:t>- чрезмерное дробление генетических типов.</w:t>
      </w:r>
    </w:p>
    <w:p w:rsidR="008A5A2D" w:rsidRDefault="008A5A2D" w:rsidP="00C62EF0">
      <w:pPr>
        <w:spacing w:after="0"/>
        <w:ind w:firstLine="567"/>
        <w:jc w:val="both"/>
        <w:rPr>
          <w:sz w:val="28"/>
          <w:szCs w:val="28"/>
        </w:rPr>
      </w:pPr>
      <w:r>
        <w:rPr>
          <w:sz w:val="28"/>
          <w:szCs w:val="28"/>
        </w:rPr>
        <w:t xml:space="preserve">Дробление генетических типов с доведением фациальной интерпретации, например, до установления пяти литогенетических типов только для фации глинистых осадков лагун и заливов и трех для фации </w:t>
      </w:r>
      <w:r>
        <w:rPr>
          <w:sz w:val="28"/>
          <w:szCs w:val="28"/>
        </w:rPr>
        <w:lastRenderedPageBreak/>
        <w:t>песчано-алевритовых осадков зоны волновой ряби заливно-лагунного побережья не получило среди большинства донецких геологов-съемщиков</w:t>
      </w:r>
      <w:r w:rsidR="00C36D02">
        <w:rPr>
          <w:sz w:val="28"/>
          <w:szCs w:val="28"/>
        </w:rPr>
        <w:t xml:space="preserve"> широкого признания. Не поддерживалось оно и геологами киевской школы. На необходимость замены нескольких десятков генетических типов 15-20-ю укрупненными фациями указывал А.Г. Кобилев </w:t>
      </w:r>
      <w:r w:rsidR="00C36D02" w:rsidRPr="00C36D02">
        <w:rPr>
          <w:sz w:val="28"/>
          <w:szCs w:val="28"/>
        </w:rPr>
        <w:t xml:space="preserve">[1963]. </w:t>
      </w:r>
      <w:r w:rsidR="00C36D02">
        <w:rPr>
          <w:sz w:val="28"/>
          <w:szCs w:val="28"/>
        </w:rPr>
        <w:t xml:space="preserve">Невозможность, а главное, нецелесообразность выделения столь многочисленных генетических типов особенно явно ощущаются во время геологосъемочных работ при попытках проведения площадных фациальных построений </w:t>
      </w:r>
      <w:r w:rsidR="00C36D02" w:rsidRPr="00C70D77">
        <w:rPr>
          <w:sz w:val="28"/>
          <w:szCs w:val="28"/>
        </w:rPr>
        <w:t>[</w:t>
      </w:r>
      <w:r w:rsidR="00C36D02">
        <w:rPr>
          <w:sz w:val="28"/>
          <w:szCs w:val="28"/>
        </w:rPr>
        <w:t>Борисенко 1974</w:t>
      </w:r>
      <w:r w:rsidR="00C36D02" w:rsidRPr="00C70D77">
        <w:rPr>
          <w:sz w:val="28"/>
          <w:szCs w:val="28"/>
        </w:rPr>
        <w:t>]</w:t>
      </w:r>
      <w:r w:rsidR="00C36D02">
        <w:rPr>
          <w:sz w:val="28"/>
          <w:szCs w:val="28"/>
        </w:rPr>
        <w:t>.</w:t>
      </w:r>
    </w:p>
    <w:p w:rsidR="007F6001" w:rsidRDefault="007F6001" w:rsidP="00C62EF0">
      <w:pPr>
        <w:spacing w:after="0"/>
        <w:ind w:firstLine="567"/>
        <w:jc w:val="both"/>
        <w:rPr>
          <w:sz w:val="28"/>
          <w:szCs w:val="28"/>
        </w:rPr>
      </w:pPr>
      <w:r>
        <w:rPr>
          <w:sz w:val="28"/>
          <w:szCs w:val="28"/>
        </w:rPr>
        <w:t>Что касается биофациальных признаков, то в работах литологов ГИН АН СССР, как правило, содержатся лишь упоминания о степени сохранности и обилии остатков растений или животных. Нет речи об экологической интерпретации строения организмов, почти не отмечается авто- или аллохтонность остатков, характер их залегания, систематический состав, ориктоценозы и т.п.</w:t>
      </w:r>
    </w:p>
    <w:p w:rsidR="007F6001" w:rsidRDefault="007F6001" w:rsidP="00C62EF0">
      <w:pPr>
        <w:spacing w:after="0"/>
        <w:ind w:firstLine="567"/>
        <w:jc w:val="both"/>
        <w:rPr>
          <w:sz w:val="28"/>
          <w:szCs w:val="28"/>
        </w:rPr>
      </w:pPr>
      <w:r>
        <w:rPr>
          <w:sz w:val="28"/>
          <w:szCs w:val="28"/>
        </w:rPr>
        <w:t xml:space="preserve">Как неотъемлемая сторона фациального анализа </w:t>
      </w:r>
      <w:r w:rsidR="00A7380A">
        <w:rPr>
          <w:sz w:val="28"/>
          <w:szCs w:val="28"/>
        </w:rPr>
        <w:t xml:space="preserve">каменноугольных </w:t>
      </w:r>
      <w:r>
        <w:rPr>
          <w:sz w:val="28"/>
          <w:szCs w:val="28"/>
        </w:rPr>
        <w:t>отложений</w:t>
      </w:r>
      <w:r w:rsidR="00A7380A">
        <w:rPr>
          <w:sz w:val="28"/>
          <w:szCs w:val="28"/>
        </w:rPr>
        <w:t xml:space="preserve"> Донбасса</w:t>
      </w:r>
      <w:r>
        <w:rPr>
          <w:sz w:val="28"/>
          <w:szCs w:val="28"/>
        </w:rPr>
        <w:t xml:space="preserve">, содержащих растительные остатки, сравнительно недавно </w:t>
      </w:r>
      <w:r w:rsidR="00A7380A">
        <w:rPr>
          <w:sz w:val="28"/>
          <w:szCs w:val="28"/>
        </w:rPr>
        <w:t xml:space="preserve">возник </w:t>
      </w:r>
      <w:r>
        <w:rPr>
          <w:sz w:val="28"/>
          <w:szCs w:val="28"/>
        </w:rPr>
        <w:t xml:space="preserve">и </w:t>
      </w:r>
      <w:r w:rsidR="00A7380A">
        <w:rPr>
          <w:sz w:val="28"/>
          <w:szCs w:val="28"/>
        </w:rPr>
        <w:t xml:space="preserve">до сих пор </w:t>
      </w:r>
      <w:r>
        <w:rPr>
          <w:sz w:val="28"/>
          <w:szCs w:val="28"/>
        </w:rPr>
        <w:t>находится в стадии разработки</w:t>
      </w:r>
      <w:r w:rsidR="00A7380A">
        <w:rPr>
          <w:sz w:val="28"/>
          <w:szCs w:val="28"/>
        </w:rPr>
        <w:t xml:space="preserve"> фитофациальный метод </w:t>
      </w:r>
      <w:r w:rsidR="00A7380A" w:rsidRPr="00A7380A">
        <w:rPr>
          <w:sz w:val="28"/>
          <w:szCs w:val="28"/>
        </w:rPr>
        <w:t>[</w:t>
      </w:r>
      <w:r w:rsidR="00A7380A">
        <w:rPr>
          <w:sz w:val="28"/>
          <w:szCs w:val="28"/>
        </w:rPr>
        <w:t>Щеголев 1991 и др.</w:t>
      </w:r>
      <w:r w:rsidR="00A7380A" w:rsidRPr="00A7380A">
        <w:rPr>
          <w:sz w:val="28"/>
          <w:szCs w:val="28"/>
        </w:rPr>
        <w:t>]</w:t>
      </w:r>
      <w:r w:rsidR="007B5F0D">
        <w:rPr>
          <w:sz w:val="28"/>
          <w:szCs w:val="28"/>
        </w:rPr>
        <w:t>. П</w:t>
      </w:r>
      <w:r>
        <w:rPr>
          <w:sz w:val="28"/>
          <w:szCs w:val="28"/>
        </w:rPr>
        <w:t>одавляющее большинство флористов и палеоботаников в эколого-палеогеографическом аспекте использ</w:t>
      </w:r>
      <w:r w:rsidR="007B5F0D">
        <w:rPr>
          <w:sz w:val="28"/>
          <w:szCs w:val="28"/>
        </w:rPr>
        <w:t>овали</w:t>
      </w:r>
      <w:r>
        <w:rPr>
          <w:sz w:val="28"/>
          <w:szCs w:val="28"/>
        </w:rPr>
        <w:t xml:space="preserve"> каменноугольные растения главным образом как показатель климата и, реже, </w:t>
      </w:r>
      <w:r w:rsidR="006D204D">
        <w:rPr>
          <w:sz w:val="28"/>
          <w:szCs w:val="28"/>
        </w:rPr>
        <w:t>таки</w:t>
      </w:r>
      <w:r w:rsidR="007B5F0D">
        <w:rPr>
          <w:sz w:val="28"/>
          <w:szCs w:val="28"/>
        </w:rPr>
        <w:t>х крупных ландшафтных категорий</w:t>
      </w:r>
      <w:r w:rsidR="006D204D">
        <w:rPr>
          <w:sz w:val="28"/>
          <w:szCs w:val="28"/>
        </w:rPr>
        <w:t>, как область осадконакопления (низменность) и область размыва (горная страна). Причем, при оценке экологии растений всецело исход</w:t>
      </w:r>
      <w:r w:rsidR="007B5F0D">
        <w:rPr>
          <w:sz w:val="28"/>
          <w:szCs w:val="28"/>
        </w:rPr>
        <w:t>или</w:t>
      </w:r>
      <w:r w:rsidR="006D204D">
        <w:rPr>
          <w:sz w:val="28"/>
          <w:szCs w:val="28"/>
        </w:rPr>
        <w:t xml:space="preserve"> из морфофункционального анализа самих растений, не принимая во внимание фациальных особенностей осадков, содержащих остатки этих растений. Разнообразнейшая по своей экологии позднекаменноугольная растительность низменностей призна</w:t>
      </w:r>
      <w:r w:rsidR="007B5F0D">
        <w:rPr>
          <w:sz w:val="28"/>
          <w:szCs w:val="28"/>
        </w:rPr>
        <w:t>валась</w:t>
      </w:r>
      <w:r w:rsidR="006D204D">
        <w:rPr>
          <w:sz w:val="28"/>
          <w:szCs w:val="28"/>
        </w:rPr>
        <w:t xml:space="preserve"> растительностью каменноугольных болот.</w:t>
      </w:r>
    </w:p>
    <w:p w:rsidR="00190C60" w:rsidRDefault="006D204D" w:rsidP="00C62EF0">
      <w:pPr>
        <w:spacing w:after="0"/>
        <w:ind w:firstLine="567"/>
        <w:jc w:val="both"/>
        <w:rPr>
          <w:sz w:val="28"/>
          <w:szCs w:val="28"/>
        </w:rPr>
      </w:pPr>
      <w:r>
        <w:rPr>
          <w:sz w:val="28"/>
          <w:szCs w:val="28"/>
        </w:rPr>
        <w:t>Наряду с такими представлениями, почти ничего не дающим для фациальных реконструкций, уже в конце Х1Х-начале ХХ в. в печати начали появляться хотя и очень редкие сведения по тафономии каменноугольных растений</w:t>
      </w:r>
      <w:r w:rsidRPr="006D204D">
        <w:rPr>
          <w:sz w:val="28"/>
          <w:szCs w:val="28"/>
        </w:rPr>
        <w:t>.</w:t>
      </w:r>
      <w:r w:rsidR="007B5F0D">
        <w:rPr>
          <w:sz w:val="28"/>
          <w:szCs w:val="28"/>
        </w:rPr>
        <w:t xml:space="preserve"> М.Д. Залесский уже отличал растительность заболоченных низменностей возвышенных районов, находившихся, по его мнению, вне территории современного бассейна </w:t>
      </w:r>
      <w:r w:rsidR="007B5F0D" w:rsidRPr="006D204D">
        <w:rPr>
          <w:sz w:val="28"/>
          <w:szCs w:val="28"/>
        </w:rPr>
        <w:t>[</w:t>
      </w:r>
      <w:r w:rsidR="007B5F0D">
        <w:rPr>
          <w:sz w:val="28"/>
          <w:szCs w:val="28"/>
        </w:rPr>
        <w:t>Залесский 1914 и др.</w:t>
      </w:r>
      <w:r w:rsidR="007B5F0D" w:rsidRPr="006D204D">
        <w:rPr>
          <w:sz w:val="28"/>
          <w:szCs w:val="28"/>
        </w:rPr>
        <w:t>]</w:t>
      </w:r>
      <w:r w:rsidR="007B5F0D">
        <w:rPr>
          <w:sz w:val="28"/>
          <w:szCs w:val="28"/>
        </w:rPr>
        <w:t xml:space="preserve">. </w:t>
      </w:r>
      <w:r w:rsidR="005B7BF6">
        <w:rPr>
          <w:sz w:val="28"/>
          <w:szCs w:val="28"/>
        </w:rPr>
        <w:t xml:space="preserve">Эти и некоторые другие сведения можно рассматривать как данные, послужившие исходным </w:t>
      </w:r>
      <w:r w:rsidR="005B7BF6">
        <w:rPr>
          <w:sz w:val="28"/>
          <w:szCs w:val="28"/>
        </w:rPr>
        <w:lastRenderedPageBreak/>
        <w:t xml:space="preserve">материалом для возникновения фитофациального анализа. </w:t>
      </w:r>
      <w:r w:rsidR="00475621">
        <w:rPr>
          <w:sz w:val="28"/>
          <w:szCs w:val="28"/>
        </w:rPr>
        <w:t xml:space="preserve">Не меньшее значение для установления фитофациального метода имели теоретические представления о развитии растительного покрова, изложенные в работах А.Н. Криштофовича </w:t>
      </w:r>
      <w:r w:rsidR="00475621" w:rsidRPr="005B7BF6">
        <w:rPr>
          <w:sz w:val="28"/>
          <w:szCs w:val="28"/>
        </w:rPr>
        <w:t>[</w:t>
      </w:r>
      <w:r w:rsidR="00475621">
        <w:rPr>
          <w:sz w:val="28"/>
          <w:szCs w:val="28"/>
        </w:rPr>
        <w:t>1933</w:t>
      </w:r>
      <w:r w:rsidR="00475621" w:rsidRPr="005B7BF6">
        <w:rPr>
          <w:sz w:val="28"/>
          <w:szCs w:val="28"/>
        </w:rPr>
        <w:t>]</w:t>
      </w:r>
      <w:r w:rsidR="00475621">
        <w:rPr>
          <w:sz w:val="28"/>
          <w:szCs w:val="28"/>
        </w:rPr>
        <w:t xml:space="preserve"> и И.А. Ефремова </w:t>
      </w:r>
      <w:r w:rsidR="00475621" w:rsidRPr="005B7BF6">
        <w:rPr>
          <w:sz w:val="28"/>
          <w:szCs w:val="28"/>
        </w:rPr>
        <w:t>[</w:t>
      </w:r>
      <w:r w:rsidR="00475621">
        <w:rPr>
          <w:sz w:val="28"/>
          <w:szCs w:val="28"/>
        </w:rPr>
        <w:t>1950</w:t>
      </w:r>
      <w:r w:rsidR="00475621" w:rsidRPr="005B7BF6">
        <w:rPr>
          <w:sz w:val="28"/>
          <w:szCs w:val="28"/>
        </w:rPr>
        <w:t>]</w:t>
      </w:r>
      <w:r w:rsidR="00475621">
        <w:rPr>
          <w:sz w:val="28"/>
          <w:szCs w:val="28"/>
        </w:rPr>
        <w:t>.</w:t>
      </w:r>
    </w:p>
    <w:p w:rsidR="00F66F53" w:rsidRDefault="00F66F53" w:rsidP="00C62EF0">
      <w:pPr>
        <w:spacing w:after="0"/>
        <w:ind w:firstLine="567"/>
        <w:jc w:val="both"/>
        <w:rPr>
          <w:sz w:val="28"/>
          <w:szCs w:val="28"/>
        </w:rPr>
      </w:pPr>
      <w:r>
        <w:rPr>
          <w:sz w:val="28"/>
          <w:szCs w:val="28"/>
        </w:rPr>
        <w:t xml:space="preserve">Со второй половины 60-х годов вопрос детальной экологической дифференциации среднекаменноугольных низменностей Донецкого каменноугольного бассейна обстоятельно изучался палеоботаником О.П.Фисуненко </w:t>
      </w:r>
      <w:r w:rsidRPr="005B7BF6">
        <w:rPr>
          <w:sz w:val="28"/>
          <w:szCs w:val="28"/>
        </w:rPr>
        <w:t>[</w:t>
      </w:r>
      <w:r>
        <w:rPr>
          <w:sz w:val="28"/>
          <w:szCs w:val="28"/>
        </w:rPr>
        <w:t>19</w:t>
      </w:r>
      <w:r w:rsidR="00DB69EF">
        <w:rPr>
          <w:sz w:val="28"/>
          <w:szCs w:val="28"/>
        </w:rPr>
        <w:t>6</w:t>
      </w:r>
      <w:r>
        <w:rPr>
          <w:sz w:val="28"/>
          <w:szCs w:val="28"/>
        </w:rPr>
        <w:t>5, 196</w:t>
      </w:r>
      <w:r w:rsidR="00DB69EF">
        <w:rPr>
          <w:sz w:val="28"/>
          <w:szCs w:val="28"/>
        </w:rPr>
        <w:t>8</w:t>
      </w:r>
      <w:r>
        <w:rPr>
          <w:sz w:val="28"/>
          <w:szCs w:val="28"/>
        </w:rPr>
        <w:t xml:space="preserve"> и др.</w:t>
      </w:r>
      <w:r w:rsidRPr="005B7BF6">
        <w:rPr>
          <w:sz w:val="28"/>
          <w:szCs w:val="28"/>
        </w:rPr>
        <w:t>]</w:t>
      </w:r>
      <w:r>
        <w:rPr>
          <w:sz w:val="28"/>
          <w:szCs w:val="28"/>
        </w:rPr>
        <w:t>. Широко используя</w:t>
      </w:r>
      <w:r w:rsidR="00663809">
        <w:rPr>
          <w:sz w:val="28"/>
          <w:szCs w:val="28"/>
        </w:rPr>
        <w:t xml:space="preserve"> циклический анализ, он выделил в составе низинной растительности ряд ассоциаций: гигрофильную, гигро-мезофильную и мезофильную. При этом отмечались болотные и озерные комплексы.</w:t>
      </w:r>
    </w:p>
    <w:p w:rsidR="00663809" w:rsidRDefault="00663809" w:rsidP="00C62EF0">
      <w:pPr>
        <w:spacing w:after="0"/>
        <w:ind w:firstLine="567"/>
        <w:jc w:val="both"/>
        <w:rPr>
          <w:sz w:val="28"/>
          <w:szCs w:val="28"/>
        </w:rPr>
      </w:pPr>
      <w:r>
        <w:rPr>
          <w:sz w:val="28"/>
          <w:szCs w:val="28"/>
        </w:rPr>
        <w:t xml:space="preserve">С 1957 г. фитофациальный уклон приняли исследования А.К. Щеголева. Толчком к этому послужила находка многочисленных остатков хвойных в песчаниковой толще близ рубежа среднего и верхнего карбона </w:t>
      </w:r>
      <w:r w:rsidRPr="005B7BF6">
        <w:rPr>
          <w:sz w:val="28"/>
          <w:szCs w:val="28"/>
        </w:rPr>
        <w:t>[</w:t>
      </w:r>
      <w:r>
        <w:rPr>
          <w:sz w:val="28"/>
          <w:szCs w:val="28"/>
        </w:rPr>
        <w:t>Щеголев 1958</w:t>
      </w:r>
      <w:r w:rsidR="00DB69EF">
        <w:rPr>
          <w:sz w:val="28"/>
          <w:szCs w:val="28"/>
        </w:rPr>
        <w:t>, 1961, 1964, 1965</w:t>
      </w:r>
      <w:r w:rsidRPr="005B7BF6">
        <w:rPr>
          <w:sz w:val="28"/>
          <w:szCs w:val="28"/>
        </w:rPr>
        <w:t>]</w:t>
      </w:r>
      <w:r>
        <w:rPr>
          <w:sz w:val="28"/>
          <w:szCs w:val="28"/>
        </w:rPr>
        <w:t xml:space="preserve">. Такой факт, противоречивший по тому времени представлениям о распространении хвойных, следовало объяснить и всесторонне обосновать. </w:t>
      </w:r>
      <w:r w:rsidR="006C64E5">
        <w:rPr>
          <w:sz w:val="28"/>
          <w:szCs w:val="28"/>
        </w:rPr>
        <w:t xml:space="preserve">Обнаруженный комплекс разительно отличался от комплексов, встреченных как выше, так и ниже данной залежи. Столь же явно отличалась и порода, заключавшая остатки «пермских» растений. Ключ к разгадке необычности комплекса мог лежать лишь в исключительности его экологии, а для того, чтобы судить об условиях произрастания и захоронения растений, нужно </w:t>
      </w:r>
      <w:proofErr w:type="gramStart"/>
      <w:r w:rsidR="006C64E5">
        <w:rPr>
          <w:sz w:val="28"/>
          <w:szCs w:val="28"/>
        </w:rPr>
        <w:t>было</w:t>
      </w:r>
      <w:proofErr w:type="gramEnd"/>
      <w:r w:rsidR="006C64E5">
        <w:rPr>
          <w:sz w:val="28"/>
          <w:szCs w:val="28"/>
        </w:rPr>
        <w:t xml:space="preserve"> прежде всего изучи</w:t>
      </w:r>
      <w:r w:rsidR="0074317D">
        <w:rPr>
          <w:sz w:val="28"/>
          <w:szCs w:val="28"/>
        </w:rPr>
        <w:t>ть генезис имеющихся отложений.</w:t>
      </w:r>
    </w:p>
    <w:p w:rsidR="006C64E5" w:rsidRDefault="006C64E5" w:rsidP="00C62EF0">
      <w:pPr>
        <w:spacing w:after="0"/>
        <w:ind w:firstLine="567"/>
        <w:jc w:val="both"/>
        <w:rPr>
          <w:sz w:val="28"/>
          <w:szCs w:val="28"/>
        </w:rPr>
      </w:pPr>
      <w:r>
        <w:rPr>
          <w:sz w:val="28"/>
          <w:szCs w:val="28"/>
        </w:rPr>
        <w:t>К настоящему времени высокой степени детальности достигла</w:t>
      </w:r>
      <w:r w:rsidR="00E624E1">
        <w:rPr>
          <w:sz w:val="28"/>
          <w:szCs w:val="28"/>
        </w:rPr>
        <w:t xml:space="preserve"> и геологосъемочная изученность верхнего карбона западной части Донбасса в масштабах 1:5000-1:50 000. В геологических отчетах приводятся довольно подробные описания выходов верхнекаменноугольных пород, данные о мощности разреза и полезных ископаемых. Наибольшее внимание уделено маркирующим горизонтам и их синонимике </w:t>
      </w:r>
      <w:r w:rsidR="00E624E1" w:rsidRPr="005B7BF6">
        <w:rPr>
          <w:sz w:val="28"/>
          <w:szCs w:val="28"/>
        </w:rPr>
        <w:t>[</w:t>
      </w:r>
      <w:r w:rsidR="00E624E1">
        <w:rPr>
          <w:sz w:val="28"/>
          <w:szCs w:val="28"/>
        </w:rPr>
        <w:t>Макаров, Борисенко 1968</w:t>
      </w:r>
      <w:r w:rsidR="00E624E1" w:rsidRPr="005B7BF6">
        <w:rPr>
          <w:sz w:val="28"/>
          <w:szCs w:val="28"/>
        </w:rPr>
        <w:t>]</w:t>
      </w:r>
      <w:r w:rsidR="00E624E1">
        <w:rPr>
          <w:sz w:val="28"/>
          <w:szCs w:val="28"/>
        </w:rPr>
        <w:t xml:space="preserve">. Изучены фациальные </w:t>
      </w:r>
      <w:proofErr w:type="gramStart"/>
      <w:r w:rsidR="00E624E1">
        <w:rPr>
          <w:sz w:val="28"/>
          <w:szCs w:val="28"/>
        </w:rPr>
        <w:t>особенности</w:t>
      </w:r>
      <w:proofErr w:type="gramEnd"/>
      <w:r w:rsidR="00E624E1">
        <w:rPr>
          <w:sz w:val="28"/>
          <w:szCs w:val="28"/>
        </w:rPr>
        <w:t xml:space="preserve"> и вещественный состав верхнекаменноугольных пород</w:t>
      </w:r>
      <w:r w:rsidR="00A55BF7">
        <w:rPr>
          <w:sz w:val="28"/>
          <w:szCs w:val="28"/>
        </w:rPr>
        <w:t xml:space="preserve"> западной части Донбасса </w:t>
      </w:r>
      <w:r w:rsidR="00A55BF7" w:rsidRPr="005B7BF6">
        <w:rPr>
          <w:sz w:val="28"/>
          <w:szCs w:val="28"/>
        </w:rPr>
        <w:t>[</w:t>
      </w:r>
      <w:r w:rsidR="00A55BF7">
        <w:rPr>
          <w:sz w:val="28"/>
          <w:szCs w:val="28"/>
        </w:rPr>
        <w:t>Борисенко 19</w:t>
      </w:r>
      <w:r w:rsidR="00737052">
        <w:rPr>
          <w:sz w:val="28"/>
          <w:szCs w:val="28"/>
        </w:rPr>
        <w:t>67-1970, 1973-1977, 1979-1981</w:t>
      </w:r>
      <w:r w:rsidR="00A55BF7" w:rsidRPr="005B7BF6">
        <w:rPr>
          <w:sz w:val="28"/>
          <w:szCs w:val="28"/>
        </w:rPr>
        <w:t>]</w:t>
      </w:r>
      <w:r w:rsidR="00A55BF7">
        <w:rPr>
          <w:sz w:val="28"/>
          <w:szCs w:val="28"/>
        </w:rPr>
        <w:t>.</w:t>
      </w:r>
    </w:p>
    <w:p w:rsidR="00A55BF7" w:rsidRDefault="00A55BF7" w:rsidP="00C62EF0">
      <w:pPr>
        <w:spacing w:after="0"/>
        <w:ind w:firstLine="567"/>
        <w:jc w:val="both"/>
        <w:rPr>
          <w:sz w:val="28"/>
          <w:szCs w:val="28"/>
        </w:rPr>
      </w:pPr>
      <w:r>
        <w:rPr>
          <w:sz w:val="28"/>
          <w:szCs w:val="28"/>
        </w:rPr>
        <w:t>Резюмируя вышеизложенные, во многом противоречивые представления на развитие Донецкого региона, целесообразно оттенить следующие моменты:</w:t>
      </w:r>
    </w:p>
    <w:p w:rsidR="00A55BF7" w:rsidRDefault="00A55BF7" w:rsidP="00C62EF0">
      <w:pPr>
        <w:spacing w:after="0"/>
        <w:ind w:firstLine="567"/>
        <w:jc w:val="both"/>
        <w:rPr>
          <w:sz w:val="28"/>
          <w:szCs w:val="28"/>
        </w:rPr>
      </w:pPr>
      <w:r>
        <w:rPr>
          <w:sz w:val="28"/>
          <w:szCs w:val="28"/>
        </w:rPr>
        <w:t>1.</w:t>
      </w:r>
      <w:r w:rsidR="00AE7BD1">
        <w:rPr>
          <w:sz w:val="28"/>
          <w:szCs w:val="28"/>
        </w:rPr>
        <w:t xml:space="preserve"> </w:t>
      </w:r>
      <w:r>
        <w:rPr>
          <w:sz w:val="28"/>
          <w:szCs w:val="28"/>
        </w:rPr>
        <w:t xml:space="preserve">Подавляющее большинство геологов считает осадконакопление в карбоне Донецкого каменноугольного бассейна непрерывным, а наиболее </w:t>
      </w:r>
      <w:r>
        <w:rPr>
          <w:sz w:val="28"/>
          <w:szCs w:val="28"/>
        </w:rPr>
        <w:lastRenderedPageBreak/>
        <w:t xml:space="preserve">континентальным членом седиментационного ряда признается болотная низменность </w:t>
      </w:r>
      <w:r w:rsidRPr="005B7BF6">
        <w:rPr>
          <w:sz w:val="28"/>
          <w:szCs w:val="28"/>
        </w:rPr>
        <w:t>[</w:t>
      </w:r>
      <w:r w:rsidR="004C55E2">
        <w:rPr>
          <w:sz w:val="28"/>
          <w:szCs w:val="28"/>
        </w:rPr>
        <w:t xml:space="preserve">Чернышев </w:t>
      </w:r>
      <w:r>
        <w:rPr>
          <w:sz w:val="28"/>
          <w:szCs w:val="28"/>
        </w:rPr>
        <w:t>19</w:t>
      </w:r>
      <w:r w:rsidR="004C55E2">
        <w:rPr>
          <w:sz w:val="28"/>
          <w:szCs w:val="28"/>
        </w:rPr>
        <w:t>32 и др.</w:t>
      </w:r>
      <w:r w:rsidRPr="005B7BF6">
        <w:rPr>
          <w:sz w:val="28"/>
          <w:szCs w:val="28"/>
        </w:rPr>
        <w:t>]</w:t>
      </w:r>
      <w:r w:rsidR="004C55E2">
        <w:rPr>
          <w:sz w:val="28"/>
          <w:szCs w:val="28"/>
        </w:rPr>
        <w:t xml:space="preserve">. Лишь некоторые исследователи </w:t>
      </w:r>
      <w:r w:rsidR="004C55E2" w:rsidRPr="005B7BF6">
        <w:rPr>
          <w:sz w:val="28"/>
          <w:szCs w:val="28"/>
        </w:rPr>
        <w:t>[</w:t>
      </w:r>
      <w:r w:rsidR="004C55E2">
        <w:rPr>
          <w:sz w:val="28"/>
          <w:szCs w:val="28"/>
        </w:rPr>
        <w:t>Лунгерсгаузен 1941; Логвиненко 1953 и др.</w:t>
      </w:r>
      <w:r w:rsidR="004C55E2" w:rsidRPr="005B7BF6">
        <w:rPr>
          <w:sz w:val="28"/>
          <w:szCs w:val="28"/>
        </w:rPr>
        <w:t>]</w:t>
      </w:r>
      <w:r w:rsidR="004C55E2">
        <w:rPr>
          <w:sz w:val="28"/>
          <w:szCs w:val="28"/>
        </w:rPr>
        <w:t xml:space="preserve"> отмечают возможность временных перерывов. Однако вопрос о временном соотношении перерыва и осадконакопления никем не ставился.</w:t>
      </w:r>
    </w:p>
    <w:p w:rsidR="004C55E2" w:rsidRDefault="004C55E2" w:rsidP="00C62EF0">
      <w:pPr>
        <w:spacing w:after="0"/>
        <w:ind w:firstLine="567"/>
        <w:jc w:val="both"/>
        <w:rPr>
          <w:sz w:val="28"/>
          <w:szCs w:val="28"/>
        </w:rPr>
      </w:pPr>
      <w:r>
        <w:rPr>
          <w:sz w:val="28"/>
          <w:szCs w:val="28"/>
        </w:rPr>
        <w:t>2.</w:t>
      </w:r>
      <w:r w:rsidR="00AE7BD1">
        <w:rPr>
          <w:sz w:val="28"/>
          <w:szCs w:val="28"/>
        </w:rPr>
        <w:t xml:space="preserve"> </w:t>
      </w:r>
      <w:r>
        <w:rPr>
          <w:sz w:val="28"/>
          <w:szCs w:val="28"/>
        </w:rPr>
        <w:t xml:space="preserve">Идея конседиментационного роста структур в позднем карбоне </w:t>
      </w:r>
      <w:r w:rsidRPr="005B7BF6">
        <w:rPr>
          <w:sz w:val="28"/>
          <w:szCs w:val="28"/>
        </w:rPr>
        <w:t>[</w:t>
      </w:r>
      <w:r>
        <w:rPr>
          <w:sz w:val="28"/>
          <w:szCs w:val="28"/>
        </w:rPr>
        <w:t>Шатский 1937; Лунгерсгаузен 1941</w:t>
      </w:r>
      <w:r w:rsidRPr="005B7BF6">
        <w:rPr>
          <w:sz w:val="28"/>
          <w:szCs w:val="28"/>
        </w:rPr>
        <w:t>]</w:t>
      </w:r>
      <w:r>
        <w:rPr>
          <w:sz w:val="28"/>
          <w:szCs w:val="28"/>
        </w:rPr>
        <w:t xml:space="preserve"> нашла последователей главным образом в лице донецких съемщиков</w:t>
      </w:r>
      <w:r w:rsidR="0074317D">
        <w:rPr>
          <w:sz w:val="28"/>
          <w:szCs w:val="28"/>
        </w:rPr>
        <w:t xml:space="preserve"> </w:t>
      </w:r>
      <w:r w:rsidR="0074317D" w:rsidRPr="005B7BF6">
        <w:rPr>
          <w:sz w:val="28"/>
          <w:szCs w:val="28"/>
        </w:rPr>
        <w:t>[</w:t>
      </w:r>
      <w:r w:rsidR="0074317D">
        <w:rPr>
          <w:sz w:val="28"/>
          <w:szCs w:val="28"/>
        </w:rPr>
        <w:t>Лейе, Борисенко 1966; Борисенко и др. 1974 и др.</w:t>
      </w:r>
      <w:r w:rsidR="0074317D" w:rsidRPr="005B7BF6">
        <w:rPr>
          <w:sz w:val="28"/>
          <w:szCs w:val="28"/>
        </w:rPr>
        <w:t>]</w:t>
      </w:r>
      <w:r>
        <w:rPr>
          <w:sz w:val="28"/>
          <w:szCs w:val="28"/>
        </w:rPr>
        <w:t>.</w:t>
      </w:r>
    </w:p>
    <w:p w:rsidR="004C55E2" w:rsidRDefault="004C55E2" w:rsidP="00C62EF0">
      <w:pPr>
        <w:spacing w:after="0"/>
        <w:ind w:firstLine="567"/>
        <w:jc w:val="both"/>
        <w:rPr>
          <w:sz w:val="28"/>
          <w:szCs w:val="28"/>
        </w:rPr>
      </w:pPr>
      <w:r>
        <w:rPr>
          <w:sz w:val="28"/>
          <w:szCs w:val="28"/>
        </w:rPr>
        <w:t>3.</w:t>
      </w:r>
      <w:r w:rsidR="00AE7BD1">
        <w:rPr>
          <w:sz w:val="28"/>
          <w:szCs w:val="28"/>
        </w:rPr>
        <w:t xml:space="preserve"> </w:t>
      </w:r>
      <w:r>
        <w:rPr>
          <w:sz w:val="28"/>
          <w:szCs w:val="28"/>
        </w:rPr>
        <w:t>Большинство геологов основной, абсолютно доминировавшей обстановкой в Донецком каменноугольном бассейне</w:t>
      </w:r>
      <w:r w:rsidR="00AE7BD1">
        <w:rPr>
          <w:sz w:val="28"/>
          <w:szCs w:val="28"/>
        </w:rPr>
        <w:t xml:space="preserve"> считает обстановку моря </w:t>
      </w:r>
      <w:r w:rsidR="00AE7BD1" w:rsidRPr="005B7BF6">
        <w:rPr>
          <w:sz w:val="28"/>
          <w:szCs w:val="28"/>
        </w:rPr>
        <w:t>[</w:t>
      </w:r>
      <w:r w:rsidR="00AE7BD1">
        <w:rPr>
          <w:sz w:val="28"/>
          <w:szCs w:val="28"/>
        </w:rPr>
        <w:t>Айзенверг 1952 и многие др.</w:t>
      </w:r>
      <w:r w:rsidR="00AE7BD1" w:rsidRPr="005B7BF6">
        <w:rPr>
          <w:sz w:val="28"/>
          <w:szCs w:val="28"/>
        </w:rPr>
        <w:t>]</w:t>
      </w:r>
      <w:r w:rsidR="00AE7BD1">
        <w:rPr>
          <w:sz w:val="28"/>
          <w:szCs w:val="28"/>
        </w:rPr>
        <w:t>, умаляя значение аллювиальных и других континентальных отложений, что, между прочим, находит выражение даже в употреблении названия региона – Донецкий бассейн, вместо - Донецкий каменноугольный бассейн.</w:t>
      </w:r>
    </w:p>
    <w:p w:rsidR="00AE7BD1" w:rsidRPr="005B7BF6" w:rsidRDefault="00AE7BD1" w:rsidP="00C62EF0">
      <w:pPr>
        <w:spacing w:after="0"/>
        <w:ind w:firstLine="567"/>
        <w:jc w:val="both"/>
        <w:rPr>
          <w:sz w:val="28"/>
          <w:szCs w:val="28"/>
        </w:rPr>
      </w:pPr>
      <w:r>
        <w:rPr>
          <w:sz w:val="28"/>
          <w:szCs w:val="28"/>
        </w:rPr>
        <w:t>4. Климат в течение позднекаменноугольной эпохи большинством исследователей считается переходным от гумидного к аридному. Причем обычно отмечается пос</w:t>
      </w:r>
      <w:r w:rsidR="00A23516">
        <w:rPr>
          <w:sz w:val="28"/>
          <w:szCs w:val="28"/>
        </w:rPr>
        <w:t>тепенность процесса аридизации</w:t>
      </w:r>
      <w:r>
        <w:rPr>
          <w:sz w:val="28"/>
          <w:szCs w:val="28"/>
        </w:rPr>
        <w:t>.</w:t>
      </w:r>
    </w:p>
    <w:p w:rsidR="00297D05" w:rsidRDefault="00297D05" w:rsidP="00C62EF0">
      <w:pPr>
        <w:spacing w:after="0"/>
        <w:ind w:firstLine="567"/>
        <w:jc w:val="both"/>
        <w:rPr>
          <w:sz w:val="28"/>
          <w:szCs w:val="28"/>
        </w:rPr>
      </w:pPr>
    </w:p>
    <w:p w:rsidR="00ED5046" w:rsidRDefault="00ED5046" w:rsidP="00C62EF0">
      <w:pPr>
        <w:spacing w:after="0"/>
        <w:ind w:firstLine="567"/>
        <w:jc w:val="both"/>
        <w:rPr>
          <w:sz w:val="28"/>
          <w:szCs w:val="28"/>
        </w:rPr>
      </w:pPr>
    </w:p>
    <w:p w:rsidR="00ED5046" w:rsidRDefault="00ED5046" w:rsidP="00C62EF0">
      <w:pPr>
        <w:spacing w:after="0"/>
        <w:ind w:firstLine="567"/>
        <w:jc w:val="both"/>
        <w:rPr>
          <w:sz w:val="32"/>
          <w:szCs w:val="32"/>
        </w:rPr>
      </w:pPr>
      <w:r w:rsidRPr="00ED5046">
        <w:rPr>
          <w:sz w:val="32"/>
          <w:szCs w:val="32"/>
        </w:rPr>
        <w:t>2. МЕТОДИКА ИССЛЕДОВАНИЙ</w:t>
      </w:r>
    </w:p>
    <w:p w:rsidR="00ED5046" w:rsidRDefault="00ED5046" w:rsidP="00C62EF0">
      <w:pPr>
        <w:spacing w:after="0"/>
        <w:ind w:firstLine="567"/>
        <w:jc w:val="both"/>
        <w:rPr>
          <w:sz w:val="28"/>
          <w:szCs w:val="28"/>
        </w:rPr>
      </w:pPr>
      <w:r>
        <w:rPr>
          <w:sz w:val="28"/>
          <w:szCs w:val="28"/>
        </w:rPr>
        <w:t>Изучение литологических и биофациальных особенностей верхнего карбона производилось как по обнажениям во время детального геологического картирования, так и по керну разведочных и поисковых скважин. Керновый материал, как наиболее свежий, поступал в основном на лабораторные исследования. Данные картирования существенно дополняли наблюдения по скважинам, придавая им характеристику площадного распространения. В отдельных случаях образцы из обнажений также поступали на лабораторные исследования.</w:t>
      </w:r>
    </w:p>
    <w:p w:rsidR="00ED5046" w:rsidRDefault="00ED5046" w:rsidP="00C62EF0">
      <w:pPr>
        <w:spacing w:after="0"/>
        <w:ind w:firstLine="567"/>
        <w:jc w:val="both"/>
        <w:rPr>
          <w:sz w:val="28"/>
          <w:szCs w:val="28"/>
        </w:rPr>
      </w:pPr>
      <w:r>
        <w:rPr>
          <w:sz w:val="28"/>
          <w:szCs w:val="28"/>
        </w:rPr>
        <w:t xml:space="preserve">При изучении кернового материала основное внимание уделялось выяснению генетических признаков и особенностей их </w:t>
      </w:r>
      <w:r w:rsidR="009737E9">
        <w:rPr>
          <w:sz w:val="28"/>
          <w:szCs w:val="28"/>
        </w:rPr>
        <w:t xml:space="preserve">взаимоотношения в разрезе. Учитывая то, что в керне хорошо фиксируется лишь мелкая слоистость, характеристика слоистости большинства песчаников производилась при изучении обнажений. Более удобно было наблюдать в обнажениях на больших протяжениях характер контактов и взаимопереходов различных пород и другие особенности, которые порой </w:t>
      </w:r>
      <w:r w:rsidR="009737E9">
        <w:rPr>
          <w:sz w:val="28"/>
          <w:szCs w:val="28"/>
        </w:rPr>
        <w:lastRenderedPageBreak/>
        <w:t>невозможно увидеть в скважинах. Все эти данные имеют инструментальную привязку на планшетах детальной геологической съемк</w:t>
      </w:r>
      <w:r w:rsidR="00CB4813">
        <w:rPr>
          <w:sz w:val="28"/>
          <w:szCs w:val="28"/>
        </w:rPr>
        <w:t xml:space="preserve">и, которые хранятся в фондах </w:t>
      </w:r>
      <w:r w:rsidR="00881B4C">
        <w:rPr>
          <w:sz w:val="28"/>
          <w:szCs w:val="28"/>
        </w:rPr>
        <w:t xml:space="preserve">теста </w:t>
      </w:r>
      <w:r w:rsidR="00CB4813">
        <w:rPr>
          <w:sz w:val="28"/>
          <w:szCs w:val="28"/>
        </w:rPr>
        <w:t>«Артемгеологи</w:t>
      </w:r>
      <w:r w:rsidR="00881B4C">
        <w:rPr>
          <w:sz w:val="28"/>
          <w:szCs w:val="28"/>
        </w:rPr>
        <w:t>я</w:t>
      </w:r>
      <w:r w:rsidR="00CB4813">
        <w:rPr>
          <w:sz w:val="28"/>
          <w:szCs w:val="28"/>
        </w:rPr>
        <w:t>».</w:t>
      </w:r>
    </w:p>
    <w:p w:rsidR="00CB4813" w:rsidRDefault="00CB4813" w:rsidP="00C62EF0">
      <w:pPr>
        <w:spacing w:after="0"/>
        <w:ind w:firstLine="567"/>
        <w:jc w:val="both"/>
        <w:rPr>
          <w:sz w:val="28"/>
          <w:szCs w:val="28"/>
        </w:rPr>
      </w:pPr>
      <w:r>
        <w:rPr>
          <w:sz w:val="28"/>
          <w:szCs w:val="28"/>
        </w:rPr>
        <w:t>С наибольшей детальностью и тщательностью были изучены непрерывные опорные разрезы верхнего карбона на западном замыкании Главной антиклинали, на западном и юго-восточном крыльях Кальмиус-Торецкой котловины, в крайних юго-восточных частях Бахмутской и Кальмиус-Торецкой котловин, а также на Корульском, Петровском и Мечебиловском куполах. Литофациальные исследования проводились также по отдельным интервалам разрезов на Дружковской антиклинали, на южном крыле Главной антиклинали и во многих других местах.</w:t>
      </w:r>
    </w:p>
    <w:p w:rsidR="00CB4813" w:rsidRDefault="00CB4813" w:rsidP="00C62EF0">
      <w:pPr>
        <w:spacing w:after="0"/>
        <w:ind w:firstLine="567"/>
        <w:jc w:val="both"/>
        <w:rPr>
          <w:sz w:val="28"/>
          <w:szCs w:val="28"/>
        </w:rPr>
      </w:pPr>
      <w:r>
        <w:rPr>
          <w:sz w:val="28"/>
          <w:szCs w:val="28"/>
        </w:rPr>
        <w:t>Кроме того, в различных частях западного Донбасса был просмотрен керн более сотни скважин, а в камеральных условиях обрабатывались материалы по всем без исключения скважинам, перебурившим верхнекаменноугольные отложения</w:t>
      </w:r>
      <w:r w:rsidR="0069676D">
        <w:rPr>
          <w:sz w:val="28"/>
          <w:szCs w:val="28"/>
        </w:rPr>
        <w:t xml:space="preserve">. Полностью использованы также материалы </w:t>
      </w:r>
      <w:r w:rsidR="004F1DD1">
        <w:rPr>
          <w:sz w:val="28"/>
          <w:szCs w:val="28"/>
        </w:rPr>
        <w:t xml:space="preserve">детальных </w:t>
      </w:r>
      <w:r w:rsidR="0069676D">
        <w:rPr>
          <w:sz w:val="28"/>
          <w:szCs w:val="28"/>
        </w:rPr>
        <w:t>геологических съемок</w:t>
      </w:r>
      <w:r w:rsidR="004F1DD1">
        <w:rPr>
          <w:sz w:val="28"/>
          <w:szCs w:val="28"/>
        </w:rPr>
        <w:t>, в которых автор принимал непосредственное участие</w:t>
      </w:r>
      <w:r w:rsidR="0069676D">
        <w:rPr>
          <w:sz w:val="28"/>
          <w:szCs w:val="28"/>
        </w:rPr>
        <w:t>.</w:t>
      </w:r>
    </w:p>
    <w:p w:rsidR="0069676D" w:rsidRDefault="0069676D" w:rsidP="00C62EF0">
      <w:pPr>
        <w:spacing w:after="0"/>
        <w:ind w:firstLine="567"/>
        <w:jc w:val="both"/>
        <w:rPr>
          <w:sz w:val="28"/>
          <w:szCs w:val="28"/>
        </w:rPr>
      </w:pPr>
      <w:r>
        <w:rPr>
          <w:sz w:val="28"/>
          <w:szCs w:val="28"/>
        </w:rPr>
        <w:t>Отбор образцов из керна скважин и обнажений для лабораторных исследований производился с таким расчетом, чтобы нормальный разрез был опробован в среднем через 20 м. При частом чередовании пород количество отобранных проб обычно увеличивалось, а в случае мощных однородных толщ – уменьшалось. Опробованию были подвергнуты все континентальные и субконтинентальные литогенетические типы пород. Фациальная принадлежность при этом определялась по положению пород в цикле, по текстурным особенностям</w:t>
      </w:r>
      <w:r w:rsidR="004F1DD1">
        <w:rPr>
          <w:sz w:val="28"/>
          <w:szCs w:val="28"/>
        </w:rPr>
        <w:t>,</w:t>
      </w:r>
      <w:r>
        <w:rPr>
          <w:sz w:val="28"/>
          <w:szCs w:val="28"/>
        </w:rPr>
        <w:t xml:space="preserve"> растительным</w:t>
      </w:r>
      <w:r w:rsidR="004F1DD1">
        <w:rPr>
          <w:sz w:val="28"/>
          <w:szCs w:val="28"/>
        </w:rPr>
        <w:t xml:space="preserve"> и фаунистическим</w:t>
      </w:r>
      <w:r>
        <w:rPr>
          <w:sz w:val="28"/>
          <w:szCs w:val="28"/>
        </w:rPr>
        <w:t xml:space="preserve"> остаткам. Керн, содержащий определимый палеоботанический материал, забирался для исследования полностью.</w:t>
      </w:r>
    </w:p>
    <w:p w:rsidR="0069676D" w:rsidRDefault="0069676D" w:rsidP="00C62EF0">
      <w:pPr>
        <w:spacing w:after="0"/>
        <w:ind w:firstLine="567"/>
        <w:jc w:val="both"/>
        <w:rPr>
          <w:sz w:val="28"/>
          <w:szCs w:val="28"/>
        </w:rPr>
      </w:pPr>
      <w:r>
        <w:rPr>
          <w:sz w:val="28"/>
          <w:szCs w:val="28"/>
        </w:rPr>
        <w:t>При лабораторной</w:t>
      </w:r>
      <w:r w:rsidR="00881B4C">
        <w:rPr>
          <w:sz w:val="28"/>
          <w:szCs w:val="28"/>
        </w:rPr>
        <w:t xml:space="preserve"> обработке собранного каменного материала описано более 700 шлифов, 50 тяжелых и легких фракций, сделано более 5000 полуколичественных и 50 количественных спектральных и 300 химических анализов, произведено более 1000 гранулометрических анализов, снято и расшифровано 60 дебаеграмм и дифрактограмм, изучены дифференциальные термические кривые 200 образцов глинистых пород. Контрольные анализы производились в комплексной лаборатории треста «Артемгеология».</w:t>
      </w:r>
    </w:p>
    <w:p w:rsidR="00881B4C" w:rsidRDefault="00881B4C" w:rsidP="00C62EF0">
      <w:pPr>
        <w:spacing w:after="0"/>
        <w:ind w:firstLine="567"/>
        <w:jc w:val="both"/>
        <w:rPr>
          <w:sz w:val="28"/>
          <w:szCs w:val="28"/>
        </w:rPr>
      </w:pPr>
      <w:r>
        <w:rPr>
          <w:sz w:val="28"/>
          <w:szCs w:val="28"/>
        </w:rPr>
        <w:lastRenderedPageBreak/>
        <w:t xml:space="preserve">Методика производства анализов соответствуют общепринятой </w:t>
      </w:r>
      <w:r w:rsidRPr="00881B4C">
        <w:rPr>
          <w:sz w:val="28"/>
          <w:szCs w:val="28"/>
        </w:rPr>
        <w:t>[</w:t>
      </w:r>
      <w:r>
        <w:rPr>
          <w:sz w:val="28"/>
          <w:szCs w:val="28"/>
        </w:rPr>
        <w:t>Методы изучения осадочных пород, 1957</w:t>
      </w:r>
      <w:r w:rsidRPr="00881B4C">
        <w:rPr>
          <w:sz w:val="28"/>
          <w:szCs w:val="28"/>
        </w:rPr>
        <w:t>].</w:t>
      </w:r>
      <w:r>
        <w:rPr>
          <w:sz w:val="28"/>
          <w:szCs w:val="28"/>
        </w:rPr>
        <w:t xml:space="preserve"> Обработка разнообразных анализов производилась с применением некоторых приемов математической статистики: оценка средних содержаний</w:t>
      </w:r>
      <w:r w:rsidR="008D4C57">
        <w:rPr>
          <w:sz w:val="28"/>
          <w:szCs w:val="28"/>
        </w:rPr>
        <w:t xml:space="preserve">, линейная множественная корреляция и др. </w:t>
      </w:r>
      <w:r w:rsidR="008D4C57" w:rsidRPr="00F56947">
        <w:rPr>
          <w:sz w:val="28"/>
          <w:szCs w:val="28"/>
        </w:rPr>
        <w:t>[</w:t>
      </w:r>
      <w:r w:rsidR="008D4C57">
        <w:rPr>
          <w:sz w:val="28"/>
          <w:szCs w:val="28"/>
        </w:rPr>
        <w:t>Шарапов 1965</w:t>
      </w:r>
      <w:r w:rsidR="008D4C57" w:rsidRPr="00F56947">
        <w:rPr>
          <w:sz w:val="28"/>
          <w:szCs w:val="28"/>
        </w:rPr>
        <w:t>].</w:t>
      </w:r>
    </w:p>
    <w:p w:rsidR="006E035F" w:rsidRDefault="006E035F" w:rsidP="00C62EF0">
      <w:pPr>
        <w:spacing w:after="0"/>
        <w:ind w:firstLine="567"/>
        <w:jc w:val="both"/>
        <w:rPr>
          <w:sz w:val="28"/>
          <w:szCs w:val="28"/>
        </w:rPr>
      </w:pPr>
    </w:p>
    <w:p w:rsidR="00D83AFA" w:rsidRDefault="00D83AFA" w:rsidP="00C62EF0">
      <w:pPr>
        <w:spacing w:after="0"/>
        <w:ind w:firstLine="567"/>
        <w:jc w:val="both"/>
        <w:rPr>
          <w:sz w:val="28"/>
          <w:szCs w:val="28"/>
        </w:rPr>
      </w:pPr>
    </w:p>
    <w:p w:rsidR="008D4C57" w:rsidRDefault="008D4C57" w:rsidP="00C62EF0">
      <w:pPr>
        <w:spacing w:after="0"/>
        <w:ind w:firstLine="567"/>
        <w:jc w:val="both"/>
        <w:rPr>
          <w:sz w:val="32"/>
          <w:szCs w:val="32"/>
        </w:rPr>
      </w:pPr>
      <w:r w:rsidRPr="008D4C57">
        <w:rPr>
          <w:sz w:val="32"/>
          <w:szCs w:val="32"/>
        </w:rPr>
        <w:t>3. ЛИТОЛОГИЧЕСКАЯ ХАРАКТЕРИСТИКА РАЗРЕЗА</w:t>
      </w:r>
    </w:p>
    <w:p w:rsidR="00F56947" w:rsidRDefault="00F56947" w:rsidP="00C62EF0">
      <w:pPr>
        <w:spacing w:after="0"/>
        <w:ind w:firstLine="567"/>
        <w:jc w:val="both"/>
        <w:rPr>
          <w:sz w:val="28"/>
          <w:szCs w:val="28"/>
        </w:rPr>
      </w:pPr>
      <w:r>
        <w:rPr>
          <w:sz w:val="28"/>
          <w:szCs w:val="28"/>
        </w:rPr>
        <w:t>До установления и характеристики главных диагностических признаков фаций было проведено литологическое изучение всего разреза верхнего карбона. Необходимо было изучить общий «фон» разреза, на котором прослеживаются фации.</w:t>
      </w:r>
    </w:p>
    <w:p w:rsidR="00F56947" w:rsidRDefault="00F56947" w:rsidP="00C62EF0">
      <w:pPr>
        <w:spacing w:after="0"/>
        <w:ind w:firstLine="567"/>
        <w:jc w:val="both"/>
        <w:rPr>
          <w:sz w:val="28"/>
          <w:szCs w:val="28"/>
        </w:rPr>
      </w:pPr>
      <w:r>
        <w:rPr>
          <w:sz w:val="28"/>
          <w:szCs w:val="28"/>
        </w:rPr>
        <w:t xml:space="preserve">Литологически верхнекаменноугольные породы </w:t>
      </w:r>
      <w:r w:rsidR="00D77256">
        <w:rPr>
          <w:sz w:val="28"/>
          <w:szCs w:val="28"/>
        </w:rPr>
        <w:t xml:space="preserve">западного </w:t>
      </w:r>
      <w:r>
        <w:rPr>
          <w:sz w:val="28"/>
          <w:szCs w:val="28"/>
        </w:rPr>
        <w:t>Донбасса представлены толщей переслаивающихся песчаников, алевролитов и аргиллитов, между которыми вполне обычны взаимопереходы, с подчиненным значением карбонатных и угольных горизонтов</w:t>
      </w:r>
      <w:r w:rsidR="00D77256">
        <w:rPr>
          <w:sz w:val="28"/>
          <w:szCs w:val="28"/>
        </w:rPr>
        <w:t xml:space="preserve"> (Табл. 1</w:t>
      </w:r>
      <w:r w:rsidR="006E035F">
        <w:rPr>
          <w:sz w:val="28"/>
          <w:szCs w:val="28"/>
        </w:rPr>
        <w:t>-3</w:t>
      </w:r>
      <w:r w:rsidR="00D77256">
        <w:rPr>
          <w:sz w:val="28"/>
          <w:szCs w:val="28"/>
        </w:rPr>
        <w:t>)</w:t>
      </w:r>
      <w:r>
        <w:rPr>
          <w:sz w:val="28"/>
          <w:szCs w:val="28"/>
        </w:rPr>
        <w:t>.</w:t>
      </w:r>
    </w:p>
    <w:p w:rsidR="006E035F" w:rsidRDefault="006E035F" w:rsidP="00C62EF0">
      <w:pPr>
        <w:spacing w:after="0"/>
        <w:ind w:firstLine="567"/>
        <w:jc w:val="both"/>
        <w:rPr>
          <w:sz w:val="28"/>
          <w:szCs w:val="28"/>
        </w:rPr>
      </w:pPr>
    </w:p>
    <w:p w:rsidR="006E035F" w:rsidRDefault="00BF1473" w:rsidP="00C62EF0">
      <w:pPr>
        <w:spacing w:after="0"/>
        <w:ind w:firstLine="567"/>
        <w:jc w:val="both"/>
        <w:rPr>
          <w:sz w:val="28"/>
          <w:szCs w:val="28"/>
        </w:rPr>
      </w:pPr>
      <w:r>
        <w:rPr>
          <w:sz w:val="28"/>
          <w:szCs w:val="28"/>
        </w:rPr>
        <w:t>Таблица 1</w:t>
      </w:r>
    </w:p>
    <w:p w:rsidR="00BF1473" w:rsidRDefault="00BF1473" w:rsidP="00C62EF0">
      <w:pPr>
        <w:spacing w:after="0"/>
        <w:ind w:firstLine="567"/>
        <w:jc w:val="both"/>
        <w:rPr>
          <w:sz w:val="28"/>
          <w:szCs w:val="28"/>
        </w:rPr>
      </w:pPr>
      <w:r>
        <w:rPr>
          <w:sz w:val="28"/>
          <w:szCs w:val="28"/>
        </w:rPr>
        <w:t>Литологический состав (%) и мощность (м) исаевской свит</w:t>
      </w:r>
      <w:r w:rsidR="00BC0675">
        <w:rPr>
          <w:sz w:val="28"/>
          <w:szCs w:val="28"/>
        </w:rPr>
        <w:t>ы</w:t>
      </w:r>
      <w:r>
        <w:rPr>
          <w:sz w:val="28"/>
          <w:szCs w:val="28"/>
        </w:rPr>
        <w:t xml:space="preserve"> С</w:t>
      </w:r>
      <w:r w:rsidRPr="00BF1473">
        <w:rPr>
          <w:sz w:val="28"/>
          <w:szCs w:val="28"/>
          <w:vertAlign w:val="subscript"/>
        </w:rPr>
        <w:t>3</w:t>
      </w:r>
      <w:r w:rsidRPr="00BF1473">
        <w:rPr>
          <w:sz w:val="28"/>
          <w:szCs w:val="28"/>
          <w:vertAlign w:val="superscript"/>
        </w:rPr>
        <w:t>1</w:t>
      </w:r>
    </w:p>
    <w:tbl>
      <w:tblPr>
        <w:tblStyle w:val="a6"/>
        <w:tblW w:w="10035" w:type="dxa"/>
        <w:tblLook w:val="04A0" w:firstRow="1" w:lastRow="0" w:firstColumn="1" w:lastColumn="0" w:noHBand="0" w:noVBand="1"/>
      </w:tblPr>
      <w:tblGrid>
        <w:gridCol w:w="2754"/>
        <w:gridCol w:w="1418"/>
        <w:gridCol w:w="1559"/>
        <w:gridCol w:w="1276"/>
        <w:gridCol w:w="992"/>
        <w:gridCol w:w="1137"/>
        <w:gridCol w:w="899"/>
      </w:tblGrid>
      <w:tr w:rsidR="00B83988" w:rsidTr="00B83988">
        <w:tc>
          <w:tcPr>
            <w:tcW w:w="2754" w:type="dxa"/>
          </w:tcPr>
          <w:p w:rsidR="00BF1473" w:rsidRDefault="00BF1473" w:rsidP="00C62EF0">
            <w:pPr>
              <w:jc w:val="both"/>
              <w:rPr>
                <w:sz w:val="28"/>
                <w:szCs w:val="28"/>
              </w:rPr>
            </w:pPr>
            <w:r>
              <w:rPr>
                <w:sz w:val="28"/>
                <w:szCs w:val="28"/>
              </w:rPr>
              <w:t>Район</w:t>
            </w:r>
          </w:p>
        </w:tc>
        <w:tc>
          <w:tcPr>
            <w:tcW w:w="1418" w:type="dxa"/>
          </w:tcPr>
          <w:p w:rsidR="00B83988" w:rsidRDefault="00BF1473" w:rsidP="00C62EF0">
            <w:pPr>
              <w:jc w:val="both"/>
              <w:rPr>
                <w:sz w:val="28"/>
                <w:szCs w:val="28"/>
              </w:rPr>
            </w:pPr>
            <w:r>
              <w:rPr>
                <w:sz w:val="28"/>
                <w:szCs w:val="28"/>
              </w:rPr>
              <w:t>Песчаная состав</w:t>
            </w:r>
            <w:r w:rsidR="007F2DC1">
              <w:rPr>
                <w:sz w:val="28"/>
                <w:szCs w:val="28"/>
              </w:rPr>
              <w:t>-</w:t>
            </w:r>
          </w:p>
          <w:p w:rsidR="00BF1473" w:rsidRDefault="00BF1473" w:rsidP="00C62EF0">
            <w:pPr>
              <w:jc w:val="both"/>
              <w:rPr>
                <w:sz w:val="28"/>
                <w:szCs w:val="28"/>
              </w:rPr>
            </w:pPr>
            <w:r>
              <w:rPr>
                <w:sz w:val="28"/>
                <w:szCs w:val="28"/>
              </w:rPr>
              <w:t>ляющая</w:t>
            </w:r>
          </w:p>
        </w:tc>
        <w:tc>
          <w:tcPr>
            <w:tcW w:w="1559" w:type="dxa"/>
          </w:tcPr>
          <w:p w:rsidR="00BF1473" w:rsidRDefault="00BF1473" w:rsidP="00C62EF0">
            <w:pPr>
              <w:jc w:val="both"/>
              <w:rPr>
                <w:sz w:val="28"/>
                <w:szCs w:val="28"/>
              </w:rPr>
            </w:pPr>
            <w:r>
              <w:rPr>
                <w:sz w:val="28"/>
                <w:szCs w:val="28"/>
              </w:rPr>
              <w:t>Глинистая</w:t>
            </w:r>
          </w:p>
          <w:p w:rsidR="00B83988" w:rsidRDefault="007F2DC1" w:rsidP="00C62EF0">
            <w:pPr>
              <w:jc w:val="both"/>
              <w:rPr>
                <w:sz w:val="28"/>
                <w:szCs w:val="28"/>
              </w:rPr>
            </w:pPr>
            <w:r>
              <w:rPr>
                <w:sz w:val="28"/>
                <w:szCs w:val="28"/>
              </w:rPr>
              <w:t>с</w:t>
            </w:r>
            <w:r w:rsidR="00BF1473">
              <w:rPr>
                <w:sz w:val="28"/>
                <w:szCs w:val="28"/>
              </w:rPr>
              <w:t>остав</w:t>
            </w:r>
            <w:r>
              <w:rPr>
                <w:sz w:val="28"/>
                <w:szCs w:val="28"/>
              </w:rPr>
              <w:t>-</w:t>
            </w:r>
          </w:p>
          <w:p w:rsidR="00BF1473" w:rsidRDefault="00BF1473" w:rsidP="00C62EF0">
            <w:pPr>
              <w:jc w:val="both"/>
              <w:rPr>
                <w:sz w:val="28"/>
                <w:szCs w:val="28"/>
              </w:rPr>
            </w:pPr>
            <w:r>
              <w:rPr>
                <w:sz w:val="28"/>
                <w:szCs w:val="28"/>
              </w:rPr>
              <w:t>ляющая</w:t>
            </w:r>
          </w:p>
        </w:tc>
        <w:tc>
          <w:tcPr>
            <w:tcW w:w="1276" w:type="dxa"/>
          </w:tcPr>
          <w:p w:rsidR="0001570B" w:rsidRDefault="00BF1473" w:rsidP="00C62EF0">
            <w:pPr>
              <w:jc w:val="both"/>
              <w:rPr>
                <w:sz w:val="28"/>
                <w:szCs w:val="28"/>
              </w:rPr>
            </w:pPr>
            <w:r>
              <w:rPr>
                <w:sz w:val="28"/>
                <w:szCs w:val="28"/>
              </w:rPr>
              <w:t>Извест-</w:t>
            </w:r>
          </w:p>
          <w:p w:rsidR="00BF1473" w:rsidRDefault="00BF1473" w:rsidP="00C62EF0">
            <w:pPr>
              <w:jc w:val="both"/>
              <w:rPr>
                <w:sz w:val="28"/>
                <w:szCs w:val="28"/>
              </w:rPr>
            </w:pPr>
            <w:r>
              <w:rPr>
                <w:sz w:val="28"/>
                <w:szCs w:val="28"/>
              </w:rPr>
              <w:t>няки</w:t>
            </w:r>
          </w:p>
        </w:tc>
        <w:tc>
          <w:tcPr>
            <w:tcW w:w="992" w:type="dxa"/>
          </w:tcPr>
          <w:p w:rsidR="00BF1473" w:rsidRDefault="00BF1473" w:rsidP="00C62EF0">
            <w:pPr>
              <w:jc w:val="both"/>
              <w:rPr>
                <w:sz w:val="28"/>
                <w:szCs w:val="28"/>
              </w:rPr>
            </w:pPr>
            <w:r>
              <w:rPr>
                <w:sz w:val="28"/>
                <w:szCs w:val="28"/>
              </w:rPr>
              <w:t>Угли</w:t>
            </w:r>
          </w:p>
        </w:tc>
        <w:tc>
          <w:tcPr>
            <w:tcW w:w="1137" w:type="dxa"/>
          </w:tcPr>
          <w:p w:rsidR="00BF1473" w:rsidRDefault="00BF1473" w:rsidP="00C62EF0">
            <w:pPr>
              <w:jc w:val="both"/>
              <w:rPr>
                <w:sz w:val="28"/>
                <w:szCs w:val="28"/>
              </w:rPr>
            </w:pPr>
            <w:r>
              <w:rPr>
                <w:sz w:val="28"/>
                <w:szCs w:val="28"/>
              </w:rPr>
              <w:t>Пестро-цветы</w:t>
            </w:r>
          </w:p>
        </w:tc>
        <w:tc>
          <w:tcPr>
            <w:tcW w:w="899" w:type="dxa"/>
          </w:tcPr>
          <w:p w:rsidR="00BF1473" w:rsidRDefault="00BF1473" w:rsidP="00C62EF0">
            <w:pPr>
              <w:jc w:val="both"/>
              <w:rPr>
                <w:sz w:val="28"/>
                <w:szCs w:val="28"/>
              </w:rPr>
            </w:pPr>
            <w:r>
              <w:rPr>
                <w:sz w:val="28"/>
                <w:szCs w:val="28"/>
              </w:rPr>
              <w:t>Мощ-ность</w:t>
            </w:r>
          </w:p>
        </w:tc>
      </w:tr>
      <w:tr w:rsidR="00B83988" w:rsidTr="00B83988">
        <w:tc>
          <w:tcPr>
            <w:tcW w:w="2754" w:type="dxa"/>
          </w:tcPr>
          <w:p w:rsidR="00BF1473" w:rsidRDefault="007F2DC1" w:rsidP="00C62EF0">
            <w:pPr>
              <w:jc w:val="both"/>
              <w:rPr>
                <w:sz w:val="28"/>
                <w:szCs w:val="28"/>
              </w:rPr>
            </w:pPr>
            <w:r>
              <w:rPr>
                <w:sz w:val="28"/>
                <w:szCs w:val="28"/>
              </w:rPr>
              <w:t>Терновское</w:t>
            </w:r>
          </w:p>
          <w:p w:rsidR="007F2DC1" w:rsidRDefault="007F2DC1" w:rsidP="00C62EF0">
            <w:pPr>
              <w:jc w:val="both"/>
              <w:rPr>
                <w:sz w:val="28"/>
                <w:szCs w:val="28"/>
              </w:rPr>
            </w:pPr>
            <w:r>
              <w:rPr>
                <w:sz w:val="28"/>
                <w:szCs w:val="28"/>
              </w:rPr>
              <w:t>поднятие</w:t>
            </w:r>
          </w:p>
        </w:tc>
        <w:tc>
          <w:tcPr>
            <w:tcW w:w="1418" w:type="dxa"/>
          </w:tcPr>
          <w:p w:rsidR="00BF1473" w:rsidRDefault="0001570B" w:rsidP="00C62EF0">
            <w:pPr>
              <w:jc w:val="both"/>
              <w:rPr>
                <w:sz w:val="28"/>
                <w:szCs w:val="28"/>
              </w:rPr>
            </w:pPr>
            <w:r>
              <w:rPr>
                <w:sz w:val="28"/>
                <w:szCs w:val="28"/>
              </w:rPr>
              <w:t>?</w:t>
            </w:r>
          </w:p>
        </w:tc>
        <w:tc>
          <w:tcPr>
            <w:tcW w:w="1559" w:type="dxa"/>
          </w:tcPr>
          <w:p w:rsidR="00BF1473" w:rsidRDefault="0001570B" w:rsidP="00C62EF0">
            <w:pPr>
              <w:jc w:val="both"/>
              <w:rPr>
                <w:sz w:val="28"/>
                <w:szCs w:val="28"/>
              </w:rPr>
            </w:pPr>
            <w:r>
              <w:rPr>
                <w:sz w:val="28"/>
                <w:szCs w:val="28"/>
              </w:rPr>
              <w:t>?</w:t>
            </w:r>
          </w:p>
        </w:tc>
        <w:tc>
          <w:tcPr>
            <w:tcW w:w="1276" w:type="dxa"/>
          </w:tcPr>
          <w:p w:rsidR="00BF1473" w:rsidRDefault="0001570B" w:rsidP="00C62EF0">
            <w:pPr>
              <w:jc w:val="both"/>
              <w:rPr>
                <w:sz w:val="28"/>
                <w:szCs w:val="28"/>
              </w:rPr>
            </w:pPr>
            <w:r>
              <w:rPr>
                <w:sz w:val="28"/>
                <w:szCs w:val="28"/>
              </w:rPr>
              <w:t>?</w:t>
            </w:r>
          </w:p>
        </w:tc>
        <w:tc>
          <w:tcPr>
            <w:tcW w:w="992" w:type="dxa"/>
          </w:tcPr>
          <w:p w:rsidR="00BF1473" w:rsidRDefault="0001570B" w:rsidP="00C62EF0">
            <w:pPr>
              <w:jc w:val="both"/>
              <w:rPr>
                <w:sz w:val="28"/>
                <w:szCs w:val="28"/>
              </w:rPr>
            </w:pPr>
            <w:r>
              <w:rPr>
                <w:sz w:val="28"/>
                <w:szCs w:val="28"/>
              </w:rPr>
              <w:t>?</w:t>
            </w:r>
          </w:p>
        </w:tc>
        <w:tc>
          <w:tcPr>
            <w:tcW w:w="1137" w:type="dxa"/>
          </w:tcPr>
          <w:p w:rsidR="00BF1473" w:rsidRDefault="0001570B" w:rsidP="00C62EF0">
            <w:pPr>
              <w:jc w:val="both"/>
              <w:rPr>
                <w:sz w:val="28"/>
                <w:szCs w:val="28"/>
              </w:rPr>
            </w:pPr>
            <w:r>
              <w:rPr>
                <w:sz w:val="28"/>
                <w:szCs w:val="28"/>
              </w:rPr>
              <w:t>?</w:t>
            </w:r>
          </w:p>
        </w:tc>
        <w:tc>
          <w:tcPr>
            <w:tcW w:w="899" w:type="dxa"/>
          </w:tcPr>
          <w:p w:rsidR="00BF1473" w:rsidRDefault="0001570B" w:rsidP="00C62EF0">
            <w:pPr>
              <w:jc w:val="both"/>
              <w:rPr>
                <w:sz w:val="28"/>
                <w:szCs w:val="28"/>
              </w:rPr>
            </w:pPr>
            <w:r>
              <w:rPr>
                <w:sz w:val="28"/>
                <w:szCs w:val="28"/>
              </w:rPr>
              <w:t>?</w:t>
            </w:r>
          </w:p>
        </w:tc>
      </w:tr>
      <w:tr w:rsidR="00B83988" w:rsidTr="00B83988">
        <w:tc>
          <w:tcPr>
            <w:tcW w:w="2754" w:type="dxa"/>
          </w:tcPr>
          <w:p w:rsidR="00BF1473" w:rsidRDefault="007F2DC1" w:rsidP="00C62EF0">
            <w:pPr>
              <w:jc w:val="both"/>
              <w:rPr>
                <w:sz w:val="28"/>
                <w:szCs w:val="28"/>
              </w:rPr>
            </w:pPr>
            <w:r>
              <w:rPr>
                <w:sz w:val="28"/>
                <w:szCs w:val="28"/>
              </w:rPr>
              <w:t>Петровский</w:t>
            </w:r>
          </w:p>
          <w:p w:rsidR="007F2DC1" w:rsidRDefault="007F2DC1" w:rsidP="00C62EF0">
            <w:pPr>
              <w:jc w:val="both"/>
              <w:rPr>
                <w:sz w:val="28"/>
                <w:szCs w:val="28"/>
              </w:rPr>
            </w:pPr>
            <w:r>
              <w:rPr>
                <w:sz w:val="28"/>
                <w:szCs w:val="28"/>
              </w:rPr>
              <w:t>купол</w:t>
            </w:r>
          </w:p>
        </w:tc>
        <w:tc>
          <w:tcPr>
            <w:tcW w:w="1418" w:type="dxa"/>
          </w:tcPr>
          <w:p w:rsidR="00BF1473" w:rsidRDefault="0001570B" w:rsidP="00C62EF0">
            <w:pPr>
              <w:jc w:val="both"/>
              <w:rPr>
                <w:sz w:val="28"/>
                <w:szCs w:val="28"/>
              </w:rPr>
            </w:pPr>
            <w:r>
              <w:rPr>
                <w:sz w:val="28"/>
                <w:szCs w:val="28"/>
              </w:rPr>
              <w:t>?</w:t>
            </w:r>
          </w:p>
        </w:tc>
        <w:tc>
          <w:tcPr>
            <w:tcW w:w="1559" w:type="dxa"/>
          </w:tcPr>
          <w:p w:rsidR="00BF1473" w:rsidRDefault="0001570B" w:rsidP="00C62EF0">
            <w:pPr>
              <w:jc w:val="both"/>
              <w:rPr>
                <w:sz w:val="28"/>
                <w:szCs w:val="28"/>
              </w:rPr>
            </w:pPr>
            <w:r>
              <w:rPr>
                <w:sz w:val="28"/>
                <w:szCs w:val="28"/>
              </w:rPr>
              <w:t>?</w:t>
            </w:r>
          </w:p>
        </w:tc>
        <w:tc>
          <w:tcPr>
            <w:tcW w:w="1276" w:type="dxa"/>
          </w:tcPr>
          <w:p w:rsidR="00BF1473" w:rsidRDefault="0001570B" w:rsidP="00C62EF0">
            <w:pPr>
              <w:jc w:val="both"/>
              <w:rPr>
                <w:sz w:val="28"/>
                <w:szCs w:val="28"/>
              </w:rPr>
            </w:pPr>
            <w:r>
              <w:rPr>
                <w:sz w:val="28"/>
                <w:szCs w:val="28"/>
              </w:rPr>
              <w:t>?</w:t>
            </w:r>
          </w:p>
        </w:tc>
        <w:tc>
          <w:tcPr>
            <w:tcW w:w="992" w:type="dxa"/>
          </w:tcPr>
          <w:p w:rsidR="00BF1473" w:rsidRDefault="0001570B" w:rsidP="00C62EF0">
            <w:pPr>
              <w:jc w:val="both"/>
              <w:rPr>
                <w:sz w:val="28"/>
                <w:szCs w:val="28"/>
              </w:rPr>
            </w:pPr>
            <w:r>
              <w:rPr>
                <w:sz w:val="28"/>
                <w:szCs w:val="28"/>
              </w:rPr>
              <w:t>?</w:t>
            </w:r>
          </w:p>
        </w:tc>
        <w:tc>
          <w:tcPr>
            <w:tcW w:w="1137" w:type="dxa"/>
          </w:tcPr>
          <w:p w:rsidR="00BF1473" w:rsidRDefault="0001570B" w:rsidP="00C62EF0">
            <w:pPr>
              <w:jc w:val="both"/>
              <w:rPr>
                <w:sz w:val="28"/>
                <w:szCs w:val="28"/>
              </w:rPr>
            </w:pPr>
            <w:r>
              <w:rPr>
                <w:sz w:val="28"/>
                <w:szCs w:val="28"/>
              </w:rPr>
              <w:t>?</w:t>
            </w:r>
          </w:p>
        </w:tc>
        <w:tc>
          <w:tcPr>
            <w:tcW w:w="899" w:type="dxa"/>
          </w:tcPr>
          <w:p w:rsidR="00BF1473" w:rsidRDefault="0001570B" w:rsidP="00C62EF0">
            <w:pPr>
              <w:jc w:val="both"/>
              <w:rPr>
                <w:sz w:val="28"/>
                <w:szCs w:val="28"/>
              </w:rPr>
            </w:pPr>
            <w:r>
              <w:rPr>
                <w:sz w:val="28"/>
                <w:szCs w:val="28"/>
              </w:rPr>
              <w:t>?</w:t>
            </w:r>
          </w:p>
        </w:tc>
      </w:tr>
      <w:tr w:rsidR="00B83988" w:rsidTr="00B83988">
        <w:tc>
          <w:tcPr>
            <w:tcW w:w="2754" w:type="dxa"/>
          </w:tcPr>
          <w:p w:rsidR="00BF1473" w:rsidRDefault="007F2DC1" w:rsidP="00C62EF0">
            <w:pPr>
              <w:jc w:val="both"/>
              <w:rPr>
                <w:sz w:val="28"/>
                <w:szCs w:val="28"/>
              </w:rPr>
            </w:pPr>
            <w:r>
              <w:rPr>
                <w:sz w:val="28"/>
                <w:szCs w:val="28"/>
              </w:rPr>
              <w:t>Корульский</w:t>
            </w:r>
          </w:p>
          <w:p w:rsidR="007F2DC1" w:rsidRDefault="007F2DC1" w:rsidP="00C62EF0">
            <w:pPr>
              <w:jc w:val="both"/>
              <w:rPr>
                <w:sz w:val="28"/>
                <w:szCs w:val="28"/>
              </w:rPr>
            </w:pPr>
            <w:r>
              <w:rPr>
                <w:sz w:val="28"/>
                <w:szCs w:val="28"/>
              </w:rPr>
              <w:t>купол</w:t>
            </w:r>
          </w:p>
        </w:tc>
        <w:tc>
          <w:tcPr>
            <w:tcW w:w="1418" w:type="dxa"/>
          </w:tcPr>
          <w:p w:rsidR="00BF1473" w:rsidRDefault="007F2DC1" w:rsidP="00C62EF0">
            <w:pPr>
              <w:jc w:val="both"/>
              <w:rPr>
                <w:sz w:val="28"/>
                <w:szCs w:val="28"/>
              </w:rPr>
            </w:pPr>
            <w:r>
              <w:rPr>
                <w:sz w:val="28"/>
                <w:szCs w:val="28"/>
              </w:rPr>
              <w:t>44,4</w:t>
            </w:r>
          </w:p>
        </w:tc>
        <w:tc>
          <w:tcPr>
            <w:tcW w:w="1559" w:type="dxa"/>
          </w:tcPr>
          <w:p w:rsidR="00BF1473" w:rsidRDefault="007F2DC1" w:rsidP="00C62EF0">
            <w:pPr>
              <w:jc w:val="both"/>
              <w:rPr>
                <w:sz w:val="28"/>
                <w:szCs w:val="28"/>
              </w:rPr>
            </w:pPr>
            <w:r>
              <w:rPr>
                <w:sz w:val="28"/>
                <w:szCs w:val="28"/>
              </w:rPr>
              <w:t>54,4</w:t>
            </w:r>
          </w:p>
        </w:tc>
        <w:tc>
          <w:tcPr>
            <w:tcW w:w="1276" w:type="dxa"/>
          </w:tcPr>
          <w:p w:rsidR="00BF1473" w:rsidRDefault="007F2DC1" w:rsidP="00C62EF0">
            <w:pPr>
              <w:jc w:val="both"/>
              <w:rPr>
                <w:sz w:val="28"/>
                <w:szCs w:val="28"/>
              </w:rPr>
            </w:pPr>
            <w:r>
              <w:rPr>
                <w:sz w:val="28"/>
                <w:szCs w:val="28"/>
              </w:rPr>
              <w:t>1,2</w:t>
            </w:r>
          </w:p>
        </w:tc>
        <w:tc>
          <w:tcPr>
            <w:tcW w:w="992" w:type="dxa"/>
          </w:tcPr>
          <w:p w:rsidR="00BF1473" w:rsidRDefault="007F2DC1" w:rsidP="00C62EF0">
            <w:pPr>
              <w:jc w:val="both"/>
              <w:rPr>
                <w:sz w:val="28"/>
                <w:szCs w:val="28"/>
              </w:rPr>
            </w:pPr>
            <w:r>
              <w:rPr>
                <w:sz w:val="28"/>
                <w:szCs w:val="28"/>
              </w:rPr>
              <w:t>-</w:t>
            </w:r>
          </w:p>
        </w:tc>
        <w:tc>
          <w:tcPr>
            <w:tcW w:w="1137" w:type="dxa"/>
          </w:tcPr>
          <w:p w:rsidR="00BF1473" w:rsidRDefault="007F2DC1" w:rsidP="00C62EF0">
            <w:pPr>
              <w:jc w:val="both"/>
              <w:rPr>
                <w:sz w:val="28"/>
                <w:szCs w:val="28"/>
              </w:rPr>
            </w:pPr>
            <w:r>
              <w:rPr>
                <w:sz w:val="28"/>
                <w:szCs w:val="28"/>
              </w:rPr>
              <w:t>-</w:t>
            </w:r>
          </w:p>
        </w:tc>
        <w:tc>
          <w:tcPr>
            <w:tcW w:w="899" w:type="dxa"/>
          </w:tcPr>
          <w:p w:rsidR="00BF1473" w:rsidRDefault="007F2DC1" w:rsidP="00C62EF0">
            <w:pPr>
              <w:jc w:val="both"/>
              <w:rPr>
                <w:sz w:val="28"/>
                <w:szCs w:val="28"/>
              </w:rPr>
            </w:pPr>
            <w:r>
              <w:rPr>
                <w:sz w:val="28"/>
                <w:szCs w:val="28"/>
              </w:rPr>
              <w:t>620</w:t>
            </w:r>
          </w:p>
        </w:tc>
      </w:tr>
      <w:tr w:rsidR="00B83988" w:rsidTr="00B83988">
        <w:tc>
          <w:tcPr>
            <w:tcW w:w="2754" w:type="dxa"/>
          </w:tcPr>
          <w:p w:rsidR="00BF1473" w:rsidRDefault="007F2DC1" w:rsidP="00C62EF0">
            <w:pPr>
              <w:jc w:val="both"/>
              <w:rPr>
                <w:sz w:val="28"/>
                <w:szCs w:val="28"/>
              </w:rPr>
            </w:pPr>
            <w:r>
              <w:rPr>
                <w:sz w:val="28"/>
                <w:szCs w:val="28"/>
              </w:rPr>
              <w:t>Дружковская</w:t>
            </w:r>
          </w:p>
          <w:p w:rsidR="007F2DC1" w:rsidRDefault="007F2DC1" w:rsidP="00C62EF0">
            <w:pPr>
              <w:jc w:val="both"/>
              <w:rPr>
                <w:sz w:val="28"/>
                <w:szCs w:val="28"/>
              </w:rPr>
            </w:pPr>
            <w:r>
              <w:rPr>
                <w:sz w:val="28"/>
                <w:szCs w:val="28"/>
              </w:rPr>
              <w:t>антиклиналь</w:t>
            </w:r>
          </w:p>
        </w:tc>
        <w:tc>
          <w:tcPr>
            <w:tcW w:w="1418" w:type="dxa"/>
          </w:tcPr>
          <w:p w:rsidR="00BF1473" w:rsidRDefault="0001570B" w:rsidP="00C62EF0">
            <w:pPr>
              <w:jc w:val="both"/>
              <w:rPr>
                <w:sz w:val="28"/>
                <w:szCs w:val="28"/>
              </w:rPr>
            </w:pPr>
            <w:r>
              <w:rPr>
                <w:sz w:val="28"/>
                <w:szCs w:val="28"/>
              </w:rPr>
              <w:t>47,4</w:t>
            </w:r>
          </w:p>
        </w:tc>
        <w:tc>
          <w:tcPr>
            <w:tcW w:w="1559" w:type="dxa"/>
          </w:tcPr>
          <w:p w:rsidR="00BF1473" w:rsidRDefault="0001570B" w:rsidP="00C62EF0">
            <w:pPr>
              <w:jc w:val="both"/>
              <w:rPr>
                <w:sz w:val="28"/>
                <w:szCs w:val="28"/>
              </w:rPr>
            </w:pPr>
            <w:r>
              <w:rPr>
                <w:sz w:val="28"/>
                <w:szCs w:val="28"/>
              </w:rPr>
              <w:t>51,3</w:t>
            </w:r>
          </w:p>
        </w:tc>
        <w:tc>
          <w:tcPr>
            <w:tcW w:w="1276" w:type="dxa"/>
          </w:tcPr>
          <w:p w:rsidR="00BF1473" w:rsidRDefault="0001570B" w:rsidP="00C62EF0">
            <w:pPr>
              <w:jc w:val="both"/>
              <w:rPr>
                <w:sz w:val="28"/>
                <w:szCs w:val="28"/>
              </w:rPr>
            </w:pPr>
            <w:r>
              <w:rPr>
                <w:sz w:val="28"/>
                <w:szCs w:val="28"/>
              </w:rPr>
              <w:t>1,3</w:t>
            </w:r>
          </w:p>
        </w:tc>
        <w:tc>
          <w:tcPr>
            <w:tcW w:w="992" w:type="dxa"/>
          </w:tcPr>
          <w:p w:rsidR="00BF1473" w:rsidRDefault="0001570B" w:rsidP="00C62EF0">
            <w:pPr>
              <w:jc w:val="both"/>
              <w:rPr>
                <w:sz w:val="28"/>
                <w:szCs w:val="28"/>
              </w:rPr>
            </w:pPr>
            <w:r>
              <w:rPr>
                <w:sz w:val="28"/>
                <w:szCs w:val="28"/>
              </w:rPr>
              <w:t>0,01</w:t>
            </w:r>
          </w:p>
        </w:tc>
        <w:tc>
          <w:tcPr>
            <w:tcW w:w="1137" w:type="dxa"/>
          </w:tcPr>
          <w:p w:rsidR="00BF1473" w:rsidRDefault="0001570B" w:rsidP="00C62EF0">
            <w:pPr>
              <w:jc w:val="both"/>
              <w:rPr>
                <w:sz w:val="28"/>
                <w:szCs w:val="28"/>
              </w:rPr>
            </w:pPr>
            <w:r>
              <w:rPr>
                <w:sz w:val="28"/>
                <w:szCs w:val="28"/>
              </w:rPr>
              <w:t>-</w:t>
            </w:r>
          </w:p>
        </w:tc>
        <w:tc>
          <w:tcPr>
            <w:tcW w:w="899" w:type="dxa"/>
          </w:tcPr>
          <w:p w:rsidR="00BF1473" w:rsidRDefault="0001570B" w:rsidP="00C62EF0">
            <w:pPr>
              <w:jc w:val="both"/>
              <w:rPr>
                <w:sz w:val="28"/>
                <w:szCs w:val="28"/>
              </w:rPr>
            </w:pPr>
            <w:r>
              <w:rPr>
                <w:sz w:val="28"/>
                <w:szCs w:val="28"/>
              </w:rPr>
              <w:t>735</w:t>
            </w:r>
          </w:p>
        </w:tc>
      </w:tr>
      <w:tr w:rsidR="00B83988" w:rsidTr="00B83988">
        <w:tc>
          <w:tcPr>
            <w:tcW w:w="2754" w:type="dxa"/>
          </w:tcPr>
          <w:p w:rsidR="007F2DC1" w:rsidRDefault="007F2DC1" w:rsidP="00B83988">
            <w:pPr>
              <w:jc w:val="both"/>
              <w:rPr>
                <w:sz w:val="28"/>
                <w:szCs w:val="28"/>
              </w:rPr>
            </w:pPr>
            <w:r>
              <w:rPr>
                <w:sz w:val="28"/>
                <w:szCs w:val="28"/>
              </w:rPr>
              <w:t>Замыкание</w:t>
            </w:r>
            <w:r w:rsidR="00B83988">
              <w:rPr>
                <w:sz w:val="28"/>
                <w:szCs w:val="28"/>
              </w:rPr>
              <w:t xml:space="preserve"> </w:t>
            </w:r>
            <w:r>
              <w:rPr>
                <w:sz w:val="28"/>
                <w:szCs w:val="28"/>
              </w:rPr>
              <w:t>Главной</w:t>
            </w:r>
            <w:r w:rsidR="00B83988">
              <w:rPr>
                <w:sz w:val="28"/>
                <w:szCs w:val="28"/>
              </w:rPr>
              <w:t xml:space="preserve"> </w:t>
            </w:r>
            <w:r>
              <w:rPr>
                <w:sz w:val="28"/>
                <w:szCs w:val="28"/>
              </w:rPr>
              <w:t>антиклинали</w:t>
            </w:r>
          </w:p>
        </w:tc>
        <w:tc>
          <w:tcPr>
            <w:tcW w:w="1418" w:type="dxa"/>
          </w:tcPr>
          <w:p w:rsidR="00BF1473" w:rsidRDefault="00B83988" w:rsidP="00C62EF0">
            <w:pPr>
              <w:jc w:val="both"/>
              <w:rPr>
                <w:sz w:val="28"/>
                <w:szCs w:val="28"/>
              </w:rPr>
            </w:pPr>
            <w:r>
              <w:rPr>
                <w:sz w:val="28"/>
                <w:szCs w:val="28"/>
              </w:rPr>
              <w:t>51,8</w:t>
            </w:r>
          </w:p>
        </w:tc>
        <w:tc>
          <w:tcPr>
            <w:tcW w:w="1559" w:type="dxa"/>
          </w:tcPr>
          <w:p w:rsidR="00BF1473" w:rsidRDefault="00B83988" w:rsidP="00C62EF0">
            <w:pPr>
              <w:jc w:val="both"/>
              <w:rPr>
                <w:sz w:val="28"/>
                <w:szCs w:val="28"/>
              </w:rPr>
            </w:pPr>
            <w:r>
              <w:rPr>
                <w:sz w:val="28"/>
                <w:szCs w:val="28"/>
              </w:rPr>
              <w:t>45,5</w:t>
            </w:r>
          </w:p>
        </w:tc>
        <w:tc>
          <w:tcPr>
            <w:tcW w:w="1276" w:type="dxa"/>
          </w:tcPr>
          <w:p w:rsidR="00BF1473" w:rsidRDefault="00B83988" w:rsidP="00C62EF0">
            <w:pPr>
              <w:jc w:val="both"/>
              <w:rPr>
                <w:sz w:val="28"/>
                <w:szCs w:val="28"/>
              </w:rPr>
            </w:pPr>
            <w:r>
              <w:rPr>
                <w:sz w:val="28"/>
                <w:szCs w:val="28"/>
              </w:rPr>
              <w:t>2,2</w:t>
            </w:r>
          </w:p>
        </w:tc>
        <w:tc>
          <w:tcPr>
            <w:tcW w:w="992" w:type="dxa"/>
          </w:tcPr>
          <w:p w:rsidR="00BF1473" w:rsidRDefault="00B83988" w:rsidP="00C62EF0">
            <w:pPr>
              <w:jc w:val="both"/>
              <w:rPr>
                <w:sz w:val="28"/>
                <w:szCs w:val="28"/>
              </w:rPr>
            </w:pPr>
            <w:r>
              <w:rPr>
                <w:sz w:val="28"/>
                <w:szCs w:val="28"/>
              </w:rPr>
              <w:t>0,5</w:t>
            </w:r>
          </w:p>
        </w:tc>
        <w:tc>
          <w:tcPr>
            <w:tcW w:w="1137" w:type="dxa"/>
          </w:tcPr>
          <w:p w:rsidR="00BF1473" w:rsidRDefault="00B83988" w:rsidP="00C62EF0">
            <w:pPr>
              <w:jc w:val="both"/>
              <w:rPr>
                <w:sz w:val="28"/>
                <w:szCs w:val="28"/>
              </w:rPr>
            </w:pPr>
            <w:r>
              <w:rPr>
                <w:sz w:val="28"/>
                <w:szCs w:val="28"/>
              </w:rPr>
              <w:t>2,5</w:t>
            </w:r>
          </w:p>
        </w:tc>
        <w:tc>
          <w:tcPr>
            <w:tcW w:w="899" w:type="dxa"/>
          </w:tcPr>
          <w:p w:rsidR="00BF1473" w:rsidRDefault="00B83988" w:rsidP="00C62EF0">
            <w:pPr>
              <w:jc w:val="both"/>
              <w:rPr>
                <w:sz w:val="28"/>
                <w:szCs w:val="28"/>
              </w:rPr>
            </w:pPr>
            <w:r>
              <w:rPr>
                <w:sz w:val="28"/>
                <w:szCs w:val="28"/>
              </w:rPr>
              <w:t>760</w:t>
            </w:r>
          </w:p>
        </w:tc>
      </w:tr>
      <w:tr w:rsidR="00B83988" w:rsidTr="00B83988">
        <w:tc>
          <w:tcPr>
            <w:tcW w:w="2754" w:type="dxa"/>
          </w:tcPr>
          <w:p w:rsidR="00B83988" w:rsidRDefault="00B83988" w:rsidP="00B83988">
            <w:pPr>
              <w:jc w:val="both"/>
              <w:rPr>
                <w:sz w:val="28"/>
                <w:szCs w:val="28"/>
              </w:rPr>
            </w:pPr>
            <w:r>
              <w:rPr>
                <w:sz w:val="28"/>
                <w:szCs w:val="28"/>
              </w:rPr>
              <w:t xml:space="preserve">Южное </w:t>
            </w:r>
            <w:r w:rsidR="007F2DC1">
              <w:rPr>
                <w:sz w:val="28"/>
                <w:szCs w:val="28"/>
              </w:rPr>
              <w:t>крыло</w:t>
            </w:r>
            <w:r>
              <w:rPr>
                <w:sz w:val="28"/>
                <w:szCs w:val="28"/>
              </w:rPr>
              <w:t xml:space="preserve"> Г</w:t>
            </w:r>
            <w:r w:rsidR="007F2DC1">
              <w:rPr>
                <w:sz w:val="28"/>
                <w:szCs w:val="28"/>
              </w:rPr>
              <w:t>лав</w:t>
            </w:r>
            <w:r>
              <w:rPr>
                <w:sz w:val="28"/>
                <w:szCs w:val="28"/>
              </w:rPr>
              <w:t>-</w:t>
            </w:r>
          </w:p>
          <w:p w:rsidR="00BF1473" w:rsidRDefault="007F2DC1" w:rsidP="00B83988">
            <w:pPr>
              <w:jc w:val="both"/>
              <w:rPr>
                <w:sz w:val="28"/>
                <w:szCs w:val="28"/>
              </w:rPr>
            </w:pPr>
            <w:r>
              <w:rPr>
                <w:sz w:val="28"/>
                <w:szCs w:val="28"/>
              </w:rPr>
              <w:t>ной антиклинали</w:t>
            </w:r>
          </w:p>
        </w:tc>
        <w:tc>
          <w:tcPr>
            <w:tcW w:w="1418" w:type="dxa"/>
          </w:tcPr>
          <w:p w:rsidR="00BF1473" w:rsidRDefault="00385FB7" w:rsidP="00C62EF0">
            <w:pPr>
              <w:jc w:val="both"/>
              <w:rPr>
                <w:sz w:val="28"/>
                <w:szCs w:val="28"/>
              </w:rPr>
            </w:pPr>
            <w:r>
              <w:rPr>
                <w:sz w:val="28"/>
                <w:szCs w:val="28"/>
              </w:rPr>
              <w:t>54,2</w:t>
            </w:r>
          </w:p>
        </w:tc>
        <w:tc>
          <w:tcPr>
            <w:tcW w:w="1559" w:type="dxa"/>
          </w:tcPr>
          <w:p w:rsidR="00BF1473" w:rsidRDefault="00385FB7" w:rsidP="00C62EF0">
            <w:pPr>
              <w:jc w:val="both"/>
              <w:rPr>
                <w:sz w:val="28"/>
                <w:szCs w:val="28"/>
              </w:rPr>
            </w:pPr>
            <w:r>
              <w:rPr>
                <w:sz w:val="28"/>
                <w:szCs w:val="28"/>
              </w:rPr>
              <w:t>44,2</w:t>
            </w:r>
          </w:p>
        </w:tc>
        <w:tc>
          <w:tcPr>
            <w:tcW w:w="1276" w:type="dxa"/>
          </w:tcPr>
          <w:p w:rsidR="00BF1473" w:rsidRDefault="00385FB7" w:rsidP="00C62EF0">
            <w:pPr>
              <w:jc w:val="both"/>
              <w:rPr>
                <w:sz w:val="28"/>
                <w:szCs w:val="28"/>
              </w:rPr>
            </w:pPr>
            <w:r>
              <w:rPr>
                <w:sz w:val="28"/>
                <w:szCs w:val="28"/>
              </w:rPr>
              <w:t>1,4</w:t>
            </w:r>
          </w:p>
        </w:tc>
        <w:tc>
          <w:tcPr>
            <w:tcW w:w="992" w:type="dxa"/>
          </w:tcPr>
          <w:p w:rsidR="00BF1473" w:rsidRDefault="00385FB7" w:rsidP="00C62EF0">
            <w:pPr>
              <w:jc w:val="both"/>
              <w:rPr>
                <w:sz w:val="28"/>
                <w:szCs w:val="28"/>
              </w:rPr>
            </w:pPr>
            <w:r>
              <w:rPr>
                <w:sz w:val="28"/>
                <w:szCs w:val="28"/>
              </w:rPr>
              <w:t>0,2</w:t>
            </w:r>
          </w:p>
        </w:tc>
        <w:tc>
          <w:tcPr>
            <w:tcW w:w="1137" w:type="dxa"/>
          </w:tcPr>
          <w:p w:rsidR="00BF1473" w:rsidRDefault="00385FB7" w:rsidP="00C62EF0">
            <w:pPr>
              <w:jc w:val="both"/>
              <w:rPr>
                <w:sz w:val="28"/>
                <w:szCs w:val="28"/>
              </w:rPr>
            </w:pPr>
            <w:r>
              <w:rPr>
                <w:sz w:val="28"/>
                <w:szCs w:val="28"/>
              </w:rPr>
              <w:t>1,3</w:t>
            </w:r>
          </w:p>
        </w:tc>
        <w:tc>
          <w:tcPr>
            <w:tcW w:w="899" w:type="dxa"/>
          </w:tcPr>
          <w:p w:rsidR="00BF1473" w:rsidRDefault="00385FB7" w:rsidP="00C62EF0">
            <w:pPr>
              <w:jc w:val="both"/>
              <w:rPr>
                <w:sz w:val="28"/>
                <w:szCs w:val="28"/>
              </w:rPr>
            </w:pPr>
            <w:r>
              <w:rPr>
                <w:sz w:val="28"/>
                <w:szCs w:val="28"/>
              </w:rPr>
              <w:t>850</w:t>
            </w:r>
          </w:p>
        </w:tc>
      </w:tr>
      <w:tr w:rsidR="00B83988" w:rsidTr="00B83988">
        <w:tc>
          <w:tcPr>
            <w:tcW w:w="2754" w:type="dxa"/>
          </w:tcPr>
          <w:p w:rsidR="007F2DC1" w:rsidRDefault="007F2DC1" w:rsidP="00C62EF0">
            <w:pPr>
              <w:jc w:val="both"/>
              <w:rPr>
                <w:sz w:val="28"/>
                <w:szCs w:val="28"/>
              </w:rPr>
            </w:pPr>
            <w:r>
              <w:rPr>
                <w:sz w:val="28"/>
                <w:szCs w:val="28"/>
              </w:rPr>
              <w:t>ЮВ часть</w:t>
            </w:r>
            <w:r w:rsidR="00B83988">
              <w:rPr>
                <w:sz w:val="28"/>
                <w:szCs w:val="28"/>
              </w:rPr>
              <w:t xml:space="preserve"> </w:t>
            </w:r>
            <w:r>
              <w:rPr>
                <w:sz w:val="28"/>
                <w:szCs w:val="28"/>
              </w:rPr>
              <w:t>Кальмиус-</w:t>
            </w:r>
          </w:p>
          <w:p w:rsidR="007F2DC1" w:rsidRDefault="007F2DC1" w:rsidP="00B83988">
            <w:pPr>
              <w:jc w:val="both"/>
              <w:rPr>
                <w:sz w:val="28"/>
                <w:szCs w:val="28"/>
              </w:rPr>
            </w:pPr>
            <w:r>
              <w:rPr>
                <w:sz w:val="28"/>
                <w:szCs w:val="28"/>
              </w:rPr>
              <w:t>Торецкой</w:t>
            </w:r>
            <w:r w:rsidR="00B83988">
              <w:rPr>
                <w:sz w:val="28"/>
                <w:szCs w:val="28"/>
              </w:rPr>
              <w:t xml:space="preserve"> </w:t>
            </w:r>
            <w:r>
              <w:rPr>
                <w:sz w:val="28"/>
                <w:szCs w:val="28"/>
              </w:rPr>
              <w:t>котловины</w:t>
            </w:r>
          </w:p>
        </w:tc>
        <w:tc>
          <w:tcPr>
            <w:tcW w:w="1418" w:type="dxa"/>
          </w:tcPr>
          <w:p w:rsidR="00BF1473" w:rsidRDefault="00385FB7" w:rsidP="00C62EF0">
            <w:pPr>
              <w:jc w:val="both"/>
              <w:rPr>
                <w:sz w:val="28"/>
                <w:szCs w:val="28"/>
              </w:rPr>
            </w:pPr>
            <w:r>
              <w:rPr>
                <w:sz w:val="28"/>
                <w:szCs w:val="28"/>
              </w:rPr>
              <w:t>59,0</w:t>
            </w:r>
          </w:p>
        </w:tc>
        <w:tc>
          <w:tcPr>
            <w:tcW w:w="1559" w:type="dxa"/>
          </w:tcPr>
          <w:p w:rsidR="00BF1473" w:rsidRDefault="00385FB7" w:rsidP="00C62EF0">
            <w:pPr>
              <w:jc w:val="both"/>
              <w:rPr>
                <w:sz w:val="28"/>
                <w:szCs w:val="28"/>
              </w:rPr>
            </w:pPr>
            <w:r>
              <w:rPr>
                <w:sz w:val="28"/>
                <w:szCs w:val="28"/>
              </w:rPr>
              <w:t>39,6</w:t>
            </w:r>
          </w:p>
        </w:tc>
        <w:tc>
          <w:tcPr>
            <w:tcW w:w="1276" w:type="dxa"/>
          </w:tcPr>
          <w:p w:rsidR="00BF1473" w:rsidRDefault="00385FB7" w:rsidP="00C62EF0">
            <w:pPr>
              <w:jc w:val="both"/>
              <w:rPr>
                <w:sz w:val="28"/>
                <w:szCs w:val="28"/>
              </w:rPr>
            </w:pPr>
            <w:r>
              <w:rPr>
                <w:sz w:val="28"/>
                <w:szCs w:val="28"/>
              </w:rPr>
              <w:t>0,9</w:t>
            </w:r>
          </w:p>
        </w:tc>
        <w:tc>
          <w:tcPr>
            <w:tcW w:w="992" w:type="dxa"/>
          </w:tcPr>
          <w:p w:rsidR="00BF1473" w:rsidRDefault="00385FB7" w:rsidP="00C62EF0">
            <w:pPr>
              <w:jc w:val="both"/>
              <w:rPr>
                <w:sz w:val="28"/>
                <w:szCs w:val="28"/>
              </w:rPr>
            </w:pPr>
            <w:r>
              <w:rPr>
                <w:sz w:val="28"/>
                <w:szCs w:val="28"/>
              </w:rPr>
              <w:t>0,5</w:t>
            </w:r>
          </w:p>
        </w:tc>
        <w:tc>
          <w:tcPr>
            <w:tcW w:w="1137" w:type="dxa"/>
          </w:tcPr>
          <w:p w:rsidR="00BF1473" w:rsidRDefault="00385FB7" w:rsidP="00C62EF0">
            <w:pPr>
              <w:jc w:val="both"/>
              <w:rPr>
                <w:sz w:val="28"/>
                <w:szCs w:val="28"/>
              </w:rPr>
            </w:pPr>
            <w:r>
              <w:rPr>
                <w:sz w:val="28"/>
                <w:szCs w:val="28"/>
              </w:rPr>
              <w:t>5,2</w:t>
            </w:r>
          </w:p>
        </w:tc>
        <w:tc>
          <w:tcPr>
            <w:tcW w:w="899" w:type="dxa"/>
          </w:tcPr>
          <w:p w:rsidR="00BF1473" w:rsidRDefault="00385FB7" w:rsidP="00C62EF0">
            <w:pPr>
              <w:jc w:val="both"/>
              <w:rPr>
                <w:sz w:val="28"/>
                <w:szCs w:val="28"/>
              </w:rPr>
            </w:pPr>
            <w:r>
              <w:rPr>
                <w:sz w:val="28"/>
                <w:szCs w:val="28"/>
              </w:rPr>
              <w:t>935</w:t>
            </w:r>
          </w:p>
        </w:tc>
      </w:tr>
      <w:tr w:rsidR="00B83988" w:rsidTr="00B83988">
        <w:tc>
          <w:tcPr>
            <w:tcW w:w="2754" w:type="dxa"/>
          </w:tcPr>
          <w:p w:rsidR="007F2DC1" w:rsidRDefault="007F2DC1" w:rsidP="00C62EF0">
            <w:pPr>
              <w:jc w:val="both"/>
              <w:rPr>
                <w:sz w:val="28"/>
                <w:szCs w:val="28"/>
              </w:rPr>
            </w:pPr>
            <w:r>
              <w:rPr>
                <w:sz w:val="28"/>
                <w:szCs w:val="28"/>
              </w:rPr>
              <w:t>ЮВ часть Бахмутской</w:t>
            </w:r>
          </w:p>
          <w:p w:rsidR="007F2DC1" w:rsidRDefault="007F2DC1" w:rsidP="00C62EF0">
            <w:pPr>
              <w:jc w:val="both"/>
              <w:rPr>
                <w:sz w:val="28"/>
                <w:szCs w:val="28"/>
              </w:rPr>
            </w:pPr>
            <w:r>
              <w:rPr>
                <w:sz w:val="28"/>
                <w:szCs w:val="28"/>
              </w:rPr>
              <w:t>котловины</w:t>
            </w:r>
          </w:p>
        </w:tc>
        <w:tc>
          <w:tcPr>
            <w:tcW w:w="1418" w:type="dxa"/>
          </w:tcPr>
          <w:p w:rsidR="00BF1473" w:rsidRDefault="00385FB7" w:rsidP="00C62EF0">
            <w:pPr>
              <w:jc w:val="both"/>
              <w:rPr>
                <w:sz w:val="28"/>
                <w:szCs w:val="28"/>
              </w:rPr>
            </w:pPr>
            <w:r>
              <w:rPr>
                <w:sz w:val="28"/>
                <w:szCs w:val="28"/>
              </w:rPr>
              <w:t>50,0</w:t>
            </w:r>
          </w:p>
        </w:tc>
        <w:tc>
          <w:tcPr>
            <w:tcW w:w="1559" w:type="dxa"/>
          </w:tcPr>
          <w:p w:rsidR="00BF1473" w:rsidRDefault="00385FB7" w:rsidP="00C62EF0">
            <w:pPr>
              <w:jc w:val="both"/>
              <w:rPr>
                <w:sz w:val="28"/>
                <w:szCs w:val="28"/>
              </w:rPr>
            </w:pPr>
            <w:r>
              <w:rPr>
                <w:sz w:val="28"/>
                <w:szCs w:val="28"/>
              </w:rPr>
              <w:t>47,9</w:t>
            </w:r>
          </w:p>
        </w:tc>
        <w:tc>
          <w:tcPr>
            <w:tcW w:w="1276" w:type="dxa"/>
          </w:tcPr>
          <w:p w:rsidR="00BF1473" w:rsidRDefault="00385FB7" w:rsidP="00C62EF0">
            <w:pPr>
              <w:jc w:val="both"/>
              <w:rPr>
                <w:sz w:val="28"/>
                <w:szCs w:val="28"/>
              </w:rPr>
            </w:pPr>
            <w:r>
              <w:rPr>
                <w:sz w:val="28"/>
                <w:szCs w:val="28"/>
              </w:rPr>
              <w:t>1,9</w:t>
            </w:r>
          </w:p>
        </w:tc>
        <w:tc>
          <w:tcPr>
            <w:tcW w:w="992" w:type="dxa"/>
          </w:tcPr>
          <w:p w:rsidR="00BF1473" w:rsidRDefault="00385FB7" w:rsidP="00C62EF0">
            <w:pPr>
              <w:jc w:val="both"/>
              <w:rPr>
                <w:sz w:val="28"/>
                <w:szCs w:val="28"/>
              </w:rPr>
            </w:pPr>
            <w:r>
              <w:rPr>
                <w:sz w:val="28"/>
                <w:szCs w:val="28"/>
              </w:rPr>
              <w:t>0,2</w:t>
            </w:r>
          </w:p>
        </w:tc>
        <w:tc>
          <w:tcPr>
            <w:tcW w:w="1137" w:type="dxa"/>
          </w:tcPr>
          <w:p w:rsidR="00BF1473" w:rsidRDefault="00385FB7" w:rsidP="00C62EF0">
            <w:pPr>
              <w:jc w:val="both"/>
              <w:rPr>
                <w:sz w:val="28"/>
                <w:szCs w:val="28"/>
              </w:rPr>
            </w:pPr>
            <w:r>
              <w:rPr>
                <w:sz w:val="28"/>
                <w:szCs w:val="28"/>
              </w:rPr>
              <w:t>-</w:t>
            </w:r>
          </w:p>
        </w:tc>
        <w:tc>
          <w:tcPr>
            <w:tcW w:w="899" w:type="dxa"/>
          </w:tcPr>
          <w:p w:rsidR="00BF1473" w:rsidRDefault="00385FB7" w:rsidP="00C62EF0">
            <w:pPr>
              <w:jc w:val="both"/>
              <w:rPr>
                <w:sz w:val="28"/>
                <w:szCs w:val="28"/>
              </w:rPr>
            </w:pPr>
            <w:r>
              <w:rPr>
                <w:sz w:val="28"/>
                <w:szCs w:val="28"/>
              </w:rPr>
              <w:t>975</w:t>
            </w:r>
          </w:p>
        </w:tc>
      </w:tr>
      <w:tr w:rsidR="00B83988" w:rsidTr="00B83988">
        <w:tc>
          <w:tcPr>
            <w:tcW w:w="2754" w:type="dxa"/>
          </w:tcPr>
          <w:p w:rsidR="007F2DC1" w:rsidRDefault="007F2DC1" w:rsidP="007F2DC1">
            <w:pPr>
              <w:jc w:val="both"/>
              <w:rPr>
                <w:sz w:val="28"/>
                <w:szCs w:val="28"/>
              </w:rPr>
            </w:pPr>
            <w:r>
              <w:rPr>
                <w:sz w:val="28"/>
                <w:szCs w:val="28"/>
              </w:rPr>
              <w:lastRenderedPageBreak/>
              <w:t>ЮЗ часть</w:t>
            </w:r>
            <w:r w:rsidR="00B83988">
              <w:rPr>
                <w:sz w:val="28"/>
                <w:szCs w:val="28"/>
              </w:rPr>
              <w:t xml:space="preserve"> </w:t>
            </w:r>
            <w:r>
              <w:rPr>
                <w:sz w:val="28"/>
                <w:szCs w:val="28"/>
              </w:rPr>
              <w:t>Кальмиус-</w:t>
            </w:r>
          </w:p>
          <w:p w:rsidR="00BF1473" w:rsidRDefault="007F2DC1" w:rsidP="00B83988">
            <w:pPr>
              <w:jc w:val="both"/>
              <w:rPr>
                <w:sz w:val="28"/>
                <w:szCs w:val="28"/>
              </w:rPr>
            </w:pPr>
            <w:r>
              <w:rPr>
                <w:sz w:val="28"/>
                <w:szCs w:val="28"/>
              </w:rPr>
              <w:t>Торецкой</w:t>
            </w:r>
            <w:r w:rsidR="00B83988">
              <w:rPr>
                <w:sz w:val="28"/>
                <w:szCs w:val="28"/>
              </w:rPr>
              <w:t xml:space="preserve"> </w:t>
            </w:r>
            <w:r>
              <w:rPr>
                <w:sz w:val="28"/>
                <w:szCs w:val="28"/>
              </w:rPr>
              <w:t>котловины</w:t>
            </w:r>
          </w:p>
        </w:tc>
        <w:tc>
          <w:tcPr>
            <w:tcW w:w="1418" w:type="dxa"/>
          </w:tcPr>
          <w:p w:rsidR="00BF1473" w:rsidRDefault="00385FB7" w:rsidP="00C62EF0">
            <w:pPr>
              <w:jc w:val="both"/>
              <w:rPr>
                <w:sz w:val="28"/>
                <w:szCs w:val="28"/>
              </w:rPr>
            </w:pPr>
            <w:r>
              <w:rPr>
                <w:sz w:val="28"/>
                <w:szCs w:val="28"/>
              </w:rPr>
              <w:t>53,6</w:t>
            </w:r>
          </w:p>
        </w:tc>
        <w:tc>
          <w:tcPr>
            <w:tcW w:w="1559" w:type="dxa"/>
          </w:tcPr>
          <w:p w:rsidR="00BF1473" w:rsidRDefault="00385FB7" w:rsidP="00C62EF0">
            <w:pPr>
              <w:jc w:val="both"/>
              <w:rPr>
                <w:sz w:val="28"/>
                <w:szCs w:val="28"/>
              </w:rPr>
            </w:pPr>
            <w:r>
              <w:rPr>
                <w:sz w:val="28"/>
                <w:szCs w:val="28"/>
              </w:rPr>
              <w:t>46,1</w:t>
            </w:r>
          </w:p>
        </w:tc>
        <w:tc>
          <w:tcPr>
            <w:tcW w:w="1276" w:type="dxa"/>
          </w:tcPr>
          <w:p w:rsidR="00BF1473" w:rsidRDefault="00385FB7" w:rsidP="00C62EF0">
            <w:pPr>
              <w:jc w:val="both"/>
              <w:rPr>
                <w:sz w:val="28"/>
                <w:szCs w:val="28"/>
              </w:rPr>
            </w:pPr>
            <w:r>
              <w:rPr>
                <w:sz w:val="28"/>
                <w:szCs w:val="28"/>
              </w:rPr>
              <w:t>0,15</w:t>
            </w:r>
          </w:p>
        </w:tc>
        <w:tc>
          <w:tcPr>
            <w:tcW w:w="992" w:type="dxa"/>
          </w:tcPr>
          <w:p w:rsidR="00BF1473" w:rsidRDefault="00385FB7" w:rsidP="00C62EF0">
            <w:pPr>
              <w:jc w:val="both"/>
              <w:rPr>
                <w:sz w:val="28"/>
                <w:szCs w:val="28"/>
              </w:rPr>
            </w:pPr>
            <w:r>
              <w:rPr>
                <w:sz w:val="28"/>
                <w:szCs w:val="28"/>
              </w:rPr>
              <w:t>0,15</w:t>
            </w:r>
          </w:p>
        </w:tc>
        <w:tc>
          <w:tcPr>
            <w:tcW w:w="1137" w:type="dxa"/>
          </w:tcPr>
          <w:p w:rsidR="00BF1473" w:rsidRDefault="00385FB7" w:rsidP="00C62EF0">
            <w:pPr>
              <w:jc w:val="both"/>
              <w:rPr>
                <w:sz w:val="28"/>
                <w:szCs w:val="28"/>
              </w:rPr>
            </w:pPr>
            <w:r>
              <w:rPr>
                <w:sz w:val="28"/>
                <w:szCs w:val="28"/>
              </w:rPr>
              <w:t>4,0</w:t>
            </w:r>
          </w:p>
        </w:tc>
        <w:tc>
          <w:tcPr>
            <w:tcW w:w="899" w:type="dxa"/>
          </w:tcPr>
          <w:p w:rsidR="00BF1473" w:rsidRDefault="00385FB7" w:rsidP="00C62EF0">
            <w:pPr>
              <w:jc w:val="both"/>
              <w:rPr>
                <w:sz w:val="28"/>
                <w:szCs w:val="28"/>
              </w:rPr>
            </w:pPr>
            <w:r>
              <w:rPr>
                <w:sz w:val="28"/>
                <w:szCs w:val="28"/>
              </w:rPr>
              <w:t>460</w:t>
            </w:r>
          </w:p>
        </w:tc>
      </w:tr>
      <w:tr w:rsidR="00B83988" w:rsidTr="00B83988">
        <w:tc>
          <w:tcPr>
            <w:tcW w:w="2754" w:type="dxa"/>
          </w:tcPr>
          <w:p w:rsidR="0001570B" w:rsidRDefault="007F2DC1" w:rsidP="007F2DC1">
            <w:pPr>
              <w:jc w:val="both"/>
              <w:rPr>
                <w:sz w:val="28"/>
                <w:szCs w:val="28"/>
              </w:rPr>
            </w:pPr>
            <w:r>
              <w:rPr>
                <w:sz w:val="28"/>
                <w:szCs w:val="28"/>
              </w:rPr>
              <w:t>Западное</w:t>
            </w:r>
            <w:r w:rsidR="00B83988">
              <w:rPr>
                <w:sz w:val="28"/>
                <w:szCs w:val="28"/>
              </w:rPr>
              <w:t xml:space="preserve"> </w:t>
            </w:r>
            <w:r w:rsidR="0001570B">
              <w:rPr>
                <w:sz w:val="28"/>
                <w:szCs w:val="28"/>
              </w:rPr>
              <w:t xml:space="preserve">крыло </w:t>
            </w:r>
          </w:p>
          <w:p w:rsidR="007F2DC1" w:rsidRDefault="0001570B" w:rsidP="007F2DC1">
            <w:pPr>
              <w:jc w:val="both"/>
              <w:rPr>
                <w:sz w:val="28"/>
                <w:szCs w:val="28"/>
              </w:rPr>
            </w:pPr>
            <w:r>
              <w:rPr>
                <w:sz w:val="28"/>
                <w:szCs w:val="28"/>
              </w:rPr>
              <w:t>Каль</w:t>
            </w:r>
            <w:r w:rsidR="007F2DC1">
              <w:rPr>
                <w:sz w:val="28"/>
                <w:szCs w:val="28"/>
              </w:rPr>
              <w:t>миус-Торецкой</w:t>
            </w:r>
          </w:p>
          <w:p w:rsidR="00BF1473" w:rsidRDefault="007F2DC1" w:rsidP="007F2DC1">
            <w:pPr>
              <w:jc w:val="both"/>
              <w:rPr>
                <w:sz w:val="28"/>
                <w:szCs w:val="28"/>
              </w:rPr>
            </w:pPr>
            <w:r>
              <w:rPr>
                <w:sz w:val="28"/>
                <w:szCs w:val="28"/>
              </w:rPr>
              <w:t>котловины</w:t>
            </w:r>
          </w:p>
        </w:tc>
        <w:tc>
          <w:tcPr>
            <w:tcW w:w="1418" w:type="dxa"/>
          </w:tcPr>
          <w:p w:rsidR="00BF1473" w:rsidRDefault="00385FB7" w:rsidP="00C62EF0">
            <w:pPr>
              <w:jc w:val="both"/>
              <w:rPr>
                <w:sz w:val="28"/>
                <w:szCs w:val="28"/>
              </w:rPr>
            </w:pPr>
            <w:r>
              <w:rPr>
                <w:sz w:val="28"/>
                <w:szCs w:val="28"/>
              </w:rPr>
              <w:t>47,5</w:t>
            </w:r>
          </w:p>
        </w:tc>
        <w:tc>
          <w:tcPr>
            <w:tcW w:w="1559" w:type="dxa"/>
          </w:tcPr>
          <w:p w:rsidR="00BF1473" w:rsidRDefault="00385FB7" w:rsidP="00C62EF0">
            <w:pPr>
              <w:jc w:val="both"/>
              <w:rPr>
                <w:sz w:val="28"/>
                <w:szCs w:val="28"/>
              </w:rPr>
            </w:pPr>
            <w:r>
              <w:rPr>
                <w:sz w:val="28"/>
                <w:szCs w:val="28"/>
              </w:rPr>
              <w:t>50,4</w:t>
            </w:r>
          </w:p>
        </w:tc>
        <w:tc>
          <w:tcPr>
            <w:tcW w:w="1276" w:type="dxa"/>
          </w:tcPr>
          <w:p w:rsidR="00BF1473" w:rsidRDefault="00385FB7" w:rsidP="00C62EF0">
            <w:pPr>
              <w:jc w:val="both"/>
              <w:rPr>
                <w:sz w:val="28"/>
                <w:szCs w:val="28"/>
              </w:rPr>
            </w:pPr>
            <w:r>
              <w:rPr>
                <w:sz w:val="28"/>
                <w:szCs w:val="28"/>
              </w:rPr>
              <w:t>2,0</w:t>
            </w:r>
          </w:p>
        </w:tc>
        <w:tc>
          <w:tcPr>
            <w:tcW w:w="992" w:type="dxa"/>
          </w:tcPr>
          <w:p w:rsidR="00BF1473" w:rsidRDefault="00706D45" w:rsidP="00C62EF0">
            <w:pPr>
              <w:jc w:val="both"/>
              <w:rPr>
                <w:sz w:val="28"/>
                <w:szCs w:val="28"/>
              </w:rPr>
            </w:pPr>
            <w:r>
              <w:rPr>
                <w:sz w:val="28"/>
                <w:szCs w:val="28"/>
              </w:rPr>
              <w:t>0,1</w:t>
            </w:r>
          </w:p>
        </w:tc>
        <w:tc>
          <w:tcPr>
            <w:tcW w:w="1137" w:type="dxa"/>
          </w:tcPr>
          <w:p w:rsidR="00BF1473" w:rsidRDefault="00706D45" w:rsidP="00C62EF0">
            <w:pPr>
              <w:jc w:val="both"/>
              <w:rPr>
                <w:sz w:val="28"/>
                <w:szCs w:val="28"/>
              </w:rPr>
            </w:pPr>
            <w:r>
              <w:rPr>
                <w:sz w:val="28"/>
                <w:szCs w:val="28"/>
              </w:rPr>
              <w:t>10,2</w:t>
            </w:r>
          </w:p>
        </w:tc>
        <w:tc>
          <w:tcPr>
            <w:tcW w:w="899" w:type="dxa"/>
          </w:tcPr>
          <w:p w:rsidR="00BF1473" w:rsidRDefault="00706D45" w:rsidP="00C62EF0">
            <w:pPr>
              <w:jc w:val="both"/>
              <w:rPr>
                <w:sz w:val="28"/>
                <w:szCs w:val="28"/>
              </w:rPr>
            </w:pPr>
            <w:r>
              <w:rPr>
                <w:sz w:val="28"/>
                <w:szCs w:val="28"/>
              </w:rPr>
              <w:t>640</w:t>
            </w:r>
          </w:p>
        </w:tc>
      </w:tr>
    </w:tbl>
    <w:p w:rsidR="00BC0675" w:rsidRDefault="00BC0675" w:rsidP="00C62EF0">
      <w:pPr>
        <w:spacing w:after="0"/>
        <w:ind w:firstLine="567"/>
        <w:jc w:val="both"/>
        <w:rPr>
          <w:sz w:val="28"/>
          <w:szCs w:val="28"/>
        </w:rPr>
      </w:pPr>
    </w:p>
    <w:p w:rsidR="00BC0675" w:rsidRDefault="00BC0675" w:rsidP="00BC0675">
      <w:pPr>
        <w:spacing w:after="0"/>
        <w:ind w:firstLine="567"/>
        <w:jc w:val="both"/>
        <w:rPr>
          <w:sz w:val="28"/>
          <w:szCs w:val="28"/>
        </w:rPr>
      </w:pPr>
      <w:r>
        <w:rPr>
          <w:sz w:val="28"/>
          <w:szCs w:val="28"/>
        </w:rPr>
        <w:t>Таблица 2</w:t>
      </w:r>
      <w:r w:rsidR="00C60F4B">
        <w:rPr>
          <w:sz w:val="28"/>
          <w:szCs w:val="28"/>
        </w:rPr>
        <w:t xml:space="preserve">. </w:t>
      </w:r>
      <w:r>
        <w:rPr>
          <w:sz w:val="28"/>
          <w:szCs w:val="28"/>
        </w:rPr>
        <w:t>Литологический состав (%) и мощность (м) авиловской свиты С</w:t>
      </w:r>
      <w:r w:rsidRPr="00BF1473">
        <w:rPr>
          <w:sz w:val="28"/>
          <w:szCs w:val="28"/>
          <w:vertAlign w:val="subscript"/>
        </w:rPr>
        <w:t>3</w:t>
      </w:r>
      <w:r w:rsidRPr="00BC0675">
        <w:rPr>
          <w:sz w:val="28"/>
          <w:szCs w:val="28"/>
          <w:vertAlign w:val="superscript"/>
        </w:rPr>
        <w:t>2</w:t>
      </w:r>
    </w:p>
    <w:tbl>
      <w:tblPr>
        <w:tblStyle w:val="a6"/>
        <w:tblW w:w="10035" w:type="dxa"/>
        <w:tblLook w:val="04A0" w:firstRow="1" w:lastRow="0" w:firstColumn="1" w:lastColumn="0" w:noHBand="0" w:noVBand="1"/>
      </w:tblPr>
      <w:tblGrid>
        <w:gridCol w:w="2754"/>
        <w:gridCol w:w="1418"/>
        <w:gridCol w:w="1559"/>
        <w:gridCol w:w="1276"/>
        <w:gridCol w:w="992"/>
        <w:gridCol w:w="1137"/>
        <w:gridCol w:w="899"/>
      </w:tblGrid>
      <w:tr w:rsidR="00BC0675" w:rsidTr="0011782A">
        <w:tc>
          <w:tcPr>
            <w:tcW w:w="2754" w:type="dxa"/>
          </w:tcPr>
          <w:p w:rsidR="00BC0675" w:rsidRDefault="00BC0675" w:rsidP="0011782A">
            <w:pPr>
              <w:jc w:val="both"/>
              <w:rPr>
                <w:sz w:val="28"/>
                <w:szCs w:val="28"/>
              </w:rPr>
            </w:pPr>
            <w:r>
              <w:rPr>
                <w:sz w:val="28"/>
                <w:szCs w:val="28"/>
              </w:rPr>
              <w:t>Район</w:t>
            </w:r>
          </w:p>
        </w:tc>
        <w:tc>
          <w:tcPr>
            <w:tcW w:w="1418" w:type="dxa"/>
          </w:tcPr>
          <w:p w:rsidR="00BC0675" w:rsidRDefault="00BC0675" w:rsidP="0011782A">
            <w:pPr>
              <w:jc w:val="both"/>
              <w:rPr>
                <w:sz w:val="28"/>
                <w:szCs w:val="28"/>
              </w:rPr>
            </w:pPr>
            <w:r>
              <w:rPr>
                <w:sz w:val="28"/>
                <w:szCs w:val="28"/>
              </w:rPr>
              <w:t>Песчаная состав-</w:t>
            </w:r>
          </w:p>
          <w:p w:rsidR="00BC0675" w:rsidRDefault="00BC0675" w:rsidP="0011782A">
            <w:pPr>
              <w:jc w:val="both"/>
              <w:rPr>
                <w:sz w:val="28"/>
                <w:szCs w:val="28"/>
              </w:rPr>
            </w:pPr>
            <w:r>
              <w:rPr>
                <w:sz w:val="28"/>
                <w:szCs w:val="28"/>
              </w:rPr>
              <w:t>ляющая</w:t>
            </w:r>
          </w:p>
        </w:tc>
        <w:tc>
          <w:tcPr>
            <w:tcW w:w="1559" w:type="dxa"/>
          </w:tcPr>
          <w:p w:rsidR="00BC0675" w:rsidRDefault="00BC0675" w:rsidP="0011782A">
            <w:pPr>
              <w:jc w:val="both"/>
              <w:rPr>
                <w:sz w:val="28"/>
                <w:szCs w:val="28"/>
              </w:rPr>
            </w:pPr>
            <w:r>
              <w:rPr>
                <w:sz w:val="28"/>
                <w:szCs w:val="28"/>
              </w:rPr>
              <w:t>Глинистая</w:t>
            </w:r>
          </w:p>
          <w:p w:rsidR="00BC0675" w:rsidRDefault="00BC0675" w:rsidP="0011782A">
            <w:pPr>
              <w:jc w:val="both"/>
              <w:rPr>
                <w:sz w:val="28"/>
                <w:szCs w:val="28"/>
              </w:rPr>
            </w:pPr>
            <w:r>
              <w:rPr>
                <w:sz w:val="28"/>
                <w:szCs w:val="28"/>
              </w:rPr>
              <w:t>состав-</w:t>
            </w:r>
          </w:p>
          <w:p w:rsidR="00BC0675" w:rsidRDefault="00BC0675" w:rsidP="0011782A">
            <w:pPr>
              <w:jc w:val="both"/>
              <w:rPr>
                <w:sz w:val="28"/>
                <w:szCs w:val="28"/>
              </w:rPr>
            </w:pPr>
            <w:r>
              <w:rPr>
                <w:sz w:val="28"/>
                <w:szCs w:val="28"/>
              </w:rPr>
              <w:t>ляющая</w:t>
            </w:r>
          </w:p>
        </w:tc>
        <w:tc>
          <w:tcPr>
            <w:tcW w:w="1276" w:type="dxa"/>
          </w:tcPr>
          <w:p w:rsidR="00BC0675" w:rsidRDefault="00BC0675" w:rsidP="0011782A">
            <w:pPr>
              <w:jc w:val="both"/>
              <w:rPr>
                <w:sz w:val="28"/>
                <w:szCs w:val="28"/>
              </w:rPr>
            </w:pPr>
            <w:r>
              <w:rPr>
                <w:sz w:val="28"/>
                <w:szCs w:val="28"/>
              </w:rPr>
              <w:t>Извест-</w:t>
            </w:r>
          </w:p>
          <w:p w:rsidR="00BC0675" w:rsidRDefault="00BC0675" w:rsidP="0011782A">
            <w:pPr>
              <w:jc w:val="both"/>
              <w:rPr>
                <w:sz w:val="28"/>
                <w:szCs w:val="28"/>
              </w:rPr>
            </w:pPr>
            <w:r>
              <w:rPr>
                <w:sz w:val="28"/>
                <w:szCs w:val="28"/>
              </w:rPr>
              <w:t>няки</w:t>
            </w:r>
          </w:p>
        </w:tc>
        <w:tc>
          <w:tcPr>
            <w:tcW w:w="992" w:type="dxa"/>
          </w:tcPr>
          <w:p w:rsidR="00BC0675" w:rsidRDefault="00BC0675" w:rsidP="0011782A">
            <w:pPr>
              <w:jc w:val="both"/>
              <w:rPr>
                <w:sz w:val="28"/>
                <w:szCs w:val="28"/>
              </w:rPr>
            </w:pPr>
            <w:r>
              <w:rPr>
                <w:sz w:val="28"/>
                <w:szCs w:val="28"/>
              </w:rPr>
              <w:t>Угли</w:t>
            </w:r>
          </w:p>
        </w:tc>
        <w:tc>
          <w:tcPr>
            <w:tcW w:w="1137" w:type="dxa"/>
          </w:tcPr>
          <w:p w:rsidR="00BC0675" w:rsidRDefault="00BC0675" w:rsidP="0011782A">
            <w:pPr>
              <w:jc w:val="both"/>
              <w:rPr>
                <w:sz w:val="28"/>
                <w:szCs w:val="28"/>
              </w:rPr>
            </w:pPr>
            <w:r>
              <w:rPr>
                <w:sz w:val="28"/>
                <w:szCs w:val="28"/>
              </w:rPr>
              <w:t>Пестро-цветы</w:t>
            </w:r>
          </w:p>
        </w:tc>
        <w:tc>
          <w:tcPr>
            <w:tcW w:w="899" w:type="dxa"/>
          </w:tcPr>
          <w:p w:rsidR="00BC0675" w:rsidRDefault="00BC0675" w:rsidP="0011782A">
            <w:pPr>
              <w:jc w:val="both"/>
              <w:rPr>
                <w:sz w:val="28"/>
                <w:szCs w:val="28"/>
              </w:rPr>
            </w:pPr>
            <w:r>
              <w:rPr>
                <w:sz w:val="28"/>
                <w:szCs w:val="28"/>
              </w:rPr>
              <w:t>Мощ-ность</w:t>
            </w:r>
          </w:p>
        </w:tc>
      </w:tr>
      <w:tr w:rsidR="00BC0675" w:rsidTr="0011782A">
        <w:tc>
          <w:tcPr>
            <w:tcW w:w="2754" w:type="dxa"/>
          </w:tcPr>
          <w:p w:rsidR="00BC0675" w:rsidRDefault="00BC0675" w:rsidP="0011782A">
            <w:pPr>
              <w:jc w:val="both"/>
              <w:rPr>
                <w:sz w:val="28"/>
                <w:szCs w:val="28"/>
              </w:rPr>
            </w:pPr>
            <w:r>
              <w:rPr>
                <w:sz w:val="28"/>
                <w:szCs w:val="28"/>
              </w:rPr>
              <w:t>Терновское</w:t>
            </w:r>
          </w:p>
          <w:p w:rsidR="00BC0675" w:rsidRDefault="00BC0675" w:rsidP="0011782A">
            <w:pPr>
              <w:jc w:val="both"/>
              <w:rPr>
                <w:sz w:val="28"/>
                <w:szCs w:val="28"/>
              </w:rPr>
            </w:pPr>
            <w:r>
              <w:rPr>
                <w:sz w:val="28"/>
                <w:szCs w:val="28"/>
              </w:rPr>
              <w:t>поднятие</w:t>
            </w:r>
          </w:p>
        </w:tc>
        <w:tc>
          <w:tcPr>
            <w:tcW w:w="1418" w:type="dxa"/>
          </w:tcPr>
          <w:p w:rsidR="00BC0675" w:rsidRDefault="00BC0675" w:rsidP="0011782A">
            <w:pPr>
              <w:jc w:val="both"/>
              <w:rPr>
                <w:sz w:val="28"/>
                <w:szCs w:val="28"/>
              </w:rPr>
            </w:pPr>
            <w:r>
              <w:rPr>
                <w:sz w:val="28"/>
                <w:szCs w:val="28"/>
              </w:rPr>
              <w:t>55,4</w:t>
            </w:r>
          </w:p>
        </w:tc>
        <w:tc>
          <w:tcPr>
            <w:tcW w:w="1559" w:type="dxa"/>
          </w:tcPr>
          <w:p w:rsidR="00BC0675" w:rsidRDefault="00BC0675" w:rsidP="0011782A">
            <w:pPr>
              <w:jc w:val="both"/>
              <w:rPr>
                <w:sz w:val="28"/>
                <w:szCs w:val="28"/>
              </w:rPr>
            </w:pPr>
            <w:r>
              <w:rPr>
                <w:sz w:val="28"/>
                <w:szCs w:val="28"/>
              </w:rPr>
              <w:t>38,6</w:t>
            </w:r>
          </w:p>
        </w:tc>
        <w:tc>
          <w:tcPr>
            <w:tcW w:w="1276" w:type="dxa"/>
          </w:tcPr>
          <w:p w:rsidR="00BC0675" w:rsidRDefault="00BC0675" w:rsidP="0011782A">
            <w:pPr>
              <w:jc w:val="both"/>
              <w:rPr>
                <w:sz w:val="28"/>
                <w:szCs w:val="28"/>
              </w:rPr>
            </w:pPr>
            <w:r>
              <w:rPr>
                <w:sz w:val="28"/>
                <w:szCs w:val="28"/>
              </w:rPr>
              <w:t>5,9</w:t>
            </w:r>
          </w:p>
        </w:tc>
        <w:tc>
          <w:tcPr>
            <w:tcW w:w="992" w:type="dxa"/>
          </w:tcPr>
          <w:p w:rsidR="00BC0675" w:rsidRDefault="00BC0675" w:rsidP="0011782A">
            <w:pPr>
              <w:jc w:val="both"/>
              <w:rPr>
                <w:sz w:val="28"/>
                <w:szCs w:val="28"/>
              </w:rPr>
            </w:pPr>
            <w:r>
              <w:rPr>
                <w:sz w:val="28"/>
                <w:szCs w:val="28"/>
              </w:rPr>
              <w:t>-</w:t>
            </w:r>
          </w:p>
        </w:tc>
        <w:tc>
          <w:tcPr>
            <w:tcW w:w="1137" w:type="dxa"/>
          </w:tcPr>
          <w:p w:rsidR="00BC0675" w:rsidRDefault="00BC0675" w:rsidP="0011782A">
            <w:pPr>
              <w:jc w:val="both"/>
              <w:rPr>
                <w:sz w:val="28"/>
                <w:szCs w:val="28"/>
              </w:rPr>
            </w:pPr>
            <w:r>
              <w:rPr>
                <w:sz w:val="28"/>
                <w:szCs w:val="28"/>
              </w:rPr>
              <w:t>4,6</w:t>
            </w:r>
          </w:p>
        </w:tc>
        <w:tc>
          <w:tcPr>
            <w:tcW w:w="899" w:type="dxa"/>
          </w:tcPr>
          <w:p w:rsidR="00BC0675" w:rsidRDefault="00BC0675" w:rsidP="0011782A">
            <w:pPr>
              <w:jc w:val="both"/>
              <w:rPr>
                <w:sz w:val="28"/>
                <w:szCs w:val="28"/>
              </w:rPr>
            </w:pPr>
            <w:r>
              <w:rPr>
                <w:sz w:val="28"/>
                <w:szCs w:val="28"/>
              </w:rPr>
              <w:t>495</w:t>
            </w:r>
          </w:p>
        </w:tc>
      </w:tr>
      <w:tr w:rsidR="00BC0675" w:rsidTr="0011782A">
        <w:tc>
          <w:tcPr>
            <w:tcW w:w="2754" w:type="dxa"/>
          </w:tcPr>
          <w:p w:rsidR="00BC0675" w:rsidRDefault="00BC0675" w:rsidP="0011782A">
            <w:pPr>
              <w:jc w:val="both"/>
              <w:rPr>
                <w:sz w:val="28"/>
                <w:szCs w:val="28"/>
              </w:rPr>
            </w:pPr>
            <w:r>
              <w:rPr>
                <w:sz w:val="28"/>
                <w:szCs w:val="28"/>
              </w:rPr>
              <w:t>Петровский</w:t>
            </w:r>
          </w:p>
          <w:p w:rsidR="00BC0675" w:rsidRDefault="00BC0675" w:rsidP="0011782A">
            <w:pPr>
              <w:jc w:val="both"/>
              <w:rPr>
                <w:sz w:val="28"/>
                <w:szCs w:val="28"/>
              </w:rPr>
            </w:pPr>
            <w:r>
              <w:rPr>
                <w:sz w:val="28"/>
                <w:szCs w:val="28"/>
              </w:rPr>
              <w:t>купол</w:t>
            </w:r>
          </w:p>
        </w:tc>
        <w:tc>
          <w:tcPr>
            <w:tcW w:w="1418" w:type="dxa"/>
          </w:tcPr>
          <w:p w:rsidR="00BC0675" w:rsidRDefault="00BC0675" w:rsidP="0011782A">
            <w:pPr>
              <w:jc w:val="both"/>
              <w:rPr>
                <w:sz w:val="28"/>
                <w:szCs w:val="28"/>
              </w:rPr>
            </w:pPr>
            <w:r>
              <w:rPr>
                <w:sz w:val="28"/>
                <w:szCs w:val="28"/>
              </w:rPr>
              <w:t>53,1</w:t>
            </w:r>
          </w:p>
        </w:tc>
        <w:tc>
          <w:tcPr>
            <w:tcW w:w="1559" w:type="dxa"/>
          </w:tcPr>
          <w:p w:rsidR="00BC0675" w:rsidRDefault="00BC0675" w:rsidP="0011782A">
            <w:pPr>
              <w:jc w:val="both"/>
              <w:rPr>
                <w:sz w:val="28"/>
                <w:szCs w:val="28"/>
              </w:rPr>
            </w:pPr>
            <w:r>
              <w:rPr>
                <w:sz w:val="28"/>
                <w:szCs w:val="28"/>
              </w:rPr>
              <w:t>44,6</w:t>
            </w:r>
          </w:p>
        </w:tc>
        <w:tc>
          <w:tcPr>
            <w:tcW w:w="1276" w:type="dxa"/>
          </w:tcPr>
          <w:p w:rsidR="00BC0675" w:rsidRDefault="00BC0675" w:rsidP="0011782A">
            <w:pPr>
              <w:jc w:val="both"/>
              <w:rPr>
                <w:sz w:val="28"/>
                <w:szCs w:val="28"/>
              </w:rPr>
            </w:pPr>
            <w:r>
              <w:rPr>
                <w:sz w:val="28"/>
                <w:szCs w:val="28"/>
              </w:rPr>
              <w:t>2,3</w:t>
            </w:r>
          </w:p>
        </w:tc>
        <w:tc>
          <w:tcPr>
            <w:tcW w:w="992" w:type="dxa"/>
          </w:tcPr>
          <w:p w:rsidR="00BC0675" w:rsidRDefault="00BC0675" w:rsidP="0011782A">
            <w:pPr>
              <w:jc w:val="both"/>
              <w:rPr>
                <w:sz w:val="28"/>
                <w:szCs w:val="28"/>
              </w:rPr>
            </w:pPr>
            <w:r>
              <w:rPr>
                <w:sz w:val="28"/>
                <w:szCs w:val="28"/>
              </w:rPr>
              <w:t>0,02</w:t>
            </w:r>
          </w:p>
        </w:tc>
        <w:tc>
          <w:tcPr>
            <w:tcW w:w="1137" w:type="dxa"/>
          </w:tcPr>
          <w:p w:rsidR="00BC0675" w:rsidRDefault="00BC0675" w:rsidP="0011782A">
            <w:pPr>
              <w:jc w:val="both"/>
              <w:rPr>
                <w:sz w:val="28"/>
                <w:szCs w:val="28"/>
              </w:rPr>
            </w:pPr>
            <w:r>
              <w:rPr>
                <w:sz w:val="28"/>
                <w:szCs w:val="28"/>
              </w:rPr>
              <w:t>2,3</w:t>
            </w:r>
          </w:p>
        </w:tc>
        <w:tc>
          <w:tcPr>
            <w:tcW w:w="899" w:type="dxa"/>
          </w:tcPr>
          <w:p w:rsidR="00BC0675" w:rsidRDefault="00BC0675" w:rsidP="0011782A">
            <w:pPr>
              <w:jc w:val="both"/>
              <w:rPr>
                <w:sz w:val="28"/>
                <w:szCs w:val="28"/>
              </w:rPr>
            </w:pPr>
            <w:r>
              <w:rPr>
                <w:sz w:val="28"/>
                <w:szCs w:val="28"/>
              </w:rPr>
              <w:t>705</w:t>
            </w:r>
          </w:p>
        </w:tc>
      </w:tr>
      <w:tr w:rsidR="00BC0675" w:rsidTr="0011782A">
        <w:tc>
          <w:tcPr>
            <w:tcW w:w="2754" w:type="dxa"/>
          </w:tcPr>
          <w:p w:rsidR="00BC0675" w:rsidRDefault="00BC0675" w:rsidP="0011782A">
            <w:pPr>
              <w:jc w:val="both"/>
              <w:rPr>
                <w:sz w:val="28"/>
                <w:szCs w:val="28"/>
              </w:rPr>
            </w:pPr>
            <w:r>
              <w:rPr>
                <w:sz w:val="28"/>
                <w:szCs w:val="28"/>
              </w:rPr>
              <w:t>Корульский</w:t>
            </w:r>
          </w:p>
          <w:p w:rsidR="00BC0675" w:rsidRDefault="00BC0675" w:rsidP="0011782A">
            <w:pPr>
              <w:jc w:val="both"/>
              <w:rPr>
                <w:sz w:val="28"/>
                <w:szCs w:val="28"/>
              </w:rPr>
            </w:pPr>
            <w:r>
              <w:rPr>
                <w:sz w:val="28"/>
                <w:szCs w:val="28"/>
              </w:rPr>
              <w:t>купол</w:t>
            </w:r>
          </w:p>
        </w:tc>
        <w:tc>
          <w:tcPr>
            <w:tcW w:w="1418" w:type="dxa"/>
          </w:tcPr>
          <w:p w:rsidR="00BC0675" w:rsidRDefault="00BC0675" w:rsidP="0011782A">
            <w:pPr>
              <w:jc w:val="both"/>
              <w:rPr>
                <w:sz w:val="28"/>
                <w:szCs w:val="28"/>
              </w:rPr>
            </w:pPr>
            <w:r>
              <w:rPr>
                <w:sz w:val="28"/>
                <w:szCs w:val="28"/>
              </w:rPr>
              <w:t>54,7</w:t>
            </w:r>
          </w:p>
        </w:tc>
        <w:tc>
          <w:tcPr>
            <w:tcW w:w="1559" w:type="dxa"/>
          </w:tcPr>
          <w:p w:rsidR="00BC0675" w:rsidRDefault="00BC0675" w:rsidP="0011782A">
            <w:pPr>
              <w:jc w:val="both"/>
              <w:rPr>
                <w:sz w:val="28"/>
                <w:szCs w:val="28"/>
              </w:rPr>
            </w:pPr>
            <w:r>
              <w:rPr>
                <w:sz w:val="28"/>
                <w:szCs w:val="28"/>
              </w:rPr>
              <w:t>43,7</w:t>
            </w:r>
          </w:p>
        </w:tc>
        <w:tc>
          <w:tcPr>
            <w:tcW w:w="1276" w:type="dxa"/>
          </w:tcPr>
          <w:p w:rsidR="00BC0675" w:rsidRDefault="00BC0675" w:rsidP="0011782A">
            <w:pPr>
              <w:jc w:val="both"/>
              <w:rPr>
                <w:sz w:val="28"/>
                <w:szCs w:val="28"/>
              </w:rPr>
            </w:pPr>
            <w:r>
              <w:rPr>
                <w:sz w:val="28"/>
                <w:szCs w:val="28"/>
              </w:rPr>
              <w:t>1,5</w:t>
            </w:r>
          </w:p>
        </w:tc>
        <w:tc>
          <w:tcPr>
            <w:tcW w:w="992" w:type="dxa"/>
          </w:tcPr>
          <w:p w:rsidR="00BC0675" w:rsidRDefault="00BC0675" w:rsidP="0011782A">
            <w:pPr>
              <w:jc w:val="both"/>
              <w:rPr>
                <w:sz w:val="28"/>
                <w:szCs w:val="28"/>
              </w:rPr>
            </w:pPr>
            <w:r>
              <w:rPr>
                <w:sz w:val="28"/>
                <w:szCs w:val="28"/>
              </w:rPr>
              <w:t>0,04</w:t>
            </w:r>
          </w:p>
        </w:tc>
        <w:tc>
          <w:tcPr>
            <w:tcW w:w="1137" w:type="dxa"/>
          </w:tcPr>
          <w:p w:rsidR="00BC0675" w:rsidRDefault="00BC0675" w:rsidP="0011782A">
            <w:pPr>
              <w:jc w:val="both"/>
              <w:rPr>
                <w:sz w:val="28"/>
                <w:szCs w:val="28"/>
              </w:rPr>
            </w:pPr>
            <w:r>
              <w:rPr>
                <w:sz w:val="28"/>
                <w:szCs w:val="28"/>
              </w:rPr>
              <w:t>2,2</w:t>
            </w:r>
          </w:p>
        </w:tc>
        <w:tc>
          <w:tcPr>
            <w:tcW w:w="899" w:type="dxa"/>
          </w:tcPr>
          <w:p w:rsidR="00BC0675" w:rsidRDefault="00BC0675" w:rsidP="00BC0675">
            <w:pPr>
              <w:jc w:val="both"/>
              <w:rPr>
                <w:sz w:val="28"/>
                <w:szCs w:val="28"/>
              </w:rPr>
            </w:pPr>
            <w:r>
              <w:rPr>
                <w:sz w:val="28"/>
                <w:szCs w:val="28"/>
              </w:rPr>
              <w:t>670</w:t>
            </w:r>
          </w:p>
        </w:tc>
      </w:tr>
      <w:tr w:rsidR="00BC0675" w:rsidTr="0011782A">
        <w:tc>
          <w:tcPr>
            <w:tcW w:w="2754" w:type="dxa"/>
          </w:tcPr>
          <w:p w:rsidR="00BC0675" w:rsidRDefault="00BC0675" w:rsidP="0011782A">
            <w:pPr>
              <w:jc w:val="both"/>
              <w:rPr>
                <w:sz w:val="28"/>
                <w:szCs w:val="28"/>
              </w:rPr>
            </w:pPr>
            <w:r>
              <w:rPr>
                <w:sz w:val="28"/>
                <w:szCs w:val="28"/>
              </w:rPr>
              <w:t>Дружковская</w:t>
            </w:r>
          </w:p>
          <w:p w:rsidR="00BC0675" w:rsidRDefault="00BC0675" w:rsidP="0011782A">
            <w:pPr>
              <w:jc w:val="both"/>
              <w:rPr>
                <w:sz w:val="28"/>
                <w:szCs w:val="28"/>
              </w:rPr>
            </w:pPr>
            <w:r>
              <w:rPr>
                <w:sz w:val="28"/>
                <w:szCs w:val="28"/>
              </w:rPr>
              <w:t>антиклиналь</w:t>
            </w:r>
          </w:p>
        </w:tc>
        <w:tc>
          <w:tcPr>
            <w:tcW w:w="1418" w:type="dxa"/>
          </w:tcPr>
          <w:p w:rsidR="00BC0675" w:rsidRDefault="00C22312" w:rsidP="0011782A">
            <w:pPr>
              <w:jc w:val="both"/>
              <w:rPr>
                <w:sz w:val="28"/>
                <w:szCs w:val="28"/>
              </w:rPr>
            </w:pPr>
            <w:r>
              <w:rPr>
                <w:sz w:val="28"/>
                <w:szCs w:val="28"/>
              </w:rPr>
              <w:t>59,8</w:t>
            </w:r>
          </w:p>
        </w:tc>
        <w:tc>
          <w:tcPr>
            <w:tcW w:w="1559" w:type="dxa"/>
          </w:tcPr>
          <w:p w:rsidR="00BC0675" w:rsidRDefault="00C22312" w:rsidP="0011782A">
            <w:pPr>
              <w:jc w:val="both"/>
              <w:rPr>
                <w:sz w:val="28"/>
                <w:szCs w:val="28"/>
              </w:rPr>
            </w:pPr>
            <w:r>
              <w:rPr>
                <w:sz w:val="28"/>
                <w:szCs w:val="28"/>
              </w:rPr>
              <w:t>38,9</w:t>
            </w:r>
          </w:p>
        </w:tc>
        <w:tc>
          <w:tcPr>
            <w:tcW w:w="1276" w:type="dxa"/>
          </w:tcPr>
          <w:p w:rsidR="00BC0675" w:rsidRDefault="00BC0675" w:rsidP="0011782A">
            <w:pPr>
              <w:jc w:val="both"/>
              <w:rPr>
                <w:sz w:val="28"/>
                <w:szCs w:val="28"/>
              </w:rPr>
            </w:pPr>
            <w:r>
              <w:rPr>
                <w:sz w:val="28"/>
                <w:szCs w:val="28"/>
              </w:rPr>
              <w:t>1,3</w:t>
            </w:r>
          </w:p>
        </w:tc>
        <w:tc>
          <w:tcPr>
            <w:tcW w:w="992" w:type="dxa"/>
          </w:tcPr>
          <w:p w:rsidR="00BC0675" w:rsidRDefault="00BC0675" w:rsidP="00C22312">
            <w:pPr>
              <w:jc w:val="both"/>
              <w:rPr>
                <w:sz w:val="28"/>
                <w:szCs w:val="28"/>
              </w:rPr>
            </w:pPr>
            <w:r>
              <w:rPr>
                <w:sz w:val="28"/>
                <w:szCs w:val="28"/>
              </w:rPr>
              <w:t>0,0</w:t>
            </w:r>
            <w:r w:rsidR="00C22312">
              <w:rPr>
                <w:sz w:val="28"/>
                <w:szCs w:val="28"/>
              </w:rPr>
              <w:t>4</w:t>
            </w:r>
          </w:p>
        </w:tc>
        <w:tc>
          <w:tcPr>
            <w:tcW w:w="1137" w:type="dxa"/>
          </w:tcPr>
          <w:p w:rsidR="00BC0675" w:rsidRDefault="00C22312" w:rsidP="0011782A">
            <w:pPr>
              <w:jc w:val="both"/>
              <w:rPr>
                <w:sz w:val="28"/>
                <w:szCs w:val="28"/>
              </w:rPr>
            </w:pPr>
            <w:r>
              <w:rPr>
                <w:sz w:val="28"/>
                <w:szCs w:val="28"/>
              </w:rPr>
              <w:t>2,0</w:t>
            </w:r>
          </w:p>
        </w:tc>
        <w:tc>
          <w:tcPr>
            <w:tcW w:w="899" w:type="dxa"/>
          </w:tcPr>
          <w:p w:rsidR="00BC0675" w:rsidRDefault="00BC0675" w:rsidP="00C22312">
            <w:pPr>
              <w:jc w:val="both"/>
              <w:rPr>
                <w:sz w:val="28"/>
                <w:szCs w:val="28"/>
              </w:rPr>
            </w:pPr>
            <w:r>
              <w:rPr>
                <w:sz w:val="28"/>
                <w:szCs w:val="28"/>
              </w:rPr>
              <w:t>73</w:t>
            </w:r>
            <w:r w:rsidR="00C22312">
              <w:rPr>
                <w:sz w:val="28"/>
                <w:szCs w:val="28"/>
              </w:rPr>
              <w:t>0</w:t>
            </w:r>
          </w:p>
        </w:tc>
      </w:tr>
      <w:tr w:rsidR="00BC0675" w:rsidTr="0011782A">
        <w:tc>
          <w:tcPr>
            <w:tcW w:w="2754" w:type="dxa"/>
          </w:tcPr>
          <w:p w:rsidR="00BC0675" w:rsidRDefault="00BC0675" w:rsidP="0011782A">
            <w:pPr>
              <w:jc w:val="both"/>
              <w:rPr>
                <w:sz w:val="28"/>
                <w:szCs w:val="28"/>
              </w:rPr>
            </w:pPr>
            <w:r>
              <w:rPr>
                <w:sz w:val="28"/>
                <w:szCs w:val="28"/>
              </w:rPr>
              <w:t>Замыкание Главной антиклинали</w:t>
            </w:r>
          </w:p>
        </w:tc>
        <w:tc>
          <w:tcPr>
            <w:tcW w:w="1418" w:type="dxa"/>
          </w:tcPr>
          <w:p w:rsidR="00BC0675" w:rsidRDefault="00BC0675" w:rsidP="00C22312">
            <w:pPr>
              <w:jc w:val="both"/>
              <w:rPr>
                <w:sz w:val="28"/>
                <w:szCs w:val="28"/>
              </w:rPr>
            </w:pPr>
            <w:r>
              <w:rPr>
                <w:sz w:val="28"/>
                <w:szCs w:val="28"/>
              </w:rPr>
              <w:t>5</w:t>
            </w:r>
            <w:r w:rsidR="00C22312">
              <w:rPr>
                <w:sz w:val="28"/>
                <w:szCs w:val="28"/>
              </w:rPr>
              <w:t>4,4</w:t>
            </w:r>
          </w:p>
        </w:tc>
        <w:tc>
          <w:tcPr>
            <w:tcW w:w="1559" w:type="dxa"/>
          </w:tcPr>
          <w:p w:rsidR="00BC0675" w:rsidRDefault="00BC0675" w:rsidP="00C22312">
            <w:pPr>
              <w:jc w:val="both"/>
              <w:rPr>
                <w:sz w:val="28"/>
                <w:szCs w:val="28"/>
              </w:rPr>
            </w:pPr>
            <w:r>
              <w:rPr>
                <w:sz w:val="28"/>
                <w:szCs w:val="28"/>
              </w:rPr>
              <w:t>4</w:t>
            </w:r>
            <w:r w:rsidR="00C22312">
              <w:rPr>
                <w:sz w:val="28"/>
                <w:szCs w:val="28"/>
              </w:rPr>
              <w:t>4,4</w:t>
            </w:r>
          </w:p>
        </w:tc>
        <w:tc>
          <w:tcPr>
            <w:tcW w:w="1276" w:type="dxa"/>
          </w:tcPr>
          <w:p w:rsidR="00BC0675" w:rsidRDefault="00C22312" w:rsidP="0011782A">
            <w:pPr>
              <w:jc w:val="both"/>
              <w:rPr>
                <w:sz w:val="28"/>
                <w:szCs w:val="28"/>
              </w:rPr>
            </w:pPr>
            <w:r>
              <w:rPr>
                <w:sz w:val="28"/>
                <w:szCs w:val="28"/>
              </w:rPr>
              <w:t>1,1</w:t>
            </w:r>
          </w:p>
        </w:tc>
        <w:tc>
          <w:tcPr>
            <w:tcW w:w="992" w:type="dxa"/>
          </w:tcPr>
          <w:p w:rsidR="00BC0675" w:rsidRDefault="00BC0675" w:rsidP="00C22312">
            <w:pPr>
              <w:jc w:val="both"/>
              <w:rPr>
                <w:sz w:val="28"/>
                <w:szCs w:val="28"/>
              </w:rPr>
            </w:pPr>
            <w:r>
              <w:rPr>
                <w:sz w:val="28"/>
                <w:szCs w:val="28"/>
              </w:rPr>
              <w:t>0,</w:t>
            </w:r>
            <w:r w:rsidR="00C22312">
              <w:rPr>
                <w:sz w:val="28"/>
                <w:szCs w:val="28"/>
              </w:rPr>
              <w:t>1</w:t>
            </w:r>
          </w:p>
        </w:tc>
        <w:tc>
          <w:tcPr>
            <w:tcW w:w="1137" w:type="dxa"/>
          </w:tcPr>
          <w:p w:rsidR="00BC0675" w:rsidRDefault="00C22312" w:rsidP="0011782A">
            <w:pPr>
              <w:jc w:val="both"/>
              <w:rPr>
                <w:sz w:val="28"/>
                <w:szCs w:val="28"/>
              </w:rPr>
            </w:pPr>
            <w:r>
              <w:rPr>
                <w:sz w:val="28"/>
                <w:szCs w:val="28"/>
              </w:rPr>
              <w:t>18,0</w:t>
            </w:r>
          </w:p>
        </w:tc>
        <w:tc>
          <w:tcPr>
            <w:tcW w:w="899" w:type="dxa"/>
          </w:tcPr>
          <w:p w:rsidR="00BC0675" w:rsidRDefault="00C22312" w:rsidP="0011782A">
            <w:pPr>
              <w:jc w:val="both"/>
              <w:rPr>
                <w:sz w:val="28"/>
                <w:szCs w:val="28"/>
              </w:rPr>
            </w:pPr>
            <w:r>
              <w:rPr>
                <w:sz w:val="28"/>
                <w:szCs w:val="28"/>
              </w:rPr>
              <w:t>825</w:t>
            </w:r>
          </w:p>
        </w:tc>
      </w:tr>
      <w:tr w:rsidR="00BC0675" w:rsidTr="0011782A">
        <w:tc>
          <w:tcPr>
            <w:tcW w:w="2754" w:type="dxa"/>
          </w:tcPr>
          <w:p w:rsidR="00BC0675" w:rsidRDefault="00BC0675" w:rsidP="0011782A">
            <w:pPr>
              <w:jc w:val="both"/>
              <w:rPr>
                <w:sz w:val="28"/>
                <w:szCs w:val="28"/>
              </w:rPr>
            </w:pPr>
            <w:r>
              <w:rPr>
                <w:sz w:val="28"/>
                <w:szCs w:val="28"/>
              </w:rPr>
              <w:t>Южное крыло Глав-</w:t>
            </w:r>
          </w:p>
          <w:p w:rsidR="00BC0675" w:rsidRDefault="00BC0675" w:rsidP="0011782A">
            <w:pPr>
              <w:jc w:val="both"/>
              <w:rPr>
                <w:sz w:val="28"/>
                <w:szCs w:val="28"/>
              </w:rPr>
            </w:pPr>
            <w:r>
              <w:rPr>
                <w:sz w:val="28"/>
                <w:szCs w:val="28"/>
              </w:rPr>
              <w:t>ной антиклинали</w:t>
            </w:r>
          </w:p>
        </w:tc>
        <w:tc>
          <w:tcPr>
            <w:tcW w:w="1418" w:type="dxa"/>
          </w:tcPr>
          <w:p w:rsidR="00BC0675" w:rsidRDefault="00BC0675" w:rsidP="00C22312">
            <w:pPr>
              <w:jc w:val="both"/>
              <w:rPr>
                <w:sz w:val="28"/>
                <w:szCs w:val="28"/>
              </w:rPr>
            </w:pPr>
            <w:r>
              <w:rPr>
                <w:sz w:val="28"/>
                <w:szCs w:val="28"/>
              </w:rPr>
              <w:t>5</w:t>
            </w:r>
            <w:r w:rsidR="00C22312">
              <w:rPr>
                <w:sz w:val="28"/>
                <w:szCs w:val="28"/>
              </w:rPr>
              <w:t>8,4</w:t>
            </w:r>
          </w:p>
        </w:tc>
        <w:tc>
          <w:tcPr>
            <w:tcW w:w="1559" w:type="dxa"/>
          </w:tcPr>
          <w:p w:rsidR="00BC0675" w:rsidRDefault="00C22312" w:rsidP="00C22312">
            <w:pPr>
              <w:jc w:val="both"/>
              <w:rPr>
                <w:sz w:val="28"/>
                <w:szCs w:val="28"/>
              </w:rPr>
            </w:pPr>
            <w:r>
              <w:rPr>
                <w:sz w:val="28"/>
                <w:szCs w:val="28"/>
              </w:rPr>
              <w:t>40,6</w:t>
            </w:r>
          </w:p>
        </w:tc>
        <w:tc>
          <w:tcPr>
            <w:tcW w:w="1276" w:type="dxa"/>
          </w:tcPr>
          <w:p w:rsidR="00BC0675" w:rsidRDefault="00C22312" w:rsidP="0011782A">
            <w:pPr>
              <w:jc w:val="both"/>
              <w:rPr>
                <w:sz w:val="28"/>
                <w:szCs w:val="28"/>
              </w:rPr>
            </w:pPr>
            <w:r>
              <w:rPr>
                <w:sz w:val="28"/>
                <w:szCs w:val="28"/>
              </w:rPr>
              <w:t>0,85</w:t>
            </w:r>
          </w:p>
        </w:tc>
        <w:tc>
          <w:tcPr>
            <w:tcW w:w="992" w:type="dxa"/>
          </w:tcPr>
          <w:p w:rsidR="00BC0675" w:rsidRDefault="00BC0675" w:rsidP="00C22312">
            <w:pPr>
              <w:jc w:val="both"/>
              <w:rPr>
                <w:sz w:val="28"/>
                <w:szCs w:val="28"/>
              </w:rPr>
            </w:pPr>
            <w:r>
              <w:rPr>
                <w:sz w:val="28"/>
                <w:szCs w:val="28"/>
              </w:rPr>
              <w:t>0,</w:t>
            </w:r>
            <w:r w:rsidR="00C22312">
              <w:rPr>
                <w:sz w:val="28"/>
                <w:szCs w:val="28"/>
              </w:rPr>
              <w:t>15</w:t>
            </w:r>
          </w:p>
        </w:tc>
        <w:tc>
          <w:tcPr>
            <w:tcW w:w="1137" w:type="dxa"/>
          </w:tcPr>
          <w:p w:rsidR="00BC0675" w:rsidRDefault="00BC0675" w:rsidP="00C22312">
            <w:pPr>
              <w:jc w:val="both"/>
              <w:rPr>
                <w:sz w:val="28"/>
                <w:szCs w:val="28"/>
              </w:rPr>
            </w:pPr>
            <w:r>
              <w:rPr>
                <w:sz w:val="28"/>
                <w:szCs w:val="28"/>
              </w:rPr>
              <w:t>1</w:t>
            </w:r>
            <w:r w:rsidR="00C22312">
              <w:rPr>
                <w:sz w:val="28"/>
                <w:szCs w:val="28"/>
              </w:rPr>
              <w:t>7,8</w:t>
            </w:r>
          </w:p>
        </w:tc>
        <w:tc>
          <w:tcPr>
            <w:tcW w:w="899" w:type="dxa"/>
          </w:tcPr>
          <w:p w:rsidR="00BC0675" w:rsidRDefault="00C22312" w:rsidP="0011782A">
            <w:pPr>
              <w:jc w:val="both"/>
              <w:rPr>
                <w:sz w:val="28"/>
                <w:szCs w:val="28"/>
              </w:rPr>
            </w:pPr>
            <w:r>
              <w:rPr>
                <w:sz w:val="28"/>
                <w:szCs w:val="28"/>
              </w:rPr>
              <w:t>965</w:t>
            </w:r>
          </w:p>
        </w:tc>
      </w:tr>
      <w:tr w:rsidR="00BC0675" w:rsidTr="0011782A">
        <w:tc>
          <w:tcPr>
            <w:tcW w:w="2754" w:type="dxa"/>
          </w:tcPr>
          <w:p w:rsidR="00BC0675" w:rsidRDefault="00BC0675" w:rsidP="0011782A">
            <w:pPr>
              <w:jc w:val="both"/>
              <w:rPr>
                <w:sz w:val="28"/>
                <w:szCs w:val="28"/>
              </w:rPr>
            </w:pPr>
            <w:r>
              <w:rPr>
                <w:sz w:val="28"/>
                <w:szCs w:val="28"/>
              </w:rPr>
              <w:t>ЮВ часть Кальмиус-</w:t>
            </w:r>
          </w:p>
          <w:p w:rsidR="00BC0675" w:rsidRDefault="00BC0675" w:rsidP="0011782A">
            <w:pPr>
              <w:jc w:val="both"/>
              <w:rPr>
                <w:sz w:val="28"/>
                <w:szCs w:val="28"/>
              </w:rPr>
            </w:pPr>
            <w:r>
              <w:rPr>
                <w:sz w:val="28"/>
                <w:szCs w:val="28"/>
              </w:rPr>
              <w:t>Торецкой котловины</w:t>
            </w:r>
          </w:p>
        </w:tc>
        <w:tc>
          <w:tcPr>
            <w:tcW w:w="1418" w:type="dxa"/>
          </w:tcPr>
          <w:p w:rsidR="00BC0675" w:rsidRDefault="00C22312" w:rsidP="0011782A">
            <w:pPr>
              <w:jc w:val="both"/>
              <w:rPr>
                <w:sz w:val="28"/>
                <w:szCs w:val="28"/>
              </w:rPr>
            </w:pPr>
            <w:r>
              <w:rPr>
                <w:sz w:val="28"/>
                <w:szCs w:val="28"/>
              </w:rPr>
              <w:t>61,5</w:t>
            </w:r>
          </w:p>
        </w:tc>
        <w:tc>
          <w:tcPr>
            <w:tcW w:w="1559" w:type="dxa"/>
          </w:tcPr>
          <w:p w:rsidR="00BC0675" w:rsidRDefault="00BC0675" w:rsidP="00C22312">
            <w:pPr>
              <w:jc w:val="both"/>
              <w:rPr>
                <w:sz w:val="28"/>
                <w:szCs w:val="28"/>
              </w:rPr>
            </w:pPr>
            <w:r>
              <w:rPr>
                <w:sz w:val="28"/>
                <w:szCs w:val="28"/>
              </w:rPr>
              <w:t>3</w:t>
            </w:r>
            <w:r w:rsidR="00C22312">
              <w:rPr>
                <w:sz w:val="28"/>
                <w:szCs w:val="28"/>
              </w:rPr>
              <w:t>6,1</w:t>
            </w:r>
          </w:p>
        </w:tc>
        <w:tc>
          <w:tcPr>
            <w:tcW w:w="1276" w:type="dxa"/>
          </w:tcPr>
          <w:p w:rsidR="00BC0675" w:rsidRDefault="00C22312" w:rsidP="0011782A">
            <w:pPr>
              <w:jc w:val="both"/>
              <w:rPr>
                <w:sz w:val="28"/>
                <w:szCs w:val="28"/>
              </w:rPr>
            </w:pPr>
            <w:r>
              <w:rPr>
                <w:sz w:val="28"/>
                <w:szCs w:val="28"/>
              </w:rPr>
              <w:t>2,3</w:t>
            </w:r>
          </w:p>
        </w:tc>
        <w:tc>
          <w:tcPr>
            <w:tcW w:w="992" w:type="dxa"/>
          </w:tcPr>
          <w:p w:rsidR="00BC0675" w:rsidRDefault="00BC0675" w:rsidP="00C22312">
            <w:pPr>
              <w:jc w:val="both"/>
              <w:rPr>
                <w:sz w:val="28"/>
                <w:szCs w:val="28"/>
              </w:rPr>
            </w:pPr>
            <w:r>
              <w:rPr>
                <w:sz w:val="28"/>
                <w:szCs w:val="28"/>
              </w:rPr>
              <w:t>0,</w:t>
            </w:r>
            <w:r w:rsidR="00C22312">
              <w:rPr>
                <w:sz w:val="28"/>
                <w:szCs w:val="28"/>
              </w:rPr>
              <w:t>1</w:t>
            </w:r>
          </w:p>
        </w:tc>
        <w:tc>
          <w:tcPr>
            <w:tcW w:w="1137" w:type="dxa"/>
          </w:tcPr>
          <w:p w:rsidR="00BC0675" w:rsidRDefault="00C22312" w:rsidP="0011782A">
            <w:pPr>
              <w:jc w:val="both"/>
              <w:rPr>
                <w:sz w:val="28"/>
                <w:szCs w:val="28"/>
              </w:rPr>
            </w:pPr>
            <w:r>
              <w:rPr>
                <w:sz w:val="28"/>
                <w:szCs w:val="28"/>
              </w:rPr>
              <w:t>4,0</w:t>
            </w:r>
          </w:p>
        </w:tc>
        <w:tc>
          <w:tcPr>
            <w:tcW w:w="899" w:type="dxa"/>
          </w:tcPr>
          <w:p w:rsidR="00BC0675" w:rsidRDefault="00C22312" w:rsidP="0011782A">
            <w:pPr>
              <w:jc w:val="both"/>
              <w:rPr>
                <w:sz w:val="28"/>
                <w:szCs w:val="28"/>
              </w:rPr>
            </w:pPr>
            <w:r>
              <w:rPr>
                <w:sz w:val="28"/>
                <w:szCs w:val="28"/>
              </w:rPr>
              <w:t>1120</w:t>
            </w:r>
          </w:p>
        </w:tc>
      </w:tr>
      <w:tr w:rsidR="00BC0675" w:rsidTr="0011782A">
        <w:tc>
          <w:tcPr>
            <w:tcW w:w="2754" w:type="dxa"/>
          </w:tcPr>
          <w:p w:rsidR="00BC0675" w:rsidRDefault="00BC0675" w:rsidP="0011782A">
            <w:pPr>
              <w:jc w:val="both"/>
              <w:rPr>
                <w:sz w:val="28"/>
                <w:szCs w:val="28"/>
              </w:rPr>
            </w:pPr>
            <w:r>
              <w:rPr>
                <w:sz w:val="28"/>
                <w:szCs w:val="28"/>
              </w:rPr>
              <w:t>ЮВ часть Бахмутской</w:t>
            </w:r>
          </w:p>
          <w:p w:rsidR="00BC0675" w:rsidRDefault="00BC0675" w:rsidP="0011782A">
            <w:pPr>
              <w:jc w:val="both"/>
              <w:rPr>
                <w:sz w:val="28"/>
                <w:szCs w:val="28"/>
              </w:rPr>
            </w:pPr>
            <w:r>
              <w:rPr>
                <w:sz w:val="28"/>
                <w:szCs w:val="28"/>
              </w:rPr>
              <w:t>котловины</w:t>
            </w:r>
          </w:p>
        </w:tc>
        <w:tc>
          <w:tcPr>
            <w:tcW w:w="1418" w:type="dxa"/>
          </w:tcPr>
          <w:p w:rsidR="00BC0675" w:rsidRDefault="00C22312" w:rsidP="0011782A">
            <w:pPr>
              <w:jc w:val="both"/>
              <w:rPr>
                <w:sz w:val="28"/>
                <w:szCs w:val="28"/>
              </w:rPr>
            </w:pPr>
            <w:r>
              <w:rPr>
                <w:sz w:val="28"/>
                <w:szCs w:val="28"/>
              </w:rPr>
              <w:t>49,7</w:t>
            </w:r>
          </w:p>
        </w:tc>
        <w:tc>
          <w:tcPr>
            <w:tcW w:w="1559" w:type="dxa"/>
          </w:tcPr>
          <w:p w:rsidR="00BC0675" w:rsidRDefault="00BC0675" w:rsidP="00C22312">
            <w:pPr>
              <w:jc w:val="both"/>
              <w:rPr>
                <w:sz w:val="28"/>
                <w:szCs w:val="28"/>
              </w:rPr>
            </w:pPr>
            <w:r>
              <w:rPr>
                <w:sz w:val="28"/>
                <w:szCs w:val="28"/>
              </w:rPr>
              <w:t>4</w:t>
            </w:r>
            <w:r w:rsidR="00C22312">
              <w:rPr>
                <w:sz w:val="28"/>
                <w:szCs w:val="28"/>
              </w:rPr>
              <w:t>9,4</w:t>
            </w:r>
          </w:p>
        </w:tc>
        <w:tc>
          <w:tcPr>
            <w:tcW w:w="1276" w:type="dxa"/>
          </w:tcPr>
          <w:p w:rsidR="00BC0675" w:rsidRDefault="00C22312" w:rsidP="0011782A">
            <w:pPr>
              <w:jc w:val="both"/>
              <w:rPr>
                <w:sz w:val="28"/>
                <w:szCs w:val="28"/>
              </w:rPr>
            </w:pPr>
            <w:r>
              <w:rPr>
                <w:sz w:val="28"/>
                <w:szCs w:val="28"/>
              </w:rPr>
              <w:t>0</w:t>
            </w:r>
            <w:r w:rsidR="00BC0675">
              <w:rPr>
                <w:sz w:val="28"/>
                <w:szCs w:val="28"/>
              </w:rPr>
              <w:t>,9</w:t>
            </w:r>
          </w:p>
        </w:tc>
        <w:tc>
          <w:tcPr>
            <w:tcW w:w="992" w:type="dxa"/>
          </w:tcPr>
          <w:p w:rsidR="00BC0675" w:rsidRDefault="00C22312" w:rsidP="0011782A">
            <w:pPr>
              <w:jc w:val="both"/>
              <w:rPr>
                <w:sz w:val="28"/>
                <w:szCs w:val="28"/>
              </w:rPr>
            </w:pPr>
            <w:r>
              <w:rPr>
                <w:sz w:val="28"/>
                <w:szCs w:val="28"/>
              </w:rPr>
              <w:t>-</w:t>
            </w:r>
          </w:p>
        </w:tc>
        <w:tc>
          <w:tcPr>
            <w:tcW w:w="1137" w:type="dxa"/>
          </w:tcPr>
          <w:p w:rsidR="00BC0675" w:rsidRDefault="00C22312" w:rsidP="0011782A">
            <w:pPr>
              <w:jc w:val="both"/>
              <w:rPr>
                <w:sz w:val="28"/>
                <w:szCs w:val="28"/>
              </w:rPr>
            </w:pPr>
            <w:r>
              <w:rPr>
                <w:sz w:val="28"/>
                <w:szCs w:val="28"/>
              </w:rPr>
              <w:t>4,4</w:t>
            </w:r>
          </w:p>
        </w:tc>
        <w:tc>
          <w:tcPr>
            <w:tcW w:w="899" w:type="dxa"/>
          </w:tcPr>
          <w:p w:rsidR="00BC0675" w:rsidRDefault="00C22312" w:rsidP="0011782A">
            <w:pPr>
              <w:jc w:val="both"/>
              <w:rPr>
                <w:sz w:val="28"/>
                <w:szCs w:val="28"/>
              </w:rPr>
            </w:pPr>
            <w:r>
              <w:rPr>
                <w:sz w:val="28"/>
                <w:szCs w:val="28"/>
              </w:rPr>
              <w:t>1040</w:t>
            </w:r>
          </w:p>
        </w:tc>
      </w:tr>
      <w:tr w:rsidR="00BC0675" w:rsidTr="0011782A">
        <w:tc>
          <w:tcPr>
            <w:tcW w:w="2754" w:type="dxa"/>
          </w:tcPr>
          <w:p w:rsidR="00BC0675" w:rsidRDefault="00BC0675" w:rsidP="0011782A">
            <w:pPr>
              <w:jc w:val="both"/>
              <w:rPr>
                <w:sz w:val="28"/>
                <w:szCs w:val="28"/>
              </w:rPr>
            </w:pPr>
            <w:r>
              <w:rPr>
                <w:sz w:val="28"/>
                <w:szCs w:val="28"/>
              </w:rPr>
              <w:t>ЮЗ часть Кальмиус-</w:t>
            </w:r>
          </w:p>
          <w:p w:rsidR="00BC0675" w:rsidRDefault="00BC0675" w:rsidP="0011782A">
            <w:pPr>
              <w:jc w:val="both"/>
              <w:rPr>
                <w:sz w:val="28"/>
                <w:szCs w:val="28"/>
              </w:rPr>
            </w:pPr>
            <w:r>
              <w:rPr>
                <w:sz w:val="28"/>
                <w:szCs w:val="28"/>
              </w:rPr>
              <w:t>Торецкой котловины</w:t>
            </w:r>
          </w:p>
        </w:tc>
        <w:tc>
          <w:tcPr>
            <w:tcW w:w="1418" w:type="dxa"/>
          </w:tcPr>
          <w:p w:rsidR="00BC0675" w:rsidRDefault="00C22312" w:rsidP="0011782A">
            <w:pPr>
              <w:jc w:val="both"/>
              <w:rPr>
                <w:sz w:val="28"/>
                <w:szCs w:val="28"/>
              </w:rPr>
            </w:pPr>
            <w:r>
              <w:rPr>
                <w:sz w:val="28"/>
                <w:szCs w:val="28"/>
              </w:rPr>
              <w:t>45,5</w:t>
            </w:r>
          </w:p>
        </w:tc>
        <w:tc>
          <w:tcPr>
            <w:tcW w:w="1559" w:type="dxa"/>
          </w:tcPr>
          <w:p w:rsidR="00BC0675" w:rsidRDefault="00C60F4B" w:rsidP="0011782A">
            <w:pPr>
              <w:jc w:val="both"/>
              <w:rPr>
                <w:sz w:val="28"/>
                <w:szCs w:val="28"/>
              </w:rPr>
            </w:pPr>
            <w:r>
              <w:rPr>
                <w:sz w:val="28"/>
                <w:szCs w:val="28"/>
              </w:rPr>
              <w:t>52,4</w:t>
            </w:r>
          </w:p>
        </w:tc>
        <w:tc>
          <w:tcPr>
            <w:tcW w:w="1276" w:type="dxa"/>
          </w:tcPr>
          <w:p w:rsidR="00BC0675" w:rsidRDefault="00C60F4B" w:rsidP="0011782A">
            <w:pPr>
              <w:jc w:val="both"/>
              <w:rPr>
                <w:sz w:val="28"/>
                <w:szCs w:val="28"/>
              </w:rPr>
            </w:pPr>
            <w:r>
              <w:rPr>
                <w:sz w:val="28"/>
                <w:szCs w:val="28"/>
              </w:rPr>
              <w:t>2,1</w:t>
            </w:r>
          </w:p>
        </w:tc>
        <w:tc>
          <w:tcPr>
            <w:tcW w:w="992" w:type="dxa"/>
          </w:tcPr>
          <w:p w:rsidR="00BC0675" w:rsidRDefault="00C60F4B" w:rsidP="0011782A">
            <w:pPr>
              <w:jc w:val="both"/>
              <w:rPr>
                <w:sz w:val="28"/>
                <w:szCs w:val="28"/>
              </w:rPr>
            </w:pPr>
            <w:r>
              <w:rPr>
                <w:sz w:val="28"/>
                <w:szCs w:val="28"/>
              </w:rPr>
              <w:t>0,04</w:t>
            </w:r>
          </w:p>
        </w:tc>
        <w:tc>
          <w:tcPr>
            <w:tcW w:w="1137" w:type="dxa"/>
          </w:tcPr>
          <w:p w:rsidR="00BC0675" w:rsidRDefault="00BC0675" w:rsidP="00C60F4B">
            <w:pPr>
              <w:jc w:val="both"/>
              <w:rPr>
                <w:sz w:val="28"/>
                <w:szCs w:val="28"/>
              </w:rPr>
            </w:pPr>
            <w:r>
              <w:rPr>
                <w:sz w:val="28"/>
                <w:szCs w:val="28"/>
              </w:rPr>
              <w:t>4,</w:t>
            </w:r>
            <w:r w:rsidR="00C60F4B">
              <w:rPr>
                <w:sz w:val="28"/>
                <w:szCs w:val="28"/>
              </w:rPr>
              <w:t>7</w:t>
            </w:r>
          </w:p>
        </w:tc>
        <w:tc>
          <w:tcPr>
            <w:tcW w:w="899" w:type="dxa"/>
          </w:tcPr>
          <w:p w:rsidR="00BC0675" w:rsidRDefault="00C60F4B" w:rsidP="0011782A">
            <w:pPr>
              <w:jc w:val="both"/>
              <w:rPr>
                <w:sz w:val="28"/>
                <w:szCs w:val="28"/>
              </w:rPr>
            </w:pPr>
            <w:r>
              <w:rPr>
                <w:sz w:val="28"/>
                <w:szCs w:val="28"/>
              </w:rPr>
              <w:t>81</w:t>
            </w:r>
            <w:r w:rsidR="00BC0675">
              <w:rPr>
                <w:sz w:val="28"/>
                <w:szCs w:val="28"/>
              </w:rPr>
              <w:t>0</w:t>
            </w:r>
          </w:p>
        </w:tc>
      </w:tr>
      <w:tr w:rsidR="00BC0675" w:rsidTr="0011782A">
        <w:tc>
          <w:tcPr>
            <w:tcW w:w="2754" w:type="dxa"/>
          </w:tcPr>
          <w:p w:rsidR="00BC0675" w:rsidRDefault="00BC0675" w:rsidP="0011782A">
            <w:pPr>
              <w:jc w:val="both"/>
              <w:rPr>
                <w:sz w:val="28"/>
                <w:szCs w:val="28"/>
              </w:rPr>
            </w:pPr>
            <w:r>
              <w:rPr>
                <w:sz w:val="28"/>
                <w:szCs w:val="28"/>
              </w:rPr>
              <w:t xml:space="preserve">Западное крыло </w:t>
            </w:r>
          </w:p>
          <w:p w:rsidR="00BC0675" w:rsidRDefault="00BC0675" w:rsidP="0011782A">
            <w:pPr>
              <w:jc w:val="both"/>
              <w:rPr>
                <w:sz w:val="28"/>
                <w:szCs w:val="28"/>
              </w:rPr>
            </w:pPr>
            <w:r>
              <w:rPr>
                <w:sz w:val="28"/>
                <w:szCs w:val="28"/>
              </w:rPr>
              <w:t>Кальмиус-Торецкой</w:t>
            </w:r>
          </w:p>
          <w:p w:rsidR="00BC0675" w:rsidRDefault="00BC0675" w:rsidP="0011782A">
            <w:pPr>
              <w:jc w:val="both"/>
              <w:rPr>
                <w:sz w:val="28"/>
                <w:szCs w:val="28"/>
              </w:rPr>
            </w:pPr>
            <w:r>
              <w:rPr>
                <w:sz w:val="28"/>
                <w:szCs w:val="28"/>
              </w:rPr>
              <w:t>котловины</w:t>
            </w:r>
          </w:p>
        </w:tc>
        <w:tc>
          <w:tcPr>
            <w:tcW w:w="1418" w:type="dxa"/>
          </w:tcPr>
          <w:p w:rsidR="00BC0675" w:rsidRDefault="00C60F4B" w:rsidP="0011782A">
            <w:pPr>
              <w:jc w:val="both"/>
              <w:rPr>
                <w:sz w:val="28"/>
                <w:szCs w:val="28"/>
              </w:rPr>
            </w:pPr>
            <w:r>
              <w:rPr>
                <w:sz w:val="28"/>
                <w:szCs w:val="28"/>
              </w:rPr>
              <w:t>39,4</w:t>
            </w:r>
          </w:p>
        </w:tc>
        <w:tc>
          <w:tcPr>
            <w:tcW w:w="1559" w:type="dxa"/>
          </w:tcPr>
          <w:p w:rsidR="00BC0675" w:rsidRDefault="00C60F4B" w:rsidP="0011782A">
            <w:pPr>
              <w:jc w:val="both"/>
              <w:rPr>
                <w:sz w:val="28"/>
                <w:szCs w:val="28"/>
              </w:rPr>
            </w:pPr>
            <w:r>
              <w:rPr>
                <w:sz w:val="28"/>
                <w:szCs w:val="28"/>
              </w:rPr>
              <w:t>51,4</w:t>
            </w:r>
          </w:p>
        </w:tc>
        <w:tc>
          <w:tcPr>
            <w:tcW w:w="1276" w:type="dxa"/>
          </w:tcPr>
          <w:p w:rsidR="00BC0675" w:rsidRDefault="00C60F4B" w:rsidP="0011782A">
            <w:pPr>
              <w:jc w:val="both"/>
              <w:rPr>
                <w:sz w:val="28"/>
                <w:szCs w:val="28"/>
              </w:rPr>
            </w:pPr>
            <w:r>
              <w:rPr>
                <w:sz w:val="28"/>
                <w:szCs w:val="28"/>
              </w:rPr>
              <w:t>3,6</w:t>
            </w:r>
          </w:p>
        </w:tc>
        <w:tc>
          <w:tcPr>
            <w:tcW w:w="992" w:type="dxa"/>
          </w:tcPr>
          <w:p w:rsidR="00BC0675" w:rsidRDefault="00C60F4B" w:rsidP="0011782A">
            <w:pPr>
              <w:jc w:val="both"/>
              <w:rPr>
                <w:sz w:val="28"/>
                <w:szCs w:val="28"/>
              </w:rPr>
            </w:pPr>
            <w:r>
              <w:rPr>
                <w:sz w:val="28"/>
                <w:szCs w:val="28"/>
              </w:rPr>
              <w:t>0,2</w:t>
            </w:r>
          </w:p>
        </w:tc>
        <w:tc>
          <w:tcPr>
            <w:tcW w:w="1137" w:type="dxa"/>
          </w:tcPr>
          <w:p w:rsidR="00BC0675" w:rsidRDefault="00C60F4B" w:rsidP="0011782A">
            <w:pPr>
              <w:jc w:val="both"/>
              <w:rPr>
                <w:sz w:val="28"/>
                <w:szCs w:val="28"/>
              </w:rPr>
            </w:pPr>
            <w:r>
              <w:rPr>
                <w:sz w:val="28"/>
                <w:szCs w:val="28"/>
              </w:rPr>
              <w:t>5,5</w:t>
            </w:r>
          </w:p>
        </w:tc>
        <w:tc>
          <w:tcPr>
            <w:tcW w:w="899" w:type="dxa"/>
          </w:tcPr>
          <w:p w:rsidR="00BC0675" w:rsidRDefault="00C60F4B" w:rsidP="0011782A">
            <w:pPr>
              <w:jc w:val="both"/>
              <w:rPr>
                <w:sz w:val="28"/>
                <w:szCs w:val="28"/>
              </w:rPr>
            </w:pPr>
            <w:r>
              <w:rPr>
                <w:sz w:val="28"/>
                <w:szCs w:val="28"/>
              </w:rPr>
              <w:t>82</w:t>
            </w:r>
            <w:r w:rsidR="00BC0675">
              <w:rPr>
                <w:sz w:val="28"/>
                <w:szCs w:val="28"/>
              </w:rPr>
              <w:t>0</w:t>
            </w:r>
          </w:p>
        </w:tc>
      </w:tr>
    </w:tbl>
    <w:p w:rsidR="00D83AFA" w:rsidRDefault="00D83AFA" w:rsidP="00BC0675">
      <w:pPr>
        <w:spacing w:after="0"/>
        <w:ind w:firstLine="567"/>
        <w:jc w:val="both"/>
        <w:rPr>
          <w:sz w:val="28"/>
          <w:szCs w:val="28"/>
        </w:rPr>
      </w:pPr>
    </w:p>
    <w:p w:rsidR="00C60F4B" w:rsidRDefault="00C60F4B" w:rsidP="00C60F4B">
      <w:pPr>
        <w:spacing w:after="0"/>
        <w:ind w:firstLine="567"/>
        <w:jc w:val="both"/>
        <w:rPr>
          <w:sz w:val="28"/>
          <w:szCs w:val="28"/>
        </w:rPr>
      </w:pPr>
      <w:r>
        <w:rPr>
          <w:sz w:val="28"/>
          <w:szCs w:val="28"/>
        </w:rPr>
        <w:t>Таблица 3. Литологический состав (%) и мощность (м) араукаритовой свиты С</w:t>
      </w:r>
      <w:r w:rsidRPr="00BF1473">
        <w:rPr>
          <w:sz w:val="28"/>
          <w:szCs w:val="28"/>
          <w:vertAlign w:val="subscript"/>
        </w:rPr>
        <w:t>3</w:t>
      </w:r>
      <w:r w:rsidRPr="00C60F4B">
        <w:rPr>
          <w:sz w:val="28"/>
          <w:szCs w:val="28"/>
          <w:vertAlign w:val="superscript"/>
        </w:rPr>
        <w:t>3</w:t>
      </w:r>
    </w:p>
    <w:tbl>
      <w:tblPr>
        <w:tblStyle w:val="a6"/>
        <w:tblW w:w="10035" w:type="dxa"/>
        <w:tblLook w:val="04A0" w:firstRow="1" w:lastRow="0" w:firstColumn="1" w:lastColumn="0" w:noHBand="0" w:noVBand="1"/>
      </w:tblPr>
      <w:tblGrid>
        <w:gridCol w:w="2754"/>
        <w:gridCol w:w="1418"/>
        <w:gridCol w:w="1559"/>
        <w:gridCol w:w="1276"/>
        <w:gridCol w:w="992"/>
        <w:gridCol w:w="1137"/>
        <w:gridCol w:w="899"/>
      </w:tblGrid>
      <w:tr w:rsidR="00C60F4B" w:rsidTr="0011782A">
        <w:tc>
          <w:tcPr>
            <w:tcW w:w="2754" w:type="dxa"/>
          </w:tcPr>
          <w:p w:rsidR="00C60F4B" w:rsidRDefault="00C60F4B" w:rsidP="0011782A">
            <w:pPr>
              <w:jc w:val="both"/>
              <w:rPr>
                <w:sz w:val="28"/>
                <w:szCs w:val="28"/>
              </w:rPr>
            </w:pPr>
            <w:r>
              <w:rPr>
                <w:sz w:val="28"/>
                <w:szCs w:val="28"/>
              </w:rPr>
              <w:t>Район</w:t>
            </w:r>
          </w:p>
        </w:tc>
        <w:tc>
          <w:tcPr>
            <w:tcW w:w="1418" w:type="dxa"/>
          </w:tcPr>
          <w:p w:rsidR="00C60F4B" w:rsidRDefault="00C60F4B" w:rsidP="0011782A">
            <w:pPr>
              <w:jc w:val="both"/>
              <w:rPr>
                <w:sz w:val="28"/>
                <w:szCs w:val="28"/>
              </w:rPr>
            </w:pPr>
            <w:r>
              <w:rPr>
                <w:sz w:val="28"/>
                <w:szCs w:val="28"/>
              </w:rPr>
              <w:t>Песчаная состав-</w:t>
            </w:r>
          </w:p>
          <w:p w:rsidR="00C60F4B" w:rsidRDefault="00C60F4B" w:rsidP="0011782A">
            <w:pPr>
              <w:jc w:val="both"/>
              <w:rPr>
                <w:sz w:val="28"/>
                <w:szCs w:val="28"/>
              </w:rPr>
            </w:pPr>
            <w:r>
              <w:rPr>
                <w:sz w:val="28"/>
                <w:szCs w:val="28"/>
              </w:rPr>
              <w:t>ляющая</w:t>
            </w:r>
          </w:p>
        </w:tc>
        <w:tc>
          <w:tcPr>
            <w:tcW w:w="1559" w:type="dxa"/>
          </w:tcPr>
          <w:p w:rsidR="00C60F4B" w:rsidRDefault="00C60F4B" w:rsidP="0011782A">
            <w:pPr>
              <w:jc w:val="both"/>
              <w:rPr>
                <w:sz w:val="28"/>
                <w:szCs w:val="28"/>
              </w:rPr>
            </w:pPr>
            <w:r>
              <w:rPr>
                <w:sz w:val="28"/>
                <w:szCs w:val="28"/>
              </w:rPr>
              <w:t>Глинистая</w:t>
            </w:r>
          </w:p>
          <w:p w:rsidR="00C60F4B" w:rsidRDefault="00C60F4B" w:rsidP="0011782A">
            <w:pPr>
              <w:jc w:val="both"/>
              <w:rPr>
                <w:sz w:val="28"/>
                <w:szCs w:val="28"/>
              </w:rPr>
            </w:pPr>
            <w:r>
              <w:rPr>
                <w:sz w:val="28"/>
                <w:szCs w:val="28"/>
              </w:rPr>
              <w:t>состав-</w:t>
            </w:r>
          </w:p>
          <w:p w:rsidR="00C60F4B" w:rsidRDefault="00C60F4B" w:rsidP="0011782A">
            <w:pPr>
              <w:jc w:val="both"/>
              <w:rPr>
                <w:sz w:val="28"/>
                <w:szCs w:val="28"/>
              </w:rPr>
            </w:pPr>
            <w:r>
              <w:rPr>
                <w:sz w:val="28"/>
                <w:szCs w:val="28"/>
              </w:rPr>
              <w:t>ляющая</w:t>
            </w:r>
          </w:p>
        </w:tc>
        <w:tc>
          <w:tcPr>
            <w:tcW w:w="1276" w:type="dxa"/>
          </w:tcPr>
          <w:p w:rsidR="00C60F4B" w:rsidRDefault="00C60F4B" w:rsidP="0011782A">
            <w:pPr>
              <w:jc w:val="both"/>
              <w:rPr>
                <w:sz w:val="28"/>
                <w:szCs w:val="28"/>
              </w:rPr>
            </w:pPr>
            <w:r>
              <w:rPr>
                <w:sz w:val="28"/>
                <w:szCs w:val="28"/>
              </w:rPr>
              <w:t>Извест-</w:t>
            </w:r>
          </w:p>
          <w:p w:rsidR="00C60F4B" w:rsidRDefault="00C60F4B" w:rsidP="0011782A">
            <w:pPr>
              <w:jc w:val="both"/>
              <w:rPr>
                <w:sz w:val="28"/>
                <w:szCs w:val="28"/>
              </w:rPr>
            </w:pPr>
            <w:r>
              <w:rPr>
                <w:sz w:val="28"/>
                <w:szCs w:val="28"/>
              </w:rPr>
              <w:t>няки</w:t>
            </w:r>
          </w:p>
        </w:tc>
        <w:tc>
          <w:tcPr>
            <w:tcW w:w="992" w:type="dxa"/>
          </w:tcPr>
          <w:p w:rsidR="00C60F4B" w:rsidRDefault="00C60F4B" w:rsidP="0011782A">
            <w:pPr>
              <w:jc w:val="both"/>
              <w:rPr>
                <w:sz w:val="28"/>
                <w:szCs w:val="28"/>
              </w:rPr>
            </w:pPr>
            <w:r>
              <w:rPr>
                <w:sz w:val="28"/>
                <w:szCs w:val="28"/>
              </w:rPr>
              <w:t>Угли</w:t>
            </w:r>
          </w:p>
        </w:tc>
        <w:tc>
          <w:tcPr>
            <w:tcW w:w="1137" w:type="dxa"/>
          </w:tcPr>
          <w:p w:rsidR="00C60F4B" w:rsidRDefault="00C60F4B" w:rsidP="0011782A">
            <w:pPr>
              <w:jc w:val="both"/>
              <w:rPr>
                <w:sz w:val="28"/>
                <w:szCs w:val="28"/>
              </w:rPr>
            </w:pPr>
            <w:r>
              <w:rPr>
                <w:sz w:val="28"/>
                <w:szCs w:val="28"/>
              </w:rPr>
              <w:t>Пестро-цветы</w:t>
            </w:r>
          </w:p>
        </w:tc>
        <w:tc>
          <w:tcPr>
            <w:tcW w:w="899" w:type="dxa"/>
          </w:tcPr>
          <w:p w:rsidR="00C60F4B" w:rsidRDefault="00C60F4B" w:rsidP="0011782A">
            <w:pPr>
              <w:jc w:val="both"/>
              <w:rPr>
                <w:sz w:val="28"/>
                <w:szCs w:val="28"/>
              </w:rPr>
            </w:pPr>
            <w:r>
              <w:rPr>
                <w:sz w:val="28"/>
                <w:szCs w:val="28"/>
              </w:rPr>
              <w:t>Мощ-ность</w:t>
            </w:r>
          </w:p>
        </w:tc>
      </w:tr>
      <w:tr w:rsidR="00C60F4B" w:rsidTr="0011782A">
        <w:tc>
          <w:tcPr>
            <w:tcW w:w="2754" w:type="dxa"/>
          </w:tcPr>
          <w:p w:rsidR="00C60F4B" w:rsidRDefault="00C60F4B" w:rsidP="0011782A">
            <w:pPr>
              <w:jc w:val="both"/>
              <w:rPr>
                <w:sz w:val="28"/>
                <w:szCs w:val="28"/>
              </w:rPr>
            </w:pPr>
            <w:r>
              <w:rPr>
                <w:sz w:val="28"/>
                <w:szCs w:val="28"/>
              </w:rPr>
              <w:t>Терновское</w:t>
            </w:r>
          </w:p>
          <w:p w:rsidR="00C60F4B" w:rsidRDefault="00C60F4B" w:rsidP="0011782A">
            <w:pPr>
              <w:jc w:val="both"/>
              <w:rPr>
                <w:sz w:val="28"/>
                <w:szCs w:val="28"/>
              </w:rPr>
            </w:pPr>
            <w:r>
              <w:rPr>
                <w:sz w:val="28"/>
                <w:szCs w:val="28"/>
              </w:rPr>
              <w:t>поднятие</w:t>
            </w:r>
          </w:p>
        </w:tc>
        <w:tc>
          <w:tcPr>
            <w:tcW w:w="1418" w:type="dxa"/>
          </w:tcPr>
          <w:p w:rsidR="00C60F4B" w:rsidRDefault="00C60F4B" w:rsidP="0011782A">
            <w:pPr>
              <w:jc w:val="both"/>
              <w:rPr>
                <w:sz w:val="28"/>
                <w:szCs w:val="28"/>
              </w:rPr>
            </w:pPr>
            <w:r>
              <w:rPr>
                <w:sz w:val="28"/>
                <w:szCs w:val="28"/>
              </w:rPr>
              <w:t>41,5</w:t>
            </w:r>
          </w:p>
        </w:tc>
        <w:tc>
          <w:tcPr>
            <w:tcW w:w="1559" w:type="dxa"/>
          </w:tcPr>
          <w:p w:rsidR="00C60F4B" w:rsidRDefault="00C60F4B" w:rsidP="0011782A">
            <w:pPr>
              <w:jc w:val="both"/>
              <w:rPr>
                <w:sz w:val="28"/>
                <w:szCs w:val="28"/>
              </w:rPr>
            </w:pPr>
            <w:r>
              <w:rPr>
                <w:sz w:val="28"/>
                <w:szCs w:val="28"/>
              </w:rPr>
              <w:t>56,7</w:t>
            </w:r>
          </w:p>
        </w:tc>
        <w:tc>
          <w:tcPr>
            <w:tcW w:w="1276" w:type="dxa"/>
          </w:tcPr>
          <w:p w:rsidR="00C60F4B" w:rsidRDefault="00C60F4B" w:rsidP="0011782A">
            <w:pPr>
              <w:jc w:val="both"/>
              <w:rPr>
                <w:sz w:val="28"/>
                <w:szCs w:val="28"/>
              </w:rPr>
            </w:pPr>
            <w:r>
              <w:rPr>
                <w:sz w:val="28"/>
                <w:szCs w:val="28"/>
              </w:rPr>
              <w:t>1,8</w:t>
            </w:r>
          </w:p>
        </w:tc>
        <w:tc>
          <w:tcPr>
            <w:tcW w:w="992" w:type="dxa"/>
          </w:tcPr>
          <w:p w:rsidR="00C60F4B" w:rsidRDefault="00C60F4B" w:rsidP="0011782A">
            <w:pPr>
              <w:jc w:val="both"/>
              <w:rPr>
                <w:sz w:val="28"/>
                <w:szCs w:val="28"/>
              </w:rPr>
            </w:pPr>
            <w:r>
              <w:rPr>
                <w:sz w:val="28"/>
                <w:szCs w:val="28"/>
              </w:rPr>
              <w:t>0,03</w:t>
            </w:r>
          </w:p>
        </w:tc>
        <w:tc>
          <w:tcPr>
            <w:tcW w:w="1137" w:type="dxa"/>
          </w:tcPr>
          <w:p w:rsidR="00C60F4B" w:rsidRDefault="00C60F4B" w:rsidP="0011782A">
            <w:pPr>
              <w:jc w:val="both"/>
              <w:rPr>
                <w:sz w:val="28"/>
                <w:szCs w:val="28"/>
              </w:rPr>
            </w:pPr>
            <w:r>
              <w:rPr>
                <w:sz w:val="28"/>
                <w:szCs w:val="28"/>
              </w:rPr>
              <w:t>13,3</w:t>
            </w:r>
          </w:p>
        </w:tc>
        <w:tc>
          <w:tcPr>
            <w:tcW w:w="899" w:type="dxa"/>
          </w:tcPr>
          <w:p w:rsidR="00C60F4B" w:rsidRDefault="00C60F4B" w:rsidP="0011782A">
            <w:pPr>
              <w:jc w:val="both"/>
              <w:rPr>
                <w:sz w:val="28"/>
                <w:szCs w:val="28"/>
              </w:rPr>
            </w:pPr>
            <w:r>
              <w:rPr>
                <w:sz w:val="28"/>
                <w:szCs w:val="28"/>
              </w:rPr>
              <w:t>370</w:t>
            </w:r>
          </w:p>
        </w:tc>
      </w:tr>
      <w:tr w:rsidR="00C60F4B" w:rsidTr="0011782A">
        <w:tc>
          <w:tcPr>
            <w:tcW w:w="2754" w:type="dxa"/>
          </w:tcPr>
          <w:p w:rsidR="00C60F4B" w:rsidRDefault="00C60F4B" w:rsidP="0011782A">
            <w:pPr>
              <w:jc w:val="both"/>
              <w:rPr>
                <w:sz w:val="28"/>
                <w:szCs w:val="28"/>
              </w:rPr>
            </w:pPr>
            <w:r>
              <w:rPr>
                <w:sz w:val="28"/>
                <w:szCs w:val="28"/>
              </w:rPr>
              <w:lastRenderedPageBreak/>
              <w:t>Петровский</w:t>
            </w:r>
          </w:p>
          <w:p w:rsidR="00C60F4B" w:rsidRDefault="00C60F4B" w:rsidP="0011782A">
            <w:pPr>
              <w:jc w:val="both"/>
              <w:rPr>
                <w:sz w:val="28"/>
                <w:szCs w:val="28"/>
              </w:rPr>
            </w:pPr>
            <w:r>
              <w:rPr>
                <w:sz w:val="28"/>
                <w:szCs w:val="28"/>
              </w:rPr>
              <w:t>купол</w:t>
            </w:r>
          </w:p>
        </w:tc>
        <w:tc>
          <w:tcPr>
            <w:tcW w:w="1418" w:type="dxa"/>
          </w:tcPr>
          <w:p w:rsidR="00C60F4B" w:rsidRDefault="00C60F4B" w:rsidP="0011782A">
            <w:pPr>
              <w:jc w:val="both"/>
              <w:rPr>
                <w:sz w:val="28"/>
                <w:szCs w:val="28"/>
              </w:rPr>
            </w:pPr>
            <w:r>
              <w:rPr>
                <w:sz w:val="28"/>
                <w:szCs w:val="28"/>
              </w:rPr>
              <w:t>43,3</w:t>
            </w:r>
          </w:p>
        </w:tc>
        <w:tc>
          <w:tcPr>
            <w:tcW w:w="1559" w:type="dxa"/>
          </w:tcPr>
          <w:p w:rsidR="00C60F4B" w:rsidRDefault="00C60F4B" w:rsidP="0011782A">
            <w:pPr>
              <w:jc w:val="both"/>
              <w:rPr>
                <w:sz w:val="28"/>
                <w:szCs w:val="28"/>
              </w:rPr>
            </w:pPr>
            <w:r>
              <w:rPr>
                <w:sz w:val="28"/>
                <w:szCs w:val="28"/>
              </w:rPr>
              <w:t>55,6</w:t>
            </w:r>
          </w:p>
        </w:tc>
        <w:tc>
          <w:tcPr>
            <w:tcW w:w="1276" w:type="dxa"/>
          </w:tcPr>
          <w:p w:rsidR="00C60F4B" w:rsidRDefault="00C60F4B" w:rsidP="0011782A">
            <w:pPr>
              <w:jc w:val="both"/>
              <w:rPr>
                <w:sz w:val="28"/>
                <w:szCs w:val="28"/>
              </w:rPr>
            </w:pPr>
            <w:r>
              <w:rPr>
                <w:sz w:val="28"/>
                <w:szCs w:val="28"/>
              </w:rPr>
              <w:t>0,9</w:t>
            </w:r>
          </w:p>
        </w:tc>
        <w:tc>
          <w:tcPr>
            <w:tcW w:w="992" w:type="dxa"/>
          </w:tcPr>
          <w:p w:rsidR="00C60F4B" w:rsidRDefault="00C60F4B" w:rsidP="0011782A">
            <w:pPr>
              <w:jc w:val="both"/>
              <w:rPr>
                <w:sz w:val="28"/>
                <w:szCs w:val="28"/>
              </w:rPr>
            </w:pPr>
            <w:r>
              <w:rPr>
                <w:sz w:val="28"/>
                <w:szCs w:val="28"/>
              </w:rPr>
              <w:t>-</w:t>
            </w:r>
          </w:p>
        </w:tc>
        <w:tc>
          <w:tcPr>
            <w:tcW w:w="1137" w:type="dxa"/>
          </w:tcPr>
          <w:p w:rsidR="00C60F4B" w:rsidRDefault="00C60F4B" w:rsidP="0011782A">
            <w:pPr>
              <w:jc w:val="both"/>
              <w:rPr>
                <w:sz w:val="28"/>
                <w:szCs w:val="28"/>
              </w:rPr>
            </w:pPr>
            <w:r>
              <w:rPr>
                <w:sz w:val="28"/>
                <w:szCs w:val="28"/>
              </w:rPr>
              <w:t>29,4</w:t>
            </w:r>
          </w:p>
        </w:tc>
        <w:tc>
          <w:tcPr>
            <w:tcW w:w="899" w:type="dxa"/>
          </w:tcPr>
          <w:p w:rsidR="00C60F4B" w:rsidRDefault="00C60F4B" w:rsidP="0011782A">
            <w:pPr>
              <w:jc w:val="both"/>
              <w:rPr>
                <w:sz w:val="28"/>
                <w:szCs w:val="28"/>
              </w:rPr>
            </w:pPr>
            <w:r>
              <w:rPr>
                <w:sz w:val="28"/>
                <w:szCs w:val="28"/>
              </w:rPr>
              <w:t>440</w:t>
            </w:r>
          </w:p>
        </w:tc>
      </w:tr>
      <w:tr w:rsidR="00C60F4B" w:rsidTr="0011782A">
        <w:tc>
          <w:tcPr>
            <w:tcW w:w="2754" w:type="dxa"/>
          </w:tcPr>
          <w:p w:rsidR="00C60F4B" w:rsidRDefault="00C60F4B" w:rsidP="0011782A">
            <w:pPr>
              <w:jc w:val="both"/>
              <w:rPr>
                <w:sz w:val="28"/>
                <w:szCs w:val="28"/>
              </w:rPr>
            </w:pPr>
            <w:r>
              <w:rPr>
                <w:sz w:val="28"/>
                <w:szCs w:val="28"/>
              </w:rPr>
              <w:t>Корульский</w:t>
            </w:r>
          </w:p>
          <w:p w:rsidR="00C60F4B" w:rsidRDefault="00C60F4B" w:rsidP="0011782A">
            <w:pPr>
              <w:jc w:val="both"/>
              <w:rPr>
                <w:sz w:val="28"/>
                <w:szCs w:val="28"/>
              </w:rPr>
            </w:pPr>
            <w:r>
              <w:rPr>
                <w:sz w:val="28"/>
                <w:szCs w:val="28"/>
              </w:rPr>
              <w:t>купол</w:t>
            </w:r>
          </w:p>
        </w:tc>
        <w:tc>
          <w:tcPr>
            <w:tcW w:w="1418" w:type="dxa"/>
          </w:tcPr>
          <w:p w:rsidR="00C60F4B" w:rsidRDefault="00C60F4B" w:rsidP="0011782A">
            <w:pPr>
              <w:jc w:val="both"/>
              <w:rPr>
                <w:sz w:val="28"/>
                <w:szCs w:val="28"/>
              </w:rPr>
            </w:pPr>
            <w:r>
              <w:rPr>
                <w:sz w:val="28"/>
                <w:szCs w:val="28"/>
              </w:rPr>
              <w:t>53,8</w:t>
            </w:r>
          </w:p>
        </w:tc>
        <w:tc>
          <w:tcPr>
            <w:tcW w:w="1559" w:type="dxa"/>
          </w:tcPr>
          <w:p w:rsidR="00C60F4B" w:rsidRDefault="00C60F4B" w:rsidP="0011782A">
            <w:pPr>
              <w:jc w:val="both"/>
              <w:rPr>
                <w:sz w:val="28"/>
                <w:szCs w:val="28"/>
              </w:rPr>
            </w:pPr>
            <w:r>
              <w:rPr>
                <w:sz w:val="28"/>
                <w:szCs w:val="28"/>
              </w:rPr>
              <w:t>43,5</w:t>
            </w:r>
          </w:p>
        </w:tc>
        <w:tc>
          <w:tcPr>
            <w:tcW w:w="1276" w:type="dxa"/>
          </w:tcPr>
          <w:p w:rsidR="00C60F4B" w:rsidRDefault="0011782A" w:rsidP="0011782A">
            <w:pPr>
              <w:jc w:val="both"/>
              <w:rPr>
                <w:sz w:val="28"/>
                <w:szCs w:val="28"/>
              </w:rPr>
            </w:pPr>
            <w:r>
              <w:rPr>
                <w:sz w:val="28"/>
                <w:szCs w:val="28"/>
              </w:rPr>
              <w:t>0,6</w:t>
            </w:r>
          </w:p>
        </w:tc>
        <w:tc>
          <w:tcPr>
            <w:tcW w:w="992" w:type="dxa"/>
          </w:tcPr>
          <w:p w:rsidR="00C60F4B" w:rsidRDefault="0011782A" w:rsidP="0011782A">
            <w:pPr>
              <w:jc w:val="both"/>
              <w:rPr>
                <w:sz w:val="28"/>
                <w:szCs w:val="28"/>
              </w:rPr>
            </w:pPr>
            <w:r>
              <w:rPr>
                <w:sz w:val="28"/>
                <w:szCs w:val="28"/>
              </w:rPr>
              <w:t>0,1</w:t>
            </w:r>
          </w:p>
        </w:tc>
        <w:tc>
          <w:tcPr>
            <w:tcW w:w="1137" w:type="dxa"/>
          </w:tcPr>
          <w:p w:rsidR="00C60F4B" w:rsidRDefault="0011782A" w:rsidP="0011782A">
            <w:pPr>
              <w:jc w:val="both"/>
              <w:rPr>
                <w:sz w:val="28"/>
                <w:szCs w:val="28"/>
              </w:rPr>
            </w:pPr>
            <w:r>
              <w:rPr>
                <w:sz w:val="28"/>
                <w:szCs w:val="28"/>
              </w:rPr>
              <w:t>12,0</w:t>
            </w:r>
          </w:p>
        </w:tc>
        <w:tc>
          <w:tcPr>
            <w:tcW w:w="899" w:type="dxa"/>
          </w:tcPr>
          <w:p w:rsidR="00C60F4B" w:rsidRDefault="0011782A" w:rsidP="0011782A">
            <w:pPr>
              <w:jc w:val="both"/>
              <w:rPr>
                <w:sz w:val="28"/>
                <w:szCs w:val="28"/>
              </w:rPr>
            </w:pPr>
            <w:r>
              <w:rPr>
                <w:sz w:val="28"/>
                <w:szCs w:val="28"/>
              </w:rPr>
              <w:t>57</w:t>
            </w:r>
            <w:r w:rsidR="00C60F4B">
              <w:rPr>
                <w:sz w:val="28"/>
                <w:szCs w:val="28"/>
              </w:rPr>
              <w:t>0</w:t>
            </w:r>
          </w:p>
        </w:tc>
      </w:tr>
      <w:tr w:rsidR="00C60F4B" w:rsidTr="0011782A">
        <w:tc>
          <w:tcPr>
            <w:tcW w:w="2754" w:type="dxa"/>
          </w:tcPr>
          <w:p w:rsidR="00C60F4B" w:rsidRDefault="00C60F4B" w:rsidP="0011782A">
            <w:pPr>
              <w:jc w:val="both"/>
              <w:rPr>
                <w:sz w:val="28"/>
                <w:szCs w:val="28"/>
              </w:rPr>
            </w:pPr>
            <w:r>
              <w:rPr>
                <w:sz w:val="28"/>
                <w:szCs w:val="28"/>
              </w:rPr>
              <w:t>Дружковская</w:t>
            </w:r>
          </w:p>
          <w:p w:rsidR="00C60F4B" w:rsidRDefault="00C60F4B" w:rsidP="0011782A">
            <w:pPr>
              <w:jc w:val="both"/>
              <w:rPr>
                <w:sz w:val="28"/>
                <w:szCs w:val="28"/>
              </w:rPr>
            </w:pPr>
            <w:r>
              <w:rPr>
                <w:sz w:val="28"/>
                <w:szCs w:val="28"/>
              </w:rPr>
              <w:t>антиклиналь</w:t>
            </w:r>
          </w:p>
        </w:tc>
        <w:tc>
          <w:tcPr>
            <w:tcW w:w="1418" w:type="dxa"/>
          </w:tcPr>
          <w:p w:rsidR="00C60F4B" w:rsidRDefault="0011782A" w:rsidP="0011782A">
            <w:pPr>
              <w:jc w:val="both"/>
              <w:rPr>
                <w:sz w:val="28"/>
                <w:szCs w:val="28"/>
              </w:rPr>
            </w:pPr>
            <w:r>
              <w:rPr>
                <w:sz w:val="28"/>
                <w:szCs w:val="28"/>
              </w:rPr>
              <w:t>54</w:t>
            </w:r>
            <w:r w:rsidR="00C60F4B">
              <w:rPr>
                <w:sz w:val="28"/>
                <w:szCs w:val="28"/>
              </w:rPr>
              <w:t>,4</w:t>
            </w:r>
          </w:p>
        </w:tc>
        <w:tc>
          <w:tcPr>
            <w:tcW w:w="1559" w:type="dxa"/>
          </w:tcPr>
          <w:p w:rsidR="00C60F4B" w:rsidRDefault="0011782A" w:rsidP="0011782A">
            <w:pPr>
              <w:jc w:val="both"/>
              <w:rPr>
                <w:sz w:val="28"/>
                <w:szCs w:val="28"/>
              </w:rPr>
            </w:pPr>
            <w:r>
              <w:rPr>
                <w:sz w:val="28"/>
                <w:szCs w:val="28"/>
              </w:rPr>
              <w:t>44,8</w:t>
            </w:r>
          </w:p>
        </w:tc>
        <w:tc>
          <w:tcPr>
            <w:tcW w:w="1276" w:type="dxa"/>
          </w:tcPr>
          <w:p w:rsidR="00C60F4B" w:rsidRDefault="0011782A" w:rsidP="0011782A">
            <w:pPr>
              <w:jc w:val="both"/>
              <w:rPr>
                <w:sz w:val="28"/>
                <w:szCs w:val="28"/>
              </w:rPr>
            </w:pPr>
            <w:r>
              <w:rPr>
                <w:sz w:val="28"/>
                <w:szCs w:val="28"/>
              </w:rPr>
              <w:t>0,7</w:t>
            </w:r>
          </w:p>
        </w:tc>
        <w:tc>
          <w:tcPr>
            <w:tcW w:w="992" w:type="dxa"/>
          </w:tcPr>
          <w:p w:rsidR="00C60F4B" w:rsidRDefault="0011782A" w:rsidP="0011782A">
            <w:pPr>
              <w:jc w:val="both"/>
              <w:rPr>
                <w:sz w:val="28"/>
                <w:szCs w:val="28"/>
              </w:rPr>
            </w:pPr>
            <w:r>
              <w:rPr>
                <w:sz w:val="28"/>
                <w:szCs w:val="28"/>
              </w:rPr>
              <w:t>0,</w:t>
            </w:r>
            <w:r w:rsidR="00C60F4B">
              <w:rPr>
                <w:sz w:val="28"/>
                <w:szCs w:val="28"/>
              </w:rPr>
              <w:t>1</w:t>
            </w:r>
          </w:p>
        </w:tc>
        <w:tc>
          <w:tcPr>
            <w:tcW w:w="1137" w:type="dxa"/>
          </w:tcPr>
          <w:p w:rsidR="00C60F4B" w:rsidRDefault="0011782A" w:rsidP="0011782A">
            <w:pPr>
              <w:jc w:val="both"/>
              <w:rPr>
                <w:sz w:val="28"/>
                <w:szCs w:val="28"/>
              </w:rPr>
            </w:pPr>
            <w:r>
              <w:rPr>
                <w:sz w:val="28"/>
                <w:szCs w:val="28"/>
              </w:rPr>
              <w:t>14,9</w:t>
            </w:r>
          </w:p>
        </w:tc>
        <w:tc>
          <w:tcPr>
            <w:tcW w:w="899" w:type="dxa"/>
          </w:tcPr>
          <w:p w:rsidR="00C60F4B" w:rsidRDefault="0011782A" w:rsidP="0011782A">
            <w:pPr>
              <w:jc w:val="both"/>
              <w:rPr>
                <w:sz w:val="28"/>
                <w:szCs w:val="28"/>
              </w:rPr>
            </w:pPr>
            <w:r>
              <w:rPr>
                <w:sz w:val="28"/>
                <w:szCs w:val="28"/>
              </w:rPr>
              <w:t>780</w:t>
            </w:r>
          </w:p>
        </w:tc>
      </w:tr>
      <w:tr w:rsidR="00C60F4B" w:rsidTr="0011782A">
        <w:tc>
          <w:tcPr>
            <w:tcW w:w="2754" w:type="dxa"/>
          </w:tcPr>
          <w:p w:rsidR="00C60F4B" w:rsidRDefault="00C60F4B" w:rsidP="0011782A">
            <w:pPr>
              <w:jc w:val="both"/>
              <w:rPr>
                <w:sz w:val="28"/>
                <w:szCs w:val="28"/>
              </w:rPr>
            </w:pPr>
            <w:r>
              <w:rPr>
                <w:sz w:val="28"/>
                <w:szCs w:val="28"/>
              </w:rPr>
              <w:t>Замыкание Главной антиклинали</w:t>
            </w:r>
          </w:p>
        </w:tc>
        <w:tc>
          <w:tcPr>
            <w:tcW w:w="1418" w:type="dxa"/>
          </w:tcPr>
          <w:p w:rsidR="00C60F4B" w:rsidRDefault="0011782A" w:rsidP="0011782A">
            <w:pPr>
              <w:jc w:val="both"/>
              <w:rPr>
                <w:sz w:val="28"/>
                <w:szCs w:val="28"/>
              </w:rPr>
            </w:pPr>
            <w:r>
              <w:rPr>
                <w:sz w:val="28"/>
                <w:szCs w:val="28"/>
              </w:rPr>
              <w:t>62</w:t>
            </w:r>
            <w:r w:rsidR="00C60F4B">
              <w:rPr>
                <w:sz w:val="28"/>
                <w:szCs w:val="28"/>
              </w:rPr>
              <w:t>,8</w:t>
            </w:r>
          </w:p>
        </w:tc>
        <w:tc>
          <w:tcPr>
            <w:tcW w:w="1559" w:type="dxa"/>
          </w:tcPr>
          <w:p w:rsidR="00C60F4B" w:rsidRDefault="0011782A" w:rsidP="0011782A">
            <w:pPr>
              <w:jc w:val="both"/>
              <w:rPr>
                <w:sz w:val="28"/>
                <w:szCs w:val="28"/>
              </w:rPr>
            </w:pPr>
            <w:r>
              <w:rPr>
                <w:sz w:val="28"/>
                <w:szCs w:val="28"/>
              </w:rPr>
              <w:t>35,0</w:t>
            </w:r>
          </w:p>
        </w:tc>
        <w:tc>
          <w:tcPr>
            <w:tcW w:w="1276" w:type="dxa"/>
          </w:tcPr>
          <w:p w:rsidR="00C60F4B" w:rsidRDefault="0011782A" w:rsidP="0011782A">
            <w:pPr>
              <w:jc w:val="both"/>
              <w:rPr>
                <w:sz w:val="28"/>
                <w:szCs w:val="28"/>
              </w:rPr>
            </w:pPr>
            <w:r>
              <w:rPr>
                <w:sz w:val="28"/>
                <w:szCs w:val="28"/>
              </w:rPr>
              <w:t>0,9</w:t>
            </w:r>
          </w:p>
        </w:tc>
        <w:tc>
          <w:tcPr>
            <w:tcW w:w="992" w:type="dxa"/>
          </w:tcPr>
          <w:p w:rsidR="00C60F4B" w:rsidRDefault="00C60F4B" w:rsidP="0011782A">
            <w:pPr>
              <w:jc w:val="both"/>
              <w:rPr>
                <w:sz w:val="28"/>
                <w:szCs w:val="28"/>
              </w:rPr>
            </w:pPr>
            <w:r>
              <w:rPr>
                <w:sz w:val="28"/>
                <w:szCs w:val="28"/>
              </w:rPr>
              <w:t>0,</w:t>
            </w:r>
            <w:r w:rsidR="0011782A">
              <w:rPr>
                <w:sz w:val="28"/>
                <w:szCs w:val="28"/>
              </w:rPr>
              <w:t>1</w:t>
            </w:r>
          </w:p>
        </w:tc>
        <w:tc>
          <w:tcPr>
            <w:tcW w:w="1137" w:type="dxa"/>
          </w:tcPr>
          <w:p w:rsidR="00C60F4B" w:rsidRDefault="0011782A" w:rsidP="0011782A">
            <w:pPr>
              <w:jc w:val="both"/>
              <w:rPr>
                <w:sz w:val="28"/>
                <w:szCs w:val="28"/>
              </w:rPr>
            </w:pPr>
            <w:r>
              <w:rPr>
                <w:sz w:val="28"/>
                <w:szCs w:val="28"/>
              </w:rPr>
              <w:t>30</w:t>
            </w:r>
            <w:r w:rsidR="00C60F4B">
              <w:rPr>
                <w:sz w:val="28"/>
                <w:szCs w:val="28"/>
              </w:rPr>
              <w:t>,5</w:t>
            </w:r>
          </w:p>
        </w:tc>
        <w:tc>
          <w:tcPr>
            <w:tcW w:w="899" w:type="dxa"/>
          </w:tcPr>
          <w:p w:rsidR="00C60F4B" w:rsidRDefault="00C60F4B" w:rsidP="0011782A">
            <w:pPr>
              <w:jc w:val="both"/>
              <w:rPr>
                <w:sz w:val="28"/>
                <w:szCs w:val="28"/>
              </w:rPr>
            </w:pPr>
            <w:r>
              <w:rPr>
                <w:sz w:val="28"/>
                <w:szCs w:val="28"/>
              </w:rPr>
              <w:t>7</w:t>
            </w:r>
            <w:r w:rsidR="0011782A">
              <w:rPr>
                <w:sz w:val="28"/>
                <w:szCs w:val="28"/>
              </w:rPr>
              <w:t>5</w:t>
            </w:r>
            <w:r>
              <w:rPr>
                <w:sz w:val="28"/>
                <w:szCs w:val="28"/>
              </w:rPr>
              <w:t>0</w:t>
            </w:r>
          </w:p>
        </w:tc>
      </w:tr>
      <w:tr w:rsidR="00C60F4B" w:rsidTr="0011782A">
        <w:tc>
          <w:tcPr>
            <w:tcW w:w="2754" w:type="dxa"/>
          </w:tcPr>
          <w:p w:rsidR="00C60F4B" w:rsidRDefault="00C60F4B" w:rsidP="0011782A">
            <w:pPr>
              <w:jc w:val="both"/>
              <w:rPr>
                <w:sz w:val="28"/>
                <w:szCs w:val="28"/>
              </w:rPr>
            </w:pPr>
            <w:r>
              <w:rPr>
                <w:sz w:val="28"/>
                <w:szCs w:val="28"/>
              </w:rPr>
              <w:t>Южное крыло Глав-</w:t>
            </w:r>
          </w:p>
          <w:p w:rsidR="00C60F4B" w:rsidRDefault="00C60F4B" w:rsidP="0011782A">
            <w:pPr>
              <w:jc w:val="both"/>
              <w:rPr>
                <w:sz w:val="28"/>
                <w:szCs w:val="28"/>
              </w:rPr>
            </w:pPr>
            <w:r>
              <w:rPr>
                <w:sz w:val="28"/>
                <w:szCs w:val="28"/>
              </w:rPr>
              <w:t>ной антиклинали</w:t>
            </w:r>
          </w:p>
        </w:tc>
        <w:tc>
          <w:tcPr>
            <w:tcW w:w="1418" w:type="dxa"/>
          </w:tcPr>
          <w:p w:rsidR="00C60F4B" w:rsidRDefault="0011782A" w:rsidP="0011782A">
            <w:pPr>
              <w:jc w:val="both"/>
              <w:rPr>
                <w:sz w:val="28"/>
                <w:szCs w:val="28"/>
              </w:rPr>
            </w:pPr>
            <w:r>
              <w:rPr>
                <w:sz w:val="28"/>
                <w:szCs w:val="28"/>
              </w:rPr>
              <w:t>65,7</w:t>
            </w:r>
          </w:p>
        </w:tc>
        <w:tc>
          <w:tcPr>
            <w:tcW w:w="1559" w:type="dxa"/>
          </w:tcPr>
          <w:p w:rsidR="00C60F4B" w:rsidRDefault="0011782A" w:rsidP="0011782A">
            <w:pPr>
              <w:jc w:val="both"/>
              <w:rPr>
                <w:sz w:val="28"/>
                <w:szCs w:val="28"/>
              </w:rPr>
            </w:pPr>
            <w:r>
              <w:rPr>
                <w:sz w:val="28"/>
                <w:szCs w:val="28"/>
              </w:rPr>
              <w:t>32,0</w:t>
            </w:r>
          </w:p>
        </w:tc>
        <w:tc>
          <w:tcPr>
            <w:tcW w:w="1276" w:type="dxa"/>
          </w:tcPr>
          <w:p w:rsidR="00C60F4B" w:rsidRDefault="0011782A" w:rsidP="0011782A">
            <w:pPr>
              <w:jc w:val="both"/>
              <w:rPr>
                <w:sz w:val="28"/>
                <w:szCs w:val="28"/>
              </w:rPr>
            </w:pPr>
            <w:r>
              <w:rPr>
                <w:sz w:val="28"/>
                <w:szCs w:val="28"/>
              </w:rPr>
              <w:t>0,5</w:t>
            </w:r>
          </w:p>
        </w:tc>
        <w:tc>
          <w:tcPr>
            <w:tcW w:w="992" w:type="dxa"/>
          </w:tcPr>
          <w:p w:rsidR="00C60F4B" w:rsidRDefault="00C60F4B" w:rsidP="0011782A">
            <w:pPr>
              <w:jc w:val="both"/>
              <w:rPr>
                <w:sz w:val="28"/>
                <w:szCs w:val="28"/>
              </w:rPr>
            </w:pPr>
            <w:r>
              <w:rPr>
                <w:sz w:val="28"/>
                <w:szCs w:val="28"/>
              </w:rPr>
              <w:t>0,</w:t>
            </w:r>
            <w:r w:rsidR="0011782A">
              <w:rPr>
                <w:sz w:val="28"/>
                <w:szCs w:val="28"/>
              </w:rPr>
              <w:t>0</w:t>
            </w:r>
            <w:r>
              <w:rPr>
                <w:sz w:val="28"/>
                <w:szCs w:val="28"/>
              </w:rPr>
              <w:t>2</w:t>
            </w:r>
          </w:p>
        </w:tc>
        <w:tc>
          <w:tcPr>
            <w:tcW w:w="1137" w:type="dxa"/>
          </w:tcPr>
          <w:p w:rsidR="00C60F4B" w:rsidRDefault="0011782A" w:rsidP="0011782A">
            <w:pPr>
              <w:jc w:val="both"/>
              <w:rPr>
                <w:sz w:val="28"/>
                <w:szCs w:val="28"/>
              </w:rPr>
            </w:pPr>
            <w:r>
              <w:rPr>
                <w:sz w:val="28"/>
                <w:szCs w:val="28"/>
              </w:rPr>
              <w:t>27</w:t>
            </w:r>
            <w:r w:rsidR="00C60F4B">
              <w:rPr>
                <w:sz w:val="28"/>
                <w:szCs w:val="28"/>
              </w:rPr>
              <w:t>,3</w:t>
            </w:r>
          </w:p>
        </w:tc>
        <w:tc>
          <w:tcPr>
            <w:tcW w:w="899" w:type="dxa"/>
          </w:tcPr>
          <w:p w:rsidR="00C60F4B" w:rsidRDefault="0011782A" w:rsidP="0011782A">
            <w:pPr>
              <w:jc w:val="both"/>
              <w:rPr>
                <w:sz w:val="28"/>
                <w:szCs w:val="28"/>
              </w:rPr>
            </w:pPr>
            <w:r>
              <w:rPr>
                <w:sz w:val="28"/>
                <w:szCs w:val="28"/>
              </w:rPr>
              <w:t>975</w:t>
            </w:r>
          </w:p>
        </w:tc>
      </w:tr>
      <w:tr w:rsidR="00C60F4B" w:rsidTr="0011782A">
        <w:tc>
          <w:tcPr>
            <w:tcW w:w="2754" w:type="dxa"/>
          </w:tcPr>
          <w:p w:rsidR="00C60F4B" w:rsidRDefault="00C60F4B" w:rsidP="0011782A">
            <w:pPr>
              <w:jc w:val="both"/>
              <w:rPr>
                <w:sz w:val="28"/>
                <w:szCs w:val="28"/>
              </w:rPr>
            </w:pPr>
            <w:r>
              <w:rPr>
                <w:sz w:val="28"/>
                <w:szCs w:val="28"/>
              </w:rPr>
              <w:t>ЮВ часть Кальмиус-</w:t>
            </w:r>
          </w:p>
          <w:p w:rsidR="00C60F4B" w:rsidRDefault="00C60F4B" w:rsidP="0011782A">
            <w:pPr>
              <w:jc w:val="both"/>
              <w:rPr>
                <w:sz w:val="28"/>
                <w:szCs w:val="28"/>
              </w:rPr>
            </w:pPr>
            <w:r>
              <w:rPr>
                <w:sz w:val="28"/>
                <w:szCs w:val="28"/>
              </w:rPr>
              <w:t>Торецкой котловины</w:t>
            </w:r>
          </w:p>
        </w:tc>
        <w:tc>
          <w:tcPr>
            <w:tcW w:w="1418" w:type="dxa"/>
          </w:tcPr>
          <w:p w:rsidR="00C60F4B" w:rsidRDefault="0011782A" w:rsidP="0011782A">
            <w:pPr>
              <w:jc w:val="both"/>
              <w:rPr>
                <w:sz w:val="28"/>
                <w:szCs w:val="28"/>
              </w:rPr>
            </w:pPr>
            <w:r>
              <w:rPr>
                <w:sz w:val="28"/>
                <w:szCs w:val="28"/>
              </w:rPr>
              <w:t>66,5</w:t>
            </w:r>
          </w:p>
        </w:tc>
        <w:tc>
          <w:tcPr>
            <w:tcW w:w="1559" w:type="dxa"/>
          </w:tcPr>
          <w:p w:rsidR="00C60F4B" w:rsidRDefault="00C60F4B" w:rsidP="0011782A">
            <w:pPr>
              <w:jc w:val="both"/>
              <w:rPr>
                <w:sz w:val="28"/>
                <w:szCs w:val="28"/>
              </w:rPr>
            </w:pPr>
            <w:r>
              <w:rPr>
                <w:sz w:val="28"/>
                <w:szCs w:val="28"/>
              </w:rPr>
              <w:t>3</w:t>
            </w:r>
            <w:r w:rsidR="0011782A">
              <w:rPr>
                <w:sz w:val="28"/>
                <w:szCs w:val="28"/>
              </w:rPr>
              <w:t>3,3</w:t>
            </w:r>
          </w:p>
        </w:tc>
        <w:tc>
          <w:tcPr>
            <w:tcW w:w="1276" w:type="dxa"/>
          </w:tcPr>
          <w:p w:rsidR="00C60F4B" w:rsidRDefault="0011782A" w:rsidP="0011782A">
            <w:pPr>
              <w:jc w:val="both"/>
              <w:rPr>
                <w:sz w:val="28"/>
                <w:szCs w:val="28"/>
              </w:rPr>
            </w:pPr>
            <w:r>
              <w:rPr>
                <w:sz w:val="28"/>
                <w:szCs w:val="28"/>
              </w:rPr>
              <w:t>0,2</w:t>
            </w:r>
          </w:p>
        </w:tc>
        <w:tc>
          <w:tcPr>
            <w:tcW w:w="992" w:type="dxa"/>
          </w:tcPr>
          <w:p w:rsidR="00C60F4B" w:rsidRDefault="00C60F4B" w:rsidP="0011782A">
            <w:pPr>
              <w:jc w:val="both"/>
              <w:rPr>
                <w:sz w:val="28"/>
                <w:szCs w:val="28"/>
              </w:rPr>
            </w:pPr>
            <w:r>
              <w:rPr>
                <w:sz w:val="28"/>
                <w:szCs w:val="28"/>
              </w:rPr>
              <w:t>0,</w:t>
            </w:r>
            <w:r w:rsidR="0011782A">
              <w:rPr>
                <w:sz w:val="28"/>
                <w:szCs w:val="28"/>
              </w:rPr>
              <w:t>02</w:t>
            </w:r>
          </w:p>
        </w:tc>
        <w:tc>
          <w:tcPr>
            <w:tcW w:w="1137" w:type="dxa"/>
          </w:tcPr>
          <w:p w:rsidR="00C60F4B" w:rsidRDefault="0011782A" w:rsidP="0011782A">
            <w:pPr>
              <w:jc w:val="both"/>
              <w:rPr>
                <w:sz w:val="28"/>
                <w:szCs w:val="28"/>
              </w:rPr>
            </w:pPr>
            <w:r>
              <w:rPr>
                <w:sz w:val="28"/>
                <w:szCs w:val="28"/>
              </w:rPr>
              <w:t>31,0</w:t>
            </w:r>
          </w:p>
        </w:tc>
        <w:tc>
          <w:tcPr>
            <w:tcW w:w="899" w:type="dxa"/>
          </w:tcPr>
          <w:p w:rsidR="00C60F4B" w:rsidRDefault="0011782A" w:rsidP="0011782A">
            <w:pPr>
              <w:jc w:val="both"/>
              <w:rPr>
                <w:sz w:val="28"/>
                <w:szCs w:val="28"/>
              </w:rPr>
            </w:pPr>
            <w:r>
              <w:rPr>
                <w:sz w:val="28"/>
                <w:szCs w:val="28"/>
              </w:rPr>
              <w:t>1100</w:t>
            </w:r>
          </w:p>
        </w:tc>
      </w:tr>
      <w:tr w:rsidR="00C60F4B" w:rsidTr="0011782A">
        <w:tc>
          <w:tcPr>
            <w:tcW w:w="2754" w:type="dxa"/>
          </w:tcPr>
          <w:p w:rsidR="00C60F4B" w:rsidRDefault="00C60F4B" w:rsidP="0011782A">
            <w:pPr>
              <w:jc w:val="both"/>
              <w:rPr>
                <w:sz w:val="28"/>
                <w:szCs w:val="28"/>
              </w:rPr>
            </w:pPr>
            <w:r>
              <w:rPr>
                <w:sz w:val="28"/>
                <w:szCs w:val="28"/>
              </w:rPr>
              <w:t>ЮВ часть Бахмутской</w:t>
            </w:r>
          </w:p>
          <w:p w:rsidR="00C60F4B" w:rsidRDefault="00C60F4B" w:rsidP="0011782A">
            <w:pPr>
              <w:jc w:val="both"/>
              <w:rPr>
                <w:sz w:val="28"/>
                <w:szCs w:val="28"/>
              </w:rPr>
            </w:pPr>
            <w:r>
              <w:rPr>
                <w:sz w:val="28"/>
                <w:szCs w:val="28"/>
              </w:rPr>
              <w:t>котловины</w:t>
            </w:r>
          </w:p>
        </w:tc>
        <w:tc>
          <w:tcPr>
            <w:tcW w:w="1418" w:type="dxa"/>
          </w:tcPr>
          <w:p w:rsidR="00C60F4B" w:rsidRDefault="00C60F4B" w:rsidP="0011782A">
            <w:pPr>
              <w:jc w:val="both"/>
              <w:rPr>
                <w:sz w:val="28"/>
                <w:szCs w:val="28"/>
              </w:rPr>
            </w:pPr>
            <w:r>
              <w:rPr>
                <w:sz w:val="28"/>
                <w:szCs w:val="28"/>
              </w:rPr>
              <w:t>5</w:t>
            </w:r>
            <w:r w:rsidR="0011782A">
              <w:rPr>
                <w:sz w:val="28"/>
                <w:szCs w:val="28"/>
              </w:rPr>
              <w:t>9,9</w:t>
            </w:r>
          </w:p>
        </w:tc>
        <w:tc>
          <w:tcPr>
            <w:tcW w:w="1559" w:type="dxa"/>
          </w:tcPr>
          <w:p w:rsidR="00C60F4B" w:rsidRDefault="0011782A" w:rsidP="0011782A">
            <w:pPr>
              <w:jc w:val="both"/>
              <w:rPr>
                <w:sz w:val="28"/>
                <w:szCs w:val="28"/>
              </w:rPr>
            </w:pPr>
            <w:r>
              <w:rPr>
                <w:sz w:val="28"/>
                <w:szCs w:val="28"/>
              </w:rPr>
              <w:t>38,7</w:t>
            </w:r>
          </w:p>
        </w:tc>
        <w:tc>
          <w:tcPr>
            <w:tcW w:w="1276" w:type="dxa"/>
          </w:tcPr>
          <w:p w:rsidR="00C60F4B" w:rsidRDefault="00C60F4B" w:rsidP="0011782A">
            <w:pPr>
              <w:jc w:val="both"/>
              <w:rPr>
                <w:sz w:val="28"/>
                <w:szCs w:val="28"/>
              </w:rPr>
            </w:pPr>
            <w:r>
              <w:rPr>
                <w:sz w:val="28"/>
                <w:szCs w:val="28"/>
              </w:rPr>
              <w:t>1,</w:t>
            </w:r>
            <w:r w:rsidR="0011782A">
              <w:rPr>
                <w:sz w:val="28"/>
                <w:szCs w:val="28"/>
              </w:rPr>
              <w:t>3</w:t>
            </w:r>
          </w:p>
        </w:tc>
        <w:tc>
          <w:tcPr>
            <w:tcW w:w="992" w:type="dxa"/>
          </w:tcPr>
          <w:p w:rsidR="00C60F4B" w:rsidRDefault="00C60F4B" w:rsidP="0011782A">
            <w:pPr>
              <w:jc w:val="both"/>
              <w:rPr>
                <w:sz w:val="28"/>
                <w:szCs w:val="28"/>
              </w:rPr>
            </w:pPr>
            <w:r>
              <w:rPr>
                <w:sz w:val="28"/>
                <w:szCs w:val="28"/>
              </w:rPr>
              <w:t>0,</w:t>
            </w:r>
            <w:r w:rsidR="0011782A">
              <w:rPr>
                <w:sz w:val="28"/>
                <w:szCs w:val="28"/>
              </w:rPr>
              <w:t>1</w:t>
            </w:r>
          </w:p>
        </w:tc>
        <w:tc>
          <w:tcPr>
            <w:tcW w:w="1137" w:type="dxa"/>
          </w:tcPr>
          <w:p w:rsidR="00C60F4B" w:rsidRDefault="0011782A" w:rsidP="0011782A">
            <w:pPr>
              <w:jc w:val="both"/>
              <w:rPr>
                <w:sz w:val="28"/>
                <w:szCs w:val="28"/>
              </w:rPr>
            </w:pPr>
            <w:r>
              <w:rPr>
                <w:sz w:val="28"/>
                <w:szCs w:val="28"/>
              </w:rPr>
              <w:t>15,5</w:t>
            </w:r>
          </w:p>
        </w:tc>
        <w:tc>
          <w:tcPr>
            <w:tcW w:w="899" w:type="dxa"/>
          </w:tcPr>
          <w:p w:rsidR="00C60F4B" w:rsidRDefault="00BF6FB8" w:rsidP="0011782A">
            <w:pPr>
              <w:jc w:val="both"/>
              <w:rPr>
                <w:sz w:val="28"/>
                <w:szCs w:val="28"/>
              </w:rPr>
            </w:pPr>
            <w:r>
              <w:rPr>
                <w:sz w:val="28"/>
                <w:szCs w:val="28"/>
              </w:rPr>
              <w:t>102</w:t>
            </w:r>
            <w:r w:rsidR="00C60F4B">
              <w:rPr>
                <w:sz w:val="28"/>
                <w:szCs w:val="28"/>
              </w:rPr>
              <w:t>5</w:t>
            </w:r>
          </w:p>
        </w:tc>
      </w:tr>
      <w:tr w:rsidR="00C60F4B" w:rsidTr="0011782A">
        <w:tc>
          <w:tcPr>
            <w:tcW w:w="2754" w:type="dxa"/>
          </w:tcPr>
          <w:p w:rsidR="00C60F4B" w:rsidRDefault="00C60F4B" w:rsidP="0011782A">
            <w:pPr>
              <w:jc w:val="both"/>
              <w:rPr>
                <w:sz w:val="28"/>
                <w:szCs w:val="28"/>
              </w:rPr>
            </w:pPr>
            <w:r>
              <w:rPr>
                <w:sz w:val="28"/>
                <w:szCs w:val="28"/>
              </w:rPr>
              <w:t>ЮЗ часть Кальмиус-</w:t>
            </w:r>
          </w:p>
          <w:p w:rsidR="00C60F4B" w:rsidRDefault="00C60F4B" w:rsidP="0011782A">
            <w:pPr>
              <w:jc w:val="both"/>
              <w:rPr>
                <w:sz w:val="28"/>
                <w:szCs w:val="28"/>
              </w:rPr>
            </w:pPr>
            <w:r>
              <w:rPr>
                <w:sz w:val="28"/>
                <w:szCs w:val="28"/>
              </w:rPr>
              <w:t>Торецкой котловины</w:t>
            </w:r>
          </w:p>
        </w:tc>
        <w:tc>
          <w:tcPr>
            <w:tcW w:w="1418" w:type="dxa"/>
          </w:tcPr>
          <w:p w:rsidR="00C60F4B" w:rsidRDefault="00BF6FB8" w:rsidP="0011782A">
            <w:pPr>
              <w:jc w:val="both"/>
              <w:rPr>
                <w:sz w:val="28"/>
                <w:szCs w:val="28"/>
              </w:rPr>
            </w:pPr>
            <w:r>
              <w:rPr>
                <w:sz w:val="28"/>
                <w:szCs w:val="28"/>
              </w:rPr>
              <w:t>?</w:t>
            </w:r>
          </w:p>
        </w:tc>
        <w:tc>
          <w:tcPr>
            <w:tcW w:w="1559" w:type="dxa"/>
          </w:tcPr>
          <w:p w:rsidR="00C60F4B" w:rsidRDefault="00BF6FB8" w:rsidP="0011782A">
            <w:pPr>
              <w:jc w:val="both"/>
              <w:rPr>
                <w:sz w:val="28"/>
                <w:szCs w:val="28"/>
              </w:rPr>
            </w:pPr>
            <w:r>
              <w:rPr>
                <w:sz w:val="28"/>
                <w:szCs w:val="28"/>
              </w:rPr>
              <w:t>?</w:t>
            </w:r>
          </w:p>
        </w:tc>
        <w:tc>
          <w:tcPr>
            <w:tcW w:w="1276" w:type="dxa"/>
          </w:tcPr>
          <w:p w:rsidR="00C60F4B" w:rsidRDefault="00BF6FB8" w:rsidP="0011782A">
            <w:pPr>
              <w:jc w:val="both"/>
              <w:rPr>
                <w:sz w:val="28"/>
                <w:szCs w:val="28"/>
              </w:rPr>
            </w:pPr>
            <w:r>
              <w:rPr>
                <w:sz w:val="28"/>
                <w:szCs w:val="28"/>
              </w:rPr>
              <w:t>?</w:t>
            </w:r>
          </w:p>
        </w:tc>
        <w:tc>
          <w:tcPr>
            <w:tcW w:w="992" w:type="dxa"/>
          </w:tcPr>
          <w:p w:rsidR="00C60F4B" w:rsidRDefault="00BF6FB8" w:rsidP="0011782A">
            <w:pPr>
              <w:jc w:val="both"/>
              <w:rPr>
                <w:sz w:val="28"/>
                <w:szCs w:val="28"/>
              </w:rPr>
            </w:pPr>
            <w:r>
              <w:rPr>
                <w:sz w:val="28"/>
                <w:szCs w:val="28"/>
              </w:rPr>
              <w:t>?</w:t>
            </w:r>
          </w:p>
        </w:tc>
        <w:tc>
          <w:tcPr>
            <w:tcW w:w="1137" w:type="dxa"/>
          </w:tcPr>
          <w:p w:rsidR="00C60F4B" w:rsidRDefault="00BF6FB8" w:rsidP="0011782A">
            <w:pPr>
              <w:jc w:val="both"/>
              <w:rPr>
                <w:sz w:val="28"/>
                <w:szCs w:val="28"/>
              </w:rPr>
            </w:pPr>
            <w:r>
              <w:rPr>
                <w:sz w:val="28"/>
                <w:szCs w:val="28"/>
              </w:rPr>
              <w:t>?</w:t>
            </w:r>
          </w:p>
        </w:tc>
        <w:tc>
          <w:tcPr>
            <w:tcW w:w="899" w:type="dxa"/>
          </w:tcPr>
          <w:p w:rsidR="00C60F4B" w:rsidRDefault="00BF6FB8" w:rsidP="0011782A">
            <w:pPr>
              <w:jc w:val="both"/>
              <w:rPr>
                <w:sz w:val="28"/>
                <w:szCs w:val="28"/>
              </w:rPr>
            </w:pPr>
            <w:r>
              <w:rPr>
                <w:sz w:val="28"/>
                <w:szCs w:val="28"/>
              </w:rPr>
              <w:t>?</w:t>
            </w:r>
          </w:p>
        </w:tc>
      </w:tr>
      <w:tr w:rsidR="00C60F4B" w:rsidTr="0011782A">
        <w:tc>
          <w:tcPr>
            <w:tcW w:w="2754" w:type="dxa"/>
          </w:tcPr>
          <w:p w:rsidR="00C60F4B" w:rsidRDefault="00C60F4B" w:rsidP="0011782A">
            <w:pPr>
              <w:jc w:val="both"/>
              <w:rPr>
                <w:sz w:val="28"/>
                <w:szCs w:val="28"/>
              </w:rPr>
            </w:pPr>
            <w:r>
              <w:rPr>
                <w:sz w:val="28"/>
                <w:szCs w:val="28"/>
              </w:rPr>
              <w:t xml:space="preserve">Западное крыло </w:t>
            </w:r>
          </w:p>
          <w:p w:rsidR="00C60F4B" w:rsidRDefault="00C60F4B" w:rsidP="0011782A">
            <w:pPr>
              <w:jc w:val="both"/>
              <w:rPr>
                <w:sz w:val="28"/>
                <w:szCs w:val="28"/>
              </w:rPr>
            </w:pPr>
            <w:r>
              <w:rPr>
                <w:sz w:val="28"/>
                <w:szCs w:val="28"/>
              </w:rPr>
              <w:t>Кальмиус-Торецкой</w:t>
            </w:r>
          </w:p>
          <w:p w:rsidR="00C60F4B" w:rsidRDefault="00C60F4B" w:rsidP="0011782A">
            <w:pPr>
              <w:jc w:val="both"/>
              <w:rPr>
                <w:sz w:val="28"/>
                <w:szCs w:val="28"/>
              </w:rPr>
            </w:pPr>
            <w:r>
              <w:rPr>
                <w:sz w:val="28"/>
                <w:szCs w:val="28"/>
              </w:rPr>
              <w:t>котловины</w:t>
            </w:r>
          </w:p>
        </w:tc>
        <w:tc>
          <w:tcPr>
            <w:tcW w:w="1418" w:type="dxa"/>
          </w:tcPr>
          <w:p w:rsidR="00C60F4B" w:rsidRDefault="00BF6FB8" w:rsidP="0011782A">
            <w:pPr>
              <w:jc w:val="both"/>
              <w:rPr>
                <w:sz w:val="28"/>
                <w:szCs w:val="28"/>
              </w:rPr>
            </w:pPr>
            <w:r>
              <w:rPr>
                <w:sz w:val="28"/>
                <w:szCs w:val="28"/>
              </w:rPr>
              <w:t>?</w:t>
            </w:r>
          </w:p>
        </w:tc>
        <w:tc>
          <w:tcPr>
            <w:tcW w:w="1559" w:type="dxa"/>
          </w:tcPr>
          <w:p w:rsidR="00C60F4B" w:rsidRDefault="00BF6FB8" w:rsidP="0011782A">
            <w:pPr>
              <w:jc w:val="both"/>
              <w:rPr>
                <w:sz w:val="28"/>
                <w:szCs w:val="28"/>
              </w:rPr>
            </w:pPr>
            <w:r>
              <w:rPr>
                <w:sz w:val="28"/>
                <w:szCs w:val="28"/>
              </w:rPr>
              <w:t>?</w:t>
            </w:r>
          </w:p>
        </w:tc>
        <w:tc>
          <w:tcPr>
            <w:tcW w:w="1276" w:type="dxa"/>
          </w:tcPr>
          <w:p w:rsidR="00C60F4B" w:rsidRDefault="00BF6FB8" w:rsidP="0011782A">
            <w:pPr>
              <w:jc w:val="both"/>
              <w:rPr>
                <w:sz w:val="28"/>
                <w:szCs w:val="28"/>
              </w:rPr>
            </w:pPr>
            <w:r>
              <w:rPr>
                <w:sz w:val="28"/>
                <w:szCs w:val="28"/>
              </w:rPr>
              <w:t>?</w:t>
            </w:r>
          </w:p>
        </w:tc>
        <w:tc>
          <w:tcPr>
            <w:tcW w:w="992" w:type="dxa"/>
          </w:tcPr>
          <w:p w:rsidR="00C60F4B" w:rsidRDefault="00BF6FB8" w:rsidP="0011782A">
            <w:pPr>
              <w:jc w:val="both"/>
              <w:rPr>
                <w:sz w:val="28"/>
                <w:szCs w:val="28"/>
              </w:rPr>
            </w:pPr>
            <w:r>
              <w:rPr>
                <w:sz w:val="28"/>
                <w:szCs w:val="28"/>
              </w:rPr>
              <w:t>?</w:t>
            </w:r>
          </w:p>
        </w:tc>
        <w:tc>
          <w:tcPr>
            <w:tcW w:w="1137" w:type="dxa"/>
          </w:tcPr>
          <w:p w:rsidR="00C60F4B" w:rsidRDefault="00BF6FB8" w:rsidP="0011782A">
            <w:pPr>
              <w:jc w:val="both"/>
              <w:rPr>
                <w:sz w:val="28"/>
                <w:szCs w:val="28"/>
              </w:rPr>
            </w:pPr>
            <w:r>
              <w:rPr>
                <w:sz w:val="28"/>
                <w:szCs w:val="28"/>
              </w:rPr>
              <w:t>?</w:t>
            </w:r>
          </w:p>
        </w:tc>
        <w:tc>
          <w:tcPr>
            <w:tcW w:w="899" w:type="dxa"/>
          </w:tcPr>
          <w:p w:rsidR="00C60F4B" w:rsidRDefault="00BF6FB8" w:rsidP="0011782A">
            <w:pPr>
              <w:jc w:val="both"/>
              <w:rPr>
                <w:sz w:val="28"/>
                <w:szCs w:val="28"/>
              </w:rPr>
            </w:pPr>
            <w:r>
              <w:rPr>
                <w:sz w:val="28"/>
                <w:szCs w:val="28"/>
              </w:rPr>
              <w:t>?</w:t>
            </w:r>
          </w:p>
        </w:tc>
      </w:tr>
    </w:tbl>
    <w:p w:rsidR="00BC0675" w:rsidRDefault="00BC0675" w:rsidP="00C62EF0">
      <w:pPr>
        <w:spacing w:after="0"/>
        <w:ind w:firstLine="567"/>
        <w:jc w:val="both"/>
        <w:rPr>
          <w:sz w:val="28"/>
          <w:szCs w:val="28"/>
        </w:rPr>
      </w:pPr>
    </w:p>
    <w:p w:rsidR="004F3383" w:rsidRDefault="004F3383" w:rsidP="004F3383">
      <w:pPr>
        <w:spacing w:after="0"/>
        <w:ind w:firstLine="567"/>
        <w:jc w:val="both"/>
        <w:rPr>
          <w:sz w:val="28"/>
          <w:szCs w:val="28"/>
        </w:rPr>
      </w:pPr>
      <w:r>
        <w:rPr>
          <w:sz w:val="28"/>
          <w:szCs w:val="28"/>
        </w:rPr>
        <w:t xml:space="preserve">Различия в химическом составе в ряду песчаники – алевролиты – аргиллиты проявляются в уменьшении количества кремния при одновременном возрастании алюминия, что соответствует соотношению между кварцевыми зернами и глинистым материалом (Табл. 4-6). Закономерных изменений содержания химических элементов по разрезу не выявлено. Отдельные аномальные проявления средних значений (например, 58 и 83 % </w:t>
      </w:r>
      <w:r>
        <w:rPr>
          <w:sz w:val="28"/>
          <w:szCs w:val="28"/>
          <w:lang w:val="en-US"/>
        </w:rPr>
        <w:t>SiO</w:t>
      </w:r>
      <w:r w:rsidRPr="00B07875">
        <w:rPr>
          <w:sz w:val="28"/>
          <w:szCs w:val="28"/>
          <w:vertAlign w:val="subscript"/>
        </w:rPr>
        <w:t>2</w:t>
      </w:r>
      <w:r w:rsidRPr="00B07875">
        <w:rPr>
          <w:sz w:val="28"/>
          <w:szCs w:val="28"/>
        </w:rPr>
        <w:t xml:space="preserve"> </w:t>
      </w:r>
      <w:r>
        <w:rPr>
          <w:sz w:val="28"/>
          <w:szCs w:val="28"/>
        </w:rPr>
        <w:t xml:space="preserve">в составе песчаников) </w:t>
      </w:r>
      <w:proofErr w:type="gramStart"/>
      <w:r>
        <w:rPr>
          <w:sz w:val="28"/>
          <w:szCs w:val="28"/>
        </w:rPr>
        <w:t>вероятно</w:t>
      </w:r>
      <w:proofErr w:type="gramEnd"/>
      <w:r>
        <w:rPr>
          <w:sz w:val="28"/>
          <w:szCs w:val="28"/>
        </w:rPr>
        <w:t xml:space="preserve"> связаны с малым количеством и</w:t>
      </w:r>
      <w:r w:rsidR="008A52A9">
        <w:rPr>
          <w:sz w:val="28"/>
          <w:szCs w:val="28"/>
        </w:rPr>
        <w:t>ли определенным</w:t>
      </w:r>
      <w:r>
        <w:rPr>
          <w:sz w:val="28"/>
          <w:szCs w:val="28"/>
        </w:rPr>
        <w:t xml:space="preserve"> местом отбора образцов. Этим же объясняется и возрастание до 6 % количества СаО в песчаниках авиловской свиты при относительно небольшом количестве проб.</w:t>
      </w:r>
    </w:p>
    <w:p w:rsidR="004F3383" w:rsidRDefault="004F3383" w:rsidP="00C62EF0">
      <w:pPr>
        <w:spacing w:after="0"/>
        <w:ind w:firstLine="567"/>
        <w:jc w:val="both"/>
        <w:rPr>
          <w:sz w:val="28"/>
          <w:szCs w:val="28"/>
        </w:rPr>
      </w:pPr>
    </w:p>
    <w:p w:rsidR="00B07875" w:rsidRDefault="00B07875" w:rsidP="00C62EF0">
      <w:pPr>
        <w:spacing w:after="0"/>
        <w:ind w:firstLine="567"/>
        <w:jc w:val="both"/>
        <w:rPr>
          <w:sz w:val="28"/>
          <w:szCs w:val="28"/>
        </w:rPr>
      </w:pPr>
      <w:r>
        <w:rPr>
          <w:sz w:val="28"/>
          <w:szCs w:val="28"/>
        </w:rPr>
        <w:t xml:space="preserve">Таблица 4. Химический состав </w:t>
      </w:r>
      <w:r w:rsidR="00CA04A4">
        <w:rPr>
          <w:sz w:val="28"/>
          <w:szCs w:val="28"/>
        </w:rPr>
        <w:t>песчаников</w:t>
      </w:r>
      <w:r>
        <w:rPr>
          <w:sz w:val="28"/>
          <w:szCs w:val="28"/>
        </w:rPr>
        <w:t xml:space="preserve"> верхнего карбона (средние содержания в %).</w:t>
      </w:r>
    </w:p>
    <w:tbl>
      <w:tblPr>
        <w:tblStyle w:val="a6"/>
        <w:tblW w:w="0" w:type="auto"/>
        <w:tblLook w:val="04A0" w:firstRow="1" w:lastRow="0" w:firstColumn="1" w:lastColumn="0" w:noHBand="0" w:noVBand="1"/>
      </w:tblPr>
      <w:tblGrid>
        <w:gridCol w:w="1160"/>
        <w:gridCol w:w="1450"/>
        <w:gridCol w:w="1454"/>
        <w:gridCol w:w="1126"/>
        <w:gridCol w:w="1228"/>
        <w:gridCol w:w="1271"/>
      </w:tblGrid>
      <w:tr w:rsidR="00CA04A4" w:rsidTr="002903D1">
        <w:tc>
          <w:tcPr>
            <w:tcW w:w="0" w:type="auto"/>
            <w:vMerge w:val="restart"/>
          </w:tcPr>
          <w:p w:rsidR="00CA04A4" w:rsidRDefault="00CA04A4" w:rsidP="00C62EF0">
            <w:pPr>
              <w:jc w:val="both"/>
              <w:rPr>
                <w:sz w:val="28"/>
                <w:szCs w:val="28"/>
              </w:rPr>
            </w:pPr>
          </w:p>
        </w:tc>
        <w:tc>
          <w:tcPr>
            <w:tcW w:w="0" w:type="auto"/>
            <w:gridSpan w:val="5"/>
          </w:tcPr>
          <w:p w:rsidR="00CA04A4" w:rsidRPr="007415D0" w:rsidRDefault="00CA04A4" w:rsidP="00C62EF0">
            <w:pPr>
              <w:jc w:val="both"/>
              <w:rPr>
                <w:sz w:val="28"/>
                <w:szCs w:val="28"/>
              </w:rPr>
            </w:pPr>
            <w:r>
              <w:rPr>
                <w:sz w:val="28"/>
                <w:szCs w:val="28"/>
              </w:rPr>
              <w:t>Интервал (количество образцов)</w:t>
            </w:r>
          </w:p>
        </w:tc>
      </w:tr>
      <w:tr w:rsidR="00CA04A4" w:rsidTr="00E6209B">
        <w:tc>
          <w:tcPr>
            <w:tcW w:w="0" w:type="auto"/>
            <w:vMerge/>
          </w:tcPr>
          <w:p w:rsidR="00CA04A4" w:rsidRDefault="00CA04A4" w:rsidP="00C62EF0">
            <w:pPr>
              <w:jc w:val="both"/>
              <w:rPr>
                <w:sz w:val="28"/>
                <w:szCs w:val="28"/>
              </w:rPr>
            </w:pPr>
          </w:p>
        </w:tc>
        <w:tc>
          <w:tcPr>
            <w:tcW w:w="0" w:type="auto"/>
          </w:tcPr>
          <w:p w:rsidR="00CA04A4" w:rsidRDefault="00CA04A4" w:rsidP="00C62EF0">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r>
              <w:rPr>
                <w:sz w:val="28"/>
                <w:szCs w:val="28"/>
              </w:rPr>
              <w:t>н(13)</w:t>
            </w:r>
          </w:p>
        </w:tc>
        <w:tc>
          <w:tcPr>
            <w:tcW w:w="0" w:type="auto"/>
          </w:tcPr>
          <w:p w:rsidR="00CA04A4" w:rsidRPr="00563B74" w:rsidRDefault="00CA04A4" w:rsidP="00C62EF0">
            <w:pPr>
              <w:jc w:val="both"/>
              <w:rPr>
                <w:sz w:val="28"/>
                <w:szCs w:val="28"/>
              </w:rPr>
            </w:pPr>
            <w:r>
              <w:rPr>
                <w:sz w:val="28"/>
                <w:szCs w:val="28"/>
                <w:lang w:val="en-US"/>
              </w:rPr>
              <w:t>N</w:t>
            </w:r>
            <w:r w:rsidRPr="00081377">
              <w:rPr>
                <w:sz w:val="28"/>
                <w:szCs w:val="28"/>
                <w:vertAlign w:val="subscript"/>
              </w:rPr>
              <w:t>2</w:t>
            </w:r>
            <w:r>
              <w:rPr>
                <w:sz w:val="28"/>
                <w:szCs w:val="28"/>
              </w:rPr>
              <w:t>н</w:t>
            </w:r>
            <w:r>
              <w:rPr>
                <w:sz w:val="28"/>
                <w:szCs w:val="28"/>
                <w:lang w:val="en-US"/>
              </w:rPr>
              <w:t>-</w:t>
            </w:r>
            <w:r>
              <w:rPr>
                <w:sz w:val="28"/>
                <w:szCs w:val="28"/>
              </w:rPr>
              <w:t>О</w:t>
            </w:r>
            <w:r w:rsidRPr="00093893">
              <w:rPr>
                <w:sz w:val="28"/>
                <w:szCs w:val="28"/>
                <w:vertAlign w:val="subscript"/>
                <w:lang w:val="en-US"/>
              </w:rPr>
              <w:t>1</w:t>
            </w:r>
            <w:r w:rsidR="00563B74">
              <w:rPr>
                <w:sz w:val="28"/>
                <w:szCs w:val="28"/>
              </w:rPr>
              <w:t>(27)</w:t>
            </w:r>
          </w:p>
        </w:tc>
        <w:tc>
          <w:tcPr>
            <w:tcW w:w="0" w:type="auto"/>
          </w:tcPr>
          <w:p w:rsidR="00CA04A4" w:rsidRPr="00563B74" w:rsidRDefault="00CA04A4" w:rsidP="00C62EF0">
            <w:pPr>
              <w:jc w:val="both"/>
              <w:rPr>
                <w:sz w:val="28"/>
                <w:szCs w:val="28"/>
              </w:rPr>
            </w:pPr>
            <w:r>
              <w:rPr>
                <w:sz w:val="28"/>
                <w:szCs w:val="28"/>
              </w:rPr>
              <w:t>О</w:t>
            </w:r>
            <w:r>
              <w:rPr>
                <w:sz w:val="28"/>
                <w:szCs w:val="28"/>
                <w:vertAlign w:val="subscript"/>
                <w:lang w:val="en-US"/>
              </w:rPr>
              <w:t>1</w:t>
            </w:r>
            <w:r>
              <w:rPr>
                <w:sz w:val="28"/>
                <w:szCs w:val="28"/>
              </w:rPr>
              <w:t>-Р</w:t>
            </w:r>
            <w:r>
              <w:rPr>
                <w:sz w:val="28"/>
                <w:szCs w:val="28"/>
                <w:vertAlign w:val="subscript"/>
              </w:rPr>
              <w:t>1</w:t>
            </w:r>
            <w:r w:rsidR="00563B74">
              <w:rPr>
                <w:sz w:val="28"/>
                <w:szCs w:val="28"/>
              </w:rPr>
              <w:t>(9)</w:t>
            </w:r>
          </w:p>
        </w:tc>
        <w:tc>
          <w:tcPr>
            <w:tcW w:w="0" w:type="auto"/>
          </w:tcPr>
          <w:p w:rsidR="00CA04A4" w:rsidRPr="00563B74" w:rsidRDefault="00CA04A4" w:rsidP="00C62EF0">
            <w:pPr>
              <w:jc w:val="both"/>
              <w:rPr>
                <w:sz w:val="28"/>
                <w:szCs w:val="28"/>
              </w:rPr>
            </w:pPr>
            <w:r>
              <w:rPr>
                <w:sz w:val="28"/>
                <w:szCs w:val="28"/>
              </w:rPr>
              <w:t>Р</w:t>
            </w:r>
            <w:r w:rsidRPr="00563E23">
              <w:rPr>
                <w:sz w:val="28"/>
                <w:szCs w:val="28"/>
                <w:vertAlign w:val="subscript"/>
              </w:rPr>
              <w:t>1</w:t>
            </w:r>
            <w:r>
              <w:rPr>
                <w:sz w:val="28"/>
                <w:szCs w:val="28"/>
              </w:rPr>
              <w:t>-Р</w:t>
            </w:r>
            <w:r w:rsidRPr="00116619">
              <w:rPr>
                <w:sz w:val="28"/>
                <w:szCs w:val="28"/>
                <w:vertAlign w:val="subscript"/>
              </w:rPr>
              <w:t>3</w:t>
            </w:r>
            <w:r w:rsidR="00563B74">
              <w:rPr>
                <w:sz w:val="28"/>
                <w:szCs w:val="28"/>
              </w:rPr>
              <w:t>(21)</w:t>
            </w:r>
          </w:p>
        </w:tc>
        <w:tc>
          <w:tcPr>
            <w:tcW w:w="0" w:type="auto"/>
          </w:tcPr>
          <w:p w:rsidR="00CA04A4" w:rsidRPr="00563B74" w:rsidRDefault="00CA04A4" w:rsidP="00C62EF0">
            <w:pPr>
              <w:jc w:val="both"/>
              <w:rPr>
                <w:sz w:val="28"/>
                <w:szCs w:val="28"/>
              </w:rPr>
            </w:pPr>
            <w:r>
              <w:rPr>
                <w:sz w:val="28"/>
                <w:szCs w:val="28"/>
              </w:rPr>
              <w:t>Р</w:t>
            </w:r>
            <w:r>
              <w:rPr>
                <w:sz w:val="28"/>
                <w:szCs w:val="28"/>
                <w:vertAlign w:val="subscript"/>
              </w:rPr>
              <w:t>3</w:t>
            </w:r>
            <w:r>
              <w:rPr>
                <w:sz w:val="28"/>
                <w:szCs w:val="28"/>
              </w:rPr>
              <w:t>-</w:t>
            </w:r>
            <w:r>
              <w:rPr>
                <w:sz w:val="28"/>
                <w:szCs w:val="28"/>
                <w:lang w:val="en-US"/>
              </w:rPr>
              <w:t>Q</w:t>
            </w:r>
            <w:r>
              <w:rPr>
                <w:sz w:val="28"/>
                <w:szCs w:val="28"/>
                <w:vertAlign w:val="subscript"/>
              </w:rPr>
              <w:t>1</w:t>
            </w:r>
            <w:r w:rsidR="00563B74">
              <w:rPr>
                <w:sz w:val="28"/>
                <w:szCs w:val="28"/>
              </w:rPr>
              <w:t>(11)</w:t>
            </w: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t>SiO</w:t>
            </w:r>
            <w:r w:rsidRPr="00CA04A4">
              <w:rPr>
                <w:sz w:val="28"/>
                <w:szCs w:val="28"/>
                <w:vertAlign w:val="subscript"/>
                <w:lang w:val="en-US"/>
              </w:rPr>
              <w:t>2</w:t>
            </w:r>
          </w:p>
        </w:tc>
        <w:tc>
          <w:tcPr>
            <w:tcW w:w="0" w:type="auto"/>
          </w:tcPr>
          <w:p w:rsidR="00E6209B" w:rsidRDefault="00563B74" w:rsidP="00C62EF0">
            <w:pPr>
              <w:jc w:val="both"/>
              <w:rPr>
                <w:sz w:val="28"/>
                <w:szCs w:val="28"/>
              </w:rPr>
            </w:pPr>
            <w:r>
              <w:rPr>
                <w:sz w:val="28"/>
                <w:szCs w:val="28"/>
              </w:rPr>
              <w:t>70,4</w:t>
            </w:r>
          </w:p>
        </w:tc>
        <w:tc>
          <w:tcPr>
            <w:tcW w:w="0" w:type="auto"/>
          </w:tcPr>
          <w:p w:rsidR="00E6209B" w:rsidRDefault="00563B74" w:rsidP="00C62EF0">
            <w:pPr>
              <w:jc w:val="both"/>
              <w:rPr>
                <w:sz w:val="28"/>
                <w:szCs w:val="28"/>
              </w:rPr>
            </w:pPr>
            <w:r>
              <w:rPr>
                <w:sz w:val="28"/>
                <w:szCs w:val="28"/>
              </w:rPr>
              <w:t>74,5</w:t>
            </w:r>
          </w:p>
        </w:tc>
        <w:tc>
          <w:tcPr>
            <w:tcW w:w="0" w:type="auto"/>
          </w:tcPr>
          <w:p w:rsidR="00E6209B" w:rsidRDefault="00563B74" w:rsidP="00C62EF0">
            <w:pPr>
              <w:jc w:val="both"/>
              <w:rPr>
                <w:sz w:val="28"/>
                <w:szCs w:val="28"/>
              </w:rPr>
            </w:pPr>
            <w:r>
              <w:rPr>
                <w:sz w:val="28"/>
                <w:szCs w:val="28"/>
              </w:rPr>
              <w:t>58,8</w:t>
            </w:r>
          </w:p>
        </w:tc>
        <w:tc>
          <w:tcPr>
            <w:tcW w:w="0" w:type="auto"/>
          </w:tcPr>
          <w:p w:rsidR="00E6209B" w:rsidRDefault="00563B74" w:rsidP="00C62EF0">
            <w:pPr>
              <w:jc w:val="both"/>
              <w:rPr>
                <w:sz w:val="28"/>
                <w:szCs w:val="28"/>
              </w:rPr>
            </w:pPr>
            <w:r>
              <w:rPr>
                <w:sz w:val="28"/>
                <w:szCs w:val="28"/>
              </w:rPr>
              <w:t>82,9</w:t>
            </w:r>
          </w:p>
        </w:tc>
        <w:tc>
          <w:tcPr>
            <w:tcW w:w="0" w:type="auto"/>
          </w:tcPr>
          <w:p w:rsidR="00E6209B" w:rsidRDefault="00563B74" w:rsidP="00C62EF0">
            <w:pPr>
              <w:jc w:val="both"/>
              <w:rPr>
                <w:sz w:val="28"/>
                <w:szCs w:val="28"/>
              </w:rPr>
            </w:pPr>
            <w:r>
              <w:rPr>
                <w:sz w:val="28"/>
                <w:szCs w:val="28"/>
              </w:rPr>
              <w:t>74,4</w:t>
            </w:r>
          </w:p>
        </w:tc>
      </w:tr>
      <w:tr w:rsidR="00563B74" w:rsidTr="002903D1">
        <w:tc>
          <w:tcPr>
            <w:tcW w:w="0" w:type="auto"/>
          </w:tcPr>
          <w:p w:rsidR="00563B74" w:rsidRPr="00CA04A4" w:rsidRDefault="00563B74" w:rsidP="00C62EF0">
            <w:pPr>
              <w:jc w:val="both"/>
              <w:rPr>
                <w:sz w:val="28"/>
                <w:szCs w:val="28"/>
                <w:lang w:val="en-US"/>
              </w:rPr>
            </w:pPr>
            <w:r>
              <w:rPr>
                <w:sz w:val="28"/>
                <w:szCs w:val="28"/>
                <w:lang w:val="en-US"/>
              </w:rPr>
              <w:t>Al</w:t>
            </w:r>
            <w:r w:rsidRPr="00CA04A4">
              <w:rPr>
                <w:sz w:val="28"/>
                <w:szCs w:val="28"/>
                <w:vertAlign w:val="subscript"/>
                <w:lang w:val="en-US"/>
              </w:rPr>
              <w:t>2</w:t>
            </w:r>
            <w:r>
              <w:rPr>
                <w:sz w:val="28"/>
                <w:szCs w:val="28"/>
                <w:lang w:val="en-US"/>
              </w:rPr>
              <w:t>O</w:t>
            </w:r>
            <w:r w:rsidRPr="00CA04A4">
              <w:rPr>
                <w:sz w:val="28"/>
                <w:szCs w:val="28"/>
                <w:vertAlign w:val="subscript"/>
                <w:lang w:val="en-US"/>
              </w:rPr>
              <w:t>3</w:t>
            </w:r>
          </w:p>
        </w:tc>
        <w:tc>
          <w:tcPr>
            <w:tcW w:w="0" w:type="auto"/>
          </w:tcPr>
          <w:p w:rsidR="00563B74" w:rsidRDefault="00563B74" w:rsidP="00C62EF0">
            <w:pPr>
              <w:jc w:val="both"/>
              <w:rPr>
                <w:sz w:val="28"/>
                <w:szCs w:val="28"/>
              </w:rPr>
            </w:pPr>
            <w:r>
              <w:rPr>
                <w:sz w:val="28"/>
                <w:szCs w:val="28"/>
              </w:rPr>
              <w:t>14,9</w:t>
            </w:r>
          </w:p>
        </w:tc>
        <w:tc>
          <w:tcPr>
            <w:tcW w:w="0" w:type="auto"/>
            <w:vMerge w:val="restart"/>
          </w:tcPr>
          <w:p w:rsidR="00563B74" w:rsidRDefault="00563B74" w:rsidP="00C62EF0">
            <w:pPr>
              <w:jc w:val="both"/>
              <w:rPr>
                <w:sz w:val="28"/>
                <w:szCs w:val="28"/>
              </w:rPr>
            </w:pPr>
            <w:r>
              <w:rPr>
                <w:sz w:val="28"/>
                <w:szCs w:val="28"/>
              </w:rPr>
              <w:t>(12,9)</w:t>
            </w:r>
          </w:p>
        </w:tc>
        <w:tc>
          <w:tcPr>
            <w:tcW w:w="0" w:type="auto"/>
          </w:tcPr>
          <w:p w:rsidR="00563B74" w:rsidRDefault="00563B74" w:rsidP="00C62EF0">
            <w:pPr>
              <w:jc w:val="both"/>
              <w:rPr>
                <w:sz w:val="28"/>
                <w:szCs w:val="28"/>
              </w:rPr>
            </w:pPr>
            <w:r>
              <w:rPr>
                <w:sz w:val="28"/>
                <w:szCs w:val="28"/>
              </w:rPr>
              <w:t>11,9</w:t>
            </w:r>
          </w:p>
        </w:tc>
        <w:tc>
          <w:tcPr>
            <w:tcW w:w="0" w:type="auto"/>
            <w:vMerge w:val="restart"/>
          </w:tcPr>
          <w:p w:rsidR="00563B74" w:rsidRDefault="00563B74" w:rsidP="00C62EF0">
            <w:pPr>
              <w:jc w:val="both"/>
              <w:rPr>
                <w:sz w:val="28"/>
                <w:szCs w:val="28"/>
              </w:rPr>
            </w:pPr>
            <w:r>
              <w:rPr>
                <w:sz w:val="28"/>
                <w:szCs w:val="28"/>
              </w:rPr>
              <w:t>(11,0)</w:t>
            </w:r>
          </w:p>
        </w:tc>
        <w:tc>
          <w:tcPr>
            <w:tcW w:w="0" w:type="auto"/>
          </w:tcPr>
          <w:p w:rsidR="00563B74" w:rsidRDefault="00563B74" w:rsidP="00C62EF0">
            <w:pPr>
              <w:jc w:val="both"/>
              <w:rPr>
                <w:sz w:val="28"/>
                <w:szCs w:val="28"/>
              </w:rPr>
            </w:pPr>
            <w:r>
              <w:rPr>
                <w:sz w:val="28"/>
                <w:szCs w:val="28"/>
              </w:rPr>
              <w:t>12,3</w:t>
            </w:r>
          </w:p>
        </w:tc>
      </w:tr>
      <w:tr w:rsidR="00563B74" w:rsidTr="00E6209B">
        <w:tc>
          <w:tcPr>
            <w:tcW w:w="0" w:type="auto"/>
          </w:tcPr>
          <w:p w:rsidR="00563B74" w:rsidRPr="00CA04A4" w:rsidRDefault="00563B74" w:rsidP="00C62EF0">
            <w:pPr>
              <w:jc w:val="both"/>
              <w:rPr>
                <w:sz w:val="28"/>
                <w:szCs w:val="28"/>
                <w:lang w:val="en-US"/>
              </w:rPr>
            </w:pPr>
            <w:r>
              <w:rPr>
                <w:sz w:val="28"/>
                <w:szCs w:val="28"/>
                <w:lang w:val="en-US"/>
              </w:rPr>
              <w:t>TiO</w:t>
            </w:r>
            <w:r w:rsidRPr="00CA04A4">
              <w:rPr>
                <w:sz w:val="28"/>
                <w:szCs w:val="28"/>
                <w:vertAlign w:val="subscript"/>
                <w:lang w:val="en-US"/>
              </w:rPr>
              <w:t>2</w:t>
            </w:r>
          </w:p>
        </w:tc>
        <w:tc>
          <w:tcPr>
            <w:tcW w:w="0" w:type="auto"/>
          </w:tcPr>
          <w:p w:rsidR="00563B74" w:rsidRDefault="00563B74" w:rsidP="00C62EF0">
            <w:pPr>
              <w:jc w:val="both"/>
              <w:rPr>
                <w:sz w:val="28"/>
                <w:szCs w:val="28"/>
              </w:rPr>
            </w:pPr>
            <w:r>
              <w:rPr>
                <w:sz w:val="28"/>
                <w:szCs w:val="28"/>
              </w:rPr>
              <w:t>0,6</w:t>
            </w:r>
          </w:p>
        </w:tc>
        <w:tc>
          <w:tcPr>
            <w:tcW w:w="0" w:type="auto"/>
            <w:vMerge/>
          </w:tcPr>
          <w:p w:rsidR="00563B74" w:rsidRDefault="00563B74" w:rsidP="00C62EF0">
            <w:pPr>
              <w:jc w:val="both"/>
              <w:rPr>
                <w:sz w:val="28"/>
                <w:szCs w:val="28"/>
              </w:rPr>
            </w:pPr>
          </w:p>
        </w:tc>
        <w:tc>
          <w:tcPr>
            <w:tcW w:w="0" w:type="auto"/>
          </w:tcPr>
          <w:p w:rsidR="00563B74" w:rsidRDefault="00563B74" w:rsidP="00C62EF0">
            <w:pPr>
              <w:jc w:val="both"/>
              <w:rPr>
                <w:sz w:val="28"/>
                <w:szCs w:val="28"/>
              </w:rPr>
            </w:pPr>
            <w:r>
              <w:rPr>
                <w:sz w:val="28"/>
                <w:szCs w:val="28"/>
              </w:rPr>
              <w:t>0,4</w:t>
            </w:r>
          </w:p>
        </w:tc>
        <w:tc>
          <w:tcPr>
            <w:tcW w:w="0" w:type="auto"/>
            <w:vMerge/>
          </w:tcPr>
          <w:p w:rsidR="00563B74" w:rsidRDefault="00563B74" w:rsidP="00C62EF0">
            <w:pPr>
              <w:jc w:val="both"/>
              <w:rPr>
                <w:sz w:val="28"/>
                <w:szCs w:val="28"/>
              </w:rPr>
            </w:pPr>
          </w:p>
        </w:tc>
        <w:tc>
          <w:tcPr>
            <w:tcW w:w="0" w:type="auto"/>
          </w:tcPr>
          <w:p w:rsidR="00563B74" w:rsidRDefault="00563B74" w:rsidP="00C62EF0">
            <w:pPr>
              <w:jc w:val="both"/>
              <w:rPr>
                <w:sz w:val="28"/>
                <w:szCs w:val="28"/>
              </w:rPr>
            </w:pPr>
            <w:r>
              <w:rPr>
                <w:sz w:val="28"/>
                <w:szCs w:val="28"/>
              </w:rPr>
              <w:t>1,0</w:t>
            </w: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t>Fe</w:t>
            </w:r>
            <w:r w:rsidRPr="00CA04A4">
              <w:rPr>
                <w:sz w:val="28"/>
                <w:szCs w:val="28"/>
                <w:vertAlign w:val="subscript"/>
                <w:lang w:val="en-US"/>
              </w:rPr>
              <w:t>2</w:t>
            </w:r>
            <w:r>
              <w:rPr>
                <w:sz w:val="28"/>
                <w:szCs w:val="28"/>
                <w:lang w:val="en-US"/>
              </w:rPr>
              <w:t>O</w:t>
            </w:r>
            <w:r w:rsidRPr="00CA04A4">
              <w:rPr>
                <w:sz w:val="28"/>
                <w:szCs w:val="28"/>
                <w:vertAlign w:val="subscript"/>
                <w:lang w:val="en-US"/>
              </w:rPr>
              <w:t>3</w:t>
            </w:r>
          </w:p>
        </w:tc>
        <w:tc>
          <w:tcPr>
            <w:tcW w:w="0" w:type="auto"/>
          </w:tcPr>
          <w:p w:rsidR="00E6209B" w:rsidRDefault="00563B74" w:rsidP="00C62EF0">
            <w:pPr>
              <w:jc w:val="both"/>
              <w:rPr>
                <w:sz w:val="28"/>
                <w:szCs w:val="28"/>
              </w:rPr>
            </w:pPr>
            <w:r>
              <w:rPr>
                <w:sz w:val="28"/>
                <w:szCs w:val="28"/>
              </w:rPr>
              <w:t>4,8</w:t>
            </w:r>
          </w:p>
        </w:tc>
        <w:tc>
          <w:tcPr>
            <w:tcW w:w="0" w:type="auto"/>
          </w:tcPr>
          <w:p w:rsidR="00E6209B" w:rsidRDefault="00563B74" w:rsidP="00C62EF0">
            <w:pPr>
              <w:jc w:val="both"/>
              <w:rPr>
                <w:sz w:val="28"/>
                <w:szCs w:val="28"/>
              </w:rPr>
            </w:pPr>
            <w:r>
              <w:rPr>
                <w:sz w:val="28"/>
                <w:szCs w:val="28"/>
              </w:rPr>
              <w:t>4,2</w:t>
            </w:r>
          </w:p>
        </w:tc>
        <w:tc>
          <w:tcPr>
            <w:tcW w:w="0" w:type="auto"/>
          </w:tcPr>
          <w:p w:rsidR="00E6209B" w:rsidRDefault="00563B74" w:rsidP="00C62EF0">
            <w:pPr>
              <w:jc w:val="both"/>
              <w:rPr>
                <w:sz w:val="28"/>
                <w:szCs w:val="28"/>
              </w:rPr>
            </w:pPr>
            <w:r>
              <w:rPr>
                <w:sz w:val="28"/>
                <w:szCs w:val="28"/>
              </w:rPr>
              <w:t>5,2</w:t>
            </w:r>
          </w:p>
        </w:tc>
        <w:tc>
          <w:tcPr>
            <w:tcW w:w="0" w:type="auto"/>
          </w:tcPr>
          <w:p w:rsidR="00E6209B" w:rsidRDefault="00563B74" w:rsidP="00C62EF0">
            <w:pPr>
              <w:jc w:val="both"/>
              <w:rPr>
                <w:sz w:val="28"/>
                <w:szCs w:val="28"/>
              </w:rPr>
            </w:pPr>
            <w:r>
              <w:rPr>
                <w:sz w:val="28"/>
                <w:szCs w:val="28"/>
              </w:rPr>
              <w:t>1,8</w:t>
            </w:r>
          </w:p>
        </w:tc>
        <w:tc>
          <w:tcPr>
            <w:tcW w:w="0" w:type="auto"/>
          </w:tcPr>
          <w:p w:rsidR="00E6209B" w:rsidRDefault="00EA52A8" w:rsidP="00C62EF0">
            <w:pPr>
              <w:jc w:val="both"/>
              <w:rPr>
                <w:sz w:val="28"/>
                <w:szCs w:val="28"/>
              </w:rPr>
            </w:pPr>
            <w:r>
              <w:rPr>
                <w:sz w:val="28"/>
                <w:szCs w:val="28"/>
              </w:rPr>
              <w:t>3,7</w:t>
            </w: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lastRenderedPageBreak/>
              <w:t>FeO</w:t>
            </w:r>
          </w:p>
        </w:tc>
        <w:tc>
          <w:tcPr>
            <w:tcW w:w="0" w:type="auto"/>
          </w:tcPr>
          <w:p w:rsidR="00E6209B" w:rsidRDefault="00E6209B" w:rsidP="00C62EF0">
            <w:pPr>
              <w:jc w:val="both"/>
              <w:rPr>
                <w:sz w:val="28"/>
                <w:szCs w:val="28"/>
              </w:rPr>
            </w:pP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3,3</w:t>
            </w: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2,2</w:t>
            </w: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t>CaO</w:t>
            </w:r>
          </w:p>
        </w:tc>
        <w:tc>
          <w:tcPr>
            <w:tcW w:w="0" w:type="auto"/>
          </w:tcPr>
          <w:p w:rsidR="00E6209B" w:rsidRDefault="00EA52A8" w:rsidP="00C62EF0">
            <w:pPr>
              <w:jc w:val="both"/>
              <w:rPr>
                <w:sz w:val="28"/>
                <w:szCs w:val="28"/>
              </w:rPr>
            </w:pPr>
            <w:r>
              <w:rPr>
                <w:sz w:val="28"/>
                <w:szCs w:val="28"/>
              </w:rPr>
              <w:t>1,3</w:t>
            </w:r>
          </w:p>
        </w:tc>
        <w:tc>
          <w:tcPr>
            <w:tcW w:w="0" w:type="auto"/>
          </w:tcPr>
          <w:p w:rsidR="00E6209B" w:rsidRDefault="00EA52A8" w:rsidP="00C62EF0">
            <w:pPr>
              <w:jc w:val="both"/>
              <w:rPr>
                <w:sz w:val="28"/>
                <w:szCs w:val="28"/>
              </w:rPr>
            </w:pPr>
            <w:r>
              <w:rPr>
                <w:sz w:val="28"/>
                <w:szCs w:val="28"/>
              </w:rPr>
              <w:t>1,0</w:t>
            </w:r>
          </w:p>
        </w:tc>
        <w:tc>
          <w:tcPr>
            <w:tcW w:w="0" w:type="auto"/>
          </w:tcPr>
          <w:p w:rsidR="00E6209B" w:rsidRDefault="00EA52A8" w:rsidP="00C62EF0">
            <w:pPr>
              <w:jc w:val="both"/>
              <w:rPr>
                <w:sz w:val="28"/>
                <w:szCs w:val="28"/>
              </w:rPr>
            </w:pPr>
            <w:r>
              <w:rPr>
                <w:sz w:val="28"/>
                <w:szCs w:val="28"/>
              </w:rPr>
              <w:t>6,6</w:t>
            </w:r>
          </w:p>
        </w:tc>
        <w:tc>
          <w:tcPr>
            <w:tcW w:w="0" w:type="auto"/>
          </w:tcPr>
          <w:p w:rsidR="00E6209B" w:rsidRDefault="00EA52A8" w:rsidP="00C62EF0">
            <w:pPr>
              <w:jc w:val="both"/>
              <w:rPr>
                <w:sz w:val="28"/>
                <w:szCs w:val="28"/>
              </w:rPr>
            </w:pPr>
            <w:r>
              <w:rPr>
                <w:sz w:val="28"/>
                <w:szCs w:val="28"/>
              </w:rPr>
              <w:t>0,9</w:t>
            </w:r>
          </w:p>
        </w:tc>
        <w:tc>
          <w:tcPr>
            <w:tcW w:w="0" w:type="auto"/>
          </w:tcPr>
          <w:p w:rsidR="00E6209B" w:rsidRDefault="00EA52A8" w:rsidP="00C62EF0">
            <w:pPr>
              <w:jc w:val="both"/>
              <w:rPr>
                <w:sz w:val="28"/>
                <w:szCs w:val="28"/>
              </w:rPr>
            </w:pPr>
            <w:r>
              <w:rPr>
                <w:sz w:val="28"/>
                <w:szCs w:val="28"/>
              </w:rPr>
              <w:t>0,7</w:t>
            </w: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t>MgO</w:t>
            </w:r>
          </w:p>
        </w:tc>
        <w:tc>
          <w:tcPr>
            <w:tcW w:w="0" w:type="auto"/>
          </w:tcPr>
          <w:p w:rsidR="00E6209B" w:rsidRDefault="00EA52A8" w:rsidP="00C62EF0">
            <w:pPr>
              <w:jc w:val="both"/>
              <w:rPr>
                <w:sz w:val="28"/>
                <w:szCs w:val="28"/>
              </w:rPr>
            </w:pPr>
            <w:r>
              <w:rPr>
                <w:sz w:val="28"/>
                <w:szCs w:val="28"/>
              </w:rPr>
              <w:t>1,1</w:t>
            </w:r>
          </w:p>
        </w:tc>
        <w:tc>
          <w:tcPr>
            <w:tcW w:w="0" w:type="auto"/>
          </w:tcPr>
          <w:p w:rsidR="00E6209B" w:rsidRDefault="00EA52A8" w:rsidP="00C62EF0">
            <w:pPr>
              <w:jc w:val="both"/>
              <w:rPr>
                <w:sz w:val="28"/>
                <w:szCs w:val="28"/>
              </w:rPr>
            </w:pPr>
            <w:r>
              <w:rPr>
                <w:sz w:val="28"/>
                <w:szCs w:val="28"/>
              </w:rPr>
              <w:t>1,1</w:t>
            </w:r>
          </w:p>
        </w:tc>
        <w:tc>
          <w:tcPr>
            <w:tcW w:w="0" w:type="auto"/>
          </w:tcPr>
          <w:p w:rsidR="00E6209B" w:rsidRDefault="00EA52A8" w:rsidP="00C62EF0">
            <w:pPr>
              <w:jc w:val="both"/>
              <w:rPr>
                <w:sz w:val="28"/>
                <w:szCs w:val="28"/>
              </w:rPr>
            </w:pPr>
            <w:r>
              <w:rPr>
                <w:sz w:val="28"/>
                <w:szCs w:val="28"/>
              </w:rPr>
              <w:t>1,7</w:t>
            </w:r>
          </w:p>
        </w:tc>
        <w:tc>
          <w:tcPr>
            <w:tcW w:w="0" w:type="auto"/>
          </w:tcPr>
          <w:p w:rsidR="00E6209B" w:rsidRDefault="00EA52A8" w:rsidP="00C62EF0">
            <w:pPr>
              <w:jc w:val="both"/>
              <w:rPr>
                <w:sz w:val="28"/>
                <w:szCs w:val="28"/>
              </w:rPr>
            </w:pPr>
            <w:r>
              <w:rPr>
                <w:sz w:val="28"/>
                <w:szCs w:val="28"/>
              </w:rPr>
              <w:t>0,6</w:t>
            </w:r>
          </w:p>
        </w:tc>
        <w:tc>
          <w:tcPr>
            <w:tcW w:w="0" w:type="auto"/>
          </w:tcPr>
          <w:p w:rsidR="00E6209B" w:rsidRDefault="00EA52A8" w:rsidP="00C62EF0">
            <w:pPr>
              <w:jc w:val="both"/>
              <w:rPr>
                <w:sz w:val="28"/>
                <w:szCs w:val="28"/>
              </w:rPr>
            </w:pPr>
            <w:r>
              <w:rPr>
                <w:sz w:val="28"/>
                <w:szCs w:val="28"/>
              </w:rPr>
              <w:t>1,6</w:t>
            </w: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t>MnO</w:t>
            </w:r>
          </w:p>
        </w:tc>
        <w:tc>
          <w:tcPr>
            <w:tcW w:w="0" w:type="auto"/>
          </w:tcPr>
          <w:p w:rsidR="00E6209B" w:rsidRDefault="00EA52A8" w:rsidP="00C62EF0">
            <w:pPr>
              <w:jc w:val="both"/>
              <w:rPr>
                <w:sz w:val="28"/>
                <w:szCs w:val="28"/>
              </w:rPr>
            </w:pPr>
            <w:r>
              <w:rPr>
                <w:sz w:val="28"/>
                <w:szCs w:val="28"/>
              </w:rPr>
              <w:t>-</w:t>
            </w: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0,4</w:t>
            </w:r>
          </w:p>
        </w:tc>
        <w:tc>
          <w:tcPr>
            <w:tcW w:w="0" w:type="auto"/>
          </w:tcPr>
          <w:p w:rsidR="00E6209B" w:rsidRDefault="00E6209B" w:rsidP="00C62EF0">
            <w:pPr>
              <w:jc w:val="both"/>
              <w:rPr>
                <w:sz w:val="28"/>
                <w:szCs w:val="28"/>
              </w:rPr>
            </w:pPr>
          </w:p>
        </w:tc>
        <w:tc>
          <w:tcPr>
            <w:tcW w:w="0" w:type="auto"/>
          </w:tcPr>
          <w:p w:rsidR="00E6209B" w:rsidRDefault="00E6209B" w:rsidP="00C62EF0">
            <w:pPr>
              <w:jc w:val="both"/>
              <w:rPr>
                <w:sz w:val="28"/>
                <w:szCs w:val="28"/>
              </w:rPr>
            </w:pP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t>K</w:t>
            </w:r>
            <w:r w:rsidRPr="00CA04A4">
              <w:rPr>
                <w:sz w:val="28"/>
                <w:szCs w:val="28"/>
                <w:vertAlign w:val="subscript"/>
                <w:lang w:val="en-US"/>
              </w:rPr>
              <w:t>2</w:t>
            </w:r>
            <w:r>
              <w:rPr>
                <w:sz w:val="28"/>
                <w:szCs w:val="28"/>
                <w:lang w:val="en-US"/>
              </w:rPr>
              <w:t>O</w:t>
            </w:r>
          </w:p>
        </w:tc>
        <w:tc>
          <w:tcPr>
            <w:tcW w:w="0" w:type="auto"/>
          </w:tcPr>
          <w:p w:rsidR="00E6209B" w:rsidRDefault="00EA52A8" w:rsidP="00C62EF0">
            <w:pPr>
              <w:jc w:val="both"/>
              <w:rPr>
                <w:sz w:val="28"/>
                <w:szCs w:val="28"/>
              </w:rPr>
            </w:pPr>
            <w:r>
              <w:rPr>
                <w:sz w:val="28"/>
                <w:szCs w:val="28"/>
              </w:rPr>
              <w:t>2,0</w:t>
            </w: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1,8</w:t>
            </w: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2,7</w:t>
            </w: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t>Na</w:t>
            </w:r>
            <w:r w:rsidRPr="00CA04A4">
              <w:rPr>
                <w:sz w:val="28"/>
                <w:szCs w:val="28"/>
                <w:vertAlign w:val="subscript"/>
                <w:lang w:val="en-US"/>
              </w:rPr>
              <w:t>2</w:t>
            </w:r>
            <w:r>
              <w:rPr>
                <w:sz w:val="28"/>
                <w:szCs w:val="28"/>
                <w:lang w:val="en-US"/>
              </w:rPr>
              <w:t>O</w:t>
            </w:r>
          </w:p>
        </w:tc>
        <w:tc>
          <w:tcPr>
            <w:tcW w:w="0" w:type="auto"/>
          </w:tcPr>
          <w:p w:rsidR="00E6209B" w:rsidRDefault="00EA52A8" w:rsidP="00C62EF0">
            <w:pPr>
              <w:jc w:val="both"/>
              <w:rPr>
                <w:sz w:val="28"/>
                <w:szCs w:val="28"/>
              </w:rPr>
            </w:pPr>
            <w:r>
              <w:rPr>
                <w:sz w:val="28"/>
                <w:szCs w:val="28"/>
              </w:rPr>
              <w:t>2,2</w:t>
            </w: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0,5</w:t>
            </w: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0,8</w:t>
            </w: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t>SO</w:t>
            </w:r>
            <w:r w:rsidRPr="00CA04A4">
              <w:rPr>
                <w:sz w:val="28"/>
                <w:szCs w:val="28"/>
                <w:vertAlign w:val="subscript"/>
                <w:lang w:val="en-US"/>
              </w:rPr>
              <w:t>3</w:t>
            </w:r>
          </w:p>
        </w:tc>
        <w:tc>
          <w:tcPr>
            <w:tcW w:w="0" w:type="auto"/>
          </w:tcPr>
          <w:p w:rsidR="00E6209B" w:rsidRDefault="00EA52A8" w:rsidP="00C62EF0">
            <w:pPr>
              <w:jc w:val="both"/>
              <w:rPr>
                <w:sz w:val="28"/>
                <w:szCs w:val="28"/>
              </w:rPr>
            </w:pPr>
            <w:r>
              <w:rPr>
                <w:sz w:val="28"/>
                <w:szCs w:val="28"/>
              </w:rPr>
              <w:t>-</w:t>
            </w:r>
          </w:p>
        </w:tc>
        <w:tc>
          <w:tcPr>
            <w:tcW w:w="0" w:type="auto"/>
          </w:tcPr>
          <w:p w:rsidR="00E6209B" w:rsidRDefault="00EA52A8" w:rsidP="00C62EF0">
            <w:pPr>
              <w:jc w:val="both"/>
              <w:rPr>
                <w:sz w:val="28"/>
                <w:szCs w:val="28"/>
              </w:rPr>
            </w:pPr>
            <w:r>
              <w:rPr>
                <w:sz w:val="28"/>
                <w:szCs w:val="28"/>
              </w:rPr>
              <w:t>0,1</w:t>
            </w:r>
          </w:p>
        </w:tc>
        <w:tc>
          <w:tcPr>
            <w:tcW w:w="0" w:type="auto"/>
          </w:tcPr>
          <w:p w:rsidR="00E6209B" w:rsidRDefault="00EA52A8" w:rsidP="00C62EF0">
            <w:pPr>
              <w:jc w:val="both"/>
              <w:rPr>
                <w:sz w:val="28"/>
                <w:szCs w:val="28"/>
              </w:rPr>
            </w:pPr>
            <w:r>
              <w:rPr>
                <w:sz w:val="28"/>
                <w:szCs w:val="28"/>
              </w:rPr>
              <w:t>0,1</w:t>
            </w: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w:t>
            </w:r>
          </w:p>
        </w:tc>
      </w:tr>
      <w:tr w:rsidR="00E6209B" w:rsidTr="00E6209B">
        <w:tc>
          <w:tcPr>
            <w:tcW w:w="0" w:type="auto"/>
          </w:tcPr>
          <w:p w:rsidR="00E6209B" w:rsidRPr="00CA04A4" w:rsidRDefault="00CA04A4" w:rsidP="00C62EF0">
            <w:pPr>
              <w:jc w:val="both"/>
              <w:rPr>
                <w:sz w:val="28"/>
                <w:szCs w:val="28"/>
                <w:lang w:val="en-US"/>
              </w:rPr>
            </w:pPr>
            <w:r>
              <w:rPr>
                <w:sz w:val="28"/>
                <w:szCs w:val="28"/>
                <w:lang w:val="en-US"/>
              </w:rPr>
              <w:t>P</w:t>
            </w:r>
            <w:r w:rsidRPr="00CA04A4">
              <w:rPr>
                <w:sz w:val="28"/>
                <w:szCs w:val="28"/>
                <w:vertAlign w:val="subscript"/>
                <w:lang w:val="en-US"/>
              </w:rPr>
              <w:t>2</w:t>
            </w:r>
            <w:r>
              <w:rPr>
                <w:sz w:val="28"/>
                <w:szCs w:val="28"/>
                <w:lang w:val="en-US"/>
              </w:rPr>
              <w:t>O</w:t>
            </w:r>
            <w:r w:rsidRPr="00CA04A4">
              <w:rPr>
                <w:sz w:val="28"/>
                <w:szCs w:val="28"/>
                <w:vertAlign w:val="subscript"/>
                <w:lang w:val="en-US"/>
              </w:rPr>
              <w:t>5</w:t>
            </w:r>
          </w:p>
        </w:tc>
        <w:tc>
          <w:tcPr>
            <w:tcW w:w="0" w:type="auto"/>
          </w:tcPr>
          <w:p w:rsidR="00E6209B" w:rsidRDefault="00E6209B" w:rsidP="00C62EF0">
            <w:pPr>
              <w:jc w:val="both"/>
              <w:rPr>
                <w:sz w:val="28"/>
                <w:szCs w:val="28"/>
              </w:rPr>
            </w:pP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0,3</w:t>
            </w: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0,1</w:t>
            </w:r>
          </w:p>
        </w:tc>
      </w:tr>
      <w:tr w:rsidR="00E6209B" w:rsidTr="00E6209B">
        <w:tc>
          <w:tcPr>
            <w:tcW w:w="0" w:type="auto"/>
          </w:tcPr>
          <w:p w:rsidR="00E6209B" w:rsidRPr="00CA04A4" w:rsidRDefault="00CA04A4" w:rsidP="00C62EF0">
            <w:pPr>
              <w:jc w:val="both"/>
              <w:rPr>
                <w:sz w:val="28"/>
                <w:szCs w:val="28"/>
              </w:rPr>
            </w:pPr>
            <w:r>
              <w:rPr>
                <w:sz w:val="28"/>
                <w:szCs w:val="28"/>
                <w:lang w:val="en-US"/>
              </w:rPr>
              <w:t>H</w:t>
            </w:r>
            <w:r w:rsidRPr="00CA04A4">
              <w:rPr>
                <w:sz w:val="28"/>
                <w:szCs w:val="28"/>
                <w:vertAlign w:val="subscript"/>
                <w:lang w:val="en-US"/>
              </w:rPr>
              <w:t>2</w:t>
            </w:r>
            <w:r>
              <w:rPr>
                <w:sz w:val="28"/>
                <w:szCs w:val="28"/>
                <w:lang w:val="en-US"/>
              </w:rPr>
              <w:t>O</w:t>
            </w:r>
            <w:r>
              <w:rPr>
                <w:sz w:val="28"/>
                <w:szCs w:val="28"/>
              </w:rPr>
              <w:t>гигр</w:t>
            </w:r>
          </w:p>
        </w:tc>
        <w:tc>
          <w:tcPr>
            <w:tcW w:w="0" w:type="auto"/>
          </w:tcPr>
          <w:p w:rsidR="00E6209B" w:rsidRDefault="00EA52A8" w:rsidP="00C62EF0">
            <w:pPr>
              <w:jc w:val="both"/>
              <w:rPr>
                <w:sz w:val="28"/>
                <w:szCs w:val="28"/>
              </w:rPr>
            </w:pPr>
            <w:r>
              <w:rPr>
                <w:sz w:val="28"/>
                <w:szCs w:val="28"/>
              </w:rPr>
              <w:t>1,0</w:t>
            </w:r>
          </w:p>
        </w:tc>
        <w:tc>
          <w:tcPr>
            <w:tcW w:w="0" w:type="auto"/>
          </w:tcPr>
          <w:p w:rsidR="00E6209B" w:rsidRDefault="00EA52A8" w:rsidP="00C62EF0">
            <w:pPr>
              <w:jc w:val="both"/>
              <w:rPr>
                <w:sz w:val="28"/>
                <w:szCs w:val="28"/>
              </w:rPr>
            </w:pPr>
            <w:r>
              <w:rPr>
                <w:sz w:val="28"/>
                <w:szCs w:val="28"/>
              </w:rPr>
              <w:t>0,6</w:t>
            </w:r>
          </w:p>
        </w:tc>
        <w:tc>
          <w:tcPr>
            <w:tcW w:w="0" w:type="auto"/>
          </w:tcPr>
          <w:p w:rsidR="00E6209B" w:rsidRDefault="00EA52A8" w:rsidP="00C62EF0">
            <w:pPr>
              <w:jc w:val="both"/>
              <w:rPr>
                <w:sz w:val="28"/>
                <w:szCs w:val="28"/>
              </w:rPr>
            </w:pPr>
            <w:r>
              <w:rPr>
                <w:sz w:val="28"/>
                <w:szCs w:val="28"/>
              </w:rPr>
              <w:t>0,7</w:t>
            </w:r>
          </w:p>
        </w:tc>
        <w:tc>
          <w:tcPr>
            <w:tcW w:w="0" w:type="auto"/>
          </w:tcPr>
          <w:p w:rsidR="00E6209B" w:rsidRDefault="00E6209B" w:rsidP="00C62EF0">
            <w:pPr>
              <w:jc w:val="both"/>
              <w:rPr>
                <w:sz w:val="28"/>
                <w:szCs w:val="28"/>
              </w:rPr>
            </w:pPr>
          </w:p>
        </w:tc>
        <w:tc>
          <w:tcPr>
            <w:tcW w:w="0" w:type="auto"/>
          </w:tcPr>
          <w:p w:rsidR="00E6209B" w:rsidRDefault="00EA52A8" w:rsidP="00C62EF0">
            <w:pPr>
              <w:jc w:val="both"/>
              <w:rPr>
                <w:sz w:val="28"/>
                <w:szCs w:val="28"/>
              </w:rPr>
            </w:pPr>
            <w:r>
              <w:rPr>
                <w:sz w:val="28"/>
                <w:szCs w:val="28"/>
              </w:rPr>
              <w:t>1,6</w:t>
            </w:r>
          </w:p>
        </w:tc>
      </w:tr>
    </w:tbl>
    <w:p w:rsidR="00B07875" w:rsidRDefault="00B07875" w:rsidP="00C62EF0">
      <w:pPr>
        <w:spacing w:after="0"/>
        <w:ind w:firstLine="567"/>
        <w:jc w:val="both"/>
        <w:rPr>
          <w:sz w:val="28"/>
          <w:szCs w:val="28"/>
        </w:rPr>
      </w:pPr>
    </w:p>
    <w:p w:rsidR="00CA04A4" w:rsidRDefault="00CA04A4" w:rsidP="00CA04A4">
      <w:pPr>
        <w:spacing w:after="0"/>
        <w:ind w:firstLine="567"/>
        <w:jc w:val="both"/>
        <w:rPr>
          <w:sz w:val="28"/>
          <w:szCs w:val="28"/>
        </w:rPr>
      </w:pPr>
      <w:r>
        <w:rPr>
          <w:sz w:val="28"/>
          <w:szCs w:val="28"/>
        </w:rPr>
        <w:t xml:space="preserve">Таблица </w:t>
      </w:r>
      <w:r w:rsidR="00EA52A8">
        <w:rPr>
          <w:sz w:val="28"/>
          <w:szCs w:val="28"/>
        </w:rPr>
        <w:t>5</w:t>
      </w:r>
      <w:r>
        <w:rPr>
          <w:sz w:val="28"/>
          <w:szCs w:val="28"/>
        </w:rPr>
        <w:t xml:space="preserve">. Химический состав </w:t>
      </w:r>
      <w:r w:rsidR="00EA52A8">
        <w:rPr>
          <w:sz w:val="28"/>
          <w:szCs w:val="28"/>
        </w:rPr>
        <w:t>алевролитов</w:t>
      </w:r>
      <w:r>
        <w:rPr>
          <w:sz w:val="28"/>
          <w:szCs w:val="28"/>
        </w:rPr>
        <w:t xml:space="preserve"> верхнего карбона (средние содержания в %).</w:t>
      </w:r>
    </w:p>
    <w:tbl>
      <w:tblPr>
        <w:tblStyle w:val="a6"/>
        <w:tblW w:w="0" w:type="auto"/>
        <w:tblLook w:val="04A0" w:firstRow="1" w:lastRow="0" w:firstColumn="1" w:lastColumn="0" w:noHBand="0" w:noVBand="1"/>
      </w:tblPr>
      <w:tblGrid>
        <w:gridCol w:w="1160"/>
        <w:gridCol w:w="1304"/>
        <w:gridCol w:w="1268"/>
        <w:gridCol w:w="1086"/>
        <w:gridCol w:w="1271"/>
      </w:tblGrid>
      <w:tr w:rsidR="00CA04A4" w:rsidTr="002903D1">
        <w:tc>
          <w:tcPr>
            <w:tcW w:w="0" w:type="auto"/>
            <w:vMerge w:val="restart"/>
          </w:tcPr>
          <w:p w:rsidR="00CA04A4" w:rsidRDefault="00CA04A4" w:rsidP="002903D1">
            <w:pPr>
              <w:jc w:val="both"/>
              <w:rPr>
                <w:sz w:val="28"/>
                <w:szCs w:val="28"/>
              </w:rPr>
            </w:pPr>
          </w:p>
        </w:tc>
        <w:tc>
          <w:tcPr>
            <w:tcW w:w="0" w:type="auto"/>
            <w:gridSpan w:val="4"/>
          </w:tcPr>
          <w:p w:rsidR="00CA04A4" w:rsidRPr="007415D0" w:rsidRDefault="00CA04A4" w:rsidP="002903D1">
            <w:pPr>
              <w:jc w:val="both"/>
              <w:rPr>
                <w:sz w:val="28"/>
                <w:szCs w:val="28"/>
              </w:rPr>
            </w:pPr>
            <w:r>
              <w:rPr>
                <w:sz w:val="28"/>
                <w:szCs w:val="28"/>
              </w:rPr>
              <w:t>Интервал (количество образцов)</w:t>
            </w:r>
          </w:p>
        </w:tc>
      </w:tr>
      <w:tr w:rsidR="00EA52A8" w:rsidTr="002903D1">
        <w:tc>
          <w:tcPr>
            <w:tcW w:w="0" w:type="auto"/>
            <w:vMerge/>
          </w:tcPr>
          <w:p w:rsidR="00EA52A8" w:rsidRDefault="00EA52A8" w:rsidP="002903D1">
            <w:pPr>
              <w:jc w:val="both"/>
              <w:rPr>
                <w:sz w:val="28"/>
                <w:szCs w:val="28"/>
              </w:rPr>
            </w:pPr>
          </w:p>
        </w:tc>
        <w:tc>
          <w:tcPr>
            <w:tcW w:w="0" w:type="auto"/>
          </w:tcPr>
          <w:p w:rsidR="00EA52A8" w:rsidRPr="000B41DC" w:rsidRDefault="00EA52A8" w:rsidP="00EA52A8">
            <w:pPr>
              <w:jc w:val="both"/>
              <w:rPr>
                <w:sz w:val="28"/>
                <w:szCs w:val="28"/>
              </w:rPr>
            </w:pPr>
            <w:r>
              <w:rPr>
                <w:sz w:val="28"/>
                <w:szCs w:val="28"/>
                <w:lang w:val="en-US"/>
              </w:rPr>
              <w:t>N</w:t>
            </w:r>
            <w:r w:rsidRPr="00093893">
              <w:rPr>
                <w:sz w:val="28"/>
                <w:szCs w:val="28"/>
                <w:vertAlign w:val="subscript"/>
                <w:lang w:val="en-US"/>
              </w:rPr>
              <w:t>1</w:t>
            </w:r>
            <w:r>
              <w:rPr>
                <w:sz w:val="28"/>
                <w:szCs w:val="28"/>
                <w:lang w:val="en-US"/>
              </w:rPr>
              <w:t>-</w:t>
            </w:r>
            <w:r>
              <w:rPr>
                <w:sz w:val="28"/>
                <w:szCs w:val="28"/>
              </w:rPr>
              <w:t>О</w:t>
            </w:r>
            <w:r w:rsidRPr="00093893">
              <w:rPr>
                <w:sz w:val="28"/>
                <w:szCs w:val="28"/>
                <w:vertAlign w:val="subscript"/>
                <w:lang w:val="en-US"/>
              </w:rPr>
              <w:t>1</w:t>
            </w:r>
            <w:r w:rsidR="000B41DC">
              <w:rPr>
                <w:sz w:val="28"/>
                <w:szCs w:val="28"/>
              </w:rPr>
              <w:t>(18)</w:t>
            </w:r>
          </w:p>
        </w:tc>
        <w:tc>
          <w:tcPr>
            <w:tcW w:w="0" w:type="auto"/>
          </w:tcPr>
          <w:p w:rsidR="00EA52A8" w:rsidRPr="000B41DC" w:rsidRDefault="00EA52A8" w:rsidP="002903D1">
            <w:pPr>
              <w:jc w:val="both"/>
              <w:rPr>
                <w:sz w:val="28"/>
                <w:szCs w:val="28"/>
              </w:rPr>
            </w:pPr>
            <w:r>
              <w:rPr>
                <w:sz w:val="28"/>
                <w:szCs w:val="28"/>
              </w:rPr>
              <w:t>О</w:t>
            </w:r>
            <w:r>
              <w:rPr>
                <w:sz w:val="28"/>
                <w:szCs w:val="28"/>
                <w:vertAlign w:val="subscript"/>
                <w:lang w:val="en-US"/>
              </w:rPr>
              <w:t>1</w:t>
            </w:r>
            <w:r>
              <w:rPr>
                <w:sz w:val="28"/>
                <w:szCs w:val="28"/>
              </w:rPr>
              <w:t>-Р</w:t>
            </w:r>
            <w:r>
              <w:rPr>
                <w:sz w:val="28"/>
                <w:szCs w:val="28"/>
                <w:vertAlign w:val="subscript"/>
              </w:rPr>
              <w:t>1</w:t>
            </w:r>
            <w:r w:rsidR="000B41DC">
              <w:rPr>
                <w:sz w:val="28"/>
                <w:szCs w:val="28"/>
              </w:rPr>
              <w:t>(18)</w:t>
            </w:r>
          </w:p>
        </w:tc>
        <w:tc>
          <w:tcPr>
            <w:tcW w:w="0" w:type="auto"/>
          </w:tcPr>
          <w:p w:rsidR="00EA52A8" w:rsidRPr="000B41DC" w:rsidRDefault="00EA52A8" w:rsidP="002903D1">
            <w:pPr>
              <w:jc w:val="both"/>
              <w:rPr>
                <w:sz w:val="28"/>
                <w:szCs w:val="28"/>
              </w:rPr>
            </w:pPr>
            <w:r>
              <w:rPr>
                <w:sz w:val="28"/>
                <w:szCs w:val="28"/>
              </w:rPr>
              <w:t>Р</w:t>
            </w:r>
            <w:r w:rsidRPr="00563E23">
              <w:rPr>
                <w:sz w:val="28"/>
                <w:szCs w:val="28"/>
                <w:vertAlign w:val="subscript"/>
              </w:rPr>
              <w:t>1</w:t>
            </w:r>
            <w:r>
              <w:rPr>
                <w:sz w:val="28"/>
                <w:szCs w:val="28"/>
              </w:rPr>
              <w:t>-Р</w:t>
            </w:r>
            <w:r w:rsidRPr="00116619">
              <w:rPr>
                <w:sz w:val="28"/>
                <w:szCs w:val="28"/>
                <w:vertAlign w:val="subscript"/>
              </w:rPr>
              <w:t>3</w:t>
            </w:r>
            <w:r w:rsidR="000B41DC">
              <w:rPr>
                <w:sz w:val="28"/>
                <w:szCs w:val="28"/>
              </w:rPr>
              <w:t>(8)</w:t>
            </w:r>
          </w:p>
        </w:tc>
        <w:tc>
          <w:tcPr>
            <w:tcW w:w="0" w:type="auto"/>
          </w:tcPr>
          <w:p w:rsidR="00EA52A8" w:rsidRPr="000B41DC" w:rsidRDefault="00EA52A8" w:rsidP="002903D1">
            <w:pPr>
              <w:jc w:val="both"/>
              <w:rPr>
                <w:sz w:val="28"/>
                <w:szCs w:val="28"/>
              </w:rPr>
            </w:pPr>
            <w:r>
              <w:rPr>
                <w:sz w:val="28"/>
                <w:szCs w:val="28"/>
              </w:rPr>
              <w:t>Р</w:t>
            </w:r>
            <w:r>
              <w:rPr>
                <w:sz w:val="28"/>
                <w:szCs w:val="28"/>
                <w:vertAlign w:val="subscript"/>
              </w:rPr>
              <w:t>3</w:t>
            </w:r>
            <w:r>
              <w:rPr>
                <w:sz w:val="28"/>
                <w:szCs w:val="28"/>
              </w:rPr>
              <w:t>-</w:t>
            </w:r>
            <w:r>
              <w:rPr>
                <w:sz w:val="28"/>
                <w:szCs w:val="28"/>
                <w:lang w:val="en-US"/>
              </w:rPr>
              <w:t>Q</w:t>
            </w:r>
            <w:r>
              <w:rPr>
                <w:sz w:val="28"/>
                <w:szCs w:val="28"/>
                <w:vertAlign w:val="subscript"/>
              </w:rPr>
              <w:t>1</w:t>
            </w:r>
            <w:r w:rsidR="000B41DC">
              <w:rPr>
                <w:sz w:val="28"/>
                <w:szCs w:val="28"/>
              </w:rPr>
              <w:t>(15)</w:t>
            </w: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SiO</w:t>
            </w:r>
            <w:r w:rsidRPr="00CA04A4">
              <w:rPr>
                <w:sz w:val="28"/>
                <w:szCs w:val="28"/>
                <w:vertAlign w:val="subscript"/>
                <w:lang w:val="en-US"/>
              </w:rPr>
              <w:t>2</w:t>
            </w:r>
          </w:p>
        </w:tc>
        <w:tc>
          <w:tcPr>
            <w:tcW w:w="0" w:type="auto"/>
          </w:tcPr>
          <w:p w:rsidR="00EA52A8" w:rsidRDefault="000B41DC" w:rsidP="002903D1">
            <w:pPr>
              <w:jc w:val="both"/>
              <w:rPr>
                <w:sz w:val="28"/>
                <w:szCs w:val="28"/>
              </w:rPr>
            </w:pPr>
            <w:r>
              <w:rPr>
                <w:sz w:val="28"/>
                <w:szCs w:val="28"/>
              </w:rPr>
              <w:t>58,0</w:t>
            </w:r>
          </w:p>
        </w:tc>
        <w:tc>
          <w:tcPr>
            <w:tcW w:w="0" w:type="auto"/>
          </w:tcPr>
          <w:p w:rsidR="00EA52A8" w:rsidRDefault="000B41DC" w:rsidP="002903D1">
            <w:pPr>
              <w:jc w:val="both"/>
              <w:rPr>
                <w:sz w:val="28"/>
                <w:szCs w:val="28"/>
              </w:rPr>
            </w:pPr>
            <w:r>
              <w:rPr>
                <w:sz w:val="28"/>
                <w:szCs w:val="28"/>
              </w:rPr>
              <w:t>67,4</w:t>
            </w:r>
          </w:p>
        </w:tc>
        <w:tc>
          <w:tcPr>
            <w:tcW w:w="0" w:type="auto"/>
          </w:tcPr>
          <w:p w:rsidR="00EA52A8" w:rsidRDefault="000B41DC" w:rsidP="002903D1">
            <w:pPr>
              <w:jc w:val="both"/>
              <w:rPr>
                <w:sz w:val="28"/>
                <w:szCs w:val="28"/>
              </w:rPr>
            </w:pPr>
            <w:r>
              <w:rPr>
                <w:sz w:val="28"/>
                <w:szCs w:val="28"/>
              </w:rPr>
              <w:t>66,2</w:t>
            </w:r>
          </w:p>
        </w:tc>
        <w:tc>
          <w:tcPr>
            <w:tcW w:w="0" w:type="auto"/>
          </w:tcPr>
          <w:p w:rsidR="00EA52A8" w:rsidRDefault="000B41DC" w:rsidP="002903D1">
            <w:pPr>
              <w:jc w:val="both"/>
              <w:rPr>
                <w:sz w:val="28"/>
                <w:szCs w:val="28"/>
              </w:rPr>
            </w:pPr>
            <w:r>
              <w:rPr>
                <w:sz w:val="28"/>
                <w:szCs w:val="28"/>
              </w:rPr>
              <w:t>66,4</w:t>
            </w:r>
          </w:p>
        </w:tc>
      </w:tr>
      <w:tr w:rsidR="000B41DC" w:rsidTr="002903D1">
        <w:tc>
          <w:tcPr>
            <w:tcW w:w="0" w:type="auto"/>
          </w:tcPr>
          <w:p w:rsidR="000B41DC" w:rsidRPr="00CA04A4" w:rsidRDefault="000B41DC" w:rsidP="002903D1">
            <w:pPr>
              <w:jc w:val="both"/>
              <w:rPr>
                <w:sz w:val="28"/>
                <w:szCs w:val="28"/>
                <w:lang w:val="en-US"/>
              </w:rPr>
            </w:pPr>
            <w:r>
              <w:rPr>
                <w:sz w:val="28"/>
                <w:szCs w:val="28"/>
                <w:lang w:val="en-US"/>
              </w:rPr>
              <w:t>Al</w:t>
            </w:r>
            <w:r w:rsidRPr="00CA04A4">
              <w:rPr>
                <w:sz w:val="28"/>
                <w:szCs w:val="28"/>
                <w:vertAlign w:val="subscript"/>
                <w:lang w:val="en-US"/>
              </w:rPr>
              <w:t>2</w:t>
            </w:r>
            <w:r>
              <w:rPr>
                <w:sz w:val="28"/>
                <w:szCs w:val="28"/>
                <w:lang w:val="en-US"/>
              </w:rPr>
              <w:t>O</w:t>
            </w:r>
            <w:r w:rsidRPr="00CA04A4">
              <w:rPr>
                <w:sz w:val="28"/>
                <w:szCs w:val="28"/>
                <w:vertAlign w:val="subscript"/>
                <w:lang w:val="en-US"/>
              </w:rPr>
              <w:t>3</w:t>
            </w:r>
          </w:p>
        </w:tc>
        <w:tc>
          <w:tcPr>
            <w:tcW w:w="0" w:type="auto"/>
          </w:tcPr>
          <w:p w:rsidR="000B41DC" w:rsidRDefault="000B41DC" w:rsidP="002903D1">
            <w:pPr>
              <w:jc w:val="both"/>
              <w:rPr>
                <w:sz w:val="28"/>
                <w:szCs w:val="28"/>
              </w:rPr>
            </w:pPr>
            <w:r>
              <w:rPr>
                <w:sz w:val="28"/>
                <w:szCs w:val="28"/>
              </w:rPr>
              <w:t>19,1</w:t>
            </w:r>
          </w:p>
        </w:tc>
        <w:tc>
          <w:tcPr>
            <w:tcW w:w="0" w:type="auto"/>
            <w:vMerge w:val="restart"/>
          </w:tcPr>
          <w:p w:rsidR="000B41DC" w:rsidRDefault="000B41DC" w:rsidP="002903D1">
            <w:pPr>
              <w:jc w:val="both"/>
              <w:rPr>
                <w:sz w:val="28"/>
                <w:szCs w:val="28"/>
              </w:rPr>
            </w:pPr>
            <w:r>
              <w:rPr>
                <w:sz w:val="28"/>
                <w:szCs w:val="28"/>
              </w:rPr>
              <w:t>(15,2)</w:t>
            </w:r>
          </w:p>
        </w:tc>
        <w:tc>
          <w:tcPr>
            <w:tcW w:w="0" w:type="auto"/>
            <w:vMerge w:val="restart"/>
          </w:tcPr>
          <w:p w:rsidR="000B41DC" w:rsidRDefault="000B41DC" w:rsidP="002903D1">
            <w:pPr>
              <w:jc w:val="both"/>
              <w:rPr>
                <w:sz w:val="28"/>
                <w:szCs w:val="28"/>
              </w:rPr>
            </w:pPr>
            <w:r>
              <w:rPr>
                <w:sz w:val="28"/>
                <w:szCs w:val="28"/>
              </w:rPr>
              <w:t>(16,7)</w:t>
            </w:r>
          </w:p>
        </w:tc>
        <w:tc>
          <w:tcPr>
            <w:tcW w:w="0" w:type="auto"/>
            <w:vMerge w:val="restart"/>
          </w:tcPr>
          <w:p w:rsidR="000B41DC" w:rsidRDefault="000B41DC" w:rsidP="002903D1">
            <w:pPr>
              <w:jc w:val="both"/>
              <w:rPr>
                <w:sz w:val="28"/>
                <w:szCs w:val="28"/>
              </w:rPr>
            </w:pPr>
            <w:r>
              <w:rPr>
                <w:sz w:val="28"/>
                <w:szCs w:val="28"/>
              </w:rPr>
              <w:t>(16,8)</w:t>
            </w:r>
          </w:p>
        </w:tc>
      </w:tr>
      <w:tr w:rsidR="000B41DC" w:rsidTr="002903D1">
        <w:tc>
          <w:tcPr>
            <w:tcW w:w="0" w:type="auto"/>
          </w:tcPr>
          <w:p w:rsidR="000B41DC" w:rsidRPr="00CA04A4" w:rsidRDefault="000B41DC" w:rsidP="002903D1">
            <w:pPr>
              <w:jc w:val="both"/>
              <w:rPr>
                <w:sz w:val="28"/>
                <w:szCs w:val="28"/>
                <w:lang w:val="en-US"/>
              </w:rPr>
            </w:pPr>
            <w:r>
              <w:rPr>
                <w:sz w:val="28"/>
                <w:szCs w:val="28"/>
                <w:lang w:val="en-US"/>
              </w:rPr>
              <w:t>TiO</w:t>
            </w:r>
            <w:r w:rsidRPr="00CA04A4">
              <w:rPr>
                <w:sz w:val="28"/>
                <w:szCs w:val="28"/>
                <w:vertAlign w:val="subscript"/>
                <w:lang w:val="en-US"/>
              </w:rPr>
              <w:t>2</w:t>
            </w:r>
          </w:p>
        </w:tc>
        <w:tc>
          <w:tcPr>
            <w:tcW w:w="0" w:type="auto"/>
          </w:tcPr>
          <w:p w:rsidR="000B41DC" w:rsidRDefault="000B41DC" w:rsidP="002903D1">
            <w:pPr>
              <w:jc w:val="both"/>
              <w:rPr>
                <w:sz w:val="28"/>
                <w:szCs w:val="28"/>
              </w:rPr>
            </w:pPr>
            <w:r>
              <w:rPr>
                <w:sz w:val="28"/>
                <w:szCs w:val="28"/>
              </w:rPr>
              <w:t>0,7</w:t>
            </w:r>
          </w:p>
        </w:tc>
        <w:tc>
          <w:tcPr>
            <w:tcW w:w="0" w:type="auto"/>
            <w:vMerge/>
          </w:tcPr>
          <w:p w:rsidR="000B41DC" w:rsidRDefault="000B41DC" w:rsidP="002903D1">
            <w:pPr>
              <w:jc w:val="both"/>
              <w:rPr>
                <w:sz w:val="28"/>
                <w:szCs w:val="28"/>
              </w:rPr>
            </w:pPr>
          </w:p>
        </w:tc>
        <w:tc>
          <w:tcPr>
            <w:tcW w:w="0" w:type="auto"/>
            <w:vMerge/>
          </w:tcPr>
          <w:p w:rsidR="000B41DC" w:rsidRDefault="000B41DC" w:rsidP="002903D1">
            <w:pPr>
              <w:jc w:val="both"/>
              <w:rPr>
                <w:sz w:val="28"/>
                <w:szCs w:val="28"/>
              </w:rPr>
            </w:pPr>
          </w:p>
        </w:tc>
        <w:tc>
          <w:tcPr>
            <w:tcW w:w="0" w:type="auto"/>
            <w:vMerge/>
          </w:tcPr>
          <w:p w:rsidR="000B41DC" w:rsidRDefault="000B41DC" w:rsidP="002903D1">
            <w:pPr>
              <w:jc w:val="both"/>
              <w:rPr>
                <w:sz w:val="28"/>
                <w:szCs w:val="28"/>
              </w:rPr>
            </w:pP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Fe</w:t>
            </w:r>
            <w:r w:rsidRPr="00CA04A4">
              <w:rPr>
                <w:sz w:val="28"/>
                <w:szCs w:val="28"/>
                <w:vertAlign w:val="subscript"/>
                <w:lang w:val="en-US"/>
              </w:rPr>
              <w:t>2</w:t>
            </w:r>
            <w:r>
              <w:rPr>
                <w:sz w:val="28"/>
                <w:szCs w:val="28"/>
                <w:lang w:val="en-US"/>
              </w:rPr>
              <w:t>O</w:t>
            </w:r>
            <w:r w:rsidRPr="00CA04A4">
              <w:rPr>
                <w:sz w:val="28"/>
                <w:szCs w:val="28"/>
                <w:vertAlign w:val="subscript"/>
                <w:lang w:val="en-US"/>
              </w:rPr>
              <w:t>3</w:t>
            </w:r>
          </w:p>
        </w:tc>
        <w:tc>
          <w:tcPr>
            <w:tcW w:w="0" w:type="auto"/>
          </w:tcPr>
          <w:p w:rsidR="00EA52A8" w:rsidRDefault="000B41DC" w:rsidP="002903D1">
            <w:pPr>
              <w:jc w:val="both"/>
              <w:rPr>
                <w:sz w:val="28"/>
                <w:szCs w:val="28"/>
              </w:rPr>
            </w:pPr>
            <w:r>
              <w:rPr>
                <w:sz w:val="28"/>
                <w:szCs w:val="28"/>
              </w:rPr>
              <w:t>8,0</w:t>
            </w:r>
          </w:p>
        </w:tc>
        <w:tc>
          <w:tcPr>
            <w:tcW w:w="0" w:type="auto"/>
          </w:tcPr>
          <w:p w:rsidR="00EA52A8" w:rsidRDefault="000B41DC" w:rsidP="002903D1">
            <w:pPr>
              <w:jc w:val="both"/>
              <w:rPr>
                <w:sz w:val="28"/>
                <w:szCs w:val="28"/>
              </w:rPr>
            </w:pPr>
            <w:r>
              <w:rPr>
                <w:sz w:val="28"/>
                <w:szCs w:val="28"/>
              </w:rPr>
              <w:t>5,3</w:t>
            </w:r>
          </w:p>
        </w:tc>
        <w:tc>
          <w:tcPr>
            <w:tcW w:w="0" w:type="auto"/>
          </w:tcPr>
          <w:p w:rsidR="00EA52A8" w:rsidRDefault="000B41DC" w:rsidP="002903D1">
            <w:pPr>
              <w:jc w:val="both"/>
              <w:rPr>
                <w:sz w:val="28"/>
                <w:szCs w:val="28"/>
              </w:rPr>
            </w:pPr>
            <w:r>
              <w:rPr>
                <w:sz w:val="28"/>
                <w:szCs w:val="28"/>
              </w:rPr>
              <w:t>5,8</w:t>
            </w:r>
          </w:p>
        </w:tc>
        <w:tc>
          <w:tcPr>
            <w:tcW w:w="0" w:type="auto"/>
          </w:tcPr>
          <w:p w:rsidR="00EA52A8" w:rsidRDefault="000B41DC" w:rsidP="002903D1">
            <w:pPr>
              <w:jc w:val="both"/>
              <w:rPr>
                <w:sz w:val="28"/>
                <w:szCs w:val="28"/>
              </w:rPr>
            </w:pPr>
            <w:r>
              <w:rPr>
                <w:sz w:val="28"/>
                <w:szCs w:val="28"/>
              </w:rPr>
              <w:t>5,5</w:t>
            </w: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FeO</w:t>
            </w:r>
          </w:p>
        </w:tc>
        <w:tc>
          <w:tcPr>
            <w:tcW w:w="0" w:type="auto"/>
          </w:tcPr>
          <w:p w:rsidR="00EA52A8" w:rsidRDefault="000B41DC" w:rsidP="002903D1">
            <w:pPr>
              <w:jc w:val="both"/>
              <w:rPr>
                <w:sz w:val="28"/>
                <w:szCs w:val="28"/>
              </w:rPr>
            </w:pPr>
            <w:r>
              <w:rPr>
                <w:sz w:val="28"/>
                <w:szCs w:val="28"/>
              </w:rPr>
              <w:t>5,0</w:t>
            </w: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CaO</w:t>
            </w:r>
          </w:p>
        </w:tc>
        <w:tc>
          <w:tcPr>
            <w:tcW w:w="0" w:type="auto"/>
          </w:tcPr>
          <w:p w:rsidR="00EA52A8" w:rsidRDefault="000B41DC" w:rsidP="002903D1">
            <w:pPr>
              <w:jc w:val="both"/>
              <w:rPr>
                <w:sz w:val="28"/>
                <w:szCs w:val="28"/>
              </w:rPr>
            </w:pPr>
            <w:r>
              <w:rPr>
                <w:sz w:val="28"/>
                <w:szCs w:val="28"/>
              </w:rPr>
              <w:t>2,1</w:t>
            </w:r>
          </w:p>
        </w:tc>
        <w:tc>
          <w:tcPr>
            <w:tcW w:w="0" w:type="auto"/>
          </w:tcPr>
          <w:p w:rsidR="00EA52A8" w:rsidRDefault="000B41DC" w:rsidP="002903D1">
            <w:pPr>
              <w:jc w:val="both"/>
              <w:rPr>
                <w:sz w:val="28"/>
                <w:szCs w:val="28"/>
              </w:rPr>
            </w:pPr>
            <w:r>
              <w:rPr>
                <w:sz w:val="28"/>
                <w:szCs w:val="28"/>
              </w:rPr>
              <w:t>2,1</w:t>
            </w:r>
          </w:p>
        </w:tc>
        <w:tc>
          <w:tcPr>
            <w:tcW w:w="0" w:type="auto"/>
          </w:tcPr>
          <w:p w:rsidR="00EA52A8" w:rsidRDefault="000B41DC" w:rsidP="002903D1">
            <w:pPr>
              <w:jc w:val="both"/>
              <w:rPr>
                <w:sz w:val="28"/>
                <w:szCs w:val="28"/>
              </w:rPr>
            </w:pPr>
            <w:r>
              <w:rPr>
                <w:sz w:val="28"/>
                <w:szCs w:val="28"/>
              </w:rPr>
              <w:t>0,5</w:t>
            </w:r>
          </w:p>
        </w:tc>
        <w:tc>
          <w:tcPr>
            <w:tcW w:w="0" w:type="auto"/>
          </w:tcPr>
          <w:p w:rsidR="00EA52A8" w:rsidRDefault="000B41DC" w:rsidP="002903D1">
            <w:pPr>
              <w:jc w:val="both"/>
              <w:rPr>
                <w:sz w:val="28"/>
                <w:szCs w:val="28"/>
              </w:rPr>
            </w:pPr>
            <w:r>
              <w:rPr>
                <w:sz w:val="28"/>
                <w:szCs w:val="28"/>
              </w:rPr>
              <w:t>0,7</w:t>
            </w: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MgO</w:t>
            </w:r>
          </w:p>
        </w:tc>
        <w:tc>
          <w:tcPr>
            <w:tcW w:w="0" w:type="auto"/>
          </w:tcPr>
          <w:p w:rsidR="00EA52A8" w:rsidRDefault="000B41DC" w:rsidP="002903D1">
            <w:pPr>
              <w:jc w:val="both"/>
              <w:rPr>
                <w:sz w:val="28"/>
                <w:szCs w:val="28"/>
              </w:rPr>
            </w:pPr>
            <w:r>
              <w:rPr>
                <w:sz w:val="28"/>
                <w:szCs w:val="28"/>
              </w:rPr>
              <w:t>2,3</w:t>
            </w:r>
          </w:p>
        </w:tc>
        <w:tc>
          <w:tcPr>
            <w:tcW w:w="0" w:type="auto"/>
          </w:tcPr>
          <w:p w:rsidR="00EA52A8" w:rsidRDefault="000B41DC" w:rsidP="002903D1">
            <w:pPr>
              <w:jc w:val="both"/>
              <w:rPr>
                <w:sz w:val="28"/>
                <w:szCs w:val="28"/>
              </w:rPr>
            </w:pPr>
            <w:r>
              <w:rPr>
                <w:sz w:val="28"/>
                <w:szCs w:val="28"/>
              </w:rPr>
              <w:t>1,2</w:t>
            </w:r>
          </w:p>
        </w:tc>
        <w:tc>
          <w:tcPr>
            <w:tcW w:w="0" w:type="auto"/>
          </w:tcPr>
          <w:p w:rsidR="00EA52A8" w:rsidRDefault="000B41DC" w:rsidP="002903D1">
            <w:pPr>
              <w:jc w:val="both"/>
              <w:rPr>
                <w:sz w:val="28"/>
                <w:szCs w:val="28"/>
              </w:rPr>
            </w:pPr>
            <w:r>
              <w:rPr>
                <w:sz w:val="28"/>
                <w:szCs w:val="28"/>
              </w:rPr>
              <w:t>1,9</w:t>
            </w:r>
          </w:p>
        </w:tc>
        <w:tc>
          <w:tcPr>
            <w:tcW w:w="0" w:type="auto"/>
          </w:tcPr>
          <w:p w:rsidR="00EA52A8" w:rsidRDefault="000B41DC" w:rsidP="002903D1">
            <w:pPr>
              <w:jc w:val="both"/>
              <w:rPr>
                <w:sz w:val="28"/>
                <w:szCs w:val="28"/>
              </w:rPr>
            </w:pPr>
            <w:r>
              <w:rPr>
                <w:sz w:val="28"/>
                <w:szCs w:val="28"/>
              </w:rPr>
              <w:t>2,1</w:t>
            </w: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MnO</w:t>
            </w:r>
          </w:p>
        </w:tc>
        <w:tc>
          <w:tcPr>
            <w:tcW w:w="0" w:type="auto"/>
          </w:tcPr>
          <w:p w:rsidR="00EA52A8" w:rsidRDefault="000B41DC" w:rsidP="002903D1">
            <w:pPr>
              <w:jc w:val="both"/>
              <w:rPr>
                <w:sz w:val="28"/>
                <w:szCs w:val="28"/>
              </w:rPr>
            </w:pPr>
            <w:r>
              <w:rPr>
                <w:sz w:val="28"/>
                <w:szCs w:val="28"/>
              </w:rPr>
              <w:t>0,3</w:t>
            </w: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K</w:t>
            </w:r>
            <w:r w:rsidRPr="00CA04A4">
              <w:rPr>
                <w:sz w:val="28"/>
                <w:szCs w:val="28"/>
                <w:vertAlign w:val="subscript"/>
                <w:lang w:val="en-US"/>
              </w:rPr>
              <w:t>2</w:t>
            </w:r>
            <w:r>
              <w:rPr>
                <w:sz w:val="28"/>
                <w:szCs w:val="28"/>
                <w:lang w:val="en-US"/>
              </w:rPr>
              <w:t>O</w:t>
            </w:r>
          </w:p>
        </w:tc>
        <w:tc>
          <w:tcPr>
            <w:tcW w:w="0" w:type="auto"/>
          </w:tcPr>
          <w:p w:rsidR="00EA52A8" w:rsidRDefault="000B41DC" w:rsidP="002903D1">
            <w:pPr>
              <w:jc w:val="both"/>
              <w:rPr>
                <w:sz w:val="28"/>
                <w:szCs w:val="28"/>
              </w:rPr>
            </w:pPr>
            <w:r>
              <w:rPr>
                <w:sz w:val="28"/>
                <w:szCs w:val="28"/>
              </w:rPr>
              <w:t>2,3</w:t>
            </w: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Na</w:t>
            </w:r>
            <w:r w:rsidRPr="00CA04A4">
              <w:rPr>
                <w:sz w:val="28"/>
                <w:szCs w:val="28"/>
                <w:vertAlign w:val="subscript"/>
                <w:lang w:val="en-US"/>
              </w:rPr>
              <w:t>2</w:t>
            </w:r>
            <w:r>
              <w:rPr>
                <w:sz w:val="28"/>
                <w:szCs w:val="28"/>
                <w:lang w:val="en-US"/>
              </w:rPr>
              <w:t>O</w:t>
            </w:r>
          </w:p>
        </w:tc>
        <w:tc>
          <w:tcPr>
            <w:tcW w:w="0" w:type="auto"/>
          </w:tcPr>
          <w:p w:rsidR="00EA52A8" w:rsidRDefault="000B41DC" w:rsidP="002903D1">
            <w:pPr>
              <w:jc w:val="both"/>
              <w:rPr>
                <w:sz w:val="28"/>
                <w:szCs w:val="28"/>
              </w:rPr>
            </w:pPr>
            <w:r>
              <w:rPr>
                <w:sz w:val="28"/>
                <w:szCs w:val="28"/>
              </w:rPr>
              <w:t>1,3</w:t>
            </w: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SO</w:t>
            </w:r>
            <w:r w:rsidRPr="00CA04A4">
              <w:rPr>
                <w:sz w:val="28"/>
                <w:szCs w:val="28"/>
                <w:vertAlign w:val="subscript"/>
                <w:lang w:val="en-US"/>
              </w:rPr>
              <w:t>3</w:t>
            </w:r>
          </w:p>
        </w:tc>
        <w:tc>
          <w:tcPr>
            <w:tcW w:w="0" w:type="auto"/>
          </w:tcPr>
          <w:p w:rsidR="00EA52A8" w:rsidRDefault="000B41DC" w:rsidP="002903D1">
            <w:pPr>
              <w:jc w:val="both"/>
              <w:rPr>
                <w:sz w:val="28"/>
                <w:szCs w:val="28"/>
              </w:rPr>
            </w:pPr>
            <w:r>
              <w:rPr>
                <w:sz w:val="28"/>
                <w:szCs w:val="28"/>
              </w:rPr>
              <w:t>0,1</w:t>
            </w:r>
          </w:p>
        </w:tc>
        <w:tc>
          <w:tcPr>
            <w:tcW w:w="0" w:type="auto"/>
          </w:tcPr>
          <w:p w:rsidR="00EA52A8" w:rsidRDefault="000B41DC" w:rsidP="002903D1">
            <w:pPr>
              <w:jc w:val="both"/>
              <w:rPr>
                <w:sz w:val="28"/>
                <w:szCs w:val="28"/>
              </w:rPr>
            </w:pPr>
            <w:r>
              <w:rPr>
                <w:sz w:val="28"/>
                <w:szCs w:val="28"/>
              </w:rPr>
              <w:t>0,1</w:t>
            </w:r>
          </w:p>
        </w:tc>
        <w:tc>
          <w:tcPr>
            <w:tcW w:w="0" w:type="auto"/>
          </w:tcPr>
          <w:p w:rsidR="00EA52A8" w:rsidRDefault="000B41DC" w:rsidP="002903D1">
            <w:pPr>
              <w:jc w:val="both"/>
              <w:rPr>
                <w:sz w:val="28"/>
                <w:szCs w:val="28"/>
              </w:rPr>
            </w:pPr>
            <w:r>
              <w:rPr>
                <w:sz w:val="28"/>
                <w:szCs w:val="28"/>
              </w:rPr>
              <w:t>0,2</w:t>
            </w:r>
          </w:p>
        </w:tc>
        <w:tc>
          <w:tcPr>
            <w:tcW w:w="0" w:type="auto"/>
          </w:tcPr>
          <w:p w:rsidR="00EA52A8" w:rsidRDefault="000B41DC" w:rsidP="002903D1">
            <w:pPr>
              <w:jc w:val="both"/>
              <w:rPr>
                <w:sz w:val="28"/>
                <w:szCs w:val="28"/>
              </w:rPr>
            </w:pPr>
            <w:r>
              <w:rPr>
                <w:sz w:val="28"/>
                <w:szCs w:val="28"/>
              </w:rPr>
              <w:t>-</w:t>
            </w:r>
          </w:p>
        </w:tc>
      </w:tr>
      <w:tr w:rsidR="00EA52A8" w:rsidTr="002903D1">
        <w:tc>
          <w:tcPr>
            <w:tcW w:w="0" w:type="auto"/>
          </w:tcPr>
          <w:p w:rsidR="00EA52A8" w:rsidRPr="00CA04A4" w:rsidRDefault="00EA52A8" w:rsidP="002903D1">
            <w:pPr>
              <w:jc w:val="both"/>
              <w:rPr>
                <w:sz w:val="28"/>
                <w:szCs w:val="28"/>
                <w:lang w:val="en-US"/>
              </w:rPr>
            </w:pPr>
            <w:r>
              <w:rPr>
                <w:sz w:val="28"/>
                <w:szCs w:val="28"/>
                <w:lang w:val="en-US"/>
              </w:rPr>
              <w:t>P</w:t>
            </w:r>
            <w:r w:rsidRPr="00CA04A4">
              <w:rPr>
                <w:sz w:val="28"/>
                <w:szCs w:val="28"/>
                <w:vertAlign w:val="subscript"/>
                <w:lang w:val="en-US"/>
              </w:rPr>
              <w:t>2</w:t>
            </w:r>
            <w:r>
              <w:rPr>
                <w:sz w:val="28"/>
                <w:szCs w:val="28"/>
                <w:lang w:val="en-US"/>
              </w:rPr>
              <w:t>O</w:t>
            </w:r>
            <w:r w:rsidRPr="00CA04A4">
              <w:rPr>
                <w:sz w:val="28"/>
                <w:szCs w:val="28"/>
                <w:vertAlign w:val="subscript"/>
                <w:lang w:val="en-US"/>
              </w:rPr>
              <w:t>5</w:t>
            </w:r>
          </w:p>
        </w:tc>
        <w:tc>
          <w:tcPr>
            <w:tcW w:w="0" w:type="auto"/>
          </w:tcPr>
          <w:p w:rsidR="00EA52A8" w:rsidRDefault="000B41DC" w:rsidP="002903D1">
            <w:pPr>
              <w:jc w:val="both"/>
              <w:rPr>
                <w:sz w:val="28"/>
                <w:szCs w:val="28"/>
              </w:rPr>
            </w:pPr>
            <w:r>
              <w:rPr>
                <w:sz w:val="28"/>
                <w:szCs w:val="28"/>
              </w:rPr>
              <w:t>0,2</w:t>
            </w: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c>
          <w:tcPr>
            <w:tcW w:w="0" w:type="auto"/>
          </w:tcPr>
          <w:p w:rsidR="00EA52A8" w:rsidRDefault="00EA52A8" w:rsidP="002903D1">
            <w:pPr>
              <w:jc w:val="both"/>
              <w:rPr>
                <w:sz w:val="28"/>
                <w:szCs w:val="28"/>
              </w:rPr>
            </w:pPr>
          </w:p>
        </w:tc>
      </w:tr>
      <w:tr w:rsidR="000B41DC" w:rsidTr="002903D1">
        <w:tc>
          <w:tcPr>
            <w:tcW w:w="0" w:type="auto"/>
          </w:tcPr>
          <w:p w:rsidR="000B41DC" w:rsidRPr="00CA04A4" w:rsidRDefault="000B41DC" w:rsidP="002903D1">
            <w:pPr>
              <w:jc w:val="both"/>
              <w:rPr>
                <w:sz w:val="28"/>
                <w:szCs w:val="28"/>
              </w:rPr>
            </w:pPr>
            <w:r>
              <w:rPr>
                <w:sz w:val="28"/>
                <w:szCs w:val="28"/>
                <w:lang w:val="en-US"/>
              </w:rPr>
              <w:t>H</w:t>
            </w:r>
            <w:r w:rsidRPr="00CA04A4">
              <w:rPr>
                <w:sz w:val="28"/>
                <w:szCs w:val="28"/>
                <w:vertAlign w:val="subscript"/>
                <w:lang w:val="en-US"/>
              </w:rPr>
              <w:t>2</w:t>
            </w:r>
            <w:r>
              <w:rPr>
                <w:sz w:val="28"/>
                <w:szCs w:val="28"/>
                <w:lang w:val="en-US"/>
              </w:rPr>
              <w:t>O</w:t>
            </w:r>
            <w:r>
              <w:rPr>
                <w:sz w:val="28"/>
                <w:szCs w:val="28"/>
              </w:rPr>
              <w:t>гигр</w:t>
            </w:r>
          </w:p>
        </w:tc>
        <w:tc>
          <w:tcPr>
            <w:tcW w:w="0" w:type="auto"/>
          </w:tcPr>
          <w:p w:rsidR="000B41DC" w:rsidRDefault="000B41DC" w:rsidP="002903D1">
            <w:pPr>
              <w:jc w:val="both"/>
              <w:rPr>
                <w:sz w:val="28"/>
                <w:szCs w:val="28"/>
              </w:rPr>
            </w:pPr>
            <w:r>
              <w:rPr>
                <w:sz w:val="28"/>
                <w:szCs w:val="28"/>
              </w:rPr>
              <w:t>1,3</w:t>
            </w:r>
          </w:p>
        </w:tc>
        <w:tc>
          <w:tcPr>
            <w:tcW w:w="0" w:type="auto"/>
          </w:tcPr>
          <w:p w:rsidR="000B41DC" w:rsidRDefault="000B41DC" w:rsidP="002903D1">
            <w:pPr>
              <w:jc w:val="both"/>
              <w:rPr>
                <w:sz w:val="28"/>
                <w:szCs w:val="28"/>
              </w:rPr>
            </w:pPr>
            <w:r>
              <w:rPr>
                <w:sz w:val="28"/>
                <w:szCs w:val="28"/>
              </w:rPr>
              <w:t>1,5</w:t>
            </w:r>
          </w:p>
        </w:tc>
        <w:tc>
          <w:tcPr>
            <w:tcW w:w="0" w:type="auto"/>
          </w:tcPr>
          <w:p w:rsidR="000B41DC" w:rsidRDefault="000B41DC" w:rsidP="002903D1">
            <w:pPr>
              <w:jc w:val="both"/>
              <w:rPr>
                <w:sz w:val="28"/>
                <w:szCs w:val="28"/>
              </w:rPr>
            </w:pPr>
            <w:r>
              <w:rPr>
                <w:sz w:val="28"/>
                <w:szCs w:val="28"/>
              </w:rPr>
              <w:t>2,1</w:t>
            </w:r>
          </w:p>
        </w:tc>
        <w:tc>
          <w:tcPr>
            <w:tcW w:w="0" w:type="auto"/>
          </w:tcPr>
          <w:p w:rsidR="000B41DC" w:rsidRDefault="000B41DC" w:rsidP="002903D1">
            <w:pPr>
              <w:jc w:val="both"/>
              <w:rPr>
                <w:sz w:val="28"/>
                <w:szCs w:val="28"/>
              </w:rPr>
            </w:pPr>
            <w:r>
              <w:rPr>
                <w:sz w:val="28"/>
                <w:szCs w:val="28"/>
              </w:rPr>
              <w:t>2,6</w:t>
            </w:r>
          </w:p>
        </w:tc>
      </w:tr>
    </w:tbl>
    <w:p w:rsidR="00CA04A4" w:rsidRDefault="00CA04A4" w:rsidP="00C62EF0">
      <w:pPr>
        <w:spacing w:after="0"/>
        <w:ind w:firstLine="567"/>
        <w:jc w:val="both"/>
        <w:rPr>
          <w:sz w:val="28"/>
          <w:szCs w:val="28"/>
        </w:rPr>
      </w:pPr>
    </w:p>
    <w:p w:rsidR="00CA04A4" w:rsidRDefault="00CA04A4" w:rsidP="00CA04A4">
      <w:pPr>
        <w:spacing w:after="0"/>
        <w:ind w:firstLine="567"/>
        <w:jc w:val="both"/>
        <w:rPr>
          <w:sz w:val="28"/>
          <w:szCs w:val="28"/>
        </w:rPr>
      </w:pPr>
      <w:r>
        <w:rPr>
          <w:sz w:val="28"/>
          <w:szCs w:val="28"/>
        </w:rPr>
        <w:t xml:space="preserve">Таблица </w:t>
      </w:r>
      <w:r w:rsidR="00087111">
        <w:rPr>
          <w:sz w:val="28"/>
          <w:szCs w:val="28"/>
        </w:rPr>
        <w:t>6</w:t>
      </w:r>
      <w:r>
        <w:rPr>
          <w:sz w:val="28"/>
          <w:szCs w:val="28"/>
        </w:rPr>
        <w:t xml:space="preserve">. Химический состав </w:t>
      </w:r>
      <w:r w:rsidR="000B41DC">
        <w:rPr>
          <w:sz w:val="28"/>
          <w:szCs w:val="28"/>
        </w:rPr>
        <w:t>аргиллитов</w:t>
      </w:r>
      <w:r>
        <w:rPr>
          <w:sz w:val="28"/>
          <w:szCs w:val="28"/>
        </w:rPr>
        <w:t xml:space="preserve"> верхнего карбона (средние содержания в %).</w:t>
      </w:r>
    </w:p>
    <w:tbl>
      <w:tblPr>
        <w:tblStyle w:val="a6"/>
        <w:tblW w:w="0" w:type="auto"/>
        <w:tblLook w:val="04A0" w:firstRow="1" w:lastRow="0" w:firstColumn="1" w:lastColumn="0" w:noHBand="0" w:noVBand="1"/>
      </w:tblPr>
      <w:tblGrid>
        <w:gridCol w:w="1160"/>
        <w:gridCol w:w="1450"/>
        <w:gridCol w:w="1312"/>
        <w:gridCol w:w="1268"/>
        <w:gridCol w:w="1228"/>
        <w:gridCol w:w="1271"/>
      </w:tblGrid>
      <w:tr w:rsidR="00CA04A4" w:rsidTr="002903D1">
        <w:tc>
          <w:tcPr>
            <w:tcW w:w="0" w:type="auto"/>
            <w:vMerge w:val="restart"/>
          </w:tcPr>
          <w:p w:rsidR="00CA04A4" w:rsidRDefault="00CA04A4" w:rsidP="002903D1">
            <w:pPr>
              <w:jc w:val="both"/>
              <w:rPr>
                <w:sz w:val="28"/>
                <w:szCs w:val="28"/>
              </w:rPr>
            </w:pPr>
          </w:p>
        </w:tc>
        <w:tc>
          <w:tcPr>
            <w:tcW w:w="0" w:type="auto"/>
            <w:gridSpan w:val="5"/>
          </w:tcPr>
          <w:p w:rsidR="00CA04A4" w:rsidRPr="007415D0" w:rsidRDefault="00CA04A4" w:rsidP="002903D1">
            <w:pPr>
              <w:jc w:val="both"/>
              <w:rPr>
                <w:sz w:val="28"/>
                <w:szCs w:val="28"/>
              </w:rPr>
            </w:pPr>
            <w:r>
              <w:rPr>
                <w:sz w:val="28"/>
                <w:szCs w:val="28"/>
              </w:rPr>
              <w:t>Интервал (количество образцов)</w:t>
            </w:r>
          </w:p>
        </w:tc>
      </w:tr>
      <w:tr w:rsidR="00CA04A4" w:rsidTr="002903D1">
        <w:tc>
          <w:tcPr>
            <w:tcW w:w="0" w:type="auto"/>
            <w:vMerge/>
          </w:tcPr>
          <w:p w:rsidR="00CA04A4" w:rsidRDefault="00CA04A4" w:rsidP="002903D1">
            <w:pPr>
              <w:jc w:val="both"/>
              <w:rPr>
                <w:sz w:val="28"/>
                <w:szCs w:val="28"/>
              </w:rPr>
            </w:pPr>
          </w:p>
        </w:tc>
        <w:tc>
          <w:tcPr>
            <w:tcW w:w="0" w:type="auto"/>
          </w:tcPr>
          <w:p w:rsidR="00CA04A4" w:rsidRDefault="00CA04A4" w:rsidP="002903D1">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r>
              <w:rPr>
                <w:sz w:val="28"/>
                <w:szCs w:val="28"/>
              </w:rPr>
              <w:t>н</w:t>
            </w:r>
            <w:r w:rsidR="000B41DC">
              <w:rPr>
                <w:sz w:val="28"/>
                <w:szCs w:val="28"/>
              </w:rPr>
              <w:t>(76)</w:t>
            </w:r>
          </w:p>
        </w:tc>
        <w:tc>
          <w:tcPr>
            <w:tcW w:w="0" w:type="auto"/>
          </w:tcPr>
          <w:p w:rsidR="00CA04A4" w:rsidRPr="000B41DC" w:rsidRDefault="00CA04A4" w:rsidP="002903D1">
            <w:pPr>
              <w:jc w:val="both"/>
              <w:rPr>
                <w:sz w:val="28"/>
                <w:szCs w:val="28"/>
              </w:rPr>
            </w:pPr>
            <w:r>
              <w:rPr>
                <w:sz w:val="28"/>
                <w:szCs w:val="28"/>
                <w:lang w:val="en-US"/>
              </w:rPr>
              <w:t>N</w:t>
            </w:r>
            <w:r w:rsidRPr="00081377">
              <w:rPr>
                <w:sz w:val="28"/>
                <w:szCs w:val="28"/>
                <w:vertAlign w:val="subscript"/>
              </w:rPr>
              <w:t>2</w:t>
            </w:r>
            <w:r>
              <w:rPr>
                <w:sz w:val="28"/>
                <w:szCs w:val="28"/>
              </w:rPr>
              <w:t>н</w:t>
            </w:r>
            <w:r>
              <w:rPr>
                <w:sz w:val="28"/>
                <w:szCs w:val="28"/>
                <w:lang w:val="en-US"/>
              </w:rPr>
              <w:t>-</w:t>
            </w:r>
            <w:r>
              <w:rPr>
                <w:sz w:val="28"/>
                <w:szCs w:val="28"/>
              </w:rPr>
              <w:t>О</w:t>
            </w:r>
            <w:r w:rsidRPr="00093893">
              <w:rPr>
                <w:sz w:val="28"/>
                <w:szCs w:val="28"/>
                <w:vertAlign w:val="subscript"/>
                <w:lang w:val="en-US"/>
              </w:rPr>
              <w:t>1</w:t>
            </w:r>
            <w:r w:rsidR="000B41DC">
              <w:rPr>
                <w:sz w:val="28"/>
                <w:szCs w:val="28"/>
              </w:rPr>
              <w:t>(8)</w:t>
            </w:r>
          </w:p>
        </w:tc>
        <w:tc>
          <w:tcPr>
            <w:tcW w:w="0" w:type="auto"/>
          </w:tcPr>
          <w:p w:rsidR="00CA04A4" w:rsidRPr="00087111" w:rsidRDefault="00CA04A4" w:rsidP="002903D1">
            <w:pPr>
              <w:jc w:val="both"/>
              <w:rPr>
                <w:sz w:val="28"/>
                <w:szCs w:val="28"/>
              </w:rPr>
            </w:pPr>
            <w:r>
              <w:rPr>
                <w:sz w:val="28"/>
                <w:szCs w:val="28"/>
              </w:rPr>
              <w:t>О</w:t>
            </w:r>
            <w:r>
              <w:rPr>
                <w:sz w:val="28"/>
                <w:szCs w:val="28"/>
                <w:vertAlign w:val="subscript"/>
                <w:lang w:val="en-US"/>
              </w:rPr>
              <w:t>1</w:t>
            </w:r>
            <w:r>
              <w:rPr>
                <w:sz w:val="28"/>
                <w:szCs w:val="28"/>
              </w:rPr>
              <w:t>-Р</w:t>
            </w:r>
            <w:r>
              <w:rPr>
                <w:sz w:val="28"/>
                <w:szCs w:val="28"/>
                <w:vertAlign w:val="subscript"/>
              </w:rPr>
              <w:t>1</w:t>
            </w:r>
            <w:r w:rsidR="00087111">
              <w:rPr>
                <w:sz w:val="28"/>
                <w:szCs w:val="28"/>
              </w:rPr>
              <w:t>(46)</w:t>
            </w:r>
          </w:p>
        </w:tc>
        <w:tc>
          <w:tcPr>
            <w:tcW w:w="0" w:type="auto"/>
          </w:tcPr>
          <w:p w:rsidR="00CA04A4" w:rsidRPr="00087111" w:rsidRDefault="00CA04A4" w:rsidP="002903D1">
            <w:pPr>
              <w:jc w:val="both"/>
              <w:rPr>
                <w:sz w:val="28"/>
                <w:szCs w:val="28"/>
              </w:rPr>
            </w:pPr>
            <w:r>
              <w:rPr>
                <w:sz w:val="28"/>
                <w:szCs w:val="28"/>
              </w:rPr>
              <w:t>Р</w:t>
            </w:r>
            <w:r w:rsidRPr="00563E23">
              <w:rPr>
                <w:sz w:val="28"/>
                <w:szCs w:val="28"/>
                <w:vertAlign w:val="subscript"/>
              </w:rPr>
              <w:t>1</w:t>
            </w:r>
            <w:r>
              <w:rPr>
                <w:sz w:val="28"/>
                <w:szCs w:val="28"/>
              </w:rPr>
              <w:t>-Р</w:t>
            </w:r>
            <w:r w:rsidRPr="00116619">
              <w:rPr>
                <w:sz w:val="28"/>
                <w:szCs w:val="28"/>
                <w:vertAlign w:val="subscript"/>
              </w:rPr>
              <w:t>3</w:t>
            </w:r>
            <w:r w:rsidR="00087111">
              <w:rPr>
                <w:sz w:val="28"/>
                <w:szCs w:val="28"/>
              </w:rPr>
              <w:t>(33)</w:t>
            </w:r>
          </w:p>
        </w:tc>
        <w:tc>
          <w:tcPr>
            <w:tcW w:w="0" w:type="auto"/>
          </w:tcPr>
          <w:p w:rsidR="00CA04A4" w:rsidRPr="00087111" w:rsidRDefault="00CA04A4" w:rsidP="002903D1">
            <w:pPr>
              <w:jc w:val="both"/>
              <w:rPr>
                <w:sz w:val="28"/>
                <w:szCs w:val="28"/>
              </w:rPr>
            </w:pPr>
            <w:r>
              <w:rPr>
                <w:sz w:val="28"/>
                <w:szCs w:val="28"/>
              </w:rPr>
              <w:t>Р</w:t>
            </w:r>
            <w:r>
              <w:rPr>
                <w:sz w:val="28"/>
                <w:szCs w:val="28"/>
                <w:vertAlign w:val="subscript"/>
              </w:rPr>
              <w:t>3</w:t>
            </w:r>
            <w:r>
              <w:rPr>
                <w:sz w:val="28"/>
                <w:szCs w:val="28"/>
              </w:rPr>
              <w:t>-</w:t>
            </w:r>
            <w:r>
              <w:rPr>
                <w:sz w:val="28"/>
                <w:szCs w:val="28"/>
                <w:lang w:val="en-US"/>
              </w:rPr>
              <w:t>Q</w:t>
            </w:r>
            <w:r>
              <w:rPr>
                <w:sz w:val="28"/>
                <w:szCs w:val="28"/>
                <w:vertAlign w:val="subscript"/>
              </w:rPr>
              <w:t>1</w:t>
            </w:r>
            <w:r w:rsidR="00087111">
              <w:rPr>
                <w:sz w:val="28"/>
                <w:szCs w:val="28"/>
              </w:rPr>
              <w:t>(90)</w:t>
            </w: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t>SiO</w:t>
            </w:r>
            <w:r w:rsidRPr="00CA04A4">
              <w:rPr>
                <w:sz w:val="28"/>
                <w:szCs w:val="28"/>
                <w:vertAlign w:val="subscript"/>
                <w:lang w:val="en-US"/>
              </w:rPr>
              <w:t>2</w:t>
            </w:r>
          </w:p>
        </w:tc>
        <w:tc>
          <w:tcPr>
            <w:tcW w:w="0" w:type="auto"/>
          </w:tcPr>
          <w:p w:rsidR="00CA04A4" w:rsidRDefault="00087111" w:rsidP="002903D1">
            <w:pPr>
              <w:jc w:val="both"/>
              <w:rPr>
                <w:sz w:val="28"/>
                <w:szCs w:val="28"/>
              </w:rPr>
            </w:pPr>
            <w:r>
              <w:rPr>
                <w:sz w:val="28"/>
                <w:szCs w:val="28"/>
              </w:rPr>
              <w:t>57,1</w:t>
            </w:r>
          </w:p>
        </w:tc>
        <w:tc>
          <w:tcPr>
            <w:tcW w:w="0" w:type="auto"/>
          </w:tcPr>
          <w:p w:rsidR="00CA04A4" w:rsidRDefault="00087111" w:rsidP="002903D1">
            <w:pPr>
              <w:jc w:val="both"/>
              <w:rPr>
                <w:sz w:val="28"/>
                <w:szCs w:val="28"/>
              </w:rPr>
            </w:pPr>
            <w:r>
              <w:rPr>
                <w:sz w:val="28"/>
                <w:szCs w:val="28"/>
              </w:rPr>
              <w:t>63,5</w:t>
            </w:r>
          </w:p>
        </w:tc>
        <w:tc>
          <w:tcPr>
            <w:tcW w:w="0" w:type="auto"/>
          </w:tcPr>
          <w:p w:rsidR="00CA04A4" w:rsidRDefault="00087111" w:rsidP="002903D1">
            <w:pPr>
              <w:jc w:val="both"/>
              <w:rPr>
                <w:sz w:val="28"/>
                <w:szCs w:val="28"/>
              </w:rPr>
            </w:pPr>
            <w:r>
              <w:rPr>
                <w:sz w:val="28"/>
                <w:szCs w:val="28"/>
              </w:rPr>
              <w:t>61,9</w:t>
            </w:r>
          </w:p>
        </w:tc>
        <w:tc>
          <w:tcPr>
            <w:tcW w:w="0" w:type="auto"/>
          </w:tcPr>
          <w:p w:rsidR="00CA04A4" w:rsidRDefault="00087111" w:rsidP="002903D1">
            <w:pPr>
              <w:jc w:val="both"/>
              <w:rPr>
                <w:sz w:val="28"/>
                <w:szCs w:val="28"/>
              </w:rPr>
            </w:pPr>
            <w:r>
              <w:rPr>
                <w:sz w:val="28"/>
                <w:szCs w:val="28"/>
              </w:rPr>
              <w:t>61,1</w:t>
            </w:r>
          </w:p>
        </w:tc>
        <w:tc>
          <w:tcPr>
            <w:tcW w:w="0" w:type="auto"/>
          </w:tcPr>
          <w:p w:rsidR="00CA04A4" w:rsidRDefault="00087111" w:rsidP="002903D1">
            <w:pPr>
              <w:jc w:val="both"/>
              <w:rPr>
                <w:sz w:val="28"/>
                <w:szCs w:val="28"/>
              </w:rPr>
            </w:pPr>
            <w:r>
              <w:rPr>
                <w:sz w:val="28"/>
                <w:szCs w:val="28"/>
              </w:rPr>
              <w:t>61,3</w:t>
            </w:r>
          </w:p>
        </w:tc>
      </w:tr>
      <w:tr w:rsidR="00087111" w:rsidTr="002903D1">
        <w:tc>
          <w:tcPr>
            <w:tcW w:w="0" w:type="auto"/>
          </w:tcPr>
          <w:p w:rsidR="00087111" w:rsidRPr="00CA04A4" w:rsidRDefault="00087111" w:rsidP="002903D1">
            <w:pPr>
              <w:jc w:val="both"/>
              <w:rPr>
                <w:sz w:val="28"/>
                <w:szCs w:val="28"/>
                <w:lang w:val="en-US"/>
              </w:rPr>
            </w:pPr>
            <w:r>
              <w:rPr>
                <w:sz w:val="28"/>
                <w:szCs w:val="28"/>
                <w:lang w:val="en-US"/>
              </w:rPr>
              <w:t>Al</w:t>
            </w:r>
            <w:r w:rsidRPr="00CA04A4">
              <w:rPr>
                <w:sz w:val="28"/>
                <w:szCs w:val="28"/>
                <w:vertAlign w:val="subscript"/>
                <w:lang w:val="en-US"/>
              </w:rPr>
              <w:t>2</w:t>
            </w:r>
            <w:r>
              <w:rPr>
                <w:sz w:val="28"/>
                <w:szCs w:val="28"/>
                <w:lang w:val="en-US"/>
              </w:rPr>
              <w:t>O</w:t>
            </w:r>
            <w:r w:rsidRPr="00CA04A4">
              <w:rPr>
                <w:sz w:val="28"/>
                <w:szCs w:val="28"/>
                <w:vertAlign w:val="subscript"/>
                <w:lang w:val="en-US"/>
              </w:rPr>
              <w:t>3</w:t>
            </w:r>
          </w:p>
        </w:tc>
        <w:tc>
          <w:tcPr>
            <w:tcW w:w="0" w:type="auto"/>
          </w:tcPr>
          <w:p w:rsidR="00087111" w:rsidRDefault="00087111" w:rsidP="002903D1">
            <w:pPr>
              <w:jc w:val="both"/>
              <w:rPr>
                <w:sz w:val="28"/>
                <w:szCs w:val="28"/>
              </w:rPr>
            </w:pPr>
            <w:r>
              <w:rPr>
                <w:sz w:val="28"/>
                <w:szCs w:val="28"/>
              </w:rPr>
              <w:t>19,5</w:t>
            </w:r>
          </w:p>
        </w:tc>
        <w:tc>
          <w:tcPr>
            <w:tcW w:w="0" w:type="auto"/>
          </w:tcPr>
          <w:p w:rsidR="00087111" w:rsidRDefault="00087111" w:rsidP="002903D1">
            <w:pPr>
              <w:jc w:val="both"/>
              <w:rPr>
                <w:sz w:val="28"/>
                <w:szCs w:val="28"/>
              </w:rPr>
            </w:pPr>
            <w:r>
              <w:rPr>
                <w:sz w:val="28"/>
                <w:szCs w:val="28"/>
              </w:rPr>
              <w:t>22,3</w:t>
            </w:r>
          </w:p>
        </w:tc>
        <w:tc>
          <w:tcPr>
            <w:tcW w:w="0" w:type="auto"/>
            <w:vMerge w:val="restart"/>
          </w:tcPr>
          <w:p w:rsidR="00087111" w:rsidRDefault="00087111" w:rsidP="002903D1">
            <w:pPr>
              <w:jc w:val="both"/>
              <w:rPr>
                <w:sz w:val="28"/>
                <w:szCs w:val="28"/>
              </w:rPr>
            </w:pPr>
            <w:r>
              <w:rPr>
                <w:sz w:val="28"/>
                <w:szCs w:val="28"/>
              </w:rPr>
              <w:t>(19,3)</w:t>
            </w:r>
          </w:p>
        </w:tc>
        <w:tc>
          <w:tcPr>
            <w:tcW w:w="0" w:type="auto"/>
          </w:tcPr>
          <w:p w:rsidR="00087111" w:rsidRDefault="00087111" w:rsidP="002903D1">
            <w:pPr>
              <w:jc w:val="both"/>
              <w:rPr>
                <w:sz w:val="28"/>
                <w:szCs w:val="28"/>
              </w:rPr>
            </w:pPr>
            <w:r>
              <w:rPr>
                <w:sz w:val="28"/>
                <w:szCs w:val="28"/>
              </w:rPr>
              <w:t>19,7</w:t>
            </w:r>
          </w:p>
        </w:tc>
        <w:tc>
          <w:tcPr>
            <w:tcW w:w="0" w:type="auto"/>
            <w:vMerge w:val="restart"/>
          </w:tcPr>
          <w:p w:rsidR="00087111" w:rsidRDefault="00087111" w:rsidP="002903D1">
            <w:pPr>
              <w:jc w:val="both"/>
              <w:rPr>
                <w:sz w:val="28"/>
                <w:szCs w:val="28"/>
              </w:rPr>
            </w:pPr>
            <w:r>
              <w:rPr>
                <w:sz w:val="28"/>
                <w:szCs w:val="28"/>
              </w:rPr>
              <w:t>(18,9)</w:t>
            </w:r>
          </w:p>
        </w:tc>
      </w:tr>
      <w:tr w:rsidR="00087111" w:rsidTr="002903D1">
        <w:tc>
          <w:tcPr>
            <w:tcW w:w="0" w:type="auto"/>
          </w:tcPr>
          <w:p w:rsidR="00087111" w:rsidRPr="00CA04A4" w:rsidRDefault="00087111" w:rsidP="002903D1">
            <w:pPr>
              <w:jc w:val="both"/>
              <w:rPr>
                <w:sz w:val="28"/>
                <w:szCs w:val="28"/>
                <w:lang w:val="en-US"/>
              </w:rPr>
            </w:pPr>
            <w:r>
              <w:rPr>
                <w:sz w:val="28"/>
                <w:szCs w:val="28"/>
                <w:lang w:val="en-US"/>
              </w:rPr>
              <w:t>TiO</w:t>
            </w:r>
            <w:r w:rsidRPr="00CA04A4">
              <w:rPr>
                <w:sz w:val="28"/>
                <w:szCs w:val="28"/>
                <w:vertAlign w:val="subscript"/>
                <w:lang w:val="en-US"/>
              </w:rPr>
              <w:t>2</w:t>
            </w:r>
          </w:p>
        </w:tc>
        <w:tc>
          <w:tcPr>
            <w:tcW w:w="0" w:type="auto"/>
          </w:tcPr>
          <w:p w:rsidR="00087111" w:rsidRDefault="00087111" w:rsidP="002903D1">
            <w:pPr>
              <w:jc w:val="both"/>
              <w:rPr>
                <w:sz w:val="28"/>
                <w:szCs w:val="28"/>
              </w:rPr>
            </w:pPr>
            <w:r>
              <w:rPr>
                <w:sz w:val="28"/>
                <w:szCs w:val="28"/>
              </w:rPr>
              <w:t>0,8</w:t>
            </w:r>
          </w:p>
        </w:tc>
        <w:tc>
          <w:tcPr>
            <w:tcW w:w="0" w:type="auto"/>
          </w:tcPr>
          <w:p w:rsidR="00087111" w:rsidRDefault="00087111" w:rsidP="002903D1">
            <w:pPr>
              <w:jc w:val="both"/>
              <w:rPr>
                <w:sz w:val="28"/>
                <w:szCs w:val="28"/>
              </w:rPr>
            </w:pPr>
            <w:r>
              <w:rPr>
                <w:sz w:val="28"/>
                <w:szCs w:val="28"/>
              </w:rPr>
              <w:t>0,8</w:t>
            </w:r>
          </w:p>
        </w:tc>
        <w:tc>
          <w:tcPr>
            <w:tcW w:w="0" w:type="auto"/>
            <w:vMerge/>
          </w:tcPr>
          <w:p w:rsidR="00087111" w:rsidRDefault="00087111" w:rsidP="002903D1">
            <w:pPr>
              <w:jc w:val="both"/>
              <w:rPr>
                <w:sz w:val="28"/>
                <w:szCs w:val="28"/>
              </w:rPr>
            </w:pPr>
          </w:p>
        </w:tc>
        <w:tc>
          <w:tcPr>
            <w:tcW w:w="0" w:type="auto"/>
          </w:tcPr>
          <w:p w:rsidR="00087111" w:rsidRDefault="00087111" w:rsidP="002903D1">
            <w:pPr>
              <w:jc w:val="both"/>
              <w:rPr>
                <w:sz w:val="28"/>
                <w:szCs w:val="28"/>
              </w:rPr>
            </w:pPr>
            <w:r>
              <w:rPr>
                <w:sz w:val="28"/>
                <w:szCs w:val="28"/>
              </w:rPr>
              <w:t>1,1</w:t>
            </w:r>
          </w:p>
        </w:tc>
        <w:tc>
          <w:tcPr>
            <w:tcW w:w="0" w:type="auto"/>
            <w:vMerge/>
          </w:tcPr>
          <w:p w:rsidR="00087111" w:rsidRDefault="00087111" w:rsidP="002903D1">
            <w:pPr>
              <w:jc w:val="both"/>
              <w:rPr>
                <w:sz w:val="28"/>
                <w:szCs w:val="28"/>
              </w:rPr>
            </w:pP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t>Fe</w:t>
            </w:r>
            <w:r w:rsidRPr="00CA04A4">
              <w:rPr>
                <w:sz w:val="28"/>
                <w:szCs w:val="28"/>
                <w:vertAlign w:val="subscript"/>
                <w:lang w:val="en-US"/>
              </w:rPr>
              <w:t>2</w:t>
            </w:r>
            <w:r>
              <w:rPr>
                <w:sz w:val="28"/>
                <w:szCs w:val="28"/>
                <w:lang w:val="en-US"/>
              </w:rPr>
              <w:t>O</w:t>
            </w:r>
            <w:r w:rsidRPr="00CA04A4">
              <w:rPr>
                <w:sz w:val="28"/>
                <w:szCs w:val="28"/>
                <w:vertAlign w:val="subscript"/>
                <w:lang w:val="en-US"/>
              </w:rPr>
              <w:t>3</w:t>
            </w:r>
          </w:p>
        </w:tc>
        <w:tc>
          <w:tcPr>
            <w:tcW w:w="0" w:type="auto"/>
          </w:tcPr>
          <w:p w:rsidR="00CA04A4" w:rsidRDefault="00087111" w:rsidP="002903D1">
            <w:pPr>
              <w:jc w:val="both"/>
              <w:rPr>
                <w:sz w:val="28"/>
                <w:szCs w:val="28"/>
              </w:rPr>
            </w:pPr>
            <w:r>
              <w:rPr>
                <w:sz w:val="28"/>
                <w:szCs w:val="28"/>
              </w:rPr>
              <w:t>4,8</w:t>
            </w:r>
          </w:p>
        </w:tc>
        <w:tc>
          <w:tcPr>
            <w:tcW w:w="0" w:type="auto"/>
          </w:tcPr>
          <w:p w:rsidR="00CA04A4" w:rsidRDefault="00087111" w:rsidP="002903D1">
            <w:pPr>
              <w:jc w:val="both"/>
              <w:rPr>
                <w:sz w:val="28"/>
                <w:szCs w:val="28"/>
              </w:rPr>
            </w:pPr>
            <w:r>
              <w:rPr>
                <w:sz w:val="28"/>
                <w:szCs w:val="28"/>
              </w:rPr>
              <w:t>6,4</w:t>
            </w:r>
          </w:p>
        </w:tc>
        <w:tc>
          <w:tcPr>
            <w:tcW w:w="0" w:type="auto"/>
          </w:tcPr>
          <w:p w:rsidR="00CA04A4" w:rsidRDefault="00087111" w:rsidP="002903D1">
            <w:pPr>
              <w:jc w:val="both"/>
              <w:rPr>
                <w:sz w:val="28"/>
                <w:szCs w:val="28"/>
              </w:rPr>
            </w:pPr>
            <w:r>
              <w:rPr>
                <w:sz w:val="28"/>
                <w:szCs w:val="28"/>
              </w:rPr>
              <w:t>6,3</w:t>
            </w:r>
          </w:p>
        </w:tc>
        <w:tc>
          <w:tcPr>
            <w:tcW w:w="0" w:type="auto"/>
          </w:tcPr>
          <w:p w:rsidR="00CA04A4" w:rsidRDefault="00087111" w:rsidP="002903D1">
            <w:pPr>
              <w:jc w:val="both"/>
              <w:rPr>
                <w:sz w:val="28"/>
                <w:szCs w:val="28"/>
              </w:rPr>
            </w:pPr>
            <w:r>
              <w:rPr>
                <w:sz w:val="28"/>
                <w:szCs w:val="28"/>
              </w:rPr>
              <w:t>6,8</w:t>
            </w:r>
          </w:p>
        </w:tc>
        <w:tc>
          <w:tcPr>
            <w:tcW w:w="0" w:type="auto"/>
          </w:tcPr>
          <w:p w:rsidR="00CA04A4" w:rsidRDefault="00087111" w:rsidP="002903D1">
            <w:pPr>
              <w:jc w:val="both"/>
              <w:rPr>
                <w:sz w:val="28"/>
                <w:szCs w:val="28"/>
              </w:rPr>
            </w:pPr>
            <w:r>
              <w:rPr>
                <w:sz w:val="28"/>
                <w:szCs w:val="28"/>
              </w:rPr>
              <w:t>6,9</w:t>
            </w: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t>FeO</w:t>
            </w:r>
          </w:p>
        </w:tc>
        <w:tc>
          <w:tcPr>
            <w:tcW w:w="0" w:type="auto"/>
          </w:tcPr>
          <w:p w:rsidR="00CA04A4" w:rsidRDefault="00087111" w:rsidP="002903D1">
            <w:pPr>
              <w:jc w:val="both"/>
              <w:rPr>
                <w:sz w:val="28"/>
                <w:szCs w:val="28"/>
              </w:rPr>
            </w:pPr>
            <w:r>
              <w:rPr>
                <w:sz w:val="28"/>
                <w:szCs w:val="28"/>
              </w:rPr>
              <w:t>4,9</w:t>
            </w:r>
          </w:p>
        </w:tc>
        <w:tc>
          <w:tcPr>
            <w:tcW w:w="0" w:type="auto"/>
          </w:tcPr>
          <w:p w:rsidR="00CA04A4" w:rsidRDefault="00087111" w:rsidP="002903D1">
            <w:pPr>
              <w:jc w:val="both"/>
              <w:rPr>
                <w:sz w:val="28"/>
                <w:szCs w:val="28"/>
              </w:rPr>
            </w:pPr>
            <w:r>
              <w:rPr>
                <w:sz w:val="28"/>
                <w:szCs w:val="28"/>
              </w:rPr>
              <w:t>1,7</w:t>
            </w:r>
          </w:p>
        </w:tc>
        <w:tc>
          <w:tcPr>
            <w:tcW w:w="0" w:type="auto"/>
          </w:tcPr>
          <w:p w:rsidR="00CA04A4" w:rsidRDefault="00CA04A4" w:rsidP="002903D1">
            <w:pPr>
              <w:jc w:val="both"/>
              <w:rPr>
                <w:sz w:val="28"/>
                <w:szCs w:val="28"/>
              </w:rPr>
            </w:pPr>
          </w:p>
        </w:tc>
        <w:tc>
          <w:tcPr>
            <w:tcW w:w="0" w:type="auto"/>
          </w:tcPr>
          <w:p w:rsidR="00CA04A4" w:rsidRDefault="00087111" w:rsidP="002903D1">
            <w:pPr>
              <w:jc w:val="both"/>
              <w:rPr>
                <w:sz w:val="28"/>
                <w:szCs w:val="28"/>
              </w:rPr>
            </w:pPr>
            <w:r>
              <w:rPr>
                <w:sz w:val="28"/>
                <w:szCs w:val="28"/>
              </w:rPr>
              <w:t>4,0</w:t>
            </w:r>
          </w:p>
        </w:tc>
        <w:tc>
          <w:tcPr>
            <w:tcW w:w="0" w:type="auto"/>
          </w:tcPr>
          <w:p w:rsidR="00CA04A4" w:rsidRDefault="00CA04A4" w:rsidP="002903D1">
            <w:pPr>
              <w:jc w:val="both"/>
              <w:rPr>
                <w:sz w:val="28"/>
                <w:szCs w:val="28"/>
              </w:rPr>
            </w:pP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t>CaO</w:t>
            </w:r>
          </w:p>
        </w:tc>
        <w:tc>
          <w:tcPr>
            <w:tcW w:w="0" w:type="auto"/>
          </w:tcPr>
          <w:p w:rsidR="00CA04A4" w:rsidRDefault="00087111" w:rsidP="002903D1">
            <w:pPr>
              <w:jc w:val="both"/>
              <w:rPr>
                <w:sz w:val="28"/>
                <w:szCs w:val="28"/>
              </w:rPr>
            </w:pPr>
            <w:r>
              <w:rPr>
                <w:sz w:val="28"/>
                <w:szCs w:val="28"/>
              </w:rPr>
              <w:t>2,0</w:t>
            </w:r>
          </w:p>
        </w:tc>
        <w:tc>
          <w:tcPr>
            <w:tcW w:w="0" w:type="auto"/>
          </w:tcPr>
          <w:p w:rsidR="00CA04A4" w:rsidRDefault="00087111" w:rsidP="002903D1">
            <w:pPr>
              <w:jc w:val="both"/>
              <w:rPr>
                <w:sz w:val="28"/>
                <w:szCs w:val="28"/>
              </w:rPr>
            </w:pPr>
            <w:r>
              <w:rPr>
                <w:sz w:val="28"/>
                <w:szCs w:val="28"/>
              </w:rPr>
              <w:t>1,3</w:t>
            </w:r>
          </w:p>
        </w:tc>
        <w:tc>
          <w:tcPr>
            <w:tcW w:w="0" w:type="auto"/>
          </w:tcPr>
          <w:p w:rsidR="00CA04A4" w:rsidRDefault="00087111" w:rsidP="002903D1">
            <w:pPr>
              <w:jc w:val="both"/>
              <w:rPr>
                <w:sz w:val="28"/>
                <w:szCs w:val="28"/>
              </w:rPr>
            </w:pPr>
            <w:r>
              <w:rPr>
                <w:sz w:val="28"/>
                <w:szCs w:val="28"/>
              </w:rPr>
              <w:t>1,2</w:t>
            </w:r>
          </w:p>
        </w:tc>
        <w:tc>
          <w:tcPr>
            <w:tcW w:w="0" w:type="auto"/>
          </w:tcPr>
          <w:p w:rsidR="00CA04A4" w:rsidRDefault="00087111" w:rsidP="002903D1">
            <w:pPr>
              <w:jc w:val="both"/>
              <w:rPr>
                <w:sz w:val="28"/>
                <w:szCs w:val="28"/>
              </w:rPr>
            </w:pPr>
            <w:r>
              <w:rPr>
                <w:sz w:val="28"/>
                <w:szCs w:val="28"/>
              </w:rPr>
              <w:t>0,5</w:t>
            </w:r>
          </w:p>
        </w:tc>
        <w:tc>
          <w:tcPr>
            <w:tcW w:w="0" w:type="auto"/>
          </w:tcPr>
          <w:p w:rsidR="00CA04A4" w:rsidRDefault="00087111" w:rsidP="002903D1">
            <w:pPr>
              <w:jc w:val="both"/>
              <w:rPr>
                <w:sz w:val="28"/>
                <w:szCs w:val="28"/>
              </w:rPr>
            </w:pPr>
            <w:r>
              <w:rPr>
                <w:sz w:val="28"/>
                <w:szCs w:val="28"/>
              </w:rPr>
              <w:t>0,8</w:t>
            </w: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t>MgO</w:t>
            </w:r>
          </w:p>
        </w:tc>
        <w:tc>
          <w:tcPr>
            <w:tcW w:w="0" w:type="auto"/>
          </w:tcPr>
          <w:p w:rsidR="00CA04A4" w:rsidRDefault="00087111" w:rsidP="002903D1">
            <w:pPr>
              <w:jc w:val="both"/>
              <w:rPr>
                <w:sz w:val="28"/>
                <w:szCs w:val="28"/>
              </w:rPr>
            </w:pPr>
            <w:r>
              <w:rPr>
                <w:sz w:val="28"/>
                <w:szCs w:val="28"/>
              </w:rPr>
              <w:t>2,0</w:t>
            </w:r>
          </w:p>
        </w:tc>
        <w:tc>
          <w:tcPr>
            <w:tcW w:w="0" w:type="auto"/>
          </w:tcPr>
          <w:p w:rsidR="00CA04A4" w:rsidRDefault="00087111" w:rsidP="002903D1">
            <w:pPr>
              <w:jc w:val="both"/>
              <w:rPr>
                <w:sz w:val="28"/>
                <w:szCs w:val="28"/>
              </w:rPr>
            </w:pPr>
            <w:r>
              <w:rPr>
                <w:sz w:val="28"/>
                <w:szCs w:val="28"/>
              </w:rPr>
              <w:t>1,7</w:t>
            </w:r>
          </w:p>
        </w:tc>
        <w:tc>
          <w:tcPr>
            <w:tcW w:w="0" w:type="auto"/>
          </w:tcPr>
          <w:p w:rsidR="00CA04A4" w:rsidRDefault="00087111" w:rsidP="002903D1">
            <w:pPr>
              <w:jc w:val="both"/>
              <w:rPr>
                <w:sz w:val="28"/>
                <w:szCs w:val="28"/>
              </w:rPr>
            </w:pPr>
            <w:r>
              <w:rPr>
                <w:sz w:val="28"/>
                <w:szCs w:val="28"/>
              </w:rPr>
              <w:t>2,1</w:t>
            </w:r>
          </w:p>
        </w:tc>
        <w:tc>
          <w:tcPr>
            <w:tcW w:w="0" w:type="auto"/>
          </w:tcPr>
          <w:p w:rsidR="00CA04A4" w:rsidRDefault="00087111" w:rsidP="002903D1">
            <w:pPr>
              <w:jc w:val="both"/>
              <w:rPr>
                <w:sz w:val="28"/>
                <w:szCs w:val="28"/>
              </w:rPr>
            </w:pPr>
            <w:r>
              <w:rPr>
                <w:sz w:val="28"/>
                <w:szCs w:val="28"/>
              </w:rPr>
              <w:t>2,3</w:t>
            </w:r>
          </w:p>
        </w:tc>
        <w:tc>
          <w:tcPr>
            <w:tcW w:w="0" w:type="auto"/>
          </w:tcPr>
          <w:p w:rsidR="00CA04A4" w:rsidRDefault="00087111" w:rsidP="002903D1">
            <w:pPr>
              <w:jc w:val="both"/>
              <w:rPr>
                <w:sz w:val="28"/>
                <w:szCs w:val="28"/>
              </w:rPr>
            </w:pPr>
            <w:r>
              <w:rPr>
                <w:sz w:val="28"/>
                <w:szCs w:val="28"/>
              </w:rPr>
              <w:t>2,4</w:t>
            </w: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t>MnO</w:t>
            </w:r>
          </w:p>
        </w:tc>
        <w:tc>
          <w:tcPr>
            <w:tcW w:w="0" w:type="auto"/>
          </w:tcPr>
          <w:p w:rsidR="00CA04A4" w:rsidRDefault="00087111" w:rsidP="002903D1">
            <w:pPr>
              <w:jc w:val="both"/>
              <w:rPr>
                <w:sz w:val="28"/>
                <w:szCs w:val="28"/>
              </w:rPr>
            </w:pPr>
            <w:r>
              <w:rPr>
                <w:sz w:val="28"/>
                <w:szCs w:val="28"/>
              </w:rPr>
              <w:t>0,1</w:t>
            </w:r>
          </w:p>
        </w:tc>
        <w:tc>
          <w:tcPr>
            <w:tcW w:w="0" w:type="auto"/>
          </w:tcPr>
          <w:p w:rsidR="00CA04A4" w:rsidRDefault="00087111" w:rsidP="002903D1">
            <w:pPr>
              <w:jc w:val="both"/>
              <w:rPr>
                <w:sz w:val="28"/>
                <w:szCs w:val="28"/>
              </w:rPr>
            </w:pPr>
            <w:r>
              <w:rPr>
                <w:sz w:val="28"/>
                <w:szCs w:val="28"/>
              </w:rPr>
              <w:t>0,1</w:t>
            </w:r>
          </w:p>
        </w:tc>
        <w:tc>
          <w:tcPr>
            <w:tcW w:w="0" w:type="auto"/>
          </w:tcPr>
          <w:p w:rsidR="00CA04A4" w:rsidRDefault="00CA04A4" w:rsidP="002903D1">
            <w:pPr>
              <w:jc w:val="both"/>
              <w:rPr>
                <w:sz w:val="28"/>
                <w:szCs w:val="28"/>
              </w:rPr>
            </w:pPr>
          </w:p>
        </w:tc>
        <w:tc>
          <w:tcPr>
            <w:tcW w:w="0" w:type="auto"/>
          </w:tcPr>
          <w:p w:rsidR="00CA04A4" w:rsidRDefault="00087111" w:rsidP="002903D1">
            <w:pPr>
              <w:jc w:val="both"/>
              <w:rPr>
                <w:sz w:val="28"/>
                <w:szCs w:val="28"/>
              </w:rPr>
            </w:pPr>
            <w:r>
              <w:rPr>
                <w:sz w:val="28"/>
                <w:szCs w:val="28"/>
              </w:rPr>
              <w:t>0,1</w:t>
            </w:r>
          </w:p>
        </w:tc>
        <w:tc>
          <w:tcPr>
            <w:tcW w:w="0" w:type="auto"/>
          </w:tcPr>
          <w:p w:rsidR="00CA04A4" w:rsidRDefault="00CA04A4" w:rsidP="002903D1">
            <w:pPr>
              <w:jc w:val="both"/>
              <w:rPr>
                <w:sz w:val="28"/>
                <w:szCs w:val="28"/>
              </w:rPr>
            </w:pP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lastRenderedPageBreak/>
              <w:t>K</w:t>
            </w:r>
            <w:r w:rsidRPr="00CA04A4">
              <w:rPr>
                <w:sz w:val="28"/>
                <w:szCs w:val="28"/>
                <w:vertAlign w:val="subscript"/>
                <w:lang w:val="en-US"/>
              </w:rPr>
              <w:t>2</w:t>
            </w:r>
            <w:r>
              <w:rPr>
                <w:sz w:val="28"/>
                <w:szCs w:val="28"/>
                <w:lang w:val="en-US"/>
              </w:rPr>
              <w:t>O</w:t>
            </w:r>
          </w:p>
        </w:tc>
        <w:tc>
          <w:tcPr>
            <w:tcW w:w="0" w:type="auto"/>
          </w:tcPr>
          <w:p w:rsidR="00CA04A4" w:rsidRDefault="00422FDC" w:rsidP="002903D1">
            <w:pPr>
              <w:jc w:val="both"/>
              <w:rPr>
                <w:sz w:val="28"/>
                <w:szCs w:val="28"/>
              </w:rPr>
            </w:pPr>
            <w:r>
              <w:rPr>
                <w:sz w:val="28"/>
                <w:szCs w:val="28"/>
              </w:rPr>
              <w:t>3,2</w:t>
            </w:r>
          </w:p>
        </w:tc>
        <w:tc>
          <w:tcPr>
            <w:tcW w:w="0" w:type="auto"/>
          </w:tcPr>
          <w:p w:rsidR="00CA04A4" w:rsidRDefault="00422FDC" w:rsidP="002903D1">
            <w:pPr>
              <w:jc w:val="both"/>
              <w:rPr>
                <w:sz w:val="28"/>
                <w:szCs w:val="28"/>
              </w:rPr>
            </w:pPr>
            <w:r>
              <w:rPr>
                <w:sz w:val="28"/>
                <w:szCs w:val="28"/>
              </w:rPr>
              <w:t>2,8</w:t>
            </w:r>
          </w:p>
        </w:tc>
        <w:tc>
          <w:tcPr>
            <w:tcW w:w="0" w:type="auto"/>
          </w:tcPr>
          <w:p w:rsidR="00CA04A4" w:rsidRDefault="00CA04A4" w:rsidP="002903D1">
            <w:pPr>
              <w:jc w:val="both"/>
              <w:rPr>
                <w:sz w:val="28"/>
                <w:szCs w:val="28"/>
              </w:rPr>
            </w:pPr>
          </w:p>
        </w:tc>
        <w:tc>
          <w:tcPr>
            <w:tcW w:w="0" w:type="auto"/>
          </w:tcPr>
          <w:p w:rsidR="00CA04A4" w:rsidRDefault="00422FDC" w:rsidP="002903D1">
            <w:pPr>
              <w:jc w:val="both"/>
              <w:rPr>
                <w:sz w:val="28"/>
                <w:szCs w:val="28"/>
              </w:rPr>
            </w:pPr>
            <w:r>
              <w:rPr>
                <w:sz w:val="28"/>
                <w:szCs w:val="28"/>
              </w:rPr>
              <w:t>3,5</w:t>
            </w:r>
          </w:p>
        </w:tc>
        <w:tc>
          <w:tcPr>
            <w:tcW w:w="0" w:type="auto"/>
          </w:tcPr>
          <w:p w:rsidR="00CA04A4" w:rsidRDefault="00CA04A4" w:rsidP="002903D1">
            <w:pPr>
              <w:jc w:val="both"/>
              <w:rPr>
                <w:sz w:val="28"/>
                <w:szCs w:val="28"/>
              </w:rPr>
            </w:pP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t>Na</w:t>
            </w:r>
            <w:r w:rsidRPr="00CA04A4">
              <w:rPr>
                <w:sz w:val="28"/>
                <w:szCs w:val="28"/>
                <w:vertAlign w:val="subscript"/>
                <w:lang w:val="en-US"/>
              </w:rPr>
              <w:t>2</w:t>
            </w:r>
            <w:r>
              <w:rPr>
                <w:sz w:val="28"/>
                <w:szCs w:val="28"/>
                <w:lang w:val="en-US"/>
              </w:rPr>
              <w:t>O</w:t>
            </w:r>
          </w:p>
        </w:tc>
        <w:tc>
          <w:tcPr>
            <w:tcW w:w="0" w:type="auto"/>
          </w:tcPr>
          <w:p w:rsidR="00CA04A4" w:rsidRDefault="00422FDC" w:rsidP="002903D1">
            <w:pPr>
              <w:jc w:val="both"/>
              <w:rPr>
                <w:sz w:val="28"/>
                <w:szCs w:val="28"/>
              </w:rPr>
            </w:pPr>
            <w:r>
              <w:rPr>
                <w:sz w:val="28"/>
                <w:szCs w:val="28"/>
              </w:rPr>
              <w:t>1,1</w:t>
            </w:r>
          </w:p>
        </w:tc>
        <w:tc>
          <w:tcPr>
            <w:tcW w:w="0" w:type="auto"/>
          </w:tcPr>
          <w:p w:rsidR="00CA04A4" w:rsidRDefault="00422FDC" w:rsidP="002903D1">
            <w:pPr>
              <w:jc w:val="both"/>
              <w:rPr>
                <w:sz w:val="28"/>
                <w:szCs w:val="28"/>
              </w:rPr>
            </w:pPr>
            <w:r>
              <w:rPr>
                <w:sz w:val="28"/>
                <w:szCs w:val="28"/>
              </w:rPr>
              <w:t>1,2</w:t>
            </w:r>
          </w:p>
        </w:tc>
        <w:tc>
          <w:tcPr>
            <w:tcW w:w="0" w:type="auto"/>
          </w:tcPr>
          <w:p w:rsidR="00CA04A4" w:rsidRDefault="00CA04A4" w:rsidP="002903D1">
            <w:pPr>
              <w:jc w:val="both"/>
              <w:rPr>
                <w:sz w:val="28"/>
                <w:szCs w:val="28"/>
              </w:rPr>
            </w:pPr>
          </w:p>
        </w:tc>
        <w:tc>
          <w:tcPr>
            <w:tcW w:w="0" w:type="auto"/>
          </w:tcPr>
          <w:p w:rsidR="00CA04A4" w:rsidRDefault="00422FDC" w:rsidP="002903D1">
            <w:pPr>
              <w:jc w:val="both"/>
              <w:rPr>
                <w:sz w:val="28"/>
                <w:szCs w:val="28"/>
              </w:rPr>
            </w:pPr>
            <w:r>
              <w:rPr>
                <w:sz w:val="28"/>
                <w:szCs w:val="28"/>
              </w:rPr>
              <w:t>1,0</w:t>
            </w:r>
          </w:p>
        </w:tc>
        <w:tc>
          <w:tcPr>
            <w:tcW w:w="0" w:type="auto"/>
          </w:tcPr>
          <w:p w:rsidR="00CA04A4" w:rsidRDefault="00CA04A4" w:rsidP="002903D1">
            <w:pPr>
              <w:jc w:val="both"/>
              <w:rPr>
                <w:sz w:val="28"/>
                <w:szCs w:val="28"/>
              </w:rPr>
            </w:pP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t>SO</w:t>
            </w:r>
            <w:r w:rsidRPr="00CA04A4">
              <w:rPr>
                <w:sz w:val="28"/>
                <w:szCs w:val="28"/>
                <w:vertAlign w:val="subscript"/>
                <w:lang w:val="en-US"/>
              </w:rPr>
              <w:t>3</w:t>
            </w:r>
          </w:p>
        </w:tc>
        <w:tc>
          <w:tcPr>
            <w:tcW w:w="0" w:type="auto"/>
          </w:tcPr>
          <w:p w:rsidR="00CA04A4" w:rsidRDefault="00422FDC" w:rsidP="002903D1">
            <w:pPr>
              <w:jc w:val="both"/>
              <w:rPr>
                <w:sz w:val="28"/>
                <w:szCs w:val="28"/>
              </w:rPr>
            </w:pPr>
            <w:r>
              <w:rPr>
                <w:sz w:val="28"/>
                <w:szCs w:val="28"/>
              </w:rPr>
              <w:t>0,3</w:t>
            </w:r>
          </w:p>
        </w:tc>
        <w:tc>
          <w:tcPr>
            <w:tcW w:w="0" w:type="auto"/>
          </w:tcPr>
          <w:p w:rsidR="00CA04A4" w:rsidRDefault="00422FDC" w:rsidP="002903D1">
            <w:pPr>
              <w:jc w:val="both"/>
              <w:rPr>
                <w:sz w:val="28"/>
                <w:szCs w:val="28"/>
              </w:rPr>
            </w:pPr>
            <w:r>
              <w:rPr>
                <w:sz w:val="28"/>
                <w:szCs w:val="28"/>
              </w:rPr>
              <w:t>0,1</w:t>
            </w:r>
          </w:p>
        </w:tc>
        <w:tc>
          <w:tcPr>
            <w:tcW w:w="0" w:type="auto"/>
          </w:tcPr>
          <w:p w:rsidR="00CA04A4" w:rsidRDefault="00422FDC" w:rsidP="002903D1">
            <w:pPr>
              <w:jc w:val="both"/>
              <w:rPr>
                <w:sz w:val="28"/>
                <w:szCs w:val="28"/>
              </w:rPr>
            </w:pPr>
            <w:r>
              <w:rPr>
                <w:sz w:val="28"/>
                <w:szCs w:val="28"/>
              </w:rPr>
              <w:t>0,2</w:t>
            </w:r>
          </w:p>
        </w:tc>
        <w:tc>
          <w:tcPr>
            <w:tcW w:w="0" w:type="auto"/>
          </w:tcPr>
          <w:p w:rsidR="00CA04A4" w:rsidRDefault="00422FDC" w:rsidP="002903D1">
            <w:pPr>
              <w:jc w:val="both"/>
              <w:rPr>
                <w:sz w:val="28"/>
                <w:szCs w:val="28"/>
              </w:rPr>
            </w:pPr>
            <w:r>
              <w:rPr>
                <w:sz w:val="28"/>
                <w:szCs w:val="28"/>
              </w:rPr>
              <w:t>0,2</w:t>
            </w:r>
          </w:p>
        </w:tc>
        <w:tc>
          <w:tcPr>
            <w:tcW w:w="0" w:type="auto"/>
          </w:tcPr>
          <w:p w:rsidR="00CA04A4" w:rsidRDefault="00422FDC" w:rsidP="002903D1">
            <w:pPr>
              <w:jc w:val="both"/>
              <w:rPr>
                <w:sz w:val="28"/>
                <w:szCs w:val="28"/>
              </w:rPr>
            </w:pPr>
            <w:r>
              <w:rPr>
                <w:sz w:val="28"/>
                <w:szCs w:val="28"/>
              </w:rPr>
              <w:t>0,1</w:t>
            </w:r>
          </w:p>
        </w:tc>
      </w:tr>
      <w:tr w:rsidR="00CA04A4" w:rsidTr="002903D1">
        <w:tc>
          <w:tcPr>
            <w:tcW w:w="0" w:type="auto"/>
          </w:tcPr>
          <w:p w:rsidR="00CA04A4" w:rsidRPr="00CA04A4" w:rsidRDefault="00CA04A4" w:rsidP="002903D1">
            <w:pPr>
              <w:jc w:val="both"/>
              <w:rPr>
                <w:sz w:val="28"/>
                <w:szCs w:val="28"/>
                <w:lang w:val="en-US"/>
              </w:rPr>
            </w:pPr>
            <w:r>
              <w:rPr>
                <w:sz w:val="28"/>
                <w:szCs w:val="28"/>
                <w:lang w:val="en-US"/>
              </w:rPr>
              <w:t>P</w:t>
            </w:r>
            <w:r w:rsidRPr="00CA04A4">
              <w:rPr>
                <w:sz w:val="28"/>
                <w:szCs w:val="28"/>
                <w:vertAlign w:val="subscript"/>
                <w:lang w:val="en-US"/>
              </w:rPr>
              <w:t>2</w:t>
            </w:r>
            <w:r>
              <w:rPr>
                <w:sz w:val="28"/>
                <w:szCs w:val="28"/>
                <w:lang w:val="en-US"/>
              </w:rPr>
              <w:t>O</w:t>
            </w:r>
            <w:r w:rsidRPr="00CA04A4">
              <w:rPr>
                <w:sz w:val="28"/>
                <w:szCs w:val="28"/>
                <w:vertAlign w:val="subscript"/>
                <w:lang w:val="en-US"/>
              </w:rPr>
              <w:t>5</w:t>
            </w:r>
          </w:p>
        </w:tc>
        <w:tc>
          <w:tcPr>
            <w:tcW w:w="0" w:type="auto"/>
          </w:tcPr>
          <w:p w:rsidR="00CA04A4" w:rsidRDefault="00422FDC" w:rsidP="002903D1">
            <w:pPr>
              <w:jc w:val="both"/>
              <w:rPr>
                <w:sz w:val="28"/>
                <w:szCs w:val="28"/>
              </w:rPr>
            </w:pPr>
            <w:r>
              <w:rPr>
                <w:sz w:val="28"/>
                <w:szCs w:val="28"/>
              </w:rPr>
              <w:t>0,2</w:t>
            </w:r>
          </w:p>
        </w:tc>
        <w:tc>
          <w:tcPr>
            <w:tcW w:w="0" w:type="auto"/>
          </w:tcPr>
          <w:p w:rsidR="00CA04A4" w:rsidRDefault="00422FDC" w:rsidP="002903D1">
            <w:pPr>
              <w:jc w:val="both"/>
              <w:rPr>
                <w:sz w:val="28"/>
                <w:szCs w:val="28"/>
              </w:rPr>
            </w:pPr>
            <w:r>
              <w:rPr>
                <w:sz w:val="28"/>
                <w:szCs w:val="28"/>
              </w:rPr>
              <w:t>0,2</w:t>
            </w:r>
          </w:p>
        </w:tc>
        <w:tc>
          <w:tcPr>
            <w:tcW w:w="0" w:type="auto"/>
          </w:tcPr>
          <w:p w:rsidR="00CA04A4" w:rsidRDefault="00CA04A4" w:rsidP="002903D1">
            <w:pPr>
              <w:jc w:val="both"/>
              <w:rPr>
                <w:sz w:val="28"/>
                <w:szCs w:val="28"/>
              </w:rPr>
            </w:pPr>
          </w:p>
        </w:tc>
        <w:tc>
          <w:tcPr>
            <w:tcW w:w="0" w:type="auto"/>
          </w:tcPr>
          <w:p w:rsidR="00CA04A4" w:rsidRDefault="00422FDC" w:rsidP="002903D1">
            <w:pPr>
              <w:jc w:val="both"/>
              <w:rPr>
                <w:sz w:val="28"/>
                <w:szCs w:val="28"/>
              </w:rPr>
            </w:pPr>
            <w:r>
              <w:rPr>
                <w:sz w:val="28"/>
                <w:szCs w:val="28"/>
              </w:rPr>
              <w:t>0,2</w:t>
            </w:r>
          </w:p>
        </w:tc>
        <w:tc>
          <w:tcPr>
            <w:tcW w:w="0" w:type="auto"/>
          </w:tcPr>
          <w:p w:rsidR="00CA04A4" w:rsidRDefault="00CA04A4" w:rsidP="002903D1">
            <w:pPr>
              <w:jc w:val="both"/>
              <w:rPr>
                <w:sz w:val="28"/>
                <w:szCs w:val="28"/>
              </w:rPr>
            </w:pPr>
          </w:p>
        </w:tc>
      </w:tr>
      <w:tr w:rsidR="00CA04A4" w:rsidTr="002903D1">
        <w:tc>
          <w:tcPr>
            <w:tcW w:w="0" w:type="auto"/>
          </w:tcPr>
          <w:p w:rsidR="00CA04A4" w:rsidRPr="00CA04A4" w:rsidRDefault="00CA04A4" w:rsidP="002903D1">
            <w:pPr>
              <w:jc w:val="both"/>
              <w:rPr>
                <w:sz w:val="28"/>
                <w:szCs w:val="28"/>
              </w:rPr>
            </w:pPr>
            <w:r>
              <w:rPr>
                <w:sz w:val="28"/>
                <w:szCs w:val="28"/>
                <w:lang w:val="en-US"/>
              </w:rPr>
              <w:t>H</w:t>
            </w:r>
            <w:r w:rsidRPr="00CA04A4">
              <w:rPr>
                <w:sz w:val="28"/>
                <w:szCs w:val="28"/>
                <w:vertAlign w:val="subscript"/>
                <w:lang w:val="en-US"/>
              </w:rPr>
              <w:t>2</w:t>
            </w:r>
            <w:r>
              <w:rPr>
                <w:sz w:val="28"/>
                <w:szCs w:val="28"/>
                <w:lang w:val="en-US"/>
              </w:rPr>
              <w:t>O</w:t>
            </w:r>
            <w:r>
              <w:rPr>
                <w:sz w:val="28"/>
                <w:szCs w:val="28"/>
              </w:rPr>
              <w:t>гигр</w:t>
            </w:r>
          </w:p>
        </w:tc>
        <w:tc>
          <w:tcPr>
            <w:tcW w:w="0" w:type="auto"/>
          </w:tcPr>
          <w:p w:rsidR="00CA04A4" w:rsidRDefault="00087111" w:rsidP="002903D1">
            <w:pPr>
              <w:jc w:val="both"/>
              <w:rPr>
                <w:sz w:val="28"/>
                <w:szCs w:val="28"/>
              </w:rPr>
            </w:pPr>
            <w:r>
              <w:rPr>
                <w:sz w:val="28"/>
                <w:szCs w:val="28"/>
              </w:rPr>
              <w:t>1,5</w:t>
            </w:r>
          </w:p>
        </w:tc>
        <w:tc>
          <w:tcPr>
            <w:tcW w:w="0" w:type="auto"/>
          </w:tcPr>
          <w:p w:rsidR="00CA04A4" w:rsidRDefault="00087111" w:rsidP="002903D1">
            <w:pPr>
              <w:jc w:val="both"/>
              <w:rPr>
                <w:sz w:val="28"/>
                <w:szCs w:val="28"/>
              </w:rPr>
            </w:pPr>
            <w:r>
              <w:rPr>
                <w:sz w:val="28"/>
                <w:szCs w:val="28"/>
              </w:rPr>
              <w:t>1,0</w:t>
            </w:r>
          </w:p>
        </w:tc>
        <w:tc>
          <w:tcPr>
            <w:tcW w:w="0" w:type="auto"/>
          </w:tcPr>
          <w:p w:rsidR="00CA04A4" w:rsidRDefault="00087111" w:rsidP="002903D1">
            <w:pPr>
              <w:jc w:val="both"/>
              <w:rPr>
                <w:sz w:val="28"/>
                <w:szCs w:val="28"/>
              </w:rPr>
            </w:pPr>
            <w:r>
              <w:rPr>
                <w:sz w:val="28"/>
                <w:szCs w:val="28"/>
              </w:rPr>
              <w:t>2,0</w:t>
            </w:r>
          </w:p>
        </w:tc>
        <w:tc>
          <w:tcPr>
            <w:tcW w:w="0" w:type="auto"/>
          </w:tcPr>
          <w:p w:rsidR="00CA04A4" w:rsidRDefault="00087111" w:rsidP="002903D1">
            <w:pPr>
              <w:jc w:val="both"/>
              <w:rPr>
                <w:sz w:val="28"/>
                <w:szCs w:val="28"/>
              </w:rPr>
            </w:pPr>
            <w:r>
              <w:rPr>
                <w:sz w:val="28"/>
                <w:szCs w:val="28"/>
              </w:rPr>
              <w:t>1,9</w:t>
            </w:r>
          </w:p>
        </w:tc>
        <w:tc>
          <w:tcPr>
            <w:tcW w:w="0" w:type="auto"/>
          </w:tcPr>
          <w:p w:rsidR="00CA04A4" w:rsidRDefault="00087111" w:rsidP="002903D1">
            <w:pPr>
              <w:jc w:val="both"/>
              <w:rPr>
                <w:sz w:val="28"/>
                <w:szCs w:val="28"/>
              </w:rPr>
            </w:pPr>
            <w:r>
              <w:rPr>
                <w:sz w:val="28"/>
                <w:szCs w:val="28"/>
              </w:rPr>
              <w:t>2,4</w:t>
            </w:r>
          </w:p>
        </w:tc>
      </w:tr>
    </w:tbl>
    <w:p w:rsidR="008A567F" w:rsidRDefault="008A567F" w:rsidP="00C62EF0">
      <w:pPr>
        <w:spacing w:after="0"/>
        <w:ind w:firstLine="567"/>
        <w:jc w:val="both"/>
        <w:rPr>
          <w:sz w:val="28"/>
          <w:szCs w:val="28"/>
        </w:rPr>
      </w:pPr>
    </w:p>
    <w:p w:rsidR="00CA04A4" w:rsidRDefault="008A567F" w:rsidP="00C62EF0">
      <w:pPr>
        <w:spacing w:after="0"/>
        <w:ind w:firstLine="567"/>
        <w:jc w:val="both"/>
        <w:rPr>
          <w:sz w:val="28"/>
          <w:szCs w:val="28"/>
        </w:rPr>
      </w:pPr>
      <w:r>
        <w:rPr>
          <w:sz w:val="28"/>
          <w:szCs w:val="28"/>
        </w:rPr>
        <w:t xml:space="preserve">В карбоне Донбасса, в том числе и в верхнем карбоне, отсутствует связь между концентрацией фосфора и гранулометрическим спектром отложений, то есть проявляется так называемое неупорядоченное распределение, указывающее на слабую дифференциацию вещества </w:t>
      </w:r>
      <w:r w:rsidRPr="002D2487">
        <w:rPr>
          <w:sz w:val="28"/>
          <w:szCs w:val="28"/>
        </w:rPr>
        <w:t>[</w:t>
      </w:r>
      <w:r>
        <w:rPr>
          <w:sz w:val="28"/>
          <w:szCs w:val="28"/>
        </w:rPr>
        <w:t>Борисенко 1981</w:t>
      </w:r>
      <w:r w:rsidRPr="002D2487">
        <w:rPr>
          <w:sz w:val="28"/>
          <w:szCs w:val="28"/>
        </w:rPr>
        <w:t>].</w:t>
      </w:r>
      <w:r>
        <w:rPr>
          <w:sz w:val="28"/>
          <w:szCs w:val="28"/>
        </w:rPr>
        <w:t xml:space="preserve"> Среднее содержание Р</w:t>
      </w:r>
      <w:r w:rsidRPr="002D2487">
        <w:rPr>
          <w:sz w:val="28"/>
          <w:szCs w:val="28"/>
          <w:vertAlign w:val="subscript"/>
        </w:rPr>
        <w:t>2</w:t>
      </w:r>
      <w:r>
        <w:rPr>
          <w:sz w:val="28"/>
          <w:szCs w:val="28"/>
        </w:rPr>
        <w:t>О</w:t>
      </w:r>
      <w:r w:rsidRPr="002D2487">
        <w:rPr>
          <w:sz w:val="28"/>
          <w:szCs w:val="28"/>
          <w:vertAlign w:val="subscript"/>
        </w:rPr>
        <w:t>5</w:t>
      </w:r>
      <w:r>
        <w:rPr>
          <w:sz w:val="28"/>
          <w:szCs w:val="28"/>
        </w:rPr>
        <w:t xml:space="preserve"> в различных </w:t>
      </w:r>
      <w:proofErr w:type="gramStart"/>
      <w:r>
        <w:rPr>
          <w:sz w:val="28"/>
          <w:szCs w:val="28"/>
        </w:rPr>
        <w:t>породах</w:t>
      </w:r>
      <w:proofErr w:type="gramEnd"/>
      <w:r>
        <w:rPr>
          <w:sz w:val="28"/>
          <w:szCs w:val="28"/>
        </w:rPr>
        <w:t xml:space="preserve"> в общем соответствует среднему содержанию в осадочных породах (0,2 %).</w:t>
      </w:r>
    </w:p>
    <w:p w:rsidR="002D2487" w:rsidRDefault="002D2487" w:rsidP="00C62EF0">
      <w:pPr>
        <w:spacing w:after="0"/>
        <w:ind w:firstLine="567"/>
        <w:jc w:val="both"/>
        <w:rPr>
          <w:sz w:val="28"/>
          <w:szCs w:val="28"/>
        </w:rPr>
      </w:pPr>
      <w:r>
        <w:rPr>
          <w:sz w:val="28"/>
          <w:szCs w:val="28"/>
        </w:rPr>
        <w:t>Основная масса фосфора выносилась из области сноса в растворах в виде обломочного апатита</w:t>
      </w:r>
      <w:r w:rsidR="004A4ECA">
        <w:rPr>
          <w:sz w:val="28"/>
          <w:szCs w:val="28"/>
        </w:rPr>
        <w:t>, роль которого в общем балансе фосфора в терригенных породах незначительна. По суммарным данным большее количество фосфора связано в осадках, находившихся ближе к области сноса. Обогащение фосфором карбонатных пород в определенной степени произошло за счет скелетных частей морских организмов, в частности конодонтов, рыб и др.</w:t>
      </w:r>
    </w:p>
    <w:p w:rsidR="004A4ECA" w:rsidRPr="00BF1473" w:rsidRDefault="004A4ECA" w:rsidP="00C62EF0">
      <w:pPr>
        <w:spacing w:after="0"/>
        <w:ind w:firstLine="567"/>
        <w:jc w:val="both"/>
        <w:rPr>
          <w:sz w:val="28"/>
          <w:szCs w:val="28"/>
        </w:rPr>
      </w:pPr>
      <w:r>
        <w:rPr>
          <w:sz w:val="28"/>
          <w:szCs w:val="28"/>
        </w:rPr>
        <w:t xml:space="preserve">Концентрация фосфора в фациях гумидного климата примерно одинакова. Заметно уменьшается она при </w:t>
      </w:r>
      <w:proofErr w:type="gramStart"/>
      <w:r>
        <w:rPr>
          <w:sz w:val="28"/>
          <w:szCs w:val="28"/>
        </w:rPr>
        <w:t>существенно восстановительных</w:t>
      </w:r>
      <w:proofErr w:type="gramEnd"/>
      <w:r>
        <w:rPr>
          <w:sz w:val="28"/>
          <w:szCs w:val="28"/>
        </w:rPr>
        <w:t xml:space="preserve"> или окислительных условиях осадконакопления</w:t>
      </w:r>
      <w:r w:rsidR="00244501">
        <w:rPr>
          <w:sz w:val="28"/>
          <w:szCs w:val="28"/>
        </w:rPr>
        <w:t xml:space="preserve"> (болотные фации и пестроцветы), что позволяет использовать степень обогащенности пород фосфором в качестве дополнительного индикатора указанных обстановок.</w:t>
      </w:r>
    </w:p>
    <w:p w:rsidR="00915B66" w:rsidRDefault="00F56947" w:rsidP="00C62EF0">
      <w:pPr>
        <w:spacing w:after="0"/>
        <w:ind w:firstLine="567"/>
        <w:jc w:val="both"/>
        <w:rPr>
          <w:sz w:val="28"/>
          <w:szCs w:val="28"/>
        </w:rPr>
      </w:pPr>
      <w:r>
        <w:rPr>
          <w:sz w:val="28"/>
          <w:szCs w:val="28"/>
        </w:rPr>
        <w:t>Ве</w:t>
      </w:r>
      <w:r w:rsidR="00465430">
        <w:rPr>
          <w:sz w:val="28"/>
          <w:szCs w:val="28"/>
        </w:rPr>
        <w:t>дущую роль в разрезах верхнего карбона играют обломочные породы</w:t>
      </w:r>
      <w:r w:rsidR="00BB7514">
        <w:rPr>
          <w:sz w:val="28"/>
          <w:szCs w:val="28"/>
        </w:rPr>
        <w:t xml:space="preserve"> (Табл. 1-3)</w:t>
      </w:r>
      <w:r w:rsidR="00465430">
        <w:rPr>
          <w:sz w:val="28"/>
          <w:szCs w:val="28"/>
        </w:rPr>
        <w:t>. Они представлены непрерывным рядом от мелкогалечных конгломератов до алевролитов.</w:t>
      </w:r>
      <w:r w:rsidR="00BD46AC">
        <w:rPr>
          <w:sz w:val="28"/>
          <w:szCs w:val="28"/>
        </w:rPr>
        <w:t xml:space="preserve"> Главными компонентами обломочной части этих пород неизменно являются кварц, полевые шпаты, обломки горных пород и слюда, количество которых для сопоставления пересчитано на 100%</w:t>
      </w:r>
      <w:r w:rsidR="00E0082A">
        <w:rPr>
          <w:sz w:val="28"/>
          <w:szCs w:val="28"/>
        </w:rPr>
        <w:t xml:space="preserve"> (Табл. 11)</w:t>
      </w:r>
      <w:r w:rsidR="00BD46AC">
        <w:rPr>
          <w:sz w:val="28"/>
          <w:szCs w:val="28"/>
        </w:rPr>
        <w:t xml:space="preserve"> </w:t>
      </w:r>
      <w:r w:rsidR="00BD46AC" w:rsidRPr="00BD46AC">
        <w:rPr>
          <w:sz w:val="28"/>
          <w:szCs w:val="28"/>
        </w:rPr>
        <w:t>[</w:t>
      </w:r>
      <w:r w:rsidR="00BD46AC">
        <w:rPr>
          <w:sz w:val="28"/>
          <w:szCs w:val="28"/>
        </w:rPr>
        <w:t xml:space="preserve">Борисенко </w:t>
      </w:r>
      <w:r w:rsidR="00A3413A">
        <w:rPr>
          <w:sz w:val="28"/>
          <w:szCs w:val="28"/>
        </w:rPr>
        <w:t xml:space="preserve">1968, </w:t>
      </w:r>
      <w:r w:rsidR="00BD46AC">
        <w:rPr>
          <w:sz w:val="28"/>
          <w:szCs w:val="28"/>
        </w:rPr>
        <w:t>1979</w:t>
      </w:r>
      <w:r w:rsidR="00BC1863">
        <w:rPr>
          <w:sz w:val="28"/>
          <w:szCs w:val="28"/>
        </w:rPr>
        <w:t>; Борисенко, Смишко 1974</w:t>
      </w:r>
      <w:r w:rsidR="00BD46AC" w:rsidRPr="00BD46AC">
        <w:rPr>
          <w:sz w:val="28"/>
          <w:szCs w:val="28"/>
        </w:rPr>
        <w:t>]</w:t>
      </w:r>
      <w:r w:rsidR="00E0082A">
        <w:rPr>
          <w:sz w:val="28"/>
          <w:szCs w:val="28"/>
        </w:rPr>
        <w:t>.</w:t>
      </w:r>
    </w:p>
    <w:p w:rsidR="00F56947" w:rsidRDefault="00BD46AC" w:rsidP="00C62EF0">
      <w:pPr>
        <w:spacing w:after="0"/>
        <w:ind w:firstLine="567"/>
        <w:jc w:val="both"/>
        <w:rPr>
          <w:sz w:val="28"/>
          <w:szCs w:val="28"/>
        </w:rPr>
      </w:pPr>
      <w:r>
        <w:rPr>
          <w:sz w:val="28"/>
          <w:szCs w:val="28"/>
        </w:rPr>
        <w:t>При сравнении количества различных составных частей у одновозрастных гравелитов, песчаников и алевролитов</w:t>
      </w:r>
      <w:r w:rsidR="0063059B">
        <w:rPr>
          <w:sz w:val="28"/>
          <w:szCs w:val="28"/>
        </w:rPr>
        <w:t xml:space="preserve"> одних и тех же районов установлено, что переход от песчаников к алевролитам независимо от места в разрезе и на площади имеет постоянную тенденцию </w:t>
      </w:r>
      <w:proofErr w:type="gramStart"/>
      <w:r w:rsidR="0063059B">
        <w:rPr>
          <w:sz w:val="28"/>
          <w:szCs w:val="28"/>
        </w:rPr>
        <w:t>к</w:t>
      </w:r>
      <w:proofErr w:type="gramEnd"/>
      <w:r w:rsidR="0063059B">
        <w:rPr>
          <w:sz w:val="28"/>
          <w:szCs w:val="28"/>
        </w:rPr>
        <w:t xml:space="preserve"> кварцевой мономинеральности. Вызвано это меньшей устойчивостью мелких зерен полевого шпата, слюды и обломков горных пород. Гравелиты отличаются от </w:t>
      </w:r>
      <w:r w:rsidR="0063059B">
        <w:rPr>
          <w:sz w:val="28"/>
          <w:szCs w:val="28"/>
        </w:rPr>
        <w:lastRenderedPageBreak/>
        <w:t>песчаников увеличенным содержанием в их составе крупных обломков горных пород и окатанных конкреций.</w:t>
      </w:r>
    </w:p>
    <w:p w:rsidR="00465430" w:rsidRPr="00F56947" w:rsidRDefault="00465430" w:rsidP="00C62EF0">
      <w:pPr>
        <w:spacing w:after="0"/>
        <w:ind w:firstLine="567"/>
        <w:jc w:val="both"/>
        <w:rPr>
          <w:sz w:val="28"/>
          <w:szCs w:val="28"/>
        </w:rPr>
      </w:pPr>
    </w:p>
    <w:p w:rsidR="008D4C57" w:rsidRDefault="00465430" w:rsidP="00C62EF0">
      <w:pPr>
        <w:spacing w:after="0"/>
        <w:ind w:firstLine="567"/>
        <w:jc w:val="both"/>
        <w:rPr>
          <w:sz w:val="28"/>
          <w:szCs w:val="28"/>
        </w:rPr>
      </w:pPr>
      <w:r w:rsidRPr="00465430">
        <w:rPr>
          <w:b/>
          <w:sz w:val="28"/>
          <w:szCs w:val="28"/>
        </w:rPr>
        <w:t>Мелкогалечные конгломераты и гравелиты</w:t>
      </w:r>
      <w:r>
        <w:rPr>
          <w:b/>
          <w:sz w:val="28"/>
          <w:szCs w:val="28"/>
        </w:rPr>
        <w:t xml:space="preserve"> </w:t>
      </w:r>
      <w:r w:rsidRPr="00465430">
        <w:rPr>
          <w:sz w:val="28"/>
          <w:szCs w:val="28"/>
        </w:rPr>
        <w:t>встречаются</w:t>
      </w:r>
      <w:r>
        <w:rPr>
          <w:sz w:val="28"/>
          <w:szCs w:val="28"/>
        </w:rPr>
        <w:t xml:space="preserve"> сравнительно не часто и приурочены обычно к основанию мощных песчаных пачек, хотя отмечаются и внутри их. Мнение о крайне невыдержанном характере распространения и линзовидной форме залегания конгломератов не вполне верно. Например, конгломератовый прослой в основании песчаника над углем </w:t>
      </w:r>
      <w:r>
        <w:rPr>
          <w:sz w:val="28"/>
          <w:szCs w:val="28"/>
          <w:lang w:val="en-US"/>
        </w:rPr>
        <w:t>n</w:t>
      </w:r>
      <w:r w:rsidRPr="005D5021">
        <w:rPr>
          <w:sz w:val="28"/>
          <w:szCs w:val="28"/>
          <w:vertAlign w:val="subscript"/>
        </w:rPr>
        <w:t>1</w:t>
      </w:r>
      <w:r w:rsidR="005D5021">
        <w:rPr>
          <w:sz w:val="28"/>
          <w:szCs w:val="28"/>
        </w:rPr>
        <w:t xml:space="preserve"> прослеживается почти на всей площади Донецко-Макеевского района. Наибольшую выдержанность имеют конгломераты в юго-западной части изучаемой территории, близко расположенной к области сноса. Мощность грубообломочных конгломератовых прослоев обычно невелика (чаще всего не превышает 0,1-1 м). По простиранию они постепенно переходят в крупнозернистые песчаники. Залегают конгломераты с размывом на породах самого различного типа.</w:t>
      </w:r>
    </w:p>
    <w:p w:rsidR="005D5021" w:rsidRDefault="005D5021" w:rsidP="00C62EF0">
      <w:pPr>
        <w:spacing w:after="0"/>
        <w:ind w:firstLine="567"/>
        <w:jc w:val="both"/>
        <w:rPr>
          <w:sz w:val="28"/>
          <w:szCs w:val="28"/>
        </w:rPr>
      </w:pPr>
      <w:r>
        <w:rPr>
          <w:sz w:val="28"/>
          <w:szCs w:val="28"/>
        </w:rPr>
        <w:t xml:space="preserve">Сложены конгломераты </w:t>
      </w:r>
      <w:r w:rsidR="0063059B">
        <w:rPr>
          <w:sz w:val="28"/>
          <w:szCs w:val="28"/>
        </w:rPr>
        <w:t xml:space="preserve">зернами </w:t>
      </w:r>
      <w:r>
        <w:rPr>
          <w:sz w:val="28"/>
          <w:szCs w:val="28"/>
        </w:rPr>
        <w:t>кварца</w:t>
      </w:r>
      <w:r w:rsidR="0063059B">
        <w:rPr>
          <w:sz w:val="28"/>
          <w:szCs w:val="28"/>
        </w:rPr>
        <w:t xml:space="preserve"> и</w:t>
      </w:r>
      <w:r>
        <w:rPr>
          <w:sz w:val="28"/>
          <w:szCs w:val="28"/>
        </w:rPr>
        <w:t xml:space="preserve"> </w:t>
      </w:r>
      <w:r w:rsidR="0063059B">
        <w:rPr>
          <w:sz w:val="28"/>
          <w:szCs w:val="28"/>
        </w:rPr>
        <w:t xml:space="preserve">полевых шпатов, обломками </w:t>
      </w:r>
      <w:r>
        <w:rPr>
          <w:sz w:val="28"/>
          <w:szCs w:val="28"/>
        </w:rPr>
        <w:t>кремня, эффузивных пород, силицитов с реликтами органогенной структуры, песчаников, глинистых и карбонатных пород размером от 1 до 30 мм, реже – перемытыми конкрециями. Расположение обломков в породе обычно беспорядочное</w:t>
      </w:r>
      <w:r w:rsidR="00C21246">
        <w:rPr>
          <w:sz w:val="28"/>
          <w:szCs w:val="28"/>
        </w:rPr>
        <w:t>. Форма их слабо окатанная, реже угловатая, причем галька осадочных пород имеет несколько уплощенный вид, что объясняется разрушением пород сл</w:t>
      </w:r>
      <w:r w:rsidR="005B7EAD">
        <w:rPr>
          <w:sz w:val="28"/>
          <w:szCs w:val="28"/>
        </w:rPr>
        <w:t xml:space="preserve">оистой текстуры. </w:t>
      </w:r>
      <w:proofErr w:type="gramStart"/>
      <w:r w:rsidR="005B7EAD">
        <w:rPr>
          <w:sz w:val="28"/>
          <w:szCs w:val="28"/>
        </w:rPr>
        <w:t>Хорошая</w:t>
      </w:r>
      <w:proofErr w:type="gramEnd"/>
      <w:r w:rsidR="005B7EAD">
        <w:rPr>
          <w:sz w:val="28"/>
          <w:szCs w:val="28"/>
        </w:rPr>
        <w:t xml:space="preserve"> окатанн</w:t>
      </w:r>
      <w:r w:rsidR="00C21246">
        <w:rPr>
          <w:sz w:val="28"/>
          <w:szCs w:val="28"/>
        </w:rPr>
        <w:t xml:space="preserve">ость устойчивых к истиранию галек кремня и кварца может свидетельствовать о приносе их с </w:t>
      </w:r>
      <w:r w:rsidR="005B7EAD">
        <w:rPr>
          <w:sz w:val="28"/>
          <w:szCs w:val="28"/>
        </w:rPr>
        <w:t>достаточно</w:t>
      </w:r>
      <w:r w:rsidR="00C21246">
        <w:rPr>
          <w:sz w:val="28"/>
          <w:szCs w:val="28"/>
        </w:rPr>
        <w:t xml:space="preserve"> удаленных участков. Поверхность обломков пород чаще неровная и шероховатая. Слабая окатанность некоторых обломков местного происхождения свидетельствует о размыве подстилающих пород.</w:t>
      </w:r>
    </w:p>
    <w:p w:rsidR="00900EDF" w:rsidRDefault="00900EDF" w:rsidP="00C62EF0">
      <w:pPr>
        <w:spacing w:after="0"/>
        <w:ind w:firstLine="567"/>
        <w:jc w:val="both"/>
        <w:rPr>
          <w:sz w:val="28"/>
          <w:szCs w:val="28"/>
        </w:rPr>
      </w:pPr>
      <w:r>
        <w:rPr>
          <w:sz w:val="28"/>
          <w:szCs w:val="28"/>
        </w:rPr>
        <w:t>Цементируются крупные обломки мелкозернистым песчаным материалом того же состава. В связи с этим при выветривании в обнажениях породы бывают очень непрочны. В конгломератах часто встречаются беспорядочно расположенные углефицированные обрывки растительных тканей различной длины, толщиной 1-5 мм. В верхней части разреза среди конгломератового материала также, как и среди песчаного, не представляют редкости находки крупных стволов араукарий (например, известный «араукариевый лес» у г. Дружковк</w:t>
      </w:r>
      <w:r w:rsidR="00EC0900">
        <w:rPr>
          <w:sz w:val="28"/>
          <w:szCs w:val="28"/>
        </w:rPr>
        <w:t>а</w:t>
      </w:r>
      <w:r>
        <w:rPr>
          <w:sz w:val="28"/>
          <w:szCs w:val="28"/>
        </w:rPr>
        <w:t>)</w:t>
      </w:r>
      <w:r w:rsidR="000F1A67">
        <w:rPr>
          <w:sz w:val="28"/>
          <w:szCs w:val="28"/>
        </w:rPr>
        <w:t>.</w:t>
      </w:r>
    </w:p>
    <w:p w:rsidR="000F1A67" w:rsidRDefault="000F1A67" w:rsidP="00C62EF0">
      <w:pPr>
        <w:spacing w:after="0"/>
        <w:ind w:firstLine="567"/>
        <w:jc w:val="both"/>
        <w:rPr>
          <w:sz w:val="28"/>
          <w:szCs w:val="28"/>
        </w:rPr>
      </w:pPr>
      <w:r>
        <w:rPr>
          <w:sz w:val="28"/>
          <w:szCs w:val="28"/>
        </w:rPr>
        <w:lastRenderedPageBreak/>
        <w:t>Цвет конгломератов зависит от цвета слагающих их обломков, среди которых преобладает серая или белая окраска. Иногда отмечаются темно-серые до черного обломки кремнистых пород или аргиллитов.</w:t>
      </w:r>
    </w:p>
    <w:p w:rsidR="000F1A67" w:rsidRDefault="000F1A67" w:rsidP="00C62EF0">
      <w:pPr>
        <w:spacing w:after="0"/>
        <w:ind w:firstLine="567"/>
        <w:jc w:val="both"/>
        <w:rPr>
          <w:sz w:val="28"/>
          <w:szCs w:val="28"/>
        </w:rPr>
      </w:pPr>
      <w:r>
        <w:rPr>
          <w:sz w:val="28"/>
          <w:szCs w:val="28"/>
        </w:rPr>
        <w:t>Тесно связанные по условиям образования с крупнозернистыми песчаниками аллювиального типа, конгломераты безусловно являлись русловыми осадками или осадками выносов подводных дельт, где преобладало интенсивное течение.</w:t>
      </w:r>
    </w:p>
    <w:p w:rsidR="000F1A67" w:rsidRDefault="000F1A67" w:rsidP="00C62EF0">
      <w:pPr>
        <w:spacing w:after="0"/>
        <w:ind w:firstLine="567"/>
        <w:jc w:val="both"/>
        <w:rPr>
          <w:sz w:val="28"/>
          <w:szCs w:val="28"/>
        </w:rPr>
      </w:pPr>
      <w:r>
        <w:rPr>
          <w:sz w:val="28"/>
          <w:szCs w:val="28"/>
        </w:rPr>
        <w:t xml:space="preserve">Совершенно своеобразен генезис пород </w:t>
      </w:r>
      <w:r w:rsidR="005F00A8">
        <w:rPr>
          <w:sz w:val="28"/>
          <w:szCs w:val="28"/>
        </w:rPr>
        <w:t>конгломератового облика, сложенных слабо окатанными обломками аргиллитов или известняков и сцементированных глинистой массой. По всей видимости</w:t>
      </w:r>
      <w:r w:rsidR="008430A5">
        <w:rPr>
          <w:sz w:val="28"/>
          <w:szCs w:val="28"/>
        </w:rPr>
        <w:t>,</w:t>
      </w:r>
      <w:r w:rsidR="005F00A8">
        <w:rPr>
          <w:sz w:val="28"/>
          <w:szCs w:val="28"/>
        </w:rPr>
        <w:t xml:space="preserve"> они являются пролювиальными образованиями временных бурных потоков.</w:t>
      </w:r>
    </w:p>
    <w:p w:rsidR="00D77256" w:rsidRDefault="00D77256" w:rsidP="00C62EF0">
      <w:pPr>
        <w:spacing w:after="0"/>
        <w:ind w:firstLine="567"/>
        <w:jc w:val="both"/>
        <w:rPr>
          <w:sz w:val="28"/>
          <w:szCs w:val="28"/>
        </w:rPr>
      </w:pPr>
    </w:p>
    <w:p w:rsidR="00D77256" w:rsidRDefault="00D77256" w:rsidP="00C62EF0">
      <w:pPr>
        <w:spacing w:after="0"/>
        <w:ind w:firstLine="567"/>
        <w:jc w:val="both"/>
        <w:rPr>
          <w:sz w:val="28"/>
          <w:szCs w:val="28"/>
        </w:rPr>
      </w:pPr>
      <w:r w:rsidRPr="00D77256">
        <w:rPr>
          <w:b/>
          <w:sz w:val="28"/>
          <w:szCs w:val="28"/>
        </w:rPr>
        <w:t>Песчаникам</w:t>
      </w:r>
      <w:r>
        <w:rPr>
          <w:sz w:val="28"/>
          <w:szCs w:val="28"/>
        </w:rPr>
        <w:t xml:space="preserve"> принадлежит ведущая роль среди обломочных пород</w:t>
      </w:r>
      <w:r w:rsidR="00004A55">
        <w:rPr>
          <w:sz w:val="28"/>
          <w:szCs w:val="28"/>
        </w:rPr>
        <w:t>. Они встречаются от тонких в несколько сантиметров прослойков до пачек мощностью 60 м.</w:t>
      </w:r>
    </w:p>
    <w:p w:rsidR="00004A55" w:rsidRDefault="00004A55" w:rsidP="00C62EF0">
      <w:pPr>
        <w:spacing w:after="0"/>
        <w:ind w:firstLine="567"/>
        <w:jc w:val="both"/>
        <w:rPr>
          <w:sz w:val="28"/>
          <w:szCs w:val="28"/>
        </w:rPr>
      </w:pPr>
      <w:r>
        <w:rPr>
          <w:sz w:val="28"/>
          <w:szCs w:val="28"/>
        </w:rPr>
        <w:t>Гранулометрический состав песчаников показывает плохую сортировку песчаного материала. Судя по результатам анализов, половина песчаников верхнего карбона относится к неотсортированным, что свидетельствует о значительной роли транспортирующих агентов</w:t>
      </w:r>
      <w:r w:rsidR="0068568D">
        <w:rPr>
          <w:sz w:val="28"/>
          <w:szCs w:val="28"/>
        </w:rPr>
        <w:t xml:space="preserve"> (Табл</w:t>
      </w:r>
      <w:r w:rsidR="00B07875">
        <w:rPr>
          <w:sz w:val="28"/>
          <w:szCs w:val="28"/>
        </w:rPr>
        <w:t>.</w:t>
      </w:r>
      <w:r w:rsidR="0068568D">
        <w:rPr>
          <w:sz w:val="28"/>
          <w:szCs w:val="28"/>
        </w:rPr>
        <w:t xml:space="preserve"> </w:t>
      </w:r>
      <w:r w:rsidR="002903D1">
        <w:rPr>
          <w:sz w:val="28"/>
          <w:szCs w:val="28"/>
        </w:rPr>
        <w:t>7</w:t>
      </w:r>
      <w:r w:rsidR="00B07875">
        <w:rPr>
          <w:sz w:val="28"/>
          <w:szCs w:val="28"/>
        </w:rPr>
        <w:t xml:space="preserve">, </w:t>
      </w:r>
      <w:r w:rsidR="002903D1">
        <w:rPr>
          <w:sz w:val="28"/>
          <w:szCs w:val="28"/>
        </w:rPr>
        <w:t>8</w:t>
      </w:r>
      <w:r w:rsidR="0068568D">
        <w:rPr>
          <w:sz w:val="28"/>
          <w:szCs w:val="28"/>
        </w:rPr>
        <w:t>)</w:t>
      </w:r>
      <w:r>
        <w:rPr>
          <w:sz w:val="28"/>
          <w:szCs w:val="28"/>
        </w:rPr>
        <w:t>. В связи с тем, что в большей части анализов содержание крайней тонкозернистой фракции превышает 25%, величина квартильных гранулометрических коэффици</w:t>
      </w:r>
      <w:r w:rsidR="003D2083">
        <w:rPr>
          <w:sz w:val="28"/>
          <w:szCs w:val="28"/>
        </w:rPr>
        <w:t>ентов не может быть вычислена. По этой причине с</w:t>
      </w:r>
      <w:r>
        <w:rPr>
          <w:sz w:val="28"/>
          <w:szCs w:val="28"/>
        </w:rPr>
        <w:t>тепень сортировки оценивалась</w:t>
      </w:r>
      <w:r w:rsidR="003D2083">
        <w:rPr>
          <w:sz w:val="28"/>
          <w:szCs w:val="28"/>
        </w:rPr>
        <w:t xml:space="preserve"> приблизительно по содержанию в обломочной части преобладающей фракции стандартного объема </w:t>
      </w:r>
      <w:r w:rsidR="003D2083" w:rsidRPr="003D2083">
        <w:rPr>
          <w:sz w:val="28"/>
          <w:szCs w:val="28"/>
        </w:rPr>
        <w:t>[</w:t>
      </w:r>
      <w:r w:rsidR="003D2083">
        <w:rPr>
          <w:sz w:val="28"/>
          <w:szCs w:val="28"/>
        </w:rPr>
        <w:t>Фролов 1965</w:t>
      </w:r>
      <w:r w:rsidR="003D2083" w:rsidRPr="003D2083">
        <w:rPr>
          <w:sz w:val="28"/>
          <w:szCs w:val="28"/>
        </w:rPr>
        <w:t>]</w:t>
      </w:r>
      <w:r w:rsidR="003D2083">
        <w:rPr>
          <w:sz w:val="28"/>
          <w:szCs w:val="28"/>
        </w:rPr>
        <w:t>: сортировка считалась хорошей, если содержание фракции превышало 70 %, средней и плохой – при содержании соответственно 70-55 и 55-45 %. В тех случаях, когда не удавалось выделить преобладающую фракцию, порода относилась к неосортированным отложениям.</w:t>
      </w:r>
    </w:p>
    <w:p w:rsidR="004F3383" w:rsidRDefault="004F3383" w:rsidP="004F3383">
      <w:pPr>
        <w:spacing w:after="0"/>
        <w:ind w:firstLine="567"/>
        <w:jc w:val="both"/>
        <w:rPr>
          <w:sz w:val="28"/>
          <w:szCs w:val="28"/>
        </w:rPr>
      </w:pPr>
      <w:r>
        <w:rPr>
          <w:sz w:val="28"/>
          <w:szCs w:val="28"/>
        </w:rPr>
        <w:t xml:space="preserve">Наибольшее распространение имеют разнозернистые песчаники, содержащие в больших или меньших количествах примесь </w:t>
      </w:r>
      <w:proofErr w:type="gramStart"/>
      <w:r>
        <w:rPr>
          <w:sz w:val="28"/>
          <w:szCs w:val="28"/>
        </w:rPr>
        <w:t>алевритового</w:t>
      </w:r>
      <w:proofErr w:type="gramEnd"/>
      <w:r>
        <w:rPr>
          <w:sz w:val="28"/>
          <w:szCs w:val="28"/>
        </w:rPr>
        <w:t xml:space="preserve"> или глинистого материла. Генетически они характеризуют отложения пересыпей (баров), то есть тех обломочных пород, материал которых оказывается переработанным и разнесенным морскими течениями после разгрузки дельт.</w:t>
      </w:r>
    </w:p>
    <w:p w:rsidR="0068568D" w:rsidRDefault="0068568D" w:rsidP="00C62EF0">
      <w:pPr>
        <w:spacing w:after="0"/>
        <w:ind w:firstLine="567"/>
        <w:jc w:val="both"/>
        <w:rPr>
          <w:sz w:val="28"/>
          <w:szCs w:val="28"/>
        </w:rPr>
      </w:pPr>
    </w:p>
    <w:p w:rsidR="0068568D" w:rsidRDefault="00B07875" w:rsidP="00C62EF0">
      <w:pPr>
        <w:spacing w:after="0"/>
        <w:ind w:firstLine="567"/>
        <w:jc w:val="both"/>
        <w:rPr>
          <w:sz w:val="28"/>
          <w:szCs w:val="28"/>
        </w:rPr>
      </w:pPr>
      <w:r>
        <w:rPr>
          <w:sz w:val="28"/>
          <w:szCs w:val="28"/>
        </w:rPr>
        <w:lastRenderedPageBreak/>
        <w:t xml:space="preserve">Таблица </w:t>
      </w:r>
      <w:r w:rsidR="002903D1">
        <w:rPr>
          <w:sz w:val="28"/>
          <w:szCs w:val="28"/>
        </w:rPr>
        <w:t>7</w:t>
      </w:r>
      <w:r w:rsidR="0068568D">
        <w:rPr>
          <w:sz w:val="28"/>
          <w:szCs w:val="28"/>
        </w:rPr>
        <w:t>. Средние содержания (%) размерных фракци</w:t>
      </w:r>
      <w:r w:rsidR="002903D1">
        <w:rPr>
          <w:sz w:val="28"/>
          <w:szCs w:val="28"/>
        </w:rPr>
        <w:t>й в песчаниках верхнего карбона</w:t>
      </w:r>
      <w:r w:rsidR="0068568D">
        <w:rPr>
          <w:sz w:val="28"/>
          <w:szCs w:val="28"/>
        </w:rPr>
        <w:t>, определенные по методу Сабанина.</w:t>
      </w:r>
    </w:p>
    <w:tbl>
      <w:tblPr>
        <w:tblStyle w:val="a6"/>
        <w:tblW w:w="0" w:type="auto"/>
        <w:tblLayout w:type="fixed"/>
        <w:tblLook w:val="04A0" w:firstRow="1" w:lastRow="0" w:firstColumn="1" w:lastColumn="0" w:noHBand="0" w:noVBand="1"/>
      </w:tblPr>
      <w:tblGrid>
        <w:gridCol w:w="959"/>
        <w:gridCol w:w="882"/>
        <w:gridCol w:w="731"/>
        <w:gridCol w:w="869"/>
        <w:gridCol w:w="798"/>
        <w:gridCol w:w="972"/>
        <w:gridCol w:w="993"/>
        <w:gridCol w:w="818"/>
        <w:gridCol w:w="883"/>
        <w:gridCol w:w="850"/>
        <w:gridCol w:w="816"/>
      </w:tblGrid>
      <w:tr w:rsidR="006B4E2E" w:rsidTr="00A448EE">
        <w:tc>
          <w:tcPr>
            <w:tcW w:w="959" w:type="dxa"/>
            <w:vMerge w:val="restart"/>
          </w:tcPr>
          <w:p w:rsidR="00BA0CC5" w:rsidRDefault="006B4E2E" w:rsidP="00C62EF0">
            <w:pPr>
              <w:jc w:val="both"/>
              <w:rPr>
                <w:sz w:val="28"/>
                <w:szCs w:val="28"/>
              </w:rPr>
            </w:pPr>
            <w:r>
              <w:rPr>
                <w:sz w:val="28"/>
                <w:szCs w:val="28"/>
              </w:rPr>
              <w:t>Мес</w:t>
            </w:r>
            <w:r w:rsidR="00BA0CC5">
              <w:rPr>
                <w:sz w:val="28"/>
                <w:szCs w:val="28"/>
              </w:rPr>
              <w:t>-</w:t>
            </w:r>
          </w:p>
          <w:p w:rsidR="00A448EE" w:rsidRDefault="00A448EE" w:rsidP="00BA0CC5">
            <w:pPr>
              <w:jc w:val="both"/>
              <w:rPr>
                <w:sz w:val="28"/>
                <w:szCs w:val="28"/>
                <w:lang w:val="en-US"/>
              </w:rPr>
            </w:pPr>
            <w:r>
              <w:rPr>
                <w:sz w:val="28"/>
                <w:szCs w:val="28"/>
              </w:rPr>
              <w:t>т</w:t>
            </w:r>
            <w:r w:rsidR="006B4E2E">
              <w:rPr>
                <w:sz w:val="28"/>
                <w:szCs w:val="28"/>
              </w:rPr>
              <w:t>о</w:t>
            </w:r>
          </w:p>
          <w:p w:rsidR="00A448EE" w:rsidRPr="00A448EE" w:rsidRDefault="003F3660" w:rsidP="00BA0CC5">
            <w:pPr>
              <w:jc w:val="both"/>
              <w:rPr>
                <w:sz w:val="28"/>
                <w:szCs w:val="28"/>
              </w:rPr>
            </w:pPr>
            <w:r>
              <w:rPr>
                <w:sz w:val="28"/>
                <w:szCs w:val="28"/>
              </w:rPr>
              <w:t>о</w:t>
            </w:r>
            <w:r w:rsidR="006B4E2E">
              <w:rPr>
                <w:sz w:val="28"/>
                <w:szCs w:val="28"/>
              </w:rPr>
              <w:t>тбо</w:t>
            </w:r>
            <w:r w:rsidR="00A448EE" w:rsidRPr="00A448EE">
              <w:rPr>
                <w:sz w:val="28"/>
                <w:szCs w:val="28"/>
              </w:rPr>
              <w:t>-</w:t>
            </w:r>
          </w:p>
          <w:p w:rsidR="006B4E2E" w:rsidRPr="00A448EE" w:rsidRDefault="006B4E2E" w:rsidP="00BA0CC5">
            <w:pPr>
              <w:jc w:val="both"/>
              <w:rPr>
                <w:sz w:val="28"/>
                <w:szCs w:val="28"/>
              </w:rPr>
            </w:pPr>
            <w:r>
              <w:rPr>
                <w:sz w:val="28"/>
                <w:szCs w:val="28"/>
              </w:rPr>
              <w:t>ра</w:t>
            </w:r>
            <w:r w:rsidR="005B7EAD">
              <w:rPr>
                <w:sz w:val="28"/>
                <w:szCs w:val="28"/>
              </w:rPr>
              <w:t xml:space="preserve"> /*</w:t>
            </w:r>
          </w:p>
        </w:tc>
        <w:tc>
          <w:tcPr>
            <w:tcW w:w="882" w:type="dxa"/>
            <w:vMerge w:val="restart"/>
          </w:tcPr>
          <w:p w:rsidR="006B4E2E" w:rsidRDefault="006B4E2E" w:rsidP="00C62EF0">
            <w:pPr>
              <w:jc w:val="both"/>
              <w:rPr>
                <w:sz w:val="28"/>
                <w:szCs w:val="28"/>
              </w:rPr>
            </w:pPr>
            <w:proofErr w:type="gramStart"/>
            <w:r>
              <w:rPr>
                <w:sz w:val="28"/>
                <w:szCs w:val="28"/>
              </w:rPr>
              <w:t>Воз</w:t>
            </w:r>
            <w:r w:rsidR="003F3660">
              <w:rPr>
                <w:sz w:val="28"/>
                <w:szCs w:val="28"/>
                <w:lang w:val="en-US"/>
              </w:rPr>
              <w:t>-</w:t>
            </w:r>
            <w:r>
              <w:rPr>
                <w:sz w:val="28"/>
                <w:szCs w:val="28"/>
              </w:rPr>
              <w:t>раст</w:t>
            </w:r>
            <w:proofErr w:type="gramEnd"/>
          </w:p>
        </w:tc>
        <w:tc>
          <w:tcPr>
            <w:tcW w:w="731" w:type="dxa"/>
            <w:vMerge w:val="restart"/>
          </w:tcPr>
          <w:p w:rsidR="006B4E2E" w:rsidRPr="00BA0CC5" w:rsidRDefault="006B4E2E" w:rsidP="00C62EF0">
            <w:pPr>
              <w:jc w:val="both"/>
              <w:rPr>
                <w:sz w:val="28"/>
                <w:szCs w:val="28"/>
              </w:rPr>
            </w:pPr>
            <w:r>
              <w:rPr>
                <w:sz w:val="28"/>
                <w:szCs w:val="28"/>
              </w:rPr>
              <w:t>Кол</w:t>
            </w:r>
            <w:r w:rsidR="00BA0CC5">
              <w:rPr>
                <w:sz w:val="28"/>
                <w:szCs w:val="28"/>
                <w:lang w:val="en-US"/>
              </w:rPr>
              <w:t>-</w:t>
            </w:r>
            <w:r w:rsidR="00BA0CC5">
              <w:rPr>
                <w:sz w:val="28"/>
                <w:szCs w:val="28"/>
              </w:rPr>
              <w:t>во</w:t>
            </w:r>
          </w:p>
          <w:p w:rsidR="006B4E2E" w:rsidRDefault="006B4E2E" w:rsidP="00C62EF0">
            <w:pPr>
              <w:jc w:val="both"/>
              <w:rPr>
                <w:sz w:val="28"/>
                <w:szCs w:val="28"/>
              </w:rPr>
            </w:pPr>
            <w:r>
              <w:rPr>
                <w:sz w:val="28"/>
                <w:szCs w:val="28"/>
              </w:rPr>
              <w:t>обр.</w:t>
            </w:r>
          </w:p>
        </w:tc>
        <w:tc>
          <w:tcPr>
            <w:tcW w:w="3632" w:type="dxa"/>
            <w:gridSpan w:val="4"/>
          </w:tcPr>
          <w:p w:rsidR="006B4E2E" w:rsidRDefault="006B4E2E" w:rsidP="00C62EF0">
            <w:pPr>
              <w:jc w:val="both"/>
              <w:rPr>
                <w:sz w:val="28"/>
                <w:szCs w:val="28"/>
              </w:rPr>
            </w:pPr>
            <w:r>
              <w:rPr>
                <w:sz w:val="28"/>
                <w:szCs w:val="28"/>
              </w:rPr>
              <w:t>Размер фракций в мм</w:t>
            </w:r>
          </w:p>
        </w:tc>
        <w:tc>
          <w:tcPr>
            <w:tcW w:w="3367" w:type="dxa"/>
            <w:gridSpan w:val="4"/>
          </w:tcPr>
          <w:p w:rsidR="006B4E2E" w:rsidRDefault="006B4E2E" w:rsidP="0063059B">
            <w:pPr>
              <w:jc w:val="both"/>
              <w:rPr>
                <w:sz w:val="28"/>
                <w:szCs w:val="28"/>
              </w:rPr>
            </w:pPr>
            <w:r>
              <w:rPr>
                <w:sz w:val="28"/>
                <w:szCs w:val="28"/>
              </w:rPr>
              <w:t>Сортировка</w:t>
            </w:r>
            <w:proofErr w:type="gramStart"/>
            <w:r>
              <w:rPr>
                <w:sz w:val="28"/>
                <w:szCs w:val="28"/>
              </w:rPr>
              <w:t xml:space="preserve"> (</w:t>
            </w:r>
            <w:r w:rsidR="00F81F7A">
              <w:rPr>
                <w:sz w:val="28"/>
                <w:szCs w:val="28"/>
              </w:rPr>
              <w:t>%</w:t>
            </w:r>
            <w:r>
              <w:rPr>
                <w:sz w:val="28"/>
                <w:szCs w:val="28"/>
              </w:rPr>
              <w:t>)</w:t>
            </w:r>
            <w:proofErr w:type="gramEnd"/>
          </w:p>
        </w:tc>
      </w:tr>
      <w:tr w:rsidR="00A448EE" w:rsidTr="00A448EE">
        <w:tc>
          <w:tcPr>
            <w:tcW w:w="959" w:type="dxa"/>
            <w:vMerge/>
          </w:tcPr>
          <w:p w:rsidR="006B4E2E" w:rsidRDefault="006B4E2E" w:rsidP="00C62EF0">
            <w:pPr>
              <w:jc w:val="both"/>
              <w:rPr>
                <w:sz w:val="28"/>
                <w:szCs w:val="28"/>
              </w:rPr>
            </w:pPr>
          </w:p>
        </w:tc>
        <w:tc>
          <w:tcPr>
            <w:tcW w:w="882" w:type="dxa"/>
            <w:vMerge/>
          </w:tcPr>
          <w:p w:rsidR="006B4E2E" w:rsidRDefault="006B4E2E" w:rsidP="00C62EF0">
            <w:pPr>
              <w:jc w:val="both"/>
              <w:rPr>
                <w:sz w:val="28"/>
                <w:szCs w:val="28"/>
              </w:rPr>
            </w:pPr>
          </w:p>
        </w:tc>
        <w:tc>
          <w:tcPr>
            <w:tcW w:w="731" w:type="dxa"/>
            <w:vMerge/>
          </w:tcPr>
          <w:p w:rsidR="006B4E2E" w:rsidRDefault="006B4E2E" w:rsidP="00C62EF0">
            <w:pPr>
              <w:jc w:val="both"/>
              <w:rPr>
                <w:sz w:val="28"/>
                <w:szCs w:val="28"/>
              </w:rPr>
            </w:pPr>
          </w:p>
        </w:tc>
        <w:tc>
          <w:tcPr>
            <w:tcW w:w="869" w:type="dxa"/>
          </w:tcPr>
          <w:p w:rsidR="006B4E2E" w:rsidRPr="006B4E2E" w:rsidRDefault="006B4E2E" w:rsidP="006B4E2E">
            <w:pPr>
              <w:jc w:val="both"/>
              <w:rPr>
                <w:sz w:val="28"/>
                <w:szCs w:val="28"/>
              </w:rPr>
            </w:pPr>
            <w:r w:rsidRPr="00F81F7A">
              <w:rPr>
                <w:sz w:val="28"/>
                <w:szCs w:val="28"/>
              </w:rPr>
              <w:t>&gt;</w:t>
            </w:r>
            <w:r>
              <w:rPr>
                <w:sz w:val="28"/>
                <w:szCs w:val="28"/>
              </w:rPr>
              <w:t>0,25</w:t>
            </w:r>
          </w:p>
        </w:tc>
        <w:tc>
          <w:tcPr>
            <w:tcW w:w="798" w:type="dxa"/>
          </w:tcPr>
          <w:p w:rsidR="006B4E2E" w:rsidRDefault="006B4E2E" w:rsidP="00C62EF0">
            <w:pPr>
              <w:jc w:val="both"/>
              <w:rPr>
                <w:sz w:val="28"/>
                <w:szCs w:val="28"/>
              </w:rPr>
            </w:pPr>
            <w:r>
              <w:rPr>
                <w:sz w:val="28"/>
                <w:szCs w:val="28"/>
              </w:rPr>
              <w:t>0,25-</w:t>
            </w:r>
          </w:p>
          <w:p w:rsidR="006B4E2E" w:rsidRDefault="006B4E2E" w:rsidP="00C62EF0">
            <w:pPr>
              <w:jc w:val="both"/>
              <w:rPr>
                <w:sz w:val="28"/>
                <w:szCs w:val="28"/>
              </w:rPr>
            </w:pPr>
            <w:r>
              <w:rPr>
                <w:sz w:val="28"/>
                <w:szCs w:val="28"/>
              </w:rPr>
              <w:t>0,05</w:t>
            </w:r>
          </w:p>
        </w:tc>
        <w:tc>
          <w:tcPr>
            <w:tcW w:w="972" w:type="dxa"/>
          </w:tcPr>
          <w:p w:rsidR="006B4E2E" w:rsidRDefault="006B4E2E" w:rsidP="00C62EF0">
            <w:pPr>
              <w:jc w:val="both"/>
              <w:rPr>
                <w:sz w:val="28"/>
                <w:szCs w:val="28"/>
              </w:rPr>
            </w:pPr>
            <w:r>
              <w:rPr>
                <w:sz w:val="28"/>
                <w:szCs w:val="28"/>
              </w:rPr>
              <w:t>0,05-</w:t>
            </w:r>
          </w:p>
          <w:p w:rsidR="006B4E2E" w:rsidRDefault="006B4E2E" w:rsidP="00C62EF0">
            <w:pPr>
              <w:jc w:val="both"/>
              <w:rPr>
                <w:sz w:val="28"/>
                <w:szCs w:val="28"/>
              </w:rPr>
            </w:pPr>
            <w:r>
              <w:rPr>
                <w:sz w:val="28"/>
                <w:szCs w:val="28"/>
              </w:rPr>
              <w:t>0,01</w:t>
            </w:r>
          </w:p>
        </w:tc>
        <w:tc>
          <w:tcPr>
            <w:tcW w:w="993" w:type="dxa"/>
          </w:tcPr>
          <w:p w:rsidR="006B4E2E" w:rsidRPr="006B4E2E" w:rsidRDefault="006B4E2E" w:rsidP="00C62EF0">
            <w:pPr>
              <w:jc w:val="both"/>
              <w:rPr>
                <w:sz w:val="28"/>
                <w:szCs w:val="28"/>
              </w:rPr>
            </w:pPr>
            <w:r w:rsidRPr="00F81F7A">
              <w:rPr>
                <w:sz w:val="28"/>
                <w:szCs w:val="28"/>
              </w:rPr>
              <w:t>&lt;</w:t>
            </w:r>
            <w:r>
              <w:rPr>
                <w:sz w:val="28"/>
                <w:szCs w:val="28"/>
              </w:rPr>
              <w:t>0,01</w:t>
            </w:r>
          </w:p>
        </w:tc>
        <w:tc>
          <w:tcPr>
            <w:tcW w:w="818" w:type="dxa"/>
          </w:tcPr>
          <w:p w:rsidR="006B4E2E" w:rsidRDefault="006B4E2E" w:rsidP="00A448EE">
            <w:pPr>
              <w:jc w:val="both"/>
              <w:rPr>
                <w:sz w:val="28"/>
                <w:szCs w:val="28"/>
              </w:rPr>
            </w:pPr>
            <w:r>
              <w:rPr>
                <w:sz w:val="28"/>
                <w:szCs w:val="28"/>
              </w:rPr>
              <w:t>Хоро-шая</w:t>
            </w:r>
          </w:p>
        </w:tc>
        <w:tc>
          <w:tcPr>
            <w:tcW w:w="883" w:type="dxa"/>
          </w:tcPr>
          <w:p w:rsidR="006B4E2E" w:rsidRDefault="006B4E2E" w:rsidP="00C62EF0">
            <w:pPr>
              <w:jc w:val="both"/>
              <w:rPr>
                <w:sz w:val="28"/>
                <w:szCs w:val="28"/>
              </w:rPr>
            </w:pPr>
            <w:r>
              <w:rPr>
                <w:sz w:val="28"/>
                <w:szCs w:val="28"/>
              </w:rPr>
              <w:t>Сре-</w:t>
            </w:r>
          </w:p>
          <w:p w:rsidR="006B4E2E" w:rsidRDefault="006B4E2E" w:rsidP="00C62EF0">
            <w:pPr>
              <w:jc w:val="both"/>
              <w:rPr>
                <w:sz w:val="28"/>
                <w:szCs w:val="28"/>
              </w:rPr>
            </w:pPr>
            <w:r>
              <w:rPr>
                <w:sz w:val="28"/>
                <w:szCs w:val="28"/>
              </w:rPr>
              <w:t>дняя</w:t>
            </w:r>
          </w:p>
        </w:tc>
        <w:tc>
          <w:tcPr>
            <w:tcW w:w="850" w:type="dxa"/>
          </w:tcPr>
          <w:p w:rsidR="006B4E2E" w:rsidRDefault="006B4E2E" w:rsidP="00C62EF0">
            <w:pPr>
              <w:jc w:val="both"/>
              <w:rPr>
                <w:sz w:val="28"/>
                <w:szCs w:val="28"/>
              </w:rPr>
            </w:pPr>
            <w:r>
              <w:rPr>
                <w:sz w:val="28"/>
                <w:szCs w:val="28"/>
              </w:rPr>
              <w:t>Пло-</w:t>
            </w:r>
          </w:p>
          <w:p w:rsidR="006B4E2E" w:rsidRDefault="006B4E2E" w:rsidP="00C62EF0">
            <w:pPr>
              <w:jc w:val="both"/>
              <w:rPr>
                <w:sz w:val="28"/>
                <w:szCs w:val="28"/>
              </w:rPr>
            </w:pPr>
            <w:r>
              <w:rPr>
                <w:sz w:val="28"/>
                <w:szCs w:val="28"/>
              </w:rPr>
              <w:t>хая</w:t>
            </w:r>
          </w:p>
        </w:tc>
        <w:tc>
          <w:tcPr>
            <w:tcW w:w="816" w:type="dxa"/>
          </w:tcPr>
          <w:p w:rsidR="006B4E2E" w:rsidRDefault="006B4E2E" w:rsidP="00C62EF0">
            <w:pPr>
              <w:jc w:val="both"/>
              <w:rPr>
                <w:sz w:val="28"/>
                <w:szCs w:val="28"/>
              </w:rPr>
            </w:pPr>
            <w:r>
              <w:rPr>
                <w:sz w:val="28"/>
                <w:szCs w:val="28"/>
              </w:rPr>
              <w:t>От-</w:t>
            </w:r>
          </w:p>
          <w:p w:rsidR="006B4E2E" w:rsidRDefault="006B4E2E" w:rsidP="00C62EF0">
            <w:pPr>
              <w:jc w:val="both"/>
              <w:rPr>
                <w:sz w:val="28"/>
                <w:szCs w:val="28"/>
              </w:rPr>
            </w:pPr>
            <w:r>
              <w:rPr>
                <w:sz w:val="28"/>
                <w:szCs w:val="28"/>
              </w:rPr>
              <w:t>сут.</w:t>
            </w:r>
          </w:p>
        </w:tc>
      </w:tr>
      <w:tr w:rsidR="00F81F7A" w:rsidTr="00A448EE">
        <w:tc>
          <w:tcPr>
            <w:tcW w:w="959" w:type="dxa"/>
          </w:tcPr>
          <w:p w:rsidR="006B4E2E" w:rsidRDefault="003F3660" w:rsidP="00C62EF0">
            <w:pPr>
              <w:jc w:val="both"/>
              <w:rPr>
                <w:sz w:val="28"/>
                <w:szCs w:val="28"/>
              </w:rPr>
            </w:pPr>
            <w:r>
              <w:rPr>
                <w:sz w:val="28"/>
                <w:szCs w:val="28"/>
              </w:rPr>
              <w:t>1</w:t>
            </w:r>
          </w:p>
        </w:tc>
        <w:tc>
          <w:tcPr>
            <w:tcW w:w="882" w:type="dxa"/>
          </w:tcPr>
          <w:p w:rsidR="002903D1" w:rsidRPr="00F81F7A" w:rsidRDefault="003F3660" w:rsidP="00BA0CC5">
            <w:pPr>
              <w:jc w:val="both"/>
              <w:rPr>
                <w:sz w:val="28"/>
                <w:szCs w:val="28"/>
              </w:rPr>
            </w:pPr>
            <w:r>
              <w:rPr>
                <w:sz w:val="28"/>
                <w:szCs w:val="28"/>
                <w:lang w:val="en-US"/>
              </w:rPr>
              <w:t>N</w:t>
            </w:r>
            <w:r w:rsidRPr="00F81F7A">
              <w:rPr>
                <w:sz w:val="28"/>
                <w:szCs w:val="28"/>
                <w:vertAlign w:val="subscript"/>
              </w:rPr>
              <w:t>2</w:t>
            </w:r>
            <w:r w:rsidRPr="00F81F7A">
              <w:rPr>
                <w:sz w:val="28"/>
                <w:szCs w:val="28"/>
              </w:rPr>
              <w:t>-</w:t>
            </w:r>
            <w:r w:rsidR="00A448EE">
              <w:rPr>
                <w:sz w:val="28"/>
                <w:szCs w:val="28"/>
                <w:lang w:val="en-US"/>
              </w:rPr>
              <w:t>N</w:t>
            </w:r>
            <w:r w:rsidRPr="00F81F7A">
              <w:rPr>
                <w:sz w:val="28"/>
                <w:szCs w:val="28"/>
                <w:vertAlign w:val="subscript"/>
              </w:rPr>
              <w:t>3</w:t>
            </w:r>
            <w:r w:rsidRPr="00F81F7A">
              <w:rPr>
                <w:sz w:val="28"/>
                <w:szCs w:val="28"/>
                <w:vertAlign w:val="superscript"/>
              </w:rPr>
              <w:t>2</w:t>
            </w:r>
          </w:p>
        </w:tc>
        <w:tc>
          <w:tcPr>
            <w:tcW w:w="731" w:type="dxa"/>
          </w:tcPr>
          <w:p w:rsidR="002903D1" w:rsidRPr="00F81F7A" w:rsidRDefault="003F3660" w:rsidP="00C62EF0">
            <w:pPr>
              <w:jc w:val="both"/>
              <w:rPr>
                <w:sz w:val="28"/>
                <w:szCs w:val="28"/>
              </w:rPr>
            </w:pPr>
            <w:r w:rsidRPr="00F81F7A">
              <w:rPr>
                <w:sz w:val="28"/>
                <w:szCs w:val="28"/>
              </w:rPr>
              <w:t>2</w:t>
            </w:r>
          </w:p>
        </w:tc>
        <w:tc>
          <w:tcPr>
            <w:tcW w:w="869" w:type="dxa"/>
          </w:tcPr>
          <w:p w:rsidR="002903D1" w:rsidRDefault="003F3660" w:rsidP="00C62EF0">
            <w:pPr>
              <w:jc w:val="both"/>
              <w:rPr>
                <w:sz w:val="28"/>
                <w:szCs w:val="28"/>
              </w:rPr>
            </w:pPr>
            <w:r>
              <w:rPr>
                <w:sz w:val="28"/>
                <w:szCs w:val="28"/>
              </w:rPr>
              <w:t>0,2</w:t>
            </w:r>
          </w:p>
        </w:tc>
        <w:tc>
          <w:tcPr>
            <w:tcW w:w="798" w:type="dxa"/>
          </w:tcPr>
          <w:p w:rsidR="002903D1" w:rsidRDefault="00F81F7A" w:rsidP="00C62EF0">
            <w:pPr>
              <w:jc w:val="both"/>
              <w:rPr>
                <w:sz w:val="28"/>
                <w:szCs w:val="28"/>
              </w:rPr>
            </w:pPr>
            <w:r>
              <w:rPr>
                <w:sz w:val="28"/>
                <w:szCs w:val="28"/>
              </w:rPr>
              <w:t>57,9</w:t>
            </w:r>
          </w:p>
        </w:tc>
        <w:tc>
          <w:tcPr>
            <w:tcW w:w="972" w:type="dxa"/>
          </w:tcPr>
          <w:p w:rsidR="002903D1" w:rsidRDefault="00F81F7A" w:rsidP="00C62EF0">
            <w:pPr>
              <w:jc w:val="both"/>
              <w:rPr>
                <w:sz w:val="28"/>
                <w:szCs w:val="28"/>
              </w:rPr>
            </w:pPr>
            <w:r>
              <w:rPr>
                <w:sz w:val="28"/>
                <w:szCs w:val="28"/>
              </w:rPr>
              <w:t>21,6</w:t>
            </w:r>
          </w:p>
        </w:tc>
        <w:tc>
          <w:tcPr>
            <w:tcW w:w="993" w:type="dxa"/>
          </w:tcPr>
          <w:p w:rsidR="002903D1" w:rsidRDefault="00F81F7A" w:rsidP="00C62EF0">
            <w:pPr>
              <w:jc w:val="both"/>
              <w:rPr>
                <w:sz w:val="28"/>
                <w:szCs w:val="28"/>
              </w:rPr>
            </w:pPr>
            <w:r>
              <w:rPr>
                <w:sz w:val="28"/>
                <w:szCs w:val="28"/>
              </w:rPr>
              <w:t>20,3</w:t>
            </w:r>
          </w:p>
        </w:tc>
        <w:tc>
          <w:tcPr>
            <w:tcW w:w="818" w:type="dxa"/>
          </w:tcPr>
          <w:p w:rsidR="002903D1" w:rsidRDefault="00F81F7A" w:rsidP="00C62EF0">
            <w:pPr>
              <w:jc w:val="both"/>
              <w:rPr>
                <w:sz w:val="28"/>
                <w:szCs w:val="28"/>
              </w:rPr>
            </w:pPr>
            <w:r>
              <w:rPr>
                <w:sz w:val="28"/>
                <w:szCs w:val="28"/>
              </w:rPr>
              <w:t>-</w:t>
            </w:r>
          </w:p>
        </w:tc>
        <w:tc>
          <w:tcPr>
            <w:tcW w:w="883" w:type="dxa"/>
          </w:tcPr>
          <w:p w:rsidR="002903D1" w:rsidRDefault="00F81F7A" w:rsidP="00C62EF0">
            <w:pPr>
              <w:jc w:val="both"/>
              <w:rPr>
                <w:sz w:val="28"/>
                <w:szCs w:val="28"/>
              </w:rPr>
            </w:pPr>
            <w:r>
              <w:rPr>
                <w:sz w:val="28"/>
                <w:szCs w:val="28"/>
              </w:rPr>
              <w:t>1</w:t>
            </w:r>
          </w:p>
        </w:tc>
        <w:tc>
          <w:tcPr>
            <w:tcW w:w="850" w:type="dxa"/>
          </w:tcPr>
          <w:p w:rsidR="002903D1" w:rsidRDefault="00F81F7A" w:rsidP="00C62EF0">
            <w:pPr>
              <w:jc w:val="both"/>
              <w:rPr>
                <w:sz w:val="28"/>
                <w:szCs w:val="28"/>
              </w:rPr>
            </w:pPr>
            <w:r>
              <w:rPr>
                <w:sz w:val="28"/>
                <w:szCs w:val="28"/>
              </w:rPr>
              <w:t>1</w:t>
            </w:r>
          </w:p>
        </w:tc>
        <w:tc>
          <w:tcPr>
            <w:tcW w:w="816" w:type="dxa"/>
          </w:tcPr>
          <w:p w:rsidR="002903D1" w:rsidRDefault="002903D1" w:rsidP="00C62EF0">
            <w:pPr>
              <w:jc w:val="both"/>
              <w:rPr>
                <w:sz w:val="28"/>
                <w:szCs w:val="28"/>
              </w:rPr>
            </w:pPr>
          </w:p>
        </w:tc>
      </w:tr>
      <w:tr w:rsidR="00F81F7A" w:rsidTr="00A448EE">
        <w:tc>
          <w:tcPr>
            <w:tcW w:w="959" w:type="dxa"/>
          </w:tcPr>
          <w:p w:rsidR="006B4E2E" w:rsidRDefault="003F3660" w:rsidP="00C62EF0">
            <w:pPr>
              <w:jc w:val="both"/>
              <w:rPr>
                <w:sz w:val="28"/>
                <w:szCs w:val="28"/>
              </w:rPr>
            </w:pPr>
            <w:r>
              <w:rPr>
                <w:sz w:val="28"/>
                <w:szCs w:val="28"/>
              </w:rPr>
              <w:t>2</w:t>
            </w:r>
          </w:p>
        </w:tc>
        <w:tc>
          <w:tcPr>
            <w:tcW w:w="882" w:type="dxa"/>
          </w:tcPr>
          <w:p w:rsidR="002903D1" w:rsidRPr="00F81F7A" w:rsidRDefault="003F3660" w:rsidP="00BA0CC5">
            <w:pPr>
              <w:jc w:val="both"/>
              <w:rPr>
                <w:sz w:val="28"/>
                <w:szCs w:val="28"/>
              </w:rPr>
            </w:pPr>
            <w:r>
              <w:rPr>
                <w:sz w:val="28"/>
                <w:szCs w:val="28"/>
                <w:lang w:val="en-US"/>
              </w:rPr>
              <w:t>O</w:t>
            </w:r>
            <w:r w:rsidRPr="00F81F7A">
              <w:rPr>
                <w:sz w:val="28"/>
                <w:szCs w:val="28"/>
                <w:vertAlign w:val="subscript"/>
              </w:rPr>
              <w:t>1</w:t>
            </w:r>
            <w:r w:rsidRPr="00F81F7A">
              <w:rPr>
                <w:sz w:val="28"/>
                <w:szCs w:val="28"/>
              </w:rPr>
              <w:t>-</w:t>
            </w:r>
            <w:r w:rsidR="00A448EE">
              <w:rPr>
                <w:sz w:val="28"/>
                <w:szCs w:val="28"/>
              </w:rPr>
              <w:t>О</w:t>
            </w:r>
            <w:r w:rsidRPr="00F81F7A">
              <w:rPr>
                <w:sz w:val="28"/>
                <w:szCs w:val="28"/>
                <w:vertAlign w:val="subscript"/>
              </w:rPr>
              <w:t>3</w:t>
            </w:r>
          </w:p>
        </w:tc>
        <w:tc>
          <w:tcPr>
            <w:tcW w:w="731" w:type="dxa"/>
          </w:tcPr>
          <w:p w:rsidR="002903D1" w:rsidRPr="00F81F7A" w:rsidRDefault="003F3660" w:rsidP="00C62EF0">
            <w:pPr>
              <w:jc w:val="both"/>
              <w:rPr>
                <w:sz w:val="28"/>
                <w:szCs w:val="28"/>
              </w:rPr>
            </w:pPr>
            <w:r w:rsidRPr="00F81F7A">
              <w:rPr>
                <w:sz w:val="28"/>
                <w:szCs w:val="28"/>
              </w:rPr>
              <w:t>7</w:t>
            </w:r>
          </w:p>
        </w:tc>
        <w:tc>
          <w:tcPr>
            <w:tcW w:w="869" w:type="dxa"/>
          </w:tcPr>
          <w:p w:rsidR="002903D1" w:rsidRDefault="003F3660" w:rsidP="00C62EF0">
            <w:pPr>
              <w:jc w:val="both"/>
              <w:rPr>
                <w:sz w:val="28"/>
                <w:szCs w:val="28"/>
              </w:rPr>
            </w:pPr>
            <w:r>
              <w:rPr>
                <w:sz w:val="28"/>
                <w:szCs w:val="28"/>
              </w:rPr>
              <w:t>0,4</w:t>
            </w:r>
          </w:p>
        </w:tc>
        <w:tc>
          <w:tcPr>
            <w:tcW w:w="798" w:type="dxa"/>
          </w:tcPr>
          <w:p w:rsidR="002903D1" w:rsidRDefault="00F81F7A" w:rsidP="00C62EF0">
            <w:pPr>
              <w:jc w:val="both"/>
              <w:rPr>
                <w:sz w:val="28"/>
                <w:szCs w:val="28"/>
              </w:rPr>
            </w:pPr>
            <w:r>
              <w:rPr>
                <w:sz w:val="28"/>
                <w:szCs w:val="28"/>
              </w:rPr>
              <w:t>28,5</w:t>
            </w:r>
          </w:p>
        </w:tc>
        <w:tc>
          <w:tcPr>
            <w:tcW w:w="972" w:type="dxa"/>
          </w:tcPr>
          <w:p w:rsidR="002903D1" w:rsidRDefault="00F81F7A" w:rsidP="00C62EF0">
            <w:pPr>
              <w:jc w:val="both"/>
              <w:rPr>
                <w:sz w:val="28"/>
                <w:szCs w:val="28"/>
              </w:rPr>
            </w:pPr>
            <w:r>
              <w:rPr>
                <w:sz w:val="28"/>
                <w:szCs w:val="28"/>
              </w:rPr>
              <w:t>22,0</w:t>
            </w:r>
          </w:p>
        </w:tc>
        <w:tc>
          <w:tcPr>
            <w:tcW w:w="993" w:type="dxa"/>
          </w:tcPr>
          <w:p w:rsidR="002903D1" w:rsidRDefault="00F81F7A" w:rsidP="00C62EF0">
            <w:pPr>
              <w:jc w:val="both"/>
              <w:rPr>
                <w:sz w:val="28"/>
                <w:szCs w:val="28"/>
              </w:rPr>
            </w:pPr>
            <w:r>
              <w:rPr>
                <w:sz w:val="28"/>
                <w:szCs w:val="28"/>
              </w:rPr>
              <w:t>49,1</w:t>
            </w:r>
          </w:p>
        </w:tc>
        <w:tc>
          <w:tcPr>
            <w:tcW w:w="818" w:type="dxa"/>
          </w:tcPr>
          <w:p w:rsidR="002903D1" w:rsidRDefault="00F81F7A" w:rsidP="00C62EF0">
            <w:pPr>
              <w:jc w:val="both"/>
              <w:rPr>
                <w:sz w:val="28"/>
                <w:szCs w:val="28"/>
              </w:rPr>
            </w:pPr>
            <w:r>
              <w:rPr>
                <w:sz w:val="28"/>
                <w:szCs w:val="28"/>
              </w:rPr>
              <w:t>-</w:t>
            </w:r>
          </w:p>
        </w:tc>
        <w:tc>
          <w:tcPr>
            <w:tcW w:w="883" w:type="dxa"/>
          </w:tcPr>
          <w:p w:rsidR="002903D1" w:rsidRDefault="00F81F7A" w:rsidP="00C62EF0">
            <w:pPr>
              <w:jc w:val="both"/>
              <w:rPr>
                <w:sz w:val="28"/>
                <w:szCs w:val="28"/>
              </w:rPr>
            </w:pPr>
            <w:r>
              <w:rPr>
                <w:sz w:val="28"/>
                <w:szCs w:val="28"/>
              </w:rPr>
              <w:t>-</w:t>
            </w:r>
          </w:p>
        </w:tc>
        <w:tc>
          <w:tcPr>
            <w:tcW w:w="850" w:type="dxa"/>
          </w:tcPr>
          <w:p w:rsidR="002903D1" w:rsidRDefault="00F81F7A" w:rsidP="00C62EF0">
            <w:pPr>
              <w:jc w:val="both"/>
              <w:rPr>
                <w:sz w:val="28"/>
                <w:szCs w:val="28"/>
              </w:rPr>
            </w:pPr>
            <w:r>
              <w:rPr>
                <w:sz w:val="28"/>
                <w:szCs w:val="28"/>
              </w:rPr>
              <w:t>1</w:t>
            </w:r>
          </w:p>
        </w:tc>
        <w:tc>
          <w:tcPr>
            <w:tcW w:w="816" w:type="dxa"/>
          </w:tcPr>
          <w:p w:rsidR="002903D1" w:rsidRDefault="002903D1" w:rsidP="00C62EF0">
            <w:pPr>
              <w:jc w:val="both"/>
              <w:rPr>
                <w:sz w:val="28"/>
                <w:szCs w:val="28"/>
              </w:rPr>
            </w:pPr>
          </w:p>
        </w:tc>
      </w:tr>
      <w:tr w:rsidR="00F81F7A" w:rsidTr="00A448EE">
        <w:tc>
          <w:tcPr>
            <w:tcW w:w="959" w:type="dxa"/>
          </w:tcPr>
          <w:p w:rsidR="002903D1" w:rsidRDefault="003F3660" w:rsidP="00C62EF0">
            <w:pPr>
              <w:jc w:val="both"/>
              <w:rPr>
                <w:sz w:val="28"/>
                <w:szCs w:val="28"/>
              </w:rPr>
            </w:pPr>
            <w:r>
              <w:rPr>
                <w:sz w:val="28"/>
                <w:szCs w:val="28"/>
              </w:rPr>
              <w:t>3</w:t>
            </w:r>
          </w:p>
        </w:tc>
        <w:tc>
          <w:tcPr>
            <w:tcW w:w="882" w:type="dxa"/>
          </w:tcPr>
          <w:p w:rsidR="002903D1" w:rsidRPr="003F3660" w:rsidRDefault="003F3660" w:rsidP="00C62EF0">
            <w:pPr>
              <w:jc w:val="both"/>
              <w:rPr>
                <w:sz w:val="28"/>
                <w:szCs w:val="28"/>
                <w:lang w:val="en-US"/>
              </w:rPr>
            </w:pPr>
            <w:r>
              <w:rPr>
                <w:sz w:val="28"/>
                <w:szCs w:val="28"/>
                <w:lang w:val="en-US"/>
              </w:rPr>
              <w:t>P</w:t>
            </w:r>
            <w:r w:rsidRPr="003F3660">
              <w:rPr>
                <w:sz w:val="28"/>
                <w:szCs w:val="28"/>
                <w:vertAlign w:val="subscript"/>
                <w:lang w:val="en-US"/>
              </w:rPr>
              <w:t>1</w:t>
            </w:r>
            <w:r>
              <w:rPr>
                <w:sz w:val="28"/>
                <w:szCs w:val="28"/>
                <w:lang w:val="en-US"/>
              </w:rPr>
              <w:t>-P</w:t>
            </w:r>
            <w:r w:rsidRPr="003F3660">
              <w:rPr>
                <w:sz w:val="28"/>
                <w:szCs w:val="28"/>
                <w:vertAlign w:val="subscript"/>
                <w:lang w:val="en-US"/>
              </w:rPr>
              <w:t>3</w:t>
            </w:r>
          </w:p>
        </w:tc>
        <w:tc>
          <w:tcPr>
            <w:tcW w:w="731" w:type="dxa"/>
          </w:tcPr>
          <w:p w:rsidR="002903D1" w:rsidRPr="003F3660" w:rsidRDefault="003F3660" w:rsidP="00C62EF0">
            <w:pPr>
              <w:jc w:val="both"/>
              <w:rPr>
                <w:sz w:val="28"/>
                <w:szCs w:val="28"/>
                <w:lang w:val="en-US"/>
              </w:rPr>
            </w:pPr>
            <w:r>
              <w:rPr>
                <w:sz w:val="28"/>
                <w:szCs w:val="28"/>
                <w:lang w:val="en-US"/>
              </w:rPr>
              <w:t>30</w:t>
            </w:r>
          </w:p>
        </w:tc>
        <w:tc>
          <w:tcPr>
            <w:tcW w:w="869" w:type="dxa"/>
          </w:tcPr>
          <w:p w:rsidR="002903D1" w:rsidRDefault="003F3660" w:rsidP="00C62EF0">
            <w:pPr>
              <w:jc w:val="both"/>
              <w:rPr>
                <w:sz w:val="28"/>
                <w:szCs w:val="28"/>
              </w:rPr>
            </w:pPr>
            <w:r>
              <w:rPr>
                <w:sz w:val="28"/>
                <w:szCs w:val="28"/>
              </w:rPr>
              <w:t>22,1</w:t>
            </w:r>
          </w:p>
        </w:tc>
        <w:tc>
          <w:tcPr>
            <w:tcW w:w="798" w:type="dxa"/>
          </w:tcPr>
          <w:p w:rsidR="002903D1" w:rsidRDefault="00F81F7A" w:rsidP="00C62EF0">
            <w:pPr>
              <w:jc w:val="both"/>
              <w:rPr>
                <w:sz w:val="28"/>
                <w:szCs w:val="28"/>
              </w:rPr>
            </w:pPr>
            <w:r>
              <w:rPr>
                <w:sz w:val="28"/>
                <w:szCs w:val="28"/>
              </w:rPr>
              <w:t>35,1</w:t>
            </w:r>
          </w:p>
        </w:tc>
        <w:tc>
          <w:tcPr>
            <w:tcW w:w="972" w:type="dxa"/>
          </w:tcPr>
          <w:p w:rsidR="002903D1" w:rsidRDefault="00F81F7A" w:rsidP="00C62EF0">
            <w:pPr>
              <w:jc w:val="both"/>
              <w:rPr>
                <w:sz w:val="28"/>
                <w:szCs w:val="28"/>
              </w:rPr>
            </w:pPr>
            <w:r>
              <w:rPr>
                <w:sz w:val="28"/>
                <w:szCs w:val="28"/>
              </w:rPr>
              <w:t>12,3</w:t>
            </w:r>
          </w:p>
        </w:tc>
        <w:tc>
          <w:tcPr>
            <w:tcW w:w="993" w:type="dxa"/>
          </w:tcPr>
          <w:p w:rsidR="002903D1" w:rsidRDefault="00F81F7A" w:rsidP="00C62EF0">
            <w:pPr>
              <w:jc w:val="both"/>
              <w:rPr>
                <w:sz w:val="28"/>
                <w:szCs w:val="28"/>
              </w:rPr>
            </w:pPr>
            <w:r>
              <w:rPr>
                <w:sz w:val="28"/>
                <w:szCs w:val="28"/>
              </w:rPr>
              <w:t>30,5</w:t>
            </w:r>
          </w:p>
        </w:tc>
        <w:tc>
          <w:tcPr>
            <w:tcW w:w="818" w:type="dxa"/>
          </w:tcPr>
          <w:p w:rsidR="002903D1" w:rsidRDefault="00F81F7A" w:rsidP="00C62EF0">
            <w:pPr>
              <w:jc w:val="both"/>
              <w:rPr>
                <w:sz w:val="28"/>
                <w:szCs w:val="28"/>
              </w:rPr>
            </w:pPr>
            <w:r>
              <w:rPr>
                <w:sz w:val="28"/>
                <w:szCs w:val="28"/>
              </w:rPr>
              <w:t>-</w:t>
            </w:r>
          </w:p>
        </w:tc>
        <w:tc>
          <w:tcPr>
            <w:tcW w:w="883" w:type="dxa"/>
          </w:tcPr>
          <w:p w:rsidR="002903D1" w:rsidRDefault="00F81F7A" w:rsidP="00C62EF0">
            <w:pPr>
              <w:jc w:val="both"/>
              <w:rPr>
                <w:sz w:val="28"/>
                <w:szCs w:val="28"/>
              </w:rPr>
            </w:pPr>
            <w:r>
              <w:rPr>
                <w:sz w:val="28"/>
                <w:szCs w:val="28"/>
              </w:rPr>
              <w:t>2</w:t>
            </w:r>
          </w:p>
        </w:tc>
        <w:tc>
          <w:tcPr>
            <w:tcW w:w="850" w:type="dxa"/>
          </w:tcPr>
          <w:p w:rsidR="002903D1" w:rsidRDefault="00F81F7A" w:rsidP="00C62EF0">
            <w:pPr>
              <w:jc w:val="both"/>
              <w:rPr>
                <w:sz w:val="28"/>
                <w:szCs w:val="28"/>
              </w:rPr>
            </w:pPr>
            <w:r>
              <w:rPr>
                <w:sz w:val="28"/>
                <w:szCs w:val="28"/>
              </w:rPr>
              <w:t>3</w:t>
            </w:r>
          </w:p>
        </w:tc>
        <w:tc>
          <w:tcPr>
            <w:tcW w:w="816" w:type="dxa"/>
          </w:tcPr>
          <w:p w:rsidR="002903D1" w:rsidRDefault="002903D1" w:rsidP="00C62EF0">
            <w:pPr>
              <w:jc w:val="both"/>
              <w:rPr>
                <w:sz w:val="28"/>
                <w:szCs w:val="28"/>
              </w:rPr>
            </w:pPr>
          </w:p>
        </w:tc>
      </w:tr>
      <w:tr w:rsidR="00F81F7A" w:rsidTr="00A448EE">
        <w:tc>
          <w:tcPr>
            <w:tcW w:w="959" w:type="dxa"/>
          </w:tcPr>
          <w:p w:rsidR="002903D1" w:rsidRDefault="003F3660" w:rsidP="00C62EF0">
            <w:pPr>
              <w:jc w:val="both"/>
              <w:rPr>
                <w:sz w:val="28"/>
                <w:szCs w:val="28"/>
              </w:rPr>
            </w:pPr>
            <w:r>
              <w:rPr>
                <w:sz w:val="28"/>
                <w:szCs w:val="28"/>
              </w:rPr>
              <w:t>4</w:t>
            </w:r>
          </w:p>
        </w:tc>
        <w:tc>
          <w:tcPr>
            <w:tcW w:w="882" w:type="dxa"/>
          </w:tcPr>
          <w:p w:rsidR="002903D1" w:rsidRPr="003F3660" w:rsidRDefault="003F3660" w:rsidP="00C62EF0">
            <w:pPr>
              <w:jc w:val="both"/>
              <w:rPr>
                <w:sz w:val="28"/>
                <w:szCs w:val="28"/>
                <w:lang w:val="en-US"/>
              </w:rPr>
            </w:pPr>
            <w:r>
              <w:rPr>
                <w:sz w:val="28"/>
                <w:szCs w:val="28"/>
                <w:lang w:val="en-US"/>
              </w:rPr>
              <w:t>P</w:t>
            </w:r>
            <w:r w:rsidRPr="003F3660">
              <w:rPr>
                <w:sz w:val="28"/>
                <w:szCs w:val="28"/>
                <w:vertAlign w:val="subscript"/>
                <w:lang w:val="en-US"/>
              </w:rPr>
              <w:t>3</w:t>
            </w:r>
            <w:r>
              <w:rPr>
                <w:sz w:val="28"/>
                <w:szCs w:val="28"/>
                <w:lang w:val="en-US"/>
              </w:rPr>
              <w:t>-P</w:t>
            </w:r>
            <w:r w:rsidRPr="003F3660">
              <w:rPr>
                <w:sz w:val="28"/>
                <w:szCs w:val="28"/>
                <w:vertAlign w:val="subscript"/>
                <w:lang w:val="en-US"/>
              </w:rPr>
              <w:t>5</w:t>
            </w:r>
          </w:p>
        </w:tc>
        <w:tc>
          <w:tcPr>
            <w:tcW w:w="731" w:type="dxa"/>
          </w:tcPr>
          <w:p w:rsidR="002903D1" w:rsidRPr="003F3660" w:rsidRDefault="003F3660" w:rsidP="00C62EF0">
            <w:pPr>
              <w:jc w:val="both"/>
              <w:rPr>
                <w:sz w:val="28"/>
                <w:szCs w:val="28"/>
                <w:lang w:val="en-US"/>
              </w:rPr>
            </w:pPr>
            <w:r>
              <w:rPr>
                <w:sz w:val="28"/>
                <w:szCs w:val="28"/>
                <w:lang w:val="en-US"/>
              </w:rPr>
              <w:t>10</w:t>
            </w:r>
          </w:p>
        </w:tc>
        <w:tc>
          <w:tcPr>
            <w:tcW w:w="869" w:type="dxa"/>
          </w:tcPr>
          <w:p w:rsidR="002903D1" w:rsidRDefault="003F3660" w:rsidP="00C62EF0">
            <w:pPr>
              <w:jc w:val="both"/>
              <w:rPr>
                <w:sz w:val="28"/>
                <w:szCs w:val="28"/>
              </w:rPr>
            </w:pPr>
            <w:r>
              <w:rPr>
                <w:sz w:val="28"/>
                <w:szCs w:val="28"/>
              </w:rPr>
              <w:t>17,1</w:t>
            </w:r>
          </w:p>
        </w:tc>
        <w:tc>
          <w:tcPr>
            <w:tcW w:w="798" w:type="dxa"/>
          </w:tcPr>
          <w:p w:rsidR="002903D1" w:rsidRDefault="00F81F7A" w:rsidP="00C62EF0">
            <w:pPr>
              <w:jc w:val="both"/>
              <w:rPr>
                <w:sz w:val="28"/>
                <w:szCs w:val="28"/>
              </w:rPr>
            </w:pPr>
            <w:r>
              <w:rPr>
                <w:sz w:val="28"/>
                <w:szCs w:val="28"/>
              </w:rPr>
              <w:t>41,4</w:t>
            </w:r>
          </w:p>
        </w:tc>
        <w:tc>
          <w:tcPr>
            <w:tcW w:w="972" w:type="dxa"/>
          </w:tcPr>
          <w:p w:rsidR="002903D1" w:rsidRDefault="00F81F7A" w:rsidP="00C62EF0">
            <w:pPr>
              <w:jc w:val="both"/>
              <w:rPr>
                <w:sz w:val="28"/>
                <w:szCs w:val="28"/>
              </w:rPr>
            </w:pPr>
            <w:r>
              <w:rPr>
                <w:sz w:val="28"/>
                <w:szCs w:val="28"/>
              </w:rPr>
              <w:t>11,0</w:t>
            </w:r>
          </w:p>
        </w:tc>
        <w:tc>
          <w:tcPr>
            <w:tcW w:w="993" w:type="dxa"/>
          </w:tcPr>
          <w:p w:rsidR="002903D1" w:rsidRDefault="00F81F7A" w:rsidP="00C62EF0">
            <w:pPr>
              <w:jc w:val="both"/>
              <w:rPr>
                <w:sz w:val="28"/>
                <w:szCs w:val="28"/>
              </w:rPr>
            </w:pPr>
            <w:r>
              <w:rPr>
                <w:sz w:val="28"/>
                <w:szCs w:val="28"/>
              </w:rPr>
              <w:t>30,5</w:t>
            </w:r>
          </w:p>
        </w:tc>
        <w:tc>
          <w:tcPr>
            <w:tcW w:w="818" w:type="dxa"/>
          </w:tcPr>
          <w:p w:rsidR="002903D1" w:rsidRDefault="00F81F7A" w:rsidP="00C62EF0">
            <w:pPr>
              <w:jc w:val="both"/>
              <w:rPr>
                <w:sz w:val="28"/>
                <w:szCs w:val="28"/>
              </w:rPr>
            </w:pPr>
            <w:r>
              <w:rPr>
                <w:sz w:val="28"/>
                <w:szCs w:val="28"/>
              </w:rPr>
              <w:t>-</w:t>
            </w:r>
          </w:p>
        </w:tc>
        <w:tc>
          <w:tcPr>
            <w:tcW w:w="883" w:type="dxa"/>
          </w:tcPr>
          <w:p w:rsidR="002903D1" w:rsidRDefault="00F81F7A" w:rsidP="00C62EF0">
            <w:pPr>
              <w:jc w:val="both"/>
              <w:rPr>
                <w:sz w:val="28"/>
                <w:szCs w:val="28"/>
              </w:rPr>
            </w:pPr>
            <w:r>
              <w:rPr>
                <w:sz w:val="28"/>
                <w:szCs w:val="28"/>
              </w:rPr>
              <w:t>1</w:t>
            </w:r>
          </w:p>
        </w:tc>
        <w:tc>
          <w:tcPr>
            <w:tcW w:w="850" w:type="dxa"/>
          </w:tcPr>
          <w:p w:rsidR="002903D1" w:rsidRDefault="00F81F7A" w:rsidP="00C62EF0">
            <w:pPr>
              <w:jc w:val="both"/>
              <w:rPr>
                <w:sz w:val="28"/>
                <w:szCs w:val="28"/>
              </w:rPr>
            </w:pPr>
            <w:r>
              <w:rPr>
                <w:sz w:val="28"/>
                <w:szCs w:val="28"/>
              </w:rPr>
              <w:t>5</w:t>
            </w:r>
          </w:p>
        </w:tc>
        <w:tc>
          <w:tcPr>
            <w:tcW w:w="816" w:type="dxa"/>
          </w:tcPr>
          <w:p w:rsidR="002903D1" w:rsidRDefault="002903D1" w:rsidP="00C62EF0">
            <w:pPr>
              <w:jc w:val="both"/>
              <w:rPr>
                <w:sz w:val="28"/>
                <w:szCs w:val="28"/>
              </w:rPr>
            </w:pPr>
          </w:p>
        </w:tc>
      </w:tr>
      <w:tr w:rsidR="00F81F7A" w:rsidTr="00A448EE">
        <w:tc>
          <w:tcPr>
            <w:tcW w:w="959" w:type="dxa"/>
          </w:tcPr>
          <w:p w:rsidR="002903D1" w:rsidRDefault="003F3660" w:rsidP="00C62EF0">
            <w:pPr>
              <w:jc w:val="both"/>
              <w:rPr>
                <w:sz w:val="28"/>
                <w:szCs w:val="28"/>
              </w:rPr>
            </w:pPr>
            <w:r>
              <w:rPr>
                <w:sz w:val="28"/>
                <w:szCs w:val="28"/>
              </w:rPr>
              <w:t>5</w:t>
            </w:r>
          </w:p>
        </w:tc>
        <w:tc>
          <w:tcPr>
            <w:tcW w:w="882" w:type="dxa"/>
          </w:tcPr>
          <w:p w:rsidR="002903D1" w:rsidRPr="003F3660" w:rsidRDefault="003F3660" w:rsidP="00C62EF0">
            <w:pPr>
              <w:jc w:val="both"/>
              <w:rPr>
                <w:sz w:val="28"/>
                <w:szCs w:val="28"/>
                <w:lang w:val="en-US"/>
              </w:rPr>
            </w:pPr>
            <w:r>
              <w:rPr>
                <w:sz w:val="28"/>
                <w:szCs w:val="28"/>
                <w:lang w:val="en-US"/>
              </w:rPr>
              <w:t>P</w:t>
            </w:r>
            <w:r w:rsidRPr="003F3660">
              <w:rPr>
                <w:sz w:val="28"/>
                <w:szCs w:val="28"/>
                <w:vertAlign w:val="subscript"/>
                <w:lang w:val="en-US"/>
              </w:rPr>
              <w:t>4</w:t>
            </w:r>
            <w:r>
              <w:rPr>
                <w:sz w:val="28"/>
                <w:szCs w:val="28"/>
                <w:lang w:val="en-US"/>
              </w:rPr>
              <w:t>-Q</w:t>
            </w:r>
            <w:r w:rsidRPr="003F3660">
              <w:rPr>
                <w:sz w:val="28"/>
                <w:szCs w:val="28"/>
                <w:vertAlign w:val="subscript"/>
                <w:lang w:val="en-US"/>
              </w:rPr>
              <w:t>1</w:t>
            </w:r>
          </w:p>
        </w:tc>
        <w:tc>
          <w:tcPr>
            <w:tcW w:w="731" w:type="dxa"/>
          </w:tcPr>
          <w:p w:rsidR="002903D1" w:rsidRPr="003F3660" w:rsidRDefault="003F3660" w:rsidP="00C62EF0">
            <w:pPr>
              <w:jc w:val="both"/>
              <w:rPr>
                <w:sz w:val="28"/>
                <w:szCs w:val="28"/>
                <w:lang w:val="en-US"/>
              </w:rPr>
            </w:pPr>
            <w:r>
              <w:rPr>
                <w:sz w:val="28"/>
                <w:szCs w:val="28"/>
                <w:lang w:val="en-US"/>
              </w:rPr>
              <w:t>62</w:t>
            </w:r>
          </w:p>
        </w:tc>
        <w:tc>
          <w:tcPr>
            <w:tcW w:w="869" w:type="dxa"/>
          </w:tcPr>
          <w:p w:rsidR="002903D1" w:rsidRDefault="003F3660" w:rsidP="00C62EF0">
            <w:pPr>
              <w:jc w:val="both"/>
              <w:rPr>
                <w:sz w:val="28"/>
                <w:szCs w:val="28"/>
              </w:rPr>
            </w:pPr>
            <w:r>
              <w:rPr>
                <w:sz w:val="28"/>
                <w:szCs w:val="28"/>
              </w:rPr>
              <w:t>21,1</w:t>
            </w:r>
          </w:p>
        </w:tc>
        <w:tc>
          <w:tcPr>
            <w:tcW w:w="798" w:type="dxa"/>
          </w:tcPr>
          <w:p w:rsidR="002903D1" w:rsidRDefault="00F81F7A" w:rsidP="00C62EF0">
            <w:pPr>
              <w:jc w:val="both"/>
              <w:rPr>
                <w:sz w:val="28"/>
                <w:szCs w:val="28"/>
              </w:rPr>
            </w:pPr>
            <w:r>
              <w:rPr>
                <w:sz w:val="28"/>
                <w:szCs w:val="28"/>
              </w:rPr>
              <w:t>43,5</w:t>
            </w:r>
          </w:p>
        </w:tc>
        <w:tc>
          <w:tcPr>
            <w:tcW w:w="972" w:type="dxa"/>
          </w:tcPr>
          <w:p w:rsidR="002903D1" w:rsidRDefault="00F81F7A" w:rsidP="00C62EF0">
            <w:pPr>
              <w:jc w:val="both"/>
              <w:rPr>
                <w:sz w:val="28"/>
                <w:szCs w:val="28"/>
              </w:rPr>
            </w:pPr>
            <w:r>
              <w:rPr>
                <w:sz w:val="28"/>
                <w:szCs w:val="28"/>
              </w:rPr>
              <w:t>10,1</w:t>
            </w:r>
          </w:p>
        </w:tc>
        <w:tc>
          <w:tcPr>
            <w:tcW w:w="993" w:type="dxa"/>
          </w:tcPr>
          <w:p w:rsidR="002903D1" w:rsidRDefault="00F81F7A" w:rsidP="00C62EF0">
            <w:pPr>
              <w:jc w:val="both"/>
              <w:rPr>
                <w:sz w:val="28"/>
                <w:szCs w:val="28"/>
              </w:rPr>
            </w:pPr>
            <w:r>
              <w:rPr>
                <w:sz w:val="28"/>
                <w:szCs w:val="28"/>
              </w:rPr>
              <w:t>25,3</w:t>
            </w:r>
          </w:p>
        </w:tc>
        <w:tc>
          <w:tcPr>
            <w:tcW w:w="818" w:type="dxa"/>
          </w:tcPr>
          <w:p w:rsidR="002903D1" w:rsidRDefault="00F81F7A" w:rsidP="00C62EF0">
            <w:pPr>
              <w:jc w:val="both"/>
              <w:rPr>
                <w:sz w:val="28"/>
                <w:szCs w:val="28"/>
              </w:rPr>
            </w:pPr>
            <w:r>
              <w:rPr>
                <w:sz w:val="28"/>
                <w:szCs w:val="28"/>
              </w:rPr>
              <w:t>4</w:t>
            </w:r>
          </w:p>
        </w:tc>
        <w:tc>
          <w:tcPr>
            <w:tcW w:w="883" w:type="dxa"/>
          </w:tcPr>
          <w:p w:rsidR="002903D1" w:rsidRDefault="00F81F7A" w:rsidP="00C62EF0">
            <w:pPr>
              <w:jc w:val="both"/>
              <w:rPr>
                <w:sz w:val="28"/>
                <w:szCs w:val="28"/>
              </w:rPr>
            </w:pPr>
            <w:r>
              <w:rPr>
                <w:sz w:val="28"/>
                <w:szCs w:val="28"/>
              </w:rPr>
              <w:t>16</w:t>
            </w:r>
          </w:p>
        </w:tc>
        <w:tc>
          <w:tcPr>
            <w:tcW w:w="850" w:type="dxa"/>
          </w:tcPr>
          <w:p w:rsidR="002903D1" w:rsidRDefault="00F81F7A" w:rsidP="00C62EF0">
            <w:pPr>
              <w:jc w:val="both"/>
              <w:rPr>
                <w:sz w:val="28"/>
                <w:szCs w:val="28"/>
              </w:rPr>
            </w:pPr>
            <w:r>
              <w:rPr>
                <w:sz w:val="28"/>
                <w:szCs w:val="28"/>
              </w:rPr>
              <w:t>19</w:t>
            </w:r>
          </w:p>
        </w:tc>
        <w:tc>
          <w:tcPr>
            <w:tcW w:w="816" w:type="dxa"/>
          </w:tcPr>
          <w:p w:rsidR="002903D1" w:rsidRDefault="002903D1" w:rsidP="00C62EF0">
            <w:pPr>
              <w:jc w:val="both"/>
              <w:rPr>
                <w:sz w:val="28"/>
                <w:szCs w:val="28"/>
              </w:rPr>
            </w:pPr>
          </w:p>
        </w:tc>
      </w:tr>
      <w:tr w:rsidR="00A448EE" w:rsidTr="00A448EE">
        <w:tc>
          <w:tcPr>
            <w:tcW w:w="1841" w:type="dxa"/>
            <w:gridSpan w:val="2"/>
          </w:tcPr>
          <w:p w:rsidR="003F3660" w:rsidRPr="007A23E2" w:rsidRDefault="003F3660" w:rsidP="00C62EF0">
            <w:pPr>
              <w:jc w:val="both"/>
              <w:rPr>
                <w:b/>
                <w:sz w:val="28"/>
                <w:szCs w:val="28"/>
              </w:rPr>
            </w:pPr>
            <w:r w:rsidRPr="007A23E2">
              <w:rPr>
                <w:b/>
                <w:sz w:val="28"/>
                <w:szCs w:val="28"/>
              </w:rPr>
              <w:t>Среднее</w:t>
            </w:r>
            <w:r w:rsidR="00BA0CC5" w:rsidRPr="007A23E2">
              <w:rPr>
                <w:b/>
                <w:sz w:val="28"/>
                <w:szCs w:val="28"/>
              </w:rPr>
              <w:t xml:space="preserve"> %</w:t>
            </w:r>
          </w:p>
        </w:tc>
        <w:tc>
          <w:tcPr>
            <w:tcW w:w="731" w:type="dxa"/>
          </w:tcPr>
          <w:p w:rsidR="003F3660" w:rsidRPr="007A23E2" w:rsidRDefault="003F3660" w:rsidP="00C62EF0">
            <w:pPr>
              <w:jc w:val="both"/>
              <w:rPr>
                <w:b/>
                <w:sz w:val="28"/>
                <w:szCs w:val="28"/>
              </w:rPr>
            </w:pPr>
          </w:p>
        </w:tc>
        <w:tc>
          <w:tcPr>
            <w:tcW w:w="869" w:type="dxa"/>
          </w:tcPr>
          <w:p w:rsidR="003F3660" w:rsidRPr="007A23E2" w:rsidRDefault="00F81F7A" w:rsidP="00C62EF0">
            <w:pPr>
              <w:jc w:val="both"/>
              <w:rPr>
                <w:b/>
                <w:sz w:val="28"/>
                <w:szCs w:val="28"/>
              </w:rPr>
            </w:pPr>
            <w:r w:rsidRPr="007A23E2">
              <w:rPr>
                <w:b/>
                <w:sz w:val="28"/>
                <w:szCs w:val="28"/>
              </w:rPr>
              <w:t>19,3</w:t>
            </w:r>
          </w:p>
        </w:tc>
        <w:tc>
          <w:tcPr>
            <w:tcW w:w="798" w:type="dxa"/>
          </w:tcPr>
          <w:p w:rsidR="003F3660" w:rsidRPr="007A23E2" w:rsidRDefault="00F81F7A" w:rsidP="00C62EF0">
            <w:pPr>
              <w:jc w:val="both"/>
              <w:rPr>
                <w:b/>
                <w:sz w:val="28"/>
                <w:szCs w:val="28"/>
              </w:rPr>
            </w:pPr>
            <w:r w:rsidRPr="007A23E2">
              <w:rPr>
                <w:b/>
                <w:sz w:val="28"/>
                <w:szCs w:val="28"/>
              </w:rPr>
              <w:t>40,4</w:t>
            </w:r>
          </w:p>
        </w:tc>
        <w:tc>
          <w:tcPr>
            <w:tcW w:w="972" w:type="dxa"/>
          </w:tcPr>
          <w:p w:rsidR="003F3660" w:rsidRPr="007A23E2" w:rsidRDefault="00F81F7A" w:rsidP="00C62EF0">
            <w:pPr>
              <w:jc w:val="both"/>
              <w:rPr>
                <w:b/>
                <w:sz w:val="28"/>
                <w:szCs w:val="28"/>
              </w:rPr>
            </w:pPr>
            <w:r w:rsidRPr="007A23E2">
              <w:rPr>
                <w:b/>
                <w:sz w:val="28"/>
                <w:szCs w:val="28"/>
              </w:rPr>
              <w:t>11,7</w:t>
            </w:r>
          </w:p>
        </w:tc>
        <w:tc>
          <w:tcPr>
            <w:tcW w:w="993" w:type="dxa"/>
          </w:tcPr>
          <w:p w:rsidR="003F3660" w:rsidRPr="007A23E2" w:rsidRDefault="00F81F7A" w:rsidP="00C62EF0">
            <w:pPr>
              <w:jc w:val="both"/>
              <w:rPr>
                <w:b/>
                <w:sz w:val="28"/>
                <w:szCs w:val="28"/>
              </w:rPr>
            </w:pPr>
            <w:r w:rsidRPr="007A23E2">
              <w:rPr>
                <w:b/>
                <w:sz w:val="28"/>
                <w:szCs w:val="28"/>
              </w:rPr>
              <w:t>28,6</w:t>
            </w:r>
          </w:p>
        </w:tc>
        <w:tc>
          <w:tcPr>
            <w:tcW w:w="818" w:type="dxa"/>
          </w:tcPr>
          <w:p w:rsidR="003F3660" w:rsidRPr="007A23E2" w:rsidRDefault="00F81F7A" w:rsidP="00BA0CC5">
            <w:pPr>
              <w:jc w:val="both"/>
              <w:rPr>
                <w:b/>
                <w:sz w:val="28"/>
                <w:szCs w:val="28"/>
              </w:rPr>
            </w:pPr>
            <w:r w:rsidRPr="007A23E2">
              <w:rPr>
                <w:b/>
                <w:sz w:val="28"/>
                <w:szCs w:val="28"/>
              </w:rPr>
              <w:t>4</w:t>
            </w:r>
          </w:p>
        </w:tc>
        <w:tc>
          <w:tcPr>
            <w:tcW w:w="883" w:type="dxa"/>
          </w:tcPr>
          <w:p w:rsidR="003F3660" w:rsidRPr="007A23E2" w:rsidRDefault="00A448EE" w:rsidP="00BA0CC5">
            <w:pPr>
              <w:jc w:val="both"/>
              <w:rPr>
                <w:b/>
                <w:sz w:val="28"/>
                <w:szCs w:val="28"/>
                <w:lang w:val="en-US"/>
              </w:rPr>
            </w:pPr>
            <w:r w:rsidRPr="007A23E2">
              <w:rPr>
                <w:b/>
                <w:sz w:val="28"/>
                <w:szCs w:val="28"/>
                <w:lang w:val="en-US"/>
              </w:rPr>
              <w:t>20</w:t>
            </w:r>
          </w:p>
        </w:tc>
        <w:tc>
          <w:tcPr>
            <w:tcW w:w="850" w:type="dxa"/>
          </w:tcPr>
          <w:p w:rsidR="003F3660" w:rsidRPr="007A23E2" w:rsidRDefault="00F81F7A" w:rsidP="00BA0CC5">
            <w:pPr>
              <w:jc w:val="both"/>
              <w:rPr>
                <w:b/>
                <w:sz w:val="28"/>
                <w:szCs w:val="28"/>
              </w:rPr>
            </w:pPr>
            <w:r w:rsidRPr="007A23E2">
              <w:rPr>
                <w:b/>
                <w:sz w:val="28"/>
                <w:szCs w:val="28"/>
              </w:rPr>
              <w:t>26</w:t>
            </w:r>
          </w:p>
        </w:tc>
        <w:tc>
          <w:tcPr>
            <w:tcW w:w="816" w:type="dxa"/>
          </w:tcPr>
          <w:p w:rsidR="003F3660" w:rsidRPr="007A23E2" w:rsidRDefault="00BA0CC5" w:rsidP="00C62EF0">
            <w:pPr>
              <w:jc w:val="both"/>
              <w:rPr>
                <w:b/>
                <w:sz w:val="28"/>
                <w:szCs w:val="28"/>
              </w:rPr>
            </w:pPr>
            <w:r w:rsidRPr="007A23E2">
              <w:rPr>
                <w:b/>
                <w:sz w:val="28"/>
                <w:szCs w:val="28"/>
              </w:rPr>
              <w:t>50</w:t>
            </w:r>
          </w:p>
        </w:tc>
      </w:tr>
      <w:tr w:rsidR="00F81F7A" w:rsidTr="00A448EE">
        <w:tc>
          <w:tcPr>
            <w:tcW w:w="1841" w:type="dxa"/>
            <w:gridSpan w:val="2"/>
          </w:tcPr>
          <w:p w:rsidR="00F81F7A" w:rsidRDefault="00BA0CC5" w:rsidP="00BA0CC5">
            <w:pPr>
              <w:jc w:val="both"/>
              <w:rPr>
                <w:sz w:val="28"/>
                <w:szCs w:val="28"/>
              </w:rPr>
            </w:pPr>
            <w:r>
              <w:rPr>
                <w:sz w:val="28"/>
                <w:szCs w:val="28"/>
              </w:rPr>
              <w:t>Кол-во обр.</w:t>
            </w:r>
          </w:p>
        </w:tc>
        <w:tc>
          <w:tcPr>
            <w:tcW w:w="731" w:type="dxa"/>
          </w:tcPr>
          <w:p w:rsidR="00F81F7A" w:rsidRPr="00BA0CC5" w:rsidRDefault="00BA0CC5" w:rsidP="00C62EF0">
            <w:pPr>
              <w:jc w:val="both"/>
              <w:rPr>
                <w:sz w:val="28"/>
                <w:szCs w:val="28"/>
              </w:rPr>
            </w:pPr>
            <w:r>
              <w:rPr>
                <w:sz w:val="28"/>
                <w:szCs w:val="28"/>
              </w:rPr>
              <w:t>111</w:t>
            </w:r>
          </w:p>
        </w:tc>
        <w:tc>
          <w:tcPr>
            <w:tcW w:w="869" w:type="dxa"/>
          </w:tcPr>
          <w:p w:rsidR="00F81F7A" w:rsidRDefault="00F81F7A" w:rsidP="00C62EF0">
            <w:pPr>
              <w:jc w:val="both"/>
              <w:rPr>
                <w:sz w:val="28"/>
                <w:szCs w:val="28"/>
              </w:rPr>
            </w:pPr>
          </w:p>
        </w:tc>
        <w:tc>
          <w:tcPr>
            <w:tcW w:w="798" w:type="dxa"/>
          </w:tcPr>
          <w:p w:rsidR="00F81F7A" w:rsidRDefault="00F81F7A" w:rsidP="00C62EF0">
            <w:pPr>
              <w:jc w:val="both"/>
              <w:rPr>
                <w:sz w:val="28"/>
                <w:szCs w:val="28"/>
              </w:rPr>
            </w:pPr>
          </w:p>
        </w:tc>
        <w:tc>
          <w:tcPr>
            <w:tcW w:w="972" w:type="dxa"/>
          </w:tcPr>
          <w:p w:rsidR="00F81F7A" w:rsidRDefault="00F81F7A" w:rsidP="00C62EF0">
            <w:pPr>
              <w:jc w:val="both"/>
              <w:rPr>
                <w:sz w:val="28"/>
                <w:szCs w:val="28"/>
              </w:rPr>
            </w:pPr>
          </w:p>
        </w:tc>
        <w:tc>
          <w:tcPr>
            <w:tcW w:w="993" w:type="dxa"/>
          </w:tcPr>
          <w:p w:rsidR="00F81F7A" w:rsidRDefault="00F81F7A" w:rsidP="00C62EF0">
            <w:pPr>
              <w:jc w:val="both"/>
              <w:rPr>
                <w:sz w:val="28"/>
                <w:szCs w:val="28"/>
              </w:rPr>
            </w:pPr>
          </w:p>
        </w:tc>
        <w:tc>
          <w:tcPr>
            <w:tcW w:w="818" w:type="dxa"/>
          </w:tcPr>
          <w:p w:rsidR="00F81F7A" w:rsidRDefault="00BA0CC5" w:rsidP="00C62EF0">
            <w:pPr>
              <w:jc w:val="both"/>
              <w:rPr>
                <w:sz w:val="28"/>
                <w:szCs w:val="28"/>
              </w:rPr>
            </w:pPr>
            <w:r>
              <w:rPr>
                <w:sz w:val="28"/>
                <w:szCs w:val="28"/>
              </w:rPr>
              <w:t>4</w:t>
            </w:r>
          </w:p>
        </w:tc>
        <w:tc>
          <w:tcPr>
            <w:tcW w:w="883" w:type="dxa"/>
          </w:tcPr>
          <w:p w:rsidR="00F81F7A" w:rsidRDefault="00BA0CC5" w:rsidP="00C62EF0">
            <w:pPr>
              <w:jc w:val="both"/>
              <w:rPr>
                <w:sz w:val="28"/>
                <w:szCs w:val="28"/>
              </w:rPr>
            </w:pPr>
            <w:r>
              <w:rPr>
                <w:sz w:val="28"/>
                <w:szCs w:val="28"/>
              </w:rPr>
              <w:t>20</w:t>
            </w:r>
          </w:p>
        </w:tc>
        <w:tc>
          <w:tcPr>
            <w:tcW w:w="850" w:type="dxa"/>
          </w:tcPr>
          <w:p w:rsidR="00F81F7A" w:rsidRDefault="00BA0CC5" w:rsidP="00C62EF0">
            <w:pPr>
              <w:jc w:val="both"/>
              <w:rPr>
                <w:sz w:val="28"/>
                <w:szCs w:val="28"/>
              </w:rPr>
            </w:pPr>
            <w:r>
              <w:rPr>
                <w:sz w:val="28"/>
                <w:szCs w:val="28"/>
              </w:rPr>
              <w:t>29</w:t>
            </w:r>
          </w:p>
        </w:tc>
        <w:tc>
          <w:tcPr>
            <w:tcW w:w="816" w:type="dxa"/>
          </w:tcPr>
          <w:p w:rsidR="00F81F7A" w:rsidRDefault="00BA0CC5" w:rsidP="00C62EF0">
            <w:pPr>
              <w:jc w:val="both"/>
              <w:rPr>
                <w:sz w:val="28"/>
                <w:szCs w:val="28"/>
              </w:rPr>
            </w:pPr>
            <w:r>
              <w:rPr>
                <w:sz w:val="28"/>
                <w:szCs w:val="28"/>
              </w:rPr>
              <w:t>58</w:t>
            </w:r>
          </w:p>
        </w:tc>
      </w:tr>
    </w:tbl>
    <w:p w:rsidR="003F3660" w:rsidRDefault="003F3660" w:rsidP="00C62EF0">
      <w:pPr>
        <w:spacing w:after="0"/>
        <w:ind w:firstLine="567"/>
        <w:jc w:val="both"/>
        <w:rPr>
          <w:sz w:val="28"/>
          <w:szCs w:val="28"/>
        </w:rPr>
      </w:pPr>
      <w:r w:rsidRPr="003F3660">
        <w:rPr>
          <w:sz w:val="28"/>
          <w:szCs w:val="28"/>
        </w:rPr>
        <w:t>/* 1-</w:t>
      </w:r>
      <w:r>
        <w:rPr>
          <w:sz w:val="28"/>
          <w:szCs w:val="28"/>
        </w:rPr>
        <w:t xml:space="preserve">Криничная; 2-Ново-Экономическое; 3-Пантелеймоновка; </w:t>
      </w:r>
    </w:p>
    <w:p w:rsidR="0068568D" w:rsidRDefault="003F3660" w:rsidP="00C62EF0">
      <w:pPr>
        <w:spacing w:after="0"/>
        <w:ind w:firstLine="567"/>
        <w:jc w:val="both"/>
        <w:rPr>
          <w:sz w:val="28"/>
          <w:szCs w:val="28"/>
        </w:rPr>
      </w:pPr>
      <w:r>
        <w:rPr>
          <w:sz w:val="28"/>
          <w:szCs w:val="28"/>
        </w:rPr>
        <w:t>4-Авдеевка; 5-Очеретино</w:t>
      </w:r>
    </w:p>
    <w:p w:rsidR="003F3660" w:rsidRPr="003F3660" w:rsidRDefault="003F3660" w:rsidP="00C62EF0">
      <w:pPr>
        <w:spacing w:after="0"/>
        <w:ind w:firstLine="567"/>
        <w:jc w:val="both"/>
        <w:rPr>
          <w:sz w:val="28"/>
          <w:szCs w:val="28"/>
        </w:rPr>
      </w:pPr>
    </w:p>
    <w:p w:rsidR="0068568D" w:rsidRDefault="0068568D" w:rsidP="00C62EF0">
      <w:pPr>
        <w:spacing w:after="0"/>
        <w:ind w:firstLine="567"/>
        <w:jc w:val="both"/>
        <w:rPr>
          <w:sz w:val="28"/>
          <w:szCs w:val="28"/>
        </w:rPr>
      </w:pPr>
      <w:r>
        <w:rPr>
          <w:sz w:val="28"/>
          <w:szCs w:val="28"/>
        </w:rPr>
        <w:t xml:space="preserve">Таблица </w:t>
      </w:r>
      <w:r w:rsidR="002903D1">
        <w:rPr>
          <w:sz w:val="28"/>
          <w:szCs w:val="28"/>
        </w:rPr>
        <w:t>8</w:t>
      </w:r>
      <w:r>
        <w:rPr>
          <w:sz w:val="28"/>
          <w:szCs w:val="28"/>
        </w:rPr>
        <w:t>. Средние содержания (%) размерных фракци</w:t>
      </w:r>
      <w:r w:rsidR="002903D1">
        <w:rPr>
          <w:sz w:val="28"/>
          <w:szCs w:val="28"/>
        </w:rPr>
        <w:t>й в песчаниках верхнего карбона</w:t>
      </w:r>
      <w:r>
        <w:rPr>
          <w:sz w:val="28"/>
          <w:szCs w:val="28"/>
        </w:rPr>
        <w:t>, определенные ситовым методом.</w:t>
      </w:r>
    </w:p>
    <w:tbl>
      <w:tblPr>
        <w:tblStyle w:val="a6"/>
        <w:tblW w:w="0" w:type="auto"/>
        <w:tblLook w:val="04A0" w:firstRow="1" w:lastRow="0" w:firstColumn="1" w:lastColumn="0" w:noHBand="0" w:noVBand="1"/>
      </w:tblPr>
      <w:tblGrid>
        <w:gridCol w:w="970"/>
        <w:gridCol w:w="855"/>
        <w:gridCol w:w="745"/>
        <w:gridCol w:w="570"/>
        <w:gridCol w:w="798"/>
        <w:gridCol w:w="1010"/>
        <w:gridCol w:w="1010"/>
        <w:gridCol w:w="1010"/>
        <w:gridCol w:w="1152"/>
        <w:gridCol w:w="852"/>
      </w:tblGrid>
      <w:tr w:rsidR="00147A9D" w:rsidTr="008172F3">
        <w:trPr>
          <w:gridAfter w:val="7"/>
          <w:trHeight w:val="342"/>
        </w:trPr>
        <w:tc>
          <w:tcPr>
            <w:tcW w:w="0" w:type="auto"/>
            <w:vMerge w:val="restart"/>
          </w:tcPr>
          <w:p w:rsidR="00147A9D" w:rsidRDefault="00147A9D" w:rsidP="001F1BAF">
            <w:pPr>
              <w:jc w:val="both"/>
              <w:rPr>
                <w:sz w:val="28"/>
                <w:szCs w:val="28"/>
                <w:lang w:val="en-US"/>
              </w:rPr>
            </w:pPr>
            <w:r>
              <w:rPr>
                <w:sz w:val="28"/>
                <w:szCs w:val="28"/>
              </w:rPr>
              <w:t>Место</w:t>
            </w:r>
          </w:p>
          <w:p w:rsidR="00147A9D" w:rsidRPr="00A448EE" w:rsidRDefault="00147A9D" w:rsidP="001F1BAF">
            <w:pPr>
              <w:jc w:val="both"/>
              <w:rPr>
                <w:sz w:val="28"/>
                <w:szCs w:val="28"/>
              </w:rPr>
            </w:pPr>
            <w:r>
              <w:rPr>
                <w:sz w:val="28"/>
                <w:szCs w:val="28"/>
              </w:rPr>
              <w:t>отбо</w:t>
            </w:r>
            <w:r w:rsidRPr="00A448EE">
              <w:rPr>
                <w:sz w:val="28"/>
                <w:szCs w:val="28"/>
              </w:rPr>
              <w:t>-</w:t>
            </w:r>
          </w:p>
          <w:p w:rsidR="00147A9D" w:rsidRDefault="00147A9D" w:rsidP="001F1BAF">
            <w:pPr>
              <w:jc w:val="both"/>
              <w:rPr>
                <w:sz w:val="28"/>
                <w:szCs w:val="28"/>
              </w:rPr>
            </w:pPr>
            <w:r>
              <w:rPr>
                <w:sz w:val="28"/>
                <w:szCs w:val="28"/>
              </w:rPr>
              <w:t>ра</w:t>
            </w:r>
            <w:r w:rsidR="005B7EAD">
              <w:rPr>
                <w:sz w:val="28"/>
                <w:szCs w:val="28"/>
              </w:rPr>
              <w:t>/*</w:t>
            </w:r>
          </w:p>
        </w:tc>
        <w:tc>
          <w:tcPr>
            <w:tcW w:w="0" w:type="auto"/>
            <w:vMerge w:val="restart"/>
          </w:tcPr>
          <w:p w:rsidR="00147A9D" w:rsidRDefault="00147A9D" w:rsidP="00C62EF0">
            <w:pPr>
              <w:jc w:val="both"/>
              <w:rPr>
                <w:sz w:val="28"/>
                <w:szCs w:val="28"/>
              </w:rPr>
            </w:pPr>
            <w:r>
              <w:rPr>
                <w:sz w:val="28"/>
                <w:szCs w:val="28"/>
              </w:rPr>
              <w:t>Воз</w:t>
            </w:r>
            <w:r>
              <w:rPr>
                <w:sz w:val="28"/>
                <w:szCs w:val="28"/>
                <w:lang w:val="en-US"/>
              </w:rPr>
              <w:t>-</w:t>
            </w:r>
          </w:p>
          <w:p w:rsidR="00147A9D" w:rsidRDefault="00147A9D" w:rsidP="00C62EF0">
            <w:pPr>
              <w:jc w:val="both"/>
              <w:rPr>
                <w:sz w:val="28"/>
                <w:szCs w:val="28"/>
              </w:rPr>
            </w:pPr>
            <w:r>
              <w:rPr>
                <w:sz w:val="28"/>
                <w:szCs w:val="28"/>
              </w:rPr>
              <w:t>раст</w:t>
            </w:r>
          </w:p>
        </w:tc>
        <w:tc>
          <w:tcPr>
            <w:tcW w:w="0" w:type="auto"/>
            <w:vMerge w:val="restart"/>
          </w:tcPr>
          <w:p w:rsidR="00147A9D" w:rsidRDefault="00147A9D" w:rsidP="001F1BAF">
            <w:pPr>
              <w:jc w:val="both"/>
              <w:rPr>
                <w:sz w:val="28"/>
                <w:szCs w:val="28"/>
              </w:rPr>
            </w:pPr>
            <w:r>
              <w:rPr>
                <w:sz w:val="28"/>
                <w:szCs w:val="28"/>
              </w:rPr>
              <w:t>Кол</w:t>
            </w:r>
            <w:r>
              <w:rPr>
                <w:sz w:val="28"/>
                <w:szCs w:val="28"/>
                <w:lang w:val="en-US"/>
              </w:rPr>
              <w:t>-</w:t>
            </w:r>
          </w:p>
          <w:p w:rsidR="00147A9D" w:rsidRPr="00BA0CC5" w:rsidRDefault="00147A9D" w:rsidP="001F1BAF">
            <w:pPr>
              <w:jc w:val="both"/>
              <w:rPr>
                <w:sz w:val="28"/>
                <w:szCs w:val="28"/>
              </w:rPr>
            </w:pPr>
            <w:r>
              <w:rPr>
                <w:sz w:val="28"/>
                <w:szCs w:val="28"/>
              </w:rPr>
              <w:t>во</w:t>
            </w:r>
          </w:p>
          <w:p w:rsidR="00147A9D" w:rsidRDefault="00147A9D" w:rsidP="001F1BAF">
            <w:pPr>
              <w:jc w:val="both"/>
              <w:rPr>
                <w:sz w:val="28"/>
                <w:szCs w:val="28"/>
              </w:rPr>
            </w:pPr>
            <w:r>
              <w:rPr>
                <w:sz w:val="28"/>
                <w:szCs w:val="28"/>
              </w:rPr>
              <w:t>обр.</w:t>
            </w:r>
          </w:p>
        </w:tc>
      </w:tr>
      <w:tr w:rsidR="00147A9D" w:rsidTr="00077C3A">
        <w:tc>
          <w:tcPr>
            <w:tcW w:w="0" w:type="auto"/>
            <w:vMerge/>
          </w:tcPr>
          <w:p w:rsidR="00147A9D" w:rsidRDefault="00147A9D" w:rsidP="00C62EF0">
            <w:pPr>
              <w:jc w:val="both"/>
              <w:rPr>
                <w:sz w:val="28"/>
                <w:szCs w:val="28"/>
              </w:rPr>
            </w:pPr>
          </w:p>
        </w:tc>
        <w:tc>
          <w:tcPr>
            <w:tcW w:w="0" w:type="auto"/>
            <w:vMerge/>
          </w:tcPr>
          <w:p w:rsidR="00147A9D" w:rsidRDefault="00147A9D" w:rsidP="00C62EF0">
            <w:pPr>
              <w:jc w:val="both"/>
              <w:rPr>
                <w:sz w:val="28"/>
                <w:szCs w:val="28"/>
              </w:rPr>
            </w:pPr>
          </w:p>
        </w:tc>
        <w:tc>
          <w:tcPr>
            <w:tcW w:w="0" w:type="auto"/>
            <w:vMerge/>
          </w:tcPr>
          <w:p w:rsidR="00147A9D" w:rsidRDefault="00147A9D" w:rsidP="00C62EF0">
            <w:pPr>
              <w:jc w:val="both"/>
              <w:rPr>
                <w:sz w:val="28"/>
                <w:szCs w:val="28"/>
              </w:rPr>
            </w:pPr>
          </w:p>
        </w:tc>
        <w:tc>
          <w:tcPr>
            <w:tcW w:w="0" w:type="auto"/>
            <w:gridSpan w:val="7"/>
          </w:tcPr>
          <w:p w:rsidR="00147A9D" w:rsidRPr="00147A9D" w:rsidRDefault="00147A9D" w:rsidP="00C62EF0">
            <w:pPr>
              <w:jc w:val="both"/>
              <w:rPr>
                <w:sz w:val="28"/>
                <w:szCs w:val="28"/>
              </w:rPr>
            </w:pPr>
            <w:r>
              <w:rPr>
                <w:sz w:val="28"/>
                <w:szCs w:val="28"/>
              </w:rPr>
              <w:t>Размер фракций в мм</w:t>
            </w:r>
          </w:p>
        </w:tc>
      </w:tr>
      <w:tr w:rsidR="00147A9D" w:rsidTr="001F1BAF">
        <w:tc>
          <w:tcPr>
            <w:tcW w:w="0" w:type="auto"/>
            <w:vMerge/>
          </w:tcPr>
          <w:p w:rsidR="00147A9D" w:rsidRDefault="00147A9D" w:rsidP="00C62EF0">
            <w:pPr>
              <w:jc w:val="both"/>
              <w:rPr>
                <w:sz w:val="28"/>
                <w:szCs w:val="28"/>
              </w:rPr>
            </w:pPr>
          </w:p>
        </w:tc>
        <w:tc>
          <w:tcPr>
            <w:tcW w:w="0" w:type="auto"/>
            <w:vMerge/>
          </w:tcPr>
          <w:p w:rsidR="00147A9D" w:rsidRDefault="00147A9D" w:rsidP="00C62EF0">
            <w:pPr>
              <w:jc w:val="both"/>
              <w:rPr>
                <w:sz w:val="28"/>
                <w:szCs w:val="28"/>
              </w:rPr>
            </w:pPr>
          </w:p>
        </w:tc>
        <w:tc>
          <w:tcPr>
            <w:tcW w:w="0" w:type="auto"/>
            <w:vMerge/>
          </w:tcPr>
          <w:p w:rsidR="00147A9D" w:rsidRDefault="00147A9D" w:rsidP="00C62EF0">
            <w:pPr>
              <w:jc w:val="both"/>
              <w:rPr>
                <w:sz w:val="28"/>
                <w:szCs w:val="28"/>
              </w:rPr>
            </w:pPr>
          </w:p>
        </w:tc>
        <w:tc>
          <w:tcPr>
            <w:tcW w:w="0" w:type="auto"/>
          </w:tcPr>
          <w:p w:rsidR="00147A9D" w:rsidRPr="001F1BAF" w:rsidRDefault="00147A9D" w:rsidP="00C62EF0">
            <w:pPr>
              <w:jc w:val="both"/>
              <w:rPr>
                <w:sz w:val="28"/>
                <w:szCs w:val="28"/>
              </w:rPr>
            </w:pPr>
            <w:r>
              <w:rPr>
                <w:sz w:val="28"/>
                <w:szCs w:val="28"/>
                <w:lang w:val="en-US"/>
              </w:rPr>
              <w:t>&gt;</w:t>
            </w:r>
            <w:r>
              <w:rPr>
                <w:sz w:val="28"/>
                <w:szCs w:val="28"/>
              </w:rPr>
              <w:t>5</w:t>
            </w:r>
          </w:p>
        </w:tc>
        <w:tc>
          <w:tcPr>
            <w:tcW w:w="0" w:type="auto"/>
          </w:tcPr>
          <w:p w:rsidR="00147A9D" w:rsidRDefault="00147A9D" w:rsidP="00C62EF0">
            <w:pPr>
              <w:jc w:val="both"/>
              <w:rPr>
                <w:sz w:val="28"/>
                <w:szCs w:val="28"/>
              </w:rPr>
            </w:pPr>
            <w:r>
              <w:rPr>
                <w:sz w:val="28"/>
                <w:szCs w:val="28"/>
              </w:rPr>
              <w:t>5-2,5</w:t>
            </w:r>
          </w:p>
        </w:tc>
        <w:tc>
          <w:tcPr>
            <w:tcW w:w="0" w:type="auto"/>
          </w:tcPr>
          <w:p w:rsidR="00147A9D" w:rsidRDefault="00147A9D" w:rsidP="00C62EF0">
            <w:pPr>
              <w:jc w:val="both"/>
              <w:rPr>
                <w:sz w:val="28"/>
                <w:szCs w:val="28"/>
              </w:rPr>
            </w:pPr>
            <w:r>
              <w:rPr>
                <w:sz w:val="28"/>
                <w:szCs w:val="28"/>
              </w:rPr>
              <w:t>2,5-1,2</w:t>
            </w:r>
          </w:p>
        </w:tc>
        <w:tc>
          <w:tcPr>
            <w:tcW w:w="0" w:type="auto"/>
          </w:tcPr>
          <w:p w:rsidR="00147A9D" w:rsidRDefault="00147A9D" w:rsidP="00C62EF0">
            <w:pPr>
              <w:jc w:val="both"/>
              <w:rPr>
                <w:sz w:val="28"/>
                <w:szCs w:val="28"/>
              </w:rPr>
            </w:pPr>
            <w:r>
              <w:rPr>
                <w:sz w:val="28"/>
                <w:szCs w:val="28"/>
              </w:rPr>
              <w:t>1,2-0,6</w:t>
            </w:r>
          </w:p>
        </w:tc>
        <w:tc>
          <w:tcPr>
            <w:tcW w:w="0" w:type="auto"/>
          </w:tcPr>
          <w:p w:rsidR="00147A9D" w:rsidRDefault="00147A9D" w:rsidP="00C62EF0">
            <w:pPr>
              <w:jc w:val="both"/>
              <w:rPr>
                <w:sz w:val="28"/>
                <w:szCs w:val="28"/>
              </w:rPr>
            </w:pPr>
            <w:r>
              <w:rPr>
                <w:sz w:val="28"/>
                <w:szCs w:val="28"/>
              </w:rPr>
              <w:t>0,6-0,3</w:t>
            </w:r>
          </w:p>
        </w:tc>
        <w:tc>
          <w:tcPr>
            <w:tcW w:w="0" w:type="auto"/>
          </w:tcPr>
          <w:p w:rsidR="00147A9D" w:rsidRDefault="00147A9D" w:rsidP="00C62EF0">
            <w:pPr>
              <w:jc w:val="both"/>
              <w:rPr>
                <w:sz w:val="28"/>
                <w:szCs w:val="28"/>
              </w:rPr>
            </w:pPr>
            <w:r>
              <w:rPr>
                <w:sz w:val="28"/>
                <w:szCs w:val="28"/>
              </w:rPr>
              <w:t>0,3-0,15</w:t>
            </w:r>
          </w:p>
        </w:tc>
        <w:tc>
          <w:tcPr>
            <w:tcW w:w="0" w:type="auto"/>
          </w:tcPr>
          <w:p w:rsidR="00147A9D" w:rsidRPr="00147A9D" w:rsidRDefault="00147A9D" w:rsidP="00C62EF0">
            <w:pPr>
              <w:jc w:val="both"/>
              <w:rPr>
                <w:sz w:val="28"/>
                <w:szCs w:val="28"/>
              </w:rPr>
            </w:pPr>
            <w:r>
              <w:rPr>
                <w:sz w:val="28"/>
                <w:szCs w:val="28"/>
                <w:lang w:val="en-US"/>
              </w:rPr>
              <w:t>&lt;</w:t>
            </w:r>
            <w:r>
              <w:rPr>
                <w:sz w:val="28"/>
                <w:szCs w:val="28"/>
              </w:rPr>
              <w:t>0,15</w:t>
            </w:r>
          </w:p>
        </w:tc>
      </w:tr>
      <w:tr w:rsidR="00147A9D" w:rsidTr="001F1BAF">
        <w:tc>
          <w:tcPr>
            <w:tcW w:w="0" w:type="auto"/>
          </w:tcPr>
          <w:p w:rsidR="00147A9D" w:rsidRDefault="00147A9D" w:rsidP="00C62EF0">
            <w:pPr>
              <w:jc w:val="both"/>
              <w:rPr>
                <w:sz w:val="28"/>
                <w:szCs w:val="28"/>
              </w:rPr>
            </w:pPr>
            <w:r>
              <w:rPr>
                <w:sz w:val="28"/>
                <w:szCs w:val="28"/>
              </w:rPr>
              <w:t>2</w:t>
            </w:r>
          </w:p>
        </w:tc>
        <w:tc>
          <w:tcPr>
            <w:tcW w:w="0" w:type="auto"/>
          </w:tcPr>
          <w:p w:rsidR="00147A9D" w:rsidRDefault="00147A9D" w:rsidP="00147A9D">
            <w:pPr>
              <w:jc w:val="both"/>
              <w:rPr>
                <w:sz w:val="28"/>
                <w:szCs w:val="28"/>
              </w:rPr>
            </w:pPr>
            <w:r>
              <w:rPr>
                <w:sz w:val="28"/>
                <w:szCs w:val="28"/>
                <w:lang w:val="en-US"/>
              </w:rPr>
              <w:t>N</w:t>
            </w:r>
            <w:r w:rsidRPr="00147A9D">
              <w:rPr>
                <w:sz w:val="28"/>
                <w:szCs w:val="28"/>
                <w:vertAlign w:val="subscript"/>
              </w:rPr>
              <w:t>1</w:t>
            </w:r>
            <w:r w:rsidRPr="00F81F7A">
              <w:rPr>
                <w:sz w:val="28"/>
                <w:szCs w:val="28"/>
              </w:rPr>
              <w:t>-</w:t>
            </w:r>
            <w:r>
              <w:rPr>
                <w:sz w:val="28"/>
                <w:szCs w:val="28"/>
                <w:lang w:val="en-US"/>
              </w:rPr>
              <w:t>N</w:t>
            </w:r>
            <w:r>
              <w:rPr>
                <w:sz w:val="28"/>
                <w:szCs w:val="28"/>
                <w:vertAlign w:val="subscript"/>
              </w:rPr>
              <w:t>2</w:t>
            </w:r>
          </w:p>
        </w:tc>
        <w:tc>
          <w:tcPr>
            <w:tcW w:w="0" w:type="auto"/>
          </w:tcPr>
          <w:p w:rsidR="00147A9D" w:rsidRDefault="00147A9D" w:rsidP="00C62EF0">
            <w:pPr>
              <w:jc w:val="both"/>
              <w:rPr>
                <w:sz w:val="28"/>
                <w:szCs w:val="28"/>
              </w:rPr>
            </w:pPr>
            <w:r>
              <w:rPr>
                <w:sz w:val="28"/>
                <w:szCs w:val="28"/>
              </w:rPr>
              <w:t>9</w:t>
            </w:r>
          </w:p>
        </w:tc>
        <w:tc>
          <w:tcPr>
            <w:tcW w:w="0" w:type="auto"/>
          </w:tcPr>
          <w:p w:rsidR="00147A9D" w:rsidRDefault="00147A9D" w:rsidP="00C62EF0">
            <w:pPr>
              <w:jc w:val="both"/>
              <w:rPr>
                <w:sz w:val="28"/>
                <w:szCs w:val="28"/>
              </w:rPr>
            </w:pPr>
            <w:r>
              <w:rPr>
                <w:sz w:val="28"/>
                <w:szCs w:val="28"/>
              </w:rPr>
              <w:t>0,4</w:t>
            </w:r>
          </w:p>
        </w:tc>
        <w:tc>
          <w:tcPr>
            <w:tcW w:w="0" w:type="auto"/>
          </w:tcPr>
          <w:p w:rsidR="00147A9D" w:rsidRDefault="004546E2" w:rsidP="00C62EF0">
            <w:pPr>
              <w:jc w:val="both"/>
              <w:rPr>
                <w:sz w:val="28"/>
                <w:szCs w:val="28"/>
              </w:rPr>
            </w:pPr>
            <w:r>
              <w:rPr>
                <w:sz w:val="28"/>
                <w:szCs w:val="28"/>
              </w:rPr>
              <w:t>4,2</w:t>
            </w:r>
          </w:p>
        </w:tc>
        <w:tc>
          <w:tcPr>
            <w:tcW w:w="0" w:type="auto"/>
          </w:tcPr>
          <w:p w:rsidR="00147A9D" w:rsidRDefault="004546E2" w:rsidP="00C62EF0">
            <w:pPr>
              <w:jc w:val="both"/>
              <w:rPr>
                <w:sz w:val="28"/>
                <w:szCs w:val="28"/>
              </w:rPr>
            </w:pPr>
            <w:r>
              <w:rPr>
                <w:sz w:val="28"/>
                <w:szCs w:val="28"/>
              </w:rPr>
              <w:t>4,3</w:t>
            </w:r>
          </w:p>
        </w:tc>
        <w:tc>
          <w:tcPr>
            <w:tcW w:w="0" w:type="auto"/>
          </w:tcPr>
          <w:p w:rsidR="00147A9D" w:rsidRDefault="004546E2" w:rsidP="00C62EF0">
            <w:pPr>
              <w:jc w:val="both"/>
              <w:rPr>
                <w:sz w:val="28"/>
                <w:szCs w:val="28"/>
              </w:rPr>
            </w:pPr>
            <w:r>
              <w:rPr>
                <w:sz w:val="28"/>
                <w:szCs w:val="28"/>
              </w:rPr>
              <w:t>11,8</w:t>
            </w:r>
          </w:p>
        </w:tc>
        <w:tc>
          <w:tcPr>
            <w:tcW w:w="0" w:type="auto"/>
          </w:tcPr>
          <w:p w:rsidR="00147A9D" w:rsidRDefault="004546E2" w:rsidP="00C62EF0">
            <w:pPr>
              <w:jc w:val="both"/>
              <w:rPr>
                <w:sz w:val="28"/>
                <w:szCs w:val="28"/>
              </w:rPr>
            </w:pPr>
            <w:r>
              <w:rPr>
                <w:sz w:val="28"/>
                <w:szCs w:val="28"/>
              </w:rPr>
              <w:t>10,6</w:t>
            </w:r>
          </w:p>
        </w:tc>
        <w:tc>
          <w:tcPr>
            <w:tcW w:w="0" w:type="auto"/>
          </w:tcPr>
          <w:p w:rsidR="00147A9D" w:rsidRDefault="004546E2" w:rsidP="00C62EF0">
            <w:pPr>
              <w:jc w:val="both"/>
              <w:rPr>
                <w:sz w:val="28"/>
                <w:szCs w:val="28"/>
              </w:rPr>
            </w:pPr>
            <w:r>
              <w:rPr>
                <w:sz w:val="28"/>
                <w:szCs w:val="28"/>
              </w:rPr>
              <w:t>Не опр.</w:t>
            </w:r>
          </w:p>
        </w:tc>
        <w:tc>
          <w:tcPr>
            <w:tcW w:w="0" w:type="auto"/>
          </w:tcPr>
          <w:p w:rsidR="00147A9D" w:rsidRDefault="004546E2" w:rsidP="00C62EF0">
            <w:pPr>
              <w:jc w:val="both"/>
              <w:rPr>
                <w:sz w:val="28"/>
                <w:szCs w:val="28"/>
              </w:rPr>
            </w:pPr>
            <w:r>
              <w:rPr>
                <w:sz w:val="28"/>
                <w:szCs w:val="28"/>
              </w:rPr>
              <w:t>68,0</w:t>
            </w:r>
          </w:p>
        </w:tc>
      </w:tr>
      <w:tr w:rsidR="00147A9D" w:rsidTr="001F1BAF">
        <w:tc>
          <w:tcPr>
            <w:tcW w:w="0" w:type="auto"/>
          </w:tcPr>
          <w:p w:rsidR="00147A9D" w:rsidRDefault="00147A9D" w:rsidP="00C62EF0">
            <w:pPr>
              <w:jc w:val="both"/>
              <w:rPr>
                <w:sz w:val="28"/>
                <w:szCs w:val="28"/>
              </w:rPr>
            </w:pPr>
            <w:r>
              <w:rPr>
                <w:sz w:val="28"/>
                <w:szCs w:val="28"/>
              </w:rPr>
              <w:t>2</w:t>
            </w:r>
          </w:p>
        </w:tc>
        <w:tc>
          <w:tcPr>
            <w:tcW w:w="0" w:type="auto"/>
          </w:tcPr>
          <w:p w:rsidR="00147A9D" w:rsidRDefault="00147A9D" w:rsidP="00C62EF0">
            <w:pPr>
              <w:jc w:val="both"/>
              <w:rPr>
                <w:sz w:val="28"/>
                <w:szCs w:val="28"/>
              </w:rPr>
            </w:pPr>
            <w:r>
              <w:rPr>
                <w:sz w:val="28"/>
                <w:szCs w:val="28"/>
                <w:lang w:val="en-US"/>
              </w:rPr>
              <w:t>O</w:t>
            </w:r>
            <w:r w:rsidRPr="00F81F7A">
              <w:rPr>
                <w:sz w:val="28"/>
                <w:szCs w:val="28"/>
                <w:vertAlign w:val="subscript"/>
              </w:rPr>
              <w:t>1</w:t>
            </w:r>
            <w:r w:rsidRPr="00F81F7A">
              <w:rPr>
                <w:sz w:val="28"/>
                <w:szCs w:val="28"/>
              </w:rPr>
              <w:t>-</w:t>
            </w:r>
            <w:r>
              <w:rPr>
                <w:sz w:val="28"/>
                <w:szCs w:val="28"/>
              </w:rPr>
              <w:t>О</w:t>
            </w:r>
            <w:r w:rsidRPr="00F81F7A">
              <w:rPr>
                <w:sz w:val="28"/>
                <w:szCs w:val="28"/>
                <w:vertAlign w:val="subscript"/>
              </w:rPr>
              <w:t>3</w:t>
            </w:r>
          </w:p>
        </w:tc>
        <w:tc>
          <w:tcPr>
            <w:tcW w:w="0" w:type="auto"/>
          </w:tcPr>
          <w:p w:rsidR="00147A9D" w:rsidRDefault="00147A9D" w:rsidP="00C62EF0">
            <w:pPr>
              <w:jc w:val="both"/>
              <w:rPr>
                <w:sz w:val="28"/>
                <w:szCs w:val="28"/>
              </w:rPr>
            </w:pPr>
            <w:r>
              <w:rPr>
                <w:sz w:val="28"/>
                <w:szCs w:val="28"/>
              </w:rPr>
              <w:t>21</w:t>
            </w:r>
          </w:p>
        </w:tc>
        <w:tc>
          <w:tcPr>
            <w:tcW w:w="0" w:type="auto"/>
          </w:tcPr>
          <w:p w:rsidR="00147A9D" w:rsidRDefault="004546E2" w:rsidP="00C62EF0">
            <w:pPr>
              <w:jc w:val="both"/>
              <w:rPr>
                <w:sz w:val="28"/>
                <w:szCs w:val="28"/>
              </w:rPr>
            </w:pPr>
            <w:r>
              <w:rPr>
                <w:sz w:val="28"/>
                <w:szCs w:val="28"/>
              </w:rPr>
              <w:t>0,2</w:t>
            </w:r>
          </w:p>
        </w:tc>
        <w:tc>
          <w:tcPr>
            <w:tcW w:w="0" w:type="auto"/>
          </w:tcPr>
          <w:p w:rsidR="00147A9D" w:rsidRDefault="004546E2" w:rsidP="00C62EF0">
            <w:pPr>
              <w:jc w:val="both"/>
              <w:rPr>
                <w:sz w:val="28"/>
                <w:szCs w:val="28"/>
              </w:rPr>
            </w:pPr>
            <w:r>
              <w:rPr>
                <w:sz w:val="28"/>
                <w:szCs w:val="28"/>
              </w:rPr>
              <w:t>3,0</w:t>
            </w:r>
          </w:p>
        </w:tc>
        <w:tc>
          <w:tcPr>
            <w:tcW w:w="0" w:type="auto"/>
          </w:tcPr>
          <w:p w:rsidR="00147A9D" w:rsidRDefault="004546E2" w:rsidP="00C62EF0">
            <w:pPr>
              <w:jc w:val="both"/>
              <w:rPr>
                <w:sz w:val="28"/>
                <w:szCs w:val="28"/>
              </w:rPr>
            </w:pPr>
            <w:r>
              <w:rPr>
                <w:sz w:val="28"/>
                <w:szCs w:val="28"/>
              </w:rPr>
              <w:t>0,8</w:t>
            </w:r>
          </w:p>
        </w:tc>
        <w:tc>
          <w:tcPr>
            <w:tcW w:w="0" w:type="auto"/>
          </w:tcPr>
          <w:p w:rsidR="00147A9D" w:rsidRDefault="004546E2" w:rsidP="00C62EF0">
            <w:pPr>
              <w:jc w:val="both"/>
              <w:rPr>
                <w:sz w:val="28"/>
                <w:szCs w:val="28"/>
              </w:rPr>
            </w:pPr>
            <w:r>
              <w:rPr>
                <w:sz w:val="28"/>
                <w:szCs w:val="28"/>
              </w:rPr>
              <w:t>1,3</w:t>
            </w:r>
          </w:p>
        </w:tc>
        <w:tc>
          <w:tcPr>
            <w:tcW w:w="0" w:type="auto"/>
          </w:tcPr>
          <w:p w:rsidR="00147A9D" w:rsidRDefault="004546E2" w:rsidP="00C62EF0">
            <w:pPr>
              <w:jc w:val="both"/>
              <w:rPr>
                <w:sz w:val="28"/>
                <w:szCs w:val="28"/>
              </w:rPr>
            </w:pPr>
            <w:r>
              <w:rPr>
                <w:sz w:val="28"/>
                <w:szCs w:val="28"/>
              </w:rPr>
              <w:t>1,6</w:t>
            </w:r>
          </w:p>
        </w:tc>
        <w:tc>
          <w:tcPr>
            <w:tcW w:w="0" w:type="auto"/>
          </w:tcPr>
          <w:p w:rsidR="00147A9D" w:rsidRDefault="004546E2" w:rsidP="00C62EF0">
            <w:pPr>
              <w:jc w:val="both"/>
              <w:rPr>
                <w:sz w:val="28"/>
                <w:szCs w:val="28"/>
              </w:rPr>
            </w:pPr>
            <w:r>
              <w:rPr>
                <w:sz w:val="28"/>
                <w:szCs w:val="28"/>
              </w:rPr>
              <w:t>10,4</w:t>
            </w:r>
          </w:p>
        </w:tc>
        <w:tc>
          <w:tcPr>
            <w:tcW w:w="0" w:type="auto"/>
          </w:tcPr>
          <w:p w:rsidR="00147A9D" w:rsidRDefault="004546E2" w:rsidP="00C62EF0">
            <w:pPr>
              <w:jc w:val="both"/>
              <w:rPr>
                <w:sz w:val="28"/>
                <w:szCs w:val="28"/>
              </w:rPr>
            </w:pPr>
            <w:r>
              <w:rPr>
                <w:sz w:val="28"/>
                <w:szCs w:val="28"/>
              </w:rPr>
              <w:t>82,0</w:t>
            </w:r>
          </w:p>
        </w:tc>
      </w:tr>
      <w:tr w:rsidR="00147A9D" w:rsidTr="001F1BAF">
        <w:tc>
          <w:tcPr>
            <w:tcW w:w="0" w:type="auto"/>
          </w:tcPr>
          <w:p w:rsidR="00147A9D" w:rsidRDefault="00147A9D" w:rsidP="00C62EF0">
            <w:pPr>
              <w:jc w:val="both"/>
              <w:rPr>
                <w:sz w:val="28"/>
                <w:szCs w:val="28"/>
              </w:rPr>
            </w:pPr>
            <w:r>
              <w:rPr>
                <w:sz w:val="28"/>
                <w:szCs w:val="28"/>
              </w:rPr>
              <w:t>4</w:t>
            </w:r>
          </w:p>
        </w:tc>
        <w:tc>
          <w:tcPr>
            <w:tcW w:w="0" w:type="auto"/>
          </w:tcPr>
          <w:p w:rsidR="00147A9D" w:rsidRDefault="00147A9D" w:rsidP="00C62EF0">
            <w:pPr>
              <w:jc w:val="both"/>
              <w:rPr>
                <w:sz w:val="28"/>
                <w:szCs w:val="28"/>
              </w:rPr>
            </w:pPr>
            <w:r>
              <w:rPr>
                <w:sz w:val="28"/>
                <w:szCs w:val="28"/>
                <w:lang w:val="en-US"/>
              </w:rPr>
              <w:t>P</w:t>
            </w:r>
            <w:r w:rsidRPr="003F3660">
              <w:rPr>
                <w:sz w:val="28"/>
                <w:szCs w:val="28"/>
                <w:vertAlign w:val="subscript"/>
                <w:lang w:val="en-US"/>
              </w:rPr>
              <w:t>3</w:t>
            </w:r>
            <w:r>
              <w:rPr>
                <w:sz w:val="28"/>
                <w:szCs w:val="28"/>
                <w:lang w:val="en-US"/>
              </w:rPr>
              <w:t>-P</w:t>
            </w:r>
            <w:r w:rsidRPr="003F3660">
              <w:rPr>
                <w:sz w:val="28"/>
                <w:szCs w:val="28"/>
                <w:vertAlign w:val="subscript"/>
                <w:lang w:val="en-US"/>
              </w:rPr>
              <w:t>5</w:t>
            </w:r>
          </w:p>
        </w:tc>
        <w:tc>
          <w:tcPr>
            <w:tcW w:w="0" w:type="auto"/>
          </w:tcPr>
          <w:p w:rsidR="00147A9D" w:rsidRDefault="00147A9D" w:rsidP="00C62EF0">
            <w:pPr>
              <w:jc w:val="both"/>
              <w:rPr>
                <w:sz w:val="28"/>
                <w:szCs w:val="28"/>
              </w:rPr>
            </w:pPr>
            <w:r>
              <w:rPr>
                <w:sz w:val="28"/>
                <w:szCs w:val="28"/>
              </w:rPr>
              <w:t>32</w:t>
            </w:r>
          </w:p>
        </w:tc>
        <w:tc>
          <w:tcPr>
            <w:tcW w:w="0" w:type="auto"/>
          </w:tcPr>
          <w:p w:rsidR="00147A9D" w:rsidRDefault="004546E2" w:rsidP="00C62EF0">
            <w:pPr>
              <w:jc w:val="both"/>
              <w:rPr>
                <w:sz w:val="28"/>
                <w:szCs w:val="28"/>
              </w:rPr>
            </w:pPr>
            <w:r>
              <w:rPr>
                <w:sz w:val="28"/>
                <w:szCs w:val="28"/>
              </w:rPr>
              <w:t>-</w:t>
            </w:r>
          </w:p>
        </w:tc>
        <w:tc>
          <w:tcPr>
            <w:tcW w:w="0" w:type="auto"/>
          </w:tcPr>
          <w:p w:rsidR="00147A9D" w:rsidRDefault="004546E2" w:rsidP="00C62EF0">
            <w:pPr>
              <w:jc w:val="both"/>
              <w:rPr>
                <w:sz w:val="28"/>
                <w:szCs w:val="28"/>
              </w:rPr>
            </w:pPr>
            <w:r>
              <w:rPr>
                <w:sz w:val="28"/>
                <w:szCs w:val="28"/>
              </w:rPr>
              <w:t>0,6</w:t>
            </w:r>
          </w:p>
        </w:tc>
        <w:tc>
          <w:tcPr>
            <w:tcW w:w="0" w:type="auto"/>
          </w:tcPr>
          <w:p w:rsidR="00147A9D" w:rsidRDefault="004546E2" w:rsidP="00C62EF0">
            <w:pPr>
              <w:jc w:val="both"/>
              <w:rPr>
                <w:sz w:val="28"/>
                <w:szCs w:val="28"/>
              </w:rPr>
            </w:pPr>
            <w:r>
              <w:rPr>
                <w:sz w:val="28"/>
                <w:szCs w:val="28"/>
              </w:rPr>
              <w:t>2,3</w:t>
            </w:r>
          </w:p>
        </w:tc>
        <w:tc>
          <w:tcPr>
            <w:tcW w:w="0" w:type="auto"/>
          </w:tcPr>
          <w:p w:rsidR="00147A9D" w:rsidRDefault="004546E2" w:rsidP="00C62EF0">
            <w:pPr>
              <w:jc w:val="both"/>
              <w:rPr>
                <w:sz w:val="28"/>
                <w:szCs w:val="28"/>
              </w:rPr>
            </w:pPr>
            <w:r>
              <w:rPr>
                <w:sz w:val="28"/>
                <w:szCs w:val="28"/>
              </w:rPr>
              <w:t>8,8</w:t>
            </w:r>
          </w:p>
        </w:tc>
        <w:tc>
          <w:tcPr>
            <w:tcW w:w="0" w:type="auto"/>
          </w:tcPr>
          <w:p w:rsidR="00147A9D" w:rsidRDefault="004546E2" w:rsidP="00C62EF0">
            <w:pPr>
              <w:jc w:val="both"/>
              <w:rPr>
                <w:sz w:val="28"/>
                <w:szCs w:val="28"/>
              </w:rPr>
            </w:pPr>
            <w:r>
              <w:rPr>
                <w:sz w:val="28"/>
                <w:szCs w:val="28"/>
              </w:rPr>
              <w:t>14,0</w:t>
            </w:r>
          </w:p>
        </w:tc>
        <w:tc>
          <w:tcPr>
            <w:tcW w:w="0" w:type="auto"/>
          </w:tcPr>
          <w:p w:rsidR="00147A9D" w:rsidRDefault="004546E2" w:rsidP="00C62EF0">
            <w:pPr>
              <w:jc w:val="both"/>
              <w:rPr>
                <w:sz w:val="28"/>
                <w:szCs w:val="28"/>
              </w:rPr>
            </w:pPr>
            <w:r>
              <w:rPr>
                <w:sz w:val="28"/>
                <w:szCs w:val="28"/>
              </w:rPr>
              <w:t>27,8</w:t>
            </w:r>
          </w:p>
        </w:tc>
        <w:tc>
          <w:tcPr>
            <w:tcW w:w="0" w:type="auto"/>
          </w:tcPr>
          <w:p w:rsidR="00147A9D" w:rsidRDefault="004546E2" w:rsidP="00C62EF0">
            <w:pPr>
              <w:jc w:val="both"/>
              <w:rPr>
                <w:sz w:val="28"/>
                <w:szCs w:val="28"/>
              </w:rPr>
            </w:pPr>
            <w:r>
              <w:rPr>
                <w:sz w:val="28"/>
                <w:szCs w:val="28"/>
              </w:rPr>
              <w:t>46,5</w:t>
            </w:r>
          </w:p>
        </w:tc>
      </w:tr>
      <w:tr w:rsidR="00147A9D" w:rsidTr="001F1BAF">
        <w:tc>
          <w:tcPr>
            <w:tcW w:w="0" w:type="auto"/>
          </w:tcPr>
          <w:p w:rsidR="00147A9D" w:rsidRDefault="00147A9D" w:rsidP="00C62EF0">
            <w:pPr>
              <w:jc w:val="both"/>
              <w:rPr>
                <w:sz w:val="28"/>
                <w:szCs w:val="28"/>
              </w:rPr>
            </w:pPr>
            <w:r>
              <w:rPr>
                <w:sz w:val="28"/>
                <w:szCs w:val="28"/>
              </w:rPr>
              <w:t>5</w:t>
            </w:r>
          </w:p>
        </w:tc>
        <w:tc>
          <w:tcPr>
            <w:tcW w:w="0" w:type="auto"/>
          </w:tcPr>
          <w:p w:rsidR="00147A9D" w:rsidRDefault="00147A9D" w:rsidP="00C62EF0">
            <w:pPr>
              <w:jc w:val="both"/>
              <w:rPr>
                <w:sz w:val="28"/>
                <w:szCs w:val="28"/>
              </w:rPr>
            </w:pPr>
            <w:r>
              <w:rPr>
                <w:sz w:val="28"/>
                <w:szCs w:val="28"/>
                <w:lang w:val="en-US"/>
              </w:rPr>
              <w:t>P</w:t>
            </w:r>
            <w:r w:rsidRPr="003F3660">
              <w:rPr>
                <w:sz w:val="28"/>
                <w:szCs w:val="28"/>
                <w:vertAlign w:val="subscript"/>
                <w:lang w:val="en-US"/>
              </w:rPr>
              <w:t>4</w:t>
            </w:r>
            <w:r>
              <w:rPr>
                <w:sz w:val="28"/>
                <w:szCs w:val="28"/>
                <w:lang w:val="en-US"/>
              </w:rPr>
              <w:t>-Q</w:t>
            </w:r>
            <w:r w:rsidRPr="003F3660">
              <w:rPr>
                <w:sz w:val="28"/>
                <w:szCs w:val="28"/>
                <w:vertAlign w:val="subscript"/>
                <w:lang w:val="en-US"/>
              </w:rPr>
              <w:t>1</w:t>
            </w:r>
          </w:p>
        </w:tc>
        <w:tc>
          <w:tcPr>
            <w:tcW w:w="0" w:type="auto"/>
          </w:tcPr>
          <w:p w:rsidR="00147A9D" w:rsidRDefault="00147A9D" w:rsidP="00C62EF0">
            <w:pPr>
              <w:jc w:val="both"/>
              <w:rPr>
                <w:sz w:val="28"/>
                <w:szCs w:val="28"/>
              </w:rPr>
            </w:pPr>
            <w:r>
              <w:rPr>
                <w:sz w:val="28"/>
                <w:szCs w:val="28"/>
              </w:rPr>
              <w:t>36</w:t>
            </w:r>
          </w:p>
        </w:tc>
        <w:tc>
          <w:tcPr>
            <w:tcW w:w="0" w:type="auto"/>
          </w:tcPr>
          <w:p w:rsidR="00147A9D" w:rsidRDefault="004546E2" w:rsidP="00C62EF0">
            <w:pPr>
              <w:jc w:val="both"/>
              <w:rPr>
                <w:sz w:val="28"/>
                <w:szCs w:val="28"/>
              </w:rPr>
            </w:pPr>
            <w:r>
              <w:rPr>
                <w:sz w:val="28"/>
                <w:szCs w:val="28"/>
              </w:rPr>
              <w:t>-</w:t>
            </w:r>
          </w:p>
        </w:tc>
        <w:tc>
          <w:tcPr>
            <w:tcW w:w="0" w:type="auto"/>
          </w:tcPr>
          <w:p w:rsidR="00147A9D" w:rsidRDefault="004546E2" w:rsidP="00C62EF0">
            <w:pPr>
              <w:jc w:val="both"/>
              <w:rPr>
                <w:sz w:val="28"/>
                <w:szCs w:val="28"/>
              </w:rPr>
            </w:pPr>
            <w:r>
              <w:rPr>
                <w:sz w:val="28"/>
                <w:szCs w:val="28"/>
              </w:rPr>
              <w:t>-</w:t>
            </w:r>
          </w:p>
        </w:tc>
        <w:tc>
          <w:tcPr>
            <w:tcW w:w="0" w:type="auto"/>
          </w:tcPr>
          <w:p w:rsidR="00147A9D" w:rsidRDefault="004546E2" w:rsidP="00C62EF0">
            <w:pPr>
              <w:jc w:val="both"/>
              <w:rPr>
                <w:sz w:val="28"/>
                <w:szCs w:val="28"/>
              </w:rPr>
            </w:pPr>
            <w:r>
              <w:rPr>
                <w:sz w:val="28"/>
                <w:szCs w:val="28"/>
              </w:rPr>
              <w:t>0,9</w:t>
            </w:r>
          </w:p>
        </w:tc>
        <w:tc>
          <w:tcPr>
            <w:tcW w:w="0" w:type="auto"/>
          </w:tcPr>
          <w:p w:rsidR="00147A9D" w:rsidRDefault="004546E2" w:rsidP="00C62EF0">
            <w:pPr>
              <w:jc w:val="both"/>
              <w:rPr>
                <w:sz w:val="28"/>
                <w:szCs w:val="28"/>
              </w:rPr>
            </w:pPr>
            <w:r>
              <w:rPr>
                <w:sz w:val="28"/>
                <w:szCs w:val="28"/>
              </w:rPr>
              <w:t>9,7</w:t>
            </w:r>
          </w:p>
        </w:tc>
        <w:tc>
          <w:tcPr>
            <w:tcW w:w="0" w:type="auto"/>
          </w:tcPr>
          <w:p w:rsidR="00147A9D" w:rsidRDefault="004546E2" w:rsidP="00C62EF0">
            <w:pPr>
              <w:jc w:val="both"/>
              <w:rPr>
                <w:sz w:val="28"/>
                <w:szCs w:val="28"/>
              </w:rPr>
            </w:pPr>
            <w:r>
              <w:rPr>
                <w:sz w:val="28"/>
                <w:szCs w:val="28"/>
              </w:rPr>
              <w:t>33,8</w:t>
            </w:r>
          </w:p>
        </w:tc>
        <w:tc>
          <w:tcPr>
            <w:tcW w:w="0" w:type="auto"/>
          </w:tcPr>
          <w:p w:rsidR="00147A9D" w:rsidRDefault="004546E2" w:rsidP="00C62EF0">
            <w:pPr>
              <w:jc w:val="both"/>
              <w:rPr>
                <w:sz w:val="28"/>
                <w:szCs w:val="28"/>
              </w:rPr>
            </w:pPr>
            <w:r>
              <w:rPr>
                <w:sz w:val="28"/>
                <w:szCs w:val="28"/>
              </w:rPr>
              <w:t>29,7</w:t>
            </w:r>
          </w:p>
        </w:tc>
        <w:tc>
          <w:tcPr>
            <w:tcW w:w="0" w:type="auto"/>
          </w:tcPr>
          <w:p w:rsidR="00147A9D" w:rsidRDefault="004546E2" w:rsidP="00C62EF0">
            <w:pPr>
              <w:jc w:val="both"/>
              <w:rPr>
                <w:sz w:val="28"/>
                <w:szCs w:val="28"/>
              </w:rPr>
            </w:pPr>
            <w:r>
              <w:rPr>
                <w:sz w:val="28"/>
                <w:szCs w:val="28"/>
              </w:rPr>
              <w:t>25,9</w:t>
            </w:r>
          </w:p>
        </w:tc>
      </w:tr>
      <w:tr w:rsidR="004546E2" w:rsidTr="00077C3A">
        <w:tc>
          <w:tcPr>
            <w:tcW w:w="0" w:type="auto"/>
            <w:gridSpan w:val="3"/>
          </w:tcPr>
          <w:p w:rsidR="004546E2" w:rsidRDefault="004546E2" w:rsidP="00C62EF0">
            <w:pPr>
              <w:jc w:val="both"/>
              <w:rPr>
                <w:sz w:val="28"/>
                <w:szCs w:val="28"/>
              </w:rPr>
            </w:pPr>
            <w:r>
              <w:rPr>
                <w:sz w:val="28"/>
                <w:szCs w:val="28"/>
              </w:rPr>
              <w:t>Среднее</w:t>
            </w:r>
          </w:p>
        </w:tc>
        <w:tc>
          <w:tcPr>
            <w:tcW w:w="0" w:type="auto"/>
          </w:tcPr>
          <w:p w:rsidR="004546E2" w:rsidRDefault="004546E2" w:rsidP="00C62EF0">
            <w:pPr>
              <w:jc w:val="both"/>
              <w:rPr>
                <w:sz w:val="28"/>
                <w:szCs w:val="28"/>
              </w:rPr>
            </w:pPr>
            <w:r>
              <w:rPr>
                <w:sz w:val="28"/>
                <w:szCs w:val="28"/>
              </w:rPr>
              <w:t>0,1</w:t>
            </w:r>
          </w:p>
        </w:tc>
        <w:tc>
          <w:tcPr>
            <w:tcW w:w="0" w:type="auto"/>
          </w:tcPr>
          <w:p w:rsidR="004546E2" w:rsidRDefault="004546E2" w:rsidP="00C62EF0">
            <w:pPr>
              <w:jc w:val="both"/>
              <w:rPr>
                <w:sz w:val="28"/>
                <w:szCs w:val="28"/>
              </w:rPr>
            </w:pPr>
            <w:r>
              <w:rPr>
                <w:sz w:val="28"/>
                <w:szCs w:val="28"/>
              </w:rPr>
              <w:t>1,2</w:t>
            </w:r>
          </w:p>
        </w:tc>
        <w:tc>
          <w:tcPr>
            <w:tcW w:w="0" w:type="auto"/>
          </w:tcPr>
          <w:p w:rsidR="004546E2" w:rsidRDefault="004546E2" w:rsidP="00C62EF0">
            <w:pPr>
              <w:jc w:val="both"/>
              <w:rPr>
                <w:sz w:val="28"/>
                <w:szCs w:val="28"/>
              </w:rPr>
            </w:pPr>
            <w:r>
              <w:rPr>
                <w:sz w:val="28"/>
                <w:szCs w:val="28"/>
              </w:rPr>
              <w:t>1,7</w:t>
            </w:r>
          </w:p>
        </w:tc>
        <w:tc>
          <w:tcPr>
            <w:tcW w:w="0" w:type="auto"/>
          </w:tcPr>
          <w:p w:rsidR="004546E2" w:rsidRDefault="004546E2" w:rsidP="00C62EF0">
            <w:pPr>
              <w:jc w:val="both"/>
              <w:rPr>
                <w:sz w:val="28"/>
                <w:szCs w:val="28"/>
              </w:rPr>
            </w:pPr>
            <w:r>
              <w:rPr>
                <w:sz w:val="28"/>
                <w:szCs w:val="28"/>
              </w:rPr>
              <w:t>7,8</w:t>
            </w:r>
          </w:p>
        </w:tc>
        <w:tc>
          <w:tcPr>
            <w:tcW w:w="0" w:type="auto"/>
          </w:tcPr>
          <w:p w:rsidR="004546E2" w:rsidRDefault="004546E2" w:rsidP="00C62EF0">
            <w:pPr>
              <w:jc w:val="both"/>
              <w:rPr>
                <w:sz w:val="28"/>
                <w:szCs w:val="28"/>
              </w:rPr>
            </w:pPr>
            <w:r>
              <w:rPr>
                <w:sz w:val="28"/>
                <w:szCs w:val="28"/>
              </w:rPr>
              <w:t>17,3</w:t>
            </w:r>
          </w:p>
        </w:tc>
        <w:tc>
          <w:tcPr>
            <w:tcW w:w="0" w:type="auto"/>
          </w:tcPr>
          <w:p w:rsidR="004546E2" w:rsidRDefault="004546E2" w:rsidP="00C62EF0">
            <w:pPr>
              <w:jc w:val="both"/>
              <w:rPr>
                <w:sz w:val="28"/>
                <w:szCs w:val="28"/>
              </w:rPr>
            </w:pPr>
            <w:r>
              <w:rPr>
                <w:sz w:val="28"/>
                <w:szCs w:val="28"/>
              </w:rPr>
              <w:t>22,2</w:t>
            </w:r>
          </w:p>
        </w:tc>
        <w:tc>
          <w:tcPr>
            <w:tcW w:w="0" w:type="auto"/>
          </w:tcPr>
          <w:p w:rsidR="004546E2" w:rsidRDefault="004546E2" w:rsidP="00C62EF0">
            <w:pPr>
              <w:jc w:val="both"/>
              <w:rPr>
                <w:sz w:val="28"/>
                <w:szCs w:val="28"/>
              </w:rPr>
            </w:pPr>
            <w:r>
              <w:rPr>
                <w:sz w:val="28"/>
                <w:szCs w:val="28"/>
              </w:rPr>
              <w:t>49,7</w:t>
            </w:r>
          </w:p>
        </w:tc>
      </w:tr>
      <w:tr w:rsidR="00DB6E9E" w:rsidTr="00077C3A">
        <w:tc>
          <w:tcPr>
            <w:tcW w:w="0" w:type="auto"/>
            <w:gridSpan w:val="10"/>
          </w:tcPr>
          <w:p w:rsidR="00DB6E9E" w:rsidRDefault="00DB6E9E" w:rsidP="00C62EF0">
            <w:pPr>
              <w:jc w:val="both"/>
              <w:rPr>
                <w:sz w:val="28"/>
                <w:szCs w:val="28"/>
              </w:rPr>
            </w:pPr>
          </w:p>
        </w:tc>
      </w:tr>
      <w:tr w:rsidR="00147A9D" w:rsidTr="001F1BAF">
        <w:tc>
          <w:tcPr>
            <w:tcW w:w="0" w:type="auto"/>
          </w:tcPr>
          <w:p w:rsidR="00147A9D" w:rsidRDefault="00147A9D" w:rsidP="00C62EF0">
            <w:pPr>
              <w:jc w:val="both"/>
              <w:rPr>
                <w:sz w:val="28"/>
                <w:szCs w:val="28"/>
              </w:rPr>
            </w:pPr>
          </w:p>
        </w:tc>
        <w:tc>
          <w:tcPr>
            <w:tcW w:w="0" w:type="auto"/>
          </w:tcPr>
          <w:p w:rsidR="00147A9D" w:rsidRDefault="00147A9D" w:rsidP="00C62EF0">
            <w:pPr>
              <w:jc w:val="both"/>
              <w:rPr>
                <w:sz w:val="28"/>
                <w:szCs w:val="28"/>
              </w:rPr>
            </w:pPr>
          </w:p>
        </w:tc>
        <w:tc>
          <w:tcPr>
            <w:tcW w:w="0" w:type="auto"/>
          </w:tcPr>
          <w:p w:rsidR="00147A9D" w:rsidRDefault="00147A9D" w:rsidP="00C62EF0">
            <w:pPr>
              <w:jc w:val="both"/>
              <w:rPr>
                <w:sz w:val="28"/>
                <w:szCs w:val="28"/>
              </w:rPr>
            </w:pPr>
          </w:p>
        </w:tc>
        <w:tc>
          <w:tcPr>
            <w:tcW w:w="0" w:type="auto"/>
          </w:tcPr>
          <w:p w:rsidR="00147A9D" w:rsidRDefault="00147A9D" w:rsidP="00C62EF0">
            <w:pPr>
              <w:jc w:val="both"/>
              <w:rPr>
                <w:sz w:val="28"/>
                <w:szCs w:val="28"/>
              </w:rPr>
            </w:pPr>
          </w:p>
        </w:tc>
        <w:tc>
          <w:tcPr>
            <w:tcW w:w="0" w:type="auto"/>
          </w:tcPr>
          <w:p w:rsidR="00147A9D" w:rsidRDefault="004546E2" w:rsidP="00C62EF0">
            <w:pPr>
              <w:jc w:val="both"/>
              <w:rPr>
                <w:sz w:val="28"/>
                <w:szCs w:val="28"/>
              </w:rPr>
            </w:pPr>
            <w:r>
              <w:rPr>
                <w:sz w:val="28"/>
                <w:szCs w:val="28"/>
              </w:rPr>
              <w:t>3-1</w:t>
            </w:r>
          </w:p>
        </w:tc>
        <w:tc>
          <w:tcPr>
            <w:tcW w:w="0" w:type="auto"/>
          </w:tcPr>
          <w:p w:rsidR="00147A9D" w:rsidRDefault="004546E2" w:rsidP="00C62EF0">
            <w:pPr>
              <w:jc w:val="both"/>
              <w:rPr>
                <w:sz w:val="28"/>
                <w:szCs w:val="28"/>
              </w:rPr>
            </w:pPr>
            <w:r>
              <w:rPr>
                <w:sz w:val="28"/>
                <w:szCs w:val="28"/>
              </w:rPr>
              <w:t>1-0,5</w:t>
            </w:r>
          </w:p>
        </w:tc>
        <w:tc>
          <w:tcPr>
            <w:tcW w:w="0" w:type="auto"/>
          </w:tcPr>
          <w:p w:rsidR="00147A9D" w:rsidRDefault="00DB6E9E" w:rsidP="00C62EF0">
            <w:pPr>
              <w:jc w:val="both"/>
              <w:rPr>
                <w:sz w:val="28"/>
                <w:szCs w:val="28"/>
              </w:rPr>
            </w:pPr>
            <w:r>
              <w:rPr>
                <w:sz w:val="28"/>
                <w:szCs w:val="28"/>
              </w:rPr>
              <w:t>0,5-0,2</w:t>
            </w:r>
          </w:p>
        </w:tc>
        <w:tc>
          <w:tcPr>
            <w:tcW w:w="0" w:type="auto"/>
          </w:tcPr>
          <w:p w:rsidR="00147A9D" w:rsidRDefault="00DB6E9E" w:rsidP="00C62EF0">
            <w:pPr>
              <w:jc w:val="both"/>
              <w:rPr>
                <w:sz w:val="28"/>
                <w:szCs w:val="28"/>
              </w:rPr>
            </w:pPr>
            <w:r>
              <w:rPr>
                <w:sz w:val="28"/>
                <w:szCs w:val="28"/>
              </w:rPr>
              <w:t>0,2-0,1</w:t>
            </w:r>
          </w:p>
        </w:tc>
        <w:tc>
          <w:tcPr>
            <w:tcW w:w="0" w:type="auto"/>
          </w:tcPr>
          <w:p w:rsidR="00147A9D" w:rsidRDefault="00DB6E9E" w:rsidP="00C62EF0">
            <w:pPr>
              <w:jc w:val="both"/>
              <w:rPr>
                <w:sz w:val="28"/>
                <w:szCs w:val="28"/>
              </w:rPr>
            </w:pPr>
            <w:r>
              <w:rPr>
                <w:sz w:val="28"/>
                <w:szCs w:val="28"/>
              </w:rPr>
              <w:t>0,1-0,06</w:t>
            </w:r>
          </w:p>
        </w:tc>
        <w:tc>
          <w:tcPr>
            <w:tcW w:w="0" w:type="auto"/>
          </w:tcPr>
          <w:p w:rsidR="00147A9D" w:rsidRDefault="00DB6E9E" w:rsidP="00C62EF0">
            <w:pPr>
              <w:jc w:val="both"/>
              <w:rPr>
                <w:sz w:val="28"/>
                <w:szCs w:val="28"/>
              </w:rPr>
            </w:pPr>
            <w:r>
              <w:rPr>
                <w:sz w:val="28"/>
                <w:szCs w:val="28"/>
                <w:lang w:val="en-US"/>
              </w:rPr>
              <w:t>&lt;</w:t>
            </w:r>
            <w:r>
              <w:rPr>
                <w:sz w:val="28"/>
                <w:szCs w:val="28"/>
              </w:rPr>
              <w:t>0,06</w:t>
            </w:r>
          </w:p>
        </w:tc>
      </w:tr>
      <w:tr w:rsidR="00147A9D" w:rsidTr="001F1BAF">
        <w:tc>
          <w:tcPr>
            <w:tcW w:w="0" w:type="auto"/>
          </w:tcPr>
          <w:p w:rsidR="00147A9D" w:rsidRDefault="004546E2" w:rsidP="00C62EF0">
            <w:pPr>
              <w:jc w:val="both"/>
              <w:rPr>
                <w:sz w:val="28"/>
                <w:szCs w:val="28"/>
              </w:rPr>
            </w:pPr>
            <w:r>
              <w:rPr>
                <w:sz w:val="28"/>
                <w:szCs w:val="28"/>
              </w:rPr>
              <w:t>3</w:t>
            </w:r>
          </w:p>
        </w:tc>
        <w:tc>
          <w:tcPr>
            <w:tcW w:w="0" w:type="auto"/>
          </w:tcPr>
          <w:p w:rsidR="00147A9D" w:rsidRPr="004546E2" w:rsidRDefault="004546E2" w:rsidP="00C62EF0">
            <w:pPr>
              <w:jc w:val="both"/>
              <w:rPr>
                <w:sz w:val="28"/>
                <w:szCs w:val="28"/>
              </w:rPr>
            </w:pPr>
            <w:r>
              <w:rPr>
                <w:sz w:val="28"/>
                <w:szCs w:val="28"/>
                <w:lang w:val="en-US"/>
              </w:rPr>
              <w:t>P</w:t>
            </w:r>
            <w:r>
              <w:rPr>
                <w:sz w:val="28"/>
                <w:szCs w:val="28"/>
                <w:vertAlign w:val="subscript"/>
              </w:rPr>
              <w:t>4</w:t>
            </w:r>
            <w:r>
              <w:rPr>
                <w:sz w:val="28"/>
                <w:szCs w:val="28"/>
                <w:lang w:val="en-US"/>
              </w:rPr>
              <w:t>-P</w:t>
            </w:r>
            <w:r>
              <w:rPr>
                <w:sz w:val="28"/>
                <w:szCs w:val="28"/>
                <w:vertAlign w:val="subscript"/>
              </w:rPr>
              <w:t>7</w:t>
            </w:r>
          </w:p>
        </w:tc>
        <w:tc>
          <w:tcPr>
            <w:tcW w:w="0" w:type="auto"/>
          </w:tcPr>
          <w:p w:rsidR="00147A9D" w:rsidRDefault="004546E2" w:rsidP="00C62EF0">
            <w:pPr>
              <w:jc w:val="both"/>
              <w:rPr>
                <w:sz w:val="28"/>
                <w:szCs w:val="28"/>
              </w:rPr>
            </w:pPr>
            <w:r>
              <w:rPr>
                <w:sz w:val="28"/>
                <w:szCs w:val="28"/>
              </w:rPr>
              <w:t>7</w:t>
            </w:r>
          </w:p>
        </w:tc>
        <w:tc>
          <w:tcPr>
            <w:tcW w:w="0" w:type="auto"/>
          </w:tcPr>
          <w:p w:rsidR="00147A9D" w:rsidRDefault="00147A9D" w:rsidP="00C62EF0">
            <w:pPr>
              <w:jc w:val="both"/>
              <w:rPr>
                <w:sz w:val="28"/>
                <w:szCs w:val="28"/>
              </w:rPr>
            </w:pPr>
          </w:p>
        </w:tc>
        <w:tc>
          <w:tcPr>
            <w:tcW w:w="0" w:type="auto"/>
          </w:tcPr>
          <w:p w:rsidR="00147A9D" w:rsidRDefault="004546E2" w:rsidP="00C62EF0">
            <w:pPr>
              <w:jc w:val="both"/>
              <w:rPr>
                <w:sz w:val="28"/>
                <w:szCs w:val="28"/>
              </w:rPr>
            </w:pPr>
            <w:r>
              <w:rPr>
                <w:sz w:val="28"/>
                <w:szCs w:val="28"/>
              </w:rPr>
              <w:t>0,1</w:t>
            </w:r>
          </w:p>
        </w:tc>
        <w:tc>
          <w:tcPr>
            <w:tcW w:w="0" w:type="auto"/>
          </w:tcPr>
          <w:p w:rsidR="00147A9D" w:rsidRDefault="004546E2" w:rsidP="00C62EF0">
            <w:pPr>
              <w:jc w:val="both"/>
              <w:rPr>
                <w:sz w:val="28"/>
                <w:szCs w:val="28"/>
              </w:rPr>
            </w:pPr>
            <w:r>
              <w:rPr>
                <w:sz w:val="28"/>
                <w:szCs w:val="28"/>
              </w:rPr>
              <w:t>2,8</w:t>
            </w:r>
          </w:p>
        </w:tc>
        <w:tc>
          <w:tcPr>
            <w:tcW w:w="0" w:type="auto"/>
          </w:tcPr>
          <w:p w:rsidR="00147A9D" w:rsidRDefault="00DB6E9E" w:rsidP="00C62EF0">
            <w:pPr>
              <w:jc w:val="both"/>
              <w:rPr>
                <w:sz w:val="28"/>
                <w:szCs w:val="28"/>
              </w:rPr>
            </w:pPr>
            <w:r>
              <w:rPr>
                <w:sz w:val="28"/>
                <w:szCs w:val="28"/>
              </w:rPr>
              <w:t>34,7</w:t>
            </w:r>
          </w:p>
        </w:tc>
        <w:tc>
          <w:tcPr>
            <w:tcW w:w="0" w:type="auto"/>
          </w:tcPr>
          <w:p w:rsidR="00147A9D" w:rsidRDefault="00DB6E9E" w:rsidP="00C62EF0">
            <w:pPr>
              <w:jc w:val="both"/>
              <w:rPr>
                <w:sz w:val="28"/>
                <w:szCs w:val="28"/>
              </w:rPr>
            </w:pPr>
            <w:r>
              <w:rPr>
                <w:sz w:val="28"/>
                <w:szCs w:val="28"/>
              </w:rPr>
              <w:t>28,6</w:t>
            </w:r>
          </w:p>
        </w:tc>
        <w:tc>
          <w:tcPr>
            <w:tcW w:w="0" w:type="auto"/>
          </w:tcPr>
          <w:p w:rsidR="00147A9D" w:rsidRDefault="00DB6E9E" w:rsidP="00C62EF0">
            <w:pPr>
              <w:jc w:val="both"/>
              <w:rPr>
                <w:sz w:val="28"/>
                <w:szCs w:val="28"/>
              </w:rPr>
            </w:pPr>
            <w:r>
              <w:rPr>
                <w:sz w:val="28"/>
                <w:szCs w:val="28"/>
              </w:rPr>
              <w:t>8,2</w:t>
            </w:r>
          </w:p>
        </w:tc>
        <w:tc>
          <w:tcPr>
            <w:tcW w:w="0" w:type="auto"/>
          </w:tcPr>
          <w:p w:rsidR="00147A9D" w:rsidRDefault="00DB6E9E" w:rsidP="00C62EF0">
            <w:pPr>
              <w:jc w:val="both"/>
              <w:rPr>
                <w:sz w:val="28"/>
                <w:szCs w:val="28"/>
              </w:rPr>
            </w:pPr>
            <w:r>
              <w:rPr>
                <w:sz w:val="28"/>
                <w:szCs w:val="28"/>
              </w:rPr>
              <w:t>25,6</w:t>
            </w:r>
          </w:p>
        </w:tc>
      </w:tr>
    </w:tbl>
    <w:p w:rsidR="00147A9D" w:rsidRDefault="00147A9D" w:rsidP="00147A9D">
      <w:pPr>
        <w:spacing w:after="0"/>
        <w:ind w:firstLine="567"/>
        <w:jc w:val="both"/>
        <w:rPr>
          <w:sz w:val="28"/>
          <w:szCs w:val="28"/>
        </w:rPr>
      </w:pPr>
      <w:r w:rsidRPr="003F3660">
        <w:rPr>
          <w:sz w:val="28"/>
          <w:szCs w:val="28"/>
        </w:rPr>
        <w:t xml:space="preserve">/* </w:t>
      </w:r>
      <w:r>
        <w:rPr>
          <w:sz w:val="28"/>
          <w:szCs w:val="28"/>
        </w:rPr>
        <w:t xml:space="preserve">2-Ново-Экономическое; 3-Пантелеймоновка; 4-Авдеевка; </w:t>
      </w:r>
    </w:p>
    <w:p w:rsidR="00147A9D" w:rsidRPr="003F3660" w:rsidRDefault="00147A9D" w:rsidP="00147A9D">
      <w:pPr>
        <w:spacing w:after="0"/>
        <w:ind w:firstLine="567"/>
        <w:jc w:val="both"/>
        <w:rPr>
          <w:sz w:val="28"/>
          <w:szCs w:val="28"/>
        </w:rPr>
      </w:pPr>
      <w:r>
        <w:rPr>
          <w:sz w:val="28"/>
          <w:szCs w:val="28"/>
        </w:rPr>
        <w:t>5-Очеретино</w:t>
      </w:r>
    </w:p>
    <w:p w:rsidR="0068568D" w:rsidRDefault="0068568D" w:rsidP="00C62EF0">
      <w:pPr>
        <w:spacing w:after="0"/>
        <w:ind w:firstLine="567"/>
        <w:jc w:val="both"/>
        <w:rPr>
          <w:sz w:val="28"/>
          <w:szCs w:val="28"/>
        </w:rPr>
      </w:pPr>
    </w:p>
    <w:p w:rsidR="003D2083" w:rsidRDefault="003D2083" w:rsidP="00C62EF0">
      <w:pPr>
        <w:spacing w:after="0"/>
        <w:ind w:firstLine="567"/>
        <w:jc w:val="both"/>
        <w:rPr>
          <w:sz w:val="28"/>
          <w:szCs w:val="28"/>
        </w:rPr>
      </w:pPr>
      <w:r>
        <w:rPr>
          <w:sz w:val="28"/>
          <w:szCs w:val="28"/>
        </w:rPr>
        <w:t>Значительно реже удается выделить песчаники с преобладанием крупнозернистой разности (0,5-</w:t>
      </w:r>
      <w:r w:rsidR="008F36B6">
        <w:rPr>
          <w:sz w:val="28"/>
          <w:szCs w:val="28"/>
        </w:rPr>
        <w:t>1 мм). Характерно их локальное распространение, связанное с аллювиальными или дельтовыми потоками. В целом грубозернистый материал преобладает среди песчаников регрессивных мегациклов или верхних половин свит верхнего карбона (данные по цикличности приведены в конце настоящей главы).</w:t>
      </w:r>
    </w:p>
    <w:p w:rsidR="000E4A2C" w:rsidRDefault="008F36B6" w:rsidP="00C62EF0">
      <w:pPr>
        <w:spacing w:after="0"/>
        <w:ind w:firstLine="567"/>
        <w:jc w:val="both"/>
        <w:rPr>
          <w:sz w:val="28"/>
          <w:szCs w:val="28"/>
        </w:rPr>
      </w:pPr>
      <w:r>
        <w:rPr>
          <w:sz w:val="28"/>
          <w:szCs w:val="28"/>
        </w:rPr>
        <w:lastRenderedPageBreak/>
        <w:t xml:space="preserve">Распространение песчаников по площади и по разрезу весьма неравномерное. </w:t>
      </w:r>
      <w:r w:rsidR="000E4A2C">
        <w:rPr>
          <w:sz w:val="28"/>
          <w:szCs w:val="28"/>
        </w:rPr>
        <w:t xml:space="preserve">Более мощные пачки песчаников преобладают в южной части изученной площади, ближе к области сноса, где они залегают с глубоким размывом нижележащих пород. </w:t>
      </w:r>
      <w:proofErr w:type="gramStart"/>
      <w:r w:rsidR="00C86DAB">
        <w:rPr>
          <w:sz w:val="28"/>
          <w:szCs w:val="28"/>
        </w:rPr>
        <w:t>Относительное содержание песчаников в разрезе верхнего карбона заметно сокращается в северо-восточном и северном направлениях, где они представлены фациями пересыпей или дальних выносов дельт и вероятно залегают почти без размыва.</w:t>
      </w:r>
      <w:proofErr w:type="gramEnd"/>
      <w:r w:rsidR="00C86DAB">
        <w:rPr>
          <w:sz w:val="28"/>
          <w:szCs w:val="28"/>
        </w:rPr>
        <w:t xml:space="preserve"> </w:t>
      </w:r>
      <w:proofErr w:type="gramStart"/>
      <w:r w:rsidR="00A736A7">
        <w:rPr>
          <w:sz w:val="28"/>
          <w:szCs w:val="28"/>
        </w:rPr>
        <w:t>Общая</w:t>
      </w:r>
      <w:proofErr w:type="gramEnd"/>
      <w:r w:rsidR="00A736A7">
        <w:rPr>
          <w:sz w:val="28"/>
          <w:szCs w:val="28"/>
        </w:rPr>
        <w:t xml:space="preserve"> «мористость» о</w:t>
      </w:r>
      <w:r w:rsidR="007031C8">
        <w:rPr>
          <w:sz w:val="28"/>
          <w:szCs w:val="28"/>
        </w:rPr>
        <w:t>садков</w:t>
      </w:r>
      <w:r w:rsidR="00A736A7">
        <w:rPr>
          <w:sz w:val="28"/>
          <w:szCs w:val="28"/>
        </w:rPr>
        <w:t xml:space="preserve"> увеличивается в северо-восточном направлении, что подтверждается постепенным изменением состава цемента песчаников от преимущественно глинистого в Кальмиус-Торецкой котловине до карбонатно-глинистого</w:t>
      </w:r>
      <w:r w:rsidR="007031C8">
        <w:rPr>
          <w:sz w:val="28"/>
          <w:szCs w:val="28"/>
        </w:rPr>
        <w:t xml:space="preserve"> на северной окраине Донбасса.</w:t>
      </w:r>
    </w:p>
    <w:p w:rsidR="008F36B6" w:rsidRDefault="008F36B6" w:rsidP="00C62EF0">
      <w:pPr>
        <w:spacing w:after="0"/>
        <w:ind w:firstLine="567"/>
        <w:jc w:val="both"/>
        <w:rPr>
          <w:sz w:val="28"/>
          <w:szCs w:val="28"/>
        </w:rPr>
      </w:pPr>
      <w:r>
        <w:rPr>
          <w:sz w:val="28"/>
          <w:szCs w:val="28"/>
        </w:rPr>
        <w:t>Обычно песчаники имеют серый с различными оттенками цвет. В верхней части араукаритовой свиты мелкозернистые разности песчаников приобретают красно-бурую окраску.</w:t>
      </w:r>
    </w:p>
    <w:p w:rsidR="008F36B6" w:rsidRDefault="008F36B6" w:rsidP="00C62EF0">
      <w:pPr>
        <w:spacing w:after="0"/>
        <w:ind w:firstLine="567"/>
        <w:jc w:val="both"/>
        <w:rPr>
          <w:sz w:val="28"/>
          <w:szCs w:val="28"/>
        </w:rPr>
      </w:pPr>
      <w:r>
        <w:rPr>
          <w:sz w:val="28"/>
          <w:szCs w:val="28"/>
        </w:rPr>
        <w:t>По минералогическому составу обломочн</w:t>
      </w:r>
      <w:r w:rsidR="00021E66">
        <w:rPr>
          <w:sz w:val="28"/>
          <w:szCs w:val="28"/>
        </w:rPr>
        <w:t>ого</w:t>
      </w:r>
      <w:r>
        <w:rPr>
          <w:sz w:val="28"/>
          <w:szCs w:val="28"/>
        </w:rPr>
        <w:t xml:space="preserve"> материал</w:t>
      </w:r>
      <w:r w:rsidR="00021E66">
        <w:rPr>
          <w:sz w:val="28"/>
          <w:szCs w:val="28"/>
        </w:rPr>
        <w:t>а</w:t>
      </w:r>
      <w:r>
        <w:rPr>
          <w:sz w:val="28"/>
          <w:szCs w:val="28"/>
        </w:rPr>
        <w:t xml:space="preserve"> в разрезе верхнего карбона</w:t>
      </w:r>
      <w:r w:rsidR="00021E66">
        <w:rPr>
          <w:sz w:val="28"/>
          <w:szCs w:val="28"/>
        </w:rPr>
        <w:t xml:space="preserve"> выделяются мономи</w:t>
      </w:r>
      <w:r w:rsidR="00A3413A">
        <w:rPr>
          <w:sz w:val="28"/>
          <w:szCs w:val="28"/>
        </w:rPr>
        <w:t>неральны</w:t>
      </w:r>
      <w:r w:rsidR="00021E66">
        <w:rPr>
          <w:sz w:val="28"/>
          <w:szCs w:val="28"/>
        </w:rPr>
        <w:t xml:space="preserve">е кварцевые песчаники (кварца более 95 %), олигомиктовые </w:t>
      </w:r>
      <w:proofErr w:type="gramStart"/>
      <w:r w:rsidR="00021E66">
        <w:rPr>
          <w:sz w:val="28"/>
          <w:szCs w:val="28"/>
        </w:rPr>
        <w:t>полевошпато-кварцевые</w:t>
      </w:r>
      <w:proofErr w:type="gramEnd"/>
      <w:r w:rsidR="00021E66">
        <w:rPr>
          <w:sz w:val="28"/>
          <w:szCs w:val="28"/>
        </w:rPr>
        <w:t xml:space="preserve"> песчаники (и полевых шпатов и обломков пород содержится от 0 до 20 %), а также полимиктовые песчаники – аркозового, грауваккового и смешанного состава.</w:t>
      </w:r>
    </w:p>
    <w:p w:rsidR="00021E66" w:rsidRDefault="00021E66" w:rsidP="00C62EF0">
      <w:pPr>
        <w:spacing w:after="0"/>
        <w:ind w:firstLine="567"/>
        <w:jc w:val="both"/>
        <w:rPr>
          <w:sz w:val="28"/>
          <w:szCs w:val="28"/>
        </w:rPr>
      </w:pPr>
      <w:r>
        <w:rPr>
          <w:sz w:val="28"/>
          <w:szCs w:val="28"/>
        </w:rPr>
        <w:t>Усредненные данные по площади и всему разрезу верхнего карбона свидетельствуют, что половина всего количества песчаников относится к группе полимиктовых (46 %), несколько меньше – олигомиктовых (44 %); мономиктовые имеют подчиненное значение (10 %). Среди полимиктовых песчаников преобладают граувакковые разности (66 %), в меньшем количестве – аркозовые (16 %)</w:t>
      </w:r>
      <w:r w:rsidR="00F30D6F">
        <w:rPr>
          <w:sz w:val="28"/>
          <w:szCs w:val="28"/>
        </w:rPr>
        <w:t xml:space="preserve"> и песчаники смешанного состава (18 %).</w:t>
      </w:r>
    </w:p>
    <w:p w:rsidR="006A0904" w:rsidRDefault="00F30D6F" w:rsidP="00C62EF0">
      <w:pPr>
        <w:spacing w:after="0"/>
        <w:ind w:firstLine="567"/>
        <w:jc w:val="both"/>
        <w:rPr>
          <w:sz w:val="28"/>
          <w:szCs w:val="28"/>
        </w:rPr>
      </w:pPr>
      <w:r>
        <w:rPr>
          <w:sz w:val="28"/>
          <w:szCs w:val="28"/>
        </w:rPr>
        <w:t>О распределении типов песчаников по разрезу в целом на площади западного Донбасса да</w:t>
      </w:r>
      <w:r w:rsidR="00112632">
        <w:rPr>
          <w:sz w:val="28"/>
          <w:szCs w:val="28"/>
        </w:rPr>
        <w:t>ю</w:t>
      </w:r>
      <w:r>
        <w:rPr>
          <w:sz w:val="28"/>
          <w:szCs w:val="28"/>
        </w:rPr>
        <w:t>т представление таблиц</w:t>
      </w:r>
      <w:r w:rsidR="00112632">
        <w:rPr>
          <w:sz w:val="28"/>
          <w:szCs w:val="28"/>
        </w:rPr>
        <w:t>ы</w:t>
      </w:r>
      <w:r>
        <w:rPr>
          <w:sz w:val="28"/>
          <w:szCs w:val="28"/>
        </w:rPr>
        <w:t xml:space="preserve"> </w:t>
      </w:r>
      <w:r w:rsidR="00112632">
        <w:rPr>
          <w:sz w:val="28"/>
          <w:szCs w:val="28"/>
        </w:rPr>
        <w:t>9-1</w:t>
      </w:r>
      <w:r w:rsidR="00E0082A">
        <w:rPr>
          <w:sz w:val="28"/>
          <w:szCs w:val="28"/>
        </w:rPr>
        <w:t>1</w:t>
      </w:r>
      <w:r>
        <w:rPr>
          <w:sz w:val="28"/>
          <w:szCs w:val="28"/>
        </w:rPr>
        <w:t>, составленн</w:t>
      </w:r>
      <w:r w:rsidR="00E0082A">
        <w:rPr>
          <w:sz w:val="28"/>
          <w:szCs w:val="28"/>
        </w:rPr>
        <w:t>ые</w:t>
      </w:r>
      <w:r>
        <w:rPr>
          <w:sz w:val="28"/>
          <w:szCs w:val="28"/>
        </w:rPr>
        <w:t xml:space="preserve"> на основании усредненных данных. Хорошо видно постепенное увеличение снизу вверх по разрезу полимиктовых песчаников, параллельно чему увеличивается и частота встреч</w:t>
      </w:r>
      <w:r w:rsidR="004F3383">
        <w:rPr>
          <w:sz w:val="28"/>
          <w:szCs w:val="28"/>
        </w:rPr>
        <w:t>аемости граувакковых разностей.</w:t>
      </w:r>
    </w:p>
    <w:p w:rsidR="004F3383" w:rsidRDefault="004F3383" w:rsidP="004F3383">
      <w:pPr>
        <w:spacing w:after="0"/>
        <w:ind w:firstLine="567"/>
        <w:jc w:val="both"/>
        <w:rPr>
          <w:sz w:val="28"/>
          <w:szCs w:val="28"/>
        </w:rPr>
      </w:pPr>
      <w:r>
        <w:rPr>
          <w:sz w:val="28"/>
          <w:szCs w:val="28"/>
        </w:rPr>
        <w:t>Относительные количества олигомиктовых и мономиктовых песчаников имеют обратное направление. Увеличение вверх по разрезу в обломочной части песчаников полевых шпатов и обломков горных пород свидетельствует о вовлечении все больших пространств в зоны интенсивного размыва, обусловленного значительной тектонической активизацией области сноса к концу позднекаменноугольной эпохи.</w:t>
      </w:r>
    </w:p>
    <w:p w:rsidR="004F3383" w:rsidRDefault="004F3383" w:rsidP="00C62EF0">
      <w:pPr>
        <w:spacing w:after="0"/>
        <w:ind w:firstLine="567"/>
        <w:jc w:val="both"/>
        <w:rPr>
          <w:sz w:val="28"/>
          <w:szCs w:val="28"/>
        </w:rPr>
      </w:pPr>
    </w:p>
    <w:p w:rsidR="00BF6FB8" w:rsidRDefault="00BF6FB8" w:rsidP="00C62EF0">
      <w:pPr>
        <w:spacing w:after="0"/>
        <w:ind w:firstLine="567"/>
        <w:jc w:val="both"/>
        <w:rPr>
          <w:sz w:val="28"/>
          <w:szCs w:val="28"/>
        </w:rPr>
      </w:pPr>
      <w:r>
        <w:rPr>
          <w:sz w:val="28"/>
          <w:szCs w:val="28"/>
        </w:rPr>
        <w:t xml:space="preserve">Таблица </w:t>
      </w:r>
      <w:r w:rsidR="00DB6E9E">
        <w:rPr>
          <w:sz w:val="28"/>
          <w:szCs w:val="28"/>
        </w:rPr>
        <w:t>9</w:t>
      </w:r>
      <w:r>
        <w:rPr>
          <w:sz w:val="28"/>
          <w:szCs w:val="28"/>
        </w:rPr>
        <w:t>. Минералого-петрографический состав песчаных пород верхнего карбона</w:t>
      </w:r>
      <w:r w:rsidR="00093893">
        <w:rPr>
          <w:sz w:val="28"/>
          <w:szCs w:val="28"/>
        </w:rPr>
        <w:t xml:space="preserve"> (содержание в %)</w:t>
      </w:r>
    </w:p>
    <w:tbl>
      <w:tblPr>
        <w:tblStyle w:val="a6"/>
        <w:tblW w:w="0" w:type="auto"/>
        <w:tblLook w:val="04A0" w:firstRow="1" w:lastRow="0" w:firstColumn="1" w:lastColumn="0" w:noHBand="0" w:noVBand="1"/>
      </w:tblPr>
      <w:tblGrid>
        <w:gridCol w:w="1800"/>
        <w:gridCol w:w="1027"/>
        <w:gridCol w:w="936"/>
        <w:gridCol w:w="1312"/>
        <w:gridCol w:w="1280"/>
        <w:gridCol w:w="1053"/>
        <w:gridCol w:w="1121"/>
      </w:tblGrid>
      <w:tr w:rsidR="00093893" w:rsidTr="00093893">
        <w:tc>
          <w:tcPr>
            <w:tcW w:w="0" w:type="auto"/>
          </w:tcPr>
          <w:p w:rsidR="00093893" w:rsidRDefault="00093893" w:rsidP="00C62EF0">
            <w:pPr>
              <w:jc w:val="both"/>
              <w:rPr>
                <w:sz w:val="28"/>
                <w:szCs w:val="28"/>
              </w:rPr>
            </w:pPr>
            <w:r>
              <w:rPr>
                <w:sz w:val="28"/>
                <w:szCs w:val="28"/>
              </w:rPr>
              <w:t>Интервал</w:t>
            </w:r>
          </w:p>
        </w:tc>
        <w:tc>
          <w:tcPr>
            <w:tcW w:w="0" w:type="auto"/>
          </w:tcPr>
          <w:p w:rsidR="00093893" w:rsidRDefault="00093893" w:rsidP="00C62EF0">
            <w:pPr>
              <w:jc w:val="both"/>
              <w:rPr>
                <w:sz w:val="28"/>
                <w:szCs w:val="28"/>
              </w:rPr>
            </w:pPr>
            <w:r>
              <w:rPr>
                <w:sz w:val="28"/>
                <w:szCs w:val="28"/>
              </w:rPr>
              <w:t>Кол-во</w:t>
            </w:r>
          </w:p>
          <w:p w:rsidR="00093893" w:rsidRDefault="00093893" w:rsidP="00C62EF0">
            <w:pPr>
              <w:jc w:val="both"/>
              <w:rPr>
                <w:sz w:val="28"/>
                <w:szCs w:val="28"/>
              </w:rPr>
            </w:pPr>
            <w:r>
              <w:rPr>
                <w:sz w:val="28"/>
                <w:szCs w:val="28"/>
              </w:rPr>
              <w:t>опр.</w:t>
            </w:r>
          </w:p>
        </w:tc>
        <w:tc>
          <w:tcPr>
            <w:tcW w:w="0" w:type="auto"/>
          </w:tcPr>
          <w:p w:rsidR="00093893" w:rsidRDefault="00093893" w:rsidP="00C62EF0">
            <w:pPr>
              <w:jc w:val="both"/>
              <w:rPr>
                <w:sz w:val="28"/>
                <w:szCs w:val="28"/>
              </w:rPr>
            </w:pPr>
            <w:r>
              <w:rPr>
                <w:sz w:val="28"/>
                <w:szCs w:val="28"/>
              </w:rPr>
              <w:t>Кварц</w:t>
            </w:r>
          </w:p>
        </w:tc>
        <w:tc>
          <w:tcPr>
            <w:tcW w:w="0" w:type="auto"/>
          </w:tcPr>
          <w:p w:rsidR="00093893" w:rsidRDefault="00093893" w:rsidP="00C62EF0">
            <w:pPr>
              <w:jc w:val="both"/>
              <w:rPr>
                <w:sz w:val="28"/>
                <w:szCs w:val="28"/>
              </w:rPr>
            </w:pPr>
            <w:r>
              <w:rPr>
                <w:sz w:val="28"/>
                <w:szCs w:val="28"/>
              </w:rPr>
              <w:t>Обломки</w:t>
            </w:r>
          </w:p>
          <w:p w:rsidR="00093893" w:rsidRDefault="00093893" w:rsidP="00C62EF0">
            <w:pPr>
              <w:jc w:val="both"/>
              <w:rPr>
                <w:sz w:val="28"/>
                <w:szCs w:val="28"/>
              </w:rPr>
            </w:pPr>
            <w:r>
              <w:rPr>
                <w:sz w:val="28"/>
                <w:szCs w:val="28"/>
              </w:rPr>
              <w:t>пород</w:t>
            </w:r>
          </w:p>
        </w:tc>
        <w:tc>
          <w:tcPr>
            <w:tcW w:w="0" w:type="auto"/>
          </w:tcPr>
          <w:p w:rsidR="00093893" w:rsidRDefault="00093893" w:rsidP="00C62EF0">
            <w:pPr>
              <w:jc w:val="both"/>
              <w:rPr>
                <w:sz w:val="28"/>
                <w:szCs w:val="28"/>
              </w:rPr>
            </w:pPr>
            <w:r>
              <w:rPr>
                <w:sz w:val="28"/>
                <w:szCs w:val="28"/>
              </w:rPr>
              <w:t>Полевые</w:t>
            </w:r>
          </w:p>
          <w:p w:rsidR="00093893" w:rsidRDefault="00093893" w:rsidP="00C62EF0">
            <w:pPr>
              <w:jc w:val="both"/>
              <w:rPr>
                <w:sz w:val="28"/>
                <w:szCs w:val="28"/>
              </w:rPr>
            </w:pPr>
            <w:r>
              <w:rPr>
                <w:sz w:val="28"/>
                <w:szCs w:val="28"/>
              </w:rPr>
              <w:t>шпаты</w:t>
            </w:r>
          </w:p>
        </w:tc>
        <w:tc>
          <w:tcPr>
            <w:tcW w:w="0" w:type="auto"/>
          </w:tcPr>
          <w:p w:rsidR="00093893" w:rsidRDefault="00093893" w:rsidP="00C62EF0">
            <w:pPr>
              <w:jc w:val="both"/>
              <w:rPr>
                <w:sz w:val="28"/>
                <w:szCs w:val="28"/>
              </w:rPr>
            </w:pPr>
            <w:r>
              <w:rPr>
                <w:sz w:val="28"/>
                <w:szCs w:val="28"/>
              </w:rPr>
              <w:t>Слюды</w:t>
            </w:r>
          </w:p>
        </w:tc>
        <w:tc>
          <w:tcPr>
            <w:tcW w:w="0" w:type="auto"/>
          </w:tcPr>
          <w:p w:rsidR="00093893" w:rsidRDefault="00093893" w:rsidP="00C62EF0">
            <w:pPr>
              <w:jc w:val="both"/>
              <w:rPr>
                <w:sz w:val="28"/>
                <w:szCs w:val="28"/>
              </w:rPr>
            </w:pPr>
            <w:r>
              <w:rPr>
                <w:sz w:val="28"/>
                <w:szCs w:val="28"/>
              </w:rPr>
              <w:t>Цемент</w:t>
            </w:r>
          </w:p>
        </w:tc>
      </w:tr>
      <w:tr w:rsidR="00093893" w:rsidTr="00093893">
        <w:tc>
          <w:tcPr>
            <w:tcW w:w="0" w:type="auto"/>
          </w:tcPr>
          <w:p w:rsidR="00093893" w:rsidRPr="00093893" w:rsidRDefault="00093893" w:rsidP="00C62EF0">
            <w:pPr>
              <w:jc w:val="both"/>
              <w:rPr>
                <w:sz w:val="28"/>
                <w:szCs w:val="28"/>
                <w:lang w:val="en-US"/>
              </w:rPr>
            </w:pPr>
            <w:r>
              <w:rPr>
                <w:sz w:val="28"/>
                <w:szCs w:val="28"/>
                <w:lang w:val="en-US"/>
              </w:rPr>
              <w:t>N</w:t>
            </w:r>
            <w:r w:rsidRPr="00093893">
              <w:rPr>
                <w:sz w:val="28"/>
                <w:szCs w:val="28"/>
                <w:vertAlign w:val="subscript"/>
                <w:lang w:val="en-US"/>
              </w:rPr>
              <w:t>1</w:t>
            </w:r>
            <w:r>
              <w:rPr>
                <w:sz w:val="28"/>
                <w:szCs w:val="28"/>
                <w:lang w:val="en-US"/>
              </w:rPr>
              <w:t>-N</w:t>
            </w:r>
            <w:r w:rsidRPr="00093893">
              <w:rPr>
                <w:sz w:val="28"/>
                <w:szCs w:val="28"/>
                <w:vertAlign w:val="subscript"/>
                <w:lang w:val="en-US"/>
              </w:rPr>
              <w:t>1</w:t>
            </w:r>
            <w:r w:rsidRPr="00093893">
              <w:rPr>
                <w:sz w:val="28"/>
                <w:szCs w:val="28"/>
                <w:vertAlign w:val="superscript"/>
                <w:lang w:val="en-US"/>
              </w:rPr>
              <w:t>2</w:t>
            </w:r>
          </w:p>
        </w:tc>
        <w:tc>
          <w:tcPr>
            <w:tcW w:w="0" w:type="auto"/>
          </w:tcPr>
          <w:p w:rsidR="00093893" w:rsidRDefault="001A6B45" w:rsidP="00C62EF0">
            <w:pPr>
              <w:jc w:val="both"/>
              <w:rPr>
                <w:sz w:val="28"/>
                <w:szCs w:val="28"/>
              </w:rPr>
            </w:pPr>
            <w:r>
              <w:rPr>
                <w:sz w:val="28"/>
                <w:szCs w:val="28"/>
              </w:rPr>
              <w:t>2</w:t>
            </w:r>
          </w:p>
        </w:tc>
        <w:tc>
          <w:tcPr>
            <w:tcW w:w="0" w:type="auto"/>
          </w:tcPr>
          <w:p w:rsidR="00093893" w:rsidRDefault="001A6B45" w:rsidP="00C62EF0">
            <w:pPr>
              <w:jc w:val="both"/>
              <w:rPr>
                <w:sz w:val="28"/>
                <w:szCs w:val="28"/>
              </w:rPr>
            </w:pPr>
            <w:r>
              <w:rPr>
                <w:sz w:val="28"/>
                <w:szCs w:val="28"/>
              </w:rPr>
              <w:t>56</w:t>
            </w:r>
          </w:p>
        </w:tc>
        <w:tc>
          <w:tcPr>
            <w:tcW w:w="0" w:type="auto"/>
          </w:tcPr>
          <w:p w:rsidR="00093893" w:rsidRDefault="001A6B45" w:rsidP="00C62EF0">
            <w:pPr>
              <w:jc w:val="both"/>
              <w:rPr>
                <w:sz w:val="28"/>
                <w:szCs w:val="28"/>
              </w:rPr>
            </w:pPr>
            <w:r>
              <w:rPr>
                <w:sz w:val="28"/>
                <w:szCs w:val="28"/>
              </w:rPr>
              <w:t>8</w:t>
            </w:r>
          </w:p>
        </w:tc>
        <w:tc>
          <w:tcPr>
            <w:tcW w:w="0" w:type="auto"/>
          </w:tcPr>
          <w:p w:rsidR="00093893" w:rsidRDefault="001A6B45" w:rsidP="00C62EF0">
            <w:pPr>
              <w:jc w:val="both"/>
              <w:rPr>
                <w:sz w:val="28"/>
                <w:szCs w:val="28"/>
              </w:rPr>
            </w:pPr>
            <w:r>
              <w:rPr>
                <w:sz w:val="28"/>
                <w:szCs w:val="28"/>
              </w:rPr>
              <w:t>2</w:t>
            </w:r>
          </w:p>
        </w:tc>
        <w:tc>
          <w:tcPr>
            <w:tcW w:w="0" w:type="auto"/>
          </w:tcPr>
          <w:p w:rsidR="00093893" w:rsidRDefault="001A6B45" w:rsidP="00C62EF0">
            <w:pPr>
              <w:jc w:val="both"/>
              <w:rPr>
                <w:sz w:val="28"/>
                <w:szCs w:val="28"/>
              </w:rPr>
            </w:pPr>
            <w:r>
              <w:rPr>
                <w:sz w:val="28"/>
                <w:szCs w:val="28"/>
              </w:rPr>
              <w:t>1</w:t>
            </w:r>
          </w:p>
        </w:tc>
        <w:tc>
          <w:tcPr>
            <w:tcW w:w="0" w:type="auto"/>
          </w:tcPr>
          <w:p w:rsidR="00093893" w:rsidRDefault="001A6B45" w:rsidP="00C62EF0">
            <w:pPr>
              <w:jc w:val="both"/>
              <w:rPr>
                <w:sz w:val="28"/>
                <w:szCs w:val="28"/>
              </w:rPr>
            </w:pPr>
            <w:r>
              <w:rPr>
                <w:sz w:val="28"/>
                <w:szCs w:val="28"/>
              </w:rPr>
              <w:t>33</w:t>
            </w:r>
          </w:p>
        </w:tc>
      </w:tr>
      <w:tr w:rsidR="00093893" w:rsidTr="00093893">
        <w:tc>
          <w:tcPr>
            <w:tcW w:w="0" w:type="auto"/>
          </w:tcPr>
          <w:p w:rsidR="00093893" w:rsidRPr="00825BAB" w:rsidRDefault="00093893" w:rsidP="00825BAB">
            <w:pPr>
              <w:jc w:val="both"/>
              <w:rPr>
                <w:sz w:val="28"/>
                <w:szCs w:val="28"/>
              </w:rPr>
            </w:pPr>
            <w:r>
              <w:rPr>
                <w:sz w:val="28"/>
                <w:szCs w:val="28"/>
                <w:lang w:val="en-US"/>
              </w:rPr>
              <w:t>N</w:t>
            </w:r>
            <w:r w:rsidRPr="00093893">
              <w:rPr>
                <w:sz w:val="28"/>
                <w:szCs w:val="28"/>
                <w:vertAlign w:val="subscript"/>
                <w:lang w:val="en-US"/>
              </w:rPr>
              <w:t>1</w:t>
            </w:r>
            <w:r w:rsidRPr="00093893">
              <w:rPr>
                <w:sz w:val="28"/>
                <w:szCs w:val="28"/>
                <w:vertAlign w:val="superscript"/>
                <w:lang w:val="en-US"/>
              </w:rPr>
              <w:t>2</w:t>
            </w:r>
            <w:r>
              <w:rPr>
                <w:sz w:val="28"/>
                <w:szCs w:val="28"/>
                <w:lang w:val="en-US"/>
              </w:rPr>
              <w:t>-N</w:t>
            </w:r>
            <w:r w:rsidRPr="00093893">
              <w:rPr>
                <w:sz w:val="28"/>
                <w:szCs w:val="28"/>
                <w:vertAlign w:val="subscript"/>
                <w:lang w:val="en-US"/>
              </w:rPr>
              <w:t>1</w:t>
            </w:r>
            <w:r w:rsidRPr="00093893">
              <w:rPr>
                <w:sz w:val="28"/>
                <w:szCs w:val="28"/>
                <w:vertAlign w:val="superscript"/>
                <w:lang w:val="en-US"/>
              </w:rPr>
              <w:t>6</w:t>
            </w:r>
            <w:r w:rsidR="00825BAB">
              <w:rPr>
                <w:sz w:val="28"/>
                <w:szCs w:val="28"/>
                <w:vertAlign w:val="superscript"/>
              </w:rPr>
              <w:t>н</w:t>
            </w:r>
          </w:p>
        </w:tc>
        <w:tc>
          <w:tcPr>
            <w:tcW w:w="0" w:type="auto"/>
          </w:tcPr>
          <w:p w:rsidR="00093893" w:rsidRDefault="001A6B45" w:rsidP="00C62EF0">
            <w:pPr>
              <w:jc w:val="both"/>
              <w:rPr>
                <w:sz w:val="28"/>
                <w:szCs w:val="28"/>
              </w:rPr>
            </w:pPr>
            <w:r>
              <w:rPr>
                <w:sz w:val="28"/>
                <w:szCs w:val="28"/>
              </w:rPr>
              <w:t>12</w:t>
            </w:r>
          </w:p>
        </w:tc>
        <w:tc>
          <w:tcPr>
            <w:tcW w:w="0" w:type="auto"/>
          </w:tcPr>
          <w:p w:rsidR="00093893" w:rsidRDefault="001A6B45" w:rsidP="00C62EF0">
            <w:pPr>
              <w:jc w:val="both"/>
              <w:rPr>
                <w:sz w:val="28"/>
                <w:szCs w:val="28"/>
              </w:rPr>
            </w:pPr>
            <w:r>
              <w:rPr>
                <w:sz w:val="28"/>
                <w:szCs w:val="28"/>
              </w:rPr>
              <w:t>59</w:t>
            </w:r>
          </w:p>
        </w:tc>
        <w:tc>
          <w:tcPr>
            <w:tcW w:w="0" w:type="auto"/>
          </w:tcPr>
          <w:p w:rsidR="00093893" w:rsidRDefault="001A6B45" w:rsidP="00C62EF0">
            <w:pPr>
              <w:jc w:val="both"/>
              <w:rPr>
                <w:sz w:val="28"/>
                <w:szCs w:val="28"/>
              </w:rPr>
            </w:pPr>
            <w:r>
              <w:rPr>
                <w:sz w:val="28"/>
                <w:szCs w:val="28"/>
              </w:rPr>
              <w:t>10</w:t>
            </w:r>
          </w:p>
        </w:tc>
        <w:tc>
          <w:tcPr>
            <w:tcW w:w="0" w:type="auto"/>
          </w:tcPr>
          <w:p w:rsidR="00093893" w:rsidRDefault="001A6B45" w:rsidP="00C62EF0">
            <w:pPr>
              <w:jc w:val="both"/>
              <w:rPr>
                <w:sz w:val="28"/>
                <w:szCs w:val="28"/>
              </w:rPr>
            </w:pPr>
            <w:r>
              <w:rPr>
                <w:sz w:val="28"/>
                <w:szCs w:val="28"/>
              </w:rPr>
              <w:t>4</w:t>
            </w:r>
          </w:p>
        </w:tc>
        <w:tc>
          <w:tcPr>
            <w:tcW w:w="0" w:type="auto"/>
          </w:tcPr>
          <w:p w:rsidR="00093893" w:rsidRDefault="001A6B45" w:rsidP="00C62EF0">
            <w:pPr>
              <w:jc w:val="both"/>
              <w:rPr>
                <w:sz w:val="28"/>
                <w:szCs w:val="28"/>
              </w:rPr>
            </w:pPr>
            <w:r>
              <w:rPr>
                <w:sz w:val="28"/>
                <w:szCs w:val="28"/>
              </w:rPr>
              <w:t>1</w:t>
            </w:r>
          </w:p>
        </w:tc>
        <w:tc>
          <w:tcPr>
            <w:tcW w:w="0" w:type="auto"/>
          </w:tcPr>
          <w:p w:rsidR="00093893" w:rsidRDefault="001A6B45" w:rsidP="00C62EF0">
            <w:pPr>
              <w:jc w:val="both"/>
              <w:rPr>
                <w:sz w:val="28"/>
                <w:szCs w:val="28"/>
              </w:rPr>
            </w:pPr>
            <w:r>
              <w:rPr>
                <w:sz w:val="28"/>
                <w:szCs w:val="28"/>
              </w:rPr>
              <w:t>26</w:t>
            </w:r>
          </w:p>
        </w:tc>
      </w:tr>
      <w:tr w:rsidR="00093893" w:rsidTr="00093893">
        <w:tc>
          <w:tcPr>
            <w:tcW w:w="0" w:type="auto"/>
          </w:tcPr>
          <w:p w:rsidR="00093893" w:rsidRPr="00093893" w:rsidRDefault="00093893" w:rsidP="00093893">
            <w:pPr>
              <w:jc w:val="both"/>
              <w:rPr>
                <w:sz w:val="28"/>
                <w:szCs w:val="28"/>
              </w:rPr>
            </w:pPr>
            <w:r>
              <w:rPr>
                <w:sz w:val="28"/>
                <w:szCs w:val="28"/>
                <w:lang w:val="en-US"/>
              </w:rPr>
              <w:t>N</w:t>
            </w:r>
            <w:r w:rsidRPr="00093893">
              <w:rPr>
                <w:sz w:val="28"/>
                <w:szCs w:val="28"/>
                <w:vertAlign w:val="subscript"/>
                <w:lang w:val="en-US"/>
              </w:rPr>
              <w:t>1</w:t>
            </w:r>
            <w:r w:rsidRPr="00093893">
              <w:rPr>
                <w:sz w:val="28"/>
                <w:szCs w:val="28"/>
                <w:vertAlign w:val="superscript"/>
                <w:lang w:val="en-US"/>
              </w:rPr>
              <w:t>6</w:t>
            </w:r>
            <w:r>
              <w:rPr>
                <w:sz w:val="28"/>
                <w:szCs w:val="28"/>
                <w:vertAlign w:val="superscript"/>
              </w:rPr>
              <w:t>н</w:t>
            </w:r>
            <w:r>
              <w:rPr>
                <w:sz w:val="28"/>
                <w:szCs w:val="28"/>
                <w:lang w:val="en-US"/>
              </w:rPr>
              <w:t>-N</w:t>
            </w:r>
            <w:r w:rsidRPr="00093893">
              <w:rPr>
                <w:sz w:val="28"/>
                <w:szCs w:val="28"/>
                <w:vertAlign w:val="subscript"/>
                <w:lang w:val="en-US"/>
              </w:rPr>
              <w:t>2</w:t>
            </w:r>
            <w:r>
              <w:rPr>
                <w:sz w:val="28"/>
                <w:szCs w:val="28"/>
              </w:rPr>
              <w:t>н</w:t>
            </w:r>
          </w:p>
        </w:tc>
        <w:tc>
          <w:tcPr>
            <w:tcW w:w="0" w:type="auto"/>
          </w:tcPr>
          <w:p w:rsidR="00093893" w:rsidRDefault="001A6B45" w:rsidP="00C62EF0">
            <w:pPr>
              <w:jc w:val="both"/>
              <w:rPr>
                <w:sz w:val="28"/>
                <w:szCs w:val="28"/>
              </w:rPr>
            </w:pPr>
            <w:r>
              <w:rPr>
                <w:sz w:val="28"/>
                <w:szCs w:val="28"/>
              </w:rPr>
              <w:t>41</w:t>
            </w:r>
          </w:p>
        </w:tc>
        <w:tc>
          <w:tcPr>
            <w:tcW w:w="0" w:type="auto"/>
          </w:tcPr>
          <w:p w:rsidR="00093893" w:rsidRDefault="001A6B45" w:rsidP="00C62EF0">
            <w:pPr>
              <w:jc w:val="both"/>
              <w:rPr>
                <w:sz w:val="28"/>
                <w:szCs w:val="28"/>
              </w:rPr>
            </w:pPr>
            <w:r>
              <w:rPr>
                <w:sz w:val="28"/>
                <w:szCs w:val="28"/>
              </w:rPr>
              <w:t>61</w:t>
            </w:r>
          </w:p>
        </w:tc>
        <w:tc>
          <w:tcPr>
            <w:tcW w:w="0" w:type="auto"/>
          </w:tcPr>
          <w:p w:rsidR="00093893" w:rsidRDefault="001A6B45" w:rsidP="00C62EF0">
            <w:pPr>
              <w:jc w:val="both"/>
              <w:rPr>
                <w:sz w:val="28"/>
                <w:szCs w:val="28"/>
              </w:rPr>
            </w:pPr>
            <w:r>
              <w:rPr>
                <w:sz w:val="28"/>
                <w:szCs w:val="28"/>
              </w:rPr>
              <w:t>3</w:t>
            </w:r>
          </w:p>
        </w:tc>
        <w:tc>
          <w:tcPr>
            <w:tcW w:w="0" w:type="auto"/>
          </w:tcPr>
          <w:p w:rsidR="00093893" w:rsidRDefault="001A6B45" w:rsidP="00C62EF0">
            <w:pPr>
              <w:jc w:val="both"/>
              <w:rPr>
                <w:sz w:val="28"/>
                <w:szCs w:val="28"/>
              </w:rPr>
            </w:pPr>
            <w:r>
              <w:rPr>
                <w:sz w:val="28"/>
                <w:szCs w:val="28"/>
              </w:rPr>
              <w:t>5</w:t>
            </w:r>
          </w:p>
        </w:tc>
        <w:tc>
          <w:tcPr>
            <w:tcW w:w="0" w:type="auto"/>
          </w:tcPr>
          <w:p w:rsidR="00093893" w:rsidRDefault="001A6B45" w:rsidP="00C62EF0">
            <w:pPr>
              <w:jc w:val="both"/>
              <w:rPr>
                <w:sz w:val="28"/>
                <w:szCs w:val="28"/>
              </w:rPr>
            </w:pPr>
            <w:r>
              <w:rPr>
                <w:sz w:val="28"/>
                <w:szCs w:val="28"/>
              </w:rPr>
              <w:t>2</w:t>
            </w:r>
          </w:p>
        </w:tc>
        <w:tc>
          <w:tcPr>
            <w:tcW w:w="0" w:type="auto"/>
          </w:tcPr>
          <w:p w:rsidR="00093893" w:rsidRDefault="001A6B45" w:rsidP="00C62EF0">
            <w:pPr>
              <w:jc w:val="both"/>
              <w:rPr>
                <w:sz w:val="28"/>
                <w:szCs w:val="28"/>
              </w:rPr>
            </w:pPr>
            <w:r>
              <w:rPr>
                <w:sz w:val="28"/>
                <w:szCs w:val="28"/>
              </w:rPr>
              <w:t>29</w:t>
            </w:r>
          </w:p>
        </w:tc>
      </w:tr>
      <w:tr w:rsidR="00093893" w:rsidTr="00093893">
        <w:tc>
          <w:tcPr>
            <w:tcW w:w="0" w:type="auto"/>
          </w:tcPr>
          <w:p w:rsidR="00093893" w:rsidRPr="001A6B45" w:rsidRDefault="00093893" w:rsidP="00825BAB">
            <w:pPr>
              <w:jc w:val="both"/>
              <w:rPr>
                <w:b/>
                <w:sz w:val="28"/>
                <w:szCs w:val="28"/>
              </w:rPr>
            </w:pPr>
            <w:r w:rsidRPr="001A6B45">
              <w:rPr>
                <w:b/>
                <w:sz w:val="28"/>
                <w:szCs w:val="28"/>
              </w:rPr>
              <w:t>Среднее С</w:t>
            </w:r>
            <w:r w:rsidRPr="001A6B45">
              <w:rPr>
                <w:b/>
                <w:sz w:val="28"/>
                <w:szCs w:val="28"/>
                <w:vertAlign w:val="subscript"/>
              </w:rPr>
              <w:t>3</w:t>
            </w:r>
            <w:r w:rsidRPr="001A6B45">
              <w:rPr>
                <w:b/>
                <w:sz w:val="28"/>
                <w:szCs w:val="28"/>
                <w:vertAlign w:val="superscript"/>
              </w:rPr>
              <w:t>1</w:t>
            </w:r>
            <w:r w:rsidR="00825BAB" w:rsidRPr="001A6B45">
              <w:rPr>
                <w:b/>
                <w:sz w:val="28"/>
                <w:szCs w:val="28"/>
              </w:rPr>
              <w:t>н</w:t>
            </w:r>
          </w:p>
        </w:tc>
        <w:tc>
          <w:tcPr>
            <w:tcW w:w="0" w:type="auto"/>
          </w:tcPr>
          <w:p w:rsidR="00093893" w:rsidRPr="001A6B45" w:rsidRDefault="001A6B45" w:rsidP="00C62EF0">
            <w:pPr>
              <w:jc w:val="both"/>
              <w:rPr>
                <w:b/>
                <w:sz w:val="28"/>
                <w:szCs w:val="28"/>
              </w:rPr>
            </w:pPr>
            <w:r w:rsidRPr="001A6B45">
              <w:rPr>
                <w:b/>
                <w:sz w:val="28"/>
                <w:szCs w:val="28"/>
              </w:rPr>
              <w:t>55</w:t>
            </w:r>
          </w:p>
        </w:tc>
        <w:tc>
          <w:tcPr>
            <w:tcW w:w="0" w:type="auto"/>
          </w:tcPr>
          <w:p w:rsidR="00093893" w:rsidRPr="001A6B45" w:rsidRDefault="001A6B45" w:rsidP="00C62EF0">
            <w:pPr>
              <w:jc w:val="both"/>
              <w:rPr>
                <w:b/>
                <w:sz w:val="28"/>
                <w:szCs w:val="28"/>
              </w:rPr>
            </w:pPr>
            <w:r w:rsidRPr="001A6B45">
              <w:rPr>
                <w:b/>
                <w:sz w:val="28"/>
                <w:szCs w:val="28"/>
              </w:rPr>
              <w:t>60</w:t>
            </w:r>
          </w:p>
        </w:tc>
        <w:tc>
          <w:tcPr>
            <w:tcW w:w="0" w:type="auto"/>
          </w:tcPr>
          <w:p w:rsidR="00093893" w:rsidRPr="001A6B45" w:rsidRDefault="001A6B45" w:rsidP="00C62EF0">
            <w:pPr>
              <w:jc w:val="both"/>
              <w:rPr>
                <w:b/>
                <w:sz w:val="28"/>
                <w:szCs w:val="28"/>
              </w:rPr>
            </w:pPr>
            <w:r w:rsidRPr="001A6B45">
              <w:rPr>
                <w:b/>
                <w:sz w:val="28"/>
                <w:szCs w:val="28"/>
              </w:rPr>
              <w:t>5</w:t>
            </w:r>
          </w:p>
        </w:tc>
        <w:tc>
          <w:tcPr>
            <w:tcW w:w="0" w:type="auto"/>
          </w:tcPr>
          <w:p w:rsidR="00093893" w:rsidRPr="001A6B45" w:rsidRDefault="001A6B45" w:rsidP="00C62EF0">
            <w:pPr>
              <w:jc w:val="both"/>
              <w:rPr>
                <w:b/>
                <w:sz w:val="28"/>
                <w:szCs w:val="28"/>
              </w:rPr>
            </w:pPr>
            <w:r w:rsidRPr="001A6B45">
              <w:rPr>
                <w:b/>
                <w:sz w:val="28"/>
                <w:szCs w:val="28"/>
              </w:rPr>
              <w:t>5</w:t>
            </w:r>
          </w:p>
        </w:tc>
        <w:tc>
          <w:tcPr>
            <w:tcW w:w="0" w:type="auto"/>
          </w:tcPr>
          <w:p w:rsidR="00093893" w:rsidRPr="001A6B45" w:rsidRDefault="001A6B45" w:rsidP="00C62EF0">
            <w:pPr>
              <w:jc w:val="both"/>
              <w:rPr>
                <w:b/>
                <w:sz w:val="28"/>
                <w:szCs w:val="28"/>
              </w:rPr>
            </w:pPr>
            <w:r w:rsidRPr="001A6B45">
              <w:rPr>
                <w:b/>
                <w:sz w:val="28"/>
                <w:szCs w:val="28"/>
              </w:rPr>
              <w:t>1</w:t>
            </w:r>
          </w:p>
        </w:tc>
        <w:tc>
          <w:tcPr>
            <w:tcW w:w="0" w:type="auto"/>
          </w:tcPr>
          <w:p w:rsidR="00093893" w:rsidRPr="001A6B45" w:rsidRDefault="001A6B45" w:rsidP="00C62EF0">
            <w:pPr>
              <w:jc w:val="both"/>
              <w:rPr>
                <w:b/>
                <w:sz w:val="28"/>
                <w:szCs w:val="28"/>
              </w:rPr>
            </w:pPr>
            <w:r w:rsidRPr="001A6B45">
              <w:rPr>
                <w:b/>
                <w:sz w:val="28"/>
                <w:szCs w:val="28"/>
              </w:rPr>
              <w:t>29</w:t>
            </w:r>
          </w:p>
        </w:tc>
      </w:tr>
      <w:tr w:rsidR="00825BAB" w:rsidTr="00825BAB">
        <w:tc>
          <w:tcPr>
            <w:tcW w:w="0" w:type="auto"/>
            <w:gridSpan w:val="7"/>
          </w:tcPr>
          <w:p w:rsidR="00825BAB" w:rsidRDefault="00825BAB" w:rsidP="00C62EF0">
            <w:pPr>
              <w:jc w:val="both"/>
              <w:rPr>
                <w:sz w:val="28"/>
                <w:szCs w:val="28"/>
              </w:rPr>
            </w:pPr>
          </w:p>
        </w:tc>
      </w:tr>
      <w:tr w:rsidR="00825BAB" w:rsidTr="00093893">
        <w:tc>
          <w:tcPr>
            <w:tcW w:w="0" w:type="auto"/>
          </w:tcPr>
          <w:p w:rsidR="00825BAB" w:rsidRPr="00825BAB" w:rsidRDefault="00825BAB" w:rsidP="00825BAB">
            <w:pPr>
              <w:jc w:val="both"/>
              <w:rPr>
                <w:sz w:val="28"/>
                <w:szCs w:val="28"/>
              </w:rPr>
            </w:pPr>
            <w:r>
              <w:rPr>
                <w:sz w:val="28"/>
                <w:szCs w:val="28"/>
                <w:lang w:val="en-US"/>
              </w:rPr>
              <w:t>N</w:t>
            </w:r>
            <w:r w:rsidRPr="00825BAB">
              <w:rPr>
                <w:sz w:val="28"/>
                <w:szCs w:val="28"/>
                <w:vertAlign w:val="subscript"/>
              </w:rPr>
              <w:t>2</w:t>
            </w:r>
            <w:r>
              <w:rPr>
                <w:sz w:val="28"/>
                <w:szCs w:val="28"/>
              </w:rPr>
              <w:t>н</w:t>
            </w:r>
            <w:r>
              <w:rPr>
                <w:sz w:val="28"/>
                <w:szCs w:val="28"/>
                <w:lang w:val="en-US"/>
              </w:rPr>
              <w:t>-N</w:t>
            </w:r>
            <w:r w:rsidRPr="00825BAB">
              <w:rPr>
                <w:sz w:val="28"/>
                <w:szCs w:val="28"/>
                <w:vertAlign w:val="subscript"/>
              </w:rPr>
              <w:t>3</w:t>
            </w:r>
          </w:p>
        </w:tc>
        <w:tc>
          <w:tcPr>
            <w:tcW w:w="0" w:type="auto"/>
          </w:tcPr>
          <w:p w:rsidR="00825BAB" w:rsidRDefault="001A6B45" w:rsidP="00C62EF0">
            <w:pPr>
              <w:jc w:val="both"/>
              <w:rPr>
                <w:sz w:val="28"/>
                <w:szCs w:val="28"/>
              </w:rPr>
            </w:pPr>
            <w:r>
              <w:rPr>
                <w:sz w:val="28"/>
                <w:szCs w:val="28"/>
              </w:rPr>
              <w:t>4</w:t>
            </w:r>
          </w:p>
        </w:tc>
        <w:tc>
          <w:tcPr>
            <w:tcW w:w="0" w:type="auto"/>
          </w:tcPr>
          <w:p w:rsidR="00825BAB" w:rsidRDefault="001A6B45" w:rsidP="00C62EF0">
            <w:pPr>
              <w:jc w:val="both"/>
              <w:rPr>
                <w:sz w:val="28"/>
                <w:szCs w:val="28"/>
              </w:rPr>
            </w:pPr>
            <w:r>
              <w:rPr>
                <w:sz w:val="28"/>
                <w:szCs w:val="28"/>
              </w:rPr>
              <w:t>46</w:t>
            </w:r>
          </w:p>
        </w:tc>
        <w:tc>
          <w:tcPr>
            <w:tcW w:w="0" w:type="auto"/>
          </w:tcPr>
          <w:p w:rsidR="00825BAB" w:rsidRDefault="001A6B45" w:rsidP="00C62EF0">
            <w:pPr>
              <w:jc w:val="both"/>
              <w:rPr>
                <w:sz w:val="28"/>
                <w:szCs w:val="28"/>
              </w:rPr>
            </w:pPr>
            <w:r>
              <w:rPr>
                <w:sz w:val="28"/>
                <w:szCs w:val="28"/>
              </w:rPr>
              <w:t>10</w:t>
            </w:r>
          </w:p>
        </w:tc>
        <w:tc>
          <w:tcPr>
            <w:tcW w:w="0" w:type="auto"/>
          </w:tcPr>
          <w:p w:rsidR="00825BAB" w:rsidRDefault="001A6B45" w:rsidP="00C62EF0">
            <w:pPr>
              <w:jc w:val="both"/>
              <w:rPr>
                <w:sz w:val="28"/>
                <w:szCs w:val="28"/>
              </w:rPr>
            </w:pPr>
            <w:r>
              <w:rPr>
                <w:sz w:val="28"/>
                <w:szCs w:val="28"/>
              </w:rPr>
              <w:t>9</w:t>
            </w:r>
          </w:p>
        </w:tc>
        <w:tc>
          <w:tcPr>
            <w:tcW w:w="0" w:type="auto"/>
          </w:tcPr>
          <w:p w:rsidR="00825BAB" w:rsidRDefault="001A6B45" w:rsidP="00C62EF0">
            <w:pPr>
              <w:jc w:val="both"/>
              <w:rPr>
                <w:sz w:val="28"/>
                <w:szCs w:val="28"/>
              </w:rPr>
            </w:pPr>
            <w:r>
              <w:rPr>
                <w:sz w:val="28"/>
                <w:szCs w:val="28"/>
              </w:rPr>
              <w:t>1</w:t>
            </w:r>
          </w:p>
        </w:tc>
        <w:tc>
          <w:tcPr>
            <w:tcW w:w="0" w:type="auto"/>
          </w:tcPr>
          <w:p w:rsidR="00825BAB" w:rsidRDefault="001A6B45" w:rsidP="00C62EF0">
            <w:pPr>
              <w:jc w:val="both"/>
              <w:rPr>
                <w:sz w:val="28"/>
                <w:szCs w:val="28"/>
              </w:rPr>
            </w:pPr>
            <w:r>
              <w:rPr>
                <w:sz w:val="28"/>
                <w:szCs w:val="28"/>
              </w:rPr>
              <w:t>34</w:t>
            </w:r>
          </w:p>
        </w:tc>
      </w:tr>
      <w:tr w:rsidR="00825BAB" w:rsidTr="00093893">
        <w:tc>
          <w:tcPr>
            <w:tcW w:w="0" w:type="auto"/>
          </w:tcPr>
          <w:p w:rsidR="00825BAB" w:rsidRPr="00825BAB" w:rsidRDefault="00825BAB" w:rsidP="00825BAB">
            <w:pPr>
              <w:jc w:val="both"/>
              <w:rPr>
                <w:sz w:val="28"/>
                <w:szCs w:val="28"/>
              </w:rPr>
            </w:pPr>
            <w:r>
              <w:rPr>
                <w:sz w:val="28"/>
                <w:szCs w:val="28"/>
                <w:lang w:val="en-US"/>
              </w:rPr>
              <w:t>N</w:t>
            </w:r>
            <w:r>
              <w:rPr>
                <w:sz w:val="28"/>
                <w:szCs w:val="28"/>
                <w:vertAlign w:val="subscript"/>
              </w:rPr>
              <w:t>3</w:t>
            </w:r>
            <w:r>
              <w:rPr>
                <w:sz w:val="28"/>
                <w:szCs w:val="28"/>
                <w:lang w:val="en-US"/>
              </w:rPr>
              <w:t>-N</w:t>
            </w:r>
            <w:r>
              <w:rPr>
                <w:sz w:val="28"/>
                <w:szCs w:val="28"/>
                <w:vertAlign w:val="subscript"/>
              </w:rPr>
              <w:t>3</w:t>
            </w:r>
            <w:r w:rsidRPr="00825BAB">
              <w:rPr>
                <w:sz w:val="28"/>
                <w:szCs w:val="28"/>
                <w:vertAlign w:val="superscript"/>
              </w:rPr>
              <w:t>2</w:t>
            </w:r>
          </w:p>
        </w:tc>
        <w:tc>
          <w:tcPr>
            <w:tcW w:w="0" w:type="auto"/>
          </w:tcPr>
          <w:p w:rsidR="00825BAB" w:rsidRDefault="001A6B45" w:rsidP="00C62EF0">
            <w:pPr>
              <w:jc w:val="both"/>
              <w:rPr>
                <w:sz w:val="28"/>
                <w:szCs w:val="28"/>
              </w:rPr>
            </w:pPr>
            <w:r>
              <w:rPr>
                <w:sz w:val="28"/>
                <w:szCs w:val="28"/>
              </w:rPr>
              <w:t>32</w:t>
            </w:r>
          </w:p>
        </w:tc>
        <w:tc>
          <w:tcPr>
            <w:tcW w:w="0" w:type="auto"/>
          </w:tcPr>
          <w:p w:rsidR="00825BAB" w:rsidRDefault="001A6B45" w:rsidP="00C62EF0">
            <w:pPr>
              <w:jc w:val="both"/>
              <w:rPr>
                <w:sz w:val="28"/>
                <w:szCs w:val="28"/>
              </w:rPr>
            </w:pPr>
            <w:r>
              <w:rPr>
                <w:sz w:val="28"/>
                <w:szCs w:val="28"/>
              </w:rPr>
              <w:t>67</w:t>
            </w:r>
          </w:p>
        </w:tc>
        <w:tc>
          <w:tcPr>
            <w:tcW w:w="0" w:type="auto"/>
          </w:tcPr>
          <w:p w:rsidR="00825BAB" w:rsidRDefault="001A6B45" w:rsidP="00C62EF0">
            <w:pPr>
              <w:jc w:val="both"/>
              <w:rPr>
                <w:sz w:val="28"/>
                <w:szCs w:val="28"/>
              </w:rPr>
            </w:pPr>
            <w:r>
              <w:rPr>
                <w:sz w:val="28"/>
                <w:szCs w:val="28"/>
              </w:rPr>
              <w:t>9</w:t>
            </w:r>
          </w:p>
        </w:tc>
        <w:tc>
          <w:tcPr>
            <w:tcW w:w="0" w:type="auto"/>
          </w:tcPr>
          <w:p w:rsidR="00825BAB" w:rsidRDefault="001A6B45" w:rsidP="00C62EF0">
            <w:pPr>
              <w:jc w:val="both"/>
              <w:rPr>
                <w:sz w:val="28"/>
                <w:szCs w:val="28"/>
              </w:rPr>
            </w:pPr>
            <w:r>
              <w:rPr>
                <w:sz w:val="28"/>
                <w:szCs w:val="28"/>
              </w:rPr>
              <w:t>5</w:t>
            </w:r>
          </w:p>
        </w:tc>
        <w:tc>
          <w:tcPr>
            <w:tcW w:w="0" w:type="auto"/>
          </w:tcPr>
          <w:p w:rsidR="00825BAB" w:rsidRDefault="001A6B45" w:rsidP="00C62EF0">
            <w:pPr>
              <w:jc w:val="both"/>
              <w:rPr>
                <w:sz w:val="28"/>
                <w:szCs w:val="28"/>
              </w:rPr>
            </w:pPr>
            <w:r>
              <w:rPr>
                <w:sz w:val="28"/>
                <w:szCs w:val="28"/>
              </w:rPr>
              <w:t>1</w:t>
            </w:r>
          </w:p>
        </w:tc>
        <w:tc>
          <w:tcPr>
            <w:tcW w:w="0" w:type="auto"/>
          </w:tcPr>
          <w:p w:rsidR="00825BAB" w:rsidRDefault="001A6B45" w:rsidP="00C62EF0">
            <w:pPr>
              <w:jc w:val="both"/>
              <w:rPr>
                <w:sz w:val="28"/>
                <w:szCs w:val="28"/>
              </w:rPr>
            </w:pPr>
            <w:r>
              <w:rPr>
                <w:sz w:val="28"/>
                <w:szCs w:val="28"/>
              </w:rPr>
              <w:t>22</w:t>
            </w:r>
          </w:p>
        </w:tc>
      </w:tr>
      <w:tr w:rsidR="00825BAB" w:rsidTr="00093893">
        <w:tc>
          <w:tcPr>
            <w:tcW w:w="0" w:type="auto"/>
          </w:tcPr>
          <w:p w:rsidR="00825BAB" w:rsidRPr="00825BAB" w:rsidRDefault="00825BAB" w:rsidP="00825BAB">
            <w:pPr>
              <w:jc w:val="both"/>
              <w:rPr>
                <w:sz w:val="28"/>
                <w:szCs w:val="28"/>
              </w:rPr>
            </w:pPr>
            <w:r>
              <w:rPr>
                <w:sz w:val="28"/>
                <w:szCs w:val="28"/>
                <w:lang w:val="en-US"/>
              </w:rPr>
              <w:t>N</w:t>
            </w:r>
            <w:r>
              <w:rPr>
                <w:sz w:val="28"/>
                <w:szCs w:val="28"/>
                <w:vertAlign w:val="subscript"/>
              </w:rPr>
              <w:t>3</w:t>
            </w:r>
            <w:r w:rsidRPr="00825BAB">
              <w:rPr>
                <w:sz w:val="28"/>
                <w:szCs w:val="28"/>
                <w:vertAlign w:val="superscript"/>
              </w:rPr>
              <w:t>2</w:t>
            </w:r>
            <w:r>
              <w:rPr>
                <w:sz w:val="28"/>
                <w:szCs w:val="28"/>
                <w:lang w:val="en-US"/>
              </w:rPr>
              <w:t>-N</w:t>
            </w:r>
            <w:r>
              <w:rPr>
                <w:sz w:val="28"/>
                <w:szCs w:val="28"/>
                <w:vertAlign w:val="subscript"/>
              </w:rPr>
              <w:t>5</w:t>
            </w:r>
          </w:p>
        </w:tc>
        <w:tc>
          <w:tcPr>
            <w:tcW w:w="0" w:type="auto"/>
          </w:tcPr>
          <w:p w:rsidR="00825BAB" w:rsidRDefault="001A6B45" w:rsidP="00C62EF0">
            <w:pPr>
              <w:jc w:val="both"/>
              <w:rPr>
                <w:sz w:val="28"/>
                <w:szCs w:val="28"/>
              </w:rPr>
            </w:pPr>
            <w:r>
              <w:rPr>
                <w:sz w:val="28"/>
                <w:szCs w:val="28"/>
              </w:rPr>
              <w:t>27</w:t>
            </w:r>
          </w:p>
        </w:tc>
        <w:tc>
          <w:tcPr>
            <w:tcW w:w="0" w:type="auto"/>
          </w:tcPr>
          <w:p w:rsidR="00825BAB" w:rsidRDefault="001A6B45" w:rsidP="00C62EF0">
            <w:pPr>
              <w:jc w:val="both"/>
              <w:rPr>
                <w:sz w:val="28"/>
                <w:szCs w:val="28"/>
              </w:rPr>
            </w:pPr>
            <w:r>
              <w:rPr>
                <w:sz w:val="28"/>
                <w:szCs w:val="28"/>
              </w:rPr>
              <w:t>58</w:t>
            </w:r>
          </w:p>
        </w:tc>
        <w:tc>
          <w:tcPr>
            <w:tcW w:w="0" w:type="auto"/>
          </w:tcPr>
          <w:p w:rsidR="00825BAB" w:rsidRDefault="001A6B45" w:rsidP="00C62EF0">
            <w:pPr>
              <w:jc w:val="both"/>
              <w:rPr>
                <w:sz w:val="28"/>
                <w:szCs w:val="28"/>
              </w:rPr>
            </w:pPr>
            <w:r>
              <w:rPr>
                <w:sz w:val="28"/>
                <w:szCs w:val="28"/>
              </w:rPr>
              <w:t>9</w:t>
            </w:r>
          </w:p>
        </w:tc>
        <w:tc>
          <w:tcPr>
            <w:tcW w:w="0" w:type="auto"/>
          </w:tcPr>
          <w:p w:rsidR="00825BAB" w:rsidRDefault="001A6B45" w:rsidP="00C62EF0">
            <w:pPr>
              <w:jc w:val="both"/>
              <w:rPr>
                <w:sz w:val="28"/>
                <w:szCs w:val="28"/>
              </w:rPr>
            </w:pPr>
            <w:r>
              <w:rPr>
                <w:sz w:val="28"/>
                <w:szCs w:val="28"/>
              </w:rPr>
              <w:t>6</w:t>
            </w:r>
          </w:p>
        </w:tc>
        <w:tc>
          <w:tcPr>
            <w:tcW w:w="0" w:type="auto"/>
          </w:tcPr>
          <w:p w:rsidR="00825BAB" w:rsidRDefault="001A6B45" w:rsidP="00C62EF0">
            <w:pPr>
              <w:jc w:val="both"/>
              <w:rPr>
                <w:sz w:val="28"/>
                <w:szCs w:val="28"/>
              </w:rPr>
            </w:pPr>
            <w:r>
              <w:rPr>
                <w:sz w:val="28"/>
                <w:szCs w:val="28"/>
              </w:rPr>
              <w:t>3</w:t>
            </w:r>
          </w:p>
        </w:tc>
        <w:tc>
          <w:tcPr>
            <w:tcW w:w="0" w:type="auto"/>
          </w:tcPr>
          <w:p w:rsidR="00825BAB" w:rsidRDefault="001A6B45" w:rsidP="00C62EF0">
            <w:pPr>
              <w:jc w:val="both"/>
              <w:rPr>
                <w:sz w:val="28"/>
                <w:szCs w:val="28"/>
              </w:rPr>
            </w:pPr>
            <w:r>
              <w:rPr>
                <w:sz w:val="28"/>
                <w:szCs w:val="28"/>
              </w:rPr>
              <w:t>24</w:t>
            </w:r>
          </w:p>
        </w:tc>
      </w:tr>
      <w:tr w:rsidR="00825BAB" w:rsidTr="00093893">
        <w:tc>
          <w:tcPr>
            <w:tcW w:w="0" w:type="auto"/>
          </w:tcPr>
          <w:p w:rsidR="00825BAB" w:rsidRPr="00093893" w:rsidRDefault="00825BAB" w:rsidP="00825BAB">
            <w:pPr>
              <w:jc w:val="both"/>
              <w:rPr>
                <w:sz w:val="28"/>
                <w:szCs w:val="28"/>
                <w:lang w:val="en-US"/>
              </w:rPr>
            </w:pPr>
            <w:r>
              <w:rPr>
                <w:sz w:val="28"/>
                <w:szCs w:val="28"/>
                <w:lang w:val="en-US"/>
              </w:rPr>
              <w:t>N</w:t>
            </w:r>
            <w:r>
              <w:rPr>
                <w:sz w:val="28"/>
                <w:szCs w:val="28"/>
                <w:vertAlign w:val="subscript"/>
              </w:rPr>
              <w:t>5</w:t>
            </w:r>
            <w:r>
              <w:rPr>
                <w:sz w:val="28"/>
                <w:szCs w:val="28"/>
                <w:lang w:val="en-US"/>
              </w:rPr>
              <w:t>-</w:t>
            </w:r>
            <w:r>
              <w:rPr>
                <w:sz w:val="28"/>
                <w:szCs w:val="28"/>
              </w:rPr>
              <w:t>О</w:t>
            </w:r>
            <w:r w:rsidRPr="00093893">
              <w:rPr>
                <w:sz w:val="28"/>
                <w:szCs w:val="28"/>
                <w:vertAlign w:val="subscript"/>
                <w:lang w:val="en-US"/>
              </w:rPr>
              <w:t>1</w:t>
            </w:r>
          </w:p>
        </w:tc>
        <w:tc>
          <w:tcPr>
            <w:tcW w:w="0" w:type="auto"/>
          </w:tcPr>
          <w:p w:rsidR="00825BAB" w:rsidRDefault="001A6B45" w:rsidP="00C62EF0">
            <w:pPr>
              <w:jc w:val="both"/>
              <w:rPr>
                <w:sz w:val="28"/>
                <w:szCs w:val="28"/>
              </w:rPr>
            </w:pPr>
            <w:r>
              <w:rPr>
                <w:sz w:val="28"/>
                <w:szCs w:val="28"/>
              </w:rPr>
              <w:t>13</w:t>
            </w:r>
          </w:p>
        </w:tc>
        <w:tc>
          <w:tcPr>
            <w:tcW w:w="0" w:type="auto"/>
          </w:tcPr>
          <w:p w:rsidR="00825BAB" w:rsidRDefault="001A6B45" w:rsidP="00C62EF0">
            <w:pPr>
              <w:jc w:val="both"/>
              <w:rPr>
                <w:sz w:val="28"/>
                <w:szCs w:val="28"/>
              </w:rPr>
            </w:pPr>
            <w:r>
              <w:rPr>
                <w:sz w:val="28"/>
                <w:szCs w:val="28"/>
              </w:rPr>
              <w:t>57</w:t>
            </w:r>
          </w:p>
        </w:tc>
        <w:tc>
          <w:tcPr>
            <w:tcW w:w="0" w:type="auto"/>
          </w:tcPr>
          <w:p w:rsidR="00825BAB" w:rsidRDefault="001A6B45" w:rsidP="00C62EF0">
            <w:pPr>
              <w:jc w:val="both"/>
              <w:rPr>
                <w:sz w:val="28"/>
                <w:szCs w:val="28"/>
              </w:rPr>
            </w:pPr>
            <w:r>
              <w:rPr>
                <w:sz w:val="28"/>
                <w:szCs w:val="28"/>
              </w:rPr>
              <w:t>8</w:t>
            </w:r>
          </w:p>
        </w:tc>
        <w:tc>
          <w:tcPr>
            <w:tcW w:w="0" w:type="auto"/>
          </w:tcPr>
          <w:p w:rsidR="00825BAB" w:rsidRDefault="001A6B45" w:rsidP="00C62EF0">
            <w:pPr>
              <w:jc w:val="both"/>
              <w:rPr>
                <w:sz w:val="28"/>
                <w:szCs w:val="28"/>
              </w:rPr>
            </w:pPr>
            <w:r>
              <w:rPr>
                <w:sz w:val="28"/>
                <w:szCs w:val="28"/>
              </w:rPr>
              <w:t>4</w:t>
            </w:r>
          </w:p>
        </w:tc>
        <w:tc>
          <w:tcPr>
            <w:tcW w:w="0" w:type="auto"/>
          </w:tcPr>
          <w:p w:rsidR="00825BAB" w:rsidRDefault="001A6B45" w:rsidP="00C62EF0">
            <w:pPr>
              <w:jc w:val="both"/>
              <w:rPr>
                <w:sz w:val="28"/>
                <w:szCs w:val="28"/>
              </w:rPr>
            </w:pPr>
            <w:r>
              <w:rPr>
                <w:sz w:val="28"/>
                <w:szCs w:val="28"/>
              </w:rPr>
              <w:t>3</w:t>
            </w:r>
          </w:p>
        </w:tc>
        <w:tc>
          <w:tcPr>
            <w:tcW w:w="0" w:type="auto"/>
          </w:tcPr>
          <w:p w:rsidR="00825BAB" w:rsidRDefault="001A6B45" w:rsidP="00C62EF0">
            <w:pPr>
              <w:jc w:val="both"/>
              <w:rPr>
                <w:sz w:val="28"/>
                <w:szCs w:val="28"/>
              </w:rPr>
            </w:pPr>
            <w:r>
              <w:rPr>
                <w:sz w:val="28"/>
                <w:szCs w:val="28"/>
              </w:rPr>
              <w:t>28</w:t>
            </w:r>
          </w:p>
        </w:tc>
      </w:tr>
      <w:tr w:rsidR="00825BAB" w:rsidTr="00093893">
        <w:tc>
          <w:tcPr>
            <w:tcW w:w="0" w:type="auto"/>
          </w:tcPr>
          <w:p w:rsidR="00825BAB" w:rsidRPr="001A6B45" w:rsidRDefault="00825BAB" w:rsidP="00C62EF0">
            <w:pPr>
              <w:jc w:val="both"/>
              <w:rPr>
                <w:b/>
                <w:sz w:val="28"/>
                <w:szCs w:val="28"/>
              </w:rPr>
            </w:pPr>
            <w:r w:rsidRPr="001A6B45">
              <w:rPr>
                <w:b/>
                <w:sz w:val="28"/>
                <w:szCs w:val="28"/>
              </w:rPr>
              <w:t>Среднее С</w:t>
            </w:r>
            <w:r w:rsidRPr="001A6B45">
              <w:rPr>
                <w:b/>
                <w:sz w:val="28"/>
                <w:szCs w:val="28"/>
                <w:vertAlign w:val="subscript"/>
              </w:rPr>
              <w:t>3</w:t>
            </w:r>
            <w:r w:rsidRPr="001A6B45">
              <w:rPr>
                <w:b/>
                <w:sz w:val="28"/>
                <w:szCs w:val="28"/>
                <w:vertAlign w:val="superscript"/>
              </w:rPr>
              <w:t>1</w:t>
            </w:r>
            <w:r w:rsidRPr="001A6B45">
              <w:rPr>
                <w:b/>
                <w:sz w:val="28"/>
                <w:szCs w:val="28"/>
              </w:rPr>
              <w:t>в</w:t>
            </w:r>
          </w:p>
        </w:tc>
        <w:tc>
          <w:tcPr>
            <w:tcW w:w="0" w:type="auto"/>
          </w:tcPr>
          <w:p w:rsidR="00825BAB" w:rsidRPr="001A6B45" w:rsidRDefault="001A6B45" w:rsidP="00C62EF0">
            <w:pPr>
              <w:jc w:val="both"/>
              <w:rPr>
                <w:b/>
                <w:sz w:val="28"/>
                <w:szCs w:val="28"/>
              </w:rPr>
            </w:pPr>
            <w:r w:rsidRPr="001A6B45">
              <w:rPr>
                <w:b/>
                <w:sz w:val="28"/>
                <w:szCs w:val="28"/>
              </w:rPr>
              <w:t>76</w:t>
            </w:r>
          </w:p>
        </w:tc>
        <w:tc>
          <w:tcPr>
            <w:tcW w:w="0" w:type="auto"/>
          </w:tcPr>
          <w:p w:rsidR="00825BAB" w:rsidRPr="001A6B45" w:rsidRDefault="001A6B45" w:rsidP="00C62EF0">
            <w:pPr>
              <w:jc w:val="both"/>
              <w:rPr>
                <w:b/>
                <w:sz w:val="28"/>
                <w:szCs w:val="28"/>
              </w:rPr>
            </w:pPr>
            <w:r w:rsidRPr="001A6B45">
              <w:rPr>
                <w:b/>
                <w:sz w:val="28"/>
                <w:szCs w:val="28"/>
              </w:rPr>
              <w:t>59</w:t>
            </w:r>
          </w:p>
        </w:tc>
        <w:tc>
          <w:tcPr>
            <w:tcW w:w="0" w:type="auto"/>
          </w:tcPr>
          <w:p w:rsidR="00825BAB" w:rsidRPr="001A6B45" w:rsidRDefault="001A6B45" w:rsidP="00C62EF0">
            <w:pPr>
              <w:jc w:val="both"/>
              <w:rPr>
                <w:b/>
                <w:sz w:val="28"/>
                <w:szCs w:val="28"/>
              </w:rPr>
            </w:pPr>
            <w:r w:rsidRPr="001A6B45">
              <w:rPr>
                <w:b/>
                <w:sz w:val="28"/>
                <w:szCs w:val="28"/>
              </w:rPr>
              <w:t>9</w:t>
            </w:r>
          </w:p>
        </w:tc>
        <w:tc>
          <w:tcPr>
            <w:tcW w:w="0" w:type="auto"/>
          </w:tcPr>
          <w:p w:rsidR="00825BAB" w:rsidRPr="001A6B45" w:rsidRDefault="001A6B45" w:rsidP="00C62EF0">
            <w:pPr>
              <w:jc w:val="both"/>
              <w:rPr>
                <w:b/>
                <w:sz w:val="28"/>
                <w:szCs w:val="28"/>
              </w:rPr>
            </w:pPr>
            <w:r w:rsidRPr="001A6B45">
              <w:rPr>
                <w:b/>
                <w:sz w:val="28"/>
                <w:szCs w:val="28"/>
              </w:rPr>
              <w:t>6</w:t>
            </w:r>
          </w:p>
        </w:tc>
        <w:tc>
          <w:tcPr>
            <w:tcW w:w="0" w:type="auto"/>
          </w:tcPr>
          <w:p w:rsidR="00825BAB" w:rsidRPr="001A6B45" w:rsidRDefault="001A6B45" w:rsidP="00C62EF0">
            <w:pPr>
              <w:jc w:val="both"/>
              <w:rPr>
                <w:b/>
                <w:sz w:val="28"/>
                <w:szCs w:val="28"/>
              </w:rPr>
            </w:pPr>
            <w:r w:rsidRPr="001A6B45">
              <w:rPr>
                <w:b/>
                <w:sz w:val="28"/>
                <w:szCs w:val="28"/>
              </w:rPr>
              <w:t>3</w:t>
            </w:r>
          </w:p>
        </w:tc>
        <w:tc>
          <w:tcPr>
            <w:tcW w:w="0" w:type="auto"/>
          </w:tcPr>
          <w:p w:rsidR="00825BAB" w:rsidRPr="001A6B45" w:rsidRDefault="001A6B45" w:rsidP="00C62EF0">
            <w:pPr>
              <w:jc w:val="both"/>
              <w:rPr>
                <w:b/>
                <w:sz w:val="28"/>
                <w:szCs w:val="28"/>
              </w:rPr>
            </w:pPr>
            <w:r w:rsidRPr="001A6B45">
              <w:rPr>
                <w:b/>
                <w:sz w:val="28"/>
                <w:szCs w:val="28"/>
              </w:rPr>
              <w:t>24</w:t>
            </w:r>
          </w:p>
        </w:tc>
      </w:tr>
      <w:tr w:rsidR="00825BAB" w:rsidTr="00825BAB">
        <w:tc>
          <w:tcPr>
            <w:tcW w:w="0" w:type="auto"/>
            <w:gridSpan w:val="7"/>
          </w:tcPr>
          <w:p w:rsidR="00825BAB" w:rsidRDefault="00825BAB" w:rsidP="00C62EF0">
            <w:pPr>
              <w:jc w:val="both"/>
              <w:rPr>
                <w:sz w:val="28"/>
                <w:szCs w:val="28"/>
              </w:rPr>
            </w:pPr>
          </w:p>
        </w:tc>
      </w:tr>
      <w:tr w:rsidR="00825BAB" w:rsidTr="00093893">
        <w:tc>
          <w:tcPr>
            <w:tcW w:w="0" w:type="auto"/>
          </w:tcPr>
          <w:p w:rsidR="00825BAB" w:rsidRDefault="00563E23" w:rsidP="00C62EF0">
            <w:pPr>
              <w:jc w:val="both"/>
              <w:rPr>
                <w:sz w:val="28"/>
                <w:szCs w:val="28"/>
              </w:rPr>
            </w:pPr>
            <w:r>
              <w:rPr>
                <w:sz w:val="28"/>
                <w:szCs w:val="28"/>
              </w:rPr>
              <w:t>О</w:t>
            </w:r>
            <w:r w:rsidRPr="00563E23">
              <w:rPr>
                <w:sz w:val="28"/>
                <w:szCs w:val="28"/>
                <w:vertAlign w:val="subscript"/>
              </w:rPr>
              <w:t>1</w:t>
            </w:r>
            <w:r>
              <w:rPr>
                <w:sz w:val="28"/>
                <w:szCs w:val="28"/>
              </w:rPr>
              <w:t>-О</w:t>
            </w:r>
            <w:r w:rsidRPr="00563E23">
              <w:rPr>
                <w:sz w:val="28"/>
                <w:szCs w:val="28"/>
                <w:vertAlign w:val="subscript"/>
              </w:rPr>
              <w:t>2</w:t>
            </w:r>
          </w:p>
        </w:tc>
        <w:tc>
          <w:tcPr>
            <w:tcW w:w="0" w:type="auto"/>
          </w:tcPr>
          <w:p w:rsidR="00825BAB" w:rsidRDefault="001A6B45" w:rsidP="00C62EF0">
            <w:pPr>
              <w:jc w:val="both"/>
              <w:rPr>
                <w:sz w:val="28"/>
                <w:szCs w:val="28"/>
              </w:rPr>
            </w:pPr>
            <w:r>
              <w:rPr>
                <w:sz w:val="28"/>
                <w:szCs w:val="28"/>
              </w:rPr>
              <w:t>11</w:t>
            </w:r>
          </w:p>
        </w:tc>
        <w:tc>
          <w:tcPr>
            <w:tcW w:w="0" w:type="auto"/>
          </w:tcPr>
          <w:p w:rsidR="00825BAB" w:rsidRDefault="001A6B45" w:rsidP="00C62EF0">
            <w:pPr>
              <w:jc w:val="both"/>
              <w:rPr>
                <w:sz w:val="28"/>
                <w:szCs w:val="28"/>
              </w:rPr>
            </w:pPr>
            <w:r>
              <w:rPr>
                <w:sz w:val="28"/>
                <w:szCs w:val="28"/>
              </w:rPr>
              <w:t>54</w:t>
            </w:r>
          </w:p>
        </w:tc>
        <w:tc>
          <w:tcPr>
            <w:tcW w:w="0" w:type="auto"/>
          </w:tcPr>
          <w:p w:rsidR="00825BAB" w:rsidRDefault="001A6B45" w:rsidP="00C62EF0">
            <w:pPr>
              <w:jc w:val="both"/>
              <w:rPr>
                <w:sz w:val="28"/>
                <w:szCs w:val="28"/>
              </w:rPr>
            </w:pPr>
            <w:r>
              <w:rPr>
                <w:sz w:val="28"/>
                <w:szCs w:val="28"/>
              </w:rPr>
              <w:t>13</w:t>
            </w:r>
          </w:p>
        </w:tc>
        <w:tc>
          <w:tcPr>
            <w:tcW w:w="0" w:type="auto"/>
          </w:tcPr>
          <w:p w:rsidR="00825BAB" w:rsidRDefault="001A6B45" w:rsidP="00C62EF0">
            <w:pPr>
              <w:jc w:val="both"/>
              <w:rPr>
                <w:sz w:val="28"/>
                <w:szCs w:val="28"/>
              </w:rPr>
            </w:pPr>
            <w:r>
              <w:rPr>
                <w:sz w:val="28"/>
                <w:szCs w:val="28"/>
              </w:rPr>
              <w:t>4</w:t>
            </w:r>
          </w:p>
        </w:tc>
        <w:tc>
          <w:tcPr>
            <w:tcW w:w="0" w:type="auto"/>
          </w:tcPr>
          <w:p w:rsidR="00825BAB" w:rsidRDefault="001A6B45" w:rsidP="00C62EF0">
            <w:pPr>
              <w:jc w:val="both"/>
              <w:rPr>
                <w:sz w:val="28"/>
                <w:szCs w:val="28"/>
              </w:rPr>
            </w:pPr>
            <w:r>
              <w:rPr>
                <w:sz w:val="28"/>
                <w:szCs w:val="28"/>
              </w:rPr>
              <w:t>2</w:t>
            </w:r>
          </w:p>
        </w:tc>
        <w:tc>
          <w:tcPr>
            <w:tcW w:w="0" w:type="auto"/>
          </w:tcPr>
          <w:p w:rsidR="00825BAB" w:rsidRDefault="001A6B45" w:rsidP="00C62EF0">
            <w:pPr>
              <w:jc w:val="both"/>
              <w:rPr>
                <w:sz w:val="28"/>
                <w:szCs w:val="28"/>
              </w:rPr>
            </w:pPr>
            <w:r>
              <w:rPr>
                <w:sz w:val="28"/>
                <w:szCs w:val="28"/>
              </w:rPr>
              <w:t>27</w:t>
            </w:r>
          </w:p>
        </w:tc>
      </w:tr>
      <w:tr w:rsidR="00825BAB" w:rsidTr="00093893">
        <w:tc>
          <w:tcPr>
            <w:tcW w:w="0" w:type="auto"/>
          </w:tcPr>
          <w:p w:rsidR="00825BAB" w:rsidRDefault="00563E23" w:rsidP="00C62EF0">
            <w:pPr>
              <w:jc w:val="both"/>
              <w:rPr>
                <w:sz w:val="28"/>
                <w:szCs w:val="28"/>
              </w:rPr>
            </w:pPr>
            <w:r>
              <w:rPr>
                <w:sz w:val="28"/>
                <w:szCs w:val="28"/>
              </w:rPr>
              <w:t>О</w:t>
            </w:r>
            <w:r>
              <w:rPr>
                <w:sz w:val="28"/>
                <w:szCs w:val="28"/>
                <w:vertAlign w:val="subscript"/>
              </w:rPr>
              <w:t>2</w:t>
            </w:r>
            <w:r>
              <w:rPr>
                <w:sz w:val="28"/>
                <w:szCs w:val="28"/>
              </w:rPr>
              <w:t>-О</w:t>
            </w:r>
            <w:r>
              <w:rPr>
                <w:sz w:val="28"/>
                <w:szCs w:val="28"/>
                <w:vertAlign w:val="subscript"/>
              </w:rPr>
              <w:t>4</w:t>
            </w:r>
            <w:r w:rsidRPr="00563E23">
              <w:rPr>
                <w:sz w:val="28"/>
                <w:szCs w:val="28"/>
                <w:vertAlign w:val="superscript"/>
              </w:rPr>
              <w:t>1</w:t>
            </w:r>
          </w:p>
        </w:tc>
        <w:tc>
          <w:tcPr>
            <w:tcW w:w="0" w:type="auto"/>
          </w:tcPr>
          <w:p w:rsidR="00825BAB" w:rsidRDefault="001A6B45" w:rsidP="00C62EF0">
            <w:pPr>
              <w:jc w:val="both"/>
              <w:rPr>
                <w:sz w:val="28"/>
                <w:szCs w:val="28"/>
              </w:rPr>
            </w:pPr>
            <w:r>
              <w:rPr>
                <w:sz w:val="28"/>
                <w:szCs w:val="28"/>
              </w:rPr>
              <w:t>19</w:t>
            </w:r>
          </w:p>
        </w:tc>
        <w:tc>
          <w:tcPr>
            <w:tcW w:w="0" w:type="auto"/>
          </w:tcPr>
          <w:p w:rsidR="00825BAB" w:rsidRDefault="001A6B45" w:rsidP="00C62EF0">
            <w:pPr>
              <w:jc w:val="both"/>
              <w:rPr>
                <w:sz w:val="28"/>
                <w:szCs w:val="28"/>
              </w:rPr>
            </w:pPr>
            <w:r>
              <w:rPr>
                <w:sz w:val="28"/>
                <w:szCs w:val="28"/>
              </w:rPr>
              <w:t>51</w:t>
            </w:r>
          </w:p>
        </w:tc>
        <w:tc>
          <w:tcPr>
            <w:tcW w:w="0" w:type="auto"/>
          </w:tcPr>
          <w:p w:rsidR="00825BAB" w:rsidRDefault="001A6B45" w:rsidP="00C62EF0">
            <w:pPr>
              <w:jc w:val="both"/>
              <w:rPr>
                <w:sz w:val="28"/>
                <w:szCs w:val="28"/>
              </w:rPr>
            </w:pPr>
            <w:r>
              <w:rPr>
                <w:sz w:val="28"/>
                <w:szCs w:val="28"/>
              </w:rPr>
              <w:t>13</w:t>
            </w:r>
          </w:p>
        </w:tc>
        <w:tc>
          <w:tcPr>
            <w:tcW w:w="0" w:type="auto"/>
          </w:tcPr>
          <w:p w:rsidR="00825BAB" w:rsidRDefault="001A6B45" w:rsidP="00C62EF0">
            <w:pPr>
              <w:jc w:val="both"/>
              <w:rPr>
                <w:sz w:val="28"/>
                <w:szCs w:val="28"/>
              </w:rPr>
            </w:pPr>
            <w:r>
              <w:rPr>
                <w:sz w:val="28"/>
                <w:szCs w:val="28"/>
              </w:rPr>
              <w:t>3</w:t>
            </w:r>
          </w:p>
        </w:tc>
        <w:tc>
          <w:tcPr>
            <w:tcW w:w="0" w:type="auto"/>
          </w:tcPr>
          <w:p w:rsidR="00825BAB" w:rsidRDefault="001A6B45" w:rsidP="00C62EF0">
            <w:pPr>
              <w:jc w:val="both"/>
              <w:rPr>
                <w:sz w:val="28"/>
                <w:szCs w:val="28"/>
              </w:rPr>
            </w:pPr>
            <w:r>
              <w:rPr>
                <w:sz w:val="28"/>
                <w:szCs w:val="28"/>
              </w:rPr>
              <w:t>1</w:t>
            </w:r>
          </w:p>
        </w:tc>
        <w:tc>
          <w:tcPr>
            <w:tcW w:w="0" w:type="auto"/>
          </w:tcPr>
          <w:p w:rsidR="00825BAB" w:rsidRDefault="001A6B45" w:rsidP="00C62EF0">
            <w:pPr>
              <w:jc w:val="both"/>
              <w:rPr>
                <w:sz w:val="28"/>
                <w:szCs w:val="28"/>
              </w:rPr>
            </w:pPr>
            <w:r>
              <w:rPr>
                <w:sz w:val="28"/>
                <w:szCs w:val="28"/>
              </w:rPr>
              <w:t>32</w:t>
            </w:r>
          </w:p>
        </w:tc>
      </w:tr>
      <w:tr w:rsidR="00825BAB" w:rsidTr="00093893">
        <w:tc>
          <w:tcPr>
            <w:tcW w:w="0" w:type="auto"/>
          </w:tcPr>
          <w:p w:rsidR="00825BAB" w:rsidRDefault="00563E23" w:rsidP="00C62EF0">
            <w:pPr>
              <w:jc w:val="both"/>
              <w:rPr>
                <w:sz w:val="28"/>
                <w:szCs w:val="28"/>
              </w:rPr>
            </w:pPr>
            <w:r>
              <w:rPr>
                <w:sz w:val="28"/>
                <w:szCs w:val="28"/>
              </w:rPr>
              <w:t>О</w:t>
            </w:r>
            <w:r>
              <w:rPr>
                <w:sz w:val="28"/>
                <w:szCs w:val="28"/>
                <w:vertAlign w:val="subscript"/>
              </w:rPr>
              <w:t>4</w:t>
            </w:r>
            <w:r w:rsidRPr="00563E23">
              <w:rPr>
                <w:sz w:val="28"/>
                <w:szCs w:val="28"/>
                <w:vertAlign w:val="superscript"/>
              </w:rPr>
              <w:t>1</w:t>
            </w:r>
            <w:r>
              <w:rPr>
                <w:sz w:val="28"/>
                <w:szCs w:val="28"/>
              </w:rPr>
              <w:t>-О</w:t>
            </w:r>
            <w:r>
              <w:rPr>
                <w:sz w:val="28"/>
                <w:szCs w:val="28"/>
                <w:vertAlign w:val="subscript"/>
              </w:rPr>
              <w:t>4</w:t>
            </w:r>
            <w:r w:rsidRPr="00563E23">
              <w:rPr>
                <w:sz w:val="28"/>
                <w:szCs w:val="28"/>
                <w:vertAlign w:val="superscript"/>
              </w:rPr>
              <w:t>3</w:t>
            </w:r>
          </w:p>
        </w:tc>
        <w:tc>
          <w:tcPr>
            <w:tcW w:w="0" w:type="auto"/>
          </w:tcPr>
          <w:p w:rsidR="00825BAB" w:rsidRDefault="001A6B45" w:rsidP="00C62EF0">
            <w:pPr>
              <w:jc w:val="both"/>
              <w:rPr>
                <w:sz w:val="28"/>
                <w:szCs w:val="28"/>
              </w:rPr>
            </w:pPr>
            <w:r>
              <w:rPr>
                <w:sz w:val="28"/>
                <w:szCs w:val="28"/>
              </w:rPr>
              <w:t>14</w:t>
            </w:r>
          </w:p>
        </w:tc>
        <w:tc>
          <w:tcPr>
            <w:tcW w:w="0" w:type="auto"/>
          </w:tcPr>
          <w:p w:rsidR="00825BAB" w:rsidRDefault="001A6B45" w:rsidP="00C62EF0">
            <w:pPr>
              <w:jc w:val="both"/>
              <w:rPr>
                <w:sz w:val="28"/>
                <w:szCs w:val="28"/>
              </w:rPr>
            </w:pPr>
            <w:r>
              <w:rPr>
                <w:sz w:val="28"/>
                <w:szCs w:val="28"/>
              </w:rPr>
              <w:t>47</w:t>
            </w:r>
          </w:p>
        </w:tc>
        <w:tc>
          <w:tcPr>
            <w:tcW w:w="0" w:type="auto"/>
          </w:tcPr>
          <w:p w:rsidR="00825BAB" w:rsidRDefault="001A6B45" w:rsidP="00C62EF0">
            <w:pPr>
              <w:jc w:val="both"/>
              <w:rPr>
                <w:sz w:val="28"/>
                <w:szCs w:val="28"/>
              </w:rPr>
            </w:pPr>
            <w:r>
              <w:rPr>
                <w:sz w:val="28"/>
                <w:szCs w:val="28"/>
              </w:rPr>
              <w:t>15</w:t>
            </w:r>
          </w:p>
        </w:tc>
        <w:tc>
          <w:tcPr>
            <w:tcW w:w="0" w:type="auto"/>
          </w:tcPr>
          <w:p w:rsidR="00825BAB" w:rsidRDefault="001A6B45" w:rsidP="00C62EF0">
            <w:pPr>
              <w:jc w:val="both"/>
              <w:rPr>
                <w:sz w:val="28"/>
                <w:szCs w:val="28"/>
              </w:rPr>
            </w:pPr>
            <w:r>
              <w:rPr>
                <w:sz w:val="28"/>
                <w:szCs w:val="28"/>
              </w:rPr>
              <w:t>6</w:t>
            </w:r>
          </w:p>
        </w:tc>
        <w:tc>
          <w:tcPr>
            <w:tcW w:w="0" w:type="auto"/>
          </w:tcPr>
          <w:p w:rsidR="00825BAB" w:rsidRDefault="001A6B45" w:rsidP="00C62EF0">
            <w:pPr>
              <w:jc w:val="both"/>
              <w:rPr>
                <w:sz w:val="28"/>
                <w:szCs w:val="28"/>
              </w:rPr>
            </w:pPr>
            <w:r>
              <w:rPr>
                <w:sz w:val="28"/>
                <w:szCs w:val="28"/>
              </w:rPr>
              <w:t>1</w:t>
            </w:r>
          </w:p>
        </w:tc>
        <w:tc>
          <w:tcPr>
            <w:tcW w:w="0" w:type="auto"/>
          </w:tcPr>
          <w:p w:rsidR="00825BAB" w:rsidRDefault="001A6B45" w:rsidP="00C62EF0">
            <w:pPr>
              <w:jc w:val="both"/>
              <w:rPr>
                <w:sz w:val="28"/>
                <w:szCs w:val="28"/>
              </w:rPr>
            </w:pPr>
            <w:r>
              <w:rPr>
                <w:sz w:val="28"/>
                <w:szCs w:val="28"/>
              </w:rPr>
              <w:t>31</w:t>
            </w:r>
          </w:p>
        </w:tc>
      </w:tr>
      <w:tr w:rsidR="00825BAB" w:rsidTr="00093893">
        <w:tc>
          <w:tcPr>
            <w:tcW w:w="0" w:type="auto"/>
          </w:tcPr>
          <w:p w:rsidR="00825BAB" w:rsidRPr="001A6B45" w:rsidRDefault="00825BAB" w:rsidP="00C62EF0">
            <w:pPr>
              <w:jc w:val="both"/>
              <w:rPr>
                <w:b/>
                <w:sz w:val="28"/>
                <w:szCs w:val="28"/>
              </w:rPr>
            </w:pPr>
            <w:r w:rsidRPr="001A6B45">
              <w:rPr>
                <w:b/>
                <w:sz w:val="28"/>
                <w:szCs w:val="28"/>
              </w:rPr>
              <w:t>Среднее С</w:t>
            </w:r>
            <w:r w:rsidRPr="001A6B45">
              <w:rPr>
                <w:b/>
                <w:sz w:val="28"/>
                <w:szCs w:val="28"/>
                <w:vertAlign w:val="subscript"/>
              </w:rPr>
              <w:t>3</w:t>
            </w:r>
            <w:r w:rsidRPr="001A6B45">
              <w:rPr>
                <w:b/>
                <w:sz w:val="28"/>
                <w:szCs w:val="28"/>
                <w:vertAlign w:val="superscript"/>
              </w:rPr>
              <w:t>2</w:t>
            </w:r>
            <w:r w:rsidRPr="001A6B45">
              <w:rPr>
                <w:b/>
                <w:sz w:val="28"/>
                <w:szCs w:val="28"/>
              </w:rPr>
              <w:t>н</w:t>
            </w:r>
          </w:p>
        </w:tc>
        <w:tc>
          <w:tcPr>
            <w:tcW w:w="0" w:type="auto"/>
          </w:tcPr>
          <w:p w:rsidR="00825BAB" w:rsidRPr="001A6B45" w:rsidRDefault="001A6B45" w:rsidP="00C62EF0">
            <w:pPr>
              <w:jc w:val="both"/>
              <w:rPr>
                <w:b/>
                <w:sz w:val="28"/>
                <w:szCs w:val="28"/>
              </w:rPr>
            </w:pPr>
            <w:r w:rsidRPr="001A6B45">
              <w:rPr>
                <w:b/>
                <w:sz w:val="28"/>
                <w:szCs w:val="28"/>
              </w:rPr>
              <w:t>44</w:t>
            </w:r>
          </w:p>
        </w:tc>
        <w:tc>
          <w:tcPr>
            <w:tcW w:w="0" w:type="auto"/>
          </w:tcPr>
          <w:p w:rsidR="00825BAB" w:rsidRPr="001A6B45" w:rsidRDefault="001A6B45" w:rsidP="00C62EF0">
            <w:pPr>
              <w:jc w:val="both"/>
              <w:rPr>
                <w:b/>
                <w:sz w:val="28"/>
                <w:szCs w:val="28"/>
              </w:rPr>
            </w:pPr>
            <w:r w:rsidRPr="001A6B45">
              <w:rPr>
                <w:b/>
                <w:sz w:val="28"/>
                <w:szCs w:val="28"/>
              </w:rPr>
              <w:t>51</w:t>
            </w:r>
          </w:p>
        </w:tc>
        <w:tc>
          <w:tcPr>
            <w:tcW w:w="0" w:type="auto"/>
          </w:tcPr>
          <w:p w:rsidR="00825BAB" w:rsidRPr="001A6B45" w:rsidRDefault="001A6B45" w:rsidP="00C62EF0">
            <w:pPr>
              <w:jc w:val="both"/>
              <w:rPr>
                <w:b/>
                <w:sz w:val="28"/>
                <w:szCs w:val="28"/>
              </w:rPr>
            </w:pPr>
            <w:r w:rsidRPr="001A6B45">
              <w:rPr>
                <w:b/>
                <w:sz w:val="28"/>
                <w:szCs w:val="28"/>
              </w:rPr>
              <w:t>13</w:t>
            </w:r>
          </w:p>
        </w:tc>
        <w:tc>
          <w:tcPr>
            <w:tcW w:w="0" w:type="auto"/>
          </w:tcPr>
          <w:p w:rsidR="00825BAB" w:rsidRPr="001A6B45" w:rsidRDefault="001A6B45" w:rsidP="00C62EF0">
            <w:pPr>
              <w:jc w:val="both"/>
              <w:rPr>
                <w:b/>
                <w:sz w:val="28"/>
                <w:szCs w:val="28"/>
              </w:rPr>
            </w:pPr>
            <w:r w:rsidRPr="001A6B45">
              <w:rPr>
                <w:b/>
                <w:sz w:val="28"/>
                <w:szCs w:val="28"/>
              </w:rPr>
              <w:t>4</w:t>
            </w:r>
          </w:p>
        </w:tc>
        <w:tc>
          <w:tcPr>
            <w:tcW w:w="0" w:type="auto"/>
          </w:tcPr>
          <w:p w:rsidR="00825BAB" w:rsidRPr="001A6B45" w:rsidRDefault="001A6B45" w:rsidP="00C62EF0">
            <w:pPr>
              <w:jc w:val="both"/>
              <w:rPr>
                <w:b/>
                <w:sz w:val="28"/>
                <w:szCs w:val="28"/>
              </w:rPr>
            </w:pPr>
            <w:r w:rsidRPr="001A6B45">
              <w:rPr>
                <w:b/>
                <w:sz w:val="28"/>
                <w:szCs w:val="28"/>
              </w:rPr>
              <w:t>1</w:t>
            </w:r>
          </w:p>
        </w:tc>
        <w:tc>
          <w:tcPr>
            <w:tcW w:w="0" w:type="auto"/>
          </w:tcPr>
          <w:p w:rsidR="00825BAB" w:rsidRPr="001A6B45" w:rsidRDefault="001A6B45" w:rsidP="00C62EF0">
            <w:pPr>
              <w:jc w:val="both"/>
              <w:rPr>
                <w:b/>
                <w:sz w:val="28"/>
                <w:szCs w:val="28"/>
              </w:rPr>
            </w:pPr>
            <w:r w:rsidRPr="001A6B45">
              <w:rPr>
                <w:b/>
                <w:sz w:val="28"/>
                <w:szCs w:val="28"/>
              </w:rPr>
              <w:t>31</w:t>
            </w:r>
          </w:p>
        </w:tc>
      </w:tr>
      <w:tr w:rsidR="00825BAB" w:rsidTr="00825BAB">
        <w:tc>
          <w:tcPr>
            <w:tcW w:w="0" w:type="auto"/>
            <w:gridSpan w:val="7"/>
          </w:tcPr>
          <w:p w:rsidR="00825BAB" w:rsidRDefault="00825BAB" w:rsidP="00C62EF0">
            <w:pPr>
              <w:jc w:val="both"/>
              <w:rPr>
                <w:sz w:val="28"/>
                <w:szCs w:val="28"/>
              </w:rPr>
            </w:pPr>
          </w:p>
        </w:tc>
      </w:tr>
      <w:tr w:rsidR="00825BAB" w:rsidTr="00093893">
        <w:tc>
          <w:tcPr>
            <w:tcW w:w="0" w:type="auto"/>
          </w:tcPr>
          <w:p w:rsidR="00825BAB" w:rsidRDefault="00563E23" w:rsidP="00C62EF0">
            <w:pPr>
              <w:jc w:val="both"/>
              <w:rPr>
                <w:sz w:val="28"/>
                <w:szCs w:val="28"/>
              </w:rPr>
            </w:pPr>
            <w:r>
              <w:rPr>
                <w:sz w:val="28"/>
                <w:szCs w:val="28"/>
              </w:rPr>
              <w:t>О</w:t>
            </w:r>
            <w:r>
              <w:rPr>
                <w:sz w:val="28"/>
                <w:szCs w:val="28"/>
                <w:vertAlign w:val="subscript"/>
              </w:rPr>
              <w:t>4</w:t>
            </w:r>
            <w:r w:rsidRPr="00563E23">
              <w:rPr>
                <w:sz w:val="28"/>
                <w:szCs w:val="28"/>
                <w:vertAlign w:val="superscript"/>
              </w:rPr>
              <w:t>3</w:t>
            </w:r>
            <w:r>
              <w:rPr>
                <w:sz w:val="28"/>
                <w:szCs w:val="28"/>
              </w:rPr>
              <w:t>-О</w:t>
            </w:r>
            <w:r>
              <w:rPr>
                <w:sz w:val="28"/>
                <w:szCs w:val="28"/>
                <w:vertAlign w:val="subscript"/>
              </w:rPr>
              <w:t>4</w:t>
            </w:r>
            <w:r w:rsidRPr="00563E23">
              <w:rPr>
                <w:sz w:val="28"/>
                <w:szCs w:val="28"/>
                <w:vertAlign w:val="superscript"/>
              </w:rPr>
              <w:t>6</w:t>
            </w:r>
          </w:p>
        </w:tc>
        <w:tc>
          <w:tcPr>
            <w:tcW w:w="0" w:type="auto"/>
          </w:tcPr>
          <w:p w:rsidR="00825BAB" w:rsidRDefault="001A6B45" w:rsidP="00C62EF0">
            <w:pPr>
              <w:jc w:val="both"/>
              <w:rPr>
                <w:sz w:val="28"/>
                <w:szCs w:val="28"/>
              </w:rPr>
            </w:pPr>
            <w:r>
              <w:rPr>
                <w:sz w:val="28"/>
                <w:szCs w:val="28"/>
              </w:rPr>
              <w:t>29</w:t>
            </w:r>
          </w:p>
        </w:tc>
        <w:tc>
          <w:tcPr>
            <w:tcW w:w="0" w:type="auto"/>
          </w:tcPr>
          <w:p w:rsidR="00825BAB" w:rsidRDefault="001A6B45" w:rsidP="00C62EF0">
            <w:pPr>
              <w:jc w:val="both"/>
              <w:rPr>
                <w:sz w:val="28"/>
                <w:szCs w:val="28"/>
              </w:rPr>
            </w:pPr>
            <w:r>
              <w:rPr>
                <w:sz w:val="28"/>
                <w:szCs w:val="28"/>
              </w:rPr>
              <w:t>53</w:t>
            </w:r>
          </w:p>
        </w:tc>
        <w:tc>
          <w:tcPr>
            <w:tcW w:w="0" w:type="auto"/>
          </w:tcPr>
          <w:p w:rsidR="00825BAB" w:rsidRDefault="001A6B45" w:rsidP="00C62EF0">
            <w:pPr>
              <w:jc w:val="both"/>
              <w:rPr>
                <w:sz w:val="28"/>
                <w:szCs w:val="28"/>
              </w:rPr>
            </w:pPr>
            <w:r>
              <w:rPr>
                <w:sz w:val="28"/>
                <w:szCs w:val="28"/>
              </w:rPr>
              <w:t>14</w:t>
            </w:r>
          </w:p>
        </w:tc>
        <w:tc>
          <w:tcPr>
            <w:tcW w:w="0" w:type="auto"/>
          </w:tcPr>
          <w:p w:rsidR="00825BAB" w:rsidRDefault="001A6B45" w:rsidP="00C62EF0">
            <w:pPr>
              <w:jc w:val="both"/>
              <w:rPr>
                <w:sz w:val="28"/>
                <w:szCs w:val="28"/>
              </w:rPr>
            </w:pPr>
            <w:r>
              <w:rPr>
                <w:sz w:val="28"/>
                <w:szCs w:val="28"/>
              </w:rPr>
              <w:t>5</w:t>
            </w:r>
          </w:p>
        </w:tc>
        <w:tc>
          <w:tcPr>
            <w:tcW w:w="0" w:type="auto"/>
          </w:tcPr>
          <w:p w:rsidR="00825BAB" w:rsidRDefault="001A6B45" w:rsidP="00C62EF0">
            <w:pPr>
              <w:jc w:val="both"/>
              <w:rPr>
                <w:sz w:val="28"/>
                <w:szCs w:val="28"/>
              </w:rPr>
            </w:pPr>
            <w:r>
              <w:rPr>
                <w:sz w:val="28"/>
                <w:szCs w:val="28"/>
              </w:rPr>
              <w:t>1</w:t>
            </w:r>
          </w:p>
        </w:tc>
        <w:tc>
          <w:tcPr>
            <w:tcW w:w="0" w:type="auto"/>
          </w:tcPr>
          <w:p w:rsidR="00825BAB" w:rsidRDefault="001A6B45" w:rsidP="00C62EF0">
            <w:pPr>
              <w:jc w:val="both"/>
              <w:rPr>
                <w:sz w:val="28"/>
                <w:szCs w:val="28"/>
              </w:rPr>
            </w:pPr>
            <w:r>
              <w:rPr>
                <w:sz w:val="28"/>
                <w:szCs w:val="28"/>
              </w:rPr>
              <w:t>27</w:t>
            </w:r>
          </w:p>
        </w:tc>
      </w:tr>
      <w:tr w:rsidR="00825BAB" w:rsidTr="00093893">
        <w:tc>
          <w:tcPr>
            <w:tcW w:w="0" w:type="auto"/>
          </w:tcPr>
          <w:p w:rsidR="00825BAB" w:rsidRDefault="00563E23" w:rsidP="00C62EF0">
            <w:pPr>
              <w:jc w:val="both"/>
              <w:rPr>
                <w:sz w:val="28"/>
                <w:szCs w:val="28"/>
              </w:rPr>
            </w:pPr>
            <w:r>
              <w:rPr>
                <w:sz w:val="28"/>
                <w:szCs w:val="28"/>
              </w:rPr>
              <w:t>О</w:t>
            </w:r>
            <w:r>
              <w:rPr>
                <w:sz w:val="28"/>
                <w:szCs w:val="28"/>
                <w:vertAlign w:val="subscript"/>
              </w:rPr>
              <w:t>4</w:t>
            </w:r>
            <w:r w:rsidRPr="00563E23">
              <w:rPr>
                <w:sz w:val="28"/>
                <w:szCs w:val="28"/>
                <w:vertAlign w:val="superscript"/>
              </w:rPr>
              <w:t>6</w:t>
            </w:r>
            <w:r>
              <w:rPr>
                <w:sz w:val="28"/>
                <w:szCs w:val="28"/>
              </w:rPr>
              <w:t>-О</w:t>
            </w:r>
            <w:r>
              <w:rPr>
                <w:sz w:val="28"/>
                <w:szCs w:val="28"/>
                <w:vertAlign w:val="subscript"/>
              </w:rPr>
              <w:t>6</w:t>
            </w:r>
          </w:p>
        </w:tc>
        <w:tc>
          <w:tcPr>
            <w:tcW w:w="0" w:type="auto"/>
          </w:tcPr>
          <w:p w:rsidR="00825BAB" w:rsidRDefault="001A6B45" w:rsidP="00C62EF0">
            <w:pPr>
              <w:jc w:val="both"/>
              <w:rPr>
                <w:sz w:val="28"/>
                <w:szCs w:val="28"/>
              </w:rPr>
            </w:pPr>
            <w:r>
              <w:rPr>
                <w:sz w:val="28"/>
                <w:szCs w:val="28"/>
              </w:rPr>
              <w:t>8</w:t>
            </w:r>
          </w:p>
        </w:tc>
        <w:tc>
          <w:tcPr>
            <w:tcW w:w="0" w:type="auto"/>
          </w:tcPr>
          <w:p w:rsidR="00825BAB" w:rsidRDefault="001A6B45" w:rsidP="00C62EF0">
            <w:pPr>
              <w:jc w:val="both"/>
              <w:rPr>
                <w:sz w:val="28"/>
                <w:szCs w:val="28"/>
              </w:rPr>
            </w:pPr>
            <w:r>
              <w:rPr>
                <w:sz w:val="28"/>
                <w:szCs w:val="28"/>
              </w:rPr>
              <w:t>44</w:t>
            </w:r>
          </w:p>
        </w:tc>
        <w:tc>
          <w:tcPr>
            <w:tcW w:w="0" w:type="auto"/>
          </w:tcPr>
          <w:p w:rsidR="00825BAB" w:rsidRDefault="001A6B45" w:rsidP="00C62EF0">
            <w:pPr>
              <w:jc w:val="both"/>
              <w:rPr>
                <w:sz w:val="28"/>
                <w:szCs w:val="28"/>
              </w:rPr>
            </w:pPr>
            <w:r>
              <w:rPr>
                <w:sz w:val="28"/>
                <w:szCs w:val="28"/>
              </w:rPr>
              <w:t>22</w:t>
            </w:r>
          </w:p>
        </w:tc>
        <w:tc>
          <w:tcPr>
            <w:tcW w:w="0" w:type="auto"/>
          </w:tcPr>
          <w:p w:rsidR="00825BAB" w:rsidRDefault="001A6B45" w:rsidP="00C62EF0">
            <w:pPr>
              <w:jc w:val="both"/>
              <w:rPr>
                <w:sz w:val="28"/>
                <w:szCs w:val="28"/>
              </w:rPr>
            </w:pPr>
            <w:r>
              <w:rPr>
                <w:sz w:val="28"/>
                <w:szCs w:val="28"/>
              </w:rPr>
              <w:t>3</w:t>
            </w:r>
          </w:p>
        </w:tc>
        <w:tc>
          <w:tcPr>
            <w:tcW w:w="0" w:type="auto"/>
          </w:tcPr>
          <w:p w:rsidR="00825BAB" w:rsidRDefault="001A6B45" w:rsidP="00C62EF0">
            <w:pPr>
              <w:jc w:val="both"/>
              <w:rPr>
                <w:sz w:val="28"/>
                <w:szCs w:val="28"/>
              </w:rPr>
            </w:pPr>
            <w:r>
              <w:rPr>
                <w:sz w:val="28"/>
                <w:szCs w:val="28"/>
              </w:rPr>
              <w:t>1</w:t>
            </w:r>
          </w:p>
        </w:tc>
        <w:tc>
          <w:tcPr>
            <w:tcW w:w="0" w:type="auto"/>
          </w:tcPr>
          <w:p w:rsidR="00825BAB" w:rsidRDefault="001A6B45" w:rsidP="00C62EF0">
            <w:pPr>
              <w:jc w:val="both"/>
              <w:rPr>
                <w:sz w:val="28"/>
                <w:szCs w:val="28"/>
              </w:rPr>
            </w:pPr>
            <w:r>
              <w:rPr>
                <w:sz w:val="28"/>
                <w:szCs w:val="28"/>
              </w:rPr>
              <w:t>30</w:t>
            </w:r>
          </w:p>
        </w:tc>
      </w:tr>
      <w:tr w:rsidR="00825BAB" w:rsidTr="00093893">
        <w:tc>
          <w:tcPr>
            <w:tcW w:w="0" w:type="auto"/>
          </w:tcPr>
          <w:p w:rsidR="00825BAB" w:rsidRDefault="00563E23" w:rsidP="00C62EF0">
            <w:pPr>
              <w:jc w:val="both"/>
              <w:rPr>
                <w:sz w:val="28"/>
                <w:szCs w:val="28"/>
              </w:rPr>
            </w:pPr>
            <w:r>
              <w:rPr>
                <w:sz w:val="28"/>
                <w:szCs w:val="28"/>
              </w:rPr>
              <w:t>О</w:t>
            </w:r>
            <w:r>
              <w:rPr>
                <w:sz w:val="28"/>
                <w:szCs w:val="28"/>
                <w:vertAlign w:val="subscript"/>
              </w:rPr>
              <w:t>6</w:t>
            </w:r>
            <w:r>
              <w:rPr>
                <w:sz w:val="28"/>
                <w:szCs w:val="28"/>
              </w:rPr>
              <w:t>-О</w:t>
            </w:r>
            <w:r>
              <w:rPr>
                <w:sz w:val="28"/>
                <w:szCs w:val="28"/>
                <w:vertAlign w:val="subscript"/>
              </w:rPr>
              <w:t>7</w:t>
            </w:r>
          </w:p>
        </w:tc>
        <w:tc>
          <w:tcPr>
            <w:tcW w:w="0" w:type="auto"/>
          </w:tcPr>
          <w:p w:rsidR="00825BAB" w:rsidRDefault="001A6B45" w:rsidP="00C62EF0">
            <w:pPr>
              <w:jc w:val="both"/>
              <w:rPr>
                <w:sz w:val="28"/>
                <w:szCs w:val="28"/>
              </w:rPr>
            </w:pPr>
            <w:r>
              <w:rPr>
                <w:sz w:val="28"/>
                <w:szCs w:val="28"/>
              </w:rPr>
              <w:t>6</w:t>
            </w:r>
          </w:p>
        </w:tc>
        <w:tc>
          <w:tcPr>
            <w:tcW w:w="0" w:type="auto"/>
          </w:tcPr>
          <w:p w:rsidR="00825BAB" w:rsidRDefault="001A6B45" w:rsidP="00C62EF0">
            <w:pPr>
              <w:jc w:val="both"/>
              <w:rPr>
                <w:sz w:val="28"/>
                <w:szCs w:val="28"/>
              </w:rPr>
            </w:pPr>
            <w:r>
              <w:rPr>
                <w:sz w:val="28"/>
                <w:szCs w:val="28"/>
              </w:rPr>
              <w:t>46</w:t>
            </w:r>
          </w:p>
        </w:tc>
        <w:tc>
          <w:tcPr>
            <w:tcW w:w="0" w:type="auto"/>
          </w:tcPr>
          <w:p w:rsidR="00825BAB" w:rsidRDefault="001A6B45" w:rsidP="00C62EF0">
            <w:pPr>
              <w:jc w:val="both"/>
              <w:rPr>
                <w:sz w:val="28"/>
                <w:szCs w:val="28"/>
              </w:rPr>
            </w:pPr>
            <w:r>
              <w:rPr>
                <w:sz w:val="28"/>
                <w:szCs w:val="28"/>
              </w:rPr>
              <w:t>31</w:t>
            </w:r>
          </w:p>
        </w:tc>
        <w:tc>
          <w:tcPr>
            <w:tcW w:w="0" w:type="auto"/>
          </w:tcPr>
          <w:p w:rsidR="00825BAB" w:rsidRDefault="001A6B45" w:rsidP="00C62EF0">
            <w:pPr>
              <w:jc w:val="both"/>
              <w:rPr>
                <w:sz w:val="28"/>
                <w:szCs w:val="28"/>
              </w:rPr>
            </w:pPr>
            <w:r>
              <w:rPr>
                <w:sz w:val="28"/>
                <w:szCs w:val="28"/>
              </w:rPr>
              <w:t>2</w:t>
            </w:r>
          </w:p>
        </w:tc>
        <w:tc>
          <w:tcPr>
            <w:tcW w:w="0" w:type="auto"/>
          </w:tcPr>
          <w:p w:rsidR="00825BAB" w:rsidRDefault="001A6B45" w:rsidP="00C62EF0">
            <w:pPr>
              <w:jc w:val="both"/>
              <w:rPr>
                <w:sz w:val="28"/>
                <w:szCs w:val="28"/>
              </w:rPr>
            </w:pPr>
            <w:r>
              <w:rPr>
                <w:sz w:val="28"/>
                <w:szCs w:val="28"/>
              </w:rPr>
              <w:t>1</w:t>
            </w:r>
          </w:p>
        </w:tc>
        <w:tc>
          <w:tcPr>
            <w:tcW w:w="0" w:type="auto"/>
          </w:tcPr>
          <w:p w:rsidR="00825BAB" w:rsidRDefault="001A6B45" w:rsidP="00C62EF0">
            <w:pPr>
              <w:jc w:val="both"/>
              <w:rPr>
                <w:sz w:val="28"/>
                <w:szCs w:val="28"/>
              </w:rPr>
            </w:pPr>
            <w:r>
              <w:rPr>
                <w:sz w:val="28"/>
                <w:szCs w:val="28"/>
              </w:rPr>
              <w:t>20</w:t>
            </w:r>
          </w:p>
        </w:tc>
      </w:tr>
      <w:tr w:rsidR="00825BAB" w:rsidTr="00093893">
        <w:tc>
          <w:tcPr>
            <w:tcW w:w="0" w:type="auto"/>
          </w:tcPr>
          <w:p w:rsidR="00825BAB" w:rsidRDefault="00563E23" w:rsidP="00C62EF0">
            <w:pPr>
              <w:jc w:val="both"/>
              <w:rPr>
                <w:sz w:val="28"/>
                <w:szCs w:val="28"/>
              </w:rPr>
            </w:pPr>
            <w:r>
              <w:rPr>
                <w:sz w:val="28"/>
                <w:szCs w:val="28"/>
              </w:rPr>
              <w:t>О</w:t>
            </w:r>
            <w:r>
              <w:rPr>
                <w:sz w:val="28"/>
                <w:szCs w:val="28"/>
                <w:vertAlign w:val="subscript"/>
              </w:rPr>
              <w:t>7</w:t>
            </w:r>
            <w:r>
              <w:rPr>
                <w:sz w:val="28"/>
                <w:szCs w:val="28"/>
              </w:rPr>
              <w:t>-Р</w:t>
            </w:r>
            <w:r>
              <w:rPr>
                <w:sz w:val="28"/>
                <w:szCs w:val="28"/>
                <w:vertAlign w:val="subscript"/>
              </w:rPr>
              <w:t>1</w:t>
            </w:r>
          </w:p>
        </w:tc>
        <w:tc>
          <w:tcPr>
            <w:tcW w:w="0" w:type="auto"/>
          </w:tcPr>
          <w:p w:rsidR="00825BAB" w:rsidRDefault="001A6B45" w:rsidP="00C62EF0">
            <w:pPr>
              <w:jc w:val="both"/>
              <w:rPr>
                <w:sz w:val="28"/>
                <w:szCs w:val="28"/>
              </w:rPr>
            </w:pPr>
            <w:r>
              <w:rPr>
                <w:sz w:val="28"/>
                <w:szCs w:val="28"/>
              </w:rPr>
              <w:t>14</w:t>
            </w:r>
          </w:p>
        </w:tc>
        <w:tc>
          <w:tcPr>
            <w:tcW w:w="0" w:type="auto"/>
          </w:tcPr>
          <w:p w:rsidR="00825BAB" w:rsidRDefault="001A6B45" w:rsidP="00C62EF0">
            <w:pPr>
              <w:jc w:val="both"/>
              <w:rPr>
                <w:sz w:val="28"/>
                <w:szCs w:val="28"/>
              </w:rPr>
            </w:pPr>
            <w:r>
              <w:rPr>
                <w:sz w:val="28"/>
                <w:szCs w:val="28"/>
              </w:rPr>
              <w:t>46</w:t>
            </w:r>
          </w:p>
        </w:tc>
        <w:tc>
          <w:tcPr>
            <w:tcW w:w="0" w:type="auto"/>
          </w:tcPr>
          <w:p w:rsidR="00825BAB" w:rsidRDefault="001A6B45" w:rsidP="00C62EF0">
            <w:pPr>
              <w:jc w:val="both"/>
              <w:rPr>
                <w:sz w:val="28"/>
                <w:szCs w:val="28"/>
              </w:rPr>
            </w:pPr>
            <w:r>
              <w:rPr>
                <w:sz w:val="28"/>
                <w:szCs w:val="28"/>
              </w:rPr>
              <w:t>15</w:t>
            </w:r>
          </w:p>
        </w:tc>
        <w:tc>
          <w:tcPr>
            <w:tcW w:w="0" w:type="auto"/>
          </w:tcPr>
          <w:p w:rsidR="00825BAB" w:rsidRDefault="001A6B45" w:rsidP="00C62EF0">
            <w:pPr>
              <w:jc w:val="both"/>
              <w:rPr>
                <w:sz w:val="28"/>
                <w:szCs w:val="28"/>
              </w:rPr>
            </w:pPr>
            <w:r>
              <w:rPr>
                <w:sz w:val="28"/>
                <w:szCs w:val="28"/>
              </w:rPr>
              <w:t>7</w:t>
            </w:r>
          </w:p>
        </w:tc>
        <w:tc>
          <w:tcPr>
            <w:tcW w:w="0" w:type="auto"/>
          </w:tcPr>
          <w:p w:rsidR="00825BAB" w:rsidRDefault="001A6B45" w:rsidP="00C62EF0">
            <w:pPr>
              <w:jc w:val="both"/>
              <w:rPr>
                <w:sz w:val="28"/>
                <w:szCs w:val="28"/>
              </w:rPr>
            </w:pPr>
            <w:r>
              <w:rPr>
                <w:sz w:val="28"/>
                <w:szCs w:val="28"/>
              </w:rPr>
              <w:t>4</w:t>
            </w:r>
          </w:p>
        </w:tc>
        <w:tc>
          <w:tcPr>
            <w:tcW w:w="0" w:type="auto"/>
          </w:tcPr>
          <w:p w:rsidR="00825BAB" w:rsidRDefault="001A6B45" w:rsidP="00C62EF0">
            <w:pPr>
              <w:jc w:val="both"/>
              <w:rPr>
                <w:sz w:val="28"/>
                <w:szCs w:val="28"/>
              </w:rPr>
            </w:pPr>
            <w:r>
              <w:rPr>
                <w:sz w:val="28"/>
                <w:szCs w:val="28"/>
              </w:rPr>
              <w:t>28</w:t>
            </w:r>
          </w:p>
        </w:tc>
      </w:tr>
      <w:tr w:rsidR="00825BAB" w:rsidTr="00093893">
        <w:tc>
          <w:tcPr>
            <w:tcW w:w="0" w:type="auto"/>
          </w:tcPr>
          <w:p w:rsidR="00825BAB" w:rsidRPr="000C778A" w:rsidRDefault="00825BAB" w:rsidP="00C62EF0">
            <w:pPr>
              <w:jc w:val="both"/>
              <w:rPr>
                <w:b/>
                <w:sz w:val="28"/>
                <w:szCs w:val="28"/>
              </w:rPr>
            </w:pPr>
            <w:r w:rsidRPr="000C778A">
              <w:rPr>
                <w:b/>
                <w:sz w:val="28"/>
                <w:szCs w:val="28"/>
              </w:rPr>
              <w:t>Среднее С</w:t>
            </w:r>
            <w:r w:rsidRPr="000C778A">
              <w:rPr>
                <w:b/>
                <w:sz w:val="28"/>
                <w:szCs w:val="28"/>
                <w:vertAlign w:val="subscript"/>
              </w:rPr>
              <w:t>3</w:t>
            </w:r>
            <w:r w:rsidRPr="000C778A">
              <w:rPr>
                <w:b/>
                <w:sz w:val="28"/>
                <w:szCs w:val="28"/>
                <w:vertAlign w:val="superscript"/>
              </w:rPr>
              <w:t>2</w:t>
            </w:r>
            <w:r w:rsidR="00563E23" w:rsidRPr="000C778A">
              <w:rPr>
                <w:b/>
                <w:sz w:val="28"/>
                <w:szCs w:val="28"/>
              </w:rPr>
              <w:t>в</w:t>
            </w:r>
          </w:p>
        </w:tc>
        <w:tc>
          <w:tcPr>
            <w:tcW w:w="0" w:type="auto"/>
          </w:tcPr>
          <w:p w:rsidR="00825BAB" w:rsidRPr="000C778A" w:rsidRDefault="001A6B45" w:rsidP="00C62EF0">
            <w:pPr>
              <w:jc w:val="both"/>
              <w:rPr>
                <w:b/>
                <w:sz w:val="28"/>
                <w:szCs w:val="28"/>
              </w:rPr>
            </w:pPr>
            <w:r w:rsidRPr="000C778A">
              <w:rPr>
                <w:b/>
                <w:sz w:val="28"/>
                <w:szCs w:val="28"/>
              </w:rPr>
              <w:t>57</w:t>
            </w:r>
          </w:p>
        </w:tc>
        <w:tc>
          <w:tcPr>
            <w:tcW w:w="0" w:type="auto"/>
          </w:tcPr>
          <w:p w:rsidR="00825BAB" w:rsidRPr="000C778A" w:rsidRDefault="001A6B45" w:rsidP="00C62EF0">
            <w:pPr>
              <w:jc w:val="both"/>
              <w:rPr>
                <w:b/>
                <w:sz w:val="28"/>
                <w:szCs w:val="28"/>
              </w:rPr>
            </w:pPr>
            <w:r w:rsidRPr="000C778A">
              <w:rPr>
                <w:b/>
                <w:sz w:val="28"/>
                <w:szCs w:val="28"/>
              </w:rPr>
              <w:t>49</w:t>
            </w:r>
          </w:p>
        </w:tc>
        <w:tc>
          <w:tcPr>
            <w:tcW w:w="0" w:type="auto"/>
          </w:tcPr>
          <w:p w:rsidR="00825BAB" w:rsidRPr="000C778A" w:rsidRDefault="001A6B45" w:rsidP="00C62EF0">
            <w:pPr>
              <w:jc w:val="both"/>
              <w:rPr>
                <w:b/>
                <w:sz w:val="28"/>
                <w:szCs w:val="28"/>
              </w:rPr>
            </w:pPr>
            <w:r w:rsidRPr="000C778A">
              <w:rPr>
                <w:b/>
                <w:sz w:val="28"/>
                <w:szCs w:val="28"/>
              </w:rPr>
              <w:t>17</w:t>
            </w:r>
          </w:p>
        </w:tc>
        <w:tc>
          <w:tcPr>
            <w:tcW w:w="0" w:type="auto"/>
          </w:tcPr>
          <w:p w:rsidR="00825BAB" w:rsidRPr="000C778A" w:rsidRDefault="001A6B45" w:rsidP="00C62EF0">
            <w:pPr>
              <w:jc w:val="both"/>
              <w:rPr>
                <w:b/>
                <w:sz w:val="28"/>
                <w:szCs w:val="28"/>
              </w:rPr>
            </w:pPr>
            <w:r w:rsidRPr="000C778A">
              <w:rPr>
                <w:b/>
                <w:sz w:val="28"/>
                <w:szCs w:val="28"/>
              </w:rPr>
              <w:t>5</w:t>
            </w:r>
          </w:p>
        </w:tc>
        <w:tc>
          <w:tcPr>
            <w:tcW w:w="0" w:type="auto"/>
          </w:tcPr>
          <w:p w:rsidR="00825BAB" w:rsidRPr="000C778A" w:rsidRDefault="001A6B45" w:rsidP="00C62EF0">
            <w:pPr>
              <w:jc w:val="both"/>
              <w:rPr>
                <w:b/>
                <w:sz w:val="28"/>
                <w:szCs w:val="28"/>
              </w:rPr>
            </w:pPr>
            <w:r w:rsidRPr="000C778A">
              <w:rPr>
                <w:b/>
                <w:sz w:val="28"/>
                <w:szCs w:val="28"/>
              </w:rPr>
              <w:t>2</w:t>
            </w:r>
          </w:p>
        </w:tc>
        <w:tc>
          <w:tcPr>
            <w:tcW w:w="0" w:type="auto"/>
          </w:tcPr>
          <w:p w:rsidR="00825BAB" w:rsidRPr="000C778A" w:rsidRDefault="001A6B45" w:rsidP="00C62EF0">
            <w:pPr>
              <w:jc w:val="both"/>
              <w:rPr>
                <w:b/>
                <w:sz w:val="28"/>
                <w:szCs w:val="28"/>
              </w:rPr>
            </w:pPr>
            <w:r w:rsidRPr="000C778A">
              <w:rPr>
                <w:b/>
                <w:sz w:val="28"/>
                <w:szCs w:val="28"/>
              </w:rPr>
              <w:t>27</w:t>
            </w:r>
          </w:p>
        </w:tc>
      </w:tr>
      <w:tr w:rsidR="00825BAB" w:rsidTr="00825BAB">
        <w:tc>
          <w:tcPr>
            <w:tcW w:w="0" w:type="auto"/>
            <w:gridSpan w:val="7"/>
          </w:tcPr>
          <w:p w:rsidR="00825BAB" w:rsidRDefault="00825BAB" w:rsidP="00C62EF0">
            <w:pPr>
              <w:jc w:val="both"/>
              <w:rPr>
                <w:sz w:val="28"/>
                <w:szCs w:val="28"/>
              </w:rPr>
            </w:pPr>
          </w:p>
        </w:tc>
      </w:tr>
      <w:tr w:rsidR="00825BAB" w:rsidTr="00093893">
        <w:tc>
          <w:tcPr>
            <w:tcW w:w="0" w:type="auto"/>
          </w:tcPr>
          <w:p w:rsidR="00825BAB" w:rsidRPr="00563E23" w:rsidRDefault="00563E23" w:rsidP="00C62EF0">
            <w:pPr>
              <w:jc w:val="both"/>
              <w:rPr>
                <w:sz w:val="28"/>
                <w:szCs w:val="28"/>
              </w:rPr>
            </w:pPr>
            <w:r>
              <w:rPr>
                <w:sz w:val="28"/>
                <w:szCs w:val="28"/>
              </w:rPr>
              <w:t>Р</w:t>
            </w:r>
            <w:r w:rsidRPr="00563E23">
              <w:rPr>
                <w:sz w:val="28"/>
                <w:szCs w:val="28"/>
                <w:vertAlign w:val="subscript"/>
              </w:rPr>
              <w:t>1</w:t>
            </w:r>
            <w:r>
              <w:rPr>
                <w:sz w:val="28"/>
                <w:szCs w:val="28"/>
              </w:rPr>
              <w:t>-Р</w:t>
            </w:r>
            <w:r w:rsidRPr="00563E23">
              <w:rPr>
                <w:sz w:val="28"/>
                <w:szCs w:val="28"/>
                <w:vertAlign w:val="subscript"/>
              </w:rPr>
              <w:t>2</w:t>
            </w:r>
          </w:p>
        </w:tc>
        <w:tc>
          <w:tcPr>
            <w:tcW w:w="0" w:type="auto"/>
          </w:tcPr>
          <w:p w:rsidR="00825BAB" w:rsidRDefault="000C778A" w:rsidP="00C62EF0">
            <w:pPr>
              <w:jc w:val="both"/>
              <w:rPr>
                <w:sz w:val="28"/>
                <w:szCs w:val="28"/>
              </w:rPr>
            </w:pPr>
            <w:r>
              <w:rPr>
                <w:sz w:val="28"/>
                <w:szCs w:val="28"/>
              </w:rPr>
              <w:t>15</w:t>
            </w:r>
          </w:p>
        </w:tc>
        <w:tc>
          <w:tcPr>
            <w:tcW w:w="0" w:type="auto"/>
          </w:tcPr>
          <w:p w:rsidR="00825BAB" w:rsidRDefault="000C778A" w:rsidP="00C62EF0">
            <w:pPr>
              <w:jc w:val="both"/>
              <w:rPr>
                <w:sz w:val="28"/>
                <w:szCs w:val="28"/>
              </w:rPr>
            </w:pPr>
            <w:r>
              <w:rPr>
                <w:sz w:val="28"/>
                <w:szCs w:val="28"/>
              </w:rPr>
              <w:t>51</w:t>
            </w:r>
          </w:p>
        </w:tc>
        <w:tc>
          <w:tcPr>
            <w:tcW w:w="0" w:type="auto"/>
          </w:tcPr>
          <w:p w:rsidR="00825BAB" w:rsidRDefault="000C778A" w:rsidP="00C62EF0">
            <w:pPr>
              <w:jc w:val="both"/>
              <w:rPr>
                <w:sz w:val="28"/>
                <w:szCs w:val="28"/>
              </w:rPr>
            </w:pPr>
            <w:r>
              <w:rPr>
                <w:sz w:val="28"/>
                <w:szCs w:val="28"/>
              </w:rPr>
              <w:t>15</w:t>
            </w:r>
          </w:p>
        </w:tc>
        <w:tc>
          <w:tcPr>
            <w:tcW w:w="0" w:type="auto"/>
          </w:tcPr>
          <w:p w:rsidR="00825BAB" w:rsidRDefault="000C778A" w:rsidP="00C62EF0">
            <w:pPr>
              <w:jc w:val="both"/>
              <w:rPr>
                <w:sz w:val="28"/>
                <w:szCs w:val="28"/>
              </w:rPr>
            </w:pPr>
            <w:r>
              <w:rPr>
                <w:sz w:val="28"/>
                <w:szCs w:val="28"/>
              </w:rPr>
              <w:t>6</w:t>
            </w:r>
          </w:p>
        </w:tc>
        <w:tc>
          <w:tcPr>
            <w:tcW w:w="0" w:type="auto"/>
          </w:tcPr>
          <w:p w:rsidR="00825BAB" w:rsidRDefault="000C778A" w:rsidP="00C62EF0">
            <w:pPr>
              <w:jc w:val="both"/>
              <w:rPr>
                <w:sz w:val="28"/>
                <w:szCs w:val="28"/>
              </w:rPr>
            </w:pPr>
            <w:r>
              <w:rPr>
                <w:sz w:val="28"/>
                <w:szCs w:val="28"/>
              </w:rPr>
              <w:t>2</w:t>
            </w:r>
          </w:p>
        </w:tc>
        <w:tc>
          <w:tcPr>
            <w:tcW w:w="0" w:type="auto"/>
          </w:tcPr>
          <w:p w:rsidR="00825BAB" w:rsidRDefault="000C778A" w:rsidP="00C62EF0">
            <w:pPr>
              <w:jc w:val="both"/>
              <w:rPr>
                <w:sz w:val="28"/>
                <w:szCs w:val="28"/>
              </w:rPr>
            </w:pPr>
            <w:r>
              <w:rPr>
                <w:sz w:val="28"/>
                <w:szCs w:val="28"/>
              </w:rPr>
              <w:t>26</w:t>
            </w:r>
          </w:p>
        </w:tc>
      </w:tr>
      <w:tr w:rsidR="00825BAB" w:rsidTr="00093893">
        <w:tc>
          <w:tcPr>
            <w:tcW w:w="0" w:type="auto"/>
          </w:tcPr>
          <w:p w:rsidR="00825BAB" w:rsidRDefault="00563E23" w:rsidP="00C62EF0">
            <w:pPr>
              <w:jc w:val="both"/>
              <w:rPr>
                <w:sz w:val="28"/>
                <w:szCs w:val="28"/>
              </w:rPr>
            </w:pPr>
            <w:r>
              <w:rPr>
                <w:sz w:val="28"/>
                <w:szCs w:val="28"/>
              </w:rPr>
              <w:t>Р</w:t>
            </w:r>
            <w:r>
              <w:rPr>
                <w:sz w:val="28"/>
                <w:szCs w:val="28"/>
                <w:vertAlign w:val="subscript"/>
              </w:rPr>
              <w:t>2</w:t>
            </w:r>
            <w:r>
              <w:rPr>
                <w:sz w:val="28"/>
                <w:szCs w:val="28"/>
              </w:rPr>
              <w:t>-Р</w:t>
            </w:r>
            <w:r>
              <w:rPr>
                <w:sz w:val="28"/>
                <w:szCs w:val="28"/>
                <w:vertAlign w:val="subscript"/>
              </w:rPr>
              <w:t>3</w:t>
            </w:r>
          </w:p>
        </w:tc>
        <w:tc>
          <w:tcPr>
            <w:tcW w:w="0" w:type="auto"/>
          </w:tcPr>
          <w:p w:rsidR="00825BAB" w:rsidRDefault="000C778A" w:rsidP="00C62EF0">
            <w:pPr>
              <w:jc w:val="both"/>
              <w:rPr>
                <w:sz w:val="28"/>
                <w:szCs w:val="28"/>
              </w:rPr>
            </w:pPr>
            <w:r>
              <w:rPr>
                <w:sz w:val="28"/>
                <w:szCs w:val="28"/>
              </w:rPr>
              <w:t>17</w:t>
            </w:r>
          </w:p>
        </w:tc>
        <w:tc>
          <w:tcPr>
            <w:tcW w:w="0" w:type="auto"/>
          </w:tcPr>
          <w:p w:rsidR="00825BAB" w:rsidRDefault="000C778A" w:rsidP="00C62EF0">
            <w:pPr>
              <w:jc w:val="both"/>
              <w:rPr>
                <w:sz w:val="28"/>
                <w:szCs w:val="28"/>
              </w:rPr>
            </w:pPr>
            <w:r>
              <w:rPr>
                <w:sz w:val="28"/>
                <w:szCs w:val="28"/>
              </w:rPr>
              <w:t>47</w:t>
            </w:r>
          </w:p>
        </w:tc>
        <w:tc>
          <w:tcPr>
            <w:tcW w:w="0" w:type="auto"/>
          </w:tcPr>
          <w:p w:rsidR="00825BAB" w:rsidRDefault="000C778A" w:rsidP="00C62EF0">
            <w:pPr>
              <w:jc w:val="both"/>
              <w:rPr>
                <w:sz w:val="28"/>
                <w:szCs w:val="28"/>
              </w:rPr>
            </w:pPr>
            <w:r>
              <w:rPr>
                <w:sz w:val="28"/>
                <w:szCs w:val="28"/>
              </w:rPr>
              <w:t>15</w:t>
            </w:r>
          </w:p>
        </w:tc>
        <w:tc>
          <w:tcPr>
            <w:tcW w:w="0" w:type="auto"/>
          </w:tcPr>
          <w:p w:rsidR="00825BAB" w:rsidRDefault="000C778A" w:rsidP="00C62EF0">
            <w:pPr>
              <w:jc w:val="both"/>
              <w:rPr>
                <w:sz w:val="28"/>
                <w:szCs w:val="28"/>
              </w:rPr>
            </w:pPr>
            <w:r>
              <w:rPr>
                <w:sz w:val="28"/>
                <w:szCs w:val="28"/>
              </w:rPr>
              <w:t>8</w:t>
            </w:r>
          </w:p>
        </w:tc>
        <w:tc>
          <w:tcPr>
            <w:tcW w:w="0" w:type="auto"/>
          </w:tcPr>
          <w:p w:rsidR="00825BAB" w:rsidRDefault="000C778A" w:rsidP="00C62EF0">
            <w:pPr>
              <w:jc w:val="both"/>
              <w:rPr>
                <w:sz w:val="28"/>
                <w:szCs w:val="28"/>
              </w:rPr>
            </w:pPr>
            <w:r>
              <w:rPr>
                <w:sz w:val="28"/>
                <w:szCs w:val="28"/>
              </w:rPr>
              <w:t>3</w:t>
            </w:r>
          </w:p>
        </w:tc>
        <w:tc>
          <w:tcPr>
            <w:tcW w:w="0" w:type="auto"/>
          </w:tcPr>
          <w:p w:rsidR="00825BAB" w:rsidRDefault="000C778A" w:rsidP="00C62EF0">
            <w:pPr>
              <w:jc w:val="both"/>
              <w:rPr>
                <w:sz w:val="28"/>
                <w:szCs w:val="28"/>
              </w:rPr>
            </w:pPr>
            <w:r>
              <w:rPr>
                <w:sz w:val="28"/>
                <w:szCs w:val="28"/>
              </w:rPr>
              <w:t>27</w:t>
            </w:r>
          </w:p>
        </w:tc>
      </w:tr>
      <w:tr w:rsidR="00825BAB" w:rsidTr="00093893">
        <w:tc>
          <w:tcPr>
            <w:tcW w:w="0" w:type="auto"/>
          </w:tcPr>
          <w:p w:rsidR="00825BAB" w:rsidRPr="000C778A" w:rsidRDefault="00825BAB" w:rsidP="00C62EF0">
            <w:pPr>
              <w:jc w:val="both"/>
              <w:rPr>
                <w:b/>
                <w:sz w:val="28"/>
                <w:szCs w:val="28"/>
              </w:rPr>
            </w:pPr>
            <w:r w:rsidRPr="000C778A">
              <w:rPr>
                <w:b/>
                <w:sz w:val="28"/>
                <w:szCs w:val="28"/>
              </w:rPr>
              <w:t>Среднее С</w:t>
            </w:r>
            <w:r w:rsidRPr="000C778A">
              <w:rPr>
                <w:b/>
                <w:sz w:val="28"/>
                <w:szCs w:val="28"/>
                <w:vertAlign w:val="subscript"/>
              </w:rPr>
              <w:t>3</w:t>
            </w:r>
            <w:r w:rsidR="00563E23" w:rsidRPr="000C778A">
              <w:rPr>
                <w:b/>
                <w:sz w:val="28"/>
                <w:szCs w:val="28"/>
                <w:vertAlign w:val="superscript"/>
              </w:rPr>
              <w:t>3</w:t>
            </w:r>
            <w:r w:rsidR="00563E23" w:rsidRPr="000C778A">
              <w:rPr>
                <w:b/>
                <w:sz w:val="28"/>
                <w:szCs w:val="28"/>
              </w:rPr>
              <w:t>н</w:t>
            </w:r>
          </w:p>
        </w:tc>
        <w:tc>
          <w:tcPr>
            <w:tcW w:w="0" w:type="auto"/>
          </w:tcPr>
          <w:p w:rsidR="00825BAB" w:rsidRPr="000C778A" w:rsidRDefault="000C778A" w:rsidP="00C62EF0">
            <w:pPr>
              <w:jc w:val="both"/>
              <w:rPr>
                <w:b/>
                <w:sz w:val="28"/>
                <w:szCs w:val="28"/>
              </w:rPr>
            </w:pPr>
            <w:r w:rsidRPr="000C778A">
              <w:rPr>
                <w:b/>
                <w:sz w:val="28"/>
                <w:szCs w:val="28"/>
              </w:rPr>
              <w:t>32</w:t>
            </w:r>
          </w:p>
        </w:tc>
        <w:tc>
          <w:tcPr>
            <w:tcW w:w="0" w:type="auto"/>
          </w:tcPr>
          <w:p w:rsidR="00825BAB" w:rsidRPr="000C778A" w:rsidRDefault="000C778A" w:rsidP="00C62EF0">
            <w:pPr>
              <w:jc w:val="both"/>
              <w:rPr>
                <w:b/>
                <w:sz w:val="28"/>
                <w:szCs w:val="28"/>
              </w:rPr>
            </w:pPr>
            <w:r w:rsidRPr="000C778A">
              <w:rPr>
                <w:b/>
                <w:sz w:val="28"/>
                <w:szCs w:val="28"/>
              </w:rPr>
              <w:t>49</w:t>
            </w:r>
          </w:p>
        </w:tc>
        <w:tc>
          <w:tcPr>
            <w:tcW w:w="0" w:type="auto"/>
          </w:tcPr>
          <w:p w:rsidR="00825BAB" w:rsidRPr="000C778A" w:rsidRDefault="000C778A" w:rsidP="00C62EF0">
            <w:pPr>
              <w:jc w:val="both"/>
              <w:rPr>
                <w:b/>
                <w:sz w:val="28"/>
                <w:szCs w:val="28"/>
              </w:rPr>
            </w:pPr>
            <w:r w:rsidRPr="000C778A">
              <w:rPr>
                <w:b/>
                <w:sz w:val="28"/>
                <w:szCs w:val="28"/>
              </w:rPr>
              <w:t>15</w:t>
            </w:r>
          </w:p>
        </w:tc>
        <w:tc>
          <w:tcPr>
            <w:tcW w:w="0" w:type="auto"/>
          </w:tcPr>
          <w:p w:rsidR="00825BAB" w:rsidRPr="000C778A" w:rsidRDefault="000C778A" w:rsidP="00C62EF0">
            <w:pPr>
              <w:jc w:val="both"/>
              <w:rPr>
                <w:b/>
                <w:sz w:val="28"/>
                <w:szCs w:val="28"/>
              </w:rPr>
            </w:pPr>
            <w:r w:rsidRPr="000C778A">
              <w:rPr>
                <w:b/>
                <w:sz w:val="28"/>
                <w:szCs w:val="28"/>
              </w:rPr>
              <w:t>7</w:t>
            </w:r>
          </w:p>
        </w:tc>
        <w:tc>
          <w:tcPr>
            <w:tcW w:w="0" w:type="auto"/>
          </w:tcPr>
          <w:p w:rsidR="00825BAB" w:rsidRPr="000C778A" w:rsidRDefault="000C778A" w:rsidP="00C62EF0">
            <w:pPr>
              <w:jc w:val="both"/>
              <w:rPr>
                <w:b/>
                <w:sz w:val="28"/>
                <w:szCs w:val="28"/>
              </w:rPr>
            </w:pPr>
            <w:r w:rsidRPr="000C778A">
              <w:rPr>
                <w:b/>
                <w:sz w:val="28"/>
                <w:szCs w:val="28"/>
              </w:rPr>
              <w:t>3</w:t>
            </w:r>
          </w:p>
        </w:tc>
        <w:tc>
          <w:tcPr>
            <w:tcW w:w="0" w:type="auto"/>
          </w:tcPr>
          <w:p w:rsidR="00825BAB" w:rsidRPr="000C778A" w:rsidRDefault="000C778A" w:rsidP="00C62EF0">
            <w:pPr>
              <w:jc w:val="both"/>
              <w:rPr>
                <w:b/>
                <w:sz w:val="28"/>
                <w:szCs w:val="28"/>
              </w:rPr>
            </w:pPr>
            <w:r w:rsidRPr="000C778A">
              <w:rPr>
                <w:b/>
                <w:sz w:val="28"/>
                <w:szCs w:val="28"/>
              </w:rPr>
              <w:t>26</w:t>
            </w:r>
          </w:p>
        </w:tc>
      </w:tr>
      <w:tr w:rsidR="00825BAB" w:rsidTr="00825BAB">
        <w:tc>
          <w:tcPr>
            <w:tcW w:w="0" w:type="auto"/>
            <w:gridSpan w:val="7"/>
          </w:tcPr>
          <w:p w:rsidR="00825BAB" w:rsidRDefault="00825BAB" w:rsidP="00C62EF0">
            <w:pPr>
              <w:jc w:val="both"/>
              <w:rPr>
                <w:sz w:val="28"/>
                <w:szCs w:val="28"/>
              </w:rPr>
            </w:pPr>
          </w:p>
        </w:tc>
      </w:tr>
      <w:tr w:rsidR="00825BAB" w:rsidTr="00093893">
        <w:tc>
          <w:tcPr>
            <w:tcW w:w="0" w:type="auto"/>
          </w:tcPr>
          <w:p w:rsidR="00825BAB" w:rsidRDefault="00563E23" w:rsidP="00C62EF0">
            <w:pPr>
              <w:jc w:val="both"/>
              <w:rPr>
                <w:sz w:val="28"/>
                <w:szCs w:val="28"/>
              </w:rPr>
            </w:pPr>
            <w:r>
              <w:rPr>
                <w:sz w:val="28"/>
                <w:szCs w:val="28"/>
              </w:rPr>
              <w:t>Р</w:t>
            </w:r>
            <w:r>
              <w:rPr>
                <w:sz w:val="28"/>
                <w:szCs w:val="28"/>
                <w:vertAlign w:val="subscript"/>
              </w:rPr>
              <w:t>3</w:t>
            </w:r>
            <w:r>
              <w:rPr>
                <w:sz w:val="28"/>
                <w:szCs w:val="28"/>
              </w:rPr>
              <w:t>-Р</w:t>
            </w:r>
            <w:r>
              <w:rPr>
                <w:sz w:val="28"/>
                <w:szCs w:val="28"/>
                <w:vertAlign w:val="subscript"/>
              </w:rPr>
              <w:t>4</w:t>
            </w:r>
          </w:p>
        </w:tc>
        <w:tc>
          <w:tcPr>
            <w:tcW w:w="0" w:type="auto"/>
          </w:tcPr>
          <w:p w:rsidR="00825BAB" w:rsidRDefault="000C778A" w:rsidP="00C62EF0">
            <w:pPr>
              <w:jc w:val="both"/>
              <w:rPr>
                <w:sz w:val="28"/>
                <w:szCs w:val="28"/>
              </w:rPr>
            </w:pPr>
            <w:r>
              <w:rPr>
                <w:sz w:val="28"/>
                <w:szCs w:val="28"/>
              </w:rPr>
              <w:t>30</w:t>
            </w:r>
          </w:p>
        </w:tc>
        <w:tc>
          <w:tcPr>
            <w:tcW w:w="0" w:type="auto"/>
          </w:tcPr>
          <w:p w:rsidR="00825BAB" w:rsidRDefault="000C778A" w:rsidP="00C62EF0">
            <w:pPr>
              <w:jc w:val="both"/>
              <w:rPr>
                <w:sz w:val="28"/>
                <w:szCs w:val="28"/>
              </w:rPr>
            </w:pPr>
            <w:r>
              <w:rPr>
                <w:sz w:val="28"/>
                <w:szCs w:val="28"/>
              </w:rPr>
              <w:t>48</w:t>
            </w:r>
          </w:p>
        </w:tc>
        <w:tc>
          <w:tcPr>
            <w:tcW w:w="0" w:type="auto"/>
          </w:tcPr>
          <w:p w:rsidR="00825BAB" w:rsidRDefault="000C778A" w:rsidP="00C62EF0">
            <w:pPr>
              <w:jc w:val="both"/>
              <w:rPr>
                <w:sz w:val="28"/>
                <w:szCs w:val="28"/>
              </w:rPr>
            </w:pPr>
            <w:r>
              <w:rPr>
                <w:sz w:val="28"/>
                <w:szCs w:val="28"/>
              </w:rPr>
              <w:t>18</w:t>
            </w:r>
          </w:p>
        </w:tc>
        <w:tc>
          <w:tcPr>
            <w:tcW w:w="0" w:type="auto"/>
          </w:tcPr>
          <w:p w:rsidR="00825BAB" w:rsidRDefault="000C778A" w:rsidP="00C62EF0">
            <w:pPr>
              <w:jc w:val="both"/>
              <w:rPr>
                <w:sz w:val="28"/>
                <w:szCs w:val="28"/>
              </w:rPr>
            </w:pPr>
            <w:r>
              <w:rPr>
                <w:sz w:val="28"/>
                <w:szCs w:val="28"/>
              </w:rPr>
              <w:t>9</w:t>
            </w:r>
          </w:p>
        </w:tc>
        <w:tc>
          <w:tcPr>
            <w:tcW w:w="0" w:type="auto"/>
          </w:tcPr>
          <w:p w:rsidR="00825BAB" w:rsidRDefault="000C778A" w:rsidP="00C62EF0">
            <w:pPr>
              <w:jc w:val="both"/>
              <w:rPr>
                <w:sz w:val="28"/>
                <w:szCs w:val="28"/>
              </w:rPr>
            </w:pPr>
            <w:r>
              <w:rPr>
                <w:sz w:val="28"/>
                <w:szCs w:val="28"/>
              </w:rPr>
              <w:t>2</w:t>
            </w:r>
          </w:p>
        </w:tc>
        <w:tc>
          <w:tcPr>
            <w:tcW w:w="0" w:type="auto"/>
          </w:tcPr>
          <w:p w:rsidR="00825BAB" w:rsidRDefault="000C778A" w:rsidP="00C62EF0">
            <w:pPr>
              <w:jc w:val="both"/>
              <w:rPr>
                <w:sz w:val="28"/>
                <w:szCs w:val="28"/>
              </w:rPr>
            </w:pPr>
            <w:r>
              <w:rPr>
                <w:sz w:val="28"/>
                <w:szCs w:val="28"/>
              </w:rPr>
              <w:t>23</w:t>
            </w:r>
          </w:p>
        </w:tc>
      </w:tr>
      <w:tr w:rsidR="00825BAB" w:rsidTr="00093893">
        <w:tc>
          <w:tcPr>
            <w:tcW w:w="0" w:type="auto"/>
          </w:tcPr>
          <w:p w:rsidR="00825BAB" w:rsidRDefault="00563E23" w:rsidP="00C62EF0">
            <w:pPr>
              <w:jc w:val="both"/>
              <w:rPr>
                <w:sz w:val="28"/>
                <w:szCs w:val="28"/>
              </w:rPr>
            </w:pPr>
            <w:r>
              <w:rPr>
                <w:sz w:val="28"/>
                <w:szCs w:val="28"/>
              </w:rPr>
              <w:t>Р</w:t>
            </w:r>
            <w:r>
              <w:rPr>
                <w:sz w:val="28"/>
                <w:szCs w:val="28"/>
                <w:vertAlign w:val="subscript"/>
              </w:rPr>
              <w:t>4</w:t>
            </w:r>
            <w:r>
              <w:rPr>
                <w:sz w:val="28"/>
                <w:szCs w:val="28"/>
              </w:rPr>
              <w:t>-Р</w:t>
            </w:r>
            <w:r>
              <w:rPr>
                <w:sz w:val="28"/>
                <w:szCs w:val="28"/>
                <w:vertAlign w:val="subscript"/>
              </w:rPr>
              <w:t>6</w:t>
            </w:r>
          </w:p>
        </w:tc>
        <w:tc>
          <w:tcPr>
            <w:tcW w:w="0" w:type="auto"/>
          </w:tcPr>
          <w:p w:rsidR="00825BAB" w:rsidRDefault="000C778A" w:rsidP="00C62EF0">
            <w:pPr>
              <w:jc w:val="both"/>
              <w:rPr>
                <w:sz w:val="28"/>
                <w:szCs w:val="28"/>
              </w:rPr>
            </w:pPr>
            <w:r>
              <w:rPr>
                <w:sz w:val="28"/>
                <w:szCs w:val="28"/>
              </w:rPr>
              <w:t>14</w:t>
            </w:r>
          </w:p>
        </w:tc>
        <w:tc>
          <w:tcPr>
            <w:tcW w:w="0" w:type="auto"/>
          </w:tcPr>
          <w:p w:rsidR="00825BAB" w:rsidRDefault="000C778A" w:rsidP="00C62EF0">
            <w:pPr>
              <w:jc w:val="both"/>
              <w:rPr>
                <w:sz w:val="28"/>
                <w:szCs w:val="28"/>
              </w:rPr>
            </w:pPr>
            <w:r>
              <w:rPr>
                <w:sz w:val="28"/>
                <w:szCs w:val="28"/>
              </w:rPr>
              <w:t>48</w:t>
            </w:r>
          </w:p>
        </w:tc>
        <w:tc>
          <w:tcPr>
            <w:tcW w:w="0" w:type="auto"/>
          </w:tcPr>
          <w:p w:rsidR="00825BAB" w:rsidRDefault="000C778A" w:rsidP="00C62EF0">
            <w:pPr>
              <w:jc w:val="both"/>
              <w:rPr>
                <w:sz w:val="28"/>
                <w:szCs w:val="28"/>
              </w:rPr>
            </w:pPr>
            <w:r>
              <w:rPr>
                <w:sz w:val="28"/>
                <w:szCs w:val="28"/>
              </w:rPr>
              <w:t>17</w:t>
            </w:r>
          </w:p>
        </w:tc>
        <w:tc>
          <w:tcPr>
            <w:tcW w:w="0" w:type="auto"/>
          </w:tcPr>
          <w:p w:rsidR="00825BAB" w:rsidRDefault="000C778A" w:rsidP="00C62EF0">
            <w:pPr>
              <w:jc w:val="both"/>
              <w:rPr>
                <w:sz w:val="28"/>
                <w:szCs w:val="28"/>
              </w:rPr>
            </w:pPr>
            <w:r>
              <w:rPr>
                <w:sz w:val="28"/>
                <w:szCs w:val="28"/>
              </w:rPr>
              <w:t>7</w:t>
            </w:r>
          </w:p>
        </w:tc>
        <w:tc>
          <w:tcPr>
            <w:tcW w:w="0" w:type="auto"/>
          </w:tcPr>
          <w:p w:rsidR="00825BAB" w:rsidRDefault="000C778A" w:rsidP="00C62EF0">
            <w:pPr>
              <w:jc w:val="both"/>
              <w:rPr>
                <w:sz w:val="28"/>
                <w:szCs w:val="28"/>
              </w:rPr>
            </w:pPr>
            <w:r>
              <w:rPr>
                <w:sz w:val="28"/>
                <w:szCs w:val="28"/>
              </w:rPr>
              <w:t>3</w:t>
            </w:r>
          </w:p>
        </w:tc>
        <w:tc>
          <w:tcPr>
            <w:tcW w:w="0" w:type="auto"/>
          </w:tcPr>
          <w:p w:rsidR="00825BAB" w:rsidRDefault="000C778A" w:rsidP="00C62EF0">
            <w:pPr>
              <w:jc w:val="both"/>
              <w:rPr>
                <w:sz w:val="28"/>
                <w:szCs w:val="28"/>
              </w:rPr>
            </w:pPr>
            <w:r>
              <w:rPr>
                <w:sz w:val="28"/>
                <w:szCs w:val="28"/>
              </w:rPr>
              <w:t>25</w:t>
            </w:r>
          </w:p>
        </w:tc>
      </w:tr>
      <w:tr w:rsidR="00825BAB" w:rsidTr="00093893">
        <w:tc>
          <w:tcPr>
            <w:tcW w:w="0" w:type="auto"/>
          </w:tcPr>
          <w:p w:rsidR="00825BAB" w:rsidRDefault="00563E23" w:rsidP="00C62EF0">
            <w:pPr>
              <w:jc w:val="both"/>
              <w:rPr>
                <w:sz w:val="28"/>
                <w:szCs w:val="28"/>
              </w:rPr>
            </w:pPr>
            <w:r>
              <w:rPr>
                <w:sz w:val="28"/>
                <w:szCs w:val="28"/>
              </w:rPr>
              <w:t>Р</w:t>
            </w:r>
            <w:r>
              <w:rPr>
                <w:sz w:val="28"/>
                <w:szCs w:val="28"/>
                <w:vertAlign w:val="subscript"/>
              </w:rPr>
              <w:t>6</w:t>
            </w:r>
            <w:r>
              <w:rPr>
                <w:sz w:val="28"/>
                <w:szCs w:val="28"/>
              </w:rPr>
              <w:t>-Р</w:t>
            </w:r>
            <w:r>
              <w:rPr>
                <w:sz w:val="28"/>
                <w:szCs w:val="28"/>
                <w:vertAlign w:val="subscript"/>
              </w:rPr>
              <w:t>7</w:t>
            </w:r>
          </w:p>
        </w:tc>
        <w:tc>
          <w:tcPr>
            <w:tcW w:w="0" w:type="auto"/>
          </w:tcPr>
          <w:p w:rsidR="00825BAB" w:rsidRDefault="000C778A" w:rsidP="00C62EF0">
            <w:pPr>
              <w:jc w:val="both"/>
              <w:rPr>
                <w:sz w:val="28"/>
                <w:szCs w:val="28"/>
              </w:rPr>
            </w:pPr>
            <w:r>
              <w:rPr>
                <w:sz w:val="28"/>
                <w:szCs w:val="28"/>
              </w:rPr>
              <w:t>24</w:t>
            </w:r>
          </w:p>
        </w:tc>
        <w:tc>
          <w:tcPr>
            <w:tcW w:w="0" w:type="auto"/>
          </w:tcPr>
          <w:p w:rsidR="00825BAB" w:rsidRDefault="000C778A" w:rsidP="00C62EF0">
            <w:pPr>
              <w:jc w:val="both"/>
              <w:rPr>
                <w:sz w:val="28"/>
                <w:szCs w:val="28"/>
              </w:rPr>
            </w:pPr>
            <w:r>
              <w:rPr>
                <w:sz w:val="28"/>
                <w:szCs w:val="28"/>
              </w:rPr>
              <w:t>44</w:t>
            </w:r>
          </w:p>
        </w:tc>
        <w:tc>
          <w:tcPr>
            <w:tcW w:w="0" w:type="auto"/>
          </w:tcPr>
          <w:p w:rsidR="00825BAB" w:rsidRDefault="000C778A" w:rsidP="00C62EF0">
            <w:pPr>
              <w:jc w:val="both"/>
              <w:rPr>
                <w:sz w:val="28"/>
                <w:szCs w:val="28"/>
              </w:rPr>
            </w:pPr>
            <w:r>
              <w:rPr>
                <w:sz w:val="28"/>
                <w:szCs w:val="28"/>
              </w:rPr>
              <w:t>18</w:t>
            </w:r>
          </w:p>
        </w:tc>
        <w:tc>
          <w:tcPr>
            <w:tcW w:w="0" w:type="auto"/>
          </w:tcPr>
          <w:p w:rsidR="00825BAB" w:rsidRDefault="000C778A" w:rsidP="00C62EF0">
            <w:pPr>
              <w:jc w:val="both"/>
              <w:rPr>
                <w:sz w:val="28"/>
                <w:szCs w:val="28"/>
              </w:rPr>
            </w:pPr>
            <w:r>
              <w:rPr>
                <w:sz w:val="28"/>
                <w:szCs w:val="28"/>
              </w:rPr>
              <w:t>10</w:t>
            </w:r>
          </w:p>
        </w:tc>
        <w:tc>
          <w:tcPr>
            <w:tcW w:w="0" w:type="auto"/>
          </w:tcPr>
          <w:p w:rsidR="00825BAB" w:rsidRDefault="000C778A" w:rsidP="00C62EF0">
            <w:pPr>
              <w:jc w:val="both"/>
              <w:rPr>
                <w:sz w:val="28"/>
                <w:szCs w:val="28"/>
              </w:rPr>
            </w:pPr>
            <w:r>
              <w:rPr>
                <w:sz w:val="28"/>
                <w:szCs w:val="28"/>
              </w:rPr>
              <w:t>3</w:t>
            </w:r>
          </w:p>
        </w:tc>
        <w:tc>
          <w:tcPr>
            <w:tcW w:w="0" w:type="auto"/>
          </w:tcPr>
          <w:p w:rsidR="00825BAB" w:rsidRDefault="000C778A" w:rsidP="00C62EF0">
            <w:pPr>
              <w:jc w:val="both"/>
              <w:rPr>
                <w:sz w:val="28"/>
                <w:szCs w:val="28"/>
              </w:rPr>
            </w:pPr>
            <w:r>
              <w:rPr>
                <w:sz w:val="28"/>
                <w:szCs w:val="28"/>
              </w:rPr>
              <w:t>25</w:t>
            </w:r>
          </w:p>
        </w:tc>
      </w:tr>
      <w:tr w:rsidR="00825BAB" w:rsidTr="00093893">
        <w:tc>
          <w:tcPr>
            <w:tcW w:w="0" w:type="auto"/>
          </w:tcPr>
          <w:p w:rsidR="00825BAB" w:rsidRDefault="00563E23" w:rsidP="00C62EF0">
            <w:pPr>
              <w:jc w:val="both"/>
              <w:rPr>
                <w:sz w:val="28"/>
                <w:szCs w:val="28"/>
              </w:rPr>
            </w:pPr>
            <w:r>
              <w:rPr>
                <w:sz w:val="28"/>
                <w:szCs w:val="28"/>
              </w:rPr>
              <w:t>Р</w:t>
            </w:r>
            <w:r>
              <w:rPr>
                <w:sz w:val="28"/>
                <w:szCs w:val="28"/>
                <w:vertAlign w:val="subscript"/>
              </w:rPr>
              <w:t>7</w:t>
            </w:r>
            <w:r>
              <w:rPr>
                <w:sz w:val="28"/>
                <w:szCs w:val="28"/>
              </w:rPr>
              <w:t>-</w:t>
            </w:r>
            <w:r>
              <w:rPr>
                <w:sz w:val="28"/>
                <w:szCs w:val="28"/>
                <w:lang w:val="en-US"/>
              </w:rPr>
              <w:t>Q</w:t>
            </w:r>
            <w:r>
              <w:rPr>
                <w:sz w:val="28"/>
                <w:szCs w:val="28"/>
                <w:vertAlign w:val="subscript"/>
              </w:rPr>
              <w:t>1</w:t>
            </w:r>
          </w:p>
        </w:tc>
        <w:tc>
          <w:tcPr>
            <w:tcW w:w="0" w:type="auto"/>
          </w:tcPr>
          <w:p w:rsidR="00825BAB" w:rsidRDefault="000C778A" w:rsidP="00C62EF0">
            <w:pPr>
              <w:jc w:val="both"/>
              <w:rPr>
                <w:sz w:val="28"/>
                <w:szCs w:val="28"/>
              </w:rPr>
            </w:pPr>
            <w:r>
              <w:rPr>
                <w:sz w:val="28"/>
                <w:szCs w:val="28"/>
              </w:rPr>
              <w:t>10</w:t>
            </w:r>
          </w:p>
        </w:tc>
        <w:tc>
          <w:tcPr>
            <w:tcW w:w="0" w:type="auto"/>
          </w:tcPr>
          <w:p w:rsidR="00825BAB" w:rsidRDefault="000C778A" w:rsidP="00C62EF0">
            <w:pPr>
              <w:jc w:val="both"/>
              <w:rPr>
                <w:sz w:val="28"/>
                <w:szCs w:val="28"/>
              </w:rPr>
            </w:pPr>
            <w:r>
              <w:rPr>
                <w:sz w:val="28"/>
                <w:szCs w:val="28"/>
              </w:rPr>
              <w:t>43</w:t>
            </w:r>
          </w:p>
        </w:tc>
        <w:tc>
          <w:tcPr>
            <w:tcW w:w="0" w:type="auto"/>
          </w:tcPr>
          <w:p w:rsidR="00825BAB" w:rsidRDefault="000C778A" w:rsidP="00C62EF0">
            <w:pPr>
              <w:jc w:val="both"/>
              <w:rPr>
                <w:sz w:val="28"/>
                <w:szCs w:val="28"/>
              </w:rPr>
            </w:pPr>
            <w:r>
              <w:rPr>
                <w:sz w:val="28"/>
                <w:szCs w:val="28"/>
              </w:rPr>
              <w:t>17</w:t>
            </w:r>
          </w:p>
        </w:tc>
        <w:tc>
          <w:tcPr>
            <w:tcW w:w="0" w:type="auto"/>
          </w:tcPr>
          <w:p w:rsidR="00825BAB" w:rsidRDefault="000C778A" w:rsidP="00C62EF0">
            <w:pPr>
              <w:jc w:val="both"/>
              <w:rPr>
                <w:sz w:val="28"/>
                <w:szCs w:val="28"/>
              </w:rPr>
            </w:pPr>
            <w:r>
              <w:rPr>
                <w:sz w:val="28"/>
                <w:szCs w:val="28"/>
              </w:rPr>
              <w:t>8</w:t>
            </w:r>
          </w:p>
        </w:tc>
        <w:tc>
          <w:tcPr>
            <w:tcW w:w="0" w:type="auto"/>
          </w:tcPr>
          <w:p w:rsidR="00825BAB" w:rsidRDefault="000C778A" w:rsidP="00C62EF0">
            <w:pPr>
              <w:jc w:val="both"/>
              <w:rPr>
                <w:sz w:val="28"/>
                <w:szCs w:val="28"/>
              </w:rPr>
            </w:pPr>
            <w:r>
              <w:rPr>
                <w:sz w:val="28"/>
                <w:szCs w:val="28"/>
              </w:rPr>
              <w:t>3</w:t>
            </w:r>
          </w:p>
        </w:tc>
        <w:tc>
          <w:tcPr>
            <w:tcW w:w="0" w:type="auto"/>
          </w:tcPr>
          <w:p w:rsidR="00825BAB" w:rsidRDefault="000C778A" w:rsidP="00C62EF0">
            <w:pPr>
              <w:jc w:val="both"/>
              <w:rPr>
                <w:sz w:val="28"/>
                <w:szCs w:val="28"/>
              </w:rPr>
            </w:pPr>
            <w:r>
              <w:rPr>
                <w:sz w:val="28"/>
                <w:szCs w:val="28"/>
              </w:rPr>
              <w:t>25</w:t>
            </w:r>
          </w:p>
        </w:tc>
      </w:tr>
      <w:tr w:rsidR="00825BAB" w:rsidTr="00093893">
        <w:tc>
          <w:tcPr>
            <w:tcW w:w="0" w:type="auto"/>
          </w:tcPr>
          <w:p w:rsidR="00825BAB" w:rsidRPr="000C778A" w:rsidRDefault="00825BAB" w:rsidP="00C62EF0">
            <w:pPr>
              <w:jc w:val="both"/>
              <w:rPr>
                <w:b/>
                <w:sz w:val="28"/>
                <w:szCs w:val="28"/>
              </w:rPr>
            </w:pPr>
            <w:r w:rsidRPr="000C778A">
              <w:rPr>
                <w:b/>
                <w:sz w:val="28"/>
                <w:szCs w:val="28"/>
              </w:rPr>
              <w:t>Среднее С</w:t>
            </w:r>
            <w:r w:rsidRPr="000C778A">
              <w:rPr>
                <w:b/>
                <w:sz w:val="28"/>
                <w:szCs w:val="28"/>
                <w:vertAlign w:val="subscript"/>
              </w:rPr>
              <w:t>3</w:t>
            </w:r>
            <w:r w:rsidR="00563E23" w:rsidRPr="000C778A">
              <w:rPr>
                <w:b/>
                <w:sz w:val="28"/>
                <w:szCs w:val="28"/>
                <w:vertAlign w:val="superscript"/>
              </w:rPr>
              <w:t>3</w:t>
            </w:r>
            <w:r w:rsidR="00563E23" w:rsidRPr="000C778A">
              <w:rPr>
                <w:b/>
                <w:sz w:val="28"/>
                <w:szCs w:val="28"/>
              </w:rPr>
              <w:t>в</w:t>
            </w:r>
          </w:p>
        </w:tc>
        <w:tc>
          <w:tcPr>
            <w:tcW w:w="0" w:type="auto"/>
          </w:tcPr>
          <w:p w:rsidR="00825BAB" w:rsidRPr="000C778A" w:rsidRDefault="000C778A" w:rsidP="00C62EF0">
            <w:pPr>
              <w:jc w:val="both"/>
              <w:rPr>
                <w:b/>
                <w:sz w:val="28"/>
                <w:szCs w:val="28"/>
              </w:rPr>
            </w:pPr>
            <w:r w:rsidRPr="000C778A">
              <w:rPr>
                <w:b/>
                <w:sz w:val="28"/>
                <w:szCs w:val="28"/>
              </w:rPr>
              <w:t>78</w:t>
            </w:r>
          </w:p>
        </w:tc>
        <w:tc>
          <w:tcPr>
            <w:tcW w:w="0" w:type="auto"/>
          </w:tcPr>
          <w:p w:rsidR="00825BAB" w:rsidRPr="000C778A" w:rsidRDefault="000C778A" w:rsidP="00C62EF0">
            <w:pPr>
              <w:jc w:val="both"/>
              <w:rPr>
                <w:b/>
                <w:sz w:val="28"/>
                <w:szCs w:val="28"/>
              </w:rPr>
            </w:pPr>
            <w:r w:rsidRPr="000C778A">
              <w:rPr>
                <w:b/>
                <w:sz w:val="28"/>
                <w:szCs w:val="28"/>
              </w:rPr>
              <w:t>46</w:t>
            </w:r>
          </w:p>
        </w:tc>
        <w:tc>
          <w:tcPr>
            <w:tcW w:w="0" w:type="auto"/>
          </w:tcPr>
          <w:p w:rsidR="00825BAB" w:rsidRPr="000C778A" w:rsidRDefault="000C778A" w:rsidP="00C62EF0">
            <w:pPr>
              <w:jc w:val="both"/>
              <w:rPr>
                <w:b/>
                <w:sz w:val="28"/>
                <w:szCs w:val="28"/>
              </w:rPr>
            </w:pPr>
            <w:r w:rsidRPr="000C778A">
              <w:rPr>
                <w:b/>
                <w:sz w:val="28"/>
                <w:szCs w:val="28"/>
              </w:rPr>
              <w:t>18</w:t>
            </w:r>
          </w:p>
        </w:tc>
        <w:tc>
          <w:tcPr>
            <w:tcW w:w="0" w:type="auto"/>
          </w:tcPr>
          <w:p w:rsidR="00825BAB" w:rsidRPr="000C778A" w:rsidRDefault="000C778A" w:rsidP="00C62EF0">
            <w:pPr>
              <w:jc w:val="both"/>
              <w:rPr>
                <w:b/>
                <w:sz w:val="28"/>
                <w:szCs w:val="28"/>
              </w:rPr>
            </w:pPr>
            <w:r w:rsidRPr="000C778A">
              <w:rPr>
                <w:b/>
                <w:sz w:val="28"/>
                <w:szCs w:val="28"/>
              </w:rPr>
              <w:t>9</w:t>
            </w:r>
          </w:p>
        </w:tc>
        <w:tc>
          <w:tcPr>
            <w:tcW w:w="0" w:type="auto"/>
          </w:tcPr>
          <w:p w:rsidR="00825BAB" w:rsidRPr="000C778A" w:rsidRDefault="000C778A" w:rsidP="00C62EF0">
            <w:pPr>
              <w:jc w:val="both"/>
              <w:rPr>
                <w:b/>
                <w:sz w:val="28"/>
                <w:szCs w:val="28"/>
              </w:rPr>
            </w:pPr>
            <w:r w:rsidRPr="000C778A">
              <w:rPr>
                <w:b/>
                <w:sz w:val="28"/>
                <w:szCs w:val="28"/>
              </w:rPr>
              <w:t>3</w:t>
            </w:r>
          </w:p>
        </w:tc>
        <w:tc>
          <w:tcPr>
            <w:tcW w:w="0" w:type="auto"/>
          </w:tcPr>
          <w:p w:rsidR="00825BAB" w:rsidRPr="000C778A" w:rsidRDefault="000C778A" w:rsidP="00C62EF0">
            <w:pPr>
              <w:jc w:val="both"/>
              <w:rPr>
                <w:b/>
                <w:sz w:val="28"/>
                <w:szCs w:val="28"/>
              </w:rPr>
            </w:pPr>
            <w:r w:rsidRPr="000C778A">
              <w:rPr>
                <w:b/>
                <w:sz w:val="28"/>
                <w:szCs w:val="28"/>
              </w:rPr>
              <w:t>24</w:t>
            </w:r>
          </w:p>
        </w:tc>
      </w:tr>
      <w:tr w:rsidR="00825BAB" w:rsidTr="00093893">
        <w:tc>
          <w:tcPr>
            <w:tcW w:w="0" w:type="auto"/>
          </w:tcPr>
          <w:p w:rsidR="00825BAB" w:rsidRPr="000C778A" w:rsidRDefault="00825BAB" w:rsidP="00C62EF0">
            <w:pPr>
              <w:jc w:val="both"/>
              <w:rPr>
                <w:b/>
                <w:sz w:val="28"/>
                <w:szCs w:val="28"/>
              </w:rPr>
            </w:pPr>
            <w:r w:rsidRPr="000C778A">
              <w:rPr>
                <w:b/>
                <w:sz w:val="28"/>
                <w:szCs w:val="28"/>
              </w:rPr>
              <w:t>Среднее С</w:t>
            </w:r>
            <w:r w:rsidRPr="000C778A">
              <w:rPr>
                <w:b/>
                <w:sz w:val="28"/>
                <w:szCs w:val="28"/>
                <w:vertAlign w:val="subscript"/>
              </w:rPr>
              <w:t>3</w:t>
            </w:r>
          </w:p>
        </w:tc>
        <w:tc>
          <w:tcPr>
            <w:tcW w:w="0" w:type="auto"/>
          </w:tcPr>
          <w:p w:rsidR="00825BAB" w:rsidRPr="000C778A" w:rsidRDefault="000C778A" w:rsidP="00C62EF0">
            <w:pPr>
              <w:jc w:val="both"/>
              <w:rPr>
                <w:b/>
                <w:sz w:val="28"/>
                <w:szCs w:val="28"/>
              </w:rPr>
            </w:pPr>
            <w:r w:rsidRPr="000C778A">
              <w:rPr>
                <w:b/>
                <w:sz w:val="28"/>
                <w:szCs w:val="28"/>
              </w:rPr>
              <w:t>342</w:t>
            </w:r>
          </w:p>
        </w:tc>
        <w:tc>
          <w:tcPr>
            <w:tcW w:w="0" w:type="auto"/>
          </w:tcPr>
          <w:p w:rsidR="00825BAB" w:rsidRPr="000C778A" w:rsidRDefault="000C778A" w:rsidP="00C62EF0">
            <w:pPr>
              <w:jc w:val="both"/>
              <w:rPr>
                <w:b/>
                <w:sz w:val="28"/>
                <w:szCs w:val="28"/>
              </w:rPr>
            </w:pPr>
            <w:r w:rsidRPr="000C778A">
              <w:rPr>
                <w:b/>
                <w:sz w:val="28"/>
                <w:szCs w:val="28"/>
              </w:rPr>
              <w:t>53</w:t>
            </w:r>
          </w:p>
        </w:tc>
        <w:tc>
          <w:tcPr>
            <w:tcW w:w="0" w:type="auto"/>
          </w:tcPr>
          <w:p w:rsidR="00825BAB" w:rsidRPr="000C778A" w:rsidRDefault="000C778A" w:rsidP="00C62EF0">
            <w:pPr>
              <w:jc w:val="both"/>
              <w:rPr>
                <w:b/>
                <w:sz w:val="28"/>
                <w:szCs w:val="28"/>
              </w:rPr>
            </w:pPr>
            <w:r w:rsidRPr="000C778A">
              <w:rPr>
                <w:b/>
                <w:sz w:val="28"/>
                <w:szCs w:val="28"/>
              </w:rPr>
              <w:t>13</w:t>
            </w:r>
          </w:p>
        </w:tc>
        <w:tc>
          <w:tcPr>
            <w:tcW w:w="0" w:type="auto"/>
          </w:tcPr>
          <w:p w:rsidR="00825BAB" w:rsidRPr="000C778A" w:rsidRDefault="000C778A" w:rsidP="00C62EF0">
            <w:pPr>
              <w:jc w:val="both"/>
              <w:rPr>
                <w:b/>
                <w:sz w:val="28"/>
                <w:szCs w:val="28"/>
              </w:rPr>
            </w:pPr>
            <w:r w:rsidRPr="000C778A">
              <w:rPr>
                <w:b/>
                <w:sz w:val="28"/>
                <w:szCs w:val="28"/>
              </w:rPr>
              <w:t>6</w:t>
            </w:r>
          </w:p>
        </w:tc>
        <w:tc>
          <w:tcPr>
            <w:tcW w:w="0" w:type="auto"/>
          </w:tcPr>
          <w:p w:rsidR="00825BAB" w:rsidRPr="000C778A" w:rsidRDefault="000C778A" w:rsidP="00C62EF0">
            <w:pPr>
              <w:jc w:val="both"/>
              <w:rPr>
                <w:b/>
                <w:sz w:val="28"/>
                <w:szCs w:val="28"/>
              </w:rPr>
            </w:pPr>
            <w:r w:rsidRPr="000C778A">
              <w:rPr>
                <w:b/>
                <w:sz w:val="28"/>
                <w:szCs w:val="28"/>
              </w:rPr>
              <w:t>2</w:t>
            </w:r>
          </w:p>
        </w:tc>
        <w:tc>
          <w:tcPr>
            <w:tcW w:w="0" w:type="auto"/>
          </w:tcPr>
          <w:p w:rsidR="00825BAB" w:rsidRPr="000C778A" w:rsidRDefault="000C778A" w:rsidP="00C62EF0">
            <w:pPr>
              <w:jc w:val="both"/>
              <w:rPr>
                <w:b/>
                <w:sz w:val="28"/>
                <w:szCs w:val="28"/>
              </w:rPr>
            </w:pPr>
            <w:r w:rsidRPr="000C778A">
              <w:rPr>
                <w:b/>
                <w:sz w:val="28"/>
                <w:szCs w:val="28"/>
              </w:rPr>
              <w:t>26</w:t>
            </w:r>
          </w:p>
        </w:tc>
      </w:tr>
    </w:tbl>
    <w:p w:rsidR="00BF6FB8" w:rsidRDefault="00BF6FB8" w:rsidP="00C62EF0">
      <w:pPr>
        <w:spacing w:after="0"/>
        <w:ind w:firstLine="567"/>
        <w:jc w:val="both"/>
        <w:rPr>
          <w:sz w:val="28"/>
          <w:szCs w:val="28"/>
        </w:rPr>
      </w:pPr>
    </w:p>
    <w:p w:rsidR="004F3383" w:rsidRDefault="004F3383" w:rsidP="00C62EF0">
      <w:pPr>
        <w:spacing w:after="0"/>
        <w:ind w:firstLine="567"/>
        <w:jc w:val="both"/>
        <w:rPr>
          <w:sz w:val="28"/>
          <w:szCs w:val="28"/>
        </w:rPr>
      </w:pPr>
    </w:p>
    <w:p w:rsidR="004F3383" w:rsidRDefault="004F3383" w:rsidP="004F3383">
      <w:pPr>
        <w:spacing w:after="0"/>
        <w:ind w:firstLine="567"/>
        <w:jc w:val="both"/>
        <w:rPr>
          <w:sz w:val="28"/>
          <w:szCs w:val="28"/>
        </w:rPr>
      </w:pPr>
      <w:r>
        <w:rPr>
          <w:sz w:val="28"/>
          <w:szCs w:val="28"/>
        </w:rPr>
        <w:lastRenderedPageBreak/>
        <w:t>Весьма отлично распределение типов песчаников по площади в зависимости от близости к области сноса, однако по усредненным данным распределения обломочного материала это недостаточно четко видно (Табл. 11). Анализ данных показал, что песчаники западного и южного крыльев Кальмиус-Торецкой котловины в целом по всему разрезу по сравнению с центральными районами Донбасса (Главная антиклиналь) беднее кварцем и соответственно богаче полевыми шпатами, слюдой и обломками пород. Вывод вполне согласуется с палеогеографическими представлениями о дальней транспортировке и разрушении в процессе ее большинства минералов. Кварц, как наиболее устойчивый породообразующий минерал, мало подвержен этому воздействию.</w:t>
      </w:r>
    </w:p>
    <w:p w:rsidR="004F3383" w:rsidRDefault="004F3383" w:rsidP="004F3383">
      <w:pPr>
        <w:spacing w:after="0"/>
        <w:ind w:firstLine="567"/>
        <w:jc w:val="both"/>
        <w:rPr>
          <w:sz w:val="28"/>
          <w:szCs w:val="28"/>
        </w:rPr>
      </w:pPr>
      <w:r>
        <w:rPr>
          <w:sz w:val="28"/>
          <w:szCs w:val="28"/>
        </w:rPr>
        <w:t xml:space="preserve">В целом в южных разрезах отмечается значительно большее количество полимиктовых песчаников, среди которых преобладают </w:t>
      </w:r>
      <w:proofErr w:type="gramStart"/>
      <w:r>
        <w:rPr>
          <w:sz w:val="28"/>
          <w:szCs w:val="28"/>
        </w:rPr>
        <w:t>граувакковые</w:t>
      </w:r>
      <w:proofErr w:type="gramEnd"/>
      <w:r>
        <w:rPr>
          <w:sz w:val="28"/>
          <w:szCs w:val="28"/>
        </w:rPr>
        <w:t xml:space="preserve">, в сравнении с разрезами центральных районов бассейна. В центральных районах в нижней части исаевской </w:t>
      </w:r>
      <w:proofErr w:type="gramStart"/>
      <w:r>
        <w:rPr>
          <w:sz w:val="28"/>
          <w:szCs w:val="28"/>
        </w:rPr>
        <w:t>свиты</w:t>
      </w:r>
      <w:proofErr w:type="gramEnd"/>
      <w:r>
        <w:rPr>
          <w:sz w:val="28"/>
          <w:szCs w:val="28"/>
        </w:rPr>
        <w:t xml:space="preserve"> развиты песчаники исключительно олигомиктовых разностей, а полимиктовые появляются только в араукаритовой свите.</w:t>
      </w:r>
    </w:p>
    <w:p w:rsidR="004F3383" w:rsidRDefault="004F3383" w:rsidP="00C62EF0">
      <w:pPr>
        <w:spacing w:after="0"/>
        <w:ind w:firstLine="567"/>
        <w:jc w:val="both"/>
        <w:rPr>
          <w:sz w:val="28"/>
          <w:szCs w:val="28"/>
        </w:rPr>
      </w:pPr>
    </w:p>
    <w:p w:rsidR="00C84104" w:rsidRDefault="00C84104" w:rsidP="00C62EF0">
      <w:pPr>
        <w:spacing w:after="0"/>
        <w:ind w:firstLine="567"/>
        <w:jc w:val="both"/>
        <w:rPr>
          <w:sz w:val="28"/>
          <w:szCs w:val="28"/>
        </w:rPr>
      </w:pPr>
      <w:r>
        <w:rPr>
          <w:sz w:val="28"/>
          <w:szCs w:val="28"/>
        </w:rPr>
        <w:t xml:space="preserve">Таблица </w:t>
      </w:r>
      <w:r w:rsidR="00DB6E9E">
        <w:rPr>
          <w:sz w:val="28"/>
          <w:szCs w:val="28"/>
        </w:rPr>
        <w:t>10</w:t>
      </w:r>
      <w:r>
        <w:rPr>
          <w:sz w:val="28"/>
          <w:szCs w:val="28"/>
        </w:rPr>
        <w:t xml:space="preserve">. Относительное содержание </w:t>
      </w:r>
      <w:r w:rsidR="00DB6E9E">
        <w:rPr>
          <w:sz w:val="28"/>
          <w:szCs w:val="28"/>
        </w:rPr>
        <w:t>(</w:t>
      </w:r>
      <w:r w:rsidR="00945E51">
        <w:rPr>
          <w:sz w:val="28"/>
          <w:szCs w:val="28"/>
        </w:rPr>
        <w:t xml:space="preserve">%) </w:t>
      </w:r>
      <w:r>
        <w:rPr>
          <w:sz w:val="28"/>
          <w:szCs w:val="28"/>
        </w:rPr>
        <w:t>песчаников различных типов в разрезе верхнего карбона</w:t>
      </w:r>
    </w:p>
    <w:tbl>
      <w:tblPr>
        <w:tblStyle w:val="a6"/>
        <w:tblW w:w="0" w:type="auto"/>
        <w:tblLayout w:type="fixed"/>
        <w:tblLook w:val="04A0" w:firstRow="1" w:lastRow="0" w:firstColumn="1" w:lastColumn="0" w:noHBand="0" w:noVBand="1"/>
      </w:tblPr>
      <w:tblGrid>
        <w:gridCol w:w="1101"/>
        <w:gridCol w:w="850"/>
        <w:gridCol w:w="1701"/>
        <w:gridCol w:w="2042"/>
        <w:gridCol w:w="1292"/>
        <w:gridCol w:w="68"/>
        <w:gridCol w:w="1224"/>
        <w:gridCol w:w="34"/>
        <w:gridCol w:w="1258"/>
      </w:tblGrid>
      <w:tr w:rsidR="005E506A" w:rsidTr="00810847">
        <w:trPr>
          <w:trHeight w:val="684"/>
        </w:trPr>
        <w:tc>
          <w:tcPr>
            <w:tcW w:w="1101" w:type="dxa"/>
            <w:vMerge w:val="restart"/>
          </w:tcPr>
          <w:p w:rsidR="005E506A" w:rsidRDefault="005E506A" w:rsidP="00C62EF0">
            <w:pPr>
              <w:jc w:val="both"/>
              <w:rPr>
                <w:sz w:val="28"/>
                <w:szCs w:val="28"/>
              </w:rPr>
            </w:pPr>
            <w:proofErr w:type="gramStart"/>
            <w:r>
              <w:rPr>
                <w:sz w:val="28"/>
                <w:szCs w:val="28"/>
              </w:rPr>
              <w:t>Мега-цикл</w:t>
            </w:r>
            <w:proofErr w:type="gramEnd"/>
          </w:p>
        </w:tc>
        <w:tc>
          <w:tcPr>
            <w:tcW w:w="850" w:type="dxa"/>
            <w:vMerge w:val="restart"/>
          </w:tcPr>
          <w:p w:rsidR="005E506A" w:rsidRDefault="005E506A" w:rsidP="00B536E6">
            <w:pPr>
              <w:jc w:val="both"/>
              <w:rPr>
                <w:sz w:val="28"/>
                <w:szCs w:val="28"/>
              </w:rPr>
            </w:pPr>
            <w:r>
              <w:rPr>
                <w:sz w:val="28"/>
                <w:szCs w:val="28"/>
              </w:rPr>
              <w:t>Кол.</w:t>
            </w:r>
          </w:p>
          <w:p w:rsidR="005E506A" w:rsidRDefault="005E506A" w:rsidP="00B536E6">
            <w:pPr>
              <w:jc w:val="both"/>
              <w:rPr>
                <w:sz w:val="28"/>
                <w:szCs w:val="28"/>
              </w:rPr>
            </w:pPr>
            <w:r>
              <w:rPr>
                <w:sz w:val="28"/>
                <w:szCs w:val="28"/>
              </w:rPr>
              <w:t>проб</w:t>
            </w:r>
          </w:p>
        </w:tc>
        <w:tc>
          <w:tcPr>
            <w:tcW w:w="1701" w:type="dxa"/>
            <w:vMerge w:val="restart"/>
          </w:tcPr>
          <w:p w:rsidR="005E506A" w:rsidRDefault="005E506A" w:rsidP="00C62EF0">
            <w:pPr>
              <w:jc w:val="both"/>
              <w:rPr>
                <w:sz w:val="28"/>
                <w:szCs w:val="28"/>
              </w:rPr>
            </w:pPr>
            <w:r>
              <w:rPr>
                <w:sz w:val="28"/>
                <w:szCs w:val="28"/>
              </w:rPr>
              <w:t>Мономине-</w:t>
            </w:r>
          </w:p>
          <w:p w:rsidR="005E506A" w:rsidRDefault="005E506A" w:rsidP="00C62EF0">
            <w:pPr>
              <w:jc w:val="both"/>
              <w:rPr>
                <w:sz w:val="28"/>
                <w:szCs w:val="28"/>
              </w:rPr>
            </w:pPr>
            <w:r>
              <w:rPr>
                <w:sz w:val="28"/>
                <w:szCs w:val="28"/>
              </w:rPr>
              <w:t>ральный</w:t>
            </w:r>
          </w:p>
          <w:p w:rsidR="005E506A" w:rsidRDefault="005E506A" w:rsidP="00C62EF0">
            <w:pPr>
              <w:jc w:val="both"/>
              <w:rPr>
                <w:sz w:val="28"/>
                <w:szCs w:val="28"/>
              </w:rPr>
            </w:pPr>
            <w:r>
              <w:rPr>
                <w:sz w:val="28"/>
                <w:szCs w:val="28"/>
              </w:rPr>
              <w:t>кварцевый</w:t>
            </w:r>
          </w:p>
        </w:tc>
        <w:tc>
          <w:tcPr>
            <w:tcW w:w="2042" w:type="dxa"/>
            <w:vMerge w:val="restart"/>
          </w:tcPr>
          <w:p w:rsidR="005E506A" w:rsidRDefault="005E506A" w:rsidP="00C62EF0">
            <w:pPr>
              <w:jc w:val="both"/>
              <w:rPr>
                <w:sz w:val="28"/>
                <w:szCs w:val="28"/>
              </w:rPr>
            </w:pPr>
            <w:r>
              <w:rPr>
                <w:sz w:val="28"/>
                <w:szCs w:val="28"/>
              </w:rPr>
              <w:t>Олигомикто-</w:t>
            </w:r>
          </w:p>
          <w:p w:rsidR="005E506A" w:rsidRDefault="005E506A" w:rsidP="005E506A">
            <w:pPr>
              <w:jc w:val="both"/>
              <w:rPr>
                <w:sz w:val="28"/>
                <w:szCs w:val="28"/>
              </w:rPr>
            </w:pPr>
            <w:r>
              <w:rPr>
                <w:sz w:val="28"/>
                <w:szCs w:val="28"/>
              </w:rPr>
              <w:t>вый полево-</w:t>
            </w:r>
          </w:p>
          <w:p w:rsidR="005E506A" w:rsidRDefault="005E506A" w:rsidP="005E506A">
            <w:pPr>
              <w:jc w:val="both"/>
              <w:rPr>
                <w:sz w:val="28"/>
                <w:szCs w:val="28"/>
              </w:rPr>
            </w:pPr>
            <w:r>
              <w:rPr>
                <w:sz w:val="28"/>
                <w:szCs w:val="28"/>
              </w:rPr>
              <w:t>шпатово-</w:t>
            </w:r>
          </w:p>
          <w:p w:rsidR="005E506A" w:rsidRDefault="005E506A" w:rsidP="005E506A">
            <w:pPr>
              <w:jc w:val="both"/>
              <w:rPr>
                <w:sz w:val="28"/>
                <w:szCs w:val="28"/>
              </w:rPr>
            </w:pPr>
            <w:r>
              <w:rPr>
                <w:sz w:val="28"/>
                <w:szCs w:val="28"/>
              </w:rPr>
              <w:t>кварцевый</w:t>
            </w:r>
          </w:p>
        </w:tc>
        <w:tc>
          <w:tcPr>
            <w:tcW w:w="3876" w:type="dxa"/>
            <w:gridSpan w:val="5"/>
          </w:tcPr>
          <w:p w:rsidR="005E506A" w:rsidRDefault="005E506A" w:rsidP="005E506A">
            <w:pPr>
              <w:jc w:val="both"/>
              <w:rPr>
                <w:sz w:val="28"/>
                <w:szCs w:val="28"/>
              </w:rPr>
            </w:pPr>
            <w:r>
              <w:rPr>
                <w:sz w:val="28"/>
                <w:szCs w:val="28"/>
              </w:rPr>
              <w:t>Полимиктовый</w:t>
            </w:r>
          </w:p>
        </w:tc>
      </w:tr>
      <w:tr w:rsidR="005E506A" w:rsidTr="00810847">
        <w:trPr>
          <w:trHeight w:val="684"/>
        </w:trPr>
        <w:tc>
          <w:tcPr>
            <w:tcW w:w="1101" w:type="dxa"/>
            <w:vMerge/>
          </w:tcPr>
          <w:p w:rsidR="005E506A" w:rsidRDefault="005E506A" w:rsidP="00C62EF0">
            <w:pPr>
              <w:jc w:val="both"/>
              <w:rPr>
                <w:sz w:val="28"/>
                <w:szCs w:val="28"/>
              </w:rPr>
            </w:pPr>
          </w:p>
        </w:tc>
        <w:tc>
          <w:tcPr>
            <w:tcW w:w="850" w:type="dxa"/>
            <w:vMerge/>
          </w:tcPr>
          <w:p w:rsidR="005E506A" w:rsidRDefault="005E506A" w:rsidP="00B536E6">
            <w:pPr>
              <w:jc w:val="both"/>
              <w:rPr>
                <w:sz w:val="28"/>
                <w:szCs w:val="28"/>
              </w:rPr>
            </w:pPr>
          </w:p>
        </w:tc>
        <w:tc>
          <w:tcPr>
            <w:tcW w:w="1701" w:type="dxa"/>
            <w:vMerge/>
          </w:tcPr>
          <w:p w:rsidR="005E506A" w:rsidRDefault="005E506A" w:rsidP="00C62EF0">
            <w:pPr>
              <w:jc w:val="both"/>
              <w:rPr>
                <w:sz w:val="28"/>
                <w:szCs w:val="28"/>
              </w:rPr>
            </w:pPr>
          </w:p>
        </w:tc>
        <w:tc>
          <w:tcPr>
            <w:tcW w:w="2042" w:type="dxa"/>
            <w:vMerge/>
          </w:tcPr>
          <w:p w:rsidR="005E506A" w:rsidRDefault="005E506A" w:rsidP="00C62EF0">
            <w:pPr>
              <w:jc w:val="both"/>
              <w:rPr>
                <w:sz w:val="28"/>
                <w:szCs w:val="28"/>
              </w:rPr>
            </w:pPr>
          </w:p>
        </w:tc>
        <w:tc>
          <w:tcPr>
            <w:tcW w:w="1292" w:type="dxa"/>
          </w:tcPr>
          <w:p w:rsidR="005E506A" w:rsidRDefault="005E506A" w:rsidP="005E506A">
            <w:pPr>
              <w:jc w:val="both"/>
              <w:rPr>
                <w:sz w:val="28"/>
                <w:szCs w:val="28"/>
              </w:rPr>
            </w:pPr>
            <w:proofErr w:type="gramStart"/>
            <w:r>
              <w:rPr>
                <w:sz w:val="28"/>
                <w:szCs w:val="28"/>
              </w:rPr>
              <w:t>Граувак-ковый</w:t>
            </w:r>
            <w:proofErr w:type="gramEnd"/>
          </w:p>
        </w:tc>
        <w:tc>
          <w:tcPr>
            <w:tcW w:w="1292" w:type="dxa"/>
            <w:gridSpan w:val="2"/>
          </w:tcPr>
          <w:p w:rsidR="005E506A" w:rsidRDefault="005E506A" w:rsidP="00C62EF0">
            <w:pPr>
              <w:jc w:val="both"/>
              <w:rPr>
                <w:sz w:val="28"/>
                <w:szCs w:val="28"/>
              </w:rPr>
            </w:pPr>
            <w:r>
              <w:rPr>
                <w:sz w:val="28"/>
                <w:szCs w:val="28"/>
              </w:rPr>
              <w:t>Аркозо-</w:t>
            </w:r>
          </w:p>
          <w:p w:rsidR="005E506A" w:rsidRDefault="005E506A" w:rsidP="00C62EF0">
            <w:pPr>
              <w:jc w:val="both"/>
              <w:rPr>
                <w:sz w:val="28"/>
                <w:szCs w:val="28"/>
              </w:rPr>
            </w:pPr>
            <w:r>
              <w:rPr>
                <w:sz w:val="28"/>
                <w:szCs w:val="28"/>
              </w:rPr>
              <w:t>вый</w:t>
            </w:r>
          </w:p>
        </w:tc>
        <w:tc>
          <w:tcPr>
            <w:tcW w:w="1292" w:type="dxa"/>
            <w:gridSpan w:val="2"/>
          </w:tcPr>
          <w:p w:rsidR="005E506A" w:rsidRDefault="005E506A" w:rsidP="00C62EF0">
            <w:pPr>
              <w:jc w:val="both"/>
              <w:rPr>
                <w:sz w:val="28"/>
                <w:szCs w:val="28"/>
              </w:rPr>
            </w:pPr>
            <w:r>
              <w:rPr>
                <w:sz w:val="28"/>
                <w:szCs w:val="28"/>
              </w:rPr>
              <w:t>Смешан-</w:t>
            </w:r>
          </w:p>
          <w:p w:rsidR="005E506A" w:rsidRDefault="005E506A" w:rsidP="00C62EF0">
            <w:pPr>
              <w:jc w:val="both"/>
              <w:rPr>
                <w:sz w:val="28"/>
                <w:szCs w:val="28"/>
              </w:rPr>
            </w:pPr>
            <w:r>
              <w:rPr>
                <w:sz w:val="28"/>
                <w:szCs w:val="28"/>
              </w:rPr>
              <w:t>ного</w:t>
            </w:r>
          </w:p>
          <w:p w:rsidR="005E506A" w:rsidRDefault="005E506A" w:rsidP="00C62EF0">
            <w:pPr>
              <w:jc w:val="both"/>
              <w:rPr>
                <w:sz w:val="28"/>
                <w:szCs w:val="28"/>
              </w:rPr>
            </w:pPr>
            <w:r>
              <w:rPr>
                <w:sz w:val="28"/>
                <w:szCs w:val="28"/>
              </w:rPr>
              <w:t>состава</w:t>
            </w:r>
          </w:p>
        </w:tc>
      </w:tr>
      <w:tr w:rsidR="00810847" w:rsidTr="00B9167B">
        <w:tc>
          <w:tcPr>
            <w:tcW w:w="1101" w:type="dxa"/>
          </w:tcPr>
          <w:p w:rsidR="00810847" w:rsidRPr="00945E51" w:rsidRDefault="00810847" w:rsidP="00C62EF0">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r>
              <w:rPr>
                <w:sz w:val="28"/>
                <w:szCs w:val="28"/>
              </w:rPr>
              <w:t>н</w:t>
            </w:r>
          </w:p>
        </w:tc>
        <w:tc>
          <w:tcPr>
            <w:tcW w:w="850" w:type="dxa"/>
          </w:tcPr>
          <w:p w:rsidR="00810847" w:rsidRDefault="00810847" w:rsidP="00810847">
            <w:pPr>
              <w:jc w:val="both"/>
              <w:rPr>
                <w:sz w:val="28"/>
                <w:szCs w:val="28"/>
              </w:rPr>
            </w:pPr>
            <w:r>
              <w:rPr>
                <w:sz w:val="28"/>
                <w:szCs w:val="28"/>
              </w:rPr>
              <w:t>155</w:t>
            </w:r>
          </w:p>
        </w:tc>
        <w:tc>
          <w:tcPr>
            <w:tcW w:w="1701" w:type="dxa"/>
          </w:tcPr>
          <w:p w:rsidR="00810847" w:rsidRDefault="00810847" w:rsidP="00C62EF0">
            <w:pPr>
              <w:jc w:val="both"/>
              <w:rPr>
                <w:sz w:val="28"/>
                <w:szCs w:val="28"/>
              </w:rPr>
            </w:pPr>
            <w:r>
              <w:rPr>
                <w:sz w:val="28"/>
                <w:szCs w:val="28"/>
              </w:rPr>
              <w:t>6</w:t>
            </w:r>
          </w:p>
        </w:tc>
        <w:tc>
          <w:tcPr>
            <w:tcW w:w="2042" w:type="dxa"/>
          </w:tcPr>
          <w:p w:rsidR="00810847" w:rsidRDefault="00810847" w:rsidP="00810847">
            <w:pPr>
              <w:jc w:val="both"/>
              <w:rPr>
                <w:sz w:val="28"/>
                <w:szCs w:val="28"/>
              </w:rPr>
            </w:pPr>
            <w:r>
              <w:rPr>
                <w:sz w:val="28"/>
                <w:szCs w:val="28"/>
              </w:rPr>
              <w:t>65</w:t>
            </w:r>
          </w:p>
        </w:tc>
        <w:tc>
          <w:tcPr>
            <w:tcW w:w="1360" w:type="dxa"/>
            <w:gridSpan w:val="2"/>
          </w:tcPr>
          <w:p w:rsidR="00810847" w:rsidRDefault="00810847" w:rsidP="00810847">
            <w:pPr>
              <w:jc w:val="both"/>
              <w:rPr>
                <w:sz w:val="28"/>
                <w:szCs w:val="28"/>
              </w:rPr>
            </w:pPr>
            <w:r>
              <w:rPr>
                <w:sz w:val="28"/>
                <w:szCs w:val="28"/>
              </w:rPr>
              <w:t>10</w:t>
            </w:r>
          </w:p>
        </w:tc>
        <w:tc>
          <w:tcPr>
            <w:tcW w:w="1258" w:type="dxa"/>
            <w:gridSpan w:val="2"/>
          </w:tcPr>
          <w:p w:rsidR="00810847" w:rsidRDefault="00810847" w:rsidP="00C62EF0">
            <w:pPr>
              <w:jc w:val="both"/>
              <w:rPr>
                <w:sz w:val="28"/>
                <w:szCs w:val="28"/>
              </w:rPr>
            </w:pPr>
            <w:r>
              <w:rPr>
                <w:sz w:val="28"/>
                <w:szCs w:val="28"/>
              </w:rPr>
              <w:t>16</w:t>
            </w:r>
          </w:p>
        </w:tc>
        <w:tc>
          <w:tcPr>
            <w:tcW w:w="1258" w:type="dxa"/>
          </w:tcPr>
          <w:p w:rsidR="00810847" w:rsidRDefault="00810847" w:rsidP="00C62EF0">
            <w:pPr>
              <w:jc w:val="both"/>
              <w:rPr>
                <w:sz w:val="28"/>
                <w:szCs w:val="28"/>
              </w:rPr>
            </w:pPr>
            <w:r>
              <w:rPr>
                <w:sz w:val="28"/>
                <w:szCs w:val="28"/>
              </w:rPr>
              <w:t>3</w:t>
            </w:r>
          </w:p>
        </w:tc>
      </w:tr>
      <w:tr w:rsidR="00810847" w:rsidTr="00B9167B">
        <w:tc>
          <w:tcPr>
            <w:tcW w:w="1101" w:type="dxa"/>
          </w:tcPr>
          <w:p w:rsidR="00810847" w:rsidRDefault="00810847" w:rsidP="00081377">
            <w:pPr>
              <w:jc w:val="both"/>
              <w:rPr>
                <w:sz w:val="28"/>
                <w:szCs w:val="28"/>
              </w:rPr>
            </w:pPr>
            <w:r>
              <w:rPr>
                <w:sz w:val="28"/>
                <w:szCs w:val="28"/>
                <w:lang w:val="en-US"/>
              </w:rPr>
              <w:t>N</w:t>
            </w:r>
            <w:r w:rsidRPr="00081377">
              <w:rPr>
                <w:sz w:val="28"/>
                <w:szCs w:val="28"/>
                <w:vertAlign w:val="subscript"/>
              </w:rPr>
              <w:t>2</w:t>
            </w:r>
            <w:r>
              <w:rPr>
                <w:sz w:val="28"/>
                <w:szCs w:val="28"/>
              </w:rPr>
              <w:t>н</w:t>
            </w:r>
            <w:r>
              <w:rPr>
                <w:sz w:val="28"/>
                <w:szCs w:val="28"/>
                <w:lang w:val="en-US"/>
              </w:rPr>
              <w:t>-</w:t>
            </w:r>
            <w:r>
              <w:rPr>
                <w:sz w:val="28"/>
                <w:szCs w:val="28"/>
              </w:rPr>
              <w:t>О</w:t>
            </w:r>
            <w:r w:rsidRPr="00093893">
              <w:rPr>
                <w:sz w:val="28"/>
                <w:szCs w:val="28"/>
                <w:vertAlign w:val="subscript"/>
                <w:lang w:val="en-US"/>
              </w:rPr>
              <w:t>1</w:t>
            </w:r>
          </w:p>
        </w:tc>
        <w:tc>
          <w:tcPr>
            <w:tcW w:w="850" w:type="dxa"/>
          </w:tcPr>
          <w:p w:rsidR="00810847" w:rsidRDefault="00810847" w:rsidP="00C62EF0">
            <w:pPr>
              <w:jc w:val="both"/>
              <w:rPr>
                <w:sz w:val="28"/>
                <w:szCs w:val="28"/>
              </w:rPr>
            </w:pPr>
            <w:r>
              <w:rPr>
                <w:sz w:val="28"/>
                <w:szCs w:val="28"/>
              </w:rPr>
              <w:t>177</w:t>
            </w:r>
          </w:p>
        </w:tc>
        <w:tc>
          <w:tcPr>
            <w:tcW w:w="1701" w:type="dxa"/>
          </w:tcPr>
          <w:p w:rsidR="00810847" w:rsidRDefault="00810847" w:rsidP="00C62EF0">
            <w:pPr>
              <w:jc w:val="both"/>
              <w:rPr>
                <w:sz w:val="28"/>
                <w:szCs w:val="28"/>
              </w:rPr>
            </w:pPr>
            <w:r>
              <w:rPr>
                <w:sz w:val="28"/>
                <w:szCs w:val="28"/>
              </w:rPr>
              <w:t>1</w:t>
            </w:r>
          </w:p>
        </w:tc>
        <w:tc>
          <w:tcPr>
            <w:tcW w:w="2042" w:type="dxa"/>
          </w:tcPr>
          <w:p w:rsidR="00810847" w:rsidRDefault="00810847" w:rsidP="00C62EF0">
            <w:pPr>
              <w:jc w:val="both"/>
              <w:rPr>
                <w:sz w:val="28"/>
                <w:szCs w:val="28"/>
              </w:rPr>
            </w:pPr>
            <w:r>
              <w:rPr>
                <w:sz w:val="28"/>
                <w:szCs w:val="28"/>
              </w:rPr>
              <w:t>74</w:t>
            </w:r>
          </w:p>
        </w:tc>
        <w:tc>
          <w:tcPr>
            <w:tcW w:w="1360" w:type="dxa"/>
            <w:gridSpan w:val="2"/>
          </w:tcPr>
          <w:p w:rsidR="00810847" w:rsidRDefault="00810847" w:rsidP="00C62EF0">
            <w:pPr>
              <w:jc w:val="both"/>
              <w:rPr>
                <w:sz w:val="28"/>
                <w:szCs w:val="28"/>
              </w:rPr>
            </w:pPr>
            <w:r>
              <w:rPr>
                <w:sz w:val="28"/>
                <w:szCs w:val="28"/>
              </w:rPr>
              <w:t>21</w:t>
            </w:r>
          </w:p>
        </w:tc>
        <w:tc>
          <w:tcPr>
            <w:tcW w:w="1258" w:type="dxa"/>
            <w:gridSpan w:val="2"/>
          </w:tcPr>
          <w:p w:rsidR="00810847" w:rsidRDefault="00810847" w:rsidP="00C62EF0">
            <w:pPr>
              <w:jc w:val="both"/>
              <w:rPr>
                <w:sz w:val="28"/>
                <w:szCs w:val="28"/>
              </w:rPr>
            </w:pPr>
            <w:r>
              <w:rPr>
                <w:sz w:val="28"/>
                <w:szCs w:val="28"/>
              </w:rPr>
              <w:t>2</w:t>
            </w:r>
          </w:p>
        </w:tc>
        <w:tc>
          <w:tcPr>
            <w:tcW w:w="1258" w:type="dxa"/>
          </w:tcPr>
          <w:p w:rsidR="00810847" w:rsidRDefault="00810847" w:rsidP="00C62EF0">
            <w:pPr>
              <w:jc w:val="both"/>
              <w:rPr>
                <w:sz w:val="28"/>
                <w:szCs w:val="28"/>
              </w:rPr>
            </w:pPr>
            <w:r>
              <w:rPr>
                <w:sz w:val="28"/>
                <w:szCs w:val="28"/>
              </w:rPr>
              <w:t>2</w:t>
            </w:r>
          </w:p>
        </w:tc>
      </w:tr>
      <w:tr w:rsidR="00810847" w:rsidTr="00B9167B">
        <w:tc>
          <w:tcPr>
            <w:tcW w:w="1101" w:type="dxa"/>
          </w:tcPr>
          <w:p w:rsidR="00810847" w:rsidRDefault="00810847" w:rsidP="00081377">
            <w:pPr>
              <w:jc w:val="both"/>
              <w:rPr>
                <w:sz w:val="28"/>
                <w:szCs w:val="28"/>
              </w:rPr>
            </w:pPr>
            <w:r>
              <w:rPr>
                <w:sz w:val="28"/>
                <w:szCs w:val="28"/>
              </w:rPr>
              <w:t>О</w:t>
            </w:r>
            <w:r w:rsidRPr="00081377">
              <w:rPr>
                <w:sz w:val="28"/>
                <w:szCs w:val="28"/>
                <w:vertAlign w:val="subscript"/>
              </w:rPr>
              <w:t>1</w:t>
            </w:r>
            <w:r>
              <w:rPr>
                <w:sz w:val="28"/>
                <w:szCs w:val="28"/>
              </w:rPr>
              <w:t>-О</w:t>
            </w:r>
            <w:r>
              <w:rPr>
                <w:sz w:val="28"/>
                <w:szCs w:val="28"/>
                <w:vertAlign w:val="subscript"/>
              </w:rPr>
              <w:t>4</w:t>
            </w:r>
            <w:r w:rsidRPr="00563E23">
              <w:rPr>
                <w:sz w:val="28"/>
                <w:szCs w:val="28"/>
                <w:vertAlign w:val="superscript"/>
              </w:rPr>
              <w:t>3</w:t>
            </w:r>
          </w:p>
        </w:tc>
        <w:tc>
          <w:tcPr>
            <w:tcW w:w="850" w:type="dxa"/>
          </w:tcPr>
          <w:p w:rsidR="00810847" w:rsidRDefault="00810847" w:rsidP="00C62EF0">
            <w:pPr>
              <w:jc w:val="both"/>
              <w:rPr>
                <w:sz w:val="28"/>
                <w:szCs w:val="28"/>
              </w:rPr>
            </w:pPr>
            <w:r>
              <w:rPr>
                <w:sz w:val="28"/>
                <w:szCs w:val="28"/>
              </w:rPr>
              <w:t>85</w:t>
            </w:r>
          </w:p>
        </w:tc>
        <w:tc>
          <w:tcPr>
            <w:tcW w:w="1701" w:type="dxa"/>
          </w:tcPr>
          <w:p w:rsidR="00810847" w:rsidRDefault="00810847" w:rsidP="00C62EF0">
            <w:pPr>
              <w:jc w:val="both"/>
              <w:rPr>
                <w:sz w:val="28"/>
                <w:szCs w:val="28"/>
              </w:rPr>
            </w:pPr>
            <w:r>
              <w:rPr>
                <w:sz w:val="28"/>
                <w:szCs w:val="28"/>
              </w:rPr>
              <w:t>7</w:t>
            </w:r>
          </w:p>
        </w:tc>
        <w:tc>
          <w:tcPr>
            <w:tcW w:w="2042" w:type="dxa"/>
          </w:tcPr>
          <w:p w:rsidR="00810847" w:rsidRDefault="00810847" w:rsidP="00C62EF0">
            <w:pPr>
              <w:jc w:val="both"/>
              <w:rPr>
                <w:sz w:val="28"/>
                <w:szCs w:val="28"/>
              </w:rPr>
            </w:pPr>
            <w:r>
              <w:rPr>
                <w:sz w:val="28"/>
                <w:szCs w:val="28"/>
              </w:rPr>
              <w:t>50</w:t>
            </w:r>
          </w:p>
        </w:tc>
        <w:tc>
          <w:tcPr>
            <w:tcW w:w="1360" w:type="dxa"/>
            <w:gridSpan w:val="2"/>
          </w:tcPr>
          <w:p w:rsidR="00810847" w:rsidRDefault="00810847" w:rsidP="00C62EF0">
            <w:pPr>
              <w:jc w:val="both"/>
              <w:rPr>
                <w:sz w:val="28"/>
                <w:szCs w:val="28"/>
              </w:rPr>
            </w:pPr>
            <w:r>
              <w:rPr>
                <w:sz w:val="28"/>
                <w:szCs w:val="28"/>
              </w:rPr>
              <w:t>43</w:t>
            </w:r>
          </w:p>
        </w:tc>
        <w:tc>
          <w:tcPr>
            <w:tcW w:w="1258" w:type="dxa"/>
            <w:gridSpan w:val="2"/>
          </w:tcPr>
          <w:p w:rsidR="00810847" w:rsidRDefault="00810847" w:rsidP="00C62EF0">
            <w:pPr>
              <w:jc w:val="both"/>
              <w:rPr>
                <w:sz w:val="28"/>
                <w:szCs w:val="28"/>
              </w:rPr>
            </w:pPr>
          </w:p>
        </w:tc>
        <w:tc>
          <w:tcPr>
            <w:tcW w:w="1258" w:type="dxa"/>
          </w:tcPr>
          <w:p w:rsidR="00810847" w:rsidRDefault="00810847" w:rsidP="00C62EF0">
            <w:pPr>
              <w:jc w:val="both"/>
              <w:rPr>
                <w:sz w:val="28"/>
                <w:szCs w:val="28"/>
              </w:rPr>
            </w:pPr>
          </w:p>
        </w:tc>
      </w:tr>
      <w:tr w:rsidR="00810847" w:rsidTr="00B9167B">
        <w:tc>
          <w:tcPr>
            <w:tcW w:w="1101" w:type="dxa"/>
          </w:tcPr>
          <w:p w:rsidR="00810847" w:rsidRDefault="00810847" w:rsidP="00C62EF0">
            <w:pPr>
              <w:jc w:val="both"/>
              <w:rPr>
                <w:sz w:val="28"/>
                <w:szCs w:val="28"/>
              </w:rPr>
            </w:pPr>
            <w:r>
              <w:rPr>
                <w:sz w:val="28"/>
                <w:szCs w:val="28"/>
              </w:rPr>
              <w:t>О</w:t>
            </w:r>
            <w:r>
              <w:rPr>
                <w:sz w:val="28"/>
                <w:szCs w:val="28"/>
                <w:vertAlign w:val="subscript"/>
              </w:rPr>
              <w:t>4</w:t>
            </w:r>
            <w:r w:rsidRPr="00563E23">
              <w:rPr>
                <w:sz w:val="28"/>
                <w:szCs w:val="28"/>
                <w:vertAlign w:val="superscript"/>
              </w:rPr>
              <w:t>3</w:t>
            </w:r>
            <w:r>
              <w:rPr>
                <w:sz w:val="28"/>
                <w:szCs w:val="28"/>
              </w:rPr>
              <w:t>-Р</w:t>
            </w:r>
            <w:r>
              <w:rPr>
                <w:sz w:val="28"/>
                <w:szCs w:val="28"/>
                <w:vertAlign w:val="subscript"/>
              </w:rPr>
              <w:t>1</w:t>
            </w:r>
          </w:p>
        </w:tc>
        <w:tc>
          <w:tcPr>
            <w:tcW w:w="850" w:type="dxa"/>
          </w:tcPr>
          <w:p w:rsidR="00810847" w:rsidRDefault="00810847" w:rsidP="00C62EF0">
            <w:pPr>
              <w:jc w:val="both"/>
              <w:rPr>
                <w:sz w:val="28"/>
                <w:szCs w:val="28"/>
              </w:rPr>
            </w:pPr>
            <w:r>
              <w:rPr>
                <w:sz w:val="28"/>
                <w:szCs w:val="28"/>
              </w:rPr>
              <w:t>46</w:t>
            </w:r>
          </w:p>
        </w:tc>
        <w:tc>
          <w:tcPr>
            <w:tcW w:w="1701" w:type="dxa"/>
          </w:tcPr>
          <w:p w:rsidR="00810847" w:rsidRDefault="00810847" w:rsidP="00C62EF0">
            <w:pPr>
              <w:jc w:val="both"/>
              <w:rPr>
                <w:sz w:val="28"/>
                <w:szCs w:val="28"/>
              </w:rPr>
            </w:pPr>
            <w:r>
              <w:rPr>
                <w:sz w:val="28"/>
                <w:szCs w:val="28"/>
              </w:rPr>
              <w:t>2</w:t>
            </w:r>
          </w:p>
        </w:tc>
        <w:tc>
          <w:tcPr>
            <w:tcW w:w="2042" w:type="dxa"/>
          </w:tcPr>
          <w:p w:rsidR="00810847" w:rsidRDefault="00810847" w:rsidP="00C62EF0">
            <w:pPr>
              <w:jc w:val="both"/>
              <w:rPr>
                <w:sz w:val="28"/>
                <w:szCs w:val="28"/>
              </w:rPr>
            </w:pPr>
            <w:r>
              <w:rPr>
                <w:sz w:val="28"/>
                <w:szCs w:val="28"/>
              </w:rPr>
              <w:t>35</w:t>
            </w:r>
          </w:p>
        </w:tc>
        <w:tc>
          <w:tcPr>
            <w:tcW w:w="1360" w:type="dxa"/>
            <w:gridSpan w:val="2"/>
          </w:tcPr>
          <w:p w:rsidR="00810847" w:rsidRDefault="00810847" w:rsidP="00C62EF0">
            <w:pPr>
              <w:jc w:val="both"/>
              <w:rPr>
                <w:sz w:val="28"/>
                <w:szCs w:val="28"/>
              </w:rPr>
            </w:pPr>
            <w:r>
              <w:rPr>
                <w:sz w:val="28"/>
                <w:szCs w:val="28"/>
              </w:rPr>
              <w:t>59</w:t>
            </w:r>
          </w:p>
        </w:tc>
        <w:tc>
          <w:tcPr>
            <w:tcW w:w="1258" w:type="dxa"/>
            <w:gridSpan w:val="2"/>
          </w:tcPr>
          <w:p w:rsidR="00810847" w:rsidRDefault="00810847" w:rsidP="00C62EF0">
            <w:pPr>
              <w:jc w:val="both"/>
              <w:rPr>
                <w:sz w:val="28"/>
                <w:szCs w:val="28"/>
              </w:rPr>
            </w:pPr>
            <w:r>
              <w:rPr>
                <w:sz w:val="28"/>
                <w:szCs w:val="28"/>
              </w:rPr>
              <w:t>4</w:t>
            </w:r>
          </w:p>
        </w:tc>
        <w:tc>
          <w:tcPr>
            <w:tcW w:w="1258" w:type="dxa"/>
          </w:tcPr>
          <w:p w:rsidR="00810847" w:rsidRDefault="00810847" w:rsidP="00C62EF0">
            <w:pPr>
              <w:jc w:val="both"/>
              <w:rPr>
                <w:sz w:val="28"/>
                <w:szCs w:val="28"/>
              </w:rPr>
            </w:pPr>
          </w:p>
        </w:tc>
      </w:tr>
      <w:tr w:rsidR="00810847" w:rsidTr="00B9167B">
        <w:tc>
          <w:tcPr>
            <w:tcW w:w="1101" w:type="dxa"/>
          </w:tcPr>
          <w:p w:rsidR="00810847" w:rsidRDefault="00810847" w:rsidP="00C62EF0">
            <w:pPr>
              <w:jc w:val="both"/>
              <w:rPr>
                <w:sz w:val="28"/>
                <w:szCs w:val="28"/>
              </w:rPr>
            </w:pPr>
            <w:r>
              <w:rPr>
                <w:sz w:val="28"/>
                <w:szCs w:val="28"/>
              </w:rPr>
              <w:t>Р</w:t>
            </w:r>
            <w:r w:rsidRPr="00563E23">
              <w:rPr>
                <w:sz w:val="28"/>
                <w:szCs w:val="28"/>
                <w:vertAlign w:val="subscript"/>
              </w:rPr>
              <w:t>1</w:t>
            </w:r>
            <w:r>
              <w:rPr>
                <w:sz w:val="28"/>
                <w:szCs w:val="28"/>
              </w:rPr>
              <w:t>-Р</w:t>
            </w:r>
            <w:r w:rsidRPr="00116619">
              <w:rPr>
                <w:sz w:val="28"/>
                <w:szCs w:val="28"/>
                <w:vertAlign w:val="subscript"/>
              </w:rPr>
              <w:t>3</w:t>
            </w:r>
          </w:p>
        </w:tc>
        <w:tc>
          <w:tcPr>
            <w:tcW w:w="850" w:type="dxa"/>
          </w:tcPr>
          <w:p w:rsidR="00810847" w:rsidRDefault="00810847" w:rsidP="00C62EF0">
            <w:pPr>
              <w:jc w:val="both"/>
              <w:rPr>
                <w:sz w:val="28"/>
                <w:szCs w:val="28"/>
              </w:rPr>
            </w:pPr>
            <w:r>
              <w:rPr>
                <w:sz w:val="28"/>
                <w:szCs w:val="28"/>
              </w:rPr>
              <w:t>115</w:t>
            </w:r>
          </w:p>
        </w:tc>
        <w:tc>
          <w:tcPr>
            <w:tcW w:w="1701" w:type="dxa"/>
          </w:tcPr>
          <w:p w:rsidR="00810847" w:rsidRDefault="00810847" w:rsidP="00C62EF0">
            <w:pPr>
              <w:jc w:val="both"/>
              <w:rPr>
                <w:sz w:val="28"/>
                <w:szCs w:val="28"/>
              </w:rPr>
            </w:pPr>
          </w:p>
        </w:tc>
        <w:tc>
          <w:tcPr>
            <w:tcW w:w="2042" w:type="dxa"/>
          </w:tcPr>
          <w:p w:rsidR="00810847" w:rsidRDefault="00810847" w:rsidP="00C62EF0">
            <w:pPr>
              <w:jc w:val="both"/>
              <w:rPr>
                <w:sz w:val="28"/>
                <w:szCs w:val="28"/>
              </w:rPr>
            </w:pPr>
            <w:r>
              <w:rPr>
                <w:sz w:val="28"/>
                <w:szCs w:val="28"/>
              </w:rPr>
              <w:t>25</w:t>
            </w:r>
          </w:p>
        </w:tc>
        <w:tc>
          <w:tcPr>
            <w:tcW w:w="1360" w:type="dxa"/>
            <w:gridSpan w:val="2"/>
          </w:tcPr>
          <w:p w:rsidR="00810847" w:rsidRDefault="00810847" w:rsidP="00C62EF0">
            <w:pPr>
              <w:jc w:val="both"/>
              <w:rPr>
                <w:sz w:val="28"/>
                <w:szCs w:val="28"/>
              </w:rPr>
            </w:pPr>
            <w:r>
              <w:rPr>
                <w:sz w:val="28"/>
                <w:szCs w:val="28"/>
              </w:rPr>
              <w:t>65</w:t>
            </w:r>
          </w:p>
        </w:tc>
        <w:tc>
          <w:tcPr>
            <w:tcW w:w="1258" w:type="dxa"/>
            <w:gridSpan w:val="2"/>
          </w:tcPr>
          <w:p w:rsidR="00810847" w:rsidRDefault="00810847" w:rsidP="00C62EF0">
            <w:pPr>
              <w:jc w:val="both"/>
              <w:rPr>
                <w:sz w:val="28"/>
                <w:szCs w:val="28"/>
              </w:rPr>
            </w:pPr>
            <w:r>
              <w:rPr>
                <w:sz w:val="28"/>
                <w:szCs w:val="28"/>
              </w:rPr>
              <w:t>5</w:t>
            </w:r>
          </w:p>
        </w:tc>
        <w:tc>
          <w:tcPr>
            <w:tcW w:w="1258" w:type="dxa"/>
          </w:tcPr>
          <w:p w:rsidR="00810847" w:rsidRDefault="00810847" w:rsidP="00C62EF0">
            <w:pPr>
              <w:jc w:val="both"/>
              <w:rPr>
                <w:sz w:val="28"/>
                <w:szCs w:val="28"/>
              </w:rPr>
            </w:pPr>
            <w:r>
              <w:rPr>
                <w:sz w:val="28"/>
                <w:szCs w:val="28"/>
              </w:rPr>
              <w:t>5</w:t>
            </w:r>
          </w:p>
        </w:tc>
      </w:tr>
      <w:tr w:rsidR="00810847" w:rsidTr="00B9167B">
        <w:tc>
          <w:tcPr>
            <w:tcW w:w="1101" w:type="dxa"/>
          </w:tcPr>
          <w:p w:rsidR="00810847" w:rsidRDefault="00810847" w:rsidP="00C62EF0">
            <w:pPr>
              <w:jc w:val="both"/>
              <w:rPr>
                <w:sz w:val="28"/>
                <w:szCs w:val="28"/>
              </w:rPr>
            </w:pPr>
            <w:r>
              <w:rPr>
                <w:sz w:val="28"/>
                <w:szCs w:val="28"/>
              </w:rPr>
              <w:t>Р</w:t>
            </w:r>
            <w:r>
              <w:rPr>
                <w:sz w:val="28"/>
                <w:szCs w:val="28"/>
                <w:vertAlign w:val="subscript"/>
              </w:rPr>
              <w:t>3</w:t>
            </w:r>
            <w:r>
              <w:rPr>
                <w:sz w:val="28"/>
                <w:szCs w:val="28"/>
              </w:rPr>
              <w:t>-</w:t>
            </w:r>
            <w:r>
              <w:rPr>
                <w:sz w:val="28"/>
                <w:szCs w:val="28"/>
                <w:lang w:val="en-US"/>
              </w:rPr>
              <w:t>Q</w:t>
            </w:r>
            <w:r>
              <w:rPr>
                <w:sz w:val="28"/>
                <w:szCs w:val="28"/>
                <w:vertAlign w:val="subscript"/>
              </w:rPr>
              <w:t>1</w:t>
            </w:r>
          </w:p>
        </w:tc>
        <w:tc>
          <w:tcPr>
            <w:tcW w:w="850" w:type="dxa"/>
          </w:tcPr>
          <w:p w:rsidR="00810847" w:rsidRDefault="00810847" w:rsidP="00C62EF0">
            <w:pPr>
              <w:jc w:val="both"/>
              <w:rPr>
                <w:sz w:val="28"/>
                <w:szCs w:val="28"/>
              </w:rPr>
            </w:pPr>
            <w:r>
              <w:rPr>
                <w:sz w:val="28"/>
                <w:szCs w:val="28"/>
              </w:rPr>
              <w:t>65</w:t>
            </w:r>
          </w:p>
        </w:tc>
        <w:tc>
          <w:tcPr>
            <w:tcW w:w="1701" w:type="dxa"/>
          </w:tcPr>
          <w:p w:rsidR="00810847" w:rsidRDefault="00810847" w:rsidP="00C62EF0">
            <w:pPr>
              <w:jc w:val="both"/>
              <w:rPr>
                <w:sz w:val="28"/>
                <w:szCs w:val="28"/>
              </w:rPr>
            </w:pPr>
            <w:r>
              <w:rPr>
                <w:sz w:val="28"/>
                <w:szCs w:val="28"/>
              </w:rPr>
              <w:t>2</w:t>
            </w:r>
          </w:p>
        </w:tc>
        <w:tc>
          <w:tcPr>
            <w:tcW w:w="2042" w:type="dxa"/>
          </w:tcPr>
          <w:p w:rsidR="00810847" w:rsidRDefault="00810847" w:rsidP="00C62EF0">
            <w:pPr>
              <w:jc w:val="both"/>
              <w:rPr>
                <w:sz w:val="28"/>
                <w:szCs w:val="28"/>
              </w:rPr>
            </w:pPr>
            <w:r>
              <w:rPr>
                <w:sz w:val="28"/>
                <w:szCs w:val="28"/>
              </w:rPr>
              <w:t>25</w:t>
            </w:r>
          </w:p>
        </w:tc>
        <w:tc>
          <w:tcPr>
            <w:tcW w:w="1360" w:type="dxa"/>
            <w:gridSpan w:val="2"/>
          </w:tcPr>
          <w:p w:rsidR="00810847" w:rsidRDefault="00810847" w:rsidP="00C62EF0">
            <w:pPr>
              <w:jc w:val="both"/>
              <w:rPr>
                <w:sz w:val="28"/>
                <w:szCs w:val="28"/>
              </w:rPr>
            </w:pPr>
            <w:r>
              <w:rPr>
                <w:sz w:val="28"/>
                <w:szCs w:val="28"/>
              </w:rPr>
              <w:t>52</w:t>
            </w:r>
          </w:p>
        </w:tc>
        <w:tc>
          <w:tcPr>
            <w:tcW w:w="1258" w:type="dxa"/>
            <w:gridSpan w:val="2"/>
          </w:tcPr>
          <w:p w:rsidR="00810847" w:rsidRDefault="00810847" w:rsidP="00C62EF0">
            <w:pPr>
              <w:jc w:val="both"/>
              <w:rPr>
                <w:sz w:val="28"/>
                <w:szCs w:val="28"/>
              </w:rPr>
            </w:pPr>
            <w:r>
              <w:rPr>
                <w:sz w:val="28"/>
                <w:szCs w:val="28"/>
              </w:rPr>
              <w:t>3</w:t>
            </w:r>
          </w:p>
        </w:tc>
        <w:tc>
          <w:tcPr>
            <w:tcW w:w="1258" w:type="dxa"/>
          </w:tcPr>
          <w:p w:rsidR="00810847" w:rsidRDefault="00810847" w:rsidP="00C62EF0">
            <w:pPr>
              <w:jc w:val="both"/>
              <w:rPr>
                <w:sz w:val="28"/>
                <w:szCs w:val="28"/>
              </w:rPr>
            </w:pPr>
            <w:r>
              <w:rPr>
                <w:sz w:val="28"/>
                <w:szCs w:val="28"/>
              </w:rPr>
              <w:t>18</w:t>
            </w:r>
          </w:p>
        </w:tc>
      </w:tr>
    </w:tbl>
    <w:p w:rsidR="008172F3" w:rsidRDefault="008172F3" w:rsidP="00C62EF0">
      <w:pPr>
        <w:spacing w:after="0"/>
        <w:ind w:firstLine="567"/>
        <w:jc w:val="both"/>
        <w:rPr>
          <w:sz w:val="28"/>
          <w:szCs w:val="28"/>
        </w:rPr>
      </w:pPr>
    </w:p>
    <w:p w:rsidR="00C223E1" w:rsidRDefault="00C223E1" w:rsidP="00C223E1">
      <w:pPr>
        <w:spacing w:after="0"/>
        <w:ind w:firstLine="567"/>
        <w:jc w:val="both"/>
        <w:rPr>
          <w:sz w:val="28"/>
          <w:szCs w:val="28"/>
        </w:rPr>
      </w:pPr>
      <w:r>
        <w:rPr>
          <w:sz w:val="28"/>
          <w:szCs w:val="28"/>
        </w:rPr>
        <w:t>Сравнение количества различных составных частей у одновозрастных крупно-, средне- и мелкозернистых песчаников не позволило выявить закономерных различий. Как уже указывалось, распределение различного обломочного материала больше зависит от удаленности от области сноса, чем от размера частиц.</w:t>
      </w:r>
    </w:p>
    <w:p w:rsidR="00B9698B" w:rsidRDefault="00B9698B" w:rsidP="00C62EF0">
      <w:pPr>
        <w:spacing w:after="0"/>
        <w:ind w:firstLine="567"/>
        <w:jc w:val="both"/>
        <w:rPr>
          <w:sz w:val="28"/>
          <w:szCs w:val="28"/>
        </w:rPr>
      </w:pPr>
    </w:p>
    <w:p w:rsidR="00B9167B" w:rsidRDefault="00B9167B" w:rsidP="00C62EF0">
      <w:pPr>
        <w:spacing w:after="0"/>
        <w:ind w:firstLine="567"/>
        <w:jc w:val="both"/>
        <w:rPr>
          <w:sz w:val="28"/>
          <w:szCs w:val="28"/>
        </w:rPr>
      </w:pPr>
      <w:r>
        <w:rPr>
          <w:sz w:val="28"/>
          <w:szCs w:val="28"/>
        </w:rPr>
        <w:lastRenderedPageBreak/>
        <w:t>Таблица 11. Состав обломочной части песчаников из различных районов западного Донбасса</w:t>
      </w:r>
      <w:proofErr w:type="gramStart"/>
      <w:r>
        <w:rPr>
          <w:sz w:val="28"/>
          <w:szCs w:val="28"/>
        </w:rPr>
        <w:t xml:space="preserve"> (%).</w:t>
      </w:r>
      <w:proofErr w:type="gramEnd"/>
    </w:p>
    <w:tbl>
      <w:tblPr>
        <w:tblStyle w:val="a6"/>
        <w:tblW w:w="0" w:type="auto"/>
        <w:tblLook w:val="04A0" w:firstRow="1" w:lastRow="0" w:firstColumn="1" w:lastColumn="0" w:noHBand="0" w:noVBand="1"/>
      </w:tblPr>
      <w:tblGrid>
        <w:gridCol w:w="1352"/>
        <w:gridCol w:w="806"/>
        <w:gridCol w:w="936"/>
        <w:gridCol w:w="1280"/>
        <w:gridCol w:w="1312"/>
        <w:gridCol w:w="1053"/>
      </w:tblGrid>
      <w:tr w:rsidR="00B9167B" w:rsidTr="00B9167B">
        <w:tc>
          <w:tcPr>
            <w:tcW w:w="0" w:type="auto"/>
          </w:tcPr>
          <w:p w:rsidR="00B9167B" w:rsidRDefault="00B9167B" w:rsidP="00C62EF0">
            <w:pPr>
              <w:jc w:val="both"/>
              <w:rPr>
                <w:sz w:val="28"/>
                <w:szCs w:val="28"/>
              </w:rPr>
            </w:pPr>
            <w:r>
              <w:rPr>
                <w:sz w:val="28"/>
                <w:szCs w:val="28"/>
              </w:rPr>
              <w:t>Интервал</w:t>
            </w:r>
          </w:p>
        </w:tc>
        <w:tc>
          <w:tcPr>
            <w:tcW w:w="0" w:type="auto"/>
          </w:tcPr>
          <w:p w:rsidR="00690183" w:rsidRDefault="00690183" w:rsidP="00C62EF0">
            <w:pPr>
              <w:jc w:val="both"/>
              <w:rPr>
                <w:sz w:val="28"/>
                <w:szCs w:val="28"/>
              </w:rPr>
            </w:pPr>
            <w:r>
              <w:rPr>
                <w:sz w:val="28"/>
                <w:szCs w:val="28"/>
              </w:rPr>
              <w:t>Кол.</w:t>
            </w:r>
          </w:p>
          <w:p w:rsidR="00B9167B" w:rsidRDefault="00690183" w:rsidP="00C62EF0">
            <w:pPr>
              <w:jc w:val="both"/>
              <w:rPr>
                <w:sz w:val="28"/>
                <w:szCs w:val="28"/>
              </w:rPr>
            </w:pPr>
            <w:r>
              <w:rPr>
                <w:sz w:val="28"/>
                <w:szCs w:val="28"/>
              </w:rPr>
              <w:t xml:space="preserve">проб </w:t>
            </w:r>
          </w:p>
        </w:tc>
        <w:tc>
          <w:tcPr>
            <w:tcW w:w="0" w:type="auto"/>
          </w:tcPr>
          <w:p w:rsidR="00B9167B" w:rsidRDefault="00690183" w:rsidP="00C62EF0">
            <w:pPr>
              <w:jc w:val="both"/>
              <w:rPr>
                <w:sz w:val="28"/>
                <w:szCs w:val="28"/>
              </w:rPr>
            </w:pPr>
            <w:r>
              <w:rPr>
                <w:sz w:val="28"/>
                <w:szCs w:val="28"/>
              </w:rPr>
              <w:t xml:space="preserve">Кварц </w:t>
            </w:r>
          </w:p>
        </w:tc>
        <w:tc>
          <w:tcPr>
            <w:tcW w:w="0" w:type="auto"/>
          </w:tcPr>
          <w:p w:rsidR="00B9167B" w:rsidRDefault="00690183" w:rsidP="00C62EF0">
            <w:pPr>
              <w:jc w:val="both"/>
              <w:rPr>
                <w:sz w:val="28"/>
                <w:szCs w:val="28"/>
              </w:rPr>
            </w:pPr>
            <w:r>
              <w:rPr>
                <w:sz w:val="28"/>
                <w:szCs w:val="28"/>
              </w:rPr>
              <w:t>Полевые</w:t>
            </w:r>
          </w:p>
          <w:p w:rsidR="00690183" w:rsidRDefault="00690183" w:rsidP="00C62EF0">
            <w:pPr>
              <w:jc w:val="both"/>
              <w:rPr>
                <w:sz w:val="28"/>
                <w:szCs w:val="28"/>
              </w:rPr>
            </w:pPr>
            <w:r>
              <w:rPr>
                <w:sz w:val="28"/>
                <w:szCs w:val="28"/>
              </w:rPr>
              <w:t>шпаты</w:t>
            </w:r>
          </w:p>
        </w:tc>
        <w:tc>
          <w:tcPr>
            <w:tcW w:w="0" w:type="auto"/>
          </w:tcPr>
          <w:p w:rsidR="00B9167B" w:rsidRDefault="00690183" w:rsidP="00C62EF0">
            <w:pPr>
              <w:jc w:val="both"/>
              <w:rPr>
                <w:sz w:val="28"/>
                <w:szCs w:val="28"/>
              </w:rPr>
            </w:pPr>
            <w:r>
              <w:rPr>
                <w:sz w:val="28"/>
                <w:szCs w:val="28"/>
              </w:rPr>
              <w:t>Обломки</w:t>
            </w:r>
          </w:p>
          <w:p w:rsidR="00690183" w:rsidRDefault="00690183" w:rsidP="00C62EF0">
            <w:pPr>
              <w:jc w:val="both"/>
              <w:rPr>
                <w:sz w:val="28"/>
                <w:szCs w:val="28"/>
              </w:rPr>
            </w:pPr>
            <w:r>
              <w:rPr>
                <w:sz w:val="28"/>
                <w:szCs w:val="28"/>
              </w:rPr>
              <w:t>пород</w:t>
            </w:r>
          </w:p>
        </w:tc>
        <w:tc>
          <w:tcPr>
            <w:tcW w:w="0" w:type="auto"/>
          </w:tcPr>
          <w:p w:rsidR="00B9167B" w:rsidRDefault="00690183" w:rsidP="00C62EF0">
            <w:pPr>
              <w:jc w:val="both"/>
              <w:rPr>
                <w:sz w:val="28"/>
                <w:szCs w:val="28"/>
              </w:rPr>
            </w:pPr>
            <w:r>
              <w:rPr>
                <w:sz w:val="28"/>
                <w:szCs w:val="28"/>
              </w:rPr>
              <w:t>Слюды</w:t>
            </w:r>
          </w:p>
        </w:tc>
      </w:tr>
      <w:tr w:rsidR="00690183" w:rsidTr="00A3413A">
        <w:tc>
          <w:tcPr>
            <w:tcW w:w="0" w:type="auto"/>
            <w:gridSpan w:val="6"/>
          </w:tcPr>
          <w:p w:rsidR="00690183" w:rsidRDefault="00690183" w:rsidP="00C62EF0">
            <w:pPr>
              <w:jc w:val="both"/>
              <w:rPr>
                <w:sz w:val="28"/>
                <w:szCs w:val="28"/>
              </w:rPr>
            </w:pPr>
            <w:r>
              <w:rPr>
                <w:sz w:val="28"/>
                <w:szCs w:val="28"/>
              </w:rPr>
              <w:t>Главная антиклиналь</w:t>
            </w:r>
          </w:p>
        </w:tc>
      </w:tr>
      <w:tr w:rsidR="00B9167B" w:rsidTr="00B9167B">
        <w:tc>
          <w:tcPr>
            <w:tcW w:w="0" w:type="auto"/>
          </w:tcPr>
          <w:p w:rsidR="00B9167B" w:rsidRDefault="00690183" w:rsidP="00C62EF0">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r>
              <w:rPr>
                <w:sz w:val="28"/>
                <w:szCs w:val="28"/>
              </w:rPr>
              <w:t>н</w:t>
            </w:r>
          </w:p>
        </w:tc>
        <w:tc>
          <w:tcPr>
            <w:tcW w:w="0" w:type="auto"/>
          </w:tcPr>
          <w:p w:rsidR="00B9167B" w:rsidRDefault="00690183" w:rsidP="00C62EF0">
            <w:pPr>
              <w:jc w:val="both"/>
              <w:rPr>
                <w:sz w:val="28"/>
                <w:szCs w:val="28"/>
              </w:rPr>
            </w:pPr>
            <w:r>
              <w:rPr>
                <w:sz w:val="28"/>
                <w:szCs w:val="28"/>
              </w:rPr>
              <w:t>26</w:t>
            </w:r>
          </w:p>
        </w:tc>
        <w:tc>
          <w:tcPr>
            <w:tcW w:w="0" w:type="auto"/>
          </w:tcPr>
          <w:p w:rsidR="00B9167B" w:rsidRDefault="001157B2" w:rsidP="00C62EF0">
            <w:pPr>
              <w:jc w:val="both"/>
              <w:rPr>
                <w:sz w:val="28"/>
                <w:szCs w:val="28"/>
              </w:rPr>
            </w:pPr>
            <w:r>
              <w:rPr>
                <w:sz w:val="28"/>
                <w:szCs w:val="28"/>
              </w:rPr>
              <w:t>81</w:t>
            </w:r>
          </w:p>
        </w:tc>
        <w:tc>
          <w:tcPr>
            <w:tcW w:w="0" w:type="auto"/>
          </w:tcPr>
          <w:p w:rsidR="00B9167B" w:rsidRDefault="001157B2" w:rsidP="00C62EF0">
            <w:pPr>
              <w:jc w:val="both"/>
              <w:rPr>
                <w:sz w:val="28"/>
                <w:szCs w:val="28"/>
              </w:rPr>
            </w:pPr>
            <w:r>
              <w:rPr>
                <w:sz w:val="28"/>
                <w:szCs w:val="28"/>
              </w:rPr>
              <w:t>5</w:t>
            </w:r>
          </w:p>
        </w:tc>
        <w:tc>
          <w:tcPr>
            <w:tcW w:w="0" w:type="auto"/>
          </w:tcPr>
          <w:p w:rsidR="00B9167B" w:rsidRDefault="001157B2" w:rsidP="00C62EF0">
            <w:pPr>
              <w:jc w:val="both"/>
              <w:rPr>
                <w:sz w:val="28"/>
                <w:szCs w:val="28"/>
              </w:rPr>
            </w:pPr>
            <w:r>
              <w:rPr>
                <w:sz w:val="28"/>
                <w:szCs w:val="28"/>
              </w:rPr>
              <w:t>12</w:t>
            </w:r>
          </w:p>
        </w:tc>
        <w:tc>
          <w:tcPr>
            <w:tcW w:w="0" w:type="auto"/>
          </w:tcPr>
          <w:p w:rsidR="00B9167B" w:rsidRDefault="001157B2" w:rsidP="00C62EF0">
            <w:pPr>
              <w:jc w:val="both"/>
              <w:rPr>
                <w:sz w:val="28"/>
                <w:szCs w:val="28"/>
              </w:rPr>
            </w:pPr>
            <w:r>
              <w:rPr>
                <w:sz w:val="28"/>
                <w:szCs w:val="28"/>
              </w:rPr>
              <w:t>2</w:t>
            </w:r>
          </w:p>
        </w:tc>
      </w:tr>
      <w:tr w:rsidR="00B9167B" w:rsidTr="00B9167B">
        <w:tc>
          <w:tcPr>
            <w:tcW w:w="0" w:type="auto"/>
          </w:tcPr>
          <w:p w:rsidR="00B9167B" w:rsidRDefault="00690183" w:rsidP="00C62EF0">
            <w:pPr>
              <w:jc w:val="both"/>
              <w:rPr>
                <w:sz w:val="28"/>
                <w:szCs w:val="28"/>
              </w:rPr>
            </w:pPr>
            <w:r>
              <w:rPr>
                <w:sz w:val="28"/>
                <w:szCs w:val="28"/>
                <w:lang w:val="en-US"/>
              </w:rPr>
              <w:t>N</w:t>
            </w:r>
            <w:r w:rsidRPr="00081377">
              <w:rPr>
                <w:sz w:val="28"/>
                <w:szCs w:val="28"/>
                <w:vertAlign w:val="subscript"/>
              </w:rPr>
              <w:t>2</w:t>
            </w:r>
            <w:r>
              <w:rPr>
                <w:sz w:val="28"/>
                <w:szCs w:val="28"/>
              </w:rPr>
              <w:t>н</w:t>
            </w:r>
            <w:r>
              <w:rPr>
                <w:sz w:val="28"/>
                <w:szCs w:val="28"/>
                <w:lang w:val="en-US"/>
              </w:rPr>
              <w:t>-</w:t>
            </w:r>
            <w:r>
              <w:rPr>
                <w:sz w:val="28"/>
                <w:szCs w:val="28"/>
              </w:rPr>
              <w:t>О</w:t>
            </w:r>
            <w:r w:rsidRPr="00093893">
              <w:rPr>
                <w:sz w:val="28"/>
                <w:szCs w:val="28"/>
                <w:vertAlign w:val="subscript"/>
                <w:lang w:val="en-US"/>
              </w:rPr>
              <w:t>1</w:t>
            </w:r>
          </w:p>
        </w:tc>
        <w:tc>
          <w:tcPr>
            <w:tcW w:w="0" w:type="auto"/>
          </w:tcPr>
          <w:p w:rsidR="00B9167B" w:rsidRDefault="00690183" w:rsidP="00C62EF0">
            <w:pPr>
              <w:jc w:val="both"/>
              <w:rPr>
                <w:sz w:val="28"/>
                <w:szCs w:val="28"/>
              </w:rPr>
            </w:pPr>
            <w:r>
              <w:rPr>
                <w:sz w:val="28"/>
                <w:szCs w:val="28"/>
              </w:rPr>
              <w:t>25</w:t>
            </w:r>
          </w:p>
        </w:tc>
        <w:tc>
          <w:tcPr>
            <w:tcW w:w="0" w:type="auto"/>
          </w:tcPr>
          <w:p w:rsidR="00B9167B" w:rsidRDefault="001157B2" w:rsidP="00C62EF0">
            <w:pPr>
              <w:jc w:val="both"/>
              <w:rPr>
                <w:sz w:val="28"/>
                <w:szCs w:val="28"/>
              </w:rPr>
            </w:pPr>
            <w:r>
              <w:rPr>
                <w:sz w:val="28"/>
                <w:szCs w:val="28"/>
              </w:rPr>
              <w:t>81</w:t>
            </w:r>
          </w:p>
        </w:tc>
        <w:tc>
          <w:tcPr>
            <w:tcW w:w="0" w:type="auto"/>
          </w:tcPr>
          <w:p w:rsidR="00B9167B" w:rsidRDefault="001157B2" w:rsidP="00C62EF0">
            <w:pPr>
              <w:jc w:val="both"/>
              <w:rPr>
                <w:sz w:val="28"/>
                <w:szCs w:val="28"/>
              </w:rPr>
            </w:pPr>
            <w:r>
              <w:rPr>
                <w:sz w:val="28"/>
                <w:szCs w:val="28"/>
              </w:rPr>
              <w:t>5</w:t>
            </w:r>
          </w:p>
        </w:tc>
        <w:tc>
          <w:tcPr>
            <w:tcW w:w="0" w:type="auto"/>
          </w:tcPr>
          <w:p w:rsidR="00B9167B" w:rsidRDefault="001157B2" w:rsidP="00C62EF0">
            <w:pPr>
              <w:jc w:val="both"/>
              <w:rPr>
                <w:sz w:val="28"/>
                <w:szCs w:val="28"/>
              </w:rPr>
            </w:pPr>
            <w:r>
              <w:rPr>
                <w:sz w:val="28"/>
                <w:szCs w:val="28"/>
              </w:rPr>
              <w:t>13</w:t>
            </w:r>
          </w:p>
        </w:tc>
        <w:tc>
          <w:tcPr>
            <w:tcW w:w="0" w:type="auto"/>
          </w:tcPr>
          <w:p w:rsidR="00B9167B" w:rsidRDefault="001157B2" w:rsidP="00C62EF0">
            <w:pPr>
              <w:jc w:val="both"/>
              <w:rPr>
                <w:sz w:val="28"/>
                <w:szCs w:val="28"/>
              </w:rPr>
            </w:pPr>
            <w:r>
              <w:rPr>
                <w:sz w:val="28"/>
                <w:szCs w:val="28"/>
              </w:rPr>
              <w:t>1</w:t>
            </w:r>
          </w:p>
        </w:tc>
      </w:tr>
      <w:tr w:rsidR="00B9167B" w:rsidTr="00B9167B">
        <w:tc>
          <w:tcPr>
            <w:tcW w:w="0" w:type="auto"/>
          </w:tcPr>
          <w:p w:rsidR="00B9167B" w:rsidRDefault="00690183" w:rsidP="00C62EF0">
            <w:pPr>
              <w:jc w:val="both"/>
              <w:rPr>
                <w:sz w:val="28"/>
                <w:szCs w:val="28"/>
              </w:rPr>
            </w:pPr>
            <w:r>
              <w:rPr>
                <w:sz w:val="28"/>
                <w:szCs w:val="28"/>
              </w:rPr>
              <w:t>О</w:t>
            </w:r>
            <w:r w:rsidRPr="00081377">
              <w:rPr>
                <w:sz w:val="28"/>
                <w:szCs w:val="28"/>
                <w:vertAlign w:val="subscript"/>
              </w:rPr>
              <w:t>1</w:t>
            </w:r>
            <w:r>
              <w:rPr>
                <w:sz w:val="28"/>
                <w:szCs w:val="28"/>
              </w:rPr>
              <w:t>-О</w:t>
            </w:r>
            <w:r>
              <w:rPr>
                <w:sz w:val="28"/>
                <w:szCs w:val="28"/>
                <w:vertAlign w:val="subscript"/>
              </w:rPr>
              <w:t>4</w:t>
            </w:r>
            <w:r w:rsidRPr="00563E23">
              <w:rPr>
                <w:sz w:val="28"/>
                <w:szCs w:val="28"/>
                <w:vertAlign w:val="superscript"/>
              </w:rPr>
              <w:t>3</w:t>
            </w:r>
          </w:p>
        </w:tc>
        <w:tc>
          <w:tcPr>
            <w:tcW w:w="0" w:type="auto"/>
          </w:tcPr>
          <w:p w:rsidR="00B9167B" w:rsidRDefault="00690183" w:rsidP="00C62EF0">
            <w:pPr>
              <w:jc w:val="both"/>
              <w:rPr>
                <w:sz w:val="28"/>
                <w:szCs w:val="28"/>
              </w:rPr>
            </w:pPr>
            <w:r>
              <w:rPr>
                <w:sz w:val="28"/>
                <w:szCs w:val="28"/>
              </w:rPr>
              <w:t>22</w:t>
            </w:r>
          </w:p>
        </w:tc>
        <w:tc>
          <w:tcPr>
            <w:tcW w:w="0" w:type="auto"/>
          </w:tcPr>
          <w:p w:rsidR="00B9167B" w:rsidRDefault="001157B2" w:rsidP="00C62EF0">
            <w:pPr>
              <w:jc w:val="both"/>
              <w:rPr>
                <w:sz w:val="28"/>
                <w:szCs w:val="28"/>
              </w:rPr>
            </w:pPr>
            <w:r>
              <w:rPr>
                <w:sz w:val="28"/>
                <w:szCs w:val="28"/>
              </w:rPr>
              <w:t>67</w:t>
            </w:r>
          </w:p>
        </w:tc>
        <w:tc>
          <w:tcPr>
            <w:tcW w:w="0" w:type="auto"/>
          </w:tcPr>
          <w:p w:rsidR="00B9167B" w:rsidRDefault="001157B2" w:rsidP="00C62EF0">
            <w:pPr>
              <w:jc w:val="both"/>
              <w:rPr>
                <w:sz w:val="28"/>
                <w:szCs w:val="28"/>
              </w:rPr>
            </w:pPr>
            <w:r>
              <w:rPr>
                <w:sz w:val="28"/>
                <w:szCs w:val="28"/>
              </w:rPr>
              <w:t>9</w:t>
            </w:r>
          </w:p>
        </w:tc>
        <w:tc>
          <w:tcPr>
            <w:tcW w:w="0" w:type="auto"/>
          </w:tcPr>
          <w:p w:rsidR="00B9167B" w:rsidRDefault="001157B2" w:rsidP="00C62EF0">
            <w:pPr>
              <w:jc w:val="both"/>
              <w:rPr>
                <w:sz w:val="28"/>
                <w:szCs w:val="28"/>
              </w:rPr>
            </w:pPr>
            <w:r>
              <w:rPr>
                <w:sz w:val="28"/>
                <w:szCs w:val="28"/>
              </w:rPr>
              <w:t>22</w:t>
            </w:r>
          </w:p>
        </w:tc>
        <w:tc>
          <w:tcPr>
            <w:tcW w:w="0" w:type="auto"/>
          </w:tcPr>
          <w:p w:rsidR="00B9167B" w:rsidRDefault="001157B2" w:rsidP="00C62EF0">
            <w:pPr>
              <w:jc w:val="both"/>
              <w:rPr>
                <w:sz w:val="28"/>
                <w:szCs w:val="28"/>
              </w:rPr>
            </w:pPr>
            <w:r>
              <w:rPr>
                <w:sz w:val="28"/>
                <w:szCs w:val="28"/>
              </w:rPr>
              <w:t>2</w:t>
            </w:r>
          </w:p>
        </w:tc>
      </w:tr>
      <w:tr w:rsidR="00B9167B" w:rsidTr="00B9167B">
        <w:tc>
          <w:tcPr>
            <w:tcW w:w="0" w:type="auto"/>
          </w:tcPr>
          <w:p w:rsidR="00B9167B" w:rsidRDefault="00690183" w:rsidP="00C62EF0">
            <w:pPr>
              <w:jc w:val="both"/>
              <w:rPr>
                <w:sz w:val="28"/>
                <w:szCs w:val="28"/>
              </w:rPr>
            </w:pPr>
            <w:r>
              <w:rPr>
                <w:sz w:val="28"/>
                <w:szCs w:val="28"/>
              </w:rPr>
              <w:t>О</w:t>
            </w:r>
            <w:r>
              <w:rPr>
                <w:sz w:val="28"/>
                <w:szCs w:val="28"/>
                <w:vertAlign w:val="subscript"/>
              </w:rPr>
              <w:t>4</w:t>
            </w:r>
            <w:r w:rsidRPr="00563E23">
              <w:rPr>
                <w:sz w:val="28"/>
                <w:szCs w:val="28"/>
                <w:vertAlign w:val="superscript"/>
              </w:rPr>
              <w:t>3</w:t>
            </w:r>
            <w:r>
              <w:rPr>
                <w:sz w:val="28"/>
                <w:szCs w:val="28"/>
              </w:rPr>
              <w:t>-Р</w:t>
            </w:r>
            <w:r>
              <w:rPr>
                <w:sz w:val="28"/>
                <w:szCs w:val="28"/>
                <w:vertAlign w:val="subscript"/>
              </w:rPr>
              <w:t>1</w:t>
            </w:r>
          </w:p>
        </w:tc>
        <w:tc>
          <w:tcPr>
            <w:tcW w:w="0" w:type="auto"/>
          </w:tcPr>
          <w:p w:rsidR="00B9167B" w:rsidRDefault="00690183" w:rsidP="00C62EF0">
            <w:pPr>
              <w:jc w:val="both"/>
              <w:rPr>
                <w:sz w:val="28"/>
                <w:szCs w:val="28"/>
              </w:rPr>
            </w:pPr>
            <w:r>
              <w:rPr>
                <w:sz w:val="28"/>
                <w:szCs w:val="28"/>
              </w:rPr>
              <w:t>25</w:t>
            </w:r>
          </w:p>
        </w:tc>
        <w:tc>
          <w:tcPr>
            <w:tcW w:w="0" w:type="auto"/>
          </w:tcPr>
          <w:p w:rsidR="00B9167B" w:rsidRDefault="001157B2" w:rsidP="00C62EF0">
            <w:pPr>
              <w:jc w:val="both"/>
              <w:rPr>
                <w:sz w:val="28"/>
                <w:szCs w:val="28"/>
              </w:rPr>
            </w:pPr>
            <w:r>
              <w:rPr>
                <w:sz w:val="28"/>
                <w:szCs w:val="28"/>
              </w:rPr>
              <w:t>69</w:t>
            </w:r>
          </w:p>
        </w:tc>
        <w:tc>
          <w:tcPr>
            <w:tcW w:w="0" w:type="auto"/>
          </w:tcPr>
          <w:p w:rsidR="00B9167B" w:rsidRDefault="001157B2" w:rsidP="00C62EF0">
            <w:pPr>
              <w:jc w:val="both"/>
              <w:rPr>
                <w:sz w:val="28"/>
                <w:szCs w:val="28"/>
              </w:rPr>
            </w:pPr>
            <w:r>
              <w:rPr>
                <w:sz w:val="28"/>
                <w:szCs w:val="28"/>
              </w:rPr>
              <w:t>8</w:t>
            </w:r>
          </w:p>
        </w:tc>
        <w:tc>
          <w:tcPr>
            <w:tcW w:w="0" w:type="auto"/>
          </w:tcPr>
          <w:p w:rsidR="00B9167B" w:rsidRDefault="001157B2" w:rsidP="00C62EF0">
            <w:pPr>
              <w:jc w:val="both"/>
              <w:rPr>
                <w:sz w:val="28"/>
                <w:szCs w:val="28"/>
              </w:rPr>
            </w:pPr>
            <w:r>
              <w:rPr>
                <w:sz w:val="28"/>
                <w:szCs w:val="28"/>
              </w:rPr>
              <w:t>21</w:t>
            </w:r>
          </w:p>
        </w:tc>
        <w:tc>
          <w:tcPr>
            <w:tcW w:w="0" w:type="auto"/>
          </w:tcPr>
          <w:p w:rsidR="00B9167B" w:rsidRDefault="001157B2" w:rsidP="00C62EF0">
            <w:pPr>
              <w:jc w:val="both"/>
              <w:rPr>
                <w:sz w:val="28"/>
                <w:szCs w:val="28"/>
              </w:rPr>
            </w:pPr>
            <w:r>
              <w:rPr>
                <w:sz w:val="28"/>
                <w:szCs w:val="28"/>
              </w:rPr>
              <w:t>2</w:t>
            </w:r>
          </w:p>
        </w:tc>
      </w:tr>
      <w:tr w:rsidR="00B9167B" w:rsidTr="00B9167B">
        <w:tc>
          <w:tcPr>
            <w:tcW w:w="0" w:type="auto"/>
          </w:tcPr>
          <w:p w:rsidR="00B9167B" w:rsidRDefault="00690183" w:rsidP="00C62EF0">
            <w:pPr>
              <w:jc w:val="both"/>
              <w:rPr>
                <w:sz w:val="28"/>
                <w:szCs w:val="28"/>
              </w:rPr>
            </w:pPr>
            <w:r>
              <w:rPr>
                <w:sz w:val="28"/>
                <w:szCs w:val="28"/>
              </w:rPr>
              <w:t>Р</w:t>
            </w:r>
            <w:r w:rsidRPr="00563E23">
              <w:rPr>
                <w:sz w:val="28"/>
                <w:szCs w:val="28"/>
                <w:vertAlign w:val="subscript"/>
              </w:rPr>
              <w:t>1</w:t>
            </w:r>
            <w:r>
              <w:rPr>
                <w:sz w:val="28"/>
                <w:szCs w:val="28"/>
              </w:rPr>
              <w:t>-Р</w:t>
            </w:r>
            <w:r w:rsidRPr="00116619">
              <w:rPr>
                <w:sz w:val="28"/>
                <w:szCs w:val="28"/>
                <w:vertAlign w:val="subscript"/>
              </w:rPr>
              <w:t>3</w:t>
            </w:r>
          </w:p>
        </w:tc>
        <w:tc>
          <w:tcPr>
            <w:tcW w:w="0" w:type="auto"/>
          </w:tcPr>
          <w:p w:rsidR="00B9167B" w:rsidRDefault="00690183" w:rsidP="00C62EF0">
            <w:pPr>
              <w:jc w:val="both"/>
              <w:rPr>
                <w:sz w:val="28"/>
                <w:szCs w:val="28"/>
              </w:rPr>
            </w:pPr>
            <w:r>
              <w:rPr>
                <w:sz w:val="28"/>
                <w:szCs w:val="28"/>
              </w:rPr>
              <w:t>76</w:t>
            </w:r>
          </w:p>
        </w:tc>
        <w:tc>
          <w:tcPr>
            <w:tcW w:w="0" w:type="auto"/>
          </w:tcPr>
          <w:p w:rsidR="00B9167B" w:rsidRDefault="001157B2" w:rsidP="00C62EF0">
            <w:pPr>
              <w:jc w:val="both"/>
              <w:rPr>
                <w:sz w:val="28"/>
                <w:szCs w:val="28"/>
              </w:rPr>
            </w:pPr>
            <w:r>
              <w:rPr>
                <w:sz w:val="28"/>
                <w:szCs w:val="28"/>
              </w:rPr>
              <w:t>55</w:t>
            </w:r>
          </w:p>
        </w:tc>
        <w:tc>
          <w:tcPr>
            <w:tcW w:w="0" w:type="auto"/>
          </w:tcPr>
          <w:p w:rsidR="00B9167B" w:rsidRDefault="001157B2" w:rsidP="00C62EF0">
            <w:pPr>
              <w:jc w:val="both"/>
              <w:rPr>
                <w:sz w:val="28"/>
                <w:szCs w:val="28"/>
              </w:rPr>
            </w:pPr>
            <w:r>
              <w:rPr>
                <w:sz w:val="28"/>
                <w:szCs w:val="28"/>
              </w:rPr>
              <w:t>11</w:t>
            </w:r>
          </w:p>
        </w:tc>
        <w:tc>
          <w:tcPr>
            <w:tcW w:w="0" w:type="auto"/>
          </w:tcPr>
          <w:p w:rsidR="00B9167B" w:rsidRDefault="001157B2" w:rsidP="00C62EF0">
            <w:pPr>
              <w:jc w:val="both"/>
              <w:rPr>
                <w:sz w:val="28"/>
                <w:szCs w:val="28"/>
              </w:rPr>
            </w:pPr>
            <w:r>
              <w:rPr>
                <w:sz w:val="28"/>
                <w:szCs w:val="28"/>
              </w:rPr>
              <w:t>31</w:t>
            </w:r>
          </w:p>
        </w:tc>
        <w:tc>
          <w:tcPr>
            <w:tcW w:w="0" w:type="auto"/>
          </w:tcPr>
          <w:p w:rsidR="00B9167B" w:rsidRDefault="001157B2" w:rsidP="00C62EF0">
            <w:pPr>
              <w:jc w:val="both"/>
              <w:rPr>
                <w:sz w:val="28"/>
                <w:szCs w:val="28"/>
              </w:rPr>
            </w:pPr>
            <w:r>
              <w:rPr>
                <w:sz w:val="28"/>
                <w:szCs w:val="28"/>
              </w:rPr>
              <w:t>3</w:t>
            </w:r>
          </w:p>
        </w:tc>
      </w:tr>
      <w:tr w:rsidR="00B9167B" w:rsidTr="00B9167B">
        <w:tc>
          <w:tcPr>
            <w:tcW w:w="0" w:type="auto"/>
          </w:tcPr>
          <w:p w:rsidR="00B9167B" w:rsidRDefault="00690183" w:rsidP="00C62EF0">
            <w:pPr>
              <w:jc w:val="both"/>
              <w:rPr>
                <w:sz w:val="28"/>
                <w:szCs w:val="28"/>
              </w:rPr>
            </w:pPr>
            <w:r>
              <w:rPr>
                <w:sz w:val="28"/>
                <w:szCs w:val="28"/>
              </w:rPr>
              <w:t>Р</w:t>
            </w:r>
            <w:r>
              <w:rPr>
                <w:sz w:val="28"/>
                <w:szCs w:val="28"/>
                <w:vertAlign w:val="subscript"/>
              </w:rPr>
              <w:t>3</w:t>
            </w:r>
            <w:r>
              <w:rPr>
                <w:sz w:val="28"/>
                <w:szCs w:val="28"/>
              </w:rPr>
              <w:t>-</w:t>
            </w:r>
            <w:r>
              <w:rPr>
                <w:sz w:val="28"/>
                <w:szCs w:val="28"/>
                <w:lang w:val="en-US"/>
              </w:rPr>
              <w:t>Q</w:t>
            </w:r>
            <w:r>
              <w:rPr>
                <w:sz w:val="28"/>
                <w:szCs w:val="28"/>
                <w:vertAlign w:val="subscript"/>
              </w:rPr>
              <w:t>1</w:t>
            </w:r>
          </w:p>
        </w:tc>
        <w:tc>
          <w:tcPr>
            <w:tcW w:w="0" w:type="auto"/>
          </w:tcPr>
          <w:p w:rsidR="00B9167B" w:rsidRDefault="00690183" w:rsidP="00C62EF0">
            <w:pPr>
              <w:jc w:val="both"/>
              <w:rPr>
                <w:sz w:val="28"/>
                <w:szCs w:val="28"/>
              </w:rPr>
            </w:pPr>
            <w:r>
              <w:rPr>
                <w:sz w:val="28"/>
                <w:szCs w:val="28"/>
              </w:rPr>
              <w:t>44</w:t>
            </w:r>
          </w:p>
        </w:tc>
        <w:tc>
          <w:tcPr>
            <w:tcW w:w="0" w:type="auto"/>
          </w:tcPr>
          <w:p w:rsidR="00B9167B" w:rsidRDefault="001157B2" w:rsidP="00C62EF0">
            <w:pPr>
              <w:jc w:val="both"/>
              <w:rPr>
                <w:sz w:val="28"/>
                <w:szCs w:val="28"/>
              </w:rPr>
            </w:pPr>
            <w:r>
              <w:rPr>
                <w:sz w:val="28"/>
                <w:szCs w:val="28"/>
              </w:rPr>
              <w:t>63</w:t>
            </w:r>
          </w:p>
        </w:tc>
        <w:tc>
          <w:tcPr>
            <w:tcW w:w="0" w:type="auto"/>
          </w:tcPr>
          <w:p w:rsidR="00B9167B" w:rsidRDefault="001157B2" w:rsidP="00C62EF0">
            <w:pPr>
              <w:jc w:val="both"/>
              <w:rPr>
                <w:sz w:val="28"/>
                <w:szCs w:val="28"/>
              </w:rPr>
            </w:pPr>
            <w:r>
              <w:rPr>
                <w:sz w:val="28"/>
                <w:szCs w:val="28"/>
              </w:rPr>
              <w:t>11</w:t>
            </w:r>
          </w:p>
        </w:tc>
        <w:tc>
          <w:tcPr>
            <w:tcW w:w="0" w:type="auto"/>
          </w:tcPr>
          <w:p w:rsidR="00B9167B" w:rsidRDefault="001157B2" w:rsidP="00C62EF0">
            <w:pPr>
              <w:jc w:val="both"/>
              <w:rPr>
                <w:sz w:val="28"/>
                <w:szCs w:val="28"/>
              </w:rPr>
            </w:pPr>
            <w:r>
              <w:rPr>
                <w:sz w:val="28"/>
                <w:szCs w:val="28"/>
              </w:rPr>
              <w:t>22</w:t>
            </w:r>
          </w:p>
        </w:tc>
        <w:tc>
          <w:tcPr>
            <w:tcW w:w="0" w:type="auto"/>
          </w:tcPr>
          <w:p w:rsidR="00B9167B" w:rsidRDefault="001157B2" w:rsidP="00C62EF0">
            <w:pPr>
              <w:jc w:val="both"/>
              <w:rPr>
                <w:sz w:val="28"/>
                <w:szCs w:val="28"/>
              </w:rPr>
            </w:pPr>
            <w:r>
              <w:rPr>
                <w:sz w:val="28"/>
                <w:szCs w:val="28"/>
              </w:rPr>
              <w:t>4</w:t>
            </w:r>
          </w:p>
        </w:tc>
      </w:tr>
      <w:tr w:rsidR="00690183" w:rsidTr="00A3413A">
        <w:tc>
          <w:tcPr>
            <w:tcW w:w="0" w:type="auto"/>
            <w:gridSpan w:val="6"/>
          </w:tcPr>
          <w:p w:rsidR="00690183" w:rsidRDefault="00690183" w:rsidP="00C62EF0">
            <w:pPr>
              <w:jc w:val="both"/>
              <w:rPr>
                <w:sz w:val="28"/>
                <w:szCs w:val="28"/>
              </w:rPr>
            </w:pPr>
            <w:r>
              <w:rPr>
                <w:sz w:val="28"/>
                <w:szCs w:val="28"/>
              </w:rPr>
              <w:t>Южное крыло Кальмиус-Торецкой котловины</w:t>
            </w:r>
          </w:p>
        </w:tc>
      </w:tr>
      <w:tr w:rsidR="00B9167B" w:rsidTr="00B9167B">
        <w:tc>
          <w:tcPr>
            <w:tcW w:w="0" w:type="auto"/>
          </w:tcPr>
          <w:p w:rsidR="00B9167B" w:rsidRDefault="00690183" w:rsidP="00C62EF0">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r>
              <w:rPr>
                <w:sz w:val="28"/>
                <w:szCs w:val="28"/>
              </w:rPr>
              <w:t>н</w:t>
            </w:r>
          </w:p>
        </w:tc>
        <w:tc>
          <w:tcPr>
            <w:tcW w:w="0" w:type="auto"/>
          </w:tcPr>
          <w:p w:rsidR="00B9167B" w:rsidRDefault="001157B2" w:rsidP="00C62EF0">
            <w:pPr>
              <w:jc w:val="both"/>
              <w:rPr>
                <w:sz w:val="28"/>
                <w:szCs w:val="28"/>
              </w:rPr>
            </w:pPr>
            <w:r>
              <w:rPr>
                <w:sz w:val="28"/>
                <w:szCs w:val="28"/>
              </w:rPr>
              <w:t>92</w:t>
            </w:r>
          </w:p>
        </w:tc>
        <w:tc>
          <w:tcPr>
            <w:tcW w:w="0" w:type="auto"/>
          </w:tcPr>
          <w:p w:rsidR="00B9167B" w:rsidRDefault="001157B2" w:rsidP="00C62EF0">
            <w:pPr>
              <w:jc w:val="both"/>
              <w:rPr>
                <w:sz w:val="28"/>
                <w:szCs w:val="28"/>
              </w:rPr>
            </w:pPr>
            <w:r>
              <w:rPr>
                <w:sz w:val="28"/>
                <w:szCs w:val="28"/>
              </w:rPr>
              <w:t>73</w:t>
            </w:r>
          </w:p>
        </w:tc>
        <w:tc>
          <w:tcPr>
            <w:tcW w:w="0" w:type="auto"/>
          </w:tcPr>
          <w:p w:rsidR="00B9167B" w:rsidRDefault="001157B2" w:rsidP="00C62EF0">
            <w:pPr>
              <w:jc w:val="both"/>
              <w:rPr>
                <w:sz w:val="28"/>
                <w:szCs w:val="28"/>
              </w:rPr>
            </w:pPr>
            <w:r>
              <w:rPr>
                <w:sz w:val="28"/>
                <w:szCs w:val="28"/>
              </w:rPr>
              <w:t>13</w:t>
            </w:r>
          </w:p>
        </w:tc>
        <w:tc>
          <w:tcPr>
            <w:tcW w:w="0" w:type="auto"/>
          </w:tcPr>
          <w:p w:rsidR="00B9167B" w:rsidRDefault="001157B2" w:rsidP="00C62EF0">
            <w:pPr>
              <w:jc w:val="both"/>
              <w:rPr>
                <w:sz w:val="28"/>
                <w:szCs w:val="28"/>
              </w:rPr>
            </w:pPr>
            <w:r>
              <w:rPr>
                <w:sz w:val="28"/>
                <w:szCs w:val="28"/>
              </w:rPr>
              <w:t>11</w:t>
            </w:r>
          </w:p>
        </w:tc>
        <w:tc>
          <w:tcPr>
            <w:tcW w:w="0" w:type="auto"/>
          </w:tcPr>
          <w:p w:rsidR="00B9167B" w:rsidRDefault="001157B2" w:rsidP="00C62EF0">
            <w:pPr>
              <w:jc w:val="both"/>
              <w:rPr>
                <w:sz w:val="28"/>
                <w:szCs w:val="28"/>
              </w:rPr>
            </w:pPr>
            <w:r>
              <w:rPr>
                <w:sz w:val="28"/>
                <w:szCs w:val="28"/>
              </w:rPr>
              <w:t>3</w:t>
            </w:r>
          </w:p>
        </w:tc>
      </w:tr>
      <w:tr w:rsidR="00B9167B" w:rsidTr="00B9167B">
        <w:tc>
          <w:tcPr>
            <w:tcW w:w="0" w:type="auto"/>
          </w:tcPr>
          <w:p w:rsidR="00B9167B" w:rsidRDefault="00690183" w:rsidP="00C62EF0">
            <w:pPr>
              <w:jc w:val="both"/>
              <w:rPr>
                <w:sz w:val="28"/>
                <w:szCs w:val="28"/>
              </w:rPr>
            </w:pPr>
            <w:r>
              <w:rPr>
                <w:sz w:val="28"/>
                <w:szCs w:val="28"/>
                <w:lang w:val="en-US"/>
              </w:rPr>
              <w:t>N</w:t>
            </w:r>
            <w:r w:rsidRPr="00081377">
              <w:rPr>
                <w:sz w:val="28"/>
                <w:szCs w:val="28"/>
                <w:vertAlign w:val="subscript"/>
              </w:rPr>
              <w:t>2</w:t>
            </w:r>
            <w:r>
              <w:rPr>
                <w:sz w:val="28"/>
                <w:szCs w:val="28"/>
              </w:rPr>
              <w:t>н</w:t>
            </w:r>
            <w:r>
              <w:rPr>
                <w:sz w:val="28"/>
                <w:szCs w:val="28"/>
                <w:lang w:val="en-US"/>
              </w:rPr>
              <w:t>-</w:t>
            </w:r>
            <w:r>
              <w:rPr>
                <w:sz w:val="28"/>
                <w:szCs w:val="28"/>
              </w:rPr>
              <w:t>О</w:t>
            </w:r>
            <w:r w:rsidRPr="00093893">
              <w:rPr>
                <w:sz w:val="28"/>
                <w:szCs w:val="28"/>
                <w:vertAlign w:val="subscript"/>
                <w:lang w:val="en-US"/>
              </w:rPr>
              <w:t>1</w:t>
            </w:r>
          </w:p>
        </w:tc>
        <w:tc>
          <w:tcPr>
            <w:tcW w:w="0" w:type="auto"/>
          </w:tcPr>
          <w:p w:rsidR="00B9167B" w:rsidRDefault="001157B2" w:rsidP="00C62EF0">
            <w:pPr>
              <w:jc w:val="both"/>
              <w:rPr>
                <w:sz w:val="28"/>
                <w:szCs w:val="28"/>
              </w:rPr>
            </w:pPr>
            <w:r>
              <w:rPr>
                <w:sz w:val="28"/>
                <w:szCs w:val="28"/>
              </w:rPr>
              <w:t>61</w:t>
            </w:r>
          </w:p>
        </w:tc>
        <w:tc>
          <w:tcPr>
            <w:tcW w:w="0" w:type="auto"/>
          </w:tcPr>
          <w:p w:rsidR="00B9167B" w:rsidRDefault="001157B2" w:rsidP="00C62EF0">
            <w:pPr>
              <w:jc w:val="both"/>
              <w:rPr>
                <w:sz w:val="28"/>
                <w:szCs w:val="28"/>
              </w:rPr>
            </w:pPr>
            <w:r>
              <w:rPr>
                <w:sz w:val="28"/>
                <w:szCs w:val="28"/>
              </w:rPr>
              <w:t>74</w:t>
            </w:r>
          </w:p>
        </w:tc>
        <w:tc>
          <w:tcPr>
            <w:tcW w:w="0" w:type="auto"/>
          </w:tcPr>
          <w:p w:rsidR="00B9167B" w:rsidRDefault="001157B2" w:rsidP="00C62EF0">
            <w:pPr>
              <w:jc w:val="both"/>
              <w:rPr>
                <w:sz w:val="28"/>
                <w:szCs w:val="28"/>
              </w:rPr>
            </w:pPr>
            <w:r>
              <w:rPr>
                <w:sz w:val="28"/>
                <w:szCs w:val="28"/>
              </w:rPr>
              <w:t>10</w:t>
            </w:r>
          </w:p>
        </w:tc>
        <w:tc>
          <w:tcPr>
            <w:tcW w:w="0" w:type="auto"/>
          </w:tcPr>
          <w:p w:rsidR="00B9167B" w:rsidRDefault="001157B2" w:rsidP="00C62EF0">
            <w:pPr>
              <w:jc w:val="both"/>
              <w:rPr>
                <w:sz w:val="28"/>
                <w:szCs w:val="28"/>
              </w:rPr>
            </w:pPr>
            <w:r>
              <w:rPr>
                <w:sz w:val="28"/>
                <w:szCs w:val="28"/>
              </w:rPr>
              <w:t>12</w:t>
            </w:r>
          </w:p>
        </w:tc>
        <w:tc>
          <w:tcPr>
            <w:tcW w:w="0" w:type="auto"/>
          </w:tcPr>
          <w:p w:rsidR="00B9167B" w:rsidRDefault="001157B2" w:rsidP="00C62EF0">
            <w:pPr>
              <w:jc w:val="both"/>
              <w:rPr>
                <w:sz w:val="28"/>
                <w:szCs w:val="28"/>
              </w:rPr>
            </w:pPr>
            <w:r>
              <w:rPr>
                <w:sz w:val="28"/>
                <w:szCs w:val="28"/>
              </w:rPr>
              <w:t>4</w:t>
            </w:r>
          </w:p>
        </w:tc>
      </w:tr>
      <w:tr w:rsidR="00B9167B" w:rsidTr="00B9167B">
        <w:tc>
          <w:tcPr>
            <w:tcW w:w="0" w:type="auto"/>
          </w:tcPr>
          <w:p w:rsidR="00B9167B" w:rsidRDefault="00690183" w:rsidP="00C62EF0">
            <w:pPr>
              <w:jc w:val="both"/>
              <w:rPr>
                <w:sz w:val="28"/>
                <w:szCs w:val="28"/>
              </w:rPr>
            </w:pPr>
            <w:r>
              <w:rPr>
                <w:sz w:val="28"/>
                <w:szCs w:val="28"/>
              </w:rPr>
              <w:t>О</w:t>
            </w:r>
            <w:r w:rsidRPr="00081377">
              <w:rPr>
                <w:sz w:val="28"/>
                <w:szCs w:val="28"/>
                <w:vertAlign w:val="subscript"/>
              </w:rPr>
              <w:t>1</w:t>
            </w:r>
            <w:r>
              <w:rPr>
                <w:sz w:val="28"/>
                <w:szCs w:val="28"/>
              </w:rPr>
              <w:t>-О</w:t>
            </w:r>
            <w:r>
              <w:rPr>
                <w:sz w:val="28"/>
                <w:szCs w:val="28"/>
                <w:vertAlign w:val="subscript"/>
              </w:rPr>
              <w:t>4</w:t>
            </w:r>
            <w:r w:rsidRPr="00563E23">
              <w:rPr>
                <w:sz w:val="28"/>
                <w:szCs w:val="28"/>
                <w:vertAlign w:val="superscript"/>
              </w:rPr>
              <w:t>3</w:t>
            </w:r>
          </w:p>
        </w:tc>
        <w:tc>
          <w:tcPr>
            <w:tcW w:w="0" w:type="auto"/>
          </w:tcPr>
          <w:p w:rsidR="00B9167B" w:rsidRDefault="001157B2" w:rsidP="00C62EF0">
            <w:pPr>
              <w:jc w:val="both"/>
              <w:rPr>
                <w:sz w:val="28"/>
                <w:szCs w:val="28"/>
              </w:rPr>
            </w:pPr>
            <w:r>
              <w:rPr>
                <w:sz w:val="28"/>
                <w:szCs w:val="28"/>
              </w:rPr>
              <w:t>49</w:t>
            </w:r>
          </w:p>
        </w:tc>
        <w:tc>
          <w:tcPr>
            <w:tcW w:w="0" w:type="auto"/>
          </w:tcPr>
          <w:p w:rsidR="00B9167B" w:rsidRDefault="001157B2" w:rsidP="00C62EF0">
            <w:pPr>
              <w:jc w:val="both"/>
              <w:rPr>
                <w:sz w:val="28"/>
                <w:szCs w:val="28"/>
              </w:rPr>
            </w:pPr>
            <w:r>
              <w:rPr>
                <w:sz w:val="28"/>
                <w:szCs w:val="28"/>
              </w:rPr>
              <w:t>75</w:t>
            </w:r>
          </w:p>
        </w:tc>
        <w:tc>
          <w:tcPr>
            <w:tcW w:w="0" w:type="auto"/>
          </w:tcPr>
          <w:p w:rsidR="00B9167B" w:rsidRDefault="001157B2" w:rsidP="00C62EF0">
            <w:pPr>
              <w:jc w:val="both"/>
              <w:rPr>
                <w:sz w:val="28"/>
                <w:szCs w:val="28"/>
              </w:rPr>
            </w:pPr>
            <w:r>
              <w:rPr>
                <w:sz w:val="28"/>
                <w:szCs w:val="28"/>
              </w:rPr>
              <w:t>4</w:t>
            </w:r>
          </w:p>
        </w:tc>
        <w:tc>
          <w:tcPr>
            <w:tcW w:w="0" w:type="auto"/>
          </w:tcPr>
          <w:p w:rsidR="00B9167B" w:rsidRDefault="001157B2" w:rsidP="00C62EF0">
            <w:pPr>
              <w:jc w:val="both"/>
              <w:rPr>
                <w:sz w:val="28"/>
                <w:szCs w:val="28"/>
              </w:rPr>
            </w:pPr>
            <w:r>
              <w:rPr>
                <w:sz w:val="28"/>
                <w:szCs w:val="28"/>
              </w:rPr>
              <w:t>19</w:t>
            </w:r>
          </w:p>
        </w:tc>
        <w:tc>
          <w:tcPr>
            <w:tcW w:w="0" w:type="auto"/>
          </w:tcPr>
          <w:p w:rsidR="00B9167B" w:rsidRDefault="001157B2" w:rsidP="00C62EF0">
            <w:pPr>
              <w:jc w:val="both"/>
              <w:rPr>
                <w:sz w:val="28"/>
                <w:szCs w:val="28"/>
              </w:rPr>
            </w:pPr>
            <w:r>
              <w:rPr>
                <w:sz w:val="28"/>
                <w:szCs w:val="28"/>
              </w:rPr>
              <w:t>2</w:t>
            </w:r>
          </w:p>
        </w:tc>
      </w:tr>
      <w:tr w:rsidR="00B9167B" w:rsidTr="00B9167B">
        <w:tc>
          <w:tcPr>
            <w:tcW w:w="0" w:type="auto"/>
          </w:tcPr>
          <w:p w:rsidR="00B9167B" w:rsidRDefault="00690183" w:rsidP="00C62EF0">
            <w:pPr>
              <w:jc w:val="both"/>
              <w:rPr>
                <w:sz w:val="28"/>
                <w:szCs w:val="28"/>
              </w:rPr>
            </w:pPr>
            <w:r>
              <w:rPr>
                <w:sz w:val="28"/>
                <w:szCs w:val="28"/>
              </w:rPr>
              <w:t>О</w:t>
            </w:r>
            <w:r>
              <w:rPr>
                <w:sz w:val="28"/>
                <w:szCs w:val="28"/>
                <w:vertAlign w:val="subscript"/>
              </w:rPr>
              <w:t>4</w:t>
            </w:r>
            <w:r w:rsidRPr="00563E23">
              <w:rPr>
                <w:sz w:val="28"/>
                <w:szCs w:val="28"/>
                <w:vertAlign w:val="superscript"/>
              </w:rPr>
              <w:t>3</w:t>
            </w:r>
            <w:r>
              <w:rPr>
                <w:sz w:val="28"/>
                <w:szCs w:val="28"/>
              </w:rPr>
              <w:t>-Р</w:t>
            </w:r>
            <w:r>
              <w:rPr>
                <w:sz w:val="28"/>
                <w:szCs w:val="28"/>
                <w:vertAlign w:val="subscript"/>
              </w:rPr>
              <w:t>1</w:t>
            </w:r>
          </w:p>
        </w:tc>
        <w:tc>
          <w:tcPr>
            <w:tcW w:w="0" w:type="auto"/>
          </w:tcPr>
          <w:p w:rsidR="00B9167B" w:rsidRDefault="001157B2" w:rsidP="00C62EF0">
            <w:pPr>
              <w:jc w:val="both"/>
              <w:rPr>
                <w:sz w:val="28"/>
                <w:szCs w:val="28"/>
              </w:rPr>
            </w:pPr>
            <w:r>
              <w:rPr>
                <w:sz w:val="28"/>
                <w:szCs w:val="28"/>
              </w:rPr>
              <w:t>21</w:t>
            </w:r>
          </w:p>
        </w:tc>
        <w:tc>
          <w:tcPr>
            <w:tcW w:w="0" w:type="auto"/>
          </w:tcPr>
          <w:p w:rsidR="00B9167B" w:rsidRDefault="001157B2" w:rsidP="00C62EF0">
            <w:pPr>
              <w:jc w:val="both"/>
              <w:rPr>
                <w:sz w:val="28"/>
                <w:szCs w:val="28"/>
              </w:rPr>
            </w:pPr>
            <w:r>
              <w:rPr>
                <w:sz w:val="28"/>
                <w:szCs w:val="28"/>
              </w:rPr>
              <w:t>60</w:t>
            </w:r>
          </w:p>
        </w:tc>
        <w:tc>
          <w:tcPr>
            <w:tcW w:w="0" w:type="auto"/>
          </w:tcPr>
          <w:p w:rsidR="00B9167B" w:rsidRDefault="001157B2" w:rsidP="00C62EF0">
            <w:pPr>
              <w:jc w:val="both"/>
              <w:rPr>
                <w:sz w:val="28"/>
                <w:szCs w:val="28"/>
              </w:rPr>
            </w:pPr>
            <w:r>
              <w:rPr>
                <w:sz w:val="28"/>
                <w:szCs w:val="28"/>
              </w:rPr>
              <w:t>6</w:t>
            </w:r>
          </w:p>
        </w:tc>
        <w:tc>
          <w:tcPr>
            <w:tcW w:w="0" w:type="auto"/>
          </w:tcPr>
          <w:p w:rsidR="00B9167B" w:rsidRDefault="001157B2" w:rsidP="00C62EF0">
            <w:pPr>
              <w:jc w:val="both"/>
              <w:rPr>
                <w:sz w:val="28"/>
                <w:szCs w:val="28"/>
              </w:rPr>
            </w:pPr>
            <w:r>
              <w:rPr>
                <w:sz w:val="28"/>
                <w:szCs w:val="28"/>
              </w:rPr>
              <w:t>30</w:t>
            </w:r>
          </w:p>
        </w:tc>
        <w:tc>
          <w:tcPr>
            <w:tcW w:w="0" w:type="auto"/>
          </w:tcPr>
          <w:p w:rsidR="00B9167B" w:rsidRDefault="001157B2" w:rsidP="00C62EF0">
            <w:pPr>
              <w:jc w:val="both"/>
              <w:rPr>
                <w:sz w:val="28"/>
                <w:szCs w:val="28"/>
              </w:rPr>
            </w:pPr>
            <w:r>
              <w:rPr>
                <w:sz w:val="28"/>
                <w:szCs w:val="28"/>
              </w:rPr>
              <w:t>4</w:t>
            </w:r>
          </w:p>
        </w:tc>
      </w:tr>
      <w:tr w:rsidR="00B9167B" w:rsidTr="00B9167B">
        <w:tc>
          <w:tcPr>
            <w:tcW w:w="0" w:type="auto"/>
          </w:tcPr>
          <w:p w:rsidR="00B9167B" w:rsidRDefault="00690183" w:rsidP="00C62EF0">
            <w:pPr>
              <w:jc w:val="both"/>
              <w:rPr>
                <w:sz w:val="28"/>
                <w:szCs w:val="28"/>
              </w:rPr>
            </w:pPr>
            <w:r>
              <w:rPr>
                <w:sz w:val="28"/>
                <w:szCs w:val="28"/>
              </w:rPr>
              <w:t>Р</w:t>
            </w:r>
            <w:r w:rsidRPr="00563E23">
              <w:rPr>
                <w:sz w:val="28"/>
                <w:szCs w:val="28"/>
                <w:vertAlign w:val="subscript"/>
              </w:rPr>
              <w:t>1</w:t>
            </w:r>
            <w:r>
              <w:rPr>
                <w:sz w:val="28"/>
                <w:szCs w:val="28"/>
              </w:rPr>
              <w:t>-Р</w:t>
            </w:r>
            <w:r w:rsidRPr="00116619">
              <w:rPr>
                <w:sz w:val="28"/>
                <w:szCs w:val="28"/>
                <w:vertAlign w:val="subscript"/>
              </w:rPr>
              <w:t>3</w:t>
            </w:r>
          </w:p>
        </w:tc>
        <w:tc>
          <w:tcPr>
            <w:tcW w:w="0" w:type="auto"/>
          </w:tcPr>
          <w:p w:rsidR="00B9167B" w:rsidRDefault="001157B2" w:rsidP="00C62EF0">
            <w:pPr>
              <w:jc w:val="both"/>
              <w:rPr>
                <w:sz w:val="28"/>
                <w:szCs w:val="28"/>
              </w:rPr>
            </w:pPr>
            <w:r>
              <w:rPr>
                <w:sz w:val="28"/>
                <w:szCs w:val="28"/>
              </w:rPr>
              <w:t>39</w:t>
            </w:r>
          </w:p>
        </w:tc>
        <w:tc>
          <w:tcPr>
            <w:tcW w:w="0" w:type="auto"/>
          </w:tcPr>
          <w:p w:rsidR="00B9167B" w:rsidRDefault="001157B2" w:rsidP="00C62EF0">
            <w:pPr>
              <w:jc w:val="both"/>
              <w:rPr>
                <w:sz w:val="28"/>
                <w:szCs w:val="28"/>
              </w:rPr>
            </w:pPr>
            <w:r>
              <w:rPr>
                <w:sz w:val="28"/>
                <w:szCs w:val="28"/>
              </w:rPr>
              <w:t>64</w:t>
            </w:r>
          </w:p>
        </w:tc>
        <w:tc>
          <w:tcPr>
            <w:tcW w:w="0" w:type="auto"/>
          </w:tcPr>
          <w:p w:rsidR="00B9167B" w:rsidRDefault="001157B2" w:rsidP="00C62EF0">
            <w:pPr>
              <w:jc w:val="both"/>
              <w:rPr>
                <w:sz w:val="28"/>
                <w:szCs w:val="28"/>
              </w:rPr>
            </w:pPr>
            <w:r>
              <w:rPr>
                <w:sz w:val="28"/>
                <w:szCs w:val="28"/>
              </w:rPr>
              <w:t>12</w:t>
            </w:r>
          </w:p>
        </w:tc>
        <w:tc>
          <w:tcPr>
            <w:tcW w:w="0" w:type="auto"/>
          </w:tcPr>
          <w:p w:rsidR="00B9167B" w:rsidRDefault="001157B2" w:rsidP="00C62EF0">
            <w:pPr>
              <w:jc w:val="both"/>
              <w:rPr>
                <w:sz w:val="28"/>
                <w:szCs w:val="28"/>
              </w:rPr>
            </w:pPr>
            <w:r>
              <w:rPr>
                <w:sz w:val="28"/>
                <w:szCs w:val="28"/>
              </w:rPr>
              <w:t>21</w:t>
            </w:r>
          </w:p>
        </w:tc>
        <w:tc>
          <w:tcPr>
            <w:tcW w:w="0" w:type="auto"/>
          </w:tcPr>
          <w:p w:rsidR="00B9167B" w:rsidRDefault="001157B2" w:rsidP="00C62EF0">
            <w:pPr>
              <w:jc w:val="both"/>
              <w:rPr>
                <w:sz w:val="28"/>
                <w:szCs w:val="28"/>
              </w:rPr>
            </w:pPr>
            <w:r>
              <w:rPr>
                <w:sz w:val="28"/>
                <w:szCs w:val="28"/>
              </w:rPr>
              <w:t>3</w:t>
            </w:r>
          </w:p>
        </w:tc>
      </w:tr>
      <w:tr w:rsidR="00B9167B" w:rsidTr="00B9167B">
        <w:tc>
          <w:tcPr>
            <w:tcW w:w="0" w:type="auto"/>
          </w:tcPr>
          <w:p w:rsidR="00B9167B" w:rsidRDefault="00690183" w:rsidP="00C62EF0">
            <w:pPr>
              <w:jc w:val="both"/>
              <w:rPr>
                <w:sz w:val="28"/>
                <w:szCs w:val="28"/>
              </w:rPr>
            </w:pPr>
            <w:r>
              <w:rPr>
                <w:sz w:val="28"/>
                <w:szCs w:val="28"/>
              </w:rPr>
              <w:t>Р</w:t>
            </w:r>
            <w:r>
              <w:rPr>
                <w:sz w:val="28"/>
                <w:szCs w:val="28"/>
                <w:vertAlign w:val="subscript"/>
              </w:rPr>
              <w:t>3</w:t>
            </w:r>
            <w:r>
              <w:rPr>
                <w:sz w:val="28"/>
                <w:szCs w:val="28"/>
              </w:rPr>
              <w:t>-</w:t>
            </w:r>
            <w:r>
              <w:rPr>
                <w:sz w:val="28"/>
                <w:szCs w:val="28"/>
                <w:lang w:val="en-US"/>
              </w:rPr>
              <w:t>Q</w:t>
            </w:r>
            <w:r>
              <w:rPr>
                <w:sz w:val="28"/>
                <w:szCs w:val="28"/>
                <w:vertAlign w:val="subscript"/>
              </w:rPr>
              <w:t>1</w:t>
            </w:r>
          </w:p>
        </w:tc>
        <w:tc>
          <w:tcPr>
            <w:tcW w:w="0" w:type="auto"/>
          </w:tcPr>
          <w:p w:rsidR="00B9167B" w:rsidRDefault="001157B2" w:rsidP="00C62EF0">
            <w:pPr>
              <w:jc w:val="both"/>
              <w:rPr>
                <w:sz w:val="28"/>
                <w:szCs w:val="28"/>
              </w:rPr>
            </w:pPr>
            <w:r>
              <w:rPr>
                <w:sz w:val="28"/>
                <w:szCs w:val="28"/>
              </w:rPr>
              <w:t>21</w:t>
            </w:r>
          </w:p>
        </w:tc>
        <w:tc>
          <w:tcPr>
            <w:tcW w:w="0" w:type="auto"/>
          </w:tcPr>
          <w:p w:rsidR="00B9167B" w:rsidRDefault="001157B2" w:rsidP="00C62EF0">
            <w:pPr>
              <w:jc w:val="both"/>
              <w:rPr>
                <w:sz w:val="28"/>
                <w:szCs w:val="28"/>
              </w:rPr>
            </w:pPr>
            <w:r>
              <w:rPr>
                <w:sz w:val="28"/>
                <w:szCs w:val="28"/>
              </w:rPr>
              <w:t>59</w:t>
            </w:r>
          </w:p>
        </w:tc>
        <w:tc>
          <w:tcPr>
            <w:tcW w:w="0" w:type="auto"/>
          </w:tcPr>
          <w:p w:rsidR="00B9167B" w:rsidRDefault="001157B2" w:rsidP="00C62EF0">
            <w:pPr>
              <w:jc w:val="both"/>
              <w:rPr>
                <w:sz w:val="28"/>
                <w:szCs w:val="28"/>
              </w:rPr>
            </w:pPr>
            <w:r>
              <w:rPr>
                <w:sz w:val="28"/>
                <w:szCs w:val="28"/>
              </w:rPr>
              <w:t>15</w:t>
            </w:r>
          </w:p>
        </w:tc>
        <w:tc>
          <w:tcPr>
            <w:tcW w:w="0" w:type="auto"/>
          </w:tcPr>
          <w:p w:rsidR="00B9167B" w:rsidRDefault="001157B2" w:rsidP="00C62EF0">
            <w:pPr>
              <w:jc w:val="both"/>
              <w:rPr>
                <w:sz w:val="28"/>
                <w:szCs w:val="28"/>
              </w:rPr>
            </w:pPr>
            <w:r>
              <w:rPr>
                <w:sz w:val="28"/>
                <w:szCs w:val="28"/>
              </w:rPr>
              <w:t>23</w:t>
            </w:r>
          </w:p>
        </w:tc>
        <w:tc>
          <w:tcPr>
            <w:tcW w:w="0" w:type="auto"/>
          </w:tcPr>
          <w:p w:rsidR="00B9167B" w:rsidRDefault="001157B2" w:rsidP="00C62EF0">
            <w:pPr>
              <w:jc w:val="both"/>
              <w:rPr>
                <w:sz w:val="28"/>
                <w:szCs w:val="28"/>
              </w:rPr>
            </w:pPr>
            <w:r>
              <w:rPr>
                <w:sz w:val="28"/>
                <w:szCs w:val="28"/>
              </w:rPr>
              <w:t>3</w:t>
            </w:r>
          </w:p>
        </w:tc>
      </w:tr>
      <w:tr w:rsidR="00690183" w:rsidTr="00A3413A">
        <w:tc>
          <w:tcPr>
            <w:tcW w:w="0" w:type="auto"/>
            <w:gridSpan w:val="6"/>
          </w:tcPr>
          <w:p w:rsidR="00690183" w:rsidRDefault="00690183" w:rsidP="00C62EF0">
            <w:pPr>
              <w:jc w:val="both"/>
              <w:rPr>
                <w:sz w:val="28"/>
                <w:szCs w:val="28"/>
              </w:rPr>
            </w:pPr>
            <w:r>
              <w:rPr>
                <w:sz w:val="28"/>
                <w:szCs w:val="28"/>
              </w:rPr>
              <w:t>Западное крыло Кальмиус-Торецкой котловины</w:t>
            </w:r>
          </w:p>
        </w:tc>
      </w:tr>
      <w:tr w:rsidR="00B9167B" w:rsidTr="00B9167B">
        <w:tc>
          <w:tcPr>
            <w:tcW w:w="0" w:type="auto"/>
          </w:tcPr>
          <w:p w:rsidR="00B9167B" w:rsidRDefault="00690183" w:rsidP="00C62EF0">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r>
              <w:rPr>
                <w:sz w:val="28"/>
                <w:szCs w:val="28"/>
              </w:rPr>
              <w:t>н</w:t>
            </w:r>
          </w:p>
        </w:tc>
        <w:tc>
          <w:tcPr>
            <w:tcW w:w="0" w:type="auto"/>
          </w:tcPr>
          <w:p w:rsidR="00B9167B" w:rsidRDefault="001157B2" w:rsidP="00C62EF0">
            <w:pPr>
              <w:jc w:val="both"/>
              <w:rPr>
                <w:sz w:val="28"/>
                <w:szCs w:val="28"/>
              </w:rPr>
            </w:pPr>
            <w:r>
              <w:rPr>
                <w:sz w:val="28"/>
                <w:szCs w:val="28"/>
              </w:rPr>
              <w:t>37</w:t>
            </w:r>
          </w:p>
        </w:tc>
        <w:tc>
          <w:tcPr>
            <w:tcW w:w="0" w:type="auto"/>
          </w:tcPr>
          <w:p w:rsidR="00B9167B" w:rsidRDefault="001157B2" w:rsidP="00C62EF0">
            <w:pPr>
              <w:jc w:val="both"/>
              <w:rPr>
                <w:sz w:val="28"/>
                <w:szCs w:val="28"/>
              </w:rPr>
            </w:pPr>
            <w:r>
              <w:rPr>
                <w:sz w:val="28"/>
                <w:szCs w:val="28"/>
              </w:rPr>
              <w:t>74</w:t>
            </w:r>
          </w:p>
        </w:tc>
        <w:tc>
          <w:tcPr>
            <w:tcW w:w="0" w:type="auto"/>
          </w:tcPr>
          <w:p w:rsidR="00B9167B" w:rsidRDefault="001157B2" w:rsidP="00C62EF0">
            <w:pPr>
              <w:jc w:val="both"/>
              <w:rPr>
                <w:sz w:val="28"/>
                <w:szCs w:val="28"/>
              </w:rPr>
            </w:pPr>
            <w:r>
              <w:rPr>
                <w:sz w:val="28"/>
                <w:szCs w:val="28"/>
              </w:rPr>
              <w:t>10</w:t>
            </w:r>
          </w:p>
        </w:tc>
        <w:tc>
          <w:tcPr>
            <w:tcW w:w="0" w:type="auto"/>
          </w:tcPr>
          <w:p w:rsidR="00B9167B" w:rsidRDefault="001157B2" w:rsidP="00C62EF0">
            <w:pPr>
              <w:jc w:val="both"/>
              <w:rPr>
                <w:sz w:val="28"/>
                <w:szCs w:val="28"/>
              </w:rPr>
            </w:pPr>
            <w:r>
              <w:rPr>
                <w:sz w:val="28"/>
                <w:szCs w:val="28"/>
              </w:rPr>
              <w:t>11</w:t>
            </w:r>
          </w:p>
        </w:tc>
        <w:tc>
          <w:tcPr>
            <w:tcW w:w="0" w:type="auto"/>
          </w:tcPr>
          <w:p w:rsidR="00B9167B" w:rsidRDefault="001157B2" w:rsidP="00C62EF0">
            <w:pPr>
              <w:jc w:val="both"/>
              <w:rPr>
                <w:sz w:val="28"/>
                <w:szCs w:val="28"/>
              </w:rPr>
            </w:pPr>
            <w:r>
              <w:rPr>
                <w:sz w:val="28"/>
                <w:szCs w:val="28"/>
              </w:rPr>
              <w:t>5</w:t>
            </w:r>
          </w:p>
        </w:tc>
      </w:tr>
      <w:tr w:rsidR="00B9167B" w:rsidTr="00B9167B">
        <w:tc>
          <w:tcPr>
            <w:tcW w:w="0" w:type="auto"/>
          </w:tcPr>
          <w:p w:rsidR="00B9167B" w:rsidRDefault="00690183" w:rsidP="00C62EF0">
            <w:pPr>
              <w:jc w:val="both"/>
              <w:rPr>
                <w:sz w:val="28"/>
                <w:szCs w:val="28"/>
              </w:rPr>
            </w:pPr>
            <w:r>
              <w:rPr>
                <w:sz w:val="28"/>
                <w:szCs w:val="28"/>
                <w:lang w:val="en-US"/>
              </w:rPr>
              <w:t>N</w:t>
            </w:r>
            <w:r w:rsidRPr="00081377">
              <w:rPr>
                <w:sz w:val="28"/>
                <w:szCs w:val="28"/>
                <w:vertAlign w:val="subscript"/>
              </w:rPr>
              <w:t>2</w:t>
            </w:r>
            <w:r>
              <w:rPr>
                <w:sz w:val="28"/>
                <w:szCs w:val="28"/>
              </w:rPr>
              <w:t>н</w:t>
            </w:r>
            <w:r>
              <w:rPr>
                <w:sz w:val="28"/>
                <w:szCs w:val="28"/>
                <w:lang w:val="en-US"/>
              </w:rPr>
              <w:t>-</w:t>
            </w:r>
            <w:r>
              <w:rPr>
                <w:sz w:val="28"/>
                <w:szCs w:val="28"/>
              </w:rPr>
              <w:t>О</w:t>
            </w:r>
            <w:r w:rsidRPr="00093893">
              <w:rPr>
                <w:sz w:val="28"/>
                <w:szCs w:val="28"/>
                <w:vertAlign w:val="subscript"/>
                <w:lang w:val="en-US"/>
              </w:rPr>
              <w:t>1</w:t>
            </w:r>
          </w:p>
        </w:tc>
        <w:tc>
          <w:tcPr>
            <w:tcW w:w="0" w:type="auto"/>
          </w:tcPr>
          <w:p w:rsidR="00B9167B" w:rsidRDefault="001157B2" w:rsidP="00C62EF0">
            <w:pPr>
              <w:jc w:val="both"/>
              <w:rPr>
                <w:sz w:val="28"/>
                <w:szCs w:val="28"/>
              </w:rPr>
            </w:pPr>
            <w:r>
              <w:rPr>
                <w:sz w:val="28"/>
                <w:szCs w:val="28"/>
              </w:rPr>
              <w:t>91</w:t>
            </w:r>
          </w:p>
        </w:tc>
        <w:tc>
          <w:tcPr>
            <w:tcW w:w="0" w:type="auto"/>
          </w:tcPr>
          <w:p w:rsidR="00B9167B" w:rsidRDefault="001157B2" w:rsidP="00C62EF0">
            <w:pPr>
              <w:jc w:val="both"/>
              <w:rPr>
                <w:sz w:val="28"/>
                <w:szCs w:val="28"/>
              </w:rPr>
            </w:pPr>
            <w:r>
              <w:rPr>
                <w:sz w:val="28"/>
                <w:szCs w:val="28"/>
              </w:rPr>
              <w:t>71</w:t>
            </w:r>
          </w:p>
        </w:tc>
        <w:tc>
          <w:tcPr>
            <w:tcW w:w="0" w:type="auto"/>
          </w:tcPr>
          <w:p w:rsidR="00B9167B" w:rsidRDefault="001157B2" w:rsidP="00C62EF0">
            <w:pPr>
              <w:jc w:val="both"/>
              <w:rPr>
                <w:sz w:val="28"/>
                <w:szCs w:val="28"/>
              </w:rPr>
            </w:pPr>
            <w:r>
              <w:rPr>
                <w:sz w:val="28"/>
                <w:szCs w:val="28"/>
              </w:rPr>
              <w:t>8</w:t>
            </w:r>
          </w:p>
        </w:tc>
        <w:tc>
          <w:tcPr>
            <w:tcW w:w="0" w:type="auto"/>
          </w:tcPr>
          <w:p w:rsidR="00B9167B" w:rsidRDefault="001157B2" w:rsidP="00C62EF0">
            <w:pPr>
              <w:jc w:val="both"/>
              <w:rPr>
                <w:sz w:val="28"/>
                <w:szCs w:val="28"/>
              </w:rPr>
            </w:pPr>
            <w:r>
              <w:rPr>
                <w:sz w:val="28"/>
                <w:szCs w:val="28"/>
              </w:rPr>
              <w:t>15</w:t>
            </w:r>
          </w:p>
        </w:tc>
        <w:tc>
          <w:tcPr>
            <w:tcW w:w="0" w:type="auto"/>
          </w:tcPr>
          <w:p w:rsidR="00B9167B" w:rsidRDefault="001157B2" w:rsidP="00C62EF0">
            <w:pPr>
              <w:jc w:val="both"/>
              <w:rPr>
                <w:sz w:val="28"/>
                <w:szCs w:val="28"/>
              </w:rPr>
            </w:pPr>
            <w:r>
              <w:rPr>
                <w:sz w:val="28"/>
                <w:szCs w:val="28"/>
              </w:rPr>
              <w:t>6</w:t>
            </w:r>
          </w:p>
        </w:tc>
      </w:tr>
      <w:tr w:rsidR="00B9167B" w:rsidTr="00B9167B">
        <w:tc>
          <w:tcPr>
            <w:tcW w:w="0" w:type="auto"/>
          </w:tcPr>
          <w:p w:rsidR="00B9167B" w:rsidRDefault="00690183" w:rsidP="00C62EF0">
            <w:pPr>
              <w:jc w:val="both"/>
              <w:rPr>
                <w:sz w:val="28"/>
                <w:szCs w:val="28"/>
              </w:rPr>
            </w:pPr>
            <w:r>
              <w:rPr>
                <w:sz w:val="28"/>
                <w:szCs w:val="28"/>
              </w:rPr>
              <w:t>О</w:t>
            </w:r>
            <w:r w:rsidRPr="00081377">
              <w:rPr>
                <w:sz w:val="28"/>
                <w:szCs w:val="28"/>
                <w:vertAlign w:val="subscript"/>
              </w:rPr>
              <w:t>1</w:t>
            </w:r>
            <w:r>
              <w:rPr>
                <w:sz w:val="28"/>
                <w:szCs w:val="28"/>
              </w:rPr>
              <w:t>-О</w:t>
            </w:r>
            <w:r>
              <w:rPr>
                <w:sz w:val="28"/>
                <w:szCs w:val="28"/>
                <w:vertAlign w:val="subscript"/>
              </w:rPr>
              <w:t>4</w:t>
            </w:r>
            <w:r w:rsidRPr="00563E23">
              <w:rPr>
                <w:sz w:val="28"/>
                <w:szCs w:val="28"/>
                <w:vertAlign w:val="superscript"/>
              </w:rPr>
              <w:t>3</w:t>
            </w:r>
          </w:p>
        </w:tc>
        <w:tc>
          <w:tcPr>
            <w:tcW w:w="0" w:type="auto"/>
          </w:tcPr>
          <w:p w:rsidR="00B9167B" w:rsidRDefault="001157B2" w:rsidP="00C62EF0">
            <w:pPr>
              <w:jc w:val="both"/>
              <w:rPr>
                <w:sz w:val="28"/>
                <w:szCs w:val="28"/>
              </w:rPr>
            </w:pPr>
            <w:r>
              <w:rPr>
                <w:sz w:val="28"/>
                <w:szCs w:val="28"/>
              </w:rPr>
              <w:t>14</w:t>
            </w:r>
          </w:p>
        </w:tc>
        <w:tc>
          <w:tcPr>
            <w:tcW w:w="0" w:type="auto"/>
          </w:tcPr>
          <w:p w:rsidR="00B9167B" w:rsidRDefault="001157B2" w:rsidP="00C62EF0">
            <w:pPr>
              <w:jc w:val="both"/>
              <w:rPr>
                <w:sz w:val="28"/>
                <w:szCs w:val="28"/>
              </w:rPr>
            </w:pPr>
            <w:r>
              <w:rPr>
                <w:sz w:val="28"/>
                <w:szCs w:val="28"/>
              </w:rPr>
              <w:t>76</w:t>
            </w:r>
          </w:p>
        </w:tc>
        <w:tc>
          <w:tcPr>
            <w:tcW w:w="0" w:type="auto"/>
          </w:tcPr>
          <w:p w:rsidR="00B9167B" w:rsidRDefault="001157B2" w:rsidP="00C62EF0">
            <w:pPr>
              <w:jc w:val="both"/>
              <w:rPr>
                <w:sz w:val="28"/>
                <w:szCs w:val="28"/>
              </w:rPr>
            </w:pPr>
            <w:r>
              <w:rPr>
                <w:sz w:val="28"/>
                <w:szCs w:val="28"/>
              </w:rPr>
              <w:t>8</w:t>
            </w:r>
          </w:p>
        </w:tc>
        <w:tc>
          <w:tcPr>
            <w:tcW w:w="0" w:type="auto"/>
          </w:tcPr>
          <w:p w:rsidR="00B9167B" w:rsidRDefault="001157B2" w:rsidP="00C62EF0">
            <w:pPr>
              <w:jc w:val="both"/>
              <w:rPr>
                <w:sz w:val="28"/>
                <w:szCs w:val="28"/>
              </w:rPr>
            </w:pPr>
            <w:r>
              <w:rPr>
                <w:sz w:val="28"/>
                <w:szCs w:val="28"/>
              </w:rPr>
              <w:t>14</w:t>
            </w:r>
          </w:p>
        </w:tc>
        <w:tc>
          <w:tcPr>
            <w:tcW w:w="0" w:type="auto"/>
          </w:tcPr>
          <w:p w:rsidR="00B9167B" w:rsidRDefault="001157B2" w:rsidP="00C62EF0">
            <w:pPr>
              <w:jc w:val="both"/>
              <w:rPr>
                <w:sz w:val="28"/>
                <w:szCs w:val="28"/>
              </w:rPr>
            </w:pPr>
            <w:r>
              <w:rPr>
                <w:sz w:val="28"/>
                <w:szCs w:val="28"/>
              </w:rPr>
              <w:t>2</w:t>
            </w:r>
          </w:p>
        </w:tc>
      </w:tr>
    </w:tbl>
    <w:p w:rsidR="00B9167B" w:rsidRDefault="00B9167B" w:rsidP="00C62EF0">
      <w:pPr>
        <w:spacing w:after="0"/>
        <w:ind w:firstLine="567"/>
        <w:jc w:val="both"/>
        <w:rPr>
          <w:sz w:val="28"/>
          <w:szCs w:val="28"/>
        </w:rPr>
      </w:pPr>
    </w:p>
    <w:p w:rsidR="001E458A" w:rsidRDefault="001E458A" w:rsidP="00C62EF0">
      <w:pPr>
        <w:spacing w:after="0"/>
        <w:ind w:firstLine="567"/>
        <w:jc w:val="both"/>
        <w:rPr>
          <w:sz w:val="28"/>
          <w:szCs w:val="28"/>
        </w:rPr>
      </w:pPr>
      <w:r>
        <w:rPr>
          <w:sz w:val="28"/>
          <w:szCs w:val="28"/>
        </w:rPr>
        <w:t>С генетической точки зрения по внешнему виду достаточно четко определяются песчаники русел и дельт (выносов рек), а также баровые и пойменные песчаники.</w:t>
      </w:r>
      <w:r w:rsidR="00D85BA1">
        <w:rPr>
          <w:sz w:val="28"/>
          <w:szCs w:val="28"/>
        </w:rPr>
        <w:t xml:space="preserve"> Фациальная обстановка образования песчаников накладывает отпечаток на их состав, например, полимиктовость аллювиальных песчаников больше чем баровых, но влияние это не столь существенно. При частых сменах палеогеографической обстановки, характерных для карбона Донбасса, отличия сглаживаются и сделать обратный вывод, то есть определить фацию лишь по вещественному составу, не удается без учета дополнительных признаков. Более того, эти незначительные различия могут нивелироваться общими особенностями состава обломочных пород определенного возраста (Табл. 9).</w:t>
      </w:r>
    </w:p>
    <w:p w:rsidR="00945E51" w:rsidRDefault="00945E51" w:rsidP="00C62EF0">
      <w:pPr>
        <w:spacing w:after="0"/>
        <w:ind w:firstLine="567"/>
        <w:jc w:val="both"/>
        <w:rPr>
          <w:sz w:val="28"/>
          <w:szCs w:val="28"/>
        </w:rPr>
      </w:pPr>
    </w:p>
    <w:p w:rsidR="001E458A" w:rsidRDefault="001E458A" w:rsidP="00C62EF0">
      <w:pPr>
        <w:spacing w:after="0"/>
        <w:ind w:firstLine="567"/>
        <w:jc w:val="both"/>
        <w:rPr>
          <w:sz w:val="28"/>
          <w:szCs w:val="28"/>
        </w:rPr>
      </w:pPr>
      <w:r w:rsidRPr="001E458A">
        <w:rPr>
          <w:b/>
          <w:sz w:val="28"/>
          <w:szCs w:val="28"/>
        </w:rPr>
        <w:t>Песчаники руслового аллювия</w:t>
      </w:r>
      <w:r>
        <w:rPr>
          <w:sz w:val="28"/>
          <w:szCs w:val="28"/>
        </w:rPr>
        <w:t xml:space="preserve"> мощностью 20-50 м имеют ритмическую сортировку разнозернистого, чаще грубозернистого обломочного материала и крупную косую слоистость, которая хорошо выявляется в естественных обнажениях (хуже – в керне</w:t>
      </w:r>
      <w:r w:rsidR="002B7C9E">
        <w:rPr>
          <w:sz w:val="28"/>
          <w:szCs w:val="28"/>
        </w:rPr>
        <w:t xml:space="preserve">) вследствие закономерных изменений </w:t>
      </w:r>
      <w:r w:rsidR="002B7C9E">
        <w:rPr>
          <w:sz w:val="28"/>
          <w:szCs w:val="28"/>
        </w:rPr>
        <w:lastRenderedPageBreak/>
        <w:t>гранулометрического состава слойков. В результате боковых миграций русла наблюдаются также периодические изменения гранулометрического состава и в самих слоях. К типичным признакам русловых песчаников относится изменение обломочного материала от крупнозернистого и гравийного плохо отсортированного в основании до тонкозернистого в их кровле. В этом же направлении постепенно сокращается количество крупных обугленных растительных остатков; появляется мелкий растительный детрит, подчеркивающий слоистость.</w:t>
      </w:r>
    </w:p>
    <w:p w:rsidR="002B7C9E" w:rsidRDefault="002B7C9E" w:rsidP="00C62EF0">
      <w:pPr>
        <w:spacing w:after="0"/>
        <w:ind w:firstLine="567"/>
        <w:jc w:val="both"/>
        <w:rPr>
          <w:sz w:val="28"/>
          <w:szCs w:val="28"/>
        </w:rPr>
      </w:pPr>
      <w:r>
        <w:rPr>
          <w:sz w:val="28"/>
          <w:szCs w:val="28"/>
        </w:rPr>
        <w:t xml:space="preserve">Русловые песчаники верхнего карбона характеризуются плохой сортировкой обломочного материала. В его составе преобладает кварц (30-70 %), который представлен окатанными и угловато-окатанными, частью удлиненными зернами, иногда с неровной, корродированной цементом поверхностью. Часто встречаются зерна кварца со следами катализа и регенерации. </w:t>
      </w:r>
      <w:r w:rsidR="00046398">
        <w:rPr>
          <w:sz w:val="28"/>
          <w:szCs w:val="28"/>
        </w:rPr>
        <w:t>Вторичный кварц не превышает обычно 1-2 %.</w:t>
      </w:r>
    </w:p>
    <w:p w:rsidR="00046398" w:rsidRDefault="00046398" w:rsidP="00C62EF0">
      <w:pPr>
        <w:spacing w:after="0"/>
        <w:ind w:firstLine="567"/>
        <w:jc w:val="both"/>
        <w:rPr>
          <w:sz w:val="28"/>
          <w:szCs w:val="28"/>
        </w:rPr>
      </w:pPr>
      <w:r>
        <w:rPr>
          <w:sz w:val="28"/>
          <w:szCs w:val="28"/>
        </w:rPr>
        <w:t>Обломки горных пород составляют 7-30 %, в отдельных случаях до 45 %, как например, в песчанике О</w:t>
      </w:r>
      <w:r w:rsidRPr="00046398">
        <w:rPr>
          <w:sz w:val="28"/>
          <w:szCs w:val="28"/>
          <w:vertAlign w:val="subscript"/>
        </w:rPr>
        <w:t>4</w:t>
      </w:r>
      <w:r>
        <w:rPr>
          <w:sz w:val="28"/>
          <w:szCs w:val="28"/>
          <w:lang w:val="en-US"/>
        </w:rPr>
        <w:t>SO</w:t>
      </w:r>
      <w:r w:rsidRPr="00046398">
        <w:rPr>
          <w:sz w:val="28"/>
          <w:szCs w:val="28"/>
          <w:vertAlign w:val="subscript"/>
        </w:rPr>
        <w:t>4</w:t>
      </w:r>
      <w:r w:rsidRPr="00046398">
        <w:rPr>
          <w:sz w:val="28"/>
          <w:szCs w:val="28"/>
          <w:vertAlign w:val="superscript"/>
        </w:rPr>
        <w:t>3</w:t>
      </w:r>
      <w:r w:rsidRPr="00046398">
        <w:rPr>
          <w:sz w:val="28"/>
          <w:szCs w:val="28"/>
        </w:rPr>
        <w:t xml:space="preserve"> </w:t>
      </w:r>
      <w:r>
        <w:rPr>
          <w:sz w:val="28"/>
          <w:szCs w:val="28"/>
        </w:rPr>
        <w:t>в скв. 6954</w:t>
      </w:r>
      <w:r w:rsidRPr="00046398">
        <w:rPr>
          <w:sz w:val="28"/>
          <w:szCs w:val="28"/>
        </w:rPr>
        <w:t>/</w:t>
      </w:r>
      <w:r>
        <w:rPr>
          <w:sz w:val="28"/>
          <w:szCs w:val="28"/>
        </w:rPr>
        <w:t xml:space="preserve">3 на замыкании Главной антиклинали, в песчанике </w:t>
      </w:r>
      <w:r>
        <w:rPr>
          <w:sz w:val="28"/>
          <w:szCs w:val="28"/>
          <w:lang w:val="en-US"/>
        </w:rPr>
        <w:t>O</w:t>
      </w:r>
      <w:r w:rsidRPr="00046398">
        <w:rPr>
          <w:sz w:val="28"/>
          <w:szCs w:val="28"/>
          <w:vertAlign w:val="subscript"/>
        </w:rPr>
        <w:t>4</w:t>
      </w:r>
      <w:r w:rsidRPr="00046398">
        <w:rPr>
          <w:sz w:val="28"/>
          <w:szCs w:val="28"/>
          <w:vertAlign w:val="superscript"/>
        </w:rPr>
        <w:t>4</w:t>
      </w:r>
      <w:r>
        <w:rPr>
          <w:sz w:val="28"/>
          <w:szCs w:val="28"/>
          <w:lang w:val="en-US"/>
        </w:rPr>
        <w:t>SO</w:t>
      </w:r>
      <w:r w:rsidRPr="00046398">
        <w:rPr>
          <w:sz w:val="28"/>
          <w:szCs w:val="28"/>
          <w:vertAlign w:val="subscript"/>
        </w:rPr>
        <w:t>4</w:t>
      </w:r>
      <w:r w:rsidRPr="00046398">
        <w:rPr>
          <w:sz w:val="28"/>
          <w:szCs w:val="28"/>
          <w:vertAlign w:val="superscript"/>
        </w:rPr>
        <w:t>6</w:t>
      </w:r>
      <w:r w:rsidRPr="00046398">
        <w:rPr>
          <w:sz w:val="28"/>
          <w:szCs w:val="28"/>
        </w:rPr>
        <w:t xml:space="preserve"> </w:t>
      </w:r>
      <w:r>
        <w:rPr>
          <w:sz w:val="28"/>
          <w:szCs w:val="28"/>
        </w:rPr>
        <w:t xml:space="preserve">и </w:t>
      </w:r>
      <w:r>
        <w:rPr>
          <w:sz w:val="28"/>
          <w:szCs w:val="28"/>
          <w:lang w:val="en-US"/>
        </w:rPr>
        <w:t>O</w:t>
      </w:r>
      <w:r w:rsidRPr="00046398">
        <w:rPr>
          <w:sz w:val="28"/>
          <w:szCs w:val="28"/>
          <w:vertAlign w:val="subscript"/>
        </w:rPr>
        <w:t>5</w:t>
      </w:r>
      <w:r>
        <w:rPr>
          <w:sz w:val="28"/>
          <w:szCs w:val="28"/>
          <w:lang w:val="en-US"/>
        </w:rPr>
        <w:t>SO</w:t>
      </w:r>
      <w:r w:rsidRPr="00046398">
        <w:rPr>
          <w:sz w:val="28"/>
          <w:szCs w:val="28"/>
          <w:vertAlign w:val="subscript"/>
        </w:rPr>
        <w:t>6</w:t>
      </w:r>
      <w:r>
        <w:rPr>
          <w:sz w:val="28"/>
          <w:szCs w:val="28"/>
          <w:vertAlign w:val="subscript"/>
        </w:rPr>
        <w:t xml:space="preserve"> </w:t>
      </w:r>
      <w:r>
        <w:rPr>
          <w:sz w:val="28"/>
          <w:szCs w:val="28"/>
        </w:rPr>
        <w:t xml:space="preserve">в скв. 3914 на юго-восточном крыле Кальмиус-Торецкой котловины и др. Среди обломков преобладают кремнистые сланцы угловато-окатанной или овальной формы, а также кремень тонко- или </w:t>
      </w:r>
      <w:r w:rsidR="006C643A">
        <w:rPr>
          <w:sz w:val="28"/>
          <w:szCs w:val="28"/>
        </w:rPr>
        <w:t>мелкозернистого строения. В кремнях часто наблюдаются розетки халцедона. Кроме кремнистых пород встречены обломки эффузивов преимущественно кислого состава, микрокварцита, кремнисто-серицитовых, реже глинисто-слюдистых и гранитоидных пород.</w:t>
      </w:r>
    </w:p>
    <w:p w:rsidR="006C643A" w:rsidRDefault="006C643A" w:rsidP="00C62EF0">
      <w:pPr>
        <w:spacing w:after="0"/>
        <w:ind w:firstLine="567"/>
        <w:jc w:val="both"/>
        <w:rPr>
          <w:sz w:val="28"/>
          <w:szCs w:val="28"/>
        </w:rPr>
      </w:pPr>
      <w:r>
        <w:rPr>
          <w:sz w:val="28"/>
          <w:szCs w:val="28"/>
        </w:rPr>
        <w:t>В меньшем количестве присутствуют полевые шпаты (от единичных зерен до 15 %, в исключительном случае – 30 % в песчанике Р</w:t>
      </w:r>
      <w:r w:rsidRPr="006C643A">
        <w:rPr>
          <w:sz w:val="28"/>
          <w:szCs w:val="28"/>
          <w:vertAlign w:val="subscript"/>
        </w:rPr>
        <w:t>6</w:t>
      </w:r>
      <w:r w:rsidRPr="006C643A">
        <w:rPr>
          <w:sz w:val="28"/>
          <w:szCs w:val="28"/>
          <w:vertAlign w:val="superscript"/>
        </w:rPr>
        <w:t>1</w:t>
      </w:r>
      <w:r>
        <w:rPr>
          <w:sz w:val="28"/>
          <w:szCs w:val="28"/>
          <w:lang w:val="en-US"/>
        </w:rPr>
        <w:t>SP</w:t>
      </w:r>
      <w:r w:rsidRPr="006C643A">
        <w:rPr>
          <w:sz w:val="28"/>
          <w:szCs w:val="28"/>
          <w:vertAlign w:val="subscript"/>
        </w:rPr>
        <w:t>7</w:t>
      </w:r>
      <w:r w:rsidRPr="006C643A">
        <w:rPr>
          <w:sz w:val="28"/>
          <w:szCs w:val="28"/>
        </w:rPr>
        <w:t xml:space="preserve"> </w:t>
      </w:r>
      <w:r>
        <w:rPr>
          <w:sz w:val="28"/>
          <w:szCs w:val="28"/>
        </w:rPr>
        <w:t xml:space="preserve">в скв. 7038 в районе ст. Скотоватая). Полевые шпаты представлены калиевыми разностями и кислыми плагиоклазами. Содержание их примерно равное, </w:t>
      </w:r>
      <w:r w:rsidR="003B1177">
        <w:rPr>
          <w:sz w:val="28"/>
          <w:szCs w:val="28"/>
        </w:rPr>
        <w:t>хотя в отдельных случаях один из них является преобладающим. Зерна полевых шпатов в той или иной мере изменены, пелитизированы, серецитизированы, частично или полностью замещены карбонатами. Встречаются и более свежие зерна плагиоклазов с полисинтетическим двойникованием.</w:t>
      </w:r>
    </w:p>
    <w:p w:rsidR="003B1177" w:rsidRDefault="003B1177" w:rsidP="00C62EF0">
      <w:pPr>
        <w:spacing w:after="0"/>
        <w:ind w:firstLine="567"/>
        <w:jc w:val="both"/>
        <w:rPr>
          <w:sz w:val="28"/>
          <w:szCs w:val="28"/>
        </w:rPr>
      </w:pPr>
      <w:r>
        <w:rPr>
          <w:sz w:val="28"/>
          <w:szCs w:val="28"/>
        </w:rPr>
        <w:t xml:space="preserve">Русловые отложения юго-восточной части Кальмиус-Торецкой котловины, ближе расположенной к области сноса, в сравнении с аналогичными песчаниками центральных частей бассейна, характеризуются несколько большим содержанием полевых шпатов, которые при более </w:t>
      </w:r>
      <w:r>
        <w:rPr>
          <w:sz w:val="28"/>
          <w:szCs w:val="28"/>
        </w:rPr>
        <w:lastRenderedPageBreak/>
        <w:t>длительной транспортировке разрушаются.</w:t>
      </w:r>
      <w:r w:rsidR="003C7543">
        <w:rPr>
          <w:sz w:val="28"/>
          <w:szCs w:val="28"/>
        </w:rPr>
        <w:t xml:space="preserve"> Больше здесь и обломков горных пород.</w:t>
      </w:r>
    </w:p>
    <w:p w:rsidR="003C7543" w:rsidRDefault="003C7543" w:rsidP="00C62EF0">
      <w:pPr>
        <w:spacing w:after="0"/>
        <w:ind w:firstLine="567"/>
        <w:jc w:val="both"/>
        <w:rPr>
          <w:sz w:val="28"/>
          <w:szCs w:val="28"/>
        </w:rPr>
      </w:pPr>
      <w:r>
        <w:rPr>
          <w:sz w:val="28"/>
          <w:szCs w:val="28"/>
        </w:rPr>
        <w:t>Слюды и хлорит в целом для русловых песчаников не характерны и встречаются довольно редко (единичные чешуйки</w:t>
      </w:r>
      <w:r w:rsidR="00EC0900">
        <w:rPr>
          <w:sz w:val="28"/>
          <w:szCs w:val="28"/>
        </w:rPr>
        <w:t xml:space="preserve"> </w:t>
      </w:r>
      <w:r>
        <w:rPr>
          <w:sz w:val="28"/>
          <w:szCs w:val="28"/>
        </w:rPr>
        <w:t>-</w:t>
      </w:r>
      <w:r w:rsidR="00EC0900">
        <w:rPr>
          <w:sz w:val="28"/>
          <w:szCs w:val="28"/>
        </w:rPr>
        <w:t xml:space="preserve"> </w:t>
      </w:r>
      <w:r>
        <w:rPr>
          <w:sz w:val="28"/>
          <w:szCs w:val="28"/>
        </w:rPr>
        <w:t>5 %). Слюды представлены мелкими несколько измененными чешуйками гидратизированного мусковита и хлоритизированного биотита; хлорит приурочен к обломкам кремнеземистых пород, в виде червеобразных включений наблюдается в обломках кварцевых зерен, развивается по гидрослюдистому материалу цемента.</w:t>
      </w:r>
    </w:p>
    <w:p w:rsidR="003C7543" w:rsidRDefault="003C7543" w:rsidP="00C62EF0">
      <w:pPr>
        <w:spacing w:after="0"/>
        <w:ind w:firstLine="567"/>
        <w:jc w:val="both"/>
        <w:rPr>
          <w:sz w:val="28"/>
          <w:szCs w:val="28"/>
        </w:rPr>
      </w:pPr>
      <w:r>
        <w:rPr>
          <w:sz w:val="28"/>
          <w:szCs w:val="28"/>
        </w:rPr>
        <w:t xml:space="preserve">Цемент названных песчаников обычно гидрослюдистый и каолинитовый. На отдельных участках цементирующим веществом является карбонат. Участками образуются кварцитовидные сростки в результате цементации обломков вторичным кварцем (кремнистый цемент). </w:t>
      </w:r>
      <w:r w:rsidR="00F054D7">
        <w:rPr>
          <w:sz w:val="28"/>
          <w:szCs w:val="28"/>
        </w:rPr>
        <w:t>По типу цемент контактовый или контактово-поровый.</w:t>
      </w:r>
    </w:p>
    <w:p w:rsidR="00945E51" w:rsidRDefault="00945E51" w:rsidP="00C62EF0">
      <w:pPr>
        <w:spacing w:after="0"/>
        <w:ind w:firstLine="567"/>
        <w:jc w:val="both"/>
        <w:rPr>
          <w:sz w:val="28"/>
          <w:szCs w:val="28"/>
        </w:rPr>
      </w:pPr>
    </w:p>
    <w:p w:rsidR="0011189D" w:rsidRDefault="004C6BF6" w:rsidP="00C62EF0">
      <w:pPr>
        <w:spacing w:after="0"/>
        <w:ind w:firstLine="567"/>
        <w:jc w:val="both"/>
        <w:rPr>
          <w:sz w:val="28"/>
          <w:szCs w:val="28"/>
        </w:rPr>
      </w:pPr>
      <w:r w:rsidRPr="004C6BF6">
        <w:rPr>
          <w:b/>
          <w:sz w:val="28"/>
          <w:szCs w:val="28"/>
        </w:rPr>
        <w:t>Песчаники дельт</w:t>
      </w:r>
      <w:r>
        <w:rPr>
          <w:sz w:val="28"/>
          <w:szCs w:val="28"/>
        </w:rPr>
        <w:t xml:space="preserve"> (выносов рек) сложены чаще среднезернистым слабосортированным материалом. Вверх по разрезу материал этот постепенно становится более мелкозернистым. Слоистость песчаников крупная, косая, разнонаправленная, часто имеет клиновидный перекрестный характер, иногда подчеркивается растительным детритом. Залегают песчаники на подстилающих породах обычно с постепенным переходом</w:t>
      </w:r>
      <w:r w:rsidR="00B447A2">
        <w:rPr>
          <w:sz w:val="28"/>
          <w:szCs w:val="28"/>
        </w:rPr>
        <w:t>. Слабо окатанные включения аргиллитов и алевролитов, наблюдаемые в основании песчаников, свидетельствуют о подводных размывах небольшой силы.</w:t>
      </w:r>
    </w:p>
    <w:p w:rsidR="00B447A2" w:rsidRDefault="00B447A2" w:rsidP="00C62EF0">
      <w:pPr>
        <w:spacing w:after="0"/>
        <w:ind w:firstLine="567"/>
        <w:jc w:val="both"/>
        <w:rPr>
          <w:sz w:val="28"/>
          <w:szCs w:val="28"/>
        </w:rPr>
      </w:pPr>
      <w:r>
        <w:rPr>
          <w:sz w:val="28"/>
          <w:szCs w:val="28"/>
        </w:rPr>
        <w:t>По минералогическому составу дельтовые песчаники весьма близки к русловым, но отличаются от них более низким содержанием полевых шпатов, которые разрушились при длительной транспортировке. Несколько меньше здесь обломков пород и слюд.</w:t>
      </w:r>
    </w:p>
    <w:p w:rsidR="00B447A2" w:rsidRDefault="00B447A2" w:rsidP="00C62EF0">
      <w:pPr>
        <w:spacing w:after="0"/>
        <w:ind w:firstLine="567"/>
        <w:jc w:val="both"/>
        <w:rPr>
          <w:sz w:val="28"/>
          <w:szCs w:val="28"/>
        </w:rPr>
      </w:pPr>
      <w:r>
        <w:rPr>
          <w:sz w:val="28"/>
          <w:szCs w:val="28"/>
        </w:rPr>
        <w:t>Цемент песчаников преимущественно гидрослюдистый с примесью каолинитового или карбонатного материала. По типу цемент чаще базально-поровый или контактово-поровый.</w:t>
      </w:r>
    </w:p>
    <w:p w:rsidR="000E4A2C" w:rsidRDefault="000E4A2C" w:rsidP="00C62EF0">
      <w:pPr>
        <w:spacing w:after="0"/>
        <w:ind w:firstLine="567"/>
        <w:jc w:val="both"/>
        <w:rPr>
          <w:sz w:val="28"/>
          <w:szCs w:val="28"/>
        </w:rPr>
      </w:pPr>
    </w:p>
    <w:p w:rsidR="00B447A2" w:rsidRDefault="00B447A2" w:rsidP="00C62EF0">
      <w:pPr>
        <w:spacing w:after="0"/>
        <w:ind w:firstLine="567"/>
        <w:jc w:val="both"/>
        <w:rPr>
          <w:sz w:val="28"/>
          <w:szCs w:val="28"/>
        </w:rPr>
      </w:pPr>
      <w:r w:rsidRPr="00B447A2">
        <w:rPr>
          <w:b/>
          <w:sz w:val="28"/>
          <w:szCs w:val="28"/>
        </w:rPr>
        <w:t>Песчаники пересыпей и кос</w:t>
      </w:r>
      <w:r>
        <w:rPr>
          <w:sz w:val="28"/>
          <w:szCs w:val="28"/>
        </w:rPr>
        <w:t xml:space="preserve"> (баров) </w:t>
      </w:r>
      <w:r w:rsidR="00AA4EF5">
        <w:rPr>
          <w:sz w:val="28"/>
          <w:szCs w:val="28"/>
        </w:rPr>
        <w:t xml:space="preserve">сложены мелко- и среднезернистым среднесортированным материалом. В них наблюдаются частые чередования неотчетливой горизонтальной, пологоволнистой и косой клиновидной слоистости. С вмещающими породами, представленными, как </w:t>
      </w:r>
      <w:r w:rsidR="00AA4EF5">
        <w:rPr>
          <w:sz w:val="28"/>
          <w:szCs w:val="28"/>
        </w:rPr>
        <w:lastRenderedPageBreak/>
        <w:t>правило, алевролитами, песчаники связаны постепенными переходами. В средней части слоя наблюдается закономерное погрубение песчаного материала.</w:t>
      </w:r>
    </w:p>
    <w:p w:rsidR="00AA4EF5" w:rsidRDefault="00AA4EF5" w:rsidP="00C62EF0">
      <w:pPr>
        <w:spacing w:after="0"/>
        <w:ind w:firstLine="567"/>
        <w:jc w:val="both"/>
        <w:rPr>
          <w:sz w:val="28"/>
          <w:szCs w:val="28"/>
        </w:rPr>
      </w:pPr>
      <w:r>
        <w:rPr>
          <w:sz w:val="28"/>
          <w:szCs w:val="28"/>
        </w:rPr>
        <w:t>По вещественному составу баровые песчаники в общих чертах сходны с песчаниками выносов рек, однако имеются и существенные отличия. Обломочный материал обычно представлен угловато-окатанными зернами с неровной корродированной цементом поверхностью. Характерно повышенное содержание кварца (олигомиктовость). Обломки пород и полевые шпаты редкие</w:t>
      </w:r>
      <w:r w:rsidR="00A70B90">
        <w:rPr>
          <w:sz w:val="28"/>
          <w:szCs w:val="28"/>
        </w:rPr>
        <w:t>, в большинстве случаев сильно разрушенные, не имеют четких контуров и как бы постепенно переходят в цемент. Отмечается большое количество слюд и хлорита. Чешуйки их сильно измененные, частично или полностью переходят в серицит или глинисто-слюдистые агрегаты.</w:t>
      </w:r>
    </w:p>
    <w:p w:rsidR="00A70B90" w:rsidRDefault="00A70B90" w:rsidP="00C62EF0">
      <w:pPr>
        <w:spacing w:after="0"/>
        <w:ind w:firstLine="567"/>
        <w:jc w:val="both"/>
        <w:rPr>
          <w:sz w:val="28"/>
          <w:szCs w:val="28"/>
        </w:rPr>
      </w:pPr>
      <w:r>
        <w:rPr>
          <w:sz w:val="28"/>
          <w:szCs w:val="28"/>
        </w:rPr>
        <w:t>Цемент обычно контактово-порового или базального типа, по составу серицито- или карбонатно-гидрослюдистый с примесью кремнеземистого материала. Карбонат, заполняющий поры или развивающийся по полевым шпатам, представлен неправильными кристаллами кальцита, доломита или сидерита.</w:t>
      </w:r>
    </w:p>
    <w:p w:rsidR="00945E51" w:rsidRDefault="00945E51" w:rsidP="00C62EF0">
      <w:pPr>
        <w:spacing w:after="0"/>
        <w:ind w:firstLine="567"/>
        <w:jc w:val="both"/>
        <w:rPr>
          <w:sz w:val="28"/>
          <w:szCs w:val="28"/>
        </w:rPr>
      </w:pPr>
    </w:p>
    <w:p w:rsidR="00380D37" w:rsidRDefault="00380D37" w:rsidP="00C62EF0">
      <w:pPr>
        <w:spacing w:after="0"/>
        <w:ind w:firstLine="567"/>
        <w:jc w:val="both"/>
        <w:rPr>
          <w:sz w:val="28"/>
          <w:szCs w:val="28"/>
        </w:rPr>
      </w:pPr>
      <w:r w:rsidRPr="00380D37">
        <w:rPr>
          <w:b/>
          <w:sz w:val="28"/>
          <w:szCs w:val="28"/>
        </w:rPr>
        <w:t>Пойменные песчаники</w:t>
      </w:r>
      <w:r>
        <w:rPr>
          <w:sz w:val="28"/>
          <w:szCs w:val="28"/>
        </w:rPr>
        <w:t>, сложенные мелкозернистым плохо сортированным материалом, залегают над русловыми и генетически с ними связаны. Характеризуются они мелкой косоволнистой и линзовидной слоистостью; реже наблюдается прерывистая горизонтальная слоистость. Растительного детрита довольно много. Минералогический состав пойменных осадков более близок к баровым песчаникам, чем к русловым. Он характеризуется повышенным содержанием слюд, сильной разложенностью полевых шпатов, некоторым уменьшением количества обломков горных пород и увеличением значения цемента разнообразного типа и состава.</w:t>
      </w:r>
    </w:p>
    <w:p w:rsidR="0030383E" w:rsidRDefault="0030383E" w:rsidP="00C62EF0">
      <w:pPr>
        <w:spacing w:after="0"/>
        <w:ind w:firstLine="567"/>
        <w:jc w:val="both"/>
        <w:rPr>
          <w:sz w:val="28"/>
          <w:szCs w:val="28"/>
        </w:rPr>
      </w:pPr>
    </w:p>
    <w:p w:rsidR="00380D37" w:rsidRDefault="0030383E" w:rsidP="00C62EF0">
      <w:pPr>
        <w:spacing w:after="0"/>
        <w:ind w:firstLine="567"/>
        <w:jc w:val="both"/>
        <w:rPr>
          <w:sz w:val="28"/>
          <w:szCs w:val="28"/>
        </w:rPr>
      </w:pPr>
      <w:proofErr w:type="gramStart"/>
      <w:r w:rsidRPr="004D3E8C">
        <w:rPr>
          <w:b/>
          <w:sz w:val="28"/>
          <w:szCs w:val="28"/>
        </w:rPr>
        <w:t>В минералогическом отношении</w:t>
      </w:r>
      <w:r>
        <w:rPr>
          <w:sz w:val="28"/>
          <w:szCs w:val="28"/>
        </w:rPr>
        <w:t xml:space="preserve"> к</w:t>
      </w:r>
      <w:r w:rsidR="00380D37">
        <w:rPr>
          <w:sz w:val="28"/>
          <w:szCs w:val="28"/>
        </w:rPr>
        <w:t>роме породообразующих минералов</w:t>
      </w:r>
      <w:r>
        <w:rPr>
          <w:sz w:val="28"/>
          <w:szCs w:val="28"/>
        </w:rPr>
        <w:t xml:space="preserve"> </w:t>
      </w:r>
      <w:r w:rsidR="00380D37">
        <w:rPr>
          <w:sz w:val="28"/>
          <w:szCs w:val="28"/>
        </w:rPr>
        <w:t>в песчаниках</w:t>
      </w:r>
      <w:r>
        <w:rPr>
          <w:sz w:val="28"/>
          <w:szCs w:val="28"/>
        </w:rPr>
        <w:t xml:space="preserve"> разных типов в различных количествах встречаются рудные – пирит, ильменит, хромшпинелиды, гидроокислы железа, лейкоксен, сфалерит, галенит (в песчанике </w:t>
      </w:r>
      <w:r>
        <w:rPr>
          <w:sz w:val="28"/>
          <w:szCs w:val="28"/>
          <w:lang w:val="en-US"/>
        </w:rPr>
        <w:t>n</w:t>
      </w:r>
      <w:r w:rsidRPr="0050795F">
        <w:rPr>
          <w:sz w:val="28"/>
          <w:szCs w:val="28"/>
          <w:vertAlign w:val="subscript"/>
        </w:rPr>
        <w:t>1</w:t>
      </w:r>
      <w:r>
        <w:rPr>
          <w:sz w:val="28"/>
          <w:szCs w:val="28"/>
          <w:lang w:val="en-US"/>
        </w:rPr>
        <w:t>Sn</w:t>
      </w:r>
      <w:r w:rsidRPr="0050795F">
        <w:rPr>
          <w:sz w:val="28"/>
          <w:szCs w:val="28"/>
          <w:vertAlign w:val="subscript"/>
        </w:rPr>
        <w:t>1</w:t>
      </w:r>
      <w:r w:rsidR="0050795F" w:rsidRPr="0050795F">
        <w:rPr>
          <w:sz w:val="28"/>
          <w:szCs w:val="28"/>
          <w:vertAlign w:val="superscript"/>
        </w:rPr>
        <w:t>1</w:t>
      </w:r>
      <w:r w:rsidR="0050795F" w:rsidRPr="0050795F">
        <w:rPr>
          <w:sz w:val="28"/>
          <w:szCs w:val="28"/>
        </w:rPr>
        <w:t xml:space="preserve"> </w:t>
      </w:r>
      <w:r w:rsidR="0050795F">
        <w:rPr>
          <w:sz w:val="28"/>
          <w:szCs w:val="28"/>
        </w:rPr>
        <w:t>в юго-западной части бассейна содержание галенита может достигать 50-180 г</w:t>
      </w:r>
      <w:r w:rsidR="0050795F" w:rsidRPr="0050795F">
        <w:rPr>
          <w:sz w:val="28"/>
          <w:szCs w:val="28"/>
        </w:rPr>
        <w:t>/</w:t>
      </w:r>
      <w:r w:rsidR="0050795F">
        <w:rPr>
          <w:sz w:val="28"/>
          <w:szCs w:val="28"/>
        </w:rPr>
        <w:t>т) и акцессорные минералы – циркон, турмалин, апатит, рутил, анатаз, гранат, монацит, фосфорит</w:t>
      </w:r>
      <w:r w:rsidR="0045123C">
        <w:rPr>
          <w:sz w:val="28"/>
          <w:szCs w:val="28"/>
        </w:rPr>
        <w:t xml:space="preserve"> </w:t>
      </w:r>
      <w:r w:rsidR="0045123C">
        <w:rPr>
          <w:sz w:val="28"/>
          <w:szCs w:val="28"/>
        </w:rPr>
        <w:lastRenderedPageBreak/>
        <w:t>переменного состава</w:t>
      </w:r>
      <w:r w:rsidR="0050795F">
        <w:rPr>
          <w:sz w:val="28"/>
          <w:szCs w:val="28"/>
        </w:rPr>
        <w:t>, хлоритоид, ставролит, эпидот, сфен, редко – брукит, барит, силлиманит, кианит, а</w:t>
      </w:r>
      <w:proofErr w:type="gramEnd"/>
      <w:r w:rsidR="0050795F">
        <w:rPr>
          <w:sz w:val="28"/>
          <w:szCs w:val="28"/>
        </w:rPr>
        <w:t xml:space="preserve"> также углистые частицы.</w:t>
      </w:r>
    </w:p>
    <w:p w:rsidR="0050795F" w:rsidRPr="0050795F" w:rsidRDefault="0050795F" w:rsidP="00C62EF0">
      <w:pPr>
        <w:spacing w:after="0"/>
        <w:ind w:firstLine="567"/>
        <w:jc w:val="both"/>
        <w:rPr>
          <w:sz w:val="28"/>
          <w:szCs w:val="28"/>
        </w:rPr>
      </w:pPr>
      <w:r>
        <w:rPr>
          <w:sz w:val="28"/>
          <w:szCs w:val="28"/>
        </w:rPr>
        <w:t>В целом для верхнекаменноугольных отложений западной части Донбасса характерна гранат-апатит-цирконовая ассоциация тяжелых минералов.</w:t>
      </w:r>
      <w:r w:rsidR="0045123C">
        <w:rPr>
          <w:sz w:val="28"/>
          <w:szCs w:val="28"/>
        </w:rPr>
        <w:t xml:space="preserve"> Лишь небольшие отклонения удается обнаружить в ассоциациях для отдельных мегациклов.</w:t>
      </w:r>
    </w:p>
    <w:p w:rsidR="00380D37" w:rsidRDefault="0045123C" w:rsidP="00C62EF0">
      <w:pPr>
        <w:spacing w:after="0"/>
        <w:ind w:firstLine="567"/>
        <w:jc w:val="both"/>
        <w:rPr>
          <w:sz w:val="28"/>
          <w:szCs w:val="28"/>
        </w:rPr>
      </w:pPr>
      <w:r>
        <w:rPr>
          <w:sz w:val="28"/>
          <w:szCs w:val="28"/>
        </w:rPr>
        <w:t xml:space="preserve">По содержанию и составу акцессорных минералов между песчаниками отдельных интервалов разреза верхнего карбона </w:t>
      </w:r>
      <w:r w:rsidR="004D3E8C">
        <w:rPr>
          <w:sz w:val="28"/>
          <w:szCs w:val="28"/>
        </w:rPr>
        <w:t xml:space="preserve">особых различий </w:t>
      </w:r>
      <w:r>
        <w:rPr>
          <w:sz w:val="28"/>
          <w:szCs w:val="28"/>
        </w:rPr>
        <w:t xml:space="preserve">выявить не удалось (Табл. </w:t>
      </w:r>
      <w:r w:rsidR="00DB6E9E">
        <w:rPr>
          <w:sz w:val="28"/>
          <w:szCs w:val="28"/>
        </w:rPr>
        <w:t>1</w:t>
      </w:r>
      <w:r w:rsidR="00E0082A">
        <w:rPr>
          <w:sz w:val="28"/>
          <w:szCs w:val="28"/>
        </w:rPr>
        <w:t>2</w:t>
      </w:r>
      <w:r>
        <w:rPr>
          <w:sz w:val="28"/>
          <w:szCs w:val="28"/>
        </w:rPr>
        <w:t>).</w:t>
      </w:r>
    </w:p>
    <w:p w:rsidR="0045123C" w:rsidRDefault="0045123C" w:rsidP="00C62EF0">
      <w:pPr>
        <w:spacing w:after="0"/>
        <w:ind w:firstLine="567"/>
        <w:jc w:val="both"/>
        <w:rPr>
          <w:sz w:val="28"/>
          <w:szCs w:val="28"/>
        </w:rPr>
      </w:pPr>
    </w:p>
    <w:p w:rsidR="0045123C" w:rsidRDefault="0045123C" w:rsidP="00C62EF0">
      <w:pPr>
        <w:spacing w:after="0"/>
        <w:ind w:firstLine="567"/>
        <w:jc w:val="both"/>
        <w:rPr>
          <w:sz w:val="28"/>
          <w:szCs w:val="28"/>
        </w:rPr>
      </w:pPr>
      <w:r>
        <w:rPr>
          <w:sz w:val="28"/>
          <w:szCs w:val="28"/>
        </w:rPr>
        <w:t xml:space="preserve">Таблица </w:t>
      </w:r>
      <w:r w:rsidR="00DB6E9E">
        <w:rPr>
          <w:sz w:val="28"/>
          <w:szCs w:val="28"/>
        </w:rPr>
        <w:t>1</w:t>
      </w:r>
      <w:r w:rsidR="00E0082A">
        <w:rPr>
          <w:sz w:val="28"/>
          <w:szCs w:val="28"/>
        </w:rPr>
        <w:t>2</w:t>
      </w:r>
      <w:r>
        <w:rPr>
          <w:sz w:val="28"/>
          <w:szCs w:val="28"/>
        </w:rPr>
        <w:t xml:space="preserve">. Ассоциации тяжелых минералов в песчаниках из различных интервалов </w:t>
      </w:r>
      <w:r w:rsidR="00945E51">
        <w:rPr>
          <w:sz w:val="28"/>
          <w:szCs w:val="28"/>
        </w:rPr>
        <w:t xml:space="preserve">разреза </w:t>
      </w:r>
      <w:r>
        <w:rPr>
          <w:sz w:val="28"/>
          <w:szCs w:val="28"/>
        </w:rPr>
        <w:t>верхнего карбона.</w:t>
      </w:r>
    </w:p>
    <w:tbl>
      <w:tblPr>
        <w:tblStyle w:val="a6"/>
        <w:tblW w:w="0" w:type="auto"/>
        <w:tblLook w:val="04A0" w:firstRow="1" w:lastRow="0" w:firstColumn="1" w:lastColumn="0" w:noHBand="0" w:noVBand="1"/>
      </w:tblPr>
      <w:tblGrid>
        <w:gridCol w:w="1588"/>
        <w:gridCol w:w="4141"/>
      </w:tblGrid>
      <w:tr w:rsidR="0045123C" w:rsidTr="0045123C">
        <w:tc>
          <w:tcPr>
            <w:tcW w:w="0" w:type="auto"/>
          </w:tcPr>
          <w:p w:rsidR="0045123C" w:rsidRDefault="0045123C" w:rsidP="00C62EF0">
            <w:pPr>
              <w:jc w:val="both"/>
              <w:rPr>
                <w:sz w:val="28"/>
                <w:szCs w:val="28"/>
              </w:rPr>
            </w:pPr>
            <w:r>
              <w:rPr>
                <w:sz w:val="28"/>
                <w:szCs w:val="28"/>
              </w:rPr>
              <w:t>Мегациклы</w:t>
            </w:r>
          </w:p>
        </w:tc>
        <w:tc>
          <w:tcPr>
            <w:tcW w:w="0" w:type="auto"/>
          </w:tcPr>
          <w:p w:rsidR="0045123C" w:rsidRDefault="00DC7393" w:rsidP="00C62EF0">
            <w:pPr>
              <w:jc w:val="both"/>
              <w:rPr>
                <w:sz w:val="28"/>
                <w:szCs w:val="28"/>
              </w:rPr>
            </w:pPr>
            <w:r>
              <w:rPr>
                <w:sz w:val="28"/>
                <w:szCs w:val="28"/>
              </w:rPr>
              <w:t>Ассоциации тяжелых минералов</w:t>
            </w:r>
          </w:p>
        </w:tc>
      </w:tr>
      <w:tr w:rsidR="0045123C" w:rsidTr="0045123C">
        <w:tc>
          <w:tcPr>
            <w:tcW w:w="0" w:type="auto"/>
          </w:tcPr>
          <w:p w:rsidR="0045123C" w:rsidRDefault="00DC7393" w:rsidP="00C62EF0">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p>
        </w:tc>
        <w:tc>
          <w:tcPr>
            <w:tcW w:w="0" w:type="auto"/>
          </w:tcPr>
          <w:p w:rsidR="0045123C" w:rsidRDefault="00DC7393" w:rsidP="00C62EF0">
            <w:pPr>
              <w:jc w:val="both"/>
              <w:rPr>
                <w:sz w:val="28"/>
                <w:szCs w:val="28"/>
              </w:rPr>
            </w:pPr>
            <w:r>
              <w:rPr>
                <w:sz w:val="28"/>
                <w:szCs w:val="28"/>
              </w:rPr>
              <w:t>Гранат-апатит-цирконовая</w:t>
            </w:r>
          </w:p>
        </w:tc>
      </w:tr>
      <w:tr w:rsidR="0045123C" w:rsidTr="0045123C">
        <w:tc>
          <w:tcPr>
            <w:tcW w:w="0" w:type="auto"/>
          </w:tcPr>
          <w:p w:rsidR="0045123C" w:rsidRDefault="00DC7393" w:rsidP="00C62EF0">
            <w:pPr>
              <w:jc w:val="both"/>
              <w:rPr>
                <w:sz w:val="28"/>
                <w:szCs w:val="28"/>
              </w:rPr>
            </w:pPr>
            <w:r>
              <w:rPr>
                <w:sz w:val="28"/>
                <w:szCs w:val="28"/>
                <w:lang w:val="en-US"/>
              </w:rPr>
              <w:t>N</w:t>
            </w:r>
            <w:r w:rsidRPr="00081377">
              <w:rPr>
                <w:sz w:val="28"/>
                <w:szCs w:val="28"/>
                <w:vertAlign w:val="subscript"/>
              </w:rPr>
              <w:t>2</w:t>
            </w:r>
            <w:r>
              <w:rPr>
                <w:sz w:val="28"/>
                <w:szCs w:val="28"/>
                <w:lang w:val="en-US"/>
              </w:rPr>
              <w:t>-</w:t>
            </w:r>
            <w:r>
              <w:rPr>
                <w:sz w:val="28"/>
                <w:szCs w:val="28"/>
              </w:rPr>
              <w:t>О</w:t>
            </w:r>
            <w:r w:rsidRPr="00093893">
              <w:rPr>
                <w:sz w:val="28"/>
                <w:szCs w:val="28"/>
                <w:vertAlign w:val="subscript"/>
                <w:lang w:val="en-US"/>
              </w:rPr>
              <w:t>1</w:t>
            </w:r>
          </w:p>
        </w:tc>
        <w:tc>
          <w:tcPr>
            <w:tcW w:w="0" w:type="auto"/>
          </w:tcPr>
          <w:p w:rsidR="0045123C" w:rsidRDefault="00DC7393" w:rsidP="00C62EF0">
            <w:pPr>
              <w:jc w:val="both"/>
              <w:rPr>
                <w:sz w:val="28"/>
                <w:szCs w:val="28"/>
              </w:rPr>
            </w:pPr>
            <w:r>
              <w:rPr>
                <w:sz w:val="28"/>
                <w:szCs w:val="28"/>
              </w:rPr>
              <w:t>Рутил-апатит-цирконовая</w:t>
            </w:r>
          </w:p>
        </w:tc>
      </w:tr>
      <w:tr w:rsidR="0045123C" w:rsidTr="0045123C">
        <w:tc>
          <w:tcPr>
            <w:tcW w:w="0" w:type="auto"/>
          </w:tcPr>
          <w:p w:rsidR="0045123C" w:rsidRDefault="00DC7393" w:rsidP="00C62EF0">
            <w:pPr>
              <w:jc w:val="both"/>
              <w:rPr>
                <w:sz w:val="28"/>
                <w:szCs w:val="28"/>
              </w:rPr>
            </w:pPr>
            <w:r>
              <w:rPr>
                <w:sz w:val="28"/>
                <w:szCs w:val="28"/>
              </w:rPr>
              <w:t>О</w:t>
            </w:r>
            <w:r w:rsidRPr="00081377">
              <w:rPr>
                <w:sz w:val="28"/>
                <w:szCs w:val="28"/>
                <w:vertAlign w:val="subscript"/>
              </w:rPr>
              <w:t>1</w:t>
            </w:r>
            <w:r>
              <w:rPr>
                <w:sz w:val="28"/>
                <w:szCs w:val="28"/>
              </w:rPr>
              <w:t>-О</w:t>
            </w:r>
            <w:r>
              <w:rPr>
                <w:sz w:val="28"/>
                <w:szCs w:val="28"/>
                <w:vertAlign w:val="subscript"/>
              </w:rPr>
              <w:t>4</w:t>
            </w:r>
            <w:r w:rsidRPr="00563E23">
              <w:rPr>
                <w:sz w:val="28"/>
                <w:szCs w:val="28"/>
                <w:vertAlign w:val="superscript"/>
              </w:rPr>
              <w:t>3</w:t>
            </w:r>
          </w:p>
        </w:tc>
        <w:tc>
          <w:tcPr>
            <w:tcW w:w="0" w:type="auto"/>
          </w:tcPr>
          <w:p w:rsidR="0045123C" w:rsidRDefault="00DC7393" w:rsidP="00C62EF0">
            <w:pPr>
              <w:jc w:val="both"/>
              <w:rPr>
                <w:sz w:val="28"/>
                <w:szCs w:val="28"/>
              </w:rPr>
            </w:pPr>
            <w:r>
              <w:rPr>
                <w:sz w:val="28"/>
                <w:szCs w:val="28"/>
              </w:rPr>
              <w:t>Турмалин-апатит-цирконовая</w:t>
            </w:r>
          </w:p>
        </w:tc>
      </w:tr>
      <w:tr w:rsidR="0045123C" w:rsidTr="0045123C">
        <w:tc>
          <w:tcPr>
            <w:tcW w:w="0" w:type="auto"/>
          </w:tcPr>
          <w:p w:rsidR="0045123C" w:rsidRDefault="00DC7393" w:rsidP="00C62EF0">
            <w:pPr>
              <w:jc w:val="both"/>
              <w:rPr>
                <w:sz w:val="28"/>
                <w:szCs w:val="28"/>
              </w:rPr>
            </w:pPr>
            <w:r>
              <w:rPr>
                <w:sz w:val="28"/>
                <w:szCs w:val="28"/>
              </w:rPr>
              <w:t>О</w:t>
            </w:r>
            <w:r>
              <w:rPr>
                <w:sz w:val="28"/>
                <w:szCs w:val="28"/>
                <w:vertAlign w:val="subscript"/>
              </w:rPr>
              <w:t>4</w:t>
            </w:r>
            <w:r w:rsidRPr="00563E23">
              <w:rPr>
                <w:sz w:val="28"/>
                <w:szCs w:val="28"/>
                <w:vertAlign w:val="superscript"/>
              </w:rPr>
              <w:t>3</w:t>
            </w:r>
            <w:r>
              <w:rPr>
                <w:sz w:val="28"/>
                <w:szCs w:val="28"/>
              </w:rPr>
              <w:t>-Р</w:t>
            </w:r>
            <w:r>
              <w:rPr>
                <w:sz w:val="28"/>
                <w:szCs w:val="28"/>
                <w:vertAlign w:val="subscript"/>
              </w:rPr>
              <w:t>1</w:t>
            </w:r>
          </w:p>
        </w:tc>
        <w:tc>
          <w:tcPr>
            <w:tcW w:w="0" w:type="auto"/>
          </w:tcPr>
          <w:p w:rsidR="0045123C" w:rsidRDefault="00DC7393" w:rsidP="00C62EF0">
            <w:pPr>
              <w:jc w:val="both"/>
              <w:rPr>
                <w:sz w:val="28"/>
                <w:szCs w:val="28"/>
              </w:rPr>
            </w:pPr>
            <w:r>
              <w:rPr>
                <w:sz w:val="28"/>
                <w:szCs w:val="28"/>
              </w:rPr>
              <w:t>Гранат-апатит-цирконовая</w:t>
            </w:r>
          </w:p>
        </w:tc>
      </w:tr>
      <w:tr w:rsidR="0045123C" w:rsidTr="0045123C">
        <w:tc>
          <w:tcPr>
            <w:tcW w:w="0" w:type="auto"/>
          </w:tcPr>
          <w:p w:rsidR="0045123C" w:rsidRDefault="00DC7393" w:rsidP="00C62EF0">
            <w:pPr>
              <w:jc w:val="both"/>
              <w:rPr>
                <w:sz w:val="28"/>
                <w:szCs w:val="28"/>
              </w:rPr>
            </w:pPr>
            <w:r>
              <w:rPr>
                <w:sz w:val="28"/>
                <w:szCs w:val="28"/>
              </w:rPr>
              <w:t>Р</w:t>
            </w:r>
            <w:r w:rsidRPr="00563E23">
              <w:rPr>
                <w:sz w:val="28"/>
                <w:szCs w:val="28"/>
                <w:vertAlign w:val="subscript"/>
              </w:rPr>
              <w:t>1</w:t>
            </w:r>
            <w:r>
              <w:rPr>
                <w:sz w:val="28"/>
                <w:szCs w:val="28"/>
              </w:rPr>
              <w:t>-Р</w:t>
            </w:r>
            <w:r w:rsidRPr="00116619">
              <w:rPr>
                <w:sz w:val="28"/>
                <w:szCs w:val="28"/>
                <w:vertAlign w:val="subscript"/>
              </w:rPr>
              <w:t>3</w:t>
            </w:r>
          </w:p>
        </w:tc>
        <w:tc>
          <w:tcPr>
            <w:tcW w:w="0" w:type="auto"/>
          </w:tcPr>
          <w:p w:rsidR="0045123C" w:rsidRDefault="00DC7393" w:rsidP="00DC7393">
            <w:pPr>
              <w:jc w:val="both"/>
              <w:rPr>
                <w:sz w:val="28"/>
                <w:szCs w:val="28"/>
              </w:rPr>
            </w:pPr>
            <w:r>
              <w:rPr>
                <w:sz w:val="28"/>
                <w:szCs w:val="28"/>
              </w:rPr>
              <w:t>Гранат-циркон-апатитовая</w:t>
            </w:r>
          </w:p>
        </w:tc>
      </w:tr>
      <w:tr w:rsidR="0045123C" w:rsidTr="0045123C">
        <w:tc>
          <w:tcPr>
            <w:tcW w:w="0" w:type="auto"/>
          </w:tcPr>
          <w:p w:rsidR="0045123C" w:rsidRDefault="00DC7393" w:rsidP="00C62EF0">
            <w:pPr>
              <w:jc w:val="both"/>
              <w:rPr>
                <w:sz w:val="28"/>
                <w:szCs w:val="28"/>
              </w:rPr>
            </w:pPr>
            <w:r>
              <w:rPr>
                <w:sz w:val="28"/>
                <w:szCs w:val="28"/>
              </w:rPr>
              <w:t>Р</w:t>
            </w:r>
            <w:r>
              <w:rPr>
                <w:sz w:val="28"/>
                <w:szCs w:val="28"/>
                <w:vertAlign w:val="subscript"/>
              </w:rPr>
              <w:t>3</w:t>
            </w:r>
            <w:r>
              <w:rPr>
                <w:sz w:val="28"/>
                <w:szCs w:val="28"/>
              </w:rPr>
              <w:t>-</w:t>
            </w:r>
            <w:r>
              <w:rPr>
                <w:sz w:val="28"/>
                <w:szCs w:val="28"/>
                <w:lang w:val="en-US"/>
              </w:rPr>
              <w:t>Q</w:t>
            </w:r>
            <w:r>
              <w:rPr>
                <w:sz w:val="28"/>
                <w:szCs w:val="28"/>
                <w:vertAlign w:val="subscript"/>
              </w:rPr>
              <w:t>1</w:t>
            </w:r>
          </w:p>
        </w:tc>
        <w:tc>
          <w:tcPr>
            <w:tcW w:w="0" w:type="auto"/>
          </w:tcPr>
          <w:p w:rsidR="0045123C" w:rsidRDefault="00DC7393" w:rsidP="00DC7393">
            <w:pPr>
              <w:jc w:val="both"/>
              <w:rPr>
                <w:sz w:val="28"/>
                <w:szCs w:val="28"/>
              </w:rPr>
            </w:pPr>
            <w:r>
              <w:rPr>
                <w:sz w:val="28"/>
                <w:szCs w:val="28"/>
              </w:rPr>
              <w:t>Апатит-гранат-цирконовая</w:t>
            </w:r>
          </w:p>
        </w:tc>
      </w:tr>
    </w:tbl>
    <w:p w:rsidR="0045123C" w:rsidRDefault="0045123C" w:rsidP="00C62EF0">
      <w:pPr>
        <w:spacing w:after="0"/>
        <w:ind w:firstLine="567"/>
        <w:jc w:val="both"/>
        <w:rPr>
          <w:sz w:val="28"/>
          <w:szCs w:val="28"/>
        </w:rPr>
      </w:pPr>
    </w:p>
    <w:p w:rsidR="00890B73" w:rsidRDefault="00890B73" w:rsidP="00C62EF0">
      <w:pPr>
        <w:spacing w:after="0"/>
        <w:ind w:firstLine="567"/>
        <w:jc w:val="both"/>
        <w:rPr>
          <w:sz w:val="28"/>
          <w:szCs w:val="28"/>
        </w:rPr>
      </w:pPr>
      <w:r>
        <w:rPr>
          <w:sz w:val="28"/>
          <w:szCs w:val="28"/>
        </w:rPr>
        <w:t>Большая разница скорее отмечается между пробами, взятыми из одного и того же песчаника ближе или дальше от предполагаемой области сноса. Так, в частности, в песчаниках юго-восточного крыла Кальмиус-Торецкой котловины отмечается повышенный, в 3-4 раза, выход тяжелой фракции в сравнении с песчаниками из центральных районов Донбасса. Для последних характерно также некоторое увеличение процентного содержания устойчивых по отношению к дальней транспортировке цирконов и рутилов, однако делать на этой основе уверенные</w:t>
      </w:r>
      <w:r w:rsidR="009D2E0A">
        <w:rPr>
          <w:sz w:val="28"/>
          <w:szCs w:val="28"/>
        </w:rPr>
        <w:t xml:space="preserve"> обратные палеогеографические выводы рискованно, так как хорошо окатанные цирконы встречаются и в песчаниках аллювиальных фаций близко от области питания.</w:t>
      </w:r>
    </w:p>
    <w:p w:rsidR="003669CC" w:rsidRDefault="003669CC" w:rsidP="00C62EF0">
      <w:pPr>
        <w:spacing w:after="0"/>
        <w:ind w:firstLine="567"/>
        <w:jc w:val="both"/>
        <w:rPr>
          <w:sz w:val="28"/>
          <w:szCs w:val="28"/>
        </w:rPr>
      </w:pPr>
      <w:r>
        <w:rPr>
          <w:sz w:val="28"/>
          <w:szCs w:val="28"/>
        </w:rPr>
        <w:t xml:space="preserve">При анализе распределения средних содержаний акцессорных минералов (в пересчете на </w:t>
      </w:r>
      <w:proofErr w:type="gramStart"/>
      <w:r>
        <w:rPr>
          <w:sz w:val="28"/>
          <w:szCs w:val="28"/>
        </w:rPr>
        <w:t>г</w:t>
      </w:r>
      <w:proofErr w:type="gramEnd"/>
      <w:r>
        <w:rPr>
          <w:sz w:val="28"/>
          <w:szCs w:val="28"/>
        </w:rPr>
        <w:t>/м</w:t>
      </w:r>
      <w:r w:rsidRPr="003669CC">
        <w:rPr>
          <w:sz w:val="28"/>
          <w:szCs w:val="28"/>
          <w:vertAlign w:val="superscript"/>
        </w:rPr>
        <w:t>3</w:t>
      </w:r>
      <w:r>
        <w:rPr>
          <w:sz w:val="28"/>
          <w:szCs w:val="28"/>
        </w:rPr>
        <w:t xml:space="preserve">) установлено, что регрессивные мегациклы (верхние половины свит) в сравнении с трансгрессивными мегациклами (нижними половинами свит) отличаются большими средними значениями (Табл. </w:t>
      </w:r>
      <w:r w:rsidR="00372605">
        <w:rPr>
          <w:sz w:val="28"/>
          <w:szCs w:val="28"/>
        </w:rPr>
        <w:t>1</w:t>
      </w:r>
      <w:r w:rsidR="00E0082A">
        <w:rPr>
          <w:sz w:val="28"/>
          <w:szCs w:val="28"/>
        </w:rPr>
        <w:t>3</w:t>
      </w:r>
      <w:r w:rsidR="007E0006">
        <w:rPr>
          <w:sz w:val="28"/>
          <w:szCs w:val="28"/>
        </w:rPr>
        <w:t>).</w:t>
      </w:r>
    </w:p>
    <w:p w:rsidR="003869CF" w:rsidRDefault="003869CF" w:rsidP="00C62EF0">
      <w:pPr>
        <w:spacing w:after="0"/>
        <w:ind w:firstLine="567"/>
        <w:jc w:val="both"/>
        <w:rPr>
          <w:sz w:val="28"/>
          <w:szCs w:val="28"/>
        </w:rPr>
      </w:pPr>
    </w:p>
    <w:p w:rsidR="003869CF" w:rsidRDefault="003869CF" w:rsidP="00C62EF0">
      <w:pPr>
        <w:spacing w:after="0"/>
        <w:ind w:firstLine="567"/>
        <w:jc w:val="both"/>
        <w:rPr>
          <w:sz w:val="28"/>
          <w:szCs w:val="28"/>
        </w:rPr>
      </w:pPr>
      <w:r>
        <w:rPr>
          <w:sz w:val="28"/>
          <w:szCs w:val="28"/>
        </w:rPr>
        <w:lastRenderedPageBreak/>
        <w:t xml:space="preserve">Таблица </w:t>
      </w:r>
      <w:r w:rsidR="00372605">
        <w:rPr>
          <w:sz w:val="28"/>
          <w:szCs w:val="28"/>
        </w:rPr>
        <w:t>1</w:t>
      </w:r>
      <w:r w:rsidR="00E0082A">
        <w:rPr>
          <w:sz w:val="28"/>
          <w:szCs w:val="28"/>
        </w:rPr>
        <w:t>3</w:t>
      </w:r>
      <w:r>
        <w:rPr>
          <w:sz w:val="28"/>
          <w:szCs w:val="28"/>
        </w:rPr>
        <w:t>. Оценки средних содержаний (х</w:t>
      </w:r>
      <w:r w:rsidRPr="003869CF">
        <w:rPr>
          <w:sz w:val="28"/>
          <w:szCs w:val="28"/>
          <w:vertAlign w:val="subscript"/>
          <w:lang w:val="en-US"/>
        </w:rPr>
        <w:t>i</w:t>
      </w:r>
      <w:r w:rsidRPr="003869CF">
        <w:rPr>
          <w:sz w:val="28"/>
          <w:szCs w:val="28"/>
        </w:rPr>
        <w:t xml:space="preserve"> </w:t>
      </w:r>
      <w:r>
        <w:rPr>
          <w:sz w:val="28"/>
          <w:szCs w:val="28"/>
        </w:rPr>
        <w:t>–</w:t>
      </w:r>
      <w:r w:rsidRPr="003869CF">
        <w:rPr>
          <w:sz w:val="28"/>
          <w:szCs w:val="28"/>
        </w:rPr>
        <w:t xml:space="preserve"> </w:t>
      </w:r>
      <w:r>
        <w:rPr>
          <w:sz w:val="28"/>
          <w:szCs w:val="28"/>
        </w:rPr>
        <w:t>исходное содержание минералов в г/м</w:t>
      </w:r>
      <w:r w:rsidRPr="003669CC">
        <w:rPr>
          <w:sz w:val="28"/>
          <w:szCs w:val="28"/>
          <w:vertAlign w:val="superscript"/>
        </w:rPr>
        <w:t>3</w:t>
      </w:r>
      <w:r>
        <w:rPr>
          <w:sz w:val="28"/>
          <w:szCs w:val="28"/>
        </w:rPr>
        <w:t>) и дисперсий (</w:t>
      </w:r>
      <w:r>
        <w:rPr>
          <w:sz w:val="28"/>
          <w:szCs w:val="28"/>
          <w:lang w:val="en-US"/>
        </w:rPr>
        <w:t>S</w:t>
      </w:r>
      <w:r w:rsidRPr="003869CF">
        <w:rPr>
          <w:sz w:val="28"/>
          <w:szCs w:val="28"/>
          <w:vertAlign w:val="superscript"/>
        </w:rPr>
        <w:t>2</w:t>
      </w:r>
      <w:r w:rsidRPr="003869CF">
        <w:rPr>
          <w:sz w:val="28"/>
          <w:szCs w:val="28"/>
        </w:rPr>
        <w:t xml:space="preserve">) </w:t>
      </w:r>
      <w:r>
        <w:rPr>
          <w:sz w:val="28"/>
          <w:szCs w:val="28"/>
        </w:rPr>
        <w:t>акцессорных минералов в верхнекаменноугольных отложениях.</w:t>
      </w:r>
    </w:p>
    <w:tbl>
      <w:tblPr>
        <w:tblStyle w:val="a6"/>
        <w:tblW w:w="0" w:type="auto"/>
        <w:tblLook w:val="04A0" w:firstRow="1" w:lastRow="0" w:firstColumn="1" w:lastColumn="0" w:noHBand="0" w:noVBand="1"/>
      </w:tblPr>
      <w:tblGrid>
        <w:gridCol w:w="1001"/>
        <w:gridCol w:w="731"/>
        <w:gridCol w:w="584"/>
        <w:gridCol w:w="784"/>
        <w:gridCol w:w="651"/>
        <w:gridCol w:w="715"/>
        <w:gridCol w:w="584"/>
        <w:gridCol w:w="642"/>
        <w:gridCol w:w="584"/>
        <w:gridCol w:w="642"/>
        <w:gridCol w:w="584"/>
        <w:gridCol w:w="642"/>
        <w:gridCol w:w="584"/>
        <w:gridCol w:w="784"/>
      </w:tblGrid>
      <w:tr w:rsidR="007E0006" w:rsidTr="007E0006">
        <w:tc>
          <w:tcPr>
            <w:tcW w:w="0" w:type="auto"/>
            <w:vMerge w:val="restart"/>
          </w:tcPr>
          <w:p w:rsidR="007E0006" w:rsidRDefault="007E0006" w:rsidP="00C62EF0">
            <w:pPr>
              <w:jc w:val="both"/>
              <w:rPr>
                <w:sz w:val="28"/>
                <w:szCs w:val="28"/>
              </w:rPr>
            </w:pPr>
            <w:r>
              <w:rPr>
                <w:sz w:val="28"/>
                <w:szCs w:val="28"/>
              </w:rPr>
              <w:t>Мега-</w:t>
            </w:r>
          </w:p>
          <w:p w:rsidR="007E0006" w:rsidRDefault="007E0006" w:rsidP="00C62EF0">
            <w:pPr>
              <w:jc w:val="both"/>
              <w:rPr>
                <w:sz w:val="28"/>
                <w:szCs w:val="28"/>
              </w:rPr>
            </w:pPr>
            <w:r>
              <w:rPr>
                <w:sz w:val="28"/>
                <w:szCs w:val="28"/>
              </w:rPr>
              <w:t>цикл</w:t>
            </w:r>
          </w:p>
        </w:tc>
        <w:tc>
          <w:tcPr>
            <w:tcW w:w="0" w:type="auto"/>
            <w:vMerge w:val="restart"/>
          </w:tcPr>
          <w:p w:rsidR="007E0006" w:rsidRDefault="007E0006" w:rsidP="00C62EF0">
            <w:pPr>
              <w:jc w:val="both"/>
              <w:rPr>
                <w:sz w:val="28"/>
                <w:szCs w:val="28"/>
              </w:rPr>
            </w:pPr>
            <w:r>
              <w:rPr>
                <w:sz w:val="28"/>
                <w:szCs w:val="28"/>
              </w:rPr>
              <w:t>Кол.</w:t>
            </w:r>
          </w:p>
          <w:p w:rsidR="007E0006" w:rsidRDefault="007E0006" w:rsidP="00C62EF0">
            <w:pPr>
              <w:jc w:val="both"/>
              <w:rPr>
                <w:sz w:val="28"/>
                <w:szCs w:val="28"/>
              </w:rPr>
            </w:pPr>
            <w:r>
              <w:rPr>
                <w:sz w:val="28"/>
                <w:szCs w:val="28"/>
              </w:rPr>
              <w:t>обр.</w:t>
            </w:r>
          </w:p>
        </w:tc>
        <w:tc>
          <w:tcPr>
            <w:tcW w:w="0" w:type="auto"/>
            <w:gridSpan w:val="2"/>
          </w:tcPr>
          <w:p w:rsidR="007E0006" w:rsidRDefault="007E0006" w:rsidP="00C62EF0">
            <w:pPr>
              <w:jc w:val="both"/>
              <w:rPr>
                <w:sz w:val="28"/>
                <w:szCs w:val="28"/>
              </w:rPr>
            </w:pPr>
            <w:r>
              <w:rPr>
                <w:sz w:val="28"/>
                <w:szCs w:val="28"/>
              </w:rPr>
              <w:t>циркон</w:t>
            </w:r>
          </w:p>
        </w:tc>
        <w:tc>
          <w:tcPr>
            <w:tcW w:w="0" w:type="auto"/>
            <w:gridSpan w:val="2"/>
          </w:tcPr>
          <w:p w:rsidR="007E0006" w:rsidRDefault="007E0006" w:rsidP="00C62EF0">
            <w:pPr>
              <w:jc w:val="both"/>
              <w:rPr>
                <w:sz w:val="28"/>
                <w:szCs w:val="28"/>
              </w:rPr>
            </w:pPr>
            <w:r>
              <w:rPr>
                <w:sz w:val="28"/>
                <w:szCs w:val="28"/>
              </w:rPr>
              <w:t>турмалин</w:t>
            </w:r>
          </w:p>
        </w:tc>
        <w:tc>
          <w:tcPr>
            <w:tcW w:w="0" w:type="auto"/>
            <w:gridSpan w:val="2"/>
          </w:tcPr>
          <w:p w:rsidR="007E0006" w:rsidRDefault="007E0006" w:rsidP="00C62EF0">
            <w:pPr>
              <w:jc w:val="both"/>
              <w:rPr>
                <w:sz w:val="28"/>
                <w:szCs w:val="28"/>
              </w:rPr>
            </w:pPr>
            <w:r>
              <w:rPr>
                <w:sz w:val="28"/>
                <w:szCs w:val="28"/>
              </w:rPr>
              <w:t>апатит</w:t>
            </w:r>
          </w:p>
        </w:tc>
        <w:tc>
          <w:tcPr>
            <w:tcW w:w="0" w:type="auto"/>
            <w:gridSpan w:val="2"/>
          </w:tcPr>
          <w:p w:rsidR="007E0006" w:rsidRDefault="007E0006" w:rsidP="00C62EF0">
            <w:pPr>
              <w:jc w:val="both"/>
              <w:rPr>
                <w:sz w:val="28"/>
                <w:szCs w:val="28"/>
              </w:rPr>
            </w:pPr>
            <w:r>
              <w:rPr>
                <w:sz w:val="28"/>
                <w:szCs w:val="28"/>
              </w:rPr>
              <w:t>рутил</w:t>
            </w:r>
          </w:p>
        </w:tc>
        <w:tc>
          <w:tcPr>
            <w:tcW w:w="1020" w:type="dxa"/>
            <w:gridSpan w:val="2"/>
          </w:tcPr>
          <w:p w:rsidR="007E0006" w:rsidRDefault="007E0006" w:rsidP="00C62EF0">
            <w:pPr>
              <w:jc w:val="both"/>
              <w:rPr>
                <w:sz w:val="28"/>
                <w:szCs w:val="28"/>
              </w:rPr>
            </w:pPr>
            <w:r>
              <w:rPr>
                <w:sz w:val="28"/>
                <w:szCs w:val="28"/>
              </w:rPr>
              <w:t>анатаз</w:t>
            </w:r>
          </w:p>
        </w:tc>
        <w:tc>
          <w:tcPr>
            <w:tcW w:w="1020" w:type="dxa"/>
            <w:gridSpan w:val="2"/>
          </w:tcPr>
          <w:p w:rsidR="007E0006" w:rsidRDefault="007E0006" w:rsidP="00C62EF0">
            <w:pPr>
              <w:jc w:val="both"/>
              <w:rPr>
                <w:sz w:val="28"/>
                <w:szCs w:val="28"/>
              </w:rPr>
            </w:pPr>
            <w:r>
              <w:rPr>
                <w:sz w:val="28"/>
                <w:szCs w:val="28"/>
              </w:rPr>
              <w:t>гранат</w:t>
            </w:r>
          </w:p>
        </w:tc>
      </w:tr>
      <w:tr w:rsidR="007E0006" w:rsidTr="007E0006">
        <w:tc>
          <w:tcPr>
            <w:tcW w:w="0" w:type="auto"/>
            <w:vMerge/>
          </w:tcPr>
          <w:p w:rsidR="007E0006" w:rsidRDefault="007E0006" w:rsidP="00C62EF0">
            <w:pPr>
              <w:jc w:val="both"/>
              <w:rPr>
                <w:sz w:val="28"/>
                <w:szCs w:val="28"/>
              </w:rPr>
            </w:pPr>
          </w:p>
        </w:tc>
        <w:tc>
          <w:tcPr>
            <w:tcW w:w="0" w:type="auto"/>
            <w:vMerge/>
          </w:tcPr>
          <w:p w:rsidR="007E0006" w:rsidRDefault="007E0006" w:rsidP="00C62EF0">
            <w:pPr>
              <w:jc w:val="both"/>
              <w:rPr>
                <w:sz w:val="28"/>
                <w:szCs w:val="28"/>
              </w:rPr>
            </w:pPr>
          </w:p>
        </w:tc>
        <w:tc>
          <w:tcPr>
            <w:tcW w:w="0" w:type="auto"/>
          </w:tcPr>
          <w:p w:rsidR="007E0006" w:rsidRDefault="007E0006" w:rsidP="00C62EF0">
            <w:pPr>
              <w:jc w:val="both"/>
              <w:rPr>
                <w:sz w:val="28"/>
                <w:szCs w:val="28"/>
              </w:rPr>
            </w:pPr>
            <w:r>
              <w:rPr>
                <w:sz w:val="28"/>
                <w:szCs w:val="28"/>
              </w:rPr>
              <w:t>Ср.</w:t>
            </w:r>
          </w:p>
        </w:tc>
        <w:tc>
          <w:tcPr>
            <w:tcW w:w="0" w:type="auto"/>
          </w:tcPr>
          <w:p w:rsidR="007E0006" w:rsidRDefault="007E0006" w:rsidP="00C62EF0">
            <w:pPr>
              <w:jc w:val="both"/>
              <w:rPr>
                <w:sz w:val="28"/>
                <w:szCs w:val="28"/>
              </w:rPr>
            </w:pPr>
            <w:r>
              <w:rPr>
                <w:sz w:val="28"/>
                <w:szCs w:val="28"/>
                <w:lang w:val="en-US"/>
              </w:rPr>
              <w:t>S</w:t>
            </w:r>
            <w:r w:rsidRPr="003869CF">
              <w:rPr>
                <w:sz w:val="28"/>
                <w:szCs w:val="28"/>
                <w:vertAlign w:val="superscript"/>
              </w:rPr>
              <w:t>2</w:t>
            </w:r>
          </w:p>
        </w:tc>
        <w:tc>
          <w:tcPr>
            <w:tcW w:w="0" w:type="auto"/>
          </w:tcPr>
          <w:p w:rsidR="007E0006" w:rsidRDefault="007E0006" w:rsidP="00C62EF0">
            <w:pPr>
              <w:jc w:val="both"/>
              <w:rPr>
                <w:sz w:val="28"/>
                <w:szCs w:val="28"/>
              </w:rPr>
            </w:pPr>
            <w:r>
              <w:rPr>
                <w:sz w:val="28"/>
                <w:szCs w:val="28"/>
              </w:rPr>
              <w:t>Ср.</w:t>
            </w:r>
          </w:p>
        </w:tc>
        <w:tc>
          <w:tcPr>
            <w:tcW w:w="0" w:type="auto"/>
          </w:tcPr>
          <w:p w:rsidR="007E0006" w:rsidRDefault="007E0006" w:rsidP="00C62EF0">
            <w:pPr>
              <w:jc w:val="both"/>
              <w:rPr>
                <w:sz w:val="28"/>
                <w:szCs w:val="28"/>
              </w:rPr>
            </w:pPr>
            <w:r>
              <w:rPr>
                <w:sz w:val="28"/>
                <w:szCs w:val="28"/>
                <w:lang w:val="en-US"/>
              </w:rPr>
              <w:t>S</w:t>
            </w:r>
            <w:r w:rsidRPr="003869CF">
              <w:rPr>
                <w:sz w:val="28"/>
                <w:szCs w:val="28"/>
                <w:vertAlign w:val="superscript"/>
              </w:rPr>
              <w:t>2</w:t>
            </w:r>
          </w:p>
        </w:tc>
        <w:tc>
          <w:tcPr>
            <w:tcW w:w="0" w:type="auto"/>
          </w:tcPr>
          <w:p w:rsidR="007E0006" w:rsidRDefault="007E0006" w:rsidP="00C62EF0">
            <w:pPr>
              <w:jc w:val="both"/>
              <w:rPr>
                <w:sz w:val="28"/>
                <w:szCs w:val="28"/>
              </w:rPr>
            </w:pPr>
            <w:r>
              <w:rPr>
                <w:sz w:val="28"/>
                <w:szCs w:val="28"/>
              </w:rPr>
              <w:t>Ср.</w:t>
            </w:r>
          </w:p>
        </w:tc>
        <w:tc>
          <w:tcPr>
            <w:tcW w:w="0" w:type="auto"/>
          </w:tcPr>
          <w:p w:rsidR="007E0006" w:rsidRDefault="007E0006" w:rsidP="00C62EF0">
            <w:pPr>
              <w:jc w:val="both"/>
              <w:rPr>
                <w:sz w:val="28"/>
                <w:szCs w:val="28"/>
              </w:rPr>
            </w:pPr>
            <w:r>
              <w:rPr>
                <w:sz w:val="28"/>
                <w:szCs w:val="28"/>
                <w:lang w:val="en-US"/>
              </w:rPr>
              <w:t>S</w:t>
            </w:r>
            <w:r w:rsidRPr="003869CF">
              <w:rPr>
                <w:sz w:val="28"/>
                <w:szCs w:val="28"/>
                <w:vertAlign w:val="superscript"/>
              </w:rPr>
              <w:t>2</w:t>
            </w:r>
          </w:p>
        </w:tc>
        <w:tc>
          <w:tcPr>
            <w:tcW w:w="0" w:type="auto"/>
          </w:tcPr>
          <w:p w:rsidR="007E0006" w:rsidRDefault="007E0006" w:rsidP="00C62EF0">
            <w:pPr>
              <w:jc w:val="both"/>
              <w:rPr>
                <w:sz w:val="28"/>
                <w:szCs w:val="28"/>
              </w:rPr>
            </w:pPr>
            <w:r>
              <w:rPr>
                <w:sz w:val="28"/>
                <w:szCs w:val="28"/>
              </w:rPr>
              <w:t>Ср.</w:t>
            </w:r>
          </w:p>
        </w:tc>
        <w:tc>
          <w:tcPr>
            <w:tcW w:w="0" w:type="auto"/>
          </w:tcPr>
          <w:p w:rsidR="007E0006" w:rsidRDefault="007E0006" w:rsidP="00C62EF0">
            <w:pPr>
              <w:jc w:val="both"/>
              <w:rPr>
                <w:sz w:val="28"/>
                <w:szCs w:val="28"/>
              </w:rPr>
            </w:pPr>
            <w:r>
              <w:rPr>
                <w:sz w:val="28"/>
                <w:szCs w:val="28"/>
                <w:lang w:val="en-US"/>
              </w:rPr>
              <w:t>S</w:t>
            </w:r>
            <w:r w:rsidRPr="003869CF">
              <w:rPr>
                <w:sz w:val="28"/>
                <w:szCs w:val="28"/>
                <w:vertAlign w:val="superscript"/>
              </w:rPr>
              <w:t>2</w:t>
            </w:r>
          </w:p>
        </w:tc>
        <w:tc>
          <w:tcPr>
            <w:tcW w:w="0" w:type="auto"/>
          </w:tcPr>
          <w:p w:rsidR="007E0006" w:rsidRDefault="007E0006" w:rsidP="00C62EF0">
            <w:pPr>
              <w:jc w:val="both"/>
              <w:rPr>
                <w:sz w:val="28"/>
                <w:szCs w:val="28"/>
              </w:rPr>
            </w:pPr>
            <w:r>
              <w:rPr>
                <w:sz w:val="28"/>
                <w:szCs w:val="28"/>
              </w:rPr>
              <w:t>Ср.</w:t>
            </w:r>
          </w:p>
        </w:tc>
        <w:tc>
          <w:tcPr>
            <w:tcW w:w="436" w:type="dxa"/>
          </w:tcPr>
          <w:p w:rsidR="007E0006" w:rsidRDefault="007E0006" w:rsidP="00C62EF0">
            <w:pPr>
              <w:jc w:val="both"/>
              <w:rPr>
                <w:sz w:val="28"/>
                <w:szCs w:val="28"/>
              </w:rPr>
            </w:pPr>
            <w:r>
              <w:rPr>
                <w:sz w:val="28"/>
                <w:szCs w:val="28"/>
                <w:lang w:val="en-US"/>
              </w:rPr>
              <w:t>S</w:t>
            </w:r>
            <w:r w:rsidRPr="003869CF">
              <w:rPr>
                <w:sz w:val="28"/>
                <w:szCs w:val="28"/>
                <w:vertAlign w:val="superscript"/>
              </w:rPr>
              <w:t>2</w:t>
            </w:r>
          </w:p>
        </w:tc>
        <w:tc>
          <w:tcPr>
            <w:tcW w:w="584" w:type="dxa"/>
          </w:tcPr>
          <w:p w:rsidR="007E0006" w:rsidRDefault="007E0006" w:rsidP="00C62EF0">
            <w:pPr>
              <w:jc w:val="both"/>
              <w:rPr>
                <w:sz w:val="28"/>
                <w:szCs w:val="28"/>
              </w:rPr>
            </w:pPr>
            <w:r>
              <w:rPr>
                <w:sz w:val="28"/>
                <w:szCs w:val="28"/>
              </w:rPr>
              <w:t>Ср.</w:t>
            </w:r>
          </w:p>
        </w:tc>
        <w:tc>
          <w:tcPr>
            <w:tcW w:w="0" w:type="auto"/>
          </w:tcPr>
          <w:p w:rsidR="007E0006" w:rsidRDefault="007E0006" w:rsidP="00C62EF0">
            <w:pPr>
              <w:jc w:val="both"/>
              <w:rPr>
                <w:sz w:val="28"/>
                <w:szCs w:val="28"/>
              </w:rPr>
            </w:pPr>
            <w:r>
              <w:rPr>
                <w:sz w:val="28"/>
                <w:szCs w:val="28"/>
                <w:lang w:val="en-US"/>
              </w:rPr>
              <w:t>S</w:t>
            </w:r>
            <w:r w:rsidRPr="003869CF">
              <w:rPr>
                <w:sz w:val="28"/>
                <w:szCs w:val="28"/>
                <w:vertAlign w:val="superscript"/>
              </w:rPr>
              <w:t>2</w:t>
            </w:r>
          </w:p>
        </w:tc>
      </w:tr>
      <w:tr w:rsidR="007E0006" w:rsidTr="007E0006">
        <w:tc>
          <w:tcPr>
            <w:tcW w:w="0" w:type="auto"/>
          </w:tcPr>
          <w:p w:rsidR="003869CF" w:rsidRPr="00FB3998" w:rsidRDefault="007E0006" w:rsidP="00C62EF0">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r w:rsidR="00FB3998">
              <w:rPr>
                <w:sz w:val="28"/>
                <w:szCs w:val="28"/>
              </w:rPr>
              <w:t>н</w:t>
            </w:r>
          </w:p>
        </w:tc>
        <w:tc>
          <w:tcPr>
            <w:tcW w:w="0" w:type="auto"/>
          </w:tcPr>
          <w:p w:rsidR="003869CF" w:rsidRDefault="007E0006" w:rsidP="00C62EF0">
            <w:pPr>
              <w:jc w:val="both"/>
              <w:rPr>
                <w:sz w:val="28"/>
                <w:szCs w:val="28"/>
              </w:rPr>
            </w:pPr>
            <w:r>
              <w:rPr>
                <w:sz w:val="28"/>
                <w:szCs w:val="28"/>
              </w:rPr>
              <w:t>20</w:t>
            </w:r>
          </w:p>
        </w:tc>
        <w:tc>
          <w:tcPr>
            <w:tcW w:w="0" w:type="auto"/>
          </w:tcPr>
          <w:p w:rsidR="003869CF" w:rsidRDefault="00CB448A" w:rsidP="00C62EF0">
            <w:pPr>
              <w:jc w:val="both"/>
              <w:rPr>
                <w:sz w:val="28"/>
                <w:szCs w:val="28"/>
              </w:rPr>
            </w:pPr>
            <w:r>
              <w:rPr>
                <w:sz w:val="28"/>
                <w:szCs w:val="28"/>
              </w:rPr>
              <w:t>5</w:t>
            </w:r>
          </w:p>
        </w:tc>
        <w:tc>
          <w:tcPr>
            <w:tcW w:w="0" w:type="auto"/>
          </w:tcPr>
          <w:p w:rsidR="003869CF" w:rsidRDefault="00FF2AA5" w:rsidP="00C62EF0">
            <w:pPr>
              <w:jc w:val="both"/>
              <w:rPr>
                <w:sz w:val="28"/>
                <w:szCs w:val="28"/>
              </w:rPr>
            </w:pPr>
            <w:r>
              <w:rPr>
                <w:sz w:val="28"/>
                <w:szCs w:val="28"/>
              </w:rPr>
              <w:t>12</w:t>
            </w:r>
          </w:p>
        </w:tc>
        <w:tc>
          <w:tcPr>
            <w:tcW w:w="0" w:type="auto"/>
          </w:tcPr>
          <w:p w:rsidR="003869CF" w:rsidRDefault="00084C1A" w:rsidP="00C62EF0">
            <w:pPr>
              <w:jc w:val="both"/>
              <w:rPr>
                <w:sz w:val="28"/>
                <w:szCs w:val="28"/>
              </w:rPr>
            </w:pPr>
            <w:r>
              <w:rPr>
                <w:sz w:val="28"/>
                <w:szCs w:val="28"/>
              </w:rPr>
              <w:t>1,5</w:t>
            </w:r>
          </w:p>
        </w:tc>
        <w:tc>
          <w:tcPr>
            <w:tcW w:w="0" w:type="auto"/>
          </w:tcPr>
          <w:p w:rsidR="003869CF" w:rsidRDefault="00FF2AA5" w:rsidP="00C62EF0">
            <w:pPr>
              <w:jc w:val="both"/>
              <w:rPr>
                <w:sz w:val="28"/>
                <w:szCs w:val="28"/>
              </w:rPr>
            </w:pPr>
            <w:r>
              <w:rPr>
                <w:sz w:val="28"/>
                <w:szCs w:val="28"/>
              </w:rPr>
              <w:t>9</w:t>
            </w:r>
          </w:p>
        </w:tc>
        <w:tc>
          <w:tcPr>
            <w:tcW w:w="0" w:type="auto"/>
          </w:tcPr>
          <w:p w:rsidR="003869CF" w:rsidRDefault="00CB448A" w:rsidP="00C62EF0">
            <w:pPr>
              <w:jc w:val="both"/>
              <w:rPr>
                <w:sz w:val="28"/>
                <w:szCs w:val="28"/>
              </w:rPr>
            </w:pPr>
            <w:r>
              <w:rPr>
                <w:sz w:val="28"/>
                <w:szCs w:val="28"/>
              </w:rPr>
              <w:t>4</w:t>
            </w:r>
          </w:p>
        </w:tc>
        <w:tc>
          <w:tcPr>
            <w:tcW w:w="0" w:type="auto"/>
          </w:tcPr>
          <w:p w:rsidR="003869CF" w:rsidRDefault="00FF2AA5" w:rsidP="00C62EF0">
            <w:pPr>
              <w:jc w:val="both"/>
              <w:rPr>
                <w:sz w:val="28"/>
                <w:szCs w:val="28"/>
              </w:rPr>
            </w:pPr>
            <w:r>
              <w:rPr>
                <w:sz w:val="28"/>
                <w:szCs w:val="28"/>
              </w:rPr>
              <w:t>80</w:t>
            </w:r>
          </w:p>
        </w:tc>
        <w:tc>
          <w:tcPr>
            <w:tcW w:w="0" w:type="auto"/>
          </w:tcPr>
          <w:p w:rsidR="003869CF" w:rsidRDefault="00FF2AA5" w:rsidP="00C62EF0">
            <w:pPr>
              <w:jc w:val="both"/>
              <w:rPr>
                <w:sz w:val="28"/>
                <w:szCs w:val="28"/>
              </w:rPr>
            </w:pPr>
            <w:r>
              <w:rPr>
                <w:sz w:val="28"/>
                <w:szCs w:val="28"/>
              </w:rPr>
              <w:t>1,7</w:t>
            </w:r>
          </w:p>
        </w:tc>
        <w:tc>
          <w:tcPr>
            <w:tcW w:w="0" w:type="auto"/>
          </w:tcPr>
          <w:p w:rsidR="003869CF" w:rsidRDefault="00FF2AA5" w:rsidP="00C62EF0">
            <w:pPr>
              <w:jc w:val="both"/>
              <w:rPr>
                <w:sz w:val="28"/>
                <w:szCs w:val="28"/>
              </w:rPr>
            </w:pPr>
            <w:r>
              <w:rPr>
                <w:sz w:val="28"/>
                <w:szCs w:val="28"/>
              </w:rPr>
              <w:t>5</w:t>
            </w:r>
          </w:p>
        </w:tc>
        <w:tc>
          <w:tcPr>
            <w:tcW w:w="0" w:type="auto"/>
          </w:tcPr>
          <w:p w:rsidR="003869CF" w:rsidRDefault="00FF2AA5" w:rsidP="00C62EF0">
            <w:pPr>
              <w:jc w:val="both"/>
              <w:rPr>
                <w:sz w:val="28"/>
                <w:szCs w:val="28"/>
              </w:rPr>
            </w:pPr>
            <w:r>
              <w:rPr>
                <w:sz w:val="28"/>
                <w:szCs w:val="28"/>
              </w:rPr>
              <w:t>0,2</w:t>
            </w:r>
          </w:p>
        </w:tc>
        <w:tc>
          <w:tcPr>
            <w:tcW w:w="436" w:type="dxa"/>
          </w:tcPr>
          <w:p w:rsidR="003869CF" w:rsidRDefault="00FF2AA5" w:rsidP="00C62EF0">
            <w:pPr>
              <w:jc w:val="both"/>
              <w:rPr>
                <w:sz w:val="28"/>
                <w:szCs w:val="28"/>
              </w:rPr>
            </w:pPr>
            <w:r>
              <w:rPr>
                <w:sz w:val="28"/>
                <w:szCs w:val="28"/>
              </w:rPr>
              <w:t>0,1</w:t>
            </w:r>
          </w:p>
        </w:tc>
        <w:tc>
          <w:tcPr>
            <w:tcW w:w="584" w:type="dxa"/>
          </w:tcPr>
          <w:p w:rsidR="003869CF" w:rsidRDefault="00FF2AA5" w:rsidP="00C62EF0">
            <w:pPr>
              <w:jc w:val="both"/>
              <w:rPr>
                <w:sz w:val="28"/>
                <w:szCs w:val="28"/>
              </w:rPr>
            </w:pPr>
            <w:r>
              <w:rPr>
                <w:sz w:val="28"/>
                <w:szCs w:val="28"/>
              </w:rPr>
              <w:t>2,1</w:t>
            </w:r>
          </w:p>
        </w:tc>
        <w:tc>
          <w:tcPr>
            <w:tcW w:w="0" w:type="auto"/>
          </w:tcPr>
          <w:p w:rsidR="003869CF" w:rsidRDefault="00FF2AA5" w:rsidP="00C62EF0">
            <w:pPr>
              <w:jc w:val="both"/>
              <w:rPr>
                <w:sz w:val="28"/>
                <w:szCs w:val="28"/>
              </w:rPr>
            </w:pPr>
            <w:r>
              <w:rPr>
                <w:sz w:val="28"/>
                <w:szCs w:val="28"/>
              </w:rPr>
              <w:t>15</w:t>
            </w:r>
          </w:p>
        </w:tc>
      </w:tr>
      <w:tr w:rsidR="007E0006" w:rsidTr="007E0006">
        <w:tc>
          <w:tcPr>
            <w:tcW w:w="0" w:type="auto"/>
          </w:tcPr>
          <w:p w:rsidR="003869CF" w:rsidRDefault="007E0006" w:rsidP="00C62EF0">
            <w:pPr>
              <w:jc w:val="both"/>
              <w:rPr>
                <w:sz w:val="28"/>
                <w:szCs w:val="28"/>
              </w:rPr>
            </w:pPr>
            <w:r>
              <w:rPr>
                <w:sz w:val="28"/>
                <w:szCs w:val="28"/>
                <w:lang w:val="en-US"/>
              </w:rPr>
              <w:t>N</w:t>
            </w:r>
            <w:r w:rsidRPr="00081377">
              <w:rPr>
                <w:sz w:val="28"/>
                <w:szCs w:val="28"/>
                <w:vertAlign w:val="subscript"/>
              </w:rPr>
              <w:t>2</w:t>
            </w:r>
            <w:r w:rsidR="00FB3998">
              <w:rPr>
                <w:sz w:val="28"/>
                <w:szCs w:val="28"/>
              </w:rPr>
              <w:t>н</w:t>
            </w:r>
            <w:r>
              <w:rPr>
                <w:sz w:val="28"/>
                <w:szCs w:val="28"/>
                <w:lang w:val="en-US"/>
              </w:rPr>
              <w:t>-</w:t>
            </w:r>
            <w:r>
              <w:rPr>
                <w:sz w:val="28"/>
                <w:szCs w:val="28"/>
              </w:rPr>
              <w:t>О</w:t>
            </w:r>
            <w:r w:rsidRPr="00093893">
              <w:rPr>
                <w:sz w:val="28"/>
                <w:szCs w:val="28"/>
                <w:vertAlign w:val="subscript"/>
                <w:lang w:val="en-US"/>
              </w:rPr>
              <w:t>1</w:t>
            </w:r>
          </w:p>
        </w:tc>
        <w:tc>
          <w:tcPr>
            <w:tcW w:w="0" w:type="auto"/>
          </w:tcPr>
          <w:p w:rsidR="003869CF" w:rsidRDefault="007E0006" w:rsidP="00C62EF0">
            <w:pPr>
              <w:jc w:val="both"/>
              <w:rPr>
                <w:sz w:val="28"/>
                <w:szCs w:val="28"/>
              </w:rPr>
            </w:pPr>
            <w:r>
              <w:rPr>
                <w:sz w:val="28"/>
                <w:szCs w:val="28"/>
              </w:rPr>
              <w:t>19</w:t>
            </w:r>
          </w:p>
        </w:tc>
        <w:tc>
          <w:tcPr>
            <w:tcW w:w="0" w:type="auto"/>
          </w:tcPr>
          <w:p w:rsidR="003869CF" w:rsidRPr="00E16D35" w:rsidRDefault="00CB448A" w:rsidP="00C62EF0">
            <w:pPr>
              <w:jc w:val="both"/>
              <w:rPr>
                <w:sz w:val="28"/>
                <w:szCs w:val="28"/>
              </w:rPr>
            </w:pPr>
            <w:r w:rsidRPr="00E16D35">
              <w:rPr>
                <w:sz w:val="28"/>
                <w:szCs w:val="28"/>
              </w:rPr>
              <w:t>12</w:t>
            </w:r>
          </w:p>
        </w:tc>
        <w:tc>
          <w:tcPr>
            <w:tcW w:w="0" w:type="auto"/>
          </w:tcPr>
          <w:p w:rsidR="003869CF" w:rsidRPr="00E16D35" w:rsidRDefault="00FF2AA5" w:rsidP="00C62EF0">
            <w:pPr>
              <w:jc w:val="both"/>
              <w:rPr>
                <w:sz w:val="28"/>
                <w:szCs w:val="28"/>
              </w:rPr>
            </w:pPr>
            <w:r w:rsidRPr="00E16D35">
              <w:rPr>
                <w:sz w:val="28"/>
                <w:szCs w:val="28"/>
              </w:rPr>
              <w:t>241</w:t>
            </w:r>
          </w:p>
        </w:tc>
        <w:tc>
          <w:tcPr>
            <w:tcW w:w="0" w:type="auto"/>
          </w:tcPr>
          <w:p w:rsidR="003869CF" w:rsidRDefault="00084C1A" w:rsidP="00C62EF0">
            <w:pPr>
              <w:jc w:val="both"/>
              <w:rPr>
                <w:sz w:val="28"/>
                <w:szCs w:val="28"/>
              </w:rPr>
            </w:pPr>
            <w:r>
              <w:rPr>
                <w:sz w:val="28"/>
                <w:szCs w:val="28"/>
              </w:rPr>
              <w:t>3,8</w:t>
            </w:r>
          </w:p>
        </w:tc>
        <w:tc>
          <w:tcPr>
            <w:tcW w:w="0" w:type="auto"/>
          </w:tcPr>
          <w:p w:rsidR="003869CF" w:rsidRDefault="00FF2AA5" w:rsidP="00C62EF0">
            <w:pPr>
              <w:jc w:val="both"/>
              <w:rPr>
                <w:sz w:val="28"/>
                <w:szCs w:val="28"/>
              </w:rPr>
            </w:pPr>
            <w:r>
              <w:rPr>
                <w:sz w:val="28"/>
                <w:szCs w:val="28"/>
              </w:rPr>
              <w:t>22</w:t>
            </w:r>
          </w:p>
        </w:tc>
        <w:tc>
          <w:tcPr>
            <w:tcW w:w="0" w:type="auto"/>
          </w:tcPr>
          <w:p w:rsidR="003869CF" w:rsidRDefault="00CB448A" w:rsidP="00C62EF0">
            <w:pPr>
              <w:jc w:val="both"/>
              <w:rPr>
                <w:sz w:val="28"/>
                <w:szCs w:val="28"/>
              </w:rPr>
            </w:pPr>
            <w:r>
              <w:rPr>
                <w:sz w:val="28"/>
                <w:szCs w:val="28"/>
              </w:rPr>
              <w:t>8</w:t>
            </w:r>
          </w:p>
        </w:tc>
        <w:tc>
          <w:tcPr>
            <w:tcW w:w="0" w:type="auto"/>
          </w:tcPr>
          <w:p w:rsidR="003869CF" w:rsidRDefault="00FF2AA5" w:rsidP="00C62EF0">
            <w:pPr>
              <w:jc w:val="both"/>
              <w:rPr>
                <w:sz w:val="28"/>
                <w:szCs w:val="28"/>
              </w:rPr>
            </w:pPr>
            <w:r>
              <w:rPr>
                <w:sz w:val="28"/>
                <w:szCs w:val="28"/>
              </w:rPr>
              <w:t>288</w:t>
            </w:r>
          </w:p>
        </w:tc>
        <w:tc>
          <w:tcPr>
            <w:tcW w:w="0" w:type="auto"/>
          </w:tcPr>
          <w:p w:rsidR="003869CF" w:rsidRDefault="00FF2AA5" w:rsidP="00C62EF0">
            <w:pPr>
              <w:jc w:val="both"/>
              <w:rPr>
                <w:sz w:val="28"/>
                <w:szCs w:val="28"/>
              </w:rPr>
            </w:pPr>
            <w:r>
              <w:rPr>
                <w:sz w:val="28"/>
                <w:szCs w:val="28"/>
              </w:rPr>
              <w:t>4,0</w:t>
            </w:r>
          </w:p>
        </w:tc>
        <w:tc>
          <w:tcPr>
            <w:tcW w:w="0" w:type="auto"/>
          </w:tcPr>
          <w:p w:rsidR="003869CF" w:rsidRDefault="00FF2AA5" w:rsidP="00C62EF0">
            <w:pPr>
              <w:jc w:val="both"/>
              <w:rPr>
                <w:sz w:val="28"/>
                <w:szCs w:val="28"/>
              </w:rPr>
            </w:pPr>
            <w:r>
              <w:rPr>
                <w:sz w:val="28"/>
                <w:szCs w:val="28"/>
              </w:rPr>
              <w:t>30</w:t>
            </w:r>
          </w:p>
        </w:tc>
        <w:tc>
          <w:tcPr>
            <w:tcW w:w="0" w:type="auto"/>
          </w:tcPr>
          <w:p w:rsidR="003869CF" w:rsidRDefault="00FF2AA5" w:rsidP="00C62EF0">
            <w:pPr>
              <w:jc w:val="both"/>
              <w:rPr>
                <w:sz w:val="28"/>
                <w:szCs w:val="28"/>
              </w:rPr>
            </w:pPr>
            <w:r>
              <w:rPr>
                <w:sz w:val="28"/>
                <w:szCs w:val="28"/>
              </w:rPr>
              <w:t>0,4</w:t>
            </w:r>
          </w:p>
        </w:tc>
        <w:tc>
          <w:tcPr>
            <w:tcW w:w="436" w:type="dxa"/>
          </w:tcPr>
          <w:p w:rsidR="003869CF" w:rsidRDefault="00FF2AA5" w:rsidP="00C62EF0">
            <w:pPr>
              <w:jc w:val="both"/>
              <w:rPr>
                <w:sz w:val="28"/>
                <w:szCs w:val="28"/>
              </w:rPr>
            </w:pPr>
            <w:r>
              <w:rPr>
                <w:sz w:val="28"/>
                <w:szCs w:val="28"/>
              </w:rPr>
              <w:t>1</w:t>
            </w:r>
          </w:p>
        </w:tc>
        <w:tc>
          <w:tcPr>
            <w:tcW w:w="584" w:type="dxa"/>
          </w:tcPr>
          <w:p w:rsidR="003869CF" w:rsidRDefault="00FF2AA5" w:rsidP="00C62EF0">
            <w:pPr>
              <w:jc w:val="both"/>
              <w:rPr>
                <w:sz w:val="28"/>
                <w:szCs w:val="28"/>
              </w:rPr>
            </w:pPr>
            <w:r>
              <w:rPr>
                <w:sz w:val="28"/>
                <w:szCs w:val="28"/>
              </w:rPr>
              <w:t>0,4</w:t>
            </w:r>
          </w:p>
        </w:tc>
        <w:tc>
          <w:tcPr>
            <w:tcW w:w="0" w:type="auto"/>
          </w:tcPr>
          <w:p w:rsidR="003869CF" w:rsidRDefault="00FF2AA5" w:rsidP="00C62EF0">
            <w:pPr>
              <w:jc w:val="both"/>
              <w:rPr>
                <w:sz w:val="28"/>
                <w:szCs w:val="28"/>
              </w:rPr>
            </w:pPr>
            <w:r>
              <w:rPr>
                <w:sz w:val="28"/>
                <w:szCs w:val="28"/>
              </w:rPr>
              <w:t>1</w:t>
            </w:r>
          </w:p>
        </w:tc>
      </w:tr>
      <w:tr w:rsidR="007E0006" w:rsidTr="007E0006">
        <w:tc>
          <w:tcPr>
            <w:tcW w:w="0" w:type="auto"/>
          </w:tcPr>
          <w:p w:rsidR="003869CF" w:rsidRDefault="007E0006" w:rsidP="00C62EF0">
            <w:pPr>
              <w:jc w:val="both"/>
              <w:rPr>
                <w:sz w:val="28"/>
                <w:szCs w:val="28"/>
              </w:rPr>
            </w:pPr>
            <w:r>
              <w:rPr>
                <w:sz w:val="28"/>
                <w:szCs w:val="28"/>
              </w:rPr>
              <w:t>О</w:t>
            </w:r>
            <w:r w:rsidRPr="00081377">
              <w:rPr>
                <w:sz w:val="28"/>
                <w:szCs w:val="28"/>
                <w:vertAlign w:val="subscript"/>
              </w:rPr>
              <w:t>1</w:t>
            </w:r>
            <w:r>
              <w:rPr>
                <w:sz w:val="28"/>
                <w:szCs w:val="28"/>
              </w:rPr>
              <w:t>-О</w:t>
            </w:r>
            <w:r>
              <w:rPr>
                <w:sz w:val="28"/>
                <w:szCs w:val="28"/>
                <w:vertAlign w:val="subscript"/>
              </w:rPr>
              <w:t>4</w:t>
            </w:r>
            <w:r w:rsidRPr="00563E23">
              <w:rPr>
                <w:sz w:val="28"/>
                <w:szCs w:val="28"/>
                <w:vertAlign w:val="superscript"/>
              </w:rPr>
              <w:t>3</w:t>
            </w:r>
          </w:p>
        </w:tc>
        <w:tc>
          <w:tcPr>
            <w:tcW w:w="0" w:type="auto"/>
          </w:tcPr>
          <w:p w:rsidR="003869CF" w:rsidRDefault="007E0006" w:rsidP="00C62EF0">
            <w:pPr>
              <w:jc w:val="both"/>
              <w:rPr>
                <w:sz w:val="28"/>
                <w:szCs w:val="28"/>
              </w:rPr>
            </w:pPr>
            <w:r>
              <w:rPr>
                <w:sz w:val="28"/>
                <w:szCs w:val="28"/>
              </w:rPr>
              <w:t>8</w:t>
            </w:r>
          </w:p>
        </w:tc>
        <w:tc>
          <w:tcPr>
            <w:tcW w:w="0" w:type="auto"/>
          </w:tcPr>
          <w:p w:rsidR="003869CF" w:rsidRDefault="00CB448A" w:rsidP="00C62EF0">
            <w:pPr>
              <w:jc w:val="both"/>
              <w:rPr>
                <w:sz w:val="28"/>
                <w:szCs w:val="28"/>
              </w:rPr>
            </w:pPr>
            <w:r>
              <w:rPr>
                <w:sz w:val="28"/>
                <w:szCs w:val="28"/>
              </w:rPr>
              <w:t>9</w:t>
            </w:r>
          </w:p>
        </w:tc>
        <w:tc>
          <w:tcPr>
            <w:tcW w:w="0" w:type="auto"/>
          </w:tcPr>
          <w:p w:rsidR="003869CF" w:rsidRDefault="00FF2AA5" w:rsidP="00C62EF0">
            <w:pPr>
              <w:jc w:val="both"/>
              <w:rPr>
                <w:sz w:val="28"/>
                <w:szCs w:val="28"/>
              </w:rPr>
            </w:pPr>
            <w:r>
              <w:rPr>
                <w:sz w:val="28"/>
                <w:szCs w:val="28"/>
              </w:rPr>
              <w:t>65</w:t>
            </w:r>
          </w:p>
        </w:tc>
        <w:tc>
          <w:tcPr>
            <w:tcW w:w="0" w:type="auto"/>
          </w:tcPr>
          <w:p w:rsidR="003869CF" w:rsidRDefault="00084C1A" w:rsidP="00C62EF0">
            <w:pPr>
              <w:jc w:val="both"/>
              <w:rPr>
                <w:sz w:val="28"/>
                <w:szCs w:val="28"/>
              </w:rPr>
            </w:pPr>
            <w:r>
              <w:rPr>
                <w:sz w:val="28"/>
                <w:szCs w:val="28"/>
              </w:rPr>
              <w:t>3,2</w:t>
            </w:r>
          </w:p>
        </w:tc>
        <w:tc>
          <w:tcPr>
            <w:tcW w:w="0" w:type="auto"/>
          </w:tcPr>
          <w:p w:rsidR="003869CF" w:rsidRDefault="00FF2AA5" w:rsidP="00C62EF0">
            <w:pPr>
              <w:jc w:val="both"/>
              <w:rPr>
                <w:sz w:val="28"/>
                <w:szCs w:val="28"/>
              </w:rPr>
            </w:pPr>
            <w:r>
              <w:rPr>
                <w:sz w:val="28"/>
                <w:szCs w:val="28"/>
              </w:rPr>
              <w:t>10</w:t>
            </w:r>
          </w:p>
        </w:tc>
        <w:tc>
          <w:tcPr>
            <w:tcW w:w="0" w:type="auto"/>
          </w:tcPr>
          <w:p w:rsidR="003869CF" w:rsidRDefault="00CB448A" w:rsidP="00C62EF0">
            <w:pPr>
              <w:jc w:val="both"/>
              <w:rPr>
                <w:sz w:val="28"/>
                <w:szCs w:val="28"/>
              </w:rPr>
            </w:pPr>
            <w:r>
              <w:rPr>
                <w:sz w:val="28"/>
                <w:szCs w:val="28"/>
              </w:rPr>
              <w:t>5</w:t>
            </w:r>
          </w:p>
        </w:tc>
        <w:tc>
          <w:tcPr>
            <w:tcW w:w="0" w:type="auto"/>
          </w:tcPr>
          <w:p w:rsidR="003869CF" w:rsidRDefault="00FF2AA5" w:rsidP="00C62EF0">
            <w:pPr>
              <w:jc w:val="both"/>
              <w:rPr>
                <w:sz w:val="28"/>
                <w:szCs w:val="28"/>
              </w:rPr>
            </w:pPr>
            <w:r>
              <w:rPr>
                <w:sz w:val="28"/>
                <w:szCs w:val="28"/>
              </w:rPr>
              <w:t>12</w:t>
            </w:r>
          </w:p>
        </w:tc>
        <w:tc>
          <w:tcPr>
            <w:tcW w:w="0" w:type="auto"/>
          </w:tcPr>
          <w:p w:rsidR="003869CF" w:rsidRDefault="00FF2AA5" w:rsidP="00C62EF0">
            <w:pPr>
              <w:jc w:val="both"/>
              <w:rPr>
                <w:sz w:val="28"/>
                <w:szCs w:val="28"/>
              </w:rPr>
            </w:pPr>
            <w:r>
              <w:rPr>
                <w:sz w:val="28"/>
                <w:szCs w:val="28"/>
              </w:rPr>
              <w:t>2,7</w:t>
            </w:r>
          </w:p>
        </w:tc>
        <w:tc>
          <w:tcPr>
            <w:tcW w:w="0" w:type="auto"/>
          </w:tcPr>
          <w:p w:rsidR="003869CF" w:rsidRDefault="00FF2AA5" w:rsidP="00C62EF0">
            <w:pPr>
              <w:jc w:val="both"/>
              <w:rPr>
                <w:sz w:val="28"/>
                <w:szCs w:val="28"/>
              </w:rPr>
            </w:pPr>
            <w:r>
              <w:rPr>
                <w:sz w:val="28"/>
                <w:szCs w:val="28"/>
              </w:rPr>
              <w:t>11</w:t>
            </w:r>
          </w:p>
        </w:tc>
        <w:tc>
          <w:tcPr>
            <w:tcW w:w="0" w:type="auto"/>
          </w:tcPr>
          <w:p w:rsidR="003869CF" w:rsidRPr="00E16D35" w:rsidRDefault="00FF2AA5" w:rsidP="00C62EF0">
            <w:pPr>
              <w:jc w:val="both"/>
              <w:rPr>
                <w:sz w:val="28"/>
                <w:szCs w:val="28"/>
              </w:rPr>
            </w:pPr>
            <w:r w:rsidRPr="00E16D35">
              <w:rPr>
                <w:sz w:val="28"/>
                <w:szCs w:val="28"/>
              </w:rPr>
              <w:t>2,0</w:t>
            </w:r>
          </w:p>
        </w:tc>
        <w:tc>
          <w:tcPr>
            <w:tcW w:w="436" w:type="dxa"/>
          </w:tcPr>
          <w:p w:rsidR="003869CF" w:rsidRPr="00E16D35" w:rsidRDefault="00FF2AA5" w:rsidP="00C62EF0">
            <w:pPr>
              <w:jc w:val="both"/>
              <w:rPr>
                <w:sz w:val="28"/>
                <w:szCs w:val="28"/>
              </w:rPr>
            </w:pPr>
            <w:r w:rsidRPr="00E16D35">
              <w:rPr>
                <w:sz w:val="28"/>
                <w:szCs w:val="28"/>
              </w:rPr>
              <w:t>6</w:t>
            </w:r>
          </w:p>
        </w:tc>
        <w:tc>
          <w:tcPr>
            <w:tcW w:w="584" w:type="dxa"/>
          </w:tcPr>
          <w:p w:rsidR="003869CF" w:rsidRPr="00E16D35" w:rsidRDefault="00FF2AA5" w:rsidP="00C62EF0">
            <w:pPr>
              <w:jc w:val="both"/>
              <w:rPr>
                <w:sz w:val="28"/>
                <w:szCs w:val="28"/>
              </w:rPr>
            </w:pPr>
            <w:r w:rsidRPr="00E16D35">
              <w:rPr>
                <w:sz w:val="28"/>
                <w:szCs w:val="28"/>
              </w:rPr>
              <w:t>0,8</w:t>
            </w:r>
          </w:p>
        </w:tc>
        <w:tc>
          <w:tcPr>
            <w:tcW w:w="0" w:type="auto"/>
          </w:tcPr>
          <w:p w:rsidR="003869CF" w:rsidRPr="00E16D35" w:rsidRDefault="00FF2AA5" w:rsidP="00C62EF0">
            <w:pPr>
              <w:jc w:val="both"/>
              <w:rPr>
                <w:sz w:val="28"/>
                <w:szCs w:val="28"/>
              </w:rPr>
            </w:pPr>
            <w:r w:rsidRPr="00E16D35">
              <w:rPr>
                <w:sz w:val="28"/>
                <w:szCs w:val="28"/>
              </w:rPr>
              <w:t>2</w:t>
            </w:r>
          </w:p>
        </w:tc>
      </w:tr>
      <w:tr w:rsidR="007E0006" w:rsidTr="007E0006">
        <w:tc>
          <w:tcPr>
            <w:tcW w:w="0" w:type="auto"/>
          </w:tcPr>
          <w:p w:rsidR="003869CF" w:rsidRDefault="007E0006" w:rsidP="00C62EF0">
            <w:pPr>
              <w:jc w:val="both"/>
              <w:rPr>
                <w:sz w:val="28"/>
                <w:szCs w:val="28"/>
              </w:rPr>
            </w:pPr>
            <w:r>
              <w:rPr>
                <w:sz w:val="28"/>
                <w:szCs w:val="28"/>
              </w:rPr>
              <w:t>О</w:t>
            </w:r>
            <w:r>
              <w:rPr>
                <w:sz w:val="28"/>
                <w:szCs w:val="28"/>
                <w:vertAlign w:val="subscript"/>
              </w:rPr>
              <w:t>4</w:t>
            </w:r>
            <w:r w:rsidRPr="00563E23">
              <w:rPr>
                <w:sz w:val="28"/>
                <w:szCs w:val="28"/>
                <w:vertAlign w:val="superscript"/>
              </w:rPr>
              <w:t>3</w:t>
            </w:r>
            <w:r>
              <w:rPr>
                <w:sz w:val="28"/>
                <w:szCs w:val="28"/>
              </w:rPr>
              <w:t>-Р</w:t>
            </w:r>
            <w:r>
              <w:rPr>
                <w:sz w:val="28"/>
                <w:szCs w:val="28"/>
                <w:vertAlign w:val="subscript"/>
              </w:rPr>
              <w:t>1</w:t>
            </w:r>
          </w:p>
        </w:tc>
        <w:tc>
          <w:tcPr>
            <w:tcW w:w="0" w:type="auto"/>
          </w:tcPr>
          <w:p w:rsidR="003869CF" w:rsidRDefault="007E0006" w:rsidP="00C62EF0">
            <w:pPr>
              <w:jc w:val="both"/>
              <w:rPr>
                <w:sz w:val="28"/>
                <w:szCs w:val="28"/>
              </w:rPr>
            </w:pPr>
            <w:r>
              <w:rPr>
                <w:sz w:val="28"/>
                <w:szCs w:val="28"/>
              </w:rPr>
              <w:t>18</w:t>
            </w:r>
          </w:p>
        </w:tc>
        <w:tc>
          <w:tcPr>
            <w:tcW w:w="0" w:type="auto"/>
          </w:tcPr>
          <w:p w:rsidR="003869CF" w:rsidRDefault="00CB448A" w:rsidP="00C62EF0">
            <w:pPr>
              <w:jc w:val="both"/>
              <w:rPr>
                <w:sz w:val="28"/>
                <w:szCs w:val="28"/>
              </w:rPr>
            </w:pPr>
            <w:r>
              <w:rPr>
                <w:sz w:val="28"/>
                <w:szCs w:val="28"/>
              </w:rPr>
              <w:t>20</w:t>
            </w:r>
          </w:p>
        </w:tc>
        <w:tc>
          <w:tcPr>
            <w:tcW w:w="0" w:type="auto"/>
          </w:tcPr>
          <w:p w:rsidR="003869CF" w:rsidRDefault="00FF2AA5" w:rsidP="00C62EF0">
            <w:pPr>
              <w:jc w:val="both"/>
              <w:rPr>
                <w:sz w:val="28"/>
                <w:szCs w:val="28"/>
              </w:rPr>
            </w:pPr>
            <w:r>
              <w:rPr>
                <w:sz w:val="28"/>
                <w:szCs w:val="28"/>
              </w:rPr>
              <w:t>1163</w:t>
            </w:r>
          </w:p>
        </w:tc>
        <w:tc>
          <w:tcPr>
            <w:tcW w:w="0" w:type="auto"/>
          </w:tcPr>
          <w:p w:rsidR="003869CF" w:rsidRDefault="00084C1A" w:rsidP="00C62EF0">
            <w:pPr>
              <w:jc w:val="both"/>
              <w:rPr>
                <w:sz w:val="28"/>
                <w:szCs w:val="28"/>
              </w:rPr>
            </w:pPr>
            <w:r>
              <w:rPr>
                <w:sz w:val="28"/>
                <w:szCs w:val="28"/>
              </w:rPr>
              <w:t>8,4</w:t>
            </w:r>
          </w:p>
        </w:tc>
        <w:tc>
          <w:tcPr>
            <w:tcW w:w="0" w:type="auto"/>
          </w:tcPr>
          <w:p w:rsidR="003869CF" w:rsidRDefault="00FF2AA5" w:rsidP="00C62EF0">
            <w:pPr>
              <w:jc w:val="both"/>
              <w:rPr>
                <w:sz w:val="28"/>
                <w:szCs w:val="28"/>
              </w:rPr>
            </w:pPr>
            <w:r>
              <w:rPr>
                <w:sz w:val="28"/>
                <w:szCs w:val="28"/>
              </w:rPr>
              <w:t>453</w:t>
            </w:r>
          </w:p>
        </w:tc>
        <w:tc>
          <w:tcPr>
            <w:tcW w:w="0" w:type="auto"/>
          </w:tcPr>
          <w:p w:rsidR="003869CF" w:rsidRDefault="00CB448A" w:rsidP="00C62EF0">
            <w:pPr>
              <w:jc w:val="both"/>
              <w:rPr>
                <w:sz w:val="28"/>
                <w:szCs w:val="28"/>
              </w:rPr>
            </w:pPr>
            <w:r>
              <w:rPr>
                <w:sz w:val="28"/>
                <w:szCs w:val="28"/>
              </w:rPr>
              <w:t>1</w:t>
            </w:r>
            <w:r w:rsidR="00084C1A">
              <w:rPr>
                <w:sz w:val="28"/>
                <w:szCs w:val="28"/>
              </w:rPr>
              <w:t>6</w:t>
            </w:r>
          </w:p>
        </w:tc>
        <w:tc>
          <w:tcPr>
            <w:tcW w:w="0" w:type="auto"/>
          </w:tcPr>
          <w:p w:rsidR="003869CF" w:rsidRDefault="00FF2AA5" w:rsidP="00C62EF0">
            <w:pPr>
              <w:jc w:val="both"/>
              <w:rPr>
                <w:sz w:val="28"/>
                <w:szCs w:val="28"/>
              </w:rPr>
            </w:pPr>
            <w:r>
              <w:rPr>
                <w:sz w:val="28"/>
                <w:szCs w:val="28"/>
              </w:rPr>
              <w:t>751</w:t>
            </w:r>
          </w:p>
        </w:tc>
        <w:tc>
          <w:tcPr>
            <w:tcW w:w="0" w:type="auto"/>
          </w:tcPr>
          <w:p w:rsidR="003869CF" w:rsidRDefault="00FF2AA5" w:rsidP="00C62EF0">
            <w:pPr>
              <w:jc w:val="both"/>
              <w:rPr>
                <w:sz w:val="28"/>
                <w:szCs w:val="28"/>
              </w:rPr>
            </w:pPr>
            <w:r>
              <w:rPr>
                <w:sz w:val="28"/>
                <w:szCs w:val="28"/>
              </w:rPr>
              <w:t>4,4</w:t>
            </w:r>
          </w:p>
        </w:tc>
        <w:tc>
          <w:tcPr>
            <w:tcW w:w="0" w:type="auto"/>
          </w:tcPr>
          <w:p w:rsidR="003869CF" w:rsidRDefault="00FF2AA5" w:rsidP="00C62EF0">
            <w:pPr>
              <w:jc w:val="both"/>
              <w:rPr>
                <w:sz w:val="28"/>
                <w:szCs w:val="28"/>
              </w:rPr>
            </w:pPr>
            <w:r>
              <w:rPr>
                <w:sz w:val="28"/>
                <w:szCs w:val="28"/>
              </w:rPr>
              <w:t>63</w:t>
            </w:r>
          </w:p>
        </w:tc>
        <w:tc>
          <w:tcPr>
            <w:tcW w:w="0" w:type="auto"/>
          </w:tcPr>
          <w:p w:rsidR="003869CF" w:rsidRDefault="00FF2AA5" w:rsidP="00C62EF0">
            <w:pPr>
              <w:jc w:val="both"/>
              <w:rPr>
                <w:sz w:val="28"/>
                <w:szCs w:val="28"/>
              </w:rPr>
            </w:pPr>
            <w:r>
              <w:rPr>
                <w:sz w:val="28"/>
                <w:szCs w:val="28"/>
              </w:rPr>
              <w:t>3,0</w:t>
            </w:r>
          </w:p>
        </w:tc>
        <w:tc>
          <w:tcPr>
            <w:tcW w:w="436" w:type="dxa"/>
          </w:tcPr>
          <w:p w:rsidR="003869CF" w:rsidRDefault="00FF2AA5" w:rsidP="00C62EF0">
            <w:pPr>
              <w:jc w:val="both"/>
              <w:rPr>
                <w:sz w:val="28"/>
                <w:szCs w:val="28"/>
              </w:rPr>
            </w:pPr>
            <w:r>
              <w:rPr>
                <w:sz w:val="28"/>
                <w:szCs w:val="28"/>
              </w:rPr>
              <w:t>44</w:t>
            </w:r>
          </w:p>
        </w:tc>
        <w:tc>
          <w:tcPr>
            <w:tcW w:w="584" w:type="dxa"/>
          </w:tcPr>
          <w:p w:rsidR="003869CF" w:rsidRDefault="00FF2AA5" w:rsidP="00C62EF0">
            <w:pPr>
              <w:jc w:val="both"/>
              <w:rPr>
                <w:sz w:val="28"/>
                <w:szCs w:val="28"/>
              </w:rPr>
            </w:pPr>
            <w:r>
              <w:rPr>
                <w:sz w:val="28"/>
                <w:szCs w:val="28"/>
              </w:rPr>
              <w:t>9,7</w:t>
            </w:r>
          </w:p>
        </w:tc>
        <w:tc>
          <w:tcPr>
            <w:tcW w:w="0" w:type="auto"/>
          </w:tcPr>
          <w:p w:rsidR="003869CF" w:rsidRDefault="00FF2AA5" w:rsidP="00C62EF0">
            <w:pPr>
              <w:jc w:val="both"/>
              <w:rPr>
                <w:sz w:val="28"/>
                <w:szCs w:val="28"/>
              </w:rPr>
            </w:pPr>
            <w:r>
              <w:rPr>
                <w:sz w:val="28"/>
                <w:szCs w:val="28"/>
              </w:rPr>
              <w:t>101</w:t>
            </w:r>
          </w:p>
        </w:tc>
      </w:tr>
      <w:tr w:rsidR="007E0006" w:rsidTr="007E0006">
        <w:tc>
          <w:tcPr>
            <w:tcW w:w="0" w:type="auto"/>
          </w:tcPr>
          <w:p w:rsidR="003869CF" w:rsidRDefault="007E0006" w:rsidP="00C62EF0">
            <w:pPr>
              <w:jc w:val="both"/>
              <w:rPr>
                <w:sz w:val="28"/>
                <w:szCs w:val="28"/>
              </w:rPr>
            </w:pPr>
            <w:r>
              <w:rPr>
                <w:sz w:val="28"/>
                <w:szCs w:val="28"/>
              </w:rPr>
              <w:t>Р</w:t>
            </w:r>
            <w:r w:rsidRPr="00563E23">
              <w:rPr>
                <w:sz w:val="28"/>
                <w:szCs w:val="28"/>
                <w:vertAlign w:val="subscript"/>
              </w:rPr>
              <w:t>1</w:t>
            </w:r>
            <w:r>
              <w:rPr>
                <w:sz w:val="28"/>
                <w:szCs w:val="28"/>
              </w:rPr>
              <w:t>-Р</w:t>
            </w:r>
            <w:r w:rsidRPr="00116619">
              <w:rPr>
                <w:sz w:val="28"/>
                <w:szCs w:val="28"/>
                <w:vertAlign w:val="subscript"/>
              </w:rPr>
              <w:t>3</w:t>
            </w:r>
          </w:p>
        </w:tc>
        <w:tc>
          <w:tcPr>
            <w:tcW w:w="0" w:type="auto"/>
          </w:tcPr>
          <w:p w:rsidR="003869CF" w:rsidRDefault="007E0006" w:rsidP="00C62EF0">
            <w:pPr>
              <w:jc w:val="both"/>
              <w:rPr>
                <w:sz w:val="28"/>
                <w:szCs w:val="28"/>
              </w:rPr>
            </w:pPr>
            <w:r>
              <w:rPr>
                <w:sz w:val="28"/>
                <w:szCs w:val="28"/>
              </w:rPr>
              <w:t>16</w:t>
            </w:r>
          </w:p>
        </w:tc>
        <w:tc>
          <w:tcPr>
            <w:tcW w:w="0" w:type="auto"/>
          </w:tcPr>
          <w:p w:rsidR="003869CF" w:rsidRDefault="00084C1A" w:rsidP="00C62EF0">
            <w:pPr>
              <w:jc w:val="both"/>
              <w:rPr>
                <w:sz w:val="28"/>
                <w:szCs w:val="28"/>
              </w:rPr>
            </w:pPr>
            <w:r>
              <w:rPr>
                <w:sz w:val="28"/>
                <w:szCs w:val="28"/>
              </w:rPr>
              <w:t>9</w:t>
            </w:r>
          </w:p>
        </w:tc>
        <w:tc>
          <w:tcPr>
            <w:tcW w:w="0" w:type="auto"/>
          </w:tcPr>
          <w:p w:rsidR="003869CF" w:rsidRDefault="00FF2AA5" w:rsidP="00C62EF0">
            <w:pPr>
              <w:jc w:val="both"/>
              <w:rPr>
                <w:sz w:val="28"/>
                <w:szCs w:val="28"/>
              </w:rPr>
            </w:pPr>
            <w:r>
              <w:rPr>
                <w:sz w:val="28"/>
                <w:szCs w:val="28"/>
              </w:rPr>
              <w:t>70</w:t>
            </w:r>
          </w:p>
        </w:tc>
        <w:tc>
          <w:tcPr>
            <w:tcW w:w="0" w:type="auto"/>
          </w:tcPr>
          <w:p w:rsidR="003869CF" w:rsidRDefault="00084C1A" w:rsidP="00C62EF0">
            <w:pPr>
              <w:jc w:val="both"/>
              <w:rPr>
                <w:sz w:val="28"/>
                <w:szCs w:val="28"/>
              </w:rPr>
            </w:pPr>
            <w:r>
              <w:rPr>
                <w:sz w:val="28"/>
                <w:szCs w:val="28"/>
              </w:rPr>
              <w:t>3,0</w:t>
            </w:r>
          </w:p>
        </w:tc>
        <w:tc>
          <w:tcPr>
            <w:tcW w:w="0" w:type="auto"/>
          </w:tcPr>
          <w:p w:rsidR="003869CF" w:rsidRDefault="00FF2AA5" w:rsidP="00C62EF0">
            <w:pPr>
              <w:jc w:val="both"/>
              <w:rPr>
                <w:sz w:val="28"/>
                <w:szCs w:val="28"/>
              </w:rPr>
            </w:pPr>
            <w:r>
              <w:rPr>
                <w:sz w:val="28"/>
                <w:szCs w:val="28"/>
              </w:rPr>
              <w:t>28</w:t>
            </w:r>
          </w:p>
        </w:tc>
        <w:tc>
          <w:tcPr>
            <w:tcW w:w="0" w:type="auto"/>
          </w:tcPr>
          <w:p w:rsidR="003869CF" w:rsidRDefault="00CB448A" w:rsidP="00C62EF0">
            <w:pPr>
              <w:jc w:val="both"/>
              <w:rPr>
                <w:sz w:val="28"/>
                <w:szCs w:val="28"/>
              </w:rPr>
            </w:pPr>
            <w:r>
              <w:rPr>
                <w:sz w:val="28"/>
                <w:szCs w:val="28"/>
              </w:rPr>
              <w:t>11</w:t>
            </w:r>
          </w:p>
        </w:tc>
        <w:tc>
          <w:tcPr>
            <w:tcW w:w="0" w:type="auto"/>
          </w:tcPr>
          <w:p w:rsidR="003869CF" w:rsidRDefault="00FF2AA5" w:rsidP="00C62EF0">
            <w:pPr>
              <w:jc w:val="both"/>
              <w:rPr>
                <w:sz w:val="28"/>
                <w:szCs w:val="28"/>
              </w:rPr>
            </w:pPr>
            <w:r>
              <w:rPr>
                <w:sz w:val="28"/>
                <w:szCs w:val="28"/>
              </w:rPr>
              <w:t>151</w:t>
            </w:r>
          </w:p>
        </w:tc>
        <w:tc>
          <w:tcPr>
            <w:tcW w:w="0" w:type="auto"/>
          </w:tcPr>
          <w:p w:rsidR="003869CF" w:rsidRDefault="00FF2AA5" w:rsidP="00C62EF0">
            <w:pPr>
              <w:jc w:val="both"/>
              <w:rPr>
                <w:sz w:val="28"/>
                <w:szCs w:val="28"/>
              </w:rPr>
            </w:pPr>
            <w:r>
              <w:rPr>
                <w:sz w:val="28"/>
                <w:szCs w:val="28"/>
              </w:rPr>
              <w:t>2,2</w:t>
            </w:r>
          </w:p>
        </w:tc>
        <w:tc>
          <w:tcPr>
            <w:tcW w:w="0" w:type="auto"/>
          </w:tcPr>
          <w:p w:rsidR="003869CF" w:rsidRDefault="00FF2AA5" w:rsidP="00C62EF0">
            <w:pPr>
              <w:jc w:val="both"/>
              <w:rPr>
                <w:sz w:val="28"/>
                <w:szCs w:val="28"/>
              </w:rPr>
            </w:pPr>
            <w:r>
              <w:rPr>
                <w:sz w:val="28"/>
                <w:szCs w:val="28"/>
              </w:rPr>
              <w:t>9</w:t>
            </w:r>
          </w:p>
        </w:tc>
        <w:tc>
          <w:tcPr>
            <w:tcW w:w="0" w:type="auto"/>
          </w:tcPr>
          <w:p w:rsidR="003869CF" w:rsidRDefault="00FF2AA5" w:rsidP="00C62EF0">
            <w:pPr>
              <w:jc w:val="both"/>
              <w:rPr>
                <w:sz w:val="28"/>
                <w:szCs w:val="28"/>
              </w:rPr>
            </w:pPr>
            <w:r>
              <w:rPr>
                <w:sz w:val="28"/>
                <w:szCs w:val="28"/>
              </w:rPr>
              <w:t>2,8</w:t>
            </w:r>
          </w:p>
        </w:tc>
        <w:tc>
          <w:tcPr>
            <w:tcW w:w="436" w:type="dxa"/>
          </w:tcPr>
          <w:p w:rsidR="003869CF" w:rsidRDefault="00FF2AA5" w:rsidP="00C62EF0">
            <w:pPr>
              <w:jc w:val="both"/>
              <w:rPr>
                <w:sz w:val="28"/>
                <w:szCs w:val="28"/>
              </w:rPr>
            </w:pPr>
            <w:r>
              <w:rPr>
                <w:sz w:val="28"/>
                <w:szCs w:val="28"/>
              </w:rPr>
              <w:t>34</w:t>
            </w:r>
          </w:p>
        </w:tc>
        <w:tc>
          <w:tcPr>
            <w:tcW w:w="584" w:type="dxa"/>
          </w:tcPr>
          <w:p w:rsidR="003869CF" w:rsidRDefault="00FF2AA5" w:rsidP="00C62EF0">
            <w:pPr>
              <w:jc w:val="both"/>
              <w:rPr>
                <w:sz w:val="28"/>
                <w:szCs w:val="28"/>
              </w:rPr>
            </w:pPr>
            <w:r>
              <w:rPr>
                <w:sz w:val="28"/>
                <w:szCs w:val="28"/>
              </w:rPr>
              <w:t>8,4</w:t>
            </w:r>
          </w:p>
        </w:tc>
        <w:tc>
          <w:tcPr>
            <w:tcW w:w="0" w:type="auto"/>
          </w:tcPr>
          <w:p w:rsidR="003869CF" w:rsidRDefault="00FF2AA5" w:rsidP="00C62EF0">
            <w:pPr>
              <w:jc w:val="both"/>
              <w:rPr>
                <w:sz w:val="28"/>
                <w:szCs w:val="28"/>
              </w:rPr>
            </w:pPr>
            <w:r>
              <w:rPr>
                <w:sz w:val="28"/>
                <w:szCs w:val="28"/>
              </w:rPr>
              <w:t>85</w:t>
            </w:r>
          </w:p>
        </w:tc>
      </w:tr>
      <w:tr w:rsidR="007E0006" w:rsidTr="007E0006">
        <w:tc>
          <w:tcPr>
            <w:tcW w:w="0" w:type="auto"/>
          </w:tcPr>
          <w:p w:rsidR="003869CF" w:rsidRDefault="007E0006" w:rsidP="00C62EF0">
            <w:pPr>
              <w:jc w:val="both"/>
              <w:rPr>
                <w:sz w:val="28"/>
                <w:szCs w:val="28"/>
              </w:rPr>
            </w:pPr>
            <w:r>
              <w:rPr>
                <w:sz w:val="28"/>
                <w:szCs w:val="28"/>
              </w:rPr>
              <w:t>Р</w:t>
            </w:r>
            <w:r>
              <w:rPr>
                <w:sz w:val="28"/>
                <w:szCs w:val="28"/>
                <w:vertAlign w:val="subscript"/>
              </w:rPr>
              <w:t>3</w:t>
            </w:r>
            <w:r>
              <w:rPr>
                <w:sz w:val="28"/>
                <w:szCs w:val="28"/>
              </w:rPr>
              <w:t>-</w:t>
            </w:r>
            <w:r>
              <w:rPr>
                <w:sz w:val="28"/>
                <w:szCs w:val="28"/>
                <w:lang w:val="en-US"/>
              </w:rPr>
              <w:t>Q</w:t>
            </w:r>
            <w:r>
              <w:rPr>
                <w:sz w:val="28"/>
                <w:szCs w:val="28"/>
                <w:vertAlign w:val="subscript"/>
              </w:rPr>
              <w:t>1</w:t>
            </w:r>
          </w:p>
        </w:tc>
        <w:tc>
          <w:tcPr>
            <w:tcW w:w="0" w:type="auto"/>
          </w:tcPr>
          <w:p w:rsidR="003869CF" w:rsidRDefault="007E0006" w:rsidP="00C62EF0">
            <w:pPr>
              <w:jc w:val="both"/>
              <w:rPr>
                <w:sz w:val="28"/>
                <w:szCs w:val="28"/>
              </w:rPr>
            </w:pPr>
            <w:r>
              <w:rPr>
                <w:sz w:val="28"/>
                <w:szCs w:val="28"/>
              </w:rPr>
              <w:t>29</w:t>
            </w:r>
          </w:p>
        </w:tc>
        <w:tc>
          <w:tcPr>
            <w:tcW w:w="0" w:type="auto"/>
          </w:tcPr>
          <w:p w:rsidR="003869CF" w:rsidRDefault="00CB448A" w:rsidP="00C62EF0">
            <w:pPr>
              <w:jc w:val="both"/>
              <w:rPr>
                <w:sz w:val="28"/>
                <w:szCs w:val="28"/>
              </w:rPr>
            </w:pPr>
            <w:r>
              <w:rPr>
                <w:sz w:val="28"/>
                <w:szCs w:val="28"/>
              </w:rPr>
              <w:t>32</w:t>
            </w:r>
          </w:p>
        </w:tc>
        <w:tc>
          <w:tcPr>
            <w:tcW w:w="0" w:type="auto"/>
          </w:tcPr>
          <w:p w:rsidR="003869CF" w:rsidRDefault="00FF2AA5" w:rsidP="00C62EF0">
            <w:pPr>
              <w:jc w:val="both"/>
              <w:rPr>
                <w:sz w:val="28"/>
                <w:szCs w:val="28"/>
              </w:rPr>
            </w:pPr>
            <w:r>
              <w:rPr>
                <w:sz w:val="28"/>
                <w:szCs w:val="28"/>
              </w:rPr>
              <w:t>6580</w:t>
            </w:r>
          </w:p>
        </w:tc>
        <w:tc>
          <w:tcPr>
            <w:tcW w:w="0" w:type="auto"/>
          </w:tcPr>
          <w:p w:rsidR="003869CF" w:rsidRDefault="00084C1A" w:rsidP="00C62EF0">
            <w:pPr>
              <w:jc w:val="both"/>
              <w:rPr>
                <w:sz w:val="28"/>
                <w:szCs w:val="28"/>
              </w:rPr>
            </w:pPr>
            <w:r>
              <w:rPr>
                <w:sz w:val="28"/>
                <w:szCs w:val="28"/>
              </w:rPr>
              <w:t>2,4</w:t>
            </w:r>
          </w:p>
        </w:tc>
        <w:tc>
          <w:tcPr>
            <w:tcW w:w="0" w:type="auto"/>
          </w:tcPr>
          <w:p w:rsidR="003869CF" w:rsidRDefault="00FF2AA5" w:rsidP="00C62EF0">
            <w:pPr>
              <w:jc w:val="both"/>
              <w:rPr>
                <w:sz w:val="28"/>
                <w:szCs w:val="28"/>
              </w:rPr>
            </w:pPr>
            <w:r>
              <w:rPr>
                <w:sz w:val="28"/>
                <w:szCs w:val="28"/>
              </w:rPr>
              <w:t>20</w:t>
            </w:r>
          </w:p>
        </w:tc>
        <w:tc>
          <w:tcPr>
            <w:tcW w:w="0" w:type="auto"/>
          </w:tcPr>
          <w:p w:rsidR="003869CF" w:rsidRDefault="00CB448A" w:rsidP="00C62EF0">
            <w:pPr>
              <w:jc w:val="both"/>
              <w:rPr>
                <w:sz w:val="28"/>
                <w:szCs w:val="28"/>
              </w:rPr>
            </w:pPr>
            <w:r>
              <w:rPr>
                <w:sz w:val="28"/>
                <w:szCs w:val="28"/>
              </w:rPr>
              <w:t>15</w:t>
            </w:r>
          </w:p>
        </w:tc>
        <w:tc>
          <w:tcPr>
            <w:tcW w:w="0" w:type="auto"/>
          </w:tcPr>
          <w:p w:rsidR="003869CF" w:rsidRDefault="00FF2AA5" w:rsidP="00C62EF0">
            <w:pPr>
              <w:jc w:val="both"/>
              <w:rPr>
                <w:sz w:val="28"/>
                <w:szCs w:val="28"/>
              </w:rPr>
            </w:pPr>
            <w:r>
              <w:rPr>
                <w:sz w:val="28"/>
                <w:szCs w:val="28"/>
              </w:rPr>
              <w:t>876</w:t>
            </w:r>
          </w:p>
        </w:tc>
        <w:tc>
          <w:tcPr>
            <w:tcW w:w="0" w:type="auto"/>
          </w:tcPr>
          <w:p w:rsidR="003869CF" w:rsidRDefault="00FF2AA5" w:rsidP="00C62EF0">
            <w:pPr>
              <w:jc w:val="both"/>
              <w:rPr>
                <w:sz w:val="28"/>
                <w:szCs w:val="28"/>
              </w:rPr>
            </w:pPr>
            <w:r>
              <w:rPr>
                <w:sz w:val="28"/>
                <w:szCs w:val="28"/>
              </w:rPr>
              <w:t>4,9</w:t>
            </w:r>
          </w:p>
        </w:tc>
        <w:tc>
          <w:tcPr>
            <w:tcW w:w="0" w:type="auto"/>
          </w:tcPr>
          <w:p w:rsidR="003869CF" w:rsidRDefault="00FF2AA5" w:rsidP="00C62EF0">
            <w:pPr>
              <w:jc w:val="both"/>
              <w:rPr>
                <w:sz w:val="28"/>
                <w:szCs w:val="28"/>
              </w:rPr>
            </w:pPr>
            <w:r>
              <w:rPr>
                <w:sz w:val="28"/>
                <w:szCs w:val="28"/>
              </w:rPr>
              <w:t>150</w:t>
            </w:r>
          </w:p>
        </w:tc>
        <w:tc>
          <w:tcPr>
            <w:tcW w:w="0" w:type="auto"/>
          </w:tcPr>
          <w:p w:rsidR="003869CF" w:rsidRDefault="00FF2AA5" w:rsidP="00C62EF0">
            <w:pPr>
              <w:jc w:val="both"/>
              <w:rPr>
                <w:sz w:val="28"/>
                <w:szCs w:val="28"/>
              </w:rPr>
            </w:pPr>
            <w:r>
              <w:rPr>
                <w:sz w:val="28"/>
                <w:szCs w:val="28"/>
              </w:rPr>
              <w:t>3,8</w:t>
            </w:r>
          </w:p>
        </w:tc>
        <w:tc>
          <w:tcPr>
            <w:tcW w:w="436" w:type="dxa"/>
          </w:tcPr>
          <w:p w:rsidR="003869CF" w:rsidRDefault="00FF2AA5" w:rsidP="00C62EF0">
            <w:pPr>
              <w:jc w:val="both"/>
              <w:rPr>
                <w:sz w:val="28"/>
                <w:szCs w:val="28"/>
              </w:rPr>
            </w:pPr>
            <w:r>
              <w:rPr>
                <w:sz w:val="28"/>
                <w:szCs w:val="28"/>
              </w:rPr>
              <w:t>149</w:t>
            </w:r>
          </w:p>
        </w:tc>
        <w:tc>
          <w:tcPr>
            <w:tcW w:w="584" w:type="dxa"/>
          </w:tcPr>
          <w:p w:rsidR="003869CF" w:rsidRDefault="00FF2AA5" w:rsidP="00C62EF0">
            <w:pPr>
              <w:jc w:val="both"/>
              <w:rPr>
                <w:sz w:val="28"/>
                <w:szCs w:val="28"/>
              </w:rPr>
            </w:pPr>
            <w:r>
              <w:rPr>
                <w:sz w:val="28"/>
                <w:szCs w:val="28"/>
              </w:rPr>
              <w:t>18</w:t>
            </w:r>
          </w:p>
        </w:tc>
        <w:tc>
          <w:tcPr>
            <w:tcW w:w="0" w:type="auto"/>
          </w:tcPr>
          <w:p w:rsidR="003869CF" w:rsidRDefault="00CB448A" w:rsidP="00C62EF0">
            <w:pPr>
              <w:jc w:val="both"/>
              <w:rPr>
                <w:sz w:val="28"/>
                <w:szCs w:val="28"/>
              </w:rPr>
            </w:pPr>
            <w:r>
              <w:rPr>
                <w:sz w:val="28"/>
                <w:szCs w:val="28"/>
              </w:rPr>
              <w:t>1242</w:t>
            </w:r>
          </w:p>
        </w:tc>
      </w:tr>
    </w:tbl>
    <w:p w:rsidR="003869CF" w:rsidRDefault="003869CF" w:rsidP="00C62EF0">
      <w:pPr>
        <w:spacing w:after="0"/>
        <w:ind w:firstLine="567"/>
        <w:jc w:val="both"/>
        <w:rPr>
          <w:sz w:val="28"/>
          <w:szCs w:val="28"/>
        </w:rPr>
      </w:pPr>
    </w:p>
    <w:p w:rsidR="00D13C5D" w:rsidRDefault="00CB448A" w:rsidP="00C62EF0">
      <w:pPr>
        <w:spacing w:after="0"/>
        <w:ind w:firstLine="567"/>
        <w:jc w:val="both"/>
        <w:rPr>
          <w:sz w:val="28"/>
          <w:szCs w:val="28"/>
        </w:rPr>
      </w:pPr>
      <w:r>
        <w:rPr>
          <w:sz w:val="28"/>
          <w:szCs w:val="28"/>
        </w:rPr>
        <w:t>Для решения вопроса о том, являются ли расхождения между статистическ</w:t>
      </w:r>
      <w:r w:rsidR="00030CEA">
        <w:rPr>
          <w:sz w:val="28"/>
          <w:szCs w:val="28"/>
        </w:rPr>
        <w:t>ими оценками средних содержаний</w:t>
      </w:r>
      <w:r>
        <w:rPr>
          <w:sz w:val="28"/>
          <w:szCs w:val="28"/>
        </w:rPr>
        <w:t xml:space="preserve"> существенными, то есть превышающими случайные отношения, или нет, </w:t>
      </w:r>
      <w:r w:rsidR="00030CEA">
        <w:rPr>
          <w:sz w:val="28"/>
          <w:szCs w:val="28"/>
        </w:rPr>
        <w:t xml:space="preserve">была проверена гипотеза о равенстве средних содержаний основных акцессорных минералов: циркона, турмалина, апатита, рутила, анатаза и граната (Табл. </w:t>
      </w:r>
      <w:r w:rsidR="00372605">
        <w:rPr>
          <w:sz w:val="28"/>
          <w:szCs w:val="28"/>
        </w:rPr>
        <w:t>1</w:t>
      </w:r>
      <w:r w:rsidR="00E0082A">
        <w:rPr>
          <w:sz w:val="28"/>
          <w:szCs w:val="28"/>
        </w:rPr>
        <w:t>4</w:t>
      </w:r>
      <w:r w:rsidR="00030CEA">
        <w:rPr>
          <w:sz w:val="28"/>
          <w:szCs w:val="28"/>
        </w:rPr>
        <w:t xml:space="preserve">). </w:t>
      </w:r>
    </w:p>
    <w:p w:rsidR="00C223E1" w:rsidRDefault="00C223E1" w:rsidP="00C62EF0">
      <w:pPr>
        <w:spacing w:after="0"/>
        <w:ind w:firstLine="567"/>
        <w:jc w:val="both"/>
        <w:rPr>
          <w:sz w:val="28"/>
          <w:szCs w:val="28"/>
        </w:rPr>
      </w:pPr>
    </w:p>
    <w:p w:rsidR="00D13C5D" w:rsidRDefault="00D13C5D" w:rsidP="00C62EF0">
      <w:pPr>
        <w:spacing w:after="0"/>
        <w:ind w:firstLine="567"/>
        <w:jc w:val="both"/>
        <w:rPr>
          <w:sz w:val="28"/>
          <w:szCs w:val="28"/>
        </w:rPr>
      </w:pPr>
      <w:r>
        <w:rPr>
          <w:sz w:val="28"/>
          <w:szCs w:val="28"/>
        </w:rPr>
        <w:t xml:space="preserve">Таблица </w:t>
      </w:r>
      <w:r w:rsidR="00372605">
        <w:rPr>
          <w:sz w:val="28"/>
          <w:szCs w:val="28"/>
        </w:rPr>
        <w:t>1</w:t>
      </w:r>
      <w:r w:rsidR="00E0082A">
        <w:rPr>
          <w:sz w:val="28"/>
          <w:szCs w:val="28"/>
        </w:rPr>
        <w:t>4</w:t>
      </w:r>
      <w:r>
        <w:rPr>
          <w:sz w:val="28"/>
          <w:szCs w:val="28"/>
        </w:rPr>
        <w:t>. Результаты проверки гипотезы о равенстве средних значений для акцессорны</w:t>
      </w:r>
      <w:r w:rsidR="00A54FF1">
        <w:rPr>
          <w:sz w:val="28"/>
          <w:szCs w:val="28"/>
        </w:rPr>
        <w:t>х минералов из верхнего карбона</w:t>
      </w:r>
      <w:r>
        <w:rPr>
          <w:sz w:val="28"/>
          <w:szCs w:val="28"/>
        </w:rPr>
        <w:t>.</w:t>
      </w:r>
    </w:p>
    <w:tbl>
      <w:tblPr>
        <w:tblStyle w:val="a6"/>
        <w:tblW w:w="0" w:type="auto"/>
        <w:tblLook w:val="04A0" w:firstRow="1" w:lastRow="0" w:firstColumn="1" w:lastColumn="0" w:noHBand="0" w:noVBand="1"/>
      </w:tblPr>
      <w:tblGrid>
        <w:gridCol w:w="1001"/>
        <w:gridCol w:w="1256"/>
        <w:gridCol w:w="712"/>
        <w:gridCol w:w="1094"/>
        <w:gridCol w:w="1366"/>
        <w:gridCol w:w="999"/>
        <w:gridCol w:w="893"/>
        <w:gridCol w:w="995"/>
        <w:gridCol w:w="987"/>
      </w:tblGrid>
      <w:tr w:rsidR="00D13C5D" w:rsidTr="00D13C5D">
        <w:tc>
          <w:tcPr>
            <w:tcW w:w="0" w:type="auto"/>
          </w:tcPr>
          <w:p w:rsidR="00D13C5D" w:rsidRDefault="00D13C5D" w:rsidP="00C62EF0">
            <w:pPr>
              <w:jc w:val="both"/>
              <w:rPr>
                <w:sz w:val="28"/>
                <w:szCs w:val="28"/>
              </w:rPr>
            </w:pPr>
            <w:r>
              <w:rPr>
                <w:sz w:val="28"/>
                <w:szCs w:val="28"/>
              </w:rPr>
              <w:t>Мега-</w:t>
            </w:r>
          </w:p>
          <w:p w:rsidR="00D13C5D" w:rsidRDefault="00D13C5D" w:rsidP="00C62EF0">
            <w:pPr>
              <w:jc w:val="both"/>
              <w:rPr>
                <w:sz w:val="28"/>
                <w:szCs w:val="28"/>
              </w:rPr>
            </w:pPr>
            <w:r>
              <w:rPr>
                <w:sz w:val="28"/>
                <w:szCs w:val="28"/>
              </w:rPr>
              <w:t>цикл</w:t>
            </w:r>
          </w:p>
        </w:tc>
        <w:tc>
          <w:tcPr>
            <w:tcW w:w="0" w:type="auto"/>
          </w:tcPr>
          <w:p w:rsidR="00D13C5D" w:rsidRDefault="00D13C5D" w:rsidP="00C62EF0">
            <w:pPr>
              <w:jc w:val="both"/>
              <w:rPr>
                <w:sz w:val="28"/>
                <w:szCs w:val="28"/>
              </w:rPr>
            </w:pPr>
            <w:r>
              <w:rPr>
                <w:sz w:val="28"/>
                <w:szCs w:val="28"/>
              </w:rPr>
              <w:t>Степени</w:t>
            </w:r>
          </w:p>
          <w:p w:rsidR="00D13C5D" w:rsidRDefault="00D13C5D" w:rsidP="00C62EF0">
            <w:pPr>
              <w:jc w:val="both"/>
              <w:rPr>
                <w:sz w:val="28"/>
                <w:szCs w:val="28"/>
              </w:rPr>
            </w:pPr>
            <w:r>
              <w:rPr>
                <w:sz w:val="28"/>
                <w:szCs w:val="28"/>
              </w:rPr>
              <w:t>свободы</w:t>
            </w:r>
          </w:p>
        </w:tc>
        <w:tc>
          <w:tcPr>
            <w:tcW w:w="0" w:type="auto"/>
          </w:tcPr>
          <w:p w:rsidR="00D13C5D" w:rsidRDefault="00D13C5D" w:rsidP="00C62EF0">
            <w:pPr>
              <w:jc w:val="both"/>
              <w:rPr>
                <w:sz w:val="28"/>
                <w:szCs w:val="28"/>
                <w:lang w:val="en-US"/>
              </w:rPr>
            </w:pPr>
            <w:r>
              <w:rPr>
                <w:sz w:val="28"/>
                <w:szCs w:val="28"/>
                <w:lang w:val="en-US"/>
              </w:rPr>
              <w:t>t</w:t>
            </w:r>
            <w:r w:rsidRPr="00D13C5D">
              <w:rPr>
                <w:sz w:val="28"/>
                <w:szCs w:val="28"/>
                <w:vertAlign w:val="subscript"/>
                <w:lang w:val="en-US"/>
              </w:rPr>
              <w:t>q</w:t>
            </w:r>
            <w:r>
              <w:rPr>
                <w:sz w:val="28"/>
                <w:szCs w:val="28"/>
                <w:lang w:val="en-US"/>
              </w:rPr>
              <w:t>,</w:t>
            </w:r>
          </w:p>
          <w:p w:rsidR="00D13C5D" w:rsidRPr="00D13C5D" w:rsidRDefault="00D13C5D" w:rsidP="00C62EF0">
            <w:pPr>
              <w:jc w:val="both"/>
              <w:rPr>
                <w:sz w:val="28"/>
                <w:szCs w:val="28"/>
                <w:lang w:val="en-US"/>
              </w:rPr>
            </w:pPr>
            <w:r>
              <w:rPr>
                <w:sz w:val="28"/>
                <w:szCs w:val="28"/>
                <w:lang w:val="en-US"/>
              </w:rPr>
              <w:t>n-2</w:t>
            </w:r>
          </w:p>
        </w:tc>
        <w:tc>
          <w:tcPr>
            <w:tcW w:w="0" w:type="auto"/>
          </w:tcPr>
          <w:p w:rsidR="00D13C5D" w:rsidRPr="00FB3998" w:rsidRDefault="00FB3998" w:rsidP="00C62EF0">
            <w:pPr>
              <w:jc w:val="both"/>
              <w:rPr>
                <w:sz w:val="28"/>
                <w:szCs w:val="28"/>
              </w:rPr>
            </w:pPr>
            <w:r>
              <w:rPr>
                <w:sz w:val="28"/>
                <w:szCs w:val="28"/>
              </w:rPr>
              <w:t>циркон</w:t>
            </w:r>
          </w:p>
        </w:tc>
        <w:tc>
          <w:tcPr>
            <w:tcW w:w="0" w:type="auto"/>
          </w:tcPr>
          <w:p w:rsidR="00D13C5D" w:rsidRDefault="00FB3998" w:rsidP="00C62EF0">
            <w:pPr>
              <w:jc w:val="both"/>
              <w:rPr>
                <w:sz w:val="28"/>
                <w:szCs w:val="28"/>
              </w:rPr>
            </w:pPr>
            <w:r>
              <w:rPr>
                <w:sz w:val="28"/>
                <w:szCs w:val="28"/>
              </w:rPr>
              <w:t>турмалин</w:t>
            </w:r>
          </w:p>
        </w:tc>
        <w:tc>
          <w:tcPr>
            <w:tcW w:w="0" w:type="auto"/>
          </w:tcPr>
          <w:p w:rsidR="00D13C5D" w:rsidRDefault="00FB3998" w:rsidP="00C62EF0">
            <w:pPr>
              <w:jc w:val="both"/>
              <w:rPr>
                <w:sz w:val="28"/>
                <w:szCs w:val="28"/>
              </w:rPr>
            </w:pPr>
            <w:r>
              <w:rPr>
                <w:sz w:val="28"/>
                <w:szCs w:val="28"/>
              </w:rPr>
              <w:t>апатит</w:t>
            </w:r>
          </w:p>
        </w:tc>
        <w:tc>
          <w:tcPr>
            <w:tcW w:w="0" w:type="auto"/>
          </w:tcPr>
          <w:p w:rsidR="00D13C5D" w:rsidRDefault="00FB3998" w:rsidP="00C62EF0">
            <w:pPr>
              <w:jc w:val="both"/>
              <w:rPr>
                <w:sz w:val="28"/>
                <w:szCs w:val="28"/>
              </w:rPr>
            </w:pPr>
            <w:r>
              <w:rPr>
                <w:sz w:val="28"/>
                <w:szCs w:val="28"/>
              </w:rPr>
              <w:t>рутил</w:t>
            </w:r>
          </w:p>
        </w:tc>
        <w:tc>
          <w:tcPr>
            <w:tcW w:w="0" w:type="auto"/>
          </w:tcPr>
          <w:p w:rsidR="00D13C5D" w:rsidRDefault="00FB3998" w:rsidP="00C62EF0">
            <w:pPr>
              <w:jc w:val="both"/>
              <w:rPr>
                <w:sz w:val="28"/>
                <w:szCs w:val="28"/>
              </w:rPr>
            </w:pPr>
            <w:r>
              <w:rPr>
                <w:sz w:val="28"/>
                <w:szCs w:val="28"/>
              </w:rPr>
              <w:t>анатаз</w:t>
            </w:r>
          </w:p>
        </w:tc>
        <w:tc>
          <w:tcPr>
            <w:tcW w:w="0" w:type="auto"/>
          </w:tcPr>
          <w:p w:rsidR="00D13C5D" w:rsidRDefault="00FB3998" w:rsidP="00C62EF0">
            <w:pPr>
              <w:jc w:val="both"/>
              <w:rPr>
                <w:sz w:val="28"/>
                <w:szCs w:val="28"/>
              </w:rPr>
            </w:pPr>
            <w:r>
              <w:rPr>
                <w:sz w:val="28"/>
                <w:szCs w:val="28"/>
              </w:rPr>
              <w:t>гранат</w:t>
            </w:r>
          </w:p>
        </w:tc>
      </w:tr>
      <w:tr w:rsidR="00E16D35" w:rsidTr="00596B01">
        <w:tc>
          <w:tcPr>
            <w:tcW w:w="0" w:type="auto"/>
          </w:tcPr>
          <w:p w:rsidR="00E16D35" w:rsidRPr="00FB3998" w:rsidRDefault="00E16D35" w:rsidP="00C62EF0">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r>
              <w:rPr>
                <w:sz w:val="28"/>
                <w:szCs w:val="28"/>
              </w:rPr>
              <w:t>н</w:t>
            </w:r>
          </w:p>
        </w:tc>
        <w:tc>
          <w:tcPr>
            <w:tcW w:w="0" w:type="auto"/>
            <w:gridSpan w:val="8"/>
          </w:tcPr>
          <w:p w:rsidR="00E16D35" w:rsidRDefault="00E16D35" w:rsidP="00C62EF0">
            <w:pPr>
              <w:jc w:val="both"/>
              <w:rPr>
                <w:sz w:val="28"/>
                <w:szCs w:val="28"/>
              </w:rPr>
            </w:pPr>
          </w:p>
        </w:tc>
      </w:tr>
      <w:tr w:rsidR="00D13C5D" w:rsidTr="00D13C5D">
        <w:tc>
          <w:tcPr>
            <w:tcW w:w="0" w:type="auto"/>
          </w:tcPr>
          <w:p w:rsidR="00D13C5D" w:rsidRDefault="00D13C5D" w:rsidP="00C62EF0">
            <w:pPr>
              <w:jc w:val="both"/>
              <w:rPr>
                <w:sz w:val="28"/>
                <w:szCs w:val="28"/>
              </w:rPr>
            </w:pPr>
          </w:p>
        </w:tc>
        <w:tc>
          <w:tcPr>
            <w:tcW w:w="0" w:type="auto"/>
          </w:tcPr>
          <w:p w:rsidR="00D13C5D" w:rsidRDefault="00FB3998" w:rsidP="00C62EF0">
            <w:pPr>
              <w:jc w:val="both"/>
              <w:rPr>
                <w:sz w:val="28"/>
                <w:szCs w:val="28"/>
              </w:rPr>
            </w:pPr>
            <w:r>
              <w:rPr>
                <w:sz w:val="28"/>
                <w:szCs w:val="28"/>
              </w:rPr>
              <w:t>37</w:t>
            </w:r>
          </w:p>
        </w:tc>
        <w:tc>
          <w:tcPr>
            <w:tcW w:w="0" w:type="auto"/>
          </w:tcPr>
          <w:p w:rsidR="00D13C5D" w:rsidRDefault="00FB3998" w:rsidP="00C62EF0">
            <w:pPr>
              <w:jc w:val="both"/>
              <w:rPr>
                <w:sz w:val="28"/>
                <w:szCs w:val="28"/>
              </w:rPr>
            </w:pPr>
            <w:r>
              <w:rPr>
                <w:sz w:val="28"/>
                <w:szCs w:val="28"/>
              </w:rPr>
              <w:t>2,02</w:t>
            </w:r>
          </w:p>
        </w:tc>
        <w:tc>
          <w:tcPr>
            <w:tcW w:w="0" w:type="auto"/>
          </w:tcPr>
          <w:p w:rsidR="00D13C5D" w:rsidRDefault="00FB3998" w:rsidP="00C62EF0">
            <w:pPr>
              <w:jc w:val="both"/>
              <w:rPr>
                <w:sz w:val="28"/>
                <w:szCs w:val="28"/>
              </w:rPr>
            </w:pPr>
            <w:r>
              <w:rPr>
                <w:sz w:val="28"/>
                <w:szCs w:val="28"/>
              </w:rPr>
              <w:t>(2,05)</w:t>
            </w:r>
          </w:p>
        </w:tc>
        <w:tc>
          <w:tcPr>
            <w:tcW w:w="0" w:type="auto"/>
          </w:tcPr>
          <w:p w:rsidR="00D13C5D" w:rsidRDefault="00FB3998" w:rsidP="00C62EF0">
            <w:pPr>
              <w:jc w:val="both"/>
              <w:rPr>
                <w:sz w:val="28"/>
                <w:szCs w:val="28"/>
              </w:rPr>
            </w:pPr>
            <w:r>
              <w:rPr>
                <w:sz w:val="28"/>
                <w:szCs w:val="28"/>
              </w:rPr>
              <w:t>0,97</w:t>
            </w:r>
          </w:p>
        </w:tc>
        <w:tc>
          <w:tcPr>
            <w:tcW w:w="0" w:type="auto"/>
          </w:tcPr>
          <w:p w:rsidR="00D13C5D" w:rsidRDefault="00FB3998" w:rsidP="00C62EF0">
            <w:pPr>
              <w:jc w:val="both"/>
              <w:rPr>
                <w:sz w:val="28"/>
                <w:szCs w:val="28"/>
              </w:rPr>
            </w:pPr>
            <w:r>
              <w:rPr>
                <w:sz w:val="28"/>
                <w:szCs w:val="28"/>
              </w:rPr>
              <w:t>0,68</w:t>
            </w:r>
          </w:p>
        </w:tc>
        <w:tc>
          <w:tcPr>
            <w:tcW w:w="0" w:type="auto"/>
          </w:tcPr>
          <w:p w:rsidR="00D13C5D" w:rsidRDefault="00E16D35" w:rsidP="00C62EF0">
            <w:pPr>
              <w:jc w:val="both"/>
              <w:rPr>
                <w:sz w:val="28"/>
                <w:szCs w:val="28"/>
              </w:rPr>
            </w:pPr>
            <w:r>
              <w:rPr>
                <w:sz w:val="28"/>
                <w:szCs w:val="28"/>
              </w:rPr>
              <w:t>1,08</w:t>
            </w:r>
          </w:p>
        </w:tc>
        <w:tc>
          <w:tcPr>
            <w:tcW w:w="0" w:type="auto"/>
          </w:tcPr>
          <w:p w:rsidR="00D13C5D" w:rsidRDefault="00E16D35" w:rsidP="00C62EF0">
            <w:pPr>
              <w:jc w:val="both"/>
              <w:rPr>
                <w:sz w:val="28"/>
                <w:szCs w:val="28"/>
              </w:rPr>
            </w:pPr>
            <w:r>
              <w:rPr>
                <w:sz w:val="28"/>
                <w:szCs w:val="28"/>
              </w:rPr>
              <w:t>0,79</w:t>
            </w:r>
          </w:p>
        </w:tc>
        <w:tc>
          <w:tcPr>
            <w:tcW w:w="0" w:type="auto"/>
          </w:tcPr>
          <w:p w:rsidR="00D13C5D" w:rsidRDefault="00E16D35" w:rsidP="00C62EF0">
            <w:pPr>
              <w:jc w:val="both"/>
              <w:rPr>
                <w:sz w:val="28"/>
                <w:szCs w:val="28"/>
              </w:rPr>
            </w:pPr>
            <w:r>
              <w:rPr>
                <w:sz w:val="28"/>
                <w:szCs w:val="28"/>
              </w:rPr>
              <w:t>(2,30)</w:t>
            </w:r>
          </w:p>
        </w:tc>
      </w:tr>
      <w:tr w:rsidR="00E16D35" w:rsidTr="00596B01">
        <w:tc>
          <w:tcPr>
            <w:tcW w:w="0" w:type="auto"/>
          </w:tcPr>
          <w:p w:rsidR="00E16D35" w:rsidRDefault="00E16D35" w:rsidP="00C62EF0">
            <w:pPr>
              <w:jc w:val="both"/>
              <w:rPr>
                <w:sz w:val="28"/>
                <w:szCs w:val="28"/>
              </w:rPr>
            </w:pPr>
            <w:r>
              <w:rPr>
                <w:sz w:val="28"/>
                <w:szCs w:val="28"/>
                <w:lang w:val="en-US"/>
              </w:rPr>
              <w:t>N</w:t>
            </w:r>
            <w:r w:rsidRPr="00081377">
              <w:rPr>
                <w:sz w:val="28"/>
                <w:szCs w:val="28"/>
                <w:vertAlign w:val="subscript"/>
              </w:rPr>
              <w:t>2</w:t>
            </w:r>
            <w:r>
              <w:rPr>
                <w:sz w:val="28"/>
                <w:szCs w:val="28"/>
              </w:rPr>
              <w:t>н</w:t>
            </w:r>
            <w:r>
              <w:rPr>
                <w:sz w:val="28"/>
                <w:szCs w:val="28"/>
                <w:lang w:val="en-US"/>
              </w:rPr>
              <w:t>-</w:t>
            </w:r>
            <w:r>
              <w:rPr>
                <w:sz w:val="28"/>
                <w:szCs w:val="28"/>
              </w:rPr>
              <w:t>О</w:t>
            </w:r>
            <w:r w:rsidRPr="00093893">
              <w:rPr>
                <w:sz w:val="28"/>
                <w:szCs w:val="28"/>
                <w:vertAlign w:val="subscript"/>
                <w:lang w:val="en-US"/>
              </w:rPr>
              <w:t>1</w:t>
            </w:r>
          </w:p>
        </w:tc>
        <w:tc>
          <w:tcPr>
            <w:tcW w:w="0" w:type="auto"/>
            <w:gridSpan w:val="8"/>
          </w:tcPr>
          <w:p w:rsidR="00E16D35" w:rsidRDefault="00E16D35" w:rsidP="00C62EF0">
            <w:pPr>
              <w:jc w:val="both"/>
              <w:rPr>
                <w:sz w:val="28"/>
                <w:szCs w:val="28"/>
              </w:rPr>
            </w:pPr>
          </w:p>
        </w:tc>
      </w:tr>
      <w:tr w:rsidR="00D13C5D" w:rsidTr="00D13C5D">
        <w:tc>
          <w:tcPr>
            <w:tcW w:w="0" w:type="auto"/>
          </w:tcPr>
          <w:p w:rsidR="00D13C5D" w:rsidRDefault="00D13C5D" w:rsidP="00C62EF0">
            <w:pPr>
              <w:jc w:val="both"/>
              <w:rPr>
                <w:sz w:val="28"/>
                <w:szCs w:val="28"/>
              </w:rPr>
            </w:pPr>
          </w:p>
        </w:tc>
        <w:tc>
          <w:tcPr>
            <w:tcW w:w="0" w:type="auto"/>
          </w:tcPr>
          <w:p w:rsidR="00D13C5D" w:rsidRDefault="00FB3998" w:rsidP="00C62EF0">
            <w:pPr>
              <w:jc w:val="both"/>
              <w:rPr>
                <w:sz w:val="28"/>
                <w:szCs w:val="28"/>
              </w:rPr>
            </w:pPr>
            <w:r>
              <w:rPr>
                <w:sz w:val="28"/>
                <w:szCs w:val="28"/>
              </w:rPr>
              <w:t>25</w:t>
            </w:r>
          </w:p>
        </w:tc>
        <w:tc>
          <w:tcPr>
            <w:tcW w:w="0" w:type="auto"/>
          </w:tcPr>
          <w:p w:rsidR="00D13C5D" w:rsidRDefault="00FB3998" w:rsidP="00C62EF0">
            <w:pPr>
              <w:jc w:val="both"/>
              <w:rPr>
                <w:sz w:val="28"/>
                <w:szCs w:val="28"/>
              </w:rPr>
            </w:pPr>
            <w:r>
              <w:rPr>
                <w:sz w:val="28"/>
                <w:szCs w:val="28"/>
              </w:rPr>
              <w:t>2,06</w:t>
            </w:r>
          </w:p>
        </w:tc>
        <w:tc>
          <w:tcPr>
            <w:tcW w:w="0" w:type="auto"/>
          </w:tcPr>
          <w:p w:rsidR="00D13C5D" w:rsidRDefault="00FB3998" w:rsidP="00C62EF0">
            <w:pPr>
              <w:jc w:val="both"/>
              <w:rPr>
                <w:sz w:val="28"/>
                <w:szCs w:val="28"/>
              </w:rPr>
            </w:pPr>
            <w:r>
              <w:rPr>
                <w:sz w:val="28"/>
                <w:szCs w:val="28"/>
              </w:rPr>
              <w:t>0,54</w:t>
            </w:r>
          </w:p>
        </w:tc>
        <w:tc>
          <w:tcPr>
            <w:tcW w:w="0" w:type="auto"/>
          </w:tcPr>
          <w:p w:rsidR="00D13C5D" w:rsidRDefault="00FB3998" w:rsidP="00C62EF0">
            <w:pPr>
              <w:jc w:val="both"/>
              <w:rPr>
                <w:sz w:val="28"/>
                <w:szCs w:val="28"/>
              </w:rPr>
            </w:pPr>
            <w:r>
              <w:rPr>
                <w:sz w:val="28"/>
                <w:szCs w:val="28"/>
              </w:rPr>
              <w:t>0,39</w:t>
            </w:r>
          </w:p>
        </w:tc>
        <w:tc>
          <w:tcPr>
            <w:tcW w:w="0" w:type="auto"/>
          </w:tcPr>
          <w:p w:rsidR="00D13C5D" w:rsidRDefault="00E16D35" w:rsidP="00C62EF0">
            <w:pPr>
              <w:jc w:val="both"/>
              <w:rPr>
                <w:sz w:val="28"/>
                <w:szCs w:val="28"/>
              </w:rPr>
            </w:pPr>
            <w:r>
              <w:rPr>
                <w:sz w:val="28"/>
                <w:szCs w:val="28"/>
              </w:rPr>
              <w:t>0,98</w:t>
            </w:r>
          </w:p>
        </w:tc>
        <w:tc>
          <w:tcPr>
            <w:tcW w:w="0" w:type="auto"/>
          </w:tcPr>
          <w:p w:rsidR="00D13C5D" w:rsidRDefault="00E16D35" w:rsidP="00C62EF0">
            <w:pPr>
              <w:jc w:val="both"/>
              <w:rPr>
                <w:sz w:val="28"/>
                <w:szCs w:val="28"/>
              </w:rPr>
            </w:pPr>
            <w:r>
              <w:rPr>
                <w:sz w:val="28"/>
                <w:szCs w:val="28"/>
              </w:rPr>
              <w:t>0,40</w:t>
            </w:r>
          </w:p>
        </w:tc>
        <w:tc>
          <w:tcPr>
            <w:tcW w:w="0" w:type="auto"/>
          </w:tcPr>
          <w:p w:rsidR="00D13C5D" w:rsidRDefault="00E16D35" w:rsidP="00C62EF0">
            <w:pPr>
              <w:jc w:val="both"/>
              <w:rPr>
                <w:sz w:val="28"/>
                <w:szCs w:val="28"/>
              </w:rPr>
            </w:pPr>
            <w:r>
              <w:rPr>
                <w:sz w:val="28"/>
                <w:szCs w:val="28"/>
              </w:rPr>
              <w:t>(2,38)</w:t>
            </w:r>
          </w:p>
        </w:tc>
        <w:tc>
          <w:tcPr>
            <w:tcW w:w="0" w:type="auto"/>
          </w:tcPr>
          <w:p w:rsidR="00D13C5D" w:rsidRDefault="00E16D35" w:rsidP="00C62EF0">
            <w:pPr>
              <w:jc w:val="both"/>
              <w:rPr>
                <w:sz w:val="28"/>
                <w:szCs w:val="28"/>
              </w:rPr>
            </w:pPr>
            <w:r>
              <w:rPr>
                <w:sz w:val="28"/>
                <w:szCs w:val="28"/>
              </w:rPr>
              <w:t>(2,45)</w:t>
            </w:r>
          </w:p>
        </w:tc>
      </w:tr>
      <w:tr w:rsidR="00E16D35" w:rsidTr="00596B01">
        <w:tc>
          <w:tcPr>
            <w:tcW w:w="0" w:type="auto"/>
          </w:tcPr>
          <w:p w:rsidR="00E16D35" w:rsidRDefault="00E16D35" w:rsidP="00C62EF0">
            <w:pPr>
              <w:jc w:val="both"/>
              <w:rPr>
                <w:sz w:val="28"/>
                <w:szCs w:val="28"/>
              </w:rPr>
            </w:pPr>
            <w:r>
              <w:rPr>
                <w:sz w:val="28"/>
                <w:szCs w:val="28"/>
              </w:rPr>
              <w:t>О</w:t>
            </w:r>
            <w:r w:rsidRPr="00081377">
              <w:rPr>
                <w:sz w:val="28"/>
                <w:szCs w:val="28"/>
                <w:vertAlign w:val="subscript"/>
              </w:rPr>
              <w:t>1</w:t>
            </w:r>
            <w:r>
              <w:rPr>
                <w:sz w:val="28"/>
                <w:szCs w:val="28"/>
              </w:rPr>
              <w:t>-О</w:t>
            </w:r>
            <w:r>
              <w:rPr>
                <w:sz w:val="28"/>
                <w:szCs w:val="28"/>
                <w:vertAlign w:val="subscript"/>
              </w:rPr>
              <w:t>4</w:t>
            </w:r>
            <w:r w:rsidRPr="00563E23">
              <w:rPr>
                <w:sz w:val="28"/>
                <w:szCs w:val="28"/>
                <w:vertAlign w:val="superscript"/>
              </w:rPr>
              <w:t>3</w:t>
            </w:r>
          </w:p>
        </w:tc>
        <w:tc>
          <w:tcPr>
            <w:tcW w:w="0" w:type="auto"/>
            <w:gridSpan w:val="8"/>
          </w:tcPr>
          <w:p w:rsidR="00E16D35" w:rsidRDefault="00E16D35" w:rsidP="00C62EF0">
            <w:pPr>
              <w:jc w:val="both"/>
              <w:rPr>
                <w:sz w:val="28"/>
                <w:szCs w:val="28"/>
              </w:rPr>
            </w:pPr>
          </w:p>
        </w:tc>
      </w:tr>
      <w:tr w:rsidR="00D13C5D" w:rsidTr="00D13C5D">
        <w:tc>
          <w:tcPr>
            <w:tcW w:w="0" w:type="auto"/>
          </w:tcPr>
          <w:p w:rsidR="00D13C5D" w:rsidRDefault="00D13C5D" w:rsidP="00C62EF0">
            <w:pPr>
              <w:jc w:val="both"/>
              <w:rPr>
                <w:sz w:val="28"/>
                <w:szCs w:val="28"/>
              </w:rPr>
            </w:pPr>
          </w:p>
        </w:tc>
        <w:tc>
          <w:tcPr>
            <w:tcW w:w="0" w:type="auto"/>
          </w:tcPr>
          <w:p w:rsidR="00D13C5D" w:rsidRDefault="00FB3998" w:rsidP="00C62EF0">
            <w:pPr>
              <w:jc w:val="both"/>
              <w:rPr>
                <w:sz w:val="28"/>
                <w:szCs w:val="28"/>
              </w:rPr>
            </w:pPr>
            <w:r>
              <w:rPr>
                <w:sz w:val="28"/>
                <w:szCs w:val="28"/>
              </w:rPr>
              <w:t>24</w:t>
            </w:r>
          </w:p>
        </w:tc>
        <w:tc>
          <w:tcPr>
            <w:tcW w:w="0" w:type="auto"/>
          </w:tcPr>
          <w:p w:rsidR="00D13C5D" w:rsidRDefault="00FB3998" w:rsidP="00C62EF0">
            <w:pPr>
              <w:jc w:val="both"/>
              <w:rPr>
                <w:sz w:val="28"/>
                <w:szCs w:val="28"/>
              </w:rPr>
            </w:pPr>
            <w:r>
              <w:rPr>
                <w:sz w:val="28"/>
                <w:szCs w:val="28"/>
              </w:rPr>
              <w:t>2,06</w:t>
            </w:r>
          </w:p>
        </w:tc>
        <w:tc>
          <w:tcPr>
            <w:tcW w:w="0" w:type="auto"/>
          </w:tcPr>
          <w:p w:rsidR="00D13C5D" w:rsidRDefault="00FB3998" w:rsidP="00C62EF0">
            <w:pPr>
              <w:jc w:val="both"/>
              <w:rPr>
                <w:sz w:val="28"/>
                <w:szCs w:val="28"/>
              </w:rPr>
            </w:pPr>
            <w:r>
              <w:rPr>
                <w:sz w:val="28"/>
                <w:szCs w:val="28"/>
              </w:rPr>
              <w:t>0,44</w:t>
            </w:r>
          </w:p>
        </w:tc>
        <w:tc>
          <w:tcPr>
            <w:tcW w:w="0" w:type="auto"/>
          </w:tcPr>
          <w:p w:rsidR="00D13C5D" w:rsidRDefault="00FB3998" w:rsidP="00C62EF0">
            <w:pPr>
              <w:jc w:val="both"/>
              <w:rPr>
                <w:sz w:val="28"/>
                <w:szCs w:val="28"/>
              </w:rPr>
            </w:pPr>
            <w:r>
              <w:rPr>
                <w:sz w:val="28"/>
                <w:szCs w:val="28"/>
              </w:rPr>
              <w:t>1,14</w:t>
            </w:r>
          </w:p>
        </w:tc>
        <w:tc>
          <w:tcPr>
            <w:tcW w:w="0" w:type="auto"/>
          </w:tcPr>
          <w:p w:rsidR="00D13C5D" w:rsidRDefault="00E16D35" w:rsidP="00C62EF0">
            <w:pPr>
              <w:jc w:val="both"/>
              <w:rPr>
                <w:sz w:val="28"/>
                <w:szCs w:val="28"/>
              </w:rPr>
            </w:pPr>
            <w:r>
              <w:rPr>
                <w:sz w:val="28"/>
                <w:szCs w:val="28"/>
              </w:rPr>
              <w:t>1,49</w:t>
            </w:r>
          </w:p>
        </w:tc>
        <w:tc>
          <w:tcPr>
            <w:tcW w:w="0" w:type="auto"/>
          </w:tcPr>
          <w:p w:rsidR="00D13C5D" w:rsidRDefault="00E16D35" w:rsidP="00C62EF0">
            <w:pPr>
              <w:jc w:val="both"/>
              <w:rPr>
                <w:sz w:val="28"/>
                <w:szCs w:val="28"/>
              </w:rPr>
            </w:pPr>
            <w:r>
              <w:rPr>
                <w:sz w:val="28"/>
                <w:szCs w:val="28"/>
              </w:rPr>
              <w:t>0,01</w:t>
            </w:r>
          </w:p>
        </w:tc>
        <w:tc>
          <w:tcPr>
            <w:tcW w:w="0" w:type="auto"/>
          </w:tcPr>
          <w:p w:rsidR="00D13C5D" w:rsidRDefault="00E16D35" w:rsidP="00C62EF0">
            <w:pPr>
              <w:jc w:val="both"/>
              <w:rPr>
                <w:sz w:val="28"/>
                <w:szCs w:val="28"/>
              </w:rPr>
            </w:pPr>
            <w:r>
              <w:rPr>
                <w:sz w:val="28"/>
                <w:szCs w:val="28"/>
              </w:rPr>
              <w:t>0,50</w:t>
            </w:r>
          </w:p>
        </w:tc>
        <w:tc>
          <w:tcPr>
            <w:tcW w:w="0" w:type="auto"/>
          </w:tcPr>
          <w:p w:rsidR="00D13C5D" w:rsidRDefault="00E16D35" w:rsidP="00C62EF0">
            <w:pPr>
              <w:jc w:val="both"/>
              <w:rPr>
                <w:sz w:val="28"/>
                <w:szCs w:val="28"/>
              </w:rPr>
            </w:pPr>
            <w:r>
              <w:rPr>
                <w:sz w:val="28"/>
                <w:szCs w:val="28"/>
              </w:rPr>
              <w:t>0,79</w:t>
            </w:r>
          </w:p>
        </w:tc>
      </w:tr>
      <w:tr w:rsidR="00E16D35" w:rsidTr="00596B01">
        <w:tc>
          <w:tcPr>
            <w:tcW w:w="0" w:type="auto"/>
          </w:tcPr>
          <w:p w:rsidR="00E16D35" w:rsidRDefault="00E16D35" w:rsidP="00C62EF0">
            <w:pPr>
              <w:jc w:val="both"/>
              <w:rPr>
                <w:sz w:val="28"/>
                <w:szCs w:val="28"/>
              </w:rPr>
            </w:pPr>
            <w:r>
              <w:rPr>
                <w:sz w:val="28"/>
                <w:szCs w:val="28"/>
              </w:rPr>
              <w:t>О</w:t>
            </w:r>
            <w:r>
              <w:rPr>
                <w:sz w:val="28"/>
                <w:szCs w:val="28"/>
                <w:vertAlign w:val="subscript"/>
              </w:rPr>
              <w:t>4</w:t>
            </w:r>
            <w:r w:rsidRPr="00563E23">
              <w:rPr>
                <w:sz w:val="28"/>
                <w:szCs w:val="28"/>
                <w:vertAlign w:val="superscript"/>
              </w:rPr>
              <w:t>3</w:t>
            </w:r>
            <w:r>
              <w:rPr>
                <w:sz w:val="28"/>
                <w:szCs w:val="28"/>
              </w:rPr>
              <w:t>-Р</w:t>
            </w:r>
            <w:r>
              <w:rPr>
                <w:sz w:val="28"/>
                <w:szCs w:val="28"/>
                <w:vertAlign w:val="subscript"/>
              </w:rPr>
              <w:t>1</w:t>
            </w:r>
          </w:p>
        </w:tc>
        <w:tc>
          <w:tcPr>
            <w:tcW w:w="0" w:type="auto"/>
            <w:gridSpan w:val="8"/>
          </w:tcPr>
          <w:p w:rsidR="00E16D35" w:rsidRDefault="00E16D35" w:rsidP="00C62EF0">
            <w:pPr>
              <w:jc w:val="both"/>
              <w:rPr>
                <w:sz w:val="28"/>
                <w:szCs w:val="28"/>
              </w:rPr>
            </w:pPr>
          </w:p>
        </w:tc>
      </w:tr>
      <w:tr w:rsidR="00D13C5D" w:rsidTr="00D13C5D">
        <w:tc>
          <w:tcPr>
            <w:tcW w:w="0" w:type="auto"/>
          </w:tcPr>
          <w:p w:rsidR="00D13C5D" w:rsidRDefault="00D13C5D" w:rsidP="00C62EF0">
            <w:pPr>
              <w:jc w:val="both"/>
              <w:rPr>
                <w:sz w:val="28"/>
                <w:szCs w:val="28"/>
              </w:rPr>
            </w:pPr>
          </w:p>
        </w:tc>
        <w:tc>
          <w:tcPr>
            <w:tcW w:w="0" w:type="auto"/>
          </w:tcPr>
          <w:p w:rsidR="00D13C5D" w:rsidRDefault="00FB3998" w:rsidP="00C62EF0">
            <w:pPr>
              <w:jc w:val="both"/>
              <w:rPr>
                <w:sz w:val="28"/>
                <w:szCs w:val="28"/>
              </w:rPr>
            </w:pPr>
            <w:r>
              <w:rPr>
                <w:sz w:val="28"/>
                <w:szCs w:val="28"/>
              </w:rPr>
              <w:t>32</w:t>
            </w:r>
          </w:p>
        </w:tc>
        <w:tc>
          <w:tcPr>
            <w:tcW w:w="0" w:type="auto"/>
          </w:tcPr>
          <w:p w:rsidR="00D13C5D" w:rsidRDefault="00FB3998" w:rsidP="00C62EF0">
            <w:pPr>
              <w:jc w:val="both"/>
              <w:rPr>
                <w:sz w:val="28"/>
                <w:szCs w:val="28"/>
              </w:rPr>
            </w:pPr>
            <w:r>
              <w:rPr>
                <w:sz w:val="28"/>
                <w:szCs w:val="28"/>
              </w:rPr>
              <w:t>2,02</w:t>
            </w:r>
          </w:p>
        </w:tc>
        <w:tc>
          <w:tcPr>
            <w:tcW w:w="0" w:type="auto"/>
          </w:tcPr>
          <w:p w:rsidR="00D13C5D" w:rsidRDefault="00FB3998" w:rsidP="00C62EF0">
            <w:pPr>
              <w:jc w:val="both"/>
              <w:rPr>
                <w:sz w:val="28"/>
                <w:szCs w:val="28"/>
              </w:rPr>
            </w:pPr>
            <w:r>
              <w:rPr>
                <w:sz w:val="28"/>
                <w:szCs w:val="28"/>
              </w:rPr>
              <w:t>0,33</w:t>
            </w:r>
          </w:p>
        </w:tc>
        <w:tc>
          <w:tcPr>
            <w:tcW w:w="0" w:type="auto"/>
          </w:tcPr>
          <w:p w:rsidR="00D13C5D" w:rsidRDefault="00FB3998" w:rsidP="00C62EF0">
            <w:pPr>
              <w:jc w:val="both"/>
              <w:rPr>
                <w:sz w:val="28"/>
                <w:szCs w:val="28"/>
              </w:rPr>
            </w:pPr>
            <w:r>
              <w:rPr>
                <w:sz w:val="28"/>
                <w:szCs w:val="28"/>
              </w:rPr>
              <w:t>0,31</w:t>
            </w:r>
          </w:p>
        </w:tc>
        <w:tc>
          <w:tcPr>
            <w:tcW w:w="0" w:type="auto"/>
          </w:tcPr>
          <w:p w:rsidR="00D13C5D" w:rsidRDefault="00E16D35" w:rsidP="00C62EF0">
            <w:pPr>
              <w:jc w:val="both"/>
              <w:rPr>
                <w:sz w:val="28"/>
                <w:szCs w:val="28"/>
              </w:rPr>
            </w:pPr>
            <w:r>
              <w:rPr>
                <w:sz w:val="28"/>
                <w:szCs w:val="28"/>
              </w:rPr>
              <w:t>0,60</w:t>
            </w:r>
          </w:p>
        </w:tc>
        <w:tc>
          <w:tcPr>
            <w:tcW w:w="0" w:type="auto"/>
          </w:tcPr>
          <w:p w:rsidR="00D13C5D" w:rsidRDefault="00E16D35" w:rsidP="00C62EF0">
            <w:pPr>
              <w:jc w:val="both"/>
              <w:rPr>
                <w:sz w:val="28"/>
                <w:szCs w:val="28"/>
              </w:rPr>
            </w:pPr>
            <w:r>
              <w:rPr>
                <w:sz w:val="28"/>
                <w:szCs w:val="28"/>
              </w:rPr>
              <w:t>0,03</w:t>
            </w:r>
          </w:p>
        </w:tc>
        <w:tc>
          <w:tcPr>
            <w:tcW w:w="0" w:type="auto"/>
          </w:tcPr>
          <w:p w:rsidR="00D13C5D" w:rsidRDefault="00E16D35" w:rsidP="00C62EF0">
            <w:pPr>
              <w:jc w:val="both"/>
              <w:rPr>
                <w:sz w:val="28"/>
                <w:szCs w:val="28"/>
              </w:rPr>
            </w:pPr>
            <w:r>
              <w:rPr>
                <w:sz w:val="28"/>
                <w:szCs w:val="28"/>
              </w:rPr>
              <w:t>0,06</w:t>
            </w:r>
          </w:p>
        </w:tc>
        <w:tc>
          <w:tcPr>
            <w:tcW w:w="0" w:type="auto"/>
          </w:tcPr>
          <w:p w:rsidR="00D13C5D" w:rsidRDefault="00E16D35" w:rsidP="00C62EF0">
            <w:pPr>
              <w:jc w:val="both"/>
              <w:rPr>
                <w:sz w:val="28"/>
                <w:szCs w:val="28"/>
              </w:rPr>
            </w:pPr>
            <w:r>
              <w:rPr>
                <w:sz w:val="28"/>
                <w:szCs w:val="28"/>
              </w:rPr>
              <w:t>0,13</w:t>
            </w:r>
          </w:p>
        </w:tc>
      </w:tr>
      <w:tr w:rsidR="00E16D35" w:rsidTr="00596B01">
        <w:tc>
          <w:tcPr>
            <w:tcW w:w="0" w:type="auto"/>
          </w:tcPr>
          <w:p w:rsidR="00E16D35" w:rsidRDefault="00E16D35" w:rsidP="00C62EF0">
            <w:pPr>
              <w:jc w:val="both"/>
              <w:rPr>
                <w:sz w:val="28"/>
                <w:szCs w:val="28"/>
              </w:rPr>
            </w:pPr>
            <w:r>
              <w:rPr>
                <w:sz w:val="28"/>
                <w:szCs w:val="28"/>
              </w:rPr>
              <w:t>Р</w:t>
            </w:r>
            <w:r w:rsidRPr="00563E23">
              <w:rPr>
                <w:sz w:val="28"/>
                <w:szCs w:val="28"/>
                <w:vertAlign w:val="subscript"/>
              </w:rPr>
              <w:t>1</w:t>
            </w:r>
            <w:r>
              <w:rPr>
                <w:sz w:val="28"/>
                <w:szCs w:val="28"/>
              </w:rPr>
              <w:t>-Р</w:t>
            </w:r>
            <w:r w:rsidRPr="00116619">
              <w:rPr>
                <w:sz w:val="28"/>
                <w:szCs w:val="28"/>
                <w:vertAlign w:val="subscript"/>
              </w:rPr>
              <w:t>3</w:t>
            </w:r>
          </w:p>
        </w:tc>
        <w:tc>
          <w:tcPr>
            <w:tcW w:w="0" w:type="auto"/>
            <w:gridSpan w:val="8"/>
          </w:tcPr>
          <w:p w:rsidR="00E16D35" w:rsidRDefault="00E16D35" w:rsidP="00C62EF0">
            <w:pPr>
              <w:jc w:val="both"/>
              <w:rPr>
                <w:sz w:val="28"/>
                <w:szCs w:val="28"/>
              </w:rPr>
            </w:pPr>
          </w:p>
        </w:tc>
      </w:tr>
      <w:tr w:rsidR="00D13C5D" w:rsidTr="00D13C5D">
        <w:tc>
          <w:tcPr>
            <w:tcW w:w="0" w:type="auto"/>
          </w:tcPr>
          <w:p w:rsidR="00D13C5D" w:rsidRDefault="00D13C5D" w:rsidP="00C62EF0">
            <w:pPr>
              <w:jc w:val="both"/>
              <w:rPr>
                <w:sz w:val="28"/>
                <w:szCs w:val="28"/>
              </w:rPr>
            </w:pPr>
          </w:p>
        </w:tc>
        <w:tc>
          <w:tcPr>
            <w:tcW w:w="0" w:type="auto"/>
          </w:tcPr>
          <w:p w:rsidR="00D13C5D" w:rsidRDefault="00FB3998" w:rsidP="00C62EF0">
            <w:pPr>
              <w:jc w:val="both"/>
              <w:rPr>
                <w:sz w:val="28"/>
                <w:szCs w:val="28"/>
              </w:rPr>
            </w:pPr>
            <w:r>
              <w:rPr>
                <w:sz w:val="28"/>
                <w:szCs w:val="28"/>
              </w:rPr>
              <w:t>43</w:t>
            </w:r>
          </w:p>
        </w:tc>
        <w:tc>
          <w:tcPr>
            <w:tcW w:w="0" w:type="auto"/>
          </w:tcPr>
          <w:p w:rsidR="00D13C5D" w:rsidRDefault="00FB3998" w:rsidP="00C62EF0">
            <w:pPr>
              <w:jc w:val="both"/>
              <w:rPr>
                <w:sz w:val="28"/>
                <w:szCs w:val="28"/>
              </w:rPr>
            </w:pPr>
            <w:r>
              <w:rPr>
                <w:sz w:val="28"/>
                <w:szCs w:val="28"/>
              </w:rPr>
              <w:t>2,00</w:t>
            </w:r>
          </w:p>
        </w:tc>
        <w:tc>
          <w:tcPr>
            <w:tcW w:w="0" w:type="auto"/>
          </w:tcPr>
          <w:p w:rsidR="00D13C5D" w:rsidRDefault="00FB3998" w:rsidP="00C62EF0">
            <w:pPr>
              <w:jc w:val="both"/>
              <w:rPr>
                <w:sz w:val="28"/>
                <w:szCs w:val="28"/>
              </w:rPr>
            </w:pPr>
            <w:r>
              <w:rPr>
                <w:sz w:val="28"/>
                <w:szCs w:val="28"/>
              </w:rPr>
              <w:t>0</w:t>
            </w:r>
          </w:p>
        </w:tc>
        <w:tc>
          <w:tcPr>
            <w:tcW w:w="0" w:type="auto"/>
          </w:tcPr>
          <w:p w:rsidR="00D13C5D" w:rsidRDefault="00FB3998" w:rsidP="00C62EF0">
            <w:pPr>
              <w:jc w:val="both"/>
              <w:rPr>
                <w:sz w:val="28"/>
                <w:szCs w:val="28"/>
              </w:rPr>
            </w:pPr>
            <w:r>
              <w:rPr>
                <w:sz w:val="28"/>
                <w:szCs w:val="28"/>
              </w:rPr>
              <w:t>0,02</w:t>
            </w:r>
          </w:p>
        </w:tc>
        <w:tc>
          <w:tcPr>
            <w:tcW w:w="0" w:type="auto"/>
          </w:tcPr>
          <w:p w:rsidR="00D13C5D" w:rsidRDefault="00E16D35" w:rsidP="00C62EF0">
            <w:pPr>
              <w:jc w:val="both"/>
              <w:rPr>
                <w:sz w:val="28"/>
                <w:szCs w:val="28"/>
              </w:rPr>
            </w:pPr>
            <w:r>
              <w:rPr>
                <w:sz w:val="28"/>
                <w:szCs w:val="28"/>
              </w:rPr>
              <w:t>0,41</w:t>
            </w:r>
          </w:p>
        </w:tc>
        <w:tc>
          <w:tcPr>
            <w:tcW w:w="0" w:type="auto"/>
          </w:tcPr>
          <w:p w:rsidR="00D13C5D" w:rsidRDefault="00E16D35" w:rsidP="00C62EF0">
            <w:pPr>
              <w:jc w:val="both"/>
              <w:rPr>
                <w:sz w:val="28"/>
                <w:szCs w:val="28"/>
              </w:rPr>
            </w:pPr>
            <w:r>
              <w:rPr>
                <w:sz w:val="28"/>
                <w:szCs w:val="28"/>
              </w:rPr>
              <w:t>0,43</w:t>
            </w:r>
          </w:p>
        </w:tc>
        <w:tc>
          <w:tcPr>
            <w:tcW w:w="0" w:type="auto"/>
          </w:tcPr>
          <w:p w:rsidR="00D13C5D" w:rsidRDefault="00E16D35" w:rsidP="00C62EF0">
            <w:pPr>
              <w:jc w:val="both"/>
              <w:rPr>
                <w:sz w:val="28"/>
                <w:szCs w:val="28"/>
              </w:rPr>
            </w:pPr>
            <w:r>
              <w:rPr>
                <w:sz w:val="28"/>
                <w:szCs w:val="28"/>
              </w:rPr>
              <w:t>0,16</w:t>
            </w:r>
          </w:p>
        </w:tc>
        <w:tc>
          <w:tcPr>
            <w:tcW w:w="0" w:type="auto"/>
          </w:tcPr>
          <w:p w:rsidR="00D13C5D" w:rsidRDefault="00E16D35" w:rsidP="00C62EF0">
            <w:pPr>
              <w:jc w:val="both"/>
              <w:rPr>
                <w:sz w:val="28"/>
                <w:szCs w:val="28"/>
              </w:rPr>
            </w:pPr>
            <w:r>
              <w:rPr>
                <w:sz w:val="28"/>
                <w:szCs w:val="28"/>
              </w:rPr>
              <w:t>0,05</w:t>
            </w:r>
          </w:p>
        </w:tc>
      </w:tr>
      <w:tr w:rsidR="00E16D35" w:rsidTr="00596B01">
        <w:tc>
          <w:tcPr>
            <w:tcW w:w="0" w:type="auto"/>
          </w:tcPr>
          <w:p w:rsidR="00E16D35" w:rsidRDefault="00E16D35" w:rsidP="00C62EF0">
            <w:pPr>
              <w:jc w:val="both"/>
              <w:rPr>
                <w:sz w:val="28"/>
                <w:szCs w:val="28"/>
              </w:rPr>
            </w:pPr>
            <w:r>
              <w:rPr>
                <w:sz w:val="28"/>
                <w:szCs w:val="28"/>
              </w:rPr>
              <w:t>Р</w:t>
            </w:r>
            <w:r>
              <w:rPr>
                <w:sz w:val="28"/>
                <w:szCs w:val="28"/>
                <w:vertAlign w:val="subscript"/>
              </w:rPr>
              <w:t>3</w:t>
            </w:r>
            <w:r>
              <w:rPr>
                <w:sz w:val="28"/>
                <w:szCs w:val="28"/>
              </w:rPr>
              <w:t>-</w:t>
            </w:r>
            <w:r>
              <w:rPr>
                <w:sz w:val="28"/>
                <w:szCs w:val="28"/>
                <w:lang w:val="en-US"/>
              </w:rPr>
              <w:t>Q</w:t>
            </w:r>
            <w:r>
              <w:rPr>
                <w:sz w:val="28"/>
                <w:szCs w:val="28"/>
                <w:vertAlign w:val="subscript"/>
              </w:rPr>
              <w:t>1</w:t>
            </w:r>
          </w:p>
        </w:tc>
        <w:tc>
          <w:tcPr>
            <w:tcW w:w="0" w:type="auto"/>
            <w:gridSpan w:val="8"/>
          </w:tcPr>
          <w:p w:rsidR="00E16D35" w:rsidRDefault="00E16D35" w:rsidP="00C62EF0">
            <w:pPr>
              <w:jc w:val="both"/>
              <w:rPr>
                <w:sz w:val="28"/>
                <w:szCs w:val="28"/>
              </w:rPr>
            </w:pPr>
          </w:p>
        </w:tc>
      </w:tr>
    </w:tbl>
    <w:p w:rsidR="00D13C5D" w:rsidRDefault="00D13C5D" w:rsidP="00C62EF0">
      <w:pPr>
        <w:spacing w:after="0"/>
        <w:ind w:firstLine="567"/>
        <w:jc w:val="both"/>
        <w:rPr>
          <w:sz w:val="28"/>
          <w:szCs w:val="28"/>
        </w:rPr>
      </w:pPr>
    </w:p>
    <w:p w:rsidR="00C223E1" w:rsidRDefault="00C223E1" w:rsidP="00C62EF0">
      <w:pPr>
        <w:spacing w:after="0"/>
        <w:ind w:firstLine="567"/>
        <w:jc w:val="both"/>
        <w:rPr>
          <w:sz w:val="28"/>
          <w:szCs w:val="28"/>
        </w:rPr>
      </w:pPr>
      <w:r>
        <w:rPr>
          <w:sz w:val="28"/>
          <w:szCs w:val="28"/>
        </w:rPr>
        <w:t xml:space="preserve">В результате проверки установлено, что существенные отличия средних содержаний (эти величины в таблице взяты в скобки) имеются лишь для цирконов и гранатов на границе между нижней и верхней половинами исаевской свиты, а также для анатазов и гранатов на границе между исаевской и авиловской свитами. Последнее может служить </w:t>
      </w:r>
      <w:r>
        <w:rPr>
          <w:sz w:val="28"/>
          <w:szCs w:val="28"/>
        </w:rPr>
        <w:lastRenderedPageBreak/>
        <w:t xml:space="preserve">дополнительным доказательством </w:t>
      </w:r>
      <w:r w:rsidR="009D6910">
        <w:rPr>
          <w:sz w:val="28"/>
          <w:szCs w:val="28"/>
        </w:rPr>
        <w:t xml:space="preserve">начала </w:t>
      </w:r>
      <w:r>
        <w:rPr>
          <w:sz w:val="28"/>
          <w:szCs w:val="28"/>
        </w:rPr>
        <w:t>существенного изменения палеогеографических условий в конце исаевского времени.</w:t>
      </w:r>
    </w:p>
    <w:p w:rsidR="00077C3A" w:rsidRDefault="00077C3A" w:rsidP="00C62EF0">
      <w:pPr>
        <w:spacing w:after="0"/>
        <w:ind w:firstLine="567"/>
        <w:jc w:val="both"/>
        <w:rPr>
          <w:sz w:val="28"/>
          <w:szCs w:val="28"/>
        </w:rPr>
      </w:pPr>
      <w:r>
        <w:rPr>
          <w:sz w:val="28"/>
          <w:szCs w:val="28"/>
        </w:rPr>
        <w:t>Таким образом, резкое увеличение средних содержаний почти всех акцессорных минералов в регрессивных мегациклах объясняется аномальными («ураганными») значениями в отдельных пробах из аллювиальных песчаников. В целом же отсутствие существенных отличий в содержаниях акцессорных минералов в отдельных мегациклах позволяет говорить об одной постоянной области сноса, где размыву подвергались в среднем идентичные по вещественному составу породы на протяжении всей позднекаменноугольной эпохи.</w:t>
      </w:r>
    </w:p>
    <w:p w:rsidR="00077C3A" w:rsidRDefault="00077C3A" w:rsidP="00C62EF0">
      <w:pPr>
        <w:spacing w:after="0"/>
        <w:ind w:firstLine="567"/>
        <w:jc w:val="both"/>
        <w:rPr>
          <w:sz w:val="28"/>
          <w:szCs w:val="28"/>
        </w:rPr>
      </w:pPr>
      <w:r>
        <w:rPr>
          <w:sz w:val="28"/>
          <w:szCs w:val="28"/>
        </w:rPr>
        <w:t>Минеральный состав верхнекаменноугольных песчаников различных фаций довольно схожий, что также может свидетельствовать об общей для всех их области питания</w:t>
      </w:r>
      <w:r w:rsidR="00AD466E">
        <w:rPr>
          <w:sz w:val="28"/>
          <w:szCs w:val="28"/>
        </w:rPr>
        <w:t xml:space="preserve">. Наши </w:t>
      </w:r>
      <w:r w:rsidR="009D6910">
        <w:rPr>
          <w:sz w:val="28"/>
          <w:szCs w:val="28"/>
        </w:rPr>
        <w:t>данные</w:t>
      </w:r>
      <w:r w:rsidR="00AD466E">
        <w:rPr>
          <w:sz w:val="28"/>
          <w:szCs w:val="28"/>
        </w:rPr>
        <w:t xml:space="preserve"> подтверждают вывод Н.М. Страхова </w:t>
      </w:r>
      <w:r w:rsidR="00AD466E" w:rsidRPr="00AD466E">
        <w:rPr>
          <w:sz w:val="28"/>
          <w:szCs w:val="28"/>
        </w:rPr>
        <w:t>[1957]</w:t>
      </w:r>
      <w:r w:rsidR="00AD466E">
        <w:rPr>
          <w:sz w:val="28"/>
          <w:szCs w:val="28"/>
        </w:rPr>
        <w:t>, проверенные впоследствии другими исследователями</w:t>
      </w:r>
      <w:r w:rsidR="00AD466E" w:rsidRPr="00AD466E">
        <w:rPr>
          <w:sz w:val="28"/>
          <w:szCs w:val="28"/>
        </w:rPr>
        <w:t xml:space="preserve"> [</w:t>
      </w:r>
      <w:r w:rsidR="00AD466E">
        <w:rPr>
          <w:sz w:val="28"/>
          <w:szCs w:val="28"/>
        </w:rPr>
        <w:t>Зхус 1961 и др.</w:t>
      </w:r>
      <w:r w:rsidR="00AD466E" w:rsidRPr="00AD466E">
        <w:rPr>
          <w:sz w:val="28"/>
          <w:szCs w:val="28"/>
        </w:rPr>
        <w:t>]</w:t>
      </w:r>
      <w:r w:rsidR="00AD466E">
        <w:rPr>
          <w:sz w:val="28"/>
          <w:szCs w:val="28"/>
        </w:rPr>
        <w:t xml:space="preserve">, о том, что разнофациальные одновозрастные осадки </w:t>
      </w:r>
      <w:proofErr w:type="gramStart"/>
      <w:r w:rsidR="00AD466E">
        <w:rPr>
          <w:sz w:val="28"/>
          <w:szCs w:val="28"/>
        </w:rPr>
        <w:t>содержат</w:t>
      </w:r>
      <w:proofErr w:type="gramEnd"/>
      <w:r w:rsidR="00AD466E">
        <w:rPr>
          <w:sz w:val="28"/>
          <w:szCs w:val="28"/>
        </w:rPr>
        <w:t xml:space="preserve"> в общем очень схожий комплекс терригенных минералов вне зависимости от условий накопления и вне зависимости от того, с какими элементами древнего рельефа они связаны. Этот вывод, безусловно, не относится к количественному распределению названных минералов.</w:t>
      </w:r>
    </w:p>
    <w:p w:rsidR="00723929" w:rsidRDefault="00723929" w:rsidP="00C62EF0">
      <w:pPr>
        <w:spacing w:after="0"/>
        <w:ind w:firstLine="567"/>
        <w:jc w:val="both"/>
        <w:rPr>
          <w:sz w:val="28"/>
          <w:szCs w:val="28"/>
        </w:rPr>
      </w:pPr>
    </w:p>
    <w:p w:rsidR="00723929" w:rsidRDefault="00BA0023" w:rsidP="00723929">
      <w:pPr>
        <w:spacing w:after="0"/>
        <w:ind w:firstLine="567"/>
        <w:jc w:val="both"/>
        <w:rPr>
          <w:sz w:val="28"/>
          <w:szCs w:val="28"/>
        </w:rPr>
      </w:pPr>
      <w:r>
        <w:rPr>
          <w:b/>
          <w:sz w:val="28"/>
          <w:szCs w:val="28"/>
        </w:rPr>
        <w:t>А</w:t>
      </w:r>
      <w:r w:rsidR="00723929" w:rsidRPr="00723929">
        <w:rPr>
          <w:b/>
          <w:sz w:val="28"/>
          <w:szCs w:val="28"/>
        </w:rPr>
        <w:t>левролиты</w:t>
      </w:r>
      <w:r>
        <w:rPr>
          <w:sz w:val="28"/>
          <w:szCs w:val="28"/>
        </w:rPr>
        <w:t xml:space="preserve"> распространены в верхнем карбоне широко</w:t>
      </w:r>
      <w:r w:rsidR="00723929">
        <w:rPr>
          <w:sz w:val="28"/>
          <w:szCs w:val="28"/>
        </w:rPr>
        <w:t xml:space="preserve">, в </w:t>
      </w:r>
      <w:r>
        <w:rPr>
          <w:sz w:val="28"/>
          <w:szCs w:val="28"/>
        </w:rPr>
        <w:t xml:space="preserve">них </w:t>
      </w:r>
      <w:r w:rsidR="00723929">
        <w:rPr>
          <w:sz w:val="28"/>
          <w:szCs w:val="28"/>
        </w:rPr>
        <w:t>преобладает фракция размером от 0,05 до 0,005 мм (Табл. 1</w:t>
      </w:r>
      <w:r w:rsidR="00E0082A">
        <w:rPr>
          <w:sz w:val="28"/>
          <w:szCs w:val="28"/>
        </w:rPr>
        <w:t>5</w:t>
      </w:r>
      <w:r w:rsidR="00723929">
        <w:rPr>
          <w:sz w:val="28"/>
          <w:szCs w:val="28"/>
        </w:rPr>
        <w:t>). Они образуют как самостоятельные прослои различной мощности, так и постепенные переходы или линзы среди песчаных и глинистых пород. Алевролиты характеризуются плохой сортировкой и содержат обычно значительную примесь песчаного или глинистого материала, в зависимости от которой выделяются грубые и тонкие алевролиты.</w:t>
      </w:r>
    </w:p>
    <w:p w:rsidR="00C223E1" w:rsidRDefault="00C223E1" w:rsidP="00C223E1">
      <w:pPr>
        <w:spacing w:after="0"/>
        <w:ind w:firstLine="567"/>
        <w:jc w:val="both"/>
        <w:rPr>
          <w:sz w:val="28"/>
          <w:szCs w:val="28"/>
        </w:rPr>
      </w:pPr>
      <w:r>
        <w:rPr>
          <w:sz w:val="28"/>
          <w:szCs w:val="28"/>
        </w:rPr>
        <w:t>Алевролиты обычно имеют в верхнем карбоне серый с зеленоватым оттенком цвет. Верхняя часть араукаритовой свиты характеризуется преобладанием алевролитов темно-бурого цвета.</w:t>
      </w:r>
    </w:p>
    <w:p w:rsidR="00C223E1" w:rsidRDefault="00C223E1" w:rsidP="00C223E1">
      <w:pPr>
        <w:spacing w:after="0"/>
        <w:ind w:firstLine="567"/>
        <w:jc w:val="both"/>
        <w:rPr>
          <w:sz w:val="28"/>
          <w:szCs w:val="28"/>
        </w:rPr>
      </w:pPr>
      <w:proofErr w:type="gramStart"/>
      <w:r>
        <w:rPr>
          <w:sz w:val="28"/>
          <w:szCs w:val="28"/>
        </w:rPr>
        <w:t>Алевролиты дельты, поймы, лагуны и пересыпи весьма сходны с песчаными отложениями аналогичных фаций, отличаясь от последних тонкостью материала и меньшими масштабами проявления слоистости.</w:t>
      </w:r>
      <w:proofErr w:type="gramEnd"/>
    </w:p>
    <w:p w:rsidR="00C223E1" w:rsidRDefault="009D6910" w:rsidP="00C223E1">
      <w:pPr>
        <w:spacing w:after="0"/>
        <w:ind w:firstLine="567"/>
        <w:jc w:val="both"/>
        <w:rPr>
          <w:sz w:val="28"/>
          <w:szCs w:val="28"/>
        </w:rPr>
      </w:pPr>
      <w:r>
        <w:rPr>
          <w:sz w:val="28"/>
          <w:szCs w:val="28"/>
        </w:rPr>
        <w:t xml:space="preserve">От выше </w:t>
      </w:r>
      <w:proofErr w:type="gramStart"/>
      <w:r w:rsidR="00C223E1">
        <w:rPr>
          <w:sz w:val="28"/>
          <w:szCs w:val="28"/>
        </w:rPr>
        <w:t>названных</w:t>
      </w:r>
      <w:proofErr w:type="gramEnd"/>
      <w:r w:rsidR="00C223E1">
        <w:rPr>
          <w:sz w:val="28"/>
          <w:szCs w:val="28"/>
        </w:rPr>
        <w:t xml:space="preserve"> отличны алевролиты прибрежной части открытого моря. Характеризуются они обычно горизонтальной или пологоволнистой слоистостью и хорошей сортировкой обломочного материала. Растительного </w:t>
      </w:r>
      <w:r w:rsidR="00C223E1">
        <w:rPr>
          <w:sz w:val="28"/>
          <w:szCs w:val="28"/>
        </w:rPr>
        <w:lastRenderedPageBreak/>
        <w:t>детрита мало, зато иногда встречаются тонкостенные раковины пелеципод и брахиопод, реже – обломки криноидей.</w:t>
      </w:r>
    </w:p>
    <w:p w:rsidR="002B6100" w:rsidRDefault="002B6100" w:rsidP="00723929">
      <w:pPr>
        <w:spacing w:after="0"/>
        <w:ind w:firstLine="567"/>
        <w:jc w:val="both"/>
        <w:rPr>
          <w:sz w:val="28"/>
          <w:szCs w:val="28"/>
        </w:rPr>
      </w:pPr>
    </w:p>
    <w:p w:rsidR="002B6100" w:rsidRDefault="002B6100" w:rsidP="002B6100">
      <w:pPr>
        <w:spacing w:after="0"/>
        <w:ind w:firstLine="567"/>
        <w:jc w:val="both"/>
        <w:rPr>
          <w:sz w:val="28"/>
          <w:szCs w:val="28"/>
        </w:rPr>
      </w:pPr>
      <w:r>
        <w:rPr>
          <w:sz w:val="28"/>
          <w:szCs w:val="28"/>
        </w:rPr>
        <w:t>Таблица 1</w:t>
      </w:r>
      <w:r w:rsidR="00E0082A">
        <w:rPr>
          <w:sz w:val="28"/>
          <w:szCs w:val="28"/>
        </w:rPr>
        <w:t>5</w:t>
      </w:r>
      <w:r>
        <w:rPr>
          <w:sz w:val="28"/>
          <w:szCs w:val="28"/>
        </w:rPr>
        <w:t>. Средние содержания (%) размерных фракций в алевролитах верхнего карбона, определенные по методу Сабанина.</w:t>
      </w:r>
    </w:p>
    <w:tbl>
      <w:tblPr>
        <w:tblStyle w:val="a6"/>
        <w:tblW w:w="0" w:type="auto"/>
        <w:tblLayout w:type="fixed"/>
        <w:tblLook w:val="04A0" w:firstRow="1" w:lastRow="0" w:firstColumn="1" w:lastColumn="0" w:noHBand="0" w:noVBand="1"/>
      </w:tblPr>
      <w:tblGrid>
        <w:gridCol w:w="1101"/>
        <w:gridCol w:w="1134"/>
        <w:gridCol w:w="850"/>
        <w:gridCol w:w="992"/>
        <w:gridCol w:w="851"/>
        <w:gridCol w:w="850"/>
        <w:gridCol w:w="851"/>
        <w:gridCol w:w="992"/>
      </w:tblGrid>
      <w:tr w:rsidR="002B6100" w:rsidTr="009E565A">
        <w:tc>
          <w:tcPr>
            <w:tcW w:w="1101" w:type="dxa"/>
            <w:vMerge w:val="restart"/>
          </w:tcPr>
          <w:p w:rsidR="002B6100" w:rsidRDefault="002B6100" w:rsidP="009E565A">
            <w:pPr>
              <w:jc w:val="both"/>
              <w:rPr>
                <w:sz w:val="28"/>
                <w:szCs w:val="28"/>
                <w:lang w:val="en-US"/>
              </w:rPr>
            </w:pPr>
            <w:r>
              <w:rPr>
                <w:sz w:val="28"/>
                <w:szCs w:val="28"/>
              </w:rPr>
              <w:t>Место</w:t>
            </w:r>
          </w:p>
          <w:p w:rsidR="002B6100" w:rsidRPr="00A448EE" w:rsidRDefault="002B6100" w:rsidP="009E565A">
            <w:pPr>
              <w:jc w:val="both"/>
              <w:rPr>
                <w:sz w:val="28"/>
                <w:szCs w:val="28"/>
              </w:rPr>
            </w:pPr>
            <w:r>
              <w:rPr>
                <w:sz w:val="28"/>
                <w:szCs w:val="28"/>
              </w:rPr>
              <w:t>отбора</w:t>
            </w:r>
          </w:p>
        </w:tc>
        <w:tc>
          <w:tcPr>
            <w:tcW w:w="1134" w:type="dxa"/>
            <w:vMerge w:val="restart"/>
          </w:tcPr>
          <w:p w:rsidR="002B6100" w:rsidRDefault="002B6100" w:rsidP="009E565A">
            <w:pPr>
              <w:jc w:val="both"/>
              <w:rPr>
                <w:sz w:val="28"/>
                <w:szCs w:val="28"/>
              </w:rPr>
            </w:pPr>
            <w:r>
              <w:rPr>
                <w:sz w:val="28"/>
                <w:szCs w:val="28"/>
              </w:rPr>
              <w:t>Воз</w:t>
            </w:r>
            <w:r>
              <w:rPr>
                <w:sz w:val="28"/>
                <w:szCs w:val="28"/>
                <w:lang w:val="en-US"/>
              </w:rPr>
              <w:t>-</w:t>
            </w:r>
            <w:r>
              <w:rPr>
                <w:sz w:val="28"/>
                <w:szCs w:val="28"/>
              </w:rPr>
              <w:t>раст</w:t>
            </w:r>
          </w:p>
        </w:tc>
        <w:tc>
          <w:tcPr>
            <w:tcW w:w="850" w:type="dxa"/>
            <w:vMerge w:val="restart"/>
          </w:tcPr>
          <w:p w:rsidR="002B6100" w:rsidRPr="00BA0CC5" w:rsidRDefault="002B6100" w:rsidP="009E565A">
            <w:pPr>
              <w:jc w:val="both"/>
              <w:rPr>
                <w:sz w:val="28"/>
                <w:szCs w:val="28"/>
              </w:rPr>
            </w:pPr>
            <w:r>
              <w:rPr>
                <w:sz w:val="28"/>
                <w:szCs w:val="28"/>
              </w:rPr>
              <w:t>Кол</w:t>
            </w:r>
            <w:r>
              <w:rPr>
                <w:sz w:val="28"/>
                <w:szCs w:val="28"/>
                <w:lang w:val="en-US"/>
              </w:rPr>
              <w:t>-</w:t>
            </w:r>
            <w:r>
              <w:rPr>
                <w:sz w:val="28"/>
                <w:szCs w:val="28"/>
              </w:rPr>
              <w:t>во</w:t>
            </w:r>
          </w:p>
          <w:p w:rsidR="002B6100" w:rsidRDefault="002B6100" w:rsidP="009E565A">
            <w:pPr>
              <w:jc w:val="both"/>
              <w:rPr>
                <w:sz w:val="28"/>
                <w:szCs w:val="28"/>
              </w:rPr>
            </w:pPr>
            <w:r>
              <w:rPr>
                <w:sz w:val="28"/>
                <w:szCs w:val="28"/>
              </w:rPr>
              <w:t>обр.</w:t>
            </w:r>
          </w:p>
        </w:tc>
        <w:tc>
          <w:tcPr>
            <w:tcW w:w="4536" w:type="dxa"/>
            <w:gridSpan w:val="5"/>
          </w:tcPr>
          <w:p w:rsidR="002B6100" w:rsidRDefault="002B6100" w:rsidP="009E565A">
            <w:pPr>
              <w:jc w:val="both"/>
              <w:rPr>
                <w:sz w:val="28"/>
                <w:szCs w:val="28"/>
              </w:rPr>
            </w:pPr>
            <w:r>
              <w:rPr>
                <w:sz w:val="28"/>
                <w:szCs w:val="28"/>
              </w:rPr>
              <w:t>Размер фракций в мм</w:t>
            </w:r>
          </w:p>
        </w:tc>
      </w:tr>
      <w:tr w:rsidR="002B6100" w:rsidTr="009E565A">
        <w:tc>
          <w:tcPr>
            <w:tcW w:w="1101" w:type="dxa"/>
            <w:vMerge/>
          </w:tcPr>
          <w:p w:rsidR="002B6100" w:rsidRDefault="002B6100" w:rsidP="009E565A">
            <w:pPr>
              <w:jc w:val="both"/>
              <w:rPr>
                <w:sz w:val="28"/>
                <w:szCs w:val="28"/>
              </w:rPr>
            </w:pPr>
          </w:p>
        </w:tc>
        <w:tc>
          <w:tcPr>
            <w:tcW w:w="1134" w:type="dxa"/>
            <w:vMerge/>
          </w:tcPr>
          <w:p w:rsidR="002B6100" w:rsidRDefault="002B6100" w:rsidP="009E565A">
            <w:pPr>
              <w:jc w:val="both"/>
              <w:rPr>
                <w:sz w:val="28"/>
                <w:szCs w:val="28"/>
              </w:rPr>
            </w:pPr>
          </w:p>
        </w:tc>
        <w:tc>
          <w:tcPr>
            <w:tcW w:w="850" w:type="dxa"/>
            <w:vMerge/>
          </w:tcPr>
          <w:p w:rsidR="002B6100" w:rsidRDefault="002B6100" w:rsidP="009E565A">
            <w:pPr>
              <w:jc w:val="both"/>
              <w:rPr>
                <w:sz w:val="28"/>
                <w:szCs w:val="28"/>
              </w:rPr>
            </w:pPr>
          </w:p>
        </w:tc>
        <w:tc>
          <w:tcPr>
            <w:tcW w:w="992" w:type="dxa"/>
          </w:tcPr>
          <w:p w:rsidR="002B6100" w:rsidRPr="006B4E2E" w:rsidRDefault="002B6100" w:rsidP="009E565A">
            <w:pPr>
              <w:jc w:val="both"/>
              <w:rPr>
                <w:sz w:val="28"/>
                <w:szCs w:val="28"/>
              </w:rPr>
            </w:pPr>
            <w:r w:rsidRPr="00F81F7A">
              <w:rPr>
                <w:sz w:val="28"/>
                <w:szCs w:val="28"/>
              </w:rPr>
              <w:t>&gt;</w:t>
            </w:r>
            <w:r>
              <w:rPr>
                <w:sz w:val="28"/>
                <w:szCs w:val="28"/>
              </w:rPr>
              <w:t>0,25</w:t>
            </w:r>
          </w:p>
        </w:tc>
        <w:tc>
          <w:tcPr>
            <w:tcW w:w="851" w:type="dxa"/>
          </w:tcPr>
          <w:p w:rsidR="002B6100" w:rsidRDefault="002B6100" w:rsidP="009E565A">
            <w:pPr>
              <w:jc w:val="both"/>
              <w:rPr>
                <w:sz w:val="28"/>
                <w:szCs w:val="28"/>
              </w:rPr>
            </w:pPr>
            <w:r>
              <w:rPr>
                <w:sz w:val="28"/>
                <w:szCs w:val="28"/>
              </w:rPr>
              <w:t>0,25-</w:t>
            </w:r>
          </w:p>
          <w:p w:rsidR="002B6100" w:rsidRDefault="002B6100" w:rsidP="009E565A">
            <w:pPr>
              <w:jc w:val="both"/>
              <w:rPr>
                <w:sz w:val="28"/>
                <w:szCs w:val="28"/>
              </w:rPr>
            </w:pPr>
            <w:r>
              <w:rPr>
                <w:sz w:val="28"/>
                <w:szCs w:val="28"/>
              </w:rPr>
              <w:t>0,10</w:t>
            </w:r>
          </w:p>
        </w:tc>
        <w:tc>
          <w:tcPr>
            <w:tcW w:w="850" w:type="dxa"/>
          </w:tcPr>
          <w:p w:rsidR="002B6100" w:rsidRDefault="002B6100" w:rsidP="009E565A">
            <w:pPr>
              <w:jc w:val="both"/>
              <w:rPr>
                <w:sz w:val="28"/>
                <w:szCs w:val="28"/>
              </w:rPr>
            </w:pPr>
            <w:r>
              <w:rPr>
                <w:sz w:val="28"/>
                <w:szCs w:val="28"/>
              </w:rPr>
              <w:t>0,10-</w:t>
            </w:r>
          </w:p>
          <w:p w:rsidR="002B6100" w:rsidRDefault="002B6100" w:rsidP="009E565A">
            <w:pPr>
              <w:jc w:val="both"/>
              <w:rPr>
                <w:sz w:val="28"/>
                <w:szCs w:val="28"/>
              </w:rPr>
            </w:pPr>
            <w:r>
              <w:rPr>
                <w:sz w:val="28"/>
                <w:szCs w:val="28"/>
              </w:rPr>
              <w:t>0,05</w:t>
            </w:r>
          </w:p>
        </w:tc>
        <w:tc>
          <w:tcPr>
            <w:tcW w:w="851" w:type="dxa"/>
          </w:tcPr>
          <w:p w:rsidR="002B6100" w:rsidRDefault="002B6100" w:rsidP="009E565A">
            <w:pPr>
              <w:jc w:val="both"/>
              <w:rPr>
                <w:sz w:val="28"/>
                <w:szCs w:val="28"/>
              </w:rPr>
            </w:pPr>
            <w:r>
              <w:rPr>
                <w:sz w:val="28"/>
                <w:szCs w:val="28"/>
              </w:rPr>
              <w:t>0,05-</w:t>
            </w:r>
          </w:p>
          <w:p w:rsidR="002B6100" w:rsidRPr="00F81F7A" w:rsidRDefault="002B6100" w:rsidP="009E565A">
            <w:pPr>
              <w:jc w:val="both"/>
              <w:rPr>
                <w:sz w:val="28"/>
                <w:szCs w:val="28"/>
              </w:rPr>
            </w:pPr>
            <w:r>
              <w:rPr>
                <w:sz w:val="28"/>
                <w:szCs w:val="28"/>
              </w:rPr>
              <w:t>0,01</w:t>
            </w:r>
          </w:p>
        </w:tc>
        <w:tc>
          <w:tcPr>
            <w:tcW w:w="992" w:type="dxa"/>
          </w:tcPr>
          <w:p w:rsidR="002B6100" w:rsidRPr="006B4E2E" w:rsidRDefault="002B6100" w:rsidP="009E565A">
            <w:pPr>
              <w:jc w:val="both"/>
              <w:rPr>
                <w:sz w:val="28"/>
                <w:szCs w:val="28"/>
              </w:rPr>
            </w:pPr>
            <w:r w:rsidRPr="00F81F7A">
              <w:rPr>
                <w:sz w:val="28"/>
                <w:szCs w:val="28"/>
              </w:rPr>
              <w:t>&lt;</w:t>
            </w:r>
            <w:r>
              <w:rPr>
                <w:sz w:val="28"/>
                <w:szCs w:val="28"/>
              </w:rPr>
              <w:t>0,01</w:t>
            </w:r>
          </w:p>
        </w:tc>
      </w:tr>
      <w:tr w:rsidR="002B6100" w:rsidTr="009E565A">
        <w:tc>
          <w:tcPr>
            <w:tcW w:w="1101" w:type="dxa"/>
          </w:tcPr>
          <w:p w:rsidR="002B6100" w:rsidRDefault="002B6100" w:rsidP="009E565A">
            <w:pPr>
              <w:jc w:val="both"/>
              <w:rPr>
                <w:sz w:val="28"/>
                <w:szCs w:val="28"/>
              </w:rPr>
            </w:pPr>
            <w:r>
              <w:rPr>
                <w:sz w:val="28"/>
                <w:szCs w:val="28"/>
              </w:rPr>
              <w:t>2</w:t>
            </w:r>
          </w:p>
        </w:tc>
        <w:tc>
          <w:tcPr>
            <w:tcW w:w="1134" w:type="dxa"/>
          </w:tcPr>
          <w:p w:rsidR="002B6100" w:rsidRPr="00F81F7A" w:rsidRDefault="002B6100" w:rsidP="009E565A">
            <w:pPr>
              <w:jc w:val="both"/>
              <w:rPr>
                <w:sz w:val="28"/>
                <w:szCs w:val="28"/>
              </w:rPr>
            </w:pPr>
            <w:r>
              <w:rPr>
                <w:sz w:val="28"/>
                <w:szCs w:val="28"/>
                <w:lang w:val="en-US"/>
              </w:rPr>
              <w:t>N</w:t>
            </w:r>
            <w:r>
              <w:rPr>
                <w:sz w:val="28"/>
                <w:szCs w:val="28"/>
                <w:vertAlign w:val="subscript"/>
              </w:rPr>
              <w:t>1</w:t>
            </w:r>
            <w:r w:rsidRPr="00F81F7A">
              <w:rPr>
                <w:sz w:val="28"/>
                <w:szCs w:val="28"/>
              </w:rPr>
              <w:t>-</w:t>
            </w:r>
            <w:r>
              <w:rPr>
                <w:sz w:val="28"/>
                <w:szCs w:val="28"/>
                <w:lang w:val="en-US"/>
              </w:rPr>
              <w:t>N</w:t>
            </w:r>
            <w:r>
              <w:rPr>
                <w:sz w:val="28"/>
                <w:szCs w:val="28"/>
                <w:vertAlign w:val="subscript"/>
              </w:rPr>
              <w:t>2</w:t>
            </w:r>
          </w:p>
        </w:tc>
        <w:tc>
          <w:tcPr>
            <w:tcW w:w="850" w:type="dxa"/>
          </w:tcPr>
          <w:p w:rsidR="002B6100" w:rsidRPr="00F81F7A" w:rsidRDefault="002B6100" w:rsidP="009E565A">
            <w:pPr>
              <w:jc w:val="both"/>
              <w:rPr>
                <w:sz w:val="28"/>
                <w:szCs w:val="28"/>
              </w:rPr>
            </w:pPr>
            <w:r>
              <w:rPr>
                <w:sz w:val="28"/>
                <w:szCs w:val="28"/>
              </w:rPr>
              <w:t>14</w:t>
            </w:r>
          </w:p>
        </w:tc>
        <w:tc>
          <w:tcPr>
            <w:tcW w:w="992" w:type="dxa"/>
          </w:tcPr>
          <w:p w:rsidR="002B6100" w:rsidRDefault="002B6100" w:rsidP="009E565A">
            <w:pPr>
              <w:jc w:val="both"/>
              <w:rPr>
                <w:sz w:val="28"/>
                <w:szCs w:val="28"/>
              </w:rPr>
            </w:pPr>
            <w:r>
              <w:rPr>
                <w:sz w:val="28"/>
                <w:szCs w:val="28"/>
              </w:rPr>
              <w:t>0,3</w:t>
            </w:r>
          </w:p>
        </w:tc>
        <w:tc>
          <w:tcPr>
            <w:tcW w:w="1701" w:type="dxa"/>
            <w:gridSpan w:val="2"/>
          </w:tcPr>
          <w:p w:rsidR="002B6100" w:rsidRDefault="002B6100" w:rsidP="009E565A">
            <w:pPr>
              <w:jc w:val="both"/>
              <w:rPr>
                <w:sz w:val="28"/>
                <w:szCs w:val="28"/>
              </w:rPr>
            </w:pPr>
            <w:r>
              <w:rPr>
                <w:sz w:val="28"/>
                <w:szCs w:val="28"/>
              </w:rPr>
              <w:t xml:space="preserve">       0,3</w:t>
            </w:r>
          </w:p>
        </w:tc>
        <w:tc>
          <w:tcPr>
            <w:tcW w:w="851" w:type="dxa"/>
          </w:tcPr>
          <w:p w:rsidR="002B6100" w:rsidRDefault="002B6100" w:rsidP="009E565A">
            <w:pPr>
              <w:jc w:val="both"/>
              <w:rPr>
                <w:sz w:val="28"/>
                <w:szCs w:val="28"/>
              </w:rPr>
            </w:pPr>
            <w:r>
              <w:rPr>
                <w:sz w:val="28"/>
                <w:szCs w:val="28"/>
              </w:rPr>
              <w:t>23,5</w:t>
            </w:r>
          </w:p>
        </w:tc>
        <w:tc>
          <w:tcPr>
            <w:tcW w:w="992" w:type="dxa"/>
          </w:tcPr>
          <w:p w:rsidR="002B6100" w:rsidRDefault="002B6100" w:rsidP="009E565A">
            <w:pPr>
              <w:jc w:val="both"/>
              <w:rPr>
                <w:sz w:val="28"/>
                <w:szCs w:val="28"/>
              </w:rPr>
            </w:pPr>
            <w:r>
              <w:rPr>
                <w:sz w:val="28"/>
                <w:szCs w:val="28"/>
              </w:rPr>
              <w:t>67,4</w:t>
            </w:r>
          </w:p>
        </w:tc>
      </w:tr>
      <w:tr w:rsidR="002B6100" w:rsidTr="009E565A">
        <w:tc>
          <w:tcPr>
            <w:tcW w:w="1101" w:type="dxa"/>
          </w:tcPr>
          <w:p w:rsidR="002B6100" w:rsidRDefault="002B6100" w:rsidP="009E565A">
            <w:pPr>
              <w:jc w:val="both"/>
              <w:rPr>
                <w:sz w:val="28"/>
                <w:szCs w:val="28"/>
              </w:rPr>
            </w:pPr>
            <w:r>
              <w:rPr>
                <w:sz w:val="28"/>
                <w:szCs w:val="28"/>
              </w:rPr>
              <w:t>6</w:t>
            </w:r>
          </w:p>
        </w:tc>
        <w:tc>
          <w:tcPr>
            <w:tcW w:w="1134" w:type="dxa"/>
          </w:tcPr>
          <w:p w:rsidR="002B6100" w:rsidRDefault="002B6100" w:rsidP="009E565A">
            <w:pPr>
              <w:jc w:val="both"/>
              <w:rPr>
                <w:sz w:val="28"/>
                <w:szCs w:val="28"/>
                <w:lang w:val="en-US"/>
              </w:rPr>
            </w:pPr>
            <w:r>
              <w:rPr>
                <w:sz w:val="28"/>
                <w:szCs w:val="28"/>
                <w:lang w:val="en-US"/>
              </w:rPr>
              <w:t>N</w:t>
            </w:r>
            <w:r>
              <w:rPr>
                <w:sz w:val="28"/>
                <w:szCs w:val="28"/>
                <w:vertAlign w:val="subscript"/>
              </w:rPr>
              <w:t>1</w:t>
            </w:r>
            <w:r w:rsidRPr="007D7ED0">
              <w:rPr>
                <w:sz w:val="28"/>
                <w:szCs w:val="28"/>
                <w:vertAlign w:val="superscript"/>
              </w:rPr>
              <w:t>2</w:t>
            </w:r>
            <w:r w:rsidRPr="00F81F7A">
              <w:rPr>
                <w:sz w:val="28"/>
                <w:szCs w:val="28"/>
              </w:rPr>
              <w:t>-</w:t>
            </w:r>
            <w:r>
              <w:rPr>
                <w:sz w:val="28"/>
                <w:szCs w:val="28"/>
                <w:lang w:val="en-US"/>
              </w:rPr>
              <w:t>N</w:t>
            </w:r>
            <w:r>
              <w:rPr>
                <w:sz w:val="28"/>
                <w:szCs w:val="28"/>
                <w:vertAlign w:val="subscript"/>
              </w:rPr>
              <w:t>5</w:t>
            </w:r>
            <w:r w:rsidRPr="007D7ED0">
              <w:rPr>
                <w:sz w:val="28"/>
                <w:szCs w:val="28"/>
                <w:vertAlign w:val="superscript"/>
              </w:rPr>
              <w:t>1</w:t>
            </w:r>
          </w:p>
        </w:tc>
        <w:tc>
          <w:tcPr>
            <w:tcW w:w="850" w:type="dxa"/>
          </w:tcPr>
          <w:p w:rsidR="002B6100" w:rsidRPr="00F81F7A" w:rsidRDefault="002B6100" w:rsidP="009E565A">
            <w:pPr>
              <w:jc w:val="both"/>
              <w:rPr>
                <w:sz w:val="28"/>
                <w:szCs w:val="28"/>
              </w:rPr>
            </w:pPr>
            <w:r>
              <w:rPr>
                <w:sz w:val="28"/>
                <w:szCs w:val="28"/>
              </w:rPr>
              <w:t>3</w:t>
            </w:r>
          </w:p>
        </w:tc>
        <w:tc>
          <w:tcPr>
            <w:tcW w:w="992" w:type="dxa"/>
          </w:tcPr>
          <w:p w:rsidR="002B6100" w:rsidRDefault="002B6100" w:rsidP="009E565A">
            <w:pPr>
              <w:jc w:val="both"/>
              <w:rPr>
                <w:sz w:val="28"/>
                <w:szCs w:val="28"/>
              </w:rPr>
            </w:pPr>
            <w:r>
              <w:rPr>
                <w:sz w:val="28"/>
                <w:szCs w:val="28"/>
              </w:rPr>
              <w:t>1,1</w:t>
            </w:r>
          </w:p>
        </w:tc>
        <w:tc>
          <w:tcPr>
            <w:tcW w:w="851" w:type="dxa"/>
          </w:tcPr>
          <w:p w:rsidR="002B6100" w:rsidRDefault="002B6100" w:rsidP="009E565A">
            <w:pPr>
              <w:jc w:val="both"/>
              <w:rPr>
                <w:sz w:val="28"/>
                <w:szCs w:val="28"/>
              </w:rPr>
            </w:pPr>
            <w:r>
              <w:rPr>
                <w:sz w:val="28"/>
                <w:szCs w:val="28"/>
              </w:rPr>
              <w:t>21,3</w:t>
            </w:r>
          </w:p>
        </w:tc>
        <w:tc>
          <w:tcPr>
            <w:tcW w:w="850" w:type="dxa"/>
          </w:tcPr>
          <w:p w:rsidR="002B6100" w:rsidRDefault="002B6100" w:rsidP="009E565A">
            <w:pPr>
              <w:jc w:val="both"/>
              <w:rPr>
                <w:sz w:val="28"/>
                <w:szCs w:val="28"/>
              </w:rPr>
            </w:pPr>
            <w:r>
              <w:rPr>
                <w:sz w:val="28"/>
                <w:szCs w:val="28"/>
              </w:rPr>
              <w:t>20,8</w:t>
            </w:r>
          </w:p>
        </w:tc>
        <w:tc>
          <w:tcPr>
            <w:tcW w:w="851" w:type="dxa"/>
          </w:tcPr>
          <w:p w:rsidR="002B6100" w:rsidRDefault="002B6100" w:rsidP="009E565A">
            <w:pPr>
              <w:jc w:val="both"/>
              <w:rPr>
                <w:sz w:val="28"/>
                <w:szCs w:val="28"/>
              </w:rPr>
            </w:pPr>
            <w:r>
              <w:rPr>
                <w:sz w:val="28"/>
                <w:szCs w:val="28"/>
              </w:rPr>
              <w:t>23,5</w:t>
            </w:r>
          </w:p>
        </w:tc>
        <w:tc>
          <w:tcPr>
            <w:tcW w:w="992" w:type="dxa"/>
          </w:tcPr>
          <w:p w:rsidR="002B6100" w:rsidRDefault="002B6100" w:rsidP="009E565A">
            <w:pPr>
              <w:jc w:val="both"/>
              <w:rPr>
                <w:sz w:val="28"/>
                <w:szCs w:val="28"/>
              </w:rPr>
            </w:pPr>
            <w:r>
              <w:rPr>
                <w:sz w:val="28"/>
                <w:szCs w:val="28"/>
              </w:rPr>
              <w:t>33,3</w:t>
            </w:r>
          </w:p>
        </w:tc>
      </w:tr>
      <w:tr w:rsidR="002B6100" w:rsidTr="009E565A">
        <w:tc>
          <w:tcPr>
            <w:tcW w:w="1101" w:type="dxa"/>
          </w:tcPr>
          <w:p w:rsidR="002B6100" w:rsidRDefault="002B6100" w:rsidP="009E565A">
            <w:pPr>
              <w:jc w:val="both"/>
              <w:rPr>
                <w:sz w:val="28"/>
                <w:szCs w:val="28"/>
              </w:rPr>
            </w:pPr>
            <w:r>
              <w:rPr>
                <w:sz w:val="28"/>
                <w:szCs w:val="28"/>
              </w:rPr>
              <w:t>1</w:t>
            </w:r>
          </w:p>
        </w:tc>
        <w:tc>
          <w:tcPr>
            <w:tcW w:w="1134" w:type="dxa"/>
          </w:tcPr>
          <w:p w:rsidR="002B6100" w:rsidRPr="007D7ED0" w:rsidRDefault="002B6100" w:rsidP="009E565A">
            <w:pPr>
              <w:jc w:val="both"/>
              <w:rPr>
                <w:sz w:val="28"/>
                <w:szCs w:val="28"/>
                <w:lang w:val="en-US"/>
              </w:rPr>
            </w:pPr>
            <w:r>
              <w:rPr>
                <w:sz w:val="28"/>
                <w:szCs w:val="28"/>
                <w:lang w:val="en-US"/>
              </w:rPr>
              <w:t>N</w:t>
            </w:r>
            <w:r>
              <w:rPr>
                <w:sz w:val="28"/>
                <w:szCs w:val="28"/>
                <w:vertAlign w:val="subscript"/>
              </w:rPr>
              <w:t>2</w:t>
            </w:r>
            <w:r>
              <w:rPr>
                <w:sz w:val="28"/>
                <w:szCs w:val="28"/>
              </w:rPr>
              <w:t>-О</w:t>
            </w:r>
            <w:r w:rsidRPr="007D7ED0">
              <w:rPr>
                <w:sz w:val="28"/>
                <w:szCs w:val="28"/>
                <w:vertAlign w:val="subscript"/>
              </w:rPr>
              <w:t>1</w:t>
            </w:r>
          </w:p>
        </w:tc>
        <w:tc>
          <w:tcPr>
            <w:tcW w:w="850" w:type="dxa"/>
          </w:tcPr>
          <w:p w:rsidR="002B6100" w:rsidRPr="00F81F7A" w:rsidRDefault="002B6100" w:rsidP="009E565A">
            <w:pPr>
              <w:jc w:val="both"/>
              <w:rPr>
                <w:sz w:val="28"/>
                <w:szCs w:val="28"/>
              </w:rPr>
            </w:pPr>
            <w:r>
              <w:rPr>
                <w:sz w:val="28"/>
                <w:szCs w:val="28"/>
              </w:rPr>
              <w:t>10</w:t>
            </w:r>
          </w:p>
        </w:tc>
        <w:tc>
          <w:tcPr>
            <w:tcW w:w="992" w:type="dxa"/>
          </w:tcPr>
          <w:p w:rsidR="002B6100" w:rsidRDefault="002B6100" w:rsidP="009E565A">
            <w:pPr>
              <w:jc w:val="both"/>
              <w:rPr>
                <w:sz w:val="28"/>
                <w:szCs w:val="28"/>
              </w:rPr>
            </w:pPr>
            <w:r>
              <w:rPr>
                <w:sz w:val="28"/>
                <w:szCs w:val="28"/>
              </w:rPr>
              <w:t>0,1</w:t>
            </w:r>
          </w:p>
        </w:tc>
        <w:tc>
          <w:tcPr>
            <w:tcW w:w="851" w:type="dxa"/>
          </w:tcPr>
          <w:p w:rsidR="002B6100" w:rsidRDefault="002B6100" w:rsidP="009E565A">
            <w:pPr>
              <w:jc w:val="both"/>
              <w:rPr>
                <w:sz w:val="28"/>
                <w:szCs w:val="28"/>
              </w:rPr>
            </w:pPr>
            <w:r>
              <w:rPr>
                <w:sz w:val="28"/>
                <w:szCs w:val="28"/>
              </w:rPr>
              <w:t>7,1</w:t>
            </w:r>
          </w:p>
        </w:tc>
        <w:tc>
          <w:tcPr>
            <w:tcW w:w="850" w:type="dxa"/>
          </w:tcPr>
          <w:p w:rsidR="002B6100" w:rsidRDefault="002B6100" w:rsidP="009E565A">
            <w:pPr>
              <w:jc w:val="both"/>
              <w:rPr>
                <w:sz w:val="28"/>
                <w:szCs w:val="28"/>
              </w:rPr>
            </w:pPr>
            <w:r>
              <w:rPr>
                <w:sz w:val="28"/>
                <w:szCs w:val="28"/>
              </w:rPr>
              <w:t>18,6</w:t>
            </w:r>
          </w:p>
        </w:tc>
        <w:tc>
          <w:tcPr>
            <w:tcW w:w="851" w:type="dxa"/>
          </w:tcPr>
          <w:p w:rsidR="002B6100" w:rsidRDefault="002B6100" w:rsidP="009E565A">
            <w:pPr>
              <w:jc w:val="both"/>
              <w:rPr>
                <w:sz w:val="28"/>
                <w:szCs w:val="28"/>
              </w:rPr>
            </w:pPr>
            <w:r>
              <w:rPr>
                <w:sz w:val="28"/>
                <w:szCs w:val="28"/>
              </w:rPr>
              <w:t>26,4</w:t>
            </w:r>
          </w:p>
        </w:tc>
        <w:tc>
          <w:tcPr>
            <w:tcW w:w="992" w:type="dxa"/>
          </w:tcPr>
          <w:p w:rsidR="002B6100" w:rsidRDefault="002B6100" w:rsidP="009E565A">
            <w:pPr>
              <w:jc w:val="both"/>
              <w:rPr>
                <w:sz w:val="28"/>
                <w:szCs w:val="28"/>
              </w:rPr>
            </w:pPr>
            <w:r>
              <w:rPr>
                <w:sz w:val="28"/>
                <w:szCs w:val="28"/>
              </w:rPr>
              <w:t>47,8</w:t>
            </w:r>
          </w:p>
        </w:tc>
      </w:tr>
      <w:tr w:rsidR="002B6100" w:rsidTr="009E565A">
        <w:tc>
          <w:tcPr>
            <w:tcW w:w="1101" w:type="dxa"/>
          </w:tcPr>
          <w:p w:rsidR="002B6100" w:rsidRDefault="002B6100" w:rsidP="009E565A">
            <w:pPr>
              <w:jc w:val="both"/>
              <w:rPr>
                <w:sz w:val="28"/>
                <w:szCs w:val="28"/>
              </w:rPr>
            </w:pPr>
            <w:r>
              <w:rPr>
                <w:sz w:val="28"/>
                <w:szCs w:val="28"/>
              </w:rPr>
              <w:t>6</w:t>
            </w:r>
          </w:p>
        </w:tc>
        <w:tc>
          <w:tcPr>
            <w:tcW w:w="1134" w:type="dxa"/>
          </w:tcPr>
          <w:p w:rsidR="002B6100" w:rsidRPr="00F81F7A" w:rsidRDefault="002B6100" w:rsidP="009E565A">
            <w:pPr>
              <w:jc w:val="both"/>
              <w:rPr>
                <w:sz w:val="28"/>
                <w:szCs w:val="28"/>
              </w:rPr>
            </w:pPr>
            <w:r>
              <w:rPr>
                <w:sz w:val="28"/>
                <w:szCs w:val="28"/>
                <w:lang w:val="en-US"/>
              </w:rPr>
              <w:t>O</w:t>
            </w:r>
            <w:r w:rsidRPr="00F81F7A">
              <w:rPr>
                <w:sz w:val="28"/>
                <w:szCs w:val="28"/>
                <w:vertAlign w:val="subscript"/>
              </w:rPr>
              <w:t>1</w:t>
            </w:r>
            <w:r w:rsidRPr="00F81F7A">
              <w:rPr>
                <w:sz w:val="28"/>
                <w:szCs w:val="28"/>
              </w:rPr>
              <w:t>-</w:t>
            </w:r>
            <w:r>
              <w:rPr>
                <w:sz w:val="28"/>
                <w:szCs w:val="28"/>
              </w:rPr>
              <w:t>О</w:t>
            </w:r>
            <w:r>
              <w:rPr>
                <w:sz w:val="28"/>
                <w:szCs w:val="28"/>
                <w:vertAlign w:val="subscript"/>
              </w:rPr>
              <w:t>2</w:t>
            </w:r>
          </w:p>
        </w:tc>
        <w:tc>
          <w:tcPr>
            <w:tcW w:w="850" w:type="dxa"/>
          </w:tcPr>
          <w:p w:rsidR="002B6100" w:rsidRPr="00F81F7A" w:rsidRDefault="002B6100" w:rsidP="009E565A">
            <w:pPr>
              <w:jc w:val="both"/>
              <w:rPr>
                <w:sz w:val="28"/>
                <w:szCs w:val="28"/>
              </w:rPr>
            </w:pPr>
            <w:r>
              <w:rPr>
                <w:sz w:val="28"/>
                <w:szCs w:val="28"/>
              </w:rPr>
              <w:t>3</w:t>
            </w:r>
          </w:p>
        </w:tc>
        <w:tc>
          <w:tcPr>
            <w:tcW w:w="992" w:type="dxa"/>
          </w:tcPr>
          <w:p w:rsidR="002B6100" w:rsidRDefault="002B6100" w:rsidP="009E565A">
            <w:pPr>
              <w:jc w:val="both"/>
              <w:rPr>
                <w:sz w:val="28"/>
                <w:szCs w:val="28"/>
              </w:rPr>
            </w:pPr>
            <w:r>
              <w:rPr>
                <w:sz w:val="28"/>
                <w:szCs w:val="28"/>
              </w:rPr>
              <w:t>0,3</w:t>
            </w:r>
          </w:p>
        </w:tc>
        <w:tc>
          <w:tcPr>
            <w:tcW w:w="851" w:type="dxa"/>
          </w:tcPr>
          <w:p w:rsidR="002B6100" w:rsidRDefault="002B6100" w:rsidP="009E565A">
            <w:pPr>
              <w:jc w:val="both"/>
              <w:rPr>
                <w:sz w:val="28"/>
                <w:szCs w:val="28"/>
              </w:rPr>
            </w:pPr>
            <w:r>
              <w:rPr>
                <w:sz w:val="28"/>
                <w:szCs w:val="28"/>
              </w:rPr>
              <w:t>14,9</w:t>
            </w:r>
          </w:p>
        </w:tc>
        <w:tc>
          <w:tcPr>
            <w:tcW w:w="850" w:type="dxa"/>
          </w:tcPr>
          <w:p w:rsidR="002B6100" w:rsidRDefault="002B6100" w:rsidP="009E565A">
            <w:pPr>
              <w:jc w:val="both"/>
              <w:rPr>
                <w:sz w:val="28"/>
                <w:szCs w:val="28"/>
              </w:rPr>
            </w:pPr>
            <w:r>
              <w:rPr>
                <w:sz w:val="28"/>
                <w:szCs w:val="28"/>
              </w:rPr>
              <w:t>37,2</w:t>
            </w:r>
          </w:p>
        </w:tc>
        <w:tc>
          <w:tcPr>
            <w:tcW w:w="851" w:type="dxa"/>
          </w:tcPr>
          <w:p w:rsidR="002B6100" w:rsidRDefault="002B6100" w:rsidP="009E565A">
            <w:pPr>
              <w:jc w:val="both"/>
              <w:rPr>
                <w:sz w:val="28"/>
                <w:szCs w:val="28"/>
              </w:rPr>
            </w:pPr>
            <w:r>
              <w:rPr>
                <w:sz w:val="28"/>
                <w:szCs w:val="28"/>
              </w:rPr>
              <w:t>23,3</w:t>
            </w:r>
          </w:p>
        </w:tc>
        <w:tc>
          <w:tcPr>
            <w:tcW w:w="992" w:type="dxa"/>
          </w:tcPr>
          <w:p w:rsidR="002B6100" w:rsidRDefault="002B6100" w:rsidP="009E565A">
            <w:pPr>
              <w:jc w:val="both"/>
              <w:rPr>
                <w:sz w:val="28"/>
                <w:szCs w:val="28"/>
              </w:rPr>
            </w:pPr>
            <w:r>
              <w:rPr>
                <w:sz w:val="28"/>
                <w:szCs w:val="28"/>
              </w:rPr>
              <w:t>24,3</w:t>
            </w:r>
          </w:p>
        </w:tc>
      </w:tr>
      <w:tr w:rsidR="002B6100" w:rsidTr="009E565A">
        <w:tc>
          <w:tcPr>
            <w:tcW w:w="1101" w:type="dxa"/>
          </w:tcPr>
          <w:p w:rsidR="002B6100" w:rsidRDefault="002B6100" w:rsidP="009E565A">
            <w:pPr>
              <w:jc w:val="both"/>
              <w:rPr>
                <w:sz w:val="28"/>
                <w:szCs w:val="28"/>
              </w:rPr>
            </w:pPr>
            <w:r>
              <w:rPr>
                <w:sz w:val="28"/>
                <w:szCs w:val="28"/>
              </w:rPr>
              <w:t>7</w:t>
            </w:r>
          </w:p>
        </w:tc>
        <w:tc>
          <w:tcPr>
            <w:tcW w:w="1134" w:type="dxa"/>
          </w:tcPr>
          <w:p w:rsidR="002B6100" w:rsidRDefault="002B6100" w:rsidP="009E565A">
            <w:pPr>
              <w:jc w:val="both"/>
              <w:rPr>
                <w:sz w:val="28"/>
                <w:szCs w:val="28"/>
                <w:lang w:val="en-US"/>
              </w:rPr>
            </w:pPr>
            <w:r>
              <w:rPr>
                <w:sz w:val="28"/>
                <w:szCs w:val="28"/>
                <w:lang w:val="en-US"/>
              </w:rPr>
              <w:t>O</w:t>
            </w:r>
            <w:r w:rsidRPr="00F81F7A">
              <w:rPr>
                <w:sz w:val="28"/>
                <w:szCs w:val="28"/>
                <w:vertAlign w:val="subscript"/>
              </w:rPr>
              <w:t>1</w:t>
            </w:r>
            <w:r w:rsidRPr="00F81F7A">
              <w:rPr>
                <w:sz w:val="28"/>
                <w:szCs w:val="28"/>
              </w:rPr>
              <w:t>-</w:t>
            </w:r>
            <w:r>
              <w:rPr>
                <w:sz w:val="28"/>
                <w:szCs w:val="28"/>
              </w:rPr>
              <w:t>О</w:t>
            </w:r>
            <w:r>
              <w:rPr>
                <w:sz w:val="28"/>
                <w:szCs w:val="28"/>
                <w:vertAlign w:val="subscript"/>
              </w:rPr>
              <w:t>2</w:t>
            </w:r>
          </w:p>
        </w:tc>
        <w:tc>
          <w:tcPr>
            <w:tcW w:w="850" w:type="dxa"/>
          </w:tcPr>
          <w:p w:rsidR="002B6100" w:rsidRPr="00F81F7A" w:rsidRDefault="002B6100" w:rsidP="009E565A">
            <w:pPr>
              <w:jc w:val="both"/>
              <w:rPr>
                <w:sz w:val="28"/>
                <w:szCs w:val="28"/>
              </w:rPr>
            </w:pPr>
            <w:r>
              <w:rPr>
                <w:sz w:val="28"/>
                <w:szCs w:val="28"/>
              </w:rPr>
              <w:t>8</w:t>
            </w:r>
          </w:p>
        </w:tc>
        <w:tc>
          <w:tcPr>
            <w:tcW w:w="992" w:type="dxa"/>
          </w:tcPr>
          <w:p w:rsidR="002B6100" w:rsidRDefault="002B6100" w:rsidP="009E565A">
            <w:pPr>
              <w:jc w:val="both"/>
              <w:rPr>
                <w:sz w:val="28"/>
                <w:szCs w:val="28"/>
              </w:rPr>
            </w:pPr>
            <w:r>
              <w:rPr>
                <w:sz w:val="28"/>
                <w:szCs w:val="28"/>
              </w:rPr>
              <w:t>0,4</w:t>
            </w:r>
          </w:p>
        </w:tc>
        <w:tc>
          <w:tcPr>
            <w:tcW w:w="1701" w:type="dxa"/>
            <w:gridSpan w:val="2"/>
          </w:tcPr>
          <w:p w:rsidR="002B6100" w:rsidRDefault="002B6100" w:rsidP="009E565A">
            <w:pPr>
              <w:jc w:val="both"/>
              <w:rPr>
                <w:sz w:val="28"/>
                <w:szCs w:val="28"/>
              </w:rPr>
            </w:pPr>
            <w:r>
              <w:rPr>
                <w:sz w:val="28"/>
                <w:szCs w:val="28"/>
              </w:rPr>
              <w:t xml:space="preserve">       15,0</w:t>
            </w:r>
          </w:p>
        </w:tc>
        <w:tc>
          <w:tcPr>
            <w:tcW w:w="851" w:type="dxa"/>
          </w:tcPr>
          <w:p w:rsidR="002B6100" w:rsidRDefault="002B6100" w:rsidP="009E565A">
            <w:pPr>
              <w:jc w:val="both"/>
              <w:rPr>
                <w:sz w:val="28"/>
                <w:szCs w:val="28"/>
              </w:rPr>
            </w:pPr>
            <w:r>
              <w:rPr>
                <w:sz w:val="28"/>
                <w:szCs w:val="28"/>
              </w:rPr>
              <w:t>26,0</w:t>
            </w:r>
          </w:p>
        </w:tc>
        <w:tc>
          <w:tcPr>
            <w:tcW w:w="992" w:type="dxa"/>
          </w:tcPr>
          <w:p w:rsidR="002B6100" w:rsidRDefault="002B6100" w:rsidP="009E565A">
            <w:pPr>
              <w:jc w:val="both"/>
              <w:rPr>
                <w:sz w:val="28"/>
                <w:szCs w:val="28"/>
              </w:rPr>
            </w:pPr>
            <w:r>
              <w:rPr>
                <w:sz w:val="28"/>
                <w:szCs w:val="28"/>
              </w:rPr>
              <w:t>58,6</w:t>
            </w:r>
          </w:p>
        </w:tc>
      </w:tr>
      <w:tr w:rsidR="002B6100" w:rsidTr="009E565A">
        <w:tc>
          <w:tcPr>
            <w:tcW w:w="1101" w:type="dxa"/>
          </w:tcPr>
          <w:p w:rsidR="002B6100" w:rsidRDefault="002B6100" w:rsidP="009E565A">
            <w:pPr>
              <w:jc w:val="both"/>
              <w:rPr>
                <w:sz w:val="28"/>
                <w:szCs w:val="28"/>
              </w:rPr>
            </w:pPr>
            <w:r>
              <w:rPr>
                <w:sz w:val="28"/>
                <w:szCs w:val="28"/>
              </w:rPr>
              <w:t>2</w:t>
            </w:r>
          </w:p>
        </w:tc>
        <w:tc>
          <w:tcPr>
            <w:tcW w:w="1134" w:type="dxa"/>
          </w:tcPr>
          <w:p w:rsidR="002B6100" w:rsidRDefault="002B6100" w:rsidP="009E565A">
            <w:pPr>
              <w:jc w:val="both"/>
              <w:rPr>
                <w:sz w:val="28"/>
                <w:szCs w:val="28"/>
                <w:lang w:val="en-US"/>
              </w:rPr>
            </w:pPr>
            <w:r>
              <w:rPr>
                <w:sz w:val="28"/>
                <w:szCs w:val="28"/>
                <w:lang w:val="en-US"/>
              </w:rPr>
              <w:t>O</w:t>
            </w:r>
            <w:r w:rsidRPr="00F81F7A">
              <w:rPr>
                <w:sz w:val="28"/>
                <w:szCs w:val="28"/>
                <w:vertAlign w:val="subscript"/>
              </w:rPr>
              <w:t>1</w:t>
            </w:r>
            <w:r w:rsidRPr="00F81F7A">
              <w:rPr>
                <w:sz w:val="28"/>
                <w:szCs w:val="28"/>
              </w:rPr>
              <w:t>-</w:t>
            </w:r>
            <w:r>
              <w:rPr>
                <w:sz w:val="28"/>
                <w:szCs w:val="28"/>
              </w:rPr>
              <w:t>О</w:t>
            </w:r>
            <w:r>
              <w:rPr>
                <w:sz w:val="28"/>
                <w:szCs w:val="28"/>
                <w:vertAlign w:val="subscript"/>
              </w:rPr>
              <w:t>3</w:t>
            </w:r>
          </w:p>
        </w:tc>
        <w:tc>
          <w:tcPr>
            <w:tcW w:w="850" w:type="dxa"/>
          </w:tcPr>
          <w:p w:rsidR="002B6100" w:rsidRPr="00F81F7A" w:rsidRDefault="002B6100" w:rsidP="009E565A">
            <w:pPr>
              <w:jc w:val="both"/>
              <w:rPr>
                <w:sz w:val="28"/>
                <w:szCs w:val="28"/>
              </w:rPr>
            </w:pPr>
            <w:r>
              <w:rPr>
                <w:sz w:val="28"/>
                <w:szCs w:val="28"/>
              </w:rPr>
              <w:t>27</w:t>
            </w:r>
          </w:p>
        </w:tc>
        <w:tc>
          <w:tcPr>
            <w:tcW w:w="992" w:type="dxa"/>
          </w:tcPr>
          <w:p w:rsidR="002B6100" w:rsidRDefault="002B6100" w:rsidP="009E565A">
            <w:pPr>
              <w:jc w:val="both"/>
              <w:rPr>
                <w:sz w:val="28"/>
                <w:szCs w:val="28"/>
              </w:rPr>
            </w:pPr>
            <w:r>
              <w:rPr>
                <w:sz w:val="28"/>
                <w:szCs w:val="28"/>
              </w:rPr>
              <w:t>0,4</w:t>
            </w:r>
          </w:p>
        </w:tc>
        <w:tc>
          <w:tcPr>
            <w:tcW w:w="1701" w:type="dxa"/>
            <w:gridSpan w:val="2"/>
          </w:tcPr>
          <w:p w:rsidR="002B6100" w:rsidRDefault="002B6100" w:rsidP="009E565A">
            <w:pPr>
              <w:jc w:val="both"/>
              <w:rPr>
                <w:sz w:val="28"/>
                <w:szCs w:val="28"/>
              </w:rPr>
            </w:pPr>
            <w:r>
              <w:rPr>
                <w:sz w:val="28"/>
                <w:szCs w:val="28"/>
              </w:rPr>
              <w:t xml:space="preserve">       16,4</w:t>
            </w:r>
          </w:p>
        </w:tc>
        <w:tc>
          <w:tcPr>
            <w:tcW w:w="851" w:type="dxa"/>
          </w:tcPr>
          <w:p w:rsidR="002B6100" w:rsidRDefault="002B6100" w:rsidP="009E565A">
            <w:pPr>
              <w:jc w:val="both"/>
              <w:rPr>
                <w:sz w:val="28"/>
                <w:szCs w:val="28"/>
              </w:rPr>
            </w:pPr>
            <w:r>
              <w:rPr>
                <w:sz w:val="28"/>
                <w:szCs w:val="28"/>
              </w:rPr>
              <w:t>24,3</w:t>
            </w:r>
          </w:p>
        </w:tc>
        <w:tc>
          <w:tcPr>
            <w:tcW w:w="992" w:type="dxa"/>
          </w:tcPr>
          <w:p w:rsidR="002B6100" w:rsidRDefault="002B6100" w:rsidP="009E565A">
            <w:pPr>
              <w:jc w:val="both"/>
              <w:rPr>
                <w:sz w:val="28"/>
                <w:szCs w:val="28"/>
              </w:rPr>
            </w:pPr>
            <w:r>
              <w:rPr>
                <w:sz w:val="28"/>
                <w:szCs w:val="28"/>
              </w:rPr>
              <w:t>58,9</w:t>
            </w:r>
          </w:p>
        </w:tc>
      </w:tr>
      <w:tr w:rsidR="002B6100" w:rsidTr="009E565A">
        <w:tc>
          <w:tcPr>
            <w:tcW w:w="1101" w:type="dxa"/>
          </w:tcPr>
          <w:p w:rsidR="002B6100" w:rsidRDefault="002B6100" w:rsidP="009E565A">
            <w:pPr>
              <w:jc w:val="both"/>
              <w:rPr>
                <w:sz w:val="28"/>
                <w:szCs w:val="28"/>
              </w:rPr>
            </w:pPr>
            <w:r>
              <w:rPr>
                <w:sz w:val="28"/>
                <w:szCs w:val="28"/>
              </w:rPr>
              <w:t>3</w:t>
            </w:r>
          </w:p>
        </w:tc>
        <w:tc>
          <w:tcPr>
            <w:tcW w:w="1134" w:type="dxa"/>
          </w:tcPr>
          <w:p w:rsidR="002B6100" w:rsidRDefault="002B6100" w:rsidP="009E565A">
            <w:pPr>
              <w:jc w:val="both"/>
              <w:rPr>
                <w:sz w:val="28"/>
                <w:szCs w:val="28"/>
                <w:lang w:val="en-US"/>
              </w:rPr>
            </w:pPr>
            <w:r>
              <w:rPr>
                <w:sz w:val="28"/>
                <w:szCs w:val="28"/>
                <w:lang w:val="en-US"/>
              </w:rPr>
              <w:t>O</w:t>
            </w:r>
            <w:r>
              <w:rPr>
                <w:sz w:val="28"/>
                <w:szCs w:val="28"/>
                <w:vertAlign w:val="subscript"/>
              </w:rPr>
              <w:t>4</w:t>
            </w:r>
            <w:r w:rsidRPr="007D7ED0">
              <w:rPr>
                <w:sz w:val="28"/>
                <w:szCs w:val="28"/>
                <w:vertAlign w:val="superscript"/>
              </w:rPr>
              <w:t>6</w:t>
            </w:r>
            <w:r w:rsidRPr="00F81F7A">
              <w:rPr>
                <w:sz w:val="28"/>
                <w:szCs w:val="28"/>
              </w:rPr>
              <w:t>-</w:t>
            </w:r>
            <w:r>
              <w:rPr>
                <w:sz w:val="28"/>
                <w:szCs w:val="28"/>
              </w:rPr>
              <w:t>Р</w:t>
            </w:r>
            <w:r w:rsidRPr="007D7ED0">
              <w:rPr>
                <w:sz w:val="28"/>
                <w:szCs w:val="28"/>
                <w:vertAlign w:val="subscript"/>
              </w:rPr>
              <w:t>1</w:t>
            </w:r>
          </w:p>
        </w:tc>
        <w:tc>
          <w:tcPr>
            <w:tcW w:w="850" w:type="dxa"/>
          </w:tcPr>
          <w:p w:rsidR="002B6100" w:rsidRPr="00F81F7A" w:rsidRDefault="002B6100" w:rsidP="009E565A">
            <w:pPr>
              <w:jc w:val="both"/>
              <w:rPr>
                <w:sz w:val="28"/>
                <w:szCs w:val="28"/>
              </w:rPr>
            </w:pPr>
            <w:r>
              <w:rPr>
                <w:sz w:val="28"/>
                <w:szCs w:val="28"/>
              </w:rPr>
              <w:t>6</w:t>
            </w:r>
          </w:p>
        </w:tc>
        <w:tc>
          <w:tcPr>
            <w:tcW w:w="992" w:type="dxa"/>
          </w:tcPr>
          <w:p w:rsidR="002B6100" w:rsidRDefault="002B6100" w:rsidP="009E565A">
            <w:pPr>
              <w:jc w:val="both"/>
              <w:rPr>
                <w:sz w:val="28"/>
                <w:szCs w:val="28"/>
              </w:rPr>
            </w:pPr>
            <w:r>
              <w:rPr>
                <w:sz w:val="28"/>
                <w:szCs w:val="28"/>
              </w:rPr>
              <w:t>0,1</w:t>
            </w:r>
          </w:p>
        </w:tc>
        <w:tc>
          <w:tcPr>
            <w:tcW w:w="851" w:type="dxa"/>
          </w:tcPr>
          <w:p w:rsidR="002B6100" w:rsidRDefault="002B6100" w:rsidP="009E565A">
            <w:pPr>
              <w:jc w:val="both"/>
              <w:rPr>
                <w:sz w:val="28"/>
                <w:szCs w:val="28"/>
              </w:rPr>
            </w:pPr>
            <w:r>
              <w:rPr>
                <w:sz w:val="28"/>
                <w:szCs w:val="28"/>
              </w:rPr>
              <w:t>8,1</w:t>
            </w:r>
          </w:p>
        </w:tc>
        <w:tc>
          <w:tcPr>
            <w:tcW w:w="850" w:type="dxa"/>
          </w:tcPr>
          <w:p w:rsidR="002B6100" w:rsidRDefault="002B6100" w:rsidP="009E565A">
            <w:pPr>
              <w:jc w:val="both"/>
              <w:rPr>
                <w:sz w:val="28"/>
                <w:szCs w:val="28"/>
              </w:rPr>
            </w:pPr>
            <w:r>
              <w:rPr>
                <w:sz w:val="28"/>
                <w:szCs w:val="28"/>
              </w:rPr>
              <w:t>18,6</w:t>
            </w:r>
          </w:p>
        </w:tc>
        <w:tc>
          <w:tcPr>
            <w:tcW w:w="851" w:type="dxa"/>
          </w:tcPr>
          <w:p w:rsidR="002B6100" w:rsidRDefault="002B6100" w:rsidP="009E565A">
            <w:pPr>
              <w:jc w:val="both"/>
              <w:rPr>
                <w:sz w:val="28"/>
                <w:szCs w:val="28"/>
              </w:rPr>
            </w:pPr>
            <w:r>
              <w:rPr>
                <w:sz w:val="28"/>
                <w:szCs w:val="28"/>
              </w:rPr>
              <w:t>28,1</w:t>
            </w:r>
          </w:p>
        </w:tc>
        <w:tc>
          <w:tcPr>
            <w:tcW w:w="992" w:type="dxa"/>
          </w:tcPr>
          <w:p w:rsidR="002B6100" w:rsidRDefault="002B6100" w:rsidP="009E565A">
            <w:pPr>
              <w:jc w:val="both"/>
              <w:rPr>
                <w:sz w:val="28"/>
                <w:szCs w:val="28"/>
              </w:rPr>
            </w:pPr>
            <w:r>
              <w:rPr>
                <w:sz w:val="28"/>
                <w:szCs w:val="28"/>
              </w:rPr>
              <w:t>45,1</w:t>
            </w:r>
          </w:p>
        </w:tc>
      </w:tr>
      <w:tr w:rsidR="002B6100" w:rsidTr="009E565A">
        <w:tc>
          <w:tcPr>
            <w:tcW w:w="1101" w:type="dxa"/>
          </w:tcPr>
          <w:p w:rsidR="002B6100" w:rsidRDefault="002B6100" w:rsidP="009E565A">
            <w:pPr>
              <w:jc w:val="both"/>
              <w:rPr>
                <w:sz w:val="28"/>
                <w:szCs w:val="28"/>
              </w:rPr>
            </w:pPr>
            <w:r>
              <w:rPr>
                <w:sz w:val="28"/>
                <w:szCs w:val="28"/>
              </w:rPr>
              <w:t>3</w:t>
            </w:r>
          </w:p>
        </w:tc>
        <w:tc>
          <w:tcPr>
            <w:tcW w:w="1134" w:type="dxa"/>
          </w:tcPr>
          <w:p w:rsidR="002B6100" w:rsidRPr="007D7ED0" w:rsidRDefault="002B6100" w:rsidP="009E565A">
            <w:pPr>
              <w:jc w:val="both"/>
              <w:rPr>
                <w:sz w:val="28"/>
                <w:szCs w:val="28"/>
              </w:rPr>
            </w:pPr>
            <w:r>
              <w:rPr>
                <w:sz w:val="28"/>
                <w:szCs w:val="28"/>
                <w:lang w:val="en-US"/>
              </w:rPr>
              <w:t>P</w:t>
            </w:r>
            <w:r w:rsidRPr="003F3660">
              <w:rPr>
                <w:sz w:val="28"/>
                <w:szCs w:val="28"/>
                <w:vertAlign w:val="subscript"/>
                <w:lang w:val="en-US"/>
              </w:rPr>
              <w:t>1</w:t>
            </w:r>
            <w:r>
              <w:rPr>
                <w:sz w:val="28"/>
                <w:szCs w:val="28"/>
                <w:lang w:val="en-US"/>
              </w:rPr>
              <w:t>-P</w:t>
            </w:r>
            <w:r>
              <w:rPr>
                <w:sz w:val="28"/>
                <w:szCs w:val="28"/>
                <w:vertAlign w:val="subscript"/>
              </w:rPr>
              <w:t>2</w:t>
            </w:r>
          </w:p>
        </w:tc>
        <w:tc>
          <w:tcPr>
            <w:tcW w:w="850" w:type="dxa"/>
          </w:tcPr>
          <w:p w:rsidR="002B6100" w:rsidRPr="00F81F7A" w:rsidRDefault="002B6100" w:rsidP="009E565A">
            <w:pPr>
              <w:jc w:val="both"/>
              <w:rPr>
                <w:sz w:val="28"/>
                <w:szCs w:val="28"/>
              </w:rPr>
            </w:pPr>
            <w:r>
              <w:rPr>
                <w:sz w:val="28"/>
                <w:szCs w:val="28"/>
              </w:rPr>
              <w:t>45</w:t>
            </w:r>
          </w:p>
        </w:tc>
        <w:tc>
          <w:tcPr>
            <w:tcW w:w="992" w:type="dxa"/>
          </w:tcPr>
          <w:p w:rsidR="002B6100" w:rsidRDefault="002B6100" w:rsidP="009E565A">
            <w:pPr>
              <w:jc w:val="both"/>
              <w:rPr>
                <w:sz w:val="28"/>
                <w:szCs w:val="28"/>
              </w:rPr>
            </w:pPr>
            <w:r>
              <w:rPr>
                <w:sz w:val="28"/>
                <w:szCs w:val="28"/>
              </w:rPr>
              <w:t>1,4</w:t>
            </w:r>
          </w:p>
        </w:tc>
        <w:tc>
          <w:tcPr>
            <w:tcW w:w="851" w:type="dxa"/>
          </w:tcPr>
          <w:p w:rsidR="002B6100" w:rsidRDefault="002B6100" w:rsidP="009E565A">
            <w:pPr>
              <w:jc w:val="both"/>
              <w:rPr>
                <w:sz w:val="28"/>
                <w:szCs w:val="28"/>
              </w:rPr>
            </w:pPr>
            <w:r>
              <w:rPr>
                <w:sz w:val="28"/>
                <w:szCs w:val="28"/>
              </w:rPr>
              <w:t>0,8</w:t>
            </w:r>
          </w:p>
        </w:tc>
        <w:tc>
          <w:tcPr>
            <w:tcW w:w="850" w:type="dxa"/>
          </w:tcPr>
          <w:p w:rsidR="002B6100" w:rsidRDefault="002B6100" w:rsidP="009E565A">
            <w:pPr>
              <w:jc w:val="both"/>
              <w:rPr>
                <w:sz w:val="28"/>
                <w:szCs w:val="28"/>
              </w:rPr>
            </w:pPr>
            <w:r>
              <w:rPr>
                <w:sz w:val="28"/>
                <w:szCs w:val="28"/>
              </w:rPr>
              <w:t>13,2</w:t>
            </w:r>
          </w:p>
        </w:tc>
        <w:tc>
          <w:tcPr>
            <w:tcW w:w="851" w:type="dxa"/>
          </w:tcPr>
          <w:p w:rsidR="002B6100" w:rsidRDefault="002B6100" w:rsidP="009E565A">
            <w:pPr>
              <w:jc w:val="both"/>
              <w:rPr>
                <w:sz w:val="28"/>
                <w:szCs w:val="28"/>
              </w:rPr>
            </w:pPr>
            <w:r>
              <w:rPr>
                <w:sz w:val="28"/>
                <w:szCs w:val="28"/>
              </w:rPr>
              <w:t>29,2</w:t>
            </w:r>
          </w:p>
        </w:tc>
        <w:tc>
          <w:tcPr>
            <w:tcW w:w="992" w:type="dxa"/>
          </w:tcPr>
          <w:p w:rsidR="002B6100" w:rsidRDefault="002B6100" w:rsidP="009E565A">
            <w:pPr>
              <w:jc w:val="both"/>
              <w:rPr>
                <w:sz w:val="28"/>
                <w:szCs w:val="28"/>
              </w:rPr>
            </w:pPr>
            <w:r>
              <w:rPr>
                <w:sz w:val="28"/>
                <w:szCs w:val="28"/>
              </w:rPr>
              <w:t>55,4</w:t>
            </w:r>
          </w:p>
        </w:tc>
      </w:tr>
      <w:tr w:rsidR="002B6100" w:rsidTr="009E565A">
        <w:tc>
          <w:tcPr>
            <w:tcW w:w="1101" w:type="dxa"/>
          </w:tcPr>
          <w:p w:rsidR="002B6100" w:rsidRDefault="002B6100" w:rsidP="009E565A">
            <w:pPr>
              <w:jc w:val="both"/>
              <w:rPr>
                <w:sz w:val="28"/>
                <w:szCs w:val="28"/>
              </w:rPr>
            </w:pPr>
            <w:r>
              <w:rPr>
                <w:sz w:val="28"/>
                <w:szCs w:val="28"/>
              </w:rPr>
              <w:t>4</w:t>
            </w:r>
          </w:p>
        </w:tc>
        <w:tc>
          <w:tcPr>
            <w:tcW w:w="1134" w:type="dxa"/>
          </w:tcPr>
          <w:p w:rsidR="002B6100" w:rsidRPr="007D7ED0" w:rsidRDefault="002B6100" w:rsidP="009E565A">
            <w:pPr>
              <w:jc w:val="both"/>
              <w:rPr>
                <w:sz w:val="28"/>
                <w:szCs w:val="28"/>
              </w:rPr>
            </w:pPr>
            <w:r>
              <w:rPr>
                <w:sz w:val="28"/>
                <w:szCs w:val="28"/>
                <w:lang w:val="en-US"/>
              </w:rPr>
              <w:t>P</w:t>
            </w:r>
            <w:r>
              <w:rPr>
                <w:sz w:val="28"/>
                <w:szCs w:val="28"/>
                <w:vertAlign w:val="subscript"/>
              </w:rPr>
              <w:t>3</w:t>
            </w:r>
            <w:r>
              <w:rPr>
                <w:sz w:val="28"/>
                <w:szCs w:val="28"/>
                <w:lang w:val="en-US"/>
              </w:rPr>
              <w:t>-P</w:t>
            </w:r>
            <w:r>
              <w:rPr>
                <w:sz w:val="28"/>
                <w:szCs w:val="28"/>
                <w:vertAlign w:val="subscript"/>
              </w:rPr>
              <w:t>5</w:t>
            </w:r>
          </w:p>
        </w:tc>
        <w:tc>
          <w:tcPr>
            <w:tcW w:w="850" w:type="dxa"/>
          </w:tcPr>
          <w:p w:rsidR="002B6100" w:rsidRPr="00986D68" w:rsidRDefault="002B6100" w:rsidP="009E565A">
            <w:pPr>
              <w:jc w:val="both"/>
              <w:rPr>
                <w:sz w:val="28"/>
                <w:szCs w:val="28"/>
              </w:rPr>
            </w:pPr>
            <w:r>
              <w:rPr>
                <w:sz w:val="28"/>
                <w:szCs w:val="28"/>
              </w:rPr>
              <w:t>22</w:t>
            </w:r>
          </w:p>
        </w:tc>
        <w:tc>
          <w:tcPr>
            <w:tcW w:w="992" w:type="dxa"/>
          </w:tcPr>
          <w:p w:rsidR="002B6100" w:rsidRDefault="002B6100" w:rsidP="009E565A">
            <w:pPr>
              <w:jc w:val="both"/>
              <w:rPr>
                <w:sz w:val="28"/>
                <w:szCs w:val="28"/>
              </w:rPr>
            </w:pPr>
            <w:r>
              <w:rPr>
                <w:sz w:val="28"/>
                <w:szCs w:val="28"/>
              </w:rPr>
              <w:t>1,9</w:t>
            </w:r>
          </w:p>
        </w:tc>
        <w:tc>
          <w:tcPr>
            <w:tcW w:w="1701" w:type="dxa"/>
            <w:gridSpan w:val="2"/>
          </w:tcPr>
          <w:p w:rsidR="002B6100" w:rsidRDefault="002B6100" w:rsidP="009E565A">
            <w:pPr>
              <w:jc w:val="both"/>
              <w:rPr>
                <w:sz w:val="28"/>
                <w:szCs w:val="28"/>
              </w:rPr>
            </w:pPr>
            <w:r>
              <w:rPr>
                <w:sz w:val="28"/>
                <w:szCs w:val="28"/>
              </w:rPr>
              <w:t xml:space="preserve">        20,5</w:t>
            </w:r>
          </w:p>
        </w:tc>
        <w:tc>
          <w:tcPr>
            <w:tcW w:w="851" w:type="dxa"/>
          </w:tcPr>
          <w:p w:rsidR="002B6100" w:rsidRDefault="002B6100" w:rsidP="009E565A">
            <w:pPr>
              <w:jc w:val="both"/>
              <w:rPr>
                <w:sz w:val="28"/>
                <w:szCs w:val="28"/>
              </w:rPr>
            </w:pPr>
            <w:r>
              <w:rPr>
                <w:sz w:val="28"/>
                <w:szCs w:val="28"/>
              </w:rPr>
              <w:t>25,1</w:t>
            </w:r>
          </w:p>
        </w:tc>
        <w:tc>
          <w:tcPr>
            <w:tcW w:w="992" w:type="dxa"/>
          </w:tcPr>
          <w:p w:rsidR="002B6100" w:rsidRDefault="002B6100" w:rsidP="009E565A">
            <w:pPr>
              <w:jc w:val="both"/>
              <w:rPr>
                <w:sz w:val="28"/>
                <w:szCs w:val="28"/>
              </w:rPr>
            </w:pPr>
            <w:r>
              <w:rPr>
                <w:sz w:val="28"/>
                <w:szCs w:val="28"/>
              </w:rPr>
              <w:t>52,5</w:t>
            </w:r>
          </w:p>
        </w:tc>
      </w:tr>
      <w:tr w:rsidR="002B6100" w:rsidTr="009E565A">
        <w:tc>
          <w:tcPr>
            <w:tcW w:w="1101" w:type="dxa"/>
          </w:tcPr>
          <w:p w:rsidR="002B6100" w:rsidRDefault="002B6100" w:rsidP="009E565A">
            <w:pPr>
              <w:jc w:val="both"/>
              <w:rPr>
                <w:sz w:val="28"/>
                <w:szCs w:val="28"/>
              </w:rPr>
            </w:pPr>
            <w:r>
              <w:rPr>
                <w:sz w:val="28"/>
                <w:szCs w:val="28"/>
              </w:rPr>
              <w:t>5</w:t>
            </w:r>
          </w:p>
        </w:tc>
        <w:tc>
          <w:tcPr>
            <w:tcW w:w="1134" w:type="dxa"/>
          </w:tcPr>
          <w:p w:rsidR="002B6100" w:rsidRPr="003F3660" w:rsidRDefault="002B6100" w:rsidP="009E565A">
            <w:pPr>
              <w:jc w:val="both"/>
              <w:rPr>
                <w:sz w:val="28"/>
                <w:szCs w:val="28"/>
                <w:lang w:val="en-US"/>
              </w:rPr>
            </w:pPr>
            <w:r>
              <w:rPr>
                <w:sz w:val="28"/>
                <w:szCs w:val="28"/>
                <w:lang w:val="en-US"/>
              </w:rPr>
              <w:t>P</w:t>
            </w:r>
            <w:r>
              <w:rPr>
                <w:sz w:val="28"/>
                <w:szCs w:val="28"/>
                <w:vertAlign w:val="subscript"/>
              </w:rPr>
              <w:t>4</w:t>
            </w:r>
            <w:r>
              <w:rPr>
                <w:sz w:val="28"/>
                <w:szCs w:val="28"/>
                <w:lang w:val="en-US"/>
              </w:rPr>
              <w:t>-Q</w:t>
            </w:r>
            <w:r w:rsidRPr="003F3660">
              <w:rPr>
                <w:sz w:val="28"/>
                <w:szCs w:val="28"/>
                <w:vertAlign w:val="subscript"/>
                <w:lang w:val="en-US"/>
              </w:rPr>
              <w:t>1</w:t>
            </w:r>
          </w:p>
        </w:tc>
        <w:tc>
          <w:tcPr>
            <w:tcW w:w="850" w:type="dxa"/>
          </w:tcPr>
          <w:p w:rsidR="002B6100" w:rsidRPr="00986D68" w:rsidRDefault="002B6100" w:rsidP="009E565A">
            <w:pPr>
              <w:jc w:val="both"/>
              <w:rPr>
                <w:sz w:val="28"/>
                <w:szCs w:val="28"/>
              </w:rPr>
            </w:pPr>
            <w:r>
              <w:rPr>
                <w:sz w:val="28"/>
                <w:szCs w:val="28"/>
              </w:rPr>
              <w:t>97</w:t>
            </w:r>
          </w:p>
        </w:tc>
        <w:tc>
          <w:tcPr>
            <w:tcW w:w="992" w:type="dxa"/>
          </w:tcPr>
          <w:p w:rsidR="002B6100" w:rsidRDefault="002B6100" w:rsidP="009E565A">
            <w:pPr>
              <w:jc w:val="both"/>
              <w:rPr>
                <w:sz w:val="28"/>
                <w:szCs w:val="28"/>
              </w:rPr>
            </w:pPr>
            <w:r>
              <w:rPr>
                <w:sz w:val="28"/>
                <w:szCs w:val="28"/>
              </w:rPr>
              <w:t>1,3</w:t>
            </w:r>
          </w:p>
        </w:tc>
        <w:tc>
          <w:tcPr>
            <w:tcW w:w="1701" w:type="dxa"/>
            <w:gridSpan w:val="2"/>
          </w:tcPr>
          <w:p w:rsidR="002B6100" w:rsidRDefault="002B6100" w:rsidP="009E565A">
            <w:pPr>
              <w:jc w:val="both"/>
              <w:rPr>
                <w:sz w:val="28"/>
                <w:szCs w:val="28"/>
              </w:rPr>
            </w:pPr>
            <w:r>
              <w:rPr>
                <w:sz w:val="28"/>
                <w:szCs w:val="28"/>
              </w:rPr>
              <w:t xml:space="preserve">        13,0</w:t>
            </w:r>
          </w:p>
        </w:tc>
        <w:tc>
          <w:tcPr>
            <w:tcW w:w="851" w:type="dxa"/>
          </w:tcPr>
          <w:p w:rsidR="002B6100" w:rsidRDefault="002B6100" w:rsidP="009E565A">
            <w:pPr>
              <w:jc w:val="both"/>
              <w:rPr>
                <w:sz w:val="28"/>
                <w:szCs w:val="28"/>
              </w:rPr>
            </w:pPr>
            <w:r>
              <w:rPr>
                <w:sz w:val="28"/>
                <w:szCs w:val="28"/>
              </w:rPr>
              <w:t>24,9</w:t>
            </w:r>
          </w:p>
        </w:tc>
        <w:tc>
          <w:tcPr>
            <w:tcW w:w="992" w:type="dxa"/>
          </w:tcPr>
          <w:p w:rsidR="002B6100" w:rsidRDefault="002B6100" w:rsidP="009E565A">
            <w:pPr>
              <w:jc w:val="both"/>
              <w:rPr>
                <w:sz w:val="28"/>
                <w:szCs w:val="28"/>
              </w:rPr>
            </w:pPr>
            <w:r>
              <w:rPr>
                <w:sz w:val="28"/>
                <w:szCs w:val="28"/>
              </w:rPr>
              <w:t>55,8</w:t>
            </w:r>
          </w:p>
        </w:tc>
      </w:tr>
      <w:tr w:rsidR="002B6100" w:rsidTr="009E565A">
        <w:tc>
          <w:tcPr>
            <w:tcW w:w="1101" w:type="dxa"/>
          </w:tcPr>
          <w:p w:rsidR="002B6100" w:rsidRDefault="002B6100" w:rsidP="009E565A">
            <w:pPr>
              <w:jc w:val="both"/>
              <w:rPr>
                <w:sz w:val="28"/>
                <w:szCs w:val="28"/>
              </w:rPr>
            </w:pPr>
            <w:r>
              <w:rPr>
                <w:sz w:val="28"/>
                <w:szCs w:val="28"/>
              </w:rPr>
              <w:t>3</w:t>
            </w:r>
          </w:p>
        </w:tc>
        <w:tc>
          <w:tcPr>
            <w:tcW w:w="1134" w:type="dxa"/>
          </w:tcPr>
          <w:p w:rsidR="002B6100" w:rsidRPr="003F3660" w:rsidRDefault="002B6100" w:rsidP="009E565A">
            <w:pPr>
              <w:jc w:val="both"/>
              <w:rPr>
                <w:sz w:val="28"/>
                <w:szCs w:val="28"/>
                <w:lang w:val="en-US"/>
              </w:rPr>
            </w:pPr>
            <w:r>
              <w:rPr>
                <w:sz w:val="28"/>
                <w:szCs w:val="28"/>
                <w:lang w:val="en-US"/>
              </w:rPr>
              <w:t>P</w:t>
            </w:r>
            <w:r w:rsidRPr="003F3660">
              <w:rPr>
                <w:sz w:val="28"/>
                <w:szCs w:val="28"/>
                <w:vertAlign w:val="subscript"/>
                <w:lang w:val="en-US"/>
              </w:rPr>
              <w:t>4</w:t>
            </w:r>
            <w:r>
              <w:rPr>
                <w:sz w:val="28"/>
                <w:szCs w:val="28"/>
                <w:lang w:val="en-US"/>
              </w:rPr>
              <w:t>-Q</w:t>
            </w:r>
            <w:r w:rsidRPr="003F3660">
              <w:rPr>
                <w:sz w:val="28"/>
                <w:szCs w:val="28"/>
                <w:vertAlign w:val="subscript"/>
                <w:lang w:val="en-US"/>
              </w:rPr>
              <w:t>1</w:t>
            </w:r>
          </w:p>
        </w:tc>
        <w:tc>
          <w:tcPr>
            <w:tcW w:w="850" w:type="dxa"/>
          </w:tcPr>
          <w:p w:rsidR="002B6100" w:rsidRPr="00986D68" w:rsidRDefault="002B6100" w:rsidP="009E565A">
            <w:pPr>
              <w:jc w:val="both"/>
              <w:rPr>
                <w:sz w:val="28"/>
                <w:szCs w:val="28"/>
              </w:rPr>
            </w:pPr>
            <w:r>
              <w:rPr>
                <w:sz w:val="28"/>
                <w:szCs w:val="28"/>
              </w:rPr>
              <w:t>12</w:t>
            </w:r>
          </w:p>
        </w:tc>
        <w:tc>
          <w:tcPr>
            <w:tcW w:w="992" w:type="dxa"/>
          </w:tcPr>
          <w:p w:rsidR="002B6100" w:rsidRDefault="002B6100" w:rsidP="009E565A">
            <w:pPr>
              <w:jc w:val="both"/>
              <w:rPr>
                <w:sz w:val="28"/>
                <w:szCs w:val="28"/>
              </w:rPr>
            </w:pPr>
            <w:r>
              <w:rPr>
                <w:sz w:val="28"/>
                <w:szCs w:val="28"/>
              </w:rPr>
              <w:t>0,1</w:t>
            </w:r>
          </w:p>
        </w:tc>
        <w:tc>
          <w:tcPr>
            <w:tcW w:w="851" w:type="dxa"/>
          </w:tcPr>
          <w:p w:rsidR="002B6100" w:rsidRDefault="002B6100" w:rsidP="009E565A">
            <w:pPr>
              <w:jc w:val="both"/>
              <w:rPr>
                <w:sz w:val="28"/>
                <w:szCs w:val="28"/>
              </w:rPr>
            </w:pPr>
            <w:r>
              <w:rPr>
                <w:sz w:val="28"/>
                <w:szCs w:val="28"/>
              </w:rPr>
              <w:t>1,8</w:t>
            </w:r>
          </w:p>
        </w:tc>
        <w:tc>
          <w:tcPr>
            <w:tcW w:w="850" w:type="dxa"/>
          </w:tcPr>
          <w:p w:rsidR="002B6100" w:rsidRDefault="002B6100" w:rsidP="009E565A">
            <w:pPr>
              <w:jc w:val="both"/>
              <w:rPr>
                <w:sz w:val="28"/>
                <w:szCs w:val="28"/>
              </w:rPr>
            </w:pPr>
            <w:r>
              <w:rPr>
                <w:sz w:val="28"/>
                <w:szCs w:val="28"/>
              </w:rPr>
              <w:t>20,3</w:t>
            </w:r>
          </w:p>
        </w:tc>
        <w:tc>
          <w:tcPr>
            <w:tcW w:w="851" w:type="dxa"/>
          </w:tcPr>
          <w:p w:rsidR="002B6100" w:rsidRDefault="002B6100" w:rsidP="009E565A">
            <w:pPr>
              <w:jc w:val="both"/>
              <w:rPr>
                <w:sz w:val="28"/>
                <w:szCs w:val="28"/>
              </w:rPr>
            </w:pPr>
            <w:r>
              <w:rPr>
                <w:sz w:val="28"/>
                <w:szCs w:val="28"/>
              </w:rPr>
              <w:t>29,2</w:t>
            </w:r>
          </w:p>
        </w:tc>
        <w:tc>
          <w:tcPr>
            <w:tcW w:w="992" w:type="dxa"/>
          </w:tcPr>
          <w:p w:rsidR="002B6100" w:rsidRDefault="002B6100" w:rsidP="009E565A">
            <w:pPr>
              <w:jc w:val="both"/>
              <w:rPr>
                <w:sz w:val="28"/>
                <w:szCs w:val="28"/>
              </w:rPr>
            </w:pPr>
            <w:r>
              <w:rPr>
                <w:sz w:val="28"/>
                <w:szCs w:val="28"/>
              </w:rPr>
              <w:t>48,6</w:t>
            </w:r>
          </w:p>
        </w:tc>
      </w:tr>
      <w:tr w:rsidR="002B6100" w:rsidTr="009E565A">
        <w:tc>
          <w:tcPr>
            <w:tcW w:w="2235" w:type="dxa"/>
            <w:gridSpan w:val="2"/>
          </w:tcPr>
          <w:p w:rsidR="002B6100" w:rsidRPr="007A23E2" w:rsidRDefault="002B6100" w:rsidP="009E565A">
            <w:pPr>
              <w:jc w:val="both"/>
              <w:rPr>
                <w:b/>
                <w:sz w:val="28"/>
                <w:szCs w:val="28"/>
              </w:rPr>
            </w:pPr>
            <w:r w:rsidRPr="007A23E2">
              <w:rPr>
                <w:b/>
                <w:sz w:val="28"/>
                <w:szCs w:val="28"/>
              </w:rPr>
              <w:t>Среднее %</w:t>
            </w:r>
          </w:p>
        </w:tc>
        <w:tc>
          <w:tcPr>
            <w:tcW w:w="850" w:type="dxa"/>
          </w:tcPr>
          <w:p w:rsidR="002B6100" w:rsidRPr="007A23E2" w:rsidRDefault="002B6100" w:rsidP="009E565A">
            <w:pPr>
              <w:jc w:val="both"/>
              <w:rPr>
                <w:b/>
                <w:sz w:val="28"/>
                <w:szCs w:val="28"/>
              </w:rPr>
            </w:pPr>
          </w:p>
        </w:tc>
        <w:tc>
          <w:tcPr>
            <w:tcW w:w="992" w:type="dxa"/>
          </w:tcPr>
          <w:p w:rsidR="002B6100" w:rsidRPr="007A23E2" w:rsidRDefault="002B6100" w:rsidP="009E565A">
            <w:pPr>
              <w:jc w:val="both"/>
              <w:rPr>
                <w:b/>
                <w:sz w:val="28"/>
                <w:szCs w:val="28"/>
              </w:rPr>
            </w:pPr>
            <w:r w:rsidRPr="007A23E2">
              <w:rPr>
                <w:b/>
                <w:sz w:val="28"/>
                <w:szCs w:val="28"/>
              </w:rPr>
              <w:t>1,0</w:t>
            </w:r>
          </w:p>
        </w:tc>
        <w:tc>
          <w:tcPr>
            <w:tcW w:w="851" w:type="dxa"/>
          </w:tcPr>
          <w:p w:rsidR="002B6100" w:rsidRPr="007A23E2" w:rsidRDefault="002B6100" w:rsidP="009E565A">
            <w:pPr>
              <w:jc w:val="both"/>
              <w:rPr>
                <w:b/>
                <w:sz w:val="28"/>
                <w:szCs w:val="28"/>
              </w:rPr>
            </w:pPr>
            <w:r w:rsidRPr="007A23E2">
              <w:rPr>
                <w:b/>
                <w:sz w:val="28"/>
                <w:szCs w:val="28"/>
              </w:rPr>
              <w:t>4,5</w:t>
            </w:r>
          </w:p>
        </w:tc>
        <w:tc>
          <w:tcPr>
            <w:tcW w:w="850" w:type="dxa"/>
          </w:tcPr>
          <w:p w:rsidR="002B6100" w:rsidRPr="007A23E2" w:rsidRDefault="002B6100" w:rsidP="009E565A">
            <w:pPr>
              <w:jc w:val="both"/>
              <w:rPr>
                <w:b/>
                <w:sz w:val="28"/>
                <w:szCs w:val="28"/>
              </w:rPr>
            </w:pPr>
            <w:r w:rsidRPr="007A23E2">
              <w:rPr>
                <w:b/>
                <w:sz w:val="28"/>
                <w:szCs w:val="28"/>
              </w:rPr>
              <w:t>13,6</w:t>
            </w:r>
          </w:p>
        </w:tc>
        <w:tc>
          <w:tcPr>
            <w:tcW w:w="851" w:type="dxa"/>
          </w:tcPr>
          <w:p w:rsidR="002B6100" w:rsidRPr="007A23E2" w:rsidRDefault="002B6100" w:rsidP="009E565A">
            <w:pPr>
              <w:jc w:val="both"/>
              <w:rPr>
                <w:b/>
                <w:sz w:val="28"/>
                <w:szCs w:val="28"/>
              </w:rPr>
            </w:pPr>
            <w:r w:rsidRPr="007A23E2">
              <w:rPr>
                <w:b/>
                <w:sz w:val="28"/>
                <w:szCs w:val="28"/>
              </w:rPr>
              <w:t>25,9</w:t>
            </w:r>
          </w:p>
        </w:tc>
        <w:tc>
          <w:tcPr>
            <w:tcW w:w="992" w:type="dxa"/>
          </w:tcPr>
          <w:p w:rsidR="002B6100" w:rsidRPr="007A23E2" w:rsidRDefault="002B6100" w:rsidP="009E565A">
            <w:pPr>
              <w:jc w:val="both"/>
              <w:rPr>
                <w:b/>
                <w:sz w:val="28"/>
                <w:szCs w:val="28"/>
              </w:rPr>
            </w:pPr>
            <w:r w:rsidRPr="007A23E2">
              <w:rPr>
                <w:b/>
                <w:sz w:val="28"/>
                <w:szCs w:val="28"/>
              </w:rPr>
              <w:t>55,0</w:t>
            </w:r>
          </w:p>
        </w:tc>
      </w:tr>
      <w:tr w:rsidR="002B6100" w:rsidTr="009E565A">
        <w:tc>
          <w:tcPr>
            <w:tcW w:w="2235" w:type="dxa"/>
            <w:gridSpan w:val="2"/>
          </w:tcPr>
          <w:p w:rsidR="002B6100" w:rsidRDefault="002B6100" w:rsidP="009E565A">
            <w:pPr>
              <w:jc w:val="both"/>
              <w:rPr>
                <w:sz w:val="28"/>
                <w:szCs w:val="28"/>
              </w:rPr>
            </w:pPr>
            <w:r>
              <w:rPr>
                <w:sz w:val="28"/>
                <w:szCs w:val="28"/>
              </w:rPr>
              <w:t>Кол-во обр.</w:t>
            </w:r>
          </w:p>
        </w:tc>
        <w:tc>
          <w:tcPr>
            <w:tcW w:w="850" w:type="dxa"/>
          </w:tcPr>
          <w:p w:rsidR="002B6100" w:rsidRPr="00BA0CC5" w:rsidRDefault="002B6100" w:rsidP="009E565A">
            <w:pPr>
              <w:jc w:val="both"/>
              <w:rPr>
                <w:sz w:val="28"/>
                <w:szCs w:val="28"/>
              </w:rPr>
            </w:pPr>
            <w:r>
              <w:rPr>
                <w:sz w:val="28"/>
                <w:szCs w:val="28"/>
              </w:rPr>
              <w:t>247</w:t>
            </w:r>
          </w:p>
        </w:tc>
        <w:tc>
          <w:tcPr>
            <w:tcW w:w="992" w:type="dxa"/>
          </w:tcPr>
          <w:p w:rsidR="002B6100" w:rsidRDefault="002B6100" w:rsidP="009E565A">
            <w:pPr>
              <w:jc w:val="both"/>
              <w:rPr>
                <w:sz w:val="28"/>
                <w:szCs w:val="28"/>
              </w:rPr>
            </w:pPr>
          </w:p>
        </w:tc>
        <w:tc>
          <w:tcPr>
            <w:tcW w:w="851" w:type="dxa"/>
          </w:tcPr>
          <w:p w:rsidR="002B6100" w:rsidRDefault="002B6100" w:rsidP="009E565A">
            <w:pPr>
              <w:jc w:val="both"/>
              <w:rPr>
                <w:sz w:val="28"/>
                <w:szCs w:val="28"/>
              </w:rPr>
            </w:pPr>
          </w:p>
        </w:tc>
        <w:tc>
          <w:tcPr>
            <w:tcW w:w="850" w:type="dxa"/>
          </w:tcPr>
          <w:p w:rsidR="002B6100" w:rsidRDefault="002B6100" w:rsidP="009E565A">
            <w:pPr>
              <w:jc w:val="both"/>
              <w:rPr>
                <w:sz w:val="28"/>
                <w:szCs w:val="28"/>
              </w:rPr>
            </w:pPr>
          </w:p>
        </w:tc>
        <w:tc>
          <w:tcPr>
            <w:tcW w:w="851" w:type="dxa"/>
          </w:tcPr>
          <w:p w:rsidR="002B6100" w:rsidRDefault="002B6100" w:rsidP="009E565A">
            <w:pPr>
              <w:jc w:val="both"/>
              <w:rPr>
                <w:sz w:val="28"/>
                <w:szCs w:val="28"/>
              </w:rPr>
            </w:pPr>
          </w:p>
        </w:tc>
        <w:tc>
          <w:tcPr>
            <w:tcW w:w="992" w:type="dxa"/>
          </w:tcPr>
          <w:p w:rsidR="002B6100" w:rsidRDefault="002B6100" w:rsidP="009E565A">
            <w:pPr>
              <w:jc w:val="both"/>
              <w:rPr>
                <w:sz w:val="28"/>
                <w:szCs w:val="28"/>
              </w:rPr>
            </w:pPr>
          </w:p>
        </w:tc>
      </w:tr>
    </w:tbl>
    <w:p w:rsidR="002B6100" w:rsidRDefault="002B6100" w:rsidP="002B6100">
      <w:pPr>
        <w:spacing w:after="0"/>
        <w:ind w:firstLine="567"/>
        <w:jc w:val="both"/>
        <w:rPr>
          <w:sz w:val="28"/>
          <w:szCs w:val="28"/>
        </w:rPr>
      </w:pPr>
      <w:r w:rsidRPr="003F3660">
        <w:rPr>
          <w:sz w:val="28"/>
          <w:szCs w:val="28"/>
        </w:rPr>
        <w:t>/* 1-</w:t>
      </w:r>
      <w:r>
        <w:rPr>
          <w:sz w:val="28"/>
          <w:szCs w:val="28"/>
        </w:rPr>
        <w:t xml:space="preserve">Криничная; 2-Ново-Экономическое; 3-Пантелеймоновка; </w:t>
      </w:r>
    </w:p>
    <w:p w:rsidR="002B6100" w:rsidRDefault="002B6100" w:rsidP="002B6100">
      <w:pPr>
        <w:spacing w:after="0"/>
        <w:ind w:firstLine="567"/>
        <w:jc w:val="both"/>
        <w:rPr>
          <w:sz w:val="28"/>
          <w:szCs w:val="28"/>
        </w:rPr>
      </w:pPr>
      <w:r>
        <w:rPr>
          <w:sz w:val="28"/>
          <w:szCs w:val="28"/>
        </w:rPr>
        <w:t>4-Авдеевка; 5-Очеретино; 6-Щербиновка; 7-Красногоровка</w:t>
      </w:r>
    </w:p>
    <w:p w:rsidR="002B6100" w:rsidRDefault="002B6100" w:rsidP="002B6100">
      <w:pPr>
        <w:spacing w:after="0"/>
        <w:ind w:firstLine="567"/>
        <w:jc w:val="both"/>
        <w:rPr>
          <w:sz w:val="28"/>
          <w:szCs w:val="28"/>
        </w:rPr>
      </w:pPr>
    </w:p>
    <w:p w:rsidR="00DA3BA1" w:rsidRDefault="00DA3BA1" w:rsidP="00C62EF0">
      <w:pPr>
        <w:spacing w:after="0"/>
        <w:ind w:firstLine="567"/>
        <w:jc w:val="both"/>
        <w:rPr>
          <w:sz w:val="28"/>
          <w:szCs w:val="28"/>
        </w:rPr>
      </w:pPr>
      <w:r>
        <w:rPr>
          <w:sz w:val="28"/>
          <w:szCs w:val="28"/>
        </w:rPr>
        <w:t>Алевролиты озерных фаций характеризуются мелкой горизонтальной слоистостью, плохой сортировкой обломочного материала, обилием растительного детрита и обрывков флоры хорошей сохранности.</w:t>
      </w:r>
    </w:p>
    <w:p w:rsidR="00DA3BA1" w:rsidRDefault="00DA3BA1" w:rsidP="00C62EF0">
      <w:pPr>
        <w:spacing w:after="0"/>
        <w:ind w:firstLine="567"/>
        <w:jc w:val="both"/>
        <w:rPr>
          <w:sz w:val="28"/>
          <w:szCs w:val="28"/>
        </w:rPr>
      </w:pPr>
      <w:r>
        <w:rPr>
          <w:sz w:val="28"/>
          <w:szCs w:val="28"/>
        </w:rPr>
        <w:t xml:space="preserve">Алевролиты фации прибрежных заболоченных равнин (фации подпочвы угля) имеют в верхнем карбоне крайне подчиненное значение. Они характеризуются плохой сортировкой обломочного материала, «кучерявой» текстурой, наличием корневых остатков растений, </w:t>
      </w:r>
      <w:r w:rsidR="002B6100">
        <w:rPr>
          <w:sz w:val="28"/>
          <w:szCs w:val="28"/>
        </w:rPr>
        <w:t>что, правда, наблюдается не всег</w:t>
      </w:r>
      <w:r>
        <w:rPr>
          <w:sz w:val="28"/>
          <w:szCs w:val="28"/>
        </w:rPr>
        <w:t>да.</w:t>
      </w:r>
    </w:p>
    <w:p w:rsidR="002B6100" w:rsidRDefault="002B6100" w:rsidP="00C62EF0">
      <w:pPr>
        <w:spacing w:after="0"/>
        <w:ind w:firstLine="567"/>
        <w:jc w:val="both"/>
        <w:rPr>
          <w:sz w:val="28"/>
          <w:szCs w:val="28"/>
        </w:rPr>
      </w:pPr>
      <w:r>
        <w:rPr>
          <w:sz w:val="28"/>
          <w:szCs w:val="28"/>
        </w:rPr>
        <w:t>Минералогический состав алевролитов довольно сходный (Табл. 1</w:t>
      </w:r>
      <w:r w:rsidR="00E0082A">
        <w:rPr>
          <w:sz w:val="28"/>
          <w:szCs w:val="28"/>
        </w:rPr>
        <w:t>6</w:t>
      </w:r>
      <w:r>
        <w:rPr>
          <w:sz w:val="28"/>
          <w:szCs w:val="28"/>
        </w:rPr>
        <w:t>). Основными породообразующими аллотигенными минералами являются кварц, полевые шпаты и слюды. В зависимости от их содержания, а также примеси мелких обломков пород, выделяются мономиктовые, олигомиктовые и редко полимиктовые алевролиты.</w:t>
      </w:r>
      <w:r w:rsidR="00504D66">
        <w:rPr>
          <w:sz w:val="28"/>
          <w:szCs w:val="28"/>
        </w:rPr>
        <w:t xml:space="preserve"> Характерно, что нижняя половина разреза верхнего карбона содержит примерно равные количества </w:t>
      </w:r>
      <w:r w:rsidR="00504D66">
        <w:rPr>
          <w:sz w:val="28"/>
          <w:szCs w:val="28"/>
        </w:rPr>
        <w:lastRenderedPageBreak/>
        <w:t xml:space="preserve">мономиктовых и олигомикторых алевролитов, а в верхней половине резко преобладают олигомиктовые разности. Количество последних закономерно увеличивается вверх по разрезу параллельно </w:t>
      </w:r>
      <w:r w:rsidR="009D6910">
        <w:rPr>
          <w:sz w:val="28"/>
          <w:szCs w:val="28"/>
        </w:rPr>
        <w:t xml:space="preserve">с </w:t>
      </w:r>
      <w:r w:rsidR="00504D66">
        <w:rPr>
          <w:sz w:val="28"/>
          <w:szCs w:val="28"/>
        </w:rPr>
        <w:t>усилени</w:t>
      </w:r>
      <w:r w:rsidR="009D6910">
        <w:rPr>
          <w:sz w:val="28"/>
          <w:szCs w:val="28"/>
        </w:rPr>
        <w:t>ем</w:t>
      </w:r>
      <w:r w:rsidR="00504D66">
        <w:rPr>
          <w:sz w:val="28"/>
          <w:szCs w:val="28"/>
        </w:rPr>
        <w:t xml:space="preserve"> полимиктовости песчаников.</w:t>
      </w:r>
    </w:p>
    <w:p w:rsidR="000563C6" w:rsidRDefault="000563C6" w:rsidP="00C62EF0">
      <w:pPr>
        <w:spacing w:after="0"/>
        <w:ind w:firstLine="567"/>
        <w:jc w:val="both"/>
        <w:rPr>
          <w:sz w:val="28"/>
          <w:szCs w:val="28"/>
        </w:rPr>
      </w:pPr>
    </w:p>
    <w:p w:rsidR="001A35E0" w:rsidRDefault="001A35E0" w:rsidP="001A35E0">
      <w:pPr>
        <w:spacing w:after="0"/>
        <w:ind w:firstLine="567"/>
        <w:jc w:val="both"/>
        <w:rPr>
          <w:sz w:val="28"/>
          <w:szCs w:val="28"/>
        </w:rPr>
      </w:pPr>
      <w:r>
        <w:rPr>
          <w:sz w:val="28"/>
          <w:szCs w:val="28"/>
        </w:rPr>
        <w:t>Таблица 1</w:t>
      </w:r>
      <w:r w:rsidR="00E0082A">
        <w:rPr>
          <w:sz w:val="28"/>
          <w:szCs w:val="28"/>
        </w:rPr>
        <w:t>6</w:t>
      </w:r>
      <w:r>
        <w:rPr>
          <w:sz w:val="28"/>
          <w:szCs w:val="28"/>
        </w:rPr>
        <w:t>. Минералого-петрографический состав алевритовых пород верхнего карбона (содержание в %)</w:t>
      </w:r>
    </w:p>
    <w:tbl>
      <w:tblPr>
        <w:tblStyle w:val="a6"/>
        <w:tblW w:w="0" w:type="auto"/>
        <w:tblLook w:val="04A0" w:firstRow="1" w:lastRow="0" w:firstColumn="1" w:lastColumn="0" w:noHBand="0" w:noVBand="1"/>
      </w:tblPr>
      <w:tblGrid>
        <w:gridCol w:w="1800"/>
        <w:gridCol w:w="1027"/>
        <w:gridCol w:w="936"/>
        <w:gridCol w:w="1312"/>
        <w:gridCol w:w="1280"/>
        <w:gridCol w:w="1053"/>
        <w:gridCol w:w="1121"/>
      </w:tblGrid>
      <w:tr w:rsidR="001A35E0" w:rsidTr="00723929">
        <w:tc>
          <w:tcPr>
            <w:tcW w:w="0" w:type="auto"/>
          </w:tcPr>
          <w:p w:rsidR="001A35E0" w:rsidRDefault="001A35E0" w:rsidP="00723929">
            <w:pPr>
              <w:jc w:val="both"/>
              <w:rPr>
                <w:sz w:val="28"/>
                <w:szCs w:val="28"/>
              </w:rPr>
            </w:pPr>
            <w:r>
              <w:rPr>
                <w:sz w:val="28"/>
                <w:szCs w:val="28"/>
              </w:rPr>
              <w:t>Интервал</w:t>
            </w:r>
          </w:p>
        </w:tc>
        <w:tc>
          <w:tcPr>
            <w:tcW w:w="0" w:type="auto"/>
          </w:tcPr>
          <w:p w:rsidR="001A35E0" w:rsidRDefault="001A35E0" w:rsidP="00723929">
            <w:pPr>
              <w:jc w:val="both"/>
              <w:rPr>
                <w:sz w:val="28"/>
                <w:szCs w:val="28"/>
              </w:rPr>
            </w:pPr>
            <w:r>
              <w:rPr>
                <w:sz w:val="28"/>
                <w:szCs w:val="28"/>
              </w:rPr>
              <w:t>Кол-во</w:t>
            </w:r>
          </w:p>
          <w:p w:rsidR="001A35E0" w:rsidRDefault="001A35E0" w:rsidP="00723929">
            <w:pPr>
              <w:jc w:val="both"/>
              <w:rPr>
                <w:sz w:val="28"/>
                <w:szCs w:val="28"/>
              </w:rPr>
            </w:pPr>
            <w:r>
              <w:rPr>
                <w:sz w:val="28"/>
                <w:szCs w:val="28"/>
              </w:rPr>
              <w:t>опр.</w:t>
            </w:r>
          </w:p>
        </w:tc>
        <w:tc>
          <w:tcPr>
            <w:tcW w:w="0" w:type="auto"/>
          </w:tcPr>
          <w:p w:rsidR="001A35E0" w:rsidRDefault="001A35E0" w:rsidP="00723929">
            <w:pPr>
              <w:jc w:val="both"/>
              <w:rPr>
                <w:sz w:val="28"/>
                <w:szCs w:val="28"/>
              </w:rPr>
            </w:pPr>
            <w:r>
              <w:rPr>
                <w:sz w:val="28"/>
                <w:szCs w:val="28"/>
              </w:rPr>
              <w:t>Кварц</w:t>
            </w:r>
          </w:p>
        </w:tc>
        <w:tc>
          <w:tcPr>
            <w:tcW w:w="0" w:type="auto"/>
          </w:tcPr>
          <w:p w:rsidR="001A35E0" w:rsidRDefault="001A35E0" w:rsidP="00723929">
            <w:pPr>
              <w:jc w:val="both"/>
              <w:rPr>
                <w:sz w:val="28"/>
                <w:szCs w:val="28"/>
              </w:rPr>
            </w:pPr>
            <w:r>
              <w:rPr>
                <w:sz w:val="28"/>
                <w:szCs w:val="28"/>
              </w:rPr>
              <w:t>Обломки</w:t>
            </w:r>
          </w:p>
          <w:p w:rsidR="001A35E0" w:rsidRDefault="001A35E0" w:rsidP="00723929">
            <w:pPr>
              <w:jc w:val="both"/>
              <w:rPr>
                <w:sz w:val="28"/>
                <w:szCs w:val="28"/>
              </w:rPr>
            </w:pPr>
            <w:r>
              <w:rPr>
                <w:sz w:val="28"/>
                <w:szCs w:val="28"/>
              </w:rPr>
              <w:t>пород</w:t>
            </w:r>
          </w:p>
        </w:tc>
        <w:tc>
          <w:tcPr>
            <w:tcW w:w="0" w:type="auto"/>
          </w:tcPr>
          <w:p w:rsidR="001A35E0" w:rsidRDefault="001A35E0" w:rsidP="00723929">
            <w:pPr>
              <w:jc w:val="both"/>
              <w:rPr>
                <w:sz w:val="28"/>
                <w:szCs w:val="28"/>
              </w:rPr>
            </w:pPr>
            <w:r>
              <w:rPr>
                <w:sz w:val="28"/>
                <w:szCs w:val="28"/>
              </w:rPr>
              <w:t>Полевые</w:t>
            </w:r>
          </w:p>
          <w:p w:rsidR="001A35E0" w:rsidRDefault="001A35E0" w:rsidP="00723929">
            <w:pPr>
              <w:jc w:val="both"/>
              <w:rPr>
                <w:sz w:val="28"/>
                <w:szCs w:val="28"/>
              </w:rPr>
            </w:pPr>
            <w:r>
              <w:rPr>
                <w:sz w:val="28"/>
                <w:szCs w:val="28"/>
              </w:rPr>
              <w:t>шпаты</w:t>
            </w:r>
          </w:p>
        </w:tc>
        <w:tc>
          <w:tcPr>
            <w:tcW w:w="0" w:type="auto"/>
          </w:tcPr>
          <w:p w:rsidR="001A35E0" w:rsidRDefault="001A35E0" w:rsidP="00723929">
            <w:pPr>
              <w:jc w:val="both"/>
              <w:rPr>
                <w:sz w:val="28"/>
                <w:szCs w:val="28"/>
              </w:rPr>
            </w:pPr>
            <w:r>
              <w:rPr>
                <w:sz w:val="28"/>
                <w:szCs w:val="28"/>
              </w:rPr>
              <w:t>Слюды</w:t>
            </w:r>
          </w:p>
        </w:tc>
        <w:tc>
          <w:tcPr>
            <w:tcW w:w="0" w:type="auto"/>
          </w:tcPr>
          <w:p w:rsidR="001A35E0" w:rsidRDefault="001A35E0" w:rsidP="00723929">
            <w:pPr>
              <w:jc w:val="both"/>
              <w:rPr>
                <w:sz w:val="28"/>
                <w:szCs w:val="28"/>
              </w:rPr>
            </w:pPr>
            <w:r>
              <w:rPr>
                <w:sz w:val="28"/>
                <w:szCs w:val="28"/>
              </w:rPr>
              <w:t>Цемент</w:t>
            </w:r>
          </w:p>
        </w:tc>
      </w:tr>
      <w:tr w:rsidR="001A35E0" w:rsidTr="00723929">
        <w:tc>
          <w:tcPr>
            <w:tcW w:w="0" w:type="auto"/>
          </w:tcPr>
          <w:p w:rsidR="001A35E0" w:rsidRPr="00093893" w:rsidRDefault="001A35E0" w:rsidP="00723929">
            <w:pPr>
              <w:jc w:val="both"/>
              <w:rPr>
                <w:sz w:val="28"/>
                <w:szCs w:val="28"/>
                <w:lang w:val="en-US"/>
              </w:rPr>
            </w:pPr>
            <w:r>
              <w:rPr>
                <w:sz w:val="28"/>
                <w:szCs w:val="28"/>
                <w:lang w:val="en-US"/>
              </w:rPr>
              <w:t>N</w:t>
            </w:r>
            <w:r w:rsidRPr="00093893">
              <w:rPr>
                <w:sz w:val="28"/>
                <w:szCs w:val="28"/>
                <w:vertAlign w:val="subscript"/>
                <w:lang w:val="en-US"/>
              </w:rPr>
              <w:t>1</w:t>
            </w:r>
            <w:r>
              <w:rPr>
                <w:sz w:val="28"/>
                <w:szCs w:val="28"/>
                <w:lang w:val="en-US"/>
              </w:rPr>
              <w:t>-N</w:t>
            </w:r>
            <w:r w:rsidRPr="00093893">
              <w:rPr>
                <w:sz w:val="28"/>
                <w:szCs w:val="28"/>
                <w:vertAlign w:val="subscript"/>
                <w:lang w:val="en-US"/>
              </w:rPr>
              <w:t>1</w:t>
            </w:r>
            <w:r w:rsidRPr="00093893">
              <w:rPr>
                <w:sz w:val="28"/>
                <w:szCs w:val="28"/>
                <w:vertAlign w:val="superscript"/>
                <w:lang w:val="en-US"/>
              </w:rPr>
              <w:t>2</w:t>
            </w:r>
          </w:p>
        </w:tc>
        <w:tc>
          <w:tcPr>
            <w:tcW w:w="0" w:type="auto"/>
          </w:tcPr>
          <w:p w:rsidR="001A35E0" w:rsidRDefault="001A35E0" w:rsidP="00723929">
            <w:pPr>
              <w:jc w:val="both"/>
              <w:rPr>
                <w:sz w:val="28"/>
                <w:szCs w:val="28"/>
              </w:rPr>
            </w:pPr>
            <w:r>
              <w:rPr>
                <w:sz w:val="28"/>
                <w:szCs w:val="28"/>
              </w:rPr>
              <w:t>6</w:t>
            </w:r>
          </w:p>
        </w:tc>
        <w:tc>
          <w:tcPr>
            <w:tcW w:w="0" w:type="auto"/>
          </w:tcPr>
          <w:p w:rsidR="001A35E0" w:rsidRDefault="001A35E0" w:rsidP="00003F28">
            <w:pPr>
              <w:jc w:val="both"/>
              <w:rPr>
                <w:sz w:val="28"/>
                <w:szCs w:val="28"/>
              </w:rPr>
            </w:pPr>
            <w:r>
              <w:rPr>
                <w:sz w:val="28"/>
                <w:szCs w:val="28"/>
              </w:rPr>
              <w:t>5</w:t>
            </w:r>
            <w:r w:rsidR="00003F28">
              <w:rPr>
                <w:sz w:val="28"/>
                <w:szCs w:val="28"/>
              </w:rPr>
              <w:t>2</w:t>
            </w:r>
          </w:p>
        </w:tc>
        <w:tc>
          <w:tcPr>
            <w:tcW w:w="0" w:type="auto"/>
          </w:tcPr>
          <w:p w:rsidR="001A35E0" w:rsidRDefault="00003F28" w:rsidP="00723929">
            <w:pPr>
              <w:jc w:val="both"/>
              <w:rPr>
                <w:sz w:val="28"/>
                <w:szCs w:val="28"/>
              </w:rPr>
            </w:pPr>
            <w:r>
              <w:rPr>
                <w:sz w:val="28"/>
                <w:szCs w:val="28"/>
              </w:rPr>
              <w:t>Ед.</w:t>
            </w:r>
          </w:p>
        </w:tc>
        <w:tc>
          <w:tcPr>
            <w:tcW w:w="0" w:type="auto"/>
          </w:tcPr>
          <w:p w:rsidR="001A35E0" w:rsidRDefault="004F63AE" w:rsidP="00723929">
            <w:pPr>
              <w:jc w:val="both"/>
              <w:rPr>
                <w:sz w:val="28"/>
                <w:szCs w:val="28"/>
              </w:rPr>
            </w:pPr>
            <w:r>
              <w:rPr>
                <w:sz w:val="28"/>
                <w:szCs w:val="28"/>
              </w:rPr>
              <w:t>Ед.</w:t>
            </w:r>
          </w:p>
        </w:tc>
        <w:tc>
          <w:tcPr>
            <w:tcW w:w="0" w:type="auto"/>
          </w:tcPr>
          <w:p w:rsidR="001A35E0" w:rsidRDefault="004F63AE" w:rsidP="00723929">
            <w:pPr>
              <w:jc w:val="both"/>
              <w:rPr>
                <w:sz w:val="28"/>
                <w:szCs w:val="28"/>
              </w:rPr>
            </w:pPr>
            <w:r>
              <w:rPr>
                <w:sz w:val="28"/>
                <w:szCs w:val="28"/>
              </w:rPr>
              <w:t>4</w:t>
            </w:r>
          </w:p>
        </w:tc>
        <w:tc>
          <w:tcPr>
            <w:tcW w:w="0" w:type="auto"/>
          </w:tcPr>
          <w:p w:rsidR="001A35E0" w:rsidRDefault="004F63AE" w:rsidP="00723929">
            <w:pPr>
              <w:jc w:val="both"/>
              <w:rPr>
                <w:sz w:val="28"/>
                <w:szCs w:val="28"/>
              </w:rPr>
            </w:pPr>
            <w:r>
              <w:rPr>
                <w:sz w:val="28"/>
                <w:szCs w:val="28"/>
              </w:rPr>
              <w:t>44</w:t>
            </w:r>
          </w:p>
        </w:tc>
      </w:tr>
      <w:tr w:rsidR="001A35E0" w:rsidTr="00723929">
        <w:tc>
          <w:tcPr>
            <w:tcW w:w="0" w:type="auto"/>
          </w:tcPr>
          <w:p w:rsidR="001A35E0" w:rsidRPr="00825BAB" w:rsidRDefault="001A35E0" w:rsidP="00723929">
            <w:pPr>
              <w:jc w:val="both"/>
              <w:rPr>
                <w:sz w:val="28"/>
                <w:szCs w:val="28"/>
              </w:rPr>
            </w:pPr>
            <w:r>
              <w:rPr>
                <w:sz w:val="28"/>
                <w:szCs w:val="28"/>
                <w:lang w:val="en-US"/>
              </w:rPr>
              <w:t>N</w:t>
            </w:r>
            <w:r w:rsidRPr="00093893">
              <w:rPr>
                <w:sz w:val="28"/>
                <w:szCs w:val="28"/>
                <w:vertAlign w:val="subscript"/>
                <w:lang w:val="en-US"/>
              </w:rPr>
              <w:t>1</w:t>
            </w:r>
            <w:r w:rsidRPr="00093893">
              <w:rPr>
                <w:sz w:val="28"/>
                <w:szCs w:val="28"/>
                <w:vertAlign w:val="superscript"/>
                <w:lang w:val="en-US"/>
              </w:rPr>
              <w:t>2</w:t>
            </w:r>
            <w:r>
              <w:rPr>
                <w:sz w:val="28"/>
                <w:szCs w:val="28"/>
                <w:lang w:val="en-US"/>
              </w:rPr>
              <w:t>-N</w:t>
            </w:r>
            <w:r w:rsidRPr="00093893">
              <w:rPr>
                <w:sz w:val="28"/>
                <w:szCs w:val="28"/>
                <w:vertAlign w:val="subscript"/>
                <w:lang w:val="en-US"/>
              </w:rPr>
              <w:t>1</w:t>
            </w:r>
            <w:r w:rsidRPr="00093893">
              <w:rPr>
                <w:sz w:val="28"/>
                <w:szCs w:val="28"/>
                <w:vertAlign w:val="superscript"/>
                <w:lang w:val="en-US"/>
              </w:rPr>
              <w:t>6</w:t>
            </w:r>
            <w:r>
              <w:rPr>
                <w:sz w:val="28"/>
                <w:szCs w:val="28"/>
                <w:vertAlign w:val="superscript"/>
              </w:rPr>
              <w:t>н</w:t>
            </w:r>
          </w:p>
        </w:tc>
        <w:tc>
          <w:tcPr>
            <w:tcW w:w="0" w:type="auto"/>
          </w:tcPr>
          <w:p w:rsidR="001A35E0" w:rsidRDefault="001A35E0" w:rsidP="00723929">
            <w:pPr>
              <w:jc w:val="both"/>
              <w:rPr>
                <w:sz w:val="28"/>
                <w:szCs w:val="28"/>
              </w:rPr>
            </w:pPr>
            <w:r>
              <w:rPr>
                <w:sz w:val="28"/>
                <w:szCs w:val="28"/>
              </w:rPr>
              <w:t>3</w:t>
            </w:r>
          </w:p>
        </w:tc>
        <w:tc>
          <w:tcPr>
            <w:tcW w:w="0" w:type="auto"/>
          </w:tcPr>
          <w:p w:rsidR="001A35E0" w:rsidRDefault="00003F28" w:rsidP="00723929">
            <w:pPr>
              <w:jc w:val="both"/>
              <w:rPr>
                <w:sz w:val="28"/>
                <w:szCs w:val="28"/>
              </w:rPr>
            </w:pPr>
            <w:r>
              <w:rPr>
                <w:sz w:val="28"/>
                <w:szCs w:val="28"/>
              </w:rPr>
              <w:t>62</w:t>
            </w:r>
          </w:p>
        </w:tc>
        <w:tc>
          <w:tcPr>
            <w:tcW w:w="0" w:type="auto"/>
          </w:tcPr>
          <w:p w:rsidR="001A35E0" w:rsidRDefault="00003F28" w:rsidP="00723929">
            <w:pPr>
              <w:jc w:val="both"/>
              <w:rPr>
                <w:sz w:val="28"/>
                <w:szCs w:val="28"/>
              </w:rPr>
            </w:pPr>
            <w:r>
              <w:rPr>
                <w:sz w:val="28"/>
                <w:szCs w:val="28"/>
              </w:rPr>
              <w:t>Ед.</w:t>
            </w:r>
          </w:p>
        </w:tc>
        <w:tc>
          <w:tcPr>
            <w:tcW w:w="0" w:type="auto"/>
          </w:tcPr>
          <w:p w:rsidR="001A35E0" w:rsidRDefault="004F63AE" w:rsidP="00723929">
            <w:pPr>
              <w:jc w:val="both"/>
              <w:rPr>
                <w:sz w:val="28"/>
                <w:szCs w:val="28"/>
              </w:rPr>
            </w:pPr>
            <w:r>
              <w:rPr>
                <w:sz w:val="28"/>
                <w:szCs w:val="28"/>
              </w:rPr>
              <w:t>1</w:t>
            </w:r>
          </w:p>
        </w:tc>
        <w:tc>
          <w:tcPr>
            <w:tcW w:w="0" w:type="auto"/>
          </w:tcPr>
          <w:p w:rsidR="001A35E0" w:rsidRDefault="004F63AE" w:rsidP="00723929">
            <w:pPr>
              <w:jc w:val="both"/>
              <w:rPr>
                <w:sz w:val="28"/>
                <w:szCs w:val="28"/>
              </w:rPr>
            </w:pPr>
            <w:r>
              <w:rPr>
                <w:sz w:val="28"/>
                <w:szCs w:val="28"/>
              </w:rPr>
              <w:t>2</w:t>
            </w:r>
          </w:p>
        </w:tc>
        <w:tc>
          <w:tcPr>
            <w:tcW w:w="0" w:type="auto"/>
          </w:tcPr>
          <w:p w:rsidR="001A35E0" w:rsidRDefault="004F63AE" w:rsidP="00723929">
            <w:pPr>
              <w:jc w:val="both"/>
              <w:rPr>
                <w:sz w:val="28"/>
                <w:szCs w:val="28"/>
              </w:rPr>
            </w:pPr>
            <w:r>
              <w:rPr>
                <w:sz w:val="28"/>
                <w:szCs w:val="28"/>
              </w:rPr>
              <w:t>35</w:t>
            </w:r>
          </w:p>
        </w:tc>
      </w:tr>
      <w:tr w:rsidR="001A35E0" w:rsidTr="00723929">
        <w:tc>
          <w:tcPr>
            <w:tcW w:w="0" w:type="auto"/>
          </w:tcPr>
          <w:p w:rsidR="001A35E0" w:rsidRPr="00093893" w:rsidRDefault="001A35E0" w:rsidP="00723929">
            <w:pPr>
              <w:jc w:val="both"/>
              <w:rPr>
                <w:sz w:val="28"/>
                <w:szCs w:val="28"/>
              </w:rPr>
            </w:pPr>
            <w:r>
              <w:rPr>
                <w:sz w:val="28"/>
                <w:szCs w:val="28"/>
                <w:lang w:val="en-US"/>
              </w:rPr>
              <w:t>N</w:t>
            </w:r>
            <w:r w:rsidRPr="00093893">
              <w:rPr>
                <w:sz w:val="28"/>
                <w:szCs w:val="28"/>
                <w:vertAlign w:val="subscript"/>
                <w:lang w:val="en-US"/>
              </w:rPr>
              <w:t>1</w:t>
            </w:r>
            <w:r w:rsidRPr="00093893">
              <w:rPr>
                <w:sz w:val="28"/>
                <w:szCs w:val="28"/>
                <w:vertAlign w:val="superscript"/>
                <w:lang w:val="en-US"/>
              </w:rPr>
              <w:t>6</w:t>
            </w:r>
            <w:r>
              <w:rPr>
                <w:sz w:val="28"/>
                <w:szCs w:val="28"/>
                <w:vertAlign w:val="superscript"/>
              </w:rPr>
              <w:t>н</w:t>
            </w:r>
            <w:r>
              <w:rPr>
                <w:sz w:val="28"/>
                <w:szCs w:val="28"/>
                <w:lang w:val="en-US"/>
              </w:rPr>
              <w:t>-N</w:t>
            </w:r>
            <w:r w:rsidRPr="00093893">
              <w:rPr>
                <w:sz w:val="28"/>
                <w:szCs w:val="28"/>
                <w:vertAlign w:val="subscript"/>
                <w:lang w:val="en-US"/>
              </w:rPr>
              <w:t>2</w:t>
            </w:r>
            <w:r>
              <w:rPr>
                <w:sz w:val="28"/>
                <w:szCs w:val="28"/>
              </w:rPr>
              <w:t>н</w:t>
            </w:r>
          </w:p>
        </w:tc>
        <w:tc>
          <w:tcPr>
            <w:tcW w:w="0" w:type="auto"/>
          </w:tcPr>
          <w:p w:rsidR="001A35E0" w:rsidRDefault="001A35E0" w:rsidP="00723929">
            <w:pPr>
              <w:jc w:val="both"/>
              <w:rPr>
                <w:sz w:val="28"/>
                <w:szCs w:val="28"/>
              </w:rPr>
            </w:pPr>
            <w:r>
              <w:rPr>
                <w:sz w:val="28"/>
                <w:szCs w:val="28"/>
              </w:rPr>
              <w:t>33</w:t>
            </w:r>
          </w:p>
        </w:tc>
        <w:tc>
          <w:tcPr>
            <w:tcW w:w="0" w:type="auto"/>
          </w:tcPr>
          <w:p w:rsidR="001A35E0" w:rsidRDefault="00003F28" w:rsidP="00723929">
            <w:pPr>
              <w:jc w:val="both"/>
              <w:rPr>
                <w:sz w:val="28"/>
                <w:szCs w:val="28"/>
              </w:rPr>
            </w:pPr>
            <w:r>
              <w:rPr>
                <w:sz w:val="28"/>
                <w:szCs w:val="28"/>
              </w:rPr>
              <w:t>50</w:t>
            </w:r>
          </w:p>
        </w:tc>
        <w:tc>
          <w:tcPr>
            <w:tcW w:w="0" w:type="auto"/>
          </w:tcPr>
          <w:p w:rsidR="001A35E0" w:rsidRDefault="00003F28" w:rsidP="00723929">
            <w:pPr>
              <w:jc w:val="both"/>
              <w:rPr>
                <w:sz w:val="28"/>
                <w:szCs w:val="28"/>
              </w:rPr>
            </w:pPr>
            <w:r>
              <w:rPr>
                <w:sz w:val="28"/>
                <w:szCs w:val="28"/>
              </w:rPr>
              <w:t>Ед.</w:t>
            </w:r>
          </w:p>
        </w:tc>
        <w:tc>
          <w:tcPr>
            <w:tcW w:w="0" w:type="auto"/>
          </w:tcPr>
          <w:p w:rsidR="001A35E0" w:rsidRDefault="004F63AE" w:rsidP="00723929">
            <w:pPr>
              <w:jc w:val="both"/>
              <w:rPr>
                <w:sz w:val="28"/>
                <w:szCs w:val="28"/>
              </w:rPr>
            </w:pPr>
            <w:r>
              <w:rPr>
                <w:sz w:val="28"/>
                <w:szCs w:val="28"/>
              </w:rPr>
              <w:t>Ед.</w:t>
            </w:r>
          </w:p>
        </w:tc>
        <w:tc>
          <w:tcPr>
            <w:tcW w:w="0" w:type="auto"/>
          </w:tcPr>
          <w:p w:rsidR="001A35E0" w:rsidRDefault="004F63AE" w:rsidP="00723929">
            <w:pPr>
              <w:jc w:val="both"/>
              <w:rPr>
                <w:sz w:val="28"/>
                <w:szCs w:val="28"/>
              </w:rPr>
            </w:pPr>
            <w:r>
              <w:rPr>
                <w:sz w:val="28"/>
                <w:szCs w:val="28"/>
              </w:rPr>
              <w:t>5</w:t>
            </w:r>
          </w:p>
        </w:tc>
        <w:tc>
          <w:tcPr>
            <w:tcW w:w="0" w:type="auto"/>
          </w:tcPr>
          <w:p w:rsidR="001A35E0" w:rsidRDefault="004F63AE" w:rsidP="00723929">
            <w:pPr>
              <w:jc w:val="both"/>
              <w:rPr>
                <w:sz w:val="28"/>
                <w:szCs w:val="28"/>
              </w:rPr>
            </w:pPr>
            <w:r>
              <w:rPr>
                <w:sz w:val="28"/>
                <w:szCs w:val="28"/>
              </w:rPr>
              <w:t>45</w:t>
            </w:r>
          </w:p>
        </w:tc>
      </w:tr>
      <w:tr w:rsidR="001A35E0" w:rsidTr="00723929">
        <w:tc>
          <w:tcPr>
            <w:tcW w:w="0" w:type="auto"/>
          </w:tcPr>
          <w:p w:rsidR="001A35E0" w:rsidRPr="001A6B45" w:rsidRDefault="001A35E0" w:rsidP="00723929">
            <w:pPr>
              <w:jc w:val="both"/>
              <w:rPr>
                <w:b/>
                <w:sz w:val="28"/>
                <w:szCs w:val="28"/>
              </w:rPr>
            </w:pPr>
            <w:r w:rsidRPr="001A6B45">
              <w:rPr>
                <w:b/>
                <w:sz w:val="28"/>
                <w:szCs w:val="28"/>
              </w:rPr>
              <w:t>Среднее С</w:t>
            </w:r>
            <w:r w:rsidRPr="001A6B45">
              <w:rPr>
                <w:b/>
                <w:sz w:val="28"/>
                <w:szCs w:val="28"/>
                <w:vertAlign w:val="subscript"/>
              </w:rPr>
              <w:t>3</w:t>
            </w:r>
            <w:r w:rsidRPr="001A6B45">
              <w:rPr>
                <w:b/>
                <w:sz w:val="28"/>
                <w:szCs w:val="28"/>
                <w:vertAlign w:val="superscript"/>
              </w:rPr>
              <w:t>1</w:t>
            </w:r>
            <w:r w:rsidRPr="001A6B45">
              <w:rPr>
                <w:b/>
                <w:sz w:val="28"/>
                <w:szCs w:val="28"/>
              </w:rPr>
              <w:t>н</w:t>
            </w:r>
          </w:p>
        </w:tc>
        <w:tc>
          <w:tcPr>
            <w:tcW w:w="0" w:type="auto"/>
          </w:tcPr>
          <w:p w:rsidR="001A35E0" w:rsidRPr="001A6B45" w:rsidRDefault="001A35E0" w:rsidP="00723929">
            <w:pPr>
              <w:jc w:val="both"/>
              <w:rPr>
                <w:b/>
                <w:sz w:val="28"/>
                <w:szCs w:val="28"/>
              </w:rPr>
            </w:pPr>
            <w:r>
              <w:rPr>
                <w:b/>
                <w:sz w:val="28"/>
                <w:szCs w:val="28"/>
              </w:rPr>
              <w:t>47</w:t>
            </w:r>
          </w:p>
        </w:tc>
        <w:tc>
          <w:tcPr>
            <w:tcW w:w="0" w:type="auto"/>
          </w:tcPr>
          <w:p w:rsidR="001A35E0" w:rsidRPr="001A6B45" w:rsidRDefault="00003F28" w:rsidP="00723929">
            <w:pPr>
              <w:jc w:val="both"/>
              <w:rPr>
                <w:b/>
                <w:sz w:val="28"/>
                <w:szCs w:val="28"/>
              </w:rPr>
            </w:pPr>
            <w:r>
              <w:rPr>
                <w:b/>
                <w:sz w:val="28"/>
                <w:szCs w:val="28"/>
              </w:rPr>
              <w:t>51</w:t>
            </w:r>
          </w:p>
        </w:tc>
        <w:tc>
          <w:tcPr>
            <w:tcW w:w="0" w:type="auto"/>
          </w:tcPr>
          <w:p w:rsidR="001A35E0" w:rsidRPr="001A6B45" w:rsidRDefault="00003F28" w:rsidP="00723929">
            <w:pPr>
              <w:jc w:val="both"/>
              <w:rPr>
                <w:b/>
                <w:sz w:val="28"/>
                <w:szCs w:val="28"/>
              </w:rPr>
            </w:pPr>
            <w:r>
              <w:rPr>
                <w:b/>
                <w:sz w:val="28"/>
                <w:szCs w:val="28"/>
              </w:rPr>
              <w:t>Ед.</w:t>
            </w:r>
          </w:p>
        </w:tc>
        <w:tc>
          <w:tcPr>
            <w:tcW w:w="0" w:type="auto"/>
          </w:tcPr>
          <w:p w:rsidR="001A35E0" w:rsidRPr="001A6B45" w:rsidRDefault="004F63AE" w:rsidP="00723929">
            <w:pPr>
              <w:jc w:val="both"/>
              <w:rPr>
                <w:b/>
                <w:sz w:val="28"/>
                <w:szCs w:val="28"/>
              </w:rPr>
            </w:pPr>
            <w:r>
              <w:rPr>
                <w:b/>
                <w:sz w:val="28"/>
                <w:szCs w:val="28"/>
              </w:rPr>
              <w:t>Ед.</w:t>
            </w:r>
          </w:p>
        </w:tc>
        <w:tc>
          <w:tcPr>
            <w:tcW w:w="0" w:type="auto"/>
          </w:tcPr>
          <w:p w:rsidR="001A35E0" w:rsidRPr="001A6B45" w:rsidRDefault="004F63AE" w:rsidP="00723929">
            <w:pPr>
              <w:jc w:val="both"/>
              <w:rPr>
                <w:b/>
                <w:sz w:val="28"/>
                <w:szCs w:val="28"/>
              </w:rPr>
            </w:pPr>
            <w:r>
              <w:rPr>
                <w:b/>
                <w:sz w:val="28"/>
                <w:szCs w:val="28"/>
              </w:rPr>
              <w:t>4</w:t>
            </w:r>
          </w:p>
        </w:tc>
        <w:tc>
          <w:tcPr>
            <w:tcW w:w="0" w:type="auto"/>
          </w:tcPr>
          <w:p w:rsidR="001A35E0" w:rsidRPr="001A6B45" w:rsidRDefault="004F63AE" w:rsidP="00723929">
            <w:pPr>
              <w:jc w:val="both"/>
              <w:rPr>
                <w:b/>
                <w:sz w:val="28"/>
                <w:szCs w:val="28"/>
              </w:rPr>
            </w:pPr>
            <w:r>
              <w:rPr>
                <w:b/>
                <w:sz w:val="28"/>
                <w:szCs w:val="28"/>
              </w:rPr>
              <w:t>45</w:t>
            </w:r>
          </w:p>
        </w:tc>
      </w:tr>
      <w:tr w:rsidR="001A35E0" w:rsidTr="00723929">
        <w:tc>
          <w:tcPr>
            <w:tcW w:w="0" w:type="auto"/>
            <w:gridSpan w:val="7"/>
          </w:tcPr>
          <w:p w:rsidR="001A35E0" w:rsidRDefault="001A35E0" w:rsidP="00723929">
            <w:pPr>
              <w:jc w:val="both"/>
              <w:rPr>
                <w:sz w:val="28"/>
                <w:szCs w:val="28"/>
              </w:rPr>
            </w:pPr>
          </w:p>
        </w:tc>
      </w:tr>
      <w:tr w:rsidR="001A35E0" w:rsidTr="00723929">
        <w:tc>
          <w:tcPr>
            <w:tcW w:w="0" w:type="auto"/>
          </w:tcPr>
          <w:p w:rsidR="001A35E0" w:rsidRPr="00825BAB" w:rsidRDefault="001A35E0" w:rsidP="00723929">
            <w:pPr>
              <w:jc w:val="both"/>
              <w:rPr>
                <w:sz w:val="28"/>
                <w:szCs w:val="28"/>
              </w:rPr>
            </w:pPr>
            <w:r>
              <w:rPr>
                <w:sz w:val="28"/>
                <w:szCs w:val="28"/>
                <w:lang w:val="en-US"/>
              </w:rPr>
              <w:t>N</w:t>
            </w:r>
            <w:r w:rsidRPr="00825BAB">
              <w:rPr>
                <w:sz w:val="28"/>
                <w:szCs w:val="28"/>
                <w:vertAlign w:val="subscript"/>
              </w:rPr>
              <w:t>2</w:t>
            </w:r>
            <w:r>
              <w:rPr>
                <w:sz w:val="28"/>
                <w:szCs w:val="28"/>
              </w:rPr>
              <w:t>н</w:t>
            </w:r>
            <w:r>
              <w:rPr>
                <w:sz w:val="28"/>
                <w:szCs w:val="28"/>
                <w:lang w:val="en-US"/>
              </w:rPr>
              <w:t>-N</w:t>
            </w:r>
            <w:r w:rsidRPr="00825BAB">
              <w:rPr>
                <w:sz w:val="28"/>
                <w:szCs w:val="28"/>
                <w:vertAlign w:val="subscript"/>
              </w:rPr>
              <w:t>3</w:t>
            </w:r>
          </w:p>
        </w:tc>
        <w:tc>
          <w:tcPr>
            <w:tcW w:w="0" w:type="auto"/>
          </w:tcPr>
          <w:p w:rsidR="001A35E0" w:rsidRDefault="001A35E0" w:rsidP="00723929">
            <w:pPr>
              <w:jc w:val="both"/>
              <w:rPr>
                <w:sz w:val="28"/>
                <w:szCs w:val="28"/>
              </w:rPr>
            </w:pPr>
            <w:r>
              <w:rPr>
                <w:sz w:val="28"/>
                <w:szCs w:val="28"/>
              </w:rPr>
              <w:t>4</w:t>
            </w:r>
          </w:p>
        </w:tc>
        <w:tc>
          <w:tcPr>
            <w:tcW w:w="0" w:type="auto"/>
          </w:tcPr>
          <w:p w:rsidR="001A35E0" w:rsidRDefault="00003F28" w:rsidP="00723929">
            <w:pPr>
              <w:jc w:val="both"/>
              <w:rPr>
                <w:sz w:val="28"/>
                <w:szCs w:val="28"/>
              </w:rPr>
            </w:pPr>
            <w:r>
              <w:rPr>
                <w:sz w:val="28"/>
                <w:szCs w:val="28"/>
              </w:rPr>
              <w:t>54</w:t>
            </w:r>
          </w:p>
        </w:tc>
        <w:tc>
          <w:tcPr>
            <w:tcW w:w="0" w:type="auto"/>
          </w:tcPr>
          <w:p w:rsidR="001A35E0" w:rsidRDefault="00003F28" w:rsidP="00723929">
            <w:pPr>
              <w:jc w:val="both"/>
              <w:rPr>
                <w:sz w:val="28"/>
                <w:szCs w:val="28"/>
              </w:rPr>
            </w:pPr>
            <w:r>
              <w:rPr>
                <w:sz w:val="28"/>
                <w:szCs w:val="28"/>
              </w:rPr>
              <w:t>Ед.</w:t>
            </w:r>
          </w:p>
        </w:tc>
        <w:tc>
          <w:tcPr>
            <w:tcW w:w="0" w:type="auto"/>
          </w:tcPr>
          <w:p w:rsidR="001A35E0" w:rsidRDefault="004F63AE" w:rsidP="00723929">
            <w:pPr>
              <w:jc w:val="both"/>
              <w:rPr>
                <w:sz w:val="28"/>
                <w:szCs w:val="28"/>
              </w:rPr>
            </w:pPr>
            <w:r>
              <w:rPr>
                <w:sz w:val="28"/>
                <w:szCs w:val="28"/>
              </w:rPr>
              <w:t>1</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42</w:t>
            </w:r>
          </w:p>
        </w:tc>
      </w:tr>
      <w:tr w:rsidR="001A35E0" w:rsidTr="00723929">
        <w:tc>
          <w:tcPr>
            <w:tcW w:w="0" w:type="auto"/>
          </w:tcPr>
          <w:p w:rsidR="001A35E0" w:rsidRPr="00825BAB" w:rsidRDefault="001A35E0" w:rsidP="00723929">
            <w:pPr>
              <w:jc w:val="both"/>
              <w:rPr>
                <w:sz w:val="28"/>
                <w:szCs w:val="28"/>
              </w:rPr>
            </w:pPr>
            <w:r>
              <w:rPr>
                <w:sz w:val="28"/>
                <w:szCs w:val="28"/>
                <w:lang w:val="en-US"/>
              </w:rPr>
              <w:t>N</w:t>
            </w:r>
            <w:r>
              <w:rPr>
                <w:sz w:val="28"/>
                <w:szCs w:val="28"/>
                <w:vertAlign w:val="subscript"/>
              </w:rPr>
              <w:t>3</w:t>
            </w:r>
            <w:r>
              <w:rPr>
                <w:sz w:val="28"/>
                <w:szCs w:val="28"/>
                <w:lang w:val="en-US"/>
              </w:rPr>
              <w:t>-N</w:t>
            </w:r>
            <w:r>
              <w:rPr>
                <w:sz w:val="28"/>
                <w:szCs w:val="28"/>
                <w:vertAlign w:val="subscript"/>
              </w:rPr>
              <w:t>3</w:t>
            </w:r>
            <w:r w:rsidRPr="00825BAB">
              <w:rPr>
                <w:sz w:val="28"/>
                <w:szCs w:val="28"/>
                <w:vertAlign w:val="superscript"/>
              </w:rPr>
              <w:t>2</w:t>
            </w:r>
          </w:p>
        </w:tc>
        <w:tc>
          <w:tcPr>
            <w:tcW w:w="0" w:type="auto"/>
          </w:tcPr>
          <w:p w:rsidR="001A35E0" w:rsidRDefault="001A35E0" w:rsidP="00723929">
            <w:pPr>
              <w:jc w:val="both"/>
              <w:rPr>
                <w:sz w:val="28"/>
                <w:szCs w:val="28"/>
              </w:rPr>
            </w:pPr>
            <w:r>
              <w:rPr>
                <w:sz w:val="28"/>
                <w:szCs w:val="28"/>
              </w:rPr>
              <w:t>2</w:t>
            </w:r>
          </w:p>
        </w:tc>
        <w:tc>
          <w:tcPr>
            <w:tcW w:w="0" w:type="auto"/>
          </w:tcPr>
          <w:p w:rsidR="001A35E0" w:rsidRDefault="00003F28" w:rsidP="00723929">
            <w:pPr>
              <w:jc w:val="both"/>
              <w:rPr>
                <w:sz w:val="28"/>
                <w:szCs w:val="28"/>
              </w:rPr>
            </w:pPr>
            <w:r>
              <w:rPr>
                <w:sz w:val="28"/>
                <w:szCs w:val="28"/>
              </w:rPr>
              <w:t>50</w:t>
            </w:r>
          </w:p>
        </w:tc>
        <w:tc>
          <w:tcPr>
            <w:tcW w:w="0" w:type="auto"/>
          </w:tcPr>
          <w:p w:rsidR="001A35E0" w:rsidRDefault="00003F28" w:rsidP="00723929">
            <w:pPr>
              <w:jc w:val="both"/>
              <w:rPr>
                <w:sz w:val="28"/>
                <w:szCs w:val="28"/>
              </w:rPr>
            </w:pPr>
            <w:r>
              <w:rPr>
                <w:sz w:val="28"/>
                <w:szCs w:val="28"/>
              </w:rPr>
              <w:t>-</w:t>
            </w:r>
          </w:p>
        </w:tc>
        <w:tc>
          <w:tcPr>
            <w:tcW w:w="0" w:type="auto"/>
          </w:tcPr>
          <w:p w:rsidR="001A35E0" w:rsidRDefault="004F63AE" w:rsidP="00723929">
            <w:pPr>
              <w:jc w:val="both"/>
              <w:rPr>
                <w:sz w:val="28"/>
                <w:szCs w:val="28"/>
              </w:rPr>
            </w:pPr>
            <w:r>
              <w:rPr>
                <w:sz w:val="28"/>
                <w:szCs w:val="28"/>
              </w:rPr>
              <w:t>2</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45</w:t>
            </w:r>
          </w:p>
        </w:tc>
      </w:tr>
      <w:tr w:rsidR="001A35E0" w:rsidTr="00723929">
        <w:tc>
          <w:tcPr>
            <w:tcW w:w="0" w:type="auto"/>
          </w:tcPr>
          <w:p w:rsidR="001A35E0" w:rsidRPr="00825BAB" w:rsidRDefault="001A35E0" w:rsidP="00723929">
            <w:pPr>
              <w:jc w:val="both"/>
              <w:rPr>
                <w:sz w:val="28"/>
                <w:szCs w:val="28"/>
              </w:rPr>
            </w:pPr>
            <w:r>
              <w:rPr>
                <w:sz w:val="28"/>
                <w:szCs w:val="28"/>
                <w:lang w:val="en-US"/>
              </w:rPr>
              <w:t>N</w:t>
            </w:r>
            <w:r>
              <w:rPr>
                <w:sz w:val="28"/>
                <w:szCs w:val="28"/>
                <w:vertAlign w:val="subscript"/>
              </w:rPr>
              <w:t>3</w:t>
            </w:r>
            <w:r w:rsidRPr="00825BAB">
              <w:rPr>
                <w:sz w:val="28"/>
                <w:szCs w:val="28"/>
                <w:vertAlign w:val="superscript"/>
              </w:rPr>
              <w:t>2</w:t>
            </w:r>
            <w:r>
              <w:rPr>
                <w:sz w:val="28"/>
                <w:szCs w:val="28"/>
                <w:lang w:val="en-US"/>
              </w:rPr>
              <w:t>-</w:t>
            </w:r>
            <w:r>
              <w:rPr>
                <w:sz w:val="28"/>
                <w:szCs w:val="28"/>
              </w:rPr>
              <w:t>О</w:t>
            </w:r>
            <w:r>
              <w:rPr>
                <w:sz w:val="28"/>
                <w:szCs w:val="28"/>
                <w:vertAlign w:val="subscript"/>
              </w:rPr>
              <w:t>1</w:t>
            </w:r>
          </w:p>
        </w:tc>
        <w:tc>
          <w:tcPr>
            <w:tcW w:w="0" w:type="auto"/>
          </w:tcPr>
          <w:p w:rsidR="001A35E0" w:rsidRDefault="001A35E0" w:rsidP="00723929">
            <w:pPr>
              <w:jc w:val="both"/>
              <w:rPr>
                <w:sz w:val="28"/>
                <w:szCs w:val="28"/>
              </w:rPr>
            </w:pPr>
            <w:r>
              <w:rPr>
                <w:sz w:val="28"/>
                <w:szCs w:val="28"/>
              </w:rPr>
              <w:t>4</w:t>
            </w:r>
          </w:p>
        </w:tc>
        <w:tc>
          <w:tcPr>
            <w:tcW w:w="0" w:type="auto"/>
          </w:tcPr>
          <w:p w:rsidR="001A35E0" w:rsidRDefault="00003F28" w:rsidP="00723929">
            <w:pPr>
              <w:jc w:val="both"/>
              <w:rPr>
                <w:sz w:val="28"/>
                <w:szCs w:val="28"/>
              </w:rPr>
            </w:pPr>
            <w:r>
              <w:rPr>
                <w:sz w:val="28"/>
                <w:szCs w:val="28"/>
              </w:rPr>
              <w:t>59</w:t>
            </w:r>
          </w:p>
        </w:tc>
        <w:tc>
          <w:tcPr>
            <w:tcW w:w="0" w:type="auto"/>
          </w:tcPr>
          <w:p w:rsidR="001A35E0" w:rsidRDefault="00003F28" w:rsidP="00723929">
            <w:pPr>
              <w:jc w:val="both"/>
              <w:rPr>
                <w:sz w:val="28"/>
                <w:szCs w:val="28"/>
              </w:rPr>
            </w:pPr>
            <w:r>
              <w:rPr>
                <w:sz w:val="28"/>
                <w:szCs w:val="28"/>
              </w:rPr>
              <w:t>-</w:t>
            </w:r>
          </w:p>
        </w:tc>
        <w:tc>
          <w:tcPr>
            <w:tcW w:w="0" w:type="auto"/>
          </w:tcPr>
          <w:p w:rsidR="001A35E0" w:rsidRDefault="004F63AE" w:rsidP="00723929">
            <w:pPr>
              <w:jc w:val="both"/>
              <w:rPr>
                <w:sz w:val="28"/>
                <w:szCs w:val="28"/>
              </w:rPr>
            </w:pPr>
            <w:r>
              <w:rPr>
                <w:sz w:val="28"/>
                <w:szCs w:val="28"/>
              </w:rPr>
              <w:t>Ед.</w:t>
            </w:r>
          </w:p>
        </w:tc>
        <w:tc>
          <w:tcPr>
            <w:tcW w:w="0" w:type="auto"/>
          </w:tcPr>
          <w:p w:rsidR="001A35E0" w:rsidRDefault="004F63AE" w:rsidP="00723929">
            <w:pPr>
              <w:jc w:val="both"/>
              <w:rPr>
                <w:sz w:val="28"/>
                <w:szCs w:val="28"/>
              </w:rPr>
            </w:pPr>
            <w:r>
              <w:rPr>
                <w:sz w:val="28"/>
                <w:szCs w:val="28"/>
              </w:rPr>
              <w:t>Ед.</w:t>
            </w:r>
          </w:p>
        </w:tc>
        <w:tc>
          <w:tcPr>
            <w:tcW w:w="0" w:type="auto"/>
          </w:tcPr>
          <w:p w:rsidR="001A35E0" w:rsidRDefault="004F63AE" w:rsidP="00723929">
            <w:pPr>
              <w:jc w:val="both"/>
              <w:rPr>
                <w:sz w:val="28"/>
                <w:szCs w:val="28"/>
              </w:rPr>
            </w:pPr>
            <w:r>
              <w:rPr>
                <w:sz w:val="28"/>
                <w:szCs w:val="28"/>
              </w:rPr>
              <w:t>41</w:t>
            </w:r>
          </w:p>
        </w:tc>
      </w:tr>
      <w:tr w:rsidR="001A35E0" w:rsidTr="00723929">
        <w:tc>
          <w:tcPr>
            <w:tcW w:w="0" w:type="auto"/>
          </w:tcPr>
          <w:p w:rsidR="001A35E0" w:rsidRPr="001A6B45" w:rsidRDefault="001A35E0" w:rsidP="00723929">
            <w:pPr>
              <w:jc w:val="both"/>
              <w:rPr>
                <w:b/>
                <w:sz w:val="28"/>
                <w:szCs w:val="28"/>
              </w:rPr>
            </w:pPr>
            <w:r w:rsidRPr="001A6B45">
              <w:rPr>
                <w:b/>
                <w:sz w:val="28"/>
                <w:szCs w:val="28"/>
              </w:rPr>
              <w:t>Среднее С</w:t>
            </w:r>
            <w:r w:rsidRPr="001A6B45">
              <w:rPr>
                <w:b/>
                <w:sz w:val="28"/>
                <w:szCs w:val="28"/>
                <w:vertAlign w:val="subscript"/>
              </w:rPr>
              <w:t>3</w:t>
            </w:r>
            <w:r w:rsidRPr="001A6B45">
              <w:rPr>
                <w:b/>
                <w:sz w:val="28"/>
                <w:szCs w:val="28"/>
                <w:vertAlign w:val="superscript"/>
              </w:rPr>
              <w:t>1</w:t>
            </w:r>
            <w:r w:rsidRPr="001A6B45">
              <w:rPr>
                <w:b/>
                <w:sz w:val="28"/>
                <w:szCs w:val="28"/>
              </w:rPr>
              <w:t>в</w:t>
            </w:r>
          </w:p>
        </w:tc>
        <w:tc>
          <w:tcPr>
            <w:tcW w:w="0" w:type="auto"/>
          </w:tcPr>
          <w:p w:rsidR="001A35E0" w:rsidRPr="001A6B45" w:rsidRDefault="001A35E0" w:rsidP="00723929">
            <w:pPr>
              <w:jc w:val="both"/>
              <w:rPr>
                <w:b/>
                <w:sz w:val="28"/>
                <w:szCs w:val="28"/>
              </w:rPr>
            </w:pPr>
            <w:r>
              <w:rPr>
                <w:b/>
                <w:sz w:val="28"/>
                <w:szCs w:val="28"/>
              </w:rPr>
              <w:t>10</w:t>
            </w:r>
          </w:p>
        </w:tc>
        <w:tc>
          <w:tcPr>
            <w:tcW w:w="0" w:type="auto"/>
          </w:tcPr>
          <w:p w:rsidR="001A35E0" w:rsidRPr="001A6B45" w:rsidRDefault="00003F28" w:rsidP="00723929">
            <w:pPr>
              <w:jc w:val="both"/>
              <w:rPr>
                <w:b/>
                <w:sz w:val="28"/>
                <w:szCs w:val="28"/>
              </w:rPr>
            </w:pPr>
            <w:r>
              <w:rPr>
                <w:b/>
                <w:sz w:val="28"/>
                <w:szCs w:val="28"/>
              </w:rPr>
              <w:t>55</w:t>
            </w:r>
          </w:p>
        </w:tc>
        <w:tc>
          <w:tcPr>
            <w:tcW w:w="0" w:type="auto"/>
          </w:tcPr>
          <w:p w:rsidR="001A35E0" w:rsidRPr="001A6B45" w:rsidRDefault="00003F28" w:rsidP="00723929">
            <w:pPr>
              <w:jc w:val="both"/>
              <w:rPr>
                <w:b/>
                <w:sz w:val="28"/>
                <w:szCs w:val="28"/>
              </w:rPr>
            </w:pPr>
            <w:r>
              <w:rPr>
                <w:b/>
                <w:sz w:val="28"/>
                <w:szCs w:val="28"/>
              </w:rPr>
              <w:t>Ед.</w:t>
            </w:r>
          </w:p>
        </w:tc>
        <w:tc>
          <w:tcPr>
            <w:tcW w:w="0" w:type="auto"/>
          </w:tcPr>
          <w:p w:rsidR="001A35E0" w:rsidRPr="001A6B45" w:rsidRDefault="004F63AE" w:rsidP="00723929">
            <w:pPr>
              <w:jc w:val="both"/>
              <w:rPr>
                <w:b/>
                <w:sz w:val="28"/>
                <w:szCs w:val="28"/>
              </w:rPr>
            </w:pPr>
            <w:r>
              <w:rPr>
                <w:b/>
                <w:sz w:val="28"/>
                <w:szCs w:val="28"/>
              </w:rPr>
              <w:t>1</w:t>
            </w:r>
          </w:p>
        </w:tc>
        <w:tc>
          <w:tcPr>
            <w:tcW w:w="0" w:type="auto"/>
          </w:tcPr>
          <w:p w:rsidR="001A35E0" w:rsidRPr="001A6B45" w:rsidRDefault="004F63AE" w:rsidP="00723929">
            <w:pPr>
              <w:jc w:val="both"/>
              <w:rPr>
                <w:b/>
                <w:sz w:val="28"/>
                <w:szCs w:val="28"/>
              </w:rPr>
            </w:pPr>
            <w:r>
              <w:rPr>
                <w:b/>
                <w:sz w:val="28"/>
                <w:szCs w:val="28"/>
              </w:rPr>
              <w:t>2</w:t>
            </w:r>
          </w:p>
        </w:tc>
        <w:tc>
          <w:tcPr>
            <w:tcW w:w="0" w:type="auto"/>
          </w:tcPr>
          <w:p w:rsidR="001A35E0" w:rsidRPr="001A6B45" w:rsidRDefault="004F63AE" w:rsidP="00723929">
            <w:pPr>
              <w:jc w:val="both"/>
              <w:rPr>
                <w:b/>
                <w:sz w:val="28"/>
                <w:szCs w:val="28"/>
              </w:rPr>
            </w:pPr>
            <w:r>
              <w:rPr>
                <w:b/>
                <w:sz w:val="28"/>
                <w:szCs w:val="28"/>
              </w:rPr>
              <w:t>42</w:t>
            </w:r>
          </w:p>
        </w:tc>
      </w:tr>
      <w:tr w:rsidR="001A35E0" w:rsidTr="00723929">
        <w:tc>
          <w:tcPr>
            <w:tcW w:w="0" w:type="auto"/>
            <w:gridSpan w:val="7"/>
          </w:tcPr>
          <w:p w:rsidR="001A35E0" w:rsidRDefault="001A35E0" w:rsidP="00723929">
            <w:pPr>
              <w:jc w:val="both"/>
              <w:rPr>
                <w:sz w:val="28"/>
                <w:szCs w:val="28"/>
              </w:rPr>
            </w:pPr>
          </w:p>
        </w:tc>
      </w:tr>
      <w:tr w:rsidR="001A35E0" w:rsidTr="00723929">
        <w:tc>
          <w:tcPr>
            <w:tcW w:w="0" w:type="auto"/>
          </w:tcPr>
          <w:p w:rsidR="001A35E0" w:rsidRDefault="001A35E0" w:rsidP="00723929">
            <w:pPr>
              <w:jc w:val="both"/>
              <w:rPr>
                <w:sz w:val="28"/>
                <w:szCs w:val="28"/>
              </w:rPr>
            </w:pPr>
            <w:r>
              <w:rPr>
                <w:sz w:val="28"/>
                <w:szCs w:val="28"/>
              </w:rPr>
              <w:t>О</w:t>
            </w:r>
            <w:r w:rsidRPr="00563E23">
              <w:rPr>
                <w:sz w:val="28"/>
                <w:szCs w:val="28"/>
                <w:vertAlign w:val="subscript"/>
              </w:rPr>
              <w:t>1</w:t>
            </w:r>
            <w:r>
              <w:rPr>
                <w:sz w:val="28"/>
                <w:szCs w:val="28"/>
              </w:rPr>
              <w:t>-О</w:t>
            </w:r>
            <w:r w:rsidRPr="00563E23">
              <w:rPr>
                <w:sz w:val="28"/>
                <w:szCs w:val="28"/>
                <w:vertAlign w:val="subscript"/>
              </w:rPr>
              <w:t>2</w:t>
            </w:r>
          </w:p>
        </w:tc>
        <w:tc>
          <w:tcPr>
            <w:tcW w:w="0" w:type="auto"/>
          </w:tcPr>
          <w:p w:rsidR="001A35E0" w:rsidRDefault="001A35E0" w:rsidP="00723929">
            <w:pPr>
              <w:jc w:val="both"/>
              <w:rPr>
                <w:sz w:val="28"/>
                <w:szCs w:val="28"/>
              </w:rPr>
            </w:pPr>
            <w:r>
              <w:rPr>
                <w:sz w:val="28"/>
                <w:szCs w:val="28"/>
              </w:rPr>
              <w:t>4</w:t>
            </w:r>
          </w:p>
        </w:tc>
        <w:tc>
          <w:tcPr>
            <w:tcW w:w="0" w:type="auto"/>
          </w:tcPr>
          <w:p w:rsidR="001A35E0" w:rsidRDefault="001A35E0" w:rsidP="00723929">
            <w:pPr>
              <w:jc w:val="both"/>
              <w:rPr>
                <w:sz w:val="28"/>
                <w:szCs w:val="28"/>
              </w:rPr>
            </w:pPr>
            <w:r>
              <w:rPr>
                <w:sz w:val="28"/>
                <w:szCs w:val="28"/>
              </w:rPr>
              <w:t>54</w:t>
            </w:r>
          </w:p>
        </w:tc>
        <w:tc>
          <w:tcPr>
            <w:tcW w:w="0" w:type="auto"/>
          </w:tcPr>
          <w:p w:rsidR="001A35E0" w:rsidRDefault="00003F28" w:rsidP="00723929">
            <w:pPr>
              <w:jc w:val="both"/>
              <w:rPr>
                <w:sz w:val="28"/>
                <w:szCs w:val="28"/>
              </w:rPr>
            </w:pPr>
            <w:r>
              <w:rPr>
                <w:sz w:val="28"/>
                <w:szCs w:val="28"/>
              </w:rPr>
              <w:t>2</w:t>
            </w:r>
          </w:p>
        </w:tc>
        <w:tc>
          <w:tcPr>
            <w:tcW w:w="0" w:type="auto"/>
          </w:tcPr>
          <w:p w:rsidR="001A35E0" w:rsidRDefault="004F63AE" w:rsidP="00723929">
            <w:pPr>
              <w:jc w:val="both"/>
              <w:rPr>
                <w:sz w:val="28"/>
                <w:szCs w:val="28"/>
              </w:rPr>
            </w:pPr>
            <w:r>
              <w:rPr>
                <w:sz w:val="28"/>
                <w:szCs w:val="28"/>
              </w:rPr>
              <w:t>2</w:t>
            </w:r>
          </w:p>
        </w:tc>
        <w:tc>
          <w:tcPr>
            <w:tcW w:w="0" w:type="auto"/>
          </w:tcPr>
          <w:p w:rsidR="001A35E0" w:rsidRDefault="001A35E0" w:rsidP="00723929">
            <w:pPr>
              <w:jc w:val="both"/>
              <w:rPr>
                <w:sz w:val="28"/>
                <w:szCs w:val="28"/>
              </w:rPr>
            </w:pPr>
            <w:r>
              <w:rPr>
                <w:sz w:val="28"/>
                <w:szCs w:val="28"/>
              </w:rPr>
              <w:t>2</w:t>
            </w:r>
          </w:p>
        </w:tc>
        <w:tc>
          <w:tcPr>
            <w:tcW w:w="0" w:type="auto"/>
          </w:tcPr>
          <w:p w:rsidR="001A35E0" w:rsidRDefault="004F63AE" w:rsidP="00723929">
            <w:pPr>
              <w:jc w:val="both"/>
              <w:rPr>
                <w:sz w:val="28"/>
                <w:szCs w:val="28"/>
              </w:rPr>
            </w:pPr>
            <w:r>
              <w:rPr>
                <w:sz w:val="28"/>
                <w:szCs w:val="28"/>
              </w:rPr>
              <w:t>40</w:t>
            </w:r>
          </w:p>
        </w:tc>
      </w:tr>
      <w:tr w:rsidR="001A35E0" w:rsidTr="00723929">
        <w:tc>
          <w:tcPr>
            <w:tcW w:w="0" w:type="auto"/>
          </w:tcPr>
          <w:p w:rsidR="001A35E0" w:rsidRDefault="001A35E0" w:rsidP="00723929">
            <w:pPr>
              <w:jc w:val="both"/>
              <w:rPr>
                <w:sz w:val="28"/>
                <w:szCs w:val="28"/>
              </w:rPr>
            </w:pPr>
            <w:r>
              <w:rPr>
                <w:sz w:val="28"/>
                <w:szCs w:val="28"/>
              </w:rPr>
              <w:t>О</w:t>
            </w:r>
            <w:r>
              <w:rPr>
                <w:sz w:val="28"/>
                <w:szCs w:val="28"/>
                <w:vertAlign w:val="subscript"/>
              </w:rPr>
              <w:t>2</w:t>
            </w:r>
            <w:r>
              <w:rPr>
                <w:sz w:val="28"/>
                <w:szCs w:val="28"/>
              </w:rPr>
              <w:t>-О</w:t>
            </w:r>
            <w:r>
              <w:rPr>
                <w:sz w:val="28"/>
                <w:szCs w:val="28"/>
                <w:vertAlign w:val="subscript"/>
              </w:rPr>
              <w:t>4</w:t>
            </w:r>
            <w:r w:rsidRPr="00563E23">
              <w:rPr>
                <w:sz w:val="28"/>
                <w:szCs w:val="28"/>
                <w:vertAlign w:val="superscript"/>
              </w:rPr>
              <w:t>1</w:t>
            </w:r>
          </w:p>
        </w:tc>
        <w:tc>
          <w:tcPr>
            <w:tcW w:w="0" w:type="auto"/>
          </w:tcPr>
          <w:p w:rsidR="001A35E0" w:rsidRDefault="001A35E0" w:rsidP="00723929">
            <w:pPr>
              <w:jc w:val="both"/>
              <w:rPr>
                <w:sz w:val="28"/>
                <w:szCs w:val="28"/>
              </w:rPr>
            </w:pPr>
            <w:r>
              <w:rPr>
                <w:sz w:val="28"/>
                <w:szCs w:val="28"/>
              </w:rPr>
              <w:t>6</w:t>
            </w:r>
          </w:p>
        </w:tc>
        <w:tc>
          <w:tcPr>
            <w:tcW w:w="0" w:type="auto"/>
          </w:tcPr>
          <w:p w:rsidR="001A35E0" w:rsidRDefault="00003F28" w:rsidP="00723929">
            <w:pPr>
              <w:jc w:val="both"/>
              <w:rPr>
                <w:sz w:val="28"/>
                <w:szCs w:val="28"/>
              </w:rPr>
            </w:pPr>
            <w:r>
              <w:rPr>
                <w:sz w:val="28"/>
                <w:szCs w:val="28"/>
              </w:rPr>
              <w:t>48</w:t>
            </w:r>
          </w:p>
        </w:tc>
        <w:tc>
          <w:tcPr>
            <w:tcW w:w="0" w:type="auto"/>
          </w:tcPr>
          <w:p w:rsidR="001A35E0" w:rsidRDefault="001A35E0"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2</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44</w:t>
            </w:r>
          </w:p>
        </w:tc>
      </w:tr>
      <w:tr w:rsidR="001A35E0" w:rsidTr="00723929">
        <w:tc>
          <w:tcPr>
            <w:tcW w:w="0" w:type="auto"/>
          </w:tcPr>
          <w:p w:rsidR="001A35E0" w:rsidRDefault="001A35E0" w:rsidP="00723929">
            <w:pPr>
              <w:jc w:val="both"/>
              <w:rPr>
                <w:sz w:val="28"/>
                <w:szCs w:val="28"/>
              </w:rPr>
            </w:pPr>
            <w:r>
              <w:rPr>
                <w:sz w:val="28"/>
                <w:szCs w:val="28"/>
              </w:rPr>
              <w:t>О</w:t>
            </w:r>
            <w:r>
              <w:rPr>
                <w:sz w:val="28"/>
                <w:szCs w:val="28"/>
                <w:vertAlign w:val="subscript"/>
              </w:rPr>
              <w:t>4</w:t>
            </w:r>
            <w:r w:rsidRPr="00563E23">
              <w:rPr>
                <w:sz w:val="28"/>
                <w:szCs w:val="28"/>
                <w:vertAlign w:val="superscript"/>
              </w:rPr>
              <w:t>1</w:t>
            </w:r>
            <w:r>
              <w:rPr>
                <w:sz w:val="28"/>
                <w:szCs w:val="28"/>
              </w:rPr>
              <w:t>-О</w:t>
            </w:r>
            <w:r>
              <w:rPr>
                <w:sz w:val="28"/>
                <w:szCs w:val="28"/>
                <w:vertAlign w:val="subscript"/>
              </w:rPr>
              <w:t>4</w:t>
            </w:r>
            <w:r w:rsidRPr="00563E23">
              <w:rPr>
                <w:sz w:val="28"/>
                <w:szCs w:val="28"/>
                <w:vertAlign w:val="superscript"/>
              </w:rPr>
              <w:t>3</w:t>
            </w:r>
          </w:p>
        </w:tc>
        <w:tc>
          <w:tcPr>
            <w:tcW w:w="0" w:type="auto"/>
          </w:tcPr>
          <w:p w:rsidR="001A35E0" w:rsidRDefault="001A35E0" w:rsidP="00723929">
            <w:pPr>
              <w:jc w:val="both"/>
              <w:rPr>
                <w:sz w:val="28"/>
                <w:szCs w:val="28"/>
              </w:rPr>
            </w:pPr>
            <w:r>
              <w:rPr>
                <w:sz w:val="28"/>
                <w:szCs w:val="28"/>
              </w:rPr>
              <w:t>2</w:t>
            </w:r>
          </w:p>
        </w:tc>
        <w:tc>
          <w:tcPr>
            <w:tcW w:w="0" w:type="auto"/>
          </w:tcPr>
          <w:p w:rsidR="001A35E0" w:rsidRDefault="00003F28" w:rsidP="00723929">
            <w:pPr>
              <w:jc w:val="both"/>
              <w:rPr>
                <w:sz w:val="28"/>
                <w:szCs w:val="28"/>
              </w:rPr>
            </w:pPr>
            <w:r>
              <w:rPr>
                <w:sz w:val="28"/>
                <w:szCs w:val="28"/>
              </w:rPr>
              <w:t>52</w:t>
            </w:r>
          </w:p>
        </w:tc>
        <w:tc>
          <w:tcPr>
            <w:tcW w:w="0" w:type="auto"/>
          </w:tcPr>
          <w:p w:rsidR="001A35E0" w:rsidRDefault="00003F28" w:rsidP="00723929">
            <w:pPr>
              <w:jc w:val="both"/>
              <w:rPr>
                <w:sz w:val="28"/>
                <w:szCs w:val="28"/>
              </w:rPr>
            </w:pPr>
            <w:r>
              <w:rPr>
                <w:sz w:val="28"/>
                <w:szCs w:val="28"/>
              </w:rPr>
              <w:t>8</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2</w:t>
            </w:r>
          </w:p>
        </w:tc>
        <w:tc>
          <w:tcPr>
            <w:tcW w:w="0" w:type="auto"/>
          </w:tcPr>
          <w:p w:rsidR="001A35E0" w:rsidRDefault="004F63AE" w:rsidP="00723929">
            <w:pPr>
              <w:jc w:val="both"/>
              <w:rPr>
                <w:sz w:val="28"/>
                <w:szCs w:val="28"/>
              </w:rPr>
            </w:pPr>
            <w:r>
              <w:rPr>
                <w:sz w:val="28"/>
                <w:szCs w:val="28"/>
              </w:rPr>
              <w:t>35</w:t>
            </w:r>
          </w:p>
        </w:tc>
      </w:tr>
      <w:tr w:rsidR="001A35E0" w:rsidTr="00723929">
        <w:tc>
          <w:tcPr>
            <w:tcW w:w="0" w:type="auto"/>
          </w:tcPr>
          <w:p w:rsidR="001A35E0" w:rsidRPr="001A6B45" w:rsidRDefault="001A35E0" w:rsidP="00723929">
            <w:pPr>
              <w:jc w:val="both"/>
              <w:rPr>
                <w:b/>
                <w:sz w:val="28"/>
                <w:szCs w:val="28"/>
              </w:rPr>
            </w:pPr>
            <w:r w:rsidRPr="001A6B45">
              <w:rPr>
                <w:b/>
                <w:sz w:val="28"/>
                <w:szCs w:val="28"/>
              </w:rPr>
              <w:t>Среднее С</w:t>
            </w:r>
            <w:r w:rsidRPr="001A6B45">
              <w:rPr>
                <w:b/>
                <w:sz w:val="28"/>
                <w:szCs w:val="28"/>
                <w:vertAlign w:val="subscript"/>
              </w:rPr>
              <w:t>3</w:t>
            </w:r>
            <w:r w:rsidRPr="001A6B45">
              <w:rPr>
                <w:b/>
                <w:sz w:val="28"/>
                <w:szCs w:val="28"/>
                <w:vertAlign w:val="superscript"/>
              </w:rPr>
              <w:t>2</w:t>
            </w:r>
            <w:r w:rsidRPr="001A6B45">
              <w:rPr>
                <w:b/>
                <w:sz w:val="28"/>
                <w:szCs w:val="28"/>
              </w:rPr>
              <w:t>н</w:t>
            </w:r>
          </w:p>
        </w:tc>
        <w:tc>
          <w:tcPr>
            <w:tcW w:w="0" w:type="auto"/>
          </w:tcPr>
          <w:p w:rsidR="001A35E0" w:rsidRPr="001A6B45" w:rsidRDefault="001A35E0" w:rsidP="00723929">
            <w:pPr>
              <w:jc w:val="both"/>
              <w:rPr>
                <w:b/>
                <w:sz w:val="28"/>
                <w:szCs w:val="28"/>
              </w:rPr>
            </w:pPr>
            <w:r>
              <w:rPr>
                <w:b/>
                <w:sz w:val="28"/>
                <w:szCs w:val="28"/>
              </w:rPr>
              <w:t>12</w:t>
            </w:r>
          </w:p>
        </w:tc>
        <w:tc>
          <w:tcPr>
            <w:tcW w:w="0" w:type="auto"/>
          </w:tcPr>
          <w:p w:rsidR="001A35E0" w:rsidRPr="001A6B45" w:rsidRDefault="001A35E0" w:rsidP="00723929">
            <w:pPr>
              <w:jc w:val="both"/>
              <w:rPr>
                <w:b/>
                <w:sz w:val="28"/>
                <w:szCs w:val="28"/>
              </w:rPr>
            </w:pPr>
            <w:r w:rsidRPr="001A6B45">
              <w:rPr>
                <w:b/>
                <w:sz w:val="28"/>
                <w:szCs w:val="28"/>
              </w:rPr>
              <w:t>51</w:t>
            </w:r>
          </w:p>
        </w:tc>
        <w:tc>
          <w:tcPr>
            <w:tcW w:w="0" w:type="auto"/>
          </w:tcPr>
          <w:p w:rsidR="001A35E0" w:rsidRPr="001A6B45" w:rsidRDefault="00003F28" w:rsidP="00723929">
            <w:pPr>
              <w:jc w:val="both"/>
              <w:rPr>
                <w:b/>
                <w:sz w:val="28"/>
                <w:szCs w:val="28"/>
              </w:rPr>
            </w:pPr>
            <w:r>
              <w:rPr>
                <w:b/>
                <w:sz w:val="28"/>
                <w:szCs w:val="28"/>
              </w:rPr>
              <w:t>4</w:t>
            </w:r>
          </w:p>
        </w:tc>
        <w:tc>
          <w:tcPr>
            <w:tcW w:w="0" w:type="auto"/>
          </w:tcPr>
          <w:p w:rsidR="001A35E0" w:rsidRPr="001A6B45" w:rsidRDefault="004F63AE" w:rsidP="00723929">
            <w:pPr>
              <w:jc w:val="both"/>
              <w:rPr>
                <w:b/>
                <w:sz w:val="28"/>
                <w:szCs w:val="28"/>
              </w:rPr>
            </w:pPr>
            <w:r>
              <w:rPr>
                <w:b/>
                <w:sz w:val="28"/>
                <w:szCs w:val="28"/>
              </w:rPr>
              <w:t>2</w:t>
            </w:r>
          </w:p>
        </w:tc>
        <w:tc>
          <w:tcPr>
            <w:tcW w:w="0" w:type="auto"/>
          </w:tcPr>
          <w:p w:rsidR="001A35E0" w:rsidRPr="001A6B45" w:rsidRDefault="004F63AE" w:rsidP="00723929">
            <w:pPr>
              <w:jc w:val="both"/>
              <w:rPr>
                <w:b/>
                <w:sz w:val="28"/>
                <w:szCs w:val="28"/>
              </w:rPr>
            </w:pPr>
            <w:r>
              <w:rPr>
                <w:b/>
                <w:sz w:val="28"/>
                <w:szCs w:val="28"/>
              </w:rPr>
              <w:t>2</w:t>
            </w:r>
          </w:p>
        </w:tc>
        <w:tc>
          <w:tcPr>
            <w:tcW w:w="0" w:type="auto"/>
          </w:tcPr>
          <w:p w:rsidR="001A35E0" w:rsidRPr="001A6B45" w:rsidRDefault="004F63AE" w:rsidP="00723929">
            <w:pPr>
              <w:jc w:val="both"/>
              <w:rPr>
                <w:b/>
                <w:sz w:val="28"/>
                <w:szCs w:val="28"/>
              </w:rPr>
            </w:pPr>
            <w:r>
              <w:rPr>
                <w:b/>
                <w:sz w:val="28"/>
                <w:szCs w:val="28"/>
              </w:rPr>
              <w:t>41</w:t>
            </w:r>
          </w:p>
        </w:tc>
      </w:tr>
      <w:tr w:rsidR="001A35E0" w:rsidTr="00723929">
        <w:tc>
          <w:tcPr>
            <w:tcW w:w="0" w:type="auto"/>
            <w:gridSpan w:val="7"/>
          </w:tcPr>
          <w:p w:rsidR="001A35E0" w:rsidRDefault="001A35E0" w:rsidP="00723929">
            <w:pPr>
              <w:jc w:val="both"/>
              <w:rPr>
                <w:sz w:val="28"/>
                <w:szCs w:val="28"/>
              </w:rPr>
            </w:pPr>
          </w:p>
        </w:tc>
      </w:tr>
      <w:tr w:rsidR="001A35E0" w:rsidTr="00723929">
        <w:tc>
          <w:tcPr>
            <w:tcW w:w="0" w:type="auto"/>
          </w:tcPr>
          <w:p w:rsidR="001A35E0" w:rsidRDefault="001A35E0" w:rsidP="00723929">
            <w:pPr>
              <w:jc w:val="both"/>
              <w:rPr>
                <w:sz w:val="28"/>
                <w:szCs w:val="28"/>
              </w:rPr>
            </w:pPr>
            <w:r>
              <w:rPr>
                <w:sz w:val="28"/>
                <w:szCs w:val="28"/>
              </w:rPr>
              <w:t>О</w:t>
            </w:r>
            <w:r>
              <w:rPr>
                <w:sz w:val="28"/>
                <w:szCs w:val="28"/>
                <w:vertAlign w:val="subscript"/>
              </w:rPr>
              <w:t>4</w:t>
            </w:r>
            <w:r w:rsidRPr="00563E23">
              <w:rPr>
                <w:sz w:val="28"/>
                <w:szCs w:val="28"/>
                <w:vertAlign w:val="superscript"/>
              </w:rPr>
              <w:t>3</w:t>
            </w:r>
            <w:r>
              <w:rPr>
                <w:sz w:val="28"/>
                <w:szCs w:val="28"/>
              </w:rPr>
              <w:t>-О</w:t>
            </w:r>
            <w:r>
              <w:rPr>
                <w:sz w:val="28"/>
                <w:szCs w:val="28"/>
                <w:vertAlign w:val="subscript"/>
              </w:rPr>
              <w:t>4</w:t>
            </w:r>
            <w:r w:rsidRPr="00563E23">
              <w:rPr>
                <w:sz w:val="28"/>
                <w:szCs w:val="28"/>
                <w:vertAlign w:val="superscript"/>
              </w:rPr>
              <w:t>6</w:t>
            </w:r>
          </w:p>
        </w:tc>
        <w:tc>
          <w:tcPr>
            <w:tcW w:w="0" w:type="auto"/>
          </w:tcPr>
          <w:p w:rsidR="001A35E0" w:rsidRDefault="001A35E0" w:rsidP="00723929">
            <w:pPr>
              <w:jc w:val="both"/>
              <w:rPr>
                <w:sz w:val="28"/>
                <w:szCs w:val="28"/>
              </w:rPr>
            </w:pPr>
            <w:r>
              <w:rPr>
                <w:sz w:val="28"/>
                <w:szCs w:val="28"/>
              </w:rPr>
              <w:t>5</w:t>
            </w:r>
          </w:p>
        </w:tc>
        <w:tc>
          <w:tcPr>
            <w:tcW w:w="0" w:type="auto"/>
          </w:tcPr>
          <w:p w:rsidR="001A35E0" w:rsidRDefault="001A35E0" w:rsidP="00723929">
            <w:pPr>
              <w:jc w:val="both"/>
              <w:rPr>
                <w:sz w:val="28"/>
                <w:szCs w:val="28"/>
              </w:rPr>
            </w:pPr>
            <w:r>
              <w:rPr>
                <w:sz w:val="28"/>
                <w:szCs w:val="28"/>
              </w:rPr>
              <w:t>53</w:t>
            </w:r>
          </w:p>
        </w:tc>
        <w:tc>
          <w:tcPr>
            <w:tcW w:w="0" w:type="auto"/>
          </w:tcPr>
          <w:p w:rsidR="001A35E0" w:rsidRDefault="001A35E0" w:rsidP="00723929">
            <w:pPr>
              <w:jc w:val="both"/>
              <w:rPr>
                <w:sz w:val="28"/>
                <w:szCs w:val="28"/>
              </w:rPr>
            </w:pPr>
            <w:r>
              <w:rPr>
                <w:sz w:val="28"/>
                <w:szCs w:val="28"/>
              </w:rPr>
              <w:t>4</w:t>
            </w:r>
          </w:p>
        </w:tc>
        <w:tc>
          <w:tcPr>
            <w:tcW w:w="0" w:type="auto"/>
          </w:tcPr>
          <w:p w:rsidR="001A35E0" w:rsidRDefault="004F63AE" w:rsidP="00723929">
            <w:pPr>
              <w:jc w:val="both"/>
              <w:rPr>
                <w:sz w:val="28"/>
                <w:szCs w:val="28"/>
              </w:rPr>
            </w:pPr>
            <w:r>
              <w:rPr>
                <w:sz w:val="28"/>
                <w:szCs w:val="28"/>
              </w:rPr>
              <w:t>1</w:t>
            </w:r>
          </w:p>
        </w:tc>
        <w:tc>
          <w:tcPr>
            <w:tcW w:w="0" w:type="auto"/>
          </w:tcPr>
          <w:p w:rsidR="001A35E0" w:rsidRDefault="004F63AE" w:rsidP="00723929">
            <w:pPr>
              <w:jc w:val="both"/>
              <w:rPr>
                <w:sz w:val="28"/>
                <w:szCs w:val="28"/>
              </w:rPr>
            </w:pPr>
            <w:r>
              <w:rPr>
                <w:sz w:val="28"/>
                <w:szCs w:val="28"/>
              </w:rPr>
              <w:t>2</w:t>
            </w:r>
          </w:p>
        </w:tc>
        <w:tc>
          <w:tcPr>
            <w:tcW w:w="0" w:type="auto"/>
          </w:tcPr>
          <w:p w:rsidR="001A35E0" w:rsidRDefault="004F63AE" w:rsidP="00723929">
            <w:pPr>
              <w:jc w:val="both"/>
              <w:rPr>
                <w:sz w:val="28"/>
                <w:szCs w:val="28"/>
              </w:rPr>
            </w:pPr>
            <w:r>
              <w:rPr>
                <w:sz w:val="28"/>
                <w:szCs w:val="28"/>
              </w:rPr>
              <w:t>40</w:t>
            </w:r>
          </w:p>
        </w:tc>
      </w:tr>
      <w:tr w:rsidR="001A35E0" w:rsidTr="00723929">
        <w:tc>
          <w:tcPr>
            <w:tcW w:w="0" w:type="auto"/>
          </w:tcPr>
          <w:p w:rsidR="001A35E0" w:rsidRDefault="001A35E0" w:rsidP="00723929">
            <w:pPr>
              <w:jc w:val="both"/>
              <w:rPr>
                <w:sz w:val="28"/>
                <w:szCs w:val="28"/>
              </w:rPr>
            </w:pPr>
            <w:r>
              <w:rPr>
                <w:sz w:val="28"/>
                <w:szCs w:val="28"/>
              </w:rPr>
              <w:t>О</w:t>
            </w:r>
            <w:r>
              <w:rPr>
                <w:sz w:val="28"/>
                <w:szCs w:val="28"/>
                <w:vertAlign w:val="subscript"/>
              </w:rPr>
              <w:t>4</w:t>
            </w:r>
            <w:r w:rsidRPr="00563E23">
              <w:rPr>
                <w:sz w:val="28"/>
                <w:szCs w:val="28"/>
                <w:vertAlign w:val="superscript"/>
              </w:rPr>
              <w:t>6</w:t>
            </w:r>
            <w:r>
              <w:rPr>
                <w:sz w:val="28"/>
                <w:szCs w:val="28"/>
              </w:rPr>
              <w:t>-О</w:t>
            </w:r>
            <w:r>
              <w:rPr>
                <w:sz w:val="28"/>
                <w:szCs w:val="28"/>
                <w:vertAlign w:val="subscript"/>
              </w:rPr>
              <w:t>6</w:t>
            </w:r>
          </w:p>
        </w:tc>
        <w:tc>
          <w:tcPr>
            <w:tcW w:w="0" w:type="auto"/>
          </w:tcPr>
          <w:p w:rsidR="001A35E0" w:rsidRDefault="001A35E0" w:rsidP="00723929">
            <w:pPr>
              <w:jc w:val="both"/>
              <w:rPr>
                <w:sz w:val="28"/>
                <w:szCs w:val="28"/>
              </w:rPr>
            </w:pPr>
            <w:r>
              <w:rPr>
                <w:sz w:val="28"/>
                <w:szCs w:val="28"/>
              </w:rPr>
              <w:t>3</w:t>
            </w:r>
          </w:p>
        </w:tc>
        <w:tc>
          <w:tcPr>
            <w:tcW w:w="0" w:type="auto"/>
          </w:tcPr>
          <w:p w:rsidR="001A35E0" w:rsidRDefault="00003F28" w:rsidP="00723929">
            <w:pPr>
              <w:jc w:val="both"/>
              <w:rPr>
                <w:sz w:val="28"/>
                <w:szCs w:val="28"/>
              </w:rPr>
            </w:pPr>
            <w:r>
              <w:rPr>
                <w:sz w:val="28"/>
                <w:szCs w:val="28"/>
              </w:rPr>
              <w:t>56</w:t>
            </w:r>
          </w:p>
        </w:tc>
        <w:tc>
          <w:tcPr>
            <w:tcW w:w="0" w:type="auto"/>
          </w:tcPr>
          <w:p w:rsidR="001A35E0" w:rsidRDefault="00003F28" w:rsidP="00723929">
            <w:pPr>
              <w:jc w:val="both"/>
              <w:rPr>
                <w:sz w:val="28"/>
                <w:szCs w:val="28"/>
              </w:rPr>
            </w:pPr>
            <w:r>
              <w:rPr>
                <w:sz w:val="28"/>
                <w:szCs w:val="28"/>
              </w:rPr>
              <w:t>1</w:t>
            </w:r>
          </w:p>
        </w:tc>
        <w:tc>
          <w:tcPr>
            <w:tcW w:w="0" w:type="auto"/>
          </w:tcPr>
          <w:p w:rsidR="001A35E0" w:rsidRDefault="004F63AE" w:rsidP="00723929">
            <w:pPr>
              <w:jc w:val="both"/>
              <w:rPr>
                <w:sz w:val="28"/>
                <w:szCs w:val="28"/>
              </w:rPr>
            </w:pPr>
            <w:r>
              <w:rPr>
                <w:sz w:val="28"/>
                <w:szCs w:val="28"/>
              </w:rPr>
              <w:t>2</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38</w:t>
            </w:r>
          </w:p>
        </w:tc>
      </w:tr>
      <w:tr w:rsidR="001A35E0" w:rsidTr="00723929">
        <w:tc>
          <w:tcPr>
            <w:tcW w:w="0" w:type="auto"/>
          </w:tcPr>
          <w:p w:rsidR="001A35E0" w:rsidRDefault="001A35E0" w:rsidP="00723929">
            <w:pPr>
              <w:jc w:val="both"/>
              <w:rPr>
                <w:sz w:val="28"/>
                <w:szCs w:val="28"/>
              </w:rPr>
            </w:pPr>
            <w:r>
              <w:rPr>
                <w:sz w:val="28"/>
                <w:szCs w:val="28"/>
              </w:rPr>
              <w:t>О</w:t>
            </w:r>
            <w:r>
              <w:rPr>
                <w:sz w:val="28"/>
                <w:szCs w:val="28"/>
                <w:vertAlign w:val="subscript"/>
              </w:rPr>
              <w:t>6</w:t>
            </w:r>
            <w:r>
              <w:rPr>
                <w:sz w:val="28"/>
                <w:szCs w:val="28"/>
              </w:rPr>
              <w:t>-О</w:t>
            </w:r>
            <w:r>
              <w:rPr>
                <w:sz w:val="28"/>
                <w:szCs w:val="28"/>
                <w:vertAlign w:val="subscript"/>
              </w:rPr>
              <w:t>7</w:t>
            </w:r>
          </w:p>
        </w:tc>
        <w:tc>
          <w:tcPr>
            <w:tcW w:w="0" w:type="auto"/>
          </w:tcPr>
          <w:p w:rsidR="001A35E0" w:rsidRDefault="001A35E0" w:rsidP="00723929">
            <w:pPr>
              <w:jc w:val="both"/>
              <w:rPr>
                <w:sz w:val="28"/>
                <w:szCs w:val="28"/>
              </w:rPr>
            </w:pPr>
            <w:r>
              <w:rPr>
                <w:sz w:val="28"/>
                <w:szCs w:val="28"/>
              </w:rPr>
              <w:t>6</w:t>
            </w:r>
          </w:p>
        </w:tc>
        <w:tc>
          <w:tcPr>
            <w:tcW w:w="0" w:type="auto"/>
          </w:tcPr>
          <w:p w:rsidR="001A35E0" w:rsidRDefault="00003F28" w:rsidP="00723929">
            <w:pPr>
              <w:jc w:val="both"/>
              <w:rPr>
                <w:sz w:val="28"/>
                <w:szCs w:val="28"/>
              </w:rPr>
            </w:pPr>
            <w:r>
              <w:rPr>
                <w:sz w:val="28"/>
                <w:szCs w:val="28"/>
              </w:rPr>
              <w:t>49</w:t>
            </w:r>
          </w:p>
        </w:tc>
        <w:tc>
          <w:tcPr>
            <w:tcW w:w="0" w:type="auto"/>
          </w:tcPr>
          <w:p w:rsidR="001A35E0" w:rsidRDefault="001A35E0" w:rsidP="00003F28">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4</w:t>
            </w:r>
          </w:p>
        </w:tc>
        <w:tc>
          <w:tcPr>
            <w:tcW w:w="0" w:type="auto"/>
          </w:tcPr>
          <w:p w:rsidR="001A35E0" w:rsidRDefault="008B02BD" w:rsidP="00723929">
            <w:pPr>
              <w:jc w:val="both"/>
              <w:rPr>
                <w:sz w:val="28"/>
                <w:szCs w:val="28"/>
              </w:rPr>
            </w:pPr>
            <w:r>
              <w:rPr>
                <w:sz w:val="28"/>
                <w:szCs w:val="28"/>
              </w:rPr>
              <w:t>41</w:t>
            </w:r>
          </w:p>
        </w:tc>
      </w:tr>
      <w:tr w:rsidR="001A35E0" w:rsidTr="00723929">
        <w:tc>
          <w:tcPr>
            <w:tcW w:w="0" w:type="auto"/>
          </w:tcPr>
          <w:p w:rsidR="001A35E0" w:rsidRDefault="001A35E0" w:rsidP="00723929">
            <w:pPr>
              <w:jc w:val="both"/>
              <w:rPr>
                <w:sz w:val="28"/>
                <w:szCs w:val="28"/>
              </w:rPr>
            </w:pPr>
            <w:r>
              <w:rPr>
                <w:sz w:val="28"/>
                <w:szCs w:val="28"/>
              </w:rPr>
              <w:t>О</w:t>
            </w:r>
            <w:r>
              <w:rPr>
                <w:sz w:val="28"/>
                <w:szCs w:val="28"/>
                <w:vertAlign w:val="subscript"/>
              </w:rPr>
              <w:t>7</w:t>
            </w:r>
            <w:r>
              <w:rPr>
                <w:sz w:val="28"/>
                <w:szCs w:val="28"/>
              </w:rPr>
              <w:t>-Р</w:t>
            </w:r>
            <w:r>
              <w:rPr>
                <w:sz w:val="28"/>
                <w:szCs w:val="28"/>
                <w:vertAlign w:val="subscript"/>
              </w:rPr>
              <w:t>1</w:t>
            </w:r>
          </w:p>
        </w:tc>
        <w:tc>
          <w:tcPr>
            <w:tcW w:w="0" w:type="auto"/>
          </w:tcPr>
          <w:p w:rsidR="001A35E0" w:rsidRDefault="001A35E0" w:rsidP="00723929">
            <w:pPr>
              <w:jc w:val="both"/>
              <w:rPr>
                <w:sz w:val="28"/>
                <w:szCs w:val="28"/>
              </w:rPr>
            </w:pPr>
            <w:r>
              <w:rPr>
                <w:sz w:val="28"/>
                <w:szCs w:val="28"/>
              </w:rPr>
              <w:t>8</w:t>
            </w:r>
          </w:p>
        </w:tc>
        <w:tc>
          <w:tcPr>
            <w:tcW w:w="0" w:type="auto"/>
          </w:tcPr>
          <w:p w:rsidR="001A35E0" w:rsidRDefault="00003F28" w:rsidP="00723929">
            <w:pPr>
              <w:jc w:val="both"/>
              <w:rPr>
                <w:sz w:val="28"/>
                <w:szCs w:val="28"/>
              </w:rPr>
            </w:pPr>
            <w:r>
              <w:rPr>
                <w:sz w:val="28"/>
                <w:szCs w:val="28"/>
              </w:rPr>
              <w:t>42</w:t>
            </w:r>
          </w:p>
        </w:tc>
        <w:tc>
          <w:tcPr>
            <w:tcW w:w="0" w:type="auto"/>
          </w:tcPr>
          <w:p w:rsidR="001A35E0" w:rsidRDefault="00003F28" w:rsidP="00723929">
            <w:pPr>
              <w:jc w:val="both"/>
              <w:rPr>
                <w:sz w:val="28"/>
                <w:szCs w:val="28"/>
              </w:rPr>
            </w:pPr>
            <w:r>
              <w:rPr>
                <w:sz w:val="28"/>
                <w:szCs w:val="28"/>
              </w:rPr>
              <w:t>4</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1A35E0" w:rsidP="00723929">
            <w:pPr>
              <w:jc w:val="both"/>
              <w:rPr>
                <w:sz w:val="28"/>
                <w:szCs w:val="28"/>
              </w:rPr>
            </w:pPr>
            <w:r>
              <w:rPr>
                <w:sz w:val="28"/>
                <w:szCs w:val="28"/>
              </w:rPr>
              <w:t>4</w:t>
            </w:r>
          </w:p>
        </w:tc>
        <w:tc>
          <w:tcPr>
            <w:tcW w:w="0" w:type="auto"/>
          </w:tcPr>
          <w:p w:rsidR="001A35E0" w:rsidRDefault="008B02BD" w:rsidP="00723929">
            <w:pPr>
              <w:jc w:val="both"/>
              <w:rPr>
                <w:sz w:val="28"/>
                <w:szCs w:val="28"/>
              </w:rPr>
            </w:pPr>
            <w:r>
              <w:rPr>
                <w:sz w:val="28"/>
                <w:szCs w:val="28"/>
              </w:rPr>
              <w:t>47</w:t>
            </w:r>
          </w:p>
        </w:tc>
      </w:tr>
      <w:tr w:rsidR="001A35E0" w:rsidTr="00723929">
        <w:tc>
          <w:tcPr>
            <w:tcW w:w="0" w:type="auto"/>
          </w:tcPr>
          <w:p w:rsidR="001A35E0" w:rsidRPr="000C778A" w:rsidRDefault="001A35E0" w:rsidP="00723929">
            <w:pPr>
              <w:jc w:val="both"/>
              <w:rPr>
                <w:b/>
                <w:sz w:val="28"/>
                <w:szCs w:val="28"/>
              </w:rPr>
            </w:pPr>
            <w:r w:rsidRPr="000C778A">
              <w:rPr>
                <w:b/>
                <w:sz w:val="28"/>
                <w:szCs w:val="28"/>
              </w:rPr>
              <w:t>Среднее С</w:t>
            </w:r>
            <w:r w:rsidRPr="000C778A">
              <w:rPr>
                <w:b/>
                <w:sz w:val="28"/>
                <w:szCs w:val="28"/>
                <w:vertAlign w:val="subscript"/>
              </w:rPr>
              <w:t>3</w:t>
            </w:r>
            <w:r w:rsidRPr="000C778A">
              <w:rPr>
                <w:b/>
                <w:sz w:val="28"/>
                <w:szCs w:val="28"/>
                <w:vertAlign w:val="superscript"/>
              </w:rPr>
              <w:t>2</w:t>
            </w:r>
            <w:r w:rsidRPr="000C778A">
              <w:rPr>
                <w:b/>
                <w:sz w:val="28"/>
                <w:szCs w:val="28"/>
              </w:rPr>
              <w:t>в</w:t>
            </w:r>
          </w:p>
        </w:tc>
        <w:tc>
          <w:tcPr>
            <w:tcW w:w="0" w:type="auto"/>
          </w:tcPr>
          <w:p w:rsidR="001A35E0" w:rsidRPr="000C778A" w:rsidRDefault="00003F28" w:rsidP="00723929">
            <w:pPr>
              <w:jc w:val="both"/>
              <w:rPr>
                <w:b/>
                <w:sz w:val="28"/>
                <w:szCs w:val="28"/>
              </w:rPr>
            </w:pPr>
            <w:r>
              <w:rPr>
                <w:b/>
                <w:sz w:val="28"/>
                <w:szCs w:val="28"/>
              </w:rPr>
              <w:t>22</w:t>
            </w:r>
          </w:p>
        </w:tc>
        <w:tc>
          <w:tcPr>
            <w:tcW w:w="0" w:type="auto"/>
          </w:tcPr>
          <w:p w:rsidR="001A35E0" w:rsidRPr="000C778A" w:rsidRDefault="00003F28" w:rsidP="00723929">
            <w:pPr>
              <w:jc w:val="both"/>
              <w:rPr>
                <w:b/>
                <w:sz w:val="28"/>
                <w:szCs w:val="28"/>
              </w:rPr>
            </w:pPr>
            <w:r>
              <w:rPr>
                <w:b/>
                <w:sz w:val="28"/>
                <w:szCs w:val="28"/>
              </w:rPr>
              <w:t>47</w:t>
            </w:r>
          </w:p>
        </w:tc>
        <w:tc>
          <w:tcPr>
            <w:tcW w:w="0" w:type="auto"/>
          </w:tcPr>
          <w:p w:rsidR="001A35E0" w:rsidRPr="000C778A" w:rsidRDefault="00003F28" w:rsidP="00723929">
            <w:pPr>
              <w:jc w:val="both"/>
              <w:rPr>
                <w:b/>
                <w:sz w:val="28"/>
                <w:szCs w:val="28"/>
              </w:rPr>
            </w:pPr>
            <w:r>
              <w:rPr>
                <w:b/>
                <w:sz w:val="28"/>
                <w:szCs w:val="28"/>
              </w:rPr>
              <w:t>3</w:t>
            </w:r>
          </w:p>
        </w:tc>
        <w:tc>
          <w:tcPr>
            <w:tcW w:w="0" w:type="auto"/>
          </w:tcPr>
          <w:p w:rsidR="001A35E0" w:rsidRPr="000C778A" w:rsidRDefault="004F63AE" w:rsidP="00723929">
            <w:pPr>
              <w:jc w:val="both"/>
              <w:rPr>
                <w:b/>
                <w:sz w:val="28"/>
                <w:szCs w:val="28"/>
              </w:rPr>
            </w:pPr>
            <w:r>
              <w:rPr>
                <w:b/>
                <w:sz w:val="28"/>
                <w:szCs w:val="28"/>
              </w:rPr>
              <w:t>2</w:t>
            </w:r>
          </w:p>
        </w:tc>
        <w:tc>
          <w:tcPr>
            <w:tcW w:w="0" w:type="auto"/>
          </w:tcPr>
          <w:p w:rsidR="001A35E0" w:rsidRPr="000C778A" w:rsidRDefault="004F63AE" w:rsidP="00723929">
            <w:pPr>
              <w:jc w:val="both"/>
              <w:rPr>
                <w:b/>
                <w:sz w:val="28"/>
                <w:szCs w:val="28"/>
              </w:rPr>
            </w:pPr>
            <w:r>
              <w:rPr>
                <w:b/>
                <w:sz w:val="28"/>
                <w:szCs w:val="28"/>
              </w:rPr>
              <w:t>4</w:t>
            </w:r>
          </w:p>
        </w:tc>
        <w:tc>
          <w:tcPr>
            <w:tcW w:w="0" w:type="auto"/>
          </w:tcPr>
          <w:p w:rsidR="001A35E0" w:rsidRPr="000C778A" w:rsidRDefault="008B02BD" w:rsidP="00723929">
            <w:pPr>
              <w:jc w:val="both"/>
              <w:rPr>
                <w:b/>
                <w:sz w:val="28"/>
                <w:szCs w:val="28"/>
              </w:rPr>
            </w:pPr>
            <w:r>
              <w:rPr>
                <w:b/>
                <w:sz w:val="28"/>
                <w:szCs w:val="28"/>
              </w:rPr>
              <w:t>44</w:t>
            </w:r>
          </w:p>
        </w:tc>
      </w:tr>
      <w:tr w:rsidR="001A35E0" w:rsidTr="00723929">
        <w:tc>
          <w:tcPr>
            <w:tcW w:w="0" w:type="auto"/>
            <w:gridSpan w:val="7"/>
          </w:tcPr>
          <w:p w:rsidR="001A35E0" w:rsidRDefault="001A35E0" w:rsidP="00723929">
            <w:pPr>
              <w:jc w:val="both"/>
              <w:rPr>
                <w:sz w:val="28"/>
                <w:szCs w:val="28"/>
              </w:rPr>
            </w:pPr>
          </w:p>
        </w:tc>
      </w:tr>
      <w:tr w:rsidR="001A35E0" w:rsidTr="00723929">
        <w:tc>
          <w:tcPr>
            <w:tcW w:w="0" w:type="auto"/>
          </w:tcPr>
          <w:p w:rsidR="001A35E0" w:rsidRPr="00563E23" w:rsidRDefault="001A35E0" w:rsidP="00723929">
            <w:pPr>
              <w:jc w:val="both"/>
              <w:rPr>
                <w:sz w:val="28"/>
                <w:szCs w:val="28"/>
              </w:rPr>
            </w:pPr>
            <w:r>
              <w:rPr>
                <w:sz w:val="28"/>
                <w:szCs w:val="28"/>
              </w:rPr>
              <w:t>Р</w:t>
            </w:r>
            <w:r w:rsidRPr="00563E23">
              <w:rPr>
                <w:sz w:val="28"/>
                <w:szCs w:val="28"/>
                <w:vertAlign w:val="subscript"/>
              </w:rPr>
              <w:t>1</w:t>
            </w:r>
            <w:r>
              <w:rPr>
                <w:sz w:val="28"/>
                <w:szCs w:val="28"/>
              </w:rPr>
              <w:t>-Р</w:t>
            </w:r>
            <w:r w:rsidRPr="00563E23">
              <w:rPr>
                <w:sz w:val="28"/>
                <w:szCs w:val="28"/>
                <w:vertAlign w:val="subscript"/>
              </w:rPr>
              <w:t>2</w:t>
            </w:r>
          </w:p>
        </w:tc>
        <w:tc>
          <w:tcPr>
            <w:tcW w:w="0" w:type="auto"/>
          </w:tcPr>
          <w:p w:rsidR="001A35E0" w:rsidRDefault="00003F28" w:rsidP="00723929">
            <w:pPr>
              <w:jc w:val="both"/>
              <w:rPr>
                <w:sz w:val="28"/>
                <w:szCs w:val="28"/>
              </w:rPr>
            </w:pPr>
            <w:r>
              <w:rPr>
                <w:sz w:val="28"/>
                <w:szCs w:val="28"/>
              </w:rPr>
              <w:t>4</w:t>
            </w:r>
          </w:p>
        </w:tc>
        <w:tc>
          <w:tcPr>
            <w:tcW w:w="0" w:type="auto"/>
          </w:tcPr>
          <w:p w:rsidR="001A35E0" w:rsidRDefault="00003F28" w:rsidP="00723929">
            <w:pPr>
              <w:jc w:val="both"/>
              <w:rPr>
                <w:sz w:val="28"/>
                <w:szCs w:val="28"/>
              </w:rPr>
            </w:pPr>
            <w:r>
              <w:rPr>
                <w:sz w:val="28"/>
                <w:szCs w:val="28"/>
              </w:rPr>
              <w:t>47</w:t>
            </w:r>
          </w:p>
        </w:tc>
        <w:tc>
          <w:tcPr>
            <w:tcW w:w="0" w:type="auto"/>
          </w:tcPr>
          <w:p w:rsidR="001A35E0" w:rsidRDefault="00003F28" w:rsidP="00723929">
            <w:pPr>
              <w:jc w:val="both"/>
              <w:rPr>
                <w:sz w:val="28"/>
                <w:szCs w:val="28"/>
              </w:rPr>
            </w:pPr>
            <w:r>
              <w:rPr>
                <w:sz w:val="28"/>
                <w:szCs w:val="28"/>
              </w:rPr>
              <w:t>2</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8B02BD" w:rsidP="00723929">
            <w:pPr>
              <w:jc w:val="both"/>
              <w:rPr>
                <w:sz w:val="28"/>
                <w:szCs w:val="28"/>
              </w:rPr>
            </w:pPr>
            <w:r>
              <w:rPr>
                <w:sz w:val="28"/>
                <w:szCs w:val="28"/>
              </w:rPr>
              <w:t>45</w:t>
            </w:r>
          </w:p>
        </w:tc>
      </w:tr>
      <w:tr w:rsidR="001A35E0" w:rsidTr="00723929">
        <w:tc>
          <w:tcPr>
            <w:tcW w:w="0" w:type="auto"/>
          </w:tcPr>
          <w:p w:rsidR="001A35E0" w:rsidRDefault="001A35E0" w:rsidP="00723929">
            <w:pPr>
              <w:jc w:val="both"/>
              <w:rPr>
                <w:sz w:val="28"/>
                <w:szCs w:val="28"/>
              </w:rPr>
            </w:pPr>
            <w:r>
              <w:rPr>
                <w:sz w:val="28"/>
                <w:szCs w:val="28"/>
              </w:rPr>
              <w:t>Р</w:t>
            </w:r>
            <w:r>
              <w:rPr>
                <w:sz w:val="28"/>
                <w:szCs w:val="28"/>
                <w:vertAlign w:val="subscript"/>
              </w:rPr>
              <w:t>2</w:t>
            </w:r>
            <w:r>
              <w:rPr>
                <w:sz w:val="28"/>
                <w:szCs w:val="28"/>
              </w:rPr>
              <w:t>-Р</w:t>
            </w:r>
            <w:r>
              <w:rPr>
                <w:sz w:val="28"/>
                <w:szCs w:val="28"/>
                <w:vertAlign w:val="subscript"/>
              </w:rPr>
              <w:t>3</w:t>
            </w:r>
          </w:p>
        </w:tc>
        <w:tc>
          <w:tcPr>
            <w:tcW w:w="0" w:type="auto"/>
          </w:tcPr>
          <w:p w:rsidR="001A35E0" w:rsidRDefault="00003F28" w:rsidP="00723929">
            <w:pPr>
              <w:jc w:val="both"/>
              <w:rPr>
                <w:sz w:val="28"/>
                <w:szCs w:val="28"/>
              </w:rPr>
            </w:pPr>
            <w:r>
              <w:rPr>
                <w:sz w:val="28"/>
                <w:szCs w:val="28"/>
              </w:rPr>
              <w:t>8</w:t>
            </w:r>
          </w:p>
        </w:tc>
        <w:tc>
          <w:tcPr>
            <w:tcW w:w="0" w:type="auto"/>
          </w:tcPr>
          <w:p w:rsidR="001A35E0" w:rsidRDefault="00003F28" w:rsidP="00723929">
            <w:pPr>
              <w:jc w:val="both"/>
              <w:rPr>
                <w:sz w:val="28"/>
                <w:szCs w:val="28"/>
              </w:rPr>
            </w:pPr>
            <w:r>
              <w:rPr>
                <w:sz w:val="28"/>
                <w:szCs w:val="28"/>
              </w:rPr>
              <w:t>44</w:t>
            </w:r>
          </w:p>
        </w:tc>
        <w:tc>
          <w:tcPr>
            <w:tcW w:w="0" w:type="auto"/>
          </w:tcPr>
          <w:p w:rsidR="001A35E0" w:rsidRDefault="00003F28" w:rsidP="00723929">
            <w:pPr>
              <w:jc w:val="both"/>
              <w:rPr>
                <w:sz w:val="28"/>
                <w:szCs w:val="28"/>
              </w:rPr>
            </w:pPr>
            <w:r>
              <w:rPr>
                <w:sz w:val="28"/>
                <w:szCs w:val="28"/>
              </w:rPr>
              <w:t>6</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5</w:t>
            </w:r>
          </w:p>
        </w:tc>
        <w:tc>
          <w:tcPr>
            <w:tcW w:w="0" w:type="auto"/>
          </w:tcPr>
          <w:p w:rsidR="001A35E0" w:rsidRDefault="008B02BD" w:rsidP="00723929">
            <w:pPr>
              <w:jc w:val="both"/>
              <w:rPr>
                <w:sz w:val="28"/>
                <w:szCs w:val="28"/>
              </w:rPr>
            </w:pPr>
            <w:r>
              <w:rPr>
                <w:sz w:val="28"/>
                <w:szCs w:val="28"/>
              </w:rPr>
              <w:t>42</w:t>
            </w:r>
          </w:p>
        </w:tc>
      </w:tr>
      <w:tr w:rsidR="001A35E0" w:rsidTr="00723929">
        <w:tc>
          <w:tcPr>
            <w:tcW w:w="0" w:type="auto"/>
          </w:tcPr>
          <w:p w:rsidR="001A35E0" w:rsidRPr="000C778A" w:rsidRDefault="001A35E0" w:rsidP="00723929">
            <w:pPr>
              <w:jc w:val="both"/>
              <w:rPr>
                <w:b/>
                <w:sz w:val="28"/>
                <w:szCs w:val="28"/>
              </w:rPr>
            </w:pPr>
            <w:r w:rsidRPr="000C778A">
              <w:rPr>
                <w:b/>
                <w:sz w:val="28"/>
                <w:szCs w:val="28"/>
              </w:rPr>
              <w:t>Среднее С</w:t>
            </w:r>
            <w:r w:rsidRPr="000C778A">
              <w:rPr>
                <w:b/>
                <w:sz w:val="28"/>
                <w:szCs w:val="28"/>
                <w:vertAlign w:val="subscript"/>
              </w:rPr>
              <w:t>3</w:t>
            </w:r>
            <w:r w:rsidRPr="000C778A">
              <w:rPr>
                <w:b/>
                <w:sz w:val="28"/>
                <w:szCs w:val="28"/>
                <w:vertAlign w:val="superscript"/>
              </w:rPr>
              <w:t>3</w:t>
            </w:r>
            <w:r w:rsidRPr="000C778A">
              <w:rPr>
                <w:b/>
                <w:sz w:val="28"/>
                <w:szCs w:val="28"/>
              </w:rPr>
              <w:t>н</w:t>
            </w:r>
          </w:p>
        </w:tc>
        <w:tc>
          <w:tcPr>
            <w:tcW w:w="0" w:type="auto"/>
          </w:tcPr>
          <w:p w:rsidR="001A35E0" w:rsidRPr="000C778A" w:rsidRDefault="00003F28" w:rsidP="00723929">
            <w:pPr>
              <w:jc w:val="both"/>
              <w:rPr>
                <w:b/>
                <w:sz w:val="28"/>
                <w:szCs w:val="28"/>
              </w:rPr>
            </w:pPr>
            <w:r>
              <w:rPr>
                <w:b/>
                <w:sz w:val="28"/>
                <w:szCs w:val="28"/>
              </w:rPr>
              <w:t>1</w:t>
            </w:r>
            <w:r w:rsidR="001A35E0" w:rsidRPr="000C778A">
              <w:rPr>
                <w:b/>
                <w:sz w:val="28"/>
                <w:szCs w:val="28"/>
              </w:rPr>
              <w:t>2</w:t>
            </w:r>
          </w:p>
        </w:tc>
        <w:tc>
          <w:tcPr>
            <w:tcW w:w="0" w:type="auto"/>
          </w:tcPr>
          <w:p w:rsidR="001A35E0" w:rsidRPr="000C778A" w:rsidRDefault="00003F28" w:rsidP="00723929">
            <w:pPr>
              <w:jc w:val="both"/>
              <w:rPr>
                <w:b/>
                <w:sz w:val="28"/>
                <w:szCs w:val="28"/>
              </w:rPr>
            </w:pPr>
            <w:r>
              <w:rPr>
                <w:b/>
                <w:sz w:val="28"/>
                <w:szCs w:val="28"/>
              </w:rPr>
              <w:t>45</w:t>
            </w:r>
          </w:p>
        </w:tc>
        <w:tc>
          <w:tcPr>
            <w:tcW w:w="0" w:type="auto"/>
          </w:tcPr>
          <w:p w:rsidR="001A35E0" w:rsidRPr="000C778A" w:rsidRDefault="001A35E0" w:rsidP="00723929">
            <w:pPr>
              <w:jc w:val="both"/>
              <w:rPr>
                <w:b/>
                <w:sz w:val="28"/>
                <w:szCs w:val="28"/>
              </w:rPr>
            </w:pPr>
            <w:r w:rsidRPr="000C778A">
              <w:rPr>
                <w:b/>
                <w:sz w:val="28"/>
                <w:szCs w:val="28"/>
              </w:rPr>
              <w:t>5</w:t>
            </w:r>
          </w:p>
        </w:tc>
        <w:tc>
          <w:tcPr>
            <w:tcW w:w="0" w:type="auto"/>
          </w:tcPr>
          <w:p w:rsidR="001A35E0" w:rsidRPr="000C778A" w:rsidRDefault="004F63AE" w:rsidP="00723929">
            <w:pPr>
              <w:jc w:val="both"/>
              <w:rPr>
                <w:b/>
                <w:sz w:val="28"/>
                <w:szCs w:val="28"/>
              </w:rPr>
            </w:pPr>
            <w:r>
              <w:rPr>
                <w:b/>
                <w:sz w:val="28"/>
                <w:szCs w:val="28"/>
              </w:rPr>
              <w:t>3</w:t>
            </w:r>
          </w:p>
        </w:tc>
        <w:tc>
          <w:tcPr>
            <w:tcW w:w="0" w:type="auto"/>
          </w:tcPr>
          <w:p w:rsidR="001A35E0" w:rsidRPr="000C778A" w:rsidRDefault="004F63AE" w:rsidP="00723929">
            <w:pPr>
              <w:jc w:val="both"/>
              <w:rPr>
                <w:b/>
                <w:sz w:val="28"/>
                <w:szCs w:val="28"/>
              </w:rPr>
            </w:pPr>
            <w:r>
              <w:rPr>
                <w:b/>
                <w:sz w:val="28"/>
                <w:szCs w:val="28"/>
              </w:rPr>
              <w:t>5</w:t>
            </w:r>
          </w:p>
        </w:tc>
        <w:tc>
          <w:tcPr>
            <w:tcW w:w="0" w:type="auto"/>
          </w:tcPr>
          <w:p w:rsidR="001A35E0" w:rsidRPr="000C778A" w:rsidRDefault="008B02BD" w:rsidP="00723929">
            <w:pPr>
              <w:jc w:val="both"/>
              <w:rPr>
                <w:b/>
                <w:sz w:val="28"/>
                <w:szCs w:val="28"/>
              </w:rPr>
            </w:pPr>
            <w:r>
              <w:rPr>
                <w:b/>
                <w:sz w:val="28"/>
                <w:szCs w:val="28"/>
              </w:rPr>
              <w:t>42</w:t>
            </w:r>
          </w:p>
        </w:tc>
      </w:tr>
      <w:tr w:rsidR="001A35E0" w:rsidTr="00723929">
        <w:tc>
          <w:tcPr>
            <w:tcW w:w="0" w:type="auto"/>
            <w:gridSpan w:val="7"/>
          </w:tcPr>
          <w:p w:rsidR="001A35E0" w:rsidRDefault="001A35E0" w:rsidP="00723929">
            <w:pPr>
              <w:jc w:val="both"/>
              <w:rPr>
                <w:sz w:val="28"/>
                <w:szCs w:val="28"/>
              </w:rPr>
            </w:pPr>
          </w:p>
        </w:tc>
      </w:tr>
      <w:tr w:rsidR="001A35E0" w:rsidTr="00723929">
        <w:tc>
          <w:tcPr>
            <w:tcW w:w="0" w:type="auto"/>
          </w:tcPr>
          <w:p w:rsidR="001A35E0" w:rsidRDefault="001A35E0" w:rsidP="00723929">
            <w:pPr>
              <w:jc w:val="both"/>
              <w:rPr>
                <w:sz w:val="28"/>
                <w:szCs w:val="28"/>
              </w:rPr>
            </w:pPr>
            <w:r>
              <w:rPr>
                <w:sz w:val="28"/>
                <w:szCs w:val="28"/>
              </w:rPr>
              <w:t>Р</w:t>
            </w:r>
            <w:r>
              <w:rPr>
                <w:sz w:val="28"/>
                <w:szCs w:val="28"/>
                <w:vertAlign w:val="subscript"/>
              </w:rPr>
              <w:t>3</w:t>
            </w:r>
            <w:r>
              <w:rPr>
                <w:sz w:val="28"/>
                <w:szCs w:val="28"/>
              </w:rPr>
              <w:t>-Р</w:t>
            </w:r>
            <w:r>
              <w:rPr>
                <w:sz w:val="28"/>
                <w:szCs w:val="28"/>
                <w:vertAlign w:val="subscript"/>
              </w:rPr>
              <w:t>6</w:t>
            </w:r>
          </w:p>
        </w:tc>
        <w:tc>
          <w:tcPr>
            <w:tcW w:w="0" w:type="auto"/>
          </w:tcPr>
          <w:p w:rsidR="001A35E0" w:rsidRDefault="00003F28" w:rsidP="00723929">
            <w:pPr>
              <w:jc w:val="both"/>
              <w:rPr>
                <w:sz w:val="28"/>
                <w:szCs w:val="28"/>
              </w:rPr>
            </w:pPr>
            <w:r>
              <w:rPr>
                <w:sz w:val="28"/>
                <w:szCs w:val="28"/>
              </w:rPr>
              <w:t>8</w:t>
            </w:r>
          </w:p>
        </w:tc>
        <w:tc>
          <w:tcPr>
            <w:tcW w:w="0" w:type="auto"/>
          </w:tcPr>
          <w:p w:rsidR="001A35E0" w:rsidRDefault="001A35E0" w:rsidP="00723929">
            <w:pPr>
              <w:jc w:val="both"/>
              <w:rPr>
                <w:sz w:val="28"/>
                <w:szCs w:val="28"/>
              </w:rPr>
            </w:pPr>
            <w:r>
              <w:rPr>
                <w:sz w:val="28"/>
                <w:szCs w:val="28"/>
              </w:rPr>
              <w:t>48</w:t>
            </w:r>
          </w:p>
        </w:tc>
        <w:tc>
          <w:tcPr>
            <w:tcW w:w="0" w:type="auto"/>
          </w:tcPr>
          <w:p w:rsidR="001A35E0" w:rsidRDefault="004F63AE" w:rsidP="00723929">
            <w:pPr>
              <w:jc w:val="both"/>
              <w:rPr>
                <w:sz w:val="28"/>
                <w:szCs w:val="28"/>
              </w:rPr>
            </w:pPr>
            <w:r>
              <w:rPr>
                <w:sz w:val="28"/>
                <w:szCs w:val="28"/>
              </w:rPr>
              <w:t>4</w:t>
            </w:r>
          </w:p>
        </w:tc>
        <w:tc>
          <w:tcPr>
            <w:tcW w:w="0" w:type="auto"/>
          </w:tcPr>
          <w:p w:rsidR="001A35E0" w:rsidRDefault="004F63AE" w:rsidP="00723929">
            <w:pPr>
              <w:jc w:val="both"/>
              <w:rPr>
                <w:sz w:val="28"/>
                <w:szCs w:val="28"/>
              </w:rPr>
            </w:pPr>
            <w:r>
              <w:rPr>
                <w:sz w:val="28"/>
                <w:szCs w:val="28"/>
              </w:rPr>
              <w:t>3</w:t>
            </w:r>
          </w:p>
        </w:tc>
        <w:tc>
          <w:tcPr>
            <w:tcW w:w="0" w:type="auto"/>
          </w:tcPr>
          <w:p w:rsidR="001A35E0" w:rsidRDefault="004F63AE" w:rsidP="00723929">
            <w:pPr>
              <w:jc w:val="both"/>
              <w:rPr>
                <w:sz w:val="28"/>
                <w:szCs w:val="28"/>
              </w:rPr>
            </w:pPr>
            <w:r>
              <w:rPr>
                <w:sz w:val="28"/>
                <w:szCs w:val="28"/>
              </w:rPr>
              <w:t>4</w:t>
            </w:r>
          </w:p>
        </w:tc>
        <w:tc>
          <w:tcPr>
            <w:tcW w:w="0" w:type="auto"/>
          </w:tcPr>
          <w:p w:rsidR="001A35E0" w:rsidRDefault="008B02BD" w:rsidP="00723929">
            <w:pPr>
              <w:jc w:val="both"/>
              <w:rPr>
                <w:sz w:val="28"/>
                <w:szCs w:val="28"/>
              </w:rPr>
            </w:pPr>
            <w:r>
              <w:rPr>
                <w:sz w:val="28"/>
                <w:szCs w:val="28"/>
              </w:rPr>
              <w:t>46</w:t>
            </w:r>
          </w:p>
        </w:tc>
      </w:tr>
      <w:tr w:rsidR="001A35E0" w:rsidTr="00723929">
        <w:tc>
          <w:tcPr>
            <w:tcW w:w="0" w:type="auto"/>
          </w:tcPr>
          <w:p w:rsidR="001A35E0" w:rsidRDefault="001A35E0" w:rsidP="00723929">
            <w:pPr>
              <w:jc w:val="both"/>
              <w:rPr>
                <w:sz w:val="28"/>
                <w:szCs w:val="28"/>
              </w:rPr>
            </w:pPr>
            <w:r>
              <w:rPr>
                <w:sz w:val="28"/>
                <w:szCs w:val="28"/>
              </w:rPr>
              <w:t>Р</w:t>
            </w:r>
            <w:r>
              <w:rPr>
                <w:sz w:val="28"/>
                <w:szCs w:val="28"/>
                <w:vertAlign w:val="subscript"/>
              </w:rPr>
              <w:t>6</w:t>
            </w:r>
            <w:r>
              <w:rPr>
                <w:sz w:val="28"/>
                <w:szCs w:val="28"/>
              </w:rPr>
              <w:t>-Р</w:t>
            </w:r>
            <w:r>
              <w:rPr>
                <w:sz w:val="28"/>
                <w:szCs w:val="28"/>
                <w:vertAlign w:val="subscript"/>
              </w:rPr>
              <w:t>7</w:t>
            </w:r>
          </w:p>
        </w:tc>
        <w:tc>
          <w:tcPr>
            <w:tcW w:w="0" w:type="auto"/>
          </w:tcPr>
          <w:p w:rsidR="001A35E0" w:rsidRDefault="00003F28" w:rsidP="00723929">
            <w:pPr>
              <w:jc w:val="both"/>
              <w:rPr>
                <w:sz w:val="28"/>
                <w:szCs w:val="28"/>
              </w:rPr>
            </w:pPr>
            <w:r>
              <w:rPr>
                <w:sz w:val="28"/>
                <w:szCs w:val="28"/>
              </w:rPr>
              <w:t>9</w:t>
            </w:r>
          </w:p>
        </w:tc>
        <w:tc>
          <w:tcPr>
            <w:tcW w:w="0" w:type="auto"/>
          </w:tcPr>
          <w:p w:rsidR="001A35E0" w:rsidRDefault="001A35E0" w:rsidP="00723929">
            <w:pPr>
              <w:jc w:val="both"/>
              <w:rPr>
                <w:sz w:val="28"/>
                <w:szCs w:val="28"/>
              </w:rPr>
            </w:pPr>
            <w:r>
              <w:rPr>
                <w:sz w:val="28"/>
                <w:szCs w:val="28"/>
              </w:rPr>
              <w:t>44</w:t>
            </w:r>
          </w:p>
        </w:tc>
        <w:tc>
          <w:tcPr>
            <w:tcW w:w="0" w:type="auto"/>
          </w:tcPr>
          <w:p w:rsidR="001A35E0" w:rsidRDefault="004F63AE" w:rsidP="00723929">
            <w:pPr>
              <w:jc w:val="both"/>
              <w:rPr>
                <w:sz w:val="28"/>
                <w:szCs w:val="28"/>
              </w:rPr>
            </w:pPr>
            <w:r>
              <w:rPr>
                <w:sz w:val="28"/>
                <w:szCs w:val="28"/>
              </w:rPr>
              <w:t>6</w:t>
            </w:r>
          </w:p>
        </w:tc>
        <w:tc>
          <w:tcPr>
            <w:tcW w:w="0" w:type="auto"/>
          </w:tcPr>
          <w:p w:rsidR="001A35E0" w:rsidRDefault="004F63AE" w:rsidP="00723929">
            <w:pPr>
              <w:jc w:val="both"/>
              <w:rPr>
                <w:sz w:val="28"/>
                <w:szCs w:val="28"/>
              </w:rPr>
            </w:pPr>
            <w:r>
              <w:rPr>
                <w:sz w:val="28"/>
                <w:szCs w:val="28"/>
              </w:rPr>
              <w:t>4</w:t>
            </w:r>
          </w:p>
        </w:tc>
        <w:tc>
          <w:tcPr>
            <w:tcW w:w="0" w:type="auto"/>
          </w:tcPr>
          <w:p w:rsidR="001A35E0" w:rsidRDefault="004F63AE" w:rsidP="00723929">
            <w:pPr>
              <w:jc w:val="both"/>
              <w:rPr>
                <w:sz w:val="28"/>
                <w:szCs w:val="28"/>
              </w:rPr>
            </w:pPr>
            <w:r>
              <w:rPr>
                <w:sz w:val="28"/>
                <w:szCs w:val="28"/>
              </w:rPr>
              <w:t>6</w:t>
            </w:r>
          </w:p>
        </w:tc>
        <w:tc>
          <w:tcPr>
            <w:tcW w:w="0" w:type="auto"/>
          </w:tcPr>
          <w:p w:rsidR="001A35E0" w:rsidRDefault="008B02BD" w:rsidP="00723929">
            <w:pPr>
              <w:jc w:val="both"/>
              <w:rPr>
                <w:sz w:val="28"/>
                <w:szCs w:val="28"/>
              </w:rPr>
            </w:pPr>
            <w:r>
              <w:rPr>
                <w:sz w:val="28"/>
                <w:szCs w:val="28"/>
              </w:rPr>
              <w:t>40</w:t>
            </w:r>
          </w:p>
        </w:tc>
      </w:tr>
      <w:tr w:rsidR="001A35E0" w:rsidTr="00723929">
        <w:tc>
          <w:tcPr>
            <w:tcW w:w="0" w:type="auto"/>
          </w:tcPr>
          <w:p w:rsidR="001A35E0" w:rsidRDefault="001A35E0" w:rsidP="00723929">
            <w:pPr>
              <w:jc w:val="both"/>
              <w:rPr>
                <w:sz w:val="28"/>
                <w:szCs w:val="28"/>
              </w:rPr>
            </w:pPr>
            <w:r>
              <w:rPr>
                <w:sz w:val="28"/>
                <w:szCs w:val="28"/>
              </w:rPr>
              <w:t>Р</w:t>
            </w:r>
            <w:r>
              <w:rPr>
                <w:sz w:val="28"/>
                <w:szCs w:val="28"/>
                <w:vertAlign w:val="subscript"/>
              </w:rPr>
              <w:t>7</w:t>
            </w:r>
            <w:r>
              <w:rPr>
                <w:sz w:val="28"/>
                <w:szCs w:val="28"/>
              </w:rPr>
              <w:t>-</w:t>
            </w:r>
            <w:r>
              <w:rPr>
                <w:sz w:val="28"/>
                <w:szCs w:val="28"/>
                <w:lang w:val="en-US"/>
              </w:rPr>
              <w:t>Q</w:t>
            </w:r>
            <w:r>
              <w:rPr>
                <w:sz w:val="28"/>
                <w:szCs w:val="28"/>
                <w:vertAlign w:val="subscript"/>
              </w:rPr>
              <w:t>1</w:t>
            </w:r>
          </w:p>
        </w:tc>
        <w:tc>
          <w:tcPr>
            <w:tcW w:w="0" w:type="auto"/>
          </w:tcPr>
          <w:p w:rsidR="001A35E0" w:rsidRDefault="00003F28" w:rsidP="00723929">
            <w:pPr>
              <w:jc w:val="both"/>
              <w:rPr>
                <w:sz w:val="28"/>
                <w:szCs w:val="28"/>
              </w:rPr>
            </w:pPr>
            <w:r>
              <w:rPr>
                <w:sz w:val="28"/>
                <w:szCs w:val="28"/>
              </w:rPr>
              <w:t>4</w:t>
            </w:r>
          </w:p>
        </w:tc>
        <w:tc>
          <w:tcPr>
            <w:tcW w:w="0" w:type="auto"/>
          </w:tcPr>
          <w:p w:rsidR="001A35E0" w:rsidRDefault="00003F28" w:rsidP="00723929">
            <w:pPr>
              <w:jc w:val="both"/>
              <w:rPr>
                <w:sz w:val="28"/>
                <w:szCs w:val="28"/>
              </w:rPr>
            </w:pPr>
            <w:r>
              <w:rPr>
                <w:sz w:val="28"/>
                <w:szCs w:val="28"/>
              </w:rPr>
              <w:t>45</w:t>
            </w:r>
          </w:p>
        </w:tc>
        <w:tc>
          <w:tcPr>
            <w:tcW w:w="0" w:type="auto"/>
          </w:tcPr>
          <w:p w:rsidR="001A35E0" w:rsidRDefault="001A35E0" w:rsidP="00723929">
            <w:pPr>
              <w:jc w:val="both"/>
              <w:rPr>
                <w:sz w:val="28"/>
                <w:szCs w:val="28"/>
              </w:rPr>
            </w:pPr>
            <w:r>
              <w:rPr>
                <w:sz w:val="28"/>
                <w:szCs w:val="28"/>
              </w:rPr>
              <w:t>7</w:t>
            </w:r>
          </w:p>
        </w:tc>
        <w:tc>
          <w:tcPr>
            <w:tcW w:w="0" w:type="auto"/>
          </w:tcPr>
          <w:p w:rsidR="001A35E0" w:rsidRDefault="004F63AE" w:rsidP="00723929">
            <w:pPr>
              <w:jc w:val="both"/>
              <w:rPr>
                <w:sz w:val="28"/>
                <w:szCs w:val="28"/>
              </w:rPr>
            </w:pPr>
            <w:r>
              <w:rPr>
                <w:sz w:val="28"/>
                <w:szCs w:val="28"/>
              </w:rPr>
              <w:t>4</w:t>
            </w:r>
          </w:p>
        </w:tc>
        <w:tc>
          <w:tcPr>
            <w:tcW w:w="0" w:type="auto"/>
          </w:tcPr>
          <w:p w:rsidR="001A35E0" w:rsidRDefault="004F63AE" w:rsidP="00723929">
            <w:pPr>
              <w:jc w:val="both"/>
              <w:rPr>
                <w:sz w:val="28"/>
                <w:szCs w:val="28"/>
              </w:rPr>
            </w:pPr>
            <w:r>
              <w:rPr>
                <w:sz w:val="28"/>
                <w:szCs w:val="28"/>
              </w:rPr>
              <w:t>5</w:t>
            </w:r>
          </w:p>
        </w:tc>
        <w:tc>
          <w:tcPr>
            <w:tcW w:w="0" w:type="auto"/>
          </w:tcPr>
          <w:p w:rsidR="001A35E0" w:rsidRDefault="008B02BD" w:rsidP="00723929">
            <w:pPr>
              <w:jc w:val="both"/>
              <w:rPr>
                <w:sz w:val="28"/>
                <w:szCs w:val="28"/>
              </w:rPr>
            </w:pPr>
            <w:r>
              <w:rPr>
                <w:sz w:val="28"/>
                <w:szCs w:val="28"/>
              </w:rPr>
              <w:t>39</w:t>
            </w:r>
          </w:p>
        </w:tc>
      </w:tr>
      <w:tr w:rsidR="001A35E0" w:rsidTr="00723929">
        <w:tc>
          <w:tcPr>
            <w:tcW w:w="0" w:type="auto"/>
          </w:tcPr>
          <w:p w:rsidR="001A35E0" w:rsidRPr="000C778A" w:rsidRDefault="001A35E0" w:rsidP="00723929">
            <w:pPr>
              <w:jc w:val="both"/>
              <w:rPr>
                <w:b/>
                <w:sz w:val="28"/>
                <w:szCs w:val="28"/>
              </w:rPr>
            </w:pPr>
            <w:r w:rsidRPr="000C778A">
              <w:rPr>
                <w:b/>
                <w:sz w:val="28"/>
                <w:szCs w:val="28"/>
              </w:rPr>
              <w:t>Среднее С</w:t>
            </w:r>
            <w:r w:rsidRPr="000C778A">
              <w:rPr>
                <w:b/>
                <w:sz w:val="28"/>
                <w:szCs w:val="28"/>
                <w:vertAlign w:val="subscript"/>
              </w:rPr>
              <w:t>3</w:t>
            </w:r>
            <w:r w:rsidRPr="000C778A">
              <w:rPr>
                <w:b/>
                <w:sz w:val="28"/>
                <w:szCs w:val="28"/>
                <w:vertAlign w:val="superscript"/>
              </w:rPr>
              <w:t>3</w:t>
            </w:r>
            <w:r w:rsidRPr="000C778A">
              <w:rPr>
                <w:b/>
                <w:sz w:val="28"/>
                <w:szCs w:val="28"/>
              </w:rPr>
              <w:t>в</w:t>
            </w:r>
          </w:p>
        </w:tc>
        <w:tc>
          <w:tcPr>
            <w:tcW w:w="0" w:type="auto"/>
          </w:tcPr>
          <w:p w:rsidR="001A35E0" w:rsidRPr="000C778A" w:rsidRDefault="00003F28" w:rsidP="00723929">
            <w:pPr>
              <w:jc w:val="both"/>
              <w:rPr>
                <w:b/>
                <w:sz w:val="28"/>
                <w:szCs w:val="28"/>
              </w:rPr>
            </w:pPr>
            <w:r>
              <w:rPr>
                <w:b/>
                <w:sz w:val="28"/>
                <w:szCs w:val="28"/>
              </w:rPr>
              <w:t>21</w:t>
            </w:r>
          </w:p>
        </w:tc>
        <w:tc>
          <w:tcPr>
            <w:tcW w:w="0" w:type="auto"/>
          </w:tcPr>
          <w:p w:rsidR="001A35E0" w:rsidRPr="000C778A" w:rsidRDefault="00003F28" w:rsidP="00723929">
            <w:pPr>
              <w:jc w:val="both"/>
              <w:rPr>
                <w:b/>
                <w:sz w:val="28"/>
                <w:szCs w:val="28"/>
              </w:rPr>
            </w:pPr>
            <w:r>
              <w:rPr>
                <w:b/>
                <w:sz w:val="28"/>
                <w:szCs w:val="28"/>
              </w:rPr>
              <w:t>44</w:t>
            </w:r>
          </w:p>
        </w:tc>
        <w:tc>
          <w:tcPr>
            <w:tcW w:w="0" w:type="auto"/>
          </w:tcPr>
          <w:p w:rsidR="001A35E0" w:rsidRPr="000C778A" w:rsidRDefault="004F63AE" w:rsidP="00723929">
            <w:pPr>
              <w:jc w:val="both"/>
              <w:rPr>
                <w:b/>
                <w:sz w:val="28"/>
                <w:szCs w:val="28"/>
              </w:rPr>
            </w:pPr>
            <w:r>
              <w:rPr>
                <w:b/>
                <w:sz w:val="28"/>
                <w:szCs w:val="28"/>
              </w:rPr>
              <w:t>5</w:t>
            </w:r>
          </w:p>
        </w:tc>
        <w:tc>
          <w:tcPr>
            <w:tcW w:w="0" w:type="auto"/>
          </w:tcPr>
          <w:p w:rsidR="001A35E0" w:rsidRPr="000C778A" w:rsidRDefault="004F63AE" w:rsidP="00723929">
            <w:pPr>
              <w:jc w:val="both"/>
              <w:rPr>
                <w:b/>
                <w:sz w:val="28"/>
                <w:szCs w:val="28"/>
              </w:rPr>
            </w:pPr>
            <w:r>
              <w:rPr>
                <w:b/>
                <w:sz w:val="28"/>
                <w:szCs w:val="28"/>
              </w:rPr>
              <w:t>4</w:t>
            </w:r>
          </w:p>
        </w:tc>
        <w:tc>
          <w:tcPr>
            <w:tcW w:w="0" w:type="auto"/>
          </w:tcPr>
          <w:p w:rsidR="001A35E0" w:rsidRPr="000C778A" w:rsidRDefault="004F63AE" w:rsidP="00723929">
            <w:pPr>
              <w:jc w:val="both"/>
              <w:rPr>
                <w:b/>
                <w:sz w:val="28"/>
                <w:szCs w:val="28"/>
              </w:rPr>
            </w:pPr>
            <w:r>
              <w:rPr>
                <w:b/>
                <w:sz w:val="28"/>
                <w:szCs w:val="28"/>
              </w:rPr>
              <w:t>5</w:t>
            </w:r>
          </w:p>
        </w:tc>
        <w:tc>
          <w:tcPr>
            <w:tcW w:w="0" w:type="auto"/>
          </w:tcPr>
          <w:p w:rsidR="001A35E0" w:rsidRPr="000C778A" w:rsidRDefault="008B02BD" w:rsidP="00723929">
            <w:pPr>
              <w:jc w:val="both"/>
              <w:rPr>
                <w:b/>
                <w:sz w:val="28"/>
                <w:szCs w:val="28"/>
              </w:rPr>
            </w:pPr>
            <w:r>
              <w:rPr>
                <w:b/>
                <w:sz w:val="28"/>
                <w:szCs w:val="28"/>
              </w:rPr>
              <w:t>42</w:t>
            </w:r>
          </w:p>
        </w:tc>
      </w:tr>
      <w:tr w:rsidR="001A35E0" w:rsidTr="00723929">
        <w:tc>
          <w:tcPr>
            <w:tcW w:w="0" w:type="auto"/>
          </w:tcPr>
          <w:p w:rsidR="001A35E0" w:rsidRPr="000C778A" w:rsidRDefault="001A35E0" w:rsidP="00723929">
            <w:pPr>
              <w:jc w:val="both"/>
              <w:rPr>
                <w:b/>
                <w:sz w:val="28"/>
                <w:szCs w:val="28"/>
              </w:rPr>
            </w:pPr>
            <w:r w:rsidRPr="000C778A">
              <w:rPr>
                <w:b/>
                <w:sz w:val="28"/>
                <w:szCs w:val="28"/>
              </w:rPr>
              <w:t>Среднее С</w:t>
            </w:r>
            <w:r w:rsidRPr="000C778A">
              <w:rPr>
                <w:b/>
                <w:sz w:val="28"/>
                <w:szCs w:val="28"/>
                <w:vertAlign w:val="subscript"/>
              </w:rPr>
              <w:t>3</w:t>
            </w:r>
          </w:p>
        </w:tc>
        <w:tc>
          <w:tcPr>
            <w:tcW w:w="0" w:type="auto"/>
          </w:tcPr>
          <w:p w:rsidR="001A35E0" w:rsidRPr="000C778A" w:rsidRDefault="00003F28" w:rsidP="00723929">
            <w:pPr>
              <w:jc w:val="both"/>
              <w:rPr>
                <w:b/>
                <w:sz w:val="28"/>
                <w:szCs w:val="28"/>
              </w:rPr>
            </w:pPr>
            <w:r>
              <w:rPr>
                <w:b/>
                <w:sz w:val="28"/>
                <w:szCs w:val="28"/>
              </w:rPr>
              <w:t>1</w:t>
            </w:r>
            <w:r w:rsidR="001A35E0" w:rsidRPr="000C778A">
              <w:rPr>
                <w:b/>
                <w:sz w:val="28"/>
                <w:szCs w:val="28"/>
              </w:rPr>
              <w:t>2</w:t>
            </w:r>
            <w:r>
              <w:rPr>
                <w:b/>
                <w:sz w:val="28"/>
                <w:szCs w:val="28"/>
              </w:rPr>
              <w:t>4</w:t>
            </w:r>
          </w:p>
        </w:tc>
        <w:tc>
          <w:tcPr>
            <w:tcW w:w="0" w:type="auto"/>
          </w:tcPr>
          <w:p w:rsidR="001A35E0" w:rsidRPr="000C778A" w:rsidRDefault="00003F28" w:rsidP="00723929">
            <w:pPr>
              <w:jc w:val="both"/>
              <w:rPr>
                <w:b/>
                <w:sz w:val="28"/>
                <w:szCs w:val="28"/>
              </w:rPr>
            </w:pPr>
            <w:r>
              <w:rPr>
                <w:b/>
                <w:sz w:val="28"/>
                <w:szCs w:val="28"/>
              </w:rPr>
              <w:t>49</w:t>
            </w:r>
          </w:p>
        </w:tc>
        <w:tc>
          <w:tcPr>
            <w:tcW w:w="0" w:type="auto"/>
          </w:tcPr>
          <w:p w:rsidR="001A35E0" w:rsidRPr="000C778A" w:rsidRDefault="004F63AE" w:rsidP="00723929">
            <w:pPr>
              <w:jc w:val="both"/>
              <w:rPr>
                <w:b/>
                <w:sz w:val="28"/>
                <w:szCs w:val="28"/>
              </w:rPr>
            </w:pPr>
            <w:r>
              <w:rPr>
                <w:b/>
                <w:sz w:val="28"/>
                <w:szCs w:val="28"/>
              </w:rPr>
              <w:t>2</w:t>
            </w:r>
          </w:p>
        </w:tc>
        <w:tc>
          <w:tcPr>
            <w:tcW w:w="0" w:type="auto"/>
          </w:tcPr>
          <w:p w:rsidR="001A35E0" w:rsidRPr="000C778A" w:rsidRDefault="004F63AE" w:rsidP="00723929">
            <w:pPr>
              <w:jc w:val="both"/>
              <w:rPr>
                <w:b/>
                <w:sz w:val="28"/>
                <w:szCs w:val="28"/>
              </w:rPr>
            </w:pPr>
            <w:r>
              <w:rPr>
                <w:b/>
                <w:sz w:val="28"/>
                <w:szCs w:val="28"/>
              </w:rPr>
              <w:t>2</w:t>
            </w:r>
          </w:p>
        </w:tc>
        <w:tc>
          <w:tcPr>
            <w:tcW w:w="0" w:type="auto"/>
          </w:tcPr>
          <w:p w:rsidR="001A35E0" w:rsidRPr="000C778A" w:rsidRDefault="004F63AE" w:rsidP="00723929">
            <w:pPr>
              <w:jc w:val="both"/>
              <w:rPr>
                <w:b/>
                <w:sz w:val="28"/>
                <w:szCs w:val="28"/>
              </w:rPr>
            </w:pPr>
            <w:r>
              <w:rPr>
                <w:b/>
                <w:sz w:val="28"/>
                <w:szCs w:val="28"/>
              </w:rPr>
              <w:t>4</w:t>
            </w:r>
          </w:p>
        </w:tc>
        <w:tc>
          <w:tcPr>
            <w:tcW w:w="0" w:type="auto"/>
          </w:tcPr>
          <w:p w:rsidR="001A35E0" w:rsidRPr="000C778A" w:rsidRDefault="008B02BD" w:rsidP="00723929">
            <w:pPr>
              <w:jc w:val="both"/>
              <w:rPr>
                <w:b/>
                <w:sz w:val="28"/>
                <w:szCs w:val="28"/>
              </w:rPr>
            </w:pPr>
            <w:r>
              <w:rPr>
                <w:b/>
                <w:sz w:val="28"/>
                <w:szCs w:val="28"/>
              </w:rPr>
              <w:t>43</w:t>
            </w:r>
          </w:p>
        </w:tc>
      </w:tr>
    </w:tbl>
    <w:p w:rsidR="00C223E1" w:rsidRDefault="00C223E1" w:rsidP="00C223E1">
      <w:pPr>
        <w:spacing w:after="0"/>
        <w:ind w:firstLine="567"/>
        <w:jc w:val="both"/>
        <w:rPr>
          <w:sz w:val="28"/>
          <w:szCs w:val="28"/>
        </w:rPr>
      </w:pPr>
    </w:p>
    <w:p w:rsidR="00C223E1" w:rsidRDefault="00C223E1" w:rsidP="00C223E1">
      <w:pPr>
        <w:spacing w:after="0"/>
        <w:ind w:firstLine="567"/>
        <w:jc w:val="both"/>
        <w:rPr>
          <w:sz w:val="28"/>
          <w:szCs w:val="28"/>
        </w:rPr>
      </w:pPr>
      <w:r>
        <w:rPr>
          <w:sz w:val="28"/>
          <w:szCs w:val="28"/>
        </w:rPr>
        <w:lastRenderedPageBreak/>
        <w:t>Акцессорные минералы представлены в алевролитах цирконом, гранатом, турмалином, рутилом, апатитом и монацитом. Изредка встречаются ставролит, сфен, корунд, хлоритоид, брукит, анатаз. Из рудных минералов постоянно присутствуют ильменит, лейкоксен и магнетит.</w:t>
      </w:r>
    </w:p>
    <w:p w:rsidR="001A35E0" w:rsidRDefault="00C223E1" w:rsidP="001A35E0">
      <w:pPr>
        <w:spacing w:after="0"/>
        <w:ind w:firstLine="567"/>
        <w:jc w:val="both"/>
        <w:rPr>
          <w:sz w:val="28"/>
          <w:szCs w:val="28"/>
        </w:rPr>
      </w:pPr>
      <w:r>
        <w:rPr>
          <w:sz w:val="28"/>
          <w:szCs w:val="28"/>
        </w:rPr>
        <w:t>Анализируя качественный состав акцессорных минералов алевролитов, легко заметить, что он аналогичен составу акцессорных минералов в песчаниках. Алевролиты отличаются от песчаников лишь по значительно меньшему количеству этих минералов.</w:t>
      </w:r>
    </w:p>
    <w:p w:rsidR="00457DDE" w:rsidRDefault="00457DDE" w:rsidP="00C62EF0">
      <w:pPr>
        <w:spacing w:after="0"/>
        <w:ind w:firstLine="567"/>
        <w:jc w:val="both"/>
        <w:rPr>
          <w:sz w:val="28"/>
          <w:szCs w:val="28"/>
        </w:rPr>
      </w:pPr>
      <w:r>
        <w:rPr>
          <w:sz w:val="28"/>
          <w:szCs w:val="28"/>
        </w:rPr>
        <w:t>Как и в песчаниках, обломочный материал алевролитов цементируется глинистым или карбонатным материалом. Среди глинистых минералов преобладает гидрослюда, каолинит, среди карбонатных – кальцит, доломит и анкерит. Довольно часто встречаются рудные минералы – пирит, окислы и гидроокислы железа</w:t>
      </w:r>
      <w:r w:rsidR="009418C7">
        <w:rPr>
          <w:sz w:val="28"/>
          <w:szCs w:val="28"/>
        </w:rPr>
        <w:t xml:space="preserve"> (П</w:t>
      </w:r>
      <w:r w:rsidR="00D6452D">
        <w:rPr>
          <w:sz w:val="28"/>
          <w:szCs w:val="28"/>
        </w:rPr>
        <w:t xml:space="preserve">риложение </w:t>
      </w:r>
      <w:r w:rsidR="009418C7">
        <w:rPr>
          <w:sz w:val="28"/>
          <w:szCs w:val="28"/>
        </w:rPr>
        <w:t>1</w:t>
      </w:r>
      <w:r w:rsidR="00D6452D">
        <w:rPr>
          <w:sz w:val="28"/>
          <w:szCs w:val="28"/>
        </w:rPr>
        <w:t>)</w:t>
      </w:r>
      <w:r>
        <w:rPr>
          <w:sz w:val="28"/>
          <w:szCs w:val="28"/>
        </w:rPr>
        <w:t>.</w:t>
      </w:r>
    </w:p>
    <w:p w:rsidR="00457DDE" w:rsidRDefault="00457DDE" w:rsidP="00C62EF0">
      <w:pPr>
        <w:spacing w:after="0"/>
        <w:ind w:firstLine="567"/>
        <w:jc w:val="both"/>
        <w:rPr>
          <w:sz w:val="28"/>
          <w:szCs w:val="28"/>
        </w:rPr>
      </w:pPr>
    </w:p>
    <w:p w:rsidR="00457DDE" w:rsidRDefault="00457DDE" w:rsidP="00C62EF0">
      <w:pPr>
        <w:spacing w:after="0"/>
        <w:ind w:firstLine="567"/>
        <w:jc w:val="both"/>
        <w:rPr>
          <w:sz w:val="28"/>
          <w:szCs w:val="28"/>
        </w:rPr>
      </w:pPr>
      <w:r w:rsidRPr="00457DDE">
        <w:rPr>
          <w:b/>
          <w:sz w:val="28"/>
          <w:szCs w:val="28"/>
        </w:rPr>
        <w:t>Аргиллиты</w:t>
      </w:r>
      <w:r>
        <w:rPr>
          <w:sz w:val="28"/>
          <w:szCs w:val="28"/>
        </w:rPr>
        <w:t xml:space="preserve"> являются одной из основных составных частей почти трехкилометровой толщи верхнекаменноугольных отложений</w:t>
      </w:r>
      <w:r w:rsidR="00F01A99">
        <w:rPr>
          <w:sz w:val="28"/>
          <w:szCs w:val="28"/>
        </w:rPr>
        <w:t xml:space="preserve"> </w:t>
      </w:r>
      <w:r w:rsidR="00F01A99" w:rsidRPr="00F01A99">
        <w:rPr>
          <w:sz w:val="28"/>
          <w:szCs w:val="28"/>
        </w:rPr>
        <w:t>[</w:t>
      </w:r>
      <w:r w:rsidR="00F01A99">
        <w:rPr>
          <w:sz w:val="28"/>
          <w:szCs w:val="28"/>
        </w:rPr>
        <w:t>Борисенко 1966</w:t>
      </w:r>
      <w:r w:rsidR="00AD1CDC">
        <w:rPr>
          <w:sz w:val="28"/>
          <w:szCs w:val="28"/>
        </w:rPr>
        <w:t>, 1981</w:t>
      </w:r>
      <w:r w:rsidR="00F01A99" w:rsidRPr="00F01A99">
        <w:rPr>
          <w:sz w:val="28"/>
          <w:szCs w:val="28"/>
        </w:rPr>
        <w:t>]</w:t>
      </w:r>
      <w:r>
        <w:rPr>
          <w:sz w:val="28"/>
          <w:szCs w:val="28"/>
        </w:rPr>
        <w:t>. На их долю приходится около одной третей</w:t>
      </w:r>
      <w:r w:rsidR="00F83D34">
        <w:rPr>
          <w:sz w:val="28"/>
          <w:szCs w:val="28"/>
        </w:rPr>
        <w:t xml:space="preserve"> части всей мощности разреза</w:t>
      </w:r>
      <w:r w:rsidR="00B9698B">
        <w:rPr>
          <w:sz w:val="28"/>
          <w:szCs w:val="28"/>
        </w:rPr>
        <w:t xml:space="preserve"> (Табл. 1-3)</w:t>
      </w:r>
      <w:r w:rsidR="00F83D34">
        <w:rPr>
          <w:sz w:val="28"/>
          <w:szCs w:val="28"/>
        </w:rPr>
        <w:t>. В целом относительное количество глинистых по</w:t>
      </w:r>
      <w:r w:rsidR="0054400A">
        <w:rPr>
          <w:sz w:val="28"/>
          <w:szCs w:val="28"/>
        </w:rPr>
        <w:t>род в разрезе верхнего карбона и</w:t>
      </w:r>
      <w:r w:rsidR="00F83D34">
        <w:rPr>
          <w:sz w:val="28"/>
          <w:szCs w:val="28"/>
        </w:rPr>
        <w:t xml:space="preserve"> по площади колеблется сравнительно в небольших пределах. Отмечается некоторое уменьшение процентного содержания аргиллитов в юго-западном направлении и к концу верхнего карбона. Указанные изменения можно связать с сокращением лагунно-морских обстановок как по площади, так и во времени. Литофациальные карты, характеризующие распространение пород верхнего карбона по площади, свидетельствуют, что область с наименьшим содержанием аргиллитов в разрезе не была постоянной.</w:t>
      </w:r>
    </w:p>
    <w:p w:rsidR="00F83D34" w:rsidRDefault="00F83D34" w:rsidP="00C62EF0">
      <w:pPr>
        <w:spacing w:after="0"/>
        <w:ind w:firstLine="567"/>
        <w:jc w:val="both"/>
        <w:rPr>
          <w:sz w:val="28"/>
          <w:szCs w:val="28"/>
        </w:rPr>
      </w:pPr>
      <w:r>
        <w:rPr>
          <w:sz w:val="28"/>
          <w:szCs w:val="28"/>
        </w:rPr>
        <w:t xml:space="preserve">Глинистые породы в виде слоев мощностью от нескольких сантиметров до десятков метров (в среднем 15-40 м) залегают среди обломочных или карбонатных пород. </w:t>
      </w:r>
      <w:r w:rsidR="00970A9F">
        <w:rPr>
          <w:sz w:val="28"/>
          <w:szCs w:val="28"/>
        </w:rPr>
        <w:t>В большинстве случаев между ними наблюдаются постепенные переходы.</w:t>
      </w:r>
    </w:p>
    <w:p w:rsidR="00970A9F" w:rsidRDefault="00CE73AC" w:rsidP="00C62EF0">
      <w:pPr>
        <w:spacing w:after="0"/>
        <w:ind w:firstLine="567"/>
        <w:jc w:val="both"/>
        <w:rPr>
          <w:sz w:val="28"/>
          <w:szCs w:val="28"/>
        </w:rPr>
      </w:pPr>
      <w:r>
        <w:rPr>
          <w:sz w:val="28"/>
          <w:szCs w:val="28"/>
        </w:rPr>
        <w:t>По условиям образования в изученной толще выделяются глинистые породы морского и прибрежно-морского фациального облика, а также резко отличные от них отложения речных разливов и опресненных застойных водоемов-озер. Отложения первых двух типов широко развиты в верхнем карбоне, двух других – встречаются редко.</w:t>
      </w:r>
    </w:p>
    <w:p w:rsidR="00CE73AC" w:rsidRDefault="00CE73AC" w:rsidP="00C62EF0">
      <w:pPr>
        <w:spacing w:after="0"/>
        <w:ind w:firstLine="567"/>
        <w:jc w:val="both"/>
        <w:rPr>
          <w:sz w:val="28"/>
          <w:szCs w:val="28"/>
        </w:rPr>
      </w:pPr>
      <w:r>
        <w:rPr>
          <w:sz w:val="28"/>
          <w:szCs w:val="28"/>
        </w:rPr>
        <w:lastRenderedPageBreak/>
        <w:t>Морские аргиллиты однородны, хорошо отсортированы, не имеют отчетливой слоистости. Они весьма известковистые, содержат разнообразную фауну и конкреции.</w:t>
      </w:r>
    </w:p>
    <w:p w:rsidR="00CE73AC" w:rsidRDefault="00CE73AC" w:rsidP="00C62EF0">
      <w:pPr>
        <w:spacing w:after="0"/>
        <w:ind w:firstLine="567"/>
        <w:jc w:val="both"/>
        <w:rPr>
          <w:sz w:val="28"/>
          <w:szCs w:val="28"/>
        </w:rPr>
      </w:pPr>
      <w:r>
        <w:rPr>
          <w:sz w:val="28"/>
          <w:szCs w:val="28"/>
        </w:rPr>
        <w:t>Аргиллиты переходных фаций характеризуются горизонтальной или слегка волнистой слоистостью и большим количеством</w:t>
      </w:r>
      <w:r w:rsidR="009E565A">
        <w:rPr>
          <w:sz w:val="28"/>
          <w:szCs w:val="28"/>
        </w:rPr>
        <w:t xml:space="preserve"> алевритовой примеси. Содержание фаунистических остатков в них существенно сокращается. Параллельно с этим идет увеличение количества мелкого обугленного растительного детрита.</w:t>
      </w:r>
    </w:p>
    <w:p w:rsidR="009E565A" w:rsidRDefault="009E565A" w:rsidP="00C62EF0">
      <w:pPr>
        <w:spacing w:after="0"/>
        <w:ind w:firstLine="567"/>
        <w:jc w:val="both"/>
        <w:rPr>
          <w:sz w:val="28"/>
          <w:szCs w:val="28"/>
        </w:rPr>
      </w:pPr>
      <w:r>
        <w:rPr>
          <w:sz w:val="28"/>
          <w:szCs w:val="28"/>
        </w:rPr>
        <w:t xml:space="preserve">Аргиллиты пойм обычно сильно запесочены, имеют горизонтально-волнистую или линзовидную слоистость и остатки растений плохой сохранности. Они постепенно переходят в аргиллиты застойных водоемов-озер, представленные плохо сортированным </w:t>
      </w:r>
      <w:proofErr w:type="gramStart"/>
      <w:r>
        <w:rPr>
          <w:sz w:val="28"/>
          <w:szCs w:val="28"/>
        </w:rPr>
        <w:t>алевр</w:t>
      </w:r>
      <w:r w:rsidR="004C0E4A">
        <w:rPr>
          <w:sz w:val="28"/>
          <w:szCs w:val="28"/>
        </w:rPr>
        <w:t>ит</w:t>
      </w:r>
      <w:r>
        <w:rPr>
          <w:sz w:val="28"/>
          <w:szCs w:val="28"/>
        </w:rPr>
        <w:t>о-пелитовым</w:t>
      </w:r>
      <w:proofErr w:type="gramEnd"/>
      <w:r>
        <w:rPr>
          <w:sz w:val="28"/>
          <w:szCs w:val="28"/>
        </w:rPr>
        <w:t xml:space="preserve"> материалом с большим количеством корневых растительных остатков и конкреций.</w:t>
      </w:r>
    </w:p>
    <w:p w:rsidR="009E565A" w:rsidRDefault="009E565A" w:rsidP="00C62EF0">
      <w:pPr>
        <w:spacing w:after="0"/>
        <w:ind w:firstLine="567"/>
        <w:jc w:val="both"/>
        <w:rPr>
          <w:sz w:val="28"/>
          <w:szCs w:val="28"/>
        </w:rPr>
      </w:pPr>
      <w:r>
        <w:rPr>
          <w:sz w:val="28"/>
          <w:szCs w:val="28"/>
        </w:rPr>
        <w:t xml:space="preserve">Следует подчеркнуть, что аргиллиты болотных фаций верхнего карбона несколько отличаются от аналогичных пород среднего карбона. </w:t>
      </w:r>
      <w:r w:rsidR="0088784E">
        <w:rPr>
          <w:sz w:val="28"/>
          <w:szCs w:val="28"/>
        </w:rPr>
        <w:t>Некоторая схожесть наблюдается только в исаевской свите. В вышележащих породах аргиллиты названных фаций меньше переработаны корнями растений и мощности их резко сокращены.</w:t>
      </w:r>
    </w:p>
    <w:p w:rsidR="0088784E" w:rsidRDefault="0088784E" w:rsidP="00C62EF0">
      <w:pPr>
        <w:spacing w:after="0"/>
        <w:ind w:firstLine="567"/>
        <w:jc w:val="both"/>
        <w:rPr>
          <w:sz w:val="28"/>
          <w:szCs w:val="28"/>
        </w:rPr>
      </w:pPr>
      <w:r>
        <w:rPr>
          <w:sz w:val="28"/>
          <w:szCs w:val="28"/>
        </w:rPr>
        <w:t>При заиливании обводненных торфяных болот образовались слабо углистые горизонтально слоистые аргиллиты, содержащие в большом количестве горизонтальн</w:t>
      </w:r>
      <w:r w:rsidR="004C0E4A">
        <w:rPr>
          <w:sz w:val="28"/>
          <w:szCs w:val="28"/>
        </w:rPr>
        <w:t>о расположенные</w:t>
      </w:r>
      <w:r>
        <w:rPr>
          <w:sz w:val="28"/>
          <w:szCs w:val="28"/>
        </w:rPr>
        <w:t xml:space="preserve"> растительные остатки хорошей сохранности. В отличие от пород аналогичных фаций среднего карбона они содержат меньшее количество углистых частиц и имеют серую окраску.</w:t>
      </w:r>
    </w:p>
    <w:p w:rsidR="0088784E" w:rsidRDefault="0088784E" w:rsidP="00C62EF0">
      <w:pPr>
        <w:spacing w:after="0"/>
        <w:ind w:firstLine="567"/>
        <w:jc w:val="both"/>
        <w:rPr>
          <w:sz w:val="28"/>
          <w:szCs w:val="28"/>
        </w:rPr>
      </w:pPr>
      <w:r>
        <w:rPr>
          <w:sz w:val="28"/>
          <w:szCs w:val="28"/>
        </w:rPr>
        <w:t>Преобладающий цвет верхнекаменноугольных аргиллитов – от светло-серого до черного, хотя в нижней части разреза появляется и кверху становится все более распространенной красно-бурая окраска</w:t>
      </w:r>
      <w:r w:rsidR="004C0E4A">
        <w:rPr>
          <w:sz w:val="28"/>
          <w:szCs w:val="28"/>
        </w:rPr>
        <w:t xml:space="preserve"> </w:t>
      </w:r>
      <w:r w:rsidR="004C0E4A" w:rsidRPr="004C0E4A">
        <w:rPr>
          <w:sz w:val="28"/>
          <w:szCs w:val="28"/>
        </w:rPr>
        <w:t>[</w:t>
      </w:r>
      <w:r w:rsidR="004C0E4A">
        <w:rPr>
          <w:sz w:val="28"/>
          <w:szCs w:val="28"/>
        </w:rPr>
        <w:t>Борисенко 1969</w:t>
      </w:r>
      <w:r w:rsidR="004C0E4A" w:rsidRPr="004C0E4A">
        <w:rPr>
          <w:sz w:val="28"/>
          <w:szCs w:val="28"/>
        </w:rPr>
        <w:t>]</w:t>
      </w:r>
      <w:r>
        <w:rPr>
          <w:sz w:val="28"/>
          <w:szCs w:val="28"/>
        </w:rPr>
        <w:t xml:space="preserve">. </w:t>
      </w:r>
      <w:proofErr w:type="gramStart"/>
      <w:r>
        <w:rPr>
          <w:sz w:val="28"/>
          <w:szCs w:val="28"/>
        </w:rPr>
        <w:t>Большинство исследователей красноцветов сходится на</w:t>
      </w:r>
      <w:proofErr w:type="gramEnd"/>
      <w:r>
        <w:rPr>
          <w:sz w:val="28"/>
          <w:szCs w:val="28"/>
        </w:rPr>
        <w:t xml:space="preserve"> том, </w:t>
      </w:r>
      <w:r w:rsidR="00C0551E">
        <w:rPr>
          <w:sz w:val="28"/>
          <w:szCs w:val="28"/>
        </w:rPr>
        <w:t>что последние отражают окислительные условия аридного осадконакопления в континентальных озерах и замкнутых, отшнурованных от открытого моря лагунах. В араукаритовой свите красноцвет</w:t>
      </w:r>
      <w:r w:rsidR="004C0E4A">
        <w:rPr>
          <w:sz w:val="28"/>
          <w:szCs w:val="28"/>
        </w:rPr>
        <w:t>ные аргиллиты составляют уже 60</w:t>
      </w:r>
      <w:r w:rsidR="00C0551E">
        <w:rPr>
          <w:sz w:val="28"/>
          <w:szCs w:val="28"/>
        </w:rPr>
        <w:t>% от общего количества аргиллитов.</w:t>
      </w:r>
    </w:p>
    <w:p w:rsidR="00C0551E" w:rsidRDefault="00ED1F96" w:rsidP="00C62EF0">
      <w:pPr>
        <w:spacing w:after="0"/>
        <w:ind w:firstLine="567"/>
        <w:jc w:val="both"/>
        <w:rPr>
          <w:sz w:val="28"/>
          <w:szCs w:val="28"/>
        </w:rPr>
      </w:pPr>
      <w:r>
        <w:rPr>
          <w:sz w:val="28"/>
          <w:szCs w:val="28"/>
          <w:lang w:val="uk-UA"/>
        </w:rPr>
        <w:t>От сер</w:t>
      </w:r>
      <w:r>
        <w:rPr>
          <w:sz w:val="28"/>
          <w:szCs w:val="28"/>
        </w:rPr>
        <w:t xml:space="preserve">ых аргиллитов красноцветные отличаются лишь по некоторому увеличению содержания окислов железа, хотя разница эта и не очень резкая. Средние содержания окислов железа в красноцветных и серых </w:t>
      </w:r>
      <w:r>
        <w:rPr>
          <w:sz w:val="28"/>
          <w:szCs w:val="28"/>
        </w:rPr>
        <w:lastRenderedPageBreak/>
        <w:t>аргиллитах араукаритовой свиты, посчитанные по 121 пробе, отличаются несущественно: средние значения равны соответственно 7,1 % и 6,5 %.</w:t>
      </w:r>
    </w:p>
    <w:p w:rsidR="00ED1F96" w:rsidRDefault="00ED1F96" w:rsidP="00C62EF0">
      <w:pPr>
        <w:spacing w:after="0"/>
        <w:ind w:firstLine="567"/>
        <w:jc w:val="both"/>
        <w:rPr>
          <w:sz w:val="28"/>
          <w:szCs w:val="28"/>
        </w:rPr>
      </w:pPr>
      <w:r>
        <w:rPr>
          <w:sz w:val="28"/>
          <w:szCs w:val="28"/>
        </w:rPr>
        <w:t xml:space="preserve">Различные оттенки серых окрасок аргиллитов зависят от количества углефицированного растительного детрита и тонкоперетертых чешуек слюды, </w:t>
      </w:r>
      <w:r w:rsidR="006D0787">
        <w:rPr>
          <w:sz w:val="28"/>
          <w:szCs w:val="28"/>
        </w:rPr>
        <w:t>расположенных параллельно напластованию. Такая окраска присуща в основном породам морского и прибрежно-морского генезиса, а также осадкам болот.</w:t>
      </w:r>
    </w:p>
    <w:p w:rsidR="006D0787" w:rsidRDefault="006D0787" w:rsidP="00C62EF0">
      <w:pPr>
        <w:spacing w:after="0"/>
        <w:ind w:firstLine="567"/>
        <w:jc w:val="both"/>
        <w:rPr>
          <w:sz w:val="28"/>
          <w:szCs w:val="28"/>
        </w:rPr>
      </w:pPr>
      <w:r>
        <w:rPr>
          <w:sz w:val="28"/>
          <w:szCs w:val="28"/>
        </w:rPr>
        <w:t>Среди других окрасок различается и, так называемая, пестроцветная, обусловленная сложными взаимопереходами красно-бурых, темно-зеленых и даже иссиня-черных цветов. Тесно связанная с красноцветной, пестроцветная окраска пород характеризует смену окислительных и восстановительных условий осадконакопления.</w:t>
      </w:r>
    </w:p>
    <w:p w:rsidR="006D0787" w:rsidRDefault="006D0787" w:rsidP="00C62EF0">
      <w:pPr>
        <w:spacing w:after="0"/>
        <w:ind w:firstLine="567"/>
        <w:jc w:val="both"/>
        <w:rPr>
          <w:sz w:val="28"/>
          <w:szCs w:val="28"/>
        </w:rPr>
      </w:pPr>
      <w:r>
        <w:rPr>
          <w:sz w:val="28"/>
          <w:szCs w:val="28"/>
        </w:rPr>
        <w:t>В текстурном отношении глинистые породы верхнего карбона делятся на слоистые и массивные. Первые выделяются по наличию прослойков алевритового кластического материала и чешуек слюды, а также по слоистому расположению фауны и обугленного или пиритизированного рас</w:t>
      </w:r>
      <w:r w:rsidR="00BD37FE">
        <w:rPr>
          <w:sz w:val="28"/>
          <w:szCs w:val="28"/>
        </w:rPr>
        <w:t>тительного детрита. Массивные аргиллиты, обычно представленные хорошо отсортированными разностями, при выветривании распадаются на мельчайшие остроугольные кусочки, а в свежем состоянии при ударе молотком дают раковистый излом.</w:t>
      </w:r>
    </w:p>
    <w:p w:rsidR="00BD37FE" w:rsidRDefault="00BD37FE" w:rsidP="00C62EF0">
      <w:pPr>
        <w:spacing w:after="0"/>
        <w:ind w:firstLine="567"/>
        <w:jc w:val="both"/>
        <w:rPr>
          <w:sz w:val="28"/>
          <w:szCs w:val="28"/>
        </w:rPr>
      </w:pPr>
      <w:r>
        <w:rPr>
          <w:sz w:val="28"/>
          <w:szCs w:val="28"/>
        </w:rPr>
        <w:t xml:space="preserve">Результаты изучения глинистых пород в шлифах позволили выделить аргиллиты пелитовой и </w:t>
      </w:r>
      <w:proofErr w:type="gramStart"/>
      <w:r>
        <w:rPr>
          <w:sz w:val="28"/>
          <w:szCs w:val="28"/>
        </w:rPr>
        <w:t>алевр</w:t>
      </w:r>
      <w:r w:rsidR="004C0E4A">
        <w:rPr>
          <w:sz w:val="28"/>
          <w:szCs w:val="28"/>
        </w:rPr>
        <w:t>ит</w:t>
      </w:r>
      <w:r>
        <w:rPr>
          <w:sz w:val="28"/>
          <w:szCs w:val="28"/>
        </w:rPr>
        <w:t>о-пелитовой</w:t>
      </w:r>
      <w:proofErr w:type="gramEnd"/>
      <w:r>
        <w:rPr>
          <w:sz w:val="28"/>
          <w:szCs w:val="28"/>
        </w:rPr>
        <w:t xml:space="preserve"> структур.</w:t>
      </w:r>
    </w:p>
    <w:p w:rsidR="00BD37FE" w:rsidRPr="00ED1F96" w:rsidRDefault="00BD37FE" w:rsidP="00C62EF0">
      <w:pPr>
        <w:spacing w:after="0"/>
        <w:ind w:firstLine="567"/>
        <w:jc w:val="both"/>
        <w:rPr>
          <w:sz w:val="28"/>
          <w:szCs w:val="28"/>
        </w:rPr>
      </w:pPr>
      <w:r>
        <w:rPr>
          <w:sz w:val="28"/>
          <w:szCs w:val="28"/>
        </w:rPr>
        <w:t>Гранулометрические анализы глинистых пород показали, что чистые их разности с малым процентным содержанием песчаных и алевритовых частиц встречаются сравнительно редко. Обычно преобладают глинистые породы с добавками мелкоалевритового материала, количество которого варьирует в значительных пределах (Табл. 1</w:t>
      </w:r>
      <w:r w:rsidR="00E0082A">
        <w:rPr>
          <w:sz w:val="28"/>
          <w:szCs w:val="28"/>
        </w:rPr>
        <w:t>7</w:t>
      </w:r>
      <w:r>
        <w:rPr>
          <w:sz w:val="28"/>
          <w:szCs w:val="28"/>
        </w:rPr>
        <w:t>).</w:t>
      </w:r>
    </w:p>
    <w:p w:rsidR="00C223E1" w:rsidRDefault="00C223E1" w:rsidP="00C223E1">
      <w:pPr>
        <w:spacing w:after="0"/>
        <w:ind w:firstLine="567"/>
        <w:jc w:val="both"/>
        <w:rPr>
          <w:sz w:val="28"/>
          <w:szCs w:val="28"/>
        </w:rPr>
      </w:pPr>
      <w:proofErr w:type="gramStart"/>
      <w:r>
        <w:rPr>
          <w:sz w:val="28"/>
          <w:szCs w:val="28"/>
        </w:rPr>
        <w:t>Статистической обработкой большого числа гранулометрических анализов серых и красноцветных аргиллитов из Очеретинского разреза верхней половины араукаритовой свиты удалось установить (Табл. 18), что они существенно отличаются по содержанию в них фракции менее 0,01 мм и несколько в большей степени – по содержанию фракции 0,05-0,01 мм (в таблице 18 эти значения взяты в скобки).</w:t>
      </w:r>
      <w:proofErr w:type="gramEnd"/>
      <w:r>
        <w:rPr>
          <w:sz w:val="28"/>
          <w:szCs w:val="28"/>
        </w:rPr>
        <w:t xml:space="preserve"> Таким образом, можно констатировать, что относительно меньшее содержание в красноцветных аргиллитах пелитового материала, </w:t>
      </w:r>
      <w:proofErr w:type="gramStart"/>
      <w:r>
        <w:rPr>
          <w:sz w:val="28"/>
          <w:szCs w:val="28"/>
        </w:rPr>
        <w:t>а</w:t>
      </w:r>
      <w:proofErr w:type="gramEnd"/>
      <w:r>
        <w:rPr>
          <w:sz w:val="28"/>
          <w:szCs w:val="28"/>
        </w:rPr>
        <w:t xml:space="preserve"> следовательно и худшая сортированность характерна для них и не носит случайного характера. Это </w:t>
      </w:r>
      <w:r>
        <w:rPr>
          <w:sz w:val="28"/>
          <w:szCs w:val="28"/>
        </w:rPr>
        <w:lastRenderedPageBreak/>
        <w:t>свидетельствует также о сокращении к концу карбона (при усилении красноцветной окраски) обстановок с устойчивой механической дифференциации гранулометрического материала.</w:t>
      </w:r>
    </w:p>
    <w:p w:rsidR="00ED1F96" w:rsidRPr="00BD37FE" w:rsidRDefault="00ED1F96" w:rsidP="00C62EF0">
      <w:pPr>
        <w:spacing w:after="0"/>
        <w:ind w:firstLine="567"/>
        <w:jc w:val="both"/>
        <w:rPr>
          <w:sz w:val="28"/>
          <w:szCs w:val="28"/>
        </w:rPr>
      </w:pPr>
    </w:p>
    <w:p w:rsidR="00C0551E" w:rsidRDefault="00C0551E" w:rsidP="00C0551E">
      <w:pPr>
        <w:spacing w:after="0"/>
        <w:ind w:firstLine="567"/>
        <w:jc w:val="both"/>
        <w:rPr>
          <w:sz w:val="28"/>
          <w:szCs w:val="28"/>
        </w:rPr>
      </w:pPr>
      <w:r>
        <w:rPr>
          <w:sz w:val="28"/>
          <w:szCs w:val="28"/>
        </w:rPr>
        <w:t>Таблица 1</w:t>
      </w:r>
      <w:r w:rsidR="00E0082A">
        <w:rPr>
          <w:sz w:val="28"/>
          <w:szCs w:val="28"/>
        </w:rPr>
        <w:t>7</w:t>
      </w:r>
      <w:r>
        <w:rPr>
          <w:sz w:val="28"/>
          <w:szCs w:val="28"/>
        </w:rPr>
        <w:t>. Средние содержания (%) размерных фракций в а</w:t>
      </w:r>
      <w:r w:rsidR="000D6AF7">
        <w:rPr>
          <w:sz w:val="28"/>
          <w:szCs w:val="28"/>
        </w:rPr>
        <w:t>ргил</w:t>
      </w:r>
      <w:r>
        <w:rPr>
          <w:sz w:val="28"/>
          <w:szCs w:val="28"/>
        </w:rPr>
        <w:t>литах верхнего карбона, определенные по методу Сабанина.</w:t>
      </w:r>
    </w:p>
    <w:tbl>
      <w:tblPr>
        <w:tblStyle w:val="a6"/>
        <w:tblW w:w="9606" w:type="dxa"/>
        <w:tblLayout w:type="fixed"/>
        <w:tblLook w:val="04A0" w:firstRow="1" w:lastRow="0" w:firstColumn="1" w:lastColumn="0" w:noHBand="0" w:noVBand="1"/>
      </w:tblPr>
      <w:tblGrid>
        <w:gridCol w:w="1100"/>
        <w:gridCol w:w="1134"/>
        <w:gridCol w:w="850"/>
        <w:gridCol w:w="992"/>
        <w:gridCol w:w="851"/>
        <w:gridCol w:w="851"/>
        <w:gridCol w:w="851"/>
        <w:gridCol w:w="992"/>
        <w:gridCol w:w="992"/>
        <w:gridCol w:w="993"/>
      </w:tblGrid>
      <w:tr w:rsidR="002230F6" w:rsidTr="002230F6">
        <w:tc>
          <w:tcPr>
            <w:tcW w:w="1100" w:type="dxa"/>
            <w:vMerge w:val="restart"/>
          </w:tcPr>
          <w:p w:rsidR="002230F6" w:rsidRDefault="002230F6" w:rsidP="005B5C7B">
            <w:pPr>
              <w:jc w:val="both"/>
              <w:rPr>
                <w:sz w:val="28"/>
                <w:szCs w:val="28"/>
                <w:lang w:val="en-US"/>
              </w:rPr>
            </w:pPr>
            <w:r>
              <w:rPr>
                <w:sz w:val="28"/>
                <w:szCs w:val="28"/>
              </w:rPr>
              <w:t>Место</w:t>
            </w:r>
          </w:p>
          <w:p w:rsidR="002230F6" w:rsidRPr="00A448EE" w:rsidRDefault="00E00B24" w:rsidP="005B5C7B">
            <w:pPr>
              <w:jc w:val="both"/>
              <w:rPr>
                <w:sz w:val="28"/>
                <w:szCs w:val="28"/>
              </w:rPr>
            </w:pPr>
            <w:r>
              <w:rPr>
                <w:sz w:val="28"/>
                <w:szCs w:val="28"/>
              </w:rPr>
              <w:t>о</w:t>
            </w:r>
            <w:r w:rsidR="002230F6">
              <w:rPr>
                <w:sz w:val="28"/>
                <w:szCs w:val="28"/>
              </w:rPr>
              <w:t>тбора</w:t>
            </w:r>
            <w:r>
              <w:rPr>
                <w:sz w:val="28"/>
                <w:szCs w:val="28"/>
              </w:rPr>
              <w:t>/*</w:t>
            </w:r>
          </w:p>
        </w:tc>
        <w:tc>
          <w:tcPr>
            <w:tcW w:w="1134" w:type="dxa"/>
            <w:vMerge w:val="restart"/>
          </w:tcPr>
          <w:p w:rsidR="002230F6" w:rsidRDefault="002230F6" w:rsidP="005B5C7B">
            <w:pPr>
              <w:jc w:val="both"/>
              <w:rPr>
                <w:sz w:val="28"/>
                <w:szCs w:val="28"/>
              </w:rPr>
            </w:pPr>
            <w:proofErr w:type="gramStart"/>
            <w:r>
              <w:rPr>
                <w:sz w:val="28"/>
                <w:szCs w:val="28"/>
              </w:rPr>
              <w:t>Воз</w:t>
            </w:r>
            <w:r>
              <w:rPr>
                <w:sz w:val="28"/>
                <w:szCs w:val="28"/>
                <w:lang w:val="en-US"/>
              </w:rPr>
              <w:t>-</w:t>
            </w:r>
            <w:r>
              <w:rPr>
                <w:sz w:val="28"/>
                <w:szCs w:val="28"/>
              </w:rPr>
              <w:t>раст</w:t>
            </w:r>
            <w:proofErr w:type="gramEnd"/>
          </w:p>
        </w:tc>
        <w:tc>
          <w:tcPr>
            <w:tcW w:w="850" w:type="dxa"/>
            <w:vMerge w:val="restart"/>
          </w:tcPr>
          <w:p w:rsidR="002230F6" w:rsidRPr="00BA0CC5" w:rsidRDefault="002230F6" w:rsidP="005B5C7B">
            <w:pPr>
              <w:jc w:val="both"/>
              <w:rPr>
                <w:sz w:val="28"/>
                <w:szCs w:val="28"/>
              </w:rPr>
            </w:pPr>
            <w:r>
              <w:rPr>
                <w:sz w:val="28"/>
                <w:szCs w:val="28"/>
              </w:rPr>
              <w:t>Кол</w:t>
            </w:r>
            <w:r>
              <w:rPr>
                <w:sz w:val="28"/>
                <w:szCs w:val="28"/>
                <w:lang w:val="en-US"/>
              </w:rPr>
              <w:t>-</w:t>
            </w:r>
            <w:r>
              <w:rPr>
                <w:sz w:val="28"/>
                <w:szCs w:val="28"/>
              </w:rPr>
              <w:t>во</w:t>
            </w:r>
          </w:p>
          <w:p w:rsidR="002230F6" w:rsidRDefault="002230F6" w:rsidP="005B5C7B">
            <w:pPr>
              <w:jc w:val="both"/>
              <w:rPr>
                <w:sz w:val="28"/>
                <w:szCs w:val="28"/>
              </w:rPr>
            </w:pPr>
            <w:r>
              <w:rPr>
                <w:sz w:val="28"/>
                <w:szCs w:val="28"/>
              </w:rPr>
              <w:t>обр.</w:t>
            </w:r>
          </w:p>
        </w:tc>
        <w:tc>
          <w:tcPr>
            <w:tcW w:w="6522" w:type="dxa"/>
            <w:gridSpan w:val="7"/>
          </w:tcPr>
          <w:p w:rsidR="002230F6" w:rsidRDefault="002230F6" w:rsidP="005B5C7B">
            <w:pPr>
              <w:jc w:val="both"/>
              <w:rPr>
                <w:sz w:val="28"/>
                <w:szCs w:val="28"/>
              </w:rPr>
            </w:pPr>
            <w:r>
              <w:rPr>
                <w:sz w:val="28"/>
                <w:szCs w:val="28"/>
              </w:rPr>
              <w:t>Размер фракций в мм</w:t>
            </w:r>
          </w:p>
        </w:tc>
      </w:tr>
      <w:tr w:rsidR="000D6AF7" w:rsidTr="002230F6">
        <w:tc>
          <w:tcPr>
            <w:tcW w:w="1100" w:type="dxa"/>
            <w:vMerge/>
          </w:tcPr>
          <w:p w:rsidR="000D6AF7" w:rsidRDefault="000D6AF7" w:rsidP="005B5C7B">
            <w:pPr>
              <w:jc w:val="both"/>
              <w:rPr>
                <w:sz w:val="28"/>
                <w:szCs w:val="28"/>
              </w:rPr>
            </w:pPr>
          </w:p>
        </w:tc>
        <w:tc>
          <w:tcPr>
            <w:tcW w:w="1134" w:type="dxa"/>
            <w:vMerge/>
          </w:tcPr>
          <w:p w:rsidR="000D6AF7" w:rsidRDefault="000D6AF7" w:rsidP="005B5C7B">
            <w:pPr>
              <w:jc w:val="both"/>
              <w:rPr>
                <w:sz w:val="28"/>
                <w:szCs w:val="28"/>
              </w:rPr>
            </w:pPr>
          </w:p>
        </w:tc>
        <w:tc>
          <w:tcPr>
            <w:tcW w:w="850" w:type="dxa"/>
            <w:vMerge/>
          </w:tcPr>
          <w:p w:rsidR="000D6AF7" w:rsidRDefault="000D6AF7" w:rsidP="005B5C7B">
            <w:pPr>
              <w:jc w:val="both"/>
              <w:rPr>
                <w:sz w:val="28"/>
                <w:szCs w:val="28"/>
              </w:rPr>
            </w:pPr>
          </w:p>
        </w:tc>
        <w:tc>
          <w:tcPr>
            <w:tcW w:w="992" w:type="dxa"/>
          </w:tcPr>
          <w:p w:rsidR="000D6AF7" w:rsidRPr="006B4E2E" w:rsidRDefault="000D6AF7" w:rsidP="005B5C7B">
            <w:pPr>
              <w:jc w:val="both"/>
              <w:rPr>
                <w:sz w:val="28"/>
                <w:szCs w:val="28"/>
              </w:rPr>
            </w:pPr>
            <w:r w:rsidRPr="00F81F7A">
              <w:rPr>
                <w:sz w:val="28"/>
                <w:szCs w:val="28"/>
              </w:rPr>
              <w:t>&gt;</w:t>
            </w:r>
            <w:r>
              <w:rPr>
                <w:sz w:val="28"/>
                <w:szCs w:val="28"/>
              </w:rPr>
              <w:t>0,25</w:t>
            </w:r>
          </w:p>
        </w:tc>
        <w:tc>
          <w:tcPr>
            <w:tcW w:w="851" w:type="dxa"/>
          </w:tcPr>
          <w:p w:rsidR="000D6AF7" w:rsidRDefault="000D6AF7" w:rsidP="005B5C7B">
            <w:pPr>
              <w:jc w:val="both"/>
              <w:rPr>
                <w:sz w:val="28"/>
                <w:szCs w:val="28"/>
              </w:rPr>
            </w:pPr>
            <w:r>
              <w:rPr>
                <w:sz w:val="28"/>
                <w:szCs w:val="28"/>
              </w:rPr>
              <w:t>0,25-</w:t>
            </w:r>
          </w:p>
          <w:p w:rsidR="000D6AF7" w:rsidRPr="002230F6" w:rsidRDefault="000D6AF7" w:rsidP="002230F6">
            <w:pPr>
              <w:jc w:val="both"/>
              <w:rPr>
                <w:sz w:val="28"/>
                <w:szCs w:val="28"/>
                <w:lang w:val="uk-UA"/>
              </w:rPr>
            </w:pPr>
            <w:r>
              <w:rPr>
                <w:sz w:val="28"/>
                <w:szCs w:val="28"/>
              </w:rPr>
              <w:t>0,</w:t>
            </w:r>
            <w:r w:rsidR="002230F6">
              <w:rPr>
                <w:sz w:val="28"/>
                <w:szCs w:val="28"/>
                <w:lang w:val="uk-UA"/>
              </w:rPr>
              <w:t>05</w:t>
            </w:r>
          </w:p>
        </w:tc>
        <w:tc>
          <w:tcPr>
            <w:tcW w:w="851" w:type="dxa"/>
          </w:tcPr>
          <w:p w:rsidR="000D6AF7" w:rsidRDefault="000D6AF7" w:rsidP="005B5C7B">
            <w:pPr>
              <w:jc w:val="both"/>
              <w:rPr>
                <w:sz w:val="28"/>
                <w:szCs w:val="28"/>
              </w:rPr>
            </w:pPr>
            <w:r>
              <w:rPr>
                <w:sz w:val="28"/>
                <w:szCs w:val="28"/>
              </w:rPr>
              <w:t>0,</w:t>
            </w:r>
            <w:r w:rsidR="002230F6">
              <w:rPr>
                <w:sz w:val="28"/>
                <w:szCs w:val="28"/>
                <w:lang w:val="uk-UA"/>
              </w:rPr>
              <w:t>05</w:t>
            </w:r>
            <w:r>
              <w:rPr>
                <w:sz w:val="28"/>
                <w:szCs w:val="28"/>
              </w:rPr>
              <w:t>-</w:t>
            </w:r>
          </w:p>
          <w:p w:rsidR="000D6AF7" w:rsidRPr="002230F6" w:rsidRDefault="002230F6" w:rsidP="005B5C7B">
            <w:pPr>
              <w:jc w:val="both"/>
              <w:rPr>
                <w:sz w:val="28"/>
                <w:szCs w:val="28"/>
                <w:lang w:val="uk-UA"/>
              </w:rPr>
            </w:pPr>
            <w:r>
              <w:rPr>
                <w:sz w:val="28"/>
                <w:szCs w:val="28"/>
              </w:rPr>
              <w:t>0,0</w:t>
            </w:r>
            <w:r>
              <w:rPr>
                <w:sz w:val="28"/>
                <w:szCs w:val="28"/>
                <w:lang w:val="uk-UA"/>
              </w:rPr>
              <w:t>1</w:t>
            </w:r>
          </w:p>
        </w:tc>
        <w:tc>
          <w:tcPr>
            <w:tcW w:w="851" w:type="dxa"/>
          </w:tcPr>
          <w:p w:rsidR="000D6AF7" w:rsidRPr="00F81F7A" w:rsidRDefault="000D6AF7" w:rsidP="005B5C7B">
            <w:pPr>
              <w:jc w:val="both"/>
              <w:rPr>
                <w:sz w:val="28"/>
                <w:szCs w:val="28"/>
              </w:rPr>
            </w:pPr>
            <w:r>
              <w:rPr>
                <w:sz w:val="28"/>
                <w:szCs w:val="28"/>
              </w:rPr>
              <w:t>0,01</w:t>
            </w:r>
          </w:p>
        </w:tc>
        <w:tc>
          <w:tcPr>
            <w:tcW w:w="992" w:type="dxa"/>
          </w:tcPr>
          <w:p w:rsidR="000D6AF7" w:rsidRDefault="000D6AF7" w:rsidP="005B5C7B">
            <w:pPr>
              <w:jc w:val="both"/>
              <w:rPr>
                <w:sz w:val="28"/>
                <w:szCs w:val="28"/>
                <w:lang w:val="uk-UA"/>
              </w:rPr>
            </w:pPr>
            <w:r>
              <w:rPr>
                <w:sz w:val="28"/>
                <w:szCs w:val="28"/>
              </w:rPr>
              <w:t>0,01</w:t>
            </w:r>
            <w:r w:rsidR="002230F6">
              <w:rPr>
                <w:sz w:val="28"/>
                <w:szCs w:val="28"/>
                <w:lang w:val="uk-UA"/>
              </w:rPr>
              <w:t>-</w:t>
            </w:r>
          </w:p>
          <w:p w:rsidR="002230F6" w:rsidRPr="002230F6" w:rsidRDefault="002230F6" w:rsidP="005B5C7B">
            <w:pPr>
              <w:jc w:val="both"/>
              <w:rPr>
                <w:sz w:val="28"/>
                <w:szCs w:val="28"/>
                <w:lang w:val="uk-UA"/>
              </w:rPr>
            </w:pPr>
            <w:r>
              <w:rPr>
                <w:sz w:val="28"/>
                <w:szCs w:val="28"/>
                <w:lang w:val="uk-UA"/>
              </w:rPr>
              <w:t>0,005</w:t>
            </w:r>
          </w:p>
        </w:tc>
        <w:tc>
          <w:tcPr>
            <w:tcW w:w="992" w:type="dxa"/>
          </w:tcPr>
          <w:p w:rsidR="000D6AF7" w:rsidRDefault="002230F6" w:rsidP="005B5C7B">
            <w:pPr>
              <w:jc w:val="both"/>
              <w:rPr>
                <w:sz w:val="28"/>
                <w:szCs w:val="28"/>
                <w:lang w:val="uk-UA"/>
              </w:rPr>
            </w:pPr>
            <w:r>
              <w:rPr>
                <w:sz w:val="28"/>
                <w:szCs w:val="28"/>
                <w:lang w:val="uk-UA"/>
              </w:rPr>
              <w:t>0,005-</w:t>
            </w:r>
          </w:p>
          <w:p w:rsidR="002230F6" w:rsidRPr="002230F6" w:rsidRDefault="002230F6" w:rsidP="005B5C7B">
            <w:pPr>
              <w:jc w:val="both"/>
              <w:rPr>
                <w:sz w:val="28"/>
                <w:szCs w:val="28"/>
                <w:lang w:val="uk-UA"/>
              </w:rPr>
            </w:pPr>
            <w:r>
              <w:rPr>
                <w:sz w:val="28"/>
                <w:szCs w:val="28"/>
                <w:lang w:val="uk-UA"/>
              </w:rPr>
              <w:t>0,001</w:t>
            </w:r>
          </w:p>
        </w:tc>
        <w:tc>
          <w:tcPr>
            <w:tcW w:w="993" w:type="dxa"/>
          </w:tcPr>
          <w:p w:rsidR="000D6AF7" w:rsidRPr="002230F6" w:rsidRDefault="002230F6" w:rsidP="005B5C7B">
            <w:pPr>
              <w:jc w:val="both"/>
              <w:rPr>
                <w:sz w:val="28"/>
                <w:szCs w:val="28"/>
                <w:lang w:val="uk-UA"/>
              </w:rPr>
            </w:pPr>
            <w:r w:rsidRPr="00F81F7A">
              <w:rPr>
                <w:sz w:val="28"/>
                <w:szCs w:val="28"/>
              </w:rPr>
              <w:t>&lt;</w:t>
            </w:r>
            <w:r>
              <w:rPr>
                <w:sz w:val="28"/>
                <w:szCs w:val="28"/>
                <w:lang w:val="uk-UA"/>
              </w:rPr>
              <w:t>0,001</w:t>
            </w:r>
          </w:p>
        </w:tc>
      </w:tr>
      <w:tr w:rsidR="002230F6" w:rsidTr="002230F6">
        <w:tc>
          <w:tcPr>
            <w:tcW w:w="1100" w:type="dxa"/>
          </w:tcPr>
          <w:p w:rsidR="002230F6" w:rsidRDefault="002230F6" w:rsidP="005B5C7B">
            <w:pPr>
              <w:jc w:val="both"/>
              <w:rPr>
                <w:sz w:val="28"/>
                <w:szCs w:val="28"/>
              </w:rPr>
            </w:pPr>
            <w:r>
              <w:rPr>
                <w:sz w:val="28"/>
                <w:szCs w:val="28"/>
              </w:rPr>
              <w:t>2</w:t>
            </w:r>
          </w:p>
        </w:tc>
        <w:tc>
          <w:tcPr>
            <w:tcW w:w="1134" w:type="dxa"/>
          </w:tcPr>
          <w:p w:rsidR="002230F6" w:rsidRPr="00F81F7A" w:rsidRDefault="002230F6" w:rsidP="005B5C7B">
            <w:pPr>
              <w:jc w:val="both"/>
              <w:rPr>
                <w:sz w:val="28"/>
                <w:szCs w:val="28"/>
              </w:rPr>
            </w:pPr>
            <w:r>
              <w:rPr>
                <w:sz w:val="28"/>
                <w:szCs w:val="28"/>
                <w:lang w:val="en-US"/>
              </w:rPr>
              <w:t>N</w:t>
            </w:r>
            <w:r>
              <w:rPr>
                <w:sz w:val="28"/>
                <w:szCs w:val="28"/>
                <w:vertAlign w:val="subscript"/>
              </w:rPr>
              <w:t>1</w:t>
            </w:r>
            <w:r w:rsidRPr="00F81F7A">
              <w:rPr>
                <w:sz w:val="28"/>
                <w:szCs w:val="28"/>
              </w:rPr>
              <w:t>-</w:t>
            </w:r>
            <w:r>
              <w:rPr>
                <w:sz w:val="28"/>
                <w:szCs w:val="28"/>
                <w:lang w:val="en-US"/>
              </w:rPr>
              <w:t>N</w:t>
            </w:r>
            <w:r>
              <w:rPr>
                <w:sz w:val="28"/>
                <w:szCs w:val="28"/>
                <w:vertAlign w:val="subscript"/>
              </w:rPr>
              <w:t>2</w:t>
            </w:r>
          </w:p>
        </w:tc>
        <w:tc>
          <w:tcPr>
            <w:tcW w:w="850" w:type="dxa"/>
          </w:tcPr>
          <w:p w:rsidR="002230F6" w:rsidRPr="00FD4636" w:rsidRDefault="002230F6" w:rsidP="005B5C7B">
            <w:pPr>
              <w:jc w:val="both"/>
              <w:rPr>
                <w:sz w:val="28"/>
                <w:szCs w:val="28"/>
                <w:lang w:val="en-US"/>
              </w:rPr>
            </w:pPr>
            <w:r>
              <w:rPr>
                <w:sz w:val="28"/>
                <w:szCs w:val="28"/>
                <w:lang w:val="en-US"/>
              </w:rPr>
              <w:t>20</w:t>
            </w:r>
          </w:p>
        </w:tc>
        <w:tc>
          <w:tcPr>
            <w:tcW w:w="992" w:type="dxa"/>
          </w:tcPr>
          <w:p w:rsidR="002230F6" w:rsidRPr="00FD4636" w:rsidRDefault="002230F6" w:rsidP="005B5C7B">
            <w:pPr>
              <w:jc w:val="both"/>
              <w:rPr>
                <w:sz w:val="28"/>
                <w:szCs w:val="28"/>
                <w:lang w:val="en-US"/>
              </w:rPr>
            </w:pPr>
            <w:r>
              <w:rPr>
                <w:sz w:val="28"/>
                <w:szCs w:val="28"/>
              </w:rPr>
              <w:t>0,</w:t>
            </w:r>
            <w:r>
              <w:rPr>
                <w:sz w:val="28"/>
                <w:szCs w:val="28"/>
                <w:lang w:val="en-US"/>
              </w:rPr>
              <w:t>7</w:t>
            </w:r>
          </w:p>
        </w:tc>
        <w:tc>
          <w:tcPr>
            <w:tcW w:w="851" w:type="dxa"/>
          </w:tcPr>
          <w:p w:rsidR="002230F6" w:rsidRPr="002230F6" w:rsidRDefault="002230F6" w:rsidP="005B5C7B">
            <w:pPr>
              <w:jc w:val="both"/>
              <w:rPr>
                <w:sz w:val="28"/>
                <w:szCs w:val="28"/>
                <w:lang w:val="uk-UA"/>
              </w:rPr>
            </w:pPr>
            <w:r>
              <w:rPr>
                <w:sz w:val="28"/>
                <w:szCs w:val="28"/>
                <w:lang w:val="uk-UA"/>
              </w:rPr>
              <w:t>3,9</w:t>
            </w:r>
          </w:p>
        </w:tc>
        <w:tc>
          <w:tcPr>
            <w:tcW w:w="851" w:type="dxa"/>
          </w:tcPr>
          <w:p w:rsidR="002230F6" w:rsidRPr="002230F6" w:rsidRDefault="002230F6" w:rsidP="005B5C7B">
            <w:pPr>
              <w:jc w:val="both"/>
              <w:rPr>
                <w:sz w:val="28"/>
                <w:szCs w:val="28"/>
                <w:lang w:val="uk-UA"/>
              </w:rPr>
            </w:pPr>
            <w:r>
              <w:rPr>
                <w:sz w:val="28"/>
                <w:szCs w:val="28"/>
                <w:lang w:val="uk-UA"/>
              </w:rPr>
              <w:t>10,7</w:t>
            </w:r>
          </w:p>
        </w:tc>
        <w:tc>
          <w:tcPr>
            <w:tcW w:w="851" w:type="dxa"/>
          </w:tcPr>
          <w:p w:rsidR="002230F6" w:rsidRPr="002230F6" w:rsidRDefault="002230F6" w:rsidP="005B5C7B">
            <w:pPr>
              <w:jc w:val="both"/>
              <w:rPr>
                <w:sz w:val="28"/>
                <w:szCs w:val="28"/>
                <w:lang w:val="uk-UA"/>
              </w:rPr>
            </w:pPr>
            <w:r>
              <w:rPr>
                <w:sz w:val="28"/>
                <w:szCs w:val="28"/>
                <w:lang w:val="uk-UA"/>
              </w:rPr>
              <w:t>84,7</w:t>
            </w:r>
          </w:p>
        </w:tc>
        <w:tc>
          <w:tcPr>
            <w:tcW w:w="992" w:type="dxa"/>
          </w:tcPr>
          <w:p w:rsidR="002230F6" w:rsidRPr="00E60492" w:rsidRDefault="002230F6" w:rsidP="005B5C7B">
            <w:pPr>
              <w:jc w:val="both"/>
              <w:rPr>
                <w:sz w:val="28"/>
                <w:szCs w:val="28"/>
                <w:lang w:val="uk-UA"/>
              </w:rPr>
            </w:pPr>
          </w:p>
        </w:tc>
        <w:tc>
          <w:tcPr>
            <w:tcW w:w="992" w:type="dxa"/>
          </w:tcPr>
          <w:p w:rsidR="002230F6" w:rsidRDefault="002230F6" w:rsidP="005B5C7B">
            <w:pPr>
              <w:jc w:val="both"/>
              <w:rPr>
                <w:sz w:val="28"/>
                <w:szCs w:val="28"/>
              </w:rPr>
            </w:pPr>
          </w:p>
        </w:tc>
        <w:tc>
          <w:tcPr>
            <w:tcW w:w="993" w:type="dxa"/>
          </w:tcPr>
          <w:p w:rsidR="002230F6" w:rsidRDefault="002230F6" w:rsidP="005B5C7B">
            <w:pPr>
              <w:jc w:val="both"/>
              <w:rPr>
                <w:sz w:val="28"/>
                <w:szCs w:val="28"/>
              </w:rPr>
            </w:pPr>
          </w:p>
        </w:tc>
      </w:tr>
      <w:tr w:rsidR="000D6AF7" w:rsidTr="002230F6">
        <w:tc>
          <w:tcPr>
            <w:tcW w:w="1100" w:type="dxa"/>
          </w:tcPr>
          <w:p w:rsidR="000D6AF7" w:rsidRDefault="000D6AF7" w:rsidP="005B5C7B">
            <w:pPr>
              <w:jc w:val="both"/>
              <w:rPr>
                <w:sz w:val="28"/>
                <w:szCs w:val="28"/>
              </w:rPr>
            </w:pPr>
            <w:r>
              <w:rPr>
                <w:sz w:val="28"/>
                <w:szCs w:val="28"/>
              </w:rPr>
              <w:t>7</w:t>
            </w:r>
          </w:p>
        </w:tc>
        <w:tc>
          <w:tcPr>
            <w:tcW w:w="1134" w:type="dxa"/>
          </w:tcPr>
          <w:p w:rsidR="000D6AF7" w:rsidRPr="000D6AF7" w:rsidRDefault="000D6AF7" w:rsidP="005B5C7B">
            <w:pPr>
              <w:jc w:val="both"/>
              <w:rPr>
                <w:sz w:val="28"/>
                <w:szCs w:val="28"/>
              </w:rPr>
            </w:pPr>
            <w:r>
              <w:rPr>
                <w:sz w:val="28"/>
                <w:szCs w:val="28"/>
                <w:lang w:val="en-US"/>
              </w:rPr>
              <w:t>O</w:t>
            </w:r>
            <w:r w:rsidRPr="00F81F7A">
              <w:rPr>
                <w:sz w:val="28"/>
                <w:szCs w:val="28"/>
                <w:vertAlign w:val="subscript"/>
              </w:rPr>
              <w:t>1</w:t>
            </w:r>
            <w:r w:rsidRPr="00F81F7A">
              <w:rPr>
                <w:sz w:val="28"/>
                <w:szCs w:val="28"/>
              </w:rPr>
              <w:t>-</w:t>
            </w:r>
            <w:r>
              <w:rPr>
                <w:sz w:val="28"/>
                <w:szCs w:val="28"/>
              </w:rPr>
              <w:t>О</w:t>
            </w:r>
            <w:r>
              <w:rPr>
                <w:sz w:val="28"/>
                <w:szCs w:val="28"/>
                <w:vertAlign w:val="subscript"/>
              </w:rPr>
              <w:t>2</w:t>
            </w:r>
          </w:p>
        </w:tc>
        <w:tc>
          <w:tcPr>
            <w:tcW w:w="850" w:type="dxa"/>
          </w:tcPr>
          <w:p w:rsidR="000D6AF7" w:rsidRPr="00FD4636" w:rsidRDefault="00FD4636" w:rsidP="005B5C7B">
            <w:pPr>
              <w:jc w:val="both"/>
              <w:rPr>
                <w:sz w:val="28"/>
                <w:szCs w:val="28"/>
                <w:lang w:val="en-US"/>
              </w:rPr>
            </w:pPr>
            <w:r>
              <w:rPr>
                <w:sz w:val="28"/>
                <w:szCs w:val="28"/>
                <w:lang w:val="en-US"/>
              </w:rPr>
              <w:t>19</w:t>
            </w:r>
          </w:p>
        </w:tc>
        <w:tc>
          <w:tcPr>
            <w:tcW w:w="992" w:type="dxa"/>
          </w:tcPr>
          <w:p w:rsidR="000D6AF7" w:rsidRPr="00FD4636" w:rsidRDefault="00FD4636" w:rsidP="005B5C7B">
            <w:pPr>
              <w:jc w:val="both"/>
              <w:rPr>
                <w:sz w:val="28"/>
                <w:szCs w:val="28"/>
                <w:lang w:val="uk-UA"/>
              </w:rPr>
            </w:pPr>
            <w:r>
              <w:rPr>
                <w:sz w:val="28"/>
                <w:szCs w:val="28"/>
                <w:lang w:val="en-US"/>
              </w:rPr>
              <w:t>0</w:t>
            </w:r>
            <w:r>
              <w:rPr>
                <w:sz w:val="28"/>
                <w:szCs w:val="28"/>
                <w:lang w:val="uk-UA"/>
              </w:rPr>
              <w:t>,4</w:t>
            </w:r>
          </w:p>
        </w:tc>
        <w:tc>
          <w:tcPr>
            <w:tcW w:w="851" w:type="dxa"/>
          </w:tcPr>
          <w:p w:rsidR="000D6AF7" w:rsidRPr="002230F6" w:rsidRDefault="002230F6" w:rsidP="005B5C7B">
            <w:pPr>
              <w:jc w:val="both"/>
              <w:rPr>
                <w:sz w:val="28"/>
                <w:szCs w:val="28"/>
                <w:lang w:val="uk-UA"/>
              </w:rPr>
            </w:pPr>
            <w:r>
              <w:rPr>
                <w:sz w:val="28"/>
                <w:szCs w:val="28"/>
                <w:lang w:val="uk-UA"/>
              </w:rPr>
              <w:t>2,1</w:t>
            </w:r>
          </w:p>
        </w:tc>
        <w:tc>
          <w:tcPr>
            <w:tcW w:w="851" w:type="dxa"/>
          </w:tcPr>
          <w:p w:rsidR="000D6AF7" w:rsidRPr="002230F6" w:rsidRDefault="002230F6" w:rsidP="005B5C7B">
            <w:pPr>
              <w:jc w:val="both"/>
              <w:rPr>
                <w:sz w:val="28"/>
                <w:szCs w:val="28"/>
                <w:lang w:val="uk-UA"/>
              </w:rPr>
            </w:pPr>
            <w:r>
              <w:rPr>
                <w:sz w:val="28"/>
                <w:szCs w:val="28"/>
                <w:lang w:val="uk-UA"/>
              </w:rPr>
              <w:t>10,4</w:t>
            </w:r>
          </w:p>
        </w:tc>
        <w:tc>
          <w:tcPr>
            <w:tcW w:w="851" w:type="dxa"/>
          </w:tcPr>
          <w:p w:rsidR="000D6AF7" w:rsidRPr="002230F6" w:rsidRDefault="002230F6" w:rsidP="005B5C7B">
            <w:pPr>
              <w:jc w:val="both"/>
              <w:rPr>
                <w:sz w:val="28"/>
                <w:szCs w:val="28"/>
                <w:lang w:val="uk-UA"/>
              </w:rPr>
            </w:pPr>
            <w:r>
              <w:rPr>
                <w:sz w:val="28"/>
                <w:szCs w:val="28"/>
                <w:lang w:val="uk-UA"/>
              </w:rPr>
              <w:t>87,1</w:t>
            </w:r>
          </w:p>
        </w:tc>
        <w:tc>
          <w:tcPr>
            <w:tcW w:w="992" w:type="dxa"/>
          </w:tcPr>
          <w:p w:rsidR="000D6AF7" w:rsidRDefault="000D6AF7" w:rsidP="005B5C7B">
            <w:pPr>
              <w:jc w:val="both"/>
              <w:rPr>
                <w:sz w:val="28"/>
                <w:szCs w:val="28"/>
              </w:rPr>
            </w:pPr>
          </w:p>
        </w:tc>
        <w:tc>
          <w:tcPr>
            <w:tcW w:w="992" w:type="dxa"/>
          </w:tcPr>
          <w:p w:rsidR="000D6AF7" w:rsidRDefault="000D6AF7" w:rsidP="005B5C7B">
            <w:pPr>
              <w:jc w:val="both"/>
              <w:rPr>
                <w:sz w:val="28"/>
                <w:szCs w:val="28"/>
              </w:rPr>
            </w:pPr>
          </w:p>
        </w:tc>
        <w:tc>
          <w:tcPr>
            <w:tcW w:w="993" w:type="dxa"/>
          </w:tcPr>
          <w:p w:rsidR="000D6AF7" w:rsidRDefault="000D6AF7" w:rsidP="005B5C7B">
            <w:pPr>
              <w:jc w:val="both"/>
              <w:rPr>
                <w:sz w:val="28"/>
                <w:szCs w:val="28"/>
              </w:rPr>
            </w:pPr>
          </w:p>
        </w:tc>
      </w:tr>
      <w:tr w:rsidR="000D6AF7" w:rsidTr="002230F6">
        <w:tc>
          <w:tcPr>
            <w:tcW w:w="1100" w:type="dxa"/>
          </w:tcPr>
          <w:p w:rsidR="000D6AF7" w:rsidRDefault="000D6AF7" w:rsidP="005B5C7B">
            <w:pPr>
              <w:jc w:val="both"/>
              <w:rPr>
                <w:sz w:val="28"/>
                <w:szCs w:val="28"/>
              </w:rPr>
            </w:pPr>
            <w:r>
              <w:rPr>
                <w:sz w:val="28"/>
                <w:szCs w:val="28"/>
              </w:rPr>
              <w:t>8</w:t>
            </w:r>
          </w:p>
        </w:tc>
        <w:tc>
          <w:tcPr>
            <w:tcW w:w="1134" w:type="dxa"/>
          </w:tcPr>
          <w:p w:rsidR="000D6AF7" w:rsidRPr="000D6AF7" w:rsidRDefault="000D6AF7" w:rsidP="005B5C7B">
            <w:pPr>
              <w:jc w:val="both"/>
              <w:rPr>
                <w:sz w:val="28"/>
                <w:szCs w:val="28"/>
              </w:rPr>
            </w:pPr>
            <w:r>
              <w:rPr>
                <w:sz w:val="28"/>
                <w:szCs w:val="28"/>
                <w:lang w:val="en-US"/>
              </w:rPr>
              <w:t>O</w:t>
            </w:r>
            <w:r w:rsidRPr="00F81F7A">
              <w:rPr>
                <w:sz w:val="28"/>
                <w:szCs w:val="28"/>
                <w:vertAlign w:val="subscript"/>
              </w:rPr>
              <w:t>1</w:t>
            </w:r>
            <w:r w:rsidRPr="00F81F7A">
              <w:rPr>
                <w:sz w:val="28"/>
                <w:szCs w:val="28"/>
              </w:rPr>
              <w:t>-</w:t>
            </w:r>
            <w:r>
              <w:rPr>
                <w:sz w:val="28"/>
                <w:szCs w:val="28"/>
              </w:rPr>
              <w:t>О</w:t>
            </w:r>
            <w:r>
              <w:rPr>
                <w:sz w:val="28"/>
                <w:szCs w:val="28"/>
                <w:vertAlign w:val="subscript"/>
              </w:rPr>
              <w:t>2</w:t>
            </w:r>
          </w:p>
        </w:tc>
        <w:tc>
          <w:tcPr>
            <w:tcW w:w="850" w:type="dxa"/>
          </w:tcPr>
          <w:p w:rsidR="000D6AF7" w:rsidRPr="00FD4636" w:rsidRDefault="00FD4636" w:rsidP="005B5C7B">
            <w:pPr>
              <w:jc w:val="both"/>
              <w:rPr>
                <w:sz w:val="28"/>
                <w:szCs w:val="28"/>
                <w:lang w:val="en-US"/>
              </w:rPr>
            </w:pPr>
            <w:r>
              <w:rPr>
                <w:sz w:val="28"/>
                <w:szCs w:val="28"/>
              </w:rPr>
              <w:t>1</w:t>
            </w:r>
            <w:r>
              <w:rPr>
                <w:sz w:val="28"/>
                <w:szCs w:val="28"/>
                <w:lang w:val="en-US"/>
              </w:rPr>
              <w:t>9</w:t>
            </w:r>
          </w:p>
        </w:tc>
        <w:tc>
          <w:tcPr>
            <w:tcW w:w="992" w:type="dxa"/>
          </w:tcPr>
          <w:p w:rsidR="000D6AF7" w:rsidRPr="00FD4636" w:rsidRDefault="00FD4636" w:rsidP="005B5C7B">
            <w:pPr>
              <w:jc w:val="both"/>
              <w:rPr>
                <w:sz w:val="28"/>
                <w:szCs w:val="28"/>
                <w:lang w:val="uk-UA"/>
              </w:rPr>
            </w:pPr>
            <w:r>
              <w:rPr>
                <w:sz w:val="28"/>
                <w:szCs w:val="28"/>
                <w:lang w:val="uk-UA"/>
              </w:rPr>
              <w:t>1,4</w:t>
            </w:r>
          </w:p>
        </w:tc>
        <w:tc>
          <w:tcPr>
            <w:tcW w:w="851" w:type="dxa"/>
          </w:tcPr>
          <w:p w:rsidR="000D6AF7" w:rsidRPr="002230F6" w:rsidRDefault="002230F6" w:rsidP="005B5C7B">
            <w:pPr>
              <w:jc w:val="both"/>
              <w:rPr>
                <w:sz w:val="28"/>
                <w:szCs w:val="28"/>
                <w:lang w:val="uk-UA"/>
              </w:rPr>
            </w:pPr>
            <w:r>
              <w:rPr>
                <w:sz w:val="28"/>
                <w:szCs w:val="28"/>
                <w:lang w:val="uk-UA"/>
              </w:rPr>
              <w:t>3,8</w:t>
            </w:r>
          </w:p>
        </w:tc>
        <w:tc>
          <w:tcPr>
            <w:tcW w:w="851" w:type="dxa"/>
          </w:tcPr>
          <w:p w:rsidR="000D6AF7" w:rsidRPr="002230F6" w:rsidRDefault="002230F6" w:rsidP="005B5C7B">
            <w:pPr>
              <w:jc w:val="both"/>
              <w:rPr>
                <w:sz w:val="28"/>
                <w:szCs w:val="28"/>
                <w:lang w:val="uk-UA"/>
              </w:rPr>
            </w:pPr>
            <w:r>
              <w:rPr>
                <w:sz w:val="28"/>
                <w:szCs w:val="28"/>
                <w:lang w:val="uk-UA"/>
              </w:rPr>
              <w:t>9,4</w:t>
            </w:r>
          </w:p>
        </w:tc>
        <w:tc>
          <w:tcPr>
            <w:tcW w:w="851" w:type="dxa"/>
          </w:tcPr>
          <w:p w:rsidR="000D6AF7" w:rsidRPr="00E60492" w:rsidRDefault="00E60492" w:rsidP="005B5C7B">
            <w:pPr>
              <w:jc w:val="both"/>
              <w:rPr>
                <w:sz w:val="28"/>
                <w:szCs w:val="28"/>
                <w:lang w:val="uk-UA"/>
              </w:rPr>
            </w:pPr>
            <w:r>
              <w:rPr>
                <w:sz w:val="28"/>
                <w:szCs w:val="28"/>
                <w:lang w:val="uk-UA"/>
              </w:rPr>
              <w:t>85,4</w:t>
            </w:r>
          </w:p>
        </w:tc>
        <w:tc>
          <w:tcPr>
            <w:tcW w:w="992" w:type="dxa"/>
          </w:tcPr>
          <w:p w:rsidR="000D6AF7" w:rsidRDefault="000D6AF7" w:rsidP="005B5C7B">
            <w:pPr>
              <w:jc w:val="both"/>
              <w:rPr>
                <w:sz w:val="28"/>
                <w:szCs w:val="28"/>
              </w:rPr>
            </w:pPr>
          </w:p>
        </w:tc>
        <w:tc>
          <w:tcPr>
            <w:tcW w:w="992" w:type="dxa"/>
          </w:tcPr>
          <w:p w:rsidR="000D6AF7" w:rsidRDefault="000D6AF7" w:rsidP="005B5C7B">
            <w:pPr>
              <w:jc w:val="both"/>
              <w:rPr>
                <w:sz w:val="28"/>
                <w:szCs w:val="28"/>
              </w:rPr>
            </w:pPr>
          </w:p>
        </w:tc>
        <w:tc>
          <w:tcPr>
            <w:tcW w:w="993" w:type="dxa"/>
          </w:tcPr>
          <w:p w:rsidR="000D6AF7" w:rsidRDefault="000D6AF7" w:rsidP="005B5C7B">
            <w:pPr>
              <w:jc w:val="both"/>
              <w:rPr>
                <w:sz w:val="28"/>
                <w:szCs w:val="28"/>
              </w:rPr>
            </w:pPr>
          </w:p>
        </w:tc>
      </w:tr>
      <w:tr w:rsidR="000D6AF7" w:rsidTr="002230F6">
        <w:tc>
          <w:tcPr>
            <w:tcW w:w="1100" w:type="dxa"/>
          </w:tcPr>
          <w:p w:rsidR="000D6AF7" w:rsidRDefault="000D6AF7" w:rsidP="005B5C7B">
            <w:pPr>
              <w:jc w:val="both"/>
              <w:rPr>
                <w:sz w:val="28"/>
                <w:szCs w:val="28"/>
              </w:rPr>
            </w:pPr>
            <w:r>
              <w:rPr>
                <w:sz w:val="28"/>
                <w:szCs w:val="28"/>
              </w:rPr>
              <w:t>2</w:t>
            </w:r>
          </w:p>
        </w:tc>
        <w:tc>
          <w:tcPr>
            <w:tcW w:w="1134" w:type="dxa"/>
          </w:tcPr>
          <w:p w:rsidR="000D6AF7" w:rsidRPr="00F81F7A" w:rsidRDefault="000D6AF7" w:rsidP="005B5C7B">
            <w:pPr>
              <w:jc w:val="both"/>
              <w:rPr>
                <w:sz w:val="28"/>
                <w:szCs w:val="28"/>
              </w:rPr>
            </w:pPr>
            <w:r>
              <w:rPr>
                <w:sz w:val="28"/>
                <w:szCs w:val="28"/>
                <w:lang w:val="en-US"/>
              </w:rPr>
              <w:t>O</w:t>
            </w:r>
            <w:r w:rsidRPr="00F81F7A">
              <w:rPr>
                <w:sz w:val="28"/>
                <w:szCs w:val="28"/>
                <w:vertAlign w:val="subscript"/>
              </w:rPr>
              <w:t>1</w:t>
            </w:r>
            <w:r w:rsidRPr="00F81F7A">
              <w:rPr>
                <w:sz w:val="28"/>
                <w:szCs w:val="28"/>
              </w:rPr>
              <w:t>-</w:t>
            </w:r>
            <w:r>
              <w:rPr>
                <w:sz w:val="28"/>
                <w:szCs w:val="28"/>
              </w:rPr>
              <w:t>О</w:t>
            </w:r>
            <w:r>
              <w:rPr>
                <w:sz w:val="28"/>
                <w:szCs w:val="28"/>
                <w:vertAlign w:val="subscript"/>
              </w:rPr>
              <w:t>3</w:t>
            </w:r>
          </w:p>
        </w:tc>
        <w:tc>
          <w:tcPr>
            <w:tcW w:w="850" w:type="dxa"/>
          </w:tcPr>
          <w:p w:rsidR="000D6AF7" w:rsidRPr="00FD4636" w:rsidRDefault="00FD4636" w:rsidP="005B5C7B">
            <w:pPr>
              <w:jc w:val="both"/>
              <w:rPr>
                <w:sz w:val="28"/>
                <w:szCs w:val="28"/>
                <w:lang w:val="en-US"/>
              </w:rPr>
            </w:pPr>
            <w:r>
              <w:rPr>
                <w:sz w:val="28"/>
                <w:szCs w:val="28"/>
                <w:lang w:val="en-US"/>
              </w:rPr>
              <w:t>122</w:t>
            </w:r>
          </w:p>
        </w:tc>
        <w:tc>
          <w:tcPr>
            <w:tcW w:w="992" w:type="dxa"/>
          </w:tcPr>
          <w:p w:rsidR="000D6AF7" w:rsidRPr="00FD4636" w:rsidRDefault="00FD4636" w:rsidP="005B5C7B">
            <w:pPr>
              <w:jc w:val="both"/>
              <w:rPr>
                <w:sz w:val="28"/>
                <w:szCs w:val="28"/>
                <w:lang w:val="uk-UA"/>
              </w:rPr>
            </w:pPr>
            <w:r>
              <w:rPr>
                <w:sz w:val="28"/>
                <w:szCs w:val="28"/>
              </w:rPr>
              <w:t>0,</w:t>
            </w:r>
            <w:r>
              <w:rPr>
                <w:sz w:val="28"/>
                <w:szCs w:val="28"/>
                <w:lang w:val="uk-UA"/>
              </w:rPr>
              <w:t>4</w:t>
            </w:r>
          </w:p>
        </w:tc>
        <w:tc>
          <w:tcPr>
            <w:tcW w:w="851" w:type="dxa"/>
          </w:tcPr>
          <w:p w:rsidR="000D6AF7" w:rsidRPr="002230F6" w:rsidRDefault="002230F6" w:rsidP="005B5C7B">
            <w:pPr>
              <w:jc w:val="both"/>
              <w:rPr>
                <w:sz w:val="28"/>
                <w:szCs w:val="28"/>
                <w:lang w:val="uk-UA"/>
              </w:rPr>
            </w:pPr>
            <w:r>
              <w:rPr>
                <w:sz w:val="28"/>
                <w:szCs w:val="28"/>
                <w:lang w:val="uk-UA"/>
              </w:rPr>
              <w:t>4,0</w:t>
            </w:r>
          </w:p>
        </w:tc>
        <w:tc>
          <w:tcPr>
            <w:tcW w:w="851" w:type="dxa"/>
          </w:tcPr>
          <w:p w:rsidR="000D6AF7" w:rsidRPr="002230F6" w:rsidRDefault="002230F6" w:rsidP="005B5C7B">
            <w:pPr>
              <w:jc w:val="both"/>
              <w:rPr>
                <w:sz w:val="28"/>
                <w:szCs w:val="28"/>
                <w:lang w:val="uk-UA"/>
              </w:rPr>
            </w:pPr>
            <w:r>
              <w:rPr>
                <w:sz w:val="28"/>
                <w:szCs w:val="28"/>
                <w:lang w:val="uk-UA"/>
              </w:rPr>
              <w:t>16,9</w:t>
            </w:r>
          </w:p>
        </w:tc>
        <w:tc>
          <w:tcPr>
            <w:tcW w:w="851" w:type="dxa"/>
          </w:tcPr>
          <w:p w:rsidR="000D6AF7" w:rsidRPr="00E60492" w:rsidRDefault="00E60492" w:rsidP="005B5C7B">
            <w:pPr>
              <w:jc w:val="both"/>
              <w:rPr>
                <w:sz w:val="28"/>
                <w:szCs w:val="28"/>
                <w:lang w:val="uk-UA"/>
              </w:rPr>
            </w:pPr>
            <w:r>
              <w:rPr>
                <w:sz w:val="28"/>
                <w:szCs w:val="28"/>
                <w:lang w:val="uk-UA"/>
              </w:rPr>
              <w:t>78,7</w:t>
            </w:r>
          </w:p>
        </w:tc>
        <w:tc>
          <w:tcPr>
            <w:tcW w:w="992" w:type="dxa"/>
          </w:tcPr>
          <w:p w:rsidR="000D6AF7" w:rsidRDefault="000D6AF7" w:rsidP="005B5C7B">
            <w:pPr>
              <w:jc w:val="both"/>
              <w:rPr>
                <w:sz w:val="28"/>
                <w:szCs w:val="28"/>
              </w:rPr>
            </w:pPr>
          </w:p>
        </w:tc>
        <w:tc>
          <w:tcPr>
            <w:tcW w:w="992" w:type="dxa"/>
          </w:tcPr>
          <w:p w:rsidR="000D6AF7" w:rsidRDefault="000D6AF7" w:rsidP="005B5C7B">
            <w:pPr>
              <w:jc w:val="both"/>
              <w:rPr>
                <w:sz w:val="28"/>
                <w:szCs w:val="28"/>
              </w:rPr>
            </w:pPr>
          </w:p>
        </w:tc>
        <w:tc>
          <w:tcPr>
            <w:tcW w:w="993" w:type="dxa"/>
          </w:tcPr>
          <w:p w:rsidR="000D6AF7" w:rsidRDefault="000D6AF7" w:rsidP="005B5C7B">
            <w:pPr>
              <w:jc w:val="both"/>
              <w:rPr>
                <w:sz w:val="28"/>
                <w:szCs w:val="28"/>
              </w:rPr>
            </w:pPr>
          </w:p>
        </w:tc>
      </w:tr>
      <w:tr w:rsidR="00FD4636" w:rsidTr="002230F6">
        <w:tc>
          <w:tcPr>
            <w:tcW w:w="1100" w:type="dxa"/>
          </w:tcPr>
          <w:p w:rsidR="00FD4636" w:rsidRDefault="00FD4636" w:rsidP="005B5C7B">
            <w:pPr>
              <w:jc w:val="both"/>
              <w:rPr>
                <w:sz w:val="28"/>
                <w:szCs w:val="28"/>
              </w:rPr>
            </w:pPr>
            <w:r>
              <w:rPr>
                <w:sz w:val="28"/>
                <w:szCs w:val="28"/>
              </w:rPr>
              <w:t>3</w:t>
            </w:r>
          </w:p>
        </w:tc>
        <w:tc>
          <w:tcPr>
            <w:tcW w:w="1134" w:type="dxa"/>
          </w:tcPr>
          <w:p w:rsidR="00FD4636" w:rsidRDefault="00FD4636" w:rsidP="000D6AF7">
            <w:pPr>
              <w:jc w:val="both"/>
              <w:rPr>
                <w:sz w:val="28"/>
                <w:szCs w:val="28"/>
                <w:lang w:val="en-US"/>
              </w:rPr>
            </w:pPr>
            <w:r>
              <w:rPr>
                <w:sz w:val="28"/>
                <w:szCs w:val="28"/>
                <w:lang w:val="en-US"/>
              </w:rPr>
              <w:t>O</w:t>
            </w:r>
            <w:r>
              <w:rPr>
                <w:sz w:val="28"/>
                <w:szCs w:val="28"/>
                <w:vertAlign w:val="subscript"/>
              </w:rPr>
              <w:t>4</w:t>
            </w:r>
            <w:r w:rsidRPr="000D6AF7">
              <w:rPr>
                <w:sz w:val="28"/>
                <w:szCs w:val="28"/>
                <w:vertAlign w:val="superscript"/>
              </w:rPr>
              <w:t>6</w:t>
            </w:r>
            <w:r w:rsidRPr="00F81F7A">
              <w:rPr>
                <w:sz w:val="28"/>
                <w:szCs w:val="28"/>
              </w:rPr>
              <w:t>-</w:t>
            </w:r>
            <w:r>
              <w:rPr>
                <w:sz w:val="28"/>
                <w:szCs w:val="28"/>
              </w:rPr>
              <w:t>Р</w:t>
            </w:r>
            <w:r w:rsidRPr="007D7ED0">
              <w:rPr>
                <w:sz w:val="28"/>
                <w:szCs w:val="28"/>
                <w:vertAlign w:val="subscript"/>
              </w:rPr>
              <w:t>1</w:t>
            </w:r>
          </w:p>
        </w:tc>
        <w:tc>
          <w:tcPr>
            <w:tcW w:w="850" w:type="dxa"/>
          </w:tcPr>
          <w:p w:rsidR="00FD4636" w:rsidRPr="00FD4636" w:rsidRDefault="00FD4636" w:rsidP="005B5C7B">
            <w:pPr>
              <w:jc w:val="both"/>
              <w:rPr>
                <w:sz w:val="28"/>
                <w:szCs w:val="28"/>
                <w:lang w:val="en-US"/>
              </w:rPr>
            </w:pPr>
            <w:r>
              <w:rPr>
                <w:sz w:val="28"/>
                <w:szCs w:val="28"/>
                <w:lang w:val="en-US"/>
              </w:rPr>
              <w:t>5</w:t>
            </w:r>
          </w:p>
        </w:tc>
        <w:tc>
          <w:tcPr>
            <w:tcW w:w="992" w:type="dxa"/>
          </w:tcPr>
          <w:p w:rsidR="00FD4636" w:rsidRPr="00FD4636" w:rsidRDefault="00FD4636" w:rsidP="005B5C7B">
            <w:pPr>
              <w:jc w:val="both"/>
              <w:rPr>
                <w:sz w:val="28"/>
                <w:szCs w:val="28"/>
                <w:lang w:val="uk-UA"/>
              </w:rPr>
            </w:pPr>
            <w:r>
              <w:rPr>
                <w:sz w:val="28"/>
                <w:szCs w:val="28"/>
              </w:rPr>
              <w:t>0,</w:t>
            </w:r>
            <w:r>
              <w:rPr>
                <w:sz w:val="28"/>
                <w:szCs w:val="28"/>
                <w:lang w:val="uk-UA"/>
              </w:rPr>
              <w:t>1</w:t>
            </w:r>
          </w:p>
        </w:tc>
        <w:tc>
          <w:tcPr>
            <w:tcW w:w="851" w:type="dxa"/>
          </w:tcPr>
          <w:p w:rsidR="00FD4636" w:rsidRPr="00FD4636" w:rsidRDefault="002230F6" w:rsidP="005B5C7B">
            <w:pPr>
              <w:jc w:val="both"/>
              <w:rPr>
                <w:sz w:val="28"/>
                <w:szCs w:val="28"/>
                <w:lang w:val="uk-UA"/>
              </w:rPr>
            </w:pPr>
            <w:r>
              <w:rPr>
                <w:sz w:val="28"/>
                <w:szCs w:val="28"/>
                <w:lang w:val="uk-UA"/>
              </w:rPr>
              <w:t>9,9</w:t>
            </w:r>
          </w:p>
        </w:tc>
        <w:tc>
          <w:tcPr>
            <w:tcW w:w="851" w:type="dxa"/>
          </w:tcPr>
          <w:p w:rsidR="00FD4636" w:rsidRPr="00FD4636" w:rsidRDefault="002230F6" w:rsidP="005B5C7B">
            <w:pPr>
              <w:jc w:val="both"/>
              <w:rPr>
                <w:sz w:val="28"/>
                <w:szCs w:val="28"/>
                <w:lang w:val="uk-UA"/>
              </w:rPr>
            </w:pPr>
            <w:r>
              <w:rPr>
                <w:sz w:val="28"/>
                <w:szCs w:val="28"/>
                <w:lang w:val="uk-UA"/>
              </w:rPr>
              <w:t>18,0</w:t>
            </w:r>
          </w:p>
        </w:tc>
        <w:tc>
          <w:tcPr>
            <w:tcW w:w="851" w:type="dxa"/>
          </w:tcPr>
          <w:p w:rsidR="00FD4636" w:rsidRPr="00E60492" w:rsidRDefault="00E60492" w:rsidP="005B5C7B">
            <w:pPr>
              <w:jc w:val="both"/>
              <w:rPr>
                <w:sz w:val="28"/>
                <w:szCs w:val="28"/>
                <w:lang w:val="uk-UA"/>
              </w:rPr>
            </w:pPr>
            <w:r>
              <w:rPr>
                <w:sz w:val="28"/>
                <w:szCs w:val="28"/>
                <w:lang w:val="uk-UA"/>
              </w:rPr>
              <w:t>72,0</w:t>
            </w:r>
          </w:p>
        </w:tc>
        <w:tc>
          <w:tcPr>
            <w:tcW w:w="992" w:type="dxa"/>
          </w:tcPr>
          <w:p w:rsidR="00FD4636" w:rsidRDefault="00FD4636" w:rsidP="005B5C7B">
            <w:pPr>
              <w:jc w:val="both"/>
              <w:rPr>
                <w:sz w:val="28"/>
                <w:szCs w:val="28"/>
              </w:rPr>
            </w:pPr>
          </w:p>
        </w:tc>
        <w:tc>
          <w:tcPr>
            <w:tcW w:w="992" w:type="dxa"/>
          </w:tcPr>
          <w:p w:rsidR="00FD4636" w:rsidRDefault="00FD4636" w:rsidP="005B5C7B">
            <w:pPr>
              <w:jc w:val="both"/>
              <w:rPr>
                <w:sz w:val="28"/>
                <w:szCs w:val="28"/>
              </w:rPr>
            </w:pPr>
          </w:p>
        </w:tc>
        <w:tc>
          <w:tcPr>
            <w:tcW w:w="993" w:type="dxa"/>
          </w:tcPr>
          <w:p w:rsidR="00FD4636" w:rsidRDefault="00FD4636" w:rsidP="005B5C7B">
            <w:pPr>
              <w:jc w:val="both"/>
              <w:rPr>
                <w:sz w:val="28"/>
                <w:szCs w:val="28"/>
              </w:rPr>
            </w:pPr>
          </w:p>
        </w:tc>
      </w:tr>
      <w:tr w:rsidR="00FD4636" w:rsidTr="002230F6">
        <w:tc>
          <w:tcPr>
            <w:tcW w:w="1100" w:type="dxa"/>
          </w:tcPr>
          <w:p w:rsidR="00FD4636" w:rsidRDefault="00FD4636" w:rsidP="005B5C7B">
            <w:pPr>
              <w:jc w:val="both"/>
              <w:rPr>
                <w:sz w:val="28"/>
                <w:szCs w:val="28"/>
              </w:rPr>
            </w:pPr>
            <w:r>
              <w:rPr>
                <w:sz w:val="28"/>
                <w:szCs w:val="28"/>
              </w:rPr>
              <w:t>3</w:t>
            </w:r>
          </w:p>
        </w:tc>
        <w:tc>
          <w:tcPr>
            <w:tcW w:w="1134" w:type="dxa"/>
          </w:tcPr>
          <w:p w:rsidR="00FD4636" w:rsidRPr="000D6AF7" w:rsidRDefault="00FD4636" w:rsidP="005B5C7B">
            <w:pPr>
              <w:jc w:val="both"/>
              <w:rPr>
                <w:sz w:val="28"/>
                <w:szCs w:val="28"/>
              </w:rPr>
            </w:pPr>
            <w:r>
              <w:rPr>
                <w:sz w:val="28"/>
                <w:szCs w:val="28"/>
                <w:lang w:val="en-US"/>
              </w:rPr>
              <w:t>P</w:t>
            </w:r>
            <w:r w:rsidRPr="003F3660">
              <w:rPr>
                <w:sz w:val="28"/>
                <w:szCs w:val="28"/>
                <w:vertAlign w:val="subscript"/>
                <w:lang w:val="en-US"/>
              </w:rPr>
              <w:t>1</w:t>
            </w:r>
            <w:r>
              <w:rPr>
                <w:sz w:val="28"/>
                <w:szCs w:val="28"/>
                <w:lang w:val="en-US"/>
              </w:rPr>
              <w:t>-P</w:t>
            </w:r>
            <w:r>
              <w:rPr>
                <w:sz w:val="28"/>
                <w:szCs w:val="28"/>
                <w:vertAlign w:val="subscript"/>
              </w:rPr>
              <w:t>2</w:t>
            </w:r>
          </w:p>
        </w:tc>
        <w:tc>
          <w:tcPr>
            <w:tcW w:w="850" w:type="dxa"/>
          </w:tcPr>
          <w:p w:rsidR="00FD4636" w:rsidRPr="00FD4636" w:rsidRDefault="00FD4636" w:rsidP="005B5C7B">
            <w:pPr>
              <w:jc w:val="both"/>
              <w:rPr>
                <w:sz w:val="28"/>
                <w:szCs w:val="28"/>
                <w:lang w:val="en-US"/>
              </w:rPr>
            </w:pPr>
            <w:r>
              <w:rPr>
                <w:sz w:val="28"/>
                <w:szCs w:val="28"/>
                <w:lang w:val="en-US"/>
              </w:rPr>
              <w:t>184</w:t>
            </w:r>
          </w:p>
        </w:tc>
        <w:tc>
          <w:tcPr>
            <w:tcW w:w="992" w:type="dxa"/>
          </w:tcPr>
          <w:p w:rsidR="00FD4636" w:rsidRPr="00FD4636" w:rsidRDefault="00FD4636" w:rsidP="005B5C7B">
            <w:pPr>
              <w:jc w:val="both"/>
              <w:rPr>
                <w:sz w:val="28"/>
                <w:szCs w:val="28"/>
                <w:lang w:val="uk-UA"/>
              </w:rPr>
            </w:pPr>
            <w:r>
              <w:rPr>
                <w:sz w:val="28"/>
                <w:szCs w:val="28"/>
              </w:rPr>
              <w:t>0,</w:t>
            </w:r>
            <w:r>
              <w:rPr>
                <w:sz w:val="28"/>
                <w:szCs w:val="28"/>
                <w:lang w:val="uk-UA"/>
              </w:rPr>
              <w:t>6</w:t>
            </w:r>
          </w:p>
        </w:tc>
        <w:tc>
          <w:tcPr>
            <w:tcW w:w="851" w:type="dxa"/>
          </w:tcPr>
          <w:p w:rsidR="00FD4636" w:rsidRPr="00FD4636" w:rsidRDefault="002230F6" w:rsidP="005B5C7B">
            <w:pPr>
              <w:jc w:val="both"/>
              <w:rPr>
                <w:sz w:val="28"/>
                <w:szCs w:val="28"/>
                <w:lang w:val="uk-UA"/>
              </w:rPr>
            </w:pPr>
            <w:r>
              <w:rPr>
                <w:sz w:val="28"/>
                <w:szCs w:val="28"/>
                <w:lang w:val="uk-UA"/>
              </w:rPr>
              <w:t>2,9</w:t>
            </w:r>
          </w:p>
        </w:tc>
        <w:tc>
          <w:tcPr>
            <w:tcW w:w="851" w:type="dxa"/>
          </w:tcPr>
          <w:p w:rsidR="00FD4636" w:rsidRPr="00FD4636" w:rsidRDefault="002230F6" w:rsidP="005B5C7B">
            <w:pPr>
              <w:jc w:val="both"/>
              <w:rPr>
                <w:sz w:val="28"/>
                <w:szCs w:val="28"/>
                <w:lang w:val="uk-UA"/>
              </w:rPr>
            </w:pPr>
            <w:r>
              <w:rPr>
                <w:sz w:val="28"/>
                <w:szCs w:val="28"/>
                <w:lang w:val="uk-UA"/>
              </w:rPr>
              <w:t>12,6</w:t>
            </w:r>
          </w:p>
        </w:tc>
        <w:tc>
          <w:tcPr>
            <w:tcW w:w="851" w:type="dxa"/>
          </w:tcPr>
          <w:p w:rsidR="00FD4636" w:rsidRPr="00E60492" w:rsidRDefault="00E60492" w:rsidP="005B5C7B">
            <w:pPr>
              <w:jc w:val="both"/>
              <w:rPr>
                <w:sz w:val="28"/>
                <w:szCs w:val="28"/>
                <w:lang w:val="uk-UA"/>
              </w:rPr>
            </w:pPr>
            <w:r>
              <w:rPr>
                <w:sz w:val="28"/>
                <w:szCs w:val="28"/>
                <w:lang w:val="uk-UA"/>
              </w:rPr>
              <w:t>88,9</w:t>
            </w:r>
          </w:p>
        </w:tc>
        <w:tc>
          <w:tcPr>
            <w:tcW w:w="992" w:type="dxa"/>
          </w:tcPr>
          <w:p w:rsidR="00FD4636" w:rsidRDefault="00FD4636" w:rsidP="005B5C7B">
            <w:pPr>
              <w:jc w:val="both"/>
              <w:rPr>
                <w:sz w:val="28"/>
                <w:szCs w:val="28"/>
              </w:rPr>
            </w:pPr>
          </w:p>
        </w:tc>
        <w:tc>
          <w:tcPr>
            <w:tcW w:w="992" w:type="dxa"/>
          </w:tcPr>
          <w:p w:rsidR="00FD4636" w:rsidRDefault="00FD4636" w:rsidP="005B5C7B">
            <w:pPr>
              <w:jc w:val="both"/>
              <w:rPr>
                <w:sz w:val="28"/>
                <w:szCs w:val="28"/>
              </w:rPr>
            </w:pPr>
          </w:p>
        </w:tc>
        <w:tc>
          <w:tcPr>
            <w:tcW w:w="993" w:type="dxa"/>
          </w:tcPr>
          <w:p w:rsidR="00FD4636" w:rsidRDefault="00FD4636" w:rsidP="005B5C7B">
            <w:pPr>
              <w:jc w:val="both"/>
              <w:rPr>
                <w:sz w:val="28"/>
                <w:szCs w:val="28"/>
              </w:rPr>
            </w:pPr>
          </w:p>
        </w:tc>
      </w:tr>
      <w:tr w:rsidR="000D6AF7" w:rsidTr="002230F6">
        <w:tc>
          <w:tcPr>
            <w:tcW w:w="1100" w:type="dxa"/>
          </w:tcPr>
          <w:p w:rsidR="000D6AF7" w:rsidRPr="00FD4636" w:rsidRDefault="00FD4636" w:rsidP="005B5C7B">
            <w:pPr>
              <w:jc w:val="both"/>
              <w:rPr>
                <w:sz w:val="28"/>
                <w:szCs w:val="28"/>
                <w:lang w:val="en-US"/>
              </w:rPr>
            </w:pPr>
            <w:r>
              <w:rPr>
                <w:sz w:val="28"/>
                <w:szCs w:val="28"/>
                <w:lang w:val="en-US"/>
              </w:rPr>
              <w:t>4</w:t>
            </w:r>
          </w:p>
        </w:tc>
        <w:tc>
          <w:tcPr>
            <w:tcW w:w="1134" w:type="dxa"/>
          </w:tcPr>
          <w:p w:rsidR="000D6AF7" w:rsidRPr="00FD4636" w:rsidRDefault="00FD4636" w:rsidP="005B5C7B">
            <w:pPr>
              <w:jc w:val="both"/>
              <w:rPr>
                <w:sz w:val="28"/>
                <w:szCs w:val="28"/>
              </w:rPr>
            </w:pPr>
            <w:r>
              <w:rPr>
                <w:sz w:val="28"/>
                <w:szCs w:val="28"/>
                <w:lang w:val="en-US"/>
              </w:rPr>
              <w:t>P</w:t>
            </w:r>
            <w:r>
              <w:rPr>
                <w:sz w:val="28"/>
                <w:szCs w:val="28"/>
                <w:vertAlign w:val="subscript"/>
              </w:rPr>
              <w:t>2</w:t>
            </w:r>
            <w:r>
              <w:rPr>
                <w:sz w:val="28"/>
                <w:szCs w:val="28"/>
                <w:lang w:val="en-US"/>
              </w:rPr>
              <w:t>-P</w:t>
            </w:r>
            <w:r>
              <w:rPr>
                <w:sz w:val="28"/>
                <w:szCs w:val="28"/>
                <w:vertAlign w:val="subscript"/>
              </w:rPr>
              <w:t>5</w:t>
            </w:r>
          </w:p>
        </w:tc>
        <w:tc>
          <w:tcPr>
            <w:tcW w:w="850" w:type="dxa"/>
          </w:tcPr>
          <w:p w:rsidR="000D6AF7" w:rsidRPr="00FD4636" w:rsidRDefault="00FD4636" w:rsidP="005B5C7B">
            <w:pPr>
              <w:jc w:val="both"/>
              <w:rPr>
                <w:sz w:val="28"/>
                <w:szCs w:val="28"/>
                <w:lang w:val="en-US"/>
              </w:rPr>
            </w:pPr>
            <w:r>
              <w:rPr>
                <w:sz w:val="28"/>
                <w:szCs w:val="28"/>
                <w:lang w:val="en-US"/>
              </w:rPr>
              <w:t>102</w:t>
            </w:r>
          </w:p>
        </w:tc>
        <w:tc>
          <w:tcPr>
            <w:tcW w:w="992" w:type="dxa"/>
          </w:tcPr>
          <w:p w:rsidR="000D6AF7" w:rsidRPr="00FD4636" w:rsidRDefault="00FD4636" w:rsidP="005B5C7B">
            <w:pPr>
              <w:jc w:val="both"/>
              <w:rPr>
                <w:sz w:val="28"/>
                <w:szCs w:val="28"/>
                <w:lang w:val="uk-UA"/>
              </w:rPr>
            </w:pPr>
            <w:r>
              <w:rPr>
                <w:sz w:val="28"/>
                <w:szCs w:val="28"/>
                <w:lang w:val="uk-UA"/>
              </w:rPr>
              <w:t>1,1</w:t>
            </w:r>
          </w:p>
        </w:tc>
        <w:tc>
          <w:tcPr>
            <w:tcW w:w="851" w:type="dxa"/>
          </w:tcPr>
          <w:p w:rsidR="000D6AF7" w:rsidRPr="002230F6" w:rsidRDefault="002230F6" w:rsidP="005B5C7B">
            <w:pPr>
              <w:jc w:val="both"/>
              <w:rPr>
                <w:sz w:val="28"/>
                <w:szCs w:val="28"/>
                <w:lang w:val="uk-UA"/>
              </w:rPr>
            </w:pPr>
            <w:r>
              <w:rPr>
                <w:sz w:val="28"/>
                <w:szCs w:val="28"/>
                <w:lang w:val="uk-UA"/>
              </w:rPr>
              <w:t>4,3</w:t>
            </w:r>
          </w:p>
        </w:tc>
        <w:tc>
          <w:tcPr>
            <w:tcW w:w="851" w:type="dxa"/>
          </w:tcPr>
          <w:p w:rsidR="000D6AF7" w:rsidRPr="002230F6" w:rsidRDefault="002230F6" w:rsidP="005B5C7B">
            <w:pPr>
              <w:jc w:val="both"/>
              <w:rPr>
                <w:sz w:val="28"/>
                <w:szCs w:val="28"/>
                <w:lang w:val="uk-UA"/>
              </w:rPr>
            </w:pPr>
            <w:r>
              <w:rPr>
                <w:sz w:val="28"/>
                <w:szCs w:val="28"/>
              </w:rPr>
              <w:t>1</w:t>
            </w:r>
            <w:r>
              <w:rPr>
                <w:sz w:val="28"/>
                <w:szCs w:val="28"/>
                <w:lang w:val="uk-UA"/>
              </w:rPr>
              <w:t>4,1</w:t>
            </w:r>
          </w:p>
        </w:tc>
        <w:tc>
          <w:tcPr>
            <w:tcW w:w="851" w:type="dxa"/>
          </w:tcPr>
          <w:p w:rsidR="000D6AF7" w:rsidRPr="00E60492" w:rsidRDefault="00E60492" w:rsidP="005B5C7B">
            <w:pPr>
              <w:jc w:val="both"/>
              <w:rPr>
                <w:sz w:val="28"/>
                <w:szCs w:val="28"/>
                <w:lang w:val="uk-UA"/>
              </w:rPr>
            </w:pPr>
            <w:r>
              <w:rPr>
                <w:sz w:val="28"/>
                <w:szCs w:val="28"/>
                <w:lang w:val="uk-UA"/>
              </w:rPr>
              <w:t>80,5:</w:t>
            </w:r>
          </w:p>
        </w:tc>
        <w:tc>
          <w:tcPr>
            <w:tcW w:w="992" w:type="dxa"/>
          </w:tcPr>
          <w:p w:rsidR="000D6AF7" w:rsidRPr="00E60492" w:rsidRDefault="00E60492" w:rsidP="005B5C7B">
            <w:pPr>
              <w:jc w:val="both"/>
              <w:rPr>
                <w:sz w:val="28"/>
                <w:szCs w:val="28"/>
                <w:lang w:val="uk-UA"/>
              </w:rPr>
            </w:pPr>
            <w:r>
              <w:rPr>
                <w:sz w:val="28"/>
                <w:szCs w:val="28"/>
                <w:lang w:val="uk-UA"/>
              </w:rPr>
              <w:t>46,9</w:t>
            </w:r>
          </w:p>
        </w:tc>
        <w:tc>
          <w:tcPr>
            <w:tcW w:w="992" w:type="dxa"/>
          </w:tcPr>
          <w:p w:rsidR="000D6AF7" w:rsidRPr="00E60492" w:rsidRDefault="00E60492" w:rsidP="005B5C7B">
            <w:pPr>
              <w:jc w:val="both"/>
              <w:rPr>
                <w:sz w:val="28"/>
                <w:szCs w:val="28"/>
                <w:lang w:val="uk-UA"/>
              </w:rPr>
            </w:pPr>
            <w:r>
              <w:rPr>
                <w:sz w:val="28"/>
                <w:szCs w:val="28"/>
                <w:lang w:val="uk-UA"/>
              </w:rPr>
              <w:t>11,4</w:t>
            </w:r>
          </w:p>
        </w:tc>
        <w:tc>
          <w:tcPr>
            <w:tcW w:w="993" w:type="dxa"/>
          </w:tcPr>
          <w:p w:rsidR="000D6AF7" w:rsidRPr="00E60492" w:rsidRDefault="00E60492" w:rsidP="005B5C7B">
            <w:pPr>
              <w:jc w:val="both"/>
              <w:rPr>
                <w:sz w:val="28"/>
                <w:szCs w:val="28"/>
                <w:lang w:val="uk-UA"/>
              </w:rPr>
            </w:pPr>
            <w:r>
              <w:rPr>
                <w:sz w:val="28"/>
                <w:szCs w:val="28"/>
                <w:lang w:val="uk-UA"/>
              </w:rPr>
              <w:t>22,2</w:t>
            </w:r>
          </w:p>
        </w:tc>
      </w:tr>
      <w:tr w:rsidR="000D6AF7" w:rsidTr="002230F6">
        <w:tc>
          <w:tcPr>
            <w:tcW w:w="1100" w:type="dxa"/>
          </w:tcPr>
          <w:p w:rsidR="000D6AF7" w:rsidRPr="00FD4636" w:rsidRDefault="00FD4636" w:rsidP="005B5C7B">
            <w:pPr>
              <w:jc w:val="both"/>
              <w:rPr>
                <w:sz w:val="28"/>
                <w:szCs w:val="28"/>
                <w:lang w:val="en-US"/>
              </w:rPr>
            </w:pPr>
            <w:r>
              <w:rPr>
                <w:sz w:val="28"/>
                <w:szCs w:val="28"/>
                <w:lang w:val="en-US"/>
              </w:rPr>
              <w:t>5</w:t>
            </w:r>
          </w:p>
        </w:tc>
        <w:tc>
          <w:tcPr>
            <w:tcW w:w="1134" w:type="dxa"/>
          </w:tcPr>
          <w:p w:rsidR="000D6AF7" w:rsidRPr="007D7ED0" w:rsidRDefault="000D6AF7" w:rsidP="005B5C7B">
            <w:pPr>
              <w:jc w:val="both"/>
              <w:rPr>
                <w:sz w:val="28"/>
                <w:szCs w:val="28"/>
              </w:rPr>
            </w:pPr>
            <w:r>
              <w:rPr>
                <w:sz w:val="28"/>
                <w:szCs w:val="28"/>
                <w:lang w:val="en-US"/>
              </w:rPr>
              <w:t>P</w:t>
            </w:r>
            <w:r w:rsidR="00FD4636">
              <w:rPr>
                <w:sz w:val="28"/>
                <w:szCs w:val="28"/>
                <w:vertAlign w:val="subscript"/>
              </w:rPr>
              <w:t>4</w:t>
            </w:r>
            <w:r w:rsidR="00FD4636">
              <w:rPr>
                <w:sz w:val="28"/>
                <w:szCs w:val="28"/>
                <w:lang w:val="en-US"/>
              </w:rPr>
              <w:t>-Q</w:t>
            </w:r>
            <w:r w:rsidR="00FD4636">
              <w:rPr>
                <w:sz w:val="28"/>
                <w:szCs w:val="28"/>
                <w:vertAlign w:val="subscript"/>
              </w:rPr>
              <w:t>1</w:t>
            </w:r>
          </w:p>
        </w:tc>
        <w:tc>
          <w:tcPr>
            <w:tcW w:w="850" w:type="dxa"/>
          </w:tcPr>
          <w:p w:rsidR="000D6AF7" w:rsidRPr="00FD4636" w:rsidRDefault="00FD4636" w:rsidP="005B5C7B">
            <w:pPr>
              <w:jc w:val="both"/>
              <w:rPr>
                <w:sz w:val="28"/>
                <w:szCs w:val="28"/>
                <w:lang w:val="en-US"/>
              </w:rPr>
            </w:pPr>
            <w:r>
              <w:rPr>
                <w:sz w:val="28"/>
                <w:szCs w:val="28"/>
                <w:lang w:val="en-US"/>
              </w:rPr>
              <w:t>211</w:t>
            </w:r>
          </w:p>
        </w:tc>
        <w:tc>
          <w:tcPr>
            <w:tcW w:w="992" w:type="dxa"/>
          </w:tcPr>
          <w:p w:rsidR="000D6AF7" w:rsidRPr="00FD4636" w:rsidRDefault="00FD4636" w:rsidP="005B5C7B">
            <w:pPr>
              <w:jc w:val="both"/>
              <w:rPr>
                <w:sz w:val="28"/>
                <w:szCs w:val="28"/>
                <w:lang w:val="uk-UA"/>
              </w:rPr>
            </w:pPr>
            <w:r>
              <w:rPr>
                <w:sz w:val="28"/>
                <w:szCs w:val="28"/>
                <w:lang w:val="uk-UA"/>
              </w:rPr>
              <w:t>0,7</w:t>
            </w:r>
          </w:p>
        </w:tc>
        <w:tc>
          <w:tcPr>
            <w:tcW w:w="851" w:type="dxa"/>
          </w:tcPr>
          <w:p w:rsidR="000D6AF7" w:rsidRPr="002230F6" w:rsidRDefault="002230F6" w:rsidP="005B5C7B">
            <w:pPr>
              <w:jc w:val="both"/>
              <w:rPr>
                <w:sz w:val="28"/>
                <w:szCs w:val="28"/>
                <w:lang w:val="uk-UA"/>
              </w:rPr>
            </w:pPr>
            <w:r>
              <w:rPr>
                <w:sz w:val="28"/>
                <w:szCs w:val="28"/>
                <w:lang w:val="uk-UA"/>
              </w:rPr>
              <w:t>5,4</w:t>
            </w:r>
          </w:p>
        </w:tc>
        <w:tc>
          <w:tcPr>
            <w:tcW w:w="851" w:type="dxa"/>
          </w:tcPr>
          <w:p w:rsidR="000D6AF7" w:rsidRPr="002230F6" w:rsidRDefault="002230F6" w:rsidP="005B5C7B">
            <w:pPr>
              <w:jc w:val="both"/>
              <w:rPr>
                <w:sz w:val="28"/>
                <w:szCs w:val="28"/>
                <w:lang w:val="uk-UA"/>
              </w:rPr>
            </w:pPr>
            <w:r>
              <w:rPr>
                <w:sz w:val="28"/>
                <w:szCs w:val="28"/>
              </w:rPr>
              <w:t>1</w:t>
            </w:r>
            <w:r>
              <w:rPr>
                <w:sz w:val="28"/>
                <w:szCs w:val="28"/>
                <w:lang w:val="uk-UA"/>
              </w:rPr>
              <w:t>6,9</w:t>
            </w:r>
          </w:p>
        </w:tc>
        <w:tc>
          <w:tcPr>
            <w:tcW w:w="851" w:type="dxa"/>
          </w:tcPr>
          <w:p w:rsidR="000D6AF7" w:rsidRPr="00E60492" w:rsidRDefault="00E60492" w:rsidP="005B5C7B">
            <w:pPr>
              <w:jc w:val="both"/>
              <w:rPr>
                <w:sz w:val="28"/>
                <w:szCs w:val="28"/>
                <w:lang w:val="uk-UA"/>
              </w:rPr>
            </w:pPr>
            <w:r>
              <w:rPr>
                <w:sz w:val="28"/>
                <w:szCs w:val="28"/>
                <w:lang w:val="uk-UA"/>
              </w:rPr>
              <w:t>77,0</w:t>
            </w:r>
          </w:p>
        </w:tc>
        <w:tc>
          <w:tcPr>
            <w:tcW w:w="992" w:type="dxa"/>
          </w:tcPr>
          <w:p w:rsidR="000D6AF7" w:rsidRDefault="000D6AF7" w:rsidP="005B5C7B">
            <w:pPr>
              <w:jc w:val="both"/>
              <w:rPr>
                <w:sz w:val="28"/>
                <w:szCs w:val="28"/>
              </w:rPr>
            </w:pPr>
          </w:p>
        </w:tc>
        <w:tc>
          <w:tcPr>
            <w:tcW w:w="992" w:type="dxa"/>
          </w:tcPr>
          <w:p w:rsidR="000D6AF7" w:rsidRDefault="000D6AF7" w:rsidP="005B5C7B">
            <w:pPr>
              <w:jc w:val="both"/>
              <w:rPr>
                <w:sz w:val="28"/>
                <w:szCs w:val="28"/>
              </w:rPr>
            </w:pPr>
          </w:p>
        </w:tc>
        <w:tc>
          <w:tcPr>
            <w:tcW w:w="993" w:type="dxa"/>
          </w:tcPr>
          <w:p w:rsidR="000D6AF7" w:rsidRDefault="000D6AF7" w:rsidP="005B5C7B">
            <w:pPr>
              <w:jc w:val="both"/>
              <w:rPr>
                <w:sz w:val="28"/>
                <w:szCs w:val="28"/>
              </w:rPr>
            </w:pPr>
          </w:p>
        </w:tc>
      </w:tr>
      <w:tr w:rsidR="00FD4636" w:rsidTr="002230F6">
        <w:tc>
          <w:tcPr>
            <w:tcW w:w="1100" w:type="dxa"/>
          </w:tcPr>
          <w:p w:rsidR="00FD4636" w:rsidRPr="00FD4636" w:rsidRDefault="00FD4636" w:rsidP="005B5C7B">
            <w:pPr>
              <w:jc w:val="both"/>
              <w:rPr>
                <w:sz w:val="28"/>
                <w:szCs w:val="28"/>
                <w:lang w:val="en-US"/>
              </w:rPr>
            </w:pPr>
            <w:r>
              <w:rPr>
                <w:sz w:val="28"/>
                <w:szCs w:val="28"/>
                <w:lang w:val="en-US"/>
              </w:rPr>
              <w:t>3</w:t>
            </w:r>
          </w:p>
        </w:tc>
        <w:tc>
          <w:tcPr>
            <w:tcW w:w="1134" w:type="dxa"/>
          </w:tcPr>
          <w:p w:rsidR="00FD4636" w:rsidRPr="007D7ED0" w:rsidRDefault="00FD4636" w:rsidP="005B5C7B">
            <w:pPr>
              <w:jc w:val="both"/>
              <w:rPr>
                <w:sz w:val="28"/>
                <w:szCs w:val="28"/>
              </w:rPr>
            </w:pPr>
            <w:r>
              <w:rPr>
                <w:sz w:val="28"/>
                <w:szCs w:val="28"/>
                <w:lang w:val="en-US"/>
              </w:rPr>
              <w:t>P</w:t>
            </w:r>
            <w:r>
              <w:rPr>
                <w:sz w:val="28"/>
                <w:szCs w:val="28"/>
                <w:vertAlign w:val="subscript"/>
                <w:lang w:val="en-US"/>
              </w:rPr>
              <w:t>5</w:t>
            </w:r>
            <w:r>
              <w:rPr>
                <w:sz w:val="28"/>
                <w:szCs w:val="28"/>
                <w:lang w:val="en-US"/>
              </w:rPr>
              <w:t>-Q</w:t>
            </w:r>
            <w:r>
              <w:rPr>
                <w:sz w:val="28"/>
                <w:szCs w:val="28"/>
                <w:vertAlign w:val="subscript"/>
              </w:rPr>
              <w:t>1</w:t>
            </w:r>
          </w:p>
        </w:tc>
        <w:tc>
          <w:tcPr>
            <w:tcW w:w="850" w:type="dxa"/>
          </w:tcPr>
          <w:p w:rsidR="00FD4636" w:rsidRPr="00FD4636" w:rsidRDefault="00FD4636" w:rsidP="005B5C7B">
            <w:pPr>
              <w:jc w:val="both"/>
              <w:rPr>
                <w:sz w:val="28"/>
                <w:szCs w:val="28"/>
                <w:lang w:val="en-US"/>
              </w:rPr>
            </w:pPr>
            <w:r>
              <w:rPr>
                <w:sz w:val="28"/>
                <w:szCs w:val="28"/>
                <w:lang w:val="en-US"/>
              </w:rPr>
              <w:t>9</w:t>
            </w:r>
          </w:p>
        </w:tc>
        <w:tc>
          <w:tcPr>
            <w:tcW w:w="992" w:type="dxa"/>
          </w:tcPr>
          <w:p w:rsidR="00FD4636" w:rsidRPr="00FD4636" w:rsidRDefault="00FD4636" w:rsidP="005B5C7B">
            <w:pPr>
              <w:jc w:val="both"/>
              <w:rPr>
                <w:sz w:val="28"/>
                <w:szCs w:val="28"/>
                <w:lang w:val="uk-UA"/>
              </w:rPr>
            </w:pPr>
            <w:r>
              <w:rPr>
                <w:sz w:val="28"/>
                <w:szCs w:val="28"/>
                <w:lang w:val="uk-UA"/>
              </w:rPr>
              <w:t>0,1</w:t>
            </w:r>
          </w:p>
        </w:tc>
        <w:tc>
          <w:tcPr>
            <w:tcW w:w="851" w:type="dxa"/>
          </w:tcPr>
          <w:p w:rsidR="00FD4636" w:rsidRPr="00FD4636" w:rsidRDefault="002230F6" w:rsidP="005B5C7B">
            <w:pPr>
              <w:jc w:val="both"/>
              <w:rPr>
                <w:sz w:val="28"/>
                <w:szCs w:val="28"/>
                <w:lang w:val="uk-UA"/>
              </w:rPr>
            </w:pPr>
            <w:r>
              <w:rPr>
                <w:sz w:val="28"/>
                <w:szCs w:val="28"/>
                <w:lang w:val="uk-UA"/>
              </w:rPr>
              <w:t>8</w:t>
            </w:r>
            <w:r w:rsidR="00FD4636">
              <w:rPr>
                <w:sz w:val="28"/>
                <w:szCs w:val="28"/>
                <w:lang w:val="uk-UA"/>
              </w:rPr>
              <w:t>,1</w:t>
            </w:r>
          </w:p>
        </w:tc>
        <w:tc>
          <w:tcPr>
            <w:tcW w:w="851" w:type="dxa"/>
          </w:tcPr>
          <w:p w:rsidR="00FD4636" w:rsidRPr="00FD4636" w:rsidRDefault="002230F6" w:rsidP="005B5C7B">
            <w:pPr>
              <w:jc w:val="both"/>
              <w:rPr>
                <w:sz w:val="28"/>
                <w:szCs w:val="28"/>
                <w:lang w:val="uk-UA"/>
              </w:rPr>
            </w:pPr>
            <w:r>
              <w:rPr>
                <w:sz w:val="28"/>
                <w:szCs w:val="28"/>
                <w:lang w:val="uk-UA"/>
              </w:rPr>
              <w:t>16,9</w:t>
            </w:r>
          </w:p>
        </w:tc>
        <w:tc>
          <w:tcPr>
            <w:tcW w:w="851" w:type="dxa"/>
          </w:tcPr>
          <w:p w:rsidR="00FD4636" w:rsidRPr="00E60492" w:rsidRDefault="00E60492" w:rsidP="005B5C7B">
            <w:pPr>
              <w:jc w:val="both"/>
              <w:rPr>
                <w:sz w:val="28"/>
                <w:szCs w:val="28"/>
                <w:lang w:val="uk-UA"/>
              </w:rPr>
            </w:pPr>
            <w:r>
              <w:rPr>
                <w:sz w:val="28"/>
                <w:szCs w:val="28"/>
                <w:lang w:val="uk-UA"/>
              </w:rPr>
              <w:t>74,9</w:t>
            </w:r>
          </w:p>
        </w:tc>
        <w:tc>
          <w:tcPr>
            <w:tcW w:w="992" w:type="dxa"/>
          </w:tcPr>
          <w:p w:rsidR="00FD4636" w:rsidRDefault="00FD4636" w:rsidP="005B5C7B">
            <w:pPr>
              <w:jc w:val="both"/>
              <w:rPr>
                <w:sz w:val="28"/>
                <w:szCs w:val="28"/>
              </w:rPr>
            </w:pPr>
          </w:p>
        </w:tc>
        <w:tc>
          <w:tcPr>
            <w:tcW w:w="992" w:type="dxa"/>
          </w:tcPr>
          <w:p w:rsidR="00FD4636" w:rsidRDefault="00FD4636" w:rsidP="005B5C7B">
            <w:pPr>
              <w:jc w:val="both"/>
              <w:rPr>
                <w:sz w:val="28"/>
                <w:szCs w:val="28"/>
              </w:rPr>
            </w:pPr>
          </w:p>
        </w:tc>
        <w:tc>
          <w:tcPr>
            <w:tcW w:w="993" w:type="dxa"/>
          </w:tcPr>
          <w:p w:rsidR="00FD4636" w:rsidRDefault="00FD4636" w:rsidP="005B5C7B">
            <w:pPr>
              <w:jc w:val="both"/>
              <w:rPr>
                <w:sz w:val="28"/>
                <w:szCs w:val="28"/>
              </w:rPr>
            </w:pPr>
          </w:p>
        </w:tc>
      </w:tr>
      <w:tr w:rsidR="000D6AF7" w:rsidTr="002230F6">
        <w:tc>
          <w:tcPr>
            <w:tcW w:w="2234" w:type="dxa"/>
            <w:gridSpan w:val="2"/>
          </w:tcPr>
          <w:p w:rsidR="000D6AF7" w:rsidRPr="007A23E2" w:rsidRDefault="000D6AF7" w:rsidP="005B5C7B">
            <w:pPr>
              <w:jc w:val="both"/>
              <w:rPr>
                <w:b/>
                <w:sz w:val="28"/>
                <w:szCs w:val="28"/>
              </w:rPr>
            </w:pPr>
            <w:r w:rsidRPr="007A23E2">
              <w:rPr>
                <w:b/>
                <w:sz w:val="28"/>
                <w:szCs w:val="28"/>
              </w:rPr>
              <w:t>Среднее %</w:t>
            </w:r>
          </w:p>
        </w:tc>
        <w:tc>
          <w:tcPr>
            <w:tcW w:w="850" w:type="dxa"/>
          </w:tcPr>
          <w:p w:rsidR="000D6AF7" w:rsidRPr="007A23E2" w:rsidRDefault="000D6AF7" w:rsidP="005B5C7B">
            <w:pPr>
              <w:jc w:val="both"/>
              <w:rPr>
                <w:b/>
                <w:sz w:val="28"/>
                <w:szCs w:val="28"/>
              </w:rPr>
            </w:pPr>
          </w:p>
        </w:tc>
        <w:tc>
          <w:tcPr>
            <w:tcW w:w="992" w:type="dxa"/>
          </w:tcPr>
          <w:p w:rsidR="000D6AF7" w:rsidRPr="00FD4636" w:rsidRDefault="00FD4636" w:rsidP="005B5C7B">
            <w:pPr>
              <w:jc w:val="both"/>
              <w:rPr>
                <w:b/>
                <w:sz w:val="28"/>
                <w:szCs w:val="28"/>
                <w:lang w:val="uk-UA"/>
              </w:rPr>
            </w:pPr>
            <w:r>
              <w:rPr>
                <w:b/>
                <w:sz w:val="28"/>
                <w:szCs w:val="28"/>
                <w:lang w:val="uk-UA"/>
              </w:rPr>
              <w:t>0,7</w:t>
            </w:r>
          </w:p>
        </w:tc>
        <w:tc>
          <w:tcPr>
            <w:tcW w:w="851" w:type="dxa"/>
          </w:tcPr>
          <w:p w:rsidR="000D6AF7" w:rsidRPr="002230F6" w:rsidRDefault="000D6AF7" w:rsidP="002230F6">
            <w:pPr>
              <w:jc w:val="both"/>
              <w:rPr>
                <w:b/>
                <w:sz w:val="28"/>
                <w:szCs w:val="28"/>
                <w:lang w:val="uk-UA"/>
              </w:rPr>
            </w:pPr>
            <w:r w:rsidRPr="007A23E2">
              <w:rPr>
                <w:b/>
                <w:sz w:val="28"/>
                <w:szCs w:val="28"/>
              </w:rPr>
              <w:t>4,</w:t>
            </w:r>
            <w:r w:rsidR="002230F6">
              <w:rPr>
                <w:b/>
                <w:sz w:val="28"/>
                <w:szCs w:val="28"/>
                <w:lang w:val="uk-UA"/>
              </w:rPr>
              <w:t>2</w:t>
            </w:r>
          </w:p>
        </w:tc>
        <w:tc>
          <w:tcPr>
            <w:tcW w:w="851" w:type="dxa"/>
          </w:tcPr>
          <w:p w:rsidR="000D6AF7" w:rsidRPr="002230F6" w:rsidRDefault="002230F6" w:rsidP="005B5C7B">
            <w:pPr>
              <w:jc w:val="both"/>
              <w:rPr>
                <w:b/>
                <w:sz w:val="28"/>
                <w:szCs w:val="28"/>
                <w:lang w:val="uk-UA"/>
              </w:rPr>
            </w:pPr>
            <w:r>
              <w:rPr>
                <w:b/>
                <w:sz w:val="28"/>
                <w:szCs w:val="28"/>
              </w:rPr>
              <w:t>1</w:t>
            </w:r>
            <w:r>
              <w:rPr>
                <w:b/>
                <w:sz w:val="28"/>
                <w:szCs w:val="28"/>
                <w:lang w:val="uk-UA"/>
              </w:rPr>
              <w:t>4,8</w:t>
            </w:r>
          </w:p>
        </w:tc>
        <w:tc>
          <w:tcPr>
            <w:tcW w:w="851" w:type="dxa"/>
          </w:tcPr>
          <w:p w:rsidR="000D6AF7" w:rsidRPr="00E60492" w:rsidRDefault="00E60492" w:rsidP="005B5C7B">
            <w:pPr>
              <w:jc w:val="both"/>
              <w:rPr>
                <w:b/>
                <w:sz w:val="28"/>
                <w:szCs w:val="28"/>
                <w:lang w:val="uk-UA"/>
              </w:rPr>
            </w:pPr>
            <w:r>
              <w:rPr>
                <w:b/>
                <w:sz w:val="28"/>
                <w:szCs w:val="28"/>
                <w:lang w:val="uk-UA"/>
              </w:rPr>
              <w:t>80,3</w:t>
            </w:r>
          </w:p>
        </w:tc>
        <w:tc>
          <w:tcPr>
            <w:tcW w:w="992" w:type="dxa"/>
          </w:tcPr>
          <w:p w:rsidR="000D6AF7" w:rsidRPr="007A23E2" w:rsidRDefault="000D6AF7" w:rsidP="005B5C7B">
            <w:pPr>
              <w:jc w:val="both"/>
              <w:rPr>
                <w:b/>
                <w:sz w:val="28"/>
                <w:szCs w:val="28"/>
              </w:rPr>
            </w:pPr>
          </w:p>
        </w:tc>
        <w:tc>
          <w:tcPr>
            <w:tcW w:w="992" w:type="dxa"/>
          </w:tcPr>
          <w:p w:rsidR="000D6AF7" w:rsidRPr="007A23E2" w:rsidRDefault="000D6AF7" w:rsidP="005B5C7B">
            <w:pPr>
              <w:jc w:val="both"/>
              <w:rPr>
                <w:b/>
                <w:sz w:val="28"/>
                <w:szCs w:val="28"/>
              </w:rPr>
            </w:pPr>
          </w:p>
        </w:tc>
        <w:tc>
          <w:tcPr>
            <w:tcW w:w="993" w:type="dxa"/>
          </w:tcPr>
          <w:p w:rsidR="000D6AF7" w:rsidRPr="007A23E2" w:rsidRDefault="000D6AF7" w:rsidP="005B5C7B">
            <w:pPr>
              <w:jc w:val="both"/>
              <w:rPr>
                <w:b/>
                <w:sz w:val="28"/>
                <w:szCs w:val="28"/>
              </w:rPr>
            </w:pPr>
          </w:p>
        </w:tc>
      </w:tr>
      <w:tr w:rsidR="000D6AF7" w:rsidTr="002230F6">
        <w:tc>
          <w:tcPr>
            <w:tcW w:w="2234" w:type="dxa"/>
            <w:gridSpan w:val="2"/>
          </w:tcPr>
          <w:p w:rsidR="000D6AF7" w:rsidRDefault="000D6AF7" w:rsidP="005B5C7B">
            <w:pPr>
              <w:jc w:val="both"/>
              <w:rPr>
                <w:sz w:val="28"/>
                <w:szCs w:val="28"/>
              </w:rPr>
            </w:pPr>
            <w:r>
              <w:rPr>
                <w:sz w:val="28"/>
                <w:szCs w:val="28"/>
              </w:rPr>
              <w:t>Кол-во обр.</w:t>
            </w:r>
          </w:p>
        </w:tc>
        <w:tc>
          <w:tcPr>
            <w:tcW w:w="850" w:type="dxa"/>
          </w:tcPr>
          <w:p w:rsidR="000D6AF7" w:rsidRPr="00FD4636" w:rsidRDefault="00FD4636" w:rsidP="005B5C7B">
            <w:pPr>
              <w:jc w:val="both"/>
              <w:rPr>
                <w:sz w:val="28"/>
                <w:szCs w:val="28"/>
                <w:lang w:val="en-US"/>
              </w:rPr>
            </w:pPr>
            <w:r>
              <w:rPr>
                <w:sz w:val="28"/>
                <w:szCs w:val="28"/>
                <w:lang w:val="en-US"/>
              </w:rPr>
              <w:t>691</w:t>
            </w:r>
          </w:p>
        </w:tc>
        <w:tc>
          <w:tcPr>
            <w:tcW w:w="992" w:type="dxa"/>
          </w:tcPr>
          <w:p w:rsidR="000D6AF7" w:rsidRDefault="000D6AF7" w:rsidP="005B5C7B">
            <w:pPr>
              <w:jc w:val="both"/>
              <w:rPr>
                <w:sz w:val="28"/>
                <w:szCs w:val="28"/>
              </w:rPr>
            </w:pPr>
          </w:p>
        </w:tc>
        <w:tc>
          <w:tcPr>
            <w:tcW w:w="851" w:type="dxa"/>
          </w:tcPr>
          <w:p w:rsidR="000D6AF7" w:rsidRDefault="000D6AF7" w:rsidP="005B5C7B">
            <w:pPr>
              <w:jc w:val="both"/>
              <w:rPr>
                <w:sz w:val="28"/>
                <w:szCs w:val="28"/>
              </w:rPr>
            </w:pPr>
          </w:p>
        </w:tc>
        <w:tc>
          <w:tcPr>
            <w:tcW w:w="851" w:type="dxa"/>
          </w:tcPr>
          <w:p w:rsidR="000D6AF7" w:rsidRDefault="000D6AF7" w:rsidP="005B5C7B">
            <w:pPr>
              <w:jc w:val="both"/>
              <w:rPr>
                <w:sz w:val="28"/>
                <w:szCs w:val="28"/>
              </w:rPr>
            </w:pPr>
          </w:p>
        </w:tc>
        <w:tc>
          <w:tcPr>
            <w:tcW w:w="851" w:type="dxa"/>
          </w:tcPr>
          <w:p w:rsidR="000D6AF7" w:rsidRDefault="000D6AF7" w:rsidP="005B5C7B">
            <w:pPr>
              <w:jc w:val="both"/>
              <w:rPr>
                <w:sz w:val="28"/>
                <w:szCs w:val="28"/>
              </w:rPr>
            </w:pPr>
          </w:p>
        </w:tc>
        <w:tc>
          <w:tcPr>
            <w:tcW w:w="992" w:type="dxa"/>
          </w:tcPr>
          <w:p w:rsidR="000D6AF7" w:rsidRDefault="000D6AF7" w:rsidP="005B5C7B">
            <w:pPr>
              <w:jc w:val="both"/>
              <w:rPr>
                <w:sz w:val="28"/>
                <w:szCs w:val="28"/>
              </w:rPr>
            </w:pPr>
          </w:p>
        </w:tc>
        <w:tc>
          <w:tcPr>
            <w:tcW w:w="992" w:type="dxa"/>
          </w:tcPr>
          <w:p w:rsidR="000D6AF7" w:rsidRDefault="000D6AF7" w:rsidP="005B5C7B">
            <w:pPr>
              <w:jc w:val="both"/>
              <w:rPr>
                <w:sz w:val="28"/>
                <w:szCs w:val="28"/>
              </w:rPr>
            </w:pPr>
          </w:p>
        </w:tc>
        <w:tc>
          <w:tcPr>
            <w:tcW w:w="993" w:type="dxa"/>
          </w:tcPr>
          <w:p w:rsidR="000D6AF7" w:rsidRDefault="000D6AF7" w:rsidP="005B5C7B">
            <w:pPr>
              <w:jc w:val="both"/>
              <w:rPr>
                <w:sz w:val="28"/>
                <w:szCs w:val="28"/>
              </w:rPr>
            </w:pPr>
          </w:p>
        </w:tc>
      </w:tr>
    </w:tbl>
    <w:p w:rsidR="00E60492" w:rsidRDefault="00E60492" w:rsidP="00C0551E">
      <w:pPr>
        <w:spacing w:after="0"/>
        <w:ind w:firstLine="567"/>
        <w:jc w:val="both"/>
        <w:rPr>
          <w:sz w:val="28"/>
          <w:szCs w:val="28"/>
          <w:lang w:val="uk-UA"/>
        </w:rPr>
      </w:pPr>
      <w:r>
        <w:rPr>
          <w:sz w:val="28"/>
          <w:szCs w:val="28"/>
        </w:rPr>
        <w:t>/*</w:t>
      </w:r>
      <w:r w:rsidR="00C0551E">
        <w:rPr>
          <w:sz w:val="28"/>
          <w:szCs w:val="28"/>
        </w:rPr>
        <w:t xml:space="preserve"> 2-Ново-Экономическое; 3-Пантелеймоновка; 4-Авдеевка; </w:t>
      </w:r>
    </w:p>
    <w:p w:rsidR="00C0551E" w:rsidRDefault="00E60492" w:rsidP="00C0551E">
      <w:pPr>
        <w:spacing w:after="0"/>
        <w:ind w:firstLine="567"/>
        <w:jc w:val="both"/>
        <w:rPr>
          <w:sz w:val="28"/>
          <w:szCs w:val="28"/>
        </w:rPr>
      </w:pPr>
      <w:r>
        <w:rPr>
          <w:sz w:val="28"/>
          <w:szCs w:val="28"/>
        </w:rPr>
        <w:t>5-Очеретино;</w:t>
      </w:r>
      <w:r w:rsidR="00C0551E">
        <w:rPr>
          <w:sz w:val="28"/>
          <w:szCs w:val="28"/>
        </w:rPr>
        <w:t xml:space="preserve"> 7-Красногоровка</w:t>
      </w:r>
      <w:r w:rsidR="000D6AF7">
        <w:rPr>
          <w:sz w:val="28"/>
          <w:szCs w:val="28"/>
        </w:rPr>
        <w:t>; 8-Гродовка</w:t>
      </w:r>
    </w:p>
    <w:p w:rsidR="0034367A" w:rsidRDefault="0034367A" w:rsidP="00C62EF0">
      <w:pPr>
        <w:spacing w:after="0"/>
        <w:ind w:firstLine="567"/>
        <w:jc w:val="both"/>
        <w:rPr>
          <w:sz w:val="28"/>
          <w:szCs w:val="28"/>
        </w:rPr>
      </w:pPr>
    </w:p>
    <w:p w:rsidR="0034367A" w:rsidRDefault="0034367A" w:rsidP="00C62EF0">
      <w:pPr>
        <w:spacing w:after="0"/>
        <w:ind w:firstLine="567"/>
        <w:jc w:val="both"/>
        <w:rPr>
          <w:sz w:val="28"/>
          <w:szCs w:val="28"/>
        </w:rPr>
      </w:pPr>
      <w:r>
        <w:rPr>
          <w:sz w:val="28"/>
          <w:szCs w:val="28"/>
        </w:rPr>
        <w:t>Таблица 1</w:t>
      </w:r>
      <w:r w:rsidR="007021AF">
        <w:rPr>
          <w:sz w:val="28"/>
          <w:szCs w:val="28"/>
        </w:rPr>
        <w:t>8</w:t>
      </w:r>
      <w:r>
        <w:rPr>
          <w:sz w:val="28"/>
          <w:szCs w:val="28"/>
        </w:rPr>
        <w:t xml:space="preserve">. Оценки средних содержаний и дисперсий размерных фракций аргиллитов </w:t>
      </w:r>
      <w:r w:rsidR="00712A9B">
        <w:rPr>
          <w:sz w:val="28"/>
          <w:szCs w:val="28"/>
        </w:rPr>
        <w:t xml:space="preserve">разного цвета </w:t>
      </w:r>
      <w:r>
        <w:rPr>
          <w:sz w:val="28"/>
          <w:szCs w:val="28"/>
        </w:rPr>
        <w:t>верхней половины араукаритовой свиты Очеретинского месторождения кирпичного сырья.</w:t>
      </w:r>
    </w:p>
    <w:tbl>
      <w:tblPr>
        <w:tblStyle w:val="a6"/>
        <w:tblW w:w="9606" w:type="dxa"/>
        <w:tblLayout w:type="fixed"/>
        <w:tblLook w:val="04A0" w:firstRow="1" w:lastRow="0" w:firstColumn="1" w:lastColumn="0" w:noHBand="0" w:noVBand="1"/>
      </w:tblPr>
      <w:tblGrid>
        <w:gridCol w:w="1242"/>
        <w:gridCol w:w="851"/>
        <w:gridCol w:w="850"/>
        <w:gridCol w:w="851"/>
        <w:gridCol w:w="850"/>
        <w:gridCol w:w="993"/>
        <w:gridCol w:w="992"/>
        <w:gridCol w:w="992"/>
        <w:gridCol w:w="992"/>
        <w:gridCol w:w="993"/>
      </w:tblGrid>
      <w:tr w:rsidR="00210487" w:rsidRPr="002230F6" w:rsidTr="00BA4CAB">
        <w:tc>
          <w:tcPr>
            <w:tcW w:w="1242" w:type="dxa"/>
            <w:vMerge w:val="restart"/>
          </w:tcPr>
          <w:p w:rsidR="00210487" w:rsidRDefault="00210487" w:rsidP="0034367A">
            <w:pPr>
              <w:jc w:val="both"/>
              <w:rPr>
                <w:sz w:val="28"/>
                <w:szCs w:val="28"/>
              </w:rPr>
            </w:pPr>
            <w:r>
              <w:rPr>
                <w:sz w:val="28"/>
                <w:szCs w:val="28"/>
              </w:rPr>
              <w:t>Окрас-</w:t>
            </w:r>
          </w:p>
          <w:p w:rsidR="00210487" w:rsidRDefault="00210487" w:rsidP="0034367A">
            <w:pPr>
              <w:jc w:val="both"/>
              <w:rPr>
                <w:sz w:val="28"/>
                <w:szCs w:val="28"/>
              </w:rPr>
            </w:pPr>
            <w:r>
              <w:rPr>
                <w:sz w:val="28"/>
                <w:szCs w:val="28"/>
              </w:rPr>
              <w:t>ка</w:t>
            </w:r>
          </w:p>
        </w:tc>
        <w:tc>
          <w:tcPr>
            <w:tcW w:w="851" w:type="dxa"/>
            <w:vMerge w:val="restart"/>
          </w:tcPr>
          <w:p w:rsidR="00210487" w:rsidRDefault="00210487" w:rsidP="0034367A">
            <w:pPr>
              <w:jc w:val="both"/>
              <w:rPr>
                <w:sz w:val="28"/>
                <w:szCs w:val="28"/>
              </w:rPr>
            </w:pPr>
            <w:r>
              <w:rPr>
                <w:sz w:val="28"/>
                <w:szCs w:val="28"/>
              </w:rPr>
              <w:t>Кол-</w:t>
            </w:r>
          </w:p>
          <w:p w:rsidR="00210487" w:rsidRDefault="00210487" w:rsidP="0034367A">
            <w:pPr>
              <w:jc w:val="both"/>
              <w:rPr>
                <w:sz w:val="28"/>
                <w:szCs w:val="28"/>
              </w:rPr>
            </w:pPr>
            <w:r>
              <w:rPr>
                <w:sz w:val="28"/>
                <w:szCs w:val="28"/>
              </w:rPr>
              <w:t>во</w:t>
            </w:r>
          </w:p>
          <w:p w:rsidR="00210487" w:rsidRPr="00210487" w:rsidRDefault="00210487" w:rsidP="0034367A">
            <w:pPr>
              <w:jc w:val="both"/>
              <w:rPr>
                <w:sz w:val="28"/>
                <w:szCs w:val="28"/>
              </w:rPr>
            </w:pPr>
            <w:r>
              <w:rPr>
                <w:sz w:val="28"/>
                <w:szCs w:val="28"/>
              </w:rPr>
              <w:t>обр.</w:t>
            </w:r>
          </w:p>
        </w:tc>
        <w:tc>
          <w:tcPr>
            <w:tcW w:w="1701" w:type="dxa"/>
            <w:gridSpan w:val="2"/>
          </w:tcPr>
          <w:p w:rsidR="00210487" w:rsidRPr="002230F6" w:rsidRDefault="00210487" w:rsidP="00712A9B">
            <w:pPr>
              <w:jc w:val="both"/>
              <w:rPr>
                <w:sz w:val="28"/>
                <w:szCs w:val="28"/>
                <w:lang w:val="uk-UA"/>
              </w:rPr>
            </w:pPr>
            <w:r>
              <w:rPr>
                <w:sz w:val="28"/>
                <w:szCs w:val="28"/>
              </w:rPr>
              <w:t>1,0-0,25</w:t>
            </w:r>
            <w:r w:rsidR="00BA4CAB">
              <w:rPr>
                <w:sz w:val="28"/>
                <w:szCs w:val="28"/>
              </w:rPr>
              <w:t xml:space="preserve"> мм</w:t>
            </w:r>
          </w:p>
        </w:tc>
        <w:tc>
          <w:tcPr>
            <w:tcW w:w="1843" w:type="dxa"/>
            <w:gridSpan w:val="2"/>
          </w:tcPr>
          <w:p w:rsidR="00210487" w:rsidRPr="00F81F7A" w:rsidRDefault="00210487" w:rsidP="00712A9B">
            <w:pPr>
              <w:jc w:val="both"/>
              <w:rPr>
                <w:sz w:val="28"/>
                <w:szCs w:val="28"/>
              </w:rPr>
            </w:pPr>
            <w:r>
              <w:rPr>
                <w:sz w:val="28"/>
                <w:szCs w:val="28"/>
              </w:rPr>
              <w:t>0,25-0,</w:t>
            </w:r>
            <w:r>
              <w:rPr>
                <w:sz w:val="28"/>
                <w:szCs w:val="28"/>
                <w:lang w:val="uk-UA"/>
              </w:rPr>
              <w:t>05</w:t>
            </w:r>
            <w:r w:rsidR="00BA4CAB">
              <w:rPr>
                <w:sz w:val="28"/>
                <w:szCs w:val="28"/>
                <w:lang w:val="uk-UA"/>
              </w:rPr>
              <w:t xml:space="preserve"> мм</w:t>
            </w:r>
          </w:p>
        </w:tc>
        <w:tc>
          <w:tcPr>
            <w:tcW w:w="1984" w:type="dxa"/>
            <w:gridSpan w:val="2"/>
          </w:tcPr>
          <w:p w:rsidR="00210487" w:rsidRPr="002230F6" w:rsidRDefault="00210487" w:rsidP="00712A9B">
            <w:pPr>
              <w:jc w:val="both"/>
              <w:rPr>
                <w:sz w:val="28"/>
                <w:szCs w:val="28"/>
                <w:lang w:val="uk-UA"/>
              </w:rPr>
            </w:pPr>
            <w:r>
              <w:rPr>
                <w:sz w:val="28"/>
                <w:szCs w:val="28"/>
                <w:lang w:val="uk-UA"/>
              </w:rPr>
              <w:t>0,05-0,01</w:t>
            </w:r>
            <w:r w:rsidR="00BA4CAB">
              <w:rPr>
                <w:sz w:val="28"/>
                <w:szCs w:val="28"/>
                <w:lang w:val="uk-UA"/>
              </w:rPr>
              <w:t xml:space="preserve"> мм</w:t>
            </w:r>
          </w:p>
        </w:tc>
        <w:tc>
          <w:tcPr>
            <w:tcW w:w="1985" w:type="dxa"/>
            <w:gridSpan w:val="2"/>
          </w:tcPr>
          <w:p w:rsidR="00210487" w:rsidRPr="00F81F7A" w:rsidRDefault="00210487" w:rsidP="0034367A">
            <w:pPr>
              <w:jc w:val="both"/>
              <w:rPr>
                <w:sz w:val="28"/>
                <w:szCs w:val="28"/>
              </w:rPr>
            </w:pPr>
            <w:r w:rsidRPr="00F81F7A">
              <w:rPr>
                <w:sz w:val="28"/>
                <w:szCs w:val="28"/>
              </w:rPr>
              <w:t>&lt;</w:t>
            </w:r>
            <w:r>
              <w:rPr>
                <w:sz w:val="28"/>
                <w:szCs w:val="28"/>
                <w:lang w:val="uk-UA"/>
              </w:rPr>
              <w:t>0,01</w:t>
            </w:r>
            <w:r w:rsidR="00BA4CAB">
              <w:rPr>
                <w:sz w:val="28"/>
                <w:szCs w:val="28"/>
                <w:lang w:val="uk-UA"/>
              </w:rPr>
              <w:t xml:space="preserve"> мм</w:t>
            </w:r>
          </w:p>
        </w:tc>
      </w:tr>
      <w:tr w:rsidR="00210487" w:rsidRPr="002230F6" w:rsidTr="00BA4CAB">
        <w:tc>
          <w:tcPr>
            <w:tcW w:w="1242" w:type="dxa"/>
            <w:vMerge/>
          </w:tcPr>
          <w:p w:rsidR="00210487" w:rsidRDefault="00210487" w:rsidP="0034367A">
            <w:pPr>
              <w:jc w:val="both"/>
              <w:rPr>
                <w:sz w:val="28"/>
                <w:szCs w:val="28"/>
              </w:rPr>
            </w:pPr>
          </w:p>
        </w:tc>
        <w:tc>
          <w:tcPr>
            <w:tcW w:w="851" w:type="dxa"/>
            <w:vMerge/>
          </w:tcPr>
          <w:p w:rsidR="00210487" w:rsidRDefault="00210487" w:rsidP="0034367A">
            <w:pPr>
              <w:jc w:val="both"/>
              <w:rPr>
                <w:sz w:val="28"/>
                <w:szCs w:val="28"/>
              </w:rPr>
            </w:pPr>
          </w:p>
        </w:tc>
        <w:tc>
          <w:tcPr>
            <w:tcW w:w="850" w:type="dxa"/>
          </w:tcPr>
          <w:p w:rsidR="00210487" w:rsidRDefault="00210487" w:rsidP="0034367A">
            <w:pPr>
              <w:jc w:val="both"/>
              <w:rPr>
                <w:sz w:val="28"/>
                <w:szCs w:val="28"/>
              </w:rPr>
            </w:pPr>
            <w:r>
              <w:rPr>
                <w:sz w:val="28"/>
                <w:szCs w:val="28"/>
              </w:rPr>
              <w:t>С</w:t>
            </w:r>
            <w:r w:rsidR="00BA4CAB">
              <w:rPr>
                <w:sz w:val="28"/>
                <w:szCs w:val="28"/>
              </w:rPr>
              <w:t>ре-</w:t>
            </w:r>
          </w:p>
          <w:p w:rsidR="00BA4CAB" w:rsidRPr="00F81F7A" w:rsidRDefault="00BA4CAB" w:rsidP="0034367A">
            <w:pPr>
              <w:jc w:val="both"/>
              <w:rPr>
                <w:sz w:val="28"/>
                <w:szCs w:val="28"/>
              </w:rPr>
            </w:pPr>
            <w:r>
              <w:rPr>
                <w:sz w:val="28"/>
                <w:szCs w:val="28"/>
              </w:rPr>
              <w:t>днее</w:t>
            </w:r>
          </w:p>
        </w:tc>
        <w:tc>
          <w:tcPr>
            <w:tcW w:w="851" w:type="dxa"/>
          </w:tcPr>
          <w:p w:rsidR="00210487" w:rsidRPr="00712A9B" w:rsidRDefault="00210487" w:rsidP="0034367A">
            <w:pPr>
              <w:jc w:val="both"/>
              <w:rPr>
                <w:sz w:val="28"/>
                <w:szCs w:val="28"/>
                <w:lang w:val="en-US"/>
              </w:rPr>
            </w:pPr>
            <w:r>
              <w:rPr>
                <w:sz w:val="28"/>
                <w:szCs w:val="28"/>
                <w:lang w:val="en-US"/>
              </w:rPr>
              <w:t>S</w:t>
            </w:r>
            <w:r w:rsidRPr="00712A9B">
              <w:rPr>
                <w:sz w:val="28"/>
                <w:szCs w:val="28"/>
                <w:vertAlign w:val="superscript"/>
                <w:lang w:val="en-US"/>
              </w:rPr>
              <w:t>2</w:t>
            </w:r>
          </w:p>
        </w:tc>
        <w:tc>
          <w:tcPr>
            <w:tcW w:w="850" w:type="dxa"/>
          </w:tcPr>
          <w:p w:rsidR="00210487" w:rsidRDefault="00210487" w:rsidP="00BA4CAB">
            <w:pPr>
              <w:jc w:val="both"/>
              <w:rPr>
                <w:sz w:val="28"/>
                <w:szCs w:val="28"/>
              </w:rPr>
            </w:pPr>
            <w:r>
              <w:rPr>
                <w:sz w:val="28"/>
                <w:szCs w:val="28"/>
              </w:rPr>
              <w:t>С</w:t>
            </w:r>
            <w:r w:rsidR="00BA4CAB">
              <w:rPr>
                <w:sz w:val="28"/>
                <w:szCs w:val="28"/>
              </w:rPr>
              <w:t>ре-</w:t>
            </w:r>
          </w:p>
          <w:p w:rsidR="00BA4CAB" w:rsidRDefault="00BA4CAB" w:rsidP="00BA4CAB">
            <w:pPr>
              <w:jc w:val="both"/>
              <w:rPr>
                <w:sz w:val="28"/>
                <w:szCs w:val="28"/>
              </w:rPr>
            </w:pPr>
            <w:r>
              <w:rPr>
                <w:sz w:val="28"/>
                <w:szCs w:val="28"/>
              </w:rPr>
              <w:t>днее</w:t>
            </w:r>
          </w:p>
        </w:tc>
        <w:tc>
          <w:tcPr>
            <w:tcW w:w="993" w:type="dxa"/>
          </w:tcPr>
          <w:p w:rsidR="00210487" w:rsidRDefault="00210487" w:rsidP="0034367A">
            <w:pPr>
              <w:jc w:val="both"/>
              <w:rPr>
                <w:sz w:val="28"/>
                <w:szCs w:val="28"/>
              </w:rPr>
            </w:pPr>
            <w:r>
              <w:rPr>
                <w:sz w:val="28"/>
                <w:szCs w:val="28"/>
                <w:lang w:val="en-US"/>
              </w:rPr>
              <w:t>S</w:t>
            </w:r>
            <w:r w:rsidRPr="00712A9B">
              <w:rPr>
                <w:sz w:val="28"/>
                <w:szCs w:val="28"/>
                <w:vertAlign w:val="superscript"/>
                <w:lang w:val="en-US"/>
              </w:rPr>
              <w:t>2</w:t>
            </w:r>
          </w:p>
        </w:tc>
        <w:tc>
          <w:tcPr>
            <w:tcW w:w="992" w:type="dxa"/>
          </w:tcPr>
          <w:p w:rsidR="00210487" w:rsidRDefault="00210487" w:rsidP="0034367A">
            <w:pPr>
              <w:jc w:val="both"/>
              <w:rPr>
                <w:sz w:val="28"/>
                <w:szCs w:val="28"/>
              </w:rPr>
            </w:pPr>
            <w:r>
              <w:rPr>
                <w:sz w:val="28"/>
                <w:szCs w:val="28"/>
              </w:rPr>
              <w:t>С</w:t>
            </w:r>
            <w:r w:rsidR="00BA4CAB">
              <w:rPr>
                <w:sz w:val="28"/>
                <w:szCs w:val="28"/>
              </w:rPr>
              <w:t>ре-</w:t>
            </w:r>
          </w:p>
          <w:p w:rsidR="00BA4CAB" w:rsidRDefault="00BA4CAB" w:rsidP="0034367A">
            <w:pPr>
              <w:jc w:val="both"/>
              <w:rPr>
                <w:sz w:val="28"/>
                <w:szCs w:val="28"/>
              </w:rPr>
            </w:pPr>
            <w:r>
              <w:rPr>
                <w:sz w:val="28"/>
                <w:szCs w:val="28"/>
              </w:rPr>
              <w:t>днее</w:t>
            </w:r>
          </w:p>
        </w:tc>
        <w:tc>
          <w:tcPr>
            <w:tcW w:w="992" w:type="dxa"/>
          </w:tcPr>
          <w:p w:rsidR="00210487" w:rsidRDefault="00210487" w:rsidP="0034367A">
            <w:pPr>
              <w:jc w:val="both"/>
              <w:rPr>
                <w:sz w:val="28"/>
                <w:szCs w:val="28"/>
                <w:lang w:val="uk-UA"/>
              </w:rPr>
            </w:pPr>
            <w:r>
              <w:rPr>
                <w:sz w:val="28"/>
                <w:szCs w:val="28"/>
                <w:lang w:val="en-US"/>
              </w:rPr>
              <w:t>S</w:t>
            </w:r>
            <w:r w:rsidRPr="00712A9B">
              <w:rPr>
                <w:sz w:val="28"/>
                <w:szCs w:val="28"/>
                <w:vertAlign w:val="superscript"/>
                <w:lang w:val="en-US"/>
              </w:rPr>
              <w:t>2</w:t>
            </w:r>
          </w:p>
        </w:tc>
        <w:tc>
          <w:tcPr>
            <w:tcW w:w="992" w:type="dxa"/>
          </w:tcPr>
          <w:p w:rsidR="00210487" w:rsidRDefault="00210487" w:rsidP="0034367A">
            <w:pPr>
              <w:jc w:val="both"/>
              <w:rPr>
                <w:sz w:val="28"/>
                <w:szCs w:val="28"/>
              </w:rPr>
            </w:pPr>
            <w:r>
              <w:rPr>
                <w:sz w:val="28"/>
                <w:szCs w:val="28"/>
              </w:rPr>
              <w:t>С</w:t>
            </w:r>
            <w:r w:rsidR="00BA4CAB">
              <w:rPr>
                <w:sz w:val="28"/>
                <w:szCs w:val="28"/>
              </w:rPr>
              <w:t>ре-</w:t>
            </w:r>
          </w:p>
          <w:p w:rsidR="00BA4CAB" w:rsidRPr="00F81F7A" w:rsidRDefault="00BA4CAB" w:rsidP="0034367A">
            <w:pPr>
              <w:jc w:val="both"/>
              <w:rPr>
                <w:sz w:val="28"/>
                <w:szCs w:val="28"/>
              </w:rPr>
            </w:pPr>
            <w:r>
              <w:rPr>
                <w:sz w:val="28"/>
                <w:szCs w:val="28"/>
              </w:rPr>
              <w:t>днее</w:t>
            </w:r>
          </w:p>
        </w:tc>
        <w:tc>
          <w:tcPr>
            <w:tcW w:w="993" w:type="dxa"/>
          </w:tcPr>
          <w:p w:rsidR="00210487" w:rsidRPr="00F81F7A" w:rsidRDefault="00210487" w:rsidP="0034367A">
            <w:pPr>
              <w:jc w:val="both"/>
              <w:rPr>
                <w:sz w:val="28"/>
                <w:szCs w:val="28"/>
              </w:rPr>
            </w:pPr>
            <w:r>
              <w:rPr>
                <w:sz w:val="28"/>
                <w:szCs w:val="28"/>
                <w:lang w:val="en-US"/>
              </w:rPr>
              <w:t>S</w:t>
            </w:r>
            <w:r w:rsidRPr="00712A9B">
              <w:rPr>
                <w:sz w:val="28"/>
                <w:szCs w:val="28"/>
                <w:vertAlign w:val="superscript"/>
                <w:lang w:val="en-US"/>
              </w:rPr>
              <w:t>2</w:t>
            </w:r>
          </w:p>
        </w:tc>
      </w:tr>
      <w:tr w:rsidR="00712A9B" w:rsidTr="00BA4CAB">
        <w:tc>
          <w:tcPr>
            <w:tcW w:w="1242" w:type="dxa"/>
          </w:tcPr>
          <w:p w:rsidR="00712A9B" w:rsidRDefault="00210487" w:rsidP="0034367A">
            <w:pPr>
              <w:jc w:val="both"/>
              <w:rPr>
                <w:sz w:val="28"/>
                <w:szCs w:val="28"/>
              </w:rPr>
            </w:pPr>
            <w:r>
              <w:rPr>
                <w:sz w:val="28"/>
                <w:szCs w:val="28"/>
              </w:rPr>
              <w:t>Красная</w:t>
            </w:r>
          </w:p>
        </w:tc>
        <w:tc>
          <w:tcPr>
            <w:tcW w:w="851" w:type="dxa"/>
          </w:tcPr>
          <w:p w:rsidR="00712A9B" w:rsidRPr="00210487" w:rsidRDefault="00210487" w:rsidP="0034367A">
            <w:pPr>
              <w:jc w:val="both"/>
              <w:rPr>
                <w:sz w:val="28"/>
                <w:szCs w:val="28"/>
              </w:rPr>
            </w:pPr>
            <w:r>
              <w:rPr>
                <w:sz w:val="28"/>
                <w:szCs w:val="28"/>
              </w:rPr>
              <w:t>161</w:t>
            </w:r>
          </w:p>
        </w:tc>
        <w:tc>
          <w:tcPr>
            <w:tcW w:w="850" w:type="dxa"/>
          </w:tcPr>
          <w:p w:rsidR="00712A9B" w:rsidRPr="00210487" w:rsidRDefault="00210487" w:rsidP="0034367A">
            <w:pPr>
              <w:jc w:val="both"/>
              <w:rPr>
                <w:sz w:val="28"/>
                <w:szCs w:val="28"/>
              </w:rPr>
            </w:pPr>
            <w:r>
              <w:rPr>
                <w:sz w:val="28"/>
                <w:szCs w:val="28"/>
              </w:rPr>
              <w:t>0,62</w:t>
            </w:r>
          </w:p>
        </w:tc>
        <w:tc>
          <w:tcPr>
            <w:tcW w:w="851" w:type="dxa"/>
          </w:tcPr>
          <w:p w:rsidR="00712A9B" w:rsidRPr="002230F6" w:rsidRDefault="00210487" w:rsidP="0034367A">
            <w:pPr>
              <w:jc w:val="both"/>
              <w:rPr>
                <w:sz w:val="28"/>
                <w:szCs w:val="28"/>
                <w:lang w:val="uk-UA"/>
              </w:rPr>
            </w:pPr>
            <w:r>
              <w:rPr>
                <w:sz w:val="28"/>
                <w:szCs w:val="28"/>
                <w:lang w:val="uk-UA"/>
              </w:rPr>
              <w:t>0,40</w:t>
            </w:r>
          </w:p>
        </w:tc>
        <w:tc>
          <w:tcPr>
            <w:tcW w:w="850" w:type="dxa"/>
          </w:tcPr>
          <w:p w:rsidR="00712A9B" w:rsidRPr="002230F6" w:rsidRDefault="00210487" w:rsidP="0034367A">
            <w:pPr>
              <w:jc w:val="both"/>
              <w:rPr>
                <w:sz w:val="28"/>
                <w:szCs w:val="28"/>
                <w:lang w:val="uk-UA"/>
              </w:rPr>
            </w:pPr>
            <w:r>
              <w:rPr>
                <w:sz w:val="28"/>
                <w:szCs w:val="28"/>
                <w:lang w:val="uk-UA"/>
              </w:rPr>
              <w:t>5,54</w:t>
            </w:r>
          </w:p>
        </w:tc>
        <w:tc>
          <w:tcPr>
            <w:tcW w:w="993" w:type="dxa"/>
          </w:tcPr>
          <w:p w:rsidR="00712A9B" w:rsidRPr="002230F6" w:rsidRDefault="00210487" w:rsidP="0034367A">
            <w:pPr>
              <w:jc w:val="both"/>
              <w:rPr>
                <w:sz w:val="28"/>
                <w:szCs w:val="28"/>
                <w:lang w:val="uk-UA"/>
              </w:rPr>
            </w:pPr>
            <w:r>
              <w:rPr>
                <w:sz w:val="28"/>
                <w:szCs w:val="28"/>
                <w:lang w:val="uk-UA"/>
              </w:rPr>
              <w:t>12,8</w:t>
            </w:r>
          </w:p>
        </w:tc>
        <w:tc>
          <w:tcPr>
            <w:tcW w:w="992" w:type="dxa"/>
          </w:tcPr>
          <w:p w:rsidR="00712A9B" w:rsidRPr="00E60492" w:rsidRDefault="00210487" w:rsidP="0034367A">
            <w:pPr>
              <w:jc w:val="both"/>
              <w:rPr>
                <w:sz w:val="28"/>
                <w:szCs w:val="28"/>
                <w:lang w:val="uk-UA"/>
              </w:rPr>
            </w:pPr>
            <w:r>
              <w:rPr>
                <w:sz w:val="28"/>
                <w:szCs w:val="28"/>
                <w:lang w:val="uk-UA"/>
              </w:rPr>
              <w:t>17,58</w:t>
            </w:r>
          </w:p>
        </w:tc>
        <w:tc>
          <w:tcPr>
            <w:tcW w:w="992" w:type="dxa"/>
          </w:tcPr>
          <w:p w:rsidR="00712A9B" w:rsidRDefault="00210487" w:rsidP="0034367A">
            <w:pPr>
              <w:jc w:val="both"/>
              <w:rPr>
                <w:sz w:val="28"/>
                <w:szCs w:val="28"/>
              </w:rPr>
            </w:pPr>
            <w:r>
              <w:rPr>
                <w:sz w:val="28"/>
                <w:szCs w:val="28"/>
              </w:rPr>
              <w:t>33,13</w:t>
            </w:r>
          </w:p>
        </w:tc>
        <w:tc>
          <w:tcPr>
            <w:tcW w:w="992" w:type="dxa"/>
          </w:tcPr>
          <w:p w:rsidR="00712A9B" w:rsidRDefault="00210487" w:rsidP="0034367A">
            <w:pPr>
              <w:jc w:val="both"/>
              <w:rPr>
                <w:sz w:val="28"/>
                <w:szCs w:val="28"/>
              </w:rPr>
            </w:pPr>
            <w:r>
              <w:rPr>
                <w:sz w:val="28"/>
                <w:szCs w:val="28"/>
              </w:rPr>
              <w:t>76,26</w:t>
            </w:r>
          </w:p>
        </w:tc>
        <w:tc>
          <w:tcPr>
            <w:tcW w:w="993" w:type="dxa"/>
          </w:tcPr>
          <w:p w:rsidR="00712A9B" w:rsidRDefault="00210487" w:rsidP="0034367A">
            <w:pPr>
              <w:jc w:val="both"/>
              <w:rPr>
                <w:sz w:val="28"/>
                <w:szCs w:val="28"/>
              </w:rPr>
            </w:pPr>
            <w:r>
              <w:rPr>
                <w:sz w:val="28"/>
                <w:szCs w:val="28"/>
              </w:rPr>
              <w:t>49,64</w:t>
            </w:r>
          </w:p>
        </w:tc>
      </w:tr>
      <w:tr w:rsidR="00712A9B" w:rsidTr="00BA4CAB">
        <w:tc>
          <w:tcPr>
            <w:tcW w:w="1242" w:type="dxa"/>
          </w:tcPr>
          <w:p w:rsidR="00712A9B" w:rsidRDefault="00210487" w:rsidP="0034367A">
            <w:pPr>
              <w:jc w:val="both"/>
              <w:rPr>
                <w:sz w:val="28"/>
                <w:szCs w:val="28"/>
              </w:rPr>
            </w:pPr>
            <w:r>
              <w:rPr>
                <w:sz w:val="28"/>
                <w:szCs w:val="28"/>
              </w:rPr>
              <w:t>Серая</w:t>
            </w:r>
          </w:p>
        </w:tc>
        <w:tc>
          <w:tcPr>
            <w:tcW w:w="851" w:type="dxa"/>
          </w:tcPr>
          <w:p w:rsidR="00712A9B" w:rsidRPr="00210487" w:rsidRDefault="00210487" w:rsidP="0034367A">
            <w:pPr>
              <w:jc w:val="both"/>
              <w:rPr>
                <w:sz w:val="28"/>
                <w:szCs w:val="28"/>
              </w:rPr>
            </w:pPr>
            <w:r>
              <w:rPr>
                <w:sz w:val="28"/>
                <w:szCs w:val="28"/>
              </w:rPr>
              <w:t>50</w:t>
            </w:r>
          </w:p>
        </w:tc>
        <w:tc>
          <w:tcPr>
            <w:tcW w:w="850" w:type="dxa"/>
          </w:tcPr>
          <w:p w:rsidR="00712A9B" w:rsidRPr="00210487" w:rsidRDefault="00210487" w:rsidP="0034367A">
            <w:pPr>
              <w:jc w:val="both"/>
              <w:rPr>
                <w:sz w:val="28"/>
                <w:szCs w:val="28"/>
              </w:rPr>
            </w:pPr>
            <w:r>
              <w:rPr>
                <w:sz w:val="28"/>
                <w:szCs w:val="28"/>
              </w:rPr>
              <w:t>1,02</w:t>
            </w:r>
          </w:p>
        </w:tc>
        <w:tc>
          <w:tcPr>
            <w:tcW w:w="851" w:type="dxa"/>
          </w:tcPr>
          <w:p w:rsidR="00712A9B" w:rsidRPr="002230F6" w:rsidRDefault="00210487" w:rsidP="0034367A">
            <w:pPr>
              <w:jc w:val="both"/>
              <w:rPr>
                <w:sz w:val="28"/>
                <w:szCs w:val="28"/>
                <w:lang w:val="uk-UA"/>
              </w:rPr>
            </w:pPr>
            <w:r>
              <w:rPr>
                <w:sz w:val="28"/>
                <w:szCs w:val="28"/>
                <w:lang w:val="uk-UA"/>
              </w:rPr>
              <w:t>4,07</w:t>
            </w:r>
          </w:p>
        </w:tc>
        <w:tc>
          <w:tcPr>
            <w:tcW w:w="850" w:type="dxa"/>
          </w:tcPr>
          <w:p w:rsidR="00712A9B" w:rsidRPr="002230F6" w:rsidRDefault="00210487" w:rsidP="0034367A">
            <w:pPr>
              <w:jc w:val="both"/>
              <w:rPr>
                <w:sz w:val="28"/>
                <w:szCs w:val="28"/>
                <w:lang w:val="uk-UA"/>
              </w:rPr>
            </w:pPr>
            <w:r>
              <w:rPr>
                <w:sz w:val="28"/>
                <w:szCs w:val="28"/>
                <w:lang w:val="uk-UA"/>
              </w:rPr>
              <w:t>5,16</w:t>
            </w:r>
          </w:p>
        </w:tc>
        <w:tc>
          <w:tcPr>
            <w:tcW w:w="993" w:type="dxa"/>
          </w:tcPr>
          <w:p w:rsidR="00712A9B" w:rsidRPr="002230F6" w:rsidRDefault="00BA4CAB" w:rsidP="00BA4CAB">
            <w:pPr>
              <w:jc w:val="both"/>
              <w:rPr>
                <w:sz w:val="28"/>
                <w:szCs w:val="28"/>
                <w:lang w:val="uk-UA"/>
              </w:rPr>
            </w:pPr>
            <w:r>
              <w:rPr>
                <w:sz w:val="28"/>
                <w:szCs w:val="28"/>
                <w:lang w:val="uk-UA"/>
              </w:rPr>
              <w:t>18,6</w:t>
            </w:r>
          </w:p>
        </w:tc>
        <w:tc>
          <w:tcPr>
            <w:tcW w:w="992" w:type="dxa"/>
          </w:tcPr>
          <w:p w:rsidR="00712A9B" w:rsidRDefault="00210487" w:rsidP="0034367A">
            <w:pPr>
              <w:jc w:val="both"/>
              <w:rPr>
                <w:sz w:val="28"/>
                <w:szCs w:val="28"/>
              </w:rPr>
            </w:pPr>
            <w:r>
              <w:rPr>
                <w:sz w:val="28"/>
                <w:szCs w:val="28"/>
              </w:rPr>
              <w:t>14,88</w:t>
            </w:r>
          </w:p>
        </w:tc>
        <w:tc>
          <w:tcPr>
            <w:tcW w:w="992" w:type="dxa"/>
          </w:tcPr>
          <w:p w:rsidR="00712A9B" w:rsidRDefault="00210487" w:rsidP="0034367A">
            <w:pPr>
              <w:jc w:val="both"/>
              <w:rPr>
                <w:sz w:val="28"/>
                <w:szCs w:val="28"/>
              </w:rPr>
            </w:pPr>
            <w:r>
              <w:rPr>
                <w:sz w:val="28"/>
                <w:szCs w:val="28"/>
              </w:rPr>
              <w:t>40,45</w:t>
            </w:r>
          </w:p>
        </w:tc>
        <w:tc>
          <w:tcPr>
            <w:tcW w:w="992" w:type="dxa"/>
          </w:tcPr>
          <w:p w:rsidR="00712A9B" w:rsidRDefault="00210487" w:rsidP="0034367A">
            <w:pPr>
              <w:jc w:val="both"/>
              <w:rPr>
                <w:sz w:val="28"/>
                <w:szCs w:val="28"/>
              </w:rPr>
            </w:pPr>
            <w:r>
              <w:rPr>
                <w:sz w:val="28"/>
                <w:szCs w:val="28"/>
              </w:rPr>
              <w:t>78,94</w:t>
            </w:r>
          </w:p>
        </w:tc>
        <w:tc>
          <w:tcPr>
            <w:tcW w:w="993" w:type="dxa"/>
          </w:tcPr>
          <w:p w:rsidR="00712A9B" w:rsidRDefault="00210487" w:rsidP="0034367A">
            <w:pPr>
              <w:jc w:val="both"/>
              <w:rPr>
                <w:sz w:val="28"/>
                <w:szCs w:val="28"/>
              </w:rPr>
            </w:pPr>
            <w:r>
              <w:rPr>
                <w:sz w:val="28"/>
                <w:szCs w:val="28"/>
              </w:rPr>
              <w:t>76,64</w:t>
            </w:r>
          </w:p>
        </w:tc>
      </w:tr>
    </w:tbl>
    <w:p w:rsidR="0034367A" w:rsidRDefault="0034367A" w:rsidP="00C62EF0">
      <w:pPr>
        <w:spacing w:after="0"/>
        <w:ind w:firstLine="567"/>
        <w:jc w:val="both"/>
        <w:rPr>
          <w:sz w:val="28"/>
          <w:szCs w:val="28"/>
        </w:rPr>
      </w:pPr>
    </w:p>
    <w:p w:rsidR="00C223E1" w:rsidRDefault="00C223E1" w:rsidP="00C223E1">
      <w:pPr>
        <w:spacing w:after="0"/>
        <w:ind w:firstLine="567"/>
        <w:jc w:val="both"/>
        <w:rPr>
          <w:sz w:val="28"/>
          <w:szCs w:val="28"/>
        </w:rPr>
      </w:pPr>
      <w:r>
        <w:rPr>
          <w:sz w:val="28"/>
          <w:szCs w:val="28"/>
        </w:rPr>
        <w:t>При изучении частиц размером от 0,01 до 0,25 мм в иммерсионных жидкостях в легкой фракции наблюдались в преобладающем количестве кварц, мелкие обломки кремнисто-слюдистых пород, чешуйки слюд; значительно реже – полевые шпаты.</w:t>
      </w:r>
    </w:p>
    <w:p w:rsidR="00C223E1" w:rsidRDefault="00C223E1" w:rsidP="00C223E1">
      <w:pPr>
        <w:spacing w:after="0"/>
        <w:ind w:firstLine="567"/>
        <w:jc w:val="both"/>
        <w:rPr>
          <w:sz w:val="28"/>
          <w:szCs w:val="28"/>
        </w:rPr>
      </w:pPr>
      <w:r>
        <w:rPr>
          <w:sz w:val="28"/>
          <w:szCs w:val="28"/>
        </w:rPr>
        <w:lastRenderedPageBreak/>
        <w:t>В тяжелой фракции, содержащейся в аргиллитах в</w:t>
      </w:r>
      <w:r w:rsidR="00E00B24">
        <w:rPr>
          <w:sz w:val="28"/>
          <w:szCs w:val="28"/>
        </w:rPr>
        <w:t>о фракции</w:t>
      </w:r>
      <w:r>
        <w:rPr>
          <w:sz w:val="28"/>
          <w:szCs w:val="28"/>
        </w:rPr>
        <w:t xml:space="preserve"> 0,005-0,001 мм преобладают пирит, циркон, рутил, турмалин, ильменит, лейкоксен, сфен, апатит и хромшпинелиды.</w:t>
      </w:r>
    </w:p>
    <w:p w:rsidR="00C223E1" w:rsidRDefault="00C223E1" w:rsidP="00C62EF0">
      <w:pPr>
        <w:spacing w:after="0"/>
        <w:ind w:firstLine="567"/>
        <w:jc w:val="both"/>
        <w:rPr>
          <w:sz w:val="28"/>
          <w:szCs w:val="28"/>
        </w:rPr>
      </w:pPr>
    </w:p>
    <w:p w:rsidR="00BA4CAB" w:rsidRPr="00995465" w:rsidRDefault="00BA4CAB" w:rsidP="00C62EF0">
      <w:pPr>
        <w:spacing w:after="0"/>
        <w:ind w:firstLine="567"/>
        <w:jc w:val="both"/>
        <w:rPr>
          <w:sz w:val="28"/>
          <w:szCs w:val="28"/>
        </w:rPr>
      </w:pPr>
      <w:r>
        <w:rPr>
          <w:sz w:val="28"/>
          <w:szCs w:val="28"/>
        </w:rPr>
        <w:t>Таблица 1</w:t>
      </w:r>
      <w:r w:rsidR="007021AF">
        <w:rPr>
          <w:sz w:val="28"/>
          <w:szCs w:val="28"/>
        </w:rPr>
        <w:t>9</w:t>
      </w:r>
      <w:r>
        <w:rPr>
          <w:sz w:val="28"/>
          <w:szCs w:val="28"/>
        </w:rPr>
        <w:t>. Результаты проверк</w:t>
      </w:r>
      <w:r w:rsidR="00995465">
        <w:rPr>
          <w:sz w:val="28"/>
          <w:szCs w:val="28"/>
        </w:rPr>
        <w:t xml:space="preserve">и гипотезы о равенстве средних </w:t>
      </w:r>
      <w:r>
        <w:rPr>
          <w:sz w:val="28"/>
          <w:szCs w:val="28"/>
        </w:rPr>
        <w:t>для размерных фракций аргиллитов разного цвета верхней половин</w:t>
      </w:r>
      <w:r w:rsidR="00B17B76">
        <w:rPr>
          <w:sz w:val="28"/>
          <w:szCs w:val="28"/>
        </w:rPr>
        <w:t>ы</w:t>
      </w:r>
      <w:r>
        <w:rPr>
          <w:sz w:val="28"/>
          <w:szCs w:val="28"/>
        </w:rPr>
        <w:t xml:space="preserve"> араукаритовой свиты Очеретин</w:t>
      </w:r>
      <w:r w:rsidR="00995465">
        <w:rPr>
          <w:sz w:val="28"/>
          <w:szCs w:val="28"/>
        </w:rPr>
        <w:t xml:space="preserve">ского месторождения кирпичного сырья (в скобки взяты значения </w:t>
      </w:r>
      <w:r w:rsidR="00995465">
        <w:rPr>
          <w:sz w:val="28"/>
          <w:szCs w:val="28"/>
          <w:lang w:val="en-US"/>
        </w:rPr>
        <w:t>t</w:t>
      </w:r>
      <w:r w:rsidR="00995465" w:rsidRPr="00995465">
        <w:rPr>
          <w:sz w:val="28"/>
          <w:szCs w:val="28"/>
        </w:rPr>
        <w:t>&gt;</w:t>
      </w:r>
      <w:r w:rsidR="00995465">
        <w:rPr>
          <w:sz w:val="28"/>
          <w:szCs w:val="28"/>
          <w:lang w:val="en-US"/>
        </w:rPr>
        <w:t>t</w:t>
      </w:r>
      <w:r w:rsidR="00995465" w:rsidRPr="00995465">
        <w:rPr>
          <w:sz w:val="28"/>
          <w:szCs w:val="28"/>
        </w:rPr>
        <w:t>5%).</w:t>
      </w:r>
    </w:p>
    <w:tbl>
      <w:tblPr>
        <w:tblStyle w:val="a6"/>
        <w:tblW w:w="0" w:type="auto"/>
        <w:tblLook w:val="04A0" w:firstRow="1" w:lastRow="0" w:firstColumn="1" w:lastColumn="0" w:noHBand="0" w:noVBand="1"/>
      </w:tblPr>
      <w:tblGrid>
        <w:gridCol w:w="1195"/>
        <w:gridCol w:w="2087"/>
        <w:gridCol w:w="1152"/>
        <w:gridCol w:w="1293"/>
        <w:gridCol w:w="1293"/>
        <w:gridCol w:w="882"/>
      </w:tblGrid>
      <w:tr w:rsidR="00995465" w:rsidTr="00995465">
        <w:tc>
          <w:tcPr>
            <w:tcW w:w="0" w:type="auto"/>
          </w:tcPr>
          <w:p w:rsidR="00995465" w:rsidRDefault="00995465" w:rsidP="00C62EF0">
            <w:pPr>
              <w:jc w:val="both"/>
              <w:rPr>
                <w:sz w:val="28"/>
                <w:szCs w:val="28"/>
              </w:rPr>
            </w:pPr>
            <w:r>
              <w:rPr>
                <w:sz w:val="28"/>
                <w:szCs w:val="28"/>
              </w:rPr>
              <w:t>Окраска</w:t>
            </w:r>
          </w:p>
        </w:tc>
        <w:tc>
          <w:tcPr>
            <w:tcW w:w="0" w:type="auto"/>
          </w:tcPr>
          <w:p w:rsidR="00995465" w:rsidRPr="00995465" w:rsidRDefault="00995465" w:rsidP="00995465">
            <w:pPr>
              <w:jc w:val="both"/>
              <w:rPr>
                <w:sz w:val="28"/>
                <w:szCs w:val="28"/>
              </w:rPr>
            </w:pPr>
            <w:r>
              <w:rPr>
                <w:sz w:val="28"/>
                <w:szCs w:val="28"/>
              </w:rPr>
              <w:t>Число</w:t>
            </w:r>
            <w:r w:rsidRPr="00995465">
              <w:rPr>
                <w:sz w:val="28"/>
                <w:szCs w:val="28"/>
              </w:rPr>
              <w:t xml:space="preserve"> </w:t>
            </w:r>
            <w:r>
              <w:rPr>
                <w:sz w:val="28"/>
                <w:szCs w:val="28"/>
              </w:rPr>
              <w:t>степеней</w:t>
            </w:r>
          </w:p>
          <w:p w:rsidR="00995465" w:rsidRPr="00995465" w:rsidRDefault="00995465" w:rsidP="00995465">
            <w:pPr>
              <w:jc w:val="both"/>
              <w:rPr>
                <w:sz w:val="28"/>
                <w:szCs w:val="28"/>
              </w:rPr>
            </w:pPr>
            <w:r>
              <w:rPr>
                <w:sz w:val="28"/>
                <w:szCs w:val="28"/>
              </w:rPr>
              <w:t xml:space="preserve">свободы </w:t>
            </w:r>
            <w:r>
              <w:rPr>
                <w:sz w:val="28"/>
                <w:szCs w:val="28"/>
                <w:lang w:val="en-US"/>
              </w:rPr>
              <w:t>tq</w:t>
            </w:r>
            <w:r w:rsidRPr="00995465">
              <w:rPr>
                <w:sz w:val="28"/>
                <w:szCs w:val="28"/>
              </w:rPr>
              <w:t>,</w:t>
            </w:r>
            <w:r>
              <w:rPr>
                <w:sz w:val="28"/>
                <w:szCs w:val="28"/>
                <w:lang w:val="en-US"/>
              </w:rPr>
              <w:t>n</w:t>
            </w:r>
            <w:r w:rsidRPr="00995465">
              <w:rPr>
                <w:sz w:val="28"/>
                <w:szCs w:val="28"/>
              </w:rPr>
              <w:t>-2</w:t>
            </w:r>
          </w:p>
        </w:tc>
        <w:tc>
          <w:tcPr>
            <w:tcW w:w="0" w:type="auto"/>
          </w:tcPr>
          <w:p w:rsidR="00995465" w:rsidRDefault="00995465" w:rsidP="00995465">
            <w:pPr>
              <w:jc w:val="both"/>
              <w:rPr>
                <w:sz w:val="28"/>
                <w:szCs w:val="28"/>
                <w:lang w:val="en-US"/>
              </w:rPr>
            </w:pPr>
            <w:r>
              <w:rPr>
                <w:sz w:val="28"/>
                <w:szCs w:val="28"/>
              </w:rPr>
              <w:t xml:space="preserve">1,0-0,25 </w:t>
            </w:r>
          </w:p>
          <w:p w:rsidR="00995465" w:rsidRDefault="00995465" w:rsidP="00995465">
            <w:pPr>
              <w:jc w:val="both"/>
              <w:rPr>
                <w:sz w:val="28"/>
                <w:szCs w:val="28"/>
              </w:rPr>
            </w:pPr>
            <w:r>
              <w:rPr>
                <w:sz w:val="28"/>
                <w:szCs w:val="28"/>
              </w:rPr>
              <w:t>мм</w:t>
            </w:r>
          </w:p>
        </w:tc>
        <w:tc>
          <w:tcPr>
            <w:tcW w:w="0" w:type="auto"/>
          </w:tcPr>
          <w:p w:rsidR="00995465" w:rsidRDefault="00995465" w:rsidP="00C62EF0">
            <w:pPr>
              <w:jc w:val="both"/>
              <w:rPr>
                <w:sz w:val="28"/>
                <w:szCs w:val="28"/>
                <w:lang w:val="uk-UA"/>
              </w:rPr>
            </w:pPr>
            <w:r>
              <w:rPr>
                <w:sz w:val="28"/>
                <w:szCs w:val="28"/>
              </w:rPr>
              <w:t>0,25-0,</w:t>
            </w:r>
            <w:r>
              <w:rPr>
                <w:sz w:val="28"/>
                <w:szCs w:val="28"/>
                <w:lang w:val="uk-UA"/>
              </w:rPr>
              <w:t xml:space="preserve">05 </w:t>
            </w:r>
          </w:p>
          <w:p w:rsidR="00995465" w:rsidRDefault="00995465" w:rsidP="00C62EF0">
            <w:pPr>
              <w:jc w:val="both"/>
              <w:rPr>
                <w:sz w:val="28"/>
                <w:szCs w:val="28"/>
              </w:rPr>
            </w:pPr>
            <w:r>
              <w:rPr>
                <w:sz w:val="28"/>
                <w:szCs w:val="28"/>
                <w:lang w:val="uk-UA"/>
              </w:rPr>
              <w:t>мм</w:t>
            </w:r>
          </w:p>
        </w:tc>
        <w:tc>
          <w:tcPr>
            <w:tcW w:w="0" w:type="auto"/>
          </w:tcPr>
          <w:p w:rsidR="00995465" w:rsidRDefault="00995465" w:rsidP="00C62EF0">
            <w:pPr>
              <w:jc w:val="both"/>
              <w:rPr>
                <w:sz w:val="28"/>
                <w:szCs w:val="28"/>
                <w:lang w:val="uk-UA"/>
              </w:rPr>
            </w:pPr>
            <w:r>
              <w:rPr>
                <w:sz w:val="28"/>
                <w:szCs w:val="28"/>
                <w:lang w:val="uk-UA"/>
              </w:rPr>
              <w:t xml:space="preserve">0,05-0,01 </w:t>
            </w:r>
          </w:p>
          <w:p w:rsidR="00995465" w:rsidRDefault="00995465" w:rsidP="00C62EF0">
            <w:pPr>
              <w:jc w:val="both"/>
              <w:rPr>
                <w:sz w:val="28"/>
                <w:szCs w:val="28"/>
              </w:rPr>
            </w:pPr>
            <w:r>
              <w:rPr>
                <w:sz w:val="28"/>
                <w:szCs w:val="28"/>
                <w:lang w:val="uk-UA"/>
              </w:rPr>
              <w:t>мм</w:t>
            </w:r>
          </w:p>
        </w:tc>
        <w:tc>
          <w:tcPr>
            <w:tcW w:w="0" w:type="auto"/>
          </w:tcPr>
          <w:p w:rsidR="00995465" w:rsidRDefault="00995465" w:rsidP="00C62EF0">
            <w:pPr>
              <w:jc w:val="both"/>
              <w:rPr>
                <w:sz w:val="28"/>
                <w:szCs w:val="28"/>
                <w:lang w:val="uk-UA"/>
              </w:rPr>
            </w:pPr>
            <w:r w:rsidRPr="00F81F7A">
              <w:rPr>
                <w:sz w:val="28"/>
                <w:szCs w:val="28"/>
              </w:rPr>
              <w:t>&lt;</w:t>
            </w:r>
            <w:r>
              <w:rPr>
                <w:sz w:val="28"/>
                <w:szCs w:val="28"/>
                <w:lang w:val="uk-UA"/>
              </w:rPr>
              <w:t xml:space="preserve">0,01 </w:t>
            </w:r>
          </w:p>
          <w:p w:rsidR="00995465" w:rsidRDefault="00995465" w:rsidP="00C62EF0">
            <w:pPr>
              <w:jc w:val="both"/>
              <w:rPr>
                <w:sz w:val="28"/>
                <w:szCs w:val="28"/>
              </w:rPr>
            </w:pPr>
            <w:r>
              <w:rPr>
                <w:sz w:val="28"/>
                <w:szCs w:val="28"/>
                <w:lang w:val="uk-UA"/>
              </w:rPr>
              <w:t>мм</w:t>
            </w:r>
          </w:p>
        </w:tc>
      </w:tr>
      <w:tr w:rsidR="00995465" w:rsidTr="00995465">
        <w:tc>
          <w:tcPr>
            <w:tcW w:w="0" w:type="auto"/>
          </w:tcPr>
          <w:p w:rsidR="00995465" w:rsidRDefault="00995465" w:rsidP="00C62EF0">
            <w:pPr>
              <w:jc w:val="both"/>
              <w:rPr>
                <w:sz w:val="28"/>
                <w:szCs w:val="28"/>
              </w:rPr>
            </w:pPr>
            <w:r>
              <w:rPr>
                <w:sz w:val="28"/>
                <w:szCs w:val="28"/>
              </w:rPr>
              <w:t>Красная</w:t>
            </w:r>
          </w:p>
        </w:tc>
        <w:tc>
          <w:tcPr>
            <w:tcW w:w="0" w:type="auto"/>
          </w:tcPr>
          <w:p w:rsidR="00995465" w:rsidRDefault="00995465" w:rsidP="00C62EF0">
            <w:pPr>
              <w:jc w:val="both"/>
              <w:rPr>
                <w:sz w:val="28"/>
                <w:szCs w:val="28"/>
              </w:rPr>
            </w:pPr>
          </w:p>
        </w:tc>
        <w:tc>
          <w:tcPr>
            <w:tcW w:w="0" w:type="auto"/>
          </w:tcPr>
          <w:p w:rsidR="00995465" w:rsidRDefault="00995465" w:rsidP="00C62EF0">
            <w:pPr>
              <w:jc w:val="both"/>
              <w:rPr>
                <w:sz w:val="28"/>
                <w:szCs w:val="28"/>
              </w:rPr>
            </w:pPr>
          </w:p>
        </w:tc>
        <w:tc>
          <w:tcPr>
            <w:tcW w:w="0" w:type="auto"/>
          </w:tcPr>
          <w:p w:rsidR="00995465" w:rsidRDefault="00995465" w:rsidP="00C62EF0">
            <w:pPr>
              <w:jc w:val="both"/>
              <w:rPr>
                <w:sz w:val="28"/>
                <w:szCs w:val="28"/>
              </w:rPr>
            </w:pPr>
          </w:p>
        </w:tc>
        <w:tc>
          <w:tcPr>
            <w:tcW w:w="0" w:type="auto"/>
          </w:tcPr>
          <w:p w:rsidR="00995465" w:rsidRDefault="00995465" w:rsidP="00C62EF0">
            <w:pPr>
              <w:jc w:val="both"/>
              <w:rPr>
                <w:sz w:val="28"/>
                <w:szCs w:val="28"/>
              </w:rPr>
            </w:pPr>
          </w:p>
        </w:tc>
        <w:tc>
          <w:tcPr>
            <w:tcW w:w="0" w:type="auto"/>
          </w:tcPr>
          <w:p w:rsidR="00995465" w:rsidRDefault="00995465" w:rsidP="00C62EF0">
            <w:pPr>
              <w:jc w:val="both"/>
              <w:rPr>
                <w:sz w:val="28"/>
                <w:szCs w:val="28"/>
              </w:rPr>
            </w:pPr>
          </w:p>
        </w:tc>
      </w:tr>
      <w:tr w:rsidR="00995465" w:rsidTr="00995465">
        <w:tc>
          <w:tcPr>
            <w:tcW w:w="0" w:type="auto"/>
          </w:tcPr>
          <w:p w:rsidR="00995465" w:rsidRDefault="00995465" w:rsidP="00C62EF0">
            <w:pPr>
              <w:jc w:val="both"/>
              <w:rPr>
                <w:sz w:val="28"/>
                <w:szCs w:val="28"/>
              </w:rPr>
            </w:pPr>
          </w:p>
        </w:tc>
        <w:tc>
          <w:tcPr>
            <w:tcW w:w="0" w:type="auto"/>
          </w:tcPr>
          <w:p w:rsidR="00995465" w:rsidRDefault="00B17B76" w:rsidP="00C62EF0">
            <w:pPr>
              <w:jc w:val="both"/>
              <w:rPr>
                <w:sz w:val="28"/>
                <w:szCs w:val="28"/>
              </w:rPr>
            </w:pPr>
            <w:r>
              <w:rPr>
                <w:sz w:val="28"/>
                <w:szCs w:val="28"/>
              </w:rPr>
              <w:t>1,96</w:t>
            </w:r>
          </w:p>
        </w:tc>
        <w:tc>
          <w:tcPr>
            <w:tcW w:w="0" w:type="auto"/>
          </w:tcPr>
          <w:p w:rsidR="00995465" w:rsidRDefault="00B17B76" w:rsidP="00C62EF0">
            <w:pPr>
              <w:jc w:val="both"/>
              <w:rPr>
                <w:sz w:val="28"/>
                <w:szCs w:val="28"/>
              </w:rPr>
            </w:pPr>
            <w:r>
              <w:rPr>
                <w:sz w:val="28"/>
                <w:szCs w:val="28"/>
              </w:rPr>
              <w:t>1,74</w:t>
            </w:r>
          </w:p>
        </w:tc>
        <w:tc>
          <w:tcPr>
            <w:tcW w:w="0" w:type="auto"/>
          </w:tcPr>
          <w:p w:rsidR="00995465" w:rsidRDefault="00B17B76" w:rsidP="00C62EF0">
            <w:pPr>
              <w:jc w:val="both"/>
              <w:rPr>
                <w:sz w:val="28"/>
                <w:szCs w:val="28"/>
              </w:rPr>
            </w:pPr>
            <w:r>
              <w:rPr>
                <w:sz w:val="28"/>
                <w:szCs w:val="28"/>
              </w:rPr>
              <w:t>0,43</w:t>
            </w:r>
          </w:p>
        </w:tc>
        <w:tc>
          <w:tcPr>
            <w:tcW w:w="0" w:type="auto"/>
          </w:tcPr>
          <w:p w:rsidR="00995465" w:rsidRDefault="00B17B76" w:rsidP="00C62EF0">
            <w:pPr>
              <w:jc w:val="both"/>
              <w:rPr>
                <w:sz w:val="28"/>
                <w:szCs w:val="28"/>
              </w:rPr>
            </w:pPr>
            <w:r>
              <w:rPr>
                <w:sz w:val="28"/>
                <w:szCs w:val="28"/>
              </w:rPr>
              <w:t>(3,02)</w:t>
            </w:r>
          </w:p>
        </w:tc>
        <w:tc>
          <w:tcPr>
            <w:tcW w:w="0" w:type="auto"/>
          </w:tcPr>
          <w:p w:rsidR="00995465" w:rsidRDefault="00B17B76" w:rsidP="00C62EF0">
            <w:pPr>
              <w:jc w:val="both"/>
              <w:rPr>
                <w:sz w:val="28"/>
                <w:szCs w:val="28"/>
              </w:rPr>
            </w:pPr>
            <w:r>
              <w:rPr>
                <w:sz w:val="28"/>
                <w:szCs w:val="28"/>
              </w:rPr>
              <w:t>(1,97)</w:t>
            </w:r>
          </w:p>
        </w:tc>
      </w:tr>
      <w:tr w:rsidR="00995465" w:rsidTr="00995465">
        <w:tc>
          <w:tcPr>
            <w:tcW w:w="0" w:type="auto"/>
          </w:tcPr>
          <w:p w:rsidR="00995465" w:rsidRDefault="00995465" w:rsidP="00C62EF0">
            <w:pPr>
              <w:jc w:val="both"/>
              <w:rPr>
                <w:sz w:val="28"/>
                <w:szCs w:val="28"/>
              </w:rPr>
            </w:pPr>
            <w:r>
              <w:rPr>
                <w:sz w:val="28"/>
                <w:szCs w:val="28"/>
              </w:rPr>
              <w:t>Серая</w:t>
            </w:r>
          </w:p>
        </w:tc>
        <w:tc>
          <w:tcPr>
            <w:tcW w:w="0" w:type="auto"/>
          </w:tcPr>
          <w:p w:rsidR="00995465" w:rsidRDefault="00995465" w:rsidP="00C62EF0">
            <w:pPr>
              <w:jc w:val="both"/>
              <w:rPr>
                <w:sz w:val="28"/>
                <w:szCs w:val="28"/>
              </w:rPr>
            </w:pPr>
          </w:p>
        </w:tc>
        <w:tc>
          <w:tcPr>
            <w:tcW w:w="0" w:type="auto"/>
          </w:tcPr>
          <w:p w:rsidR="00995465" w:rsidRDefault="00995465" w:rsidP="00C62EF0">
            <w:pPr>
              <w:jc w:val="both"/>
              <w:rPr>
                <w:sz w:val="28"/>
                <w:szCs w:val="28"/>
              </w:rPr>
            </w:pPr>
          </w:p>
        </w:tc>
        <w:tc>
          <w:tcPr>
            <w:tcW w:w="0" w:type="auto"/>
          </w:tcPr>
          <w:p w:rsidR="00995465" w:rsidRDefault="00995465" w:rsidP="00C62EF0">
            <w:pPr>
              <w:jc w:val="both"/>
              <w:rPr>
                <w:sz w:val="28"/>
                <w:szCs w:val="28"/>
              </w:rPr>
            </w:pPr>
          </w:p>
        </w:tc>
        <w:tc>
          <w:tcPr>
            <w:tcW w:w="0" w:type="auto"/>
          </w:tcPr>
          <w:p w:rsidR="00995465" w:rsidRDefault="00995465" w:rsidP="00C62EF0">
            <w:pPr>
              <w:jc w:val="both"/>
              <w:rPr>
                <w:sz w:val="28"/>
                <w:szCs w:val="28"/>
              </w:rPr>
            </w:pPr>
          </w:p>
        </w:tc>
        <w:tc>
          <w:tcPr>
            <w:tcW w:w="0" w:type="auto"/>
          </w:tcPr>
          <w:p w:rsidR="00995465" w:rsidRDefault="00995465" w:rsidP="00C62EF0">
            <w:pPr>
              <w:jc w:val="both"/>
              <w:rPr>
                <w:sz w:val="28"/>
                <w:szCs w:val="28"/>
              </w:rPr>
            </w:pPr>
          </w:p>
        </w:tc>
      </w:tr>
    </w:tbl>
    <w:p w:rsidR="00995465" w:rsidRDefault="00995465" w:rsidP="00C62EF0">
      <w:pPr>
        <w:spacing w:after="0"/>
        <w:ind w:firstLine="567"/>
        <w:jc w:val="both"/>
        <w:rPr>
          <w:sz w:val="28"/>
          <w:szCs w:val="28"/>
        </w:rPr>
      </w:pPr>
    </w:p>
    <w:p w:rsidR="00546900" w:rsidRDefault="00546900" w:rsidP="00C62EF0">
      <w:pPr>
        <w:spacing w:after="0"/>
        <w:ind w:firstLine="567"/>
        <w:jc w:val="both"/>
        <w:rPr>
          <w:sz w:val="28"/>
          <w:szCs w:val="28"/>
        </w:rPr>
      </w:pPr>
      <w:r>
        <w:rPr>
          <w:sz w:val="28"/>
          <w:szCs w:val="28"/>
        </w:rPr>
        <w:t>Из аутигенных минералов в аргиллитах отмечены железисто-магнезиальные карбонаты, количество которых уменьшается вверх по разрезу. В этом же направлении сокращается содержание органики.</w:t>
      </w:r>
    </w:p>
    <w:p w:rsidR="00546900" w:rsidRDefault="00546900" w:rsidP="00A93BC2">
      <w:pPr>
        <w:spacing w:after="0"/>
        <w:ind w:firstLine="567"/>
        <w:jc w:val="both"/>
        <w:rPr>
          <w:sz w:val="28"/>
          <w:szCs w:val="28"/>
        </w:rPr>
      </w:pPr>
      <w:r>
        <w:rPr>
          <w:sz w:val="28"/>
          <w:szCs w:val="28"/>
        </w:rPr>
        <w:t>Термическими и рентгеновскими методами установлен хлорит-каолинит-гидрослюдистый состав тонкопелитовой фракции</w:t>
      </w:r>
      <w:r w:rsidR="00A93BC2">
        <w:rPr>
          <w:sz w:val="28"/>
          <w:szCs w:val="28"/>
        </w:rPr>
        <w:t xml:space="preserve"> (Приложение 1). Доминирующим материалом в смеси является гидрослюда (50-70 %) диоктаэдрического структурного типа. Каолинит всегда содержится в несколько меньшем количестве. По интенсивности линии </w:t>
      </w:r>
      <w:r w:rsidR="00A93BC2">
        <w:rPr>
          <w:sz w:val="28"/>
          <w:szCs w:val="28"/>
          <w:lang w:val="en-US"/>
        </w:rPr>
        <w:t>d</w:t>
      </w:r>
      <w:r w:rsidR="00A93BC2" w:rsidRPr="00A93BC2">
        <w:rPr>
          <w:sz w:val="28"/>
          <w:szCs w:val="28"/>
        </w:rPr>
        <w:t>/</w:t>
      </w:r>
      <w:r w:rsidR="00A93BC2">
        <w:rPr>
          <w:sz w:val="28"/>
          <w:szCs w:val="28"/>
          <w:lang w:val="en-US"/>
        </w:rPr>
        <w:t>n</w:t>
      </w:r>
      <w:r w:rsidR="00A93BC2" w:rsidRPr="00A93BC2">
        <w:rPr>
          <w:sz w:val="28"/>
          <w:szCs w:val="28"/>
        </w:rPr>
        <w:t>=</w:t>
      </w:r>
      <w:r w:rsidR="00A93BC2">
        <w:rPr>
          <w:sz w:val="28"/>
          <w:szCs w:val="28"/>
        </w:rPr>
        <w:t>7 кх на рентгенограммах среди исследованных образцов можно выделить три группы по содержанию каолинита: с интенсивностью линии 10-8, далее 8-4 и менее 4 баллов. Образцы с различной интенсивностью «каолинитовой» линии отбирались как из почвы и кровли угольных пластов, так и из вмещающих пород, но определить фациальную приуроченность выделенных групп не удалось. Ничего не дают в этом случае и термические анализы.</w:t>
      </w:r>
    </w:p>
    <w:p w:rsidR="00A93BC2" w:rsidRDefault="00A93BC2" w:rsidP="00A93BC2">
      <w:pPr>
        <w:spacing w:after="0"/>
        <w:ind w:firstLine="567"/>
        <w:jc w:val="both"/>
        <w:rPr>
          <w:sz w:val="28"/>
          <w:szCs w:val="28"/>
        </w:rPr>
      </w:pPr>
      <w:r>
        <w:rPr>
          <w:sz w:val="28"/>
          <w:szCs w:val="28"/>
        </w:rPr>
        <w:t xml:space="preserve">В составе аргиллитов постоянно по разрезу в небольшом количестве присутствует магнезиальный или магнезиально-железистый хлорит (до 15%). </w:t>
      </w:r>
      <w:r w:rsidR="005743DA">
        <w:rPr>
          <w:sz w:val="28"/>
          <w:szCs w:val="28"/>
        </w:rPr>
        <w:t xml:space="preserve">В араукаритовой свите Красноармейского района появляется монтмориллонит, количество которого </w:t>
      </w:r>
      <w:r w:rsidR="00FF12A7">
        <w:rPr>
          <w:sz w:val="28"/>
          <w:szCs w:val="28"/>
        </w:rPr>
        <w:t>увеличивается вверх по разрезу</w:t>
      </w:r>
      <w:r w:rsidR="005743DA">
        <w:rPr>
          <w:sz w:val="28"/>
          <w:szCs w:val="28"/>
        </w:rPr>
        <w:t xml:space="preserve"> </w:t>
      </w:r>
      <w:r w:rsidR="005743DA" w:rsidRPr="005743DA">
        <w:rPr>
          <w:sz w:val="28"/>
          <w:szCs w:val="28"/>
        </w:rPr>
        <w:t>[</w:t>
      </w:r>
      <w:r w:rsidR="005743DA">
        <w:rPr>
          <w:sz w:val="28"/>
          <w:szCs w:val="28"/>
        </w:rPr>
        <w:t>Борисенко, Прохоров 196</w:t>
      </w:r>
      <w:r w:rsidR="0020366D">
        <w:rPr>
          <w:sz w:val="28"/>
          <w:szCs w:val="28"/>
        </w:rPr>
        <w:t>7, 1968</w:t>
      </w:r>
      <w:r w:rsidR="005743DA" w:rsidRPr="005743DA">
        <w:rPr>
          <w:sz w:val="28"/>
          <w:szCs w:val="28"/>
        </w:rPr>
        <w:t>].</w:t>
      </w:r>
    </w:p>
    <w:p w:rsidR="005743DA" w:rsidRDefault="005743DA" w:rsidP="00A93BC2">
      <w:pPr>
        <w:spacing w:after="0"/>
        <w:ind w:firstLine="567"/>
        <w:jc w:val="both"/>
        <w:rPr>
          <w:sz w:val="28"/>
          <w:szCs w:val="28"/>
        </w:rPr>
      </w:pPr>
      <w:r>
        <w:rPr>
          <w:sz w:val="28"/>
          <w:szCs w:val="28"/>
        </w:rPr>
        <w:t xml:space="preserve">Из неглинистых минералов в тонкопелитовой фракции рентгенографически всегда обнаруживается большая или меньшая примесь кварца, карбонатов, иногда гидрогетита и полевых шпатов. Последние хорошо фиксируются на рентгенограммах по характерной линии </w:t>
      </w:r>
      <w:r>
        <w:rPr>
          <w:sz w:val="28"/>
          <w:szCs w:val="28"/>
          <w:lang w:val="en-US"/>
        </w:rPr>
        <w:t>d</w:t>
      </w:r>
      <w:r w:rsidRPr="00A93BC2">
        <w:rPr>
          <w:sz w:val="28"/>
          <w:szCs w:val="28"/>
        </w:rPr>
        <w:t>/</w:t>
      </w:r>
      <w:r>
        <w:rPr>
          <w:sz w:val="28"/>
          <w:szCs w:val="28"/>
          <w:lang w:val="en-US"/>
        </w:rPr>
        <w:t>n</w:t>
      </w:r>
      <w:r w:rsidRPr="00A93BC2">
        <w:rPr>
          <w:sz w:val="28"/>
          <w:szCs w:val="28"/>
        </w:rPr>
        <w:t>=</w:t>
      </w:r>
      <w:r>
        <w:rPr>
          <w:sz w:val="28"/>
          <w:szCs w:val="28"/>
        </w:rPr>
        <w:t>3,2 кх.</w:t>
      </w:r>
    </w:p>
    <w:p w:rsidR="00C223E1" w:rsidRDefault="005743DA" w:rsidP="00A93BC2">
      <w:pPr>
        <w:spacing w:after="0"/>
        <w:ind w:firstLine="567"/>
        <w:jc w:val="both"/>
        <w:rPr>
          <w:sz w:val="28"/>
          <w:szCs w:val="28"/>
        </w:rPr>
      </w:pPr>
      <w:r>
        <w:rPr>
          <w:sz w:val="28"/>
          <w:szCs w:val="28"/>
        </w:rPr>
        <w:lastRenderedPageBreak/>
        <w:t>В аргиллитах верхнего карбона отмечаются карбонатные конкреции и сульфидные стяжения, причем наиболее часто они встречаются в исаевской свите, реже – в авиловской и постепенно исчезают</w:t>
      </w:r>
      <w:r w:rsidR="008A58D9">
        <w:rPr>
          <w:sz w:val="28"/>
          <w:szCs w:val="28"/>
        </w:rPr>
        <w:t xml:space="preserve"> вверх по разрезу. Они отличаются преобладанием сидерита и магнезита и резким сокращением содержания кальцита; приурочены к морским и заливно-лагунным фациям</w:t>
      </w:r>
      <w:r w:rsidR="00B17B76">
        <w:rPr>
          <w:sz w:val="28"/>
          <w:szCs w:val="28"/>
        </w:rPr>
        <w:t xml:space="preserve"> (Табл. </w:t>
      </w:r>
      <w:r w:rsidR="007021AF">
        <w:rPr>
          <w:sz w:val="28"/>
          <w:szCs w:val="28"/>
        </w:rPr>
        <w:t>20</w:t>
      </w:r>
      <w:r w:rsidR="00417006" w:rsidRPr="00417006">
        <w:rPr>
          <w:sz w:val="28"/>
          <w:szCs w:val="28"/>
        </w:rPr>
        <w:t>, 2</w:t>
      </w:r>
      <w:r w:rsidR="007021AF">
        <w:rPr>
          <w:sz w:val="28"/>
          <w:szCs w:val="28"/>
        </w:rPr>
        <w:t>1</w:t>
      </w:r>
      <w:r w:rsidR="00B17B76">
        <w:rPr>
          <w:sz w:val="28"/>
          <w:szCs w:val="28"/>
        </w:rPr>
        <w:t>)</w:t>
      </w:r>
      <w:r w:rsidR="009418C7">
        <w:rPr>
          <w:sz w:val="28"/>
          <w:szCs w:val="28"/>
        </w:rPr>
        <w:t>.</w:t>
      </w:r>
    </w:p>
    <w:p w:rsidR="00B17B76" w:rsidRDefault="00B17B76" w:rsidP="00A93BC2">
      <w:pPr>
        <w:spacing w:after="0"/>
        <w:ind w:firstLine="567"/>
        <w:jc w:val="both"/>
        <w:rPr>
          <w:sz w:val="28"/>
          <w:szCs w:val="28"/>
          <w:lang w:val="uk-UA"/>
        </w:rPr>
      </w:pPr>
      <w:r>
        <w:rPr>
          <w:sz w:val="28"/>
          <w:szCs w:val="28"/>
        </w:rPr>
        <w:t xml:space="preserve">Таблица </w:t>
      </w:r>
      <w:r w:rsidR="007021AF">
        <w:rPr>
          <w:sz w:val="28"/>
          <w:szCs w:val="28"/>
        </w:rPr>
        <w:t>20</w:t>
      </w:r>
      <w:r>
        <w:rPr>
          <w:sz w:val="28"/>
          <w:szCs w:val="28"/>
        </w:rPr>
        <w:t>. Результаты полуколичественного спектрального анализа конкреций из пород верхнего карбона (х</w:t>
      </w:r>
      <w:r w:rsidR="00696DC4" w:rsidRPr="00696DC4">
        <w:rPr>
          <w:sz w:val="28"/>
          <w:szCs w:val="28"/>
          <w:vertAlign w:val="subscript"/>
          <w:lang w:val="uk-UA"/>
        </w:rPr>
        <w:t>і</w:t>
      </w:r>
      <w:r w:rsidR="00696DC4" w:rsidRPr="00696DC4">
        <w:rPr>
          <w:sz w:val="28"/>
          <w:szCs w:val="28"/>
          <w:lang w:val="uk-UA"/>
        </w:rPr>
        <w:t>.</w:t>
      </w:r>
      <w:r w:rsidR="00696DC4">
        <w:rPr>
          <w:sz w:val="28"/>
          <w:szCs w:val="28"/>
          <w:lang w:val="uk-UA"/>
        </w:rPr>
        <w:t>10</w:t>
      </w:r>
      <w:r w:rsidR="00696DC4" w:rsidRPr="00696DC4">
        <w:rPr>
          <w:sz w:val="28"/>
          <w:szCs w:val="28"/>
          <w:vertAlign w:val="superscript"/>
          <w:lang w:val="uk-UA"/>
        </w:rPr>
        <w:t>3</w:t>
      </w:r>
      <w:r w:rsidR="00696DC4">
        <w:rPr>
          <w:sz w:val="28"/>
          <w:szCs w:val="28"/>
          <w:lang w:val="uk-UA"/>
        </w:rPr>
        <w:t>).</w:t>
      </w:r>
    </w:p>
    <w:tbl>
      <w:tblPr>
        <w:tblStyle w:val="a6"/>
        <w:tblW w:w="0" w:type="auto"/>
        <w:tblLook w:val="04A0" w:firstRow="1" w:lastRow="0" w:firstColumn="1" w:lastColumn="0" w:noHBand="0" w:noVBand="1"/>
      </w:tblPr>
      <w:tblGrid>
        <w:gridCol w:w="1143"/>
        <w:gridCol w:w="503"/>
        <w:gridCol w:w="508"/>
        <w:gridCol w:w="463"/>
        <w:gridCol w:w="527"/>
        <w:gridCol w:w="375"/>
        <w:gridCol w:w="461"/>
        <w:gridCol w:w="513"/>
        <w:gridCol w:w="500"/>
        <w:gridCol w:w="500"/>
        <w:gridCol w:w="513"/>
        <w:gridCol w:w="500"/>
        <w:gridCol w:w="642"/>
      </w:tblGrid>
      <w:tr w:rsidR="00696DC4" w:rsidTr="00696DC4">
        <w:tc>
          <w:tcPr>
            <w:tcW w:w="0" w:type="auto"/>
          </w:tcPr>
          <w:p w:rsidR="00696DC4" w:rsidRDefault="00696DC4" w:rsidP="00A93BC2">
            <w:pPr>
              <w:jc w:val="both"/>
              <w:rPr>
                <w:sz w:val="28"/>
                <w:szCs w:val="28"/>
                <w:lang w:val="uk-UA"/>
              </w:rPr>
            </w:pPr>
            <w:r>
              <w:rPr>
                <w:sz w:val="28"/>
                <w:szCs w:val="28"/>
                <w:lang w:val="uk-UA"/>
              </w:rPr>
              <w:t>Возраст</w:t>
            </w:r>
          </w:p>
        </w:tc>
        <w:tc>
          <w:tcPr>
            <w:tcW w:w="0" w:type="auto"/>
          </w:tcPr>
          <w:p w:rsidR="00696DC4" w:rsidRDefault="00696DC4" w:rsidP="00A93BC2">
            <w:pPr>
              <w:jc w:val="both"/>
              <w:rPr>
                <w:sz w:val="28"/>
                <w:szCs w:val="28"/>
                <w:lang w:val="uk-UA"/>
              </w:rPr>
            </w:pPr>
            <w:r>
              <w:rPr>
                <w:sz w:val="28"/>
                <w:szCs w:val="28"/>
                <w:lang w:val="uk-UA"/>
              </w:rPr>
              <w:t>Ва</w:t>
            </w:r>
          </w:p>
        </w:tc>
        <w:tc>
          <w:tcPr>
            <w:tcW w:w="0" w:type="auto"/>
          </w:tcPr>
          <w:p w:rsidR="00696DC4" w:rsidRPr="00696DC4" w:rsidRDefault="00696DC4" w:rsidP="00A93BC2">
            <w:pPr>
              <w:jc w:val="both"/>
              <w:rPr>
                <w:sz w:val="28"/>
                <w:szCs w:val="28"/>
                <w:lang w:val="en-US"/>
              </w:rPr>
            </w:pPr>
            <w:r>
              <w:rPr>
                <w:sz w:val="28"/>
                <w:szCs w:val="28"/>
                <w:lang w:val="uk-UA"/>
              </w:rPr>
              <w:t>Р</w:t>
            </w:r>
            <w:r>
              <w:rPr>
                <w:sz w:val="28"/>
                <w:szCs w:val="28"/>
                <w:lang w:val="en-US"/>
              </w:rPr>
              <w:t>b</w:t>
            </w:r>
          </w:p>
        </w:tc>
        <w:tc>
          <w:tcPr>
            <w:tcW w:w="0" w:type="auto"/>
          </w:tcPr>
          <w:p w:rsidR="00696DC4" w:rsidRPr="00696DC4" w:rsidRDefault="00696DC4" w:rsidP="00A93BC2">
            <w:pPr>
              <w:jc w:val="both"/>
              <w:rPr>
                <w:sz w:val="28"/>
                <w:szCs w:val="28"/>
                <w:lang w:val="en-US"/>
              </w:rPr>
            </w:pPr>
            <w:r>
              <w:rPr>
                <w:sz w:val="28"/>
                <w:szCs w:val="28"/>
                <w:lang w:val="en-US"/>
              </w:rPr>
              <w:t>Cr</w:t>
            </w:r>
          </w:p>
        </w:tc>
        <w:tc>
          <w:tcPr>
            <w:tcW w:w="0" w:type="auto"/>
          </w:tcPr>
          <w:p w:rsidR="00696DC4" w:rsidRPr="00696DC4" w:rsidRDefault="00696DC4" w:rsidP="00A93BC2">
            <w:pPr>
              <w:jc w:val="both"/>
              <w:rPr>
                <w:sz w:val="28"/>
                <w:szCs w:val="28"/>
                <w:lang w:val="en-US"/>
              </w:rPr>
            </w:pPr>
            <w:r>
              <w:rPr>
                <w:sz w:val="28"/>
                <w:szCs w:val="28"/>
                <w:lang w:val="en-US"/>
              </w:rPr>
              <w:t>Ga</w:t>
            </w:r>
          </w:p>
        </w:tc>
        <w:tc>
          <w:tcPr>
            <w:tcW w:w="0" w:type="auto"/>
          </w:tcPr>
          <w:p w:rsidR="00696DC4" w:rsidRPr="00696DC4" w:rsidRDefault="00696DC4" w:rsidP="00A93BC2">
            <w:pPr>
              <w:jc w:val="both"/>
              <w:rPr>
                <w:sz w:val="28"/>
                <w:szCs w:val="28"/>
                <w:lang w:val="en-US"/>
              </w:rPr>
            </w:pPr>
            <w:r>
              <w:rPr>
                <w:sz w:val="28"/>
                <w:szCs w:val="28"/>
                <w:lang w:val="en-US"/>
              </w:rPr>
              <w:t>V</w:t>
            </w:r>
          </w:p>
        </w:tc>
        <w:tc>
          <w:tcPr>
            <w:tcW w:w="0" w:type="auto"/>
          </w:tcPr>
          <w:p w:rsidR="00696DC4" w:rsidRPr="00696DC4" w:rsidRDefault="00696DC4" w:rsidP="00A93BC2">
            <w:pPr>
              <w:jc w:val="both"/>
              <w:rPr>
                <w:sz w:val="28"/>
                <w:szCs w:val="28"/>
                <w:lang w:val="en-US"/>
              </w:rPr>
            </w:pPr>
            <w:r>
              <w:rPr>
                <w:sz w:val="28"/>
                <w:szCs w:val="28"/>
                <w:lang w:val="en-US"/>
              </w:rPr>
              <w:t>Ni</w:t>
            </w:r>
          </w:p>
        </w:tc>
        <w:tc>
          <w:tcPr>
            <w:tcW w:w="0" w:type="auto"/>
          </w:tcPr>
          <w:p w:rsidR="00696DC4" w:rsidRPr="00696DC4" w:rsidRDefault="00696DC4" w:rsidP="00A93BC2">
            <w:pPr>
              <w:jc w:val="both"/>
              <w:rPr>
                <w:sz w:val="28"/>
                <w:szCs w:val="28"/>
                <w:lang w:val="en-US"/>
              </w:rPr>
            </w:pPr>
            <w:r>
              <w:rPr>
                <w:sz w:val="28"/>
                <w:szCs w:val="28"/>
                <w:lang w:val="en-US"/>
              </w:rPr>
              <w:t>Cu</w:t>
            </w:r>
          </w:p>
        </w:tc>
        <w:tc>
          <w:tcPr>
            <w:tcW w:w="0" w:type="auto"/>
          </w:tcPr>
          <w:p w:rsidR="00696DC4" w:rsidRPr="00696DC4" w:rsidRDefault="00696DC4" w:rsidP="00A93BC2">
            <w:pPr>
              <w:jc w:val="both"/>
              <w:rPr>
                <w:sz w:val="28"/>
                <w:szCs w:val="28"/>
                <w:lang w:val="en-US"/>
              </w:rPr>
            </w:pPr>
            <w:r>
              <w:rPr>
                <w:sz w:val="28"/>
                <w:szCs w:val="28"/>
                <w:lang w:val="en-US"/>
              </w:rPr>
              <w:t>Zr</w:t>
            </w:r>
          </w:p>
        </w:tc>
        <w:tc>
          <w:tcPr>
            <w:tcW w:w="0" w:type="auto"/>
          </w:tcPr>
          <w:p w:rsidR="00696DC4" w:rsidRPr="00696DC4" w:rsidRDefault="00696DC4" w:rsidP="00A93BC2">
            <w:pPr>
              <w:jc w:val="both"/>
              <w:rPr>
                <w:sz w:val="28"/>
                <w:szCs w:val="28"/>
                <w:lang w:val="en-US"/>
              </w:rPr>
            </w:pPr>
            <w:r>
              <w:rPr>
                <w:sz w:val="28"/>
                <w:szCs w:val="28"/>
                <w:lang w:val="en-US"/>
              </w:rPr>
              <w:t>Zn</w:t>
            </w:r>
          </w:p>
        </w:tc>
        <w:tc>
          <w:tcPr>
            <w:tcW w:w="0" w:type="auto"/>
          </w:tcPr>
          <w:p w:rsidR="00696DC4" w:rsidRPr="00696DC4" w:rsidRDefault="00696DC4" w:rsidP="00A93BC2">
            <w:pPr>
              <w:jc w:val="both"/>
              <w:rPr>
                <w:sz w:val="28"/>
                <w:szCs w:val="28"/>
                <w:lang w:val="en-US"/>
              </w:rPr>
            </w:pPr>
            <w:r>
              <w:rPr>
                <w:sz w:val="28"/>
                <w:szCs w:val="28"/>
                <w:lang w:val="en-US"/>
              </w:rPr>
              <w:t>Co</w:t>
            </w:r>
          </w:p>
        </w:tc>
        <w:tc>
          <w:tcPr>
            <w:tcW w:w="0" w:type="auto"/>
          </w:tcPr>
          <w:p w:rsidR="00696DC4" w:rsidRPr="00696DC4" w:rsidRDefault="00696DC4" w:rsidP="00A93BC2">
            <w:pPr>
              <w:jc w:val="both"/>
              <w:rPr>
                <w:sz w:val="28"/>
                <w:szCs w:val="28"/>
                <w:lang w:val="en-US"/>
              </w:rPr>
            </w:pPr>
            <w:r>
              <w:rPr>
                <w:sz w:val="28"/>
                <w:szCs w:val="28"/>
                <w:lang w:val="en-US"/>
              </w:rPr>
              <w:t>Sr</w:t>
            </w:r>
          </w:p>
        </w:tc>
        <w:tc>
          <w:tcPr>
            <w:tcW w:w="0" w:type="auto"/>
          </w:tcPr>
          <w:p w:rsidR="00696DC4" w:rsidRPr="00696DC4" w:rsidRDefault="00696DC4" w:rsidP="00A93BC2">
            <w:pPr>
              <w:jc w:val="both"/>
              <w:rPr>
                <w:sz w:val="28"/>
                <w:szCs w:val="28"/>
                <w:lang w:val="en-US"/>
              </w:rPr>
            </w:pPr>
            <w:r>
              <w:rPr>
                <w:sz w:val="28"/>
                <w:szCs w:val="28"/>
                <w:lang w:val="en-US"/>
              </w:rPr>
              <w:t>P</w:t>
            </w:r>
          </w:p>
        </w:tc>
      </w:tr>
      <w:tr w:rsidR="00696DC4" w:rsidTr="00696DC4">
        <w:tc>
          <w:tcPr>
            <w:tcW w:w="0" w:type="auto"/>
          </w:tcPr>
          <w:p w:rsidR="00696DC4" w:rsidRPr="00696DC4" w:rsidRDefault="00696DC4" w:rsidP="00A93BC2">
            <w:pPr>
              <w:jc w:val="both"/>
              <w:rPr>
                <w:sz w:val="28"/>
                <w:szCs w:val="28"/>
                <w:lang w:val="en-US"/>
              </w:rPr>
            </w:pPr>
            <w:r>
              <w:rPr>
                <w:sz w:val="28"/>
                <w:szCs w:val="28"/>
                <w:lang w:val="en-US"/>
              </w:rPr>
              <w:t>N</w:t>
            </w:r>
            <w:r w:rsidRPr="00696DC4">
              <w:rPr>
                <w:sz w:val="28"/>
                <w:szCs w:val="28"/>
                <w:vertAlign w:val="subscript"/>
                <w:lang w:val="en-US"/>
              </w:rPr>
              <w:t>2</w:t>
            </w:r>
            <w:r>
              <w:rPr>
                <w:sz w:val="28"/>
                <w:szCs w:val="28"/>
                <w:lang w:val="en-US"/>
              </w:rPr>
              <w:t>-O</w:t>
            </w:r>
            <w:r w:rsidRPr="00696DC4">
              <w:rPr>
                <w:sz w:val="28"/>
                <w:szCs w:val="28"/>
                <w:vertAlign w:val="subscript"/>
                <w:lang w:val="en-US"/>
              </w:rPr>
              <w:t>1</w:t>
            </w:r>
          </w:p>
        </w:tc>
        <w:tc>
          <w:tcPr>
            <w:tcW w:w="0" w:type="auto"/>
          </w:tcPr>
          <w:p w:rsidR="00696DC4" w:rsidRPr="00696DC4" w:rsidRDefault="00696DC4" w:rsidP="00A93BC2">
            <w:pPr>
              <w:jc w:val="both"/>
              <w:rPr>
                <w:sz w:val="28"/>
                <w:szCs w:val="28"/>
                <w:lang w:val="en-US"/>
              </w:rPr>
            </w:pPr>
            <w:r>
              <w:rPr>
                <w:sz w:val="28"/>
                <w:szCs w:val="28"/>
                <w:lang w:val="en-US"/>
              </w:rPr>
              <w:t>40</w:t>
            </w:r>
          </w:p>
        </w:tc>
        <w:tc>
          <w:tcPr>
            <w:tcW w:w="0" w:type="auto"/>
          </w:tcPr>
          <w:p w:rsidR="00696DC4" w:rsidRPr="00696DC4" w:rsidRDefault="00696DC4" w:rsidP="00A93BC2">
            <w:pPr>
              <w:jc w:val="both"/>
              <w:rPr>
                <w:sz w:val="28"/>
                <w:szCs w:val="28"/>
                <w:lang w:val="en-US"/>
              </w:rPr>
            </w:pPr>
            <w:r>
              <w:rPr>
                <w:sz w:val="28"/>
                <w:szCs w:val="28"/>
                <w:lang w:val="en-US"/>
              </w:rPr>
              <w:t>1</w:t>
            </w:r>
          </w:p>
        </w:tc>
        <w:tc>
          <w:tcPr>
            <w:tcW w:w="0" w:type="auto"/>
          </w:tcPr>
          <w:p w:rsidR="00696DC4" w:rsidRPr="00696DC4" w:rsidRDefault="00696DC4" w:rsidP="00A93BC2">
            <w:pPr>
              <w:jc w:val="both"/>
              <w:rPr>
                <w:sz w:val="28"/>
                <w:szCs w:val="28"/>
                <w:lang w:val="en-US"/>
              </w:rPr>
            </w:pPr>
            <w:r>
              <w:rPr>
                <w:sz w:val="28"/>
                <w:szCs w:val="28"/>
                <w:lang w:val="en-US"/>
              </w:rPr>
              <w:t>5</w:t>
            </w:r>
          </w:p>
        </w:tc>
        <w:tc>
          <w:tcPr>
            <w:tcW w:w="0" w:type="auto"/>
          </w:tcPr>
          <w:p w:rsidR="00696DC4" w:rsidRDefault="00696DC4" w:rsidP="00A93BC2">
            <w:pPr>
              <w:jc w:val="both"/>
              <w:rPr>
                <w:sz w:val="28"/>
                <w:szCs w:val="28"/>
                <w:lang w:val="uk-UA"/>
              </w:rPr>
            </w:pPr>
          </w:p>
        </w:tc>
        <w:tc>
          <w:tcPr>
            <w:tcW w:w="0" w:type="auto"/>
          </w:tcPr>
          <w:p w:rsidR="00696DC4" w:rsidRPr="00E545D5" w:rsidRDefault="00E545D5" w:rsidP="00A93BC2">
            <w:pPr>
              <w:jc w:val="both"/>
              <w:rPr>
                <w:sz w:val="28"/>
                <w:szCs w:val="28"/>
                <w:lang w:val="en-US"/>
              </w:rPr>
            </w:pPr>
            <w:r>
              <w:rPr>
                <w:sz w:val="28"/>
                <w:szCs w:val="28"/>
                <w:lang w:val="en-US"/>
              </w:rPr>
              <w:t>6</w:t>
            </w:r>
          </w:p>
        </w:tc>
        <w:tc>
          <w:tcPr>
            <w:tcW w:w="0" w:type="auto"/>
          </w:tcPr>
          <w:p w:rsidR="00696DC4" w:rsidRPr="00E545D5" w:rsidRDefault="00E545D5" w:rsidP="00A93BC2">
            <w:pPr>
              <w:jc w:val="both"/>
              <w:rPr>
                <w:sz w:val="28"/>
                <w:szCs w:val="28"/>
                <w:lang w:val="en-US"/>
              </w:rPr>
            </w:pPr>
            <w:r>
              <w:rPr>
                <w:sz w:val="28"/>
                <w:szCs w:val="28"/>
                <w:lang w:val="en-US"/>
              </w:rPr>
              <w:t>1</w:t>
            </w:r>
          </w:p>
        </w:tc>
        <w:tc>
          <w:tcPr>
            <w:tcW w:w="0" w:type="auto"/>
          </w:tcPr>
          <w:p w:rsidR="00696DC4" w:rsidRDefault="00696DC4" w:rsidP="00A93BC2">
            <w:pPr>
              <w:jc w:val="both"/>
              <w:rPr>
                <w:sz w:val="28"/>
                <w:szCs w:val="28"/>
                <w:lang w:val="uk-UA"/>
              </w:rPr>
            </w:pPr>
          </w:p>
        </w:tc>
        <w:tc>
          <w:tcPr>
            <w:tcW w:w="0" w:type="auto"/>
          </w:tcPr>
          <w:p w:rsidR="00696DC4" w:rsidRPr="00E545D5" w:rsidRDefault="00E545D5" w:rsidP="00A93BC2">
            <w:pPr>
              <w:jc w:val="both"/>
              <w:rPr>
                <w:sz w:val="28"/>
                <w:szCs w:val="28"/>
                <w:lang w:val="en-US"/>
              </w:rPr>
            </w:pPr>
            <w:r>
              <w:rPr>
                <w:sz w:val="28"/>
                <w:szCs w:val="28"/>
                <w:lang w:val="en-US"/>
              </w:rPr>
              <w:t>40</w:t>
            </w:r>
          </w:p>
        </w:tc>
        <w:tc>
          <w:tcPr>
            <w:tcW w:w="0" w:type="auto"/>
          </w:tcPr>
          <w:p w:rsidR="00696DC4" w:rsidRPr="00E545D5" w:rsidRDefault="00E545D5" w:rsidP="00A93BC2">
            <w:pPr>
              <w:jc w:val="both"/>
              <w:rPr>
                <w:sz w:val="28"/>
                <w:szCs w:val="28"/>
                <w:lang w:val="en-US"/>
              </w:rPr>
            </w:pPr>
            <w:r>
              <w:rPr>
                <w:sz w:val="28"/>
                <w:szCs w:val="28"/>
                <w:lang w:val="en-US"/>
              </w:rPr>
              <w:t>10</w:t>
            </w:r>
          </w:p>
        </w:tc>
        <w:tc>
          <w:tcPr>
            <w:tcW w:w="0" w:type="auto"/>
          </w:tcPr>
          <w:p w:rsidR="00696DC4" w:rsidRPr="00E545D5" w:rsidRDefault="00E545D5" w:rsidP="00A93BC2">
            <w:pPr>
              <w:jc w:val="both"/>
              <w:rPr>
                <w:sz w:val="28"/>
                <w:szCs w:val="28"/>
                <w:lang w:val="en-US"/>
              </w:rPr>
            </w:pPr>
            <w:r>
              <w:rPr>
                <w:sz w:val="28"/>
                <w:szCs w:val="28"/>
                <w:lang w:val="en-US"/>
              </w:rPr>
              <w:t>3</w:t>
            </w:r>
          </w:p>
        </w:tc>
        <w:tc>
          <w:tcPr>
            <w:tcW w:w="0" w:type="auto"/>
          </w:tcPr>
          <w:p w:rsidR="00696DC4" w:rsidRPr="00E545D5" w:rsidRDefault="00E545D5" w:rsidP="00A93BC2">
            <w:pPr>
              <w:jc w:val="both"/>
              <w:rPr>
                <w:sz w:val="28"/>
                <w:szCs w:val="28"/>
                <w:lang w:val="en-US"/>
              </w:rPr>
            </w:pPr>
            <w:r>
              <w:rPr>
                <w:sz w:val="28"/>
                <w:szCs w:val="28"/>
                <w:lang w:val="en-US"/>
              </w:rPr>
              <w:t>30</w:t>
            </w:r>
          </w:p>
        </w:tc>
        <w:tc>
          <w:tcPr>
            <w:tcW w:w="0" w:type="auto"/>
          </w:tcPr>
          <w:p w:rsidR="00696DC4" w:rsidRDefault="00696DC4" w:rsidP="00A93BC2">
            <w:pPr>
              <w:jc w:val="both"/>
              <w:rPr>
                <w:sz w:val="28"/>
                <w:szCs w:val="28"/>
                <w:lang w:val="uk-UA"/>
              </w:rPr>
            </w:pPr>
          </w:p>
        </w:tc>
      </w:tr>
      <w:tr w:rsidR="00696DC4" w:rsidTr="00696DC4">
        <w:tc>
          <w:tcPr>
            <w:tcW w:w="0" w:type="auto"/>
          </w:tcPr>
          <w:p w:rsidR="00696DC4" w:rsidRPr="00696DC4" w:rsidRDefault="00696DC4" w:rsidP="00696DC4">
            <w:pPr>
              <w:jc w:val="both"/>
              <w:rPr>
                <w:sz w:val="28"/>
                <w:szCs w:val="28"/>
                <w:lang w:val="en-US"/>
              </w:rPr>
            </w:pPr>
            <w:r>
              <w:rPr>
                <w:sz w:val="28"/>
                <w:szCs w:val="28"/>
                <w:lang w:val="en-US"/>
              </w:rPr>
              <w:t>“</w:t>
            </w:r>
          </w:p>
        </w:tc>
        <w:tc>
          <w:tcPr>
            <w:tcW w:w="0" w:type="auto"/>
          </w:tcPr>
          <w:p w:rsidR="00696DC4" w:rsidRPr="00696DC4" w:rsidRDefault="00696DC4" w:rsidP="00A93BC2">
            <w:pPr>
              <w:jc w:val="both"/>
              <w:rPr>
                <w:sz w:val="28"/>
                <w:szCs w:val="28"/>
                <w:lang w:val="en-US"/>
              </w:rPr>
            </w:pPr>
            <w:r>
              <w:rPr>
                <w:sz w:val="28"/>
                <w:szCs w:val="28"/>
                <w:lang w:val="en-US"/>
              </w:rPr>
              <w:t>10</w:t>
            </w:r>
          </w:p>
        </w:tc>
        <w:tc>
          <w:tcPr>
            <w:tcW w:w="0" w:type="auto"/>
          </w:tcPr>
          <w:p w:rsidR="00696DC4" w:rsidRDefault="00696DC4" w:rsidP="00A93BC2">
            <w:pPr>
              <w:jc w:val="both"/>
              <w:rPr>
                <w:sz w:val="28"/>
                <w:szCs w:val="28"/>
                <w:lang w:val="uk-UA"/>
              </w:rPr>
            </w:pPr>
          </w:p>
        </w:tc>
        <w:tc>
          <w:tcPr>
            <w:tcW w:w="0" w:type="auto"/>
          </w:tcPr>
          <w:p w:rsidR="00696DC4" w:rsidRDefault="00696DC4" w:rsidP="00A93BC2">
            <w:pPr>
              <w:jc w:val="both"/>
              <w:rPr>
                <w:sz w:val="28"/>
                <w:szCs w:val="28"/>
                <w:lang w:val="uk-UA"/>
              </w:rPr>
            </w:pPr>
          </w:p>
        </w:tc>
        <w:tc>
          <w:tcPr>
            <w:tcW w:w="0" w:type="auto"/>
          </w:tcPr>
          <w:p w:rsidR="00696DC4" w:rsidRDefault="00696DC4" w:rsidP="00A93BC2">
            <w:pPr>
              <w:jc w:val="both"/>
              <w:rPr>
                <w:sz w:val="28"/>
                <w:szCs w:val="28"/>
                <w:lang w:val="uk-UA"/>
              </w:rPr>
            </w:pPr>
          </w:p>
        </w:tc>
        <w:tc>
          <w:tcPr>
            <w:tcW w:w="0" w:type="auto"/>
          </w:tcPr>
          <w:p w:rsidR="00696DC4" w:rsidRPr="00E545D5" w:rsidRDefault="00E545D5" w:rsidP="00A93BC2">
            <w:pPr>
              <w:jc w:val="both"/>
              <w:rPr>
                <w:sz w:val="28"/>
                <w:szCs w:val="28"/>
                <w:lang w:val="en-US"/>
              </w:rPr>
            </w:pPr>
            <w:r>
              <w:rPr>
                <w:sz w:val="28"/>
                <w:szCs w:val="28"/>
                <w:lang w:val="en-US"/>
              </w:rPr>
              <w:t>1</w:t>
            </w:r>
          </w:p>
        </w:tc>
        <w:tc>
          <w:tcPr>
            <w:tcW w:w="0" w:type="auto"/>
          </w:tcPr>
          <w:p w:rsidR="00696DC4" w:rsidRDefault="00696DC4" w:rsidP="00A93BC2">
            <w:pPr>
              <w:jc w:val="both"/>
              <w:rPr>
                <w:sz w:val="28"/>
                <w:szCs w:val="28"/>
                <w:lang w:val="uk-UA"/>
              </w:rPr>
            </w:pPr>
          </w:p>
        </w:tc>
        <w:tc>
          <w:tcPr>
            <w:tcW w:w="0" w:type="auto"/>
          </w:tcPr>
          <w:p w:rsidR="00696DC4" w:rsidRDefault="00696DC4" w:rsidP="00A93BC2">
            <w:pPr>
              <w:jc w:val="both"/>
              <w:rPr>
                <w:sz w:val="28"/>
                <w:szCs w:val="28"/>
                <w:lang w:val="uk-UA"/>
              </w:rPr>
            </w:pPr>
          </w:p>
        </w:tc>
        <w:tc>
          <w:tcPr>
            <w:tcW w:w="0" w:type="auto"/>
          </w:tcPr>
          <w:p w:rsidR="00696DC4" w:rsidRPr="00E545D5" w:rsidRDefault="00E545D5" w:rsidP="00A93BC2">
            <w:pPr>
              <w:jc w:val="both"/>
              <w:rPr>
                <w:sz w:val="28"/>
                <w:szCs w:val="28"/>
                <w:lang w:val="en-US"/>
              </w:rPr>
            </w:pPr>
            <w:r>
              <w:rPr>
                <w:sz w:val="28"/>
                <w:szCs w:val="28"/>
                <w:lang w:val="en-US"/>
              </w:rPr>
              <w:t>10</w:t>
            </w:r>
          </w:p>
        </w:tc>
        <w:tc>
          <w:tcPr>
            <w:tcW w:w="0" w:type="auto"/>
          </w:tcPr>
          <w:p w:rsidR="00696DC4" w:rsidRDefault="00696DC4" w:rsidP="00A93BC2">
            <w:pPr>
              <w:jc w:val="both"/>
              <w:rPr>
                <w:sz w:val="28"/>
                <w:szCs w:val="28"/>
                <w:lang w:val="uk-UA"/>
              </w:rPr>
            </w:pPr>
          </w:p>
        </w:tc>
        <w:tc>
          <w:tcPr>
            <w:tcW w:w="0" w:type="auto"/>
          </w:tcPr>
          <w:p w:rsidR="00696DC4" w:rsidRDefault="00696DC4" w:rsidP="00A93BC2">
            <w:pPr>
              <w:jc w:val="both"/>
              <w:rPr>
                <w:sz w:val="28"/>
                <w:szCs w:val="28"/>
                <w:lang w:val="uk-UA"/>
              </w:rPr>
            </w:pPr>
          </w:p>
        </w:tc>
        <w:tc>
          <w:tcPr>
            <w:tcW w:w="0" w:type="auto"/>
          </w:tcPr>
          <w:p w:rsidR="00696DC4" w:rsidRPr="00E545D5" w:rsidRDefault="00E545D5" w:rsidP="00A93BC2">
            <w:pPr>
              <w:jc w:val="both"/>
              <w:rPr>
                <w:sz w:val="28"/>
                <w:szCs w:val="28"/>
                <w:lang w:val="en-US"/>
              </w:rPr>
            </w:pPr>
            <w:r>
              <w:rPr>
                <w:sz w:val="28"/>
                <w:szCs w:val="28"/>
                <w:lang w:val="en-US"/>
              </w:rPr>
              <w:t>10</w:t>
            </w:r>
          </w:p>
        </w:tc>
        <w:tc>
          <w:tcPr>
            <w:tcW w:w="0" w:type="auto"/>
          </w:tcPr>
          <w:p w:rsidR="00696DC4" w:rsidRDefault="00696DC4" w:rsidP="00A93BC2">
            <w:pPr>
              <w:jc w:val="both"/>
              <w:rPr>
                <w:sz w:val="28"/>
                <w:szCs w:val="28"/>
                <w:lang w:val="uk-UA"/>
              </w:rPr>
            </w:pPr>
          </w:p>
        </w:tc>
      </w:tr>
      <w:tr w:rsidR="00696DC4" w:rsidTr="00696DC4">
        <w:tc>
          <w:tcPr>
            <w:tcW w:w="0" w:type="auto"/>
          </w:tcPr>
          <w:p w:rsidR="00696DC4" w:rsidRPr="00696DC4" w:rsidRDefault="00696DC4" w:rsidP="00A93BC2">
            <w:pPr>
              <w:jc w:val="both"/>
              <w:rPr>
                <w:sz w:val="28"/>
                <w:szCs w:val="28"/>
                <w:lang w:val="en-US"/>
              </w:rPr>
            </w:pPr>
            <w:r>
              <w:rPr>
                <w:sz w:val="28"/>
                <w:szCs w:val="28"/>
                <w:lang w:val="en-US"/>
              </w:rPr>
              <w:t>O</w:t>
            </w:r>
            <w:r w:rsidRPr="00696DC4">
              <w:rPr>
                <w:sz w:val="28"/>
                <w:szCs w:val="28"/>
                <w:vertAlign w:val="subscript"/>
                <w:lang w:val="en-US"/>
              </w:rPr>
              <w:t>1</w:t>
            </w:r>
            <w:r>
              <w:rPr>
                <w:sz w:val="28"/>
                <w:szCs w:val="28"/>
                <w:lang w:val="en-US"/>
              </w:rPr>
              <w:t>-O</w:t>
            </w:r>
            <w:r w:rsidRPr="00696DC4">
              <w:rPr>
                <w:sz w:val="28"/>
                <w:szCs w:val="28"/>
                <w:vertAlign w:val="subscript"/>
                <w:lang w:val="en-US"/>
              </w:rPr>
              <w:t>2</w:t>
            </w:r>
          </w:p>
        </w:tc>
        <w:tc>
          <w:tcPr>
            <w:tcW w:w="0" w:type="auto"/>
          </w:tcPr>
          <w:p w:rsidR="00696DC4" w:rsidRPr="00696DC4" w:rsidRDefault="00696DC4" w:rsidP="00A93BC2">
            <w:pPr>
              <w:jc w:val="both"/>
              <w:rPr>
                <w:sz w:val="28"/>
                <w:szCs w:val="28"/>
                <w:lang w:val="en-US"/>
              </w:rPr>
            </w:pPr>
            <w:r>
              <w:rPr>
                <w:sz w:val="28"/>
                <w:szCs w:val="28"/>
                <w:lang w:val="en-US"/>
              </w:rPr>
              <w:t>10</w:t>
            </w:r>
          </w:p>
        </w:tc>
        <w:tc>
          <w:tcPr>
            <w:tcW w:w="0" w:type="auto"/>
          </w:tcPr>
          <w:p w:rsidR="00696DC4" w:rsidRDefault="00696DC4" w:rsidP="00A93BC2">
            <w:pPr>
              <w:jc w:val="both"/>
              <w:rPr>
                <w:sz w:val="28"/>
                <w:szCs w:val="28"/>
                <w:lang w:val="uk-UA"/>
              </w:rPr>
            </w:pPr>
          </w:p>
        </w:tc>
        <w:tc>
          <w:tcPr>
            <w:tcW w:w="0" w:type="auto"/>
          </w:tcPr>
          <w:p w:rsidR="00696DC4" w:rsidRPr="00696DC4" w:rsidRDefault="00696DC4" w:rsidP="00A93BC2">
            <w:pPr>
              <w:jc w:val="both"/>
              <w:rPr>
                <w:sz w:val="28"/>
                <w:szCs w:val="28"/>
                <w:lang w:val="en-US"/>
              </w:rPr>
            </w:pPr>
            <w:r>
              <w:rPr>
                <w:sz w:val="28"/>
                <w:szCs w:val="28"/>
                <w:lang w:val="en-US"/>
              </w:rPr>
              <w:t>2</w:t>
            </w:r>
          </w:p>
        </w:tc>
        <w:tc>
          <w:tcPr>
            <w:tcW w:w="0" w:type="auto"/>
          </w:tcPr>
          <w:p w:rsidR="00696DC4" w:rsidRPr="00E545D5" w:rsidRDefault="00E545D5" w:rsidP="00A93BC2">
            <w:pPr>
              <w:jc w:val="both"/>
              <w:rPr>
                <w:sz w:val="28"/>
                <w:szCs w:val="28"/>
                <w:lang w:val="en-US"/>
              </w:rPr>
            </w:pPr>
            <w:r>
              <w:rPr>
                <w:sz w:val="28"/>
                <w:szCs w:val="28"/>
                <w:lang w:val="en-US"/>
              </w:rPr>
              <w:t>1</w:t>
            </w:r>
          </w:p>
        </w:tc>
        <w:tc>
          <w:tcPr>
            <w:tcW w:w="0" w:type="auto"/>
          </w:tcPr>
          <w:p w:rsidR="00696DC4" w:rsidRPr="00E545D5" w:rsidRDefault="00E545D5" w:rsidP="00A93BC2">
            <w:pPr>
              <w:jc w:val="both"/>
              <w:rPr>
                <w:sz w:val="28"/>
                <w:szCs w:val="28"/>
                <w:lang w:val="en-US"/>
              </w:rPr>
            </w:pPr>
            <w:r>
              <w:rPr>
                <w:sz w:val="28"/>
                <w:szCs w:val="28"/>
                <w:lang w:val="en-US"/>
              </w:rPr>
              <w:t>2</w:t>
            </w:r>
          </w:p>
        </w:tc>
        <w:tc>
          <w:tcPr>
            <w:tcW w:w="0" w:type="auto"/>
          </w:tcPr>
          <w:p w:rsidR="00696DC4" w:rsidRPr="00E545D5" w:rsidRDefault="00E545D5" w:rsidP="00A93BC2">
            <w:pPr>
              <w:jc w:val="both"/>
              <w:rPr>
                <w:sz w:val="28"/>
                <w:szCs w:val="28"/>
                <w:lang w:val="en-US"/>
              </w:rPr>
            </w:pPr>
            <w:r>
              <w:rPr>
                <w:sz w:val="28"/>
                <w:szCs w:val="28"/>
                <w:lang w:val="en-US"/>
              </w:rPr>
              <w:t>5</w:t>
            </w:r>
          </w:p>
        </w:tc>
        <w:tc>
          <w:tcPr>
            <w:tcW w:w="0" w:type="auto"/>
          </w:tcPr>
          <w:p w:rsidR="00696DC4" w:rsidRPr="00E545D5" w:rsidRDefault="00E545D5" w:rsidP="00A93BC2">
            <w:pPr>
              <w:jc w:val="both"/>
              <w:rPr>
                <w:sz w:val="28"/>
                <w:szCs w:val="28"/>
                <w:lang w:val="en-US"/>
              </w:rPr>
            </w:pPr>
            <w:r>
              <w:rPr>
                <w:sz w:val="28"/>
                <w:szCs w:val="28"/>
                <w:lang w:val="en-US"/>
              </w:rPr>
              <w:t>2</w:t>
            </w:r>
          </w:p>
        </w:tc>
        <w:tc>
          <w:tcPr>
            <w:tcW w:w="0" w:type="auto"/>
          </w:tcPr>
          <w:p w:rsidR="00696DC4" w:rsidRPr="00E545D5" w:rsidRDefault="00E545D5" w:rsidP="00A93BC2">
            <w:pPr>
              <w:jc w:val="both"/>
              <w:rPr>
                <w:sz w:val="28"/>
                <w:szCs w:val="28"/>
                <w:lang w:val="en-US"/>
              </w:rPr>
            </w:pPr>
            <w:r>
              <w:rPr>
                <w:sz w:val="28"/>
                <w:szCs w:val="28"/>
                <w:lang w:val="en-US"/>
              </w:rPr>
              <w:t>10</w:t>
            </w:r>
          </w:p>
        </w:tc>
        <w:tc>
          <w:tcPr>
            <w:tcW w:w="0" w:type="auto"/>
          </w:tcPr>
          <w:p w:rsidR="00696DC4" w:rsidRDefault="00696DC4" w:rsidP="00A93BC2">
            <w:pPr>
              <w:jc w:val="both"/>
              <w:rPr>
                <w:sz w:val="28"/>
                <w:szCs w:val="28"/>
                <w:lang w:val="uk-UA"/>
              </w:rPr>
            </w:pPr>
          </w:p>
        </w:tc>
        <w:tc>
          <w:tcPr>
            <w:tcW w:w="0" w:type="auto"/>
          </w:tcPr>
          <w:p w:rsidR="00696DC4" w:rsidRPr="00E545D5" w:rsidRDefault="00E545D5" w:rsidP="00A93BC2">
            <w:pPr>
              <w:jc w:val="both"/>
              <w:rPr>
                <w:sz w:val="28"/>
                <w:szCs w:val="28"/>
                <w:lang w:val="en-US"/>
              </w:rPr>
            </w:pPr>
            <w:r>
              <w:rPr>
                <w:sz w:val="28"/>
                <w:szCs w:val="28"/>
                <w:lang w:val="en-US"/>
              </w:rPr>
              <w:t>2</w:t>
            </w:r>
          </w:p>
        </w:tc>
        <w:tc>
          <w:tcPr>
            <w:tcW w:w="0" w:type="auto"/>
          </w:tcPr>
          <w:p w:rsidR="00696DC4" w:rsidRPr="00E545D5" w:rsidRDefault="00E545D5" w:rsidP="00A93BC2">
            <w:pPr>
              <w:jc w:val="both"/>
              <w:rPr>
                <w:sz w:val="28"/>
                <w:szCs w:val="28"/>
                <w:lang w:val="en-US"/>
              </w:rPr>
            </w:pPr>
            <w:r>
              <w:rPr>
                <w:sz w:val="28"/>
                <w:szCs w:val="28"/>
                <w:lang w:val="en-US"/>
              </w:rPr>
              <w:t>20</w:t>
            </w:r>
          </w:p>
        </w:tc>
        <w:tc>
          <w:tcPr>
            <w:tcW w:w="0" w:type="auto"/>
          </w:tcPr>
          <w:p w:rsidR="00696DC4" w:rsidRPr="00E545D5" w:rsidRDefault="00E545D5" w:rsidP="00A93BC2">
            <w:pPr>
              <w:jc w:val="both"/>
              <w:rPr>
                <w:sz w:val="28"/>
                <w:szCs w:val="28"/>
                <w:lang w:val="en-US"/>
              </w:rPr>
            </w:pPr>
            <w:r>
              <w:rPr>
                <w:sz w:val="28"/>
                <w:szCs w:val="28"/>
                <w:lang w:val="en-US"/>
              </w:rPr>
              <w:t>300</w:t>
            </w:r>
          </w:p>
        </w:tc>
      </w:tr>
      <w:tr w:rsidR="00696DC4" w:rsidTr="00696DC4">
        <w:tc>
          <w:tcPr>
            <w:tcW w:w="0" w:type="auto"/>
          </w:tcPr>
          <w:p w:rsidR="00696DC4" w:rsidRPr="00696DC4" w:rsidRDefault="00696DC4" w:rsidP="00A93BC2">
            <w:pPr>
              <w:jc w:val="both"/>
              <w:rPr>
                <w:sz w:val="28"/>
                <w:szCs w:val="28"/>
                <w:lang w:val="en-US"/>
              </w:rPr>
            </w:pPr>
            <w:r>
              <w:rPr>
                <w:sz w:val="28"/>
                <w:szCs w:val="28"/>
                <w:lang w:val="en-US"/>
              </w:rPr>
              <w:t>O</w:t>
            </w:r>
            <w:r w:rsidRPr="00696DC4">
              <w:rPr>
                <w:sz w:val="28"/>
                <w:szCs w:val="28"/>
                <w:vertAlign w:val="subscript"/>
                <w:lang w:val="en-US"/>
              </w:rPr>
              <w:t>2</w:t>
            </w:r>
            <w:r>
              <w:rPr>
                <w:sz w:val="28"/>
                <w:szCs w:val="28"/>
                <w:lang w:val="en-US"/>
              </w:rPr>
              <w:t>-O</w:t>
            </w:r>
            <w:r w:rsidRPr="00696DC4">
              <w:rPr>
                <w:sz w:val="28"/>
                <w:szCs w:val="28"/>
                <w:vertAlign w:val="subscript"/>
                <w:lang w:val="en-US"/>
              </w:rPr>
              <w:t>4</w:t>
            </w:r>
          </w:p>
        </w:tc>
        <w:tc>
          <w:tcPr>
            <w:tcW w:w="0" w:type="auto"/>
          </w:tcPr>
          <w:p w:rsidR="00696DC4" w:rsidRPr="00696DC4" w:rsidRDefault="00696DC4" w:rsidP="00A93BC2">
            <w:pPr>
              <w:jc w:val="both"/>
              <w:rPr>
                <w:sz w:val="28"/>
                <w:szCs w:val="28"/>
                <w:lang w:val="en-US"/>
              </w:rPr>
            </w:pPr>
            <w:r>
              <w:rPr>
                <w:sz w:val="28"/>
                <w:szCs w:val="28"/>
                <w:lang w:val="en-US"/>
              </w:rPr>
              <w:t>30</w:t>
            </w:r>
          </w:p>
        </w:tc>
        <w:tc>
          <w:tcPr>
            <w:tcW w:w="0" w:type="auto"/>
          </w:tcPr>
          <w:p w:rsidR="00696DC4" w:rsidRDefault="00696DC4" w:rsidP="00A93BC2">
            <w:pPr>
              <w:jc w:val="both"/>
              <w:rPr>
                <w:sz w:val="28"/>
                <w:szCs w:val="28"/>
                <w:lang w:val="uk-UA"/>
              </w:rPr>
            </w:pPr>
          </w:p>
        </w:tc>
        <w:tc>
          <w:tcPr>
            <w:tcW w:w="0" w:type="auto"/>
          </w:tcPr>
          <w:p w:rsidR="00696DC4" w:rsidRPr="00696DC4" w:rsidRDefault="00696DC4" w:rsidP="00A93BC2">
            <w:pPr>
              <w:jc w:val="both"/>
              <w:rPr>
                <w:sz w:val="28"/>
                <w:szCs w:val="28"/>
                <w:lang w:val="en-US"/>
              </w:rPr>
            </w:pPr>
            <w:r>
              <w:rPr>
                <w:sz w:val="28"/>
                <w:szCs w:val="28"/>
                <w:lang w:val="en-US"/>
              </w:rPr>
              <w:t>3</w:t>
            </w:r>
          </w:p>
        </w:tc>
        <w:tc>
          <w:tcPr>
            <w:tcW w:w="0" w:type="auto"/>
          </w:tcPr>
          <w:p w:rsidR="00696DC4" w:rsidRPr="00E545D5" w:rsidRDefault="00E545D5" w:rsidP="00A93BC2">
            <w:pPr>
              <w:jc w:val="both"/>
              <w:rPr>
                <w:sz w:val="28"/>
                <w:szCs w:val="28"/>
                <w:lang w:val="en-US"/>
              </w:rPr>
            </w:pPr>
            <w:r>
              <w:rPr>
                <w:sz w:val="28"/>
                <w:szCs w:val="28"/>
                <w:lang w:val="en-US"/>
              </w:rPr>
              <w:t>1</w:t>
            </w:r>
          </w:p>
        </w:tc>
        <w:tc>
          <w:tcPr>
            <w:tcW w:w="0" w:type="auto"/>
          </w:tcPr>
          <w:p w:rsidR="00696DC4" w:rsidRPr="00E545D5" w:rsidRDefault="00E545D5" w:rsidP="00A93BC2">
            <w:pPr>
              <w:jc w:val="both"/>
              <w:rPr>
                <w:sz w:val="28"/>
                <w:szCs w:val="28"/>
                <w:lang w:val="en-US"/>
              </w:rPr>
            </w:pPr>
            <w:r>
              <w:rPr>
                <w:sz w:val="28"/>
                <w:szCs w:val="28"/>
                <w:lang w:val="en-US"/>
              </w:rPr>
              <w:t>4</w:t>
            </w:r>
          </w:p>
        </w:tc>
        <w:tc>
          <w:tcPr>
            <w:tcW w:w="0" w:type="auto"/>
          </w:tcPr>
          <w:p w:rsidR="00696DC4" w:rsidRPr="00E545D5" w:rsidRDefault="00E545D5" w:rsidP="00A93BC2">
            <w:pPr>
              <w:jc w:val="both"/>
              <w:rPr>
                <w:sz w:val="28"/>
                <w:szCs w:val="28"/>
                <w:lang w:val="en-US"/>
              </w:rPr>
            </w:pPr>
            <w:r>
              <w:rPr>
                <w:sz w:val="28"/>
                <w:szCs w:val="28"/>
                <w:lang w:val="en-US"/>
              </w:rPr>
              <w:t>3</w:t>
            </w:r>
          </w:p>
        </w:tc>
        <w:tc>
          <w:tcPr>
            <w:tcW w:w="0" w:type="auto"/>
          </w:tcPr>
          <w:p w:rsidR="00696DC4" w:rsidRPr="00E545D5" w:rsidRDefault="00E545D5" w:rsidP="00A93BC2">
            <w:pPr>
              <w:jc w:val="both"/>
              <w:rPr>
                <w:sz w:val="28"/>
                <w:szCs w:val="28"/>
                <w:lang w:val="en-US"/>
              </w:rPr>
            </w:pPr>
            <w:r>
              <w:rPr>
                <w:sz w:val="28"/>
                <w:szCs w:val="28"/>
                <w:lang w:val="en-US"/>
              </w:rPr>
              <w:t>1</w:t>
            </w:r>
          </w:p>
        </w:tc>
        <w:tc>
          <w:tcPr>
            <w:tcW w:w="0" w:type="auto"/>
          </w:tcPr>
          <w:p w:rsidR="00696DC4" w:rsidRPr="00E545D5" w:rsidRDefault="00E545D5" w:rsidP="00A93BC2">
            <w:pPr>
              <w:jc w:val="both"/>
              <w:rPr>
                <w:sz w:val="28"/>
                <w:szCs w:val="28"/>
                <w:lang w:val="en-US"/>
              </w:rPr>
            </w:pPr>
            <w:r>
              <w:rPr>
                <w:sz w:val="28"/>
                <w:szCs w:val="28"/>
                <w:lang w:val="en-US"/>
              </w:rPr>
              <w:t>20</w:t>
            </w:r>
          </w:p>
        </w:tc>
        <w:tc>
          <w:tcPr>
            <w:tcW w:w="0" w:type="auto"/>
          </w:tcPr>
          <w:p w:rsidR="00696DC4" w:rsidRPr="00E545D5" w:rsidRDefault="00E545D5" w:rsidP="00A93BC2">
            <w:pPr>
              <w:jc w:val="both"/>
              <w:rPr>
                <w:sz w:val="28"/>
                <w:szCs w:val="28"/>
                <w:lang w:val="en-US"/>
              </w:rPr>
            </w:pPr>
            <w:r>
              <w:rPr>
                <w:sz w:val="28"/>
                <w:szCs w:val="28"/>
                <w:lang w:val="en-US"/>
              </w:rPr>
              <w:t>10</w:t>
            </w:r>
          </w:p>
        </w:tc>
        <w:tc>
          <w:tcPr>
            <w:tcW w:w="0" w:type="auto"/>
          </w:tcPr>
          <w:p w:rsidR="00696DC4" w:rsidRPr="00E545D5" w:rsidRDefault="00E545D5" w:rsidP="00A93BC2">
            <w:pPr>
              <w:jc w:val="both"/>
              <w:rPr>
                <w:sz w:val="28"/>
                <w:szCs w:val="28"/>
                <w:lang w:val="en-US"/>
              </w:rPr>
            </w:pPr>
            <w:r>
              <w:rPr>
                <w:sz w:val="28"/>
                <w:szCs w:val="28"/>
                <w:lang w:val="en-US"/>
              </w:rPr>
              <w:t>2</w:t>
            </w:r>
          </w:p>
        </w:tc>
        <w:tc>
          <w:tcPr>
            <w:tcW w:w="0" w:type="auto"/>
          </w:tcPr>
          <w:p w:rsidR="00696DC4" w:rsidRPr="00E545D5" w:rsidRDefault="00E545D5" w:rsidP="00A93BC2">
            <w:pPr>
              <w:jc w:val="both"/>
              <w:rPr>
                <w:sz w:val="28"/>
                <w:szCs w:val="28"/>
                <w:lang w:val="en-US"/>
              </w:rPr>
            </w:pPr>
            <w:r>
              <w:rPr>
                <w:sz w:val="28"/>
                <w:szCs w:val="28"/>
                <w:lang w:val="en-US"/>
              </w:rPr>
              <w:t>20</w:t>
            </w:r>
          </w:p>
        </w:tc>
        <w:tc>
          <w:tcPr>
            <w:tcW w:w="0" w:type="auto"/>
          </w:tcPr>
          <w:p w:rsidR="00696DC4" w:rsidRDefault="00696DC4" w:rsidP="00A93BC2">
            <w:pPr>
              <w:jc w:val="both"/>
              <w:rPr>
                <w:sz w:val="28"/>
                <w:szCs w:val="28"/>
                <w:lang w:val="uk-UA"/>
              </w:rPr>
            </w:pPr>
          </w:p>
        </w:tc>
      </w:tr>
      <w:tr w:rsidR="00696DC4" w:rsidTr="00696DC4">
        <w:tc>
          <w:tcPr>
            <w:tcW w:w="0" w:type="auto"/>
          </w:tcPr>
          <w:p w:rsidR="00696DC4" w:rsidRPr="00696DC4" w:rsidRDefault="00696DC4" w:rsidP="00A93BC2">
            <w:pPr>
              <w:jc w:val="both"/>
              <w:rPr>
                <w:sz w:val="28"/>
                <w:szCs w:val="28"/>
                <w:lang w:val="en-US"/>
              </w:rPr>
            </w:pPr>
            <w:r>
              <w:rPr>
                <w:sz w:val="28"/>
                <w:szCs w:val="28"/>
                <w:lang w:val="en-US"/>
              </w:rPr>
              <w:t>“</w:t>
            </w:r>
          </w:p>
        </w:tc>
        <w:tc>
          <w:tcPr>
            <w:tcW w:w="0" w:type="auto"/>
          </w:tcPr>
          <w:p w:rsidR="00696DC4" w:rsidRPr="00696DC4" w:rsidRDefault="00696DC4" w:rsidP="00A93BC2">
            <w:pPr>
              <w:jc w:val="both"/>
              <w:rPr>
                <w:sz w:val="28"/>
                <w:szCs w:val="28"/>
                <w:lang w:val="en-US"/>
              </w:rPr>
            </w:pPr>
            <w:r>
              <w:rPr>
                <w:sz w:val="28"/>
                <w:szCs w:val="28"/>
                <w:lang w:val="en-US"/>
              </w:rPr>
              <w:t>10</w:t>
            </w:r>
          </w:p>
        </w:tc>
        <w:tc>
          <w:tcPr>
            <w:tcW w:w="0" w:type="auto"/>
          </w:tcPr>
          <w:p w:rsidR="00696DC4" w:rsidRPr="00696DC4" w:rsidRDefault="00696DC4" w:rsidP="00A93BC2">
            <w:pPr>
              <w:jc w:val="both"/>
              <w:rPr>
                <w:sz w:val="28"/>
                <w:szCs w:val="28"/>
                <w:lang w:val="en-US"/>
              </w:rPr>
            </w:pPr>
            <w:r>
              <w:rPr>
                <w:sz w:val="28"/>
                <w:szCs w:val="28"/>
                <w:lang w:val="en-US"/>
              </w:rPr>
              <w:t>1</w:t>
            </w:r>
          </w:p>
        </w:tc>
        <w:tc>
          <w:tcPr>
            <w:tcW w:w="0" w:type="auto"/>
          </w:tcPr>
          <w:p w:rsidR="00696DC4" w:rsidRPr="00696DC4" w:rsidRDefault="00696DC4" w:rsidP="00A93BC2">
            <w:pPr>
              <w:jc w:val="both"/>
              <w:rPr>
                <w:sz w:val="28"/>
                <w:szCs w:val="28"/>
                <w:lang w:val="en-US"/>
              </w:rPr>
            </w:pPr>
            <w:r>
              <w:rPr>
                <w:sz w:val="28"/>
                <w:szCs w:val="28"/>
                <w:lang w:val="en-US"/>
              </w:rPr>
              <w:t>5</w:t>
            </w:r>
          </w:p>
        </w:tc>
        <w:tc>
          <w:tcPr>
            <w:tcW w:w="0" w:type="auto"/>
          </w:tcPr>
          <w:p w:rsidR="00696DC4" w:rsidRPr="00E545D5" w:rsidRDefault="00E545D5" w:rsidP="00A93BC2">
            <w:pPr>
              <w:jc w:val="both"/>
              <w:rPr>
                <w:sz w:val="28"/>
                <w:szCs w:val="28"/>
                <w:lang w:val="en-US"/>
              </w:rPr>
            </w:pPr>
            <w:r>
              <w:rPr>
                <w:sz w:val="28"/>
                <w:szCs w:val="28"/>
                <w:lang w:val="en-US"/>
              </w:rPr>
              <w:t>1</w:t>
            </w:r>
          </w:p>
        </w:tc>
        <w:tc>
          <w:tcPr>
            <w:tcW w:w="0" w:type="auto"/>
          </w:tcPr>
          <w:p w:rsidR="00696DC4" w:rsidRPr="00E545D5" w:rsidRDefault="00E545D5" w:rsidP="00A93BC2">
            <w:pPr>
              <w:jc w:val="both"/>
              <w:rPr>
                <w:sz w:val="28"/>
                <w:szCs w:val="28"/>
                <w:lang w:val="en-US"/>
              </w:rPr>
            </w:pPr>
            <w:r>
              <w:rPr>
                <w:sz w:val="28"/>
                <w:szCs w:val="28"/>
                <w:lang w:val="en-US"/>
              </w:rPr>
              <w:t>6</w:t>
            </w:r>
          </w:p>
        </w:tc>
        <w:tc>
          <w:tcPr>
            <w:tcW w:w="0" w:type="auto"/>
          </w:tcPr>
          <w:p w:rsidR="00696DC4" w:rsidRPr="00E545D5" w:rsidRDefault="00E545D5" w:rsidP="00A93BC2">
            <w:pPr>
              <w:jc w:val="both"/>
              <w:rPr>
                <w:sz w:val="28"/>
                <w:szCs w:val="28"/>
                <w:lang w:val="en-US"/>
              </w:rPr>
            </w:pPr>
            <w:r>
              <w:rPr>
                <w:sz w:val="28"/>
                <w:szCs w:val="28"/>
                <w:lang w:val="en-US"/>
              </w:rPr>
              <w:t>4</w:t>
            </w:r>
          </w:p>
        </w:tc>
        <w:tc>
          <w:tcPr>
            <w:tcW w:w="0" w:type="auto"/>
          </w:tcPr>
          <w:p w:rsidR="00696DC4" w:rsidRPr="00E545D5" w:rsidRDefault="00E545D5" w:rsidP="00A93BC2">
            <w:pPr>
              <w:jc w:val="both"/>
              <w:rPr>
                <w:sz w:val="28"/>
                <w:szCs w:val="28"/>
                <w:lang w:val="en-US"/>
              </w:rPr>
            </w:pPr>
            <w:r>
              <w:rPr>
                <w:sz w:val="28"/>
                <w:szCs w:val="28"/>
                <w:lang w:val="en-US"/>
              </w:rPr>
              <w:t>2</w:t>
            </w:r>
          </w:p>
        </w:tc>
        <w:tc>
          <w:tcPr>
            <w:tcW w:w="0" w:type="auto"/>
          </w:tcPr>
          <w:p w:rsidR="00696DC4" w:rsidRPr="00E545D5" w:rsidRDefault="00E545D5" w:rsidP="00A93BC2">
            <w:pPr>
              <w:jc w:val="both"/>
              <w:rPr>
                <w:sz w:val="28"/>
                <w:szCs w:val="28"/>
                <w:lang w:val="en-US"/>
              </w:rPr>
            </w:pPr>
            <w:r>
              <w:rPr>
                <w:sz w:val="28"/>
                <w:szCs w:val="28"/>
                <w:lang w:val="en-US"/>
              </w:rPr>
              <w:t>20</w:t>
            </w:r>
          </w:p>
        </w:tc>
        <w:tc>
          <w:tcPr>
            <w:tcW w:w="0" w:type="auto"/>
          </w:tcPr>
          <w:p w:rsidR="00696DC4" w:rsidRDefault="00696DC4" w:rsidP="00A93BC2">
            <w:pPr>
              <w:jc w:val="both"/>
              <w:rPr>
                <w:sz w:val="28"/>
                <w:szCs w:val="28"/>
                <w:lang w:val="uk-UA"/>
              </w:rPr>
            </w:pPr>
          </w:p>
        </w:tc>
        <w:tc>
          <w:tcPr>
            <w:tcW w:w="0" w:type="auto"/>
          </w:tcPr>
          <w:p w:rsidR="00696DC4" w:rsidRPr="00E545D5" w:rsidRDefault="00E545D5" w:rsidP="00A93BC2">
            <w:pPr>
              <w:jc w:val="both"/>
              <w:rPr>
                <w:sz w:val="28"/>
                <w:szCs w:val="28"/>
                <w:lang w:val="en-US"/>
              </w:rPr>
            </w:pPr>
            <w:r>
              <w:rPr>
                <w:sz w:val="28"/>
                <w:szCs w:val="28"/>
                <w:lang w:val="en-US"/>
              </w:rPr>
              <w:t>3</w:t>
            </w:r>
          </w:p>
        </w:tc>
        <w:tc>
          <w:tcPr>
            <w:tcW w:w="0" w:type="auto"/>
          </w:tcPr>
          <w:p w:rsidR="00696DC4" w:rsidRPr="00E545D5" w:rsidRDefault="00E545D5" w:rsidP="00A93BC2">
            <w:pPr>
              <w:jc w:val="both"/>
              <w:rPr>
                <w:sz w:val="28"/>
                <w:szCs w:val="28"/>
                <w:lang w:val="en-US"/>
              </w:rPr>
            </w:pPr>
            <w:r>
              <w:rPr>
                <w:sz w:val="28"/>
                <w:szCs w:val="28"/>
                <w:lang w:val="en-US"/>
              </w:rPr>
              <w:t>60</w:t>
            </w:r>
          </w:p>
        </w:tc>
        <w:tc>
          <w:tcPr>
            <w:tcW w:w="0" w:type="auto"/>
          </w:tcPr>
          <w:p w:rsidR="00696DC4" w:rsidRDefault="00696DC4" w:rsidP="00A93BC2">
            <w:pPr>
              <w:jc w:val="both"/>
              <w:rPr>
                <w:sz w:val="28"/>
                <w:szCs w:val="28"/>
                <w:lang w:val="uk-UA"/>
              </w:rPr>
            </w:pPr>
          </w:p>
        </w:tc>
      </w:tr>
    </w:tbl>
    <w:p w:rsidR="0013078D" w:rsidRDefault="0013078D" w:rsidP="0013078D">
      <w:pPr>
        <w:spacing w:after="0"/>
        <w:ind w:firstLine="567"/>
        <w:jc w:val="both"/>
        <w:rPr>
          <w:sz w:val="28"/>
          <w:szCs w:val="28"/>
        </w:rPr>
      </w:pPr>
    </w:p>
    <w:p w:rsidR="00417006" w:rsidRDefault="00417006" w:rsidP="00417006">
      <w:pPr>
        <w:spacing w:after="0"/>
        <w:ind w:firstLine="567"/>
        <w:jc w:val="both"/>
        <w:rPr>
          <w:sz w:val="28"/>
          <w:szCs w:val="28"/>
        </w:rPr>
      </w:pPr>
      <w:r>
        <w:rPr>
          <w:sz w:val="28"/>
          <w:szCs w:val="28"/>
        </w:rPr>
        <w:t xml:space="preserve">Таблица </w:t>
      </w:r>
      <w:r w:rsidRPr="00417006">
        <w:rPr>
          <w:sz w:val="28"/>
          <w:szCs w:val="28"/>
        </w:rPr>
        <w:t>2</w:t>
      </w:r>
      <w:r w:rsidR="007021AF">
        <w:rPr>
          <w:sz w:val="28"/>
          <w:szCs w:val="28"/>
        </w:rPr>
        <w:t>1</w:t>
      </w:r>
      <w:r>
        <w:rPr>
          <w:sz w:val="28"/>
          <w:szCs w:val="28"/>
        </w:rPr>
        <w:t>. Химический состав конкреций из пород верхнего карбона.</w:t>
      </w:r>
    </w:p>
    <w:tbl>
      <w:tblPr>
        <w:tblStyle w:val="a6"/>
        <w:tblW w:w="0" w:type="auto"/>
        <w:tblLayout w:type="fixed"/>
        <w:tblLook w:val="04A0" w:firstRow="1" w:lastRow="0" w:firstColumn="1" w:lastColumn="0" w:noHBand="0" w:noVBand="1"/>
      </w:tblPr>
      <w:tblGrid>
        <w:gridCol w:w="959"/>
        <w:gridCol w:w="850"/>
        <w:gridCol w:w="1134"/>
        <w:gridCol w:w="1037"/>
        <w:gridCol w:w="1014"/>
        <w:gridCol w:w="913"/>
        <w:gridCol w:w="931"/>
        <w:gridCol w:w="908"/>
        <w:gridCol w:w="826"/>
        <w:gridCol w:w="999"/>
      </w:tblGrid>
      <w:tr w:rsidR="00234853" w:rsidTr="00234853">
        <w:tc>
          <w:tcPr>
            <w:tcW w:w="959" w:type="dxa"/>
          </w:tcPr>
          <w:p w:rsidR="00234853" w:rsidRDefault="00234853" w:rsidP="00560641">
            <w:pPr>
              <w:jc w:val="both"/>
              <w:rPr>
                <w:sz w:val="28"/>
                <w:szCs w:val="28"/>
              </w:rPr>
            </w:pPr>
          </w:p>
        </w:tc>
        <w:tc>
          <w:tcPr>
            <w:tcW w:w="850" w:type="dxa"/>
          </w:tcPr>
          <w:p w:rsidR="00234853" w:rsidRDefault="00234853" w:rsidP="00417006">
            <w:pPr>
              <w:jc w:val="both"/>
              <w:rPr>
                <w:sz w:val="28"/>
                <w:szCs w:val="28"/>
              </w:rPr>
            </w:pPr>
            <w:r>
              <w:rPr>
                <w:sz w:val="28"/>
                <w:szCs w:val="28"/>
                <w:lang w:val="en-US"/>
              </w:rPr>
              <w:t>N</w:t>
            </w:r>
            <w:r w:rsidRPr="00093893">
              <w:rPr>
                <w:sz w:val="28"/>
                <w:szCs w:val="28"/>
                <w:vertAlign w:val="subscript"/>
                <w:lang w:val="en-US"/>
              </w:rPr>
              <w:t>1</w:t>
            </w:r>
            <w:r>
              <w:rPr>
                <w:sz w:val="28"/>
                <w:szCs w:val="28"/>
                <w:lang w:val="en-US"/>
              </w:rPr>
              <w:t>-N</w:t>
            </w:r>
            <w:r w:rsidRPr="00081377">
              <w:rPr>
                <w:sz w:val="28"/>
                <w:szCs w:val="28"/>
                <w:vertAlign w:val="subscript"/>
                <w:lang w:val="en-US"/>
              </w:rPr>
              <w:t>2</w:t>
            </w:r>
          </w:p>
        </w:tc>
        <w:tc>
          <w:tcPr>
            <w:tcW w:w="1134" w:type="dxa"/>
          </w:tcPr>
          <w:p w:rsidR="00234853" w:rsidRPr="00417006" w:rsidRDefault="00234853" w:rsidP="00417006">
            <w:pPr>
              <w:jc w:val="both"/>
              <w:rPr>
                <w:sz w:val="28"/>
                <w:szCs w:val="28"/>
                <w:lang w:val="en-US"/>
              </w:rPr>
            </w:pPr>
            <w:r>
              <w:rPr>
                <w:sz w:val="28"/>
                <w:szCs w:val="28"/>
                <w:lang w:val="en-US"/>
              </w:rPr>
              <w:t>N</w:t>
            </w:r>
            <w:r>
              <w:rPr>
                <w:sz w:val="28"/>
                <w:szCs w:val="28"/>
                <w:vertAlign w:val="subscript"/>
              </w:rPr>
              <w:t>1</w:t>
            </w:r>
            <w:r w:rsidRPr="00417006">
              <w:rPr>
                <w:sz w:val="28"/>
                <w:szCs w:val="28"/>
                <w:vertAlign w:val="superscript"/>
              </w:rPr>
              <w:t>2</w:t>
            </w:r>
            <w:r>
              <w:rPr>
                <w:sz w:val="28"/>
                <w:szCs w:val="28"/>
                <w:lang w:val="en-US"/>
              </w:rPr>
              <w:t>-N</w:t>
            </w:r>
            <w:r>
              <w:rPr>
                <w:sz w:val="28"/>
                <w:szCs w:val="28"/>
                <w:vertAlign w:val="subscript"/>
                <w:lang w:val="en-US"/>
              </w:rPr>
              <w:t>1</w:t>
            </w:r>
            <w:r w:rsidRPr="00417006">
              <w:rPr>
                <w:sz w:val="28"/>
                <w:szCs w:val="28"/>
                <w:vertAlign w:val="superscript"/>
                <w:lang w:val="en-US"/>
              </w:rPr>
              <w:t>4</w:t>
            </w:r>
          </w:p>
        </w:tc>
        <w:tc>
          <w:tcPr>
            <w:tcW w:w="1037" w:type="dxa"/>
          </w:tcPr>
          <w:p w:rsidR="00234853" w:rsidRDefault="00234853" w:rsidP="00234853">
            <w:pPr>
              <w:jc w:val="both"/>
              <w:rPr>
                <w:sz w:val="28"/>
                <w:szCs w:val="28"/>
              </w:rPr>
            </w:pPr>
            <w:r>
              <w:rPr>
                <w:sz w:val="28"/>
                <w:szCs w:val="28"/>
                <w:lang w:val="en-US"/>
              </w:rPr>
              <w:t>N</w:t>
            </w:r>
            <w:r>
              <w:rPr>
                <w:sz w:val="28"/>
                <w:szCs w:val="28"/>
                <w:vertAlign w:val="subscript"/>
                <w:lang w:val="en-US"/>
              </w:rPr>
              <w:t>1</w:t>
            </w:r>
            <w:r w:rsidRPr="00417006">
              <w:rPr>
                <w:sz w:val="28"/>
                <w:szCs w:val="28"/>
                <w:vertAlign w:val="superscript"/>
                <w:lang w:val="en-US"/>
              </w:rPr>
              <w:t>4</w:t>
            </w:r>
            <w:r>
              <w:rPr>
                <w:sz w:val="28"/>
                <w:szCs w:val="28"/>
                <w:lang w:val="en-US"/>
              </w:rPr>
              <w:t>-N</w:t>
            </w:r>
            <w:r>
              <w:rPr>
                <w:sz w:val="28"/>
                <w:szCs w:val="28"/>
                <w:vertAlign w:val="subscript"/>
                <w:lang w:val="en-US"/>
              </w:rPr>
              <w:t>1</w:t>
            </w:r>
            <w:r>
              <w:rPr>
                <w:sz w:val="28"/>
                <w:szCs w:val="28"/>
                <w:vertAlign w:val="superscript"/>
                <w:lang w:val="en-US"/>
              </w:rPr>
              <w:t>5</w:t>
            </w:r>
          </w:p>
        </w:tc>
        <w:tc>
          <w:tcPr>
            <w:tcW w:w="1014" w:type="dxa"/>
          </w:tcPr>
          <w:p w:rsidR="00234853" w:rsidRPr="00234853" w:rsidRDefault="00234853" w:rsidP="00560641">
            <w:pPr>
              <w:jc w:val="both"/>
              <w:rPr>
                <w:sz w:val="28"/>
                <w:szCs w:val="28"/>
                <w:lang w:val="en-US"/>
              </w:rPr>
            </w:pPr>
            <w:r>
              <w:rPr>
                <w:sz w:val="28"/>
                <w:szCs w:val="28"/>
                <w:lang w:val="en-US"/>
              </w:rPr>
              <w:t>N</w:t>
            </w:r>
            <w:r>
              <w:rPr>
                <w:sz w:val="28"/>
                <w:szCs w:val="28"/>
                <w:vertAlign w:val="subscript"/>
                <w:lang w:val="en-US"/>
              </w:rPr>
              <w:t>1</w:t>
            </w:r>
            <w:r>
              <w:rPr>
                <w:sz w:val="28"/>
                <w:szCs w:val="28"/>
                <w:vertAlign w:val="superscript"/>
                <w:lang w:val="en-US"/>
              </w:rPr>
              <w:t>5</w:t>
            </w:r>
            <w:r>
              <w:rPr>
                <w:sz w:val="28"/>
                <w:szCs w:val="28"/>
                <w:lang w:val="en-US"/>
              </w:rPr>
              <w:t>-N</w:t>
            </w:r>
            <w:r>
              <w:rPr>
                <w:sz w:val="28"/>
                <w:szCs w:val="28"/>
                <w:vertAlign w:val="subscript"/>
                <w:lang w:val="en-US"/>
              </w:rPr>
              <w:t>1</w:t>
            </w:r>
            <w:r>
              <w:rPr>
                <w:sz w:val="28"/>
                <w:szCs w:val="28"/>
                <w:vertAlign w:val="superscript"/>
                <w:lang w:val="en-US"/>
              </w:rPr>
              <w:t>6</w:t>
            </w:r>
          </w:p>
        </w:tc>
        <w:tc>
          <w:tcPr>
            <w:tcW w:w="913" w:type="dxa"/>
          </w:tcPr>
          <w:p w:rsidR="00234853" w:rsidRPr="00234853" w:rsidRDefault="00234853" w:rsidP="00560641">
            <w:pPr>
              <w:jc w:val="both"/>
              <w:rPr>
                <w:sz w:val="28"/>
                <w:szCs w:val="28"/>
                <w:lang w:val="en-US"/>
              </w:rPr>
            </w:pPr>
            <w:r>
              <w:rPr>
                <w:sz w:val="28"/>
                <w:szCs w:val="28"/>
                <w:lang w:val="en-US"/>
              </w:rPr>
              <w:t>N</w:t>
            </w:r>
            <w:r>
              <w:rPr>
                <w:sz w:val="28"/>
                <w:szCs w:val="28"/>
                <w:vertAlign w:val="subscript"/>
                <w:lang w:val="en-US"/>
              </w:rPr>
              <w:t>1</w:t>
            </w:r>
            <w:r>
              <w:rPr>
                <w:sz w:val="28"/>
                <w:szCs w:val="28"/>
                <w:vertAlign w:val="superscript"/>
                <w:lang w:val="en-US"/>
              </w:rPr>
              <w:t>6</w:t>
            </w:r>
            <w:r>
              <w:rPr>
                <w:sz w:val="28"/>
                <w:szCs w:val="28"/>
                <w:lang w:val="en-US"/>
              </w:rPr>
              <w:t>-N</w:t>
            </w:r>
            <w:r>
              <w:rPr>
                <w:sz w:val="28"/>
                <w:szCs w:val="28"/>
                <w:vertAlign w:val="subscript"/>
                <w:lang w:val="en-US"/>
              </w:rPr>
              <w:t>2</w:t>
            </w:r>
          </w:p>
        </w:tc>
        <w:tc>
          <w:tcPr>
            <w:tcW w:w="931" w:type="dxa"/>
          </w:tcPr>
          <w:p w:rsidR="00234853" w:rsidRPr="00234853" w:rsidRDefault="00234853" w:rsidP="00560641">
            <w:pPr>
              <w:jc w:val="both"/>
              <w:rPr>
                <w:sz w:val="28"/>
                <w:szCs w:val="28"/>
                <w:lang w:val="en-US"/>
              </w:rPr>
            </w:pPr>
            <w:r>
              <w:rPr>
                <w:sz w:val="28"/>
                <w:szCs w:val="28"/>
                <w:lang w:val="en-US"/>
              </w:rPr>
              <w:t>N</w:t>
            </w:r>
            <w:r>
              <w:rPr>
                <w:sz w:val="28"/>
                <w:szCs w:val="28"/>
                <w:vertAlign w:val="subscript"/>
                <w:lang w:val="en-US"/>
              </w:rPr>
              <w:t>3</w:t>
            </w:r>
            <w:r>
              <w:rPr>
                <w:sz w:val="28"/>
                <w:szCs w:val="28"/>
                <w:lang w:val="en-US"/>
              </w:rPr>
              <w:t>-N</w:t>
            </w:r>
            <w:r>
              <w:rPr>
                <w:sz w:val="28"/>
                <w:szCs w:val="28"/>
                <w:vertAlign w:val="subscript"/>
                <w:lang w:val="en-US"/>
              </w:rPr>
              <w:t>3</w:t>
            </w:r>
            <w:r w:rsidRPr="00234853">
              <w:rPr>
                <w:sz w:val="28"/>
                <w:szCs w:val="28"/>
                <w:vertAlign w:val="superscript"/>
                <w:lang w:val="en-US"/>
              </w:rPr>
              <w:t>2</w:t>
            </w:r>
          </w:p>
        </w:tc>
        <w:tc>
          <w:tcPr>
            <w:tcW w:w="908" w:type="dxa"/>
          </w:tcPr>
          <w:p w:rsidR="00234853" w:rsidRDefault="00234853" w:rsidP="00234853">
            <w:pPr>
              <w:jc w:val="both"/>
              <w:rPr>
                <w:sz w:val="28"/>
                <w:szCs w:val="28"/>
                <w:lang w:val="en-US"/>
              </w:rPr>
            </w:pPr>
            <w:r>
              <w:rPr>
                <w:sz w:val="28"/>
                <w:szCs w:val="28"/>
                <w:lang w:val="en-US"/>
              </w:rPr>
              <w:t>N</w:t>
            </w:r>
            <w:r>
              <w:rPr>
                <w:sz w:val="28"/>
                <w:szCs w:val="28"/>
                <w:vertAlign w:val="subscript"/>
                <w:lang w:val="en-US"/>
              </w:rPr>
              <w:t>3</w:t>
            </w:r>
            <w:r w:rsidRPr="00234853">
              <w:rPr>
                <w:sz w:val="28"/>
                <w:szCs w:val="28"/>
                <w:vertAlign w:val="superscript"/>
                <w:lang w:val="en-US"/>
              </w:rPr>
              <w:t>2</w:t>
            </w:r>
            <w:r>
              <w:rPr>
                <w:sz w:val="28"/>
                <w:szCs w:val="28"/>
                <w:lang w:val="en-US"/>
              </w:rPr>
              <w:t>-N</w:t>
            </w:r>
            <w:r>
              <w:rPr>
                <w:sz w:val="28"/>
                <w:szCs w:val="28"/>
                <w:vertAlign w:val="subscript"/>
                <w:lang w:val="en-US"/>
              </w:rPr>
              <w:t>5</w:t>
            </w:r>
          </w:p>
        </w:tc>
        <w:tc>
          <w:tcPr>
            <w:tcW w:w="826" w:type="dxa"/>
          </w:tcPr>
          <w:p w:rsidR="00234853" w:rsidRDefault="00234853" w:rsidP="00560641">
            <w:pPr>
              <w:jc w:val="both"/>
              <w:rPr>
                <w:sz w:val="28"/>
                <w:szCs w:val="28"/>
                <w:lang w:val="en-US"/>
              </w:rPr>
            </w:pPr>
            <w:r>
              <w:rPr>
                <w:sz w:val="28"/>
                <w:szCs w:val="28"/>
                <w:lang w:val="en-US"/>
              </w:rPr>
              <w:t>O</w:t>
            </w:r>
            <w:r w:rsidRPr="00696DC4">
              <w:rPr>
                <w:sz w:val="28"/>
                <w:szCs w:val="28"/>
                <w:vertAlign w:val="subscript"/>
                <w:lang w:val="en-US"/>
              </w:rPr>
              <w:t>1</w:t>
            </w:r>
            <w:r>
              <w:rPr>
                <w:sz w:val="28"/>
                <w:szCs w:val="28"/>
                <w:lang w:val="en-US"/>
              </w:rPr>
              <w:t>-O</w:t>
            </w:r>
            <w:r w:rsidRPr="00696DC4">
              <w:rPr>
                <w:sz w:val="28"/>
                <w:szCs w:val="28"/>
                <w:vertAlign w:val="subscript"/>
                <w:lang w:val="en-US"/>
              </w:rPr>
              <w:t>2</w:t>
            </w:r>
          </w:p>
        </w:tc>
        <w:tc>
          <w:tcPr>
            <w:tcW w:w="999" w:type="dxa"/>
          </w:tcPr>
          <w:p w:rsidR="00234853" w:rsidRDefault="00234853" w:rsidP="00560641">
            <w:pPr>
              <w:jc w:val="both"/>
              <w:rPr>
                <w:sz w:val="28"/>
                <w:szCs w:val="28"/>
                <w:lang w:val="en-US"/>
              </w:rPr>
            </w:pPr>
            <w:r>
              <w:rPr>
                <w:sz w:val="28"/>
                <w:szCs w:val="28"/>
                <w:lang w:val="en-US"/>
              </w:rPr>
              <w:t>O</w:t>
            </w:r>
            <w:r>
              <w:rPr>
                <w:sz w:val="28"/>
                <w:szCs w:val="28"/>
                <w:vertAlign w:val="subscript"/>
                <w:lang w:val="en-US"/>
              </w:rPr>
              <w:t>4</w:t>
            </w:r>
            <w:r w:rsidRPr="00234853">
              <w:rPr>
                <w:sz w:val="28"/>
                <w:szCs w:val="28"/>
                <w:vertAlign w:val="superscript"/>
                <w:lang w:val="en-US"/>
              </w:rPr>
              <w:t>3</w:t>
            </w:r>
            <w:r>
              <w:rPr>
                <w:sz w:val="28"/>
                <w:szCs w:val="28"/>
                <w:lang w:val="en-US"/>
              </w:rPr>
              <w:t>-O</w:t>
            </w:r>
            <w:r>
              <w:rPr>
                <w:sz w:val="28"/>
                <w:szCs w:val="28"/>
                <w:vertAlign w:val="subscript"/>
                <w:lang w:val="en-US"/>
              </w:rPr>
              <w:t>4</w:t>
            </w:r>
            <w:r w:rsidRPr="00234853">
              <w:rPr>
                <w:sz w:val="28"/>
                <w:szCs w:val="28"/>
                <w:vertAlign w:val="superscript"/>
                <w:lang w:val="en-US"/>
              </w:rPr>
              <w:t>6</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SiO</w:t>
            </w:r>
            <w:r w:rsidRPr="00CA04A4">
              <w:rPr>
                <w:sz w:val="28"/>
                <w:szCs w:val="28"/>
                <w:vertAlign w:val="subscript"/>
                <w:lang w:val="en-US"/>
              </w:rPr>
              <w:t>2</w:t>
            </w:r>
          </w:p>
        </w:tc>
        <w:tc>
          <w:tcPr>
            <w:tcW w:w="850" w:type="dxa"/>
          </w:tcPr>
          <w:p w:rsidR="00234853" w:rsidRDefault="00234853" w:rsidP="00560641">
            <w:pPr>
              <w:jc w:val="both"/>
              <w:rPr>
                <w:sz w:val="28"/>
                <w:szCs w:val="28"/>
              </w:rPr>
            </w:pPr>
          </w:p>
        </w:tc>
        <w:tc>
          <w:tcPr>
            <w:tcW w:w="1134" w:type="dxa"/>
          </w:tcPr>
          <w:p w:rsidR="00234853" w:rsidRDefault="00234853" w:rsidP="00560641">
            <w:pPr>
              <w:jc w:val="both"/>
              <w:rPr>
                <w:sz w:val="28"/>
                <w:szCs w:val="28"/>
              </w:rPr>
            </w:pPr>
          </w:p>
        </w:tc>
        <w:tc>
          <w:tcPr>
            <w:tcW w:w="1037" w:type="dxa"/>
          </w:tcPr>
          <w:p w:rsidR="00234853" w:rsidRDefault="00234853" w:rsidP="00560641">
            <w:pPr>
              <w:jc w:val="both"/>
              <w:rPr>
                <w:sz w:val="28"/>
                <w:szCs w:val="28"/>
              </w:rPr>
            </w:pPr>
          </w:p>
        </w:tc>
        <w:tc>
          <w:tcPr>
            <w:tcW w:w="1014" w:type="dxa"/>
          </w:tcPr>
          <w:p w:rsidR="00234853" w:rsidRDefault="00234853" w:rsidP="00560641">
            <w:pPr>
              <w:jc w:val="both"/>
              <w:rPr>
                <w:sz w:val="28"/>
                <w:szCs w:val="28"/>
              </w:rPr>
            </w:pPr>
          </w:p>
        </w:tc>
        <w:tc>
          <w:tcPr>
            <w:tcW w:w="913" w:type="dxa"/>
          </w:tcPr>
          <w:p w:rsidR="00234853" w:rsidRDefault="00124CDC" w:rsidP="00560641">
            <w:pPr>
              <w:jc w:val="both"/>
              <w:rPr>
                <w:sz w:val="28"/>
                <w:szCs w:val="28"/>
              </w:rPr>
            </w:pPr>
            <w:r>
              <w:rPr>
                <w:sz w:val="28"/>
                <w:szCs w:val="28"/>
              </w:rPr>
              <w:t>8,2</w:t>
            </w:r>
          </w:p>
        </w:tc>
        <w:tc>
          <w:tcPr>
            <w:tcW w:w="931" w:type="dxa"/>
          </w:tcPr>
          <w:p w:rsidR="00234853" w:rsidRDefault="00E059DD" w:rsidP="00124CDC">
            <w:pPr>
              <w:jc w:val="both"/>
              <w:rPr>
                <w:sz w:val="28"/>
                <w:szCs w:val="28"/>
              </w:rPr>
            </w:pPr>
            <w:r>
              <w:rPr>
                <w:sz w:val="28"/>
                <w:szCs w:val="28"/>
              </w:rPr>
              <w:t>1</w:t>
            </w:r>
            <w:r w:rsidR="00124CDC">
              <w:rPr>
                <w:sz w:val="28"/>
                <w:szCs w:val="28"/>
              </w:rPr>
              <w:t>3,7</w:t>
            </w:r>
          </w:p>
        </w:tc>
        <w:tc>
          <w:tcPr>
            <w:tcW w:w="908" w:type="dxa"/>
          </w:tcPr>
          <w:p w:rsidR="00234853" w:rsidRDefault="00124CDC" w:rsidP="00560641">
            <w:pPr>
              <w:jc w:val="both"/>
              <w:rPr>
                <w:sz w:val="28"/>
                <w:szCs w:val="28"/>
              </w:rPr>
            </w:pPr>
            <w:r>
              <w:rPr>
                <w:sz w:val="28"/>
                <w:szCs w:val="28"/>
              </w:rPr>
              <w:t>11,0</w:t>
            </w:r>
          </w:p>
        </w:tc>
        <w:tc>
          <w:tcPr>
            <w:tcW w:w="826" w:type="dxa"/>
          </w:tcPr>
          <w:p w:rsidR="00234853" w:rsidRDefault="00124CDC" w:rsidP="00560641">
            <w:pPr>
              <w:jc w:val="both"/>
              <w:rPr>
                <w:sz w:val="28"/>
                <w:szCs w:val="28"/>
              </w:rPr>
            </w:pPr>
            <w:r>
              <w:rPr>
                <w:sz w:val="28"/>
                <w:szCs w:val="28"/>
              </w:rPr>
              <w:t>22,5</w:t>
            </w:r>
          </w:p>
        </w:tc>
        <w:tc>
          <w:tcPr>
            <w:tcW w:w="999" w:type="dxa"/>
          </w:tcPr>
          <w:p w:rsidR="00234853" w:rsidRDefault="00124CDC" w:rsidP="00560641">
            <w:pPr>
              <w:jc w:val="both"/>
              <w:rPr>
                <w:sz w:val="28"/>
                <w:szCs w:val="28"/>
              </w:rPr>
            </w:pPr>
            <w:r>
              <w:rPr>
                <w:sz w:val="28"/>
                <w:szCs w:val="28"/>
              </w:rPr>
              <w:t>25,8</w:t>
            </w:r>
          </w:p>
        </w:tc>
      </w:tr>
      <w:tr w:rsidR="00D5604F" w:rsidTr="00234853">
        <w:tc>
          <w:tcPr>
            <w:tcW w:w="959" w:type="dxa"/>
          </w:tcPr>
          <w:p w:rsidR="00D5604F" w:rsidRPr="00CA04A4" w:rsidRDefault="00D5604F" w:rsidP="00560641">
            <w:pPr>
              <w:jc w:val="both"/>
              <w:rPr>
                <w:sz w:val="28"/>
                <w:szCs w:val="28"/>
                <w:lang w:val="en-US"/>
              </w:rPr>
            </w:pPr>
            <w:r>
              <w:rPr>
                <w:sz w:val="28"/>
                <w:szCs w:val="28"/>
                <w:lang w:val="en-US"/>
              </w:rPr>
              <w:t>Al</w:t>
            </w:r>
            <w:r w:rsidRPr="00CA04A4">
              <w:rPr>
                <w:sz w:val="28"/>
                <w:szCs w:val="28"/>
                <w:vertAlign w:val="subscript"/>
                <w:lang w:val="en-US"/>
              </w:rPr>
              <w:t>2</w:t>
            </w:r>
            <w:r>
              <w:rPr>
                <w:sz w:val="28"/>
                <w:szCs w:val="28"/>
                <w:lang w:val="en-US"/>
              </w:rPr>
              <w:t>O</w:t>
            </w:r>
            <w:r w:rsidRPr="00CA04A4">
              <w:rPr>
                <w:sz w:val="28"/>
                <w:szCs w:val="28"/>
                <w:vertAlign w:val="subscript"/>
                <w:lang w:val="en-US"/>
              </w:rPr>
              <w:t>3</w:t>
            </w:r>
          </w:p>
        </w:tc>
        <w:tc>
          <w:tcPr>
            <w:tcW w:w="850" w:type="dxa"/>
            <w:vMerge w:val="restart"/>
          </w:tcPr>
          <w:p w:rsidR="00D5604F" w:rsidRDefault="00D5604F" w:rsidP="00560641">
            <w:pPr>
              <w:jc w:val="both"/>
              <w:rPr>
                <w:sz w:val="28"/>
                <w:szCs w:val="28"/>
              </w:rPr>
            </w:pPr>
            <w:r>
              <w:rPr>
                <w:sz w:val="28"/>
                <w:szCs w:val="28"/>
              </w:rPr>
              <w:t>12,3</w:t>
            </w:r>
          </w:p>
          <w:p w:rsidR="00D5604F" w:rsidRDefault="00D5604F" w:rsidP="00560641">
            <w:pPr>
              <w:jc w:val="both"/>
              <w:rPr>
                <w:sz w:val="28"/>
                <w:szCs w:val="28"/>
              </w:rPr>
            </w:pPr>
            <w:r>
              <w:rPr>
                <w:sz w:val="28"/>
                <w:szCs w:val="28"/>
              </w:rPr>
              <w:t>20,0</w:t>
            </w:r>
          </w:p>
        </w:tc>
        <w:tc>
          <w:tcPr>
            <w:tcW w:w="1134" w:type="dxa"/>
            <w:vMerge w:val="restart"/>
          </w:tcPr>
          <w:p w:rsidR="00D5604F" w:rsidRDefault="00D5604F" w:rsidP="00560641">
            <w:pPr>
              <w:jc w:val="both"/>
              <w:rPr>
                <w:sz w:val="28"/>
                <w:szCs w:val="28"/>
              </w:rPr>
            </w:pPr>
            <w:r>
              <w:rPr>
                <w:sz w:val="28"/>
                <w:szCs w:val="28"/>
              </w:rPr>
              <w:t>27,9</w:t>
            </w:r>
          </w:p>
        </w:tc>
        <w:tc>
          <w:tcPr>
            <w:tcW w:w="1037" w:type="dxa"/>
            <w:vMerge w:val="restart"/>
          </w:tcPr>
          <w:p w:rsidR="00D5604F" w:rsidRDefault="00D5604F" w:rsidP="00560641">
            <w:pPr>
              <w:jc w:val="both"/>
              <w:rPr>
                <w:sz w:val="28"/>
                <w:szCs w:val="28"/>
              </w:rPr>
            </w:pPr>
            <w:r>
              <w:rPr>
                <w:sz w:val="28"/>
                <w:szCs w:val="28"/>
              </w:rPr>
              <w:t>20,2</w:t>
            </w:r>
          </w:p>
        </w:tc>
        <w:tc>
          <w:tcPr>
            <w:tcW w:w="1014" w:type="dxa"/>
            <w:vMerge w:val="restart"/>
          </w:tcPr>
          <w:p w:rsidR="00D5604F" w:rsidRDefault="00D5604F" w:rsidP="00560641">
            <w:pPr>
              <w:jc w:val="both"/>
              <w:rPr>
                <w:sz w:val="28"/>
                <w:szCs w:val="28"/>
              </w:rPr>
            </w:pPr>
            <w:r>
              <w:rPr>
                <w:sz w:val="28"/>
                <w:szCs w:val="28"/>
              </w:rPr>
              <w:t>12,7</w:t>
            </w:r>
          </w:p>
          <w:p w:rsidR="00D5604F" w:rsidRDefault="00D5604F" w:rsidP="00560641">
            <w:pPr>
              <w:jc w:val="both"/>
              <w:rPr>
                <w:sz w:val="28"/>
                <w:szCs w:val="28"/>
              </w:rPr>
            </w:pPr>
            <w:r>
              <w:rPr>
                <w:sz w:val="28"/>
                <w:szCs w:val="28"/>
              </w:rPr>
              <w:t>23,7</w:t>
            </w:r>
          </w:p>
        </w:tc>
        <w:tc>
          <w:tcPr>
            <w:tcW w:w="913" w:type="dxa"/>
          </w:tcPr>
          <w:p w:rsidR="00D5604F" w:rsidRDefault="00D5604F" w:rsidP="00560641">
            <w:pPr>
              <w:jc w:val="both"/>
              <w:rPr>
                <w:sz w:val="28"/>
                <w:szCs w:val="28"/>
              </w:rPr>
            </w:pPr>
            <w:r>
              <w:rPr>
                <w:sz w:val="28"/>
                <w:szCs w:val="28"/>
              </w:rPr>
              <w:t>2,3</w:t>
            </w:r>
          </w:p>
        </w:tc>
        <w:tc>
          <w:tcPr>
            <w:tcW w:w="931" w:type="dxa"/>
          </w:tcPr>
          <w:p w:rsidR="00D5604F" w:rsidRDefault="00D5604F" w:rsidP="00560641">
            <w:pPr>
              <w:jc w:val="both"/>
              <w:rPr>
                <w:sz w:val="28"/>
                <w:szCs w:val="28"/>
              </w:rPr>
            </w:pPr>
            <w:r>
              <w:rPr>
                <w:sz w:val="28"/>
                <w:szCs w:val="28"/>
              </w:rPr>
              <w:t>7,1</w:t>
            </w:r>
          </w:p>
        </w:tc>
        <w:tc>
          <w:tcPr>
            <w:tcW w:w="908" w:type="dxa"/>
          </w:tcPr>
          <w:p w:rsidR="00D5604F" w:rsidRDefault="00D5604F" w:rsidP="00560641">
            <w:pPr>
              <w:jc w:val="both"/>
              <w:rPr>
                <w:sz w:val="28"/>
                <w:szCs w:val="28"/>
              </w:rPr>
            </w:pPr>
            <w:r>
              <w:rPr>
                <w:sz w:val="28"/>
                <w:szCs w:val="28"/>
              </w:rPr>
              <w:t>2,5</w:t>
            </w:r>
          </w:p>
        </w:tc>
        <w:tc>
          <w:tcPr>
            <w:tcW w:w="826" w:type="dxa"/>
          </w:tcPr>
          <w:p w:rsidR="00D5604F" w:rsidRDefault="00D5604F" w:rsidP="00560641">
            <w:pPr>
              <w:jc w:val="both"/>
              <w:rPr>
                <w:sz w:val="28"/>
                <w:szCs w:val="28"/>
              </w:rPr>
            </w:pPr>
            <w:r>
              <w:rPr>
                <w:sz w:val="28"/>
                <w:szCs w:val="28"/>
              </w:rPr>
              <w:t>10,9</w:t>
            </w:r>
          </w:p>
        </w:tc>
        <w:tc>
          <w:tcPr>
            <w:tcW w:w="999" w:type="dxa"/>
          </w:tcPr>
          <w:p w:rsidR="00D5604F" w:rsidRDefault="00D5604F" w:rsidP="00560641">
            <w:pPr>
              <w:jc w:val="both"/>
              <w:rPr>
                <w:sz w:val="28"/>
                <w:szCs w:val="28"/>
              </w:rPr>
            </w:pPr>
            <w:r>
              <w:rPr>
                <w:sz w:val="28"/>
                <w:szCs w:val="28"/>
              </w:rPr>
              <w:t>13,9</w:t>
            </w:r>
          </w:p>
        </w:tc>
      </w:tr>
      <w:tr w:rsidR="00D5604F" w:rsidTr="00234853">
        <w:tc>
          <w:tcPr>
            <w:tcW w:w="959" w:type="dxa"/>
          </w:tcPr>
          <w:p w:rsidR="00D5604F" w:rsidRPr="00CA04A4" w:rsidRDefault="00D5604F" w:rsidP="00560641">
            <w:pPr>
              <w:jc w:val="both"/>
              <w:rPr>
                <w:sz w:val="28"/>
                <w:szCs w:val="28"/>
                <w:lang w:val="en-US"/>
              </w:rPr>
            </w:pPr>
            <w:r>
              <w:rPr>
                <w:sz w:val="28"/>
                <w:szCs w:val="28"/>
                <w:lang w:val="en-US"/>
              </w:rPr>
              <w:t>TiO</w:t>
            </w:r>
            <w:r w:rsidRPr="00CA04A4">
              <w:rPr>
                <w:sz w:val="28"/>
                <w:szCs w:val="28"/>
                <w:vertAlign w:val="subscript"/>
                <w:lang w:val="en-US"/>
              </w:rPr>
              <w:t>2</w:t>
            </w:r>
          </w:p>
        </w:tc>
        <w:tc>
          <w:tcPr>
            <w:tcW w:w="850" w:type="dxa"/>
            <w:vMerge/>
          </w:tcPr>
          <w:p w:rsidR="00D5604F" w:rsidRDefault="00D5604F" w:rsidP="00560641">
            <w:pPr>
              <w:jc w:val="both"/>
              <w:rPr>
                <w:sz w:val="28"/>
                <w:szCs w:val="28"/>
              </w:rPr>
            </w:pPr>
          </w:p>
        </w:tc>
        <w:tc>
          <w:tcPr>
            <w:tcW w:w="1134" w:type="dxa"/>
            <w:vMerge/>
          </w:tcPr>
          <w:p w:rsidR="00D5604F" w:rsidRDefault="00D5604F" w:rsidP="00560641">
            <w:pPr>
              <w:jc w:val="both"/>
              <w:rPr>
                <w:sz w:val="28"/>
                <w:szCs w:val="28"/>
              </w:rPr>
            </w:pPr>
          </w:p>
        </w:tc>
        <w:tc>
          <w:tcPr>
            <w:tcW w:w="1037" w:type="dxa"/>
            <w:vMerge/>
          </w:tcPr>
          <w:p w:rsidR="00D5604F" w:rsidRDefault="00D5604F" w:rsidP="00560641">
            <w:pPr>
              <w:jc w:val="both"/>
              <w:rPr>
                <w:sz w:val="28"/>
                <w:szCs w:val="28"/>
              </w:rPr>
            </w:pPr>
          </w:p>
        </w:tc>
        <w:tc>
          <w:tcPr>
            <w:tcW w:w="1014" w:type="dxa"/>
            <w:vMerge/>
          </w:tcPr>
          <w:p w:rsidR="00D5604F" w:rsidRDefault="00D5604F" w:rsidP="00560641">
            <w:pPr>
              <w:jc w:val="both"/>
              <w:rPr>
                <w:sz w:val="28"/>
                <w:szCs w:val="28"/>
              </w:rPr>
            </w:pPr>
          </w:p>
        </w:tc>
        <w:tc>
          <w:tcPr>
            <w:tcW w:w="913" w:type="dxa"/>
          </w:tcPr>
          <w:p w:rsidR="00D5604F" w:rsidRDefault="00D5604F" w:rsidP="00560641">
            <w:pPr>
              <w:jc w:val="both"/>
              <w:rPr>
                <w:sz w:val="28"/>
                <w:szCs w:val="28"/>
              </w:rPr>
            </w:pPr>
            <w:r>
              <w:rPr>
                <w:sz w:val="28"/>
                <w:szCs w:val="28"/>
              </w:rPr>
              <w:t>0,2</w:t>
            </w:r>
          </w:p>
        </w:tc>
        <w:tc>
          <w:tcPr>
            <w:tcW w:w="931" w:type="dxa"/>
          </w:tcPr>
          <w:p w:rsidR="00D5604F" w:rsidRDefault="00D5604F" w:rsidP="00560641">
            <w:pPr>
              <w:jc w:val="both"/>
              <w:rPr>
                <w:sz w:val="28"/>
                <w:szCs w:val="28"/>
              </w:rPr>
            </w:pPr>
            <w:r>
              <w:rPr>
                <w:sz w:val="28"/>
                <w:szCs w:val="28"/>
              </w:rPr>
              <w:t>0,8</w:t>
            </w:r>
          </w:p>
        </w:tc>
        <w:tc>
          <w:tcPr>
            <w:tcW w:w="908" w:type="dxa"/>
          </w:tcPr>
          <w:p w:rsidR="00D5604F" w:rsidRDefault="00D5604F" w:rsidP="00560641">
            <w:pPr>
              <w:jc w:val="both"/>
              <w:rPr>
                <w:sz w:val="28"/>
                <w:szCs w:val="28"/>
              </w:rPr>
            </w:pPr>
            <w:r>
              <w:rPr>
                <w:sz w:val="28"/>
                <w:szCs w:val="28"/>
              </w:rPr>
              <w:t>0,1</w:t>
            </w:r>
          </w:p>
        </w:tc>
        <w:tc>
          <w:tcPr>
            <w:tcW w:w="826" w:type="dxa"/>
          </w:tcPr>
          <w:p w:rsidR="00D5604F" w:rsidRDefault="00D5604F" w:rsidP="00560641">
            <w:pPr>
              <w:jc w:val="both"/>
              <w:rPr>
                <w:sz w:val="28"/>
                <w:szCs w:val="28"/>
              </w:rPr>
            </w:pPr>
            <w:r>
              <w:rPr>
                <w:sz w:val="28"/>
                <w:szCs w:val="28"/>
              </w:rPr>
              <w:t>0,3</w:t>
            </w:r>
          </w:p>
        </w:tc>
        <w:tc>
          <w:tcPr>
            <w:tcW w:w="999" w:type="dxa"/>
          </w:tcPr>
          <w:p w:rsidR="00D5604F" w:rsidRDefault="00D5604F" w:rsidP="00560641">
            <w:pPr>
              <w:jc w:val="both"/>
              <w:rPr>
                <w:sz w:val="28"/>
                <w:szCs w:val="28"/>
              </w:rPr>
            </w:pPr>
            <w:r>
              <w:rPr>
                <w:sz w:val="28"/>
                <w:szCs w:val="28"/>
              </w:rPr>
              <w:t>0,4</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Fe</w:t>
            </w:r>
            <w:r w:rsidRPr="00CA04A4">
              <w:rPr>
                <w:sz w:val="28"/>
                <w:szCs w:val="28"/>
                <w:vertAlign w:val="subscript"/>
                <w:lang w:val="en-US"/>
              </w:rPr>
              <w:t>2</w:t>
            </w:r>
            <w:r>
              <w:rPr>
                <w:sz w:val="28"/>
                <w:szCs w:val="28"/>
                <w:lang w:val="en-US"/>
              </w:rPr>
              <w:t>O</w:t>
            </w:r>
            <w:r w:rsidRPr="00CA04A4">
              <w:rPr>
                <w:sz w:val="28"/>
                <w:szCs w:val="28"/>
                <w:vertAlign w:val="subscript"/>
                <w:lang w:val="en-US"/>
              </w:rPr>
              <w:t>3</w:t>
            </w:r>
          </w:p>
        </w:tc>
        <w:tc>
          <w:tcPr>
            <w:tcW w:w="850" w:type="dxa"/>
          </w:tcPr>
          <w:p w:rsidR="00234853" w:rsidRDefault="00234853" w:rsidP="00560641">
            <w:pPr>
              <w:jc w:val="both"/>
              <w:rPr>
                <w:sz w:val="28"/>
                <w:szCs w:val="28"/>
              </w:rPr>
            </w:pPr>
          </w:p>
        </w:tc>
        <w:tc>
          <w:tcPr>
            <w:tcW w:w="1134" w:type="dxa"/>
          </w:tcPr>
          <w:p w:rsidR="00234853" w:rsidRDefault="00234853" w:rsidP="00560641">
            <w:pPr>
              <w:jc w:val="both"/>
              <w:rPr>
                <w:sz w:val="28"/>
                <w:szCs w:val="28"/>
              </w:rPr>
            </w:pPr>
          </w:p>
        </w:tc>
        <w:tc>
          <w:tcPr>
            <w:tcW w:w="1037" w:type="dxa"/>
          </w:tcPr>
          <w:p w:rsidR="00234853" w:rsidRDefault="00234853" w:rsidP="00560641">
            <w:pPr>
              <w:jc w:val="both"/>
              <w:rPr>
                <w:sz w:val="28"/>
                <w:szCs w:val="28"/>
              </w:rPr>
            </w:pPr>
          </w:p>
        </w:tc>
        <w:tc>
          <w:tcPr>
            <w:tcW w:w="1014" w:type="dxa"/>
          </w:tcPr>
          <w:p w:rsidR="00234853" w:rsidRDefault="00234853" w:rsidP="00560641">
            <w:pPr>
              <w:jc w:val="both"/>
              <w:rPr>
                <w:sz w:val="28"/>
                <w:szCs w:val="28"/>
              </w:rPr>
            </w:pPr>
          </w:p>
        </w:tc>
        <w:tc>
          <w:tcPr>
            <w:tcW w:w="913" w:type="dxa"/>
          </w:tcPr>
          <w:p w:rsidR="00234853" w:rsidRDefault="00D5604F" w:rsidP="00560641">
            <w:pPr>
              <w:jc w:val="both"/>
              <w:rPr>
                <w:sz w:val="28"/>
                <w:szCs w:val="28"/>
              </w:rPr>
            </w:pPr>
            <w:r>
              <w:rPr>
                <w:sz w:val="28"/>
                <w:szCs w:val="28"/>
              </w:rPr>
              <w:t>2,9</w:t>
            </w:r>
          </w:p>
        </w:tc>
        <w:tc>
          <w:tcPr>
            <w:tcW w:w="931" w:type="dxa"/>
          </w:tcPr>
          <w:p w:rsidR="00234853" w:rsidRDefault="00D5604F" w:rsidP="00560641">
            <w:pPr>
              <w:jc w:val="both"/>
              <w:rPr>
                <w:sz w:val="28"/>
                <w:szCs w:val="28"/>
              </w:rPr>
            </w:pPr>
            <w:r>
              <w:rPr>
                <w:sz w:val="28"/>
                <w:szCs w:val="28"/>
              </w:rPr>
              <w:t>59,8</w:t>
            </w:r>
          </w:p>
        </w:tc>
        <w:tc>
          <w:tcPr>
            <w:tcW w:w="908" w:type="dxa"/>
          </w:tcPr>
          <w:p w:rsidR="00234853" w:rsidRDefault="00D5604F" w:rsidP="00560641">
            <w:pPr>
              <w:jc w:val="both"/>
              <w:rPr>
                <w:sz w:val="28"/>
                <w:szCs w:val="28"/>
              </w:rPr>
            </w:pPr>
            <w:r>
              <w:rPr>
                <w:sz w:val="28"/>
                <w:szCs w:val="28"/>
              </w:rPr>
              <w:t>3,3</w:t>
            </w:r>
          </w:p>
        </w:tc>
        <w:tc>
          <w:tcPr>
            <w:tcW w:w="826" w:type="dxa"/>
          </w:tcPr>
          <w:p w:rsidR="00234853" w:rsidRDefault="00D5604F" w:rsidP="00560641">
            <w:pPr>
              <w:jc w:val="both"/>
              <w:rPr>
                <w:sz w:val="28"/>
                <w:szCs w:val="28"/>
              </w:rPr>
            </w:pPr>
            <w:r>
              <w:rPr>
                <w:sz w:val="28"/>
                <w:szCs w:val="28"/>
              </w:rPr>
              <w:t>33,7</w:t>
            </w:r>
          </w:p>
        </w:tc>
        <w:tc>
          <w:tcPr>
            <w:tcW w:w="999" w:type="dxa"/>
          </w:tcPr>
          <w:p w:rsidR="00234853" w:rsidRDefault="00D5604F" w:rsidP="00560641">
            <w:pPr>
              <w:jc w:val="both"/>
              <w:rPr>
                <w:sz w:val="28"/>
                <w:szCs w:val="28"/>
              </w:rPr>
            </w:pPr>
            <w:r>
              <w:rPr>
                <w:sz w:val="28"/>
                <w:szCs w:val="28"/>
              </w:rPr>
              <w:t>2,9</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FeO</w:t>
            </w:r>
          </w:p>
        </w:tc>
        <w:tc>
          <w:tcPr>
            <w:tcW w:w="850" w:type="dxa"/>
          </w:tcPr>
          <w:p w:rsidR="00234853" w:rsidRDefault="00E059DD" w:rsidP="00560641">
            <w:pPr>
              <w:jc w:val="both"/>
              <w:rPr>
                <w:sz w:val="28"/>
                <w:szCs w:val="28"/>
              </w:rPr>
            </w:pPr>
            <w:r>
              <w:rPr>
                <w:sz w:val="28"/>
                <w:szCs w:val="28"/>
              </w:rPr>
              <w:t>36,5</w:t>
            </w:r>
          </w:p>
          <w:p w:rsidR="00E059DD" w:rsidRDefault="00E059DD" w:rsidP="00560641">
            <w:pPr>
              <w:jc w:val="both"/>
              <w:rPr>
                <w:sz w:val="28"/>
                <w:szCs w:val="28"/>
              </w:rPr>
            </w:pPr>
            <w:r>
              <w:rPr>
                <w:sz w:val="28"/>
                <w:szCs w:val="28"/>
              </w:rPr>
              <w:t>18,9</w:t>
            </w:r>
          </w:p>
        </w:tc>
        <w:tc>
          <w:tcPr>
            <w:tcW w:w="1134" w:type="dxa"/>
          </w:tcPr>
          <w:p w:rsidR="00234853" w:rsidRDefault="00E059DD" w:rsidP="00560641">
            <w:pPr>
              <w:jc w:val="both"/>
              <w:rPr>
                <w:sz w:val="28"/>
                <w:szCs w:val="28"/>
              </w:rPr>
            </w:pPr>
            <w:r>
              <w:rPr>
                <w:sz w:val="28"/>
                <w:szCs w:val="28"/>
              </w:rPr>
              <w:t>25,6</w:t>
            </w:r>
          </w:p>
        </w:tc>
        <w:tc>
          <w:tcPr>
            <w:tcW w:w="1037" w:type="dxa"/>
          </w:tcPr>
          <w:p w:rsidR="00234853" w:rsidRDefault="00E059DD" w:rsidP="00560641">
            <w:pPr>
              <w:jc w:val="both"/>
              <w:rPr>
                <w:sz w:val="28"/>
                <w:szCs w:val="28"/>
              </w:rPr>
            </w:pPr>
            <w:r>
              <w:rPr>
                <w:sz w:val="28"/>
                <w:szCs w:val="28"/>
              </w:rPr>
              <w:t>18,6</w:t>
            </w:r>
          </w:p>
        </w:tc>
        <w:tc>
          <w:tcPr>
            <w:tcW w:w="1014" w:type="dxa"/>
          </w:tcPr>
          <w:p w:rsidR="00234853" w:rsidRDefault="00E059DD" w:rsidP="00E059DD">
            <w:pPr>
              <w:jc w:val="both"/>
              <w:rPr>
                <w:sz w:val="28"/>
                <w:szCs w:val="28"/>
              </w:rPr>
            </w:pPr>
            <w:r>
              <w:rPr>
                <w:sz w:val="28"/>
                <w:szCs w:val="28"/>
              </w:rPr>
              <w:t>8,8</w:t>
            </w:r>
          </w:p>
          <w:p w:rsidR="00E059DD" w:rsidRDefault="00E059DD" w:rsidP="00E059DD">
            <w:pPr>
              <w:jc w:val="both"/>
              <w:rPr>
                <w:sz w:val="28"/>
                <w:szCs w:val="28"/>
              </w:rPr>
            </w:pPr>
            <w:r>
              <w:rPr>
                <w:sz w:val="28"/>
                <w:szCs w:val="28"/>
              </w:rPr>
              <w:t>24,1</w:t>
            </w:r>
          </w:p>
        </w:tc>
        <w:tc>
          <w:tcPr>
            <w:tcW w:w="913" w:type="dxa"/>
          </w:tcPr>
          <w:p w:rsidR="00234853" w:rsidRDefault="00E059DD" w:rsidP="00560641">
            <w:pPr>
              <w:jc w:val="both"/>
              <w:rPr>
                <w:sz w:val="28"/>
                <w:szCs w:val="28"/>
              </w:rPr>
            </w:pPr>
            <w:r>
              <w:rPr>
                <w:sz w:val="28"/>
                <w:szCs w:val="28"/>
              </w:rPr>
              <w:t>39,4</w:t>
            </w:r>
          </w:p>
        </w:tc>
        <w:tc>
          <w:tcPr>
            <w:tcW w:w="931" w:type="dxa"/>
          </w:tcPr>
          <w:p w:rsidR="00234853" w:rsidRDefault="00E059DD" w:rsidP="00560641">
            <w:pPr>
              <w:jc w:val="both"/>
              <w:rPr>
                <w:sz w:val="28"/>
                <w:szCs w:val="28"/>
              </w:rPr>
            </w:pPr>
            <w:r>
              <w:rPr>
                <w:sz w:val="28"/>
                <w:szCs w:val="28"/>
              </w:rPr>
              <w:t>-</w:t>
            </w:r>
          </w:p>
        </w:tc>
        <w:tc>
          <w:tcPr>
            <w:tcW w:w="908" w:type="dxa"/>
          </w:tcPr>
          <w:p w:rsidR="00234853" w:rsidRDefault="00E059DD" w:rsidP="00560641">
            <w:pPr>
              <w:jc w:val="both"/>
              <w:rPr>
                <w:sz w:val="28"/>
                <w:szCs w:val="28"/>
              </w:rPr>
            </w:pPr>
            <w:r>
              <w:rPr>
                <w:sz w:val="28"/>
                <w:szCs w:val="28"/>
              </w:rPr>
              <w:t>0,6</w:t>
            </w:r>
          </w:p>
        </w:tc>
        <w:tc>
          <w:tcPr>
            <w:tcW w:w="826" w:type="dxa"/>
          </w:tcPr>
          <w:p w:rsidR="00234853" w:rsidRDefault="00234853" w:rsidP="00560641">
            <w:pPr>
              <w:jc w:val="both"/>
              <w:rPr>
                <w:sz w:val="28"/>
                <w:szCs w:val="28"/>
              </w:rPr>
            </w:pPr>
          </w:p>
        </w:tc>
        <w:tc>
          <w:tcPr>
            <w:tcW w:w="999" w:type="dxa"/>
          </w:tcPr>
          <w:p w:rsidR="00234853" w:rsidRDefault="00E059DD" w:rsidP="00560641">
            <w:pPr>
              <w:jc w:val="both"/>
              <w:rPr>
                <w:sz w:val="28"/>
                <w:szCs w:val="28"/>
              </w:rPr>
            </w:pPr>
            <w:r>
              <w:rPr>
                <w:sz w:val="28"/>
                <w:szCs w:val="28"/>
              </w:rPr>
              <w:t>23,2</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CaO</w:t>
            </w:r>
          </w:p>
        </w:tc>
        <w:tc>
          <w:tcPr>
            <w:tcW w:w="850" w:type="dxa"/>
          </w:tcPr>
          <w:p w:rsidR="00234853" w:rsidRDefault="00D5604F" w:rsidP="00560641">
            <w:pPr>
              <w:jc w:val="both"/>
              <w:rPr>
                <w:sz w:val="28"/>
                <w:szCs w:val="28"/>
              </w:rPr>
            </w:pPr>
            <w:r>
              <w:rPr>
                <w:sz w:val="28"/>
                <w:szCs w:val="28"/>
              </w:rPr>
              <w:t>3,6</w:t>
            </w:r>
          </w:p>
          <w:p w:rsidR="00D5604F" w:rsidRDefault="00D5604F" w:rsidP="00560641">
            <w:pPr>
              <w:jc w:val="both"/>
              <w:rPr>
                <w:sz w:val="28"/>
                <w:szCs w:val="28"/>
              </w:rPr>
            </w:pPr>
            <w:r>
              <w:rPr>
                <w:sz w:val="28"/>
                <w:szCs w:val="28"/>
              </w:rPr>
              <w:t>1,8</w:t>
            </w:r>
          </w:p>
        </w:tc>
        <w:tc>
          <w:tcPr>
            <w:tcW w:w="1134" w:type="dxa"/>
          </w:tcPr>
          <w:p w:rsidR="00234853" w:rsidRDefault="00D5604F" w:rsidP="00560641">
            <w:pPr>
              <w:jc w:val="both"/>
              <w:rPr>
                <w:sz w:val="28"/>
                <w:szCs w:val="28"/>
              </w:rPr>
            </w:pPr>
            <w:r>
              <w:rPr>
                <w:sz w:val="28"/>
                <w:szCs w:val="28"/>
              </w:rPr>
              <w:t>3,9</w:t>
            </w:r>
          </w:p>
        </w:tc>
        <w:tc>
          <w:tcPr>
            <w:tcW w:w="1037" w:type="dxa"/>
          </w:tcPr>
          <w:p w:rsidR="00234853" w:rsidRDefault="00D5604F" w:rsidP="00560641">
            <w:pPr>
              <w:jc w:val="both"/>
              <w:rPr>
                <w:sz w:val="28"/>
                <w:szCs w:val="28"/>
              </w:rPr>
            </w:pPr>
            <w:r>
              <w:rPr>
                <w:sz w:val="28"/>
                <w:szCs w:val="28"/>
              </w:rPr>
              <w:t>1,9</w:t>
            </w:r>
          </w:p>
        </w:tc>
        <w:tc>
          <w:tcPr>
            <w:tcW w:w="1014" w:type="dxa"/>
          </w:tcPr>
          <w:p w:rsidR="00234853" w:rsidRDefault="00234853" w:rsidP="00D5604F">
            <w:pPr>
              <w:jc w:val="both"/>
              <w:rPr>
                <w:sz w:val="28"/>
                <w:szCs w:val="28"/>
              </w:rPr>
            </w:pPr>
            <w:r>
              <w:rPr>
                <w:sz w:val="28"/>
                <w:szCs w:val="28"/>
              </w:rPr>
              <w:t>1,</w:t>
            </w:r>
            <w:r w:rsidR="00D5604F">
              <w:rPr>
                <w:sz w:val="28"/>
                <w:szCs w:val="28"/>
              </w:rPr>
              <w:t>6</w:t>
            </w:r>
          </w:p>
          <w:p w:rsidR="00D5604F" w:rsidRDefault="00D5604F" w:rsidP="00D5604F">
            <w:pPr>
              <w:jc w:val="both"/>
              <w:rPr>
                <w:sz w:val="28"/>
                <w:szCs w:val="28"/>
              </w:rPr>
            </w:pPr>
            <w:r>
              <w:rPr>
                <w:sz w:val="28"/>
                <w:szCs w:val="28"/>
              </w:rPr>
              <w:t>2,4</w:t>
            </w:r>
          </w:p>
        </w:tc>
        <w:tc>
          <w:tcPr>
            <w:tcW w:w="913" w:type="dxa"/>
          </w:tcPr>
          <w:p w:rsidR="00234853" w:rsidRDefault="00D5604F" w:rsidP="00560641">
            <w:pPr>
              <w:jc w:val="both"/>
              <w:rPr>
                <w:sz w:val="28"/>
                <w:szCs w:val="28"/>
              </w:rPr>
            </w:pPr>
            <w:r>
              <w:rPr>
                <w:sz w:val="28"/>
                <w:szCs w:val="28"/>
              </w:rPr>
              <w:t>4,8</w:t>
            </w:r>
          </w:p>
        </w:tc>
        <w:tc>
          <w:tcPr>
            <w:tcW w:w="931" w:type="dxa"/>
          </w:tcPr>
          <w:p w:rsidR="00234853" w:rsidRDefault="00D5604F" w:rsidP="00560641">
            <w:pPr>
              <w:jc w:val="both"/>
              <w:rPr>
                <w:sz w:val="28"/>
                <w:szCs w:val="28"/>
              </w:rPr>
            </w:pPr>
            <w:r>
              <w:rPr>
                <w:sz w:val="28"/>
                <w:szCs w:val="28"/>
              </w:rPr>
              <w:t>1,6</w:t>
            </w:r>
          </w:p>
        </w:tc>
        <w:tc>
          <w:tcPr>
            <w:tcW w:w="908" w:type="dxa"/>
          </w:tcPr>
          <w:p w:rsidR="00234853" w:rsidRDefault="00D5604F" w:rsidP="00560641">
            <w:pPr>
              <w:jc w:val="both"/>
              <w:rPr>
                <w:sz w:val="28"/>
                <w:szCs w:val="28"/>
              </w:rPr>
            </w:pPr>
            <w:r>
              <w:rPr>
                <w:sz w:val="28"/>
                <w:szCs w:val="28"/>
              </w:rPr>
              <w:t>2,6</w:t>
            </w:r>
          </w:p>
        </w:tc>
        <w:tc>
          <w:tcPr>
            <w:tcW w:w="826" w:type="dxa"/>
          </w:tcPr>
          <w:p w:rsidR="00234853" w:rsidRDefault="00D5604F" w:rsidP="00560641">
            <w:pPr>
              <w:jc w:val="both"/>
              <w:rPr>
                <w:sz w:val="28"/>
                <w:szCs w:val="28"/>
              </w:rPr>
            </w:pPr>
            <w:r>
              <w:rPr>
                <w:sz w:val="28"/>
                <w:szCs w:val="28"/>
              </w:rPr>
              <w:t>3,1</w:t>
            </w:r>
          </w:p>
        </w:tc>
        <w:tc>
          <w:tcPr>
            <w:tcW w:w="999" w:type="dxa"/>
          </w:tcPr>
          <w:p w:rsidR="00234853" w:rsidRDefault="00D5604F" w:rsidP="00560641">
            <w:pPr>
              <w:jc w:val="both"/>
              <w:rPr>
                <w:sz w:val="28"/>
                <w:szCs w:val="28"/>
              </w:rPr>
            </w:pPr>
            <w:r>
              <w:rPr>
                <w:sz w:val="28"/>
                <w:szCs w:val="28"/>
              </w:rPr>
              <w:t>5,0</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MgO</w:t>
            </w:r>
          </w:p>
        </w:tc>
        <w:tc>
          <w:tcPr>
            <w:tcW w:w="850" w:type="dxa"/>
          </w:tcPr>
          <w:p w:rsidR="00234853" w:rsidRDefault="00234853" w:rsidP="00D5604F">
            <w:pPr>
              <w:jc w:val="both"/>
              <w:rPr>
                <w:sz w:val="28"/>
                <w:szCs w:val="28"/>
              </w:rPr>
            </w:pPr>
            <w:r>
              <w:rPr>
                <w:sz w:val="28"/>
                <w:szCs w:val="28"/>
              </w:rPr>
              <w:t>2,</w:t>
            </w:r>
            <w:r w:rsidR="00D5604F">
              <w:rPr>
                <w:sz w:val="28"/>
                <w:szCs w:val="28"/>
              </w:rPr>
              <w:t>8</w:t>
            </w:r>
          </w:p>
          <w:p w:rsidR="00D5604F" w:rsidRDefault="00D5604F" w:rsidP="00D5604F">
            <w:pPr>
              <w:jc w:val="both"/>
              <w:rPr>
                <w:sz w:val="28"/>
                <w:szCs w:val="28"/>
              </w:rPr>
            </w:pPr>
            <w:r>
              <w:rPr>
                <w:sz w:val="28"/>
                <w:szCs w:val="28"/>
              </w:rPr>
              <w:t>2,8</w:t>
            </w:r>
          </w:p>
        </w:tc>
        <w:tc>
          <w:tcPr>
            <w:tcW w:w="1134" w:type="dxa"/>
          </w:tcPr>
          <w:p w:rsidR="00234853" w:rsidRDefault="00D5604F" w:rsidP="00560641">
            <w:pPr>
              <w:jc w:val="both"/>
              <w:rPr>
                <w:sz w:val="28"/>
                <w:szCs w:val="28"/>
              </w:rPr>
            </w:pPr>
            <w:r>
              <w:rPr>
                <w:sz w:val="28"/>
                <w:szCs w:val="28"/>
              </w:rPr>
              <w:t>3,0</w:t>
            </w:r>
          </w:p>
        </w:tc>
        <w:tc>
          <w:tcPr>
            <w:tcW w:w="1037" w:type="dxa"/>
          </w:tcPr>
          <w:p w:rsidR="00234853" w:rsidRDefault="00D5604F" w:rsidP="00560641">
            <w:pPr>
              <w:jc w:val="both"/>
              <w:rPr>
                <w:sz w:val="28"/>
                <w:szCs w:val="28"/>
              </w:rPr>
            </w:pPr>
            <w:r>
              <w:rPr>
                <w:sz w:val="28"/>
                <w:szCs w:val="28"/>
              </w:rPr>
              <w:t>2,1</w:t>
            </w:r>
          </w:p>
        </w:tc>
        <w:tc>
          <w:tcPr>
            <w:tcW w:w="1014" w:type="dxa"/>
          </w:tcPr>
          <w:p w:rsidR="00234853" w:rsidRDefault="00234853" w:rsidP="00D5604F">
            <w:pPr>
              <w:jc w:val="both"/>
              <w:rPr>
                <w:sz w:val="28"/>
                <w:szCs w:val="28"/>
              </w:rPr>
            </w:pPr>
            <w:r>
              <w:rPr>
                <w:sz w:val="28"/>
                <w:szCs w:val="28"/>
              </w:rPr>
              <w:t>2,</w:t>
            </w:r>
            <w:r w:rsidR="00D5604F">
              <w:rPr>
                <w:sz w:val="28"/>
                <w:szCs w:val="28"/>
              </w:rPr>
              <w:t>0</w:t>
            </w:r>
          </w:p>
          <w:p w:rsidR="00D5604F" w:rsidRDefault="00D5604F" w:rsidP="00D5604F">
            <w:pPr>
              <w:jc w:val="both"/>
              <w:rPr>
                <w:sz w:val="28"/>
                <w:szCs w:val="28"/>
              </w:rPr>
            </w:pPr>
            <w:r>
              <w:rPr>
                <w:sz w:val="28"/>
                <w:szCs w:val="28"/>
              </w:rPr>
              <w:t>2,8</w:t>
            </w:r>
          </w:p>
        </w:tc>
        <w:tc>
          <w:tcPr>
            <w:tcW w:w="913" w:type="dxa"/>
          </w:tcPr>
          <w:p w:rsidR="00234853" w:rsidRDefault="00D5604F" w:rsidP="00560641">
            <w:pPr>
              <w:jc w:val="both"/>
              <w:rPr>
                <w:sz w:val="28"/>
                <w:szCs w:val="28"/>
              </w:rPr>
            </w:pPr>
            <w:r>
              <w:rPr>
                <w:sz w:val="28"/>
                <w:szCs w:val="28"/>
              </w:rPr>
              <w:t>6,5</w:t>
            </w:r>
          </w:p>
        </w:tc>
        <w:tc>
          <w:tcPr>
            <w:tcW w:w="931" w:type="dxa"/>
          </w:tcPr>
          <w:p w:rsidR="00234853" w:rsidRDefault="00D5604F" w:rsidP="00560641">
            <w:pPr>
              <w:jc w:val="both"/>
              <w:rPr>
                <w:sz w:val="28"/>
                <w:szCs w:val="28"/>
              </w:rPr>
            </w:pPr>
            <w:r>
              <w:rPr>
                <w:sz w:val="28"/>
                <w:szCs w:val="28"/>
              </w:rPr>
              <w:t>0,8</w:t>
            </w:r>
          </w:p>
        </w:tc>
        <w:tc>
          <w:tcPr>
            <w:tcW w:w="908" w:type="dxa"/>
          </w:tcPr>
          <w:p w:rsidR="00234853" w:rsidRDefault="00D5604F" w:rsidP="00560641">
            <w:pPr>
              <w:jc w:val="both"/>
              <w:rPr>
                <w:sz w:val="28"/>
                <w:szCs w:val="28"/>
              </w:rPr>
            </w:pPr>
            <w:r>
              <w:rPr>
                <w:sz w:val="28"/>
                <w:szCs w:val="28"/>
              </w:rPr>
              <w:t>2,6</w:t>
            </w:r>
          </w:p>
        </w:tc>
        <w:tc>
          <w:tcPr>
            <w:tcW w:w="826" w:type="dxa"/>
          </w:tcPr>
          <w:p w:rsidR="00234853" w:rsidRDefault="00D5604F" w:rsidP="00560641">
            <w:pPr>
              <w:jc w:val="both"/>
              <w:rPr>
                <w:sz w:val="28"/>
                <w:szCs w:val="28"/>
              </w:rPr>
            </w:pPr>
            <w:r>
              <w:rPr>
                <w:sz w:val="28"/>
                <w:szCs w:val="28"/>
              </w:rPr>
              <w:t>2,7</w:t>
            </w:r>
          </w:p>
        </w:tc>
        <w:tc>
          <w:tcPr>
            <w:tcW w:w="999" w:type="dxa"/>
          </w:tcPr>
          <w:p w:rsidR="00234853" w:rsidRDefault="00D5604F" w:rsidP="00560641">
            <w:pPr>
              <w:jc w:val="both"/>
              <w:rPr>
                <w:sz w:val="28"/>
                <w:szCs w:val="28"/>
              </w:rPr>
            </w:pPr>
            <w:r>
              <w:rPr>
                <w:sz w:val="28"/>
                <w:szCs w:val="28"/>
              </w:rPr>
              <w:t>3,6</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MnO</w:t>
            </w:r>
          </w:p>
        </w:tc>
        <w:tc>
          <w:tcPr>
            <w:tcW w:w="850" w:type="dxa"/>
          </w:tcPr>
          <w:p w:rsidR="00234853" w:rsidRDefault="00234853" w:rsidP="00560641">
            <w:pPr>
              <w:jc w:val="both"/>
              <w:rPr>
                <w:sz w:val="28"/>
                <w:szCs w:val="28"/>
              </w:rPr>
            </w:pPr>
            <w:r>
              <w:rPr>
                <w:sz w:val="28"/>
                <w:szCs w:val="28"/>
              </w:rPr>
              <w:t>1</w:t>
            </w:r>
            <w:r w:rsidR="00D5604F">
              <w:rPr>
                <w:sz w:val="28"/>
                <w:szCs w:val="28"/>
              </w:rPr>
              <w:t>,8</w:t>
            </w:r>
          </w:p>
          <w:p w:rsidR="00D5604F" w:rsidRDefault="00D5604F" w:rsidP="00560641">
            <w:pPr>
              <w:jc w:val="both"/>
              <w:rPr>
                <w:sz w:val="28"/>
                <w:szCs w:val="28"/>
              </w:rPr>
            </w:pPr>
            <w:r>
              <w:rPr>
                <w:sz w:val="28"/>
                <w:szCs w:val="28"/>
              </w:rPr>
              <w:t>0,1</w:t>
            </w:r>
          </w:p>
        </w:tc>
        <w:tc>
          <w:tcPr>
            <w:tcW w:w="1134" w:type="dxa"/>
          </w:tcPr>
          <w:p w:rsidR="00234853" w:rsidRDefault="00234853" w:rsidP="00560641">
            <w:pPr>
              <w:jc w:val="both"/>
              <w:rPr>
                <w:sz w:val="28"/>
                <w:szCs w:val="28"/>
              </w:rPr>
            </w:pPr>
          </w:p>
        </w:tc>
        <w:tc>
          <w:tcPr>
            <w:tcW w:w="1037" w:type="dxa"/>
          </w:tcPr>
          <w:p w:rsidR="00234853" w:rsidRDefault="005011D3" w:rsidP="00560641">
            <w:pPr>
              <w:jc w:val="both"/>
              <w:rPr>
                <w:sz w:val="28"/>
                <w:szCs w:val="28"/>
              </w:rPr>
            </w:pPr>
            <w:r>
              <w:rPr>
                <w:sz w:val="28"/>
                <w:szCs w:val="28"/>
              </w:rPr>
              <w:t>1,5</w:t>
            </w:r>
          </w:p>
        </w:tc>
        <w:tc>
          <w:tcPr>
            <w:tcW w:w="1014" w:type="dxa"/>
          </w:tcPr>
          <w:p w:rsidR="00234853" w:rsidRDefault="005011D3" w:rsidP="00560641">
            <w:pPr>
              <w:jc w:val="both"/>
              <w:rPr>
                <w:sz w:val="28"/>
                <w:szCs w:val="28"/>
              </w:rPr>
            </w:pPr>
            <w:r>
              <w:rPr>
                <w:sz w:val="28"/>
                <w:szCs w:val="28"/>
              </w:rPr>
              <w:t>0,2</w:t>
            </w:r>
          </w:p>
          <w:p w:rsidR="005011D3" w:rsidRDefault="005011D3" w:rsidP="00560641">
            <w:pPr>
              <w:jc w:val="both"/>
              <w:rPr>
                <w:sz w:val="28"/>
                <w:szCs w:val="28"/>
              </w:rPr>
            </w:pPr>
            <w:r>
              <w:rPr>
                <w:sz w:val="28"/>
                <w:szCs w:val="28"/>
              </w:rPr>
              <w:t>0,6</w:t>
            </w:r>
          </w:p>
        </w:tc>
        <w:tc>
          <w:tcPr>
            <w:tcW w:w="913" w:type="dxa"/>
          </w:tcPr>
          <w:p w:rsidR="00234853" w:rsidRDefault="005011D3" w:rsidP="00560641">
            <w:pPr>
              <w:jc w:val="both"/>
              <w:rPr>
                <w:sz w:val="28"/>
                <w:szCs w:val="28"/>
              </w:rPr>
            </w:pPr>
            <w:r>
              <w:rPr>
                <w:sz w:val="28"/>
                <w:szCs w:val="28"/>
              </w:rPr>
              <w:t>-</w:t>
            </w:r>
          </w:p>
        </w:tc>
        <w:tc>
          <w:tcPr>
            <w:tcW w:w="931" w:type="dxa"/>
          </w:tcPr>
          <w:p w:rsidR="00234853" w:rsidRDefault="005011D3" w:rsidP="00560641">
            <w:pPr>
              <w:jc w:val="both"/>
              <w:rPr>
                <w:sz w:val="28"/>
                <w:szCs w:val="28"/>
              </w:rPr>
            </w:pPr>
            <w:r>
              <w:rPr>
                <w:sz w:val="28"/>
                <w:szCs w:val="28"/>
              </w:rPr>
              <w:t>2,3</w:t>
            </w:r>
          </w:p>
        </w:tc>
        <w:tc>
          <w:tcPr>
            <w:tcW w:w="908" w:type="dxa"/>
          </w:tcPr>
          <w:p w:rsidR="00234853" w:rsidRDefault="005011D3" w:rsidP="00560641">
            <w:pPr>
              <w:jc w:val="both"/>
              <w:rPr>
                <w:sz w:val="28"/>
                <w:szCs w:val="28"/>
              </w:rPr>
            </w:pPr>
            <w:r>
              <w:rPr>
                <w:sz w:val="28"/>
                <w:szCs w:val="28"/>
              </w:rPr>
              <w:t>0,3</w:t>
            </w:r>
          </w:p>
        </w:tc>
        <w:tc>
          <w:tcPr>
            <w:tcW w:w="826" w:type="dxa"/>
          </w:tcPr>
          <w:p w:rsidR="00234853" w:rsidRDefault="005011D3" w:rsidP="00560641">
            <w:pPr>
              <w:jc w:val="both"/>
              <w:rPr>
                <w:sz w:val="28"/>
                <w:szCs w:val="28"/>
              </w:rPr>
            </w:pPr>
            <w:r>
              <w:rPr>
                <w:sz w:val="28"/>
                <w:szCs w:val="28"/>
              </w:rPr>
              <w:t>1,3</w:t>
            </w:r>
          </w:p>
        </w:tc>
        <w:tc>
          <w:tcPr>
            <w:tcW w:w="999" w:type="dxa"/>
          </w:tcPr>
          <w:p w:rsidR="00234853" w:rsidRDefault="005011D3" w:rsidP="00560641">
            <w:pPr>
              <w:jc w:val="both"/>
              <w:rPr>
                <w:sz w:val="28"/>
                <w:szCs w:val="28"/>
              </w:rPr>
            </w:pPr>
            <w:r>
              <w:rPr>
                <w:sz w:val="28"/>
                <w:szCs w:val="28"/>
              </w:rPr>
              <w:t>0,2</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K</w:t>
            </w:r>
            <w:r w:rsidRPr="00CA04A4">
              <w:rPr>
                <w:sz w:val="28"/>
                <w:szCs w:val="28"/>
                <w:vertAlign w:val="subscript"/>
                <w:lang w:val="en-US"/>
              </w:rPr>
              <w:t>2</w:t>
            </w:r>
            <w:r>
              <w:rPr>
                <w:sz w:val="28"/>
                <w:szCs w:val="28"/>
                <w:lang w:val="en-US"/>
              </w:rPr>
              <w:t>O</w:t>
            </w:r>
          </w:p>
        </w:tc>
        <w:tc>
          <w:tcPr>
            <w:tcW w:w="850" w:type="dxa"/>
          </w:tcPr>
          <w:p w:rsidR="00234853" w:rsidRDefault="00234853" w:rsidP="00560641">
            <w:pPr>
              <w:jc w:val="both"/>
              <w:rPr>
                <w:sz w:val="28"/>
                <w:szCs w:val="28"/>
              </w:rPr>
            </w:pPr>
          </w:p>
        </w:tc>
        <w:tc>
          <w:tcPr>
            <w:tcW w:w="1134" w:type="dxa"/>
          </w:tcPr>
          <w:p w:rsidR="00234853" w:rsidRDefault="00234853" w:rsidP="00560641">
            <w:pPr>
              <w:jc w:val="both"/>
              <w:rPr>
                <w:sz w:val="28"/>
                <w:szCs w:val="28"/>
              </w:rPr>
            </w:pPr>
          </w:p>
        </w:tc>
        <w:tc>
          <w:tcPr>
            <w:tcW w:w="1037" w:type="dxa"/>
          </w:tcPr>
          <w:p w:rsidR="00234853" w:rsidRDefault="00234853" w:rsidP="00560641">
            <w:pPr>
              <w:jc w:val="both"/>
              <w:rPr>
                <w:sz w:val="28"/>
                <w:szCs w:val="28"/>
              </w:rPr>
            </w:pPr>
          </w:p>
        </w:tc>
        <w:tc>
          <w:tcPr>
            <w:tcW w:w="1014" w:type="dxa"/>
          </w:tcPr>
          <w:p w:rsidR="00234853" w:rsidRDefault="00234853" w:rsidP="00560641">
            <w:pPr>
              <w:jc w:val="both"/>
              <w:rPr>
                <w:sz w:val="28"/>
                <w:szCs w:val="28"/>
              </w:rPr>
            </w:pPr>
          </w:p>
        </w:tc>
        <w:tc>
          <w:tcPr>
            <w:tcW w:w="913" w:type="dxa"/>
          </w:tcPr>
          <w:p w:rsidR="00234853" w:rsidRDefault="005011D3" w:rsidP="00560641">
            <w:pPr>
              <w:jc w:val="both"/>
              <w:rPr>
                <w:sz w:val="28"/>
                <w:szCs w:val="28"/>
              </w:rPr>
            </w:pPr>
            <w:r>
              <w:rPr>
                <w:sz w:val="28"/>
                <w:szCs w:val="28"/>
              </w:rPr>
              <w:t>0,9</w:t>
            </w:r>
          </w:p>
        </w:tc>
        <w:tc>
          <w:tcPr>
            <w:tcW w:w="931" w:type="dxa"/>
          </w:tcPr>
          <w:p w:rsidR="00234853" w:rsidRDefault="005011D3" w:rsidP="00560641">
            <w:pPr>
              <w:jc w:val="both"/>
              <w:rPr>
                <w:sz w:val="28"/>
                <w:szCs w:val="28"/>
              </w:rPr>
            </w:pPr>
            <w:r>
              <w:rPr>
                <w:sz w:val="28"/>
                <w:szCs w:val="28"/>
              </w:rPr>
              <w:t>0,7</w:t>
            </w:r>
          </w:p>
        </w:tc>
        <w:tc>
          <w:tcPr>
            <w:tcW w:w="908" w:type="dxa"/>
          </w:tcPr>
          <w:p w:rsidR="00234853" w:rsidRDefault="005011D3" w:rsidP="00560641">
            <w:pPr>
              <w:jc w:val="both"/>
              <w:rPr>
                <w:sz w:val="28"/>
                <w:szCs w:val="28"/>
              </w:rPr>
            </w:pPr>
            <w:r>
              <w:rPr>
                <w:sz w:val="28"/>
                <w:szCs w:val="28"/>
              </w:rPr>
              <w:t>0,5</w:t>
            </w:r>
          </w:p>
        </w:tc>
        <w:tc>
          <w:tcPr>
            <w:tcW w:w="826" w:type="dxa"/>
          </w:tcPr>
          <w:p w:rsidR="00234853" w:rsidRDefault="005011D3" w:rsidP="00560641">
            <w:pPr>
              <w:jc w:val="both"/>
              <w:rPr>
                <w:sz w:val="28"/>
                <w:szCs w:val="28"/>
              </w:rPr>
            </w:pPr>
            <w:r>
              <w:rPr>
                <w:sz w:val="28"/>
                <w:szCs w:val="28"/>
              </w:rPr>
              <w:t>1,4</w:t>
            </w:r>
          </w:p>
        </w:tc>
        <w:tc>
          <w:tcPr>
            <w:tcW w:w="999" w:type="dxa"/>
          </w:tcPr>
          <w:p w:rsidR="00234853" w:rsidRDefault="005011D3" w:rsidP="00560641">
            <w:pPr>
              <w:jc w:val="both"/>
              <w:rPr>
                <w:sz w:val="28"/>
                <w:szCs w:val="28"/>
              </w:rPr>
            </w:pPr>
            <w:r>
              <w:rPr>
                <w:sz w:val="28"/>
                <w:szCs w:val="28"/>
              </w:rPr>
              <w:t>1,8</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Na</w:t>
            </w:r>
            <w:r w:rsidRPr="00CA04A4">
              <w:rPr>
                <w:sz w:val="28"/>
                <w:szCs w:val="28"/>
                <w:vertAlign w:val="subscript"/>
                <w:lang w:val="en-US"/>
              </w:rPr>
              <w:t>2</w:t>
            </w:r>
            <w:r>
              <w:rPr>
                <w:sz w:val="28"/>
                <w:szCs w:val="28"/>
                <w:lang w:val="en-US"/>
              </w:rPr>
              <w:t>O</w:t>
            </w:r>
          </w:p>
        </w:tc>
        <w:tc>
          <w:tcPr>
            <w:tcW w:w="850" w:type="dxa"/>
          </w:tcPr>
          <w:p w:rsidR="00234853" w:rsidRDefault="00234853" w:rsidP="00560641">
            <w:pPr>
              <w:jc w:val="both"/>
              <w:rPr>
                <w:sz w:val="28"/>
                <w:szCs w:val="28"/>
              </w:rPr>
            </w:pPr>
          </w:p>
        </w:tc>
        <w:tc>
          <w:tcPr>
            <w:tcW w:w="1134" w:type="dxa"/>
          </w:tcPr>
          <w:p w:rsidR="00234853" w:rsidRDefault="00234853" w:rsidP="00560641">
            <w:pPr>
              <w:jc w:val="both"/>
              <w:rPr>
                <w:sz w:val="28"/>
                <w:szCs w:val="28"/>
              </w:rPr>
            </w:pPr>
          </w:p>
        </w:tc>
        <w:tc>
          <w:tcPr>
            <w:tcW w:w="1037" w:type="dxa"/>
          </w:tcPr>
          <w:p w:rsidR="00234853" w:rsidRDefault="00234853" w:rsidP="00560641">
            <w:pPr>
              <w:jc w:val="both"/>
              <w:rPr>
                <w:sz w:val="28"/>
                <w:szCs w:val="28"/>
              </w:rPr>
            </w:pPr>
          </w:p>
        </w:tc>
        <w:tc>
          <w:tcPr>
            <w:tcW w:w="1014" w:type="dxa"/>
          </w:tcPr>
          <w:p w:rsidR="00234853" w:rsidRDefault="00234853" w:rsidP="00560641">
            <w:pPr>
              <w:jc w:val="both"/>
              <w:rPr>
                <w:sz w:val="28"/>
                <w:szCs w:val="28"/>
              </w:rPr>
            </w:pPr>
          </w:p>
        </w:tc>
        <w:tc>
          <w:tcPr>
            <w:tcW w:w="913" w:type="dxa"/>
          </w:tcPr>
          <w:p w:rsidR="00234853" w:rsidRDefault="00234853" w:rsidP="00560641">
            <w:pPr>
              <w:jc w:val="both"/>
              <w:rPr>
                <w:sz w:val="28"/>
                <w:szCs w:val="28"/>
              </w:rPr>
            </w:pPr>
            <w:r>
              <w:rPr>
                <w:sz w:val="28"/>
                <w:szCs w:val="28"/>
              </w:rPr>
              <w:t>0</w:t>
            </w:r>
            <w:r w:rsidR="005011D3">
              <w:rPr>
                <w:sz w:val="28"/>
                <w:szCs w:val="28"/>
              </w:rPr>
              <w:t>,3</w:t>
            </w:r>
          </w:p>
        </w:tc>
        <w:tc>
          <w:tcPr>
            <w:tcW w:w="931" w:type="dxa"/>
          </w:tcPr>
          <w:p w:rsidR="00234853" w:rsidRDefault="005011D3" w:rsidP="00560641">
            <w:pPr>
              <w:jc w:val="both"/>
              <w:rPr>
                <w:sz w:val="28"/>
                <w:szCs w:val="28"/>
              </w:rPr>
            </w:pPr>
            <w:r>
              <w:rPr>
                <w:sz w:val="28"/>
                <w:szCs w:val="28"/>
              </w:rPr>
              <w:t>0,2</w:t>
            </w:r>
          </w:p>
        </w:tc>
        <w:tc>
          <w:tcPr>
            <w:tcW w:w="908" w:type="dxa"/>
          </w:tcPr>
          <w:p w:rsidR="00234853" w:rsidRDefault="005011D3" w:rsidP="00560641">
            <w:pPr>
              <w:jc w:val="both"/>
              <w:rPr>
                <w:sz w:val="28"/>
                <w:szCs w:val="28"/>
              </w:rPr>
            </w:pPr>
            <w:r>
              <w:rPr>
                <w:sz w:val="28"/>
                <w:szCs w:val="28"/>
              </w:rPr>
              <w:t>0,3</w:t>
            </w:r>
          </w:p>
        </w:tc>
        <w:tc>
          <w:tcPr>
            <w:tcW w:w="826" w:type="dxa"/>
          </w:tcPr>
          <w:p w:rsidR="00234853" w:rsidRDefault="005011D3" w:rsidP="00560641">
            <w:pPr>
              <w:jc w:val="both"/>
              <w:rPr>
                <w:sz w:val="28"/>
                <w:szCs w:val="28"/>
              </w:rPr>
            </w:pPr>
            <w:r>
              <w:rPr>
                <w:sz w:val="28"/>
                <w:szCs w:val="28"/>
              </w:rPr>
              <w:t>0,7</w:t>
            </w:r>
          </w:p>
        </w:tc>
        <w:tc>
          <w:tcPr>
            <w:tcW w:w="999" w:type="dxa"/>
          </w:tcPr>
          <w:p w:rsidR="00234853" w:rsidRDefault="005011D3" w:rsidP="00560641">
            <w:pPr>
              <w:jc w:val="both"/>
              <w:rPr>
                <w:sz w:val="28"/>
                <w:szCs w:val="28"/>
              </w:rPr>
            </w:pPr>
            <w:r>
              <w:rPr>
                <w:sz w:val="28"/>
                <w:szCs w:val="28"/>
              </w:rPr>
              <w:t>0,4</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SO</w:t>
            </w:r>
            <w:r w:rsidRPr="00CA04A4">
              <w:rPr>
                <w:sz w:val="28"/>
                <w:szCs w:val="28"/>
                <w:vertAlign w:val="subscript"/>
                <w:lang w:val="en-US"/>
              </w:rPr>
              <w:t>3</w:t>
            </w:r>
          </w:p>
        </w:tc>
        <w:tc>
          <w:tcPr>
            <w:tcW w:w="850" w:type="dxa"/>
          </w:tcPr>
          <w:p w:rsidR="00234853" w:rsidRDefault="005011D3" w:rsidP="00560641">
            <w:pPr>
              <w:jc w:val="both"/>
              <w:rPr>
                <w:sz w:val="28"/>
                <w:szCs w:val="28"/>
              </w:rPr>
            </w:pPr>
            <w:r>
              <w:rPr>
                <w:sz w:val="28"/>
                <w:szCs w:val="28"/>
              </w:rPr>
              <w:t>1,2</w:t>
            </w:r>
          </w:p>
          <w:p w:rsidR="005011D3" w:rsidRDefault="005011D3" w:rsidP="00560641">
            <w:pPr>
              <w:jc w:val="both"/>
              <w:rPr>
                <w:sz w:val="28"/>
                <w:szCs w:val="28"/>
              </w:rPr>
            </w:pPr>
            <w:r>
              <w:rPr>
                <w:sz w:val="28"/>
                <w:szCs w:val="28"/>
              </w:rPr>
              <w:t>0,2</w:t>
            </w:r>
          </w:p>
        </w:tc>
        <w:tc>
          <w:tcPr>
            <w:tcW w:w="1134" w:type="dxa"/>
          </w:tcPr>
          <w:p w:rsidR="00234853" w:rsidRDefault="00234853" w:rsidP="00560641">
            <w:pPr>
              <w:jc w:val="both"/>
              <w:rPr>
                <w:sz w:val="28"/>
                <w:szCs w:val="28"/>
              </w:rPr>
            </w:pPr>
            <w:r>
              <w:rPr>
                <w:sz w:val="28"/>
                <w:szCs w:val="28"/>
              </w:rPr>
              <w:t>0,1</w:t>
            </w:r>
          </w:p>
        </w:tc>
        <w:tc>
          <w:tcPr>
            <w:tcW w:w="1037" w:type="dxa"/>
          </w:tcPr>
          <w:p w:rsidR="00234853" w:rsidRDefault="005011D3" w:rsidP="00560641">
            <w:pPr>
              <w:jc w:val="both"/>
              <w:rPr>
                <w:sz w:val="28"/>
                <w:szCs w:val="28"/>
              </w:rPr>
            </w:pPr>
            <w:r>
              <w:rPr>
                <w:sz w:val="28"/>
                <w:szCs w:val="28"/>
              </w:rPr>
              <w:t>-</w:t>
            </w:r>
          </w:p>
        </w:tc>
        <w:tc>
          <w:tcPr>
            <w:tcW w:w="1014" w:type="dxa"/>
          </w:tcPr>
          <w:p w:rsidR="00234853" w:rsidRDefault="00234853" w:rsidP="005011D3">
            <w:pPr>
              <w:jc w:val="both"/>
              <w:rPr>
                <w:sz w:val="28"/>
                <w:szCs w:val="28"/>
              </w:rPr>
            </w:pPr>
            <w:r>
              <w:rPr>
                <w:sz w:val="28"/>
                <w:szCs w:val="28"/>
              </w:rPr>
              <w:t>0,</w:t>
            </w:r>
            <w:r w:rsidR="005011D3">
              <w:rPr>
                <w:sz w:val="28"/>
                <w:szCs w:val="28"/>
              </w:rPr>
              <w:t>6</w:t>
            </w:r>
          </w:p>
          <w:p w:rsidR="005011D3" w:rsidRDefault="005011D3" w:rsidP="005011D3">
            <w:pPr>
              <w:jc w:val="both"/>
              <w:rPr>
                <w:sz w:val="28"/>
                <w:szCs w:val="28"/>
              </w:rPr>
            </w:pPr>
            <w:r>
              <w:rPr>
                <w:sz w:val="28"/>
                <w:szCs w:val="28"/>
              </w:rPr>
              <w:t>1,0</w:t>
            </w:r>
          </w:p>
        </w:tc>
        <w:tc>
          <w:tcPr>
            <w:tcW w:w="913" w:type="dxa"/>
          </w:tcPr>
          <w:p w:rsidR="00234853" w:rsidRDefault="00234853" w:rsidP="005011D3">
            <w:pPr>
              <w:jc w:val="both"/>
              <w:rPr>
                <w:sz w:val="28"/>
                <w:szCs w:val="28"/>
              </w:rPr>
            </w:pPr>
            <w:r>
              <w:rPr>
                <w:sz w:val="28"/>
                <w:szCs w:val="28"/>
              </w:rPr>
              <w:t>0,</w:t>
            </w:r>
            <w:r w:rsidR="005011D3">
              <w:rPr>
                <w:sz w:val="28"/>
                <w:szCs w:val="28"/>
              </w:rPr>
              <w:t>1</w:t>
            </w:r>
          </w:p>
        </w:tc>
        <w:tc>
          <w:tcPr>
            <w:tcW w:w="931" w:type="dxa"/>
          </w:tcPr>
          <w:p w:rsidR="00234853" w:rsidRDefault="00234853" w:rsidP="00560641">
            <w:pPr>
              <w:jc w:val="both"/>
              <w:rPr>
                <w:sz w:val="28"/>
                <w:szCs w:val="28"/>
              </w:rPr>
            </w:pPr>
            <w:r>
              <w:rPr>
                <w:sz w:val="28"/>
                <w:szCs w:val="28"/>
              </w:rPr>
              <w:t>0,1</w:t>
            </w:r>
          </w:p>
        </w:tc>
        <w:tc>
          <w:tcPr>
            <w:tcW w:w="908" w:type="dxa"/>
          </w:tcPr>
          <w:p w:rsidR="00234853" w:rsidRDefault="005011D3" w:rsidP="00560641">
            <w:pPr>
              <w:jc w:val="both"/>
              <w:rPr>
                <w:sz w:val="28"/>
                <w:szCs w:val="28"/>
              </w:rPr>
            </w:pPr>
            <w:r>
              <w:rPr>
                <w:sz w:val="28"/>
                <w:szCs w:val="28"/>
              </w:rPr>
              <w:t>-</w:t>
            </w:r>
          </w:p>
        </w:tc>
        <w:tc>
          <w:tcPr>
            <w:tcW w:w="826" w:type="dxa"/>
          </w:tcPr>
          <w:p w:rsidR="00234853" w:rsidRDefault="005011D3" w:rsidP="00560641">
            <w:pPr>
              <w:jc w:val="both"/>
              <w:rPr>
                <w:sz w:val="28"/>
                <w:szCs w:val="28"/>
              </w:rPr>
            </w:pPr>
            <w:r>
              <w:rPr>
                <w:sz w:val="28"/>
                <w:szCs w:val="28"/>
              </w:rPr>
              <w:t>0,1</w:t>
            </w:r>
          </w:p>
        </w:tc>
        <w:tc>
          <w:tcPr>
            <w:tcW w:w="999" w:type="dxa"/>
          </w:tcPr>
          <w:p w:rsidR="00234853" w:rsidRDefault="005011D3" w:rsidP="00560641">
            <w:pPr>
              <w:jc w:val="both"/>
              <w:rPr>
                <w:sz w:val="28"/>
                <w:szCs w:val="28"/>
              </w:rPr>
            </w:pPr>
            <w:r>
              <w:rPr>
                <w:sz w:val="28"/>
                <w:szCs w:val="28"/>
              </w:rPr>
              <w:t>0,1</w:t>
            </w:r>
          </w:p>
        </w:tc>
      </w:tr>
      <w:tr w:rsidR="00234853" w:rsidTr="00234853">
        <w:tc>
          <w:tcPr>
            <w:tcW w:w="959" w:type="dxa"/>
          </w:tcPr>
          <w:p w:rsidR="00234853" w:rsidRPr="00CA04A4" w:rsidRDefault="00234853" w:rsidP="00560641">
            <w:pPr>
              <w:jc w:val="both"/>
              <w:rPr>
                <w:sz w:val="28"/>
                <w:szCs w:val="28"/>
                <w:lang w:val="en-US"/>
              </w:rPr>
            </w:pPr>
            <w:r>
              <w:rPr>
                <w:sz w:val="28"/>
                <w:szCs w:val="28"/>
                <w:lang w:val="en-US"/>
              </w:rPr>
              <w:t>P</w:t>
            </w:r>
            <w:r w:rsidRPr="00CA04A4">
              <w:rPr>
                <w:sz w:val="28"/>
                <w:szCs w:val="28"/>
                <w:vertAlign w:val="subscript"/>
                <w:lang w:val="en-US"/>
              </w:rPr>
              <w:t>2</w:t>
            </w:r>
            <w:r>
              <w:rPr>
                <w:sz w:val="28"/>
                <w:szCs w:val="28"/>
                <w:lang w:val="en-US"/>
              </w:rPr>
              <w:t>O</w:t>
            </w:r>
            <w:r w:rsidRPr="00CA04A4">
              <w:rPr>
                <w:sz w:val="28"/>
                <w:szCs w:val="28"/>
                <w:vertAlign w:val="subscript"/>
                <w:lang w:val="en-US"/>
              </w:rPr>
              <w:t>5</w:t>
            </w:r>
          </w:p>
        </w:tc>
        <w:tc>
          <w:tcPr>
            <w:tcW w:w="850" w:type="dxa"/>
          </w:tcPr>
          <w:p w:rsidR="00234853" w:rsidRDefault="00234853" w:rsidP="005011D3">
            <w:pPr>
              <w:jc w:val="both"/>
              <w:rPr>
                <w:sz w:val="28"/>
                <w:szCs w:val="28"/>
              </w:rPr>
            </w:pPr>
            <w:r>
              <w:rPr>
                <w:sz w:val="28"/>
                <w:szCs w:val="28"/>
              </w:rPr>
              <w:t>0,</w:t>
            </w:r>
            <w:r w:rsidR="005011D3">
              <w:rPr>
                <w:sz w:val="28"/>
                <w:szCs w:val="28"/>
              </w:rPr>
              <w:t>4</w:t>
            </w:r>
          </w:p>
          <w:p w:rsidR="005011D3" w:rsidRDefault="005011D3" w:rsidP="005011D3">
            <w:pPr>
              <w:jc w:val="both"/>
              <w:rPr>
                <w:sz w:val="28"/>
                <w:szCs w:val="28"/>
              </w:rPr>
            </w:pPr>
            <w:r>
              <w:rPr>
                <w:sz w:val="28"/>
                <w:szCs w:val="28"/>
              </w:rPr>
              <w:t>0,3</w:t>
            </w:r>
          </w:p>
        </w:tc>
        <w:tc>
          <w:tcPr>
            <w:tcW w:w="1134" w:type="dxa"/>
          </w:tcPr>
          <w:p w:rsidR="00234853" w:rsidRDefault="005011D3" w:rsidP="005011D3">
            <w:pPr>
              <w:jc w:val="both"/>
              <w:rPr>
                <w:sz w:val="28"/>
                <w:szCs w:val="28"/>
              </w:rPr>
            </w:pPr>
            <w:r>
              <w:rPr>
                <w:sz w:val="28"/>
                <w:szCs w:val="28"/>
              </w:rPr>
              <w:t>1,</w:t>
            </w:r>
            <w:r w:rsidR="00234853">
              <w:rPr>
                <w:sz w:val="28"/>
                <w:szCs w:val="28"/>
              </w:rPr>
              <w:t>0</w:t>
            </w:r>
          </w:p>
        </w:tc>
        <w:tc>
          <w:tcPr>
            <w:tcW w:w="1037" w:type="dxa"/>
          </w:tcPr>
          <w:p w:rsidR="00234853" w:rsidRDefault="005011D3" w:rsidP="00560641">
            <w:pPr>
              <w:jc w:val="both"/>
              <w:rPr>
                <w:sz w:val="28"/>
                <w:szCs w:val="28"/>
              </w:rPr>
            </w:pPr>
            <w:r>
              <w:rPr>
                <w:sz w:val="28"/>
                <w:szCs w:val="28"/>
              </w:rPr>
              <w:t>0,4</w:t>
            </w:r>
          </w:p>
        </w:tc>
        <w:tc>
          <w:tcPr>
            <w:tcW w:w="1014" w:type="dxa"/>
          </w:tcPr>
          <w:p w:rsidR="00234853" w:rsidRDefault="005011D3" w:rsidP="00560641">
            <w:pPr>
              <w:jc w:val="both"/>
              <w:rPr>
                <w:sz w:val="28"/>
                <w:szCs w:val="28"/>
              </w:rPr>
            </w:pPr>
            <w:r>
              <w:rPr>
                <w:sz w:val="28"/>
                <w:szCs w:val="28"/>
              </w:rPr>
              <w:t>0,2</w:t>
            </w:r>
          </w:p>
          <w:p w:rsidR="005011D3" w:rsidRDefault="005011D3" w:rsidP="00560641">
            <w:pPr>
              <w:jc w:val="both"/>
              <w:rPr>
                <w:sz w:val="28"/>
                <w:szCs w:val="28"/>
              </w:rPr>
            </w:pPr>
            <w:r>
              <w:rPr>
                <w:sz w:val="28"/>
                <w:szCs w:val="28"/>
              </w:rPr>
              <w:t>0,4</w:t>
            </w:r>
          </w:p>
        </w:tc>
        <w:tc>
          <w:tcPr>
            <w:tcW w:w="913" w:type="dxa"/>
          </w:tcPr>
          <w:p w:rsidR="00234853" w:rsidRDefault="00234853" w:rsidP="00560641">
            <w:pPr>
              <w:jc w:val="both"/>
              <w:rPr>
                <w:sz w:val="28"/>
                <w:szCs w:val="28"/>
              </w:rPr>
            </w:pPr>
          </w:p>
        </w:tc>
        <w:tc>
          <w:tcPr>
            <w:tcW w:w="931" w:type="dxa"/>
          </w:tcPr>
          <w:p w:rsidR="00234853" w:rsidRDefault="00234853" w:rsidP="00560641">
            <w:pPr>
              <w:jc w:val="both"/>
              <w:rPr>
                <w:sz w:val="28"/>
                <w:szCs w:val="28"/>
              </w:rPr>
            </w:pPr>
          </w:p>
        </w:tc>
        <w:tc>
          <w:tcPr>
            <w:tcW w:w="908" w:type="dxa"/>
          </w:tcPr>
          <w:p w:rsidR="00234853" w:rsidRDefault="00234853" w:rsidP="00560641">
            <w:pPr>
              <w:jc w:val="both"/>
              <w:rPr>
                <w:sz w:val="28"/>
                <w:szCs w:val="28"/>
              </w:rPr>
            </w:pPr>
          </w:p>
        </w:tc>
        <w:tc>
          <w:tcPr>
            <w:tcW w:w="826" w:type="dxa"/>
          </w:tcPr>
          <w:p w:rsidR="00234853" w:rsidRDefault="005011D3" w:rsidP="00560641">
            <w:pPr>
              <w:jc w:val="both"/>
              <w:rPr>
                <w:sz w:val="28"/>
                <w:szCs w:val="28"/>
              </w:rPr>
            </w:pPr>
            <w:r>
              <w:rPr>
                <w:sz w:val="28"/>
                <w:szCs w:val="28"/>
              </w:rPr>
              <w:t>0,8</w:t>
            </w:r>
          </w:p>
        </w:tc>
        <w:tc>
          <w:tcPr>
            <w:tcW w:w="999" w:type="dxa"/>
          </w:tcPr>
          <w:p w:rsidR="00234853" w:rsidRDefault="00234853" w:rsidP="00560641">
            <w:pPr>
              <w:jc w:val="both"/>
              <w:rPr>
                <w:sz w:val="28"/>
                <w:szCs w:val="28"/>
              </w:rPr>
            </w:pPr>
          </w:p>
        </w:tc>
      </w:tr>
      <w:tr w:rsidR="00234853" w:rsidTr="00234853">
        <w:tc>
          <w:tcPr>
            <w:tcW w:w="959" w:type="dxa"/>
          </w:tcPr>
          <w:p w:rsidR="00234853" w:rsidRPr="00234853" w:rsidRDefault="00234853" w:rsidP="00560641">
            <w:pPr>
              <w:jc w:val="both"/>
              <w:rPr>
                <w:sz w:val="28"/>
                <w:szCs w:val="28"/>
              </w:rPr>
            </w:pPr>
            <w:r>
              <w:rPr>
                <w:sz w:val="28"/>
                <w:szCs w:val="28"/>
                <w:lang w:val="en-US"/>
              </w:rPr>
              <w:t>H</w:t>
            </w:r>
            <w:r w:rsidRPr="00CA04A4">
              <w:rPr>
                <w:sz w:val="28"/>
                <w:szCs w:val="28"/>
                <w:vertAlign w:val="subscript"/>
                <w:lang w:val="en-US"/>
              </w:rPr>
              <w:t>2</w:t>
            </w:r>
            <w:r>
              <w:rPr>
                <w:sz w:val="28"/>
                <w:szCs w:val="28"/>
                <w:lang w:val="en-US"/>
              </w:rPr>
              <w:t>O</w:t>
            </w:r>
            <w:r>
              <w:rPr>
                <w:sz w:val="28"/>
                <w:szCs w:val="28"/>
              </w:rPr>
              <w:t>гигр</w:t>
            </w:r>
          </w:p>
        </w:tc>
        <w:tc>
          <w:tcPr>
            <w:tcW w:w="850" w:type="dxa"/>
          </w:tcPr>
          <w:p w:rsidR="00234853" w:rsidRDefault="00234853" w:rsidP="00560641">
            <w:pPr>
              <w:jc w:val="both"/>
              <w:rPr>
                <w:sz w:val="28"/>
                <w:szCs w:val="28"/>
              </w:rPr>
            </w:pPr>
          </w:p>
        </w:tc>
        <w:tc>
          <w:tcPr>
            <w:tcW w:w="1134" w:type="dxa"/>
          </w:tcPr>
          <w:p w:rsidR="00234853" w:rsidRDefault="00234853" w:rsidP="00560641">
            <w:pPr>
              <w:jc w:val="both"/>
              <w:rPr>
                <w:sz w:val="28"/>
                <w:szCs w:val="28"/>
              </w:rPr>
            </w:pPr>
          </w:p>
        </w:tc>
        <w:tc>
          <w:tcPr>
            <w:tcW w:w="1037" w:type="dxa"/>
          </w:tcPr>
          <w:p w:rsidR="00234853" w:rsidRDefault="00234853" w:rsidP="00560641">
            <w:pPr>
              <w:jc w:val="both"/>
              <w:rPr>
                <w:sz w:val="28"/>
                <w:szCs w:val="28"/>
              </w:rPr>
            </w:pPr>
          </w:p>
        </w:tc>
        <w:tc>
          <w:tcPr>
            <w:tcW w:w="1014" w:type="dxa"/>
          </w:tcPr>
          <w:p w:rsidR="00234853" w:rsidRDefault="00234853" w:rsidP="00560641">
            <w:pPr>
              <w:jc w:val="both"/>
              <w:rPr>
                <w:sz w:val="28"/>
                <w:szCs w:val="28"/>
              </w:rPr>
            </w:pPr>
          </w:p>
        </w:tc>
        <w:tc>
          <w:tcPr>
            <w:tcW w:w="913" w:type="dxa"/>
          </w:tcPr>
          <w:p w:rsidR="00234853" w:rsidRDefault="00E059DD" w:rsidP="00560641">
            <w:pPr>
              <w:jc w:val="both"/>
              <w:rPr>
                <w:sz w:val="28"/>
                <w:szCs w:val="28"/>
              </w:rPr>
            </w:pPr>
            <w:r>
              <w:rPr>
                <w:sz w:val="28"/>
                <w:szCs w:val="28"/>
              </w:rPr>
              <w:t>0,3</w:t>
            </w:r>
          </w:p>
        </w:tc>
        <w:tc>
          <w:tcPr>
            <w:tcW w:w="931" w:type="dxa"/>
          </w:tcPr>
          <w:p w:rsidR="00234853" w:rsidRDefault="00E059DD" w:rsidP="00560641">
            <w:pPr>
              <w:jc w:val="both"/>
              <w:rPr>
                <w:sz w:val="28"/>
                <w:szCs w:val="28"/>
              </w:rPr>
            </w:pPr>
            <w:r>
              <w:rPr>
                <w:sz w:val="28"/>
                <w:szCs w:val="28"/>
              </w:rPr>
              <w:t>1</w:t>
            </w:r>
            <w:r w:rsidR="00234853">
              <w:rPr>
                <w:sz w:val="28"/>
                <w:szCs w:val="28"/>
              </w:rPr>
              <w:t>,4</w:t>
            </w:r>
          </w:p>
        </w:tc>
        <w:tc>
          <w:tcPr>
            <w:tcW w:w="908" w:type="dxa"/>
          </w:tcPr>
          <w:p w:rsidR="00234853" w:rsidRDefault="00124CDC" w:rsidP="00560641">
            <w:pPr>
              <w:jc w:val="both"/>
              <w:rPr>
                <w:sz w:val="28"/>
                <w:szCs w:val="28"/>
              </w:rPr>
            </w:pPr>
            <w:r>
              <w:rPr>
                <w:sz w:val="28"/>
                <w:szCs w:val="28"/>
              </w:rPr>
              <w:t>0,2</w:t>
            </w:r>
          </w:p>
        </w:tc>
        <w:tc>
          <w:tcPr>
            <w:tcW w:w="826" w:type="dxa"/>
          </w:tcPr>
          <w:p w:rsidR="00234853" w:rsidRDefault="00124CDC" w:rsidP="00560641">
            <w:pPr>
              <w:jc w:val="both"/>
              <w:rPr>
                <w:sz w:val="28"/>
                <w:szCs w:val="28"/>
              </w:rPr>
            </w:pPr>
            <w:r>
              <w:rPr>
                <w:sz w:val="28"/>
                <w:szCs w:val="28"/>
              </w:rPr>
              <w:t>1,1</w:t>
            </w:r>
          </w:p>
        </w:tc>
        <w:tc>
          <w:tcPr>
            <w:tcW w:w="999" w:type="dxa"/>
          </w:tcPr>
          <w:p w:rsidR="00234853" w:rsidRDefault="00124CDC" w:rsidP="00560641">
            <w:pPr>
              <w:jc w:val="both"/>
              <w:rPr>
                <w:sz w:val="28"/>
                <w:szCs w:val="28"/>
              </w:rPr>
            </w:pPr>
            <w:r>
              <w:rPr>
                <w:sz w:val="28"/>
                <w:szCs w:val="28"/>
              </w:rPr>
              <w:t>0,7</w:t>
            </w:r>
          </w:p>
        </w:tc>
      </w:tr>
      <w:tr w:rsidR="005011D3" w:rsidTr="00234853">
        <w:tc>
          <w:tcPr>
            <w:tcW w:w="959" w:type="dxa"/>
          </w:tcPr>
          <w:p w:rsidR="005011D3" w:rsidRPr="005011D3" w:rsidRDefault="005011D3" w:rsidP="00560641">
            <w:pPr>
              <w:jc w:val="both"/>
              <w:rPr>
                <w:sz w:val="28"/>
                <w:szCs w:val="28"/>
              </w:rPr>
            </w:pPr>
            <w:r>
              <w:rPr>
                <w:sz w:val="28"/>
                <w:szCs w:val="28"/>
              </w:rPr>
              <w:t>СО</w:t>
            </w:r>
            <w:r w:rsidRPr="005011D3">
              <w:rPr>
                <w:sz w:val="28"/>
                <w:szCs w:val="28"/>
                <w:vertAlign w:val="subscript"/>
              </w:rPr>
              <w:t>2</w:t>
            </w:r>
          </w:p>
        </w:tc>
        <w:tc>
          <w:tcPr>
            <w:tcW w:w="850" w:type="dxa"/>
          </w:tcPr>
          <w:p w:rsidR="005011D3" w:rsidRDefault="005011D3" w:rsidP="00560641">
            <w:pPr>
              <w:jc w:val="both"/>
              <w:rPr>
                <w:sz w:val="28"/>
                <w:szCs w:val="28"/>
              </w:rPr>
            </w:pPr>
            <w:r>
              <w:rPr>
                <w:sz w:val="28"/>
                <w:szCs w:val="28"/>
              </w:rPr>
              <w:t>28,9</w:t>
            </w:r>
          </w:p>
          <w:p w:rsidR="005011D3" w:rsidRDefault="005011D3" w:rsidP="00560641">
            <w:pPr>
              <w:jc w:val="both"/>
              <w:rPr>
                <w:sz w:val="28"/>
                <w:szCs w:val="28"/>
              </w:rPr>
            </w:pPr>
            <w:r>
              <w:rPr>
                <w:sz w:val="28"/>
                <w:szCs w:val="28"/>
              </w:rPr>
              <w:t>15,8</w:t>
            </w:r>
          </w:p>
        </w:tc>
        <w:tc>
          <w:tcPr>
            <w:tcW w:w="1134" w:type="dxa"/>
          </w:tcPr>
          <w:p w:rsidR="005011D3" w:rsidRDefault="005011D3" w:rsidP="00560641">
            <w:pPr>
              <w:jc w:val="both"/>
              <w:rPr>
                <w:sz w:val="28"/>
                <w:szCs w:val="28"/>
              </w:rPr>
            </w:pPr>
            <w:r>
              <w:rPr>
                <w:sz w:val="28"/>
                <w:szCs w:val="28"/>
              </w:rPr>
              <w:t>25,6</w:t>
            </w:r>
          </w:p>
        </w:tc>
        <w:tc>
          <w:tcPr>
            <w:tcW w:w="1037" w:type="dxa"/>
          </w:tcPr>
          <w:p w:rsidR="005011D3" w:rsidRDefault="005011D3" w:rsidP="00560641">
            <w:pPr>
              <w:jc w:val="both"/>
              <w:rPr>
                <w:sz w:val="28"/>
                <w:szCs w:val="28"/>
              </w:rPr>
            </w:pPr>
            <w:r>
              <w:rPr>
                <w:sz w:val="28"/>
                <w:szCs w:val="28"/>
              </w:rPr>
              <w:t>23,8</w:t>
            </w:r>
          </w:p>
        </w:tc>
        <w:tc>
          <w:tcPr>
            <w:tcW w:w="1014" w:type="dxa"/>
          </w:tcPr>
          <w:p w:rsidR="005011D3" w:rsidRDefault="005011D3" w:rsidP="00560641">
            <w:pPr>
              <w:jc w:val="both"/>
              <w:rPr>
                <w:sz w:val="28"/>
                <w:szCs w:val="28"/>
              </w:rPr>
            </w:pPr>
            <w:r>
              <w:rPr>
                <w:sz w:val="28"/>
                <w:szCs w:val="28"/>
              </w:rPr>
              <w:t>4,8</w:t>
            </w:r>
          </w:p>
          <w:p w:rsidR="005011D3" w:rsidRDefault="005011D3" w:rsidP="00560641">
            <w:pPr>
              <w:jc w:val="both"/>
              <w:rPr>
                <w:sz w:val="28"/>
                <w:szCs w:val="28"/>
              </w:rPr>
            </w:pPr>
            <w:r>
              <w:rPr>
                <w:sz w:val="28"/>
                <w:szCs w:val="28"/>
              </w:rPr>
              <w:t>18,0</w:t>
            </w:r>
          </w:p>
        </w:tc>
        <w:tc>
          <w:tcPr>
            <w:tcW w:w="913" w:type="dxa"/>
          </w:tcPr>
          <w:p w:rsidR="005011D3" w:rsidRDefault="005011D3" w:rsidP="00560641">
            <w:pPr>
              <w:jc w:val="both"/>
              <w:rPr>
                <w:sz w:val="28"/>
                <w:szCs w:val="28"/>
              </w:rPr>
            </w:pPr>
            <w:r>
              <w:rPr>
                <w:sz w:val="28"/>
                <w:szCs w:val="28"/>
              </w:rPr>
              <w:t>31,0</w:t>
            </w:r>
          </w:p>
        </w:tc>
        <w:tc>
          <w:tcPr>
            <w:tcW w:w="931" w:type="dxa"/>
          </w:tcPr>
          <w:p w:rsidR="005011D3" w:rsidRDefault="005011D3" w:rsidP="00560641">
            <w:pPr>
              <w:jc w:val="both"/>
              <w:rPr>
                <w:sz w:val="28"/>
                <w:szCs w:val="28"/>
              </w:rPr>
            </w:pPr>
            <w:r>
              <w:rPr>
                <w:sz w:val="28"/>
                <w:szCs w:val="28"/>
              </w:rPr>
              <w:t>1,8</w:t>
            </w:r>
          </w:p>
        </w:tc>
        <w:tc>
          <w:tcPr>
            <w:tcW w:w="908" w:type="dxa"/>
          </w:tcPr>
          <w:p w:rsidR="005011D3" w:rsidRDefault="005011D3" w:rsidP="00560641">
            <w:pPr>
              <w:jc w:val="both"/>
              <w:rPr>
                <w:sz w:val="28"/>
                <w:szCs w:val="28"/>
              </w:rPr>
            </w:pPr>
          </w:p>
        </w:tc>
        <w:tc>
          <w:tcPr>
            <w:tcW w:w="826" w:type="dxa"/>
          </w:tcPr>
          <w:p w:rsidR="005011D3" w:rsidRDefault="005011D3" w:rsidP="00560641">
            <w:pPr>
              <w:jc w:val="both"/>
              <w:rPr>
                <w:sz w:val="28"/>
                <w:szCs w:val="28"/>
              </w:rPr>
            </w:pPr>
            <w:r>
              <w:rPr>
                <w:sz w:val="28"/>
                <w:szCs w:val="28"/>
              </w:rPr>
              <w:t>-</w:t>
            </w:r>
          </w:p>
        </w:tc>
        <w:tc>
          <w:tcPr>
            <w:tcW w:w="999" w:type="dxa"/>
          </w:tcPr>
          <w:p w:rsidR="005011D3" w:rsidRDefault="005011D3" w:rsidP="00560641">
            <w:pPr>
              <w:jc w:val="both"/>
              <w:rPr>
                <w:sz w:val="28"/>
                <w:szCs w:val="28"/>
              </w:rPr>
            </w:pPr>
            <w:r>
              <w:rPr>
                <w:sz w:val="28"/>
                <w:szCs w:val="28"/>
              </w:rPr>
              <w:t>17,0</w:t>
            </w:r>
          </w:p>
        </w:tc>
      </w:tr>
    </w:tbl>
    <w:p w:rsidR="00C223E1" w:rsidRDefault="00C223E1" w:rsidP="00A93BC2">
      <w:pPr>
        <w:spacing w:after="0"/>
        <w:ind w:firstLine="567"/>
        <w:jc w:val="both"/>
        <w:rPr>
          <w:b/>
          <w:sz w:val="28"/>
          <w:szCs w:val="28"/>
        </w:rPr>
      </w:pPr>
    </w:p>
    <w:p w:rsidR="00C223E1" w:rsidRDefault="00C223E1" w:rsidP="00C223E1">
      <w:pPr>
        <w:spacing w:after="0"/>
        <w:ind w:firstLine="567"/>
        <w:jc w:val="both"/>
        <w:rPr>
          <w:sz w:val="28"/>
          <w:szCs w:val="28"/>
        </w:rPr>
      </w:pPr>
      <w:r>
        <w:rPr>
          <w:sz w:val="28"/>
          <w:szCs w:val="28"/>
        </w:rPr>
        <w:t xml:space="preserve">По морфологии и вещественному составу конкреции верхнего карбона могут быть отнесены ко 2-4 типам первой группы по классификации П.В.Зарицкого </w:t>
      </w:r>
      <w:r w:rsidRPr="005743DA">
        <w:rPr>
          <w:sz w:val="28"/>
          <w:szCs w:val="28"/>
        </w:rPr>
        <w:t>[</w:t>
      </w:r>
      <w:r>
        <w:rPr>
          <w:sz w:val="28"/>
          <w:szCs w:val="28"/>
        </w:rPr>
        <w:t>1959</w:t>
      </w:r>
      <w:r w:rsidRPr="005743DA">
        <w:rPr>
          <w:sz w:val="28"/>
          <w:szCs w:val="28"/>
        </w:rPr>
        <w:t>].</w:t>
      </w:r>
    </w:p>
    <w:p w:rsidR="00C223E1" w:rsidRDefault="00C223E1" w:rsidP="00A93BC2">
      <w:pPr>
        <w:spacing w:after="0"/>
        <w:ind w:firstLine="567"/>
        <w:jc w:val="both"/>
        <w:rPr>
          <w:b/>
          <w:sz w:val="28"/>
          <w:szCs w:val="28"/>
        </w:rPr>
      </w:pPr>
    </w:p>
    <w:p w:rsidR="008A58D9" w:rsidRDefault="008A58D9" w:rsidP="00A93BC2">
      <w:pPr>
        <w:spacing w:after="0"/>
        <w:ind w:firstLine="567"/>
        <w:jc w:val="both"/>
        <w:rPr>
          <w:sz w:val="28"/>
          <w:szCs w:val="28"/>
        </w:rPr>
      </w:pPr>
      <w:r w:rsidRPr="008A58D9">
        <w:rPr>
          <w:b/>
          <w:sz w:val="28"/>
          <w:szCs w:val="28"/>
        </w:rPr>
        <w:t>Известняковые горизонты</w:t>
      </w:r>
      <w:r>
        <w:rPr>
          <w:sz w:val="28"/>
          <w:szCs w:val="28"/>
        </w:rPr>
        <w:t xml:space="preserve"> верхнего карбона образовались в период трансгрессивного развития морского водоема и являются наиболее выдержанными по площади среди пород других литологических разностей, хотя и редко достигают мощности 1 м</w:t>
      </w:r>
      <w:r w:rsidR="0013078D">
        <w:rPr>
          <w:sz w:val="28"/>
          <w:szCs w:val="28"/>
        </w:rPr>
        <w:t xml:space="preserve"> (Табл. 1-3)</w:t>
      </w:r>
      <w:r>
        <w:rPr>
          <w:sz w:val="28"/>
          <w:szCs w:val="28"/>
        </w:rPr>
        <w:t>. Представлены они, в основном, кальцитом, реже</w:t>
      </w:r>
      <w:r w:rsidR="00017EFE">
        <w:rPr>
          <w:sz w:val="28"/>
          <w:szCs w:val="28"/>
        </w:rPr>
        <w:t xml:space="preserve"> с примесью</w:t>
      </w:r>
      <w:r>
        <w:rPr>
          <w:sz w:val="28"/>
          <w:szCs w:val="28"/>
        </w:rPr>
        <w:t xml:space="preserve"> доломит</w:t>
      </w:r>
      <w:r w:rsidR="00017EFE">
        <w:rPr>
          <w:sz w:val="28"/>
          <w:szCs w:val="28"/>
        </w:rPr>
        <w:t>а</w:t>
      </w:r>
      <w:r>
        <w:rPr>
          <w:sz w:val="28"/>
          <w:szCs w:val="28"/>
        </w:rPr>
        <w:t>, временами со значительной глинистой и алевритовой примесью</w:t>
      </w:r>
      <w:r w:rsidR="00AE34C6">
        <w:rPr>
          <w:sz w:val="28"/>
          <w:szCs w:val="28"/>
        </w:rPr>
        <w:t xml:space="preserve"> (это преимущественно кварц, очень редко полевые шпаты, обломки кремня или чешуйки хлорита).</w:t>
      </w:r>
    </w:p>
    <w:p w:rsidR="00AE34C6" w:rsidRDefault="00AE34C6" w:rsidP="00A93BC2">
      <w:pPr>
        <w:spacing w:after="0"/>
        <w:ind w:firstLine="567"/>
        <w:jc w:val="both"/>
        <w:rPr>
          <w:sz w:val="28"/>
          <w:szCs w:val="28"/>
        </w:rPr>
      </w:pPr>
      <w:r>
        <w:rPr>
          <w:sz w:val="28"/>
          <w:szCs w:val="28"/>
        </w:rPr>
        <w:t>Характерной особенностью верхнекаменноугольных известняков является постепенное увеличение вверх по разрезу в их составе магния. Правда, статистические оценки средних содержаний магния в известняках различного возраста не дают существенного отличия, хотя и приближаются к этому пределу</w:t>
      </w:r>
      <w:r w:rsidR="00017EFE">
        <w:rPr>
          <w:sz w:val="28"/>
          <w:szCs w:val="28"/>
        </w:rPr>
        <w:t xml:space="preserve"> (подробнее в </w:t>
      </w:r>
      <w:r w:rsidR="003A248F">
        <w:rPr>
          <w:sz w:val="28"/>
          <w:szCs w:val="28"/>
        </w:rPr>
        <w:t>5</w:t>
      </w:r>
      <w:r w:rsidR="00017EFE" w:rsidRPr="00017EFE">
        <w:rPr>
          <w:sz w:val="28"/>
          <w:szCs w:val="28"/>
        </w:rPr>
        <w:t xml:space="preserve"> </w:t>
      </w:r>
      <w:r w:rsidR="00017EFE">
        <w:rPr>
          <w:sz w:val="28"/>
          <w:szCs w:val="28"/>
        </w:rPr>
        <w:t>главе)</w:t>
      </w:r>
      <w:r>
        <w:rPr>
          <w:sz w:val="28"/>
          <w:szCs w:val="28"/>
        </w:rPr>
        <w:t>.</w:t>
      </w:r>
    </w:p>
    <w:p w:rsidR="00AE34C6" w:rsidRDefault="00AE34C6" w:rsidP="00A93BC2">
      <w:pPr>
        <w:spacing w:after="0"/>
        <w:ind w:firstLine="567"/>
        <w:jc w:val="both"/>
        <w:rPr>
          <w:sz w:val="28"/>
          <w:szCs w:val="28"/>
        </w:rPr>
      </w:pPr>
    </w:p>
    <w:p w:rsidR="00AE34C6" w:rsidRDefault="00AE34C6" w:rsidP="00A93BC2">
      <w:pPr>
        <w:spacing w:after="0"/>
        <w:ind w:firstLine="567"/>
        <w:jc w:val="both"/>
        <w:rPr>
          <w:sz w:val="28"/>
          <w:szCs w:val="28"/>
        </w:rPr>
      </w:pPr>
      <w:r>
        <w:rPr>
          <w:sz w:val="28"/>
          <w:szCs w:val="28"/>
        </w:rPr>
        <w:t xml:space="preserve">Содержание </w:t>
      </w:r>
      <w:r w:rsidRPr="00AE34C6">
        <w:rPr>
          <w:b/>
          <w:sz w:val="28"/>
          <w:szCs w:val="28"/>
        </w:rPr>
        <w:t>угольных пластов</w:t>
      </w:r>
      <w:r>
        <w:rPr>
          <w:sz w:val="28"/>
          <w:szCs w:val="28"/>
        </w:rPr>
        <w:t xml:space="preserve"> в разрезе верхнего карбона закономерно уменьшается вверх по разрезу и в северо-восточном направлении</w:t>
      </w:r>
      <w:r w:rsidR="0013078D">
        <w:rPr>
          <w:sz w:val="28"/>
          <w:szCs w:val="28"/>
        </w:rPr>
        <w:t xml:space="preserve"> (Табл. 1-3)</w:t>
      </w:r>
      <w:r>
        <w:rPr>
          <w:sz w:val="28"/>
          <w:szCs w:val="28"/>
        </w:rPr>
        <w:t>. Общее их количество для всего разреза ко</w:t>
      </w:r>
      <w:r w:rsidR="00B2216C">
        <w:rPr>
          <w:sz w:val="28"/>
          <w:szCs w:val="28"/>
        </w:rPr>
        <w:t>леблется от 0,01 до 0,35 % общей мощности. В северо-восточном направлении наблюдается закономерное расщепление угольных пластов. Вторая закономерность для верхнекаменноугольных углей</w:t>
      </w:r>
      <w:r w:rsidR="005832F1">
        <w:rPr>
          <w:sz w:val="28"/>
          <w:szCs w:val="28"/>
        </w:rPr>
        <w:t xml:space="preserve"> заключается в различном взаиморасположении пластов углей и известняков по профилю ЮЗ-СВ, в зависимости от чего находится распространение угольных пластов по площади </w:t>
      </w:r>
      <w:r w:rsidR="005832F1" w:rsidRPr="005743DA">
        <w:rPr>
          <w:sz w:val="28"/>
          <w:szCs w:val="28"/>
        </w:rPr>
        <w:t>[</w:t>
      </w:r>
      <w:r w:rsidR="005832F1">
        <w:rPr>
          <w:sz w:val="28"/>
          <w:szCs w:val="28"/>
        </w:rPr>
        <w:t>Борисенко 1967</w:t>
      </w:r>
      <w:r w:rsidR="005832F1" w:rsidRPr="005743DA">
        <w:rPr>
          <w:sz w:val="28"/>
          <w:szCs w:val="28"/>
        </w:rPr>
        <w:t>].</w:t>
      </w:r>
      <w:r w:rsidR="005832F1">
        <w:rPr>
          <w:sz w:val="28"/>
          <w:szCs w:val="28"/>
        </w:rPr>
        <w:t xml:space="preserve"> Угли нижней части цикла низшего порядка получают обычно полное развитие вплоть до расщепления и постепенного исчезновения в северо-восточном направлении, а угли верхней половины цикла прекращают свое существование вследствие начала очередной трансгрессии моря. В связи с этим образование угля заканчивалось на различных расстояниях. Положение маркирующих горизонтов – в особенности углей – на различных стратиграфических уровнях в циклах весьма часто приводило к их ошибочной </w:t>
      </w:r>
      <w:proofErr w:type="gramStart"/>
      <w:r w:rsidR="005832F1">
        <w:rPr>
          <w:sz w:val="28"/>
          <w:szCs w:val="28"/>
        </w:rPr>
        <w:t>стратификации</w:t>
      </w:r>
      <w:proofErr w:type="gramEnd"/>
      <w:r w:rsidR="005832F1">
        <w:rPr>
          <w:sz w:val="28"/>
          <w:szCs w:val="28"/>
        </w:rPr>
        <w:t xml:space="preserve"> особенно при межрайонных сопоставлениях (более подробно об этом</w:t>
      </w:r>
      <w:r w:rsidR="00E43907">
        <w:rPr>
          <w:sz w:val="28"/>
          <w:szCs w:val="28"/>
        </w:rPr>
        <w:t xml:space="preserve"> в </w:t>
      </w:r>
      <w:r w:rsidR="003A248F">
        <w:rPr>
          <w:sz w:val="28"/>
          <w:szCs w:val="28"/>
        </w:rPr>
        <w:t>5</w:t>
      </w:r>
      <w:r w:rsidR="00E43907">
        <w:rPr>
          <w:sz w:val="28"/>
          <w:szCs w:val="28"/>
        </w:rPr>
        <w:t xml:space="preserve"> гл</w:t>
      </w:r>
      <w:r w:rsidR="00BB7514">
        <w:rPr>
          <w:sz w:val="28"/>
          <w:szCs w:val="28"/>
        </w:rPr>
        <w:t>аве</w:t>
      </w:r>
      <w:r w:rsidR="00E43907">
        <w:rPr>
          <w:sz w:val="28"/>
          <w:szCs w:val="28"/>
        </w:rPr>
        <w:t>).</w:t>
      </w:r>
    </w:p>
    <w:p w:rsidR="00E43907" w:rsidRDefault="00E43907" w:rsidP="00A93BC2">
      <w:pPr>
        <w:spacing w:after="0"/>
        <w:ind w:firstLine="567"/>
        <w:jc w:val="both"/>
        <w:rPr>
          <w:sz w:val="28"/>
          <w:szCs w:val="28"/>
        </w:rPr>
      </w:pPr>
    </w:p>
    <w:p w:rsidR="00E43907" w:rsidRDefault="00E43907" w:rsidP="00A93BC2">
      <w:pPr>
        <w:spacing w:after="0"/>
        <w:ind w:firstLine="567"/>
        <w:jc w:val="both"/>
        <w:rPr>
          <w:sz w:val="28"/>
          <w:szCs w:val="28"/>
        </w:rPr>
      </w:pPr>
      <w:r w:rsidRPr="00E43907">
        <w:rPr>
          <w:b/>
          <w:sz w:val="28"/>
          <w:szCs w:val="28"/>
        </w:rPr>
        <w:lastRenderedPageBreak/>
        <w:t>Вторичным изменениям</w:t>
      </w:r>
      <w:r>
        <w:rPr>
          <w:sz w:val="28"/>
          <w:szCs w:val="28"/>
        </w:rPr>
        <w:t xml:space="preserve"> породы верхнего карбона северо-западной части Донбасса подвержены незначительно: катаклаз обломочных зерен отсутствует, коррозия зерен наблюдается обычно в породах с карбонатным цементом, регенерация развита только для кварца, степень разрушения полевых шпатов небольшая, цветные слюды подвержены гидратации, хлоритизации и иногда каолинизации. В целом степень изменения минерального состава пород соответствует первой группе, по Н.В.Логвиненко </w:t>
      </w:r>
      <w:r w:rsidRPr="005743DA">
        <w:rPr>
          <w:sz w:val="28"/>
          <w:szCs w:val="28"/>
        </w:rPr>
        <w:t>[</w:t>
      </w:r>
      <w:r>
        <w:rPr>
          <w:sz w:val="28"/>
          <w:szCs w:val="28"/>
        </w:rPr>
        <w:t>1957</w:t>
      </w:r>
      <w:r w:rsidRPr="005743DA">
        <w:rPr>
          <w:sz w:val="28"/>
          <w:szCs w:val="28"/>
        </w:rPr>
        <w:t>]</w:t>
      </w:r>
      <w:r>
        <w:rPr>
          <w:sz w:val="28"/>
          <w:szCs w:val="28"/>
        </w:rPr>
        <w:t>, охватывающей районы развития длиннопламенных и газовых углей</w:t>
      </w:r>
      <w:r w:rsidRPr="005743DA">
        <w:rPr>
          <w:sz w:val="28"/>
          <w:szCs w:val="28"/>
        </w:rPr>
        <w:t>.</w:t>
      </w:r>
    </w:p>
    <w:p w:rsidR="001646C3" w:rsidRDefault="001646C3" w:rsidP="00A93BC2">
      <w:pPr>
        <w:spacing w:after="0"/>
        <w:ind w:firstLine="567"/>
        <w:jc w:val="both"/>
        <w:rPr>
          <w:sz w:val="28"/>
          <w:szCs w:val="28"/>
        </w:rPr>
      </w:pPr>
    </w:p>
    <w:p w:rsidR="001646C3" w:rsidRDefault="001646C3" w:rsidP="00A93BC2">
      <w:pPr>
        <w:spacing w:after="0"/>
        <w:ind w:firstLine="567"/>
        <w:jc w:val="both"/>
        <w:rPr>
          <w:sz w:val="28"/>
          <w:szCs w:val="28"/>
        </w:rPr>
      </w:pPr>
      <w:r w:rsidRPr="001646C3">
        <w:rPr>
          <w:b/>
          <w:sz w:val="28"/>
          <w:szCs w:val="28"/>
        </w:rPr>
        <w:t>Малые химические элементы</w:t>
      </w:r>
      <w:r>
        <w:rPr>
          <w:b/>
          <w:sz w:val="28"/>
          <w:szCs w:val="28"/>
        </w:rPr>
        <w:t xml:space="preserve">, </w:t>
      </w:r>
      <w:r w:rsidRPr="001646C3">
        <w:rPr>
          <w:sz w:val="28"/>
          <w:szCs w:val="28"/>
        </w:rPr>
        <w:t>распр</w:t>
      </w:r>
      <w:r>
        <w:rPr>
          <w:sz w:val="28"/>
          <w:szCs w:val="28"/>
        </w:rPr>
        <w:t>остран</w:t>
      </w:r>
      <w:r w:rsidRPr="001646C3">
        <w:rPr>
          <w:sz w:val="28"/>
          <w:szCs w:val="28"/>
        </w:rPr>
        <w:t xml:space="preserve">енные в </w:t>
      </w:r>
      <w:r>
        <w:rPr>
          <w:sz w:val="28"/>
          <w:szCs w:val="28"/>
        </w:rPr>
        <w:t>верхнем карбоне, определялись в основном полуколичественным спектральным анализом</w:t>
      </w:r>
      <w:r w:rsidR="00374CF5">
        <w:rPr>
          <w:sz w:val="28"/>
          <w:szCs w:val="28"/>
        </w:rPr>
        <w:t xml:space="preserve"> (описание приведено согласно периодической системе)</w:t>
      </w:r>
      <w:r>
        <w:rPr>
          <w:sz w:val="28"/>
          <w:szCs w:val="28"/>
        </w:rPr>
        <w:t xml:space="preserve">. Большое количество проб позволяет использовать эти данные для расчета средневзвешенных содержаний и </w:t>
      </w:r>
      <w:r w:rsidR="0013078D">
        <w:rPr>
          <w:sz w:val="28"/>
          <w:szCs w:val="28"/>
        </w:rPr>
        <w:t xml:space="preserve">в отдельных случаях </w:t>
      </w:r>
      <w:r>
        <w:rPr>
          <w:sz w:val="28"/>
          <w:szCs w:val="28"/>
        </w:rPr>
        <w:t>делать на их основе предварительные палеогеографические выводы. В тех случаях, когда число проб с содержанием элемента равным нулю превышало половину общего числа, ряд не обрабатывался.</w:t>
      </w:r>
    </w:p>
    <w:p w:rsidR="001646C3" w:rsidRDefault="001646C3" w:rsidP="00A93BC2">
      <w:pPr>
        <w:spacing w:after="0"/>
        <w:ind w:firstLine="567"/>
        <w:jc w:val="both"/>
        <w:rPr>
          <w:sz w:val="28"/>
          <w:szCs w:val="28"/>
        </w:rPr>
      </w:pPr>
      <w:r>
        <w:rPr>
          <w:sz w:val="28"/>
          <w:szCs w:val="28"/>
        </w:rPr>
        <w:t>Опробованию были подвергнуты два непрерывных разреза верхнего карбона по Главной антиклинали и на юго-восточном крыле Кальмиус-Торецкой котловины</w:t>
      </w:r>
      <w:r w:rsidR="002F7170">
        <w:rPr>
          <w:sz w:val="28"/>
          <w:szCs w:val="28"/>
        </w:rPr>
        <w:t xml:space="preserve"> (табл. 2</w:t>
      </w:r>
      <w:r w:rsidR="007021AF">
        <w:rPr>
          <w:sz w:val="28"/>
          <w:szCs w:val="28"/>
        </w:rPr>
        <w:t>2</w:t>
      </w:r>
      <w:r w:rsidR="002F7170">
        <w:rPr>
          <w:sz w:val="28"/>
          <w:szCs w:val="28"/>
        </w:rPr>
        <w:t>)</w:t>
      </w:r>
      <w:r>
        <w:rPr>
          <w:sz w:val="28"/>
          <w:szCs w:val="28"/>
        </w:rPr>
        <w:t>.</w:t>
      </w:r>
    </w:p>
    <w:p w:rsidR="002F7170" w:rsidRDefault="002F7170" w:rsidP="00A93BC2">
      <w:pPr>
        <w:spacing w:after="0"/>
        <w:ind w:firstLine="567"/>
        <w:jc w:val="both"/>
        <w:rPr>
          <w:sz w:val="28"/>
          <w:szCs w:val="28"/>
        </w:rPr>
      </w:pPr>
    </w:p>
    <w:p w:rsidR="002F7170" w:rsidRDefault="002F7170" w:rsidP="00A93BC2">
      <w:pPr>
        <w:spacing w:after="0"/>
        <w:ind w:firstLine="567"/>
        <w:jc w:val="both"/>
        <w:rPr>
          <w:sz w:val="28"/>
          <w:szCs w:val="28"/>
          <w:lang w:val="uk-UA"/>
        </w:rPr>
      </w:pPr>
      <w:r>
        <w:rPr>
          <w:sz w:val="28"/>
          <w:szCs w:val="28"/>
        </w:rPr>
        <w:t>Таблица 2</w:t>
      </w:r>
      <w:r w:rsidR="007021AF">
        <w:rPr>
          <w:sz w:val="28"/>
          <w:szCs w:val="28"/>
        </w:rPr>
        <w:t>2</w:t>
      </w:r>
      <w:r>
        <w:rPr>
          <w:sz w:val="28"/>
          <w:szCs w:val="28"/>
        </w:rPr>
        <w:t xml:space="preserve">. Средневзвешенное содержание малых элементов в породах верхнего карбона (полуколичественные определения, исходное содержание в % </w:t>
      </w:r>
      <w:r w:rsidR="00A05175">
        <w:rPr>
          <w:sz w:val="28"/>
          <w:szCs w:val="28"/>
          <w:lang w:val="uk-UA"/>
        </w:rPr>
        <w:t xml:space="preserve">- </w:t>
      </w:r>
      <w:r>
        <w:rPr>
          <w:sz w:val="28"/>
          <w:szCs w:val="28"/>
        </w:rPr>
        <w:t>х</w:t>
      </w:r>
      <w:r w:rsidRPr="00A05175">
        <w:rPr>
          <w:sz w:val="28"/>
          <w:szCs w:val="28"/>
          <w:vertAlign w:val="subscript"/>
          <w:lang w:val="uk-UA"/>
        </w:rPr>
        <w:t>і</w:t>
      </w:r>
      <w:r>
        <w:rPr>
          <w:sz w:val="28"/>
          <w:szCs w:val="28"/>
          <w:lang w:val="uk-UA"/>
        </w:rPr>
        <w:t>.10</w:t>
      </w:r>
      <w:r w:rsidRPr="00A05175">
        <w:rPr>
          <w:sz w:val="28"/>
          <w:szCs w:val="28"/>
          <w:vertAlign w:val="superscript"/>
          <w:lang w:val="uk-UA"/>
        </w:rPr>
        <w:t>3</w:t>
      </w:r>
      <w:r w:rsidR="00A05175">
        <w:rPr>
          <w:sz w:val="28"/>
          <w:szCs w:val="28"/>
          <w:lang w:val="uk-UA"/>
        </w:rPr>
        <w:t>).</w:t>
      </w:r>
    </w:p>
    <w:p w:rsidR="00A05175" w:rsidRDefault="00A05175" w:rsidP="00A93BC2">
      <w:pPr>
        <w:spacing w:after="0"/>
        <w:ind w:firstLine="567"/>
        <w:jc w:val="both"/>
        <w:rPr>
          <w:sz w:val="28"/>
          <w:szCs w:val="28"/>
        </w:rPr>
      </w:pPr>
      <w:r w:rsidRPr="00A05175">
        <w:rPr>
          <w:sz w:val="28"/>
          <w:szCs w:val="28"/>
        </w:rPr>
        <w:t xml:space="preserve">Районы опробования: 1 – юго-восточная часть </w:t>
      </w:r>
      <w:r>
        <w:rPr>
          <w:sz w:val="28"/>
          <w:szCs w:val="28"/>
        </w:rPr>
        <w:t>Кальмиус-Торецой котловины; 2 – замыкание Главной антиклинали.</w:t>
      </w:r>
    </w:p>
    <w:tbl>
      <w:tblPr>
        <w:tblStyle w:val="a6"/>
        <w:tblW w:w="0" w:type="auto"/>
        <w:tblLook w:val="04A0" w:firstRow="1" w:lastRow="0" w:firstColumn="1" w:lastColumn="0" w:noHBand="0" w:noVBand="1"/>
      </w:tblPr>
      <w:tblGrid>
        <w:gridCol w:w="944"/>
        <w:gridCol w:w="1143"/>
        <w:gridCol w:w="784"/>
        <w:gridCol w:w="1427"/>
        <w:gridCol w:w="1319"/>
        <w:gridCol w:w="1492"/>
        <w:gridCol w:w="1345"/>
      </w:tblGrid>
      <w:tr w:rsidR="00A05175" w:rsidTr="00A05175">
        <w:tc>
          <w:tcPr>
            <w:tcW w:w="0" w:type="auto"/>
          </w:tcPr>
          <w:p w:rsidR="00A05175" w:rsidRDefault="00A05175" w:rsidP="00A93BC2">
            <w:pPr>
              <w:jc w:val="both"/>
              <w:rPr>
                <w:sz w:val="28"/>
                <w:szCs w:val="28"/>
              </w:rPr>
            </w:pPr>
            <w:r>
              <w:rPr>
                <w:sz w:val="28"/>
                <w:szCs w:val="28"/>
              </w:rPr>
              <w:t>Район</w:t>
            </w:r>
          </w:p>
        </w:tc>
        <w:tc>
          <w:tcPr>
            <w:tcW w:w="0" w:type="auto"/>
          </w:tcPr>
          <w:p w:rsidR="00A05175" w:rsidRDefault="00A05175" w:rsidP="00A93BC2">
            <w:pPr>
              <w:jc w:val="both"/>
              <w:rPr>
                <w:sz w:val="28"/>
                <w:szCs w:val="28"/>
              </w:rPr>
            </w:pPr>
            <w:r>
              <w:rPr>
                <w:sz w:val="28"/>
                <w:szCs w:val="28"/>
              </w:rPr>
              <w:t>Возраст</w:t>
            </w:r>
          </w:p>
        </w:tc>
        <w:tc>
          <w:tcPr>
            <w:tcW w:w="0" w:type="auto"/>
          </w:tcPr>
          <w:p w:rsidR="00A05175" w:rsidRDefault="00A05175" w:rsidP="00A93BC2">
            <w:pPr>
              <w:jc w:val="both"/>
              <w:rPr>
                <w:sz w:val="28"/>
                <w:szCs w:val="28"/>
              </w:rPr>
            </w:pPr>
            <w:r>
              <w:rPr>
                <w:sz w:val="28"/>
                <w:szCs w:val="28"/>
              </w:rPr>
              <w:t>К-во</w:t>
            </w:r>
          </w:p>
        </w:tc>
        <w:tc>
          <w:tcPr>
            <w:tcW w:w="0" w:type="auto"/>
          </w:tcPr>
          <w:p w:rsidR="00A05175" w:rsidRDefault="00A05175" w:rsidP="00A93BC2">
            <w:pPr>
              <w:jc w:val="both"/>
              <w:rPr>
                <w:sz w:val="28"/>
                <w:szCs w:val="28"/>
              </w:rPr>
            </w:pPr>
            <w:r>
              <w:rPr>
                <w:sz w:val="28"/>
                <w:szCs w:val="28"/>
              </w:rPr>
              <w:t>Известняк</w:t>
            </w:r>
          </w:p>
        </w:tc>
        <w:tc>
          <w:tcPr>
            <w:tcW w:w="0" w:type="auto"/>
          </w:tcPr>
          <w:p w:rsidR="00A05175" w:rsidRDefault="00A05175" w:rsidP="00A93BC2">
            <w:pPr>
              <w:jc w:val="both"/>
              <w:rPr>
                <w:sz w:val="28"/>
                <w:szCs w:val="28"/>
              </w:rPr>
            </w:pPr>
            <w:r>
              <w:rPr>
                <w:sz w:val="28"/>
                <w:szCs w:val="28"/>
              </w:rPr>
              <w:t>Аргиллит</w:t>
            </w:r>
          </w:p>
        </w:tc>
        <w:tc>
          <w:tcPr>
            <w:tcW w:w="0" w:type="auto"/>
          </w:tcPr>
          <w:p w:rsidR="00A05175" w:rsidRDefault="00A05175" w:rsidP="00A93BC2">
            <w:pPr>
              <w:jc w:val="both"/>
              <w:rPr>
                <w:sz w:val="28"/>
                <w:szCs w:val="28"/>
              </w:rPr>
            </w:pPr>
            <w:r>
              <w:rPr>
                <w:sz w:val="28"/>
                <w:szCs w:val="28"/>
              </w:rPr>
              <w:t>Алевролит</w:t>
            </w:r>
          </w:p>
        </w:tc>
        <w:tc>
          <w:tcPr>
            <w:tcW w:w="0" w:type="auto"/>
          </w:tcPr>
          <w:p w:rsidR="00A05175" w:rsidRDefault="00A05175" w:rsidP="00A93BC2">
            <w:pPr>
              <w:jc w:val="both"/>
              <w:rPr>
                <w:sz w:val="28"/>
                <w:szCs w:val="28"/>
              </w:rPr>
            </w:pPr>
            <w:r>
              <w:rPr>
                <w:sz w:val="28"/>
                <w:szCs w:val="28"/>
              </w:rPr>
              <w:t>Песчаник</w:t>
            </w:r>
          </w:p>
        </w:tc>
      </w:tr>
      <w:tr w:rsidR="00BC66DF" w:rsidTr="000B322E">
        <w:tc>
          <w:tcPr>
            <w:tcW w:w="0" w:type="auto"/>
            <w:gridSpan w:val="7"/>
          </w:tcPr>
          <w:p w:rsidR="00BC66DF" w:rsidRPr="00552E20" w:rsidRDefault="00BC66DF" w:rsidP="00552E20">
            <w:pPr>
              <w:jc w:val="both"/>
              <w:rPr>
                <w:b/>
                <w:sz w:val="28"/>
                <w:szCs w:val="28"/>
              </w:rPr>
            </w:pPr>
            <w:r w:rsidRPr="00552E20">
              <w:rPr>
                <w:b/>
                <w:sz w:val="28"/>
                <w:szCs w:val="28"/>
              </w:rPr>
              <w:t>Ванадий</w:t>
            </w:r>
          </w:p>
        </w:tc>
      </w:tr>
      <w:tr w:rsidR="00BC66DF" w:rsidTr="00A05175">
        <w:tc>
          <w:tcPr>
            <w:tcW w:w="0" w:type="auto"/>
            <w:vMerge w:val="restart"/>
          </w:tcPr>
          <w:p w:rsidR="00BC66DF" w:rsidRDefault="00BC66DF" w:rsidP="00A93BC2">
            <w:pPr>
              <w:jc w:val="both"/>
              <w:rPr>
                <w:sz w:val="28"/>
                <w:szCs w:val="28"/>
              </w:rPr>
            </w:pPr>
            <w:r>
              <w:rPr>
                <w:sz w:val="28"/>
                <w:szCs w:val="28"/>
              </w:rPr>
              <w:t>1</w:t>
            </w:r>
          </w:p>
        </w:tc>
        <w:tc>
          <w:tcPr>
            <w:tcW w:w="0" w:type="auto"/>
          </w:tcPr>
          <w:p w:rsidR="00BC66DF" w:rsidRDefault="00BC66DF"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BC66DF" w:rsidRDefault="00552E20" w:rsidP="00A93BC2">
            <w:pPr>
              <w:jc w:val="both"/>
              <w:rPr>
                <w:sz w:val="28"/>
                <w:szCs w:val="28"/>
              </w:rPr>
            </w:pPr>
            <w:r>
              <w:rPr>
                <w:sz w:val="28"/>
                <w:szCs w:val="28"/>
              </w:rPr>
              <w:t>262</w:t>
            </w:r>
          </w:p>
        </w:tc>
        <w:tc>
          <w:tcPr>
            <w:tcW w:w="0" w:type="auto"/>
          </w:tcPr>
          <w:p w:rsidR="00BC66DF" w:rsidRDefault="00BC66DF" w:rsidP="00A93BC2">
            <w:pPr>
              <w:jc w:val="both"/>
              <w:rPr>
                <w:sz w:val="28"/>
                <w:szCs w:val="28"/>
              </w:rPr>
            </w:pPr>
          </w:p>
        </w:tc>
        <w:tc>
          <w:tcPr>
            <w:tcW w:w="0" w:type="auto"/>
          </w:tcPr>
          <w:p w:rsidR="00BC66DF" w:rsidRDefault="00552E20" w:rsidP="00A93BC2">
            <w:pPr>
              <w:jc w:val="both"/>
              <w:rPr>
                <w:sz w:val="28"/>
                <w:szCs w:val="28"/>
              </w:rPr>
            </w:pPr>
            <w:r>
              <w:rPr>
                <w:sz w:val="28"/>
                <w:szCs w:val="28"/>
              </w:rPr>
              <w:t>9</w:t>
            </w:r>
          </w:p>
        </w:tc>
        <w:tc>
          <w:tcPr>
            <w:tcW w:w="0" w:type="auto"/>
          </w:tcPr>
          <w:p w:rsidR="00BC66DF" w:rsidRDefault="00552E20" w:rsidP="00A93BC2">
            <w:pPr>
              <w:jc w:val="both"/>
              <w:rPr>
                <w:sz w:val="28"/>
                <w:szCs w:val="28"/>
              </w:rPr>
            </w:pPr>
            <w:r>
              <w:rPr>
                <w:sz w:val="28"/>
                <w:szCs w:val="28"/>
              </w:rPr>
              <w:t>10</w:t>
            </w:r>
          </w:p>
        </w:tc>
        <w:tc>
          <w:tcPr>
            <w:tcW w:w="0" w:type="auto"/>
          </w:tcPr>
          <w:p w:rsidR="00BC66DF" w:rsidRDefault="00552E20" w:rsidP="00A93BC2">
            <w:pPr>
              <w:jc w:val="both"/>
              <w:rPr>
                <w:sz w:val="28"/>
                <w:szCs w:val="28"/>
              </w:rPr>
            </w:pPr>
            <w:r>
              <w:rPr>
                <w:sz w:val="28"/>
                <w:szCs w:val="28"/>
              </w:rPr>
              <w:t>7</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BC66DF" w:rsidP="00A93BC2">
            <w:pPr>
              <w:jc w:val="both"/>
              <w:rPr>
                <w:sz w:val="28"/>
                <w:szCs w:val="28"/>
              </w:rPr>
            </w:pPr>
            <w:r>
              <w:rPr>
                <w:sz w:val="28"/>
                <w:szCs w:val="28"/>
              </w:rPr>
              <w:t>С</w:t>
            </w:r>
            <w:r w:rsidRPr="00BC66DF">
              <w:rPr>
                <w:sz w:val="28"/>
                <w:szCs w:val="28"/>
                <w:vertAlign w:val="subscript"/>
              </w:rPr>
              <w:t>3</w:t>
            </w:r>
            <w:r w:rsidR="000D58FC">
              <w:rPr>
                <w:sz w:val="28"/>
                <w:szCs w:val="28"/>
                <w:vertAlign w:val="superscript"/>
              </w:rPr>
              <w:t>2</w:t>
            </w:r>
          </w:p>
        </w:tc>
        <w:tc>
          <w:tcPr>
            <w:tcW w:w="0" w:type="auto"/>
          </w:tcPr>
          <w:p w:rsidR="00BC66DF" w:rsidRDefault="00552E20" w:rsidP="00A93BC2">
            <w:pPr>
              <w:jc w:val="both"/>
              <w:rPr>
                <w:sz w:val="28"/>
                <w:szCs w:val="28"/>
              </w:rPr>
            </w:pPr>
            <w:r>
              <w:rPr>
                <w:sz w:val="28"/>
                <w:szCs w:val="28"/>
              </w:rPr>
              <w:t>936</w:t>
            </w:r>
          </w:p>
        </w:tc>
        <w:tc>
          <w:tcPr>
            <w:tcW w:w="0" w:type="auto"/>
          </w:tcPr>
          <w:p w:rsidR="00BC66DF" w:rsidRDefault="00BC66DF" w:rsidP="00A93BC2">
            <w:pPr>
              <w:jc w:val="both"/>
              <w:rPr>
                <w:sz w:val="28"/>
                <w:szCs w:val="28"/>
              </w:rPr>
            </w:pPr>
          </w:p>
        </w:tc>
        <w:tc>
          <w:tcPr>
            <w:tcW w:w="0" w:type="auto"/>
          </w:tcPr>
          <w:p w:rsidR="00BC66DF" w:rsidRDefault="00552E20" w:rsidP="00A93BC2">
            <w:pPr>
              <w:jc w:val="both"/>
              <w:rPr>
                <w:sz w:val="28"/>
                <w:szCs w:val="28"/>
              </w:rPr>
            </w:pPr>
            <w:r>
              <w:rPr>
                <w:sz w:val="28"/>
                <w:szCs w:val="28"/>
              </w:rPr>
              <w:t>8</w:t>
            </w:r>
          </w:p>
        </w:tc>
        <w:tc>
          <w:tcPr>
            <w:tcW w:w="0" w:type="auto"/>
          </w:tcPr>
          <w:p w:rsidR="00BC66DF" w:rsidRDefault="00552E20" w:rsidP="00A93BC2">
            <w:pPr>
              <w:jc w:val="both"/>
              <w:rPr>
                <w:sz w:val="28"/>
                <w:szCs w:val="28"/>
              </w:rPr>
            </w:pPr>
            <w:r>
              <w:rPr>
                <w:sz w:val="28"/>
                <w:szCs w:val="28"/>
              </w:rPr>
              <w:t>9</w:t>
            </w:r>
          </w:p>
        </w:tc>
        <w:tc>
          <w:tcPr>
            <w:tcW w:w="0" w:type="auto"/>
          </w:tcPr>
          <w:p w:rsidR="00BC66DF" w:rsidRDefault="00552E20" w:rsidP="00A93BC2">
            <w:pPr>
              <w:jc w:val="both"/>
              <w:rPr>
                <w:sz w:val="28"/>
                <w:szCs w:val="28"/>
              </w:rPr>
            </w:pPr>
            <w:r>
              <w:rPr>
                <w:sz w:val="28"/>
                <w:szCs w:val="28"/>
              </w:rPr>
              <w:t>7</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BC66DF" w:rsidP="00A93BC2">
            <w:pPr>
              <w:jc w:val="both"/>
              <w:rPr>
                <w:sz w:val="28"/>
                <w:szCs w:val="28"/>
              </w:rPr>
            </w:pPr>
            <w:r>
              <w:rPr>
                <w:sz w:val="28"/>
                <w:szCs w:val="28"/>
              </w:rPr>
              <w:t>С</w:t>
            </w:r>
            <w:r w:rsidRPr="00BC66DF">
              <w:rPr>
                <w:sz w:val="28"/>
                <w:szCs w:val="28"/>
                <w:vertAlign w:val="subscript"/>
              </w:rPr>
              <w:t>3</w:t>
            </w:r>
            <w:r w:rsidR="000D58FC">
              <w:rPr>
                <w:sz w:val="28"/>
                <w:szCs w:val="28"/>
                <w:vertAlign w:val="superscript"/>
              </w:rPr>
              <w:t>3</w:t>
            </w:r>
          </w:p>
        </w:tc>
        <w:tc>
          <w:tcPr>
            <w:tcW w:w="0" w:type="auto"/>
          </w:tcPr>
          <w:p w:rsidR="00BC66DF" w:rsidRDefault="00552E20" w:rsidP="00A93BC2">
            <w:pPr>
              <w:jc w:val="both"/>
              <w:rPr>
                <w:sz w:val="28"/>
                <w:szCs w:val="28"/>
              </w:rPr>
            </w:pPr>
            <w:r>
              <w:rPr>
                <w:sz w:val="28"/>
                <w:szCs w:val="28"/>
              </w:rPr>
              <w:t>657</w:t>
            </w:r>
          </w:p>
        </w:tc>
        <w:tc>
          <w:tcPr>
            <w:tcW w:w="0" w:type="auto"/>
          </w:tcPr>
          <w:p w:rsidR="00BC66DF" w:rsidRDefault="00BC66DF" w:rsidP="00A93BC2">
            <w:pPr>
              <w:jc w:val="both"/>
              <w:rPr>
                <w:sz w:val="28"/>
                <w:szCs w:val="28"/>
              </w:rPr>
            </w:pPr>
          </w:p>
        </w:tc>
        <w:tc>
          <w:tcPr>
            <w:tcW w:w="0" w:type="auto"/>
          </w:tcPr>
          <w:p w:rsidR="00BC66DF" w:rsidRDefault="00552E20" w:rsidP="00A93BC2">
            <w:pPr>
              <w:jc w:val="both"/>
              <w:rPr>
                <w:sz w:val="28"/>
                <w:szCs w:val="28"/>
              </w:rPr>
            </w:pPr>
            <w:r>
              <w:rPr>
                <w:sz w:val="28"/>
                <w:szCs w:val="28"/>
              </w:rPr>
              <w:t>8</w:t>
            </w:r>
          </w:p>
        </w:tc>
        <w:tc>
          <w:tcPr>
            <w:tcW w:w="0" w:type="auto"/>
          </w:tcPr>
          <w:p w:rsidR="00BC66DF" w:rsidRDefault="00552E20" w:rsidP="00A93BC2">
            <w:pPr>
              <w:jc w:val="both"/>
              <w:rPr>
                <w:sz w:val="28"/>
                <w:szCs w:val="28"/>
              </w:rPr>
            </w:pPr>
            <w:r>
              <w:rPr>
                <w:sz w:val="28"/>
                <w:szCs w:val="28"/>
              </w:rPr>
              <w:t>8</w:t>
            </w:r>
          </w:p>
        </w:tc>
        <w:tc>
          <w:tcPr>
            <w:tcW w:w="0" w:type="auto"/>
          </w:tcPr>
          <w:p w:rsidR="00BC66DF" w:rsidRDefault="00552E20" w:rsidP="00A93BC2">
            <w:pPr>
              <w:jc w:val="both"/>
              <w:rPr>
                <w:sz w:val="28"/>
                <w:szCs w:val="28"/>
              </w:rPr>
            </w:pPr>
            <w:r>
              <w:rPr>
                <w:sz w:val="28"/>
                <w:szCs w:val="28"/>
              </w:rPr>
              <w:t>6</w:t>
            </w:r>
          </w:p>
        </w:tc>
      </w:tr>
      <w:tr w:rsidR="00BC66DF" w:rsidTr="00A05175">
        <w:tc>
          <w:tcPr>
            <w:tcW w:w="0" w:type="auto"/>
            <w:vMerge/>
          </w:tcPr>
          <w:p w:rsidR="00BC66DF" w:rsidRDefault="00BC66DF" w:rsidP="00A93BC2">
            <w:pPr>
              <w:jc w:val="both"/>
              <w:rPr>
                <w:sz w:val="28"/>
                <w:szCs w:val="28"/>
              </w:rPr>
            </w:pPr>
          </w:p>
        </w:tc>
        <w:tc>
          <w:tcPr>
            <w:tcW w:w="0" w:type="auto"/>
          </w:tcPr>
          <w:p w:rsidR="00BC66DF" w:rsidRPr="00552E20" w:rsidRDefault="00BC66DF" w:rsidP="00A93BC2">
            <w:pPr>
              <w:jc w:val="both"/>
              <w:rPr>
                <w:b/>
                <w:sz w:val="28"/>
                <w:szCs w:val="28"/>
              </w:rPr>
            </w:pPr>
            <w:r w:rsidRPr="00552E20">
              <w:rPr>
                <w:b/>
                <w:sz w:val="28"/>
                <w:szCs w:val="28"/>
              </w:rPr>
              <w:t>С</w:t>
            </w:r>
            <w:r w:rsidRPr="00552E20">
              <w:rPr>
                <w:b/>
                <w:sz w:val="28"/>
                <w:szCs w:val="28"/>
                <w:vertAlign w:val="subscript"/>
              </w:rPr>
              <w:t>3</w:t>
            </w:r>
          </w:p>
        </w:tc>
        <w:tc>
          <w:tcPr>
            <w:tcW w:w="0" w:type="auto"/>
          </w:tcPr>
          <w:p w:rsidR="00BC66DF" w:rsidRPr="00EF655E" w:rsidRDefault="00552E20" w:rsidP="00A93BC2">
            <w:pPr>
              <w:jc w:val="both"/>
              <w:rPr>
                <w:b/>
                <w:sz w:val="28"/>
                <w:szCs w:val="28"/>
              </w:rPr>
            </w:pPr>
            <w:r w:rsidRPr="00EF655E">
              <w:rPr>
                <w:b/>
                <w:sz w:val="28"/>
                <w:szCs w:val="28"/>
              </w:rPr>
              <w:t>1855</w:t>
            </w:r>
          </w:p>
        </w:tc>
        <w:tc>
          <w:tcPr>
            <w:tcW w:w="0" w:type="auto"/>
          </w:tcPr>
          <w:p w:rsidR="00BC66DF" w:rsidRPr="00EF655E" w:rsidRDefault="00BC66DF" w:rsidP="00A93BC2">
            <w:pPr>
              <w:jc w:val="both"/>
              <w:rPr>
                <w:b/>
                <w:sz w:val="28"/>
                <w:szCs w:val="28"/>
              </w:rPr>
            </w:pPr>
          </w:p>
        </w:tc>
        <w:tc>
          <w:tcPr>
            <w:tcW w:w="0" w:type="auto"/>
          </w:tcPr>
          <w:p w:rsidR="00BC66DF" w:rsidRPr="00EF655E" w:rsidRDefault="00552E20" w:rsidP="00A93BC2">
            <w:pPr>
              <w:jc w:val="both"/>
              <w:rPr>
                <w:b/>
                <w:sz w:val="28"/>
                <w:szCs w:val="28"/>
              </w:rPr>
            </w:pPr>
            <w:r w:rsidRPr="00EF655E">
              <w:rPr>
                <w:b/>
                <w:sz w:val="28"/>
                <w:szCs w:val="28"/>
              </w:rPr>
              <w:t>8</w:t>
            </w:r>
          </w:p>
        </w:tc>
        <w:tc>
          <w:tcPr>
            <w:tcW w:w="0" w:type="auto"/>
          </w:tcPr>
          <w:p w:rsidR="00BC66DF" w:rsidRPr="00EF655E" w:rsidRDefault="00552E20" w:rsidP="00A93BC2">
            <w:pPr>
              <w:jc w:val="both"/>
              <w:rPr>
                <w:b/>
                <w:sz w:val="28"/>
                <w:szCs w:val="28"/>
              </w:rPr>
            </w:pPr>
            <w:r w:rsidRPr="00EF655E">
              <w:rPr>
                <w:b/>
                <w:sz w:val="28"/>
                <w:szCs w:val="28"/>
              </w:rPr>
              <w:t>9</w:t>
            </w:r>
          </w:p>
        </w:tc>
        <w:tc>
          <w:tcPr>
            <w:tcW w:w="0" w:type="auto"/>
          </w:tcPr>
          <w:p w:rsidR="00BC66DF" w:rsidRPr="00EF655E" w:rsidRDefault="00552E20" w:rsidP="00A93BC2">
            <w:pPr>
              <w:jc w:val="both"/>
              <w:rPr>
                <w:b/>
                <w:sz w:val="28"/>
                <w:szCs w:val="28"/>
              </w:rPr>
            </w:pPr>
            <w:r w:rsidRPr="00EF655E">
              <w:rPr>
                <w:b/>
                <w:sz w:val="28"/>
                <w:szCs w:val="28"/>
              </w:rPr>
              <w:t>7</w:t>
            </w:r>
          </w:p>
        </w:tc>
      </w:tr>
      <w:tr w:rsidR="00BC66DF" w:rsidTr="00A05175">
        <w:tc>
          <w:tcPr>
            <w:tcW w:w="0" w:type="auto"/>
            <w:vMerge w:val="restart"/>
          </w:tcPr>
          <w:p w:rsidR="00BC66DF" w:rsidRDefault="00BC66DF" w:rsidP="00A93BC2">
            <w:pPr>
              <w:jc w:val="both"/>
              <w:rPr>
                <w:sz w:val="28"/>
                <w:szCs w:val="28"/>
              </w:rPr>
            </w:pPr>
            <w:r>
              <w:rPr>
                <w:sz w:val="28"/>
                <w:szCs w:val="28"/>
              </w:rPr>
              <w:t>2</w:t>
            </w:r>
          </w:p>
        </w:tc>
        <w:tc>
          <w:tcPr>
            <w:tcW w:w="0" w:type="auto"/>
          </w:tcPr>
          <w:p w:rsidR="00BC66DF" w:rsidRDefault="00BC66DF"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BC66DF" w:rsidRDefault="00552E20" w:rsidP="00A93BC2">
            <w:pPr>
              <w:jc w:val="both"/>
              <w:rPr>
                <w:sz w:val="28"/>
                <w:szCs w:val="28"/>
              </w:rPr>
            </w:pPr>
            <w:r>
              <w:rPr>
                <w:sz w:val="28"/>
                <w:szCs w:val="28"/>
              </w:rPr>
              <w:t>371</w:t>
            </w:r>
          </w:p>
        </w:tc>
        <w:tc>
          <w:tcPr>
            <w:tcW w:w="0" w:type="auto"/>
          </w:tcPr>
          <w:p w:rsidR="00BC66DF" w:rsidRDefault="00BC66DF" w:rsidP="00A93BC2">
            <w:pPr>
              <w:jc w:val="both"/>
              <w:rPr>
                <w:sz w:val="28"/>
                <w:szCs w:val="28"/>
              </w:rPr>
            </w:pPr>
          </w:p>
        </w:tc>
        <w:tc>
          <w:tcPr>
            <w:tcW w:w="0" w:type="auto"/>
          </w:tcPr>
          <w:p w:rsidR="00BC66DF" w:rsidRDefault="00552E20" w:rsidP="00A93BC2">
            <w:pPr>
              <w:jc w:val="both"/>
              <w:rPr>
                <w:sz w:val="28"/>
                <w:szCs w:val="28"/>
              </w:rPr>
            </w:pPr>
            <w:r>
              <w:rPr>
                <w:sz w:val="28"/>
                <w:szCs w:val="28"/>
              </w:rPr>
              <w:t>8</w:t>
            </w:r>
          </w:p>
        </w:tc>
        <w:tc>
          <w:tcPr>
            <w:tcW w:w="0" w:type="auto"/>
          </w:tcPr>
          <w:p w:rsidR="00BC66DF" w:rsidRDefault="00552E20" w:rsidP="00A93BC2">
            <w:pPr>
              <w:jc w:val="both"/>
              <w:rPr>
                <w:sz w:val="28"/>
                <w:szCs w:val="28"/>
              </w:rPr>
            </w:pPr>
            <w:r>
              <w:rPr>
                <w:sz w:val="28"/>
                <w:szCs w:val="28"/>
              </w:rPr>
              <w:t>8</w:t>
            </w:r>
          </w:p>
        </w:tc>
        <w:tc>
          <w:tcPr>
            <w:tcW w:w="0" w:type="auto"/>
          </w:tcPr>
          <w:p w:rsidR="00BC66DF" w:rsidRDefault="00552E20" w:rsidP="00A93BC2">
            <w:pPr>
              <w:jc w:val="both"/>
              <w:rPr>
                <w:sz w:val="28"/>
                <w:szCs w:val="28"/>
              </w:rPr>
            </w:pPr>
            <w:r>
              <w:rPr>
                <w:sz w:val="28"/>
                <w:szCs w:val="28"/>
              </w:rPr>
              <w:t>6</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BC66DF" w:rsidRDefault="00552E20" w:rsidP="00A93BC2">
            <w:pPr>
              <w:jc w:val="both"/>
              <w:rPr>
                <w:sz w:val="28"/>
                <w:szCs w:val="28"/>
              </w:rPr>
            </w:pPr>
            <w:r>
              <w:rPr>
                <w:sz w:val="28"/>
                <w:szCs w:val="28"/>
              </w:rPr>
              <w:t>591</w:t>
            </w:r>
          </w:p>
        </w:tc>
        <w:tc>
          <w:tcPr>
            <w:tcW w:w="0" w:type="auto"/>
          </w:tcPr>
          <w:p w:rsidR="00BC66DF" w:rsidRDefault="00BC66DF" w:rsidP="00A93BC2">
            <w:pPr>
              <w:jc w:val="both"/>
              <w:rPr>
                <w:sz w:val="28"/>
                <w:szCs w:val="28"/>
              </w:rPr>
            </w:pPr>
          </w:p>
        </w:tc>
        <w:tc>
          <w:tcPr>
            <w:tcW w:w="0" w:type="auto"/>
          </w:tcPr>
          <w:p w:rsidR="00BC66DF" w:rsidRDefault="00552E20" w:rsidP="00A93BC2">
            <w:pPr>
              <w:jc w:val="both"/>
              <w:rPr>
                <w:sz w:val="28"/>
                <w:szCs w:val="28"/>
              </w:rPr>
            </w:pPr>
            <w:r>
              <w:rPr>
                <w:sz w:val="28"/>
                <w:szCs w:val="28"/>
              </w:rPr>
              <w:t>8</w:t>
            </w:r>
          </w:p>
        </w:tc>
        <w:tc>
          <w:tcPr>
            <w:tcW w:w="0" w:type="auto"/>
          </w:tcPr>
          <w:p w:rsidR="00BC66DF" w:rsidRDefault="00552E20" w:rsidP="00A93BC2">
            <w:pPr>
              <w:jc w:val="both"/>
              <w:rPr>
                <w:sz w:val="28"/>
                <w:szCs w:val="28"/>
              </w:rPr>
            </w:pPr>
            <w:r>
              <w:rPr>
                <w:sz w:val="28"/>
                <w:szCs w:val="28"/>
              </w:rPr>
              <w:t>7</w:t>
            </w:r>
          </w:p>
        </w:tc>
        <w:tc>
          <w:tcPr>
            <w:tcW w:w="0" w:type="auto"/>
          </w:tcPr>
          <w:p w:rsidR="00BC66DF" w:rsidRDefault="00552E20" w:rsidP="00A93BC2">
            <w:pPr>
              <w:jc w:val="both"/>
              <w:rPr>
                <w:sz w:val="28"/>
                <w:szCs w:val="28"/>
              </w:rPr>
            </w:pPr>
            <w:r>
              <w:rPr>
                <w:sz w:val="28"/>
                <w:szCs w:val="28"/>
              </w:rPr>
              <w:t>6</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BC66DF" w:rsidRDefault="00552E20" w:rsidP="00A93BC2">
            <w:pPr>
              <w:jc w:val="both"/>
              <w:rPr>
                <w:sz w:val="28"/>
                <w:szCs w:val="28"/>
              </w:rPr>
            </w:pPr>
            <w:r>
              <w:rPr>
                <w:sz w:val="28"/>
                <w:szCs w:val="28"/>
              </w:rPr>
              <w:t>1385</w:t>
            </w:r>
          </w:p>
        </w:tc>
        <w:tc>
          <w:tcPr>
            <w:tcW w:w="0" w:type="auto"/>
          </w:tcPr>
          <w:p w:rsidR="00BC66DF" w:rsidRDefault="00BC66DF" w:rsidP="00A93BC2">
            <w:pPr>
              <w:jc w:val="both"/>
              <w:rPr>
                <w:sz w:val="28"/>
                <w:szCs w:val="28"/>
              </w:rPr>
            </w:pPr>
          </w:p>
        </w:tc>
        <w:tc>
          <w:tcPr>
            <w:tcW w:w="0" w:type="auto"/>
          </w:tcPr>
          <w:p w:rsidR="00BC66DF" w:rsidRDefault="00552E20" w:rsidP="00A93BC2">
            <w:pPr>
              <w:jc w:val="both"/>
              <w:rPr>
                <w:sz w:val="28"/>
                <w:szCs w:val="28"/>
              </w:rPr>
            </w:pPr>
            <w:r>
              <w:rPr>
                <w:sz w:val="28"/>
                <w:szCs w:val="28"/>
              </w:rPr>
              <w:t>8</w:t>
            </w:r>
          </w:p>
        </w:tc>
        <w:tc>
          <w:tcPr>
            <w:tcW w:w="0" w:type="auto"/>
          </w:tcPr>
          <w:p w:rsidR="00BC66DF" w:rsidRDefault="00552E20" w:rsidP="00A93BC2">
            <w:pPr>
              <w:jc w:val="both"/>
              <w:rPr>
                <w:sz w:val="28"/>
                <w:szCs w:val="28"/>
              </w:rPr>
            </w:pPr>
            <w:r>
              <w:rPr>
                <w:sz w:val="28"/>
                <w:szCs w:val="28"/>
              </w:rPr>
              <w:t>7</w:t>
            </w:r>
          </w:p>
        </w:tc>
        <w:tc>
          <w:tcPr>
            <w:tcW w:w="0" w:type="auto"/>
          </w:tcPr>
          <w:p w:rsidR="00BC66DF" w:rsidRDefault="00552E20" w:rsidP="00A93BC2">
            <w:pPr>
              <w:jc w:val="both"/>
              <w:rPr>
                <w:sz w:val="28"/>
                <w:szCs w:val="28"/>
              </w:rPr>
            </w:pPr>
            <w:r>
              <w:rPr>
                <w:sz w:val="28"/>
                <w:szCs w:val="28"/>
              </w:rPr>
              <w:t>5</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BC66DF" w:rsidRPr="00EF655E" w:rsidRDefault="00552E20" w:rsidP="00A93BC2">
            <w:pPr>
              <w:jc w:val="both"/>
              <w:rPr>
                <w:b/>
                <w:sz w:val="28"/>
                <w:szCs w:val="28"/>
              </w:rPr>
            </w:pPr>
            <w:r w:rsidRPr="00EF655E">
              <w:rPr>
                <w:b/>
                <w:sz w:val="28"/>
                <w:szCs w:val="28"/>
              </w:rPr>
              <w:t>2347</w:t>
            </w:r>
          </w:p>
        </w:tc>
        <w:tc>
          <w:tcPr>
            <w:tcW w:w="0" w:type="auto"/>
          </w:tcPr>
          <w:p w:rsidR="00BC66DF" w:rsidRPr="00EF655E" w:rsidRDefault="00BC66DF" w:rsidP="00A93BC2">
            <w:pPr>
              <w:jc w:val="both"/>
              <w:rPr>
                <w:b/>
                <w:sz w:val="28"/>
                <w:szCs w:val="28"/>
              </w:rPr>
            </w:pPr>
          </w:p>
        </w:tc>
        <w:tc>
          <w:tcPr>
            <w:tcW w:w="0" w:type="auto"/>
          </w:tcPr>
          <w:p w:rsidR="00BC66DF" w:rsidRPr="00EF655E" w:rsidRDefault="00552E20" w:rsidP="00A93BC2">
            <w:pPr>
              <w:jc w:val="both"/>
              <w:rPr>
                <w:b/>
                <w:sz w:val="28"/>
                <w:szCs w:val="28"/>
              </w:rPr>
            </w:pPr>
            <w:r w:rsidRPr="00EF655E">
              <w:rPr>
                <w:b/>
                <w:sz w:val="28"/>
                <w:szCs w:val="28"/>
              </w:rPr>
              <w:t>8</w:t>
            </w:r>
          </w:p>
        </w:tc>
        <w:tc>
          <w:tcPr>
            <w:tcW w:w="0" w:type="auto"/>
          </w:tcPr>
          <w:p w:rsidR="00BC66DF" w:rsidRPr="00EF655E" w:rsidRDefault="00552E20" w:rsidP="00A93BC2">
            <w:pPr>
              <w:jc w:val="both"/>
              <w:rPr>
                <w:b/>
                <w:sz w:val="28"/>
                <w:szCs w:val="28"/>
              </w:rPr>
            </w:pPr>
            <w:r w:rsidRPr="00EF655E">
              <w:rPr>
                <w:b/>
                <w:sz w:val="28"/>
                <w:szCs w:val="28"/>
              </w:rPr>
              <w:t>7</w:t>
            </w:r>
          </w:p>
        </w:tc>
        <w:tc>
          <w:tcPr>
            <w:tcW w:w="0" w:type="auto"/>
          </w:tcPr>
          <w:p w:rsidR="00BC66DF" w:rsidRPr="00EF655E" w:rsidRDefault="00552E20" w:rsidP="00A93BC2">
            <w:pPr>
              <w:jc w:val="both"/>
              <w:rPr>
                <w:b/>
                <w:sz w:val="28"/>
                <w:szCs w:val="28"/>
              </w:rPr>
            </w:pPr>
            <w:r w:rsidRPr="00EF655E">
              <w:rPr>
                <w:b/>
                <w:sz w:val="28"/>
                <w:szCs w:val="28"/>
              </w:rPr>
              <w:t>5</w:t>
            </w:r>
          </w:p>
        </w:tc>
      </w:tr>
      <w:tr w:rsidR="00BC66DF" w:rsidTr="000B322E">
        <w:tc>
          <w:tcPr>
            <w:tcW w:w="0" w:type="auto"/>
            <w:gridSpan w:val="7"/>
          </w:tcPr>
          <w:p w:rsidR="00BC66DF" w:rsidRPr="00552E20" w:rsidRDefault="00BC66DF" w:rsidP="00A93BC2">
            <w:pPr>
              <w:jc w:val="both"/>
              <w:rPr>
                <w:b/>
                <w:sz w:val="28"/>
                <w:szCs w:val="28"/>
              </w:rPr>
            </w:pPr>
            <w:r w:rsidRPr="00552E20">
              <w:rPr>
                <w:b/>
                <w:sz w:val="28"/>
                <w:szCs w:val="28"/>
              </w:rPr>
              <w:lastRenderedPageBreak/>
              <w:t>Хром</w:t>
            </w:r>
          </w:p>
        </w:tc>
      </w:tr>
      <w:tr w:rsidR="00BC66DF" w:rsidTr="00A05175">
        <w:tc>
          <w:tcPr>
            <w:tcW w:w="0" w:type="auto"/>
            <w:vMerge w:val="restart"/>
          </w:tcPr>
          <w:p w:rsidR="00BC66DF" w:rsidRDefault="00BC66DF" w:rsidP="00A93BC2">
            <w:pPr>
              <w:jc w:val="both"/>
              <w:rPr>
                <w:sz w:val="28"/>
                <w:szCs w:val="28"/>
              </w:rPr>
            </w:pPr>
            <w:r>
              <w:rPr>
                <w:sz w:val="28"/>
                <w:szCs w:val="28"/>
              </w:rPr>
              <w:t>1</w:t>
            </w:r>
          </w:p>
        </w:tc>
        <w:tc>
          <w:tcPr>
            <w:tcW w:w="0" w:type="auto"/>
          </w:tcPr>
          <w:p w:rsidR="00BC66DF" w:rsidRDefault="00BC66DF"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BC66DF" w:rsidRDefault="00812D64" w:rsidP="00A93BC2">
            <w:pPr>
              <w:jc w:val="both"/>
              <w:rPr>
                <w:sz w:val="28"/>
                <w:szCs w:val="28"/>
              </w:rPr>
            </w:pPr>
            <w:r>
              <w:rPr>
                <w:sz w:val="28"/>
                <w:szCs w:val="28"/>
              </w:rPr>
              <w:t>123</w:t>
            </w:r>
          </w:p>
        </w:tc>
        <w:tc>
          <w:tcPr>
            <w:tcW w:w="0" w:type="auto"/>
          </w:tcPr>
          <w:p w:rsidR="00BC66DF" w:rsidRDefault="00812D64" w:rsidP="00A93BC2">
            <w:pPr>
              <w:jc w:val="both"/>
              <w:rPr>
                <w:sz w:val="28"/>
                <w:szCs w:val="28"/>
              </w:rPr>
            </w:pPr>
            <w:r>
              <w:rPr>
                <w:sz w:val="28"/>
                <w:szCs w:val="28"/>
              </w:rPr>
              <w:t>5</w:t>
            </w:r>
          </w:p>
        </w:tc>
        <w:tc>
          <w:tcPr>
            <w:tcW w:w="0" w:type="auto"/>
          </w:tcPr>
          <w:p w:rsidR="00BC66DF" w:rsidRDefault="00812D64" w:rsidP="00A93BC2">
            <w:pPr>
              <w:jc w:val="both"/>
              <w:rPr>
                <w:sz w:val="28"/>
                <w:szCs w:val="28"/>
              </w:rPr>
            </w:pPr>
            <w:r>
              <w:rPr>
                <w:sz w:val="28"/>
                <w:szCs w:val="28"/>
              </w:rPr>
              <w:t>4</w:t>
            </w:r>
          </w:p>
        </w:tc>
        <w:tc>
          <w:tcPr>
            <w:tcW w:w="0" w:type="auto"/>
          </w:tcPr>
          <w:p w:rsidR="00BC66DF" w:rsidRDefault="00812D64" w:rsidP="00A93BC2">
            <w:pPr>
              <w:jc w:val="both"/>
              <w:rPr>
                <w:sz w:val="28"/>
                <w:szCs w:val="28"/>
              </w:rPr>
            </w:pPr>
            <w:r>
              <w:rPr>
                <w:sz w:val="28"/>
                <w:szCs w:val="28"/>
              </w:rPr>
              <w:t>8</w:t>
            </w:r>
          </w:p>
        </w:tc>
        <w:tc>
          <w:tcPr>
            <w:tcW w:w="0" w:type="auto"/>
          </w:tcPr>
          <w:p w:rsidR="00BC66DF" w:rsidRDefault="00812D64" w:rsidP="00A93BC2">
            <w:pPr>
              <w:jc w:val="both"/>
              <w:rPr>
                <w:sz w:val="28"/>
                <w:szCs w:val="28"/>
              </w:rPr>
            </w:pPr>
            <w:r>
              <w:rPr>
                <w:sz w:val="28"/>
                <w:szCs w:val="28"/>
              </w:rPr>
              <w:t>6</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BC66DF" w:rsidRDefault="00812D64" w:rsidP="00A93BC2">
            <w:pPr>
              <w:jc w:val="both"/>
              <w:rPr>
                <w:sz w:val="28"/>
                <w:szCs w:val="28"/>
              </w:rPr>
            </w:pPr>
            <w:r>
              <w:rPr>
                <w:sz w:val="28"/>
                <w:szCs w:val="28"/>
              </w:rPr>
              <w:t>867</w:t>
            </w:r>
          </w:p>
        </w:tc>
        <w:tc>
          <w:tcPr>
            <w:tcW w:w="0" w:type="auto"/>
          </w:tcPr>
          <w:p w:rsidR="00BC66DF" w:rsidRDefault="00812D64" w:rsidP="00A93BC2">
            <w:pPr>
              <w:jc w:val="both"/>
              <w:rPr>
                <w:sz w:val="28"/>
                <w:szCs w:val="28"/>
              </w:rPr>
            </w:pPr>
            <w:r>
              <w:rPr>
                <w:sz w:val="28"/>
                <w:szCs w:val="28"/>
              </w:rPr>
              <w:t>3</w:t>
            </w:r>
          </w:p>
        </w:tc>
        <w:tc>
          <w:tcPr>
            <w:tcW w:w="0" w:type="auto"/>
          </w:tcPr>
          <w:p w:rsidR="00BC66DF" w:rsidRDefault="00812D64" w:rsidP="00A93BC2">
            <w:pPr>
              <w:jc w:val="both"/>
              <w:rPr>
                <w:sz w:val="28"/>
                <w:szCs w:val="28"/>
              </w:rPr>
            </w:pPr>
            <w:r>
              <w:rPr>
                <w:sz w:val="28"/>
                <w:szCs w:val="28"/>
              </w:rPr>
              <w:t>7</w:t>
            </w:r>
          </w:p>
        </w:tc>
        <w:tc>
          <w:tcPr>
            <w:tcW w:w="0" w:type="auto"/>
          </w:tcPr>
          <w:p w:rsidR="00BC66DF" w:rsidRDefault="00812D64" w:rsidP="00A93BC2">
            <w:pPr>
              <w:jc w:val="both"/>
              <w:rPr>
                <w:sz w:val="28"/>
                <w:szCs w:val="28"/>
              </w:rPr>
            </w:pPr>
            <w:r>
              <w:rPr>
                <w:sz w:val="28"/>
                <w:szCs w:val="28"/>
              </w:rPr>
              <w:t>9</w:t>
            </w:r>
          </w:p>
        </w:tc>
        <w:tc>
          <w:tcPr>
            <w:tcW w:w="0" w:type="auto"/>
          </w:tcPr>
          <w:p w:rsidR="00BC66DF" w:rsidRDefault="00812D64" w:rsidP="00A93BC2">
            <w:pPr>
              <w:jc w:val="both"/>
              <w:rPr>
                <w:sz w:val="28"/>
                <w:szCs w:val="28"/>
              </w:rPr>
            </w:pPr>
            <w:r>
              <w:rPr>
                <w:sz w:val="28"/>
                <w:szCs w:val="28"/>
              </w:rPr>
              <w:t>7</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BC66DF" w:rsidRDefault="00812D64" w:rsidP="00A93BC2">
            <w:pPr>
              <w:jc w:val="both"/>
              <w:rPr>
                <w:sz w:val="28"/>
                <w:szCs w:val="28"/>
              </w:rPr>
            </w:pPr>
            <w:r>
              <w:rPr>
                <w:sz w:val="28"/>
                <w:szCs w:val="28"/>
              </w:rPr>
              <w:t>650</w:t>
            </w:r>
          </w:p>
        </w:tc>
        <w:tc>
          <w:tcPr>
            <w:tcW w:w="0" w:type="auto"/>
          </w:tcPr>
          <w:p w:rsidR="00BC66DF" w:rsidRDefault="00812D64" w:rsidP="00A93BC2">
            <w:pPr>
              <w:jc w:val="both"/>
              <w:rPr>
                <w:sz w:val="28"/>
                <w:szCs w:val="28"/>
              </w:rPr>
            </w:pPr>
            <w:r>
              <w:rPr>
                <w:sz w:val="28"/>
                <w:szCs w:val="28"/>
              </w:rPr>
              <w:t>4</w:t>
            </w:r>
          </w:p>
        </w:tc>
        <w:tc>
          <w:tcPr>
            <w:tcW w:w="0" w:type="auto"/>
          </w:tcPr>
          <w:p w:rsidR="00BC66DF" w:rsidRDefault="00812D64" w:rsidP="00A93BC2">
            <w:pPr>
              <w:jc w:val="both"/>
              <w:rPr>
                <w:sz w:val="28"/>
                <w:szCs w:val="28"/>
              </w:rPr>
            </w:pPr>
            <w:r>
              <w:rPr>
                <w:sz w:val="28"/>
                <w:szCs w:val="28"/>
              </w:rPr>
              <w:t>9</w:t>
            </w:r>
          </w:p>
        </w:tc>
        <w:tc>
          <w:tcPr>
            <w:tcW w:w="0" w:type="auto"/>
          </w:tcPr>
          <w:p w:rsidR="00BC66DF" w:rsidRDefault="00812D64" w:rsidP="00A93BC2">
            <w:pPr>
              <w:jc w:val="both"/>
              <w:rPr>
                <w:sz w:val="28"/>
                <w:szCs w:val="28"/>
              </w:rPr>
            </w:pPr>
            <w:r>
              <w:rPr>
                <w:sz w:val="28"/>
                <w:szCs w:val="28"/>
              </w:rPr>
              <w:t>9</w:t>
            </w:r>
          </w:p>
        </w:tc>
        <w:tc>
          <w:tcPr>
            <w:tcW w:w="0" w:type="auto"/>
          </w:tcPr>
          <w:p w:rsidR="00BC66DF" w:rsidRDefault="00812D64" w:rsidP="00A93BC2">
            <w:pPr>
              <w:jc w:val="both"/>
              <w:rPr>
                <w:sz w:val="28"/>
                <w:szCs w:val="28"/>
              </w:rPr>
            </w:pPr>
            <w:r>
              <w:rPr>
                <w:sz w:val="28"/>
                <w:szCs w:val="28"/>
              </w:rPr>
              <w:t>7</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BC66DF" w:rsidRPr="00EF655E" w:rsidRDefault="00812D64" w:rsidP="00A93BC2">
            <w:pPr>
              <w:jc w:val="both"/>
              <w:rPr>
                <w:b/>
                <w:sz w:val="28"/>
                <w:szCs w:val="28"/>
              </w:rPr>
            </w:pPr>
            <w:r w:rsidRPr="00EF655E">
              <w:rPr>
                <w:b/>
                <w:sz w:val="28"/>
                <w:szCs w:val="28"/>
              </w:rPr>
              <w:t>1640</w:t>
            </w:r>
          </w:p>
        </w:tc>
        <w:tc>
          <w:tcPr>
            <w:tcW w:w="0" w:type="auto"/>
          </w:tcPr>
          <w:p w:rsidR="00BC66DF" w:rsidRPr="00EF655E" w:rsidRDefault="00812D64" w:rsidP="00A93BC2">
            <w:pPr>
              <w:jc w:val="both"/>
              <w:rPr>
                <w:b/>
                <w:sz w:val="28"/>
                <w:szCs w:val="28"/>
              </w:rPr>
            </w:pPr>
            <w:r w:rsidRPr="00EF655E">
              <w:rPr>
                <w:b/>
                <w:sz w:val="28"/>
                <w:szCs w:val="28"/>
              </w:rPr>
              <w:t>4</w:t>
            </w:r>
          </w:p>
        </w:tc>
        <w:tc>
          <w:tcPr>
            <w:tcW w:w="0" w:type="auto"/>
          </w:tcPr>
          <w:p w:rsidR="00BC66DF" w:rsidRPr="00EF655E" w:rsidRDefault="00812D64" w:rsidP="00A93BC2">
            <w:pPr>
              <w:jc w:val="both"/>
              <w:rPr>
                <w:b/>
                <w:sz w:val="28"/>
                <w:szCs w:val="28"/>
              </w:rPr>
            </w:pPr>
            <w:r w:rsidRPr="00EF655E">
              <w:rPr>
                <w:b/>
                <w:sz w:val="28"/>
                <w:szCs w:val="28"/>
              </w:rPr>
              <w:t>8</w:t>
            </w:r>
          </w:p>
        </w:tc>
        <w:tc>
          <w:tcPr>
            <w:tcW w:w="0" w:type="auto"/>
          </w:tcPr>
          <w:p w:rsidR="00BC66DF" w:rsidRPr="00EF655E" w:rsidRDefault="00812D64" w:rsidP="00A93BC2">
            <w:pPr>
              <w:jc w:val="both"/>
              <w:rPr>
                <w:b/>
                <w:sz w:val="28"/>
                <w:szCs w:val="28"/>
              </w:rPr>
            </w:pPr>
            <w:r w:rsidRPr="00EF655E">
              <w:rPr>
                <w:b/>
                <w:sz w:val="28"/>
                <w:szCs w:val="28"/>
              </w:rPr>
              <w:t>9</w:t>
            </w:r>
          </w:p>
        </w:tc>
        <w:tc>
          <w:tcPr>
            <w:tcW w:w="0" w:type="auto"/>
          </w:tcPr>
          <w:p w:rsidR="00BC66DF" w:rsidRPr="00EF655E" w:rsidRDefault="00812D64" w:rsidP="00A93BC2">
            <w:pPr>
              <w:jc w:val="both"/>
              <w:rPr>
                <w:b/>
                <w:sz w:val="28"/>
                <w:szCs w:val="28"/>
              </w:rPr>
            </w:pPr>
            <w:r w:rsidRPr="00EF655E">
              <w:rPr>
                <w:b/>
                <w:sz w:val="28"/>
                <w:szCs w:val="28"/>
              </w:rPr>
              <w:t>7</w:t>
            </w:r>
          </w:p>
        </w:tc>
      </w:tr>
      <w:tr w:rsidR="00BC66DF" w:rsidTr="00A05175">
        <w:tc>
          <w:tcPr>
            <w:tcW w:w="0" w:type="auto"/>
            <w:vMerge w:val="restart"/>
          </w:tcPr>
          <w:p w:rsidR="00BC66DF" w:rsidRDefault="00BC66DF" w:rsidP="00A93BC2">
            <w:pPr>
              <w:jc w:val="both"/>
              <w:rPr>
                <w:sz w:val="28"/>
                <w:szCs w:val="28"/>
              </w:rPr>
            </w:pPr>
            <w:r>
              <w:rPr>
                <w:sz w:val="28"/>
                <w:szCs w:val="28"/>
              </w:rPr>
              <w:t>2</w:t>
            </w: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BC66DF" w:rsidRDefault="00812D64" w:rsidP="00A93BC2">
            <w:pPr>
              <w:jc w:val="both"/>
              <w:rPr>
                <w:sz w:val="28"/>
                <w:szCs w:val="28"/>
              </w:rPr>
            </w:pPr>
            <w:r>
              <w:rPr>
                <w:sz w:val="28"/>
                <w:szCs w:val="28"/>
              </w:rPr>
              <w:t>502</w:t>
            </w:r>
          </w:p>
        </w:tc>
        <w:tc>
          <w:tcPr>
            <w:tcW w:w="0" w:type="auto"/>
          </w:tcPr>
          <w:p w:rsidR="00BC66DF" w:rsidRDefault="00812D64" w:rsidP="00A93BC2">
            <w:pPr>
              <w:jc w:val="both"/>
              <w:rPr>
                <w:sz w:val="28"/>
                <w:szCs w:val="28"/>
              </w:rPr>
            </w:pPr>
            <w:r>
              <w:rPr>
                <w:sz w:val="28"/>
                <w:szCs w:val="28"/>
              </w:rPr>
              <w:t>4</w:t>
            </w:r>
          </w:p>
        </w:tc>
        <w:tc>
          <w:tcPr>
            <w:tcW w:w="0" w:type="auto"/>
          </w:tcPr>
          <w:p w:rsidR="00BC66DF" w:rsidRDefault="00812D64" w:rsidP="00A93BC2">
            <w:pPr>
              <w:jc w:val="both"/>
              <w:rPr>
                <w:sz w:val="28"/>
                <w:szCs w:val="28"/>
              </w:rPr>
            </w:pPr>
            <w:r>
              <w:rPr>
                <w:sz w:val="28"/>
                <w:szCs w:val="28"/>
              </w:rPr>
              <w:t>8</w:t>
            </w:r>
          </w:p>
        </w:tc>
        <w:tc>
          <w:tcPr>
            <w:tcW w:w="0" w:type="auto"/>
          </w:tcPr>
          <w:p w:rsidR="00BC66DF" w:rsidRDefault="00812D64" w:rsidP="00A93BC2">
            <w:pPr>
              <w:jc w:val="both"/>
              <w:rPr>
                <w:sz w:val="28"/>
                <w:szCs w:val="28"/>
              </w:rPr>
            </w:pPr>
            <w:r>
              <w:rPr>
                <w:sz w:val="28"/>
                <w:szCs w:val="28"/>
              </w:rPr>
              <w:t>9</w:t>
            </w:r>
          </w:p>
        </w:tc>
        <w:tc>
          <w:tcPr>
            <w:tcW w:w="0" w:type="auto"/>
          </w:tcPr>
          <w:p w:rsidR="00BC66DF" w:rsidRDefault="00812D64" w:rsidP="00A93BC2">
            <w:pPr>
              <w:jc w:val="both"/>
              <w:rPr>
                <w:sz w:val="28"/>
                <w:szCs w:val="28"/>
              </w:rPr>
            </w:pPr>
            <w:r>
              <w:rPr>
                <w:sz w:val="28"/>
                <w:szCs w:val="28"/>
              </w:rPr>
              <w:t>7</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BC66DF" w:rsidRDefault="00812D64" w:rsidP="00A93BC2">
            <w:pPr>
              <w:jc w:val="both"/>
              <w:rPr>
                <w:sz w:val="28"/>
                <w:szCs w:val="28"/>
              </w:rPr>
            </w:pPr>
            <w:r>
              <w:rPr>
                <w:sz w:val="28"/>
                <w:szCs w:val="28"/>
              </w:rPr>
              <w:t>675</w:t>
            </w:r>
          </w:p>
        </w:tc>
        <w:tc>
          <w:tcPr>
            <w:tcW w:w="0" w:type="auto"/>
          </w:tcPr>
          <w:p w:rsidR="00BC66DF" w:rsidRDefault="00812D64" w:rsidP="00A93BC2">
            <w:pPr>
              <w:jc w:val="both"/>
              <w:rPr>
                <w:sz w:val="28"/>
                <w:szCs w:val="28"/>
              </w:rPr>
            </w:pPr>
            <w:r>
              <w:rPr>
                <w:sz w:val="28"/>
                <w:szCs w:val="28"/>
              </w:rPr>
              <w:t>4</w:t>
            </w:r>
          </w:p>
        </w:tc>
        <w:tc>
          <w:tcPr>
            <w:tcW w:w="0" w:type="auto"/>
          </w:tcPr>
          <w:p w:rsidR="00BC66DF" w:rsidRDefault="00812D64" w:rsidP="00A93BC2">
            <w:pPr>
              <w:jc w:val="both"/>
              <w:rPr>
                <w:sz w:val="28"/>
                <w:szCs w:val="28"/>
              </w:rPr>
            </w:pPr>
            <w:r>
              <w:rPr>
                <w:sz w:val="28"/>
                <w:szCs w:val="28"/>
              </w:rPr>
              <w:t>7</w:t>
            </w:r>
          </w:p>
        </w:tc>
        <w:tc>
          <w:tcPr>
            <w:tcW w:w="0" w:type="auto"/>
          </w:tcPr>
          <w:p w:rsidR="00BC66DF" w:rsidRDefault="00812D64" w:rsidP="00A93BC2">
            <w:pPr>
              <w:jc w:val="both"/>
              <w:rPr>
                <w:sz w:val="28"/>
                <w:szCs w:val="28"/>
              </w:rPr>
            </w:pPr>
            <w:r>
              <w:rPr>
                <w:sz w:val="28"/>
                <w:szCs w:val="28"/>
              </w:rPr>
              <w:t>7</w:t>
            </w:r>
          </w:p>
        </w:tc>
        <w:tc>
          <w:tcPr>
            <w:tcW w:w="0" w:type="auto"/>
          </w:tcPr>
          <w:p w:rsidR="00BC66DF" w:rsidRDefault="00812D64" w:rsidP="00A93BC2">
            <w:pPr>
              <w:jc w:val="both"/>
              <w:rPr>
                <w:sz w:val="28"/>
                <w:szCs w:val="28"/>
              </w:rPr>
            </w:pPr>
            <w:r>
              <w:rPr>
                <w:sz w:val="28"/>
                <w:szCs w:val="28"/>
              </w:rPr>
              <w:t>7</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BC66DF" w:rsidRDefault="00812D64" w:rsidP="00A93BC2">
            <w:pPr>
              <w:jc w:val="both"/>
              <w:rPr>
                <w:sz w:val="28"/>
                <w:szCs w:val="28"/>
              </w:rPr>
            </w:pPr>
            <w:r>
              <w:rPr>
                <w:sz w:val="28"/>
                <w:szCs w:val="28"/>
              </w:rPr>
              <w:t>1469</w:t>
            </w:r>
          </w:p>
        </w:tc>
        <w:tc>
          <w:tcPr>
            <w:tcW w:w="0" w:type="auto"/>
          </w:tcPr>
          <w:p w:rsidR="00BC66DF" w:rsidRDefault="00812D64" w:rsidP="00A93BC2">
            <w:pPr>
              <w:jc w:val="both"/>
              <w:rPr>
                <w:sz w:val="28"/>
                <w:szCs w:val="28"/>
              </w:rPr>
            </w:pPr>
            <w:r>
              <w:rPr>
                <w:sz w:val="28"/>
                <w:szCs w:val="28"/>
              </w:rPr>
              <w:t>5</w:t>
            </w:r>
          </w:p>
        </w:tc>
        <w:tc>
          <w:tcPr>
            <w:tcW w:w="0" w:type="auto"/>
          </w:tcPr>
          <w:p w:rsidR="00BC66DF" w:rsidRDefault="00812D64" w:rsidP="00A93BC2">
            <w:pPr>
              <w:jc w:val="both"/>
              <w:rPr>
                <w:sz w:val="28"/>
                <w:szCs w:val="28"/>
              </w:rPr>
            </w:pPr>
            <w:r>
              <w:rPr>
                <w:sz w:val="28"/>
                <w:szCs w:val="28"/>
              </w:rPr>
              <w:t>8</w:t>
            </w:r>
          </w:p>
        </w:tc>
        <w:tc>
          <w:tcPr>
            <w:tcW w:w="0" w:type="auto"/>
          </w:tcPr>
          <w:p w:rsidR="00BC66DF" w:rsidRDefault="00812D64" w:rsidP="00A93BC2">
            <w:pPr>
              <w:jc w:val="both"/>
              <w:rPr>
                <w:sz w:val="28"/>
                <w:szCs w:val="28"/>
              </w:rPr>
            </w:pPr>
            <w:r>
              <w:rPr>
                <w:sz w:val="28"/>
                <w:szCs w:val="28"/>
              </w:rPr>
              <w:t>8</w:t>
            </w:r>
          </w:p>
        </w:tc>
        <w:tc>
          <w:tcPr>
            <w:tcW w:w="0" w:type="auto"/>
          </w:tcPr>
          <w:p w:rsidR="00BC66DF" w:rsidRDefault="00812D64" w:rsidP="00A93BC2">
            <w:pPr>
              <w:jc w:val="both"/>
              <w:rPr>
                <w:sz w:val="28"/>
                <w:szCs w:val="28"/>
              </w:rPr>
            </w:pPr>
            <w:r>
              <w:rPr>
                <w:sz w:val="28"/>
                <w:szCs w:val="28"/>
              </w:rPr>
              <w:t>6</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BC66DF" w:rsidRPr="00EF655E" w:rsidRDefault="00812D64" w:rsidP="00A93BC2">
            <w:pPr>
              <w:jc w:val="both"/>
              <w:rPr>
                <w:b/>
                <w:sz w:val="28"/>
                <w:szCs w:val="28"/>
              </w:rPr>
            </w:pPr>
            <w:r w:rsidRPr="00EF655E">
              <w:rPr>
                <w:b/>
                <w:sz w:val="28"/>
                <w:szCs w:val="28"/>
              </w:rPr>
              <w:t>2646</w:t>
            </w:r>
          </w:p>
        </w:tc>
        <w:tc>
          <w:tcPr>
            <w:tcW w:w="0" w:type="auto"/>
          </w:tcPr>
          <w:p w:rsidR="00BC66DF" w:rsidRPr="00EF655E" w:rsidRDefault="00812D64" w:rsidP="00A93BC2">
            <w:pPr>
              <w:jc w:val="both"/>
              <w:rPr>
                <w:b/>
                <w:sz w:val="28"/>
                <w:szCs w:val="28"/>
              </w:rPr>
            </w:pPr>
            <w:r w:rsidRPr="00EF655E">
              <w:rPr>
                <w:b/>
                <w:sz w:val="28"/>
                <w:szCs w:val="28"/>
              </w:rPr>
              <w:t>4</w:t>
            </w:r>
          </w:p>
        </w:tc>
        <w:tc>
          <w:tcPr>
            <w:tcW w:w="0" w:type="auto"/>
          </w:tcPr>
          <w:p w:rsidR="00BC66DF" w:rsidRPr="00EF655E" w:rsidRDefault="00812D64" w:rsidP="00A93BC2">
            <w:pPr>
              <w:jc w:val="both"/>
              <w:rPr>
                <w:b/>
                <w:sz w:val="28"/>
                <w:szCs w:val="28"/>
              </w:rPr>
            </w:pPr>
            <w:r w:rsidRPr="00EF655E">
              <w:rPr>
                <w:b/>
                <w:sz w:val="28"/>
                <w:szCs w:val="28"/>
              </w:rPr>
              <w:t>8</w:t>
            </w:r>
          </w:p>
        </w:tc>
        <w:tc>
          <w:tcPr>
            <w:tcW w:w="0" w:type="auto"/>
          </w:tcPr>
          <w:p w:rsidR="00BC66DF" w:rsidRPr="00EF655E" w:rsidRDefault="00812D64" w:rsidP="00A93BC2">
            <w:pPr>
              <w:jc w:val="both"/>
              <w:rPr>
                <w:b/>
                <w:sz w:val="28"/>
                <w:szCs w:val="28"/>
              </w:rPr>
            </w:pPr>
            <w:r w:rsidRPr="00EF655E">
              <w:rPr>
                <w:b/>
                <w:sz w:val="28"/>
                <w:szCs w:val="28"/>
              </w:rPr>
              <w:t>8</w:t>
            </w:r>
          </w:p>
        </w:tc>
        <w:tc>
          <w:tcPr>
            <w:tcW w:w="0" w:type="auto"/>
          </w:tcPr>
          <w:p w:rsidR="00BC66DF" w:rsidRPr="00EF655E" w:rsidRDefault="00812D64" w:rsidP="00A93BC2">
            <w:pPr>
              <w:jc w:val="both"/>
              <w:rPr>
                <w:b/>
                <w:sz w:val="28"/>
                <w:szCs w:val="28"/>
              </w:rPr>
            </w:pPr>
            <w:r w:rsidRPr="00EF655E">
              <w:rPr>
                <w:b/>
                <w:sz w:val="28"/>
                <w:szCs w:val="28"/>
              </w:rPr>
              <w:t>7</w:t>
            </w:r>
          </w:p>
        </w:tc>
      </w:tr>
      <w:tr w:rsidR="00BC66DF" w:rsidTr="000B322E">
        <w:tc>
          <w:tcPr>
            <w:tcW w:w="0" w:type="auto"/>
            <w:gridSpan w:val="7"/>
          </w:tcPr>
          <w:p w:rsidR="00BC66DF" w:rsidRPr="00552E20" w:rsidRDefault="00BC66DF" w:rsidP="00A93BC2">
            <w:pPr>
              <w:jc w:val="both"/>
              <w:rPr>
                <w:b/>
                <w:sz w:val="28"/>
                <w:szCs w:val="28"/>
              </w:rPr>
            </w:pPr>
            <w:r w:rsidRPr="00552E20">
              <w:rPr>
                <w:b/>
                <w:sz w:val="28"/>
                <w:szCs w:val="28"/>
              </w:rPr>
              <w:t>Никель</w:t>
            </w:r>
          </w:p>
        </w:tc>
      </w:tr>
      <w:tr w:rsidR="00BC66DF" w:rsidTr="00A05175">
        <w:tc>
          <w:tcPr>
            <w:tcW w:w="0" w:type="auto"/>
            <w:vMerge w:val="restart"/>
          </w:tcPr>
          <w:p w:rsidR="00BC66DF" w:rsidRDefault="00BC66DF" w:rsidP="00A93BC2">
            <w:pPr>
              <w:jc w:val="both"/>
              <w:rPr>
                <w:sz w:val="28"/>
                <w:szCs w:val="28"/>
              </w:rPr>
            </w:pPr>
            <w:r>
              <w:rPr>
                <w:sz w:val="28"/>
                <w:szCs w:val="28"/>
              </w:rPr>
              <w:t>1</w:t>
            </w: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BC66DF" w:rsidRDefault="000B322E" w:rsidP="00A93BC2">
            <w:pPr>
              <w:jc w:val="both"/>
              <w:rPr>
                <w:sz w:val="28"/>
                <w:szCs w:val="28"/>
              </w:rPr>
            </w:pPr>
            <w:r>
              <w:rPr>
                <w:sz w:val="28"/>
                <w:szCs w:val="28"/>
              </w:rPr>
              <w:t>271</w:t>
            </w:r>
          </w:p>
        </w:tc>
        <w:tc>
          <w:tcPr>
            <w:tcW w:w="0" w:type="auto"/>
          </w:tcPr>
          <w:p w:rsidR="00BC66DF" w:rsidRDefault="000B322E" w:rsidP="00A93BC2">
            <w:pPr>
              <w:jc w:val="both"/>
              <w:rPr>
                <w:sz w:val="28"/>
                <w:szCs w:val="28"/>
              </w:rPr>
            </w:pPr>
            <w:r>
              <w:rPr>
                <w:sz w:val="28"/>
                <w:szCs w:val="28"/>
              </w:rPr>
              <w:t>5</w:t>
            </w:r>
          </w:p>
        </w:tc>
        <w:tc>
          <w:tcPr>
            <w:tcW w:w="0" w:type="auto"/>
          </w:tcPr>
          <w:p w:rsidR="00BC66DF" w:rsidRDefault="000B322E" w:rsidP="00A93BC2">
            <w:pPr>
              <w:jc w:val="both"/>
              <w:rPr>
                <w:sz w:val="28"/>
                <w:szCs w:val="28"/>
              </w:rPr>
            </w:pPr>
            <w:r>
              <w:rPr>
                <w:sz w:val="28"/>
                <w:szCs w:val="28"/>
              </w:rPr>
              <w:t>5</w:t>
            </w:r>
          </w:p>
        </w:tc>
        <w:tc>
          <w:tcPr>
            <w:tcW w:w="0" w:type="auto"/>
          </w:tcPr>
          <w:p w:rsidR="00BC66DF" w:rsidRDefault="000B322E" w:rsidP="00A93BC2">
            <w:pPr>
              <w:jc w:val="both"/>
              <w:rPr>
                <w:sz w:val="28"/>
                <w:szCs w:val="28"/>
              </w:rPr>
            </w:pPr>
            <w:r>
              <w:rPr>
                <w:sz w:val="28"/>
                <w:szCs w:val="28"/>
              </w:rPr>
              <w:t>8</w:t>
            </w:r>
          </w:p>
        </w:tc>
        <w:tc>
          <w:tcPr>
            <w:tcW w:w="0" w:type="auto"/>
          </w:tcPr>
          <w:p w:rsidR="00BC66DF" w:rsidRDefault="000B322E" w:rsidP="00A93BC2">
            <w:pPr>
              <w:jc w:val="both"/>
              <w:rPr>
                <w:sz w:val="28"/>
                <w:szCs w:val="28"/>
              </w:rPr>
            </w:pPr>
            <w:r>
              <w:rPr>
                <w:sz w:val="28"/>
                <w:szCs w:val="28"/>
              </w:rPr>
              <w:t>5</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BC66DF" w:rsidRDefault="000B322E" w:rsidP="00A93BC2">
            <w:pPr>
              <w:jc w:val="both"/>
              <w:rPr>
                <w:sz w:val="28"/>
                <w:szCs w:val="28"/>
              </w:rPr>
            </w:pPr>
            <w:r>
              <w:rPr>
                <w:sz w:val="28"/>
                <w:szCs w:val="28"/>
              </w:rPr>
              <w:t>977</w:t>
            </w:r>
          </w:p>
        </w:tc>
        <w:tc>
          <w:tcPr>
            <w:tcW w:w="0" w:type="auto"/>
          </w:tcPr>
          <w:p w:rsidR="00BC66DF" w:rsidRDefault="000B322E" w:rsidP="00A93BC2">
            <w:pPr>
              <w:jc w:val="both"/>
              <w:rPr>
                <w:sz w:val="28"/>
                <w:szCs w:val="28"/>
              </w:rPr>
            </w:pPr>
            <w:r>
              <w:rPr>
                <w:sz w:val="28"/>
                <w:szCs w:val="28"/>
              </w:rPr>
              <w:t>2</w:t>
            </w:r>
          </w:p>
        </w:tc>
        <w:tc>
          <w:tcPr>
            <w:tcW w:w="0" w:type="auto"/>
          </w:tcPr>
          <w:p w:rsidR="00BC66DF" w:rsidRDefault="000B322E" w:rsidP="00A93BC2">
            <w:pPr>
              <w:jc w:val="both"/>
              <w:rPr>
                <w:sz w:val="28"/>
                <w:szCs w:val="28"/>
              </w:rPr>
            </w:pPr>
            <w:r>
              <w:rPr>
                <w:sz w:val="28"/>
                <w:szCs w:val="28"/>
              </w:rPr>
              <w:t>6</w:t>
            </w:r>
          </w:p>
        </w:tc>
        <w:tc>
          <w:tcPr>
            <w:tcW w:w="0" w:type="auto"/>
          </w:tcPr>
          <w:p w:rsidR="00BC66DF" w:rsidRDefault="000B322E" w:rsidP="00A93BC2">
            <w:pPr>
              <w:jc w:val="both"/>
              <w:rPr>
                <w:sz w:val="28"/>
                <w:szCs w:val="28"/>
              </w:rPr>
            </w:pPr>
            <w:r>
              <w:rPr>
                <w:sz w:val="28"/>
                <w:szCs w:val="28"/>
              </w:rPr>
              <w:t>8</w:t>
            </w:r>
          </w:p>
        </w:tc>
        <w:tc>
          <w:tcPr>
            <w:tcW w:w="0" w:type="auto"/>
          </w:tcPr>
          <w:p w:rsidR="00BC66DF" w:rsidRDefault="000B322E" w:rsidP="00A93BC2">
            <w:pPr>
              <w:jc w:val="both"/>
              <w:rPr>
                <w:sz w:val="28"/>
                <w:szCs w:val="28"/>
              </w:rPr>
            </w:pPr>
            <w:r>
              <w:rPr>
                <w:sz w:val="28"/>
                <w:szCs w:val="28"/>
              </w:rPr>
              <w:t>5</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BC66DF" w:rsidRDefault="000B322E" w:rsidP="00A93BC2">
            <w:pPr>
              <w:jc w:val="both"/>
              <w:rPr>
                <w:sz w:val="28"/>
                <w:szCs w:val="28"/>
              </w:rPr>
            </w:pPr>
            <w:r>
              <w:rPr>
                <w:sz w:val="28"/>
                <w:szCs w:val="28"/>
              </w:rPr>
              <w:t>647</w:t>
            </w:r>
          </w:p>
        </w:tc>
        <w:tc>
          <w:tcPr>
            <w:tcW w:w="0" w:type="auto"/>
          </w:tcPr>
          <w:p w:rsidR="00BC66DF" w:rsidRDefault="000B322E" w:rsidP="00A93BC2">
            <w:pPr>
              <w:jc w:val="both"/>
              <w:rPr>
                <w:sz w:val="28"/>
                <w:szCs w:val="28"/>
              </w:rPr>
            </w:pPr>
            <w:r>
              <w:rPr>
                <w:sz w:val="28"/>
                <w:szCs w:val="28"/>
              </w:rPr>
              <w:t>2</w:t>
            </w:r>
          </w:p>
        </w:tc>
        <w:tc>
          <w:tcPr>
            <w:tcW w:w="0" w:type="auto"/>
          </w:tcPr>
          <w:p w:rsidR="00BC66DF" w:rsidRDefault="000B322E" w:rsidP="00A93BC2">
            <w:pPr>
              <w:jc w:val="both"/>
              <w:rPr>
                <w:sz w:val="28"/>
                <w:szCs w:val="28"/>
              </w:rPr>
            </w:pPr>
            <w:r>
              <w:rPr>
                <w:sz w:val="28"/>
                <w:szCs w:val="28"/>
              </w:rPr>
              <w:t>8</w:t>
            </w:r>
          </w:p>
        </w:tc>
        <w:tc>
          <w:tcPr>
            <w:tcW w:w="0" w:type="auto"/>
          </w:tcPr>
          <w:p w:rsidR="00BC66DF" w:rsidRDefault="000B322E" w:rsidP="00A93BC2">
            <w:pPr>
              <w:jc w:val="both"/>
              <w:rPr>
                <w:sz w:val="28"/>
                <w:szCs w:val="28"/>
              </w:rPr>
            </w:pPr>
            <w:r>
              <w:rPr>
                <w:sz w:val="28"/>
                <w:szCs w:val="28"/>
              </w:rPr>
              <w:t>7</w:t>
            </w:r>
          </w:p>
        </w:tc>
        <w:tc>
          <w:tcPr>
            <w:tcW w:w="0" w:type="auto"/>
          </w:tcPr>
          <w:p w:rsidR="00BC66DF" w:rsidRDefault="000B322E" w:rsidP="00A93BC2">
            <w:pPr>
              <w:jc w:val="both"/>
              <w:rPr>
                <w:sz w:val="28"/>
                <w:szCs w:val="28"/>
              </w:rPr>
            </w:pPr>
            <w:r>
              <w:rPr>
                <w:sz w:val="28"/>
                <w:szCs w:val="28"/>
              </w:rPr>
              <w:t>5</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BC66DF" w:rsidRPr="00EF655E" w:rsidRDefault="000B322E" w:rsidP="00A93BC2">
            <w:pPr>
              <w:jc w:val="both"/>
              <w:rPr>
                <w:b/>
                <w:sz w:val="28"/>
                <w:szCs w:val="28"/>
              </w:rPr>
            </w:pPr>
            <w:r w:rsidRPr="00EF655E">
              <w:rPr>
                <w:b/>
                <w:sz w:val="28"/>
                <w:szCs w:val="28"/>
              </w:rPr>
              <w:t>1895</w:t>
            </w:r>
          </w:p>
        </w:tc>
        <w:tc>
          <w:tcPr>
            <w:tcW w:w="0" w:type="auto"/>
          </w:tcPr>
          <w:p w:rsidR="00BC66DF" w:rsidRPr="00EF655E" w:rsidRDefault="000B322E" w:rsidP="00A93BC2">
            <w:pPr>
              <w:jc w:val="both"/>
              <w:rPr>
                <w:b/>
                <w:sz w:val="28"/>
                <w:szCs w:val="28"/>
              </w:rPr>
            </w:pPr>
            <w:r w:rsidRPr="00EF655E">
              <w:rPr>
                <w:b/>
                <w:sz w:val="28"/>
                <w:szCs w:val="28"/>
              </w:rPr>
              <w:t>3</w:t>
            </w:r>
          </w:p>
        </w:tc>
        <w:tc>
          <w:tcPr>
            <w:tcW w:w="0" w:type="auto"/>
          </w:tcPr>
          <w:p w:rsidR="00BC66DF" w:rsidRPr="00EF655E" w:rsidRDefault="000B322E" w:rsidP="00A93BC2">
            <w:pPr>
              <w:jc w:val="both"/>
              <w:rPr>
                <w:b/>
                <w:sz w:val="28"/>
                <w:szCs w:val="28"/>
              </w:rPr>
            </w:pPr>
            <w:r w:rsidRPr="00EF655E">
              <w:rPr>
                <w:b/>
                <w:sz w:val="28"/>
                <w:szCs w:val="28"/>
              </w:rPr>
              <w:t>7</w:t>
            </w:r>
          </w:p>
        </w:tc>
        <w:tc>
          <w:tcPr>
            <w:tcW w:w="0" w:type="auto"/>
          </w:tcPr>
          <w:p w:rsidR="00BC66DF" w:rsidRPr="00EF655E" w:rsidRDefault="000B322E" w:rsidP="00A93BC2">
            <w:pPr>
              <w:jc w:val="both"/>
              <w:rPr>
                <w:b/>
                <w:sz w:val="28"/>
                <w:szCs w:val="28"/>
              </w:rPr>
            </w:pPr>
            <w:r w:rsidRPr="00EF655E">
              <w:rPr>
                <w:b/>
                <w:sz w:val="28"/>
                <w:szCs w:val="28"/>
              </w:rPr>
              <w:t>8</w:t>
            </w:r>
          </w:p>
        </w:tc>
        <w:tc>
          <w:tcPr>
            <w:tcW w:w="0" w:type="auto"/>
          </w:tcPr>
          <w:p w:rsidR="00BC66DF" w:rsidRPr="00EF655E" w:rsidRDefault="000B322E" w:rsidP="00A93BC2">
            <w:pPr>
              <w:jc w:val="both"/>
              <w:rPr>
                <w:b/>
                <w:sz w:val="28"/>
                <w:szCs w:val="28"/>
              </w:rPr>
            </w:pPr>
            <w:r w:rsidRPr="00EF655E">
              <w:rPr>
                <w:b/>
                <w:sz w:val="28"/>
                <w:szCs w:val="28"/>
              </w:rPr>
              <w:t>5</w:t>
            </w:r>
          </w:p>
        </w:tc>
      </w:tr>
      <w:tr w:rsidR="00BC66DF" w:rsidTr="00A05175">
        <w:tc>
          <w:tcPr>
            <w:tcW w:w="0" w:type="auto"/>
            <w:vMerge w:val="restart"/>
          </w:tcPr>
          <w:p w:rsidR="00BC66DF" w:rsidRDefault="00BC66DF" w:rsidP="00A93BC2">
            <w:pPr>
              <w:jc w:val="both"/>
              <w:rPr>
                <w:sz w:val="28"/>
                <w:szCs w:val="28"/>
              </w:rPr>
            </w:pPr>
            <w:r>
              <w:rPr>
                <w:sz w:val="28"/>
                <w:szCs w:val="28"/>
              </w:rPr>
              <w:t>2</w:t>
            </w: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BC66DF" w:rsidRDefault="000B322E" w:rsidP="00A93BC2">
            <w:pPr>
              <w:jc w:val="both"/>
              <w:rPr>
                <w:sz w:val="28"/>
                <w:szCs w:val="28"/>
              </w:rPr>
            </w:pPr>
            <w:r>
              <w:rPr>
                <w:sz w:val="28"/>
                <w:szCs w:val="28"/>
              </w:rPr>
              <w:t>479</w:t>
            </w:r>
          </w:p>
        </w:tc>
        <w:tc>
          <w:tcPr>
            <w:tcW w:w="0" w:type="auto"/>
          </w:tcPr>
          <w:p w:rsidR="00BC66DF" w:rsidRDefault="000B322E" w:rsidP="00A93BC2">
            <w:pPr>
              <w:jc w:val="both"/>
              <w:rPr>
                <w:sz w:val="28"/>
                <w:szCs w:val="28"/>
              </w:rPr>
            </w:pPr>
            <w:r>
              <w:rPr>
                <w:sz w:val="28"/>
                <w:szCs w:val="28"/>
              </w:rPr>
              <w:t>1</w:t>
            </w:r>
          </w:p>
        </w:tc>
        <w:tc>
          <w:tcPr>
            <w:tcW w:w="0" w:type="auto"/>
          </w:tcPr>
          <w:p w:rsidR="00BC66DF" w:rsidRDefault="000B322E" w:rsidP="00A93BC2">
            <w:pPr>
              <w:jc w:val="both"/>
              <w:rPr>
                <w:sz w:val="28"/>
                <w:szCs w:val="28"/>
              </w:rPr>
            </w:pPr>
            <w:r>
              <w:rPr>
                <w:sz w:val="28"/>
                <w:szCs w:val="28"/>
              </w:rPr>
              <w:t>4</w:t>
            </w:r>
          </w:p>
        </w:tc>
        <w:tc>
          <w:tcPr>
            <w:tcW w:w="0" w:type="auto"/>
          </w:tcPr>
          <w:p w:rsidR="00BC66DF" w:rsidRDefault="000B322E" w:rsidP="00A93BC2">
            <w:pPr>
              <w:jc w:val="both"/>
              <w:rPr>
                <w:sz w:val="28"/>
                <w:szCs w:val="28"/>
              </w:rPr>
            </w:pPr>
            <w:r>
              <w:rPr>
                <w:sz w:val="28"/>
                <w:szCs w:val="28"/>
              </w:rPr>
              <w:t>4</w:t>
            </w:r>
          </w:p>
        </w:tc>
        <w:tc>
          <w:tcPr>
            <w:tcW w:w="0" w:type="auto"/>
          </w:tcPr>
          <w:p w:rsidR="00BC66DF" w:rsidRDefault="000B322E" w:rsidP="00A93BC2">
            <w:pPr>
              <w:jc w:val="both"/>
              <w:rPr>
                <w:sz w:val="28"/>
                <w:szCs w:val="28"/>
              </w:rPr>
            </w:pPr>
            <w:r>
              <w:rPr>
                <w:sz w:val="28"/>
                <w:szCs w:val="28"/>
              </w:rPr>
              <w:t>3</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BC66DF" w:rsidRDefault="000B322E" w:rsidP="00A93BC2">
            <w:pPr>
              <w:jc w:val="both"/>
              <w:rPr>
                <w:sz w:val="28"/>
                <w:szCs w:val="28"/>
              </w:rPr>
            </w:pPr>
            <w:r>
              <w:rPr>
                <w:sz w:val="28"/>
                <w:szCs w:val="28"/>
              </w:rPr>
              <w:t>678</w:t>
            </w:r>
          </w:p>
        </w:tc>
        <w:tc>
          <w:tcPr>
            <w:tcW w:w="0" w:type="auto"/>
          </w:tcPr>
          <w:p w:rsidR="00BC66DF" w:rsidRDefault="000B322E" w:rsidP="00A93BC2">
            <w:pPr>
              <w:jc w:val="both"/>
              <w:rPr>
                <w:sz w:val="28"/>
                <w:szCs w:val="28"/>
              </w:rPr>
            </w:pPr>
            <w:r>
              <w:rPr>
                <w:sz w:val="28"/>
                <w:szCs w:val="28"/>
              </w:rPr>
              <w:t>2</w:t>
            </w:r>
          </w:p>
        </w:tc>
        <w:tc>
          <w:tcPr>
            <w:tcW w:w="0" w:type="auto"/>
          </w:tcPr>
          <w:p w:rsidR="00BC66DF" w:rsidRDefault="000B322E" w:rsidP="00A93BC2">
            <w:pPr>
              <w:jc w:val="both"/>
              <w:rPr>
                <w:sz w:val="28"/>
                <w:szCs w:val="28"/>
              </w:rPr>
            </w:pPr>
            <w:r>
              <w:rPr>
                <w:sz w:val="28"/>
                <w:szCs w:val="28"/>
              </w:rPr>
              <w:t>5</w:t>
            </w:r>
          </w:p>
        </w:tc>
        <w:tc>
          <w:tcPr>
            <w:tcW w:w="0" w:type="auto"/>
          </w:tcPr>
          <w:p w:rsidR="00BC66DF" w:rsidRDefault="000B322E" w:rsidP="00A93BC2">
            <w:pPr>
              <w:jc w:val="both"/>
              <w:rPr>
                <w:sz w:val="28"/>
                <w:szCs w:val="28"/>
              </w:rPr>
            </w:pPr>
            <w:r>
              <w:rPr>
                <w:sz w:val="28"/>
                <w:szCs w:val="28"/>
              </w:rPr>
              <w:t>5</w:t>
            </w:r>
          </w:p>
        </w:tc>
        <w:tc>
          <w:tcPr>
            <w:tcW w:w="0" w:type="auto"/>
          </w:tcPr>
          <w:p w:rsidR="00BC66DF" w:rsidRDefault="000B322E" w:rsidP="00A93BC2">
            <w:pPr>
              <w:jc w:val="both"/>
              <w:rPr>
                <w:sz w:val="28"/>
                <w:szCs w:val="28"/>
              </w:rPr>
            </w:pPr>
            <w:r>
              <w:rPr>
                <w:sz w:val="28"/>
                <w:szCs w:val="28"/>
              </w:rPr>
              <w:t>3</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BC66DF" w:rsidRDefault="000B322E" w:rsidP="00A93BC2">
            <w:pPr>
              <w:jc w:val="both"/>
              <w:rPr>
                <w:sz w:val="28"/>
                <w:szCs w:val="28"/>
              </w:rPr>
            </w:pPr>
            <w:r>
              <w:rPr>
                <w:sz w:val="28"/>
                <w:szCs w:val="28"/>
              </w:rPr>
              <w:t>1469</w:t>
            </w:r>
          </w:p>
        </w:tc>
        <w:tc>
          <w:tcPr>
            <w:tcW w:w="0" w:type="auto"/>
          </w:tcPr>
          <w:p w:rsidR="00BC66DF" w:rsidRDefault="000B322E" w:rsidP="00A93BC2">
            <w:pPr>
              <w:jc w:val="both"/>
              <w:rPr>
                <w:sz w:val="28"/>
                <w:szCs w:val="28"/>
              </w:rPr>
            </w:pPr>
            <w:r>
              <w:rPr>
                <w:sz w:val="28"/>
                <w:szCs w:val="28"/>
              </w:rPr>
              <w:t>3</w:t>
            </w:r>
          </w:p>
        </w:tc>
        <w:tc>
          <w:tcPr>
            <w:tcW w:w="0" w:type="auto"/>
          </w:tcPr>
          <w:p w:rsidR="00BC66DF" w:rsidRDefault="000B322E" w:rsidP="00A93BC2">
            <w:pPr>
              <w:jc w:val="both"/>
              <w:rPr>
                <w:sz w:val="28"/>
                <w:szCs w:val="28"/>
              </w:rPr>
            </w:pPr>
            <w:r>
              <w:rPr>
                <w:sz w:val="28"/>
                <w:szCs w:val="28"/>
              </w:rPr>
              <w:t>6</w:t>
            </w:r>
          </w:p>
        </w:tc>
        <w:tc>
          <w:tcPr>
            <w:tcW w:w="0" w:type="auto"/>
          </w:tcPr>
          <w:p w:rsidR="00BC66DF" w:rsidRDefault="000B322E" w:rsidP="00A93BC2">
            <w:pPr>
              <w:jc w:val="both"/>
              <w:rPr>
                <w:sz w:val="28"/>
                <w:szCs w:val="28"/>
              </w:rPr>
            </w:pPr>
            <w:r>
              <w:rPr>
                <w:sz w:val="28"/>
                <w:szCs w:val="28"/>
              </w:rPr>
              <w:t>5</w:t>
            </w:r>
          </w:p>
        </w:tc>
        <w:tc>
          <w:tcPr>
            <w:tcW w:w="0" w:type="auto"/>
          </w:tcPr>
          <w:p w:rsidR="00BC66DF" w:rsidRDefault="000B322E" w:rsidP="00A93BC2">
            <w:pPr>
              <w:jc w:val="both"/>
              <w:rPr>
                <w:sz w:val="28"/>
                <w:szCs w:val="28"/>
              </w:rPr>
            </w:pPr>
            <w:r>
              <w:rPr>
                <w:sz w:val="28"/>
                <w:szCs w:val="28"/>
              </w:rPr>
              <w:t>3</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BC66DF" w:rsidRPr="00EF655E" w:rsidRDefault="000B322E" w:rsidP="00A93BC2">
            <w:pPr>
              <w:jc w:val="both"/>
              <w:rPr>
                <w:b/>
                <w:sz w:val="28"/>
                <w:szCs w:val="28"/>
              </w:rPr>
            </w:pPr>
            <w:r w:rsidRPr="00EF655E">
              <w:rPr>
                <w:b/>
                <w:sz w:val="28"/>
                <w:szCs w:val="28"/>
              </w:rPr>
              <w:t>2626</w:t>
            </w:r>
          </w:p>
        </w:tc>
        <w:tc>
          <w:tcPr>
            <w:tcW w:w="0" w:type="auto"/>
          </w:tcPr>
          <w:p w:rsidR="00BC66DF" w:rsidRPr="00EF655E" w:rsidRDefault="000B322E" w:rsidP="00A93BC2">
            <w:pPr>
              <w:jc w:val="both"/>
              <w:rPr>
                <w:b/>
                <w:sz w:val="28"/>
                <w:szCs w:val="28"/>
              </w:rPr>
            </w:pPr>
            <w:r w:rsidRPr="00EF655E">
              <w:rPr>
                <w:b/>
                <w:sz w:val="28"/>
                <w:szCs w:val="28"/>
              </w:rPr>
              <w:t>2</w:t>
            </w:r>
          </w:p>
        </w:tc>
        <w:tc>
          <w:tcPr>
            <w:tcW w:w="0" w:type="auto"/>
          </w:tcPr>
          <w:p w:rsidR="00BC66DF" w:rsidRPr="00EF655E" w:rsidRDefault="000B322E" w:rsidP="00A93BC2">
            <w:pPr>
              <w:jc w:val="both"/>
              <w:rPr>
                <w:b/>
                <w:sz w:val="28"/>
                <w:szCs w:val="28"/>
              </w:rPr>
            </w:pPr>
            <w:r w:rsidRPr="00EF655E">
              <w:rPr>
                <w:b/>
                <w:sz w:val="28"/>
                <w:szCs w:val="28"/>
              </w:rPr>
              <w:t>6</w:t>
            </w:r>
          </w:p>
        </w:tc>
        <w:tc>
          <w:tcPr>
            <w:tcW w:w="0" w:type="auto"/>
          </w:tcPr>
          <w:p w:rsidR="00BC66DF" w:rsidRPr="00EF655E" w:rsidRDefault="000B322E" w:rsidP="00A93BC2">
            <w:pPr>
              <w:jc w:val="both"/>
              <w:rPr>
                <w:b/>
                <w:sz w:val="28"/>
                <w:szCs w:val="28"/>
              </w:rPr>
            </w:pPr>
            <w:r w:rsidRPr="00EF655E">
              <w:rPr>
                <w:b/>
                <w:sz w:val="28"/>
                <w:szCs w:val="28"/>
              </w:rPr>
              <w:t>5</w:t>
            </w:r>
          </w:p>
        </w:tc>
        <w:tc>
          <w:tcPr>
            <w:tcW w:w="0" w:type="auto"/>
          </w:tcPr>
          <w:p w:rsidR="00BC66DF" w:rsidRPr="00EF655E" w:rsidRDefault="000B322E" w:rsidP="00A93BC2">
            <w:pPr>
              <w:jc w:val="both"/>
              <w:rPr>
                <w:b/>
                <w:sz w:val="28"/>
                <w:szCs w:val="28"/>
              </w:rPr>
            </w:pPr>
            <w:r w:rsidRPr="00EF655E">
              <w:rPr>
                <w:b/>
                <w:sz w:val="28"/>
                <w:szCs w:val="28"/>
              </w:rPr>
              <w:t>3</w:t>
            </w:r>
          </w:p>
        </w:tc>
      </w:tr>
      <w:tr w:rsidR="00BC66DF" w:rsidTr="000B322E">
        <w:tc>
          <w:tcPr>
            <w:tcW w:w="0" w:type="auto"/>
            <w:gridSpan w:val="7"/>
          </w:tcPr>
          <w:p w:rsidR="00BC66DF" w:rsidRPr="00552E20" w:rsidRDefault="00BC66DF" w:rsidP="00A93BC2">
            <w:pPr>
              <w:jc w:val="both"/>
              <w:rPr>
                <w:b/>
                <w:sz w:val="28"/>
                <w:szCs w:val="28"/>
              </w:rPr>
            </w:pPr>
            <w:r w:rsidRPr="00552E20">
              <w:rPr>
                <w:b/>
                <w:sz w:val="28"/>
                <w:szCs w:val="28"/>
              </w:rPr>
              <w:t>Медь</w:t>
            </w:r>
          </w:p>
        </w:tc>
      </w:tr>
      <w:tr w:rsidR="00BC66DF" w:rsidTr="00A05175">
        <w:tc>
          <w:tcPr>
            <w:tcW w:w="0" w:type="auto"/>
            <w:vMerge w:val="restart"/>
          </w:tcPr>
          <w:p w:rsidR="00BC66DF" w:rsidRDefault="000D58FC" w:rsidP="00A93BC2">
            <w:pPr>
              <w:jc w:val="both"/>
              <w:rPr>
                <w:sz w:val="28"/>
                <w:szCs w:val="28"/>
              </w:rPr>
            </w:pPr>
            <w:r>
              <w:rPr>
                <w:sz w:val="28"/>
                <w:szCs w:val="28"/>
              </w:rPr>
              <w:t>1</w:t>
            </w: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BC66DF" w:rsidRDefault="000B322E" w:rsidP="00A93BC2">
            <w:pPr>
              <w:jc w:val="both"/>
              <w:rPr>
                <w:sz w:val="28"/>
                <w:szCs w:val="28"/>
              </w:rPr>
            </w:pPr>
            <w:r>
              <w:rPr>
                <w:sz w:val="28"/>
                <w:szCs w:val="28"/>
              </w:rPr>
              <w:t>455</w:t>
            </w:r>
          </w:p>
        </w:tc>
        <w:tc>
          <w:tcPr>
            <w:tcW w:w="0" w:type="auto"/>
          </w:tcPr>
          <w:p w:rsidR="00BC66DF" w:rsidRDefault="000B322E" w:rsidP="00A93BC2">
            <w:pPr>
              <w:jc w:val="both"/>
              <w:rPr>
                <w:sz w:val="28"/>
                <w:szCs w:val="28"/>
              </w:rPr>
            </w:pPr>
            <w:r>
              <w:rPr>
                <w:sz w:val="28"/>
                <w:szCs w:val="28"/>
              </w:rPr>
              <w:t>3</w:t>
            </w:r>
          </w:p>
        </w:tc>
        <w:tc>
          <w:tcPr>
            <w:tcW w:w="0" w:type="auto"/>
          </w:tcPr>
          <w:p w:rsidR="00BC66DF" w:rsidRDefault="000B322E" w:rsidP="00A93BC2">
            <w:pPr>
              <w:jc w:val="both"/>
              <w:rPr>
                <w:sz w:val="28"/>
                <w:szCs w:val="28"/>
              </w:rPr>
            </w:pPr>
            <w:r>
              <w:rPr>
                <w:sz w:val="28"/>
                <w:szCs w:val="28"/>
              </w:rPr>
              <w:t>3</w:t>
            </w:r>
          </w:p>
        </w:tc>
        <w:tc>
          <w:tcPr>
            <w:tcW w:w="0" w:type="auto"/>
          </w:tcPr>
          <w:p w:rsidR="00BC66DF" w:rsidRDefault="000B322E" w:rsidP="00A93BC2">
            <w:pPr>
              <w:jc w:val="both"/>
              <w:rPr>
                <w:sz w:val="28"/>
                <w:szCs w:val="28"/>
              </w:rPr>
            </w:pPr>
            <w:r>
              <w:rPr>
                <w:sz w:val="28"/>
                <w:szCs w:val="28"/>
              </w:rPr>
              <w:t>3</w:t>
            </w:r>
          </w:p>
        </w:tc>
        <w:tc>
          <w:tcPr>
            <w:tcW w:w="0" w:type="auto"/>
          </w:tcPr>
          <w:p w:rsidR="00BC66DF" w:rsidRDefault="000B322E" w:rsidP="00A93BC2">
            <w:pPr>
              <w:jc w:val="both"/>
              <w:rPr>
                <w:sz w:val="28"/>
                <w:szCs w:val="28"/>
              </w:rPr>
            </w:pPr>
            <w:r>
              <w:rPr>
                <w:sz w:val="28"/>
                <w:szCs w:val="28"/>
              </w:rPr>
              <w:t>3</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BC66DF" w:rsidRDefault="000B322E" w:rsidP="00A93BC2">
            <w:pPr>
              <w:jc w:val="both"/>
              <w:rPr>
                <w:sz w:val="28"/>
                <w:szCs w:val="28"/>
              </w:rPr>
            </w:pPr>
            <w:r>
              <w:rPr>
                <w:sz w:val="28"/>
                <w:szCs w:val="28"/>
              </w:rPr>
              <w:t>668</w:t>
            </w:r>
          </w:p>
        </w:tc>
        <w:tc>
          <w:tcPr>
            <w:tcW w:w="0" w:type="auto"/>
          </w:tcPr>
          <w:p w:rsidR="00BC66DF" w:rsidRDefault="000B322E" w:rsidP="00A93BC2">
            <w:pPr>
              <w:jc w:val="both"/>
              <w:rPr>
                <w:sz w:val="28"/>
                <w:szCs w:val="28"/>
              </w:rPr>
            </w:pPr>
            <w:r>
              <w:rPr>
                <w:sz w:val="28"/>
                <w:szCs w:val="28"/>
              </w:rPr>
              <w:t>2</w:t>
            </w:r>
          </w:p>
        </w:tc>
        <w:tc>
          <w:tcPr>
            <w:tcW w:w="0" w:type="auto"/>
          </w:tcPr>
          <w:p w:rsidR="00BC66DF" w:rsidRDefault="000B322E" w:rsidP="00A93BC2">
            <w:pPr>
              <w:jc w:val="both"/>
              <w:rPr>
                <w:sz w:val="28"/>
                <w:szCs w:val="28"/>
              </w:rPr>
            </w:pPr>
            <w:r>
              <w:rPr>
                <w:sz w:val="28"/>
                <w:szCs w:val="28"/>
              </w:rPr>
              <w:t>2</w:t>
            </w:r>
          </w:p>
        </w:tc>
        <w:tc>
          <w:tcPr>
            <w:tcW w:w="0" w:type="auto"/>
          </w:tcPr>
          <w:p w:rsidR="00BC66DF" w:rsidRDefault="000B322E" w:rsidP="00A93BC2">
            <w:pPr>
              <w:jc w:val="both"/>
              <w:rPr>
                <w:sz w:val="28"/>
                <w:szCs w:val="28"/>
              </w:rPr>
            </w:pPr>
            <w:r>
              <w:rPr>
                <w:sz w:val="28"/>
                <w:szCs w:val="28"/>
              </w:rPr>
              <w:t>3</w:t>
            </w:r>
          </w:p>
        </w:tc>
        <w:tc>
          <w:tcPr>
            <w:tcW w:w="0" w:type="auto"/>
          </w:tcPr>
          <w:p w:rsidR="00BC66DF" w:rsidRDefault="000B322E" w:rsidP="00A93BC2">
            <w:pPr>
              <w:jc w:val="both"/>
              <w:rPr>
                <w:sz w:val="28"/>
                <w:szCs w:val="28"/>
              </w:rPr>
            </w:pPr>
            <w:r>
              <w:rPr>
                <w:sz w:val="28"/>
                <w:szCs w:val="28"/>
              </w:rPr>
              <w:t>3</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BC66DF" w:rsidRDefault="000B322E" w:rsidP="00A93BC2">
            <w:pPr>
              <w:jc w:val="both"/>
              <w:rPr>
                <w:sz w:val="28"/>
                <w:szCs w:val="28"/>
              </w:rPr>
            </w:pPr>
            <w:r>
              <w:rPr>
                <w:sz w:val="28"/>
                <w:szCs w:val="28"/>
              </w:rPr>
              <w:t>1481</w:t>
            </w:r>
          </w:p>
        </w:tc>
        <w:tc>
          <w:tcPr>
            <w:tcW w:w="0" w:type="auto"/>
          </w:tcPr>
          <w:p w:rsidR="00BC66DF" w:rsidRDefault="000B322E" w:rsidP="00A93BC2">
            <w:pPr>
              <w:jc w:val="both"/>
              <w:rPr>
                <w:sz w:val="28"/>
                <w:szCs w:val="28"/>
              </w:rPr>
            </w:pPr>
            <w:r>
              <w:rPr>
                <w:sz w:val="28"/>
                <w:szCs w:val="28"/>
              </w:rPr>
              <w:t>1</w:t>
            </w:r>
          </w:p>
        </w:tc>
        <w:tc>
          <w:tcPr>
            <w:tcW w:w="0" w:type="auto"/>
          </w:tcPr>
          <w:p w:rsidR="00BC66DF" w:rsidRDefault="000B322E" w:rsidP="00A93BC2">
            <w:pPr>
              <w:jc w:val="both"/>
              <w:rPr>
                <w:sz w:val="28"/>
                <w:szCs w:val="28"/>
              </w:rPr>
            </w:pPr>
            <w:r>
              <w:rPr>
                <w:sz w:val="28"/>
                <w:szCs w:val="28"/>
              </w:rPr>
              <w:t>5</w:t>
            </w:r>
          </w:p>
        </w:tc>
        <w:tc>
          <w:tcPr>
            <w:tcW w:w="0" w:type="auto"/>
          </w:tcPr>
          <w:p w:rsidR="00BC66DF" w:rsidRDefault="000B322E" w:rsidP="00A93BC2">
            <w:pPr>
              <w:jc w:val="both"/>
              <w:rPr>
                <w:sz w:val="28"/>
                <w:szCs w:val="28"/>
              </w:rPr>
            </w:pPr>
            <w:r>
              <w:rPr>
                <w:sz w:val="28"/>
                <w:szCs w:val="28"/>
              </w:rPr>
              <w:t>6</w:t>
            </w:r>
          </w:p>
        </w:tc>
        <w:tc>
          <w:tcPr>
            <w:tcW w:w="0" w:type="auto"/>
          </w:tcPr>
          <w:p w:rsidR="00BC66DF" w:rsidRDefault="000B322E" w:rsidP="00A93BC2">
            <w:pPr>
              <w:jc w:val="both"/>
              <w:rPr>
                <w:sz w:val="28"/>
                <w:szCs w:val="28"/>
              </w:rPr>
            </w:pPr>
            <w:r>
              <w:rPr>
                <w:sz w:val="28"/>
                <w:szCs w:val="28"/>
              </w:rPr>
              <w:t>4</w:t>
            </w:r>
          </w:p>
        </w:tc>
      </w:tr>
      <w:tr w:rsidR="00BC66DF" w:rsidTr="00A05175">
        <w:tc>
          <w:tcPr>
            <w:tcW w:w="0" w:type="auto"/>
            <w:vMerge/>
          </w:tcPr>
          <w:p w:rsidR="00BC66DF" w:rsidRDefault="00BC66DF" w:rsidP="00A93BC2">
            <w:pPr>
              <w:jc w:val="both"/>
              <w:rPr>
                <w:sz w:val="28"/>
                <w:szCs w:val="28"/>
              </w:rPr>
            </w:pPr>
          </w:p>
        </w:tc>
        <w:tc>
          <w:tcPr>
            <w:tcW w:w="0" w:type="auto"/>
          </w:tcPr>
          <w:p w:rsidR="00BC66DF"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BC66DF" w:rsidRPr="00EF655E" w:rsidRDefault="000B322E" w:rsidP="00A93BC2">
            <w:pPr>
              <w:jc w:val="both"/>
              <w:rPr>
                <w:b/>
                <w:sz w:val="28"/>
                <w:szCs w:val="28"/>
              </w:rPr>
            </w:pPr>
            <w:r w:rsidRPr="00EF655E">
              <w:rPr>
                <w:b/>
                <w:sz w:val="28"/>
                <w:szCs w:val="28"/>
              </w:rPr>
              <w:t>2604</w:t>
            </w:r>
          </w:p>
        </w:tc>
        <w:tc>
          <w:tcPr>
            <w:tcW w:w="0" w:type="auto"/>
          </w:tcPr>
          <w:p w:rsidR="00BC66DF" w:rsidRPr="00EF655E" w:rsidRDefault="000B322E" w:rsidP="00A93BC2">
            <w:pPr>
              <w:jc w:val="both"/>
              <w:rPr>
                <w:b/>
                <w:sz w:val="28"/>
                <w:szCs w:val="28"/>
              </w:rPr>
            </w:pPr>
            <w:r w:rsidRPr="00EF655E">
              <w:rPr>
                <w:b/>
                <w:sz w:val="28"/>
                <w:szCs w:val="28"/>
              </w:rPr>
              <w:t>2</w:t>
            </w:r>
          </w:p>
        </w:tc>
        <w:tc>
          <w:tcPr>
            <w:tcW w:w="0" w:type="auto"/>
          </w:tcPr>
          <w:p w:rsidR="00BC66DF" w:rsidRPr="00EF655E" w:rsidRDefault="000B322E" w:rsidP="00A93BC2">
            <w:pPr>
              <w:jc w:val="both"/>
              <w:rPr>
                <w:b/>
                <w:sz w:val="28"/>
                <w:szCs w:val="28"/>
              </w:rPr>
            </w:pPr>
            <w:r w:rsidRPr="00EF655E">
              <w:rPr>
                <w:b/>
                <w:sz w:val="28"/>
                <w:szCs w:val="28"/>
              </w:rPr>
              <w:t>4</w:t>
            </w:r>
          </w:p>
        </w:tc>
        <w:tc>
          <w:tcPr>
            <w:tcW w:w="0" w:type="auto"/>
          </w:tcPr>
          <w:p w:rsidR="00BC66DF" w:rsidRPr="00EF655E" w:rsidRDefault="000B322E" w:rsidP="00A93BC2">
            <w:pPr>
              <w:jc w:val="both"/>
              <w:rPr>
                <w:b/>
                <w:sz w:val="28"/>
                <w:szCs w:val="28"/>
              </w:rPr>
            </w:pPr>
            <w:r w:rsidRPr="00EF655E">
              <w:rPr>
                <w:b/>
                <w:sz w:val="28"/>
                <w:szCs w:val="28"/>
              </w:rPr>
              <w:t>5</w:t>
            </w:r>
          </w:p>
        </w:tc>
        <w:tc>
          <w:tcPr>
            <w:tcW w:w="0" w:type="auto"/>
          </w:tcPr>
          <w:p w:rsidR="00BC66DF" w:rsidRPr="00EF655E" w:rsidRDefault="000B322E" w:rsidP="00A93BC2">
            <w:pPr>
              <w:jc w:val="both"/>
              <w:rPr>
                <w:b/>
                <w:sz w:val="28"/>
                <w:szCs w:val="28"/>
              </w:rPr>
            </w:pPr>
            <w:r w:rsidRPr="00EF655E">
              <w:rPr>
                <w:b/>
                <w:sz w:val="28"/>
                <w:szCs w:val="28"/>
              </w:rPr>
              <w:t>3</w:t>
            </w:r>
          </w:p>
        </w:tc>
      </w:tr>
      <w:tr w:rsidR="000D58FC" w:rsidTr="00A05175">
        <w:tc>
          <w:tcPr>
            <w:tcW w:w="0" w:type="auto"/>
            <w:vMerge w:val="restart"/>
          </w:tcPr>
          <w:p w:rsidR="000D58FC" w:rsidRDefault="000D58FC" w:rsidP="00A93BC2">
            <w:pPr>
              <w:jc w:val="both"/>
              <w:rPr>
                <w:sz w:val="28"/>
                <w:szCs w:val="28"/>
              </w:rPr>
            </w:pPr>
            <w:r>
              <w:rPr>
                <w:sz w:val="28"/>
                <w:szCs w:val="28"/>
              </w:rPr>
              <w:t>2</w:t>
            </w: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0D58FC" w:rsidRDefault="000B322E" w:rsidP="00A93BC2">
            <w:pPr>
              <w:jc w:val="both"/>
              <w:rPr>
                <w:sz w:val="28"/>
                <w:szCs w:val="28"/>
              </w:rPr>
            </w:pPr>
            <w:r>
              <w:rPr>
                <w:sz w:val="28"/>
                <w:szCs w:val="28"/>
              </w:rPr>
              <w:t>279</w:t>
            </w:r>
          </w:p>
        </w:tc>
        <w:tc>
          <w:tcPr>
            <w:tcW w:w="0" w:type="auto"/>
          </w:tcPr>
          <w:p w:rsidR="000D58FC" w:rsidRDefault="000B322E" w:rsidP="00A93BC2">
            <w:pPr>
              <w:jc w:val="both"/>
              <w:rPr>
                <w:sz w:val="28"/>
                <w:szCs w:val="28"/>
              </w:rPr>
            </w:pPr>
            <w:r>
              <w:rPr>
                <w:sz w:val="28"/>
                <w:szCs w:val="28"/>
              </w:rPr>
              <w:t>1</w:t>
            </w:r>
          </w:p>
        </w:tc>
        <w:tc>
          <w:tcPr>
            <w:tcW w:w="0" w:type="auto"/>
          </w:tcPr>
          <w:p w:rsidR="000D58FC" w:rsidRDefault="000B322E" w:rsidP="00A93BC2">
            <w:pPr>
              <w:jc w:val="both"/>
              <w:rPr>
                <w:sz w:val="28"/>
                <w:szCs w:val="28"/>
              </w:rPr>
            </w:pPr>
            <w:r>
              <w:rPr>
                <w:sz w:val="28"/>
                <w:szCs w:val="28"/>
              </w:rPr>
              <w:t>2</w:t>
            </w:r>
          </w:p>
        </w:tc>
        <w:tc>
          <w:tcPr>
            <w:tcW w:w="0" w:type="auto"/>
          </w:tcPr>
          <w:p w:rsidR="000D58FC" w:rsidRDefault="000B322E" w:rsidP="00A93BC2">
            <w:pPr>
              <w:jc w:val="both"/>
              <w:rPr>
                <w:sz w:val="28"/>
                <w:szCs w:val="28"/>
              </w:rPr>
            </w:pPr>
            <w:r>
              <w:rPr>
                <w:sz w:val="28"/>
                <w:szCs w:val="28"/>
              </w:rPr>
              <w:t>2</w:t>
            </w:r>
          </w:p>
        </w:tc>
        <w:tc>
          <w:tcPr>
            <w:tcW w:w="0" w:type="auto"/>
          </w:tcPr>
          <w:p w:rsidR="000D58FC" w:rsidRDefault="000B322E" w:rsidP="00A93BC2">
            <w:pPr>
              <w:jc w:val="both"/>
              <w:rPr>
                <w:sz w:val="28"/>
                <w:szCs w:val="28"/>
              </w:rPr>
            </w:pPr>
            <w:r>
              <w:rPr>
                <w:sz w:val="28"/>
                <w:szCs w:val="28"/>
              </w:rPr>
              <w:t>2</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0D58FC" w:rsidRDefault="000B322E" w:rsidP="00A93BC2">
            <w:pPr>
              <w:jc w:val="both"/>
              <w:rPr>
                <w:sz w:val="28"/>
                <w:szCs w:val="28"/>
              </w:rPr>
            </w:pPr>
            <w:r>
              <w:rPr>
                <w:sz w:val="28"/>
                <w:szCs w:val="28"/>
              </w:rPr>
              <w:t>944</w:t>
            </w:r>
          </w:p>
        </w:tc>
        <w:tc>
          <w:tcPr>
            <w:tcW w:w="0" w:type="auto"/>
          </w:tcPr>
          <w:p w:rsidR="000D58FC" w:rsidRDefault="000B322E" w:rsidP="00A93BC2">
            <w:pPr>
              <w:jc w:val="both"/>
              <w:rPr>
                <w:sz w:val="28"/>
                <w:szCs w:val="28"/>
              </w:rPr>
            </w:pPr>
            <w:r>
              <w:rPr>
                <w:sz w:val="28"/>
                <w:szCs w:val="28"/>
              </w:rPr>
              <w:t>1</w:t>
            </w:r>
          </w:p>
        </w:tc>
        <w:tc>
          <w:tcPr>
            <w:tcW w:w="0" w:type="auto"/>
          </w:tcPr>
          <w:p w:rsidR="000D58FC" w:rsidRDefault="000B322E" w:rsidP="00A93BC2">
            <w:pPr>
              <w:jc w:val="both"/>
              <w:rPr>
                <w:sz w:val="28"/>
                <w:szCs w:val="28"/>
              </w:rPr>
            </w:pPr>
            <w:r>
              <w:rPr>
                <w:sz w:val="28"/>
                <w:szCs w:val="28"/>
              </w:rPr>
              <w:t>2</w:t>
            </w:r>
          </w:p>
        </w:tc>
        <w:tc>
          <w:tcPr>
            <w:tcW w:w="0" w:type="auto"/>
          </w:tcPr>
          <w:p w:rsidR="000D58FC" w:rsidRDefault="000B322E" w:rsidP="00A93BC2">
            <w:pPr>
              <w:jc w:val="both"/>
              <w:rPr>
                <w:sz w:val="28"/>
                <w:szCs w:val="28"/>
              </w:rPr>
            </w:pPr>
            <w:r>
              <w:rPr>
                <w:sz w:val="28"/>
                <w:szCs w:val="28"/>
              </w:rPr>
              <w:t>2</w:t>
            </w:r>
          </w:p>
        </w:tc>
        <w:tc>
          <w:tcPr>
            <w:tcW w:w="0" w:type="auto"/>
          </w:tcPr>
          <w:p w:rsidR="000D58FC" w:rsidRDefault="000B322E" w:rsidP="00A93BC2">
            <w:pPr>
              <w:jc w:val="both"/>
              <w:rPr>
                <w:sz w:val="28"/>
                <w:szCs w:val="28"/>
              </w:rPr>
            </w:pPr>
            <w:r>
              <w:rPr>
                <w:sz w:val="28"/>
                <w:szCs w:val="28"/>
              </w:rPr>
              <w:t>2</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0D58FC" w:rsidRDefault="000B322E" w:rsidP="00A93BC2">
            <w:pPr>
              <w:jc w:val="both"/>
              <w:rPr>
                <w:sz w:val="28"/>
                <w:szCs w:val="28"/>
              </w:rPr>
            </w:pPr>
            <w:r>
              <w:rPr>
                <w:sz w:val="28"/>
                <w:szCs w:val="28"/>
              </w:rPr>
              <w:t>646</w:t>
            </w:r>
          </w:p>
        </w:tc>
        <w:tc>
          <w:tcPr>
            <w:tcW w:w="0" w:type="auto"/>
          </w:tcPr>
          <w:p w:rsidR="000D58FC" w:rsidRDefault="000B322E" w:rsidP="00A93BC2">
            <w:pPr>
              <w:jc w:val="both"/>
              <w:rPr>
                <w:sz w:val="28"/>
                <w:szCs w:val="28"/>
              </w:rPr>
            </w:pPr>
            <w:r>
              <w:rPr>
                <w:sz w:val="28"/>
                <w:szCs w:val="28"/>
              </w:rPr>
              <w:t>1</w:t>
            </w:r>
          </w:p>
        </w:tc>
        <w:tc>
          <w:tcPr>
            <w:tcW w:w="0" w:type="auto"/>
          </w:tcPr>
          <w:p w:rsidR="000D58FC" w:rsidRDefault="000B322E" w:rsidP="00A93BC2">
            <w:pPr>
              <w:jc w:val="both"/>
              <w:rPr>
                <w:sz w:val="28"/>
                <w:szCs w:val="28"/>
              </w:rPr>
            </w:pPr>
            <w:r>
              <w:rPr>
                <w:sz w:val="28"/>
                <w:szCs w:val="28"/>
              </w:rPr>
              <w:t>2</w:t>
            </w:r>
          </w:p>
        </w:tc>
        <w:tc>
          <w:tcPr>
            <w:tcW w:w="0" w:type="auto"/>
          </w:tcPr>
          <w:p w:rsidR="000D58FC" w:rsidRDefault="000B322E" w:rsidP="00A93BC2">
            <w:pPr>
              <w:jc w:val="both"/>
              <w:rPr>
                <w:sz w:val="28"/>
                <w:szCs w:val="28"/>
              </w:rPr>
            </w:pPr>
            <w:r>
              <w:rPr>
                <w:sz w:val="28"/>
                <w:szCs w:val="28"/>
              </w:rPr>
              <w:t>2</w:t>
            </w:r>
          </w:p>
        </w:tc>
        <w:tc>
          <w:tcPr>
            <w:tcW w:w="0" w:type="auto"/>
          </w:tcPr>
          <w:p w:rsidR="000D58FC" w:rsidRDefault="000B322E" w:rsidP="00A93BC2">
            <w:pPr>
              <w:jc w:val="both"/>
              <w:rPr>
                <w:sz w:val="28"/>
                <w:szCs w:val="28"/>
              </w:rPr>
            </w:pPr>
            <w:r>
              <w:rPr>
                <w:sz w:val="28"/>
                <w:szCs w:val="28"/>
              </w:rPr>
              <w:t>2</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0D58FC" w:rsidRPr="00EF655E" w:rsidRDefault="000B322E" w:rsidP="00A93BC2">
            <w:pPr>
              <w:jc w:val="both"/>
              <w:rPr>
                <w:b/>
                <w:sz w:val="28"/>
                <w:szCs w:val="28"/>
              </w:rPr>
            </w:pPr>
            <w:r w:rsidRPr="00EF655E">
              <w:rPr>
                <w:b/>
                <w:sz w:val="28"/>
                <w:szCs w:val="28"/>
              </w:rPr>
              <w:t>1869</w:t>
            </w:r>
          </w:p>
        </w:tc>
        <w:tc>
          <w:tcPr>
            <w:tcW w:w="0" w:type="auto"/>
          </w:tcPr>
          <w:p w:rsidR="000D58FC" w:rsidRPr="00EF655E" w:rsidRDefault="000B322E" w:rsidP="00A93BC2">
            <w:pPr>
              <w:jc w:val="both"/>
              <w:rPr>
                <w:b/>
                <w:sz w:val="28"/>
                <w:szCs w:val="28"/>
              </w:rPr>
            </w:pPr>
            <w:r w:rsidRPr="00EF655E">
              <w:rPr>
                <w:b/>
                <w:sz w:val="28"/>
                <w:szCs w:val="28"/>
              </w:rPr>
              <w:t>1</w:t>
            </w:r>
          </w:p>
        </w:tc>
        <w:tc>
          <w:tcPr>
            <w:tcW w:w="0" w:type="auto"/>
          </w:tcPr>
          <w:p w:rsidR="000D58FC" w:rsidRPr="00EF655E" w:rsidRDefault="000B322E" w:rsidP="00A93BC2">
            <w:pPr>
              <w:jc w:val="both"/>
              <w:rPr>
                <w:b/>
                <w:sz w:val="28"/>
                <w:szCs w:val="28"/>
              </w:rPr>
            </w:pPr>
            <w:r w:rsidRPr="00EF655E">
              <w:rPr>
                <w:b/>
                <w:sz w:val="28"/>
                <w:szCs w:val="28"/>
              </w:rPr>
              <w:t>2</w:t>
            </w:r>
          </w:p>
        </w:tc>
        <w:tc>
          <w:tcPr>
            <w:tcW w:w="0" w:type="auto"/>
          </w:tcPr>
          <w:p w:rsidR="000D58FC" w:rsidRPr="00EF655E" w:rsidRDefault="000B322E" w:rsidP="00A93BC2">
            <w:pPr>
              <w:jc w:val="both"/>
              <w:rPr>
                <w:b/>
                <w:sz w:val="28"/>
                <w:szCs w:val="28"/>
              </w:rPr>
            </w:pPr>
            <w:r w:rsidRPr="00EF655E">
              <w:rPr>
                <w:b/>
                <w:sz w:val="28"/>
                <w:szCs w:val="28"/>
              </w:rPr>
              <w:t>2</w:t>
            </w:r>
          </w:p>
        </w:tc>
        <w:tc>
          <w:tcPr>
            <w:tcW w:w="0" w:type="auto"/>
          </w:tcPr>
          <w:p w:rsidR="000D58FC" w:rsidRPr="00EF655E" w:rsidRDefault="000B322E" w:rsidP="00A93BC2">
            <w:pPr>
              <w:jc w:val="both"/>
              <w:rPr>
                <w:b/>
                <w:sz w:val="28"/>
                <w:szCs w:val="28"/>
              </w:rPr>
            </w:pPr>
            <w:r w:rsidRPr="00EF655E">
              <w:rPr>
                <w:b/>
                <w:sz w:val="28"/>
                <w:szCs w:val="28"/>
              </w:rPr>
              <w:t>2</w:t>
            </w:r>
          </w:p>
        </w:tc>
      </w:tr>
      <w:tr w:rsidR="000D58FC" w:rsidTr="000B322E">
        <w:tc>
          <w:tcPr>
            <w:tcW w:w="0" w:type="auto"/>
            <w:gridSpan w:val="7"/>
          </w:tcPr>
          <w:p w:rsidR="000D58FC" w:rsidRPr="00552E20" w:rsidRDefault="000D58FC" w:rsidP="00A93BC2">
            <w:pPr>
              <w:jc w:val="both"/>
              <w:rPr>
                <w:b/>
                <w:sz w:val="28"/>
                <w:szCs w:val="28"/>
              </w:rPr>
            </w:pPr>
            <w:r w:rsidRPr="00552E20">
              <w:rPr>
                <w:b/>
                <w:sz w:val="28"/>
                <w:szCs w:val="28"/>
              </w:rPr>
              <w:t>Стронций</w:t>
            </w:r>
          </w:p>
        </w:tc>
      </w:tr>
      <w:tr w:rsidR="000D58FC" w:rsidTr="00A05175">
        <w:tc>
          <w:tcPr>
            <w:tcW w:w="0" w:type="auto"/>
            <w:vMerge w:val="restart"/>
          </w:tcPr>
          <w:p w:rsidR="000D58FC" w:rsidRDefault="000D58FC" w:rsidP="00A93BC2">
            <w:pPr>
              <w:jc w:val="both"/>
              <w:rPr>
                <w:sz w:val="28"/>
                <w:szCs w:val="28"/>
              </w:rPr>
            </w:pPr>
            <w:r>
              <w:rPr>
                <w:sz w:val="28"/>
                <w:szCs w:val="28"/>
              </w:rPr>
              <w:t>1</w:t>
            </w: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0D58FC" w:rsidRDefault="00CE59CA" w:rsidP="00A93BC2">
            <w:pPr>
              <w:jc w:val="both"/>
              <w:rPr>
                <w:sz w:val="28"/>
                <w:szCs w:val="28"/>
              </w:rPr>
            </w:pPr>
            <w:r>
              <w:rPr>
                <w:sz w:val="28"/>
                <w:szCs w:val="28"/>
              </w:rPr>
              <w:t>138</w:t>
            </w:r>
          </w:p>
        </w:tc>
        <w:tc>
          <w:tcPr>
            <w:tcW w:w="0" w:type="auto"/>
          </w:tcPr>
          <w:p w:rsidR="000D58FC" w:rsidRDefault="00CE59CA" w:rsidP="00A93BC2">
            <w:pPr>
              <w:jc w:val="both"/>
              <w:rPr>
                <w:sz w:val="28"/>
                <w:szCs w:val="28"/>
              </w:rPr>
            </w:pPr>
            <w:r>
              <w:rPr>
                <w:sz w:val="28"/>
                <w:szCs w:val="28"/>
              </w:rPr>
              <w:t>33</w:t>
            </w:r>
          </w:p>
        </w:tc>
        <w:tc>
          <w:tcPr>
            <w:tcW w:w="0" w:type="auto"/>
          </w:tcPr>
          <w:p w:rsidR="000D58FC" w:rsidRDefault="00CE59CA" w:rsidP="00A93BC2">
            <w:pPr>
              <w:jc w:val="both"/>
              <w:rPr>
                <w:sz w:val="28"/>
                <w:szCs w:val="28"/>
              </w:rPr>
            </w:pPr>
            <w:r>
              <w:rPr>
                <w:sz w:val="28"/>
                <w:szCs w:val="28"/>
              </w:rPr>
              <w:t>19</w:t>
            </w:r>
          </w:p>
        </w:tc>
        <w:tc>
          <w:tcPr>
            <w:tcW w:w="0" w:type="auto"/>
          </w:tcPr>
          <w:p w:rsidR="000D58FC" w:rsidRDefault="00CE59CA" w:rsidP="00A93BC2">
            <w:pPr>
              <w:jc w:val="both"/>
              <w:rPr>
                <w:sz w:val="28"/>
                <w:szCs w:val="28"/>
              </w:rPr>
            </w:pPr>
            <w:r>
              <w:rPr>
                <w:sz w:val="28"/>
                <w:szCs w:val="28"/>
              </w:rPr>
              <w:t>11</w:t>
            </w:r>
          </w:p>
        </w:tc>
        <w:tc>
          <w:tcPr>
            <w:tcW w:w="0" w:type="auto"/>
          </w:tcPr>
          <w:p w:rsidR="000D58FC" w:rsidRDefault="00CE59CA" w:rsidP="00A93BC2">
            <w:pPr>
              <w:jc w:val="both"/>
              <w:rPr>
                <w:sz w:val="28"/>
                <w:szCs w:val="28"/>
              </w:rPr>
            </w:pPr>
            <w:r>
              <w:rPr>
                <w:sz w:val="28"/>
                <w:szCs w:val="28"/>
              </w:rPr>
              <w:t>17</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0D58FC" w:rsidRDefault="00CE59CA" w:rsidP="00A93BC2">
            <w:pPr>
              <w:jc w:val="both"/>
              <w:rPr>
                <w:sz w:val="28"/>
                <w:szCs w:val="28"/>
              </w:rPr>
            </w:pPr>
            <w:r>
              <w:rPr>
                <w:sz w:val="28"/>
                <w:szCs w:val="28"/>
              </w:rPr>
              <w:t>904</w:t>
            </w:r>
          </w:p>
        </w:tc>
        <w:tc>
          <w:tcPr>
            <w:tcW w:w="0" w:type="auto"/>
          </w:tcPr>
          <w:p w:rsidR="000D58FC" w:rsidRDefault="00CE59CA" w:rsidP="00A93BC2">
            <w:pPr>
              <w:jc w:val="both"/>
              <w:rPr>
                <w:sz w:val="28"/>
                <w:szCs w:val="28"/>
              </w:rPr>
            </w:pPr>
            <w:r>
              <w:rPr>
                <w:sz w:val="28"/>
                <w:szCs w:val="28"/>
              </w:rPr>
              <w:t>28</w:t>
            </w:r>
          </w:p>
        </w:tc>
        <w:tc>
          <w:tcPr>
            <w:tcW w:w="0" w:type="auto"/>
          </w:tcPr>
          <w:p w:rsidR="000D58FC" w:rsidRDefault="00CE59CA" w:rsidP="00A93BC2">
            <w:pPr>
              <w:jc w:val="both"/>
              <w:rPr>
                <w:sz w:val="28"/>
                <w:szCs w:val="28"/>
              </w:rPr>
            </w:pPr>
            <w:r>
              <w:rPr>
                <w:sz w:val="28"/>
                <w:szCs w:val="28"/>
              </w:rPr>
              <w:t>17</w:t>
            </w:r>
          </w:p>
        </w:tc>
        <w:tc>
          <w:tcPr>
            <w:tcW w:w="0" w:type="auto"/>
          </w:tcPr>
          <w:p w:rsidR="000D58FC" w:rsidRDefault="00CE59CA" w:rsidP="00A93BC2">
            <w:pPr>
              <w:jc w:val="both"/>
              <w:rPr>
                <w:sz w:val="28"/>
                <w:szCs w:val="28"/>
              </w:rPr>
            </w:pPr>
            <w:r>
              <w:rPr>
                <w:sz w:val="28"/>
                <w:szCs w:val="28"/>
              </w:rPr>
              <w:t>15</w:t>
            </w:r>
          </w:p>
        </w:tc>
        <w:tc>
          <w:tcPr>
            <w:tcW w:w="0" w:type="auto"/>
          </w:tcPr>
          <w:p w:rsidR="000D58FC" w:rsidRDefault="00CE59CA" w:rsidP="00A93BC2">
            <w:pPr>
              <w:jc w:val="both"/>
              <w:rPr>
                <w:sz w:val="28"/>
                <w:szCs w:val="28"/>
              </w:rPr>
            </w:pPr>
            <w:r>
              <w:rPr>
                <w:sz w:val="28"/>
                <w:szCs w:val="28"/>
              </w:rPr>
              <w:t>16</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0D58FC" w:rsidRDefault="00CE59CA" w:rsidP="00A93BC2">
            <w:pPr>
              <w:jc w:val="both"/>
              <w:rPr>
                <w:sz w:val="28"/>
                <w:szCs w:val="28"/>
              </w:rPr>
            </w:pPr>
            <w:r>
              <w:rPr>
                <w:sz w:val="28"/>
                <w:szCs w:val="28"/>
              </w:rPr>
              <w:t>675</w:t>
            </w:r>
          </w:p>
        </w:tc>
        <w:tc>
          <w:tcPr>
            <w:tcW w:w="0" w:type="auto"/>
          </w:tcPr>
          <w:p w:rsidR="000D58FC" w:rsidRDefault="00CE59CA" w:rsidP="00A93BC2">
            <w:pPr>
              <w:jc w:val="both"/>
              <w:rPr>
                <w:sz w:val="28"/>
                <w:szCs w:val="28"/>
              </w:rPr>
            </w:pPr>
            <w:r>
              <w:rPr>
                <w:sz w:val="28"/>
                <w:szCs w:val="28"/>
              </w:rPr>
              <w:t>37</w:t>
            </w:r>
          </w:p>
        </w:tc>
        <w:tc>
          <w:tcPr>
            <w:tcW w:w="0" w:type="auto"/>
          </w:tcPr>
          <w:p w:rsidR="000D58FC" w:rsidRDefault="00CE59CA" w:rsidP="00A93BC2">
            <w:pPr>
              <w:jc w:val="both"/>
              <w:rPr>
                <w:sz w:val="28"/>
                <w:szCs w:val="28"/>
              </w:rPr>
            </w:pPr>
            <w:r>
              <w:rPr>
                <w:sz w:val="28"/>
                <w:szCs w:val="28"/>
              </w:rPr>
              <w:t>20</w:t>
            </w:r>
          </w:p>
        </w:tc>
        <w:tc>
          <w:tcPr>
            <w:tcW w:w="0" w:type="auto"/>
          </w:tcPr>
          <w:p w:rsidR="000D58FC" w:rsidRDefault="00CE59CA" w:rsidP="00A93BC2">
            <w:pPr>
              <w:jc w:val="both"/>
              <w:rPr>
                <w:sz w:val="28"/>
                <w:szCs w:val="28"/>
              </w:rPr>
            </w:pPr>
            <w:r>
              <w:rPr>
                <w:sz w:val="28"/>
                <w:szCs w:val="28"/>
              </w:rPr>
              <w:t>17</w:t>
            </w:r>
          </w:p>
        </w:tc>
        <w:tc>
          <w:tcPr>
            <w:tcW w:w="0" w:type="auto"/>
          </w:tcPr>
          <w:p w:rsidR="000D58FC" w:rsidRDefault="00CE59CA" w:rsidP="00A93BC2">
            <w:pPr>
              <w:jc w:val="both"/>
              <w:rPr>
                <w:sz w:val="28"/>
                <w:szCs w:val="28"/>
              </w:rPr>
            </w:pPr>
            <w:r>
              <w:rPr>
                <w:sz w:val="28"/>
                <w:szCs w:val="28"/>
              </w:rPr>
              <w:t>18</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0D58FC" w:rsidRPr="00EF655E" w:rsidRDefault="00CE59CA" w:rsidP="00A93BC2">
            <w:pPr>
              <w:jc w:val="both"/>
              <w:rPr>
                <w:b/>
                <w:sz w:val="28"/>
                <w:szCs w:val="28"/>
              </w:rPr>
            </w:pPr>
            <w:r w:rsidRPr="00EF655E">
              <w:rPr>
                <w:b/>
                <w:sz w:val="28"/>
                <w:szCs w:val="28"/>
              </w:rPr>
              <w:t>1717</w:t>
            </w:r>
          </w:p>
        </w:tc>
        <w:tc>
          <w:tcPr>
            <w:tcW w:w="0" w:type="auto"/>
          </w:tcPr>
          <w:p w:rsidR="000D58FC" w:rsidRPr="00EF655E" w:rsidRDefault="00CE59CA" w:rsidP="00A93BC2">
            <w:pPr>
              <w:jc w:val="both"/>
              <w:rPr>
                <w:b/>
                <w:sz w:val="28"/>
                <w:szCs w:val="28"/>
              </w:rPr>
            </w:pPr>
            <w:r w:rsidRPr="00EF655E">
              <w:rPr>
                <w:b/>
                <w:sz w:val="28"/>
                <w:szCs w:val="28"/>
              </w:rPr>
              <w:t>31</w:t>
            </w:r>
          </w:p>
        </w:tc>
        <w:tc>
          <w:tcPr>
            <w:tcW w:w="0" w:type="auto"/>
          </w:tcPr>
          <w:p w:rsidR="000D58FC" w:rsidRPr="00EF655E" w:rsidRDefault="00CE59CA" w:rsidP="00A93BC2">
            <w:pPr>
              <w:jc w:val="both"/>
              <w:rPr>
                <w:b/>
                <w:sz w:val="28"/>
                <w:szCs w:val="28"/>
              </w:rPr>
            </w:pPr>
            <w:r w:rsidRPr="00EF655E">
              <w:rPr>
                <w:b/>
                <w:sz w:val="28"/>
                <w:szCs w:val="28"/>
              </w:rPr>
              <w:t>18</w:t>
            </w:r>
          </w:p>
        </w:tc>
        <w:tc>
          <w:tcPr>
            <w:tcW w:w="0" w:type="auto"/>
          </w:tcPr>
          <w:p w:rsidR="000D58FC" w:rsidRPr="00EF655E" w:rsidRDefault="00CE59CA" w:rsidP="00A93BC2">
            <w:pPr>
              <w:jc w:val="both"/>
              <w:rPr>
                <w:b/>
                <w:sz w:val="28"/>
                <w:szCs w:val="28"/>
              </w:rPr>
            </w:pPr>
            <w:r w:rsidRPr="00EF655E">
              <w:rPr>
                <w:b/>
                <w:sz w:val="28"/>
                <w:szCs w:val="28"/>
              </w:rPr>
              <w:t>16</w:t>
            </w:r>
          </w:p>
        </w:tc>
        <w:tc>
          <w:tcPr>
            <w:tcW w:w="0" w:type="auto"/>
          </w:tcPr>
          <w:p w:rsidR="000D58FC" w:rsidRPr="00EF655E" w:rsidRDefault="00CE59CA" w:rsidP="00A93BC2">
            <w:pPr>
              <w:jc w:val="both"/>
              <w:rPr>
                <w:b/>
                <w:sz w:val="28"/>
                <w:szCs w:val="28"/>
              </w:rPr>
            </w:pPr>
            <w:r w:rsidRPr="00EF655E">
              <w:rPr>
                <w:b/>
                <w:sz w:val="28"/>
                <w:szCs w:val="28"/>
              </w:rPr>
              <w:t>17</w:t>
            </w:r>
          </w:p>
        </w:tc>
      </w:tr>
      <w:tr w:rsidR="000D58FC" w:rsidTr="00A05175">
        <w:tc>
          <w:tcPr>
            <w:tcW w:w="0" w:type="auto"/>
            <w:vMerge w:val="restart"/>
          </w:tcPr>
          <w:p w:rsidR="000D58FC" w:rsidRDefault="000D58FC" w:rsidP="00A93BC2">
            <w:pPr>
              <w:jc w:val="both"/>
              <w:rPr>
                <w:sz w:val="28"/>
                <w:szCs w:val="28"/>
              </w:rPr>
            </w:pPr>
            <w:r>
              <w:rPr>
                <w:sz w:val="28"/>
                <w:szCs w:val="28"/>
              </w:rPr>
              <w:t>2</w:t>
            </w: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0D58FC" w:rsidRDefault="00CE59CA" w:rsidP="00A93BC2">
            <w:pPr>
              <w:jc w:val="both"/>
              <w:rPr>
                <w:sz w:val="28"/>
                <w:szCs w:val="28"/>
              </w:rPr>
            </w:pPr>
            <w:r>
              <w:rPr>
                <w:sz w:val="28"/>
                <w:szCs w:val="28"/>
              </w:rPr>
              <w:t>453</w:t>
            </w:r>
          </w:p>
        </w:tc>
        <w:tc>
          <w:tcPr>
            <w:tcW w:w="0" w:type="auto"/>
          </w:tcPr>
          <w:p w:rsidR="000D58FC" w:rsidRDefault="00CE59CA" w:rsidP="00A93BC2">
            <w:pPr>
              <w:jc w:val="both"/>
              <w:rPr>
                <w:sz w:val="28"/>
                <w:szCs w:val="28"/>
              </w:rPr>
            </w:pPr>
            <w:r>
              <w:rPr>
                <w:sz w:val="28"/>
                <w:szCs w:val="28"/>
              </w:rPr>
              <w:t>124</w:t>
            </w:r>
          </w:p>
        </w:tc>
        <w:tc>
          <w:tcPr>
            <w:tcW w:w="0" w:type="auto"/>
          </w:tcPr>
          <w:p w:rsidR="000D58FC" w:rsidRDefault="00CE59CA" w:rsidP="00A93BC2">
            <w:pPr>
              <w:jc w:val="both"/>
              <w:rPr>
                <w:sz w:val="28"/>
                <w:szCs w:val="28"/>
              </w:rPr>
            </w:pPr>
            <w:r>
              <w:rPr>
                <w:sz w:val="28"/>
                <w:szCs w:val="28"/>
              </w:rPr>
              <w:t>32</w:t>
            </w:r>
          </w:p>
        </w:tc>
        <w:tc>
          <w:tcPr>
            <w:tcW w:w="0" w:type="auto"/>
          </w:tcPr>
          <w:p w:rsidR="000D58FC" w:rsidRDefault="00CE59CA" w:rsidP="00A93BC2">
            <w:pPr>
              <w:jc w:val="both"/>
              <w:rPr>
                <w:sz w:val="28"/>
                <w:szCs w:val="28"/>
              </w:rPr>
            </w:pPr>
            <w:r>
              <w:rPr>
                <w:sz w:val="28"/>
                <w:szCs w:val="28"/>
              </w:rPr>
              <w:t>27</w:t>
            </w:r>
          </w:p>
        </w:tc>
        <w:tc>
          <w:tcPr>
            <w:tcW w:w="0" w:type="auto"/>
          </w:tcPr>
          <w:p w:rsidR="000D58FC" w:rsidRDefault="00CE59CA" w:rsidP="00A93BC2">
            <w:pPr>
              <w:jc w:val="both"/>
              <w:rPr>
                <w:sz w:val="28"/>
                <w:szCs w:val="28"/>
              </w:rPr>
            </w:pPr>
            <w:r>
              <w:rPr>
                <w:sz w:val="28"/>
                <w:szCs w:val="28"/>
              </w:rPr>
              <w:t>33</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0D58FC" w:rsidRDefault="00CE59CA" w:rsidP="00A93BC2">
            <w:pPr>
              <w:jc w:val="both"/>
              <w:rPr>
                <w:sz w:val="28"/>
                <w:szCs w:val="28"/>
              </w:rPr>
            </w:pPr>
            <w:r>
              <w:rPr>
                <w:sz w:val="28"/>
                <w:szCs w:val="28"/>
              </w:rPr>
              <w:t>596</w:t>
            </w:r>
          </w:p>
        </w:tc>
        <w:tc>
          <w:tcPr>
            <w:tcW w:w="0" w:type="auto"/>
          </w:tcPr>
          <w:p w:rsidR="000D58FC" w:rsidRDefault="00CE59CA" w:rsidP="00A93BC2">
            <w:pPr>
              <w:jc w:val="both"/>
              <w:rPr>
                <w:sz w:val="28"/>
                <w:szCs w:val="28"/>
              </w:rPr>
            </w:pPr>
            <w:r>
              <w:rPr>
                <w:sz w:val="28"/>
                <w:szCs w:val="28"/>
              </w:rPr>
              <w:t>117</w:t>
            </w:r>
          </w:p>
        </w:tc>
        <w:tc>
          <w:tcPr>
            <w:tcW w:w="0" w:type="auto"/>
          </w:tcPr>
          <w:p w:rsidR="000D58FC" w:rsidRDefault="00CE59CA" w:rsidP="00A93BC2">
            <w:pPr>
              <w:jc w:val="both"/>
              <w:rPr>
                <w:sz w:val="28"/>
                <w:szCs w:val="28"/>
              </w:rPr>
            </w:pPr>
            <w:r>
              <w:rPr>
                <w:sz w:val="28"/>
                <w:szCs w:val="28"/>
              </w:rPr>
              <w:t>28</w:t>
            </w:r>
          </w:p>
        </w:tc>
        <w:tc>
          <w:tcPr>
            <w:tcW w:w="0" w:type="auto"/>
          </w:tcPr>
          <w:p w:rsidR="000D58FC" w:rsidRDefault="00CE59CA" w:rsidP="00A93BC2">
            <w:pPr>
              <w:jc w:val="both"/>
              <w:rPr>
                <w:sz w:val="28"/>
                <w:szCs w:val="28"/>
              </w:rPr>
            </w:pPr>
            <w:r>
              <w:rPr>
                <w:sz w:val="28"/>
                <w:szCs w:val="28"/>
              </w:rPr>
              <w:t>24</w:t>
            </w:r>
          </w:p>
        </w:tc>
        <w:tc>
          <w:tcPr>
            <w:tcW w:w="0" w:type="auto"/>
          </w:tcPr>
          <w:p w:rsidR="000D58FC" w:rsidRDefault="00CE59CA" w:rsidP="00A93BC2">
            <w:pPr>
              <w:jc w:val="both"/>
              <w:rPr>
                <w:sz w:val="28"/>
                <w:szCs w:val="28"/>
              </w:rPr>
            </w:pPr>
            <w:r>
              <w:rPr>
                <w:sz w:val="28"/>
                <w:szCs w:val="28"/>
              </w:rPr>
              <w:t>29</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0D58FC" w:rsidRDefault="00CE59CA" w:rsidP="00A93BC2">
            <w:pPr>
              <w:jc w:val="both"/>
              <w:rPr>
                <w:sz w:val="28"/>
                <w:szCs w:val="28"/>
              </w:rPr>
            </w:pPr>
            <w:r>
              <w:rPr>
                <w:sz w:val="28"/>
                <w:szCs w:val="28"/>
              </w:rPr>
              <w:t>1244</w:t>
            </w:r>
          </w:p>
        </w:tc>
        <w:tc>
          <w:tcPr>
            <w:tcW w:w="0" w:type="auto"/>
          </w:tcPr>
          <w:p w:rsidR="000D58FC" w:rsidRDefault="00CE59CA" w:rsidP="00A93BC2">
            <w:pPr>
              <w:jc w:val="both"/>
              <w:rPr>
                <w:sz w:val="28"/>
                <w:szCs w:val="28"/>
              </w:rPr>
            </w:pPr>
            <w:r>
              <w:rPr>
                <w:sz w:val="28"/>
                <w:szCs w:val="28"/>
              </w:rPr>
              <w:t>58</w:t>
            </w:r>
          </w:p>
        </w:tc>
        <w:tc>
          <w:tcPr>
            <w:tcW w:w="0" w:type="auto"/>
          </w:tcPr>
          <w:p w:rsidR="000D58FC" w:rsidRDefault="00CE59CA" w:rsidP="00A93BC2">
            <w:pPr>
              <w:jc w:val="both"/>
              <w:rPr>
                <w:sz w:val="28"/>
                <w:szCs w:val="28"/>
              </w:rPr>
            </w:pPr>
            <w:r>
              <w:rPr>
                <w:sz w:val="28"/>
                <w:szCs w:val="28"/>
              </w:rPr>
              <w:t>26</w:t>
            </w:r>
          </w:p>
        </w:tc>
        <w:tc>
          <w:tcPr>
            <w:tcW w:w="0" w:type="auto"/>
          </w:tcPr>
          <w:p w:rsidR="000D58FC" w:rsidRDefault="00CE59CA" w:rsidP="00A93BC2">
            <w:pPr>
              <w:jc w:val="both"/>
              <w:rPr>
                <w:sz w:val="28"/>
                <w:szCs w:val="28"/>
              </w:rPr>
            </w:pPr>
            <w:r>
              <w:rPr>
                <w:sz w:val="28"/>
                <w:szCs w:val="28"/>
              </w:rPr>
              <w:t>24</w:t>
            </w:r>
          </w:p>
        </w:tc>
        <w:tc>
          <w:tcPr>
            <w:tcW w:w="0" w:type="auto"/>
          </w:tcPr>
          <w:p w:rsidR="000D58FC" w:rsidRDefault="00CE59CA" w:rsidP="00A93BC2">
            <w:pPr>
              <w:jc w:val="both"/>
              <w:rPr>
                <w:sz w:val="28"/>
                <w:szCs w:val="28"/>
              </w:rPr>
            </w:pPr>
            <w:r>
              <w:rPr>
                <w:sz w:val="28"/>
                <w:szCs w:val="28"/>
              </w:rPr>
              <w:t>27</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0D58FC" w:rsidRPr="00EF655E" w:rsidRDefault="00CE59CA" w:rsidP="00A93BC2">
            <w:pPr>
              <w:jc w:val="both"/>
              <w:rPr>
                <w:b/>
                <w:sz w:val="28"/>
                <w:szCs w:val="28"/>
              </w:rPr>
            </w:pPr>
            <w:r w:rsidRPr="00EF655E">
              <w:rPr>
                <w:b/>
                <w:sz w:val="28"/>
                <w:szCs w:val="28"/>
              </w:rPr>
              <w:t>2293</w:t>
            </w:r>
          </w:p>
        </w:tc>
        <w:tc>
          <w:tcPr>
            <w:tcW w:w="0" w:type="auto"/>
          </w:tcPr>
          <w:p w:rsidR="000D58FC" w:rsidRPr="00EF655E" w:rsidRDefault="00CE59CA" w:rsidP="00A93BC2">
            <w:pPr>
              <w:jc w:val="both"/>
              <w:rPr>
                <w:b/>
                <w:sz w:val="28"/>
                <w:szCs w:val="28"/>
              </w:rPr>
            </w:pPr>
            <w:r w:rsidRPr="00EF655E">
              <w:rPr>
                <w:b/>
                <w:sz w:val="28"/>
                <w:szCs w:val="28"/>
              </w:rPr>
              <w:t>102</w:t>
            </w:r>
          </w:p>
        </w:tc>
        <w:tc>
          <w:tcPr>
            <w:tcW w:w="0" w:type="auto"/>
          </w:tcPr>
          <w:p w:rsidR="000D58FC" w:rsidRPr="00EF655E" w:rsidRDefault="00CE59CA" w:rsidP="00A93BC2">
            <w:pPr>
              <w:jc w:val="both"/>
              <w:rPr>
                <w:b/>
                <w:sz w:val="28"/>
                <w:szCs w:val="28"/>
              </w:rPr>
            </w:pPr>
            <w:r w:rsidRPr="00EF655E">
              <w:rPr>
                <w:b/>
                <w:sz w:val="28"/>
                <w:szCs w:val="28"/>
              </w:rPr>
              <w:t>27</w:t>
            </w:r>
          </w:p>
        </w:tc>
        <w:tc>
          <w:tcPr>
            <w:tcW w:w="0" w:type="auto"/>
          </w:tcPr>
          <w:p w:rsidR="000D58FC" w:rsidRPr="00EF655E" w:rsidRDefault="00CE59CA" w:rsidP="00A93BC2">
            <w:pPr>
              <w:jc w:val="both"/>
              <w:rPr>
                <w:b/>
                <w:sz w:val="28"/>
                <w:szCs w:val="28"/>
              </w:rPr>
            </w:pPr>
            <w:r w:rsidRPr="00EF655E">
              <w:rPr>
                <w:b/>
                <w:sz w:val="28"/>
                <w:szCs w:val="28"/>
              </w:rPr>
              <w:t>24</w:t>
            </w:r>
          </w:p>
        </w:tc>
        <w:tc>
          <w:tcPr>
            <w:tcW w:w="0" w:type="auto"/>
          </w:tcPr>
          <w:p w:rsidR="000D58FC" w:rsidRPr="00EF655E" w:rsidRDefault="00CE59CA" w:rsidP="00A93BC2">
            <w:pPr>
              <w:jc w:val="both"/>
              <w:rPr>
                <w:b/>
                <w:sz w:val="28"/>
                <w:szCs w:val="28"/>
              </w:rPr>
            </w:pPr>
            <w:r w:rsidRPr="00EF655E">
              <w:rPr>
                <w:b/>
                <w:sz w:val="28"/>
                <w:szCs w:val="28"/>
              </w:rPr>
              <w:t>29</w:t>
            </w:r>
          </w:p>
        </w:tc>
      </w:tr>
      <w:tr w:rsidR="000D58FC" w:rsidTr="000B322E">
        <w:tc>
          <w:tcPr>
            <w:tcW w:w="0" w:type="auto"/>
            <w:gridSpan w:val="7"/>
          </w:tcPr>
          <w:p w:rsidR="000D58FC" w:rsidRPr="00552E20" w:rsidRDefault="000D58FC" w:rsidP="00A93BC2">
            <w:pPr>
              <w:jc w:val="both"/>
              <w:rPr>
                <w:b/>
                <w:sz w:val="28"/>
                <w:szCs w:val="28"/>
              </w:rPr>
            </w:pPr>
            <w:r w:rsidRPr="00552E20">
              <w:rPr>
                <w:b/>
                <w:sz w:val="28"/>
                <w:szCs w:val="28"/>
              </w:rPr>
              <w:t>Цирконий</w:t>
            </w:r>
          </w:p>
        </w:tc>
      </w:tr>
      <w:tr w:rsidR="000D58FC" w:rsidTr="00A05175">
        <w:tc>
          <w:tcPr>
            <w:tcW w:w="0" w:type="auto"/>
            <w:vMerge w:val="restart"/>
          </w:tcPr>
          <w:p w:rsidR="000D58FC" w:rsidRDefault="000D58FC" w:rsidP="00A93BC2">
            <w:pPr>
              <w:jc w:val="both"/>
              <w:rPr>
                <w:sz w:val="28"/>
                <w:szCs w:val="28"/>
              </w:rPr>
            </w:pPr>
            <w:r>
              <w:rPr>
                <w:sz w:val="28"/>
                <w:szCs w:val="28"/>
              </w:rPr>
              <w:t>1</w:t>
            </w: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0D58FC" w:rsidRDefault="00FA48A5" w:rsidP="00A93BC2">
            <w:pPr>
              <w:jc w:val="both"/>
              <w:rPr>
                <w:sz w:val="28"/>
                <w:szCs w:val="28"/>
              </w:rPr>
            </w:pPr>
            <w:r>
              <w:rPr>
                <w:sz w:val="28"/>
                <w:szCs w:val="28"/>
              </w:rPr>
              <w:t>186</w:t>
            </w:r>
          </w:p>
        </w:tc>
        <w:tc>
          <w:tcPr>
            <w:tcW w:w="0" w:type="auto"/>
          </w:tcPr>
          <w:p w:rsidR="000D58FC" w:rsidRDefault="00FA48A5" w:rsidP="00A93BC2">
            <w:pPr>
              <w:jc w:val="both"/>
              <w:rPr>
                <w:sz w:val="28"/>
                <w:szCs w:val="28"/>
              </w:rPr>
            </w:pPr>
            <w:r>
              <w:rPr>
                <w:sz w:val="28"/>
                <w:szCs w:val="28"/>
              </w:rPr>
              <w:t>13</w:t>
            </w:r>
          </w:p>
        </w:tc>
        <w:tc>
          <w:tcPr>
            <w:tcW w:w="0" w:type="auto"/>
          </w:tcPr>
          <w:p w:rsidR="000D58FC" w:rsidRDefault="00FA48A5" w:rsidP="00A93BC2">
            <w:pPr>
              <w:jc w:val="both"/>
              <w:rPr>
                <w:sz w:val="28"/>
                <w:szCs w:val="28"/>
              </w:rPr>
            </w:pPr>
            <w:r>
              <w:rPr>
                <w:sz w:val="28"/>
                <w:szCs w:val="28"/>
              </w:rPr>
              <w:t>10</w:t>
            </w:r>
          </w:p>
        </w:tc>
        <w:tc>
          <w:tcPr>
            <w:tcW w:w="0" w:type="auto"/>
          </w:tcPr>
          <w:p w:rsidR="000D58FC" w:rsidRDefault="00FA48A5" w:rsidP="00A93BC2">
            <w:pPr>
              <w:jc w:val="both"/>
              <w:rPr>
                <w:sz w:val="28"/>
                <w:szCs w:val="28"/>
              </w:rPr>
            </w:pPr>
            <w:r>
              <w:rPr>
                <w:sz w:val="28"/>
                <w:szCs w:val="28"/>
              </w:rPr>
              <w:t>10</w:t>
            </w:r>
          </w:p>
        </w:tc>
        <w:tc>
          <w:tcPr>
            <w:tcW w:w="0" w:type="auto"/>
          </w:tcPr>
          <w:p w:rsidR="000D58FC" w:rsidRDefault="00FA48A5" w:rsidP="00A93BC2">
            <w:pPr>
              <w:jc w:val="both"/>
              <w:rPr>
                <w:sz w:val="28"/>
                <w:szCs w:val="28"/>
              </w:rPr>
            </w:pPr>
            <w:r>
              <w:rPr>
                <w:sz w:val="28"/>
                <w:szCs w:val="28"/>
              </w:rPr>
              <w:t>21</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0D58FC" w:rsidRDefault="00FA48A5" w:rsidP="00A93BC2">
            <w:pPr>
              <w:jc w:val="both"/>
              <w:rPr>
                <w:sz w:val="28"/>
                <w:szCs w:val="28"/>
              </w:rPr>
            </w:pPr>
            <w:r>
              <w:rPr>
                <w:sz w:val="28"/>
                <w:szCs w:val="28"/>
              </w:rPr>
              <w:t>747</w:t>
            </w:r>
          </w:p>
        </w:tc>
        <w:tc>
          <w:tcPr>
            <w:tcW w:w="0" w:type="auto"/>
          </w:tcPr>
          <w:p w:rsidR="000D58FC" w:rsidRDefault="00FA48A5" w:rsidP="00A93BC2">
            <w:pPr>
              <w:jc w:val="both"/>
              <w:rPr>
                <w:sz w:val="28"/>
                <w:szCs w:val="28"/>
              </w:rPr>
            </w:pPr>
            <w:r>
              <w:rPr>
                <w:sz w:val="28"/>
                <w:szCs w:val="28"/>
              </w:rPr>
              <w:t>6</w:t>
            </w:r>
          </w:p>
        </w:tc>
        <w:tc>
          <w:tcPr>
            <w:tcW w:w="0" w:type="auto"/>
          </w:tcPr>
          <w:p w:rsidR="000D58FC" w:rsidRDefault="00FA48A5" w:rsidP="00A93BC2">
            <w:pPr>
              <w:jc w:val="both"/>
              <w:rPr>
                <w:sz w:val="28"/>
                <w:szCs w:val="28"/>
              </w:rPr>
            </w:pPr>
            <w:r>
              <w:rPr>
                <w:sz w:val="28"/>
                <w:szCs w:val="28"/>
              </w:rPr>
              <w:t>12</w:t>
            </w:r>
          </w:p>
        </w:tc>
        <w:tc>
          <w:tcPr>
            <w:tcW w:w="0" w:type="auto"/>
          </w:tcPr>
          <w:p w:rsidR="000D58FC" w:rsidRDefault="00FA48A5" w:rsidP="00A93BC2">
            <w:pPr>
              <w:jc w:val="both"/>
              <w:rPr>
                <w:sz w:val="28"/>
                <w:szCs w:val="28"/>
              </w:rPr>
            </w:pPr>
            <w:r>
              <w:rPr>
                <w:sz w:val="28"/>
                <w:szCs w:val="28"/>
              </w:rPr>
              <w:t>11</w:t>
            </w:r>
          </w:p>
        </w:tc>
        <w:tc>
          <w:tcPr>
            <w:tcW w:w="0" w:type="auto"/>
          </w:tcPr>
          <w:p w:rsidR="000D58FC" w:rsidRDefault="00FA48A5" w:rsidP="00A93BC2">
            <w:pPr>
              <w:jc w:val="both"/>
              <w:rPr>
                <w:sz w:val="28"/>
                <w:szCs w:val="28"/>
              </w:rPr>
            </w:pPr>
            <w:r>
              <w:rPr>
                <w:sz w:val="28"/>
                <w:szCs w:val="28"/>
              </w:rPr>
              <w:t>13</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0D58FC" w:rsidRDefault="00FA48A5" w:rsidP="00A93BC2">
            <w:pPr>
              <w:jc w:val="both"/>
              <w:rPr>
                <w:sz w:val="28"/>
                <w:szCs w:val="28"/>
              </w:rPr>
            </w:pPr>
            <w:r>
              <w:rPr>
                <w:sz w:val="28"/>
                <w:szCs w:val="28"/>
              </w:rPr>
              <w:t>474</w:t>
            </w:r>
          </w:p>
        </w:tc>
        <w:tc>
          <w:tcPr>
            <w:tcW w:w="0" w:type="auto"/>
          </w:tcPr>
          <w:p w:rsidR="000D58FC" w:rsidRDefault="00FA48A5" w:rsidP="00A93BC2">
            <w:pPr>
              <w:jc w:val="both"/>
              <w:rPr>
                <w:sz w:val="28"/>
                <w:szCs w:val="28"/>
              </w:rPr>
            </w:pPr>
            <w:r>
              <w:rPr>
                <w:sz w:val="28"/>
                <w:szCs w:val="28"/>
              </w:rPr>
              <w:t>15</w:t>
            </w:r>
          </w:p>
        </w:tc>
        <w:tc>
          <w:tcPr>
            <w:tcW w:w="0" w:type="auto"/>
          </w:tcPr>
          <w:p w:rsidR="000D58FC" w:rsidRDefault="00FA48A5" w:rsidP="00A93BC2">
            <w:pPr>
              <w:jc w:val="both"/>
              <w:rPr>
                <w:sz w:val="28"/>
                <w:szCs w:val="28"/>
              </w:rPr>
            </w:pPr>
            <w:r>
              <w:rPr>
                <w:sz w:val="28"/>
                <w:szCs w:val="28"/>
              </w:rPr>
              <w:t>12</w:t>
            </w:r>
          </w:p>
        </w:tc>
        <w:tc>
          <w:tcPr>
            <w:tcW w:w="0" w:type="auto"/>
          </w:tcPr>
          <w:p w:rsidR="000D58FC" w:rsidRDefault="00FA48A5" w:rsidP="00A93BC2">
            <w:pPr>
              <w:jc w:val="both"/>
              <w:rPr>
                <w:sz w:val="28"/>
                <w:szCs w:val="28"/>
              </w:rPr>
            </w:pPr>
            <w:r>
              <w:rPr>
                <w:sz w:val="28"/>
                <w:szCs w:val="28"/>
              </w:rPr>
              <w:t>15</w:t>
            </w:r>
          </w:p>
        </w:tc>
        <w:tc>
          <w:tcPr>
            <w:tcW w:w="0" w:type="auto"/>
          </w:tcPr>
          <w:p w:rsidR="000D58FC" w:rsidRDefault="00FA48A5" w:rsidP="00A93BC2">
            <w:pPr>
              <w:jc w:val="both"/>
              <w:rPr>
                <w:sz w:val="28"/>
                <w:szCs w:val="28"/>
              </w:rPr>
            </w:pPr>
            <w:r>
              <w:rPr>
                <w:sz w:val="28"/>
                <w:szCs w:val="28"/>
              </w:rPr>
              <w:t>17</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0D58FC" w:rsidRPr="00EF655E" w:rsidRDefault="00FA48A5" w:rsidP="00A93BC2">
            <w:pPr>
              <w:jc w:val="both"/>
              <w:rPr>
                <w:b/>
                <w:sz w:val="28"/>
                <w:szCs w:val="28"/>
              </w:rPr>
            </w:pPr>
            <w:r w:rsidRPr="00EF655E">
              <w:rPr>
                <w:b/>
                <w:sz w:val="28"/>
                <w:szCs w:val="28"/>
              </w:rPr>
              <w:t>1407</w:t>
            </w:r>
          </w:p>
        </w:tc>
        <w:tc>
          <w:tcPr>
            <w:tcW w:w="0" w:type="auto"/>
          </w:tcPr>
          <w:p w:rsidR="000D58FC" w:rsidRPr="00EF655E" w:rsidRDefault="00FA48A5" w:rsidP="00A93BC2">
            <w:pPr>
              <w:jc w:val="both"/>
              <w:rPr>
                <w:b/>
                <w:sz w:val="28"/>
                <w:szCs w:val="28"/>
              </w:rPr>
            </w:pPr>
            <w:r w:rsidRPr="00EF655E">
              <w:rPr>
                <w:b/>
                <w:sz w:val="28"/>
                <w:szCs w:val="28"/>
              </w:rPr>
              <w:t>11</w:t>
            </w:r>
          </w:p>
        </w:tc>
        <w:tc>
          <w:tcPr>
            <w:tcW w:w="0" w:type="auto"/>
          </w:tcPr>
          <w:p w:rsidR="000D58FC" w:rsidRPr="00EF655E" w:rsidRDefault="00FA48A5" w:rsidP="00A93BC2">
            <w:pPr>
              <w:jc w:val="both"/>
              <w:rPr>
                <w:b/>
                <w:sz w:val="28"/>
                <w:szCs w:val="28"/>
              </w:rPr>
            </w:pPr>
            <w:r w:rsidRPr="00EF655E">
              <w:rPr>
                <w:b/>
                <w:sz w:val="28"/>
                <w:szCs w:val="28"/>
              </w:rPr>
              <w:t>12</w:t>
            </w:r>
          </w:p>
        </w:tc>
        <w:tc>
          <w:tcPr>
            <w:tcW w:w="0" w:type="auto"/>
          </w:tcPr>
          <w:p w:rsidR="000D58FC" w:rsidRPr="00EF655E" w:rsidRDefault="00FA48A5" w:rsidP="00A93BC2">
            <w:pPr>
              <w:jc w:val="both"/>
              <w:rPr>
                <w:b/>
                <w:sz w:val="28"/>
                <w:szCs w:val="28"/>
              </w:rPr>
            </w:pPr>
            <w:r w:rsidRPr="00EF655E">
              <w:rPr>
                <w:b/>
                <w:sz w:val="28"/>
                <w:szCs w:val="28"/>
              </w:rPr>
              <w:t>12</w:t>
            </w:r>
          </w:p>
        </w:tc>
        <w:tc>
          <w:tcPr>
            <w:tcW w:w="0" w:type="auto"/>
          </w:tcPr>
          <w:p w:rsidR="000D58FC" w:rsidRPr="00EF655E" w:rsidRDefault="00FA48A5" w:rsidP="00A93BC2">
            <w:pPr>
              <w:jc w:val="both"/>
              <w:rPr>
                <w:b/>
                <w:sz w:val="28"/>
                <w:szCs w:val="28"/>
              </w:rPr>
            </w:pPr>
            <w:r w:rsidRPr="00EF655E">
              <w:rPr>
                <w:b/>
                <w:sz w:val="28"/>
                <w:szCs w:val="28"/>
              </w:rPr>
              <w:t>15</w:t>
            </w:r>
          </w:p>
        </w:tc>
      </w:tr>
      <w:tr w:rsidR="000D58FC" w:rsidTr="00A05175">
        <w:tc>
          <w:tcPr>
            <w:tcW w:w="0" w:type="auto"/>
            <w:vMerge w:val="restart"/>
          </w:tcPr>
          <w:p w:rsidR="000D58FC" w:rsidRDefault="000D58FC" w:rsidP="00A93BC2">
            <w:pPr>
              <w:jc w:val="both"/>
              <w:rPr>
                <w:sz w:val="28"/>
                <w:szCs w:val="28"/>
              </w:rPr>
            </w:pPr>
            <w:r>
              <w:rPr>
                <w:sz w:val="28"/>
                <w:szCs w:val="28"/>
              </w:rPr>
              <w:lastRenderedPageBreak/>
              <w:t>2</w:t>
            </w: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0D58FC" w:rsidRDefault="00FA48A5" w:rsidP="00A93BC2">
            <w:pPr>
              <w:jc w:val="both"/>
              <w:rPr>
                <w:sz w:val="28"/>
                <w:szCs w:val="28"/>
              </w:rPr>
            </w:pPr>
            <w:r>
              <w:rPr>
                <w:sz w:val="28"/>
                <w:szCs w:val="28"/>
              </w:rPr>
              <w:t>478</w:t>
            </w:r>
          </w:p>
        </w:tc>
        <w:tc>
          <w:tcPr>
            <w:tcW w:w="0" w:type="auto"/>
          </w:tcPr>
          <w:p w:rsidR="000D58FC" w:rsidRDefault="00FA48A5" w:rsidP="00A93BC2">
            <w:pPr>
              <w:jc w:val="both"/>
              <w:rPr>
                <w:sz w:val="28"/>
                <w:szCs w:val="28"/>
              </w:rPr>
            </w:pPr>
            <w:r>
              <w:rPr>
                <w:sz w:val="28"/>
                <w:szCs w:val="28"/>
              </w:rPr>
              <w:t>21</w:t>
            </w:r>
          </w:p>
        </w:tc>
        <w:tc>
          <w:tcPr>
            <w:tcW w:w="0" w:type="auto"/>
          </w:tcPr>
          <w:p w:rsidR="000D58FC" w:rsidRDefault="00FA48A5" w:rsidP="00A93BC2">
            <w:pPr>
              <w:jc w:val="both"/>
              <w:rPr>
                <w:sz w:val="28"/>
                <w:szCs w:val="28"/>
              </w:rPr>
            </w:pPr>
            <w:r>
              <w:rPr>
                <w:sz w:val="28"/>
                <w:szCs w:val="28"/>
              </w:rPr>
              <w:t>24</w:t>
            </w:r>
          </w:p>
        </w:tc>
        <w:tc>
          <w:tcPr>
            <w:tcW w:w="0" w:type="auto"/>
          </w:tcPr>
          <w:p w:rsidR="000D58FC" w:rsidRDefault="00FA48A5" w:rsidP="00A93BC2">
            <w:pPr>
              <w:jc w:val="both"/>
              <w:rPr>
                <w:sz w:val="28"/>
                <w:szCs w:val="28"/>
              </w:rPr>
            </w:pPr>
            <w:r>
              <w:rPr>
                <w:sz w:val="28"/>
                <w:szCs w:val="28"/>
              </w:rPr>
              <w:t>29</w:t>
            </w:r>
          </w:p>
        </w:tc>
        <w:tc>
          <w:tcPr>
            <w:tcW w:w="0" w:type="auto"/>
          </w:tcPr>
          <w:p w:rsidR="000D58FC" w:rsidRDefault="00FA48A5" w:rsidP="00A93BC2">
            <w:pPr>
              <w:jc w:val="both"/>
              <w:rPr>
                <w:sz w:val="28"/>
                <w:szCs w:val="28"/>
              </w:rPr>
            </w:pPr>
            <w:r>
              <w:rPr>
                <w:sz w:val="28"/>
                <w:szCs w:val="28"/>
              </w:rPr>
              <w:t>37</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0D58FC" w:rsidRDefault="00FA48A5" w:rsidP="00A93BC2">
            <w:pPr>
              <w:jc w:val="both"/>
              <w:rPr>
                <w:sz w:val="28"/>
                <w:szCs w:val="28"/>
              </w:rPr>
            </w:pPr>
            <w:r>
              <w:rPr>
                <w:sz w:val="28"/>
                <w:szCs w:val="28"/>
              </w:rPr>
              <w:t>606</w:t>
            </w:r>
          </w:p>
        </w:tc>
        <w:tc>
          <w:tcPr>
            <w:tcW w:w="0" w:type="auto"/>
          </w:tcPr>
          <w:p w:rsidR="000D58FC" w:rsidRDefault="00FA48A5" w:rsidP="00A93BC2">
            <w:pPr>
              <w:jc w:val="both"/>
              <w:rPr>
                <w:sz w:val="28"/>
                <w:szCs w:val="28"/>
              </w:rPr>
            </w:pPr>
            <w:r>
              <w:rPr>
                <w:sz w:val="28"/>
                <w:szCs w:val="28"/>
              </w:rPr>
              <w:t>16</w:t>
            </w:r>
          </w:p>
        </w:tc>
        <w:tc>
          <w:tcPr>
            <w:tcW w:w="0" w:type="auto"/>
          </w:tcPr>
          <w:p w:rsidR="000D58FC" w:rsidRDefault="00FA48A5" w:rsidP="00A93BC2">
            <w:pPr>
              <w:jc w:val="both"/>
              <w:rPr>
                <w:sz w:val="28"/>
                <w:szCs w:val="28"/>
              </w:rPr>
            </w:pPr>
            <w:r>
              <w:rPr>
                <w:sz w:val="28"/>
                <w:szCs w:val="28"/>
              </w:rPr>
              <w:t>19</w:t>
            </w:r>
          </w:p>
        </w:tc>
        <w:tc>
          <w:tcPr>
            <w:tcW w:w="0" w:type="auto"/>
          </w:tcPr>
          <w:p w:rsidR="000D58FC" w:rsidRDefault="00FA48A5" w:rsidP="00A93BC2">
            <w:pPr>
              <w:jc w:val="both"/>
              <w:rPr>
                <w:sz w:val="28"/>
                <w:szCs w:val="28"/>
              </w:rPr>
            </w:pPr>
            <w:r>
              <w:rPr>
                <w:sz w:val="28"/>
                <w:szCs w:val="28"/>
              </w:rPr>
              <w:t>19</w:t>
            </w:r>
          </w:p>
        </w:tc>
        <w:tc>
          <w:tcPr>
            <w:tcW w:w="0" w:type="auto"/>
          </w:tcPr>
          <w:p w:rsidR="000D58FC" w:rsidRDefault="00FA48A5" w:rsidP="00A93BC2">
            <w:pPr>
              <w:jc w:val="both"/>
              <w:rPr>
                <w:sz w:val="28"/>
                <w:szCs w:val="28"/>
              </w:rPr>
            </w:pPr>
            <w:r>
              <w:rPr>
                <w:sz w:val="28"/>
                <w:szCs w:val="28"/>
              </w:rPr>
              <w:t>35</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0D58FC" w:rsidRDefault="00FA48A5" w:rsidP="00A93BC2">
            <w:pPr>
              <w:jc w:val="both"/>
              <w:rPr>
                <w:sz w:val="28"/>
                <w:szCs w:val="28"/>
              </w:rPr>
            </w:pPr>
            <w:r>
              <w:rPr>
                <w:sz w:val="28"/>
                <w:szCs w:val="28"/>
              </w:rPr>
              <w:t>1238</w:t>
            </w:r>
          </w:p>
        </w:tc>
        <w:tc>
          <w:tcPr>
            <w:tcW w:w="0" w:type="auto"/>
          </w:tcPr>
          <w:p w:rsidR="000D58FC" w:rsidRDefault="00FA48A5" w:rsidP="00A93BC2">
            <w:pPr>
              <w:jc w:val="both"/>
              <w:rPr>
                <w:sz w:val="28"/>
                <w:szCs w:val="28"/>
              </w:rPr>
            </w:pPr>
            <w:r>
              <w:rPr>
                <w:sz w:val="28"/>
                <w:szCs w:val="28"/>
              </w:rPr>
              <w:t>14</w:t>
            </w:r>
          </w:p>
        </w:tc>
        <w:tc>
          <w:tcPr>
            <w:tcW w:w="0" w:type="auto"/>
          </w:tcPr>
          <w:p w:rsidR="000D58FC" w:rsidRDefault="00FA48A5" w:rsidP="00A93BC2">
            <w:pPr>
              <w:jc w:val="both"/>
              <w:rPr>
                <w:sz w:val="28"/>
                <w:szCs w:val="28"/>
              </w:rPr>
            </w:pPr>
            <w:r>
              <w:rPr>
                <w:sz w:val="28"/>
                <w:szCs w:val="28"/>
              </w:rPr>
              <w:t>23</w:t>
            </w:r>
          </w:p>
        </w:tc>
        <w:tc>
          <w:tcPr>
            <w:tcW w:w="0" w:type="auto"/>
          </w:tcPr>
          <w:p w:rsidR="000D58FC" w:rsidRDefault="00FA48A5" w:rsidP="00A93BC2">
            <w:pPr>
              <w:jc w:val="both"/>
              <w:rPr>
                <w:sz w:val="28"/>
                <w:szCs w:val="28"/>
              </w:rPr>
            </w:pPr>
            <w:r>
              <w:rPr>
                <w:sz w:val="28"/>
                <w:szCs w:val="28"/>
              </w:rPr>
              <w:t>27</w:t>
            </w:r>
          </w:p>
        </w:tc>
        <w:tc>
          <w:tcPr>
            <w:tcW w:w="0" w:type="auto"/>
          </w:tcPr>
          <w:p w:rsidR="000D58FC" w:rsidRDefault="00FA48A5" w:rsidP="00A93BC2">
            <w:pPr>
              <w:jc w:val="both"/>
              <w:rPr>
                <w:sz w:val="28"/>
                <w:szCs w:val="28"/>
              </w:rPr>
            </w:pPr>
            <w:r>
              <w:rPr>
                <w:sz w:val="28"/>
                <w:szCs w:val="28"/>
              </w:rPr>
              <w:t>35</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0D58FC" w:rsidRPr="00EF655E" w:rsidRDefault="00FA48A5" w:rsidP="00A93BC2">
            <w:pPr>
              <w:jc w:val="both"/>
              <w:rPr>
                <w:b/>
                <w:sz w:val="28"/>
                <w:szCs w:val="28"/>
              </w:rPr>
            </w:pPr>
            <w:r w:rsidRPr="00EF655E">
              <w:rPr>
                <w:b/>
                <w:sz w:val="28"/>
                <w:szCs w:val="28"/>
              </w:rPr>
              <w:t>2322</w:t>
            </w:r>
          </w:p>
        </w:tc>
        <w:tc>
          <w:tcPr>
            <w:tcW w:w="0" w:type="auto"/>
          </w:tcPr>
          <w:p w:rsidR="000D58FC" w:rsidRPr="00EF655E" w:rsidRDefault="00FA48A5" w:rsidP="00A93BC2">
            <w:pPr>
              <w:jc w:val="both"/>
              <w:rPr>
                <w:b/>
                <w:sz w:val="28"/>
                <w:szCs w:val="28"/>
              </w:rPr>
            </w:pPr>
            <w:r w:rsidRPr="00EF655E">
              <w:rPr>
                <w:b/>
                <w:sz w:val="28"/>
                <w:szCs w:val="28"/>
              </w:rPr>
              <w:t>18</w:t>
            </w:r>
          </w:p>
        </w:tc>
        <w:tc>
          <w:tcPr>
            <w:tcW w:w="0" w:type="auto"/>
          </w:tcPr>
          <w:p w:rsidR="000D58FC" w:rsidRPr="00EF655E" w:rsidRDefault="00FA48A5" w:rsidP="00A93BC2">
            <w:pPr>
              <w:jc w:val="both"/>
              <w:rPr>
                <w:b/>
                <w:sz w:val="28"/>
                <w:szCs w:val="28"/>
              </w:rPr>
            </w:pPr>
            <w:r w:rsidRPr="00EF655E">
              <w:rPr>
                <w:b/>
                <w:sz w:val="28"/>
                <w:szCs w:val="28"/>
              </w:rPr>
              <w:t>22</w:t>
            </w:r>
          </w:p>
        </w:tc>
        <w:tc>
          <w:tcPr>
            <w:tcW w:w="0" w:type="auto"/>
          </w:tcPr>
          <w:p w:rsidR="000D58FC" w:rsidRPr="00EF655E" w:rsidRDefault="00FA48A5" w:rsidP="00A93BC2">
            <w:pPr>
              <w:jc w:val="both"/>
              <w:rPr>
                <w:b/>
                <w:sz w:val="28"/>
                <w:szCs w:val="28"/>
              </w:rPr>
            </w:pPr>
            <w:r w:rsidRPr="00EF655E">
              <w:rPr>
                <w:b/>
                <w:sz w:val="28"/>
                <w:szCs w:val="28"/>
              </w:rPr>
              <w:t>25</w:t>
            </w:r>
          </w:p>
        </w:tc>
        <w:tc>
          <w:tcPr>
            <w:tcW w:w="0" w:type="auto"/>
          </w:tcPr>
          <w:p w:rsidR="000D58FC" w:rsidRPr="00EF655E" w:rsidRDefault="00FA48A5" w:rsidP="00A93BC2">
            <w:pPr>
              <w:jc w:val="both"/>
              <w:rPr>
                <w:b/>
                <w:sz w:val="28"/>
                <w:szCs w:val="28"/>
              </w:rPr>
            </w:pPr>
            <w:r w:rsidRPr="00EF655E">
              <w:rPr>
                <w:b/>
                <w:sz w:val="28"/>
                <w:szCs w:val="28"/>
              </w:rPr>
              <w:t>35</w:t>
            </w:r>
          </w:p>
        </w:tc>
      </w:tr>
      <w:tr w:rsidR="000D58FC" w:rsidTr="000B322E">
        <w:tc>
          <w:tcPr>
            <w:tcW w:w="0" w:type="auto"/>
            <w:gridSpan w:val="7"/>
          </w:tcPr>
          <w:p w:rsidR="000D58FC" w:rsidRPr="00552E20" w:rsidRDefault="000D58FC" w:rsidP="00A93BC2">
            <w:pPr>
              <w:jc w:val="both"/>
              <w:rPr>
                <w:b/>
                <w:sz w:val="28"/>
                <w:szCs w:val="28"/>
              </w:rPr>
            </w:pPr>
            <w:r w:rsidRPr="00552E20">
              <w:rPr>
                <w:b/>
                <w:sz w:val="28"/>
                <w:szCs w:val="28"/>
              </w:rPr>
              <w:t>Барий</w:t>
            </w:r>
          </w:p>
        </w:tc>
      </w:tr>
      <w:tr w:rsidR="000D58FC" w:rsidTr="00A05175">
        <w:tc>
          <w:tcPr>
            <w:tcW w:w="0" w:type="auto"/>
            <w:vMerge w:val="restart"/>
          </w:tcPr>
          <w:p w:rsidR="000D58FC" w:rsidRDefault="000D58FC" w:rsidP="00A93BC2">
            <w:pPr>
              <w:jc w:val="both"/>
              <w:rPr>
                <w:sz w:val="28"/>
                <w:szCs w:val="28"/>
              </w:rPr>
            </w:pPr>
            <w:r>
              <w:rPr>
                <w:sz w:val="28"/>
                <w:szCs w:val="28"/>
              </w:rPr>
              <w:t>1</w:t>
            </w: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0D58FC" w:rsidRDefault="00CE59CA" w:rsidP="00A93BC2">
            <w:pPr>
              <w:jc w:val="both"/>
              <w:rPr>
                <w:sz w:val="28"/>
                <w:szCs w:val="28"/>
              </w:rPr>
            </w:pPr>
            <w:r>
              <w:rPr>
                <w:sz w:val="28"/>
                <w:szCs w:val="28"/>
              </w:rPr>
              <w:t>304</w:t>
            </w:r>
          </w:p>
        </w:tc>
        <w:tc>
          <w:tcPr>
            <w:tcW w:w="0" w:type="auto"/>
          </w:tcPr>
          <w:p w:rsidR="000D58FC" w:rsidRDefault="00CE59CA" w:rsidP="00A93BC2">
            <w:pPr>
              <w:jc w:val="both"/>
              <w:rPr>
                <w:sz w:val="28"/>
                <w:szCs w:val="28"/>
              </w:rPr>
            </w:pPr>
            <w:r>
              <w:rPr>
                <w:sz w:val="28"/>
                <w:szCs w:val="28"/>
              </w:rPr>
              <w:t>21</w:t>
            </w:r>
          </w:p>
        </w:tc>
        <w:tc>
          <w:tcPr>
            <w:tcW w:w="0" w:type="auto"/>
          </w:tcPr>
          <w:p w:rsidR="000D58FC" w:rsidRDefault="00CE59CA" w:rsidP="00A93BC2">
            <w:pPr>
              <w:jc w:val="both"/>
              <w:rPr>
                <w:sz w:val="28"/>
                <w:szCs w:val="28"/>
              </w:rPr>
            </w:pPr>
            <w:r>
              <w:rPr>
                <w:sz w:val="28"/>
                <w:szCs w:val="28"/>
              </w:rPr>
              <w:t>18</w:t>
            </w:r>
          </w:p>
        </w:tc>
        <w:tc>
          <w:tcPr>
            <w:tcW w:w="0" w:type="auto"/>
          </w:tcPr>
          <w:p w:rsidR="000D58FC" w:rsidRDefault="00FA48A5" w:rsidP="00A93BC2">
            <w:pPr>
              <w:jc w:val="both"/>
              <w:rPr>
                <w:sz w:val="28"/>
                <w:szCs w:val="28"/>
              </w:rPr>
            </w:pPr>
            <w:r>
              <w:rPr>
                <w:sz w:val="28"/>
                <w:szCs w:val="28"/>
              </w:rPr>
              <w:t>18</w:t>
            </w:r>
          </w:p>
        </w:tc>
        <w:tc>
          <w:tcPr>
            <w:tcW w:w="0" w:type="auto"/>
          </w:tcPr>
          <w:p w:rsidR="000D58FC" w:rsidRDefault="00FA48A5" w:rsidP="00A93BC2">
            <w:pPr>
              <w:jc w:val="both"/>
              <w:rPr>
                <w:sz w:val="28"/>
                <w:szCs w:val="28"/>
              </w:rPr>
            </w:pPr>
            <w:r>
              <w:rPr>
                <w:sz w:val="28"/>
                <w:szCs w:val="28"/>
              </w:rPr>
              <w:t>19</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0D58FC" w:rsidRDefault="00CE59CA" w:rsidP="00A93BC2">
            <w:pPr>
              <w:jc w:val="both"/>
              <w:rPr>
                <w:sz w:val="28"/>
                <w:szCs w:val="28"/>
              </w:rPr>
            </w:pPr>
            <w:r>
              <w:rPr>
                <w:sz w:val="28"/>
                <w:szCs w:val="28"/>
              </w:rPr>
              <w:t>982</w:t>
            </w:r>
          </w:p>
        </w:tc>
        <w:tc>
          <w:tcPr>
            <w:tcW w:w="0" w:type="auto"/>
          </w:tcPr>
          <w:p w:rsidR="000D58FC" w:rsidRDefault="00CE59CA" w:rsidP="00A93BC2">
            <w:pPr>
              <w:jc w:val="both"/>
              <w:rPr>
                <w:sz w:val="28"/>
                <w:szCs w:val="28"/>
              </w:rPr>
            </w:pPr>
            <w:r>
              <w:rPr>
                <w:sz w:val="28"/>
                <w:szCs w:val="28"/>
              </w:rPr>
              <w:t>36</w:t>
            </w:r>
          </w:p>
        </w:tc>
        <w:tc>
          <w:tcPr>
            <w:tcW w:w="0" w:type="auto"/>
          </w:tcPr>
          <w:p w:rsidR="000D58FC" w:rsidRDefault="00CE59CA" w:rsidP="00A93BC2">
            <w:pPr>
              <w:jc w:val="both"/>
              <w:rPr>
                <w:sz w:val="28"/>
                <w:szCs w:val="28"/>
              </w:rPr>
            </w:pPr>
            <w:r>
              <w:rPr>
                <w:sz w:val="28"/>
                <w:szCs w:val="28"/>
              </w:rPr>
              <w:t>17</w:t>
            </w:r>
          </w:p>
        </w:tc>
        <w:tc>
          <w:tcPr>
            <w:tcW w:w="0" w:type="auto"/>
          </w:tcPr>
          <w:p w:rsidR="000D58FC" w:rsidRDefault="00FA48A5" w:rsidP="00A93BC2">
            <w:pPr>
              <w:jc w:val="both"/>
              <w:rPr>
                <w:sz w:val="28"/>
                <w:szCs w:val="28"/>
              </w:rPr>
            </w:pPr>
            <w:r>
              <w:rPr>
                <w:sz w:val="28"/>
                <w:szCs w:val="28"/>
              </w:rPr>
              <w:t>17</w:t>
            </w:r>
          </w:p>
        </w:tc>
        <w:tc>
          <w:tcPr>
            <w:tcW w:w="0" w:type="auto"/>
          </w:tcPr>
          <w:p w:rsidR="000D58FC" w:rsidRDefault="00FA48A5" w:rsidP="00A93BC2">
            <w:pPr>
              <w:jc w:val="both"/>
              <w:rPr>
                <w:sz w:val="28"/>
                <w:szCs w:val="28"/>
              </w:rPr>
            </w:pPr>
            <w:r>
              <w:rPr>
                <w:sz w:val="28"/>
                <w:szCs w:val="28"/>
              </w:rPr>
              <w:t>19</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0D58FC" w:rsidRDefault="00CE59CA" w:rsidP="00A93BC2">
            <w:pPr>
              <w:jc w:val="both"/>
              <w:rPr>
                <w:sz w:val="28"/>
                <w:szCs w:val="28"/>
              </w:rPr>
            </w:pPr>
            <w:r>
              <w:rPr>
                <w:sz w:val="28"/>
                <w:szCs w:val="28"/>
              </w:rPr>
              <w:t>648</w:t>
            </w:r>
          </w:p>
        </w:tc>
        <w:tc>
          <w:tcPr>
            <w:tcW w:w="0" w:type="auto"/>
          </w:tcPr>
          <w:p w:rsidR="000D58FC" w:rsidRDefault="00CE59CA" w:rsidP="00A93BC2">
            <w:pPr>
              <w:jc w:val="both"/>
              <w:rPr>
                <w:sz w:val="28"/>
                <w:szCs w:val="28"/>
              </w:rPr>
            </w:pPr>
            <w:r>
              <w:rPr>
                <w:sz w:val="28"/>
                <w:szCs w:val="28"/>
              </w:rPr>
              <w:t>44</w:t>
            </w:r>
          </w:p>
        </w:tc>
        <w:tc>
          <w:tcPr>
            <w:tcW w:w="0" w:type="auto"/>
          </w:tcPr>
          <w:p w:rsidR="000D58FC" w:rsidRDefault="00CE59CA" w:rsidP="00A93BC2">
            <w:pPr>
              <w:jc w:val="both"/>
              <w:rPr>
                <w:sz w:val="28"/>
                <w:szCs w:val="28"/>
              </w:rPr>
            </w:pPr>
            <w:r>
              <w:rPr>
                <w:sz w:val="28"/>
                <w:szCs w:val="28"/>
              </w:rPr>
              <w:t>19</w:t>
            </w:r>
          </w:p>
        </w:tc>
        <w:tc>
          <w:tcPr>
            <w:tcW w:w="0" w:type="auto"/>
          </w:tcPr>
          <w:p w:rsidR="000D58FC" w:rsidRDefault="00FA48A5" w:rsidP="00A93BC2">
            <w:pPr>
              <w:jc w:val="both"/>
              <w:rPr>
                <w:sz w:val="28"/>
                <w:szCs w:val="28"/>
              </w:rPr>
            </w:pPr>
            <w:r>
              <w:rPr>
                <w:sz w:val="28"/>
                <w:szCs w:val="28"/>
              </w:rPr>
              <w:t>16</w:t>
            </w:r>
          </w:p>
        </w:tc>
        <w:tc>
          <w:tcPr>
            <w:tcW w:w="0" w:type="auto"/>
          </w:tcPr>
          <w:p w:rsidR="000D58FC" w:rsidRDefault="00FA48A5" w:rsidP="00A93BC2">
            <w:pPr>
              <w:jc w:val="both"/>
              <w:rPr>
                <w:sz w:val="28"/>
                <w:szCs w:val="28"/>
              </w:rPr>
            </w:pPr>
            <w:r>
              <w:rPr>
                <w:sz w:val="28"/>
                <w:szCs w:val="28"/>
              </w:rPr>
              <w:t>17</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0D58FC" w:rsidRPr="00EF655E" w:rsidRDefault="00CE59CA" w:rsidP="00A93BC2">
            <w:pPr>
              <w:jc w:val="both"/>
              <w:rPr>
                <w:b/>
                <w:sz w:val="28"/>
                <w:szCs w:val="28"/>
              </w:rPr>
            </w:pPr>
            <w:r w:rsidRPr="00EF655E">
              <w:rPr>
                <w:b/>
                <w:sz w:val="28"/>
                <w:szCs w:val="28"/>
              </w:rPr>
              <w:t>1941</w:t>
            </w:r>
          </w:p>
        </w:tc>
        <w:tc>
          <w:tcPr>
            <w:tcW w:w="0" w:type="auto"/>
          </w:tcPr>
          <w:p w:rsidR="000D58FC" w:rsidRPr="00EF655E" w:rsidRDefault="00CE59CA" w:rsidP="00A93BC2">
            <w:pPr>
              <w:jc w:val="both"/>
              <w:rPr>
                <w:b/>
                <w:sz w:val="28"/>
                <w:szCs w:val="28"/>
              </w:rPr>
            </w:pPr>
            <w:r w:rsidRPr="00EF655E">
              <w:rPr>
                <w:b/>
                <w:sz w:val="28"/>
                <w:szCs w:val="28"/>
              </w:rPr>
              <w:t>34</w:t>
            </w:r>
          </w:p>
        </w:tc>
        <w:tc>
          <w:tcPr>
            <w:tcW w:w="0" w:type="auto"/>
          </w:tcPr>
          <w:p w:rsidR="000D58FC" w:rsidRPr="00EF655E" w:rsidRDefault="00CE59CA" w:rsidP="00A93BC2">
            <w:pPr>
              <w:jc w:val="both"/>
              <w:rPr>
                <w:b/>
                <w:sz w:val="28"/>
                <w:szCs w:val="28"/>
              </w:rPr>
            </w:pPr>
            <w:r w:rsidRPr="00EF655E">
              <w:rPr>
                <w:b/>
                <w:sz w:val="28"/>
                <w:szCs w:val="28"/>
              </w:rPr>
              <w:t>18</w:t>
            </w:r>
          </w:p>
        </w:tc>
        <w:tc>
          <w:tcPr>
            <w:tcW w:w="0" w:type="auto"/>
          </w:tcPr>
          <w:p w:rsidR="000D58FC" w:rsidRPr="00EF655E" w:rsidRDefault="00FA48A5" w:rsidP="00A93BC2">
            <w:pPr>
              <w:jc w:val="both"/>
              <w:rPr>
                <w:b/>
                <w:sz w:val="28"/>
                <w:szCs w:val="28"/>
              </w:rPr>
            </w:pPr>
            <w:r w:rsidRPr="00EF655E">
              <w:rPr>
                <w:b/>
                <w:sz w:val="28"/>
                <w:szCs w:val="28"/>
              </w:rPr>
              <w:t>17</w:t>
            </w:r>
          </w:p>
        </w:tc>
        <w:tc>
          <w:tcPr>
            <w:tcW w:w="0" w:type="auto"/>
          </w:tcPr>
          <w:p w:rsidR="000D58FC" w:rsidRPr="00EF655E" w:rsidRDefault="00FA48A5" w:rsidP="00A93BC2">
            <w:pPr>
              <w:jc w:val="both"/>
              <w:rPr>
                <w:b/>
                <w:sz w:val="28"/>
                <w:szCs w:val="28"/>
              </w:rPr>
            </w:pPr>
            <w:r w:rsidRPr="00EF655E">
              <w:rPr>
                <w:b/>
                <w:sz w:val="28"/>
                <w:szCs w:val="28"/>
              </w:rPr>
              <w:t>18</w:t>
            </w:r>
          </w:p>
        </w:tc>
      </w:tr>
      <w:tr w:rsidR="000D58FC" w:rsidTr="00A05175">
        <w:tc>
          <w:tcPr>
            <w:tcW w:w="0" w:type="auto"/>
            <w:vMerge w:val="restart"/>
          </w:tcPr>
          <w:p w:rsidR="000D58FC" w:rsidRDefault="000D58FC" w:rsidP="00A93BC2">
            <w:pPr>
              <w:jc w:val="both"/>
              <w:rPr>
                <w:sz w:val="28"/>
                <w:szCs w:val="28"/>
              </w:rPr>
            </w:pPr>
            <w:r>
              <w:rPr>
                <w:sz w:val="28"/>
                <w:szCs w:val="28"/>
              </w:rPr>
              <w:t>2</w:t>
            </w: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0D58FC" w:rsidRDefault="00CE59CA" w:rsidP="00A93BC2">
            <w:pPr>
              <w:jc w:val="both"/>
              <w:rPr>
                <w:sz w:val="28"/>
                <w:szCs w:val="28"/>
              </w:rPr>
            </w:pPr>
            <w:r>
              <w:rPr>
                <w:sz w:val="28"/>
                <w:szCs w:val="28"/>
              </w:rPr>
              <w:t>496</w:t>
            </w:r>
          </w:p>
        </w:tc>
        <w:tc>
          <w:tcPr>
            <w:tcW w:w="0" w:type="auto"/>
          </w:tcPr>
          <w:p w:rsidR="000D58FC" w:rsidRDefault="00CE59CA" w:rsidP="00A93BC2">
            <w:pPr>
              <w:jc w:val="both"/>
              <w:rPr>
                <w:sz w:val="28"/>
                <w:szCs w:val="28"/>
              </w:rPr>
            </w:pPr>
            <w:r>
              <w:rPr>
                <w:sz w:val="28"/>
                <w:szCs w:val="28"/>
              </w:rPr>
              <w:t>54</w:t>
            </w:r>
          </w:p>
        </w:tc>
        <w:tc>
          <w:tcPr>
            <w:tcW w:w="0" w:type="auto"/>
          </w:tcPr>
          <w:p w:rsidR="000D58FC" w:rsidRDefault="00CE59CA" w:rsidP="00A93BC2">
            <w:pPr>
              <w:jc w:val="both"/>
              <w:rPr>
                <w:sz w:val="28"/>
                <w:szCs w:val="28"/>
              </w:rPr>
            </w:pPr>
            <w:r>
              <w:rPr>
                <w:sz w:val="28"/>
                <w:szCs w:val="28"/>
              </w:rPr>
              <w:t>38</w:t>
            </w:r>
          </w:p>
        </w:tc>
        <w:tc>
          <w:tcPr>
            <w:tcW w:w="0" w:type="auto"/>
          </w:tcPr>
          <w:p w:rsidR="000D58FC" w:rsidRDefault="00FA48A5" w:rsidP="00A93BC2">
            <w:pPr>
              <w:jc w:val="both"/>
              <w:rPr>
                <w:sz w:val="28"/>
                <w:szCs w:val="28"/>
              </w:rPr>
            </w:pPr>
            <w:r>
              <w:rPr>
                <w:sz w:val="28"/>
                <w:szCs w:val="28"/>
              </w:rPr>
              <w:t>33</w:t>
            </w:r>
          </w:p>
        </w:tc>
        <w:tc>
          <w:tcPr>
            <w:tcW w:w="0" w:type="auto"/>
          </w:tcPr>
          <w:p w:rsidR="000D58FC" w:rsidRDefault="00FA48A5" w:rsidP="00A93BC2">
            <w:pPr>
              <w:jc w:val="both"/>
              <w:rPr>
                <w:sz w:val="28"/>
                <w:szCs w:val="28"/>
              </w:rPr>
            </w:pPr>
            <w:r>
              <w:rPr>
                <w:sz w:val="28"/>
                <w:szCs w:val="28"/>
              </w:rPr>
              <w:t>32</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0D58FC" w:rsidRDefault="00CE59CA" w:rsidP="00A93BC2">
            <w:pPr>
              <w:jc w:val="both"/>
              <w:rPr>
                <w:sz w:val="28"/>
                <w:szCs w:val="28"/>
              </w:rPr>
            </w:pPr>
            <w:r>
              <w:rPr>
                <w:sz w:val="28"/>
                <w:szCs w:val="28"/>
              </w:rPr>
              <w:t>624</w:t>
            </w:r>
          </w:p>
        </w:tc>
        <w:tc>
          <w:tcPr>
            <w:tcW w:w="0" w:type="auto"/>
          </w:tcPr>
          <w:p w:rsidR="000D58FC" w:rsidRDefault="00CE59CA" w:rsidP="00A93BC2">
            <w:pPr>
              <w:jc w:val="both"/>
              <w:rPr>
                <w:sz w:val="28"/>
                <w:szCs w:val="28"/>
              </w:rPr>
            </w:pPr>
            <w:r>
              <w:rPr>
                <w:sz w:val="28"/>
                <w:szCs w:val="28"/>
              </w:rPr>
              <w:t>32</w:t>
            </w:r>
          </w:p>
        </w:tc>
        <w:tc>
          <w:tcPr>
            <w:tcW w:w="0" w:type="auto"/>
          </w:tcPr>
          <w:p w:rsidR="000D58FC" w:rsidRDefault="00CE59CA" w:rsidP="00A93BC2">
            <w:pPr>
              <w:jc w:val="both"/>
              <w:rPr>
                <w:sz w:val="28"/>
                <w:szCs w:val="28"/>
              </w:rPr>
            </w:pPr>
            <w:r>
              <w:rPr>
                <w:sz w:val="28"/>
                <w:szCs w:val="28"/>
              </w:rPr>
              <w:t>30</w:t>
            </w:r>
          </w:p>
        </w:tc>
        <w:tc>
          <w:tcPr>
            <w:tcW w:w="0" w:type="auto"/>
          </w:tcPr>
          <w:p w:rsidR="000D58FC" w:rsidRDefault="00FA48A5" w:rsidP="00A93BC2">
            <w:pPr>
              <w:jc w:val="both"/>
              <w:rPr>
                <w:sz w:val="28"/>
                <w:szCs w:val="28"/>
              </w:rPr>
            </w:pPr>
            <w:r>
              <w:rPr>
                <w:sz w:val="28"/>
                <w:szCs w:val="28"/>
              </w:rPr>
              <w:t>31</w:t>
            </w:r>
          </w:p>
        </w:tc>
        <w:tc>
          <w:tcPr>
            <w:tcW w:w="0" w:type="auto"/>
          </w:tcPr>
          <w:p w:rsidR="000D58FC" w:rsidRDefault="00FA48A5" w:rsidP="00A93BC2">
            <w:pPr>
              <w:jc w:val="both"/>
              <w:rPr>
                <w:sz w:val="28"/>
                <w:szCs w:val="28"/>
              </w:rPr>
            </w:pPr>
            <w:r>
              <w:rPr>
                <w:sz w:val="28"/>
                <w:szCs w:val="28"/>
              </w:rPr>
              <w:t>38</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0D58FC" w:rsidRDefault="00CE59CA" w:rsidP="00A93BC2">
            <w:pPr>
              <w:jc w:val="both"/>
              <w:rPr>
                <w:sz w:val="28"/>
                <w:szCs w:val="28"/>
              </w:rPr>
            </w:pPr>
            <w:r>
              <w:rPr>
                <w:sz w:val="28"/>
                <w:szCs w:val="28"/>
              </w:rPr>
              <w:t>1252</w:t>
            </w:r>
          </w:p>
        </w:tc>
        <w:tc>
          <w:tcPr>
            <w:tcW w:w="0" w:type="auto"/>
          </w:tcPr>
          <w:p w:rsidR="000D58FC" w:rsidRDefault="00CE59CA" w:rsidP="00A93BC2">
            <w:pPr>
              <w:jc w:val="both"/>
              <w:rPr>
                <w:sz w:val="28"/>
                <w:szCs w:val="28"/>
              </w:rPr>
            </w:pPr>
            <w:r>
              <w:rPr>
                <w:sz w:val="28"/>
                <w:szCs w:val="28"/>
              </w:rPr>
              <w:t>63</w:t>
            </w:r>
          </w:p>
        </w:tc>
        <w:tc>
          <w:tcPr>
            <w:tcW w:w="0" w:type="auto"/>
          </w:tcPr>
          <w:p w:rsidR="000D58FC" w:rsidRDefault="00FA48A5" w:rsidP="00A93BC2">
            <w:pPr>
              <w:jc w:val="both"/>
              <w:rPr>
                <w:sz w:val="28"/>
                <w:szCs w:val="28"/>
              </w:rPr>
            </w:pPr>
            <w:r>
              <w:rPr>
                <w:sz w:val="28"/>
                <w:szCs w:val="28"/>
              </w:rPr>
              <w:t>34</w:t>
            </w:r>
          </w:p>
        </w:tc>
        <w:tc>
          <w:tcPr>
            <w:tcW w:w="0" w:type="auto"/>
          </w:tcPr>
          <w:p w:rsidR="000D58FC" w:rsidRDefault="00FA48A5" w:rsidP="00A93BC2">
            <w:pPr>
              <w:jc w:val="both"/>
              <w:rPr>
                <w:sz w:val="28"/>
                <w:szCs w:val="28"/>
              </w:rPr>
            </w:pPr>
            <w:r>
              <w:rPr>
                <w:sz w:val="28"/>
                <w:szCs w:val="28"/>
              </w:rPr>
              <w:t>31</w:t>
            </w:r>
          </w:p>
        </w:tc>
        <w:tc>
          <w:tcPr>
            <w:tcW w:w="0" w:type="auto"/>
          </w:tcPr>
          <w:p w:rsidR="000D58FC" w:rsidRDefault="00FA48A5" w:rsidP="00A93BC2">
            <w:pPr>
              <w:jc w:val="both"/>
              <w:rPr>
                <w:sz w:val="28"/>
                <w:szCs w:val="28"/>
              </w:rPr>
            </w:pPr>
            <w:r>
              <w:rPr>
                <w:sz w:val="28"/>
                <w:szCs w:val="28"/>
              </w:rPr>
              <w:t>36</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0D58FC" w:rsidRPr="00EF655E" w:rsidRDefault="00CE59CA" w:rsidP="00A93BC2">
            <w:pPr>
              <w:jc w:val="both"/>
              <w:rPr>
                <w:b/>
                <w:sz w:val="28"/>
                <w:szCs w:val="28"/>
              </w:rPr>
            </w:pPr>
            <w:r w:rsidRPr="00EF655E">
              <w:rPr>
                <w:b/>
                <w:sz w:val="28"/>
                <w:szCs w:val="28"/>
              </w:rPr>
              <w:t>2372</w:t>
            </w:r>
          </w:p>
        </w:tc>
        <w:tc>
          <w:tcPr>
            <w:tcW w:w="0" w:type="auto"/>
          </w:tcPr>
          <w:p w:rsidR="000D58FC" w:rsidRPr="00EF655E" w:rsidRDefault="00CE59CA" w:rsidP="00A93BC2">
            <w:pPr>
              <w:jc w:val="both"/>
              <w:rPr>
                <w:b/>
                <w:sz w:val="28"/>
                <w:szCs w:val="28"/>
              </w:rPr>
            </w:pPr>
            <w:r w:rsidRPr="00EF655E">
              <w:rPr>
                <w:b/>
                <w:sz w:val="28"/>
                <w:szCs w:val="28"/>
              </w:rPr>
              <w:t>50</w:t>
            </w:r>
          </w:p>
        </w:tc>
        <w:tc>
          <w:tcPr>
            <w:tcW w:w="0" w:type="auto"/>
          </w:tcPr>
          <w:p w:rsidR="000D58FC" w:rsidRPr="00EF655E" w:rsidRDefault="00FA48A5" w:rsidP="00A93BC2">
            <w:pPr>
              <w:jc w:val="both"/>
              <w:rPr>
                <w:b/>
                <w:sz w:val="28"/>
                <w:szCs w:val="28"/>
              </w:rPr>
            </w:pPr>
            <w:r w:rsidRPr="00EF655E">
              <w:rPr>
                <w:b/>
                <w:sz w:val="28"/>
                <w:szCs w:val="28"/>
              </w:rPr>
              <w:t>33</w:t>
            </w:r>
          </w:p>
        </w:tc>
        <w:tc>
          <w:tcPr>
            <w:tcW w:w="0" w:type="auto"/>
          </w:tcPr>
          <w:p w:rsidR="000D58FC" w:rsidRPr="00EF655E" w:rsidRDefault="00FA48A5" w:rsidP="00A93BC2">
            <w:pPr>
              <w:jc w:val="both"/>
              <w:rPr>
                <w:b/>
                <w:sz w:val="28"/>
                <w:szCs w:val="28"/>
              </w:rPr>
            </w:pPr>
            <w:r w:rsidRPr="00EF655E">
              <w:rPr>
                <w:b/>
                <w:sz w:val="28"/>
                <w:szCs w:val="28"/>
              </w:rPr>
              <w:t>31</w:t>
            </w:r>
          </w:p>
        </w:tc>
        <w:tc>
          <w:tcPr>
            <w:tcW w:w="0" w:type="auto"/>
          </w:tcPr>
          <w:p w:rsidR="000D58FC" w:rsidRPr="00EF655E" w:rsidRDefault="00FA48A5" w:rsidP="00A93BC2">
            <w:pPr>
              <w:jc w:val="both"/>
              <w:rPr>
                <w:b/>
                <w:sz w:val="28"/>
                <w:szCs w:val="28"/>
              </w:rPr>
            </w:pPr>
            <w:r w:rsidRPr="00EF655E">
              <w:rPr>
                <w:b/>
                <w:sz w:val="28"/>
                <w:szCs w:val="28"/>
              </w:rPr>
              <w:t>36</w:t>
            </w:r>
          </w:p>
        </w:tc>
      </w:tr>
      <w:tr w:rsidR="000D58FC" w:rsidTr="000B322E">
        <w:tc>
          <w:tcPr>
            <w:tcW w:w="0" w:type="auto"/>
            <w:gridSpan w:val="7"/>
          </w:tcPr>
          <w:p w:rsidR="000D58FC" w:rsidRPr="00552E20" w:rsidRDefault="000D58FC" w:rsidP="00A93BC2">
            <w:pPr>
              <w:jc w:val="both"/>
              <w:rPr>
                <w:b/>
                <w:sz w:val="28"/>
                <w:szCs w:val="28"/>
              </w:rPr>
            </w:pPr>
            <w:r w:rsidRPr="00552E20">
              <w:rPr>
                <w:b/>
                <w:sz w:val="28"/>
                <w:szCs w:val="28"/>
              </w:rPr>
              <w:t>Свинец</w:t>
            </w:r>
          </w:p>
        </w:tc>
      </w:tr>
      <w:tr w:rsidR="000D58FC" w:rsidTr="00A05175">
        <w:tc>
          <w:tcPr>
            <w:tcW w:w="0" w:type="auto"/>
            <w:vMerge w:val="restart"/>
          </w:tcPr>
          <w:p w:rsidR="000D58FC" w:rsidRDefault="000D58FC" w:rsidP="00A93BC2">
            <w:pPr>
              <w:jc w:val="both"/>
              <w:rPr>
                <w:sz w:val="28"/>
                <w:szCs w:val="28"/>
              </w:rPr>
            </w:pPr>
            <w:r>
              <w:rPr>
                <w:sz w:val="28"/>
                <w:szCs w:val="28"/>
              </w:rPr>
              <w:t>1</w:t>
            </w: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0D58FC" w:rsidRDefault="00FA48A5" w:rsidP="00A93BC2">
            <w:pPr>
              <w:jc w:val="both"/>
              <w:rPr>
                <w:sz w:val="28"/>
                <w:szCs w:val="28"/>
              </w:rPr>
            </w:pPr>
            <w:r>
              <w:rPr>
                <w:sz w:val="28"/>
                <w:szCs w:val="28"/>
              </w:rPr>
              <w:t>261</w:t>
            </w:r>
          </w:p>
        </w:tc>
        <w:tc>
          <w:tcPr>
            <w:tcW w:w="0" w:type="auto"/>
          </w:tcPr>
          <w:p w:rsidR="000D58FC" w:rsidRDefault="00FA48A5" w:rsidP="00A93BC2">
            <w:pPr>
              <w:jc w:val="both"/>
              <w:rPr>
                <w:sz w:val="28"/>
                <w:szCs w:val="28"/>
              </w:rPr>
            </w:pPr>
            <w:r>
              <w:rPr>
                <w:sz w:val="28"/>
                <w:szCs w:val="28"/>
              </w:rPr>
              <w:t>1</w:t>
            </w:r>
          </w:p>
        </w:tc>
        <w:tc>
          <w:tcPr>
            <w:tcW w:w="0" w:type="auto"/>
          </w:tcPr>
          <w:p w:rsidR="000D58FC" w:rsidRDefault="00FA48A5" w:rsidP="00A93BC2">
            <w:pPr>
              <w:jc w:val="both"/>
              <w:rPr>
                <w:sz w:val="28"/>
                <w:szCs w:val="28"/>
              </w:rPr>
            </w:pPr>
            <w:r>
              <w:rPr>
                <w:sz w:val="28"/>
                <w:szCs w:val="28"/>
              </w:rPr>
              <w:t>2</w:t>
            </w:r>
          </w:p>
        </w:tc>
        <w:tc>
          <w:tcPr>
            <w:tcW w:w="0" w:type="auto"/>
          </w:tcPr>
          <w:p w:rsidR="000D58FC" w:rsidRDefault="00FA48A5" w:rsidP="00A93BC2">
            <w:pPr>
              <w:jc w:val="both"/>
              <w:rPr>
                <w:sz w:val="28"/>
                <w:szCs w:val="28"/>
              </w:rPr>
            </w:pPr>
            <w:r>
              <w:rPr>
                <w:sz w:val="28"/>
                <w:szCs w:val="28"/>
              </w:rPr>
              <w:t>2</w:t>
            </w:r>
          </w:p>
        </w:tc>
        <w:tc>
          <w:tcPr>
            <w:tcW w:w="0" w:type="auto"/>
          </w:tcPr>
          <w:p w:rsidR="000D58FC" w:rsidRDefault="00EF655E" w:rsidP="00A93BC2">
            <w:pPr>
              <w:jc w:val="both"/>
              <w:rPr>
                <w:sz w:val="28"/>
                <w:szCs w:val="28"/>
              </w:rPr>
            </w:pPr>
            <w:r>
              <w:rPr>
                <w:sz w:val="28"/>
                <w:szCs w:val="28"/>
              </w:rPr>
              <w:t>1</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0D58FC" w:rsidRDefault="00FA48A5" w:rsidP="00A93BC2">
            <w:pPr>
              <w:jc w:val="both"/>
              <w:rPr>
                <w:sz w:val="28"/>
                <w:szCs w:val="28"/>
              </w:rPr>
            </w:pPr>
            <w:r>
              <w:rPr>
                <w:sz w:val="28"/>
                <w:szCs w:val="28"/>
              </w:rPr>
              <w:t>944</w:t>
            </w:r>
          </w:p>
        </w:tc>
        <w:tc>
          <w:tcPr>
            <w:tcW w:w="0" w:type="auto"/>
          </w:tcPr>
          <w:p w:rsidR="000D58FC" w:rsidRDefault="00FA48A5" w:rsidP="00A93BC2">
            <w:pPr>
              <w:jc w:val="both"/>
              <w:rPr>
                <w:sz w:val="28"/>
                <w:szCs w:val="28"/>
              </w:rPr>
            </w:pPr>
            <w:r>
              <w:rPr>
                <w:sz w:val="28"/>
                <w:szCs w:val="28"/>
              </w:rPr>
              <w:t>1</w:t>
            </w:r>
          </w:p>
        </w:tc>
        <w:tc>
          <w:tcPr>
            <w:tcW w:w="0" w:type="auto"/>
          </w:tcPr>
          <w:p w:rsidR="000D58FC" w:rsidRDefault="00FA48A5" w:rsidP="00A93BC2">
            <w:pPr>
              <w:jc w:val="both"/>
              <w:rPr>
                <w:sz w:val="28"/>
                <w:szCs w:val="28"/>
              </w:rPr>
            </w:pPr>
            <w:r>
              <w:rPr>
                <w:sz w:val="28"/>
                <w:szCs w:val="28"/>
              </w:rPr>
              <w:t>2</w:t>
            </w:r>
          </w:p>
        </w:tc>
        <w:tc>
          <w:tcPr>
            <w:tcW w:w="0" w:type="auto"/>
          </w:tcPr>
          <w:p w:rsidR="000D58FC" w:rsidRDefault="00FA48A5" w:rsidP="00A93BC2">
            <w:pPr>
              <w:jc w:val="both"/>
              <w:rPr>
                <w:sz w:val="28"/>
                <w:szCs w:val="28"/>
              </w:rPr>
            </w:pPr>
            <w:r>
              <w:rPr>
                <w:sz w:val="28"/>
                <w:szCs w:val="28"/>
              </w:rPr>
              <w:t>3</w:t>
            </w:r>
          </w:p>
        </w:tc>
        <w:tc>
          <w:tcPr>
            <w:tcW w:w="0" w:type="auto"/>
          </w:tcPr>
          <w:p w:rsidR="000D58FC" w:rsidRDefault="00EF655E" w:rsidP="00A93BC2">
            <w:pPr>
              <w:jc w:val="both"/>
              <w:rPr>
                <w:sz w:val="28"/>
                <w:szCs w:val="28"/>
              </w:rPr>
            </w:pPr>
            <w:r>
              <w:rPr>
                <w:sz w:val="28"/>
                <w:szCs w:val="28"/>
              </w:rPr>
              <w:t>1</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0D58FC" w:rsidRDefault="00FA48A5" w:rsidP="00A93BC2">
            <w:pPr>
              <w:jc w:val="both"/>
              <w:rPr>
                <w:sz w:val="28"/>
                <w:szCs w:val="28"/>
              </w:rPr>
            </w:pPr>
            <w:r>
              <w:rPr>
                <w:sz w:val="28"/>
                <w:szCs w:val="28"/>
              </w:rPr>
              <w:t>644</w:t>
            </w:r>
          </w:p>
        </w:tc>
        <w:tc>
          <w:tcPr>
            <w:tcW w:w="0" w:type="auto"/>
          </w:tcPr>
          <w:p w:rsidR="000D58FC" w:rsidRDefault="00FA48A5" w:rsidP="00A93BC2">
            <w:pPr>
              <w:jc w:val="both"/>
              <w:rPr>
                <w:sz w:val="28"/>
                <w:szCs w:val="28"/>
              </w:rPr>
            </w:pPr>
            <w:r>
              <w:rPr>
                <w:sz w:val="28"/>
                <w:szCs w:val="28"/>
              </w:rPr>
              <w:t>1</w:t>
            </w:r>
          </w:p>
        </w:tc>
        <w:tc>
          <w:tcPr>
            <w:tcW w:w="0" w:type="auto"/>
          </w:tcPr>
          <w:p w:rsidR="000D58FC" w:rsidRDefault="00FA48A5" w:rsidP="00A93BC2">
            <w:pPr>
              <w:jc w:val="both"/>
              <w:rPr>
                <w:sz w:val="28"/>
                <w:szCs w:val="28"/>
              </w:rPr>
            </w:pPr>
            <w:r>
              <w:rPr>
                <w:sz w:val="28"/>
                <w:szCs w:val="28"/>
              </w:rPr>
              <w:t>1</w:t>
            </w:r>
          </w:p>
        </w:tc>
        <w:tc>
          <w:tcPr>
            <w:tcW w:w="0" w:type="auto"/>
          </w:tcPr>
          <w:p w:rsidR="000D58FC" w:rsidRDefault="00FA48A5" w:rsidP="00A93BC2">
            <w:pPr>
              <w:jc w:val="both"/>
              <w:rPr>
                <w:sz w:val="28"/>
                <w:szCs w:val="28"/>
              </w:rPr>
            </w:pPr>
            <w:r>
              <w:rPr>
                <w:sz w:val="28"/>
                <w:szCs w:val="28"/>
              </w:rPr>
              <w:t>2</w:t>
            </w:r>
          </w:p>
        </w:tc>
        <w:tc>
          <w:tcPr>
            <w:tcW w:w="0" w:type="auto"/>
          </w:tcPr>
          <w:p w:rsidR="000D58FC" w:rsidRDefault="00EF655E" w:rsidP="00A93BC2">
            <w:pPr>
              <w:jc w:val="both"/>
              <w:rPr>
                <w:sz w:val="28"/>
                <w:szCs w:val="28"/>
              </w:rPr>
            </w:pPr>
            <w:r>
              <w:rPr>
                <w:sz w:val="28"/>
                <w:szCs w:val="28"/>
              </w:rPr>
              <w:t>1</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0D58FC" w:rsidRPr="00EF655E" w:rsidRDefault="00FA48A5" w:rsidP="00A93BC2">
            <w:pPr>
              <w:jc w:val="both"/>
              <w:rPr>
                <w:b/>
                <w:sz w:val="28"/>
                <w:szCs w:val="28"/>
              </w:rPr>
            </w:pPr>
            <w:r w:rsidRPr="00EF655E">
              <w:rPr>
                <w:b/>
                <w:sz w:val="28"/>
                <w:szCs w:val="28"/>
              </w:rPr>
              <w:t>1849</w:t>
            </w:r>
          </w:p>
        </w:tc>
        <w:tc>
          <w:tcPr>
            <w:tcW w:w="0" w:type="auto"/>
          </w:tcPr>
          <w:p w:rsidR="000D58FC" w:rsidRPr="00EF655E" w:rsidRDefault="00FA48A5" w:rsidP="00A93BC2">
            <w:pPr>
              <w:jc w:val="both"/>
              <w:rPr>
                <w:b/>
                <w:sz w:val="28"/>
                <w:szCs w:val="28"/>
              </w:rPr>
            </w:pPr>
            <w:r w:rsidRPr="00EF655E">
              <w:rPr>
                <w:b/>
                <w:sz w:val="28"/>
                <w:szCs w:val="28"/>
              </w:rPr>
              <w:t>1</w:t>
            </w:r>
          </w:p>
        </w:tc>
        <w:tc>
          <w:tcPr>
            <w:tcW w:w="0" w:type="auto"/>
          </w:tcPr>
          <w:p w:rsidR="000D58FC" w:rsidRPr="00EF655E" w:rsidRDefault="00FA48A5" w:rsidP="00A93BC2">
            <w:pPr>
              <w:jc w:val="both"/>
              <w:rPr>
                <w:b/>
                <w:sz w:val="28"/>
                <w:szCs w:val="28"/>
              </w:rPr>
            </w:pPr>
            <w:r w:rsidRPr="00EF655E">
              <w:rPr>
                <w:b/>
                <w:sz w:val="28"/>
                <w:szCs w:val="28"/>
              </w:rPr>
              <w:t>2</w:t>
            </w:r>
          </w:p>
        </w:tc>
        <w:tc>
          <w:tcPr>
            <w:tcW w:w="0" w:type="auto"/>
          </w:tcPr>
          <w:p w:rsidR="000D58FC" w:rsidRPr="00EF655E" w:rsidRDefault="00FA48A5" w:rsidP="00A93BC2">
            <w:pPr>
              <w:jc w:val="both"/>
              <w:rPr>
                <w:b/>
                <w:sz w:val="28"/>
                <w:szCs w:val="28"/>
              </w:rPr>
            </w:pPr>
            <w:r w:rsidRPr="00EF655E">
              <w:rPr>
                <w:b/>
                <w:sz w:val="28"/>
                <w:szCs w:val="28"/>
              </w:rPr>
              <w:t>2</w:t>
            </w:r>
          </w:p>
        </w:tc>
        <w:tc>
          <w:tcPr>
            <w:tcW w:w="0" w:type="auto"/>
          </w:tcPr>
          <w:p w:rsidR="000D58FC" w:rsidRPr="00EF655E" w:rsidRDefault="00EF655E" w:rsidP="00A93BC2">
            <w:pPr>
              <w:jc w:val="both"/>
              <w:rPr>
                <w:b/>
                <w:sz w:val="28"/>
                <w:szCs w:val="28"/>
              </w:rPr>
            </w:pPr>
            <w:r w:rsidRPr="00EF655E">
              <w:rPr>
                <w:b/>
                <w:sz w:val="28"/>
                <w:szCs w:val="28"/>
              </w:rPr>
              <w:t>1</w:t>
            </w:r>
          </w:p>
        </w:tc>
      </w:tr>
      <w:tr w:rsidR="000D58FC" w:rsidTr="00A05175">
        <w:tc>
          <w:tcPr>
            <w:tcW w:w="0" w:type="auto"/>
            <w:vMerge w:val="restart"/>
          </w:tcPr>
          <w:p w:rsidR="000D58FC" w:rsidRDefault="000D58FC" w:rsidP="00A93BC2">
            <w:pPr>
              <w:jc w:val="both"/>
              <w:rPr>
                <w:sz w:val="28"/>
                <w:szCs w:val="28"/>
              </w:rPr>
            </w:pPr>
            <w:r>
              <w:rPr>
                <w:sz w:val="28"/>
                <w:szCs w:val="28"/>
              </w:rPr>
              <w:t>2</w:t>
            </w: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sidRPr="00BC66DF">
              <w:rPr>
                <w:sz w:val="28"/>
                <w:szCs w:val="28"/>
                <w:vertAlign w:val="superscript"/>
              </w:rPr>
              <w:t>1</w:t>
            </w:r>
          </w:p>
        </w:tc>
        <w:tc>
          <w:tcPr>
            <w:tcW w:w="0" w:type="auto"/>
          </w:tcPr>
          <w:p w:rsidR="000D58FC" w:rsidRDefault="00FA48A5" w:rsidP="00A93BC2">
            <w:pPr>
              <w:jc w:val="both"/>
              <w:rPr>
                <w:sz w:val="28"/>
                <w:szCs w:val="28"/>
              </w:rPr>
            </w:pPr>
            <w:r>
              <w:rPr>
                <w:sz w:val="28"/>
                <w:szCs w:val="28"/>
              </w:rPr>
              <w:t>364</w:t>
            </w:r>
          </w:p>
        </w:tc>
        <w:tc>
          <w:tcPr>
            <w:tcW w:w="0" w:type="auto"/>
          </w:tcPr>
          <w:p w:rsidR="000D58FC" w:rsidRDefault="00FA48A5" w:rsidP="00A93BC2">
            <w:pPr>
              <w:jc w:val="both"/>
              <w:rPr>
                <w:sz w:val="28"/>
                <w:szCs w:val="28"/>
              </w:rPr>
            </w:pPr>
            <w:r>
              <w:rPr>
                <w:sz w:val="28"/>
                <w:szCs w:val="28"/>
              </w:rPr>
              <w:t>1</w:t>
            </w:r>
          </w:p>
        </w:tc>
        <w:tc>
          <w:tcPr>
            <w:tcW w:w="0" w:type="auto"/>
          </w:tcPr>
          <w:p w:rsidR="000D58FC" w:rsidRDefault="00FA48A5" w:rsidP="00A93BC2">
            <w:pPr>
              <w:jc w:val="both"/>
              <w:rPr>
                <w:sz w:val="28"/>
                <w:szCs w:val="28"/>
              </w:rPr>
            </w:pPr>
            <w:r>
              <w:rPr>
                <w:sz w:val="28"/>
                <w:szCs w:val="28"/>
              </w:rPr>
              <w:t>3</w:t>
            </w:r>
          </w:p>
        </w:tc>
        <w:tc>
          <w:tcPr>
            <w:tcW w:w="0" w:type="auto"/>
          </w:tcPr>
          <w:p w:rsidR="000D58FC" w:rsidRDefault="00FA48A5" w:rsidP="00A93BC2">
            <w:pPr>
              <w:jc w:val="both"/>
              <w:rPr>
                <w:sz w:val="28"/>
                <w:szCs w:val="28"/>
              </w:rPr>
            </w:pPr>
            <w:r>
              <w:rPr>
                <w:sz w:val="28"/>
                <w:szCs w:val="28"/>
              </w:rPr>
              <w:t>2</w:t>
            </w:r>
          </w:p>
        </w:tc>
        <w:tc>
          <w:tcPr>
            <w:tcW w:w="0" w:type="auto"/>
          </w:tcPr>
          <w:p w:rsidR="000D58FC" w:rsidRDefault="00EF655E" w:rsidP="00A93BC2">
            <w:pPr>
              <w:jc w:val="both"/>
              <w:rPr>
                <w:sz w:val="28"/>
                <w:szCs w:val="28"/>
              </w:rPr>
            </w:pPr>
            <w:r>
              <w:rPr>
                <w:sz w:val="28"/>
                <w:szCs w:val="28"/>
              </w:rPr>
              <w:t>3</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0D58FC" w:rsidP="00A93BC2">
            <w:pPr>
              <w:jc w:val="both"/>
              <w:rPr>
                <w:sz w:val="28"/>
                <w:szCs w:val="28"/>
              </w:rPr>
            </w:pPr>
            <w:r>
              <w:rPr>
                <w:sz w:val="28"/>
                <w:szCs w:val="28"/>
              </w:rPr>
              <w:t>С</w:t>
            </w:r>
            <w:r w:rsidRPr="00BC66DF">
              <w:rPr>
                <w:sz w:val="28"/>
                <w:szCs w:val="28"/>
                <w:vertAlign w:val="subscript"/>
              </w:rPr>
              <w:t>3</w:t>
            </w:r>
            <w:r>
              <w:rPr>
                <w:sz w:val="28"/>
                <w:szCs w:val="28"/>
                <w:vertAlign w:val="superscript"/>
              </w:rPr>
              <w:t>2</w:t>
            </w:r>
          </w:p>
        </w:tc>
        <w:tc>
          <w:tcPr>
            <w:tcW w:w="0" w:type="auto"/>
          </w:tcPr>
          <w:p w:rsidR="000D58FC" w:rsidRDefault="00FA48A5" w:rsidP="00A93BC2">
            <w:pPr>
              <w:jc w:val="both"/>
              <w:rPr>
                <w:sz w:val="28"/>
                <w:szCs w:val="28"/>
              </w:rPr>
            </w:pPr>
            <w:r>
              <w:rPr>
                <w:sz w:val="28"/>
                <w:szCs w:val="28"/>
              </w:rPr>
              <w:t>668</w:t>
            </w:r>
          </w:p>
        </w:tc>
        <w:tc>
          <w:tcPr>
            <w:tcW w:w="0" w:type="auto"/>
          </w:tcPr>
          <w:p w:rsidR="000D58FC" w:rsidRDefault="00FA48A5" w:rsidP="00A93BC2">
            <w:pPr>
              <w:jc w:val="both"/>
              <w:rPr>
                <w:sz w:val="28"/>
                <w:szCs w:val="28"/>
              </w:rPr>
            </w:pPr>
            <w:r>
              <w:rPr>
                <w:sz w:val="28"/>
                <w:szCs w:val="28"/>
              </w:rPr>
              <w:t>2</w:t>
            </w:r>
          </w:p>
        </w:tc>
        <w:tc>
          <w:tcPr>
            <w:tcW w:w="0" w:type="auto"/>
          </w:tcPr>
          <w:p w:rsidR="000D58FC" w:rsidRDefault="00FA48A5" w:rsidP="00A93BC2">
            <w:pPr>
              <w:jc w:val="both"/>
              <w:rPr>
                <w:sz w:val="28"/>
                <w:szCs w:val="28"/>
              </w:rPr>
            </w:pPr>
            <w:r>
              <w:rPr>
                <w:sz w:val="28"/>
                <w:szCs w:val="28"/>
              </w:rPr>
              <w:t>5</w:t>
            </w:r>
          </w:p>
        </w:tc>
        <w:tc>
          <w:tcPr>
            <w:tcW w:w="0" w:type="auto"/>
          </w:tcPr>
          <w:p w:rsidR="000D58FC" w:rsidRDefault="00FA48A5" w:rsidP="00A93BC2">
            <w:pPr>
              <w:jc w:val="both"/>
              <w:rPr>
                <w:sz w:val="28"/>
                <w:szCs w:val="28"/>
              </w:rPr>
            </w:pPr>
            <w:r>
              <w:rPr>
                <w:sz w:val="28"/>
                <w:szCs w:val="28"/>
              </w:rPr>
              <w:t>3</w:t>
            </w:r>
          </w:p>
        </w:tc>
        <w:tc>
          <w:tcPr>
            <w:tcW w:w="0" w:type="auto"/>
          </w:tcPr>
          <w:p w:rsidR="000D58FC" w:rsidRDefault="00EF655E" w:rsidP="00A93BC2">
            <w:pPr>
              <w:jc w:val="both"/>
              <w:rPr>
                <w:sz w:val="28"/>
                <w:szCs w:val="28"/>
              </w:rPr>
            </w:pPr>
            <w:r>
              <w:rPr>
                <w:sz w:val="28"/>
                <w:szCs w:val="28"/>
              </w:rPr>
              <w:t>2</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Pr>
                <w:sz w:val="28"/>
                <w:szCs w:val="28"/>
              </w:rPr>
              <w:t>С</w:t>
            </w:r>
            <w:r w:rsidRPr="00BC66DF">
              <w:rPr>
                <w:sz w:val="28"/>
                <w:szCs w:val="28"/>
                <w:vertAlign w:val="subscript"/>
              </w:rPr>
              <w:t>3</w:t>
            </w:r>
            <w:r>
              <w:rPr>
                <w:sz w:val="28"/>
                <w:szCs w:val="28"/>
                <w:vertAlign w:val="superscript"/>
              </w:rPr>
              <w:t>3</w:t>
            </w:r>
          </w:p>
        </w:tc>
        <w:tc>
          <w:tcPr>
            <w:tcW w:w="0" w:type="auto"/>
          </w:tcPr>
          <w:p w:rsidR="000D58FC" w:rsidRDefault="00FA48A5" w:rsidP="00A93BC2">
            <w:pPr>
              <w:jc w:val="both"/>
              <w:rPr>
                <w:sz w:val="28"/>
                <w:szCs w:val="28"/>
              </w:rPr>
            </w:pPr>
            <w:r>
              <w:rPr>
                <w:sz w:val="28"/>
                <w:szCs w:val="28"/>
              </w:rPr>
              <w:t>1482</w:t>
            </w:r>
          </w:p>
        </w:tc>
        <w:tc>
          <w:tcPr>
            <w:tcW w:w="0" w:type="auto"/>
          </w:tcPr>
          <w:p w:rsidR="000D58FC" w:rsidRDefault="00FA48A5" w:rsidP="00A93BC2">
            <w:pPr>
              <w:jc w:val="both"/>
              <w:rPr>
                <w:sz w:val="28"/>
                <w:szCs w:val="28"/>
              </w:rPr>
            </w:pPr>
            <w:r>
              <w:rPr>
                <w:sz w:val="28"/>
                <w:szCs w:val="28"/>
              </w:rPr>
              <w:t>2</w:t>
            </w:r>
          </w:p>
        </w:tc>
        <w:tc>
          <w:tcPr>
            <w:tcW w:w="0" w:type="auto"/>
          </w:tcPr>
          <w:p w:rsidR="000D58FC" w:rsidRDefault="00FA48A5" w:rsidP="00A93BC2">
            <w:pPr>
              <w:jc w:val="both"/>
              <w:rPr>
                <w:sz w:val="28"/>
                <w:szCs w:val="28"/>
              </w:rPr>
            </w:pPr>
            <w:r>
              <w:rPr>
                <w:sz w:val="28"/>
                <w:szCs w:val="28"/>
              </w:rPr>
              <w:t>3</w:t>
            </w:r>
          </w:p>
        </w:tc>
        <w:tc>
          <w:tcPr>
            <w:tcW w:w="0" w:type="auto"/>
          </w:tcPr>
          <w:p w:rsidR="000D58FC" w:rsidRDefault="00FA48A5" w:rsidP="00A93BC2">
            <w:pPr>
              <w:jc w:val="both"/>
              <w:rPr>
                <w:sz w:val="28"/>
                <w:szCs w:val="28"/>
              </w:rPr>
            </w:pPr>
            <w:r>
              <w:rPr>
                <w:sz w:val="28"/>
                <w:szCs w:val="28"/>
              </w:rPr>
              <w:t>2</w:t>
            </w:r>
          </w:p>
        </w:tc>
        <w:tc>
          <w:tcPr>
            <w:tcW w:w="0" w:type="auto"/>
          </w:tcPr>
          <w:p w:rsidR="000D58FC" w:rsidRDefault="00EF655E" w:rsidP="00A93BC2">
            <w:pPr>
              <w:jc w:val="both"/>
              <w:rPr>
                <w:sz w:val="28"/>
                <w:szCs w:val="28"/>
              </w:rPr>
            </w:pPr>
            <w:r>
              <w:rPr>
                <w:sz w:val="28"/>
                <w:szCs w:val="28"/>
              </w:rPr>
              <w:t>3</w:t>
            </w:r>
          </w:p>
        </w:tc>
      </w:tr>
      <w:tr w:rsidR="000D58FC" w:rsidTr="00A05175">
        <w:tc>
          <w:tcPr>
            <w:tcW w:w="0" w:type="auto"/>
            <w:vMerge/>
          </w:tcPr>
          <w:p w:rsidR="000D58FC" w:rsidRDefault="000D58FC" w:rsidP="00A93BC2">
            <w:pPr>
              <w:jc w:val="both"/>
              <w:rPr>
                <w:sz w:val="28"/>
                <w:szCs w:val="28"/>
              </w:rPr>
            </w:pPr>
          </w:p>
        </w:tc>
        <w:tc>
          <w:tcPr>
            <w:tcW w:w="0" w:type="auto"/>
          </w:tcPr>
          <w:p w:rsidR="000D58FC" w:rsidRDefault="00552E20" w:rsidP="00A93BC2">
            <w:pPr>
              <w:jc w:val="both"/>
              <w:rPr>
                <w:sz w:val="28"/>
                <w:szCs w:val="28"/>
              </w:rPr>
            </w:pPr>
            <w:r w:rsidRPr="00552E20">
              <w:rPr>
                <w:b/>
                <w:sz w:val="28"/>
                <w:szCs w:val="28"/>
              </w:rPr>
              <w:t>С</w:t>
            </w:r>
            <w:r w:rsidRPr="00552E20">
              <w:rPr>
                <w:b/>
                <w:sz w:val="28"/>
                <w:szCs w:val="28"/>
                <w:vertAlign w:val="subscript"/>
              </w:rPr>
              <w:t>3</w:t>
            </w:r>
          </w:p>
        </w:tc>
        <w:tc>
          <w:tcPr>
            <w:tcW w:w="0" w:type="auto"/>
          </w:tcPr>
          <w:p w:rsidR="000D58FC" w:rsidRPr="00EF655E" w:rsidRDefault="00FA48A5" w:rsidP="00A93BC2">
            <w:pPr>
              <w:jc w:val="both"/>
              <w:rPr>
                <w:b/>
                <w:sz w:val="28"/>
                <w:szCs w:val="28"/>
              </w:rPr>
            </w:pPr>
            <w:r w:rsidRPr="00EF655E">
              <w:rPr>
                <w:b/>
                <w:sz w:val="28"/>
                <w:szCs w:val="28"/>
              </w:rPr>
              <w:t>2514</w:t>
            </w:r>
          </w:p>
        </w:tc>
        <w:tc>
          <w:tcPr>
            <w:tcW w:w="0" w:type="auto"/>
          </w:tcPr>
          <w:p w:rsidR="000D58FC" w:rsidRPr="00EF655E" w:rsidRDefault="00FA48A5" w:rsidP="00A93BC2">
            <w:pPr>
              <w:jc w:val="both"/>
              <w:rPr>
                <w:b/>
                <w:sz w:val="28"/>
                <w:szCs w:val="28"/>
              </w:rPr>
            </w:pPr>
            <w:r w:rsidRPr="00EF655E">
              <w:rPr>
                <w:b/>
                <w:sz w:val="28"/>
                <w:szCs w:val="28"/>
              </w:rPr>
              <w:t>2</w:t>
            </w:r>
          </w:p>
        </w:tc>
        <w:tc>
          <w:tcPr>
            <w:tcW w:w="0" w:type="auto"/>
          </w:tcPr>
          <w:p w:rsidR="000D58FC" w:rsidRPr="00EF655E" w:rsidRDefault="00FA48A5" w:rsidP="00A93BC2">
            <w:pPr>
              <w:jc w:val="both"/>
              <w:rPr>
                <w:b/>
                <w:sz w:val="28"/>
                <w:szCs w:val="28"/>
              </w:rPr>
            </w:pPr>
            <w:r w:rsidRPr="00EF655E">
              <w:rPr>
                <w:b/>
                <w:sz w:val="28"/>
                <w:szCs w:val="28"/>
              </w:rPr>
              <w:t>4</w:t>
            </w:r>
          </w:p>
        </w:tc>
        <w:tc>
          <w:tcPr>
            <w:tcW w:w="0" w:type="auto"/>
          </w:tcPr>
          <w:p w:rsidR="000D58FC" w:rsidRPr="00EF655E" w:rsidRDefault="00FA48A5" w:rsidP="00A93BC2">
            <w:pPr>
              <w:jc w:val="both"/>
              <w:rPr>
                <w:b/>
                <w:sz w:val="28"/>
                <w:szCs w:val="28"/>
              </w:rPr>
            </w:pPr>
            <w:r w:rsidRPr="00EF655E">
              <w:rPr>
                <w:b/>
                <w:sz w:val="28"/>
                <w:szCs w:val="28"/>
              </w:rPr>
              <w:t>2</w:t>
            </w:r>
          </w:p>
        </w:tc>
        <w:tc>
          <w:tcPr>
            <w:tcW w:w="0" w:type="auto"/>
          </w:tcPr>
          <w:p w:rsidR="000D58FC" w:rsidRPr="00EF655E" w:rsidRDefault="00EF655E" w:rsidP="00A93BC2">
            <w:pPr>
              <w:jc w:val="both"/>
              <w:rPr>
                <w:b/>
                <w:sz w:val="28"/>
                <w:szCs w:val="28"/>
              </w:rPr>
            </w:pPr>
            <w:r w:rsidRPr="00EF655E">
              <w:rPr>
                <w:b/>
                <w:sz w:val="28"/>
                <w:szCs w:val="28"/>
              </w:rPr>
              <w:t>3</w:t>
            </w:r>
          </w:p>
        </w:tc>
      </w:tr>
    </w:tbl>
    <w:p w:rsidR="00A05175" w:rsidRPr="00A05175" w:rsidRDefault="00A05175" w:rsidP="00A93BC2">
      <w:pPr>
        <w:spacing w:after="0"/>
        <w:ind w:firstLine="567"/>
        <w:jc w:val="both"/>
        <w:rPr>
          <w:sz w:val="28"/>
          <w:szCs w:val="28"/>
        </w:rPr>
      </w:pPr>
    </w:p>
    <w:p w:rsidR="001646C3" w:rsidRDefault="007C4F5A" w:rsidP="00A93BC2">
      <w:pPr>
        <w:spacing w:after="0"/>
        <w:ind w:firstLine="567"/>
        <w:jc w:val="both"/>
        <w:rPr>
          <w:sz w:val="28"/>
          <w:szCs w:val="28"/>
        </w:rPr>
      </w:pPr>
      <w:r>
        <w:rPr>
          <w:sz w:val="28"/>
          <w:szCs w:val="28"/>
        </w:rPr>
        <w:t xml:space="preserve">По средневзвешенным данным устанавливался тип распределения химических элементов: упорядоченный или пестрый </w:t>
      </w:r>
      <w:r w:rsidRPr="005743DA">
        <w:rPr>
          <w:sz w:val="28"/>
          <w:szCs w:val="28"/>
        </w:rPr>
        <w:t>[</w:t>
      </w:r>
      <w:r>
        <w:rPr>
          <w:sz w:val="28"/>
          <w:szCs w:val="28"/>
        </w:rPr>
        <w:t>Страхов 1962</w:t>
      </w:r>
      <w:r w:rsidRPr="005743DA">
        <w:rPr>
          <w:sz w:val="28"/>
          <w:szCs w:val="28"/>
        </w:rPr>
        <w:t>].</w:t>
      </w:r>
      <w:r>
        <w:rPr>
          <w:sz w:val="28"/>
          <w:szCs w:val="28"/>
        </w:rPr>
        <w:t xml:space="preserve"> Как известно, упорядоченный тип распределения характеризуется нарастанием содержаний элемента от песчаников к аргиллитам и снижением содержаний от аргиллитов к известнякам. Возникновение его связывается с преобладанием роли растворов в миграции химических элементов. Пестрый тип распределения связан с переносом элементов в виде взвесей, образование которых обусловливается тектонической активизацией области сноса.</w:t>
      </w:r>
    </w:p>
    <w:p w:rsidR="00F6487A" w:rsidRPr="00F6487A" w:rsidRDefault="00560641" w:rsidP="00A93BC2">
      <w:pPr>
        <w:spacing w:after="0"/>
        <w:ind w:firstLine="567"/>
        <w:jc w:val="both"/>
        <w:rPr>
          <w:sz w:val="28"/>
          <w:szCs w:val="28"/>
        </w:rPr>
      </w:pPr>
      <w:r w:rsidRPr="00560641">
        <w:rPr>
          <w:b/>
          <w:sz w:val="28"/>
          <w:szCs w:val="28"/>
        </w:rPr>
        <w:t>Ванадий</w:t>
      </w:r>
      <w:r>
        <w:rPr>
          <w:sz w:val="28"/>
          <w:szCs w:val="28"/>
        </w:rPr>
        <w:t xml:space="preserve">, как и </w:t>
      </w:r>
      <w:r w:rsidR="00374CF5">
        <w:rPr>
          <w:sz w:val="28"/>
          <w:szCs w:val="28"/>
        </w:rPr>
        <w:t xml:space="preserve">описанный в дальнейшем </w:t>
      </w:r>
      <w:r>
        <w:rPr>
          <w:sz w:val="28"/>
          <w:szCs w:val="28"/>
        </w:rPr>
        <w:t xml:space="preserve">хром, обнаружен во всех исследованных породах. Средневзвешенные содержания его обычно ниже кларковых. Количество ванадия в известняках определить затруднительно из-за пониженной чувствительности анализа </w:t>
      </w:r>
      <w:r w:rsidR="001A072F">
        <w:rPr>
          <w:sz w:val="28"/>
          <w:szCs w:val="28"/>
        </w:rPr>
        <w:t>в карбонатных породах.</w:t>
      </w:r>
      <w:r w:rsidR="002E7C46">
        <w:rPr>
          <w:sz w:val="28"/>
          <w:szCs w:val="28"/>
        </w:rPr>
        <w:t xml:space="preserve"> Для юго-восточной части Кальмиус-Торецкой котловины характерен пестрый тип распределения ванадия, а на замыкании Главной антиклинали – упорядоченный. Отмечается некоторое уменьшение количества ванадия в </w:t>
      </w:r>
      <w:r w:rsidR="002E7C46">
        <w:rPr>
          <w:sz w:val="28"/>
          <w:szCs w:val="28"/>
        </w:rPr>
        <w:lastRenderedPageBreak/>
        <w:t>песчаниках и алевролитах вверх по разрезу верхнего карбона, что связано с сокращением рассеянного в породах органического вещества.</w:t>
      </w:r>
    </w:p>
    <w:p w:rsidR="00816B91" w:rsidRDefault="00374CF5" w:rsidP="00A93BC2">
      <w:pPr>
        <w:spacing w:after="0"/>
        <w:ind w:firstLine="567"/>
        <w:jc w:val="both"/>
        <w:rPr>
          <w:sz w:val="28"/>
          <w:szCs w:val="28"/>
        </w:rPr>
      </w:pPr>
      <w:r w:rsidRPr="00560641">
        <w:rPr>
          <w:b/>
          <w:sz w:val="28"/>
          <w:szCs w:val="28"/>
        </w:rPr>
        <w:t>Хром</w:t>
      </w:r>
      <w:r>
        <w:rPr>
          <w:sz w:val="28"/>
          <w:szCs w:val="28"/>
        </w:rPr>
        <w:t xml:space="preserve"> спектроскопически определен во всех терригенных породах примерно с равными средневзвешенными содержаниями. В известняках он встречается реже – частота встречаемости иногда достигает 82 %. Примерно в два раза понижается и его содержание. Распределение хрома в породах пестрое.</w:t>
      </w:r>
    </w:p>
    <w:p w:rsidR="00816B91" w:rsidRDefault="00816B91" w:rsidP="00A93BC2">
      <w:pPr>
        <w:spacing w:after="0"/>
        <w:ind w:firstLine="567"/>
        <w:jc w:val="both"/>
        <w:rPr>
          <w:sz w:val="28"/>
          <w:szCs w:val="28"/>
        </w:rPr>
      </w:pPr>
      <w:r w:rsidRPr="0010643E">
        <w:rPr>
          <w:b/>
          <w:sz w:val="28"/>
          <w:szCs w:val="28"/>
        </w:rPr>
        <w:t>Кобальт</w:t>
      </w:r>
      <w:r>
        <w:rPr>
          <w:sz w:val="28"/>
          <w:szCs w:val="28"/>
        </w:rPr>
        <w:t xml:space="preserve"> имеет пестрый тип распределения и определяется в различных породах постоянно в количестве 0,002-0,003 %, что соответствует его кларковым содержаниям. Превышаются эти значения лишь в единичных пробах. Частота встречаемости кобальта в терригенных породах в пределах 85-100 %, в карбонатных – 38-78 %.</w:t>
      </w:r>
    </w:p>
    <w:p w:rsidR="00816B91" w:rsidRDefault="00816B91" w:rsidP="00A93BC2">
      <w:pPr>
        <w:spacing w:after="0"/>
        <w:ind w:firstLine="567"/>
        <w:jc w:val="both"/>
        <w:rPr>
          <w:sz w:val="28"/>
          <w:szCs w:val="28"/>
        </w:rPr>
      </w:pPr>
      <w:r w:rsidRPr="002E7C46">
        <w:rPr>
          <w:b/>
          <w:sz w:val="28"/>
          <w:szCs w:val="28"/>
        </w:rPr>
        <w:t>Никель</w:t>
      </w:r>
      <w:r>
        <w:rPr>
          <w:sz w:val="28"/>
          <w:szCs w:val="28"/>
        </w:rPr>
        <w:t xml:space="preserve"> обнаружен спектроскопически в терригенных породах в количествах примерно равных кларковым. Лишь в известняках, где частота встречаемости падает до 73-89 %, содержания его в 2-4 раза ниже. Упорядоченный тип распределения никеля характерен только для араукаритовой свиты. В нижележащих породах тип распределения никеля пестрый и лишь в районе замыкания Главной антиклинали он приближается к упорядоченному.</w:t>
      </w:r>
    </w:p>
    <w:p w:rsidR="00816B91" w:rsidRDefault="00816B91" w:rsidP="00A93BC2">
      <w:pPr>
        <w:spacing w:after="0"/>
        <w:ind w:firstLine="567"/>
        <w:jc w:val="both"/>
        <w:rPr>
          <w:sz w:val="28"/>
          <w:szCs w:val="28"/>
        </w:rPr>
      </w:pPr>
      <w:r>
        <w:rPr>
          <w:sz w:val="28"/>
          <w:szCs w:val="28"/>
        </w:rPr>
        <w:t xml:space="preserve">Содержания </w:t>
      </w:r>
      <w:r w:rsidRPr="006B0E50">
        <w:rPr>
          <w:b/>
          <w:sz w:val="28"/>
          <w:szCs w:val="28"/>
        </w:rPr>
        <w:t>меди</w:t>
      </w:r>
      <w:r>
        <w:rPr>
          <w:b/>
          <w:sz w:val="28"/>
          <w:szCs w:val="28"/>
        </w:rPr>
        <w:t xml:space="preserve"> </w:t>
      </w:r>
      <w:r w:rsidRPr="006B0E50">
        <w:rPr>
          <w:sz w:val="28"/>
          <w:szCs w:val="28"/>
        </w:rPr>
        <w:t xml:space="preserve">в </w:t>
      </w:r>
      <w:r>
        <w:rPr>
          <w:sz w:val="28"/>
          <w:szCs w:val="28"/>
        </w:rPr>
        <w:t>породах верхнего карбона редко превышают кларковые (0,006 %); распределение ее пестрое. Средневзвешенные значения колеблются незначительно за исключением известняков, где меди в 2-3 раза меньше. Различна и частота встречаемости: для алевролитов – 90%, для аргиллитов – 80 %, для песчаников – 70 %, для известняков – 60 %.</w:t>
      </w:r>
    </w:p>
    <w:p w:rsidR="00374CF5" w:rsidRDefault="00374CF5" w:rsidP="00A93BC2">
      <w:pPr>
        <w:spacing w:after="0"/>
        <w:ind w:firstLine="567"/>
        <w:jc w:val="both"/>
        <w:rPr>
          <w:sz w:val="28"/>
          <w:szCs w:val="28"/>
        </w:rPr>
      </w:pPr>
      <w:r>
        <w:rPr>
          <w:sz w:val="28"/>
          <w:szCs w:val="28"/>
        </w:rPr>
        <w:t xml:space="preserve">Средневзвешенное содержание </w:t>
      </w:r>
      <w:r w:rsidRPr="00694B7B">
        <w:rPr>
          <w:b/>
          <w:sz w:val="28"/>
          <w:szCs w:val="28"/>
        </w:rPr>
        <w:t xml:space="preserve">цинка </w:t>
      </w:r>
      <w:r>
        <w:rPr>
          <w:sz w:val="28"/>
          <w:szCs w:val="28"/>
        </w:rPr>
        <w:t>в породах верхнего карбона – 0,01 %. В некоторых пробах количество его повышается до 0,02-0,04 %. Частота встречаемости для терригенных пород составляет 60-70 %. В карбонатных породах определение цинка затруднено в связи с низкой чувствительностью анализа. Интересно, что количество проб терригенных пород, в которых цинк остался неопределенным из-за присутствия кальция, постепенно сокращается вверх по разрезу параллельно сокращению количества известняков. В исаевской свите такие пробы составляют 11 % от общего количества, в авиловской – 5 % и в араукаритовой – всего 3 %.</w:t>
      </w:r>
    </w:p>
    <w:p w:rsidR="00247F5D" w:rsidRDefault="00816B91" w:rsidP="00A93BC2">
      <w:pPr>
        <w:spacing w:after="0"/>
        <w:ind w:firstLine="567"/>
        <w:jc w:val="both"/>
        <w:rPr>
          <w:sz w:val="28"/>
          <w:szCs w:val="28"/>
        </w:rPr>
      </w:pPr>
      <w:r w:rsidRPr="000723F0">
        <w:rPr>
          <w:b/>
          <w:sz w:val="28"/>
          <w:szCs w:val="28"/>
        </w:rPr>
        <w:t>Стронций</w:t>
      </w:r>
      <w:r>
        <w:rPr>
          <w:sz w:val="28"/>
          <w:szCs w:val="28"/>
        </w:rPr>
        <w:t xml:space="preserve">, так же как и барий, встречается во всех породах примерно в равных количествах, причем частота встречаемости его составляет 100 %. Средневзвешенные содержания стронция в глинистых породах равны </w:t>
      </w:r>
      <w:r>
        <w:rPr>
          <w:sz w:val="28"/>
          <w:szCs w:val="28"/>
        </w:rPr>
        <w:lastRenderedPageBreak/>
        <w:t>кларковым (0,017 %), в терригенных – несколько ниже общего кларка в земной коре (0,04 %). На фоне этих значений резко выделяются содержания стронция в известняках. В отличие от бария, выпадающего в осадок сразу же при встрече с морскими водами, стронций продолжает долго оставаться в растворе. Обогащение карбонатных пород стронцием происходит в основном за счет биогенного накопления. Значения стронция выше кларковых несколько чаще отмечаются в районе Главной антиклинали. В целом для стронция характерен пестрый тип распределения в отложениях верхнего карбона.</w:t>
      </w:r>
    </w:p>
    <w:p w:rsidR="00A808E7" w:rsidRDefault="00A808E7" w:rsidP="00A93BC2">
      <w:pPr>
        <w:spacing w:after="0"/>
        <w:ind w:firstLine="567"/>
        <w:jc w:val="both"/>
        <w:rPr>
          <w:sz w:val="28"/>
          <w:szCs w:val="28"/>
        </w:rPr>
      </w:pPr>
      <w:r w:rsidRPr="00A808E7">
        <w:rPr>
          <w:b/>
          <w:sz w:val="28"/>
          <w:szCs w:val="28"/>
        </w:rPr>
        <w:t>Цирконий</w:t>
      </w:r>
      <w:r>
        <w:rPr>
          <w:sz w:val="28"/>
          <w:szCs w:val="28"/>
        </w:rPr>
        <w:t>, входящий в основном в минерал циркон, встречен во всех пробах. Количество его колеблется в больших пределах (до 0,6 % максимально). Для трех свит средневз</w:t>
      </w:r>
      <w:r w:rsidR="00E27201">
        <w:rPr>
          <w:sz w:val="28"/>
          <w:szCs w:val="28"/>
        </w:rPr>
        <w:t>вешенные содержания соответственно увеличиваются от глинистых пород к песчаным. Распределение в породах пестрое. Значения циркония выше кларковых в глинисто-алевритовых породах встречаются в 25 % проб, в песчаных – в 35 %. Такие превышения безусловно находятся в прямой зависимости от обогащенности пород цирконом. Довольно значительное содержание циркония в верхнекаменноугольных известняках, -</w:t>
      </w:r>
      <w:r w:rsidR="0038018E">
        <w:rPr>
          <w:sz w:val="28"/>
          <w:szCs w:val="28"/>
        </w:rPr>
        <w:t xml:space="preserve"> что в общем не характерно для карбонатных пород, - свидетельствует о значительной терригенной примеси, возникновение которой обусловлено близостью области сноса.</w:t>
      </w:r>
    </w:p>
    <w:p w:rsidR="00816B91" w:rsidRDefault="00816B91" w:rsidP="00816B91">
      <w:pPr>
        <w:spacing w:after="0"/>
        <w:ind w:firstLine="567"/>
        <w:jc w:val="both"/>
        <w:rPr>
          <w:sz w:val="28"/>
          <w:szCs w:val="28"/>
        </w:rPr>
      </w:pPr>
      <w:r w:rsidRPr="007C4F5A">
        <w:rPr>
          <w:b/>
          <w:sz w:val="28"/>
          <w:szCs w:val="28"/>
        </w:rPr>
        <w:t>Барий</w:t>
      </w:r>
      <w:r>
        <w:rPr>
          <w:sz w:val="28"/>
          <w:szCs w:val="28"/>
        </w:rPr>
        <w:t xml:space="preserve"> определялся спектральным анализом во всех породах. Частота встречаемости его по разрезу верхнекаменноугольных отложений в среднем равна 98 %. Средневзвешенные содержания бария в терригенных породах равные и обычно ниже кларковых </w:t>
      </w:r>
      <w:r w:rsidRPr="005743DA">
        <w:rPr>
          <w:sz w:val="28"/>
          <w:szCs w:val="28"/>
        </w:rPr>
        <w:t>[</w:t>
      </w:r>
      <w:r>
        <w:rPr>
          <w:sz w:val="28"/>
          <w:szCs w:val="28"/>
        </w:rPr>
        <w:t>Катченков 1959</w:t>
      </w:r>
      <w:r w:rsidRPr="005743DA">
        <w:rPr>
          <w:sz w:val="28"/>
          <w:szCs w:val="28"/>
        </w:rPr>
        <w:t>].</w:t>
      </w:r>
      <w:r>
        <w:rPr>
          <w:sz w:val="28"/>
          <w:szCs w:val="28"/>
        </w:rPr>
        <w:t xml:space="preserve"> Пробы с содержанием выше кларковых на замыкании Главной антиклинали встречаются примерно в 5 раз чаще, чем на юго-восточном крыле Кальмиус-Торецкой котловины. Повышенное содержание бария связано, по-видимому, с баритом гидротермального происхождения, приуроченного к району Главной антиклинали (на Дружковской антиклинали, которая является северо-западным продолжением Главной антиклинали, по балке Рассоховатой отмечается в жилах баритокальцит).</w:t>
      </w:r>
    </w:p>
    <w:p w:rsidR="00816B91" w:rsidRDefault="00816B91" w:rsidP="00816B91">
      <w:pPr>
        <w:spacing w:after="0"/>
        <w:ind w:firstLine="567"/>
        <w:jc w:val="both"/>
        <w:rPr>
          <w:sz w:val="28"/>
          <w:szCs w:val="28"/>
        </w:rPr>
      </w:pPr>
      <w:r>
        <w:rPr>
          <w:sz w:val="28"/>
          <w:szCs w:val="28"/>
        </w:rPr>
        <w:t xml:space="preserve">Обращает на себя внимание повышенное в 5-10 раз количество бария в известняках верхнего карбона Кальмиус-Торецкой котловины в сравнении с кларком для карбонатных пород, равным 0,003-0,005 % и низкими значениями бария в известняках верхнего карбона Днепровско-Донецкой впадины. Так как основная масса бария концентрируется в нерастворимых </w:t>
      </w:r>
      <w:r>
        <w:rPr>
          <w:sz w:val="28"/>
          <w:szCs w:val="28"/>
        </w:rPr>
        <w:lastRenderedPageBreak/>
        <w:t>остатках, следует предположить, что аномально высокие содержания данного элемента в известняках Кальмиус-Торецкой котловины объясняются сравнительно близким образованием их от основной области сноса. Интенсивность водных потоков была очень велика и обломочный материал поступал в бассейн в больших количествах без значительной химической переработки. Об этом же свидетельствует пестрый тип распределения бария в различных типах пород.</w:t>
      </w:r>
    </w:p>
    <w:p w:rsidR="00816B91" w:rsidRDefault="00374CF5" w:rsidP="00A93BC2">
      <w:pPr>
        <w:spacing w:after="0"/>
        <w:ind w:firstLine="567"/>
        <w:jc w:val="both"/>
        <w:rPr>
          <w:sz w:val="28"/>
          <w:szCs w:val="28"/>
        </w:rPr>
      </w:pPr>
      <w:r>
        <w:rPr>
          <w:sz w:val="28"/>
          <w:szCs w:val="28"/>
        </w:rPr>
        <w:t>Д</w:t>
      </w:r>
      <w:r w:rsidR="00816B91">
        <w:rPr>
          <w:sz w:val="28"/>
          <w:szCs w:val="28"/>
        </w:rPr>
        <w:t xml:space="preserve">ля </w:t>
      </w:r>
      <w:r w:rsidR="00816B91" w:rsidRPr="00694B7B">
        <w:rPr>
          <w:b/>
          <w:sz w:val="28"/>
          <w:szCs w:val="28"/>
        </w:rPr>
        <w:t>свинца</w:t>
      </w:r>
      <w:r>
        <w:rPr>
          <w:b/>
          <w:sz w:val="28"/>
          <w:szCs w:val="28"/>
        </w:rPr>
        <w:t xml:space="preserve"> </w:t>
      </w:r>
      <w:r w:rsidRPr="00374CF5">
        <w:rPr>
          <w:sz w:val="28"/>
          <w:szCs w:val="28"/>
        </w:rPr>
        <w:t>получены</w:t>
      </w:r>
      <w:r>
        <w:rPr>
          <w:sz w:val="28"/>
          <w:szCs w:val="28"/>
        </w:rPr>
        <w:t xml:space="preserve"> данные по содержанию и частоте встречаемости аналогичные меди</w:t>
      </w:r>
      <w:r w:rsidR="00816B91">
        <w:rPr>
          <w:sz w:val="28"/>
          <w:szCs w:val="28"/>
        </w:rPr>
        <w:t>.</w:t>
      </w:r>
    </w:p>
    <w:p w:rsidR="0038018E" w:rsidRDefault="0038018E" w:rsidP="00A93BC2">
      <w:pPr>
        <w:spacing w:after="0"/>
        <w:ind w:firstLine="567"/>
        <w:jc w:val="both"/>
        <w:rPr>
          <w:sz w:val="28"/>
          <w:szCs w:val="28"/>
        </w:rPr>
      </w:pPr>
      <w:r>
        <w:rPr>
          <w:sz w:val="28"/>
          <w:szCs w:val="28"/>
        </w:rPr>
        <w:t xml:space="preserve">Весьма редко в породах верхнего карбона в постоянных количествах отмечаются </w:t>
      </w:r>
      <w:r w:rsidR="00E00CB3">
        <w:rPr>
          <w:sz w:val="28"/>
          <w:szCs w:val="28"/>
          <w:lang w:val="en-US"/>
        </w:rPr>
        <w:t>Sc</w:t>
      </w:r>
      <w:r w:rsidR="00E00CB3" w:rsidRPr="00E00CB3">
        <w:rPr>
          <w:sz w:val="28"/>
          <w:szCs w:val="28"/>
        </w:rPr>
        <w:t xml:space="preserve">, </w:t>
      </w:r>
      <w:r w:rsidR="00E00CB3">
        <w:rPr>
          <w:sz w:val="28"/>
          <w:szCs w:val="28"/>
          <w:lang w:val="en-US"/>
        </w:rPr>
        <w:t>Ga</w:t>
      </w:r>
      <w:r w:rsidR="00E00CB3" w:rsidRPr="00E00CB3">
        <w:rPr>
          <w:sz w:val="28"/>
          <w:szCs w:val="28"/>
        </w:rPr>
        <w:t>,</w:t>
      </w:r>
      <w:r>
        <w:rPr>
          <w:sz w:val="28"/>
          <w:szCs w:val="28"/>
        </w:rPr>
        <w:t xml:space="preserve"> Мо</w:t>
      </w:r>
      <w:r w:rsidR="00E00CB3" w:rsidRPr="00E00CB3">
        <w:rPr>
          <w:sz w:val="28"/>
          <w:szCs w:val="28"/>
        </w:rPr>
        <w:t xml:space="preserve">, </w:t>
      </w:r>
      <w:r w:rsidR="00E00CB3">
        <w:rPr>
          <w:sz w:val="28"/>
          <w:szCs w:val="28"/>
          <w:lang w:val="en-US"/>
        </w:rPr>
        <w:t>Sn</w:t>
      </w:r>
      <w:r>
        <w:rPr>
          <w:sz w:val="28"/>
          <w:szCs w:val="28"/>
        </w:rPr>
        <w:t xml:space="preserve">. Частота встречаемости их по породам приведена в таблице </w:t>
      </w:r>
      <w:r w:rsidR="00247F5D">
        <w:rPr>
          <w:sz w:val="28"/>
          <w:szCs w:val="28"/>
        </w:rPr>
        <w:t>2</w:t>
      </w:r>
      <w:r w:rsidR="007021AF">
        <w:rPr>
          <w:sz w:val="28"/>
          <w:szCs w:val="28"/>
        </w:rPr>
        <w:t>3</w:t>
      </w:r>
      <w:r>
        <w:rPr>
          <w:sz w:val="28"/>
          <w:szCs w:val="28"/>
        </w:rPr>
        <w:t>.</w:t>
      </w:r>
    </w:p>
    <w:p w:rsidR="00247F5D" w:rsidRDefault="00247F5D" w:rsidP="00A93BC2">
      <w:pPr>
        <w:spacing w:after="0"/>
        <w:ind w:firstLine="567"/>
        <w:jc w:val="both"/>
        <w:rPr>
          <w:sz w:val="28"/>
          <w:szCs w:val="28"/>
        </w:rPr>
      </w:pPr>
    </w:p>
    <w:p w:rsidR="00247F5D" w:rsidRDefault="00247F5D" w:rsidP="00A93BC2">
      <w:pPr>
        <w:spacing w:after="0"/>
        <w:ind w:firstLine="567"/>
        <w:jc w:val="both"/>
        <w:rPr>
          <w:sz w:val="28"/>
          <w:szCs w:val="28"/>
        </w:rPr>
      </w:pPr>
      <w:r>
        <w:rPr>
          <w:sz w:val="28"/>
          <w:szCs w:val="28"/>
        </w:rPr>
        <w:t>Таблица 2</w:t>
      </w:r>
      <w:r w:rsidR="007021AF">
        <w:rPr>
          <w:sz w:val="28"/>
          <w:szCs w:val="28"/>
        </w:rPr>
        <w:t>3</w:t>
      </w:r>
      <w:r>
        <w:rPr>
          <w:sz w:val="28"/>
          <w:szCs w:val="28"/>
        </w:rPr>
        <w:t xml:space="preserve">. Частота встречаемости </w:t>
      </w:r>
      <w:r w:rsidR="00C462B8">
        <w:rPr>
          <w:sz w:val="28"/>
          <w:szCs w:val="28"/>
          <w:lang w:val="en-US"/>
        </w:rPr>
        <w:t>Sc</w:t>
      </w:r>
      <w:r w:rsidR="00C462B8" w:rsidRPr="00E00CB3">
        <w:rPr>
          <w:sz w:val="28"/>
          <w:szCs w:val="28"/>
        </w:rPr>
        <w:t xml:space="preserve">, </w:t>
      </w:r>
      <w:r w:rsidR="00C462B8">
        <w:rPr>
          <w:sz w:val="28"/>
          <w:szCs w:val="28"/>
          <w:lang w:val="en-US"/>
        </w:rPr>
        <w:t>Ga</w:t>
      </w:r>
      <w:r w:rsidR="00C462B8" w:rsidRPr="00E00CB3">
        <w:rPr>
          <w:sz w:val="28"/>
          <w:szCs w:val="28"/>
        </w:rPr>
        <w:t>,</w:t>
      </w:r>
      <w:r w:rsidR="00C462B8">
        <w:rPr>
          <w:sz w:val="28"/>
          <w:szCs w:val="28"/>
        </w:rPr>
        <w:t xml:space="preserve"> Мо</w:t>
      </w:r>
      <w:r w:rsidR="00C462B8" w:rsidRPr="00E00CB3">
        <w:rPr>
          <w:sz w:val="28"/>
          <w:szCs w:val="28"/>
        </w:rPr>
        <w:t xml:space="preserve">, </w:t>
      </w:r>
      <w:r w:rsidR="00C462B8">
        <w:rPr>
          <w:sz w:val="28"/>
          <w:szCs w:val="28"/>
          <w:lang w:val="en-US"/>
        </w:rPr>
        <w:t>Sn</w:t>
      </w:r>
      <w:r w:rsidR="00C462B8">
        <w:rPr>
          <w:sz w:val="28"/>
          <w:szCs w:val="28"/>
        </w:rPr>
        <w:t xml:space="preserve"> в породах верхнего карбона (в %, по полуколичественным данным</w:t>
      </w:r>
      <w:r w:rsidR="00C462B8" w:rsidRPr="00247F5D">
        <w:rPr>
          <w:sz w:val="28"/>
          <w:szCs w:val="28"/>
        </w:rPr>
        <w:t>)</w:t>
      </w:r>
      <w:r w:rsidR="00C462B8">
        <w:rPr>
          <w:sz w:val="28"/>
          <w:szCs w:val="28"/>
        </w:rPr>
        <w:t>.</w:t>
      </w:r>
    </w:p>
    <w:tbl>
      <w:tblPr>
        <w:tblStyle w:val="a6"/>
        <w:tblW w:w="0" w:type="auto"/>
        <w:tblLook w:val="04A0" w:firstRow="1" w:lastRow="0" w:firstColumn="1" w:lastColumn="0" w:noHBand="0" w:noVBand="1"/>
      </w:tblPr>
      <w:tblGrid>
        <w:gridCol w:w="959"/>
        <w:gridCol w:w="2856"/>
        <w:gridCol w:w="1578"/>
        <w:gridCol w:w="1506"/>
        <w:gridCol w:w="1175"/>
        <w:gridCol w:w="1496"/>
      </w:tblGrid>
      <w:tr w:rsidR="00C462B8" w:rsidTr="00C462B8">
        <w:tc>
          <w:tcPr>
            <w:tcW w:w="959" w:type="dxa"/>
          </w:tcPr>
          <w:p w:rsidR="00C462B8" w:rsidRDefault="00C462B8" w:rsidP="00A93BC2">
            <w:pPr>
              <w:jc w:val="both"/>
              <w:rPr>
                <w:sz w:val="28"/>
                <w:szCs w:val="28"/>
              </w:rPr>
            </w:pPr>
            <w:r>
              <w:rPr>
                <w:sz w:val="28"/>
                <w:szCs w:val="28"/>
              </w:rPr>
              <w:t>Эле</w:t>
            </w:r>
            <w:r>
              <w:rPr>
                <w:sz w:val="28"/>
                <w:szCs w:val="28"/>
                <w:lang w:val="en-US"/>
              </w:rPr>
              <w:t>-</w:t>
            </w:r>
            <w:r>
              <w:rPr>
                <w:sz w:val="28"/>
                <w:szCs w:val="28"/>
              </w:rPr>
              <w:t>мент</w:t>
            </w:r>
          </w:p>
        </w:tc>
        <w:tc>
          <w:tcPr>
            <w:tcW w:w="2857" w:type="dxa"/>
          </w:tcPr>
          <w:p w:rsidR="00C462B8" w:rsidRDefault="00C462B8" w:rsidP="00A93BC2">
            <w:pPr>
              <w:jc w:val="both"/>
              <w:rPr>
                <w:sz w:val="28"/>
                <w:szCs w:val="28"/>
              </w:rPr>
            </w:pPr>
            <w:r>
              <w:rPr>
                <w:sz w:val="28"/>
                <w:szCs w:val="28"/>
              </w:rPr>
              <w:t>Средневзвешенное</w:t>
            </w:r>
          </w:p>
          <w:p w:rsidR="00C462B8" w:rsidRDefault="00C462B8" w:rsidP="00A93BC2">
            <w:pPr>
              <w:jc w:val="both"/>
              <w:rPr>
                <w:sz w:val="28"/>
                <w:szCs w:val="28"/>
              </w:rPr>
            </w:pPr>
            <w:r>
              <w:rPr>
                <w:sz w:val="28"/>
                <w:szCs w:val="28"/>
              </w:rPr>
              <w:t>содержание</w:t>
            </w:r>
          </w:p>
        </w:tc>
        <w:tc>
          <w:tcPr>
            <w:tcW w:w="0" w:type="auto"/>
          </w:tcPr>
          <w:p w:rsidR="00C462B8" w:rsidRDefault="00C462B8" w:rsidP="00A93BC2">
            <w:pPr>
              <w:jc w:val="both"/>
              <w:rPr>
                <w:sz w:val="28"/>
                <w:szCs w:val="28"/>
              </w:rPr>
            </w:pPr>
            <w:r>
              <w:rPr>
                <w:sz w:val="28"/>
                <w:szCs w:val="28"/>
              </w:rPr>
              <w:t>Известняки</w:t>
            </w:r>
          </w:p>
        </w:tc>
        <w:tc>
          <w:tcPr>
            <w:tcW w:w="0" w:type="auto"/>
          </w:tcPr>
          <w:p w:rsidR="00C462B8" w:rsidRDefault="00C462B8" w:rsidP="00A93BC2">
            <w:pPr>
              <w:jc w:val="both"/>
              <w:rPr>
                <w:sz w:val="28"/>
                <w:szCs w:val="28"/>
              </w:rPr>
            </w:pPr>
            <w:r>
              <w:rPr>
                <w:sz w:val="28"/>
                <w:szCs w:val="28"/>
              </w:rPr>
              <w:t>Аргиллиты</w:t>
            </w:r>
          </w:p>
        </w:tc>
        <w:tc>
          <w:tcPr>
            <w:tcW w:w="0" w:type="auto"/>
          </w:tcPr>
          <w:p w:rsidR="00C462B8" w:rsidRDefault="00C462B8" w:rsidP="00A93BC2">
            <w:pPr>
              <w:jc w:val="both"/>
              <w:rPr>
                <w:sz w:val="28"/>
                <w:szCs w:val="28"/>
              </w:rPr>
            </w:pPr>
            <w:r>
              <w:rPr>
                <w:sz w:val="28"/>
                <w:szCs w:val="28"/>
              </w:rPr>
              <w:t>Алевро-</w:t>
            </w:r>
          </w:p>
          <w:p w:rsidR="00C462B8" w:rsidRDefault="00C462B8" w:rsidP="00A93BC2">
            <w:pPr>
              <w:jc w:val="both"/>
              <w:rPr>
                <w:sz w:val="28"/>
                <w:szCs w:val="28"/>
              </w:rPr>
            </w:pPr>
            <w:r>
              <w:rPr>
                <w:sz w:val="28"/>
                <w:szCs w:val="28"/>
              </w:rPr>
              <w:t>литы</w:t>
            </w:r>
          </w:p>
        </w:tc>
        <w:tc>
          <w:tcPr>
            <w:tcW w:w="0" w:type="auto"/>
          </w:tcPr>
          <w:p w:rsidR="00C462B8" w:rsidRDefault="00C462B8" w:rsidP="00A93BC2">
            <w:pPr>
              <w:jc w:val="both"/>
              <w:rPr>
                <w:sz w:val="28"/>
                <w:szCs w:val="28"/>
              </w:rPr>
            </w:pPr>
            <w:r>
              <w:rPr>
                <w:sz w:val="28"/>
                <w:szCs w:val="28"/>
              </w:rPr>
              <w:t>Песчаники</w:t>
            </w:r>
          </w:p>
        </w:tc>
      </w:tr>
      <w:tr w:rsidR="00C462B8" w:rsidTr="00C462B8">
        <w:tc>
          <w:tcPr>
            <w:tcW w:w="959" w:type="dxa"/>
          </w:tcPr>
          <w:p w:rsidR="00C462B8" w:rsidRPr="00C462B8" w:rsidRDefault="00C462B8" w:rsidP="00A93BC2">
            <w:pPr>
              <w:jc w:val="both"/>
              <w:rPr>
                <w:sz w:val="28"/>
                <w:szCs w:val="28"/>
                <w:lang w:val="en-US"/>
              </w:rPr>
            </w:pPr>
            <w:r>
              <w:rPr>
                <w:sz w:val="28"/>
                <w:szCs w:val="28"/>
                <w:lang w:val="en-US"/>
              </w:rPr>
              <w:t>Sc</w:t>
            </w:r>
          </w:p>
        </w:tc>
        <w:tc>
          <w:tcPr>
            <w:tcW w:w="2857" w:type="dxa"/>
          </w:tcPr>
          <w:p w:rsidR="00C462B8" w:rsidRPr="00C462B8" w:rsidRDefault="00C462B8" w:rsidP="00A93BC2">
            <w:pPr>
              <w:jc w:val="both"/>
              <w:rPr>
                <w:sz w:val="28"/>
                <w:szCs w:val="28"/>
                <w:lang w:val="en-US"/>
              </w:rPr>
            </w:pPr>
            <w:r>
              <w:rPr>
                <w:sz w:val="28"/>
                <w:szCs w:val="28"/>
              </w:rPr>
              <w:t>0,003</w:t>
            </w:r>
            <w:r>
              <w:rPr>
                <w:sz w:val="28"/>
                <w:szCs w:val="28"/>
                <w:lang w:val="en-US"/>
              </w:rPr>
              <w:t xml:space="preserve"> %</w:t>
            </w:r>
          </w:p>
        </w:tc>
        <w:tc>
          <w:tcPr>
            <w:tcW w:w="0" w:type="auto"/>
          </w:tcPr>
          <w:p w:rsidR="00C462B8" w:rsidRPr="00C462B8" w:rsidRDefault="00C462B8" w:rsidP="00A93BC2">
            <w:pPr>
              <w:jc w:val="both"/>
              <w:rPr>
                <w:sz w:val="28"/>
                <w:szCs w:val="28"/>
                <w:lang w:val="en-US"/>
              </w:rPr>
            </w:pPr>
            <w:r>
              <w:rPr>
                <w:sz w:val="28"/>
                <w:szCs w:val="28"/>
                <w:lang w:val="en-US"/>
              </w:rPr>
              <w:t>5</w:t>
            </w:r>
          </w:p>
        </w:tc>
        <w:tc>
          <w:tcPr>
            <w:tcW w:w="0" w:type="auto"/>
          </w:tcPr>
          <w:p w:rsidR="00C462B8" w:rsidRPr="00C462B8" w:rsidRDefault="00C462B8" w:rsidP="00A93BC2">
            <w:pPr>
              <w:jc w:val="both"/>
              <w:rPr>
                <w:sz w:val="28"/>
                <w:szCs w:val="28"/>
                <w:lang w:val="en-US"/>
              </w:rPr>
            </w:pPr>
            <w:r>
              <w:rPr>
                <w:sz w:val="28"/>
                <w:szCs w:val="28"/>
                <w:lang w:val="en-US"/>
              </w:rPr>
              <w:t>27</w:t>
            </w:r>
          </w:p>
        </w:tc>
        <w:tc>
          <w:tcPr>
            <w:tcW w:w="0" w:type="auto"/>
          </w:tcPr>
          <w:p w:rsidR="00C462B8" w:rsidRPr="00C462B8" w:rsidRDefault="00C462B8" w:rsidP="00A93BC2">
            <w:pPr>
              <w:jc w:val="both"/>
              <w:rPr>
                <w:sz w:val="28"/>
                <w:szCs w:val="28"/>
                <w:lang w:val="en-US"/>
              </w:rPr>
            </w:pPr>
            <w:r>
              <w:rPr>
                <w:sz w:val="28"/>
                <w:szCs w:val="28"/>
                <w:lang w:val="en-US"/>
              </w:rPr>
              <w:t>21</w:t>
            </w:r>
          </w:p>
        </w:tc>
        <w:tc>
          <w:tcPr>
            <w:tcW w:w="0" w:type="auto"/>
          </w:tcPr>
          <w:p w:rsidR="00C462B8" w:rsidRPr="00C462B8" w:rsidRDefault="00C462B8" w:rsidP="00A93BC2">
            <w:pPr>
              <w:jc w:val="both"/>
              <w:rPr>
                <w:sz w:val="28"/>
                <w:szCs w:val="28"/>
                <w:lang w:val="en-US"/>
              </w:rPr>
            </w:pPr>
            <w:r>
              <w:rPr>
                <w:sz w:val="28"/>
                <w:szCs w:val="28"/>
                <w:lang w:val="en-US"/>
              </w:rPr>
              <w:t>9</w:t>
            </w:r>
          </w:p>
        </w:tc>
      </w:tr>
      <w:tr w:rsidR="00C462B8" w:rsidTr="00C462B8">
        <w:tc>
          <w:tcPr>
            <w:tcW w:w="959" w:type="dxa"/>
          </w:tcPr>
          <w:p w:rsidR="00C462B8" w:rsidRPr="00C462B8" w:rsidRDefault="00C462B8" w:rsidP="00A93BC2">
            <w:pPr>
              <w:jc w:val="both"/>
              <w:rPr>
                <w:sz w:val="28"/>
                <w:szCs w:val="28"/>
              </w:rPr>
            </w:pPr>
            <w:r>
              <w:rPr>
                <w:sz w:val="28"/>
                <w:szCs w:val="28"/>
                <w:lang w:val="en-US"/>
              </w:rPr>
              <w:t>Ga</w:t>
            </w:r>
          </w:p>
        </w:tc>
        <w:tc>
          <w:tcPr>
            <w:tcW w:w="2857" w:type="dxa"/>
          </w:tcPr>
          <w:p w:rsidR="00C462B8" w:rsidRPr="00C462B8" w:rsidRDefault="00C462B8" w:rsidP="00A93BC2">
            <w:pPr>
              <w:jc w:val="both"/>
              <w:rPr>
                <w:sz w:val="28"/>
                <w:szCs w:val="28"/>
                <w:lang w:val="en-US"/>
              </w:rPr>
            </w:pPr>
            <w:r>
              <w:rPr>
                <w:sz w:val="28"/>
                <w:szCs w:val="28"/>
                <w:lang w:val="en-US"/>
              </w:rPr>
              <w:t>0,002 %</w:t>
            </w:r>
          </w:p>
        </w:tc>
        <w:tc>
          <w:tcPr>
            <w:tcW w:w="0" w:type="auto"/>
          </w:tcPr>
          <w:p w:rsidR="00C462B8" w:rsidRPr="00C462B8" w:rsidRDefault="00C462B8" w:rsidP="00A93BC2">
            <w:pPr>
              <w:jc w:val="both"/>
              <w:rPr>
                <w:sz w:val="28"/>
                <w:szCs w:val="28"/>
                <w:lang w:val="en-US"/>
              </w:rPr>
            </w:pPr>
            <w:r>
              <w:rPr>
                <w:sz w:val="28"/>
                <w:szCs w:val="28"/>
                <w:lang w:val="en-US"/>
              </w:rPr>
              <w:t>34</w:t>
            </w:r>
          </w:p>
        </w:tc>
        <w:tc>
          <w:tcPr>
            <w:tcW w:w="0" w:type="auto"/>
          </w:tcPr>
          <w:p w:rsidR="00C462B8" w:rsidRPr="00C462B8" w:rsidRDefault="00C462B8" w:rsidP="00A93BC2">
            <w:pPr>
              <w:jc w:val="both"/>
              <w:rPr>
                <w:sz w:val="28"/>
                <w:szCs w:val="28"/>
                <w:lang w:val="en-US"/>
              </w:rPr>
            </w:pPr>
            <w:r>
              <w:rPr>
                <w:sz w:val="28"/>
                <w:szCs w:val="28"/>
                <w:lang w:val="en-US"/>
              </w:rPr>
              <w:t>76</w:t>
            </w:r>
          </w:p>
        </w:tc>
        <w:tc>
          <w:tcPr>
            <w:tcW w:w="0" w:type="auto"/>
          </w:tcPr>
          <w:p w:rsidR="00C462B8" w:rsidRPr="00C462B8" w:rsidRDefault="00C462B8" w:rsidP="00A93BC2">
            <w:pPr>
              <w:jc w:val="both"/>
              <w:rPr>
                <w:sz w:val="28"/>
                <w:szCs w:val="28"/>
                <w:lang w:val="en-US"/>
              </w:rPr>
            </w:pPr>
            <w:r>
              <w:rPr>
                <w:sz w:val="28"/>
                <w:szCs w:val="28"/>
                <w:lang w:val="en-US"/>
              </w:rPr>
              <w:t>70</w:t>
            </w:r>
          </w:p>
        </w:tc>
        <w:tc>
          <w:tcPr>
            <w:tcW w:w="0" w:type="auto"/>
          </w:tcPr>
          <w:p w:rsidR="00C462B8" w:rsidRPr="00C462B8" w:rsidRDefault="00C462B8" w:rsidP="00A93BC2">
            <w:pPr>
              <w:jc w:val="both"/>
              <w:rPr>
                <w:sz w:val="28"/>
                <w:szCs w:val="28"/>
                <w:lang w:val="en-US"/>
              </w:rPr>
            </w:pPr>
            <w:r>
              <w:rPr>
                <w:sz w:val="28"/>
                <w:szCs w:val="28"/>
                <w:lang w:val="en-US"/>
              </w:rPr>
              <w:t>63</w:t>
            </w:r>
          </w:p>
        </w:tc>
      </w:tr>
      <w:tr w:rsidR="00C462B8" w:rsidTr="00C462B8">
        <w:tc>
          <w:tcPr>
            <w:tcW w:w="959" w:type="dxa"/>
          </w:tcPr>
          <w:p w:rsidR="00C462B8" w:rsidRPr="00C462B8" w:rsidRDefault="00C462B8" w:rsidP="00A93BC2">
            <w:pPr>
              <w:jc w:val="both"/>
              <w:rPr>
                <w:sz w:val="28"/>
                <w:szCs w:val="28"/>
              </w:rPr>
            </w:pPr>
            <w:r>
              <w:rPr>
                <w:sz w:val="28"/>
                <w:szCs w:val="28"/>
                <w:lang w:val="en-US"/>
              </w:rPr>
              <w:t>Mo</w:t>
            </w:r>
          </w:p>
        </w:tc>
        <w:tc>
          <w:tcPr>
            <w:tcW w:w="2857" w:type="dxa"/>
          </w:tcPr>
          <w:p w:rsidR="00C462B8" w:rsidRPr="00C462B8" w:rsidRDefault="00C462B8" w:rsidP="00A93BC2">
            <w:pPr>
              <w:jc w:val="both"/>
              <w:rPr>
                <w:sz w:val="28"/>
                <w:szCs w:val="28"/>
                <w:lang w:val="en-US"/>
              </w:rPr>
            </w:pPr>
            <w:r>
              <w:rPr>
                <w:sz w:val="28"/>
                <w:szCs w:val="28"/>
                <w:lang w:val="en-US"/>
              </w:rPr>
              <w:t>0,001 %</w:t>
            </w:r>
          </w:p>
        </w:tc>
        <w:tc>
          <w:tcPr>
            <w:tcW w:w="0" w:type="auto"/>
          </w:tcPr>
          <w:p w:rsidR="00C462B8" w:rsidRPr="00C462B8" w:rsidRDefault="00C462B8" w:rsidP="00A93BC2">
            <w:pPr>
              <w:jc w:val="both"/>
              <w:rPr>
                <w:sz w:val="28"/>
                <w:szCs w:val="28"/>
                <w:lang w:val="en-US"/>
              </w:rPr>
            </w:pPr>
            <w:r>
              <w:rPr>
                <w:sz w:val="28"/>
                <w:szCs w:val="28"/>
                <w:lang w:val="en-US"/>
              </w:rPr>
              <w:t>5</w:t>
            </w:r>
          </w:p>
        </w:tc>
        <w:tc>
          <w:tcPr>
            <w:tcW w:w="0" w:type="auto"/>
          </w:tcPr>
          <w:p w:rsidR="00C462B8" w:rsidRPr="00C462B8" w:rsidRDefault="00C462B8" w:rsidP="00A93BC2">
            <w:pPr>
              <w:jc w:val="both"/>
              <w:rPr>
                <w:sz w:val="28"/>
                <w:szCs w:val="28"/>
                <w:lang w:val="en-US"/>
              </w:rPr>
            </w:pPr>
            <w:r>
              <w:rPr>
                <w:sz w:val="28"/>
                <w:szCs w:val="28"/>
                <w:lang w:val="en-US"/>
              </w:rPr>
              <w:t>7</w:t>
            </w:r>
          </w:p>
        </w:tc>
        <w:tc>
          <w:tcPr>
            <w:tcW w:w="0" w:type="auto"/>
          </w:tcPr>
          <w:p w:rsidR="00C462B8" w:rsidRPr="00C462B8" w:rsidRDefault="00C462B8" w:rsidP="00A93BC2">
            <w:pPr>
              <w:jc w:val="both"/>
              <w:rPr>
                <w:sz w:val="28"/>
                <w:szCs w:val="28"/>
                <w:lang w:val="en-US"/>
              </w:rPr>
            </w:pPr>
            <w:r>
              <w:rPr>
                <w:sz w:val="28"/>
                <w:szCs w:val="28"/>
                <w:lang w:val="en-US"/>
              </w:rPr>
              <w:t>5</w:t>
            </w:r>
          </w:p>
        </w:tc>
        <w:tc>
          <w:tcPr>
            <w:tcW w:w="0" w:type="auto"/>
          </w:tcPr>
          <w:p w:rsidR="00C462B8" w:rsidRPr="00C462B8" w:rsidRDefault="00C462B8" w:rsidP="00A93BC2">
            <w:pPr>
              <w:jc w:val="both"/>
              <w:rPr>
                <w:sz w:val="28"/>
                <w:szCs w:val="28"/>
                <w:lang w:val="en-US"/>
              </w:rPr>
            </w:pPr>
            <w:r>
              <w:rPr>
                <w:sz w:val="28"/>
                <w:szCs w:val="28"/>
                <w:lang w:val="en-US"/>
              </w:rPr>
              <w:t>5</w:t>
            </w:r>
          </w:p>
        </w:tc>
      </w:tr>
      <w:tr w:rsidR="00C462B8" w:rsidTr="00C462B8">
        <w:tc>
          <w:tcPr>
            <w:tcW w:w="959" w:type="dxa"/>
          </w:tcPr>
          <w:p w:rsidR="00C462B8" w:rsidRPr="00C462B8" w:rsidRDefault="00C462B8" w:rsidP="00A93BC2">
            <w:pPr>
              <w:jc w:val="both"/>
              <w:rPr>
                <w:sz w:val="28"/>
                <w:szCs w:val="28"/>
              </w:rPr>
            </w:pPr>
            <w:r>
              <w:rPr>
                <w:sz w:val="28"/>
                <w:szCs w:val="28"/>
                <w:lang w:val="en-US"/>
              </w:rPr>
              <w:t>Sn</w:t>
            </w:r>
          </w:p>
        </w:tc>
        <w:tc>
          <w:tcPr>
            <w:tcW w:w="2857" w:type="dxa"/>
          </w:tcPr>
          <w:p w:rsidR="00C462B8" w:rsidRPr="00C462B8" w:rsidRDefault="00C462B8" w:rsidP="00A93BC2">
            <w:pPr>
              <w:jc w:val="both"/>
              <w:rPr>
                <w:sz w:val="28"/>
                <w:szCs w:val="28"/>
                <w:lang w:val="en-US"/>
              </w:rPr>
            </w:pPr>
            <w:r>
              <w:rPr>
                <w:sz w:val="28"/>
                <w:szCs w:val="28"/>
                <w:lang w:val="en-US"/>
              </w:rPr>
              <w:t>0,001 %</w:t>
            </w:r>
          </w:p>
        </w:tc>
        <w:tc>
          <w:tcPr>
            <w:tcW w:w="0" w:type="auto"/>
          </w:tcPr>
          <w:p w:rsidR="00C462B8" w:rsidRPr="00C462B8" w:rsidRDefault="00C462B8" w:rsidP="00A93BC2">
            <w:pPr>
              <w:jc w:val="both"/>
              <w:rPr>
                <w:sz w:val="28"/>
                <w:szCs w:val="28"/>
                <w:lang w:val="en-US"/>
              </w:rPr>
            </w:pPr>
            <w:r>
              <w:rPr>
                <w:sz w:val="28"/>
                <w:szCs w:val="28"/>
                <w:lang w:val="en-US"/>
              </w:rPr>
              <w:t>10</w:t>
            </w:r>
          </w:p>
        </w:tc>
        <w:tc>
          <w:tcPr>
            <w:tcW w:w="0" w:type="auto"/>
          </w:tcPr>
          <w:p w:rsidR="00C462B8" w:rsidRPr="00C462B8" w:rsidRDefault="00C462B8" w:rsidP="00A93BC2">
            <w:pPr>
              <w:jc w:val="both"/>
              <w:rPr>
                <w:sz w:val="28"/>
                <w:szCs w:val="28"/>
                <w:lang w:val="en-US"/>
              </w:rPr>
            </w:pPr>
            <w:r>
              <w:rPr>
                <w:sz w:val="28"/>
                <w:szCs w:val="28"/>
                <w:lang w:val="en-US"/>
              </w:rPr>
              <w:t>10</w:t>
            </w:r>
          </w:p>
        </w:tc>
        <w:tc>
          <w:tcPr>
            <w:tcW w:w="0" w:type="auto"/>
          </w:tcPr>
          <w:p w:rsidR="00C462B8" w:rsidRPr="00C462B8" w:rsidRDefault="00C462B8" w:rsidP="00A93BC2">
            <w:pPr>
              <w:jc w:val="both"/>
              <w:rPr>
                <w:sz w:val="28"/>
                <w:szCs w:val="28"/>
                <w:lang w:val="en-US"/>
              </w:rPr>
            </w:pPr>
            <w:r>
              <w:rPr>
                <w:sz w:val="28"/>
                <w:szCs w:val="28"/>
                <w:lang w:val="en-US"/>
              </w:rPr>
              <w:t>12</w:t>
            </w:r>
          </w:p>
        </w:tc>
        <w:tc>
          <w:tcPr>
            <w:tcW w:w="0" w:type="auto"/>
          </w:tcPr>
          <w:p w:rsidR="00C462B8" w:rsidRPr="00C462B8" w:rsidRDefault="00C462B8" w:rsidP="00A93BC2">
            <w:pPr>
              <w:jc w:val="both"/>
              <w:rPr>
                <w:sz w:val="28"/>
                <w:szCs w:val="28"/>
                <w:lang w:val="en-US"/>
              </w:rPr>
            </w:pPr>
            <w:r>
              <w:rPr>
                <w:sz w:val="28"/>
                <w:szCs w:val="28"/>
                <w:lang w:val="en-US"/>
              </w:rPr>
              <w:t>11</w:t>
            </w:r>
          </w:p>
        </w:tc>
      </w:tr>
    </w:tbl>
    <w:p w:rsidR="00C462B8" w:rsidRPr="00C462B8" w:rsidRDefault="00C462B8" w:rsidP="00A93BC2">
      <w:pPr>
        <w:spacing w:after="0"/>
        <w:ind w:firstLine="567"/>
        <w:jc w:val="both"/>
        <w:rPr>
          <w:sz w:val="28"/>
          <w:szCs w:val="28"/>
        </w:rPr>
      </w:pPr>
    </w:p>
    <w:p w:rsidR="0038018E" w:rsidRDefault="0038018E" w:rsidP="00A93BC2">
      <w:pPr>
        <w:spacing w:after="0"/>
        <w:ind w:firstLine="567"/>
        <w:jc w:val="both"/>
        <w:rPr>
          <w:sz w:val="28"/>
          <w:szCs w:val="28"/>
        </w:rPr>
      </w:pPr>
      <w:r>
        <w:rPr>
          <w:sz w:val="28"/>
          <w:szCs w:val="28"/>
        </w:rPr>
        <w:t>В единичных пробах отмечен мышьяк (от 0,05 до 0,10 %) и всего в двух пробах алевролитов араукаритовой свиты на замыкании Главной антиклинали – ниобий (0,006 %). Более чем в 5000 проб, подвергнутых спектральному анализу</w:t>
      </w:r>
      <w:r w:rsidR="00E00CB3">
        <w:rPr>
          <w:sz w:val="28"/>
          <w:szCs w:val="28"/>
        </w:rPr>
        <w:t>, остальные редкие не обнаружены (</w:t>
      </w:r>
      <w:r w:rsidR="00816B91">
        <w:rPr>
          <w:sz w:val="28"/>
          <w:szCs w:val="28"/>
          <w:lang w:val="en-US"/>
        </w:rPr>
        <w:t>Tc</w:t>
      </w:r>
      <w:r w:rsidR="00816B91" w:rsidRPr="00816B91">
        <w:rPr>
          <w:sz w:val="28"/>
          <w:szCs w:val="28"/>
        </w:rPr>
        <w:t xml:space="preserve">, </w:t>
      </w:r>
      <w:r w:rsidR="00816B91">
        <w:rPr>
          <w:sz w:val="28"/>
          <w:szCs w:val="28"/>
          <w:lang w:val="en-US"/>
        </w:rPr>
        <w:t>Ag</w:t>
      </w:r>
      <w:r w:rsidR="00816B91" w:rsidRPr="00816B91">
        <w:rPr>
          <w:sz w:val="28"/>
          <w:szCs w:val="28"/>
        </w:rPr>
        <w:t xml:space="preserve">, </w:t>
      </w:r>
      <w:r w:rsidR="00816B91">
        <w:rPr>
          <w:sz w:val="28"/>
          <w:szCs w:val="28"/>
          <w:lang w:val="en-US"/>
        </w:rPr>
        <w:t>Cd</w:t>
      </w:r>
      <w:r w:rsidR="00816B91" w:rsidRPr="00816B91">
        <w:rPr>
          <w:sz w:val="28"/>
          <w:szCs w:val="28"/>
        </w:rPr>
        <w:t xml:space="preserve">, </w:t>
      </w:r>
      <w:r w:rsidR="00816B91">
        <w:rPr>
          <w:sz w:val="28"/>
          <w:szCs w:val="28"/>
          <w:lang w:val="en-US"/>
        </w:rPr>
        <w:t>In</w:t>
      </w:r>
      <w:r w:rsidR="00816B91" w:rsidRPr="00816B91">
        <w:rPr>
          <w:sz w:val="28"/>
          <w:szCs w:val="28"/>
        </w:rPr>
        <w:t xml:space="preserve">, </w:t>
      </w:r>
      <w:r w:rsidR="00816B91">
        <w:rPr>
          <w:sz w:val="28"/>
          <w:szCs w:val="28"/>
          <w:lang w:val="en-US"/>
        </w:rPr>
        <w:t>Sb</w:t>
      </w:r>
      <w:r w:rsidR="00816B91" w:rsidRPr="00816B91">
        <w:rPr>
          <w:sz w:val="28"/>
          <w:szCs w:val="28"/>
        </w:rPr>
        <w:t xml:space="preserve">, </w:t>
      </w:r>
      <w:r w:rsidR="00816B91">
        <w:rPr>
          <w:sz w:val="28"/>
          <w:szCs w:val="28"/>
          <w:lang w:val="en-US"/>
        </w:rPr>
        <w:t>Te</w:t>
      </w:r>
      <w:r w:rsidR="00816B91" w:rsidRPr="00816B91">
        <w:rPr>
          <w:sz w:val="28"/>
          <w:szCs w:val="28"/>
        </w:rPr>
        <w:t xml:space="preserve">, </w:t>
      </w:r>
      <w:r w:rsidR="00816B91">
        <w:rPr>
          <w:sz w:val="28"/>
          <w:szCs w:val="28"/>
          <w:lang w:val="en-US"/>
        </w:rPr>
        <w:t>Hf</w:t>
      </w:r>
      <w:r w:rsidR="00816B91" w:rsidRPr="00816B91">
        <w:rPr>
          <w:sz w:val="28"/>
          <w:szCs w:val="28"/>
        </w:rPr>
        <w:t xml:space="preserve">, </w:t>
      </w:r>
      <w:r w:rsidR="00816B91">
        <w:rPr>
          <w:sz w:val="28"/>
          <w:szCs w:val="28"/>
          <w:lang w:val="en-US"/>
        </w:rPr>
        <w:t>Ta</w:t>
      </w:r>
      <w:r w:rsidR="00816B91" w:rsidRPr="00816B91">
        <w:rPr>
          <w:sz w:val="28"/>
          <w:szCs w:val="28"/>
        </w:rPr>
        <w:t xml:space="preserve">, </w:t>
      </w:r>
      <w:r w:rsidR="00816B91">
        <w:rPr>
          <w:sz w:val="28"/>
          <w:szCs w:val="28"/>
          <w:lang w:val="en-US"/>
        </w:rPr>
        <w:t>W</w:t>
      </w:r>
      <w:r w:rsidR="00816B91" w:rsidRPr="00816B91">
        <w:rPr>
          <w:sz w:val="28"/>
          <w:szCs w:val="28"/>
        </w:rPr>
        <w:t xml:space="preserve">, </w:t>
      </w:r>
      <w:r w:rsidR="00816B91">
        <w:rPr>
          <w:sz w:val="28"/>
          <w:szCs w:val="28"/>
          <w:lang w:val="en-US"/>
        </w:rPr>
        <w:t>Au</w:t>
      </w:r>
      <w:r w:rsidR="00816B91" w:rsidRPr="00816B91">
        <w:rPr>
          <w:sz w:val="28"/>
          <w:szCs w:val="28"/>
        </w:rPr>
        <w:t xml:space="preserve">, </w:t>
      </w:r>
      <w:r w:rsidR="00816B91">
        <w:rPr>
          <w:sz w:val="28"/>
          <w:szCs w:val="28"/>
          <w:lang w:val="en-US"/>
        </w:rPr>
        <w:t>Bi</w:t>
      </w:r>
      <w:r w:rsidR="00E00CB3">
        <w:rPr>
          <w:sz w:val="28"/>
          <w:szCs w:val="28"/>
        </w:rPr>
        <w:t>).</w:t>
      </w:r>
    </w:p>
    <w:p w:rsidR="000D16E7" w:rsidRDefault="000D16E7" w:rsidP="00A93BC2">
      <w:pPr>
        <w:spacing w:after="0"/>
        <w:ind w:firstLine="567"/>
        <w:jc w:val="both"/>
        <w:rPr>
          <w:sz w:val="28"/>
          <w:szCs w:val="28"/>
        </w:rPr>
      </w:pPr>
    </w:p>
    <w:p w:rsidR="000D16E7" w:rsidRDefault="00CB5C78" w:rsidP="00A93BC2">
      <w:pPr>
        <w:spacing w:after="0"/>
        <w:ind w:firstLine="567"/>
        <w:jc w:val="both"/>
        <w:rPr>
          <w:sz w:val="28"/>
          <w:szCs w:val="28"/>
        </w:rPr>
      </w:pPr>
      <w:r w:rsidRPr="00CB5C78">
        <w:rPr>
          <w:b/>
          <w:sz w:val="28"/>
          <w:szCs w:val="28"/>
        </w:rPr>
        <w:t>Ц</w:t>
      </w:r>
      <w:r w:rsidR="000D16E7" w:rsidRPr="000D16E7">
        <w:rPr>
          <w:b/>
          <w:sz w:val="28"/>
          <w:szCs w:val="28"/>
        </w:rPr>
        <w:t>иклическое строение</w:t>
      </w:r>
      <w:r>
        <w:rPr>
          <w:b/>
          <w:sz w:val="28"/>
          <w:szCs w:val="28"/>
        </w:rPr>
        <w:t xml:space="preserve"> </w:t>
      </w:r>
      <w:r w:rsidRPr="00CB5C78">
        <w:rPr>
          <w:sz w:val="28"/>
          <w:szCs w:val="28"/>
        </w:rPr>
        <w:t>характерно</w:t>
      </w:r>
      <w:r>
        <w:rPr>
          <w:sz w:val="28"/>
          <w:szCs w:val="28"/>
        </w:rPr>
        <w:t xml:space="preserve"> для всей толщи верхнего карбона</w:t>
      </w:r>
      <w:r w:rsidR="000D16E7">
        <w:rPr>
          <w:sz w:val="28"/>
          <w:szCs w:val="28"/>
        </w:rPr>
        <w:t xml:space="preserve">, </w:t>
      </w:r>
      <w:r>
        <w:rPr>
          <w:sz w:val="28"/>
          <w:szCs w:val="28"/>
        </w:rPr>
        <w:t xml:space="preserve">оно </w:t>
      </w:r>
      <w:r w:rsidR="000D16E7">
        <w:rPr>
          <w:sz w:val="28"/>
          <w:szCs w:val="28"/>
        </w:rPr>
        <w:t>аналогичное в общих чертах проявлению цикличности в среднем карбоне. Следует подчеркнуть, что выделение циклов низших порядков, состоящих из регрессивной и трансгрессивной фаз, существенно помогало разобраться в последовательности и особенностях физико-географических условий осадконакопления.</w:t>
      </w:r>
    </w:p>
    <w:p w:rsidR="000D16E7" w:rsidRDefault="000D16E7" w:rsidP="00A93BC2">
      <w:pPr>
        <w:spacing w:after="0"/>
        <w:ind w:firstLine="567"/>
        <w:jc w:val="both"/>
        <w:rPr>
          <w:sz w:val="28"/>
          <w:szCs w:val="28"/>
        </w:rPr>
      </w:pPr>
      <w:r>
        <w:rPr>
          <w:sz w:val="28"/>
          <w:szCs w:val="28"/>
        </w:rPr>
        <w:t xml:space="preserve">Циклы низшего порядка выделялись по методике, предложенной Ю.А.Жемчужниковым и </w:t>
      </w:r>
      <w:r w:rsidR="0020366D">
        <w:rPr>
          <w:sz w:val="28"/>
          <w:szCs w:val="28"/>
        </w:rPr>
        <w:t>В.С. Яблоковым</w:t>
      </w:r>
      <w:r>
        <w:rPr>
          <w:sz w:val="28"/>
          <w:szCs w:val="28"/>
        </w:rPr>
        <w:t xml:space="preserve"> </w:t>
      </w:r>
      <w:r w:rsidRPr="000D16E7">
        <w:rPr>
          <w:sz w:val="28"/>
          <w:szCs w:val="28"/>
        </w:rPr>
        <w:t>[195</w:t>
      </w:r>
      <w:r w:rsidR="0020366D">
        <w:rPr>
          <w:sz w:val="28"/>
          <w:szCs w:val="28"/>
        </w:rPr>
        <w:t>6</w:t>
      </w:r>
      <w:r w:rsidRPr="000D16E7">
        <w:rPr>
          <w:sz w:val="28"/>
          <w:szCs w:val="28"/>
        </w:rPr>
        <w:t>]</w:t>
      </w:r>
      <w:r>
        <w:rPr>
          <w:sz w:val="28"/>
          <w:szCs w:val="28"/>
        </w:rPr>
        <w:t xml:space="preserve"> при изучении угленосных свит среднего карбона: за начало и конец принимался момент наибольшей </w:t>
      </w:r>
      <w:r>
        <w:rPr>
          <w:sz w:val="28"/>
          <w:szCs w:val="28"/>
        </w:rPr>
        <w:lastRenderedPageBreak/>
        <w:t>трансгрес</w:t>
      </w:r>
      <w:r w:rsidR="008225E6">
        <w:rPr>
          <w:sz w:val="28"/>
          <w:szCs w:val="28"/>
        </w:rPr>
        <w:t>с</w:t>
      </w:r>
      <w:r>
        <w:rPr>
          <w:sz w:val="28"/>
          <w:szCs w:val="28"/>
        </w:rPr>
        <w:t>ии. Наиболее мощные циклы низшего порядка отмечаются в юго-восточных частях Бахмутской и Кальмиус-Торецкой котловин. Здесь они осложняются многочисленными «недоразвитыми» тра</w:t>
      </w:r>
      <w:r w:rsidR="008225E6">
        <w:rPr>
          <w:sz w:val="28"/>
          <w:szCs w:val="28"/>
        </w:rPr>
        <w:t>н</w:t>
      </w:r>
      <w:r>
        <w:rPr>
          <w:sz w:val="28"/>
          <w:szCs w:val="28"/>
        </w:rPr>
        <w:t>сгрессиями</w:t>
      </w:r>
      <w:r w:rsidR="005434EB">
        <w:rPr>
          <w:sz w:val="28"/>
          <w:szCs w:val="28"/>
        </w:rPr>
        <w:t xml:space="preserve">. В </w:t>
      </w:r>
      <w:r w:rsidR="008225E6">
        <w:rPr>
          <w:sz w:val="28"/>
          <w:szCs w:val="28"/>
        </w:rPr>
        <w:t xml:space="preserve">юго-западной </w:t>
      </w:r>
      <w:r w:rsidR="005434EB">
        <w:rPr>
          <w:sz w:val="28"/>
          <w:szCs w:val="28"/>
        </w:rPr>
        <w:t>окраинн</w:t>
      </w:r>
      <w:r w:rsidR="008225E6">
        <w:rPr>
          <w:sz w:val="28"/>
          <w:szCs w:val="28"/>
        </w:rPr>
        <w:t>ой</w:t>
      </w:r>
      <w:r w:rsidR="005434EB">
        <w:rPr>
          <w:sz w:val="28"/>
          <w:szCs w:val="28"/>
        </w:rPr>
        <w:t xml:space="preserve"> част</w:t>
      </w:r>
      <w:r w:rsidR="008225E6">
        <w:rPr>
          <w:sz w:val="28"/>
          <w:szCs w:val="28"/>
        </w:rPr>
        <w:t>и</w:t>
      </w:r>
      <w:r w:rsidR="005434EB">
        <w:rPr>
          <w:sz w:val="28"/>
          <w:szCs w:val="28"/>
        </w:rPr>
        <w:t xml:space="preserve"> бассейна мощности циклов резко падают, а количество их сокращается вследствие замещения больших толщ аллювиальными песчаниками.</w:t>
      </w:r>
    </w:p>
    <w:p w:rsidR="005434EB" w:rsidRDefault="005434EB" w:rsidP="00A93BC2">
      <w:pPr>
        <w:spacing w:after="0"/>
        <w:ind w:firstLine="567"/>
        <w:jc w:val="both"/>
        <w:rPr>
          <w:sz w:val="28"/>
          <w:szCs w:val="28"/>
        </w:rPr>
      </w:pPr>
      <w:r>
        <w:rPr>
          <w:sz w:val="28"/>
          <w:szCs w:val="28"/>
        </w:rPr>
        <w:t xml:space="preserve">На первых порах нами предпринималась попытка выделения циклов в основании песчаников </w:t>
      </w:r>
      <w:r w:rsidRPr="000D16E7">
        <w:rPr>
          <w:sz w:val="28"/>
          <w:szCs w:val="28"/>
        </w:rPr>
        <w:t>[</w:t>
      </w:r>
      <w:r>
        <w:rPr>
          <w:sz w:val="28"/>
          <w:szCs w:val="28"/>
        </w:rPr>
        <w:t xml:space="preserve">Логвиненко </w:t>
      </w:r>
      <w:r w:rsidRPr="000D16E7">
        <w:rPr>
          <w:sz w:val="28"/>
          <w:szCs w:val="28"/>
        </w:rPr>
        <w:t>195</w:t>
      </w:r>
      <w:r>
        <w:rPr>
          <w:sz w:val="28"/>
          <w:szCs w:val="28"/>
        </w:rPr>
        <w:t>3</w:t>
      </w:r>
      <w:r w:rsidRPr="000D16E7">
        <w:rPr>
          <w:sz w:val="28"/>
          <w:szCs w:val="28"/>
        </w:rPr>
        <w:t>]</w:t>
      </w:r>
      <w:r>
        <w:rPr>
          <w:sz w:val="28"/>
          <w:szCs w:val="28"/>
        </w:rPr>
        <w:t xml:space="preserve">, однако она не увенчалась успехом по причине локального распространения песчаниковых толщ. Если провести, например, такую границу в основании песчаников </w:t>
      </w:r>
      <w:r>
        <w:rPr>
          <w:sz w:val="28"/>
          <w:szCs w:val="28"/>
          <w:lang w:val="en-US"/>
        </w:rPr>
        <w:t>N</w:t>
      </w:r>
      <w:r w:rsidRPr="005434EB">
        <w:rPr>
          <w:sz w:val="28"/>
          <w:szCs w:val="28"/>
          <w:vertAlign w:val="subscript"/>
        </w:rPr>
        <w:t>1</w:t>
      </w:r>
      <w:r w:rsidRPr="005434EB">
        <w:rPr>
          <w:sz w:val="28"/>
          <w:szCs w:val="28"/>
          <w:vertAlign w:val="superscript"/>
        </w:rPr>
        <w:t>6</w:t>
      </w:r>
      <w:r>
        <w:rPr>
          <w:sz w:val="28"/>
          <w:szCs w:val="28"/>
          <w:lang w:val="en-US"/>
        </w:rPr>
        <w:t>Sn</w:t>
      </w:r>
      <w:r w:rsidRPr="005434EB">
        <w:rPr>
          <w:sz w:val="28"/>
          <w:szCs w:val="28"/>
          <w:vertAlign w:val="subscript"/>
        </w:rPr>
        <w:t xml:space="preserve">1 </w:t>
      </w:r>
      <w:r>
        <w:rPr>
          <w:sz w:val="28"/>
          <w:szCs w:val="28"/>
        </w:rPr>
        <w:t xml:space="preserve">или </w:t>
      </w:r>
      <w:r>
        <w:rPr>
          <w:sz w:val="28"/>
          <w:szCs w:val="28"/>
          <w:lang w:val="en-US"/>
        </w:rPr>
        <w:t>n</w:t>
      </w:r>
      <w:r w:rsidRPr="005434EB">
        <w:rPr>
          <w:sz w:val="28"/>
          <w:szCs w:val="28"/>
          <w:vertAlign w:val="subscript"/>
        </w:rPr>
        <w:t>1</w:t>
      </w:r>
      <w:r>
        <w:rPr>
          <w:sz w:val="28"/>
          <w:szCs w:val="28"/>
          <w:lang w:val="en-US"/>
        </w:rPr>
        <w:t>Sn</w:t>
      </w:r>
      <w:r w:rsidRPr="005434EB">
        <w:rPr>
          <w:sz w:val="28"/>
          <w:szCs w:val="28"/>
          <w:vertAlign w:val="subscript"/>
        </w:rPr>
        <w:t>1</w:t>
      </w:r>
      <w:r w:rsidRPr="005434EB">
        <w:rPr>
          <w:sz w:val="28"/>
          <w:szCs w:val="28"/>
          <w:vertAlign w:val="superscript"/>
        </w:rPr>
        <w:t>1</w:t>
      </w:r>
      <w:r>
        <w:rPr>
          <w:sz w:val="28"/>
          <w:szCs w:val="28"/>
        </w:rPr>
        <w:t>, широко распространенных в Донецко-Макеевском районе, то с переходом на западное кр</w:t>
      </w:r>
      <w:r w:rsidR="00371594">
        <w:rPr>
          <w:sz w:val="28"/>
          <w:szCs w:val="28"/>
        </w:rPr>
        <w:t>ыло Кальмиус-Торецкой котловины</w:t>
      </w:r>
      <w:r>
        <w:rPr>
          <w:sz w:val="28"/>
          <w:szCs w:val="28"/>
        </w:rPr>
        <w:t xml:space="preserve"> границы циклов уже не могут быть определены вследствие отсутствия там указанных песчаников. </w:t>
      </w:r>
      <w:r w:rsidR="00157E7D">
        <w:rPr>
          <w:sz w:val="28"/>
          <w:szCs w:val="28"/>
        </w:rPr>
        <w:t xml:space="preserve">Аналогично обстоят дела и с другими песчаниками, залегающими с размывами. Это становится понятным, если обратить внимание на то, что аллювиальные и дельтовые отложения лишь замещают какую-то часть прибрежно-морских. Включения их в общий прибрежно-морской разрез, как справедливо замечает Г.А. Иванов </w:t>
      </w:r>
      <w:r w:rsidR="00157E7D" w:rsidRPr="000D16E7">
        <w:rPr>
          <w:sz w:val="28"/>
          <w:szCs w:val="28"/>
        </w:rPr>
        <w:t>[19</w:t>
      </w:r>
      <w:r w:rsidR="00157E7D">
        <w:rPr>
          <w:sz w:val="28"/>
          <w:szCs w:val="28"/>
        </w:rPr>
        <w:t>64</w:t>
      </w:r>
      <w:r w:rsidR="00157E7D" w:rsidRPr="000D16E7">
        <w:rPr>
          <w:sz w:val="28"/>
          <w:szCs w:val="28"/>
        </w:rPr>
        <w:t>]</w:t>
      </w:r>
      <w:r w:rsidR="00157E7D">
        <w:rPr>
          <w:sz w:val="28"/>
          <w:szCs w:val="28"/>
        </w:rPr>
        <w:t>, являются лишь временными эпизодами, которые не превращают господствующую прибрежно-морскую обстановку в устойчивую континентальную.</w:t>
      </w:r>
    </w:p>
    <w:p w:rsidR="00157E7D" w:rsidRDefault="00157E7D" w:rsidP="00A93BC2">
      <w:pPr>
        <w:spacing w:after="0"/>
        <w:ind w:firstLine="567"/>
        <w:jc w:val="both"/>
        <w:rPr>
          <w:sz w:val="28"/>
          <w:szCs w:val="28"/>
        </w:rPr>
      </w:pPr>
      <w:r>
        <w:rPr>
          <w:sz w:val="28"/>
          <w:szCs w:val="28"/>
        </w:rPr>
        <w:t>Во взаимосвязанной системе «область сноса – область аккумуляции» аллювиальные и дельтовые песчаники скорее характеризуют тектоническую активность области сноса и в карбоне Донбасса являются как бы «инородными» телами, сложенными быстро привнесенным материалом</w:t>
      </w:r>
      <w:r w:rsidR="001B0081">
        <w:rPr>
          <w:sz w:val="28"/>
          <w:szCs w:val="28"/>
        </w:rPr>
        <w:t>. И коль скоро речь идет о цикличности накопления первичных «бассейновых» осадков, приходится признать правильным выделение циклов по четким реперам максимальных трансгрессий. Естественно, что такое выделение значительно усложняется в верхней части араукартовой свиты, где отсутствуют карбонатные горизонты.</w:t>
      </w:r>
    </w:p>
    <w:p w:rsidR="001B0081" w:rsidRDefault="001B0081" w:rsidP="00A93BC2">
      <w:pPr>
        <w:spacing w:after="0"/>
        <w:ind w:firstLine="567"/>
        <w:jc w:val="both"/>
        <w:rPr>
          <w:sz w:val="28"/>
          <w:szCs w:val="28"/>
        </w:rPr>
      </w:pPr>
      <w:r>
        <w:rPr>
          <w:sz w:val="28"/>
          <w:szCs w:val="28"/>
        </w:rPr>
        <w:t xml:space="preserve">Для характеристики общей направленности развития позднекаменноугольного бассейна циклы низшего порядка объединялись нами в мегациклы или циклы среднего и высшего порядка. Общий литологический облик верхнекаменноугольных отложений позволяет разделить весь изученный разрез на 6 мегациклов среднего порядка: 3 трансгрессивных – </w:t>
      </w:r>
      <w:r w:rsidR="00745E27">
        <w:rPr>
          <w:sz w:val="28"/>
          <w:szCs w:val="28"/>
          <w:lang w:val="en-US"/>
        </w:rPr>
        <w:t>N</w:t>
      </w:r>
      <w:r w:rsidR="00745E27">
        <w:rPr>
          <w:sz w:val="28"/>
          <w:szCs w:val="28"/>
          <w:vertAlign w:val="subscript"/>
        </w:rPr>
        <w:t>1</w:t>
      </w:r>
      <w:r w:rsidR="00745E27" w:rsidRPr="00F81F7A">
        <w:rPr>
          <w:sz w:val="28"/>
          <w:szCs w:val="28"/>
        </w:rPr>
        <w:t>-</w:t>
      </w:r>
      <w:r w:rsidR="00745E27">
        <w:rPr>
          <w:sz w:val="28"/>
          <w:szCs w:val="28"/>
          <w:lang w:val="en-US"/>
        </w:rPr>
        <w:t>N</w:t>
      </w:r>
      <w:r w:rsidR="00745E27">
        <w:rPr>
          <w:sz w:val="28"/>
          <w:szCs w:val="28"/>
          <w:vertAlign w:val="subscript"/>
        </w:rPr>
        <w:t>2</w:t>
      </w:r>
      <w:r w:rsidR="00745E27">
        <w:rPr>
          <w:sz w:val="28"/>
          <w:szCs w:val="28"/>
        </w:rPr>
        <w:t>н</w:t>
      </w:r>
      <w:r w:rsidR="00745E27" w:rsidRPr="00745E27">
        <w:rPr>
          <w:sz w:val="28"/>
          <w:szCs w:val="28"/>
        </w:rPr>
        <w:t>,</w:t>
      </w:r>
      <w:r w:rsidR="00745E27">
        <w:rPr>
          <w:sz w:val="28"/>
          <w:szCs w:val="28"/>
        </w:rPr>
        <w:t xml:space="preserve"> </w:t>
      </w:r>
      <w:r w:rsidR="00745E27">
        <w:rPr>
          <w:sz w:val="28"/>
          <w:szCs w:val="28"/>
          <w:lang w:val="en-US"/>
        </w:rPr>
        <w:t>O</w:t>
      </w:r>
      <w:r w:rsidR="00745E27" w:rsidRPr="00F81F7A">
        <w:rPr>
          <w:sz w:val="28"/>
          <w:szCs w:val="28"/>
          <w:vertAlign w:val="subscript"/>
        </w:rPr>
        <w:t>1</w:t>
      </w:r>
      <w:r w:rsidR="00745E27" w:rsidRPr="00F81F7A">
        <w:rPr>
          <w:sz w:val="28"/>
          <w:szCs w:val="28"/>
        </w:rPr>
        <w:t>-</w:t>
      </w:r>
      <w:r w:rsidR="00745E27">
        <w:rPr>
          <w:sz w:val="28"/>
          <w:szCs w:val="28"/>
        </w:rPr>
        <w:t>О</w:t>
      </w:r>
      <w:r w:rsidR="00745E27">
        <w:rPr>
          <w:sz w:val="28"/>
          <w:szCs w:val="28"/>
          <w:vertAlign w:val="subscript"/>
        </w:rPr>
        <w:t>4</w:t>
      </w:r>
      <w:r w:rsidR="00745E27" w:rsidRPr="00745E27">
        <w:rPr>
          <w:sz w:val="28"/>
          <w:szCs w:val="28"/>
          <w:vertAlign w:val="superscript"/>
        </w:rPr>
        <w:t>3</w:t>
      </w:r>
      <w:r w:rsidR="00745E27">
        <w:rPr>
          <w:sz w:val="28"/>
          <w:szCs w:val="28"/>
        </w:rPr>
        <w:t xml:space="preserve">, </w:t>
      </w:r>
      <w:r w:rsidR="00745E27">
        <w:rPr>
          <w:sz w:val="28"/>
          <w:szCs w:val="28"/>
          <w:lang w:val="en-US"/>
        </w:rPr>
        <w:t>P</w:t>
      </w:r>
      <w:r w:rsidR="00745E27" w:rsidRPr="00745E27">
        <w:rPr>
          <w:sz w:val="28"/>
          <w:szCs w:val="28"/>
          <w:vertAlign w:val="subscript"/>
        </w:rPr>
        <w:t>1</w:t>
      </w:r>
      <w:r w:rsidR="00745E27" w:rsidRPr="00745E27">
        <w:rPr>
          <w:sz w:val="28"/>
          <w:szCs w:val="28"/>
        </w:rPr>
        <w:t>-</w:t>
      </w:r>
      <w:r w:rsidR="00745E27">
        <w:rPr>
          <w:sz w:val="28"/>
          <w:szCs w:val="28"/>
          <w:lang w:val="en-US"/>
        </w:rPr>
        <w:t>P</w:t>
      </w:r>
      <w:r w:rsidR="00745E27">
        <w:rPr>
          <w:sz w:val="28"/>
          <w:szCs w:val="28"/>
          <w:vertAlign w:val="subscript"/>
        </w:rPr>
        <w:t>3</w:t>
      </w:r>
      <w:r w:rsidR="00745E27">
        <w:rPr>
          <w:sz w:val="28"/>
          <w:szCs w:val="28"/>
        </w:rPr>
        <w:t xml:space="preserve"> </w:t>
      </w:r>
      <w:r>
        <w:rPr>
          <w:sz w:val="28"/>
          <w:szCs w:val="28"/>
        </w:rPr>
        <w:t>и 3 регрессивных -</w:t>
      </w:r>
      <w:r w:rsidR="00745E27">
        <w:rPr>
          <w:sz w:val="28"/>
          <w:szCs w:val="28"/>
        </w:rPr>
        <w:t xml:space="preserve"> </w:t>
      </w:r>
      <w:r w:rsidR="00745E27">
        <w:rPr>
          <w:sz w:val="28"/>
          <w:szCs w:val="28"/>
          <w:lang w:val="en-US"/>
        </w:rPr>
        <w:t>N</w:t>
      </w:r>
      <w:r w:rsidR="00745E27">
        <w:rPr>
          <w:sz w:val="28"/>
          <w:szCs w:val="28"/>
          <w:vertAlign w:val="subscript"/>
        </w:rPr>
        <w:t>2</w:t>
      </w:r>
      <w:r w:rsidR="00745E27">
        <w:rPr>
          <w:sz w:val="28"/>
          <w:szCs w:val="28"/>
        </w:rPr>
        <w:t>н-</w:t>
      </w:r>
      <w:r w:rsidR="00745E27">
        <w:rPr>
          <w:sz w:val="28"/>
          <w:szCs w:val="28"/>
          <w:lang w:val="en-US"/>
        </w:rPr>
        <w:t>O</w:t>
      </w:r>
      <w:r w:rsidR="00745E27" w:rsidRPr="00F81F7A">
        <w:rPr>
          <w:sz w:val="28"/>
          <w:szCs w:val="28"/>
          <w:vertAlign w:val="subscript"/>
        </w:rPr>
        <w:t>1</w:t>
      </w:r>
      <w:r w:rsidR="00745E27">
        <w:rPr>
          <w:sz w:val="28"/>
          <w:szCs w:val="28"/>
        </w:rPr>
        <w:t xml:space="preserve">, </w:t>
      </w:r>
      <w:r w:rsidR="00745E27" w:rsidRPr="00745E27">
        <w:rPr>
          <w:sz w:val="28"/>
          <w:szCs w:val="28"/>
        </w:rPr>
        <w:t>О</w:t>
      </w:r>
      <w:r w:rsidR="00745E27" w:rsidRPr="00745E27">
        <w:rPr>
          <w:sz w:val="28"/>
          <w:szCs w:val="28"/>
          <w:vertAlign w:val="subscript"/>
        </w:rPr>
        <w:t>4</w:t>
      </w:r>
      <w:r w:rsidR="00745E27" w:rsidRPr="00745E27">
        <w:rPr>
          <w:sz w:val="28"/>
          <w:szCs w:val="28"/>
          <w:vertAlign w:val="superscript"/>
        </w:rPr>
        <w:t>3</w:t>
      </w:r>
      <w:r w:rsidR="00745E27">
        <w:rPr>
          <w:sz w:val="28"/>
          <w:szCs w:val="28"/>
        </w:rPr>
        <w:t>-</w:t>
      </w:r>
      <w:r w:rsidR="00745E27" w:rsidRPr="00745E27">
        <w:rPr>
          <w:sz w:val="28"/>
          <w:szCs w:val="28"/>
          <w:lang w:val="en-US"/>
        </w:rPr>
        <w:t>P</w:t>
      </w:r>
      <w:r w:rsidR="00745E27" w:rsidRPr="00745E27">
        <w:rPr>
          <w:sz w:val="28"/>
          <w:szCs w:val="28"/>
          <w:vertAlign w:val="subscript"/>
        </w:rPr>
        <w:t>1</w:t>
      </w:r>
      <w:r w:rsidR="00745E27">
        <w:rPr>
          <w:sz w:val="28"/>
          <w:szCs w:val="28"/>
        </w:rPr>
        <w:t xml:space="preserve">, </w:t>
      </w:r>
      <w:r w:rsidR="00745E27">
        <w:rPr>
          <w:sz w:val="28"/>
          <w:szCs w:val="28"/>
          <w:lang w:val="en-US"/>
        </w:rPr>
        <w:t>P</w:t>
      </w:r>
      <w:r w:rsidR="00745E27">
        <w:rPr>
          <w:sz w:val="28"/>
          <w:szCs w:val="28"/>
          <w:vertAlign w:val="subscript"/>
        </w:rPr>
        <w:t>3</w:t>
      </w:r>
      <w:r w:rsidR="00745E27" w:rsidRPr="00745E27">
        <w:rPr>
          <w:sz w:val="28"/>
          <w:szCs w:val="28"/>
        </w:rPr>
        <w:t>-</w:t>
      </w:r>
      <w:r w:rsidR="00745E27">
        <w:rPr>
          <w:sz w:val="28"/>
          <w:szCs w:val="28"/>
          <w:lang w:val="en-US"/>
        </w:rPr>
        <w:t>Q</w:t>
      </w:r>
      <w:r w:rsidR="00745E27">
        <w:rPr>
          <w:sz w:val="28"/>
          <w:szCs w:val="28"/>
          <w:vertAlign w:val="subscript"/>
        </w:rPr>
        <w:t>1</w:t>
      </w:r>
      <w:r>
        <w:rPr>
          <w:sz w:val="28"/>
          <w:szCs w:val="28"/>
        </w:rPr>
        <w:t>. Циклы высшего порядка соответствуют по величине свитам.</w:t>
      </w:r>
    </w:p>
    <w:p w:rsidR="00371594" w:rsidRDefault="00371594" w:rsidP="00A93BC2">
      <w:pPr>
        <w:spacing w:after="0"/>
        <w:ind w:firstLine="567"/>
        <w:jc w:val="both"/>
        <w:rPr>
          <w:sz w:val="28"/>
          <w:szCs w:val="28"/>
        </w:rPr>
      </w:pPr>
    </w:p>
    <w:p w:rsidR="00745E27" w:rsidRDefault="00745E27" w:rsidP="00A93BC2">
      <w:pPr>
        <w:spacing w:after="0"/>
        <w:ind w:firstLine="567"/>
        <w:jc w:val="both"/>
        <w:rPr>
          <w:sz w:val="28"/>
          <w:szCs w:val="28"/>
        </w:rPr>
      </w:pPr>
      <w:r w:rsidRPr="00745E27">
        <w:rPr>
          <w:b/>
          <w:sz w:val="28"/>
          <w:szCs w:val="28"/>
        </w:rPr>
        <w:t>Обобщенный фациальный облик</w:t>
      </w:r>
      <w:r>
        <w:rPr>
          <w:sz w:val="28"/>
          <w:szCs w:val="28"/>
        </w:rPr>
        <w:t xml:space="preserve"> верхнекаменноугольных отложений подтверждает положение </w:t>
      </w:r>
      <w:r w:rsidRPr="000D16E7">
        <w:rPr>
          <w:sz w:val="28"/>
          <w:szCs w:val="28"/>
        </w:rPr>
        <w:t>[</w:t>
      </w:r>
      <w:r w:rsidR="00827A94">
        <w:rPr>
          <w:sz w:val="28"/>
          <w:szCs w:val="28"/>
        </w:rPr>
        <w:t xml:space="preserve">Айзенверг </w:t>
      </w:r>
      <w:r w:rsidRPr="000D16E7">
        <w:rPr>
          <w:sz w:val="28"/>
          <w:szCs w:val="28"/>
        </w:rPr>
        <w:t>19</w:t>
      </w:r>
      <w:r w:rsidR="00827A94">
        <w:rPr>
          <w:sz w:val="28"/>
          <w:szCs w:val="28"/>
        </w:rPr>
        <w:t>52; Феофилова 1966 и др.</w:t>
      </w:r>
      <w:r w:rsidRPr="000D16E7">
        <w:rPr>
          <w:sz w:val="28"/>
          <w:szCs w:val="28"/>
        </w:rPr>
        <w:t>]</w:t>
      </w:r>
      <w:r w:rsidR="00827A94">
        <w:rPr>
          <w:sz w:val="28"/>
          <w:szCs w:val="28"/>
        </w:rPr>
        <w:t xml:space="preserve"> о постепенном последовательном и направленном сокращении к концу каменноугольного периода морского бассейна, отступавшего к востоку, что свидетельствовало о замыкании Донецкой геосинклинали.</w:t>
      </w:r>
    </w:p>
    <w:p w:rsidR="00827A94" w:rsidRDefault="00827A94" w:rsidP="00A93BC2">
      <w:pPr>
        <w:spacing w:after="0"/>
        <w:ind w:firstLine="567"/>
        <w:jc w:val="both"/>
        <w:rPr>
          <w:sz w:val="28"/>
          <w:szCs w:val="28"/>
        </w:rPr>
      </w:pPr>
      <w:r>
        <w:rPr>
          <w:sz w:val="28"/>
          <w:szCs w:val="28"/>
        </w:rPr>
        <w:t>Верхний карбон является переходным от гумидных угленосных отложений среднего карбона к аридной красноцветной тонкотерригенной толще нижней перми и отличается он направленностью постепенных изменений разреза от низов к его верхней части</w:t>
      </w:r>
      <w:r w:rsidR="003E56D1">
        <w:rPr>
          <w:sz w:val="28"/>
          <w:szCs w:val="28"/>
        </w:rPr>
        <w:t xml:space="preserve"> </w:t>
      </w:r>
      <w:r w:rsidR="003E56D1" w:rsidRPr="003E56D1">
        <w:rPr>
          <w:sz w:val="28"/>
          <w:szCs w:val="28"/>
        </w:rPr>
        <w:t>[</w:t>
      </w:r>
      <w:r w:rsidR="003E56D1">
        <w:rPr>
          <w:sz w:val="28"/>
          <w:szCs w:val="28"/>
        </w:rPr>
        <w:t>Борисенко 1977</w:t>
      </w:r>
      <w:r w:rsidR="003E56D1" w:rsidRPr="003E56D1">
        <w:rPr>
          <w:sz w:val="28"/>
          <w:szCs w:val="28"/>
        </w:rPr>
        <w:t>]</w:t>
      </w:r>
      <w:r>
        <w:rPr>
          <w:sz w:val="28"/>
          <w:szCs w:val="28"/>
        </w:rPr>
        <w:t>.</w:t>
      </w:r>
    </w:p>
    <w:p w:rsidR="00827A94" w:rsidRDefault="00827A94" w:rsidP="00A93BC2">
      <w:pPr>
        <w:spacing w:after="0"/>
        <w:ind w:firstLine="567"/>
        <w:jc w:val="both"/>
        <w:rPr>
          <w:sz w:val="28"/>
          <w:szCs w:val="28"/>
        </w:rPr>
      </w:pPr>
      <w:r>
        <w:rPr>
          <w:sz w:val="28"/>
          <w:szCs w:val="28"/>
        </w:rPr>
        <w:t xml:space="preserve">Снизу вверх по разрезу сокращаются мощности и количество карбонатных горизонтов, что связано с постепенным, но все более частым выпадением из разреза обстановок открытого моря. Практически уже после известняков </w:t>
      </w:r>
      <w:r>
        <w:rPr>
          <w:sz w:val="28"/>
          <w:szCs w:val="28"/>
          <w:lang w:val="en-US"/>
        </w:rPr>
        <w:t>P</w:t>
      </w:r>
      <w:r>
        <w:rPr>
          <w:sz w:val="28"/>
          <w:szCs w:val="28"/>
          <w:vertAlign w:val="subscript"/>
        </w:rPr>
        <w:t>2</w:t>
      </w:r>
      <w:r w:rsidRPr="00745E27">
        <w:rPr>
          <w:sz w:val="28"/>
          <w:szCs w:val="28"/>
        </w:rPr>
        <w:t>-</w:t>
      </w:r>
      <w:r>
        <w:rPr>
          <w:sz w:val="28"/>
          <w:szCs w:val="28"/>
          <w:lang w:val="en-US"/>
        </w:rPr>
        <w:t>P</w:t>
      </w:r>
      <w:r>
        <w:rPr>
          <w:sz w:val="28"/>
          <w:szCs w:val="28"/>
          <w:vertAlign w:val="subscript"/>
        </w:rPr>
        <w:t>3</w:t>
      </w:r>
      <w:r>
        <w:rPr>
          <w:sz w:val="28"/>
          <w:szCs w:val="28"/>
        </w:rPr>
        <w:t xml:space="preserve"> карбонатные горизонты сильно ожелезнены, обогащены терригенными примесями и могут именоваться известковистыми песчаниками или алевролитами, а верхняя половина араукаритовой свиты юго-западной части бассейна, как указывалось, вовсе</w:t>
      </w:r>
      <w:r w:rsidR="00D018E5">
        <w:rPr>
          <w:sz w:val="28"/>
          <w:szCs w:val="28"/>
        </w:rPr>
        <w:t xml:space="preserve"> лишена их.</w:t>
      </w:r>
    </w:p>
    <w:p w:rsidR="00D018E5" w:rsidRDefault="00D018E5" w:rsidP="00A93BC2">
      <w:pPr>
        <w:spacing w:after="0"/>
        <w:ind w:firstLine="567"/>
        <w:jc w:val="both"/>
        <w:rPr>
          <w:sz w:val="28"/>
          <w:szCs w:val="28"/>
        </w:rPr>
      </w:pPr>
      <w:r>
        <w:rPr>
          <w:sz w:val="28"/>
          <w:szCs w:val="28"/>
        </w:rPr>
        <w:t>В тесной связи со значительным сокращением роли морских отложений и прогрессирующей аридизацией климатических условий находится резкое сокращение угольных пластов, прослойков и углистых аргиллитов. Если исаевская свита еще имеет заметное количество их, то вышележащая часть разреза верхнего карбона характеризуется весьма маломощными и редкими угольными слоями и прослойками с признаками аллохтон</w:t>
      </w:r>
      <w:r w:rsidR="00193F9F">
        <w:rPr>
          <w:sz w:val="28"/>
          <w:szCs w:val="28"/>
        </w:rPr>
        <w:t>ност</w:t>
      </w:r>
      <w:r>
        <w:rPr>
          <w:sz w:val="28"/>
          <w:szCs w:val="28"/>
        </w:rPr>
        <w:t>и. Прослойки зачастую замещаются по простиранию углистыми аргиллитами либо скоплениями флористических остатков.</w:t>
      </w:r>
    </w:p>
    <w:p w:rsidR="008C51F1" w:rsidRDefault="00D018E5" w:rsidP="008C51F1">
      <w:pPr>
        <w:spacing w:after="0"/>
        <w:ind w:firstLine="567"/>
        <w:jc w:val="both"/>
        <w:rPr>
          <w:sz w:val="28"/>
          <w:szCs w:val="28"/>
        </w:rPr>
      </w:pPr>
      <w:r>
        <w:rPr>
          <w:sz w:val="28"/>
          <w:szCs w:val="28"/>
        </w:rPr>
        <w:t>Наряду с этим снизу вверх по разрезу постепенно увеличивается количество красноцветов при общем преобладании сероц</w:t>
      </w:r>
      <w:r w:rsidR="008C51F1">
        <w:rPr>
          <w:sz w:val="28"/>
          <w:szCs w:val="28"/>
        </w:rPr>
        <w:t>ветных пород. Первые маломощные</w:t>
      </w:r>
      <w:r>
        <w:rPr>
          <w:sz w:val="28"/>
          <w:szCs w:val="28"/>
        </w:rPr>
        <w:t xml:space="preserve"> красноцветные </w:t>
      </w:r>
      <w:r w:rsidR="008C51F1">
        <w:rPr>
          <w:sz w:val="28"/>
          <w:szCs w:val="28"/>
        </w:rPr>
        <w:t>аргиллиты</w:t>
      </w:r>
      <w:r>
        <w:rPr>
          <w:sz w:val="28"/>
          <w:szCs w:val="28"/>
        </w:rPr>
        <w:t xml:space="preserve"> появляются на западном крыле Кальмиус-Торецкой котловины выше известняка М</w:t>
      </w:r>
      <w:r w:rsidRPr="006C5B7C">
        <w:rPr>
          <w:sz w:val="28"/>
          <w:szCs w:val="28"/>
          <w:vertAlign w:val="subscript"/>
        </w:rPr>
        <w:t>5</w:t>
      </w:r>
      <w:r>
        <w:rPr>
          <w:sz w:val="28"/>
          <w:szCs w:val="28"/>
        </w:rPr>
        <w:t>.</w:t>
      </w:r>
      <w:r w:rsidR="006C5B7C">
        <w:rPr>
          <w:sz w:val="28"/>
          <w:szCs w:val="28"/>
        </w:rPr>
        <w:t xml:space="preserve"> Вверх по разрезу постепенно количество и мощность их увеличивается.</w:t>
      </w:r>
      <w:r w:rsidR="00193F9F">
        <w:rPr>
          <w:sz w:val="28"/>
          <w:szCs w:val="28"/>
        </w:rPr>
        <w:t xml:space="preserve"> </w:t>
      </w:r>
      <w:r w:rsidR="008C51F1">
        <w:rPr>
          <w:sz w:val="28"/>
          <w:szCs w:val="28"/>
        </w:rPr>
        <w:t>В нижней части араукаритовой свиты в связи с развитием трансгрессивной серии осадков, красноцветы вновь почти полностью исчезают, зато несколько выше известняка Р</w:t>
      </w:r>
      <w:r w:rsidR="008C51F1" w:rsidRPr="006C5B7C">
        <w:rPr>
          <w:sz w:val="28"/>
          <w:szCs w:val="28"/>
          <w:vertAlign w:val="subscript"/>
        </w:rPr>
        <w:t>3</w:t>
      </w:r>
      <w:r w:rsidR="008C51F1">
        <w:rPr>
          <w:sz w:val="28"/>
          <w:szCs w:val="28"/>
        </w:rPr>
        <w:t xml:space="preserve"> получают преобладающее распространение среди пород аргиллитовой и алевролитовой размерности.</w:t>
      </w:r>
    </w:p>
    <w:p w:rsidR="006C5B7C" w:rsidRDefault="006C5B7C" w:rsidP="00A93BC2">
      <w:pPr>
        <w:spacing w:after="0"/>
        <w:ind w:firstLine="567"/>
        <w:jc w:val="both"/>
        <w:rPr>
          <w:sz w:val="28"/>
          <w:szCs w:val="28"/>
        </w:rPr>
      </w:pPr>
      <w:r>
        <w:rPr>
          <w:sz w:val="28"/>
          <w:szCs w:val="28"/>
        </w:rPr>
        <w:t xml:space="preserve">Красноцветность в верхнем карбоне, обусловленная увеличением содержания окислов железа, обычная для аргиллитов, однако, в верхах </w:t>
      </w:r>
      <w:r>
        <w:rPr>
          <w:sz w:val="28"/>
          <w:szCs w:val="28"/>
        </w:rPr>
        <w:lastRenderedPageBreak/>
        <w:t xml:space="preserve">разреза из-за общей аридизации климата наблюдается распространение ее на </w:t>
      </w:r>
      <w:proofErr w:type="gramStart"/>
      <w:r>
        <w:rPr>
          <w:sz w:val="28"/>
          <w:szCs w:val="28"/>
        </w:rPr>
        <w:t>более грубозернистые</w:t>
      </w:r>
      <w:proofErr w:type="gramEnd"/>
      <w:r>
        <w:rPr>
          <w:sz w:val="28"/>
          <w:szCs w:val="28"/>
        </w:rPr>
        <w:t xml:space="preserve"> породы – алевролиты и мелкозернистые песчаники.</w:t>
      </w:r>
    </w:p>
    <w:p w:rsidR="008C51F1" w:rsidRDefault="004878D9" w:rsidP="00A93BC2">
      <w:pPr>
        <w:spacing w:after="0"/>
        <w:ind w:firstLine="567"/>
        <w:jc w:val="both"/>
        <w:rPr>
          <w:sz w:val="28"/>
          <w:szCs w:val="28"/>
        </w:rPr>
      </w:pPr>
      <w:r>
        <w:rPr>
          <w:sz w:val="28"/>
          <w:szCs w:val="28"/>
        </w:rPr>
        <w:t xml:space="preserve">Ранее сообщалось </w:t>
      </w:r>
      <w:r w:rsidRPr="000D16E7">
        <w:rPr>
          <w:sz w:val="28"/>
          <w:szCs w:val="28"/>
        </w:rPr>
        <w:t>[</w:t>
      </w:r>
      <w:r>
        <w:rPr>
          <w:sz w:val="28"/>
          <w:szCs w:val="28"/>
        </w:rPr>
        <w:t xml:space="preserve">Айзенверг </w:t>
      </w:r>
      <w:r w:rsidRPr="000D16E7">
        <w:rPr>
          <w:sz w:val="28"/>
          <w:szCs w:val="28"/>
        </w:rPr>
        <w:t>19</w:t>
      </w:r>
      <w:r>
        <w:rPr>
          <w:sz w:val="28"/>
          <w:szCs w:val="28"/>
        </w:rPr>
        <w:t>52</w:t>
      </w:r>
      <w:r w:rsidRPr="000D16E7">
        <w:rPr>
          <w:sz w:val="28"/>
          <w:szCs w:val="28"/>
        </w:rPr>
        <w:t>]</w:t>
      </w:r>
      <w:r>
        <w:rPr>
          <w:sz w:val="28"/>
          <w:szCs w:val="28"/>
        </w:rPr>
        <w:t xml:space="preserve"> о разновременном появлении красноцветной окраски в породах карбона в Западном Донбассе. Сейчас скользящая вверх по разрезу в восточном направлении граница первопоявления пестроцветов подтверждается и по нашим данным уже на материале верхнего карбона </w:t>
      </w:r>
      <w:r w:rsidRPr="000D16E7">
        <w:rPr>
          <w:sz w:val="28"/>
          <w:szCs w:val="28"/>
        </w:rPr>
        <w:t>[</w:t>
      </w:r>
      <w:r>
        <w:rPr>
          <w:sz w:val="28"/>
          <w:szCs w:val="28"/>
        </w:rPr>
        <w:t xml:space="preserve">Борисенко </w:t>
      </w:r>
      <w:r w:rsidRPr="000D16E7">
        <w:rPr>
          <w:sz w:val="28"/>
          <w:szCs w:val="28"/>
        </w:rPr>
        <w:t>19</w:t>
      </w:r>
      <w:r>
        <w:rPr>
          <w:sz w:val="28"/>
          <w:szCs w:val="28"/>
        </w:rPr>
        <w:t>69</w:t>
      </w:r>
      <w:r w:rsidRPr="000D16E7">
        <w:rPr>
          <w:sz w:val="28"/>
          <w:szCs w:val="28"/>
        </w:rPr>
        <w:t>]</w:t>
      </w:r>
      <w:r>
        <w:rPr>
          <w:sz w:val="28"/>
          <w:szCs w:val="28"/>
        </w:rPr>
        <w:t>. Если в крайних западных разрезах Красноармейского района первые красноцветы обнаруживаются в виде прослоев мощностью 5-10 м еще в верхней части свиты С</w:t>
      </w:r>
      <w:r w:rsidRPr="004878D9">
        <w:rPr>
          <w:sz w:val="28"/>
          <w:szCs w:val="28"/>
          <w:vertAlign w:val="subscript"/>
        </w:rPr>
        <w:t>2</w:t>
      </w:r>
      <w:r w:rsidRPr="004878D9">
        <w:rPr>
          <w:sz w:val="28"/>
          <w:szCs w:val="28"/>
          <w:vertAlign w:val="superscript"/>
        </w:rPr>
        <w:t>7</w:t>
      </w:r>
      <w:r>
        <w:rPr>
          <w:sz w:val="28"/>
          <w:szCs w:val="28"/>
        </w:rPr>
        <w:t>, то в районе замыкания Главной антиклинали нижняя граница их появления перемещается в исаевскую свиту</w:t>
      </w:r>
      <w:r w:rsidR="00822976">
        <w:rPr>
          <w:sz w:val="28"/>
          <w:szCs w:val="28"/>
        </w:rPr>
        <w:t>, а в Бахмутской котловине в районе г</w:t>
      </w:r>
      <w:proofErr w:type="gramStart"/>
      <w:r w:rsidR="00822976">
        <w:rPr>
          <w:sz w:val="28"/>
          <w:szCs w:val="28"/>
        </w:rPr>
        <w:t>.Д</w:t>
      </w:r>
      <w:proofErr w:type="gramEnd"/>
      <w:r w:rsidR="00822976">
        <w:rPr>
          <w:sz w:val="28"/>
          <w:szCs w:val="28"/>
        </w:rPr>
        <w:t>ебальцево они отмечаются впервые лишь в авиловской свите.</w:t>
      </w:r>
      <w:r w:rsidR="008C51F1">
        <w:rPr>
          <w:sz w:val="28"/>
          <w:szCs w:val="28"/>
        </w:rPr>
        <w:t xml:space="preserve"> </w:t>
      </w:r>
    </w:p>
    <w:p w:rsidR="008A5454" w:rsidRDefault="008A5454" w:rsidP="00A93BC2">
      <w:pPr>
        <w:spacing w:after="0"/>
        <w:ind w:firstLine="567"/>
        <w:jc w:val="both"/>
        <w:rPr>
          <w:sz w:val="28"/>
          <w:szCs w:val="28"/>
        </w:rPr>
      </w:pPr>
      <w:r>
        <w:rPr>
          <w:sz w:val="28"/>
          <w:szCs w:val="28"/>
        </w:rPr>
        <w:t xml:space="preserve">Логично предположить, что такой же скользящей, по-видимому, является и </w:t>
      </w:r>
      <w:proofErr w:type="gramStart"/>
      <w:r>
        <w:rPr>
          <w:sz w:val="28"/>
          <w:szCs w:val="28"/>
        </w:rPr>
        <w:t>сплошная</w:t>
      </w:r>
      <w:proofErr w:type="gramEnd"/>
      <w:r>
        <w:rPr>
          <w:sz w:val="28"/>
          <w:szCs w:val="28"/>
        </w:rPr>
        <w:t xml:space="preserve"> красноцветность. Таким образом, нельзя установить верхнюю границу карбона по сплошному появлению красноцветной окраски, то есть по признаку, предложенному в свое время Н.Н. Яковлевым. Вместе с тем и по ныне, место известняка </w:t>
      </w:r>
      <w:r>
        <w:rPr>
          <w:sz w:val="28"/>
          <w:szCs w:val="28"/>
          <w:lang w:val="en-US"/>
        </w:rPr>
        <w:t>Q</w:t>
      </w:r>
      <w:r w:rsidRPr="008A5454">
        <w:rPr>
          <w:sz w:val="28"/>
          <w:szCs w:val="28"/>
          <w:vertAlign w:val="subscript"/>
        </w:rPr>
        <w:t>1</w:t>
      </w:r>
      <w:r w:rsidRPr="008A5454">
        <w:rPr>
          <w:sz w:val="28"/>
          <w:szCs w:val="28"/>
        </w:rPr>
        <w:t xml:space="preserve"> </w:t>
      </w:r>
      <w:r>
        <w:rPr>
          <w:sz w:val="28"/>
          <w:szCs w:val="28"/>
        </w:rPr>
        <w:t xml:space="preserve">в Кальмиус-Торецкой котловине производится в кровле последнего мощного </w:t>
      </w:r>
      <w:r w:rsidR="008C51F1">
        <w:rPr>
          <w:sz w:val="28"/>
          <w:szCs w:val="28"/>
        </w:rPr>
        <w:t>«</w:t>
      </w:r>
      <w:r>
        <w:rPr>
          <w:sz w:val="28"/>
          <w:szCs w:val="28"/>
        </w:rPr>
        <w:t>серого</w:t>
      </w:r>
      <w:r w:rsidR="008C51F1">
        <w:rPr>
          <w:sz w:val="28"/>
          <w:szCs w:val="28"/>
        </w:rPr>
        <w:t>»</w:t>
      </w:r>
      <w:r>
        <w:rPr>
          <w:sz w:val="28"/>
          <w:szCs w:val="28"/>
        </w:rPr>
        <w:t xml:space="preserve"> песчаника. Естественно, что в подобных определениях уже не раз обнаруживались ошибки. Так, например, </w:t>
      </w:r>
      <w:r w:rsidR="006B6220">
        <w:rPr>
          <w:sz w:val="28"/>
          <w:szCs w:val="28"/>
        </w:rPr>
        <w:t>розовый мелкозернистый песчаник из низов картамышской свиты (</w:t>
      </w:r>
      <w:r>
        <w:rPr>
          <w:sz w:val="28"/>
          <w:szCs w:val="28"/>
          <w:lang w:val="en-US"/>
        </w:rPr>
        <w:t>P</w:t>
      </w:r>
      <w:r w:rsidRPr="008A5454">
        <w:rPr>
          <w:sz w:val="28"/>
          <w:szCs w:val="28"/>
          <w:vertAlign w:val="subscript"/>
        </w:rPr>
        <w:t>1</w:t>
      </w:r>
      <w:r w:rsidRPr="008A5454">
        <w:rPr>
          <w:sz w:val="28"/>
          <w:szCs w:val="28"/>
          <w:lang w:val="en-US"/>
        </w:rPr>
        <w:t>cr</w:t>
      </w:r>
      <w:r w:rsidR="006B6220">
        <w:rPr>
          <w:sz w:val="28"/>
          <w:szCs w:val="28"/>
        </w:rPr>
        <w:t>), эффектно обнажающийся на правом крутом берегу р. Кривой Торец у ст. Скотоватая, был ошибочно закартирован в 1960 г. в качестве верхней границы кар</w:t>
      </w:r>
      <w:r w:rsidR="0015139E">
        <w:rPr>
          <w:sz w:val="28"/>
          <w:szCs w:val="28"/>
        </w:rPr>
        <w:t>бо</w:t>
      </w:r>
      <w:r w:rsidR="006B6220">
        <w:rPr>
          <w:sz w:val="28"/>
          <w:szCs w:val="28"/>
        </w:rPr>
        <w:t xml:space="preserve">на. Кстати, сокращенное наименование картамышской свиты произведено </w:t>
      </w:r>
      <w:r w:rsidR="006B6220" w:rsidRPr="000D16E7">
        <w:rPr>
          <w:sz w:val="28"/>
          <w:szCs w:val="28"/>
        </w:rPr>
        <w:t>[</w:t>
      </w:r>
      <w:r w:rsidR="006B6220">
        <w:rPr>
          <w:sz w:val="28"/>
          <w:szCs w:val="28"/>
        </w:rPr>
        <w:t xml:space="preserve">Геология месторождений угля, т.1, </w:t>
      </w:r>
      <w:r w:rsidR="006B6220" w:rsidRPr="000D16E7">
        <w:rPr>
          <w:sz w:val="28"/>
          <w:szCs w:val="28"/>
        </w:rPr>
        <w:t>19</w:t>
      </w:r>
      <w:r w:rsidR="006B6220">
        <w:rPr>
          <w:sz w:val="28"/>
          <w:szCs w:val="28"/>
        </w:rPr>
        <w:t>63</w:t>
      </w:r>
      <w:r w:rsidR="006B6220" w:rsidRPr="000D16E7">
        <w:rPr>
          <w:sz w:val="28"/>
          <w:szCs w:val="28"/>
        </w:rPr>
        <w:t>]</w:t>
      </w:r>
      <w:r w:rsidR="006B6220">
        <w:rPr>
          <w:sz w:val="28"/>
          <w:szCs w:val="28"/>
        </w:rPr>
        <w:t xml:space="preserve"> в нарушение общепринятых правил индексации и латинской грамматики</w:t>
      </w:r>
      <w:r w:rsidRPr="008A5454">
        <w:rPr>
          <w:sz w:val="28"/>
          <w:szCs w:val="28"/>
        </w:rPr>
        <w:t xml:space="preserve"> </w:t>
      </w:r>
      <w:r w:rsidR="006B6220">
        <w:rPr>
          <w:sz w:val="28"/>
          <w:szCs w:val="28"/>
        </w:rPr>
        <w:t xml:space="preserve">как </w:t>
      </w:r>
      <w:r>
        <w:rPr>
          <w:sz w:val="28"/>
          <w:szCs w:val="28"/>
          <w:lang w:val="en-US"/>
        </w:rPr>
        <w:t>P</w:t>
      </w:r>
      <w:r w:rsidRPr="008A5454">
        <w:rPr>
          <w:sz w:val="28"/>
          <w:szCs w:val="28"/>
          <w:vertAlign w:val="subscript"/>
        </w:rPr>
        <w:t>1</w:t>
      </w:r>
      <w:r>
        <w:rPr>
          <w:sz w:val="28"/>
          <w:szCs w:val="28"/>
          <w:lang w:val="en-US"/>
        </w:rPr>
        <w:t>kr</w:t>
      </w:r>
      <w:r w:rsidR="006B6220">
        <w:rPr>
          <w:sz w:val="28"/>
          <w:szCs w:val="28"/>
        </w:rPr>
        <w:t>, хотя следовало писать</w:t>
      </w:r>
      <w:r w:rsidRPr="008A5454">
        <w:rPr>
          <w:sz w:val="28"/>
          <w:szCs w:val="28"/>
        </w:rPr>
        <w:t xml:space="preserve"> </w:t>
      </w:r>
      <w:r w:rsidR="006B6220">
        <w:rPr>
          <w:sz w:val="28"/>
          <w:szCs w:val="28"/>
          <w:lang w:val="en-US"/>
        </w:rPr>
        <w:t>P</w:t>
      </w:r>
      <w:r w:rsidR="006B6220" w:rsidRPr="008A5454">
        <w:rPr>
          <w:sz w:val="28"/>
          <w:szCs w:val="28"/>
          <w:vertAlign w:val="subscript"/>
        </w:rPr>
        <w:t>1</w:t>
      </w:r>
      <w:r w:rsidR="006B6220" w:rsidRPr="008A5454">
        <w:rPr>
          <w:sz w:val="28"/>
          <w:szCs w:val="28"/>
          <w:lang w:val="en-US"/>
        </w:rPr>
        <w:t>cr</w:t>
      </w:r>
      <w:r w:rsidR="006B6220">
        <w:rPr>
          <w:sz w:val="28"/>
          <w:szCs w:val="28"/>
        </w:rPr>
        <w:t>.</w:t>
      </w:r>
    </w:p>
    <w:p w:rsidR="00625FA8" w:rsidRDefault="00625FA8" w:rsidP="00A93BC2">
      <w:pPr>
        <w:spacing w:after="0"/>
        <w:ind w:firstLine="567"/>
        <w:jc w:val="both"/>
        <w:rPr>
          <w:sz w:val="28"/>
          <w:szCs w:val="28"/>
        </w:rPr>
      </w:pPr>
      <w:r>
        <w:rPr>
          <w:sz w:val="28"/>
          <w:szCs w:val="28"/>
        </w:rPr>
        <w:t xml:space="preserve">Характерным для пород позднекаменноугольного возраста является также наличие довольно частых, хотя и небольших, внутриформационных перерывов. На поверхности размывов, помимо крупнозернистого песчаного материала, зачастую залегают характерные гравийные породы, сложенные слабо окатанными обломками аргиллитов, алевролитов и известняков. Генетически они скорее всего относятся к аллювиально-пролювиальным фациям и вызваны местными размывами, проявлявшимися на больших площадях. Как и карасноцветы, такие породы могут служить местными маркирующими горизонтами. По текстурным особенностям на гравийные </w:t>
      </w:r>
      <w:r>
        <w:rPr>
          <w:sz w:val="28"/>
          <w:szCs w:val="28"/>
        </w:rPr>
        <w:lastRenderedPageBreak/>
        <w:t>породы похожи известные брекчированные и конгломератовидные известняки</w:t>
      </w:r>
      <w:r w:rsidR="00927771">
        <w:rPr>
          <w:sz w:val="28"/>
          <w:szCs w:val="28"/>
        </w:rPr>
        <w:t>. Последние также характерны для верхнего карбона. Количество их постепенно увеличивается снизу вверх по разрезу, достигая максимума в авиловской свите. Выше они постепенно исчезают.</w:t>
      </w:r>
    </w:p>
    <w:p w:rsidR="00685F80" w:rsidRDefault="00685F80" w:rsidP="00A93BC2">
      <w:pPr>
        <w:spacing w:after="0"/>
        <w:ind w:firstLine="567"/>
        <w:jc w:val="both"/>
        <w:rPr>
          <w:sz w:val="28"/>
          <w:szCs w:val="28"/>
        </w:rPr>
      </w:pPr>
    </w:p>
    <w:p w:rsidR="006613F9" w:rsidRDefault="006613F9" w:rsidP="00A93BC2">
      <w:pPr>
        <w:spacing w:after="0"/>
        <w:ind w:firstLine="567"/>
        <w:jc w:val="both"/>
        <w:rPr>
          <w:sz w:val="28"/>
          <w:szCs w:val="28"/>
        </w:rPr>
      </w:pPr>
      <w:r w:rsidRPr="006613F9">
        <w:rPr>
          <w:b/>
          <w:sz w:val="28"/>
          <w:szCs w:val="28"/>
        </w:rPr>
        <w:t>Характеристику разреза верхнего карбона и особенностей распространения</w:t>
      </w:r>
      <w:r>
        <w:rPr>
          <w:sz w:val="28"/>
          <w:szCs w:val="28"/>
        </w:rPr>
        <w:t xml:space="preserve"> его в западной части Донбасса удобно рассматривать при послойном описании толщи. Остановимся при этом лишь на наиболее значительных деталях, заострив внимание на угленосных интервалах, а также на отличительных особенностях этих интервалов. Описание дается по наибольшим по мощности разрезам Кальмиус-Торецкой и Бахмутской котловин.</w:t>
      </w:r>
    </w:p>
    <w:p w:rsidR="006613F9" w:rsidRDefault="00AF4C09" w:rsidP="00A93BC2">
      <w:pPr>
        <w:spacing w:after="0"/>
        <w:ind w:firstLine="567"/>
        <w:jc w:val="both"/>
        <w:rPr>
          <w:sz w:val="28"/>
          <w:szCs w:val="28"/>
        </w:rPr>
      </w:pPr>
      <w:r>
        <w:rPr>
          <w:b/>
          <w:sz w:val="28"/>
          <w:szCs w:val="28"/>
        </w:rPr>
        <w:t>И</w:t>
      </w:r>
      <w:r w:rsidRPr="00C5093C">
        <w:rPr>
          <w:b/>
          <w:sz w:val="28"/>
          <w:szCs w:val="28"/>
        </w:rPr>
        <w:t xml:space="preserve">нтервал </w:t>
      </w:r>
      <w:r w:rsidRPr="00C5093C">
        <w:rPr>
          <w:b/>
          <w:sz w:val="28"/>
          <w:szCs w:val="28"/>
          <w:lang w:val="en-US"/>
        </w:rPr>
        <w:t>N</w:t>
      </w:r>
      <w:r w:rsidRPr="00C5093C">
        <w:rPr>
          <w:b/>
          <w:sz w:val="28"/>
          <w:szCs w:val="28"/>
          <w:vertAlign w:val="subscript"/>
        </w:rPr>
        <w:t>1</w:t>
      </w:r>
      <w:r w:rsidRPr="00C5093C">
        <w:rPr>
          <w:b/>
          <w:sz w:val="28"/>
          <w:szCs w:val="28"/>
        </w:rPr>
        <w:t>-</w:t>
      </w:r>
      <w:r w:rsidRPr="00C5093C">
        <w:rPr>
          <w:b/>
          <w:sz w:val="28"/>
          <w:szCs w:val="28"/>
          <w:lang w:val="en-US"/>
        </w:rPr>
        <w:t>N</w:t>
      </w:r>
      <w:r w:rsidRPr="00C5093C">
        <w:rPr>
          <w:b/>
          <w:sz w:val="28"/>
          <w:szCs w:val="28"/>
          <w:vertAlign w:val="subscript"/>
        </w:rPr>
        <w:t>1</w:t>
      </w:r>
      <w:r w:rsidRPr="00C5093C">
        <w:rPr>
          <w:b/>
          <w:sz w:val="28"/>
          <w:szCs w:val="28"/>
          <w:vertAlign w:val="superscript"/>
        </w:rPr>
        <w:t>2</w:t>
      </w:r>
      <w:r>
        <w:rPr>
          <w:b/>
          <w:sz w:val="28"/>
          <w:szCs w:val="28"/>
          <w:vertAlign w:val="superscript"/>
        </w:rPr>
        <w:t xml:space="preserve"> </w:t>
      </w:r>
      <w:r>
        <w:rPr>
          <w:b/>
          <w:sz w:val="28"/>
          <w:szCs w:val="28"/>
        </w:rPr>
        <w:t xml:space="preserve">. </w:t>
      </w:r>
      <w:r w:rsidRPr="00AF4C09">
        <w:rPr>
          <w:sz w:val="28"/>
          <w:szCs w:val="28"/>
        </w:rPr>
        <w:t>И</w:t>
      </w:r>
      <w:r w:rsidR="006613F9">
        <w:rPr>
          <w:sz w:val="28"/>
          <w:szCs w:val="28"/>
        </w:rPr>
        <w:t>саевская свита начинается свитным известняком</w:t>
      </w:r>
      <w:r w:rsidR="00A426D2">
        <w:rPr>
          <w:sz w:val="28"/>
          <w:szCs w:val="28"/>
        </w:rPr>
        <w:t xml:space="preserve"> </w:t>
      </w:r>
      <w:r w:rsidR="00A426D2">
        <w:rPr>
          <w:sz w:val="28"/>
          <w:szCs w:val="28"/>
          <w:lang w:val="en-US"/>
        </w:rPr>
        <w:t>N</w:t>
      </w:r>
      <w:r w:rsidR="00A426D2" w:rsidRPr="00A426D2">
        <w:rPr>
          <w:sz w:val="28"/>
          <w:szCs w:val="28"/>
          <w:vertAlign w:val="subscript"/>
        </w:rPr>
        <w:t>1</w:t>
      </w:r>
      <w:r w:rsidR="00A426D2" w:rsidRPr="00A426D2">
        <w:rPr>
          <w:sz w:val="28"/>
          <w:szCs w:val="28"/>
        </w:rPr>
        <w:t xml:space="preserve">. </w:t>
      </w:r>
      <w:r w:rsidR="00A426D2">
        <w:rPr>
          <w:sz w:val="28"/>
          <w:szCs w:val="28"/>
        </w:rPr>
        <w:t xml:space="preserve">В юго-западном направлении он быстро уменьшается в мощности и выклинивается; сопровождается известняком-«спутником» </w:t>
      </w:r>
      <w:r w:rsidR="00A426D2">
        <w:rPr>
          <w:sz w:val="28"/>
          <w:szCs w:val="28"/>
          <w:lang w:val="en-US"/>
        </w:rPr>
        <w:t>N</w:t>
      </w:r>
      <w:r w:rsidR="00A426D2" w:rsidRPr="00A426D2">
        <w:rPr>
          <w:sz w:val="28"/>
          <w:szCs w:val="28"/>
          <w:vertAlign w:val="subscript"/>
        </w:rPr>
        <w:t>1</w:t>
      </w:r>
      <w:r w:rsidR="00A426D2" w:rsidRPr="00A426D2">
        <w:rPr>
          <w:sz w:val="28"/>
          <w:szCs w:val="28"/>
          <w:vertAlign w:val="superscript"/>
        </w:rPr>
        <w:t>0</w:t>
      </w:r>
      <w:r w:rsidR="00A426D2">
        <w:rPr>
          <w:sz w:val="28"/>
          <w:szCs w:val="28"/>
        </w:rPr>
        <w:t xml:space="preserve">. Названные известняки находятся в основании </w:t>
      </w:r>
      <w:r w:rsidR="00A426D2" w:rsidRPr="00AF4C09">
        <w:rPr>
          <w:sz w:val="28"/>
          <w:szCs w:val="28"/>
        </w:rPr>
        <w:t>интервала</w:t>
      </w:r>
      <w:r w:rsidR="00A426D2">
        <w:rPr>
          <w:sz w:val="28"/>
          <w:szCs w:val="28"/>
        </w:rPr>
        <w:t>, который характеризуется чередованием карбонатно-глинистых горизонтов, аргиллитов, алевролитов и угольных прослойков. Наибольшее количество известняков, достигающее 9, отмечается в юго-восточной части Кальмиус-Торецкой котловины. Здесь же преимущественное развитие получают и углистые прослойки</w:t>
      </w:r>
      <w:r w:rsidR="0034398E">
        <w:rPr>
          <w:sz w:val="28"/>
          <w:szCs w:val="28"/>
        </w:rPr>
        <w:t xml:space="preserve"> </w:t>
      </w:r>
      <w:r w:rsidR="00A426D2">
        <w:rPr>
          <w:sz w:val="28"/>
          <w:szCs w:val="28"/>
          <w:lang w:val="en-US"/>
        </w:rPr>
        <w:t>n</w:t>
      </w:r>
      <w:r w:rsidR="0034398E" w:rsidRPr="0034398E">
        <w:rPr>
          <w:sz w:val="28"/>
          <w:szCs w:val="28"/>
          <w:vertAlign w:val="subscript"/>
        </w:rPr>
        <w:t>0</w:t>
      </w:r>
      <w:r w:rsidR="0034398E">
        <w:rPr>
          <w:sz w:val="28"/>
          <w:szCs w:val="28"/>
        </w:rPr>
        <w:t xml:space="preserve">, </w:t>
      </w:r>
      <w:r w:rsidR="0034398E">
        <w:rPr>
          <w:sz w:val="28"/>
          <w:szCs w:val="28"/>
          <w:lang w:val="en-US"/>
        </w:rPr>
        <w:t>n</w:t>
      </w:r>
      <w:r w:rsidR="0034398E" w:rsidRPr="0034398E">
        <w:rPr>
          <w:sz w:val="28"/>
          <w:szCs w:val="28"/>
          <w:vertAlign w:val="subscript"/>
        </w:rPr>
        <w:t>0</w:t>
      </w:r>
      <w:r w:rsidR="0034398E" w:rsidRPr="0034398E">
        <w:rPr>
          <w:sz w:val="28"/>
          <w:szCs w:val="28"/>
          <w:vertAlign w:val="superscript"/>
        </w:rPr>
        <w:t>1</w:t>
      </w:r>
      <w:r w:rsidR="0034398E">
        <w:rPr>
          <w:sz w:val="28"/>
          <w:szCs w:val="28"/>
        </w:rPr>
        <w:t xml:space="preserve">, </w:t>
      </w:r>
      <w:r w:rsidR="0034398E">
        <w:rPr>
          <w:sz w:val="28"/>
          <w:szCs w:val="28"/>
          <w:lang w:val="en-US"/>
        </w:rPr>
        <w:t>n</w:t>
      </w:r>
      <w:r w:rsidR="0034398E" w:rsidRPr="0034398E">
        <w:rPr>
          <w:sz w:val="28"/>
          <w:szCs w:val="28"/>
          <w:vertAlign w:val="subscript"/>
        </w:rPr>
        <w:t>0</w:t>
      </w:r>
      <w:r w:rsidR="0034398E" w:rsidRPr="0034398E">
        <w:rPr>
          <w:sz w:val="28"/>
          <w:szCs w:val="28"/>
          <w:vertAlign w:val="superscript"/>
        </w:rPr>
        <w:t>2</w:t>
      </w:r>
      <w:r w:rsidR="0034398E">
        <w:rPr>
          <w:sz w:val="28"/>
          <w:szCs w:val="28"/>
        </w:rPr>
        <w:t xml:space="preserve">, </w:t>
      </w:r>
      <w:r w:rsidR="0034398E">
        <w:rPr>
          <w:sz w:val="28"/>
          <w:szCs w:val="28"/>
          <w:lang w:val="en-US"/>
        </w:rPr>
        <w:t>n</w:t>
      </w:r>
      <w:r w:rsidR="0034398E" w:rsidRPr="0034398E">
        <w:rPr>
          <w:sz w:val="28"/>
          <w:szCs w:val="28"/>
          <w:vertAlign w:val="subscript"/>
        </w:rPr>
        <w:t>0</w:t>
      </w:r>
      <w:r w:rsidR="0034398E" w:rsidRPr="0034398E">
        <w:rPr>
          <w:sz w:val="28"/>
          <w:szCs w:val="28"/>
          <w:vertAlign w:val="superscript"/>
        </w:rPr>
        <w:t>3</w:t>
      </w:r>
      <w:r w:rsidR="0034398E">
        <w:rPr>
          <w:sz w:val="28"/>
          <w:szCs w:val="28"/>
        </w:rPr>
        <w:t xml:space="preserve"> и др., из которых </w:t>
      </w:r>
      <w:r w:rsidR="0034398E">
        <w:rPr>
          <w:sz w:val="28"/>
          <w:szCs w:val="28"/>
          <w:lang w:val="en-US"/>
        </w:rPr>
        <w:t>n</w:t>
      </w:r>
      <w:r w:rsidR="0034398E" w:rsidRPr="0034398E">
        <w:rPr>
          <w:sz w:val="28"/>
          <w:szCs w:val="28"/>
          <w:vertAlign w:val="subscript"/>
        </w:rPr>
        <w:t>0</w:t>
      </w:r>
      <w:r w:rsidR="0034398E" w:rsidRPr="0034398E">
        <w:rPr>
          <w:sz w:val="28"/>
          <w:szCs w:val="28"/>
          <w:vertAlign w:val="superscript"/>
        </w:rPr>
        <w:t>1</w:t>
      </w:r>
      <w:r w:rsidR="0034398E">
        <w:rPr>
          <w:sz w:val="28"/>
          <w:szCs w:val="28"/>
        </w:rPr>
        <w:t xml:space="preserve"> иногда достигает рабочей мощности 0,45 м (скв. 4180, 1695). В этом же районе отмечаются песчаники дальних выносов дельт или морских течений мощностью 10-20 м, лежащих с небольшим размывом. </w:t>
      </w:r>
      <w:r w:rsidR="00902F72">
        <w:rPr>
          <w:sz w:val="28"/>
          <w:szCs w:val="28"/>
        </w:rPr>
        <w:t>Р</w:t>
      </w:r>
      <w:r w:rsidR="00516DD9">
        <w:rPr>
          <w:sz w:val="28"/>
          <w:szCs w:val="28"/>
        </w:rPr>
        <w:t xml:space="preserve">аспространение </w:t>
      </w:r>
      <w:r w:rsidR="00902F72">
        <w:rPr>
          <w:sz w:val="28"/>
          <w:szCs w:val="28"/>
        </w:rPr>
        <w:t xml:space="preserve">их </w:t>
      </w:r>
      <w:r w:rsidR="00516DD9">
        <w:rPr>
          <w:sz w:val="28"/>
          <w:szCs w:val="28"/>
        </w:rPr>
        <w:t>по простиранию юго-восточного крыла котловины</w:t>
      </w:r>
      <w:r w:rsidR="00902F72">
        <w:rPr>
          <w:sz w:val="28"/>
          <w:szCs w:val="28"/>
        </w:rPr>
        <w:t xml:space="preserve"> не превышает 10-20 км</w:t>
      </w:r>
      <w:r w:rsidR="00516DD9">
        <w:rPr>
          <w:sz w:val="28"/>
          <w:szCs w:val="28"/>
        </w:rPr>
        <w:t>.</w:t>
      </w:r>
    </w:p>
    <w:p w:rsidR="00516DD9" w:rsidRDefault="00516DD9" w:rsidP="00A93BC2">
      <w:pPr>
        <w:spacing w:after="0"/>
        <w:ind w:firstLine="567"/>
        <w:jc w:val="both"/>
        <w:rPr>
          <w:sz w:val="28"/>
          <w:szCs w:val="28"/>
        </w:rPr>
      </w:pPr>
      <w:r>
        <w:rPr>
          <w:sz w:val="28"/>
          <w:szCs w:val="28"/>
        </w:rPr>
        <w:t>Примерно такой же облик пород интервала сохраняется по южному крылу Главной и Дружковской антиклиналей. Резко отличается от них западное крыло Кальмиус-Торецкой котловины, где широкое развитие получают красноцветные и пестроцветные аргиллиты, чередующиеся с известковистыми песчаниками. Здесь же зафиксирована наименьшая мощность интервала и полное отсутствие угольных прослойков.</w:t>
      </w:r>
    </w:p>
    <w:p w:rsidR="00516DD9" w:rsidRDefault="00516DD9" w:rsidP="00A93BC2">
      <w:pPr>
        <w:spacing w:after="0"/>
        <w:ind w:firstLine="567"/>
        <w:jc w:val="both"/>
        <w:rPr>
          <w:sz w:val="28"/>
          <w:szCs w:val="28"/>
        </w:rPr>
      </w:pPr>
      <w:r>
        <w:rPr>
          <w:sz w:val="28"/>
          <w:szCs w:val="28"/>
        </w:rPr>
        <w:t>Наибольшие мощности известняков отмечаются в Алмазном районе.</w:t>
      </w:r>
    </w:p>
    <w:p w:rsidR="00516DD9" w:rsidRDefault="00516DD9" w:rsidP="00A93BC2">
      <w:pPr>
        <w:spacing w:after="0"/>
        <w:ind w:firstLine="567"/>
        <w:jc w:val="both"/>
        <w:rPr>
          <w:sz w:val="28"/>
          <w:szCs w:val="28"/>
        </w:rPr>
      </w:pPr>
      <w:r>
        <w:rPr>
          <w:sz w:val="28"/>
          <w:szCs w:val="28"/>
        </w:rPr>
        <w:t xml:space="preserve">Под углем </w:t>
      </w:r>
      <w:r>
        <w:rPr>
          <w:sz w:val="28"/>
          <w:szCs w:val="28"/>
          <w:lang w:val="en-US"/>
        </w:rPr>
        <w:t>n</w:t>
      </w:r>
      <w:r w:rsidRPr="0034398E">
        <w:rPr>
          <w:sz w:val="28"/>
          <w:szCs w:val="28"/>
          <w:vertAlign w:val="subscript"/>
        </w:rPr>
        <w:t>0</w:t>
      </w:r>
      <w:r w:rsidRPr="0034398E">
        <w:rPr>
          <w:sz w:val="28"/>
          <w:szCs w:val="28"/>
          <w:vertAlign w:val="superscript"/>
        </w:rPr>
        <w:t>3</w:t>
      </w:r>
      <w:r>
        <w:rPr>
          <w:sz w:val="28"/>
          <w:szCs w:val="28"/>
        </w:rPr>
        <w:t xml:space="preserve"> </w:t>
      </w:r>
      <w:r w:rsidR="00443045">
        <w:rPr>
          <w:sz w:val="28"/>
          <w:szCs w:val="28"/>
        </w:rPr>
        <w:t xml:space="preserve">- </w:t>
      </w:r>
      <w:r>
        <w:rPr>
          <w:sz w:val="28"/>
          <w:szCs w:val="28"/>
        </w:rPr>
        <w:t>пестроцветный горизонт</w:t>
      </w:r>
      <w:r w:rsidR="00C71635">
        <w:rPr>
          <w:sz w:val="28"/>
          <w:szCs w:val="28"/>
        </w:rPr>
        <w:t xml:space="preserve"> мощностью 10-25 м распространен наиболее широко в северной части западного крыла Кальмиус-Торецкой котловины и даже захватывает частично центральные </w:t>
      </w:r>
      <w:r w:rsidR="00C71635">
        <w:rPr>
          <w:sz w:val="28"/>
          <w:szCs w:val="28"/>
        </w:rPr>
        <w:lastRenderedPageBreak/>
        <w:t>части бассейна (скв. 3247, 3329, 3371, 3403 в районе ст. Ясиноватая; скв. 2321 у ст. Монахово; скв. 504 на Дружковской антиклинали и др.).</w:t>
      </w:r>
    </w:p>
    <w:p w:rsidR="00C71635" w:rsidRDefault="00C71635" w:rsidP="00A93BC2">
      <w:pPr>
        <w:spacing w:after="0"/>
        <w:ind w:firstLine="567"/>
        <w:jc w:val="both"/>
        <w:rPr>
          <w:sz w:val="28"/>
          <w:szCs w:val="28"/>
        </w:rPr>
      </w:pPr>
      <w:r>
        <w:rPr>
          <w:sz w:val="28"/>
          <w:szCs w:val="28"/>
        </w:rPr>
        <w:t xml:space="preserve">Известняки группы </w:t>
      </w:r>
      <w:r>
        <w:rPr>
          <w:sz w:val="28"/>
          <w:szCs w:val="28"/>
          <w:lang w:val="en-US"/>
        </w:rPr>
        <w:t>N</w:t>
      </w:r>
      <w:r w:rsidRPr="00A426D2">
        <w:rPr>
          <w:sz w:val="28"/>
          <w:szCs w:val="28"/>
          <w:vertAlign w:val="subscript"/>
        </w:rPr>
        <w:t>1</w:t>
      </w:r>
      <w:r w:rsidRPr="00C71635">
        <w:rPr>
          <w:sz w:val="28"/>
          <w:szCs w:val="28"/>
          <w:vertAlign w:val="superscript"/>
        </w:rPr>
        <w:t>1</w:t>
      </w:r>
      <w:r>
        <w:rPr>
          <w:sz w:val="28"/>
          <w:szCs w:val="28"/>
        </w:rPr>
        <w:t xml:space="preserve"> характеризуются сильной запесоченностью. Прослеживание отдельных горизонтов этой группы связано со значительными трудностями, поэтому в качестве маркирующих они могут выступать только совместно.</w:t>
      </w:r>
    </w:p>
    <w:p w:rsidR="00C71635" w:rsidRDefault="00C71635" w:rsidP="00A93BC2">
      <w:pPr>
        <w:spacing w:after="0"/>
        <w:ind w:firstLine="567"/>
        <w:jc w:val="both"/>
        <w:rPr>
          <w:sz w:val="28"/>
          <w:szCs w:val="28"/>
        </w:rPr>
      </w:pPr>
      <w:r>
        <w:rPr>
          <w:sz w:val="28"/>
          <w:szCs w:val="28"/>
        </w:rPr>
        <w:t>Несколько лучше в этом отношении обстоит дело с изве</w:t>
      </w:r>
      <w:r w:rsidR="00C5093C">
        <w:rPr>
          <w:sz w:val="28"/>
          <w:szCs w:val="28"/>
        </w:rPr>
        <w:t>с</w:t>
      </w:r>
      <w:r>
        <w:rPr>
          <w:sz w:val="28"/>
          <w:szCs w:val="28"/>
        </w:rPr>
        <w:t xml:space="preserve">тняком </w:t>
      </w:r>
      <w:r w:rsidR="00C5093C">
        <w:rPr>
          <w:sz w:val="28"/>
          <w:szCs w:val="28"/>
          <w:lang w:val="en-US"/>
        </w:rPr>
        <w:t>N</w:t>
      </w:r>
      <w:r w:rsidR="00C5093C" w:rsidRPr="00A426D2">
        <w:rPr>
          <w:sz w:val="28"/>
          <w:szCs w:val="28"/>
          <w:vertAlign w:val="subscript"/>
        </w:rPr>
        <w:t>1</w:t>
      </w:r>
      <w:r w:rsidR="00C5093C" w:rsidRPr="00C5093C">
        <w:rPr>
          <w:sz w:val="28"/>
          <w:szCs w:val="28"/>
          <w:vertAlign w:val="superscript"/>
        </w:rPr>
        <w:t>2</w:t>
      </w:r>
      <w:r w:rsidR="00C5093C">
        <w:rPr>
          <w:sz w:val="28"/>
          <w:szCs w:val="28"/>
        </w:rPr>
        <w:t xml:space="preserve">. Местоположение его хорошо фиксируется углем </w:t>
      </w:r>
      <w:r w:rsidR="00C5093C">
        <w:rPr>
          <w:sz w:val="28"/>
          <w:szCs w:val="28"/>
          <w:lang w:val="en-US"/>
        </w:rPr>
        <w:t>n</w:t>
      </w:r>
      <w:r w:rsidR="00C5093C" w:rsidRPr="0034398E">
        <w:rPr>
          <w:sz w:val="28"/>
          <w:szCs w:val="28"/>
          <w:vertAlign w:val="subscript"/>
        </w:rPr>
        <w:t>0</w:t>
      </w:r>
      <w:r w:rsidR="00C5093C" w:rsidRPr="0034398E">
        <w:rPr>
          <w:sz w:val="28"/>
          <w:szCs w:val="28"/>
          <w:vertAlign w:val="superscript"/>
        </w:rPr>
        <w:t>3</w:t>
      </w:r>
      <w:r w:rsidR="00C5093C">
        <w:rPr>
          <w:sz w:val="28"/>
          <w:szCs w:val="28"/>
        </w:rPr>
        <w:t xml:space="preserve"> и вышележащей толщей аргиллитов, хотя названный известняк крайне невыдержанный и часто бывает замещен аргиллитами с </w:t>
      </w:r>
      <w:r w:rsidR="00F46AE2">
        <w:rPr>
          <w:sz w:val="28"/>
          <w:szCs w:val="28"/>
        </w:rPr>
        <w:t>остатками</w:t>
      </w:r>
      <w:r w:rsidR="00C5093C">
        <w:rPr>
          <w:sz w:val="28"/>
          <w:szCs w:val="28"/>
        </w:rPr>
        <w:t xml:space="preserve"> брахиопод, криноидей и редко гастропод.</w:t>
      </w:r>
    </w:p>
    <w:p w:rsidR="00E32073" w:rsidRDefault="00C5093C" w:rsidP="00A93BC2">
      <w:pPr>
        <w:spacing w:after="0"/>
        <w:ind w:firstLine="567"/>
        <w:jc w:val="both"/>
        <w:rPr>
          <w:sz w:val="28"/>
          <w:szCs w:val="28"/>
        </w:rPr>
      </w:pPr>
      <w:r>
        <w:rPr>
          <w:sz w:val="28"/>
          <w:szCs w:val="28"/>
        </w:rPr>
        <w:t xml:space="preserve">В целом интервал </w:t>
      </w:r>
      <w:r>
        <w:rPr>
          <w:sz w:val="28"/>
          <w:szCs w:val="28"/>
          <w:lang w:val="en-US"/>
        </w:rPr>
        <w:t>N</w:t>
      </w:r>
      <w:r w:rsidRPr="00A426D2">
        <w:rPr>
          <w:sz w:val="28"/>
          <w:szCs w:val="28"/>
          <w:vertAlign w:val="subscript"/>
        </w:rPr>
        <w:t>1</w:t>
      </w:r>
      <w:r>
        <w:rPr>
          <w:sz w:val="28"/>
          <w:szCs w:val="28"/>
        </w:rPr>
        <w:t>-</w:t>
      </w:r>
      <w:r>
        <w:rPr>
          <w:sz w:val="28"/>
          <w:szCs w:val="28"/>
          <w:lang w:val="en-US"/>
        </w:rPr>
        <w:t>N</w:t>
      </w:r>
      <w:r w:rsidRPr="00A426D2">
        <w:rPr>
          <w:sz w:val="28"/>
          <w:szCs w:val="28"/>
          <w:vertAlign w:val="subscript"/>
        </w:rPr>
        <w:t>1</w:t>
      </w:r>
      <w:r w:rsidRPr="00A426D2">
        <w:rPr>
          <w:sz w:val="28"/>
          <w:szCs w:val="28"/>
          <w:vertAlign w:val="superscript"/>
        </w:rPr>
        <w:t>2</w:t>
      </w:r>
      <w:r>
        <w:rPr>
          <w:sz w:val="28"/>
          <w:szCs w:val="28"/>
        </w:rPr>
        <w:t xml:space="preserve"> характеризуется резким преобладанием в разрезе аргиллитов и алевролитов.</w:t>
      </w:r>
    </w:p>
    <w:p w:rsidR="00BE4F86" w:rsidRDefault="00BE4F86" w:rsidP="00A93BC2">
      <w:pPr>
        <w:spacing w:after="0"/>
        <w:ind w:firstLine="567"/>
        <w:jc w:val="both"/>
        <w:rPr>
          <w:sz w:val="28"/>
          <w:szCs w:val="28"/>
        </w:rPr>
      </w:pPr>
    </w:p>
    <w:p w:rsidR="00C5093C" w:rsidRDefault="00E32073" w:rsidP="00A93BC2">
      <w:pPr>
        <w:spacing w:after="0"/>
        <w:ind w:firstLine="567"/>
        <w:jc w:val="both"/>
        <w:rPr>
          <w:sz w:val="28"/>
          <w:szCs w:val="28"/>
        </w:rPr>
      </w:pPr>
      <w:r w:rsidRPr="00E32073">
        <w:rPr>
          <w:b/>
          <w:sz w:val="28"/>
          <w:szCs w:val="28"/>
        </w:rPr>
        <w:t xml:space="preserve">Интервал </w:t>
      </w:r>
      <w:r w:rsidRPr="00E32073">
        <w:rPr>
          <w:b/>
          <w:sz w:val="28"/>
          <w:szCs w:val="28"/>
          <w:lang w:val="en-US"/>
        </w:rPr>
        <w:t>N</w:t>
      </w:r>
      <w:r w:rsidRPr="00C5093C">
        <w:rPr>
          <w:b/>
          <w:sz w:val="28"/>
          <w:szCs w:val="28"/>
          <w:vertAlign w:val="subscript"/>
        </w:rPr>
        <w:t>1</w:t>
      </w:r>
      <w:r w:rsidRPr="00E32073">
        <w:rPr>
          <w:b/>
          <w:sz w:val="28"/>
          <w:szCs w:val="28"/>
          <w:vertAlign w:val="superscript"/>
        </w:rPr>
        <w:t>2</w:t>
      </w:r>
      <w:r w:rsidRPr="00C5093C">
        <w:rPr>
          <w:b/>
          <w:sz w:val="28"/>
          <w:szCs w:val="28"/>
        </w:rPr>
        <w:t>-</w:t>
      </w:r>
      <w:r w:rsidRPr="00C5093C">
        <w:rPr>
          <w:b/>
          <w:sz w:val="28"/>
          <w:szCs w:val="28"/>
          <w:lang w:val="en-US"/>
        </w:rPr>
        <w:t>N</w:t>
      </w:r>
      <w:r w:rsidRPr="00C5093C">
        <w:rPr>
          <w:b/>
          <w:sz w:val="28"/>
          <w:szCs w:val="28"/>
          <w:vertAlign w:val="subscript"/>
        </w:rPr>
        <w:t>1</w:t>
      </w:r>
      <w:r>
        <w:rPr>
          <w:b/>
          <w:sz w:val="28"/>
          <w:szCs w:val="28"/>
          <w:vertAlign w:val="superscript"/>
        </w:rPr>
        <w:t>6н</w:t>
      </w:r>
      <w:r>
        <w:rPr>
          <w:b/>
          <w:sz w:val="28"/>
          <w:szCs w:val="28"/>
        </w:rPr>
        <w:t xml:space="preserve"> </w:t>
      </w:r>
      <w:r w:rsidRPr="00E32073">
        <w:rPr>
          <w:sz w:val="28"/>
          <w:szCs w:val="28"/>
        </w:rPr>
        <w:t>отличается от</w:t>
      </w:r>
      <w:r>
        <w:rPr>
          <w:sz w:val="28"/>
          <w:szCs w:val="28"/>
        </w:rPr>
        <w:t xml:space="preserve"> предыдущего присутствием мощного аллювиального песчаника </w:t>
      </w:r>
      <w:r w:rsidRPr="00E32073">
        <w:rPr>
          <w:sz w:val="28"/>
          <w:szCs w:val="28"/>
          <w:lang w:val="en-US"/>
        </w:rPr>
        <w:t>N</w:t>
      </w:r>
      <w:r w:rsidRPr="00E32073">
        <w:rPr>
          <w:sz w:val="28"/>
          <w:szCs w:val="28"/>
          <w:vertAlign w:val="subscript"/>
        </w:rPr>
        <w:t>1</w:t>
      </w:r>
      <w:r w:rsidRPr="00E32073">
        <w:rPr>
          <w:sz w:val="28"/>
          <w:szCs w:val="28"/>
          <w:vertAlign w:val="superscript"/>
        </w:rPr>
        <w:t>3</w:t>
      </w:r>
      <w:r>
        <w:rPr>
          <w:sz w:val="28"/>
          <w:szCs w:val="28"/>
          <w:lang w:val="en-US"/>
        </w:rPr>
        <w:t>S</w:t>
      </w:r>
      <w:r w:rsidRPr="00E32073">
        <w:rPr>
          <w:sz w:val="28"/>
          <w:szCs w:val="28"/>
          <w:lang w:val="en-US"/>
        </w:rPr>
        <w:t>N</w:t>
      </w:r>
      <w:r w:rsidRPr="00E32073">
        <w:rPr>
          <w:sz w:val="28"/>
          <w:szCs w:val="28"/>
          <w:vertAlign w:val="subscript"/>
        </w:rPr>
        <w:t>1</w:t>
      </w:r>
      <w:r>
        <w:rPr>
          <w:sz w:val="28"/>
          <w:szCs w:val="28"/>
          <w:vertAlign w:val="superscript"/>
        </w:rPr>
        <w:t>4</w:t>
      </w:r>
      <w:r>
        <w:rPr>
          <w:sz w:val="28"/>
          <w:szCs w:val="28"/>
        </w:rPr>
        <w:t>, залегающего с глубоким размывом. Он образовался вследствие разгрузки двух аллювиальных потоков: главного, русло которого проходило по юго-восточному крылу Кальмиус-Торецкой котловины, и второстепенного – в районе г. Доброполье – с. Золотой колодец.</w:t>
      </w:r>
      <w:r w:rsidR="0051224C">
        <w:rPr>
          <w:sz w:val="28"/>
          <w:szCs w:val="28"/>
        </w:rPr>
        <w:t xml:space="preserve"> Сгруженный дельтовыми потоками в бассейн песчаный материал перерабатывался волновыми движениями, морскими течениями и был разнесен почти по всей площади исследования. Об этом свидетельствует типичный баровый облик песчаника при мощности 10-12 м на Главной и Дружковской антиклиналях. На «подводном междуречье» восточнее г</w:t>
      </w:r>
      <w:proofErr w:type="gramStart"/>
      <w:r w:rsidR="0051224C">
        <w:rPr>
          <w:sz w:val="28"/>
          <w:szCs w:val="28"/>
        </w:rPr>
        <w:t>.К</w:t>
      </w:r>
      <w:proofErr w:type="gramEnd"/>
      <w:r w:rsidR="0051224C">
        <w:rPr>
          <w:sz w:val="28"/>
          <w:szCs w:val="28"/>
        </w:rPr>
        <w:t>расноармейск преобладали лагунные и пойменные о</w:t>
      </w:r>
      <w:r w:rsidR="00443045">
        <w:rPr>
          <w:sz w:val="28"/>
          <w:szCs w:val="28"/>
        </w:rPr>
        <w:t>тложения</w:t>
      </w:r>
      <w:r w:rsidR="0051224C">
        <w:rPr>
          <w:sz w:val="28"/>
          <w:szCs w:val="28"/>
        </w:rPr>
        <w:t>.</w:t>
      </w:r>
    </w:p>
    <w:p w:rsidR="0051224C" w:rsidRDefault="0051224C" w:rsidP="00A93BC2">
      <w:pPr>
        <w:spacing w:after="0"/>
        <w:ind w:firstLine="567"/>
        <w:jc w:val="both"/>
        <w:rPr>
          <w:sz w:val="28"/>
          <w:szCs w:val="28"/>
        </w:rPr>
      </w:pPr>
      <w:r>
        <w:rPr>
          <w:sz w:val="28"/>
          <w:szCs w:val="28"/>
        </w:rPr>
        <w:t xml:space="preserve">Выше по разрезу отмечается второй песчаник </w:t>
      </w:r>
      <w:r w:rsidRPr="00E32073">
        <w:rPr>
          <w:sz w:val="28"/>
          <w:szCs w:val="28"/>
          <w:lang w:val="en-US"/>
        </w:rPr>
        <w:t>N</w:t>
      </w:r>
      <w:r w:rsidRPr="00E32073">
        <w:rPr>
          <w:sz w:val="28"/>
          <w:szCs w:val="28"/>
          <w:vertAlign w:val="subscript"/>
        </w:rPr>
        <w:t>1</w:t>
      </w:r>
      <w:r>
        <w:rPr>
          <w:sz w:val="28"/>
          <w:szCs w:val="28"/>
          <w:vertAlign w:val="superscript"/>
        </w:rPr>
        <w:t>5</w:t>
      </w:r>
      <w:r>
        <w:rPr>
          <w:sz w:val="28"/>
          <w:szCs w:val="28"/>
          <w:lang w:val="en-US"/>
        </w:rPr>
        <w:t>S</w:t>
      </w:r>
      <w:r w:rsidRPr="00E32073">
        <w:rPr>
          <w:sz w:val="28"/>
          <w:szCs w:val="28"/>
          <w:lang w:val="en-US"/>
        </w:rPr>
        <w:t>N</w:t>
      </w:r>
      <w:r w:rsidRPr="00E32073">
        <w:rPr>
          <w:sz w:val="28"/>
          <w:szCs w:val="28"/>
          <w:vertAlign w:val="subscript"/>
        </w:rPr>
        <w:t>1</w:t>
      </w:r>
      <w:r>
        <w:rPr>
          <w:sz w:val="28"/>
          <w:szCs w:val="28"/>
          <w:vertAlign w:val="superscript"/>
        </w:rPr>
        <w:t>6н</w:t>
      </w:r>
      <w:r>
        <w:rPr>
          <w:sz w:val="28"/>
          <w:szCs w:val="28"/>
        </w:rPr>
        <w:t>, уступающий первому по мощности и выдержанности.</w:t>
      </w:r>
    </w:p>
    <w:p w:rsidR="0051224C" w:rsidRDefault="0051224C" w:rsidP="00A93BC2">
      <w:pPr>
        <w:spacing w:after="0"/>
        <w:ind w:firstLine="567"/>
        <w:jc w:val="both"/>
        <w:rPr>
          <w:sz w:val="28"/>
          <w:szCs w:val="28"/>
        </w:rPr>
      </w:pPr>
      <w:r>
        <w:rPr>
          <w:sz w:val="28"/>
          <w:szCs w:val="28"/>
        </w:rPr>
        <w:t>В сравнении с предыдущим, и</w:t>
      </w:r>
      <w:r w:rsidRPr="0051224C">
        <w:rPr>
          <w:sz w:val="28"/>
          <w:szCs w:val="28"/>
        </w:rPr>
        <w:t xml:space="preserve">нтервал </w:t>
      </w:r>
      <w:r w:rsidRPr="0051224C">
        <w:rPr>
          <w:sz w:val="28"/>
          <w:szCs w:val="28"/>
          <w:lang w:val="en-US"/>
        </w:rPr>
        <w:t>N</w:t>
      </w:r>
      <w:r w:rsidRPr="0051224C">
        <w:rPr>
          <w:sz w:val="28"/>
          <w:szCs w:val="28"/>
          <w:vertAlign w:val="subscript"/>
        </w:rPr>
        <w:t>1</w:t>
      </w:r>
      <w:r w:rsidRPr="0051224C">
        <w:rPr>
          <w:sz w:val="28"/>
          <w:szCs w:val="28"/>
          <w:vertAlign w:val="superscript"/>
        </w:rPr>
        <w:t>2</w:t>
      </w:r>
      <w:r w:rsidRPr="0051224C">
        <w:rPr>
          <w:sz w:val="28"/>
          <w:szCs w:val="28"/>
        </w:rPr>
        <w:t>-</w:t>
      </w:r>
      <w:r w:rsidRPr="0051224C">
        <w:rPr>
          <w:sz w:val="28"/>
          <w:szCs w:val="28"/>
          <w:lang w:val="en-US"/>
        </w:rPr>
        <w:t>N</w:t>
      </w:r>
      <w:r w:rsidRPr="0051224C">
        <w:rPr>
          <w:sz w:val="28"/>
          <w:szCs w:val="28"/>
          <w:vertAlign w:val="subscript"/>
        </w:rPr>
        <w:t>1</w:t>
      </w:r>
      <w:r w:rsidRPr="0051224C">
        <w:rPr>
          <w:sz w:val="28"/>
          <w:szCs w:val="28"/>
          <w:vertAlign w:val="superscript"/>
        </w:rPr>
        <w:t>6н</w:t>
      </w:r>
      <w:r>
        <w:rPr>
          <w:sz w:val="28"/>
          <w:szCs w:val="28"/>
        </w:rPr>
        <w:t xml:space="preserve"> довольно беден угольными прослойками. В частности, угольный пласт </w:t>
      </w:r>
      <w:r w:rsidR="006A6612">
        <w:rPr>
          <w:sz w:val="28"/>
          <w:szCs w:val="28"/>
          <w:lang w:val="en-US"/>
        </w:rPr>
        <w:t>n</w:t>
      </w:r>
      <w:r w:rsidR="006A6612" w:rsidRPr="0034398E">
        <w:rPr>
          <w:sz w:val="28"/>
          <w:szCs w:val="28"/>
          <w:vertAlign w:val="subscript"/>
        </w:rPr>
        <w:t>0</w:t>
      </w:r>
      <w:r w:rsidR="006A6612">
        <w:rPr>
          <w:sz w:val="28"/>
          <w:szCs w:val="28"/>
          <w:vertAlign w:val="superscript"/>
        </w:rPr>
        <w:t>4</w:t>
      </w:r>
      <w:r w:rsidR="006A6612">
        <w:rPr>
          <w:sz w:val="28"/>
          <w:szCs w:val="28"/>
        </w:rPr>
        <w:t xml:space="preserve"> мощностью в среднем 0,15 м отмечается лишь по южному крылу Главной антиклинали южнее г. Горловка. Лучше распространены в центральной части бассейна угли нерабочей мощности </w:t>
      </w:r>
      <w:r w:rsidR="006A6612">
        <w:rPr>
          <w:sz w:val="28"/>
          <w:szCs w:val="28"/>
          <w:lang w:val="en-US"/>
        </w:rPr>
        <w:t>n</w:t>
      </w:r>
      <w:r w:rsidR="006A6612" w:rsidRPr="0034398E">
        <w:rPr>
          <w:sz w:val="28"/>
          <w:szCs w:val="28"/>
          <w:vertAlign w:val="subscript"/>
        </w:rPr>
        <w:t>0</w:t>
      </w:r>
      <w:r w:rsidR="006A6612">
        <w:rPr>
          <w:sz w:val="28"/>
          <w:szCs w:val="28"/>
          <w:vertAlign w:val="superscript"/>
        </w:rPr>
        <w:t>5</w:t>
      </w:r>
      <w:r w:rsidR="006A6612">
        <w:rPr>
          <w:sz w:val="28"/>
          <w:szCs w:val="28"/>
        </w:rPr>
        <w:t xml:space="preserve">, </w:t>
      </w:r>
      <w:r w:rsidR="006A6612">
        <w:rPr>
          <w:sz w:val="28"/>
          <w:szCs w:val="28"/>
          <w:lang w:val="en-US"/>
        </w:rPr>
        <w:t>n</w:t>
      </w:r>
      <w:r w:rsidR="006A6612" w:rsidRPr="0034398E">
        <w:rPr>
          <w:sz w:val="28"/>
          <w:szCs w:val="28"/>
          <w:vertAlign w:val="subscript"/>
        </w:rPr>
        <w:t>0</w:t>
      </w:r>
      <w:r w:rsidR="006A6612">
        <w:rPr>
          <w:sz w:val="28"/>
          <w:szCs w:val="28"/>
          <w:vertAlign w:val="superscript"/>
        </w:rPr>
        <w:t>6</w:t>
      </w:r>
      <w:r w:rsidR="006A6612">
        <w:rPr>
          <w:sz w:val="28"/>
          <w:szCs w:val="28"/>
        </w:rPr>
        <w:t>,</w:t>
      </w:r>
      <w:r w:rsidR="006A6612">
        <w:rPr>
          <w:sz w:val="28"/>
          <w:szCs w:val="28"/>
          <w:vertAlign w:val="superscript"/>
        </w:rPr>
        <w:t xml:space="preserve"> </w:t>
      </w:r>
      <w:r w:rsidR="006A6612">
        <w:rPr>
          <w:sz w:val="28"/>
          <w:szCs w:val="28"/>
          <w:lang w:val="en-US"/>
        </w:rPr>
        <w:t>n</w:t>
      </w:r>
      <w:r w:rsidR="006A6612" w:rsidRPr="0034398E">
        <w:rPr>
          <w:sz w:val="28"/>
          <w:szCs w:val="28"/>
          <w:vertAlign w:val="subscript"/>
        </w:rPr>
        <w:t>0</w:t>
      </w:r>
      <w:r w:rsidR="006A6612">
        <w:rPr>
          <w:sz w:val="28"/>
          <w:szCs w:val="28"/>
          <w:vertAlign w:val="superscript"/>
        </w:rPr>
        <w:t>7</w:t>
      </w:r>
      <w:r w:rsidR="006A6612">
        <w:rPr>
          <w:sz w:val="28"/>
          <w:szCs w:val="28"/>
        </w:rPr>
        <w:t>,</w:t>
      </w:r>
      <w:r w:rsidR="006A6612">
        <w:rPr>
          <w:sz w:val="28"/>
          <w:szCs w:val="28"/>
          <w:vertAlign w:val="superscript"/>
        </w:rPr>
        <w:t xml:space="preserve"> </w:t>
      </w:r>
      <w:r w:rsidR="006A6612">
        <w:rPr>
          <w:sz w:val="28"/>
          <w:szCs w:val="28"/>
          <w:lang w:val="en-US"/>
        </w:rPr>
        <w:t>n</w:t>
      </w:r>
      <w:r w:rsidR="006A6612" w:rsidRPr="0034398E">
        <w:rPr>
          <w:sz w:val="28"/>
          <w:szCs w:val="28"/>
          <w:vertAlign w:val="subscript"/>
        </w:rPr>
        <w:t>0</w:t>
      </w:r>
      <w:r w:rsidR="006A6612">
        <w:rPr>
          <w:sz w:val="28"/>
          <w:szCs w:val="28"/>
          <w:vertAlign w:val="superscript"/>
        </w:rPr>
        <w:t>8</w:t>
      </w:r>
      <w:r w:rsidR="006A6612">
        <w:rPr>
          <w:sz w:val="28"/>
          <w:szCs w:val="28"/>
        </w:rPr>
        <w:t xml:space="preserve">. Угли </w:t>
      </w:r>
      <w:r w:rsidR="006A6612">
        <w:rPr>
          <w:sz w:val="28"/>
          <w:szCs w:val="28"/>
          <w:lang w:val="en-US"/>
        </w:rPr>
        <w:t>n</w:t>
      </w:r>
      <w:r w:rsidR="006A6612" w:rsidRPr="0034398E">
        <w:rPr>
          <w:sz w:val="28"/>
          <w:szCs w:val="28"/>
          <w:vertAlign w:val="subscript"/>
        </w:rPr>
        <w:t>0</w:t>
      </w:r>
      <w:r w:rsidR="006A6612">
        <w:rPr>
          <w:sz w:val="28"/>
          <w:szCs w:val="28"/>
          <w:vertAlign w:val="superscript"/>
        </w:rPr>
        <w:t xml:space="preserve">5 </w:t>
      </w:r>
      <w:r w:rsidR="006A6612">
        <w:rPr>
          <w:sz w:val="28"/>
          <w:szCs w:val="28"/>
        </w:rPr>
        <w:t xml:space="preserve">и </w:t>
      </w:r>
      <w:r w:rsidR="006A6612">
        <w:rPr>
          <w:sz w:val="28"/>
          <w:szCs w:val="28"/>
          <w:lang w:val="en-US"/>
        </w:rPr>
        <w:t>n</w:t>
      </w:r>
      <w:r w:rsidR="006A6612" w:rsidRPr="0034398E">
        <w:rPr>
          <w:sz w:val="28"/>
          <w:szCs w:val="28"/>
          <w:vertAlign w:val="subscript"/>
        </w:rPr>
        <w:t>0</w:t>
      </w:r>
      <w:r w:rsidR="006A6612">
        <w:rPr>
          <w:sz w:val="28"/>
          <w:szCs w:val="28"/>
          <w:vertAlign w:val="superscript"/>
        </w:rPr>
        <w:t xml:space="preserve">6 </w:t>
      </w:r>
      <w:r w:rsidR="006A6612">
        <w:rPr>
          <w:sz w:val="28"/>
          <w:szCs w:val="28"/>
        </w:rPr>
        <w:t xml:space="preserve">отмечены также восточнее г. Красноармейск и в северной части западного крыла Кальмиус-Торецкой котловины. Любопытно, что в последнем случае уголь </w:t>
      </w:r>
      <w:r w:rsidR="006A6612">
        <w:rPr>
          <w:sz w:val="28"/>
          <w:szCs w:val="28"/>
          <w:lang w:val="en-US"/>
        </w:rPr>
        <w:t>n</w:t>
      </w:r>
      <w:r w:rsidR="006A6612" w:rsidRPr="0034398E">
        <w:rPr>
          <w:sz w:val="28"/>
          <w:szCs w:val="28"/>
          <w:vertAlign w:val="subscript"/>
        </w:rPr>
        <w:t>0</w:t>
      </w:r>
      <w:r w:rsidR="006A6612">
        <w:rPr>
          <w:sz w:val="28"/>
          <w:szCs w:val="28"/>
          <w:vertAlign w:val="superscript"/>
        </w:rPr>
        <w:t>6</w:t>
      </w:r>
      <w:r w:rsidR="006A6612">
        <w:rPr>
          <w:sz w:val="28"/>
          <w:szCs w:val="28"/>
        </w:rPr>
        <w:t xml:space="preserve"> приобретает рабочую мощность и сохраняет ее по простиранию западного крыла на 20 км.</w:t>
      </w:r>
    </w:p>
    <w:p w:rsidR="00EA51CA" w:rsidRDefault="00EA51CA" w:rsidP="00A93BC2">
      <w:pPr>
        <w:spacing w:after="0"/>
        <w:ind w:firstLine="567"/>
        <w:jc w:val="both"/>
        <w:rPr>
          <w:sz w:val="28"/>
          <w:szCs w:val="28"/>
        </w:rPr>
      </w:pPr>
      <w:r>
        <w:rPr>
          <w:sz w:val="28"/>
          <w:szCs w:val="28"/>
        </w:rPr>
        <w:lastRenderedPageBreak/>
        <w:t xml:space="preserve">В районе г. Красногоровка в юго-восточной части Кальмиус-Торецкой котловины рабочую мощность приобретает угольный пласт </w:t>
      </w:r>
      <w:r>
        <w:rPr>
          <w:sz w:val="28"/>
          <w:szCs w:val="28"/>
          <w:lang w:val="en-US"/>
        </w:rPr>
        <w:t>n</w:t>
      </w:r>
      <w:r w:rsidRPr="0034398E">
        <w:rPr>
          <w:sz w:val="28"/>
          <w:szCs w:val="28"/>
          <w:vertAlign w:val="subscript"/>
        </w:rPr>
        <w:t>0</w:t>
      </w:r>
      <w:r>
        <w:rPr>
          <w:sz w:val="28"/>
          <w:szCs w:val="28"/>
          <w:vertAlign w:val="superscript"/>
        </w:rPr>
        <w:t>8</w:t>
      </w:r>
      <w:r>
        <w:rPr>
          <w:sz w:val="28"/>
          <w:szCs w:val="28"/>
        </w:rPr>
        <w:t xml:space="preserve"> на двух-трех небольших участках площадью примерно 2 км</w:t>
      </w:r>
      <w:r w:rsidRPr="00EA51CA">
        <w:rPr>
          <w:sz w:val="28"/>
          <w:szCs w:val="28"/>
          <w:vertAlign w:val="superscript"/>
        </w:rPr>
        <w:t>2</w:t>
      </w:r>
      <w:r>
        <w:rPr>
          <w:sz w:val="28"/>
          <w:szCs w:val="28"/>
        </w:rPr>
        <w:t>.</w:t>
      </w:r>
    </w:p>
    <w:p w:rsidR="00EA51CA" w:rsidRDefault="00EA51CA" w:rsidP="00A93BC2">
      <w:pPr>
        <w:spacing w:after="0"/>
        <w:ind w:firstLine="567"/>
        <w:jc w:val="both"/>
        <w:rPr>
          <w:sz w:val="28"/>
          <w:szCs w:val="28"/>
        </w:rPr>
      </w:pPr>
      <w:r>
        <w:rPr>
          <w:sz w:val="28"/>
          <w:szCs w:val="28"/>
        </w:rPr>
        <w:t xml:space="preserve">Известняк </w:t>
      </w:r>
      <w:r w:rsidRPr="00E32073">
        <w:rPr>
          <w:sz w:val="28"/>
          <w:szCs w:val="28"/>
          <w:lang w:val="en-US"/>
        </w:rPr>
        <w:t>N</w:t>
      </w:r>
      <w:r w:rsidRPr="00E32073">
        <w:rPr>
          <w:sz w:val="28"/>
          <w:szCs w:val="28"/>
          <w:vertAlign w:val="subscript"/>
        </w:rPr>
        <w:t>1</w:t>
      </w:r>
      <w:r w:rsidRPr="00E32073">
        <w:rPr>
          <w:sz w:val="28"/>
          <w:szCs w:val="28"/>
          <w:vertAlign w:val="superscript"/>
        </w:rPr>
        <w:t>3</w:t>
      </w:r>
      <w:r>
        <w:rPr>
          <w:sz w:val="28"/>
          <w:szCs w:val="28"/>
        </w:rPr>
        <w:t xml:space="preserve">, залегающий в 15-40 м выше известняка </w:t>
      </w:r>
      <w:r w:rsidRPr="00E32073">
        <w:rPr>
          <w:sz w:val="28"/>
          <w:szCs w:val="28"/>
          <w:lang w:val="en-US"/>
        </w:rPr>
        <w:t>N</w:t>
      </w:r>
      <w:r w:rsidRPr="00E32073">
        <w:rPr>
          <w:sz w:val="28"/>
          <w:szCs w:val="28"/>
          <w:vertAlign w:val="subscript"/>
        </w:rPr>
        <w:t>1</w:t>
      </w:r>
      <w:r>
        <w:rPr>
          <w:sz w:val="28"/>
          <w:szCs w:val="28"/>
          <w:vertAlign w:val="superscript"/>
        </w:rPr>
        <w:t>2</w:t>
      </w:r>
      <w:r>
        <w:rPr>
          <w:sz w:val="28"/>
          <w:szCs w:val="28"/>
        </w:rPr>
        <w:t xml:space="preserve">, развит исключительно в северо-восточной части Кальмиус-Торецкой котловины. Еще хуже прослеживается известняк </w:t>
      </w:r>
      <w:r w:rsidRPr="00E32073">
        <w:rPr>
          <w:sz w:val="28"/>
          <w:szCs w:val="28"/>
          <w:lang w:val="en-US"/>
        </w:rPr>
        <w:t>N</w:t>
      </w:r>
      <w:r w:rsidRPr="00E32073">
        <w:rPr>
          <w:sz w:val="28"/>
          <w:szCs w:val="28"/>
          <w:vertAlign w:val="subscript"/>
        </w:rPr>
        <w:t>1</w:t>
      </w:r>
      <w:r>
        <w:rPr>
          <w:sz w:val="28"/>
          <w:szCs w:val="28"/>
          <w:vertAlign w:val="superscript"/>
        </w:rPr>
        <w:t>4</w:t>
      </w:r>
      <w:r>
        <w:rPr>
          <w:sz w:val="28"/>
          <w:szCs w:val="28"/>
        </w:rPr>
        <w:t>. Достаточно четко он фиксируется лишь в западной части Главной и на Дружковской антиклиналях.</w:t>
      </w:r>
    </w:p>
    <w:p w:rsidR="00EA51CA" w:rsidRDefault="00EA51CA" w:rsidP="00A93BC2">
      <w:pPr>
        <w:spacing w:after="0"/>
        <w:ind w:firstLine="567"/>
        <w:jc w:val="both"/>
        <w:rPr>
          <w:sz w:val="28"/>
          <w:szCs w:val="28"/>
        </w:rPr>
      </w:pPr>
      <w:r>
        <w:rPr>
          <w:sz w:val="28"/>
          <w:szCs w:val="28"/>
        </w:rPr>
        <w:t xml:space="preserve">Несколько больших размеров была трансгрессия времени образования известнякового горизонта </w:t>
      </w:r>
      <w:r w:rsidRPr="00E32073">
        <w:rPr>
          <w:sz w:val="28"/>
          <w:szCs w:val="28"/>
          <w:lang w:val="en-US"/>
        </w:rPr>
        <w:t>N</w:t>
      </w:r>
      <w:r w:rsidRPr="00E32073">
        <w:rPr>
          <w:sz w:val="28"/>
          <w:szCs w:val="28"/>
          <w:vertAlign w:val="subscript"/>
        </w:rPr>
        <w:t>1</w:t>
      </w:r>
      <w:r>
        <w:rPr>
          <w:sz w:val="28"/>
          <w:szCs w:val="28"/>
          <w:vertAlign w:val="superscript"/>
        </w:rPr>
        <w:t>5</w:t>
      </w:r>
      <w:r>
        <w:rPr>
          <w:sz w:val="28"/>
          <w:szCs w:val="28"/>
        </w:rPr>
        <w:t>, хотя на западном крыле Кальмиус-Торецкой котловины</w:t>
      </w:r>
      <w:r w:rsidR="00BE4F86">
        <w:rPr>
          <w:sz w:val="28"/>
          <w:szCs w:val="28"/>
        </w:rPr>
        <w:t xml:space="preserve"> он представлен сильно песчанистой разностью или ракушняком. В центральной части бассейна, а также по юго-восточному крылу Кальмиус-Торецкой котловины примерно до ст. Ясиноватая под ним устойчиво прослеживается несколько маломощных сближенных пестроцветных аргиллитовых толщ. Выше, в среднем на 30 м, по юго-восточному крылу котловины отмечается карбонатный прослой. Заканчивается интервал прекрасным маркирующим горизонтом – известняком </w:t>
      </w:r>
      <w:r w:rsidR="00BE4F86" w:rsidRPr="0051224C">
        <w:rPr>
          <w:sz w:val="28"/>
          <w:szCs w:val="28"/>
          <w:lang w:val="en-US"/>
        </w:rPr>
        <w:t>N</w:t>
      </w:r>
      <w:r w:rsidR="00BE4F86" w:rsidRPr="0051224C">
        <w:rPr>
          <w:sz w:val="28"/>
          <w:szCs w:val="28"/>
          <w:vertAlign w:val="subscript"/>
        </w:rPr>
        <w:t>1</w:t>
      </w:r>
      <w:r w:rsidR="00BE4F86" w:rsidRPr="0051224C">
        <w:rPr>
          <w:sz w:val="28"/>
          <w:szCs w:val="28"/>
          <w:vertAlign w:val="superscript"/>
        </w:rPr>
        <w:t>6н</w:t>
      </w:r>
      <w:r w:rsidR="00BE4F86">
        <w:rPr>
          <w:sz w:val="28"/>
          <w:szCs w:val="28"/>
        </w:rPr>
        <w:t>.</w:t>
      </w:r>
    </w:p>
    <w:p w:rsidR="00BE4F86" w:rsidRDefault="00BE4F86" w:rsidP="00A93BC2">
      <w:pPr>
        <w:spacing w:after="0"/>
        <w:ind w:firstLine="567"/>
        <w:jc w:val="both"/>
        <w:rPr>
          <w:sz w:val="28"/>
          <w:szCs w:val="28"/>
        </w:rPr>
      </w:pPr>
    </w:p>
    <w:p w:rsidR="00BE4F86" w:rsidRDefault="00BE4F86" w:rsidP="00A93BC2">
      <w:pPr>
        <w:spacing w:after="0"/>
        <w:ind w:firstLine="567"/>
        <w:jc w:val="both"/>
        <w:rPr>
          <w:sz w:val="28"/>
          <w:szCs w:val="28"/>
        </w:rPr>
      </w:pPr>
      <w:r>
        <w:rPr>
          <w:sz w:val="28"/>
          <w:szCs w:val="28"/>
        </w:rPr>
        <w:t xml:space="preserve">В связи с наличием в </w:t>
      </w:r>
      <w:r w:rsidRPr="00685F80">
        <w:rPr>
          <w:b/>
          <w:sz w:val="28"/>
          <w:szCs w:val="28"/>
        </w:rPr>
        <w:t xml:space="preserve">интервале </w:t>
      </w:r>
      <w:r w:rsidRPr="00685F80">
        <w:rPr>
          <w:b/>
          <w:sz w:val="28"/>
          <w:szCs w:val="28"/>
          <w:lang w:val="en-US"/>
        </w:rPr>
        <w:t>N</w:t>
      </w:r>
      <w:r w:rsidRPr="00685F80">
        <w:rPr>
          <w:b/>
          <w:sz w:val="28"/>
          <w:szCs w:val="28"/>
          <w:vertAlign w:val="subscript"/>
        </w:rPr>
        <w:t>1</w:t>
      </w:r>
      <w:r w:rsidRPr="00685F80">
        <w:rPr>
          <w:b/>
          <w:sz w:val="28"/>
          <w:szCs w:val="28"/>
          <w:vertAlign w:val="superscript"/>
        </w:rPr>
        <w:t>6н</w:t>
      </w:r>
      <w:r w:rsidRPr="00685F80">
        <w:rPr>
          <w:b/>
          <w:sz w:val="28"/>
          <w:szCs w:val="28"/>
        </w:rPr>
        <w:t>-</w:t>
      </w:r>
      <w:r w:rsidRPr="00685F80">
        <w:rPr>
          <w:b/>
          <w:sz w:val="28"/>
          <w:szCs w:val="28"/>
          <w:lang w:val="en-US"/>
        </w:rPr>
        <w:t>N</w:t>
      </w:r>
      <w:r w:rsidR="00407CE1" w:rsidRPr="00685F80">
        <w:rPr>
          <w:b/>
          <w:sz w:val="28"/>
          <w:szCs w:val="28"/>
          <w:vertAlign w:val="subscript"/>
        </w:rPr>
        <w:t>2н</w:t>
      </w:r>
      <w:r w:rsidR="00407CE1">
        <w:rPr>
          <w:sz w:val="28"/>
          <w:szCs w:val="28"/>
        </w:rPr>
        <w:t xml:space="preserve"> углей рабочей мощности, на его характеристике следует остановиться более подробно.</w:t>
      </w:r>
    </w:p>
    <w:p w:rsidR="00407CE1" w:rsidRDefault="00407CE1" w:rsidP="00A93BC2">
      <w:pPr>
        <w:spacing w:after="0"/>
        <w:ind w:firstLine="567"/>
        <w:jc w:val="both"/>
        <w:rPr>
          <w:sz w:val="28"/>
          <w:szCs w:val="28"/>
        </w:rPr>
      </w:pPr>
      <w:r>
        <w:rPr>
          <w:sz w:val="28"/>
          <w:szCs w:val="28"/>
        </w:rPr>
        <w:t xml:space="preserve">Известняк </w:t>
      </w:r>
      <w:r w:rsidRPr="0051224C">
        <w:rPr>
          <w:sz w:val="28"/>
          <w:szCs w:val="28"/>
          <w:lang w:val="en-US"/>
        </w:rPr>
        <w:t>N</w:t>
      </w:r>
      <w:r w:rsidRPr="0051224C">
        <w:rPr>
          <w:sz w:val="28"/>
          <w:szCs w:val="28"/>
          <w:vertAlign w:val="subscript"/>
        </w:rPr>
        <w:t>1</w:t>
      </w:r>
      <w:r w:rsidRPr="0051224C">
        <w:rPr>
          <w:sz w:val="28"/>
          <w:szCs w:val="28"/>
          <w:vertAlign w:val="superscript"/>
        </w:rPr>
        <w:t>6н</w:t>
      </w:r>
      <w:r>
        <w:rPr>
          <w:sz w:val="28"/>
          <w:szCs w:val="28"/>
        </w:rPr>
        <w:t xml:space="preserve"> отличается хорошей выдержанностью на всей площади западного Донбасса и благодаря обилию фораминифер индексировался при микрофаунистических определениях как </w:t>
      </w:r>
      <w:r w:rsidRPr="0051224C">
        <w:rPr>
          <w:sz w:val="28"/>
          <w:szCs w:val="28"/>
          <w:lang w:val="en-US"/>
        </w:rPr>
        <w:t>N</w:t>
      </w:r>
      <w:r w:rsidRPr="0051224C">
        <w:rPr>
          <w:sz w:val="28"/>
          <w:szCs w:val="28"/>
          <w:vertAlign w:val="subscript"/>
        </w:rPr>
        <w:t>1</w:t>
      </w:r>
      <w:r>
        <w:rPr>
          <w:sz w:val="28"/>
          <w:szCs w:val="28"/>
          <w:vertAlign w:val="superscript"/>
        </w:rPr>
        <w:t>6</w:t>
      </w:r>
      <w:r>
        <w:rPr>
          <w:sz w:val="28"/>
          <w:szCs w:val="28"/>
        </w:rPr>
        <w:t xml:space="preserve">. В юго-западной части Кальмиус-Торецкой котловины под известняком </w:t>
      </w:r>
      <w:r w:rsidRPr="0051224C">
        <w:rPr>
          <w:sz w:val="28"/>
          <w:szCs w:val="28"/>
          <w:lang w:val="en-US"/>
        </w:rPr>
        <w:t>N</w:t>
      </w:r>
      <w:r w:rsidRPr="0051224C">
        <w:rPr>
          <w:sz w:val="28"/>
          <w:szCs w:val="28"/>
          <w:vertAlign w:val="subscript"/>
        </w:rPr>
        <w:t>1</w:t>
      </w:r>
      <w:r w:rsidRPr="0051224C">
        <w:rPr>
          <w:sz w:val="28"/>
          <w:szCs w:val="28"/>
          <w:vertAlign w:val="superscript"/>
        </w:rPr>
        <w:t>6н</w:t>
      </w:r>
      <w:r>
        <w:rPr>
          <w:sz w:val="28"/>
          <w:szCs w:val="28"/>
        </w:rPr>
        <w:t xml:space="preserve"> залегает уголь </w:t>
      </w:r>
      <w:r>
        <w:rPr>
          <w:sz w:val="28"/>
          <w:szCs w:val="28"/>
          <w:lang w:val="en-US"/>
        </w:rPr>
        <w:t>n</w:t>
      </w:r>
      <w:r w:rsidRPr="0034398E">
        <w:rPr>
          <w:sz w:val="28"/>
          <w:szCs w:val="28"/>
          <w:vertAlign w:val="subscript"/>
        </w:rPr>
        <w:t>0</w:t>
      </w:r>
      <w:r>
        <w:rPr>
          <w:sz w:val="28"/>
          <w:szCs w:val="28"/>
          <w:vertAlign w:val="superscript"/>
        </w:rPr>
        <w:t>8</w:t>
      </w:r>
      <w:r>
        <w:rPr>
          <w:sz w:val="28"/>
          <w:szCs w:val="28"/>
        </w:rPr>
        <w:t>, что является его отличительным признаком.</w:t>
      </w:r>
    </w:p>
    <w:p w:rsidR="00407CE1" w:rsidRDefault="00407CE1" w:rsidP="00A93BC2">
      <w:pPr>
        <w:spacing w:after="0"/>
        <w:ind w:firstLine="567"/>
        <w:jc w:val="both"/>
        <w:rPr>
          <w:sz w:val="28"/>
          <w:szCs w:val="28"/>
        </w:rPr>
      </w:pPr>
      <w:r>
        <w:rPr>
          <w:sz w:val="28"/>
          <w:szCs w:val="28"/>
        </w:rPr>
        <w:t xml:space="preserve">Известняк </w:t>
      </w:r>
      <w:r w:rsidRPr="0051224C">
        <w:rPr>
          <w:sz w:val="28"/>
          <w:szCs w:val="28"/>
          <w:lang w:val="en-US"/>
        </w:rPr>
        <w:t>N</w:t>
      </w:r>
      <w:r w:rsidRPr="0051224C">
        <w:rPr>
          <w:sz w:val="28"/>
          <w:szCs w:val="28"/>
          <w:vertAlign w:val="subscript"/>
        </w:rPr>
        <w:t>1</w:t>
      </w:r>
      <w:r>
        <w:rPr>
          <w:sz w:val="28"/>
          <w:szCs w:val="28"/>
          <w:vertAlign w:val="superscript"/>
        </w:rPr>
        <w:t>6в</w:t>
      </w:r>
      <w:r>
        <w:rPr>
          <w:sz w:val="28"/>
          <w:szCs w:val="28"/>
        </w:rPr>
        <w:t xml:space="preserve"> отличается от предыдущего известняка фаунистически и намного худшей выдержанностью. Кроме того, он часто бывает замещен вышележащим песчаником</w:t>
      </w:r>
      <w:r w:rsidR="00BF7860">
        <w:rPr>
          <w:sz w:val="28"/>
          <w:szCs w:val="28"/>
        </w:rPr>
        <w:t xml:space="preserve">. В юго-западной части Кальмиус-Торецкой котловины известняк </w:t>
      </w:r>
      <w:r w:rsidR="00BF7860" w:rsidRPr="0051224C">
        <w:rPr>
          <w:sz w:val="28"/>
          <w:szCs w:val="28"/>
          <w:lang w:val="en-US"/>
        </w:rPr>
        <w:t>N</w:t>
      </w:r>
      <w:r w:rsidR="00BF7860" w:rsidRPr="0051224C">
        <w:rPr>
          <w:sz w:val="28"/>
          <w:szCs w:val="28"/>
          <w:vertAlign w:val="subscript"/>
        </w:rPr>
        <w:t>1</w:t>
      </w:r>
      <w:r w:rsidR="00BF7860">
        <w:rPr>
          <w:sz w:val="28"/>
          <w:szCs w:val="28"/>
          <w:vertAlign w:val="superscript"/>
        </w:rPr>
        <w:t>6в</w:t>
      </w:r>
      <w:r w:rsidR="00BF7860">
        <w:rPr>
          <w:sz w:val="28"/>
          <w:szCs w:val="28"/>
        </w:rPr>
        <w:t xml:space="preserve"> отделяется от известняка </w:t>
      </w:r>
      <w:r w:rsidR="00BF7860" w:rsidRPr="0051224C">
        <w:rPr>
          <w:sz w:val="28"/>
          <w:szCs w:val="28"/>
          <w:lang w:val="en-US"/>
        </w:rPr>
        <w:t>N</w:t>
      </w:r>
      <w:r w:rsidR="00BF7860" w:rsidRPr="0051224C">
        <w:rPr>
          <w:sz w:val="28"/>
          <w:szCs w:val="28"/>
          <w:vertAlign w:val="subscript"/>
        </w:rPr>
        <w:t>1</w:t>
      </w:r>
      <w:r w:rsidR="00BF7860" w:rsidRPr="0051224C">
        <w:rPr>
          <w:sz w:val="28"/>
          <w:szCs w:val="28"/>
          <w:vertAlign w:val="superscript"/>
        </w:rPr>
        <w:t>6н</w:t>
      </w:r>
      <w:r w:rsidR="00BF7860">
        <w:rPr>
          <w:sz w:val="28"/>
          <w:szCs w:val="28"/>
        </w:rPr>
        <w:t xml:space="preserve"> 20-метровой толщей аргиллитов и алевролитов. По Главной антиклинали нижний и верхний известняки практически сливаются друг с другом, а в крайних юго-восточных частях Бахмутской и Кальмиус-Торецкой котловин почти полностью замещаются известковистыми аргиллитами.</w:t>
      </w:r>
    </w:p>
    <w:p w:rsidR="00BF7860" w:rsidRDefault="00BF7860" w:rsidP="00A93BC2">
      <w:pPr>
        <w:spacing w:after="0"/>
        <w:ind w:firstLine="567"/>
        <w:jc w:val="both"/>
        <w:rPr>
          <w:sz w:val="28"/>
          <w:szCs w:val="28"/>
        </w:rPr>
      </w:pPr>
      <w:r>
        <w:rPr>
          <w:sz w:val="28"/>
          <w:szCs w:val="28"/>
        </w:rPr>
        <w:t xml:space="preserve">В 10-50 м выше известняка </w:t>
      </w:r>
      <w:r w:rsidRPr="0051224C">
        <w:rPr>
          <w:sz w:val="28"/>
          <w:szCs w:val="28"/>
          <w:lang w:val="en-US"/>
        </w:rPr>
        <w:t>N</w:t>
      </w:r>
      <w:r w:rsidRPr="0051224C">
        <w:rPr>
          <w:sz w:val="28"/>
          <w:szCs w:val="28"/>
          <w:vertAlign w:val="subscript"/>
        </w:rPr>
        <w:t>1</w:t>
      </w:r>
      <w:r>
        <w:rPr>
          <w:sz w:val="28"/>
          <w:szCs w:val="28"/>
          <w:vertAlign w:val="superscript"/>
        </w:rPr>
        <w:t>6в</w:t>
      </w:r>
      <w:r>
        <w:rPr>
          <w:sz w:val="28"/>
          <w:szCs w:val="28"/>
        </w:rPr>
        <w:t xml:space="preserve"> расположен уголь </w:t>
      </w:r>
      <w:r>
        <w:rPr>
          <w:sz w:val="28"/>
          <w:szCs w:val="28"/>
          <w:lang w:val="en-US"/>
        </w:rPr>
        <w:t>n</w:t>
      </w:r>
      <w:r>
        <w:rPr>
          <w:sz w:val="28"/>
          <w:szCs w:val="28"/>
          <w:vertAlign w:val="subscript"/>
        </w:rPr>
        <w:t>1</w:t>
      </w:r>
      <w:r>
        <w:rPr>
          <w:sz w:val="28"/>
          <w:szCs w:val="28"/>
        </w:rPr>
        <w:t>. В юго-западной части Кальмиус-Торецкой котловины он представлен пластом, достигающим 1,5-2 м мощности. По линии г. Красноармейск – г. Макеевка уголь расщепляется</w:t>
      </w:r>
      <w:r w:rsidR="00AD698B">
        <w:rPr>
          <w:sz w:val="28"/>
          <w:szCs w:val="28"/>
        </w:rPr>
        <w:t xml:space="preserve"> сначала на 2 пачки рабочей мощности. Дальнейшее </w:t>
      </w:r>
      <w:r w:rsidR="00AD698B">
        <w:rPr>
          <w:sz w:val="28"/>
          <w:szCs w:val="28"/>
        </w:rPr>
        <w:lastRenderedPageBreak/>
        <w:t xml:space="preserve">расщепление указанных пластов на 4-6 прослойков с постепенным их утонением и выклиниванием происходит и дальше в северо-восточном направлении. На значительной площади уголь </w:t>
      </w:r>
      <w:r w:rsidR="00AD698B">
        <w:rPr>
          <w:sz w:val="28"/>
          <w:szCs w:val="28"/>
          <w:lang w:val="en-US"/>
        </w:rPr>
        <w:t>n</w:t>
      </w:r>
      <w:r w:rsidR="00AD698B">
        <w:rPr>
          <w:sz w:val="28"/>
          <w:szCs w:val="28"/>
          <w:vertAlign w:val="subscript"/>
        </w:rPr>
        <w:t>1</w:t>
      </w:r>
      <w:r w:rsidR="00AD698B">
        <w:rPr>
          <w:sz w:val="28"/>
          <w:szCs w:val="28"/>
        </w:rPr>
        <w:t xml:space="preserve"> уничтожен постседиментационными и сингенетическими размывами </w:t>
      </w:r>
      <w:r w:rsidR="00CB5C78">
        <w:rPr>
          <w:sz w:val="28"/>
          <w:szCs w:val="28"/>
        </w:rPr>
        <w:t>(детальнее – Приложение 3)</w:t>
      </w:r>
      <w:r w:rsidR="00CB5C78" w:rsidRPr="00AD698B">
        <w:rPr>
          <w:sz w:val="28"/>
          <w:szCs w:val="28"/>
        </w:rPr>
        <w:t xml:space="preserve"> </w:t>
      </w:r>
      <w:r w:rsidR="00AD698B" w:rsidRPr="00AD698B">
        <w:rPr>
          <w:sz w:val="28"/>
          <w:szCs w:val="28"/>
        </w:rPr>
        <w:t>[</w:t>
      </w:r>
      <w:r w:rsidR="00AD698B">
        <w:rPr>
          <w:sz w:val="28"/>
          <w:szCs w:val="28"/>
        </w:rPr>
        <w:t>Борисенко 1970</w:t>
      </w:r>
      <w:r w:rsidR="00BD02EC">
        <w:rPr>
          <w:sz w:val="28"/>
          <w:szCs w:val="28"/>
        </w:rPr>
        <w:t>, 1979</w:t>
      </w:r>
      <w:r w:rsidR="00AD698B" w:rsidRPr="00AD698B">
        <w:rPr>
          <w:sz w:val="28"/>
          <w:szCs w:val="28"/>
        </w:rPr>
        <w:t>].</w:t>
      </w:r>
    </w:p>
    <w:p w:rsidR="007C598C" w:rsidRDefault="007C598C" w:rsidP="00A93BC2">
      <w:pPr>
        <w:spacing w:after="0"/>
        <w:ind w:firstLine="567"/>
        <w:jc w:val="both"/>
        <w:rPr>
          <w:sz w:val="28"/>
          <w:szCs w:val="28"/>
        </w:rPr>
      </w:pPr>
      <w:r>
        <w:rPr>
          <w:sz w:val="28"/>
          <w:szCs w:val="28"/>
        </w:rPr>
        <w:t xml:space="preserve">В 12 м ниже угля </w:t>
      </w:r>
      <w:r>
        <w:rPr>
          <w:sz w:val="28"/>
          <w:szCs w:val="28"/>
          <w:lang w:val="en-US"/>
        </w:rPr>
        <w:t>n</w:t>
      </w:r>
      <w:r>
        <w:rPr>
          <w:sz w:val="28"/>
          <w:szCs w:val="28"/>
          <w:vertAlign w:val="subscript"/>
        </w:rPr>
        <w:t>1</w:t>
      </w:r>
      <w:r>
        <w:rPr>
          <w:sz w:val="28"/>
          <w:szCs w:val="28"/>
        </w:rPr>
        <w:t xml:space="preserve">, почти в кровле известняка </w:t>
      </w:r>
      <w:r w:rsidRPr="0051224C">
        <w:rPr>
          <w:sz w:val="28"/>
          <w:szCs w:val="28"/>
          <w:lang w:val="en-US"/>
        </w:rPr>
        <w:t>N</w:t>
      </w:r>
      <w:r w:rsidRPr="0051224C">
        <w:rPr>
          <w:sz w:val="28"/>
          <w:szCs w:val="28"/>
          <w:vertAlign w:val="subscript"/>
        </w:rPr>
        <w:t>1</w:t>
      </w:r>
      <w:r>
        <w:rPr>
          <w:sz w:val="28"/>
          <w:szCs w:val="28"/>
          <w:vertAlign w:val="superscript"/>
        </w:rPr>
        <w:t>6в</w:t>
      </w:r>
      <w:r>
        <w:rPr>
          <w:sz w:val="28"/>
          <w:szCs w:val="28"/>
        </w:rPr>
        <w:t xml:space="preserve"> в южной части Каль</w:t>
      </w:r>
      <w:r w:rsidR="00443045">
        <w:rPr>
          <w:sz w:val="28"/>
          <w:szCs w:val="28"/>
        </w:rPr>
        <w:t>ми</w:t>
      </w:r>
      <w:r>
        <w:rPr>
          <w:sz w:val="28"/>
          <w:szCs w:val="28"/>
        </w:rPr>
        <w:t xml:space="preserve">ус-Торецкой котловины прослеживается уголь </w:t>
      </w:r>
      <w:r>
        <w:rPr>
          <w:sz w:val="28"/>
          <w:szCs w:val="28"/>
          <w:lang w:val="en-US"/>
        </w:rPr>
        <w:t>n</w:t>
      </w:r>
      <w:r>
        <w:rPr>
          <w:sz w:val="28"/>
          <w:szCs w:val="28"/>
          <w:vertAlign w:val="subscript"/>
        </w:rPr>
        <w:t>1</w:t>
      </w:r>
      <w:r w:rsidRPr="007C598C">
        <w:rPr>
          <w:sz w:val="28"/>
          <w:szCs w:val="28"/>
          <w:vertAlign w:val="superscript"/>
        </w:rPr>
        <w:t>0</w:t>
      </w:r>
      <w:r>
        <w:rPr>
          <w:sz w:val="28"/>
          <w:szCs w:val="28"/>
        </w:rPr>
        <w:t xml:space="preserve"> мощностью 0,1-0,5 м. Особенно хорошо представлен он в районе </w:t>
      </w:r>
      <w:r w:rsidR="00685F80">
        <w:rPr>
          <w:sz w:val="28"/>
          <w:szCs w:val="28"/>
        </w:rPr>
        <w:t>г. Донецк (</w:t>
      </w:r>
      <w:r>
        <w:rPr>
          <w:sz w:val="28"/>
          <w:szCs w:val="28"/>
        </w:rPr>
        <w:t>шахт</w:t>
      </w:r>
      <w:r w:rsidR="00685F80">
        <w:rPr>
          <w:sz w:val="28"/>
          <w:szCs w:val="28"/>
        </w:rPr>
        <w:t>а</w:t>
      </w:r>
      <w:r>
        <w:rPr>
          <w:sz w:val="28"/>
          <w:szCs w:val="28"/>
        </w:rPr>
        <w:t xml:space="preserve"> Октябрьская и Абакумовск</w:t>
      </w:r>
      <w:r w:rsidR="00685F80">
        <w:rPr>
          <w:sz w:val="28"/>
          <w:szCs w:val="28"/>
        </w:rPr>
        <w:t>ий</w:t>
      </w:r>
      <w:r>
        <w:rPr>
          <w:sz w:val="28"/>
          <w:szCs w:val="28"/>
        </w:rPr>
        <w:t xml:space="preserve"> участ</w:t>
      </w:r>
      <w:r w:rsidR="00685F80">
        <w:rPr>
          <w:sz w:val="28"/>
          <w:szCs w:val="28"/>
        </w:rPr>
        <w:t>о</w:t>
      </w:r>
      <w:r>
        <w:rPr>
          <w:sz w:val="28"/>
          <w:szCs w:val="28"/>
        </w:rPr>
        <w:t>к</w:t>
      </w:r>
      <w:r w:rsidR="00685F80">
        <w:rPr>
          <w:sz w:val="28"/>
          <w:szCs w:val="28"/>
        </w:rPr>
        <w:t>)</w:t>
      </w:r>
      <w:r>
        <w:rPr>
          <w:sz w:val="28"/>
          <w:szCs w:val="28"/>
        </w:rPr>
        <w:t xml:space="preserve">. В случаях размытого пласта </w:t>
      </w:r>
      <w:r>
        <w:rPr>
          <w:sz w:val="28"/>
          <w:szCs w:val="28"/>
          <w:lang w:val="en-US"/>
        </w:rPr>
        <w:t>n</w:t>
      </w:r>
      <w:r>
        <w:rPr>
          <w:sz w:val="28"/>
          <w:szCs w:val="28"/>
          <w:vertAlign w:val="subscript"/>
        </w:rPr>
        <w:t xml:space="preserve">1 </w:t>
      </w:r>
      <w:r>
        <w:rPr>
          <w:sz w:val="28"/>
          <w:szCs w:val="28"/>
        </w:rPr>
        <w:t xml:space="preserve">очень важно не спутать с ним названный уголь. Расстояние между углями </w:t>
      </w:r>
      <w:r>
        <w:rPr>
          <w:sz w:val="28"/>
          <w:szCs w:val="28"/>
          <w:lang w:val="en-US"/>
        </w:rPr>
        <w:t>n</w:t>
      </w:r>
      <w:r>
        <w:rPr>
          <w:sz w:val="28"/>
          <w:szCs w:val="28"/>
          <w:vertAlign w:val="subscript"/>
        </w:rPr>
        <w:t>1</w:t>
      </w:r>
      <w:r w:rsidRPr="007C598C">
        <w:rPr>
          <w:sz w:val="28"/>
          <w:szCs w:val="28"/>
          <w:vertAlign w:val="superscript"/>
        </w:rPr>
        <w:t>0</w:t>
      </w:r>
      <w:r>
        <w:rPr>
          <w:sz w:val="28"/>
          <w:szCs w:val="28"/>
        </w:rPr>
        <w:t xml:space="preserve"> и </w:t>
      </w:r>
      <w:r>
        <w:rPr>
          <w:sz w:val="28"/>
          <w:szCs w:val="28"/>
          <w:lang w:val="en-US"/>
        </w:rPr>
        <w:t>n</w:t>
      </w:r>
      <w:r>
        <w:rPr>
          <w:sz w:val="28"/>
          <w:szCs w:val="28"/>
          <w:vertAlign w:val="subscript"/>
        </w:rPr>
        <w:t>1</w:t>
      </w:r>
      <w:r>
        <w:rPr>
          <w:sz w:val="28"/>
          <w:szCs w:val="28"/>
          <w:vertAlign w:val="superscript"/>
        </w:rPr>
        <w:t xml:space="preserve">в </w:t>
      </w:r>
      <w:r>
        <w:rPr>
          <w:sz w:val="28"/>
          <w:szCs w:val="28"/>
        </w:rPr>
        <w:t>в западном направлении постепенно сокращается. В крайней юго-западной части кот</w:t>
      </w:r>
      <w:r w:rsidR="006107DB">
        <w:rPr>
          <w:sz w:val="28"/>
          <w:szCs w:val="28"/>
        </w:rPr>
        <w:t>ловины они сливаются и образуют один мощный пласт (свыше 3 м по скв.8380, 8361).</w:t>
      </w:r>
    </w:p>
    <w:p w:rsidR="006107DB" w:rsidRDefault="006107DB" w:rsidP="00A93BC2">
      <w:pPr>
        <w:spacing w:after="0"/>
        <w:ind w:firstLine="567"/>
        <w:jc w:val="both"/>
        <w:rPr>
          <w:sz w:val="28"/>
          <w:szCs w:val="28"/>
        </w:rPr>
      </w:pPr>
      <w:r>
        <w:rPr>
          <w:sz w:val="28"/>
          <w:szCs w:val="28"/>
        </w:rPr>
        <w:t xml:space="preserve">В районе Бутовских шахт в 10 м выше основного угля </w:t>
      </w:r>
      <w:r>
        <w:rPr>
          <w:sz w:val="28"/>
          <w:szCs w:val="28"/>
          <w:lang w:val="en-US"/>
        </w:rPr>
        <w:t>n</w:t>
      </w:r>
      <w:r>
        <w:rPr>
          <w:sz w:val="28"/>
          <w:szCs w:val="28"/>
          <w:vertAlign w:val="subscript"/>
        </w:rPr>
        <w:t xml:space="preserve">1 </w:t>
      </w:r>
      <w:r>
        <w:rPr>
          <w:sz w:val="28"/>
          <w:szCs w:val="28"/>
        </w:rPr>
        <w:t xml:space="preserve">отмечается второй угольный </w:t>
      </w:r>
      <w:r w:rsidR="00685F80">
        <w:rPr>
          <w:sz w:val="28"/>
          <w:szCs w:val="28"/>
        </w:rPr>
        <w:t>прослой-спутник без синонимики.</w:t>
      </w:r>
    </w:p>
    <w:p w:rsidR="006107DB" w:rsidRDefault="006107DB" w:rsidP="00A93BC2">
      <w:pPr>
        <w:spacing w:after="0"/>
        <w:ind w:firstLine="567"/>
        <w:jc w:val="both"/>
        <w:rPr>
          <w:sz w:val="28"/>
          <w:szCs w:val="28"/>
        </w:rPr>
      </w:pPr>
      <w:r>
        <w:rPr>
          <w:sz w:val="28"/>
          <w:szCs w:val="28"/>
        </w:rPr>
        <w:t xml:space="preserve">Породы, вмещающие угольный пласт </w:t>
      </w:r>
      <w:r>
        <w:rPr>
          <w:sz w:val="28"/>
          <w:szCs w:val="28"/>
          <w:lang w:val="en-US"/>
        </w:rPr>
        <w:t>n</w:t>
      </w:r>
      <w:r>
        <w:rPr>
          <w:sz w:val="28"/>
          <w:szCs w:val="28"/>
          <w:vertAlign w:val="subscript"/>
        </w:rPr>
        <w:t>1</w:t>
      </w:r>
      <w:r>
        <w:rPr>
          <w:sz w:val="28"/>
          <w:szCs w:val="28"/>
        </w:rPr>
        <w:t xml:space="preserve">, характеризуются заметным разнообразием флористических остатков. Сборы, произведенные А.К.Щеголевым </w:t>
      </w:r>
      <w:r w:rsidRPr="006107DB">
        <w:rPr>
          <w:sz w:val="28"/>
          <w:szCs w:val="28"/>
        </w:rPr>
        <w:t>[1961]</w:t>
      </w:r>
      <w:r>
        <w:rPr>
          <w:sz w:val="28"/>
          <w:szCs w:val="28"/>
        </w:rPr>
        <w:t xml:space="preserve"> в Донецко-Макеевском районе, позволили выделить 37 видов лепидодендровых, клинолистниковых, хвощевидных, папоротников, птеридоспермов и кордаитов. В отличие от этого пласта, породы, содержащие следующий по разрезу уголь </w:t>
      </w:r>
      <w:r>
        <w:rPr>
          <w:sz w:val="28"/>
          <w:szCs w:val="28"/>
          <w:lang w:val="en-US"/>
        </w:rPr>
        <w:t>n</w:t>
      </w:r>
      <w:r>
        <w:rPr>
          <w:sz w:val="28"/>
          <w:szCs w:val="28"/>
          <w:vertAlign w:val="subscript"/>
        </w:rPr>
        <w:t>1</w:t>
      </w:r>
      <w:r w:rsidRPr="006107DB">
        <w:rPr>
          <w:sz w:val="28"/>
          <w:szCs w:val="28"/>
          <w:vertAlign w:val="superscript"/>
        </w:rPr>
        <w:t>1н</w:t>
      </w:r>
      <w:r>
        <w:rPr>
          <w:sz w:val="28"/>
          <w:szCs w:val="28"/>
        </w:rPr>
        <w:t xml:space="preserve"> </w:t>
      </w:r>
      <w:r w:rsidR="0083350F">
        <w:rPr>
          <w:sz w:val="28"/>
          <w:szCs w:val="28"/>
        </w:rPr>
        <w:t xml:space="preserve">(по наблюдениям в Центральном районе), очень бедны растительными остатками: определены всего 3-5 видов птеридоспермов, пекоптерисов, а также стигмарий. Подтверждается ли такая закономерность для пластов </w:t>
      </w:r>
      <w:r w:rsidR="0083350F">
        <w:rPr>
          <w:sz w:val="28"/>
          <w:szCs w:val="28"/>
          <w:lang w:val="en-US"/>
        </w:rPr>
        <w:t>n</w:t>
      </w:r>
      <w:r w:rsidR="0083350F">
        <w:rPr>
          <w:sz w:val="28"/>
          <w:szCs w:val="28"/>
          <w:vertAlign w:val="subscript"/>
        </w:rPr>
        <w:t xml:space="preserve">1 </w:t>
      </w:r>
      <w:r w:rsidR="0083350F">
        <w:rPr>
          <w:sz w:val="28"/>
          <w:szCs w:val="28"/>
        </w:rPr>
        <w:t xml:space="preserve">и </w:t>
      </w:r>
      <w:r w:rsidR="0083350F">
        <w:rPr>
          <w:sz w:val="28"/>
          <w:szCs w:val="28"/>
          <w:lang w:val="en-US"/>
        </w:rPr>
        <w:t>n</w:t>
      </w:r>
      <w:r w:rsidR="0083350F">
        <w:rPr>
          <w:sz w:val="28"/>
          <w:szCs w:val="28"/>
          <w:vertAlign w:val="subscript"/>
        </w:rPr>
        <w:t>1</w:t>
      </w:r>
      <w:r w:rsidR="0083350F" w:rsidRPr="006107DB">
        <w:rPr>
          <w:sz w:val="28"/>
          <w:szCs w:val="28"/>
          <w:vertAlign w:val="superscript"/>
        </w:rPr>
        <w:t>1н</w:t>
      </w:r>
      <w:r w:rsidR="0083350F">
        <w:rPr>
          <w:sz w:val="28"/>
          <w:szCs w:val="28"/>
          <w:vertAlign w:val="superscript"/>
        </w:rPr>
        <w:t xml:space="preserve"> </w:t>
      </w:r>
      <w:r w:rsidR="0083350F">
        <w:rPr>
          <w:sz w:val="28"/>
          <w:szCs w:val="28"/>
        </w:rPr>
        <w:t>в целом по всей площади исследования или это является признаком отдельных частей бассейна, «мористых» в большей или меньшей степени, пока трудно установить.</w:t>
      </w:r>
    </w:p>
    <w:p w:rsidR="0083350F" w:rsidRDefault="0083350F" w:rsidP="00A93BC2">
      <w:pPr>
        <w:spacing w:after="0"/>
        <w:ind w:firstLine="567"/>
        <w:jc w:val="both"/>
        <w:rPr>
          <w:sz w:val="28"/>
          <w:szCs w:val="28"/>
        </w:rPr>
      </w:pPr>
      <w:r>
        <w:rPr>
          <w:sz w:val="28"/>
          <w:szCs w:val="28"/>
        </w:rPr>
        <w:t xml:space="preserve">Между известняком </w:t>
      </w:r>
      <w:r w:rsidRPr="0051224C">
        <w:rPr>
          <w:sz w:val="28"/>
          <w:szCs w:val="28"/>
          <w:lang w:val="en-US"/>
        </w:rPr>
        <w:t>N</w:t>
      </w:r>
      <w:r w:rsidRPr="0051224C">
        <w:rPr>
          <w:sz w:val="28"/>
          <w:szCs w:val="28"/>
          <w:vertAlign w:val="subscript"/>
        </w:rPr>
        <w:t>1</w:t>
      </w:r>
      <w:r w:rsidRPr="0051224C">
        <w:rPr>
          <w:sz w:val="28"/>
          <w:szCs w:val="28"/>
          <w:vertAlign w:val="superscript"/>
        </w:rPr>
        <w:t>6н</w:t>
      </w:r>
      <w:r w:rsidRPr="0083350F">
        <w:rPr>
          <w:sz w:val="28"/>
          <w:szCs w:val="28"/>
        </w:rPr>
        <w:t xml:space="preserve"> </w:t>
      </w:r>
      <w:r>
        <w:rPr>
          <w:sz w:val="28"/>
          <w:szCs w:val="28"/>
        </w:rPr>
        <w:t xml:space="preserve">и углем </w:t>
      </w:r>
      <w:r>
        <w:rPr>
          <w:sz w:val="28"/>
          <w:szCs w:val="28"/>
          <w:lang w:val="en-US"/>
        </w:rPr>
        <w:t>n</w:t>
      </w:r>
      <w:r>
        <w:rPr>
          <w:sz w:val="28"/>
          <w:szCs w:val="28"/>
          <w:vertAlign w:val="subscript"/>
        </w:rPr>
        <w:t>1</w:t>
      </w:r>
      <w:r>
        <w:rPr>
          <w:sz w:val="28"/>
          <w:szCs w:val="28"/>
          <w:vertAlign w:val="superscript"/>
        </w:rPr>
        <w:t xml:space="preserve"> </w:t>
      </w:r>
      <w:r>
        <w:rPr>
          <w:sz w:val="28"/>
          <w:szCs w:val="28"/>
        </w:rPr>
        <w:t xml:space="preserve">располагается песчаник </w:t>
      </w:r>
      <w:r w:rsidRPr="00E32073">
        <w:rPr>
          <w:sz w:val="28"/>
          <w:szCs w:val="28"/>
          <w:lang w:val="en-US"/>
        </w:rPr>
        <w:t>N</w:t>
      </w:r>
      <w:r w:rsidRPr="00E32073">
        <w:rPr>
          <w:sz w:val="28"/>
          <w:szCs w:val="28"/>
          <w:vertAlign w:val="subscript"/>
        </w:rPr>
        <w:t>1</w:t>
      </w:r>
      <w:r>
        <w:rPr>
          <w:sz w:val="28"/>
          <w:szCs w:val="28"/>
          <w:vertAlign w:val="superscript"/>
        </w:rPr>
        <w:t>6н</w:t>
      </w:r>
      <w:r>
        <w:rPr>
          <w:sz w:val="28"/>
          <w:szCs w:val="28"/>
          <w:lang w:val="en-US"/>
        </w:rPr>
        <w:t>Sn</w:t>
      </w:r>
      <w:r>
        <w:rPr>
          <w:sz w:val="28"/>
          <w:szCs w:val="28"/>
          <w:vertAlign w:val="subscript"/>
        </w:rPr>
        <w:t>1</w:t>
      </w:r>
      <w:r>
        <w:rPr>
          <w:sz w:val="28"/>
          <w:szCs w:val="28"/>
        </w:rPr>
        <w:t xml:space="preserve">. </w:t>
      </w:r>
      <w:r w:rsidR="0016326E">
        <w:rPr>
          <w:sz w:val="28"/>
          <w:szCs w:val="28"/>
        </w:rPr>
        <w:t xml:space="preserve">Поступление основной массы обломочного материала песчаника происходило в северо-восточном направлении по линии </w:t>
      </w:r>
      <w:r w:rsidR="003E56D1">
        <w:rPr>
          <w:sz w:val="28"/>
          <w:szCs w:val="28"/>
        </w:rPr>
        <w:t xml:space="preserve">г. </w:t>
      </w:r>
      <w:r w:rsidR="0016326E">
        <w:rPr>
          <w:sz w:val="28"/>
          <w:szCs w:val="28"/>
        </w:rPr>
        <w:t>Донецк</w:t>
      </w:r>
      <w:r w:rsidR="003E56D1">
        <w:rPr>
          <w:sz w:val="28"/>
          <w:szCs w:val="28"/>
        </w:rPr>
        <w:t xml:space="preserve"> </w:t>
      </w:r>
      <w:r w:rsidR="0016326E">
        <w:rPr>
          <w:sz w:val="28"/>
          <w:szCs w:val="28"/>
        </w:rPr>
        <w:t>-</w:t>
      </w:r>
      <w:r w:rsidR="003E56D1">
        <w:rPr>
          <w:sz w:val="28"/>
          <w:szCs w:val="28"/>
        </w:rPr>
        <w:t xml:space="preserve"> г</w:t>
      </w:r>
      <w:proofErr w:type="gramStart"/>
      <w:r w:rsidR="003E56D1">
        <w:rPr>
          <w:sz w:val="28"/>
          <w:szCs w:val="28"/>
        </w:rPr>
        <w:t>.</w:t>
      </w:r>
      <w:r w:rsidR="0016326E">
        <w:rPr>
          <w:sz w:val="28"/>
          <w:szCs w:val="28"/>
        </w:rPr>
        <w:t>М</w:t>
      </w:r>
      <w:proofErr w:type="gramEnd"/>
      <w:r w:rsidR="0016326E">
        <w:rPr>
          <w:sz w:val="28"/>
          <w:szCs w:val="28"/>
        </w:rPr>
        <w:t>акеевка</w:t>
      </w:r>
      <w:r w:rsidR="003E56D1">
        <w:rPr>
          <w:sz w:val="28"/>
          <w:szCs w:val="28"/>
        </w:rPr>
        <w:t xml:space="preserve"> – п. </w:t>
      </w:r>
      <w:r w:rsidR="00E11ADD">
        <w:rPr>
          <w:sz w:val="28"/>
          <w:szCs w:val="28"/>
        </w:rPr>
        <w:t>Нижняя Крынка. Там песчаник достигает наибольшей мощности 20-40 м. Распространение песчаника в центральных частях Кальмиус-Торецкой котловины, а также по Главной антиклинали не выяснено из-за недостатка данных, а также в связи с замещением его вышележащим песчаником.</w:t>
      </w:r>
    </w:p>
    <w:p w:rsidR="00E11ADD" w:rsidRDefault="00E11ADD" w:rsidP="00A93BC2">
      <w:pPr>
        <w:spacing w:after="0"/>
        <w:ind w:firstLine="567"/>
        <w:jc w:val="both"/>
        <w:rPr>
          <w:sz w:val="28"/>
          <w:szCs w:val="28"/>
        </w:rPr>
      </w:pPr>
      <w:r>
        <w:rPr>
          <w:sz w:val="28"/>
          <w:szCs w:val="28"/>
        </w:rPr>
        <w:lastRenderedPageBreak/>
        <w:t>Генетически указанный песчаник может быть отнесен к фации подводных дельт. Судя по гранулометрическому составу, степени сохранности и окатанности зерен различных минералов, длительность транспортировки обломочного материала определяется как средняя. На замыкании Главной антиклинали, на Дружковской антиклинали и на западном крыле Кальмиус-Торецкой котловины песчаник имеет переменную мощность от 5 до 20 м или отсутствует вообще. В фациальном отношении эти поро</w:t>
      </w:r>
      <w:r w:rsidR="00685F80">
        <w:rPr>
          <w:sz w:val="28"/>
          <w:szCs w:val="28"/>
        </w:rPr>
        <w:t>ды ближе всего стоят к баровым.</w:t>
      </w:r>
    </w:p>
    <w:p w:rsidR="00E11ADD" w:rsidRDefault="00DB65BB" w:rsidP="00A93BC2">
      <w:pPr>
        <w:spacing w:after="0"/>
        <w:ind w:firstLine="567"/>
        <w:jc w:val="both"/>
        <w:rPr>
          <w:sz w:val="28"/>
          <w:szCs w:val="28"/>
        </w:rPr>
      </w:pPr>
      <w:r>
        <w:rPr>
          <w:sz w:val="28"/>
          <w:szCs w:val="28"/>
        </w:rPr>
        <w:t xml:space="preserve">Фациальный облик и вещественный состав следующего песчаника </w:t>
      </w:r>
      <w:r>
        <w:rPr>
          <w:sz w:val="28"/>
          <w:szCs w:val="28"/>
          <w:lang w:val="en-US"/>
        </w:rPr>
        <w:t>n</w:t>
      </w:r>
      <w:r>
        <w:rPr>
          <w:sz w:val="28"/>
          <w:szCs w:val="28"/>
          <w:vertAlign w:val="subscript"/>
        </w:rPr>
        <w:t>1</w:t>
      </w:r>
      <w:r>
        <w:rPr>
          <w:sz w:val="28"/>
          <w:szCs w:val="28"/>
          <w:lang w:val="en-US"/>
        </w:rPr>
        <w:t>Sn</w:t>
      </w:r>
      <w:r>
        <w:rPr>
          <w:sz w:val="28"/>
          <w:szCs w:val="28"/>
          <w:vertAlign w:val="subscript"/>
        </w:rPr>
        <w:t>1</w:t>
      </w:r>
      <w:r w:rsidRPr="00DB65BB">
        <w:rPr>
          <w:sz w:val="28"/>
          <w:szCs w:val="28"/>
          <w:vertAlign w:val="superscript"/>
        </w:rPr>
        <w:t>1</w:t>
      </w:r>
      <w:r>
        <w:rPr>
          <w:sz w:val="28"/>
          <w:szCs w:val="28"/>
          <w:vertAlign w:val="superscript"/>
        </w:rPr>
        <w:t xml:space="preserve"> </w:t>
      </w:r>
      <w:r>
        <w:rPr>
          <w:sz w:val="28"/>
          <w:szCs w:val="28"/>
        </w:rPr>
        <w:t xml:space="preserve">свидетельствует о приближении (в сравнении с предыдущим) области сноса к бассейну седиментации и, возможно, о большей амплитуде проявившихся там положительных движений. Основное направление поступления песчаного материала остается постоянным – северо-восточным, но линия транспортировки несколько смещается параллельно прежней к западу и проходит от г. Красногоровка на г. Очеретино и г. Авдеевка. Второстепенное направление – </w:t>
      </w:r>
      <w:r w:rsidR="00BA3675">
        <w:rPr>
          <w:sz w:val="28"/>
          <w:szCs w:val="28"/>
        </w:rPr>
        <w:t xml:space="preserve">п. </w:t>
      </w:r>
      <w:r>
        <w:rPr>
          <w:sz w:val="28"/>
          <w:szCs w:val="28"/>
        </w:rPr>
        <w:t>Нижняя Крынка</w:t>
      </w:r>
      <w:r w:rsidR="00BA3675">
        <w:rPr>
          <w:sz w:val="28"/>
          <w:szCs w:val="28"/>
        </w:rPr>
        <w:t xml:space="preserve"> – г. </w:t>
      </w:r>
      <w:r w:rsidR="00CD35D9">
        <w:rPr>
          <w:sz w:val="28"/>
          <w:szCs w:val="28"/>
        </w:rPr>
        <w:t>Углегорск.</w:t>
      </w:r>
    </w:p>
    <w:p w:rsidR="00CD35D9" w:rsidRDefault="00CD35D9" w:rsidP="00A93BC2">
      <w:pPr>
        <w:spacing w:after="0"/>
        <w:ind w:firstLine="567"/>
        <w:jc w:val="both"/>
        <w:rPr>
          <w:sz w:val="28"/>
          <w:szCs w:val="28"/>
        </w:rPr>
      </w:pPr>
      <w:r>
        <w:rPr>
          <w:sz w:val="28"/>
          <w:szCs w:val="28"/>
        </w:rPr>
        <w:t>На крайнем юго-западе Кальмиус-Торецкой котловины в нижней части песчаника можно констатировать</w:t>
      </w:r>
      <w:r w:rsidR="004F7FF3">
        <w:rPr>
          <w:sz w:val="28"/>
          <w:szCs w:val="28"/>
        </w:rPr>
        <w:t xml:space="preserve"> типичные аллювиальные фации, а далее к северо-востоку – фации подводной дельты. Об этом свидетельствует пространственное расположение песчаника (форма геологического тела). В северо-восточном направлении долина аллювиального потока разделяется на ряд рукавов. Наиболее значительные из них проходят по линиям </w:t>
      </w:r>
      <w:r w:rsidR="00685F80">
        <w:rPr>
          <w:sz w:val="28"/>
          <w:szCs w:val="28"/>
        </w:rPr>
        <w:t>г.</w:t>
      </w:r>
      <w:r w:rsidR="004F7FF3">
        <w:rPr>
          <w:sz w:val="28"/>
          <w:szCs w:val="28"/>
        </w:rPr>
        <w:t>Очеретино</w:t>
      </w:r>
      <w:r w:rsidR="00685F80">
        <w:rPr>
          <w:sz w:val="28"/>
          <w:szCs w:val="28"/>
        </w:rPr>
        <w:t xml:space="preserve"> – г. </w:t>
      </w:r>
      <w:r w:rsidR="004F7FF3">
        <w:rPr>
          <w:sz w:val="28"/>
          <w:szCs w:val="28"/>
        </w:rPr>
        <w:t xml:space="preserve">Дружковка и </w:t>
      </w:r>
      <w:r w:rsidR="00685F80">
        <w:rPr>
          <w:sz w:val="28"/>
          <w:szCs w:val="28"/>
        </w:rPr>
        <w:t xml:space="preserve">г. </w:t>
      </w:r>
      <w:r w:rsidR="004F7FF3">
        <w:rPr>
          <w:sz w:val="28"/>
          <w:szCs w:val="28"/>
        </w:rPr>
        <w:t>Авдеевка</w:t>
      </w:r>
      <w:r w:rsidR="00685F80">
        <w:rPr>
          <w:sz w:val="28"/>
          <w:szCs w:val="28"/>
        </w:rPr>
        <w:t xml:space="preserve"> – г. </w:t>
      </w:r>
      <w:r w:rsidR="004F7FF3">
        <w:rPr>
          <w:sz w:val="28"/>
          <w:szCs w:val="28"/>
        </w:rPr>
        <w:t xml:space="preserve">Углегорск. Здесь же отмечаются наибольшие мощности песчаника (свыше 40 м). Между основными направлениями потоков мощности заметно сокращаются, но песчаники наблюдаются повсеместно к востоку от линии </w:t>
      </w:r>
      <w:r w:rsidR="00685F80">
        <w:rPr>
          <w:sz w:val="28"/>
          <w:szCs w:val="28"/>
        </w:rPr>
        <w:t xml:space="preserve">г. </w:t>
      </w:r>
      <w:r w:rsidR="004F7FF3">
        <w:rPr>
          <w:sz w:val="28"/>
          <w:szCs w:val="28"/>
        </w:rPr>
        <w:t>Селидовка</w:t>
      </w:r>
      <w:r w:rsidR="00685F80">
        <w:rPr>
          <w:sz w:val="28"/>
          <w:szCs w:val="28"/>
        </w:rPr>
        <w:t xml:space="preserve"> – г. </w:t>
      </w:r>
      <w:r w:rsidR="004F7FF3">
        <w:rPr>
          <w:sz w:val="28"/>
          <w:szCs w:val="28"/>
        </w:rPr>
        <w:t>Очеретино</w:t>
      </w:r>
      <w:r w:rsidR="00685F80">
        <w:rPr>
          <w:sz w:val="28"/>
          <w:szCs w:val="28"/>
        </w:rPr>
        <w:t xml:space="preserve"> – г.</w:t>
      </w:r>
      <w:r w:rsidR="004F7FF3">
        <w:rPr>
          <w:sz w:val="28"/>
          <w:szCs w:val="28"/>
        </w:rPr>
        <w:t>Дружковка. На западном крыле Кальмиус-Торецкой котловины песчаник мощностью 5-20 м отмечается спорадически или отсутствует.</w:t>
      </w:r>
    </w:p>
    <w:p w:rsidR="004F7FF3" w:rsidRDefault="004F7FF3" w:rsidP="00A93BC2">
      <w:pPr>
        <w:spacing w:after="0"/>
        <w:ind w:firstLine="567"/>
        <w:jc w:val="both"/>
        <w:rPr>
          <w:sz w:val="28"/>
          <w:szCs w:val="28"/>
        </w:rPr>
      </w:pPr>
      <w:r>
        <w:rPr>
          <w:sz w:val="28"/>
          <w:szCs w:val="28"/>
        </w:rPr>
        <w:t>В юго-западной части Кальмиус-Торецкой котловины представляется возможность замерить ширину долины аллювиального потока</w:t>
      </w:r>
      <w:r w:rsidR="00CC6249">
        <w:rPr>
          <w:sz w:val="28"/>
          <w:szCs w:val="28"/>
        </w:rPr>
        <w:t>, которая равна 17,5 км, причем, выклинивание песчаника</w:t>
      </w:r>
      <w:r>
        <w:rPr>
          <w:sz w:val="28"/>
          <w:szCs w:val="28"/>
        </w:rPr>
        <w:t xml:space="preserve"> как на северном, так и на южном </w:t>
      </w:r>
      <w:r w:rsidR="00CC6249">
        <w:rPr>
          <w:sz w:val="28"/>
          <w:szCs w:val="28"/>
        </w:rPr>
        <w:t>бортах происходит быстро на протяжении 1 км. На северном борту потока это хорошо видно по скв. 1471, 1478 и 1479. Южная граница потока фиксируется на сохранившемся от денудации участке площадью 2 км</w:t>
      </w:r>
      <w:r w:rsidR="00CC6249" w:rsidRPr="00CC6249">
        <w:rPr>
          <w:sz w:val="28"/>
          <w:szCs w:val="28"/>
          <w:vertAlign w:val="superscript"/>
        </w:rPr>
        <w:t>2</w:t>
      </w:r>
      <w:r w:rsidR="00CC6249">
        <w:rPr>
          <w:sz w:val="28"/>
          <w:szCs w:val="28"/>
        </w:rPr>
        <w:t xml:space="preserve">, где частично уцелел от замещения песчаником угольный пласт </w:t>
      </w:r>
      <w:r w:rsidR="00AA65EA">
        <w:rPr>
          <w:sz w:val="28"/>
          <w:szCs w:val="28"/>
          <w:lang w:val="en-US"/>
        </w:rPr>
        <w:t>n</w:t>
      </w:r>
      <w:r w:rsidR="00AA65EA">
        <w:rPr>
          <w:sz w:val="28"/>
          <w:szCs w:val="28"/>
          <w:vertAlign w:val="subscript"/>
        </w:rPr>
        <w:t xml:space="preserve">1 </w:t>
      </w:r>
      <w:r w:rsidR="00AA65EA">
        <w:rPr>
          <w:sz w:val="28"/>
          <w:szCs w:val="28"/>
        </w:rPr>
        <w:t xml:space="preserve">(скв. 8063, 8334, 8365, 8377). </w:t>
      </w:r>
      <w:r w:rsidR="00CD537A">
        <w:rPr>
          <w:sz w:val="28"/>
          <w:szCs w:val="28"/>
        </w:rPr>
        <w:t xml:space="preserve">В южном направлении песчаник быстро выклинивается, а </w:t>
      </w:r>
      <w:r w:rsidR="00CD537A">
        <w:rPr>
          <w:sz w:val="28"/>
          <w:szCs w:val="28"/>
        </w:rPr>
        <w:lastRenderedPageBreak/>
        <w:t xml:space="preserve">уголь, как уже говорилось, достигает 2-3 м мощности (скв. 8361, 8380). Этот сохранившийся от размыва «островок» свидетельствует, что интенсивное угленакопление пласта </w:t>
      </w:r>
      <w:r w:rsidR="00CD537A">
        <w:rPr>
          <w:sz w:val="28"/>
          <w:szCs w:val="28"/>
          <w:lang w:val="en-US"/>
        </w:rPr>
        <w:t>n</w:t>
      </w:r>
      <w:r w:rsidR="00CD537A">
        <w:rPr>
          <w:sz w:val="28"/>
          <w:szCs w:val="28"/>
          <w:vertAlign w:val="subscript"/>
        </w:rPr>
        <w:t>1</w:t>
      </w:r>
      <w:r w:rsidR="00CD537A">
        <w:rPr>
          <w:sz w:val="28"/>
          <w:szCs w:val="28"/>
        </w:rPr>
        <w:t xml:space="preserve"> происходило на всей юго-западной части бассейна. В дальнейшем аллювиальный песчаник </w:t>
      </w:r>
      <w:r w:rsidR="00CD537A">
        <w:rPr>
          <w:sz w:val="28"/>
          <w:szCs w:val="28"/>
          <w:lang w:val="en-US"/>
        </w:rPr>
        <w:t>n</w:t>
      </w:r>
      <w:r w:rsidR="00CD537A">
        <w:rPr>
          <w:sz w:val="28"/>
          <w:szCs w:val="28"/>
          <w:vertAlign w:val="subscript"/>
        </w:rPr>
        <w:t>1</w:t>
      </w:r>
      <w:r w:rsidR="00CD537A">
        <w:rPr>
          <w:sz w:val="28"/>
          <w:szCs w:val="28"/>
          <w:lang w:val="en-US"/>
        </w:rPr>
        <w:t>Sn</w:t>
      </w:r>
      <w:r w:rsidR="00CD537A">
        <w:rPr>
          <w:sz w:val="28"/>
          <w:szCs w:val="28"/>
          <w:vertAlign w:val="subscript"/>
        </w:rPr>
        <w:t>1</w:t>
      </w:r>
      <w:r w:rsidR="00CD537A" w:rsidRPr="00DB65BB">
        <w:rPr>
          <w:sz w:val="28"/>
          <w:szCs w:val="28"/>
          <w:vertAlign w:val="superscript"/>
        </w:rPr>
        <w:t>1</w:t>
      </w:r>
      <w:r w:rsidR="00CD537A">
        <w:rPr>
          <w:sz w:val="28"/>
          <w:szCs w:val="28"/>
          <w:vertAlign w:val="superscript"/>
        </w:rPr>
        <w:t xml:space="preserve"> </w:t>
      </w:r>
      <w:r w:rsidR="00CD537A">
        <w:rPr>
          <w:sz w:val="28"/>
          <w:szCs w:val="28"/>
        </w:rPr>
        <w:t>заместил значительную по мощности толщу пород, включающую угольный пласт или породы замещающих его сингенетических размывов.</w:t>
      </w:r>
    </w:p>
    <w:p w:rsidR="00CD537A" w:rsidRDefault="00CD537A" w:rsidP="00A93BC2">
      <w:pPr>
        <w:spacing w:after="0"/>
        <w:ind w:firstLine="567"/>
        <w:jc w:val="both"/>
        <w:rPr>
          <w:sz w:val="28"/>
          <w:szCs w:val="28"/>
        </w:rPr>
      </w:pPr>
      <w:r>
        <w:rPr>
          <w:sz w:val="28"/>
          <w:szCs w:val="28"/>
        </w:rPr>
        <w:t xml:space="preserve">Фациальный облик и вещественный состав песчаника </w:t>
      </w:r>
      <w:r>
        <w:rPr>
          <w:sz w:val="28"/>
          <w:szCs w:val="28"/>
          <w:lang w:val="en-US"/>
        </w:rPr>
        <w:t>n</w:t>
      </w:r>
      <w:r>
        <w:rPr>
          <w:sz w:val="28"/>
          <w:szCs w:val="28"/>
          <w:vertAlign w:val="subscript"/>
        </w:rPr>
        <w:t>1</w:t>
      </w:r>
      <w:r>
        <w:rPr>
          <w:sz w:val="28"/>
          <w:szCs w:val="28"/>
          <w:lang w:val="en-US"/>
        </w:rPr>
        <w:t>Sn</w:t>
      </w:r>
      <w:r>
        <w:rPr>
          <w:sz w:val="28"/>
          <w:szCs w:val="28"/>
          <w:vertAlign w:val="subscript"/>
        </w:rPr>
        <w:t>1</w:t>
      </w:r>
      <w:r w:rsidRPr="00DB65BB">
        <w:rPr>
          <w:sz w:val="28"/>
          <w:szCs w:val="28"/>
          <w:vertAlign w:val="superscript"/>
        </w:rPr>
        <w:t>1</w:t>
      </w:r>
      <w:r>
        <w:rPr>
          <w:sz w:val="28"/>
          <w:szCs w:val="28"/>
          <w:vertAlign w:val="superscript"/>
        </w:rPr>
        <w:t xml:space="preserve"> </w:t>
      </w:r>
      <w:r>
        <w:rPr>
          <w:sz w:val="28"/>
          <w:szCs w:val="28"/>
        </w:rPr>
        <w:t>подчинен изменениям не только по площади</w:t>
      </w:r>
      <w:r w:rsidR="002763C1">
        <w:rPr>
          <w:sz w:val="28"/>
          <w:szCs w:val="28"/>
        </w:rPr>
        <w:t>, но и в разрезе (по мощности). На юге Кальмиус-Торецкой котловины в основании песчаника повсеместно залегает сцементированная песчаным материалом окатанная галька кремней, аргиллитов, алевролитов, реже известняков и конкреций, вымытых из подстилающих отложений. Мощность этого конгломератового прослоя колеблется от 0,1 до 0,5 м. Выше по разрезу идет среднезернистый песчаный материал</w:t>
      </w:r>
      <w:r w:rsidR="00037D51">
        <w:rPr>
          <w:sz w:val="28"/>
          <w:szCs w:val="28"/>
        </w:rPr>
        <w:t xml:space="preserve"> </w:t>
      </w:r>
      <w:r w:rsidR="002763C1">
        <w:rPr>
          <w:sz w:val="28"/>
          <w:szCs w:val="28"/>
        </w:rPr>
        <w:t>с беспорядочно расположенными включениями углефицированных обрывков растительной ткани и с грубой косой однонаправленной слоистостью. В керне такая слоистость расшифровывается с большим трудом, так как грубые косые слои дают в срезе параллельные линии. В этих случаях помогает лишь</w:t>
      </w:r>
      <w:r w:rsidR="0086095A">
        <w:rPr>
          <w:sz w:val="28"/>
          <w:szCs w:val="28"/>
        </w:rPr>
        <w:t xml:space="preserve"> некоторое периодическое погрубение песчаного материала в основании слойков.</w:t>
      </w:r>
    </w:p>
    <w:p w:rsidR="00587404" w:rsidRDefault="00587404" w:rsidP="00A93BC2">
      <w:pPr>
        <w:spacing w:after="0"/>
        <w:ind w:firstLine="567"/>
        <w:jc w:val="both"/>
        <w:rPr>
          <w:sz w:val="28"/>
          <w:szCs w:val="28"/>
        </w:rPr>
      </w:pPr>
      <w:r>
        <w:rPr>
          <w:sz w:val="28"/>
          <w:szCs w:val="28"/>
        </w:rPr>
        <w:t xml:space="preserve">К </w:t>
      </w:r>
      <w:r w:rsidR="00CC0355">
        <w:rPr>
          <w:sz w:val="28"/>
          <w:szCs w:val="28"/>
        </w:rPr>
        <w:t>верхней части</w:t>
      </w:r>
      <w:r>
        <w:rPr>
          <w:sz w:val="28"/>
          <w:szCs w:val="28"/>
        </w:rPr>
        <w:t xml:space="preserve"> песчаника слагающий его материал становится заметно тоньше, часто отмечаются прослойки алевролитов с мелкой косой разнонаправленной или волнистой слоистостью, которую подчеркивают мелкие чешуйки слюды и растительный детрит.</w:t>
      </w:r>
    </w:p>
    <w:p w:rsidR="00587404" w:rsidRDefault="00587404" w:rsidP="00A93BC2">
      <w:pPr>
        <w:spacing w:after="0"/>
        <w:ind w:firstLine="567"/>
        <w:jc w:val="both"/>
        <w:rPr>
          <w:sz w:val="28"/>
          <w:szCs w:val="28"/>
        </w:rPr>
      </w:pPr>
      <w:r>
        <w:rPr>
          <w:sz w:val="28"/>
          <w:szCs w:val="28"/>
        </w:rPr>
        <w:t xml:space="preserve">Наиболее долго выносы аллювиального материала продолжались в юго-западной части Кальмиус-Торецкой котловины, что затруднило или сделало невозможным накопление там растительного материала угольного пласта </w:t>
      </w:r>
      <w:r>
        <w:rPr>
          <w:sz w:val="28"/>
          <w:szCs w:val="28"/>
          <w:lang w:val="en-US"/>
        </w:rPr>
        <w:t>n</w:t>
      </w:r>
      <w:r>
        <w:rPr>
          <w:sz w:val="28"/>
          <w:szCs w:val="28"/>
          <w:vertAlign w:val="subscript"/>
        </w:rPr>
        <w:t>1</w:t>
      </w:r>
      <w:r w:rsidRPr="00DB65BB">
        <w:rPr>
          <w:sz w:val="28"/>
          <w:szCs w:val="28"/>
          <w:vertAlign w:val="superscript"/>
        </w:rPr>
        <w:t>1</w:t>
      </w:r>
      <w:r>
        <w:rPr>
          <w:sz w:val="28"/>
          <w:szCs w:val="28"/>
          <w:vertAlign w:val="superscript"/>
        </w:rPr>
        <w:t>н</w:t>
      </w:r>
      <w:r>
        <w:rPr>
          <w:sz w:val="28"/>
          <w:szCs w:val="28"/>
        </w:rPr>
        <w:t>.</w:t>
      </w:r>
    </w:p>
    <w:p w:rsidR="004470E0" w:rsidRDefault="004470E0" w:rsidP="00A93BC2">
      <w:pPr>
        <w:spacing w:after="0"/>
        <w:ind w:firstLine="567"/>
        <w:jc w:val="both"/>
        <w:rPr>
          <w:sz w:val="28"/>
          <w:szCs w:val="28"/>
        </w:rPr>
      </w:pPr>
      <w:r>
        <w:rPr>
          <w:sz w:val="28"/>
          <w:szCs w:val="28"/>
        </w:rPr>
        <w:t>Большой мелкозернистостью отличается названный песчаник и в северо-восточных разрезах. Там в основании его зачастую находятся беспорядочно расположенные полуокатанные об</w:t>
      </w:r>
      <w:r w:rsidR="00CC0355">
        <w:rPr>
          <w:sz w:val="28"/>
          <w:szCs w:val="28"/>
        </w:rPr>
        <w:t>лом</w:t>
      </w:r>
      <w:r>
        <w:rPr>
          <w:sz w:val="28"/>
          <w:szCs w:val="28"/>
        </w:rPr>
        <w:t>ки аргиллитов, в которых сохраняются иногда следы первоначальной слоистости – материал подводных размывов. Для этого песчаника характерно некоторое погрубение обломочного материала к центральной части площади распространения.</w:t>
      </w:r>
    </w:p>
    <w:p w:rsidR="004470E0" w:rsidRDefault="00DB507D" w:rsidP="00A93BC2">
      <w:pPr>
        <w:spacing w:after="0"/>
        <w:ind w:firstLine="567"/>
        <w:jc w:val="both"/>
        <w:rPr>
          <w:sz w:val="28"/>
          <w:szCs w:val="28"/>
        </w:rPr>
      </w:pPr>
      <w:r>
        <w:rPr>
          <w:sz w:val="28"/>
          <w:szCs w:val="28"/>
        </w:rPr>
        <w:t xml:space="preserve">В районах расщепления угля </w:t>
      </w:r>
      <w:r>
        <w:rPr>
          <w:sz w:val="28"/>
          <w:szCs w:val="28"/>
          <w:lang w:val="en-US"/>
        </w:rPr>
        <w:t>n</w:t>
      </w:r>
      <w:r>
        <w:rPr>
          <w:sz w:val="28"/>
          <w:szCs w:val="28"/>
          <w:vertAlign w:val="subscript"/>
        </w:rPr>
        <w:t>1</w:t>
      </w:r>
      <w:r>
        <w:rPr>
          <w:sz w:val="28"/>
          <w:szCs w:val="28"/>
        </w:rPr>
        <w:t xml:space="preserve">, Красноармейском и Центральном, где фациальная обстановка была неустойчивой, часто присутствуют сильно </w:t>
      </w:r>
      <w:r>
        <w:rPr>
          <w:sz w:val="28"/>
          <w:szCs w:val="28"/>
        </w:rPr>
        <w:lastRenderedPageBreak/>
        <w:t xml:space="preserve">запесоченные известковые прослойки, индексируемые обычно </w:t>
      </w:r>
      <w:r w:rsidRPr="0051224C">
        <w:rPr>
          <w:sz w:val="28"/>
          <w:szCs w:val="28"/>
          <w:lang w:val="en-US"/>
        </w:rPr>
        <w:t>N</w:t>
      </w:r>
      <w:r w:rsidRPr="0051224C">
        <w:rPr>
          <w:sz w:val="28"/>
          <w:szCs w:val="28"/>
          <w:vertAlign w:val="subscript"/>
        </w:rPr>
        <w:t>1</w:t>
      </w:r>
      <w:r>
        <w:rPr>
          <w:sz w:val="28"/>
          <w:szCs w:val="28"/>
          <w:vertAlign w:val="superscript"/>
        </w:rPr>
        <w:t>7</w:t>
      </w:r>
      <w:r>
        <w:rPr>
          <w:sz w:val="28"/>
          <w:szCs w:val="28"/>
        </w:rPr>
        <w:t xml:space="preserve">. Они не имеют постоянного стратиграфического положения, весьма невыдержаны и поэтому не могут иметь стабильной индексации на всей площади. Индекс </w:t>
      </w:r>
      <w:r w:rsidRPr="0051224C">
        <w:rPr>
          <w:sz w:val="28"/>
          <w:szCs w:val="28"/>
          <w:lang w:val="en-US"/>
        </w:rPr>
        <w:t>N</w:t>
      </w:r>
      <w:r w:rsidRPr="0051224C">
        <w:rPr>
          <w:sz w:val="28"/>
          <w:szCs w:val="28"/>
          <w:vertAlign w:val="subscript"/>
        </w:rPr>
        <w:t>1</w:t>
      </w:r>
      <w:r>
        <w:rPr>
          <w:sz w:val="28"/>
          <w:szCs w:val="28"/>
          <w:vertAlign w:val="superscript"/>
        </w:rPr>
        <w:t xml:space="preserve">7 </w:t>
      </w:r>
      <w:r>
        <w:rPr>
          <w:sz w:val="28"/>
          <w:szCs w:val="28"/>
        </w:rPr>
        <w:t xml:space="preserve">может применяться лишь условно в тех местах, где эти карбонатные горизонты прослеживаются лучше (скв. 1871, 2713 и др.). </w:t>
      </w:r>
      <w:r w:rsidR="00653768">
        <w:rPr>
          <w:sz w:val="28"/>
          <w:szCs w:val="28"/>
        </w:rPr>
        <w:t xml:space="preserve">Известковистые песчаники и известковистые аргиллиты-ракушняки, сопровождающие угольный пласт </w:t>
      </w:r>
      <w:r w:rsidR="00653768">
        <w:rPr>
          <w:sz w:val="28"/>
          <w:szCs w:val="28"/>
          <w:lang w:val="en-US"/>
        </w:rPr>
        <w:t>n</w:t>
      </w:r>
      <w:r w:rsidR="00653768">
        <w:rPr>
          <w:sz w:val="28"/>
          <w:szCs w:val="28"/>
          <w:vertAlign w:val="subscript"/>
        </w:rPr>
        <w:t xml:space="preserve">1 </w:t>
      </w:r>
      <w:r w:rsidR="00653768">
        <w:rPr>
          <w:sz w:val="28"/>
          <w:szCs w:val="28"/>
        </w:rPr>
        <w:t xml:space="preserve">на различных стратиграфических уровнях, правильнее всего назвать «группой известняков </w:t>
      </w:r>
      <w:r w:rsidR="00653768" w:rsidRPr="0051224C">
        <w:rPr>
          <w:sz w:val="28"/>
          <w:szCs w:val="28"/>
          <w:lang w:val="en-US"/>
        </w:rPr>
        <w:t>N</w:t>
      </w:r>
      <w:r w:rsidR="00653768" w:rsidRPr="0051224C">
        <w:rPr>
          <w:sz w:val="28"/>
          <w:szCs w:val="28"/>
          <w:vertAlign w:val="subscript"/>
        </w:rPr>
        <w:t>1</w:t>
      </w:r>
      <w:r w:rsidR="00653768">
        <w:rPr>
          <w:sz w:val="28"/>
          <w:szCs w:val="28"/>
          <w:vertAlign w:val="superscript"/>
        </w:rPr>
        <w:t>7</w:t>
      </w:r>
      <w:r w:rsidR="00653768">
        <w:rPr>
          <w:sz w:val="28"/>
          <w:szCs w:val="28"/>
        </w:rPr>
        <w:t>».</w:t>
      </w:r>
    </w:p>
    <w:p w:rsidR="00BE7E2A" w:rsidRDefault="00BE7E2A" w:rsidP="00A93BC2">
      <w:pPr>
        <w:spacing w:after="0"/>
        <w:ind w:firstLine="567"/>
        <w:jc w:val="both"/>
        <w:rPr>
          <w:sz w:val="28"/>
          <w:szCs w:val="28"/>
        </w:rPr>
      </w:pPr>
      <w:r>
        <w:rPr>
          <w:sz w:val="28"/>
          <w:szCs w:val="28"/>
        </w:rPr>
        <w:t xml:space="preserve">Выше по разрезу (20-40 м) следует уголь </w:t>
      </w:r>
      <w:r>
        <w:rPr>
          <w:sz w:val="28"/>
          <w:szCs w:val="28"/>
          <w:lang w:val="en-US"/>
        </w:rPr>
        <w:t>n</w:t>
      </w:r>
      <w:r>
        <w:rPr>
          <w:sz w:val="28"/>
          <w:szCs w:val="28"/>
          <w:vertAlign w:val="subscript"/>
        </w:rPr>
        <w:t>1</w:t>
      </w:r>
      <w:r w:rsidRPr="00BE7E2A">
        <w:rPr>
          <w:sz w:val="28"/>
          <w:szCs w:val="28"/>
          <w:vertAlign w:val="superscript"/>
        </w:rPr>
        <w:t>1</w:t>
      </w:r>
      <w:r>
        <w:rPr>
          <w:sz w:val="28"/>
          <w:szCs w:val="28"/>
        </w:rPr>
        <w:t xml:space="preserve">, достигающий рабочей мощности лишь на Главной и Дружковской антиклиналях, а также в южной части Красноармейского района. По Главной антиклинали он находится непосредственно под известняком </w:t>
      </w:r>
      <w:r w:rsidRPr="0051224C">
        <w:rPr>
          <w:sz w:val="28"/>
          <w:szCs w:val="28"/>
          <w:lang w:val="en-US"/>
        </w:rPr>
        <w:t>N</w:t>
      </w:r>
      <w:r>
        <w:rPr>
          <w:sz w:val="28"/>
          <w:szCs w:val="28"/>
          <w:vertAlign w:val="subscript"/>
        </w:rPr>
        <w:t>2</w:t>
      </w:r>
      <w:r w:rsidRPr="00407CE1">
        <w:rPr>
          <w:sz w:val="28"/>
          <w:szCs w:val="28"/>
          <w:vertAlign w:val="subscript"/>
        </w:rPr>
        <w:t>н</w:t>
      </w:r>
      <w:r>
        <w:rPr>
          <w:sz w:val="28"/>
          <w:szCs w:val="28"/>
          <w:vertAlign w:val="subscript"/>
        </w:rPr>
        <w:t xml:space="preserve"> </w:t>
      </w:r>
      <w:r>
        <w:rPr>
          <w:sz w:val="28"/>
          <w:szCs w:val="28"/>
        </w:rPr>
        <w:t>и частично расщепляется, а в юго-западной части Кальмиус-Торецкой котловины – отделяется от известняка 30-метровой толщей аргиллитов и алевролитов. В районе Трудовских шахт (скв. 3158</w:t>
      </w:r>
      <w:r w:rsidR="00103BEA">
        <w:rPr>
          <w:sz w:val="28"/>
          <w:szCs w:val="28"/>
        </w:rPr>
        <w:t>-</w:t>
      </w:r>
      <w:r>
        <w:rPr>
          <w:sz w:val="28"/>
          <w:szCs w:val="28"/>
        </w:rPr>
        <w:t>8433)</w:t>
      </w:r>
      <w:r w:rsidR="00103BEA">
        <w:rPr>
          <w:sz w:val="28"/>
          <w:szCs w:val="28"/>
        </w:rPr>
        <w:t xml:space="preserve"> уголь</w:t>
      </w:r>
      <w:r>
        <w:rPr>
          <w:sz w:val="28"/>
          <w:szCs w:val="28"/>
        </w:rPr>
        <w:t xml:space="preserve"> </w:t>
      </w:r>
      <w:r>
        <w:rPr>
          <w:sz w:val="28"/>
          <w:szCs w:val="28"/>
          <w:lang w:val="en-US"/>
        </w:rPr>
        <w:t>n</w:t>
      </w:r>
      <w:r>
        <w:rPr>
          <w:sz w:val="28"/>
          <w:szCs w:val="28"/>
          <w:vertAlign w:val="subscript"/>
        </w:rPr>
        <w:t>1</w:t>
      </w:r>
      <w:r w:rsidR="00103BEA" w:rsidRPr="00103BEA">
        <w:rPr>
          <w:sz w:val="28"/>
          <w:szCs w:val="28"/>
          <w:vertAlign w:val="superscript"/>
        </w:rPr>
        <w:t>1н</w:t>
      </w:r>
      <w:r w:rsidR="00103BEA">
        <w:rPr>
          <w:sz w:val="28"/>
          <w:szCs w:val="28"/>
        </w:rPr>
        <w:t xml:space="preserve"> не образовывался, так как в это время туда поступал еще песчаный материал. Активность положительных движений в области сноса уже значительно ослабла и аллювиальные выносы не были значительными.</w:t>
      </w:r>
    </w:p>
    <w:p w:rsidR="00103BEA" w:rsidRDefault="00103BEA" w:rsidP="00A93BC2">
      <w:pPr>
        <w:spacing w:after="0"/>
        <w:ind w:firstLine="567"/>
        <w:jc w:val="both"/>
        <w:rPr>
          <w:sz w:val="28"/>
          <w:szCs w:val="28"/>
        </w:rPr>
      </w:pPr>
      <w:r>
        <w:rPr>
          <w:sz w:val="28"/>
          <w:szCs w:val="28"/>
        </w:rPr>
        <w:t xml:space="preserve">Угольный пласт </w:t>
      </w:r>
      <w:r>
        <w:rPr>
          <w:sz w:val="28"/>
          <w:szCs w:val="28"/>
          <w:lang w:val="en-US"/>
        </w:rPr>
        <w:t>n</w:t>
      </w:r>
      <w:r>
        <w:rPr>
          <w:sz w:val="28"/>
          <w:szCs w:val="28"/>
          <w:vertAlign w:val="subscript"/>
        </w:rPr>
        <w:t>1</w:t>
      </w:r>
      <w:r w:rsidRPr="00BE7E2A">
        <w:rPr>
          <w:sz w:val="28"/>
          <w:szCs w:val="28"/>
          <w:vertAlign w:val="superscript"/>
        </w:rPr>
        <w:t>1</w:t>
      </w:r>
      <w:r>
        <w:rPr>
          <w:sz w:val="28"/>
          <w:szCs w:val="28"/>
          <w:vertAlign w:val="superscript"/>
        </w:rPr>
        <w:t xml:space="preserve">в </w:t>
      </w:r>
      <w:r>
        <w:rPr>
          <w:sz w:val="28"/>
          <w:szCs w:val="28"/>
        </w:rPr>
        <w:t xml:space="preserve">имеет распространение юго-западнее линии </w:t>
      </w:r>
      <w:r w:rsidR="007E7AA2">
        <w:rPr>
          <w:sz w:val="28"/>
          <w:szCs w:val="28"/>
        </w:rPr>
        <w:t>г</w:t>
      </w:r>
      <w:proofErr w:type="gramStart"/>
      <w:r w:rsidR="007E7AA2">
        <w:rPr>
          <w:sz w:val="28"/>
          <w:szCs w:val="28"/>
        </w:rPr>
        <w:t>.</w:t>
      </w:r>
      <w:r>
        <w:rPr>
          <w:sz w:val="28"/>
          <w:szCs w:val="28"/>
        </w:rPr>
        <w:t>Д</w:t>
      </w:r>
      <w:proofErr w:type="gramEnd"/>
      <w:r>
        <w:rPr>
          <w:sz w:val="28"/>
          <w:szCs w:val="28"/>
        </w:rPr>
        <w:t>оброполье</w:t>
      </w:r>
      <w:r w:rsidR="007E7AA2">
        <w:rPr>
          <w:sz w:val="28"/>
          <w:szCs w:val="28"/>
        </w:rPr>
        <w:t xml:space="preserve"> – г. </w:t>
      </w:r>
      <w:r>
        <w:rPr>
          <w:sz w:val="28"/>
          <w:szCs w:val="28"/>
        </w:rPr>
        <w:t>Макеевка, причем рабочей мощности он достигает лишь в юго-западной части Кальмиус-Торецкой котловины. Расстояние его до нижележащего пласта колеблется от 5 до 20 м. Северо-западнее г.Красноармейск пласт расщепляется (скв. 3292-10331) и выклинивается.</w:t>
      </w:r>
    </w:p>
    <w:p w:rsidR="00103BEA" w:rsidRDefault="0085192B" w:rsidP="00A93BC2">
      <w:pPr>
        <w:spacing w:after="0"/>
        <w:ind w:firstLine="567"/>
        <w:jc w:val="both"/>
        <w:rPr>
          <w:sz w:val="28"/>
          <w:szCs w:val="28"/>
        </w:rPr>
      </w:pPr>
      <w:r>
        <w:rPr>
          <w:sz w:val="28"/>
          <w:szCs w:val="28"/>
        </w:rPr>
        <w:t xml:space="preserve">Последний в интервале </w:t>
      </w:r>
      <w:r w:rsidRPr="0051224C">
        <w:rPr>
          <w:sz w:val="28"/>
          <w:szCs w:val="28"/>
          <w:lang w:val="en-US"/>
        </w:rPr>
        <w:t>N</w:t>
      </w:r>
      <w:r>
        <w:rPr>
          <w:sz w:val="28"/>
          <w:szCs w:val="28"/>
          <w:vertAlign w:val="subscript"/>
        </w:rPr>
        <w:t>1</w:t>
      </w:r>
      <w:r w:rsidRPr="0085192B">
        <w:rPr>
          <w:sz w:val="28"/>
          <w:szCs w:val="28"/>
          <w:vertAlign w:val="superscript"/>
        </w:rPr>
        <w:t>6н</w:t>
      </w:r>
      <w:r>
        <w:rPr>
          <w:sz w:val="28"/>
          <w:szCs w:val="28"/>
        </w:rPr>
        <w:t>-</w:t>
      </w:r>
      <w:r w:rsidRPr="0051224C">
        <w:rPr>
          <w:sz w:val="28"/>
          <w:szCs w:val="28"/>
          <w:lang w:val="en-US"/>
        </w:rPr>
        <w:t>N</w:t>
      </w:r>
      <w:r>
        <w:rPr>
          <w:sz w:val="28"/>
          <w:szCs w:val="28"/>
          <w:vertAlign w:val="subscript"/>
        </w:rPr>
        <w:t>2</w:t>
      </w:r>
      <w:r w:rsidRPr="00407CE1">
        <w:rPr>
          <w:sz w:val="28"/>
          <w:szCs w:val="28"/>
          <w:vertAlign w:val="subscript"/>
        </w:rPr>
        <w:t>н</w:t>
      </w:r>
      <w:r w:rsidRPr="0085192B">
        <w:rPr>
          <w:sz w:val="28"/>
          <w:szCs w:val="28"/>
        </w:rPr>
        <w:t xml:space="preserve"> </w:t>
      </w:r>
      <w:r>
        <w:rPr>
          <w:sz w:val="28"/>
          <w:szCs w:val="28"/>
        </w:rPr>
        <w:t xml:space="preserve">угольный пласт </w:t>
      </w:r>
      <w:r>
        <w:rPr>
          <w:sz w:val="28"/>
          <w:szCs w:val="28"/>
          <w:lang w:val="en-US"/>
        </w:rPr>
        <w:t>n</w:t>
      </w:r>
      <w:r>
        <w:rPr>
          <w:sz w:val="28"/>
          <w:szCs w:val="28"/>
          <w:vertAlign w:val="subscript"/>
        </w:rPr>
        <w:t>1</w:t>
      </w:r>
      <w:r>
        <w:rPr>
          <w:sz w:val="28"/>
          <w:szCs w:val="28"/>
          <w:vertAlign w:val="superscript"/>
        </w:rPr>
        <w:t>2</w:t>
      </w:r>
      <w:r>
        <w:rPr>
          <w:sz w:val="28"/>
          <w:szCs w:val="28"/>
        </w:rPr>
        <w:t xml:space="preserve"> отмечается лишь восточнее г. Селидовка (скв. 1891-2347). Развитие его, также как и предыдущего угля, было прекращено начавшейся трансгрессией времени образования известняка </w:t>
      </w:r>
      <w:r w:rsidRPr="0051224C">
        <w:rPr>
          <w:sz w:val="28"/>
          <w:szCs w:val="28"/>
          <w:lang w:val="en-US"/>
        </w:rPr>
        <w:t>N</w:t>
      </w:r>
      <w:r>
        <w:rPr>
          <w:sz w:val="28"/>
          <w:szCs w:val="28"/>
          <w:vertAlign w:val="subscript"/>
        </w:rPr>
        <w:t>2</w:t>
      </w:r>
      <w:r w:rsidRPr="00407CE1">
        <w:rPr>
          <w:sz w:val="28"/>
          <w:szCs w:val="28"/>
          <w:vertAlign w:val="subscript"/>
        </w:rPr>
        <w:t>н</w:t>
      </w:r>
      <w:r>
        <w:rPr>
          <w:sz w:val="28"/>
          <w:szCs w:val="28"/>
        </w:rPr>
        <w:t>.</w:t>
      </w:r>
    </w:p>
    <w:p w:rsidR="0085192B" w:rsidRDefault="00CB2DA0" w:rsidP="00A93BC2">
      <w:pPr>
        <w:spacing w:after="0"/>
        <w:ind w:firstLine="567"/>
        <w:jc w:val="both"/>
        <w:rPr>
          <w:sz w:val="28"/>
          <w:szCs w:val="28"/>
        </w:rPr>
      </w:pPr>
      <w:r>
        <w:rPr>
          <w:sz w:val="28"/>
          <w:szCs w:val="28"/>
        </w:rPr>
        <w:t xml:space="preserve">Известняк </w:t>
      </w:r>
      <w:r w:rsidRPr="0051224C">
        <w:rPr>
          <w:sz w:val="28"/>
          <w:szCs w:val="28"/>
          <w:lang w:val="en-US"/>
        </w:rPr>
        <w:t>N</w:t>
      </w:r>
      <w:r>
        <w:rPr>
          <w:sz w:val="28"/>
          <w:szCs w:val="28"/>
          <w:vertAlign w:val="subscript"/>
        </w:rPr>
        <w:t>2</w:t>
      </w:r>
      <w:r w:rsidRPr="00407CE1">
        <w:rPr>
          <w:sz w:val="28"/>
          <w:szCs w:val="28"/>
          <w:vertAlign w:val="subscript"/>
        </w:rPr>
        <w:t>н</w:t>
      </w:r>
      <w:r>
        <w:rPr>
          <w:sz w:val="28"/>
          <w:szCs w:val="28"/>
        </w:rPr>
        <w:t xml:space="preserve"> распространен в юго-западной части Донбасса почти повсеместно. Наибольшие мощности его отмечаются по Главной антиклинали и в центральной части Красноармейского района. Восточнее г.Доброполье он, как и вышележащий известняк </w:t>
      </w:r>
      <w:r w:rsidRPr="0051224C">
        <w:rPr>
          <w:sz w:val="28"/>
          <w:szCs w:val="28"/>
          <w:lang w:val="en-US"/>
        </w:rPr>
        <w:t>N</w:t>
      </w:r>
      <w:r>
        <w:rPr>
          <w:sz w:val="28"/>
          <w:szCs w:val="28"/>
          <w:vertAlign w:val="subscript"/>
        </w:rPr>
        <w:t>2в</w:t>
      </w:r>
      <w:r>
        <w:rPr>
          <w:sz w:val="28"/>
          <w:szCs w:val="28"/>
        </w:rPr>
        <w:t>, прослеживается с трудом в толще барового песчаника лишь по усилению карбонатности цемента и присутствию фаунистических остатков (скв. 2632, 10365).</w:t>
      </w:r>
    </w:p>
    <w:p w:rsidR="00CB2DA0" w:rsidRDefault="00CB2DA0" w:rsidP="00A93BC2">
      <w:pPr>
        <w:spacing w:after="0"/>
        <w:ind w:firstLine="567"/>
        <w:jc w:val="both"/>
        <w:rPr>
          <w:sz w:val="28"/>
          <w:szCs w:val="28"/>
        </w:rPr>
      </w:pPr>
      <w:r>
        <w:rPr>
          <w:sz w:val="28"/>
          <w:szCs w:val="28"/>
        </w:rPr>
        <w:t xml:space="preserve">В 5-10 м ниже основного горизонта известняка </w:t>
      </w:r>
      <w:r w:rsidRPr="0051224C">
        <w:rPr>
          <w:sz w:val="28"/>
          <w:szCs w:val="28"/>
          <w:lang w:val="en-US"/>
        </w:rPr>
        <w:t>N</w:t>
      </w:r>
      <w:r>
        <w:rPr>
          <w:sz w:val="28"/>
          <w:szCs w:val="28"/>
          <w:vertAlign w:val="subscript"/>
        </w:rPr>
        <w:t>2</w:t>
      </w:r>
      <w:r w:rsidRPr="00407CE1">
        <w:rPr>
          <w:sz w:val="28"/>
          <w:szCs w:val="28"/>
          <w:vertAlign w:val="subscript"/>
        </w:rPr>
        <w:t>н</w:t>
      </w:r>
      <w:r>
        <w:rPr>
          <w:sz w:val="28"/>
          <w:szCs w:val="28"/>
        </w:rPr>
        <w:t xml:space="preserve"> </w:t>
      </w:r>
      <w:r w:rsidR="00515937">
        <w:rPr>
          <w:sz w:val="28"/>
          <w:szCs w:val="28"/>
        </w:rPr>
        <w:t xml:space="preserve">в центральной части Донецко-Макеевского района очень часто наблюдается известняк-спутник, который иногда ошибочно принимается за </w:t>
      </w:r>
      <w:r w:rsidR="00515937" w:rsidRPr="0051224C">
        <w:rPr>
          <w:sz w:val="28"/>
          <w:szCs w:val="28"/>
          <w:lang w:val="en-US"/>
        </w:rPr>
        <w:t>N</w:t>
      </w:r>
      <w:r w:rsidR="00515937">
        <w:rPr>
          <w:sz w:val="28"/>
          <w:szCs w:val="28"/>
          <w:vertAlign w:val="subscript"/>
        </w:rPr>
        <w:t>2</w:t>
      </w:r>
      <w:r w:rsidR="00515937" w:rsidRPr="00407CE1">
        <w:rPr>
          <w:sz w:val="28"/>
          <w:szCs w:val="28"/>
          <w:vertAlign w:val="subscript"/>
        </w:rPr>
        <w:t>н</w:t>
      </w:r>
      <w:r w:rsidR="00515937">
        <w:rPr>
          <w:sz w:val="28"/>
          <w:szCs w:val="28"/>
        </w:rPr>
        <w:t xml:space="preserve">. Отличительной особенностью </w:t>
      </w:r>
      <w:r w:rsidR="00515937">
        <w:rPr>
          <w:sz w:val="28"/>
          <w:szCs w:val="28"/>
        </w:rPr>
        <w:lastRenderedPageBreak/>
        <w:t xml:space="preserve">известняка-спутника в этом районе является присутствие под ним угольного пласта </w:t>
      </w:r>
      <w:r w:rsidR="00515937">
        <w:rPr>
          <w:sz w:val="28"/>
          <w:szCs w:val="28"/>
          <w:lang w:val="en-US"/>
        </w:rPr>
        <w:t>n</w:t>
      </w:r>
      <w:r w:rsidR="00515937">
        <w:rPr>
          <w:sz w:val="28"/>
          <w:szCs w:val="28"/>
          <w:vertAlign w:val="subscript"/>
        </w:rPr>
        <w:t>1</w:t>
      </w:r>
      <w:r w:rsidR="00515937">
        <w:rPr>
          <w:sz w:val="28"/>
          <w:szCs w:val="28"/>
          <w:vertAlign w:val="superscript"/>
        </w:rPr>
        <w:t>1в</w:t>
      </w:r>
      <w:r w:rsidR="00515937">
        <w:rPr>
          <w:sz w:val="28"/>
          <w:szCs w:val="28"/>
        </w:rPr>
        <w:t>.</w:t>
      </w:r>
    </w:p>
    <w:p w:rsidR="00515937" w:rsidRDefault="00515937" w:rsidP="00A93BC2">
      <w:pPr>
        <w:spacing w:after="0"/>
        <w:ind w:firstLine="567"/>
        <w:jc w:val="both"/>
        <w:rPr>
          <w:sz w:val="28"/>
          <w:szCs w:val="28"/>
        </w:rPr>
      </w:pPr>
      <w:r>
        <w:rPr>
          <w:sz w:val="28"/>
          <w:szCs w:val="28"/>
        </w:rPr>
        <w:t xml:space="preserve">В юго-восточных частях Кальмиус-Торецкой и Бахмутской котловин (районы п. Монахово и г. Углегорск) в 10 м выше известняка </w:t>
      </w:r>
      <w:r w:rsidRPr="0051224C">
        <w:rPr>
          <w:sz w:val="28"/>
          <w:szCs w:val="28"/>
          <w:lang w:val="en-US"/>
        </w:rPr>
        <w:t>N</w:t>
      </w:r>
      <w:r>
        <w:rPr>
          <w:sz w:val="28"/>
          <w:szCs w:val="28"/>
          <w:vertAlign w:val="subscript"/>
        </w:rPr>
        <w:t>2</w:t>
      </w:r>
      <w:r w:rsidRPr="00407CE1">
        <w:rPr>
          <w:sz w:val="28"/>
          <w:szCs w:val="28"/>
          <w:vertAlign w:val="subscript"/>
        </w:rPr>
        <w:t>н</w:t>
      </w:r>
      <w:r>
        <w:rPr>
          <w:sz w:val="28"/>
          <w:szCs w:val="28"/>
        </w:rPr>
        <w:t xml:space="preserve"> появляется второй глинистый желтовато-серый известняк переменной мощности от 0 до 0,5 м и с обедненным комплексом фауны. В северо-западном направлении он довольно быстро выклинивается (скв. 1695, 4299).</w:t>
      </w:r>
    </w:p>
    <w:p w:rsidR="001E0C36" w:rsidRDefault="001E0C36" w:rsidP="00A93BC2">
      <w:pPr>
        <w:spacing w:after="0"/>
        <w:ind w:firstLine="567"/>
        <w:jc w:val="both"/>
        <w:rPr>
          <w:sz w:val="28"/>
          <w:szCs w:val="28"/>
        </w:rPr>
      </w:pPr>
      <w:r>
        <w:rPr>
          <w:sz w:val="28"/>
          <w:szCs w:val="28"/>
        </w:rPr>
        <w:t xml:space="preserve">Известняк </w:t>
      </w:r>
      <w:r w:rsidRPr="0051224C">
        <w:rPr>
          <w:sz w:val="28"/>
          <w:szCs w:val="28"/>
          <w:lang w:val="en-US"/>
        </w:rPr>
        <w:t>N</w:t>
      </w:r>
      <w:r>
        <w:rPr>
          <w:sz w:val="28"/>
          <w:szCs w:val="28"/>
          <w:vertAlign w:val="subscript"/>
        </w:rPr>
        <w:t>2в</w:t>
      </w:r>
      <w:r>
        <w:rPr>
          <w:sz w:val="28"/>
          <w:szCs w:val="28"/>
        </w:rPr>
        <w:t xml:space="preserve"> отличается разнообразными фаунистическими остатками. Восточнее г. Углегорск он иногда замещается песчаником. В основании песчаника отмечаются полуокатанные обломки известняка-спутника (скв.7061).</w:t>
      </w:r>
    </w:p>
    <w:p w:rsidR="001E0C36" w:rsidRDefault="001E0C36" w:rsidP="00A93BC2">
      <w:pPr>
        <w:spacing w:after="0"/>
        <w:ind w:firstLine="567"/>
        <w:jc w:val="both"/>
        <w:rPr>
          <w:sz w:val="28"/>
          <w:szCs w:val="28"/>
        </w:rPr>
      </w:pPr>
      <w:r>
        <w:rPr>
          <w:sz w:val="28"/>
          <w:szCs w:val="28"/>
        </w:rPr>
        <w:t xml:space="preserve">Известняки </w:t>
      </w:r>
      <w:r w:rsidRPr="0051224C">
        <w:rPr>
          <w:sz w:val="28"/>
          <w:szCs w:val="28"/>
          <w:lang w:val="en-US"/>
        </w:rPr>
        <w:t>N</w:t>
      </w:r>
      <w:r>
        <w:rPr>
          <w:sz w:val="28"/>
          <w:szCs w:val="28"/>
          <w:vertAlign w:val="subscript"/>
        </w:rPr>
        <w:t>1</w:t>
      </w:r>
      <w:r w:rsidRPr="0085192B">
        <w:rPr>
          <w:sz w:val="28"/>
          <w:szCs w:val="28"/>
          <w:vertAlign w:val="superscript"/>
        </w:rPr>
        <w:t>6н</w:t>
      </w:r>
      <w:r>
        <w:rPr>
          <w:sz w:val="28"/>
          <w:szCs w:val="28"/>
        </w:rPr>
        <w:t xml:space="preserve"> и </w:t>
      </w:r>
      <w:r w:rsidRPr="0051224C">
        <w:rPr>
          <w:sz w:val="28"/>
          <w:szCs w:val="28"/>
          <w:lang w:val="en-US"/>
        </w:rPr>
        <w:t>N</w:t>
      </w:r>
      <w:r>
        <w:rPr>
          <w:sz w:val="28"/>
          <w:szCs w:val="28"/>
          <w:vertAlign w:val="subscript"/>
        </w:rPr>
        <w:t>2</w:t>
      </w:r>
      <w:r w:rsidRPr="00407CE1">
        <w:rPr>
          <w:sz w:val="28"/>
          <w:szCs w:val="28"/>
          <w:vertAlign w:val="subscript"/>
        </w:rPr>
        <w:t>н</w:t>
      </w:r>
      <w:r>
        <w:rPr>
          <w:sz w:val="28"/>
          <w:szCs w:val="28"/>
        </w:rPr>
        <w:t xml:space="preserve"> занимают центральное положение в нижней и верхней трансгрессивных частях одного цикла (от известняка </w:t>
      </w:r>
      <w:r w:rsidRPr="0051224C">
        <w:rPr>
          <w:sz w:val="28"/>
          <w:szCs w:val="28"/>
          <w:lang w:val="en-US"/>
        </w:rPr>
        <w:t>N</w:t>
      </w:r>
      <w:r>
        <w:rPr>
          <w:sz w:val="28"/>
          <w:szCs w:val="28"/>
          <w:vertAlign w:val="subscript"/>
        </w:rPr>
        <w:t>1</w:t>
      </w:r>
      <w:r>
        <w:rPr>
          <w:sz w:val="28"/>
          <w:szCs w:val="28"/>
          <w:vertAlign w:val="superscript"/>
        </w:rPr>
        <w:t xml:space="preserve">5 </w:t>
      </w:r>
      <w:r>
        <w:rPr>
          <w:sz w:val="28"/>
          <w:szCs w:val="28"/>
        </w:rPr>
        <w:t xml:space="preserve">до </w:t>
      </w:r>
      <w:r w:rsidRPr="0051224C">
        <w:rPr>
          <w:sz w:val="28"/>
          <w:szCs w:val="28"/>
          <w:lang w:val="en-US"/>
        </w:rPr>
        <w:t>N</w:t>
      </w:r>
      <w:r>
        <w:rPr>
          <w:sz w:val="28"/>
          <w:szCs w:val="28"/>
          <w:vertAlign w:val="subscript"/>
        </w:rPr>
        <w:t>2</w:t>
      </w:r>
      <w:r w:rsidRPr="001E0C36">
        <w:rPr>
          <w:sz w:val="28"/>
          <w:szCs w:val="28"/>
          <w:vertAlign w:val="superscript"/>
        </w:rPr>
        <w:t>1</w:t>
      </w:r>
      <w:r>
        <w:rPr>
          <w:sz w:val="28"/>
          <w:szCs w:val="28"/>
        </w:rPr>
        <w:t xml:space="preserve"> включительно). В них разнообразная морская фауна получила наибольшее распространение. В известняках, расположенных ниже указанных, «мористые» </w:t>
      </w:r>
      <w:r w:rsidR="00991A03">
        <w:rPr>
          <w:sz w:val="28"/>
          <w:szCs w:val="28"/>
        </w:rPr>
        <w:t>признаки постепенно накоплялись, а в вышележащих – шли на убыль.</w:t>
      </w:r>
    </w:p>
    <w:p w:rsidR="00991A03" w:rsidRDefault="00991A03" w:rsidP="00A93BC2">
      <w:pPr>
        <w:spacing w:after="0"/>
        <w:ind w:firstLine="567"/>
        <w:jc w:val="both"/>
        <w:rPr>
          <w:sz w:val="28"/>
          <w:szCs w:val="28"/>
        </w:rPr>
      </w:pPr>
      <w:r>
        <w:rPr>
          <w:sz w:val="28"/>
          <w:szCs w:val="28"/>
        </w:rPr>
        <w:t>Указанные закономерности можно найти почти для всех групп маркирующих карбонатных горизонтов в разрезе верхнего карбона. Фауна основных известняков одной группы имеет больше общих форм, чем те, что есть у известняков других соседних групп.</w:t>
      </w:r>
    </w:p>
    <w:p w:rsidR="00991A03" w:rsidRDefault="00991A03" w:rsidP="00A93BC2">
      <w:pPr>
        <w:spacing w:after="0"/>
        <w:ind w:firstLine="567"/>
        <w:jc w:val="both"/>
        <w:rPr>
          <w:sz w:val="28"/>
          <w:szCs w:val="28"/>
        </w:rPr>
      </w:pPr>
      <w:r>
        <w:rPr>
          <w:sz w:val="28"/>
          <w:szCs w:val="28"/>
        </w:rPr>
        <w:t xml:space="preserve">Наблюдается закономерная направленность и в развитии регрессивных частей цикла. Если основная область угленакопления пласта </w:t>
      </w:r>
      <w:r>
        <w:rPr>
          <w:sz w:val="28"/>
          <w:szCs w:val="28"/>
          <w:lang w:val="en-US"/>
        </w:rPr>
        <w:t>n</w:t>
      </w:r>
      <w:r>
        <w:rPr>
          <w:sz w:val="28"/>
          <w:szCs w:val="28"/>
          <w:vertAlign w:val="subscript"/>
        </w:rPr>
        <w:t>1</w:t>
      </w:r>
      <w:r>
        <w:rPr>
          <w:sz w:val="28"/>
          <w:szCs w:val="28"/>
        </w:rPr>
        <w:t xml:space="preserve"> приурочена к юго-западной части Кальмиус-Торецкой котловины, то во время накопления угля </w:t>
      </w:r>
      <w:r>
        <w:rPr>
          <w:sz w:val="28"/>
          <w:szCs w:val="28"/>
          <w:lang w:val="en-US"/>
        </w:rPr>
        <w:t>n</w:t>
      </w:r>
      <w:r>
        <w:rPr>
          <w:sz w:val="28"/>
          <w:szCs w:val="28"/>
          <w:vertAlign w:val="subscript"/>
        </w:rPr>
        <w:t>1</w:t>
      </w:r>
      <w:r>
        <w:rPr>
          <w:sz w:val="28"/>
          <w:szCs w:val="28"/>
          <w:vertAlign w:val="superscript"/>
        </w:rPr>
        <w:t>1н</w:t>
      </w:r>
      <w:r>
        <w:rPr>
          <w:sz w:val="28"/>
          <w:szCs w:val="28"/>
        </w:rPr>
        <w:t xml:space="preserve"> она значительно смещается к северо-востоку</w:t>
      </w:r>
      <w:r w:rsidR="00695B3E">
        <w:rPr>
          <w:sz w:val="28"/>
          <w:szCs w:val="28"/>
        </w:rPr>
        <w:t xml:space="preserve">, что явилось максимальным выражением регрессивного развития цикла. Смещение основной области угленакопления для вышележащих угольных пластов </w:t>
      </w:r>
      <w:r w:rsidR="00695B3E">
        <w:rPr>
          <w:sz w:val="28"/>
          <w:szCs w:val="28"/>
          <w:lang w:val="en-US"/>
        </w:rPr>
        <w:t>n</w:t>
      </w:r>
      <w:r w:rsidR="00695B3E">
        <w:rPr>
          <w:sz w:val="28"/>
          <w:szCs w:val="28"/>
          <w:vertAlign w:val="subscript"/>
        </w:rPr>
        <w:t>1</w:t>
      </w:r>
      <w:r w:rsidR="00695B3E">
        <w:rPr>
          <w:sz w:val="28"/>
          <w:szCs w:val="28"/>
          <w:vertAlign w:val="superscript"/>
        </w:rPr>
        <w:t xml:space="preserve">1 </w:t>
      </w:r>
      <w:r w:rsidR="00695B3E">
        <w:rPr>
          <w:sz w:val="28"/>
          <w:szCs w:val="28"/>
        </w:rPr>
        <w:t xml:space="preserve">и </w:t>
      </w:r>
      <w:r w:rsidR="00695B3E">
        <w:rPr>
          <w:sz w:val="28"/>
          <w:szCs w:val="28"/>
          <w:lang w:val="en-US"/>
        </w:rPr>
        <w:t>n</w:t>
      </w:r>
      <w:r w:rsidR="00695B3E">
        <w:rPr>
          <w:sz w:val="28"/>
          <w:szCs w:val="28"/>
          <w:vertAlign w:val="subscript"/>
        </w:rPr>
        <w:t>1</w:t>
      </w:r>
      <w:r w:rsidR="00695B3E">
        <w:rPr>
          <w:sz w:val="28"/>
          <w:szCs w:val="28"/>
          <w:vertAlign w:val="superscript"/>
        </w:rPr>
        <w:t>2</w:t>
      </w:r>
      <w:r w:rsidR="00695B3E">
        <w:rPr>
          <w:sz w:val="28"/>
          <w:szCs w:val="28"/>
        </w:rPr>
        <w:t xml:space="preserve"> вновь на юго-запад свидетельствует о постепенно развивающемся обратном процессе.</w:t>
      </w:r>
    </w:p>
    <w:p w:rsidR="00695B3E" w:rsidRDefault="00695B3E" w:rsidP="00A93BC2">
      <w:pPr>
        <w:spacing w:after="0"/>
        <w:ind w:firstLine="567"/>
        <w:jc w:val="both"/>
        <w:rPr>
          <w:sz w:val="28"/>
          <w:szCs w:val="28"/>
        </w:rPr>
      </w:pPr>
      <w:r>
        <w:rPr>
          <w:sz w:val="28"/>
          <w:szCs w:val="28"/>
        </w:rPr>
        <w:t xml:space="preserve">Как указывалось, интервал </w:t>
      </w:r>
      <w:r w:rsidRPr="0051224C">
        <w:rPr>
          <w:sz w:val="28"/>
          <w:szCs w:val="28"/>
          <w:lang w:val="en-US"/>
        </w:rPr>
        <w:t>N</w:t>
      </w:r>
      <w:r>
        <w:rPr>
          <w:sz w:val="28"/>
          <w:szCs w:val="28"/>
          <w:vertAlign w:val="subscript"/>
        </w:rPr>
        <w:t>1</w:t>
      </w:r>
      <w:r w:rsidRPr="0085192B">
        <w:rPr>
          <w:sz w:val="28"/>
          <w:szCs w:val="28"/>
          <w:vertAlign w:val="superscript"/>
        </w:rPr>
        <w:t>6н</w:t>
      </w:r>
      <w:r>
        <w:rPr>
          <w:sz w:val="28"/>
          <w:szCs w:val="28"/>
        </w:rPr>
        <w:t>-</w:t>
      </w:r>
      <w:r w:rsidRPr="0051224C">
        <w:rPr>
          <w:sz w:val="28"/>
          <w:szCs w:val="28"/>
          <w:lang w:val="en-US"/>
        </w:rPr>
        <w:t>N</w:t>
      </w:r>
      <w:r>
        <w:rPr>
          <w:sz w:val="28"/>
          <w:szCs w:val="28"/>
          <w:vertAlign w:val="subscript"/>
        </w:rPr>
        <w:t>2</w:t>
      </w:r>
      <w:r w:rsidRPr="00407CE1">
        <w:rPr>
          <w:sz w:val="28"/>
          <w:szCs w:val="28"/>
          <w:vertAlign w:val="subscript"/>
        </w:rPr>
        <w:t>н</w:t>
      </w:r>
      <w:r>
        <w:rPr>
          <w:sz w:val="28"/>
          <w:szCs w:val="28"/>
        </w:rPr>
        <w:t xml:space="preserve"> усложняется двумя аллювиальными песчаниками </w:t>
      </w:r>
      <w:r w:rsidRPr="00E32073">
        <w:rPr>
          <w:sz w:val="28"/>
          <w:szCs w:val="28"/>
          <w:lang w:val="en-US"/>
        </w:rPr>
        <w:t>N</w:t>
      </w:r>
      <w:r w:rsidRPr="00E32073">
        <w:rPr>
          <w:sz w:val="28"/>
          <w:szCs w:val="28"/>
          <w:vertAlign w:val="subscript"/>
        </w:rPr>
        <w:t>1</w:t>
      </w:r>
      <w:r>
        <w:rPr>
          <w:sz w:val="28"/>
          <w:szCs w:val="28"/>
          <w:vertAlign w:val="superscript"/>
        </w:rPr>
        <w:t>6н</w:t>
      </w:r>
      <w:r>
        <w:rPr>
          <w:sz w:val="28"/>
          <w:szCs w:val="28"/>
          <w:lang w:val="en-US"/>
        </w:rPr>
        <w:t>Sn</w:t>
      </w:r>
      <w:r>
        <w:rPr>
          <w:sz w:val="28"/>
          <w:szCs w:val="28"/>
          <w:vertAlign w:val="subscript"/>
        </w:rPr>
        <w:t>1</w:t>
      </w:r>
      <w:r>
        <w:rPr>
          <w:sz w:val="28"/>
          <w:szCs w:val="28"/>
        </w:rPr>
        <w:t xml:space="preserve"> и </w:t>
      </w:r>
      <w:r>
        <w:rPr>
          <w:sz w:val="28"/>
          <w:szCs w:val="28"/>
          <w:lang w:val="en-US"/>
        </w:rPr>
        <w:t>n</w:t>
      </w:r>
      <w:r w:rsidRPr="00E32073">
        <w:rPr>
          <w:sz w:val="28"/>
          <w:szCs w:val="28"/>
          <w:vertAlign w:val="subscript"/>
        </w:rPr>
        <w:t>1</w:t>
      </w:r>
      <w:r>
        <w:rPr>
          <w:sz w:val="28"/>
          <w:szCs w:val="28"/>
          <w:lang w:val="en-US"/>
        </w:rPr>
        <w:t>Sn</w:t>
      </w:r>
      <w:r>
        <w:rPr>
          <w:sz w:val="28"/>
          <w:szCs w:val="28"/>
          <w:vertAlign w:val="subscript"/>
        </w:rPr>
        <w:t>1</w:t>
      </w:r>
      <w:r w:rsidRPr="00695B3E">
        <w:rPr>
          <w:sz w:val="28"/>
          <w:szCs w:val="28"/>
          <w:vertAlign w:val="superscript"/>
        </w:rPr>
        <w:t>1н</w:t>
      </w:r>
      <w:r>
        <w:rPr>
          <w:sz w:val="28"/>
          <w:szCs w:val="28"/>
        </w:rPr>
        <w:t>. Основное поступление обломочного материала обоих песчаников осуществлялось с юго-запада в северо-восточном направлении.</w:t>
      </w:r>
    </w:p>
    <w:p w:rsidR="00695B3E" w:rsidRDefault="00695B3E" w:rsidP="00A93BC2">
      <w:pPr>
        <w:spacing w:after="0"/>
        <w:ind w:firstLine="567"/>
        <w:jc w:val="both"/>
        <w:rPr>
          <w:sz w:val="28"/>
          <w:szCs w:val="28"/>
        </w:rPr>
      </w:pPr>
    </w:p>
    <w:p w:rsidR="00E04154" w:rsidRDefault="00E04154" w:rsidP="00A93BC2">
      <w:pPr>
        <w:spacing w:after="0"/>
        <w:ind w:firstLine="567"/>
        <w:jc w:val="both"/>
        <w:rPr>
          <w:sz w:val="28"/>
          <w:szCs w:val="28"/>
        </w:rPr>
      </w:pPr>
      <w:r>
        <w:rPr>
          <w:sz w:val="28"/>
          <w:szCs w:val="28"/>
        </w:rPr>
        <w:t xml:space="preserve">Следующий по разрезу </w:t>
      </w:r>
      <w:r w:rsidRPr="00E04154">
        <w:rPr>
          <w:b/>
          <w:sz w:val="28"/>
          <w:szCs w:val="28"/>
        </w:rPr>
        <w:t xml:space="preserve">интервал </w:t>
      </w:r>
      <w:r w:rsidRPr="00E04154">
        <w:rPr>
          <w:b/>
          <w:sz w:val="28"/>
          <w:szCs w:val="28"/>
          <w:lang w:val="en-US"/>
        </w:rPr>
        <w:t>N</w:t>
      </w:r>
      <w:r w:rsidRPr="00E04154">
        <w:rPr>
          <w:b/>
          <w:sz w:val="28"/>
          <w:szCs w:val="28"/>
          <w:vertAlign w:val="subscript"/>
        </w:rPr>
        <w:t>2н</w:t>
      </w:r>
      <w:r w:rsidRPr="00E04154">
        <w:rPr>
          <w:b/>
          <w:sz w:val="28"/>
          <w:szCs w:val="28"/>
        </w:rPr>
        <w:t>-</w:t>
      </w:r>
      <w:r w:rsidRPr="00E04154">
        <w:rPr>
          <w:b/>
          <w:sz w:val="28"/>
          <w:szCs w:val="28"/>
          <w:lang w:val="en-US"/>
        </w:rPr>
        <w:t>N</w:t>
      </w:r>
      <w:r w:rsidR="00E0009A">
        <w:rPr>
          <w:b/>
          <w:sz w:val="28"/>
          <w:szCs w:val="28"/>
          <w:vertAlign w:val="subscript"/>
        </w:rPr>
        <w:t>4</w:t>
      </w:r>
      <w:r>
        <w:rPr>
          <w:sz w:val="28"/>
          <w:szCs w:val="28"/>
        </w:rPr>
        <w:t xml:space="preserve"> сложен преимущественно аргиллитами и алевролитами. Содержащиеся в нем известняки </w:t>
      </w:r>
      <w:r w:rsidRPr="0051224C">
        <w:rPr>
          <w:sz w:val="28"/>
          <w:szCs w:val="28"/>
          <w:lang w:val="en-US"/>
        </w:rPr>
        <w:t>N</w:t>
      </w:r>
      <w:r>
        <w:rPr>
          <w:sz w:val="28"/>
          <w:szCs w:val="28"/>
          <w:vertAlign w:val="subscript"/>
        </w:rPr>
        <w:t>2</w:t>
      </w:r>
      <w:r w:rsidRPr="00E04154">
        <w:rPr>
          <w:sz w:val="28"/>
          <w:szCs w:val="28"/>
          <w:vertAlign w:val="superscript"/>
        </w:rPr>
        <w:t>1</w:t>
      </w:r>
      <w:r>
        <w:rPr>
          <w:sz w:val="28"/>
          <w:szCs w:val="28"/>
        </w:rPr>
        <w:t xml:space="preserve"> и </w:t>
      </w:r>
      <w:r w:rsidRPr="0051224C">
        <w:rPr>
          <w:sz w:val="28"/>
          <w:szCs w:val="28"/>
          <w:lang w:val="en-US"/>
        </w:rPr>
        <w:t>N</w:t>
      </w:r>
      <w:r>
        <w:rPr>
          <w:sz w:val="28"/>
          <w:szCs w:val="28"/>
          <w:vertAlign w:val="subscript"/>
        </w:rPr>
        <w:t>3</w:t>
      </w:r>
      <w:r>
        <w:rPr>
          <w:sz w:val="28"/>
          <w:szCs w:val="28"/>
        </w:rPr>
        <w:t xml:space="preserve"> </w:t>
      </w:r>
      <w:r>
        <w:rPr>
          <w:sz w:val="28"/>
          <w:szCs w:val="28"/>
        </w:rPr>
        <w:lastRenderedPageBreak/>
        <w:t xml:space="preserve">залегают под мощным аллювиальным песчаником. Известняки </w:t>
      </w:r>
      <w:r w:rsidRPr="0051224C">
        <w:rPr>
          <w:sz w:val="28"/>
          <w:szCs w:val="28"/>
          <w:lang w:val="en-US"/>
        </w:rPr>
        <w:t>N</w:t>
      </w:r>
      <w:r>
        <w:rPr>
          <w:sz w:val="28"/>
          <w:szCs w:val="28"/>
          <w:vertAlign w:val="subscript"/>
        </w:rPr>
        <w:t>2</w:t>
      </w:r>
      <w:r w:rsidRPr="00E04154">
        <w:rPr>
          <w:sz w:val="28"/>
          <w:szCs w:val="28"/>
          <w:vertAlign w:val="superscript"/>
        </w:rPr>
        <w:t>1</w:t>
      </w:r>
      <w:r>
        <w:rPr>
          <w:sz w:val="28"/>
          <w:szCs w:val="28"/>
        </w:rPr>
        <w:t xml:space="preserve"> представлены обычно несколькими непостоянными горизонтами (особенно в юго-восточной части Кальмиус-Торецкой котловины), которые не могут уверенно протягиваться по простиранию каждый в отдельности. Выше и ниже указанных известняков иногда отмечаются маломощные красноцветные аргиллиты </w:t>
      </w:r>
      <w:r w:rsidR="005F0270">
        <w:rPr>
          <w:sz w:val="28"/>
          <w:szCs w:val="28"/>
        </w:rPr>
        <w:t>(скв. 3292 восточнее г. Доброполье, 7043 у ст.Криничная, 1871 на замыкании Главной антиклинали и др.), однако их отсутствие в этом интервале также не является исключением.</w:t>
      </w:r>
    </w:p>
    <w:p w:rsidR="005F0270" w:rsidRDefault="005F0270" w:rsidP="00A93BC2">
      <w:pPr>
        <w:spacing w:after="0"/>
        <w:ind w:firstLine="567"/>
        <w:jc w:val="both"/>
        <w:rPr>
          <w:sz w:val="28"/>
          <w:szCs w:val="28"/>
        </w:rPr>
      </w:pPr>
      <w:r>
        <w:rPr>
          <w:sz w:val="28"/>
          <w:szCs w:val="28"/>
        </w:rPr>
        <w:t xml:space="preserve">Известняк </w:t>
      </w:r>
      <w:r w:rsidRPr="0051224C">
        <w:rPr>
          <w:sz w:val="28"/>
          <w:szCs w:val="28"/>
          <w:lang w:val="en-US"/>
        </w:rPr>
        <w:t>N</w:t>
      </w:r>
      <w:r>
        <w:rPr>
          <w:sz w:val="28"/>
          <w:szCs w:val="28"/>
          <w:vertAlign w:val="subscript"/>
        </w:rPr>
        <w:t>3</w:t>
      </w:r>
      <w:r>
        <w:rPr>
          <w:sz w:val="28"/>
          <w:szCs w:val="28"/>
        </w:rPr>
        <w:t xml:space="preserve"> распространен в северной половине Кальмиус-Торецкой котловины, а в южной части замещается песчаником.</w:t>
      </w:r>
    </w:p>
    <w:p w:rsidR="005F0270" w:rsidRDefault="005F0270" w:rsidP="00A93BC2">
      <w:pPr>
        <w:spacing w:after="0"/>
        <w:ind w:firstLine="567"/>
        <w:jc w:val="both"/>
        <w:rPr>
          <w:sz w:val="28"/>
          <w:szCs w:val="28"/>
        </w:rPr>
      </w:pPr>
      <w:r>
        <w:rPr>
          <w:sz w:val="28"/>
          <w:szCs w:val="28"/>
        </w:rPr>
        <w:t xml:space="preserve">Вышележащий мощный аллювиальный песчаник, материал для образования которого поступал с юго-запада, характеризует период наибольшей для исаевской свиты тектонической активности в области сноса. Аллювиальным и дельтовым песчаным материалом практически заполнен весь интервал от известняка </w:t>
      </w:r>
      <w:r w:rsidRPr="0051224C">
        <w:rPr>
          <w:sz w:val="28"/>
          <w:szCs w:val="28"/>
          <w:lang w:val="en-US"/>
        </w:rPr>
        <w:t>N</w:t>
      </w:r>
      <w:r>
        <w:rPr>
          <w:sz w:val="28"/>
          <w:szCs w:val="28"/>
          <w:vertAlign w:val="subscript"/>
        </w:rPr>
        <w:t>2в</w:t>
      </w:r>
      <w:r>
        <w:rPr>
          <w:sz w:val="28"/>
          <w:szCs w:val="28"/>
        </w:rPr>
        <w:t xml:space="preserve"> до </w:t>
      </w:r>
      <w:r w:rsidRPr="0051224C">
        <w:rPr>
          <w:sz w:val="28"/>
          <w:szCs w:val="28"/>
          <w:lang w:val="en-US"/>
        </w:rPr>
        <w:t>N</w:t>
      </w:r>
      <w:r>
        <w:rPr>
          <w:sz w:val="28"/>
          <w:szCs w:val="28"/>
          <w:vertAlign w:val="subscript"/>
        </w:rPr>
        <w:t>4</w:t>
      </w:r>
      <w:r>
        <w:rPr>
          <w:sz w:val="28"/>
          <w:szCs w:val="28"/>
        </w:rPr>
        <w:t xml:space="preserve"> в разрезах свиты от п. Красногоровка до г. Донецк</w:t>
      </w:r>
      <w:r w:rsidR="005345A2">
        <w:rPr>
          <w:sz w:val="28"/>
          <w:szCs w:val="28"/>
        </w:rPr>
        <w:t>. В направлении к центральным частям бассейна постепенно уменьшается величина вреза песчаника, благодаря чему от размыва сохраняются стратиграфически все более высокие горизонты. Аллювиальная долина на западе бассейна достигала значительной ширины. О ее размерах можно судить по распространению в основании толщи грубозернистого руслового материала от п. Красногоровка примерно до п. Золотой Колодец.</w:t>
      </w:r>
    </w:p>
    <w:p w:rsidR="005345A2" w:rsidRDefault="005345A2" w:rsidP="00A93BC2">
      <w:pPr>
        <w:spacing w:after="0"/>
        <w:ind w:firstLine="567"/>
        <w:jc w:val="both"/>
        <w:rPr>
          <w:sz w:val="28"/>
          <w:szCs w:val="28"/>
        </w:rPr>
      </w:pPr>
      <w:r>
        <w:rPr>
          <w:sz w:val="28"/>
          <w:szCs w:val="28"/>
        </w:rPr>
        <w:t>Временами эрозионная деятельность потоков в области сноса несколько ослабевала. Пониженные участки в области аккумуляции постепенно заполнялись все более тонким терригенным материалом, а новые прогибания дна бассейна</w:t>
      </w:r>
      <w:r w:rsidR="00990CD3">
        <w:rPr>
          <w:sz w:val="28"/>
          <w:szCs w:val="28"/>
        </w:rPr>
        <w:t xml:space="preserve"> дали возможность образоваться известнякам </w:t>
      </w:r>
      <w:r w:rsidR="00990CD3" w:rsidRPr="0051224C">
        <w:rPr>
          <w:sz w:val="28"/>
          <w:szCs w:val="28"/>
          <w:lang w:val="en-US"/>
        </w:rPr>
        <w:t>N</w:t>
      </w:r>
      <w:r w:rsidR="00990CD3">
        <w:rPr>
          <w:sz w:val="28"/>
          <w:szCs w:val="28"/>
          <w:vertAlign w:val="subscript"/>
        </w:rPr>
        <w:t>3</w:t>
      </w:r>
      <w:r w:rsidR="00990CD3" w:rsidRPr="00990CD3">
        <w:rPr>
          <w:sz w:val="28"/>
          <w:szCs w:val="28"/>
          <w:vertAlign w:val="superscript"/>
        </w:rPr>
        <w:t>1</w:t>
      </w:r>
      <w:r w:rsidR="00990CD3">
        <w:rPr>
          <w:sz w:val="28"/>
          <w:szCs w:val="28"/>
          <w:vertAlign w:val="subscript"/>
        </w:rPr>
        <w:t xml:space="preserve"> </w:t>
      </w:r>
      <w:r w:rsidR="00990CD3">
        <w:rPr>
          <w:sz w:val="28"/>
          <w:szCs w:val="28"/>
        </w:rPr>
        <w:t xml:space="preserve">и </w:t>
      </w:r>
      <w:r w:rsidR="00990CD3" w:rsidRPr="0051224C">
        <w:rPr>
          <w:sz w:val="28"/>
          <w:szCs w:val="28"/>
          <w:lang w:val="en-US"/>
        </w:rPr>
        <w:t>N</w:t>
      </w:r>
      <w:r w:rsidR="00990CD3">
        <w:rPr>
          <w:sz w:val="28"/>
          <w:szCs w:val="28"/>
          <w:vertAlign w:val="subscript"/>
        </w:rPr>
        <w:t>3</w:t>
      </w:r>
      <w:r w:rsidR="00990CD3" w:rsidRPr="00990CD3">
        <w:rPr>
          <w:sz w:val="28"/>
          <w:szCs w:val="28"/>
          <w:vertAlign w:val="superscript"/>
        </w:rPr>
        <w:t>2</w:t>
      </w:r>
      <w:r w:rsidR="00990CD3">
        <w:rPr>
          <w:sz w:val="28"/>
          <w:szCs w:val="28"/>
        </w:rPr>
        <w:t>. Новые трансгрессии, впрочем, не достигали крайних юго-западных частей Кальмиус-Торецкой котловины, куда беспрерывно продолжал поступать обломочный материал.</w:t>
      </w:r>
    </w:p>
    <w:p w:rsidR="00990CD3" w:rsidRDefault="00990CD3" w:rsidP="00A93BC2">
      <w:pPr>
        <w:spacing w:after="0"/>
        <w:ind w:firstLine="567"/>
        <w:jc w:val="both"/>
        <w:rPr>
          <w:sz w:val="28"/>
          <w:szCs w:val="28"/>
        </w:rPr>
      </w:pPr>
      <w:r>
        <w:rPr>
          <w:sz w:val="28"/>
          <w:szCs w:val="28"/>
        </w:rPr>
        <w:t xml:space="preserve">Известняк </w:t>
      </w:r>
      <w:r w:rsidRPr="0051224C">
        <w:rPr>
          <w:sz w:val="28"/>
          <w:szCs w:val="28"/>
          <w:lang w:val="en-US"/>
        </w:rPr>
        <w:t>N</w:t>
      </w:r>
      <w:r>
        <w:rPr>
          <w:sz w:val="28"/>
          <w:szCs w:val="28"/>
          <w:vertAlign w:val="subscript"/>
        </w:rPr>
        <w:t>3</w:t>
      </w:r>
      <w:r w:rsidRPr="00990CD3">
        <w:rPr>
          <w:sz w:val="28"/>
          <w:szCs w:val="28"/>
          <w:vertAlign w:val="superscript"/>
        </w:rPr>
        <w:t>1</w:t>
      </w:r>
      <w:r>
        <w:rPr>
          <w:sz w:val="28"/>
          <w:szCs w:val="28"/>
          <w:vertAlign w:val="subscript"/>
        </w:rPr>
        <w:t xml:space="preserve"> </w:t>
      </w:r>
      <w:r>
        <w:rPr>
          <w:sz w:val="28"/>
          <w:szCs w:val="28"/>
        </w:rPr>
        <w:t xml:space="preserve">(в местах, где он сохранился) представлен сильно песчанистыми разностями. Известняк </w:t>
      </w:r>
      <w:r w:rsidRPr="0051224C">
        <w:rPr>
          <w:sz w:val="28"/>
          <w:szCs w:val="28"/>
          <w:lang w:val="en-US"/>
        </w:rPr>
        <w:t>N</w:t>
      </w:r>
      <w:r>
        <w:rPr>
          <w:sz w:val="28"/>
          <w:szCs w:val="28"/>
          <w:vertAlign w:val="subscript"/>
        </w:rPr>
        <w:t>3</w:t>
      </w:r>
      <w:r w:rsidRPr="00990CD3">
        <w:rPr>
          <w:sz w:val="28"/>
          <w:szCs w:val="28"/>
          <w:vertAlign w:val="superscript"/>
        </w:rPr>
        <w:t>2</w:t>
      </w:r>
      <w:r>
        <w:rPr>
          <w:sz w:val="28"/>
          <w:szCs w:val="28"/>
        </w:rPr>
        <w:t xml:space="preserve"> помимо того содержит в большом количестве обломки раковин моллюсков. </w:t>
      </w:r>
      <w:r w:rsidR="00E0009A">
        <w:rPr>
          <w:sz w:val="28"/>
          <w:szCs w:val="28"/>
        </w:rPr>
        <w:t xml:space="preserve">На западном крыле Кальмиус-Торецкой котловины оба известняка расщепляются на ряд известковых прослоев со значительной песчано-глинистой примесью. Здесь же к концу интервала </w:t>
      </w:r>
      <w:r w:rsidR="00E0009A" w:rsidRPr="00E0009A">
        <w:rPr>
          <w:sz w:val="28"/>
          <w:szCs w:val="28"/>
          <w:lang w:val="en-US"/>
        </w:rPr>
        <w:t>N</w:t>
      </w:r>
      <w:r w:rsidR="00E0009A" w:rsidRPr="00E0009A">
        <w:rPr>
          <w:sz w:val="28"/>
          <w:szCs w:val="28"/>
          <w:vertAlign w:val="subscript"/>
        </w:rPr>
        <w:t>2н</w:t>
      </w:r>
      <w:r w:rsidR="00E0009A" w:rsidRPr="00E0009A">
        <w:rPr>
          <w:sz w:val="28"/>
          <w:szCs w:val="28"/>
        </w:rPr>
        <w:t>-</w:t>
      </w:r>
      <w:r w:rsidR="00E0009A" w:rsidRPr="00E0009A">
        <w:rPr>
          <w:sz w:val="28"/>
          <w:szCs w:val="28"/>
          <w:lang w:val="en-US"/>
        </w:rPr>
        <w:t>N</w:t>
      </w:r>
      <w:r w:rsidR="00E0009A" w:rsidRPr="00E0009A">
        <w:rPr>
          <w:sz w:val="28"/>
          <w:szCs w:val="28"/>
          <w:vertAlign w:val="subscript"/>
        </w:rPr>
        <w:t>4</w:t>
      </w:r>
      <w:r w:rsidR="00E0009A">
        <w:rPr>
          <w:sz w:val="28"/>
          <w:szCs w:val="28"/>
        </w:rPr>
        <w:t xml:space="preserve"> проявляются красноцветные аргиллиты мощностью до 30 м. Непосредственно под известняком</w:t>
      </w:r>
      <w:r w:rsidR="005A270F">
        <w:rPr>
          <w:sz w:val="28"/>
          <w:szCs w:val="28"/>
        </w:rPr>
        <w:t xml:space="preserve"> </w:t>
      </w:r>
      <w:r w:rsidR="005A270F" w:rsidRPr="005A270F">
        <w:rPr>
          <w:sz w:val="28"/>
          <w:szCs w:val="28"/>
          <w:lang w:val="en-US"/>
        </w:rPr>
        <w:t>N</w:t>
      </w:r>
      <w:r w:rsidR="005A270F" w:rsidRPr="005A270F">
        <w:rPr>
          <w:sz w:val="28"/>
          <w:szCs w:val="28"/>
          <w:vertAlign w:val="subscript"/>
        </w:rPr>
        <w:t>4</w:t>
      </w:r>
      <w:r w:rsidR="005A270F">
        <w:rPr>
          <w:sz w:val="28"/>
          <w:szCs w:val="28"/>
        </w:rPr>
        <w:t xml:space="preserve"> они отмечаются также и на </w:t>
      </w:r>
      <w:r w:rsidR="005A270F">
        <w:rPr>
          <w:sz w:val="28"/>
          <w:szCs w:val="28"/>
        </w:rPr>
        <w:lastRenderedPageBreak/>
        <w:t>Дружковской антиклинали (скв. 504, разрез по б</w:t>
      </w:r>
      <w:r w:rsidR="007E7AA2">
        <w:rPr>
          <w:sz w:val="28"/>
          <w:szCs w:val="28"/>
        </w:rPr>
        <w:t>алке</w:t>
      </w:r>
      <w:r w:rsidR="005A270F">
        <w:rPr>
          <w:sz w:val="28"/>
          <w:szCs w:val="28"/>
        </w:rPr>
        <w:t xml:space="preserve"> Грузская), однако там они не превышают 10 м.</w:t>
      </w:r>
    </w:p>
    <w:p w:rsidR="005A270F" w:rsidRDefault="005A270F" w:rsidP="00A93BC2">
      <w:pPr>
        <w:spacing w:after="0"/>
        <w:ind w:firstLine="567"/>
        <w:jc w:val="both"/>
        <w:rPr>
          <w:sz w:val="28"/>
          <w:szCs w:val="28"/>
        </w:rPr>
      </w:pPr>
      <w:r>
        <w:rPr>
          <w:sz w:val="28"/>
          <w:szCs w:val="28"/>
        </w:rPr>
        <w:t xml:space="preserve">Следует отметить, что западное крыло Кальмиус-Торецкой котловины отличается весьма ограниченным распространением углей в указанном интервале. Зато центральные части бассейна довольно богаты угольными прослойками непромышленной мощности: под известняком </w:t>
      </w:r>
      <w:r w:rsidRPr="005A270F">
        <w:rPr>
          <w:sz w:val="28"/>
          <w:szCs w:val="28"/>
          <w:lang w:val="en-US"/>
        </w:rPr>
        <w:t>N</w:t>
      </w:r>
      <w:r>
        <w:rPr>
          <w:sz w:val="28"/>
          <w:szCs w:val="28"/>
          <w:vertAlign w:val="subscript"/>
        </w:rPr>
        <w:t>2</w:t>
      </w:r>
      <w:r w:rsidRPr="005A270F">
        <w:rPr>
          <w:sz w:val="28"/>
          <w:szCs w:val="28"/>
          <w:vertAlign w:val="superscript"/>
        </w:rPr>
        <w:t>1</w:t>
      </w:r>
      <w:r>
        <w:rPr>
          <w:sz w:val="28"/>
          <w:szCs w:val="28"/>
        </w:rPr>
        <w:t xml:space="preserve"> находится угольный пласт </w:t>
      </w:r>
      <w:r>
        <w:rPr>
          <w:sz w:val="28"/>
          <w:szCs w:val="28"/>
          <w:lang w:val="en-US"/>
        </w:rPr>
        <w:t>n</w:t>
      </w:r>
      <w:r w:rsidRPr="00E32073">
        <w:rPr>
          <w:sz w:val="28"/>
          <w:szCs w:val="28"/>
          <w:vertAlign w:val="subscript"/>
        </w:rPr>
        <w:t>1</w:t>
      </w:r>
      <w:r w:rsidRPr="005A270F">
        <w:rPr>
          <w:sz w:val="28"/>
          <w:szCs w:val="28"/>
          <w:vertAlign w:val="superscript"/>
        </w:rPr>
        <w:t>3</w:t>
      </w:r>
      <w:r w:rsidR="005C1852">
        <w:rPr>
          <w:sz w:val="28"/>
          <w:szCs w:val="28"/>
        </w:rPr>
        <w:t>,</w:t>
      </w:r>
      <w:r>
        <w:rPr>
          <w:sz w:val="28"/>
          <w:szCs w:val="28"/>
          <w:vertAlign w:val="subscript"/>
        </w:rPr>
        <w:t xml:space="preserve"> </w:t>
      </w:r>
      <w:r>
        <w:rPr>
          <w:sz w:val="28"/>
          <w:szCs w:val="28"/>
        </w:rPr>
        <w:t xml:space="preserve">под </w:t>
      </w:r>
      <w:r w:rsidRPr="005A270F">
        <w:rPr>
          <w:sz w:val="28"/>
          <w:szCs w:val="28"/>
          <w:lang w:val="en-US"/>
        </w:rPr>
        <w:t>N</w:t>
      </w:r>
      <w:r w:rsidR="005C1852">
        <w:rPr>
          <w:sz w:val="28"/>
          <w:szCs w:val="28"/>
          <w:vertAlign w:val="subscript"/>
        </w:rPr>
        <w:t>3</w:t>
      </w:r>
      <w:r w:rsidR="005C1852">
        <w:rPr>
          <w:sz w:val="28"/>
          <w:szCs w:val="28"/>
        </w:rPr>
        <w:t xml:space="preserve"> – </w:t>
      </w:r>
      <w:r w:rsidR="005C1852" w:rsidRPr="005C1852">
        <w:rPr>
          <w:sz w:val="28"/>
          <w:szCs w:val="28"/>
          <w:lang w:val="en-US"/>
        </w:rPr>
        <w:t>n</w:t>
      </w:r>
      <w:r w:rsidR="005C1852" w:rsidRPr="005C1852">
        <w:rPr>
          <w:sz w:val="28"/>
          <w:szCs w:val="28"/>
          <w:vertAlign w:val="subscript"/>
        </w:rPr>
        <w:t>2</w:t>
      </w:r>
      <w:r w:rsidR="005C1852">
        <w:rPr>
          <w:sz w:val="28"/>
          <w:szCs w:val="28"/>
        </w:rPr>
        <w:t xml:space="preserve">, под </w:t>
      </w:r>
      <w:r w:rsidRPr="005A270F">
        <w:rPr>
          <w:sz w:val="28"/>
          <w:szCs w:val="28"/>
          <w:lang w:val="en-US"/>
        </w:rPr>
        <w:t>N</w:t>
      </w:r>
      <w:r w:rsidR="005C1852">
        <w:rPr>
          <w:sz w:val="28"/>
          <w:szCs w:val="28"/>
          <w:vertAlign w:val="subscript"/>
        </w:rPr>
        <w:t>3</w:t>
      </w:r>
      <w:r w:rsidR="005C1852" w:rsidRPr="005C1852">
        <w:rPr>
          <w:sz w:val="28"/>
          <w:szCs w:val="28"/>
          <w:vertAlign w:val="superscript"/>
        </w:rPr>
        <w:t>1</w:t>
      </w:r>
      <w:r w:rsidR="005C1852">
        <w:rPr>
          <w:sz w:val="28"/>
          <w:szCs w:val="28"/>
        </w:rPr>
        <w:t xml:space="preserve"> – </w:t>
      </w:r>
      <w:r w:rsidR="005C1852">
        <w:rPr>
          <w:sz w:val="28"/>
          <w:szCs w:val="28"/>
          <w:lang w:val="en-US"/>
        </w:rPr>
        <w:t>n</w:t>
      </w:r>
      <w:r w:rsidR="005C1852">
        <w:rPr>
          <w:sz w:val="28"/>
          <w:szCs w:val="28"/>
          <w:vertAlign w:val="subscript"/>
        </w:rPr>
        <w:t>2</w:t>
      </w:r>
      <w:r w:rsidR="005C1852" w:rsidRPr="005C1852">
        <w:rPr>
          <w:sz w:val="28"/>
          <w:szCs w:val="28"/>
          <w:vertAlign w:val="superscript"/>
        </w:rPr>
        <w:t>2</w:t>
      </w:r>
      <w:r w:rsidR="005C1852">
        <w:rPr>
          <w:sz w:val="28"/>
          <w:szCs w:val="28"/>
        </w:rPr>
        <w:t xml:space="preserve">, под </w:t>
      </w:r>
      <w:r w:rsidRPr="005A270F">
        <w:rPr>
          <w:sz w:val="28"/>
          <w:szCs w:val="28"/>
          <w:lang w:val="en-US"/>
        </w:rPr>
        <w:t>N</w:t>
      </w:r>
      <w:r w:rsidR="005C1852">
        <w:rPr>
          <w:sz w:val="28"/>
          <w:szCs w:val="28"/>
          <w:vertAlign w:val="subscript"/>
        </w:rPr>
        <w:t>3</w:t>
      </w:r>
      <w:r w:rsidR="005C1852" w:rsidRPr="005C1852">
        <w:rPr>
          <w:sz w:val="28"/>
          <w:szCs w:val="28"/>
          <w:vertAlign w:val="superscript"/>
        </w:rPr>
        <w:t>2</w:t>
      </w:r>
      <w:r w:rsidR="005C1852">
        <w:rPr>
          <w:sz w:val="28"/>
          <w:szCs w:val="28"/>
        </w:rPr>
        <w:t xml:space="preserve"> – </w:t>
      </w:r>
      <w:r w:rsidR="005C1852">
        <w:rPr>
          <w:sz w:val="28"/>
          <w:szCs w:val="28"/>
          <w:lang w:val="en-US"/>
        </w:rPr>
        <w:t>n</w:t>
      </w:r>
      <w:r w:rsidR="005C1852">
        <w:rPr>
          <w:sz w:val="28"/>
          <w:szCs w:val="28"/>
          <w:vertAlign w:val="subscript"/>
        </w:rPr>
        <w:t>3</w:t>
      </w:r>
      <w:r w:rsidR="005C1852" w:rsidRPr="005C1852">
        <w:rPr>
          <w:sz w:val="28"/>
          <w:szCs w:val="28"/>
          <w:vertAlign w:val="superscript"/>
        </w:rPr>
        <w:t>1</w:t>
      </w:r>
      <w:r w:rsidR="005C1852">
        <w:rPr>
          <w:sz w:val="28"/>
          <w:szCs w:val="28"/>
        </w:rPr>
        <w:t xml:space="preserve"> и </w:t>
      </w:r>
      <w:r w:rsidR="005C1852">
        <w:rPr>
          <w:sz w:val="28"/>
          <w:szCs w:val="28"/>
          <w:lang w:val="en-US"/>
        </w:rPr>
        <w:t>n</w:t>
      </w:r>
      <w:r w:rsidR="005C1852">
        <w:rPr>
          <w:sz w:val="28"/>
          <w:szCs w:val="28"/>
          <w:vertAlign w:val="subscript"/>
        </w:rPr>
        <w:t>3</w:t>
      </w:r>
      <w:r w:rsidR="005C1852" w:rsidRPr="005C1852">
        <w:rPr>
          <w:sz w:val="28"/>
          <w:szCs w:val="28"/>
          <w:vertAlign w:val="superscript"/>
        </w:rPr>
        <w:t>2</w:t>
      </w:r>
      <w:r w:rsidR="005C1852">
        <w:rPr>
          <w:sz w:val="28"/>
          <w:szCs w:val="28"/>
        </w:rPr>
        <w:t>.</w:t>
      </w:r>
    </w:p>
    <w:p w:rsidR="005C1852" w:rsidRDefault="005C1852" w:rsidP="00A93BC2">
      <w:pPr>
        <w:spacing w:after="0"/>
        <w:ind w:firstLine="567"/>
        <w:jc w:val="both"/>
        <w:rPr>
          <w:sz w:val="28"/>
          <w:szCs w:val="28"/>
        </w:rPr>
      </w:pPr>
      <w:r>
        <w:rPr>
          <w:sz w:val="28"/>
          <w:szCs w:val="28"/>
        </w:rPr>
        <w:t xml:space="preserve">Известняк </w:t>
      </w:r>
      <w:r w:rsidRPr="005A270F">
        <w:rPr>
          <w:sz w:val="28"/>
          <w:szCs w:val="28"/>
          <w:lang w:val="en-US"/>
        </w:rPr>
        <w:t>N</w:t>
      </w:r>
      <w:r>
        <w:rPr>
          <w:sz w:val="28"/>
          <w:szCs w:val="28"/>
          <w:vertAlign w:val="subscript"/>
        </w:rPr>
        <w:t>4</w:t>
      </w:r>
      <w:r>
        <w:rPr>
          <w:sz w:val="28"/>
          <w:szCs w:val="28"/>
        </w:rPr>
        <w:t>, как и многие предыдущие известняки, распространен преимущественно в центральной части бассейна и залегает в основании мощной темно-серой</w:t>
      </w:r>
      <w:r w:rsidR="00067F3F">
        <w:rPr>
          <w:sz w:val="28"/>
          <w:szCs w:val="28"/>
        </w:rPr>
        <w:t xml:space="preserve"> (на западе – красноцветной) аргиллитовой толщи.</w:t>
      </w:r>
    </w:p>
    <w:p w:rsidR="00067F3F" w:rsidRDefault="00067F3F" w:rsidP="00A93BC2">
      <w:pPr>
        <w:spacing w:after="0"/>
        <w:ind w:firstLine="567"/>
        <w:jc w:val="both"/>
        <w:rPr>
          <w:sz w:val="28"/>
          <w:szCs w:val="28"/>
        </w:rPr>
      </w:pPr>
    </w:p>
    <w:p w:rsidR="00067F3F" w:rsidRDefault="00067F3F" w:rsidP="00A93BC2">
      <w:pPr>
        <w:spacing w:after="0"/>
        <w:ind w:firstLine="567"/>
        <w:jc w:val="both"/>
        <w:rPr>
          <w:sz w:val="28"/>
          <w:szCs w:val="28"/>
        </w:rPr>
      </w:pPr>
      <w:r w:rsidRPr="00685F80">
        <w:rPr>
          <w:b/>
          <w:sz w:val="28"/>
          <w:szCs w:val="28"/>
        </w:rPr>
        <w:t xml:space="preserve">Интервал </w:t>
      </w:r>
      <w:r w:rsidRPr="00685F80">
        <w:rPr>
          <w:b/>
          <w:sz w:val="28"/>
          <w:szCs w:val="28"/>
          <w:lang w:val="en-US"/>
        </w:rPr>
        <w:t>N</w:t>
      </w:r>
      <w:r w:rsidRPr="00685F80">
        <w:rPr>
          <w:b/>
          <w:sz w:val="28"/>
          <w:szCs w:val="28"/>
          <w:vertAlign w:val="subscript"/>
        </w:rPr>
        <w:t>4</w:t>
      </w:r>
      <w:r w:rsidRPr="00685F80">
        <w:rPr>
          <w:b/>
          <w:sz w:val="28"/>
          <w:szCs w:val="28"/>
        </w:rPr>
        <w:t>-О</w:t>
      </w:r>
      <w:r w:rsidRPr="00685F80">
        <w:rPr>
          <w:b/>
          <w:sz w:val="28"/>
          <w:szCs w:val="28"/>
          <w:vertAlign w:val="subscript"/>
        </w:rPr>
        <w:t>1</w:t>
      </w:r>
      <w:r>
        <w:rPr>
          <w:sz w:val="28"/>
          <w:szCs w:val="28"/>
        </w:rPr>
        <w:t xml:space="preserve"> характеризуется тремя песчаными толщами дельтово-барового фациального облика: </w:t>
      </w:r>
      <w:r w:rsidRPr="00E32073">
        <w:rPr>
          <w:sz w:val="28"/>
          <w:szCs w:val="28"/>
          <w:lang w:val="en-US"/>
        </w:rPr>
        <w:t>N</w:t>
      </w:r>
      <w:r>
        <w:rPr>
          <w:sz w:val="28"/>
          <w:szCs w:val="28"/>
          <w:vertAlign w:val="subscript"/>
        </w:rPr>
        <w:t>4</w:t>
      </w:r>
      <w:r>
        <w:rPr>
          <w:sz w:val="28"/>
          <w:szCs w:val="28"/>
          <w:lang w:val="en-US"/>
        </w:rPr>
        <w:t>S</w:t>
      </w:r>
      <w:r w:rsidRPr="00E32073">
        <w:rPr>
          <w:sz w:val="28"/>
          <w:szCs w:val="28"/>
          <w:lang w:val="en-US"/>
        </w:rPr>
        <w:t>N</w:t>
      </w:r>
      <w:r>
        <w:rPr>
          <w:sz w:val="28"/>
          <w:szCs w:val="28"/>
          <w:vertAlign w:val="subscript"/>
        </w:rPr>
        <w:t>5</w:t>
      </w:r>
      <w:r>
        <w:rPr>
          <w:sz w:val="28"/>
          <w:szCs w:val="28"/>
        </w:rPr>
        <w:t xml:space="preserve">, </w:t>
      </w:r>
      <w:r w:rsidRPr="00E32073">
        <w:rPr>
          <w:sz w:val="28"/>
          <w:szCs w:val="28"/>
          <w:lang w:val="en-US"/>
        </w:rPr>
        <w:t>N</w:t>
      </w:r>
      <w:r>
        <w:rPr>
          <w:sz w:val="28"/>
          <w:szCs w:val="28"/>
          <w:vertAlign w:val="subscript"/>
        </w:rPr>
        <w:t>5</w:t>
      </w:r>
      <w:r>
        <w:rPr>
          <w:sz w:val="28"/>
          <w:szCs w:val="28"/>
          <w:lang w:val="en-US"/>
        </w:rPr>
        <w:t>S</w:t>
      </w:r>
      <w:r w:rsidRPr="00E32073">
        <w:rPr>
          <w:sz w:val="28"/>
          <w:szCs w:val="28"/>
          <w:lang w:val="en-US"/>
        </w:rPr>
        <w:t>N</w:t>
      </w:r>
      <w:r>
        <w:rPr>
          <w:sz w:val="28"/>
          <w:szCs w:val="28"/>
          <w:vertAlign w:val="subscript"/>
        </w:rPr>
        <w:t>5</w:t>
      </w:r>
      <w:r w:rsidRPr="00067F3F">
        <w:rPr>
          <w:sz w:val="28"/>
          <w:szCs w:val="28"/>
          <w:vertAlign w:val="superscript"/>
        </w:rPr>
        <w:t>1</w:t>
      </w:r>
      <w:r>
        <w:rPr>
          <w:sz w:val="28"/>
          <w:szCs w:val="28"/>
        </w:rPr>
        <w:t xml:space="preserve">, </w:t>
      </w:r>
      <w:r w:rsidRPr="00E32073">
        <w:rPr>
          <w:sz w:val="28"/>
          <w:szCs w:val="28"/>
          <w:lang w:val="en-US"/>
        </w:rPr>
        <w:t>N</w:t>
      </w:r>
      <w:r>
        <w:rPr>
          <w:sz w:val="28"/>
          <w:szCs w:val="28"/>
          <w:vertAlign w:val="subscript"/>
        </w:rPr>
        <w:t>5</w:t>
      </w:r>
      <w:r w:rsidRPr="00067F3F">
        <w:rPr>
          <w:sz w:val="28"/>
          <w:szCs w:val="28"/>
          <w:vertAlign w:val="superscript"/>
        </w:rPr>
        <w:t>1</w:t>
      </w:r>
      <w:r>
        <w:rPr>
          <w:sz w:val="28"/>
          <w:szCs w:val="28"/>
          <w:lang w:val="en-US"/>
        </w:rPr>
        <w:t>S</w:t>
      </w:r>
      <w:r>
        <w:rPr>
          <w:sz w:val="28"/>
          <w:szCs w:val="28"/>
        </w:rPr>
        <w:t>О</w:t>
      </w:r>
      <w:r w:rsidRPr="00067F3F">
        <w:rPr>
          <w:sz w:val="28"/>
          <w:szCs w:val="28"/>
          <w:vertAlign w:val="subscript"/>
        </w:rPr>
        <w:t>1</w:t>
      </w:r>
      <w:r>
        <w:rPr>
          <w:sz w:val="28"/>
          <w:szCs w:val="28"/>
        </w:rPr>
        <w:t xml:space="preserve">. Образование их аналогично нижележащим, следует только отметить, что направление поступления обломочного материала несколько изменилось. Оно осуществлялось в основном с </w:t>
      </w:r>
      <w:r w:rsidR="00E07C6F">
        <w:rPr>
          <w:sz w:val="28"/>
          <w:szCs w:val="28"/>
        </w:rPr>
        <w:t>запада (восточнее г. Доброполье) и с юга (из района г. Донецк) с дальней транспортировкой.</w:t>
      </w:r>
    </w:p>
    <w:p w:rsidR="00F64E0D" w:rsidRDefault="00F64E0D" w:rsidP="00A93BC2">
      <w:pPr>
        <w:spacing w:after="0"/>
        <w:ind w:firstLine="567"/>
        <w:jc w:val="both"/>
        <w:rPr>
          <w:sz w:val="28"/>
          <w:szCs w:val="28"/>
        </w:rPr>
      </w:pPr>
      <w:r>
        <w:rPr>
          <w:sz w:val="28"/>
          <w:szCs w:val="28"/>
        </w:rPr>
        <w:t xml:space="preserve">Над известняками </w:t>
      </w:r>
      <w:r w:rsidRPr="00E32073">
        <w:rPr>
          <w:sz w:val="28"/>
          <w:szCs w:val="28"/>
          <w:lang w:val="en-US"/>
        </w:rPr>
        <w:t>N</w:t>
      </w:r>
      <w:r w:rsidRPr="00F64E0D">
        <w:rPr>
          <w:sz w:val="28"/>
          <w:szCs w:val="28"/>
          <w:vertAlign w:val="subscript"/>
        </w:rPr>
        <w:t>5</w:t>
      </w:r>
      <w:r>
        <w:rPr>
          <w:sz w:val="28"/>
          <w:szCs w:val="28"/>
        </w:rPr>
        <w:t xml:space="preserve"> и </w:t>
      </w:r>
      <w:r w:rsidRPr="00E32073">
        <w:rPr>
          <w:sz w:val="28"/>
          <w:szCs w:val="28"/>
          <w:lang w:val="en-US"/>
        </w:rPr>
        <w:t>N</w:t>
      </w:r>
      <w:r w:rsidRPr="00F64E0D">
        <w:rPr>
          <w:sz w:val="28"/>
          <w:szCs w:val="28"/>
          <w:vertAlign w:val="subscript"/>
        </w:rPr>
        <w:t>5</w:t>
      </w:r>
      <w:r w:rsidRPr="00F64E0D">
        <w:rPr>
          <w:sz w:val="28"/>
          <w:szCs w:val="28"/>
          <w:vertAlign w:val="superscript"/>
        </w:rPr>
        <w:t xml:space="preserve">1 </w:t>
      </w:r>
      <w:r w:rsidR="009D0EF5">
        <w:rPr>
          <w:sz w:val="28"/>
          <w:szCs w:val="28"/>
        </w:rPr>
        <w:t xml:space="preserve">на западном крыле </w:t>
      </w:r>
      <w:r>
        <w:rPr>
          <w:sz w:val="28"/>
          <w:szCs w:val="28"/>
        </w:rPr>
        <w:t>Кальмиус-Торецкой котловины присутствуют пестроцветные горизонты средней мощности 10-20 м.</w:t>
      </w:r>
    </w:p>
    <w:p w:rsidR="00C955DB" w:rsidRDefault="00F64E0D" w:rsidP="00A93BC2">
      <w:pPr>
        <w:spacing w:after="0"/>
        <w:ind w:firstLine="567"/>
        <w:jc w:val="both"/>
        <w:rPr>
          <w:sz w:val="28"/>
          <w:szCs w:val="28"/>
        </w:rPr>
      </w:pPr>
      <w:r>
        <w:rPr>
          <w:sz w:val="28"/>
          <w:szCs w:val="28"/>
        </w:rPr>
        <w:t xml:space="preserve">В названном интервале отмечается несколько маломощных угольных прослойков, из которых лишь три относительно выдержаны: уголь </w:t>
      </w:r>
      <w:r>
        <w:rPr>
          <w:sz w:val="28"/>
          <w:szCs w:val="28"/>
          <w:lang w:val="en-US"/>
        </w:rPr>
        <w:t>n</w:t>
      </w:r>
      <w:r>
        <w:rPr>
          <w:sz w:val="28"/>
          <w:szCs w:val="28"/>
          <w:vertAlign w:val="subscript"/>
        </w:rPr>
        <w:t>3</w:t>
      </w:r>
      <w:r>
        <w:rPr>
          <w:sz w:val="28"/>
          <w:szCs w:val="28"/>
          <w:vertAlign w:val="superscript"/>
        </w:rPr>
        <w:t xml:space="preserve">3 </w:t>
      </w:r>
      <w:r>
        <w:rPr>
          <w:sz w:val="28"/>
          <w:szCs w:val="28"/>
        </w:rPr>
        <w:t xml:space="preserve">под известняком </w:t>
      </w:r>
      <w:r w:rsidRPr="00E32073">
        <w:rPr>
          <w:sz w:val="28"/>
          <w:szCs w:val="28"/>
          <w:lang w:val="en-US"/>
        </w:rPr>
        <w:t>N</w:t>
      </w:r>
      <w:r w:rsidRPr="00F64E0D">
        <w:rPr>
          <w:sz w:val="28"/>
          <w:szCs w:val="28"/>
          <w:vertAlign w:val="subscript"/>
        </w:rPr>
        <w:t>5</w:t>
      </w:r>
      <w:r>
        <w:rPr>
          <w:sz w:val="28"/>
          <w:szCs w:val="28"/>
          <w:vertAlign w:val="superscript"/>
        </w:rPr>
        <w:t>2</w:t>
      </w:r>
      <w:r>
        <w:rPr>
          <w:sz w:val="28"/>
          <w:szCs w:val="28"/>
        </w:rPr>
        <w:t xml:space="preserve"> и угли </w:t>
      </w:r>
      <w:r>
        <w:rPr>
          <w:sz w:val="28"/>
          <w:szCs w:val="28"/>
          <w:lang w:val="en-US"/>
        </w:rPr>
        <w:t>n</w:t>
      </w:r>
      <w:r>
        <w:rPr>
          <w:sz w:val="28"/>
          <w:szCs w:val="28"/>
          <w:vertAlign w:val="subscript"/>
        </w:rPr>
        <w:t>3</w:t>
      </w:r>
      <w:r>
        <w:rPr>
          <w:sz w:val="28"/>
          <w:szCs w:val="28"/>
          <w:vertAlign w:val="superscript"/>
        </w:rPr>
        <w:t>4</w:t>
      </w:r>
      <w:r>
        <w:rPr>
          <w:sz w:val="28"/>
          <w:szCs w:val="28"/>
        </w:rPr>
        <w:t xml:space="preserve"> и </w:t>
      </w:r>
      <w:r>
        <w:rPr>
          <w:sz w:val="28"/>
          <w:szCs w:val="28"/>
          <w:lang w:val="en-US"/>
        </w:rPr>
        <w:t>n</w:t>
      </w:r>
      <w:r>
        <w:rPr>
          <w:sz w:val="28"/>
          <w:szCs w:val="28"/>
          <w:vertAlign w:val="subscript"/>
        </w:rPr>
        <w:t>3</w:t>
      </w:r>
      <w:r>
        <w:rPr>
          <w:sz w:val="28"/>
          <w:szCs w:val="28"/>
          <w:vertAlign w:val="superscript"/>
        </w:rPr>
        <w:t>5</w:t>
      </w:r>
      <w:r>
        <w:rPr>
          <w:sz w:val="28"/>
          <w:szCs w:val="28"/>
        </w:rPr>
        <w:t xml:space="preserve"> – под известняком О</w:t>
      </w:r>
      <w:r w:rsidRPr="00F64E0D">
        <w:rPr>
          <w:sz w:val="28"/>
          <w:szCs w:val="28"/>
          <w:vertAlign w:val="subscript"/>
        </w:rPr>
        <w:t>1</w:t>
      </w:r>
      <w:r>
        <w:rPr>
          <w:sz w:val="28"/>
          <w:szCs w:val="28"/>
        </w:rPr>
        <w:t>.</w:t>
      </w:r>
    </w:p>
    <w:p w:rsidR="00E07C6F" w:rsidRDefault="00C955DB" w:rsidP="00A93BC2">
      <w:pPr>
        <w:spacing w:after="0"/>
        <w:ind w:firstLine="567"/>
        <w:jc w:val="both"/>
        <w:rPr>
          <w:sz w:val="28"/>
          <w:szCs w:val="28"/>
        </w:rPr>
      </w:pPr>
      <w:r>
        <w:rPr>
          <w:sz w:val="28"/>
          <w:szCs w:val="28"/>
        </w:rPr>
        <w:t xml:space="preserve">Известняк </w:t>
      </w:r>
      <w:r w:rsidR="00F64E0D" w:rsidRPr="00E32073">
        <w:rPr>
          <w:sz w:val="28"/>
          <w:szCs w:val="28"/>
          <w:lang w:val="en-US"/>
        </w:rPr>
        <w:t>N</w:t>
      </w:r>
      <w:r w:rsidR="00F64E0D" w:rsidRPr="00F64E0D">
        <w:rPr>
          <w:sz w:val="28"/>
          <w:szCs w:val="28"/>
          <w:vertAlign w:val="subscript"/>
        </w:rPr>
        <w:t>5</w:t>
      </w:r>
      <w:r>
        <w:rPr>
          <w:sz w:val="28"/>
          <w:szCs w:val="28"/>
        </w:rPr>
        <w:t xml:space="preserve"> – последний в исаевской свите хороший и распространенный почти повсеместно маркирующий горизонт, характеризующийся богатой разнообразной фауной. В отличие от него известняк </w:t>
      </w:r>
      <w:r w:rsidR="00F64E0D" w:rsidRPr="00E32073">
        <w:rPr>
          <w:sz w:val="28"/>
          <w:szCs w:val="28"/>
          <w:lang w:val="en-US"/>
        </w:rPr>
        <w:t>N</w:t>
      </w:r>
      <w:r w:rsidR="00F64E0D" w:rsidRPr="00F64E0D">
        <w:rPr>
          <w:sz w:val="28"/>
          <w:szCs w:val="28"/>
          <w:vertAlign w:val="subscript"/>
        </w:rPr>
        <w:t>5</w:t>
      </w:r>
      <w:r w:rsidR="00F64E0D" w:rsidRPr="00F64E0D">
        <w:rPr>
          <w:sz w:val="28"/>
          <w:szCs w:val="28"/>
          <w:vertAlign w:val="superscript"/>
        </w:rPr>
        <w:t xml:space="preserve">1 </w:t>
      </w:r>
      <w:r>
        <w:rPr>
          <w:sz w:val="28"/>
          <w:szCs w:val="28"/>
        </w:rPr>
        <w:t xml:space="preserve">отмечается только в центральной части бассейна. В редких случаях на замыкании Главной антиклинали и в Донецко-Макеевском районе зафиксирован известняк </w:t>
      </w:r>
      <w:r w:rsidR="00F64E0D" w:rsidRPr="00E32073">
        <w:rPr>
          <w:sz w:val="28"/>
          <w:szCs w:val="28"/>
          <w:lang w:val="en-US"/>
        </w:rPr>
        <w:t>N</w:t>
      </w:r>
      <w:r w:rsidR="00F64E0D" w:rsidRPr="00F64E0D">
        <w:rPr>
          <w:sz w:val="28"/>
          <w:szCs w:val="28"/>
          <w:vertAlign w:val="subscript"/>
        </w:rPr>
        <w:t>5</w:t>
      </w:r>
      <w:r>
        <w:rPr>
          <w:sz w:val="28"/>
          <w:szCs w:val="28"/>
          <w:vertAlign w:val="superscript"/>
        </w:rPr>
        <w:t>2</w:t>
      </w:r>
      <w:r>
        <w:rPr>
          <w:sz w:val="28"/>
          <w:szCs w:val="28"/>
        </w:rPr>
        <w:t>.</w:t>
      </w:r>
    </w:p>
    <w:p w:rsidR="00C955DB" w:rsidRDefault="00C955DB" w:rsidP="00A93BC2">
      <w:pPr>
        <w:spacing w:after="0"/>
        <w:ind w:firstLine="567"/>
        <w:jc w:val="both"/>
        <w:rPr>
          <w:sz w:val="28"/>
          <w:szCs w:val="28"/>
        </w:rPr>
      </w:pPr>
    </w:p>
    <w:p w:rsidR="00C955DB" w:rsidRDefault="00C955DB" w:rsidP="00A93BC2">
      <w:pPr>
        <w:spacing w:after="0"/>
        <w:ind w:firstLine="567"/>
        <w:jc w:val="both"/>
        <w:rPr>
          <w:sz w:val="28"/>
          <w:szCs w:val="28"/>
        </w:rPr>
      </w:pPr>
      <w:r w:rsidRPr="00C955DB">
        <w:rPr>
          <w:b/>
          <w:sz w:val="28"/>
          <w:szCs w:val="28"/>
        </w:rPr>
        <w:t>Интервал О</w:t>
      </w:r>
      <w:r w:rsidRPr="00C955DB">
        <w:rPr>
          <w:b/>
          <w:sz w:val="28"/>
          <w:szCs w:val="28"/>
          <w:vertAlign w:val="subscript"/>
        </w:rPr>
        <w:t>1</w:t>
      </w:r>
      <w:r w:rsidRPr="00C955DB">
        <w:rPr>
          <w:b/>
          <w:sz w:val="28"/>
          <w:szCs w:val="28"/>
        </w:rPr>
        <w:t>-О</w:t>
      </w:r>
      <w:r w:rsidRPr="00C955DB">
        <w:rPr>
          <w:b/>
          <w:sz w:val="28"/>
          <w:szCs w:val="28"/>
          <w:vertAlign w:val="subscript"/>
        </w:rPr>
        <w:t>2</w:t>
      </w:r>
      <w:r>
        <w:rPr>
          <w:sz w:val="28"/>
          <w:szCs w:val="28"/>
        </w:rPr>
        <w:t>. Авиловская свита начинается лучшим маркирующим горизонтом верхнего карбона известняком О</w:t>
      </w:r>
      <w:r w:rsidRPr="00C955DB">
        <w:rPr>
          <w:sz w:val="28"/>
          <w:szCs w:val="28"/>
          <w:vertAlign w:val="subscript"/>
        </w:rPr>
        <w:t>1</w:t>
      </w:r>
      <w:r>
        <w:rPr>
          <w:sz w:val="28"/>
          <w:szCs w:val="28"/>
        </w:rPr>
        <w:t>, представленным обычно мелкокристаллическими или детритовыми разностями. Известняк распространен повсеместно и почти никогда не бывает меньше 1 м мощностью. Он содержит разнообразную морскую фауну</w:t>
      </w:r>
      <w:r w:rsidR="00D041EF">
        <w:rPr>
          <w:sz w:val="28"/>
          <w:szCs w:val="28"/>
        </w:rPr>
        <w:t xml:space="preserve">. Известняк сопровождается обычно вышележащей 10-30 м пачкой темно-серых </w:t>
      </w:r>
      <w:r w:rsidR="00D041EF">
        <w:rPr>
          <w:sz w:val="28"/>
          <w:szCs w:val="28"/>
        </w:rPr>
        <w:lastRenderedPageBreak/>
        <w:t>аргиллитов. По южному крылу Главной антиклинали (в районе г. Енакиево) в кровле аргиллитов присутствует известняк-спутник О</w:t>
      </w:r>
      <w:r w:rsidR="00D041EF" w:rsidRPr="00C955DB">
        <w:rPr>
          <w:sz w:val="28"/>
          <w:szCs w:val="28"/>
          <w:vertAlign w:val="subscript"/>
        </w:rPr>
        <w:t>1</w:t>
      </w:r>
      <w:r w:rsidR="00D041EF" w:rsidRPr="00D041EF">
        <w:rPr>
          <w:sz w:val="28"/>
          <w:szCs w:val="28"/>
          <w:vertAlign w:val="superscript"/>
        </w:rPr>
        <w:t>0</w:t>
      </w:r>
      <w:r w:rsidR="00D041EF">
        <w:rPr>
          <w:sz w:val="28"/>
          <w:szCs w:val="28"/>
          <w:vertAlign w:val="superscript"/>
        </w:rPr>
        <w:t xml:space="preserve"> </w:t>
      </w:r>
      <w:r w:rsidR="00D041EF">
        <w:rPr>
          <w:sz w:val="28"/>
          <w:szCs w:val="28"/>
        </w:rPr>
        <w:t>очень похожий на основной горизонт.</w:t>
      </w:r>
    </w:p>
    <w:p w:rsidR="00D041EF" w:rsidRDefault="00D041EF" w:rsidP="00A93BC2">
      <w:pPr>
        <w:spacing w:after="0"/>
        <w:ind w:firstLine="567"/>
        <w:jc w:val="both"/>
        <w:rPr>
          <w:sz w:val="28"/>
          <w:szCs w:val="28"/>
        </w:rPr>
      </w:pPr>
      <w:r>
        <w:rPr>
          <w:sz w:val="28"/>
          <w:szCs w:val="28"/>
        </w:rPr>
        <w:t>Последующая трансгрессия способствовала образованию сильно песчанистого известняка О</w:t>
      </w:r>
      <w:r w:rsidRPr="00C955DB">
        <w:rPr>
          <w:sz w:val="28"/>
          <w:szCs w:val="28"/>
          <w:vertAlign w:val="subscript"/>
        </w:rPr>
        <w:t>1</w:t>
      </w:r>
      <w:r w:rsidRPr="00D041EF">
        <w:rPr>
          <w:sz w:val="28"/>
          <w:szCs w:val="28"/>
          <w:vertAlign w:val="superscript"/>
        </w:rPr>
        <w:t>1</w:t>
      </w:r>
      <w:r>
        <w:rPr>
          <w:sz w:val="28"/>
          <w:szCs w:val="28"/>
        </w:rPr>
        <w:t xml:space="preserve">. Под ним на Дружковской антиклинали, на севере Красноармейского района и на юго-восточном крыле Кальмиус-Торецкой котловины отмечается маломощный баровый песчаник, материал для которого поступал, очевидно, с юго-запада и юга двумя разрозненными потоками. После образования известняка поступление терригенного материала в направлении </w:t>
      </w:r>
      <w:r w:rsidR="009D0EF5">
        <w:rPr>
          <w:sz w:val="28"/>
          <w:szCs w:val="28"/>
        </w:rPr>
        <w:t xml:space="preserve">п. </w:t>
      </w:r>
      <w:r>
        <w:rPr>
          <w:sz w:val="28"/>
          <w:szCs w:val="28"/>
        </w:rPr>
        <w:t>Золотой Колодец</w:t>
      </w:r>
      <w:r w:rsidR="009D0EF5">
        <w:rPr>
          <w:sz w:val="28"/>
          <w:szCs w:val="28"/>
        </w:rPr>
        <w:t xml:space="preserve"> – г. </w:t>
      </w:r>
      <w:r>
        <w:rPr>
          <w:sz w:val="28"/>
          <w:szCs w:val="28"/>
        </w:rPr>
        <w:t>Дружковка прекратилось</w:t>
      </w:r>
      <w:r w:rsidR="00314441">
        <w:rPr>
          <w:sz w:val="28"/>
          <w:szCs w:val="28"/>
        </w:rPr>
        <w:t>, а сохранилось лишь на юго-восточном крыле Кальмиус-Торецкой котловины, где прослеживается мощный аллювиальный песчаник. В остальных местах сохранились лагунно-морские условия, о чем свидетельствуют многочисленные тонкие карбонатные прослойки.</w:t>
      </w:r>
    </w:p>
    <w:p w:rsidR="00314441" w:rsidRDefault="00314441" w:rsidP="00A93BC2">
      <w:pPr>
        <w:spacing w:after="0"/>
        <w:ind w:firstLine="567"/>
        <w:jc w:val="both"/>
        <w:rPr>
          <w:sz w:val="28"/>
          <w:szCs w:val="28"/>
        </w:rPr>
      </w:pPr>
      <w:r>
        <w:rPr>
          <w:sz w:val="28"/>
          <w:szCs w:val="28"/>
        </w:rPr>
        <w:t xml:space="preserve">Заканчивается интервал </w:t>
      </w:r>
      <w:r w:rsidRPr="00314441">
        <w:rPr>
          <w:sz w:val="28"/>
          <w:szCs w:val="28"/>
        </w:rPr>
        <w:t>О</w:t>
      </w:r>
      <w:r w:rsidRPr="00314441">
        <w:rPr>
          <w:sz w:val="28"/>
          <w:szCs w:val="28"/>
          <w:vertAlign w:val="subscript"/>
        </w:rPr>
        <w:t>1</w:t>
      </w:r>
      <w:r>
        <w:rPr>
          <w:sz w:val="28"/>
          <w:szCs w:val="28"/>
        </w:rPr>
        <w:t>-</w:t>
      </w:r>
      <w:r w:rsidRPr="00314441">
        <w:rPr>
          <w:sz w:val="28"/>
          <w:szCs w:val="28"/>
        </w:rPr>
        <w:t>О</w:t>
      </w:r>
      <w:r w:rsidRPr="00314441">
        <w:rPr>
          <w:sz w:val="28"/>
          <w:szCs w:val="28"/>
          <w:vertAlign w:val="subscript"/>
        </w:rPr>
        <w:t>2</w:t>
      </w:r>
      <w:r>
        <w:rPr>
          <w:sz w:val="28"/>
          <w:szCs w:val="28"/>
          <w:vertAlign w:val="subscript"/>
        </w:rPr>
        <w:t xml:space="preserve"> </w:t>
      </w:r>
      <w:r>
        <w:rPr>
          <w:sz w:val="28"/>
          <w:szCs w:val="28"/>
        </w:rPr>
        <w:t>двумя пластами угля о</w:t>
      </w:r>
      <w:r w:rsidRPr="00314441">
        <w:rPr>
          <w:sz w:val="28"/>
          <w:szCs w:val="28"/>
          <w:vertAlign w:val="subscript"/>
        </w:rPr>
        <w:t>1</w:t>
      </w:r>
      <w:r>
        <w:rPr>
          <w:sz w:val="28"/>
          <w:szCs w:val="28"/>
        </w:rPr>
        <w:t xml:space="preserve"> нерабочей мощности, из которых верхний более устойчивый. Названные пласты распространены почти повсеместно за исключением восточной части Кальмиус-Торецкой котловины. Иногда под ними отмечаются красноцветные аргиллиты мощностью 2-5 м.</w:t>
      </w:r>
    </w:p>
    <w:p w:rsidR="00314441" w:rsidRDefault="00314441" w:rsidP="00A93BC2">
      <w:pPr>
        <w:spacing w:after="0"/>
        <w:ind w:firstLine="567"/>
        <w:jc w:val="both"/>
        <w:rPr>
          <w:sz w:val="28"/>
          <w:szCs w:val="28"/>
        </w:rPr>
      </w:pPr>
    </w:p>
    <w:p w:rsidR="00314441" w:rsidRDefault="00314441" w:rsidP="00A93BC2">
      <w:pPr>
        <w:spacing w:after="0"/>
        <w:ind w:firstLine="567"/>
        <w:jc w:val="both"/>
        <w:rPr>
          <w:sz w:val="28"/>
          <w:szCs w:val="28"/>
        </w:rPr>
      </w:pPr>
      <w:r w:rsidRPr="00DB6429">
        <w:rPr>
          <w:b/>
          <w:sz w:val="28"/>
          <w:szCs w:val="28"/>
        </w:rPr>
        <w:t>Интервал О</w:t>
      </w:r>
      <w:r w:rsidR="00DB6429" w:rsidRPr="00DB6429">
        <w:rPr>
          <w:b/>
          <w:sz w:val="28"/>
          <w:szCs w:val="28"/>
          <w:vertAlign w:val="subscript"/>
        </w:rPr>
        <w:t>2</w:t>
      </w:r>
      <w:r w:rsidRPr="00DB6429">
        <w:rPr>
          <w:b/>
          <w:sz w:val="28"/>
          <w:szCs w:val="28"/>
        </w:rPr>
        <w:t>-О</w:t>
      </w:r>
      <w:r w:rsidR="00DB6429" w:rsidRPr="00DB6429">
        <w:rPr>
          <w:b/>
          <w:sz w:val="28"/>
          <w:szCs w:val="28"/>
          <w:vertAlign w:val="subscript"/>
        </w:rPr>
        <w:t>4</w:t>
      </w:r>
      <w:r w:rsidR="00DB6429" w:rsidRPr="00DB6429">
        <w:rPr>
          <w:b/>
          <w:sz w:val="28"/>
          <w:szCs w:val="28"/>
          <w:vertAlign w:val="superscript"/>
        </w:rPr>
        <w:t>1</w:t>
      </w:r>
      <w:r w:rsidR="00DB6429">
        <w:rPr>
          <w:sz w:val="28"/>
          <w:szCs w:val="28"/>
        </w:rPr>
        <w:t xml:space="preserve">. Детритовый известняк </w:t>
      </w:r>
      <w:r w:rsidR="00DB6429" w:rsidRPr="00314441">
        <w:rPr>
          <w:sz w:val="28"/>
          <w:szCs w:val="28"/>
        </w:rPr>
        <w:t>О</w:t>
      </w:r>
      <w:r w:rsidR="00DB6429" w:rsidRPr="00314441">
        <w:rPr>
          <w:sz w:val="28"/>
          <w:szCs w:val="28"/>
          <w:vertAlign w:val="subscript"/>
        </w:rPr>
        <w:t>2</w:t>
      </w:r>
      <w:r w:rsidR="00DB6429">
        <w:rPr>
          <w:sz w:val="28"/>
          <w:szCs w:val="28"/>
        </w:rPr>
        <w:t xml:space="preserve"> характеризуется богатством фауны брахиопод, в связи с чем может быть условно назван «брахиоподовым». Иногда он отсутствует в разрезе, но место его хорошо опознается по характерному комплексу фауны и сочетанию вмещающих пород. Над ними с исключительным постоянством прослеживается аргиллит-алевритовая пачка в среднем 50 м мощности, которая заканчивается известняком </w:t>
      </w:r>
      <w:r w:rsidR="00DB6429" w:rsidRPr="00314441">
        <w:rPr>
          <w:sz w:val="28"/>
          <w:szCs w:val="28"/>
        </w:rPr>
        <w:t>О</w:t>
      </w:r>
      <w:r w:rsidR="00DB6429">
        <w:rPr>
          <w:sz w:val="28"/>
          <w:szCs w:val="28"/>
          <w:vertAlign w:val="subscript"/>
        </w:rPr>
        <w:t>3</w:t>
      </w:r>
      <w:r w:rsidR="00DB6429">
        <w:rPr>
          <w:sz w:val="28"/>
          <w:szCs w:val="28"/>
        </w:rPr>
        <w:t>. Только на Дружковской антиклинали и по южному крылу Главной антиклинали в этом интервале прослеживается баровый песчаник мощностью 10-20 м.</w:t>
      </w:r>
    </w:p>
    <w:p w:rsidR="00DB6429" w:rsidRDefault="00DB6429" w:rsidP="00A93BC2">
      <w:pPr>
        <w:spacing w:after="0"/>
        <w:ind w:firstLine="567"/>
        <w:jc w:val="both"/>
        <w:rPr>
          <w:sz w:val="28"/>
          <w:szCs w:val="28"/>
        </w:rPr>
      </w:pPr>
      <w:r>
        <w:rPr>
          <w:sz w:val="28"/>
          <w:szCs w:val="28"/>
        </w:rPr>
        <w:t xml:space="preserve">Детритовый известняк </w:t>
      </w:r>
      <w:r w:rsidR="004A3759" w:rsidRPr="00314441">
        <w:rPr>
          <w:sz w:val="28"/>
          <w:szCs w:val="28"/>
        </w:rPr>
        <w:t>О</w:t>
      </w:r>
      <w:r w:rsidR="004A3759">
        <w:rPr>
          <w:sz w:val="28"/>
          <w:szCs w:val="28"/>
          <w:vertAlign w:val="subscript"/>
        </w:rPr>
        <w:t>3</w:t>
      </w:r>
      <w:r w:rsidR="004A3759">
        <w:rPr>
          <w:sz w:val="28"/>
          <w:szCs w:val="28"/>
        </w:rPr>
        <w:t xml:space="preserve"> содержит богатую и разнообразную фауну фораминифер и иногда именуется «фораминиферовым». Отделяясь от него аргиллит-алевролитовой толщей мощностью 20-40 м (иногда с нерабочим угольным пластом о</w:t>
      </w:r>
      <w:r w:rsidR="004A3759">
        <w:rPr>
          <w:sz w:val="28"/>
          <w:szCs w:val="28"/>
          <w:vertAlign w:val="subscript"/>
        </w:rPr>
        <w:t>1</w:t>
      </w:r>
      <w:r w:rsidR="004A3759" w:rsidRPr="004A3759">
        <w:rPr>
          <w:sz w:val="28"/>
          <w:szCs w:val="28"/>
          <w:vertAlign w:val="superscript"/>
        </w:rPr>
        <w:t>1</w:t>
      </w:r>
      <w:r w:rsidR="004A3759">
        <w:rPr>
          <w:sz w:val="28"/>
          <w:szCs w:val="28"/>
        </w:rPr>
        <w:t xml:space="preserve">), находится сильно песчанистый невыдержанный известняк </w:t>
      </w:r>
      <w:r w:rsidR="004A3759" w:rsidRPr="00314441">
        <w:rPr>
          <w:sz w:val="28"/>
          <w:szCs w:val="28"/>
        </w:rPr>
        <w:t>О</w:t>
      </w:r>
      <w:r w:rsidR="004A3759">
        <w:rPr>
          <w:sz w:val="28"/>
          <w:szCs w:val="28"/>
          <w:vertAlign w:val="subscript"/>
        </w:rPr>
        <w:t>3</w:t>
      </w:r>
      <w:r w:rsidR="004A3759" w:rsidRPr="004A3759">
        <w:rPr>
          <w:sz w:val="28"/>
          <w:szCs w:val="28"/>
          <w:vertAlign w:val="superscript"/>
        </w:rPr>
        <w:t>1</w:t>
      </w:r>
      <w:r w:rsidR="004A3759">
        <w:rPr>
          <w:sz w:val="28"/>
          <w:szCs w:val="28"/>
        </w:rPr>
        <w:t>.</w:t>
      </w:r>
    </w:p>
    <w:p w:rsidR="004A3759" w:rsidRDefault="004A3759" w:rsidP="00A93BC2">
      <w:pPr>
        <w:spacing w:after="0"/>
        <w:ind w:firstLine="567"/>
        <w:jc w:val="both"/>
        <w:rPr>
          <w:sz w:val="28"/>
          <w:szCs w:val="28"/>
        </w:rPr>
      </w:pPr>
      <w:r>
        <w:rPr>
          <w:sz w:val="28"/>
          <w:szCs w:val="28"/>
        </w:rPr>
        <w:t>Выше по разрезу следуют аллювиальные песчаники О</w:t>
      </w:r>
      <w:r w:rsidRPr="004A3759">
        <w:rPr>
          <w:sz w:val="28"/>
          <w:szCs w:val="28"/>
          <w:vertAlign w:val="subscript"/>
        </w:rPr>
        <w:t>3</w:t>
      </w:r>
      <w:r w:rsidRPr="00067F3F">
        <w:rPr>
          <w:sz w:val="28"/>
          <w:szCs w:val="28"/>
          <w:vertAlign w:val="superscript"/>
        </w:rPr>
        <w:t>1</w:t>
      </w:r>
      <w:r>
        <w:rPr>
          <w:sz w:val="28"/>
          <w:szCs w:val="28"/>
          <w:lang w:val="en-US"/>
        </w:rPr>
        <w:t>S</w:t>
      </w:r>
      <w:r>
        <w:rPr>
          <w:sz w:val="28"/>
          <w:szCs w:val="28"/>
        </w:rPr>
        <w:t>О</w:t>
      </w:r>
      <w:r>
        <w:rPr>
          <w:sz w:val="28"/>
          <w:szCs w:val="28"/>
          <w:vertAlign w:val="subscript"/>
        </w:rPr>
        <w:t>4</w:t>
      </w:r>
      <w:r>
        <w:rPr>
          <w:sz w:val="28"/>
          <w:szCs w:val="28"/>
        </w:rPr>
        <w:t xml:space="preserve">. Судя по гранулометрическому составу, разгрузка аллювиальных потоков шла в двух </w:t>
      </w:r>
      <w:r>
        <w:rPr>
          <w:sz w:val="28"/>
          <w:szCs w:val="28"/>
        </w:rPr>
        <w:lastRenderedPageBreak/>
        <w:t xml:space="preserve">направлениях: на северо-восток по линии </w:t>
      </w:r>
      <w:r w:rsidR="009D0EF5">
        <w:rPr>
          <w:sz w:val="28"/>
          <w:szCs w:val="28"/>
        </w:rPr>
        <w:t xml:space="preserve">п. </w:t>
      </w:r>
      <w:r>
        <w:rPr>
          <w:sz w:val="28"/>
          <w:szCs w:val="28"/>
        </w:rPr>
        <w:t>Красногоровка</w:t>
      </w:r>
      <w:r w:rsidR="009D0EF5">
        <w:rPr>
          <w:sz w:val="28"/>
          <w:szCs w:val="28"/>
        </w:rPr>
        <w:t xml:space="preserve"> – г. </w:t>
      </w:r>
      <w:r>
        <w:rPr>
          <w:sz w:val="28"/>
          <w:szCs w:val="28"/>
        </w:rPr>
        <w:t>Енакиево и на север</w:t>
      </w:r>
      <w:r w:rsidR="00D9260C">
        <w:rPr>
          <w:sz w:val="28"/>
          <w:szCs w:val="28"/>
        </w:rPr>
        <w:t>, по западному крылу Кальмиус-Торецкой котловины. По Главной антиклинали северо-западнее б</w:t>
      </w:r>
      <w:r w:rsidR="009D0EF5">
        <w:rPr>
          <w:sz w:val="28"/>
          <w:szCs w:val="28"/>
        </w:rPr>
        <w:t>алки</w:t>
      </w:r>
      <w:r w:rsidR="00D9260C">
        <w:rPr>
          <w:sz w:val="28"/>
          <w:szCs w:val="28"/>
        </w:rPr>
        <w:t xml:space="preserve"> </w:t>
      </w:r>
      <w:proofErr w:type="gramStart"/>
      <w:r w:rsidR="00D9260C">
        <w:rPr>
          <w:sz w:val="28"/>
          <w:szCs w:val="28"/>
        </w:rPr>
        <w:t>Железная</w:t>
      </w:r>
      <w:proofErr w:type="gramEnd"/>
      <w:r w:rsidR="00D9260C">
        <w:rPr>
          <w:sz w:val="28"/>
          <w:szCs w:val="28"/>
        </w:rPr>
        <w:t xml:space="preserve"> эти песчаники уже не отмечаются. Им соответствует там 20-50 м красноцветная толща. Появляются вновь песчаники уже в северной части Дружковской антиклинали.</w:t>
      </w:r>
    </w:p>
    <w:p w:rsidR="00D9260C" w:rsidRDefault="00D9260C" w:rsidP="00A93BC2">
      <w:pPr>
        <w:spacing w:after="0"/>
        <w:ind w:firstLine="567"/>
        <w:jc w:val="both"/>
        <w:rPr>
          <w:sz w:val="28"/>
          <w:szCs w:val="28"/>
        </w:rPr>
      </w:pPr>
      <w:r>
        <w:rPr>
          <w:sz w:val="28"/>
          <w:szCs w:val="28"/>
        </w:rPr>
        <w:t>Выше названных песчаников в юго-западной части бассейна отмечаются красноцветные породы. В этой же части разреза прослеживаются известковые горизонты переменного количества, нижний из которых индексируется как О</w:t>
      </w:r>
      <w:r>
        <w:rPr>
          <w:sz w:val="28"/>
          <w:szCs w:val="28"/>
          <w:vertAlign w:val="subscript"/>
        </w:rPr>
        <w:t>4</w:t>
      </w:r>
      <w:r>
        <w:rPr>
          <w:sz w:val="28"/>
          <w:szCs w:val="28"/>
        </w:rPr>
        <w:t>. Карбонатные горизонты чередуются с углистыми маломощными прослойками. Последний из них – уголь о</w:t>
      </w:r>
      <w:r w:rsidRPr="00D9260C">
        <w:rPr>
          <w:sz w:val="28"/>
          <w:szCs w:val="28"/>
          <w:vertAlign w:val="subscript"/>
        </w:rPr>
        <w:t>2</w:t>
      </w:r>
      <w:r>
        <w:rPr>
          <w:sz w:val="28"/>
          <w:szCs w:val="28"/>
        </w:rPr>
        <w:t xml:space="preserve"> – в паре с известняком О</w:t>
      </w:r>
      <w:r>
        <w:rPr>
          <w:sz w:val="28"/>
          <w:szCs w:val="28"/>
          <w:vertAlign w:val="subscript"/>
        </w:rPr>
        <w:t>4</w:t>
      </w:r>
      <w:r w:rsidRPr="00D9260C">
        <w:rPr>
          <w:sz w:val="28"/>
          <w:szCs w:val="28"/>
          <w:vertAlign w:val="superscript"/>
        </w:rPr>
        <w:t>1</w:t>
      </w:r>
      <w:r w:rsidR="00021FAD">
        <w:rPr>
          <w:sz w:val="28"/>
          <w:szCs w:val="28"/>
        </w:rPr>
        <w:t xml:space="preserve"> является хорошим маркирующим горизонтом.</w:t>
      </w:r>
    </w:p>
    <w:p w:rsidR="00021FAD" w:rsidRDefault="00021FAD" w:rsidP="00A93BC2">
      <w:pPr>
        <w:spacing w:after="0"/>
        <w:ind w:firstLine="567"/>
        <w:jc w:val="both"/>
        <w:rPr>
          <w:sz w:val="28"/>
          <w:szCs w:val="28"/>
        </w:rPr>
      </w:pPr>
      <w:r>
        <w:rPr>
          <w:sz w:val="28"/>
          <w:szCs w:val="28"/>
        </w:rPr>
        <w:t>Известняк О</w:t>
      </w:r>
      <w:r>
        <w:rPr>
          <w:sz w:val="28"/>
          <w:szCs w:val="28"/>
          <w:vertAlign w:val="subscript"/>
        </w:rPr>
        <w:t>4</w:t>
      </w:r>
      <w:r w:rsidRPr="00D9260C">
        <w:rPr>
          <w:sz w:val="28"/>
          <w:szCs w:val="28"/>
          <w:vertAlign w:val="superscript"/>
        </w:rPr>
        <w:t>1</w:t>
      </w:r>
      <w:r>
        <w:rPr>
          <w:sz w:val="28"/>
          <w:szCs w:val="28"/>
        </w:rPr>
        <w:t xml:space="preserve"> распространен на всей исследованной площади и обычно хорошо выделяется благодаря сопутствующему угольному прослойку. Зато в прослеживании и индексации нижележащих горизонтов полной уверенности никогда не бывает. В связи с этим при межрайонной корреляции целесообразно называть их группой известняков О</w:t>
      </w:r>
      <w:r>
        <w:rPr>
          <w:sz w:val="28"/>
          <w:szCs w:val="28"/>
          <w:vertAlign w:val="subscript"/>
        </w:rPr>
        <w:t>4</w:t>
      </w:r>
      <w:r>
        <w:rPr>
          <w:sz w:val="28"/>
          <w:szCs w:val="28"/>
        </w:rPr>
        <w:t>-О</w:t>
      </w:r>
      <w:r>
        <w:rPr>
          <w:sz w:val="28"/>
          <w:szCs w:val="28"/>
          <w:vertAlign w:val="subscript"/>
        </w:rPr>
        <w:t>4</w:t>
      </w:r>
      <w:r w:rsidRPr="00D9260C">
        <w:rPr>
          <w:sz w:val="28"/>
          <w:szCs w:val="28"/>
          <w:vertAlign w:val="superscript"/>
        </w:rPr>
        <w:t>1</w:t>
      </w:r>
      <w:r>
        <w:rPr>
          <w:sz w:val="28"/>
          <w:szCs w:val="28"/>
        </w:rPr>
        <w:t>.</w:t>
      </w:r>
    </w:p>
    <w:p w:rsidR="001E47F9" w:rsidRDefault="001E47F9" w:rsidP="00A93BC2">
      <w:pPr>
        <w:spacing w:after="0"/>
        <w:ind w:firstLine="567"/>
        <w:jc w:val="both"/>
        <w:rPr>
          <w:sz w:val="28"/>
          <w:szCs w:val="28"/>
        </w:rPr>
      </w:pPr>
    </w:p>
    <w:p w:rsidR="001E47F9" w:rsidRDefault="001E47F9" w:rsidP="00A93BC2">
      <w:pPr>
        <w:spacing w:after="0"/>
        <w:ind w:firstLine="567"/>
        <w:jc w:val="both"/>
        <w:rPr>
          <w:sz w:val="28"/>
          <w:szCs w:val="28"/>
        </w:rPr>
      </w:pPr>
      <w:r w:rsidRPr="001E47F9">
        <w:rPr>
          <w:b/>
          <w:sz w:val="28"/>
          <w:szCs w:val="28"/>
        </w:rPr>
        <w:t>Интервал О</w:t>
      </w:r>
      <w:r w:rsidRPr="001E47F9">
        <w:rPr>
          <w:b/>
          <w:sz w:val="28"/>
          <w:szCs w:val="28"/>
          <w:vertAlign w:val="subscript"/>
        </w:rPr>
        <w:t>4</w:t>
      </w:r>
      <w:r w:rsidRPr="001E47F9">
        <w:rPr>
          <w:b/>
          <w:sz w:val="28"/>
          <w:szCs w:val="28"/>
          <w:vertAlign w:val="superscript"/>
        </w:rPr>
        <w:t>1</w:t>
      </w:r>
      <w:r w:rsidRPr="001E47F9">
        <w:rPr>
          <w:b/>
          <w:sz w:val="28"/>
          <w:szCs w:val="28"/>
        </w:rPr>
        <w:t>-О</w:t>
      </w:r>
      <w:r w:rsidRPr="001E47F9">
        <w:rPr>
          <w:b/>
          <w:sz w:val="28"/>
          <w:szCs w:val="28"/>
          <w:vertAlign w:val="subscript"/>
        </w:rPr>
        <w:t>4</w:t>
      </w:r>
      <w:r w:rsidRPr="001E47F9">
        <w:rPr>
          <w:b/>
          <w:sz w:val="28"/>
          <w:szCs w:val="28"/>
          <w:vertAlign w:val="superscript"/>
        </w:rPr>
        <w:t>3</w:t>
      </w:r>
      <w:r>
        <w:rPr>
          <w:sz w:val="28"/>
          <w:szCs w:val="28"/>
        </w:rPr>
        <w:t xml:space="preserve">. После трансгрессии, времени отложения </w:t>
      </w:r>
      <w:r w:rsidR="009B666B">
        <w:rPr>
          <w:sz w:val="28"/>
          <w:szCs w:val="28"/>
        </w:rPr>
        <w:t xml:space="preserve">указанных </w:t>
      </w:r>
      <w:r>
        <w:rPr>
          <w:sz w:val="28"/>
          <w:szCs w:val="28"/>
        </w:rPr>
        <w:t>известняков, возобновились положительные движения в области сноса. Поступавший в бассейн аккумуляции с юго-запада и юга обломочный материал разносился по всей площади исследования. Как и в предыдущем интервале, в юго-западной части Каль</w:t>
      </w:r>
      <w:r w:rsidR="009B666B">
        <w:rPr>
          <w:sz w:val="28"/>
          <w:szCs w:val="28"/>
        </w:rPr>
        <w:t>ми</w:t>
      </w:r>
      <w:r>
        <w:rPr>
          <w:sz w:val="28"/>
          <w:szCs w:val="28"/>
        </w:rPr>
        <w:t xml:space="preserve">ус-Торецкой котловины аллювиальные потоки замещали </w:t>
      </w:r>
      <w:r w:rsidR="009B666B">
        <w:rPr>
          <w:sz w:val="28"/>
          <w:szCs w:val="28"/>
        </w:rPr>
        <w:t>большую толщу пород и, судя по мощности песчаника, поступление обломочного материала здесь осуществлялось наиболее долго в сравнении с другими районами. В этом же районе в кровле песчаника образовались красноцветные алевролиты. На западе бассейна прослеживается горизонт известковистых аргиллитов, индексируемых О</w:t>
      </w:r>
      <w:r w:rsidR="009B666B">
        <w:rPr>
          <w:sz w:val="28"/>
          <w:szCs w:val="28"/>
          <w:vertAlign w:val="subscript"/>
        </w:rPr>
        <w:t>4</w:t>
      </w:r>
      <w:r w:rsidR="009B666B">
        <w:rPr>
          <w:sz w:val="28"/>
          <w:szCs w:val="28"/>
          <w:vertAlign w:val="superscript"/>
        </w:rPr>
        <w:t>2</w:t>
      </w:r>
      <w:r w:rsidR="009B666B">
        <w:rPr>
          <w:sz w:val="28"/>
          <w:szCs w:val="28"/>
        </w:rPr>
        <w:t>.</w:t>
      </w:r>
    </w:p>
    <w:p w:rsidR="007350B0" w:rsidRDefault="007350B0" w:rsidP="00A93BC2">
      <w:pPr>
        <w:spacing w:after="0"/>
        <w:ind w:firstLine="567"/>
        <w:jc w:val="both"/>
        <w:rPr>
          <w:sz w:val="28"/>
          <w:szCs w:val="28"/>
        </w:rPr>
      </w:pPr>
      <w:r>
        <w:rPr>
          <w:sz w:val="28"/>
          <w:szCs w:val="28"/>
        </w:rPr>
        <w:t>Заканчивается интервал второй характерной парой – углем о</w:t>
      </w:r>
      <w:r w:rsidRPr="007350B0">
        <w:rPr>
          <w:sz w:val="28"/>
          <w:szCs w:val="28"/>
          <w:vertAlign w:val="subscript"/>
        </w:rPr>
        <w:t>2</w:t>
      </w:r>
      <w:r w:rsidRPr="007350B0">
        <w:rPr>
          <w:sz w:val="28"/>
          <w:szCs w:val="28"/>
          <w:vertAlign w:val="superscript"/>
        </w:rPr>
        <w:t>1</w:t>
      </w:r>
      <w:r>
        <w:rPr>
          <w:sz w:val="28"/>
          <w:szCs w:val="28"/>
        </w:rPr>
        <w:t>, лишь иногда достигающим мощности 0,4 м, и глинистым, реже кристаллическим, известняком О</w:t>
      </w:r>
      <w:r>
        <w:rPr>
          <w:sz w:val="28"/>
          <w:szCs w:val="28"/>
          <w:vertAlign w:val="subscript"/>
        </w:rPr>
        <w:t>4</w:t>
      </w:r>
      <w:r>
        <w:rPr>
          <w:sz w:val="28"/>
          <w:szCs w:val="28"/>
          <w:vertAlign w:val="superscript"/>
        </w:rPr>
        <w:t>3</w:t>
      </w:r>
      <w:r>
        <w:rPr>
          <w:sz w:val="28"/>
          <w:szCs w:val="28"/>
        </w:rPr>
        <w:t>.</w:t>
      </w:r>
    </w:p>
    <w:p w:rsidR="007350B0" w:rsidRDefault="007350B0" w:rsidP="00A93BC2">
      <w:pPr>
        <w:spacing w:after="0"/>
        <w:ind w:firstLine="567"/>
        <w:jc w:val="both"/>
        <w:rPr>
          <w:sz w:val="28"/>
          <w:szCs w:val="28"/>
        </w:rPr>
      </w:pPr>
    </w:p>
    <w:p w:rsidR="007350B0" w:rsidRDefault="007350B0" w:rsidP="00A93BC2">
      <w:pPr>
        <w:spacing w:after="0"/>
        <w:ind w:firstLine="567"/>
        <w:jc w:val="both"/>
        <w:rPr>
          <w:sz w:val="28"/>
          <w:szCs w:val="28"/>
        </w:rPr>
      </w:pPr>
      <w:r w:rsidRPr="007350B0">
        <w:rPr>
          <w:b/>
          <w:sz w:val="28"/>
          <w:szCs w:val="28"/>
        </w:rPr>
        <w:t>Интервал О</w:t>
      </w:r>
      <w:r w:rsidRPr="007350B0">
        <w:rPr>
          <w:b/>
          <w:sz w:val="28"/>
          <w:szCs w:val="28"/>
          <w:vertAlign w:val="subscript"/>
        </w:rPr>
        <w:t>4</w:t>
      </w:r>
      <w:r w:rsidRPr="007350B0">
        <w:rPr>
          <w:b/>
          <w:sz w:val="28"/>
          <w:szCs w:val="28"/>
          <w:vertAlign w:val="superscript"/>
        </w:rPr>
        <w:t>3</w:t>
      </w:r>
      <w:r w:rsidRPr="007350B0">
        <w:rPr>
          <w:b/>
          <w:sz w:val="28"/>
          <w:szCs w:val="28"/>
        </w:rPr>
        <w:t>-О</w:t>
      </w:r>
      <w:r w:rsidRPr="007350B0">
        <w:rPr>
          <w:b/>
          <w:sz w:val="28"/>
          <w:szCs w:val="28"/>
          <w:vertAlign w:val="subscript"/>
        </w:rPr>
        <w:t>6</w:t>
      </w:r>
      <w:r>
        <w:rPr>
          <w:sz w:val="28"/>
          <w:szCs w:val="28"/>
        </w:rPr>
        <w:t>. Отделяясь от известняка О</w:t>
      </w:r>
      <w:r>
        <w:rPr>
          <w:sz w:val="28"/>
          <w:szCs w:val="28"/>
          <w:vertAlign w:val="subscript"/>
        </w:rPr>
        <w:t>4</w:t>
      </w:r>
      <w:r>
        <w:rPr>
          <w:sz w:val="28"/>
          <w:szCs w:val="28"/>
          <w:vertAlign w:val="superscript"/>
        </w:rPr>
        <w:t>3</w:t>
      </w:r>
      <w:r>
        <w:rPr>
          <w:sz w:val="28"/>
          <w:szCs w:val="28"/>
        </w:rPr>
        <w:t xml:space="preserve"> 50-метровой толщей преимущественно алевролитовых пород, находится известняк О</w:t>
      </w:r>
      <w:r>
        <w:rPr>
          <w:sz w:val="28"/>
          <w:szCs w:val="28"/>
          <w:vertAlign w:val="subscript"/>
        </w:rPr>
        <w:t>4</w:t>
      </w:r>
      <w:r>
        <w:rPr>
          <w:sz w:val="28"/>
          <w:szCs w:val="28"/>
          <w:vertAlign w:val="superscript"/>
        </w:rPr>
        <w:t>4</w:t>
      </w:r>
      <w:r>
        <w:rPr>
          <w:sz w:val="28"/>
          <w:szCs w:val="28"/>
        </w:rPr>
        <w:t>. В редких случаях по ним удается зафиксировать нерабочий угольный пласт о</w:t>
      </w:r>
      <w:r w:rsidRPr="007350B0">
        <w:rPr>
          <w:sz w:val="28"/>
          <w:szCs w:val="28"/>
          <w:vertAlign w:val="subscript"/>
        </w:rPr>
        <w:t>2</w:t>
      </w:r>
      <w:r w:rsidRPr="007350B0">
        <w:rPr>
          <w:sz w:val="28"/>
          <w:szCs w:val="28"/>
          <w:vertAlign w:val="superscript"/>
        </w:rPr>
        <w:t>2</w:t>
      </w:r>
      <w:r>
        <w:rPr>
          <w:sz w:val="28"/>
          <w:szCs w:val="28"/>
        </w:rPr>
        <w:t>.</w:t>
      </w:r>
    </w:p>
    <w:p w:rsidR="007350B0" w:rsidRDefault="007350B0" w:rsidP="00A93BC2">
      <w:pPr>
        <w:spacing w:after="0"/>
        <w:ind w:firstLine="567"/>
        <w:jc w:val="both"/>
        <w:rPr>
          <w:sz w:val="28"/>
          <w:szCs w:val="28"/>
        </w:rPr>
      </w:pPr>
      <w:r>
        <w:rPr>
          <w:sz w:val="28"/>
          <w:szCs w:val="28"/>
        </w:rPr>
        <w:t xml:space="preserve">Мощная толща от </w:t>
      </w:r>
      <w:r w:rsidR="002577D4">
        <w:rPr>
          <w:sz w:val="28"/>
          <w:szCs w:val="28"/>
        </w:rPr>
        <w:t>известняка О</w:t>
      </w:r>
      <w:r w:rsidR="002577D4">
        <w:rPr>
          <w:sz w:val="28"/>
          <w:szCs w:val="28"/>
          <w:vertAlign w:val="subscript"/>
        </w:rPr>
        <w:t>4</w:t>
      </w:r>
      <w:r w:rsidR="002577D4">
        <w:rPr>
          <w:sz w:val="28"/>
          <w:szCs w:val="28"/>
          <w:vertAlign w:val="superscript"/>
        </w:rPr>
        <w:t>4</w:t>
      </w:r>
      <w:r w:rsidR="002577D4">
        <w:rPr>
          <w:sz w:val="28"/>
          <w:szCs w:val="28"/>
        </w:rPr>
        <w:t xml:space="preserve"> до известняка О</w:t>
      </w:r>
      <w:r w:rsidR="002577D4">
        <w:rPr>
          <w:sz w:val="28"/>
          <w:szCs w:val="28"/>
          <w:vertAlign w:val="subscript"/>
        </w:rPr>
        <w:t>4</w:t>
      </w:r>
      <w:r w:rsidR="002577D4">
        <w:rPr>
          <w:sz w:val="28"/>
          <w:szCs w:val="28"/>
          <w:vertAlign w:val="superscript"/>
        </w:rPr>
        <w:t>6</w:t>
      </w:r>
      <w:r w:rsidR="002577D4">
        <w:rPr>
          <w:sz w:val="28"/>
          <w:szCs w:val="28"/>
        </w:rPr>
        <w:t xml:space="preserve"> заполнена в основном тремя горизонтами песчаников, наибольшее развитие которых </w:t>
      </w:r>
      <w:r w:rsidR="002577D4">
        <w:rPr>
          <w:sz w:val="28"/>
          <w:szCs w:val="28"/>
        </w:rPr>
        <w:lastRenderedPageBreak/>
        <w:t xml:space="preserve">приходится на западную часть бассейна. </w:t>
      </w:r>
      <w:r w:rsidR="00C15EA0">
        <w:rPr>
          <w:sz w:val="28"/>
          <w:szCs w:val="28"/>
        </w:rPr>
        <w:t>Промежутки между песчаниками обычно заполнены красноцветными аргиллитами и алевролитами. Заканчивается разрез несколькими углистыми прослойками под общим индексом о</w:t>
      </w:r>
      <w:r w:rsidR="00C15EA0" w:rsidRPr="00C15EA0">
        <w:rPr>
          <w:sz w:val="28"/>
          <w:szCs w:val="28"/>
          <w:vertAlign w:val="subscript"/>
        </w:rPr>
        <w:t>2</w:t>
      </w:r>
      <w:r w:rsidR="00C15EA0" w:rsidRPr="00C15EA0">
        <w:rPr>
          <w:sz w:val="28"/>
          <w:szCs w:val="28"/>
          <w:vertAlign w:val="superscript"/>
        </w:rPr>
        <w:t>3</w:t>
      </w:r>
      <w:r w:rsidR="00C15EA0">
        <w:rPr>
          <w:sz w:val="28"/>
          <w:szCs w:val="28"/>
        </w:rPr>
        <w:t>.</w:t>
      </w:r>
    </w:p>
    <w:p w:rsidR="00C15EA0" w:rsidRDefault="00C15EA0" w:rsidP="00A93BC2">
      <w:pPr>
        <w:spacing w:after="0"/>
        <w:ind w:firstLine="567"/>
        <w:jc w:val="both"/>
        <w:rPr>
          <w:sz w:val="28"/>
          <w:szCs w:val="28"/>
        </w:rPr>
      </w:pPr>
      <w:r>
        <w:rPr>
          <w:sz w:val="28"/>
          <w:szCs w:val="28"/>
        </w:rPr>
        <w:t>Известняк О</w:t>
      </w:r>
      <w:r>
        <w:rPr>
          <w:sz w:val="28"/>
          <w:szCs w:val="28"/>
          <w:vertAlign w:val="subscript"/>
        </w:rPr>
        <w:t>4</w:t>
      </w:r>
      <w:r>
        <w:rPr>
          <w:sz w:val="28"/>
          <w:szCs w:val="28"/>
          <w:vertAlign w:val="superscript"/>
        </w:rPr>
        <w:t>6</w:t>
      </w:r>
      <w:r>
        <w:rPr>
          <w:sz w:val="28"/>
          <w:szCs w:val="28"/>
        </w:rPr>
        <w:t xml:space="preserve"> детритовый, иногда со значительной песчаной примесью. Вместе с вышележащим известняком О</w:t>
      </w:r>
      <w:r>
        <w:rPr>
          <w:sz w:val="28"/>
          <w:szCs w:val="28"/>
          <w:vertAlign w:val="subscript"/>
        </w:rPr>
        <w:t>5</w:t>
      </w:r>
      <w:r>
        <w:rPr>
          <w:sz w:val="28"/>
          <w:szCs w:val="28"/>
        </w:rPr>
        <w:t xml:space="preserve"> он хорошо прослеживается по площади и опознается по постоянному наличию 30-метрового аргиллитового прослоя между ними. На западном крыле Кальмиус-Торецкой котловины известняк О</w:t>
      </w:r>
      <w:r>
        <w:rPr>
          <w:sz w:val="28"/>
          <w:szCs w:val="28"/>
          <w:vertAlign w:val="subscript"/>
        </w:rPr>
        <w:t>5</w:t>
      </w:r>
      <w:r>
        <w:rPr>
          <w:sz w:val="28"/>
          <w:szCs w:val="28"/>
        </w:rPr>
        <w:t xml:space="preserve"> замещен вышележащим песчаником.</w:t>
      </w:r>
    </w:p>
    <w:p w:rsidR="00C15EA0" w:rsidRDefault="00C15EA0" w:rsidP="00A93BC2">
      <w:pPr>
        <w:spacing w:after="0"/>
        <w:ind w:firstLine="567"/>
        <w:jc w:val="both"/>
        <w:rPr>
          <w:sz w:val="28"/>
          <w:szCs w:val="28"/>
        </w:rPr>
      </w:pPr>
      <w:r>
        <w:rPr>
          <w:sz w:val="28"/>
          <w:szCs w:val="28"/>
        </w:rPr>
        <w:t xml:space="preserve">Песчаник </w:t>
      </w:r>
      <w:r w:rsidR="00B638F6">
        <w:rPr>
          <w:sz w:val="28"/>
          <w:szCs w:val="28"/>
        </w:rPr>
        <w:t>О</w:t>
      </w:r>
      <w:r w:rsidR="00B638F6">
        <w:rPr>
          <w:sz w:val="28"/>
          <w:szCs w:val="28"/>
          <w:vertAlign w:val="subscript"/>
        </w:rPr>
        <w:t>5</w:t>
      </w:r>
      <w:r w:rsidR="00B638F6">
        <w:rPr>
          <w:sz w:val="28"/>
          <w:szCs w:val="28"/>
          <w:lang w:val="en-US"/>
        </w:rPr>
        <w:t>S</w:t>
      </w:r>
      <w:r w:rsidR="00B638F6">
        <w:rPr>
          <w:sz w:val="28"/>
          <w:szCs w:val="28"/>
        </w:rPr>
        <w:t>О</w:t>
      </w:r>
      <w:r w:rsidR="00B638F6">
        <w:rPr>
          <w:sz w:val="28"/>
          <w:szCs w:val="28"/>
          <w:vertAlign w:val="subscript"/>
        </w:rPr>
        <w:t>6</w:t>
      </w:r>
      <w:r w:rsidR="00B638F6">
        <w:rPr>
          <w:sz w:val="28"/>
          <w:szCs w:val="28"/>
        </w:rPr>
        <w:t>, как и большинство вышележащих песчаников авиловской свиты, прослеживается по всей исследуемой площади примерно с одинаковой мощностью. Учитывая гранулометрический состав, можно предположить, что основное направление сноса обломочного материала оставалось прежним, однако при этом временами возникали дополнительные источники поступления обломочного материала из тех участков бассейна, которые испытывали замедление прогибания. Мелкое море на обширных площадях создавало благоприятные возможности для равномерного распределения, а при образовании временной суши внутри акватории и для перераспределения поступающего материала. В промежутках между слоями песчаника содержатся красноцветы.</w:t>
      </w:r>
    </w:p>
    <w:p w:rsidR="00B638F6" w:rsidRDefault="00B638F6" w:rsidP="00A93BC2">
      <w:pPr>
        <w:spacing w:after="0"/>
        <w:ind w:firstLine="567"/>
        <w:jc w:val="both"/>
        <w:rPr>
          <w:sz w:val="28"/>
          <w:szCs w:val="28"/>
        </w:rPr>
      </w:pPr>
    </w:p>
    <w:p w:rsidR="00B638F6" w:rsidRDefault="00B638F6" w:rsidP="00A93BC2">
      <w:pPr>
        <w:spacing w:after="0"/>
        <w:ind w:firstLine="567"/>
        <w:jc w:val="both"/>
        <w:rPr>
          <w:sz w:val="28"/>
          <w:szCs w:val="28"/>
        </w:rPr>
      </w:pPr>
      <w:r w:rsidRPr="00703C63">
        <w:rPr>
          <w:b/>
          <w:sz w:val="28"/>
          <w:szCs w:val="28"/>
        </w:rPr>
        <w:t>Интервал О</w:t>
      </w:r>
      <w:r w:rsidR="00703C63" w:rsidRPr="00703C63">
        <w:rPr>
          <w:b/>
          <w:sz w:val="28"/>
          <w:szCs w:val="28"/>
          <w:vertAlign w:val="subscript"/>
        </w:rPr>
        <w:t>6</w:t>
      </w:r>
      <w:r w:rsidR="00703C63" w:rsidRPr="00703C63">
        <w:rPr>
          <w:b/>
          <w:sz w:val="28"/>
          <w:szCs w:val="28"/>
        </w:rPr>
        <w:t>-</w:t>
      </w:r>
      <w:r w:rsidRPr="00703C63">
        <w:rPr>
          <w:b/>
          <w:sz w:val="28"/>
          <w:szCs w:val="28"/>
        </w:rPr>
        <w:t>О</w:t>
      </w:r>
      <w:r w:rsidR="00703C63" w:rsidRPr="00703C63">
        <w:rPr>
          <w:b/>
          <w:sz w:val="28"/>
          <w:szCs w:val="28"/>
          <w:vertAlign w:val="subscript"/>
        </w:rPr>
        <w:t>7</w:t>
      </w:r>
      <w:r w:rsidR="00703C63">
        <w:rPr>
          <w:sz w:val="28"/>
          <w:szCs w:val="28"/>
        </w:rPr>
        <w:t>. Известняк О</w:t>
      </w:r>
      <w:r w:rsidR="00703C63">
        <w:rPr>
          <w:sz w:val="28"/>
          <w:szCs w:val="28"/>
          <w:vertAlign w:val="subscript"/>
        </w:rPr>
        <w:t>6</w:t>
      </w:r>
      <w:r w:rsidR="00703C63">
        <w:rPr>
          <w:sz w:val="28"/>
          <w:szCs w:val="28"/>
        </w:rPr>
        <w:t xml:space="preserve"> богат органическими остатками. Под ним довольно часто отмечаются угольные тонкие прослойки индексируемые как о</w:t>
      </w:r>
      <w:r w:rsidR="00703C63" w:rsidRPr="00703C63">
        <w:rPr>
          <w:sz w:val="28"/>
          <w:szCs w:val="28"/>
          <w:vertAlign w:val="subscript"/>
        </w:rPr>
        <w:t>2</w:t>
      </w:r>
      <w:r w:rsidR="00703C63" w:rsidRPr="00703C63">
        <w:rPr>
          <w:sz w:val="28"/>
          <w:szCs w:val="28"/>
          <w:vertAlign w:val="superscript"/>
        </w:rPr>
        <w:t>5</w:t>
      </w:r>
      <w:r w:rsidR="00703C63">
        <w:rPr>
          <w:sz w:val="28"/>
          <w:szCs w:val="28"/>
        </w:rPr>
        <w:t>.</w:t>
      </w:r>
    </w:p>
    <w:p w:rsidR="00703C63" w:rsidRDefault="00703C63" w:rsidP="00A93BC2">
      <w:pPr>
        <w:spacing w:after="0"/>
        <w:ind w:firstLine="567"/>
        <w:jc w:val="both"/>
        <w:rPr>
          <w:sz w:val="28"/>
          <w:szCs w:val="28"/>
        </w:rPr>
      </w:pPr>
      <w:r>
        <w:rPr>
          <w:sz w:val="28"/>
          <w:szCs w:val="28"/>
        </w:rPr>
        <w:t>Следующий выше по разрезу песчаник О</w:t>
      </w:r>
      <w:r>
        <w:rPr>
          <w:sz w:val="28"/>
          <w:szCs w:val="28"/>
          <w:vertAlign w:val="subscript"/>
        </w:rPr>
        <w:t>6</w:t>
      </w:r>
      <w:r>
        <w:rPr>
          <w:sz w:val="28"/>
          <w:szCs w:val="28"/>
          <w:lang w:val="en-US"/>
        </w:rPr>
        <w:t>S</w:t>
      </w:r>
      <w:r>
        <w:rPr>
          <w:sz w:val="28"/>
          <w:szCs w:val="28"/>
        </w:rPr>
        <w:t>О</w:t>
      </w:r>
      <w:r>
        <w:rPr>
          <w:sz w:val="28"/>
          <w:szCs w:val="28"/>
          <w:vertAlign w:val="subscript"/>
        </w:rPr>
        <w:t>7</w:t>
      </w:r>
      <w:r>
        <w:rPr>
          <w:sz w:val="28"/>
          <w:szCs w:val="28"/>
        </w:rPr>
        <w:t xml:space="preserve"> также представлен наиболее грубым материалом в юго-западной части Кальмиус-Торецкой котловины. Интересно, что по Главной антиклинали он не похож на другие: очень рыхлый, крупнозернистый преимущественно кварцевый, имеет «сахаровидный» облик. В северной части котловины песчаник почти полностью выклинивается или замещается красноцветами на севере западного крыла. Над ним прослеживается нерабочий уголь о</w:t>
      </w:r>
      <w:r w:rsidRPr="00703C63">
        <w:rPr>
          <w:sz w:val="28"/>
          <w:szCs w:val="28"/>
          <w:vertAlign w:val="subscript"/>
        </w:rPr>
        <w:t>3</w:t>
      </w:r>
      <w:r w:rsidRPr="00703C63">
        <w:rPr>
          <w:sz w:val="28"/>
          <w:szCs w:val="28"/>
          <w:vertAlign w:val="superscript"/>
        </w:rPr>
        <w:t>1</w:t>
      </w:r>
      <w:r>
        <w:rPr>
          <w:sz w:val="28"/>
          <w:szCs w:val="28"/>
        </w:rPr>
        <w:t xml:space="preserve">, </w:t>
      </w:r>
      <w:r w:rsidR="0039621C">
        <w:rPr>
          <w:sz w:val="28"/>
          <w:szCs w:val="28"/>
        </w:rPr>
        <w:t>достигающий полуметровой мощности в скв. 3880.</w:t>
      </w:r>
    </w:p>
    <w:p w:rsidR="0039621C" w:rsidRDefault="0039621C" w:rsidP="00A93BC2">
      <w:pPr>
        <w:spacing w:after="0"/>
        <w:ind w:firstLine="567"/>
        <w:jc w:val="both"/>
        <w:rPr>
          <w:sz w:val="28"/>
          <w:szCs w:val="28"/>
        </w:rPr>
      </w:pPr>
    </w:p>
    <w:p w:rsidR="0039621C" w:rsidRDefault="0039621C" w:rsidP="00A93BC2">
      <w:pPr>
        <w:spacing w:after="0"/>
        <w:ind w:firstLine="567"/>
        <w:jc w:val="both"/>
        <w:rPr>
          <w:sz w:val="28"/>
          <w:szCs w:val="28"/>
        </w:rPr>
      </w:pPr>
      <w:r w:rsidRPr="0039621C">
        <w:rPr>
          <w:b/>
          <w:sz w:val="28"/>
          <w:szCs w:val="28"/>
        </w:rPr>
        <w:t>Интервал О</w:t>
      </w:r>
      <w:r w:rsidRPr="0039621C">
        <w:rPr>
          <w:b/>
          <w:sz w:val="28"/>
          <w:szCs w:val="28"/>
          <w:vertAlign w:val="subscript"/>
        </w:rPr>
        <w:t>7</w:t>
      </w:r>
      <w:r w:rsidRPr="0039621C">
        <w:rPr>
          <w:b/>
          <w:sz w:val="28"/>
          <w:szCs w:val="28"/>
        </w:rPr>
        <w:t>-Р</w:t>
      </w:r>
      <w:r w:rsidRPr="0039621C">
        <w:rPr>
          <w:b/>
          <w:sz w:val="28"/>
          <w:szCs w:val="28"/>
          <w:vertAlign w:val="subscript"/>
        </w:rPr>
        <w:t>1</w:t>
      </w:r>
      <w:r>
        <w:rPr>
          <w:sz w:val="28"/>
          <w:szCs w:val="28"/>
        </w:rPr>
        <w:t>. Далее выше по разрезу следует известняк О</w:t>
      </w:r>
      <w:r>
        <w:rPr>
          <w:sz w:val="28"/>
          <w:szCs w:val="28"/>
          <w:vertAlign w:val="subscript"/>
        </w:rPr>
        <w:t>7</w:t>
      </w:r>
      <w:r>
        <w:rPr>
          <w:sz w:val="28"/>
          <w:szCs w:val="28"/>
        </w:rPr>
        <w:t xml:space="preserve">. На замыкании Главной антиклинали он представлен двумя карбонатно-глинистыми прослоями с брекчированной текстурой мощностью 0,29 и 0,48 </w:t>
      </w:r>
      <w:r>
        <w:rPr>
          <w:sz w:val="28"/>
          <w:szCs w:val="28"/>
        </w:rPr>
        <w:lastRenderedPageBreak/>
        <w:t xml:space="preserve">м (скв. 6869). В юго-западном направлении мощность нижнего горизонта постепенно увеличивается и в районе г. Енакиево (скв. 7037) он уже достигает мощности 2,2 м. Скважиной </w:t>
      </w:r>
      <w:r w:rsidR="009D0EF5">
        <w:rPr>
          <w:sz w:val="28"/>
          <w:szCs w:val="28"/>
        </w:rPr>
        <w:t>2199 у п. Очеретино т</w:t>
      </w:r>
      <w:r>
        <w:rPr>
          <w:sz w:val="28"/>
          <w:szCs w:val="28"/>
        </w:rPr>
        <w:t>акже фиксируется большая мощность – 1 м.</w:t>
      </w:r>
      <w:r w:rsidR="00D10D11">
        <w:rPr>
          <w:sz w:val="28"/>
          <w:szCs w:val="28"/>
        </w:rPr>
        <w:t xml:space="preserve"> Одновременно увеличивается и мощность разделяющего известняки глинистого прослоя.</w:t>
      </w:r>
    </w:p>
    <w:p w:rsidR="00D10D11" w:rsidRDefault="00D10D11" w:rsidP="00A93BC2">
      <w:pPr>
        <w:spacing w:after="0"/>
        <w:ind w:firstLine="567"/>
        <w:jc w:val="both"/>
        <w:rPr>
          <w:sz w:val="28"/>
          <w:szCs w:val="28"/>
        </w:rPr>
      </w:pPr>
      <w:r>
        <w:rPr>
          <w:sz w:val="28"/>
          <w:szCs w:val="28"/>
        </w:rPr>
        <w:t>Еще более разительные перемены произошли с вышележащим известняком О</w:t>
      </w:r>
      <w:r>
        <w:rPr>
          <w:sz w:val="28"/>
          <w:szCs w:val="28"/>
          <w:vertAlign w:val="subscript"/>
        </w:rPr>
        <w:t>7</w:t>
      </w:r>
      <w:r w:rsidRPr="00D10D11">
        <w:rPr>
          <w:sz w:val="28"/>
          <w:szCs w:val="28"/>
          <w:vertAlign w:val="superscript"/>
        </w:rPr>
        <w:t>1</w:t>
      </w:r>
      <w:r>
        <w:rPr>
          <w:sz w:val="28"/>
          <w:szCs w:val="28"/>
        </w:rPr>
        <w:t xml:space="preserve">, который из тонкого известковистого горизонта в пределах западной части замыкания Главной антиклинали превратился в мощную (50-70 м) карбонатно-аргиллитовую толщу с разнообразной многочисленной морской фауной (скв. 3881, 3947 на юго-восточном крыле Кальмиус-Торецкой котловины и скв. 2564, 10124 – на западном крыле). Отдельные карбонатные горизонты достигают мощности 4-10 м и зачастую бывает трудно провести границу между этими слоями. В настоящее время, по нашему мнению, целесообразно говорить о группе известняков </w:t>
      </w:r>
      <w:r w:rsidR="002854DF" w:rsidRPr="002854DF">
        <w:rPr>
          <w:sz w:val="28"/>
          <w:szCs w:val="28"/>
        </w:rPr>
        <w:t>О</w:t>
      </w:r>
      <w:r w:rsidR="002854DF" w:rsidRPr="002854DF">
        <w:rPr>
          <w:sz w:val="28"/>
          <w:szCs w:val="28"/>
          <w:vertAlign w:val="subscript"/>
        </w:rPr>
        <w:t>7</w:t>
      </w:r>
      <w:r w:rsidR="002854DF">
        <w:rPr>
          <w:sz w:val="28"/>
          <w:szCs w:val="28"/>
        </w:rPr>
        <w:t>-</w:t>
      </w:r>
      <w:r w:rsidR="002854DF" w:rsidRPr="002854DF">
        <w:rPr>
          <w:sz w:val="28"/>
          <w:szCs w:val="28"/>
        </w:rPr>
        <w:t>О</w:t>
      </w:r>
      <w:r w:rsidR="002854DF" w:rsidRPr="002854DF">
        <w:rPr>
          <w:sz w:val="28"/>
          <w:szCs w:val="28"/>
          <w:vertAlign w:val="subscript"/>
        </w:rPr>
        <w:t>7</w:t>
      </w:r>
      <w:r w:rsidR="002854DF" w:rsidRPr="002854DF">
        <w:rPr>
          <w:sz w:val="28"/>
          <w:szCs w:val="28"/>
          <w:vertAlign w:val="superscript"/>
        </w:rPr>
        <w:t>1</w:t>
      </w:r>
      <w:r w:rsidR="002854DF">
        <w:rPr>
          <w:sz w:val="28"/>
          <w:szCs w:val="28"/>
        </w:rPr>
        <w:t>, при возможности выделяя в ней отдельные горизонты. Резкий перепад мощностей и изменение облика известняков свидетельствует, что в районе Главной антиклинали происходило замедление прогибания вплоть до образования суши (брекчированный известняк).</w:t>
      </w:r>
    </w:p>
    <w:p w:rsidR="00263BBE" w:rsidRDefault="002854DF" w:rsidP="00A93BC2">
      <w:pPr>
        <w:spacing w:after="0"/>
        <w:ind w:firstLine="567"/>
        <w:jc w:val="both"/>
        <w:rPr>
          <w:sz w:val="28"/>
          <w:szCs w:val="28"/>
        </w:rPr>
      </w:pPr>
      <w:r>
        <w:rPr>
          <w:sz w:val="28"/>
          <w:szCs w:val="28"/>
        </w:rPr>
        <w:t xml:space="preserve">Интересно, что </w:t>
      </w:r>
      <w:r w:rsidR="00263BBE">
        <w:rPr>
          <w:sz w:val="28"/>
          <w:szCs w:val="28"/>
        </w:rPr>
        <w:t xml:space="preserve">в 40-метровой пачке морских темно-серых аргиллитов </w:t>
      </w:r>
      <w:r>
        <w:rPr>
          <w:sz w:val="28"/>
          <w:szCs w:val="28"/>
        </w:rPr>
        <w:t xml:space="preserve">между известняками </w:t>
      </w:r>
      <w:r w:rsidRPr="002854DF">
        <w:rPr>
          <w:sz w:val="28"/>
          <w:szCs w:val="28"/>
        </w:rPr>
        <w:t>О</w:t>
      </w:r>
      <w:proofErr w:type="gramStart"/>
      <w:r w:rsidRPr="002854DF">
        <w:rPr>
          <w:sz w:val="28"/>
          <w:szCs w:val="28"/>
          <w:vertAlign w:val="subscript"/>
        </w:rPr>
        <w:t>7</w:t>
      </w:r>
      <w:proofErr w:type="gramEnd"/>
      <w:r>
        <w:rPr>
          <w:sz w:val="28"/>
          <w:szCs w:val="28"/>
        </w:rPr>
        <w:t xml:space="preserve"> и </w:t>
      </w:r>
      <w:r w:rsidRPr="002854DF">
        <w:rPr>
          <w:sz w:val="28"/>
          <w:szCs w:val="28"/>
        </w:rPr>
        <w:t>О</w:t>
      </w:r>
      <w:r w:rsidRPr="002854DF">
        <w:rPr>
          <w:sz w:val="28"/>
          <w:szCs w:val="28"/>
          <w:vertAlign w:val="subscript"/>
        </w:rPr>
        <w:t>7</w:t>
      </w:r>
      <w:r w:rsidRPr="002854DF">
        <w:rPr>
          <w:sz w:val="28"/>
          <w:szCs w:val="28"/>
          <w:vertAlign w:val="superscript"/>
        </w:rPr>
        <w:t>1</w:t>
      </w:r>
      <w:r>
        <w:rPr>
          <w:sz w:val="28"/>
          <w:szCs w:val="28"/>
        </w:rPr>
        <w:t xml:space="preserve"> </w:t>
      </w:r>
      <w:r w:rsidR="00B02CB7">
        <w:rPr>
          <w:sz w:val="28"/>
          <w:szCs w:val="28"/>
        </w:rPr>
        <w:t>на северо-</w:t>
      </w:r>
      <w:r w:rsidR="00263BBE">
        <w:rPr>
          <w:sz w:val="28"/>
          <w:szCs w:val="28"/>
        </w:rPr>
        <w:t xml:space="preserve">восточной окраине г. Дружковка </w:t>
      </w:r>
      <w:r>
        <w:rPr>
          <w:sz w:val="28"/>
          <w:szCs w:val="28"/>
        </w:rPr>
        <w:t>отмечается п</w:t>
      </w:r>
      <w:r w:rsidR="00263BBE">
        <w:rPr>
          <w:sz w:val="28"/>
          <w:szCs w:val="28"/>
        </w:rPr>
        <w:t>ласт</w:t>
      </w:r>
      <w:r>
        <w:rPr>
          <w:sz w:val="28"/>
          <w:szCs w:val="28"/>
        </w:rPr>
        <w:t xml:space="preserve"> </w:t>
      </w:r>
      <w:r w:rsidR="00B02CB7">
        <w:rPr>
          <w:sz w:val="28"/>
          <w:szCs w:val="28"/>
        </w:rPr>
        <w:t>силицита (</w:t>
      </w:r>
      <w:r>
        <w:rPr>
          <w:sz w:val="28"/>
          <w:szCs w:val="28"/>
        </w:rPr>
        <w:t>кремнистой породы</w:t>
      </w:r>
      <w:r w:rsidR="00B02CB7">
        <w:rPr>
          <w:sz w:val="28"/>
          <w:szCs w:val="28"/>
        </w:rPr>
        <w:t>)</w:t>
      </w:r>
      <w:r>
        <w:rPr>
          <w:sz w:val="28"/>
          <w:szCs w:val="28"/>
        </w:rPr>
        <w:t xml:space="preserve"> мощност</w:t>
      </w:r>
      <w:r w:rsidR="00263BBE">
        <w:rPr>
          <w:sz w:val="28"/>
          <w:szCs w:val="28"/>
        </w:rPr>
        <w:t>ью от</w:t>
      </w:r>
      <w:r>
        <w:rPr>
          <w:sz w:val="28"/>
          <w:szCs w:val="28"/>
        </w:rPr>
        <w:t xml:space="preserve"> </w:t>
      </w:r>
      <w:r w:rsidR="00B53416">
        <w:rPr>
          <w:sz w:val="28"/>
          <w:szCs w:val="28"/>
        </w:rPr>
        <w:t>0,9</w:t>
      </w:r>
      <w:r w:rsidR="00263BBE">
        <w:rPr>
          <w:sz w:val="28"/>
          <w:szCs w:val="28"/>
        </w:rPr>
        <w:t xml:space="preserve"> до </w:t>
      </w:r>
      <w:r w:rsidR="00B53416">
        <w:rPr>
          <w:sz w:val="28"/>
          <w:szCs w:val="28"/>
        </w:rPr>
        <w:t>1</w:t>
      </w:r>
      <w:r w:rsidR="00263BBE">
        <w:rPr>
          <w:sz w:val="28"/>
          <w:szCs w:val="28"/>
        </w:rPr>
        <w:t>,</w:t>
      </w:r>
      <w:r w:rsidR="00B53416">
        <w:rPr>
          <w:sz w:val="28"/>
          <w:szCs w:val="28"/>
        </w:rPr>
        <w:t>4</w:t>
      </w:r>
      <w:r>
        <w:rPr>
          <w:sz w:val="28"/>
          <w:szCs w:val="28"/>
        </w:rPr>
        <w:t xml:space="preserve"> м</w:t>
      </w:r>
      <w:r w:rsidR="00531F9F">
        <w:rPr>
          <w:sz w:val="28"/>
          <w:szCs w:val="28"/>
        </w:rPr>
        <w:t xml:space="preserve"> </w:t>
      </w:r>
      <w:r w:rsidR="00531F9F" w:rsidRPr="002854DF">
        <w:rPr>
          <w:sz w:val="28"/>
          <w:szCs w:val="28"/>
        </w:rPr>
        <w:t>[</w:t>
      </w:r>
      <w:r w:rsidR="00531F9F">
        <w:rPr>
          <w:sz w:val="28"/>
          <w:szCs w:val="28"/>
        </w:rPr>
        <w:t>Борисенко 1974</w:t>
      </w:r>
      <w:r w:rsidR="00531F9F" w:rsidRPr="002854DF">
        <w:rPr>
          <w:sz w:val="28"/>
          <w:szCs w:val="28"/>
        </w:rPr>
        <w:t>]</w:t>
      </w:r>
      <w:r w:rsidR="00531F9F">
        <w:rPr>
          <w:sz w:val="28"/>
          <w:szCs w:val="28"/>
        </w:rPr>
        <w:t>.</w:t>
      </w:r>
      <w:r>
        <w:rPr>
          <w:sz w:val="28"/>
          <w:szCs w:val="28"/>
        </w:rPr>
        <w:t xml:space="preserve"> </w:t>
      </w:r>
      <w:r w:rsidR="00263BBE">
        <w:rPr>
          <w:sz w:val="28"/>
          <w:szCs w:val="28"/>
        </w:rPr>
        <w:t xml:space="preserve">Пласт простирается с </w:t>
      </w:r>
      <w:r w:rsidR="00B53416">
        <w:rPr>
          <w:sz w:val="28"/>
          <w:szCs w:val="28"/>
        </w:rPr>
        <w:t xml:space="preserve">юго-востока на </w:t>
      </w:r>
      <w:r w:rsidR="00263BBE">
        <w:rPr>
          <w:sz w:val="28"/>
          <w:szCs w:val="28"/>
        </w:rPr>
        <w:t>северо-запад по южному крылу Дружковской антиклинали вплоть до северного ее замыкания. Прослеживается пласт на протяжении 10 км то по сплошному выходу на поверхность, то по отдельным разрозненным обнажениям</w:t>
      </w:r>
      <w:r w:rsidR="00441273">
        <w:rPr>
          <w:sz w:val="28"/>
          <w:szCs w:val="28"/>
        </w:rPr>
        <w:t>. Одиночные обнажения на правом берегу р. Казенный Торец приурочены уже к северному крылу Дружковской антиклинали. В южной части антиклинали, юго-восточнее балки Грузская пласт исчезает, замещаясь вышележащим аллювиальным песчаником.</w:t>
      </w:r>
    </w:p>
    <w:p w:rsidR="00441273" w:rsidRDefault="00441273" w:rsidP="00A93BC2">
      <w:pPr>
        <w:spacing w:after="0"/>
        <w:ind w:firstLine="567"/>
        <w:jc w:val="both"/>
        <w:rPr>
          <w:sz w:val="28"/>
          <w:szCs w:val="28"/>
        </w:rPr>
      </w:pPr>
      <w:proofErr w:type="gramStart"/>
      <w:r>
        <w:rPr>
          <w:sz w:val="28"/>
          <w:szCs w:val="28"/>
        </w:rPr>
        <w:t>Внешне это массивная, очень тонкозернистая порода от серого до темно-бурого цвета, местами со слабым ожелезнением в виде полос или пятен, иногда с дендритами марганцевых окислов, с раковистым изломом, проходящим по наслоению.</w:t>
      </w:r>
      <w:proofErr w:type="gramEnd"/>
      <w:r>
        <w:rPr>
          <w:sz w:val="28"/>
          <w:szCs w:val="28"/>
        </w:rPr>
        <w:t xml:space="preserve"> При выветривании образуется грубоплитчатая отдельность, а на поверхности – остроугольная, грубочешуйчатая дресва или щебень. Благодаря достаточно большой мощности и своеобразному облику, </w:t>
      </w:r>
      <w:r>
        <w:rPr>
          <w:sz w:val="28"/>
          <w:szCs w:val="28"/>
        </w:rPr>
        <w:lastRenderedPageBreak/>
        <w:t>резко отличному от вмещающих пород</w:t>
      </w:r>
      <w:r w:rsidR="00760D45">
        <w:rPr>
          <w:sz w:val="28"/>
          <w:szCs w:val="28"/>
        </w:rPr>
        <w:t>, пласт силицита имеет замечательные маркирующие свойства в районе распространения.</w:t>
      </w:r>
    </w:p>
    <w:p w:rsidR="00760D45" w:rsidRDefault="00A85606" w:rsidP="00A93BC2">
      <w:pPr>
        <w:spacing w:after="0"/>
        <w:ind w:firstLine="567"/>
        <w:jc w:val="both"/>
        <w:rPr>
          <w:sz w:val="28"/>
          <w:szCs w:val="28"/>
        </w:rPr>
      </w:pPr>
      <w:r>
        <w:rPr>
          <w:sz w:val="28"/>
          <w:szCs w:val="28"/>
        </w:rPr>
        <w:t>Х</w:t>
      </w:r>
      <w:r w:rsidR="002854DF">
        <w:rPr>
          <w:sz w:val="28"/>
          <w:szCs w:val="28"/>
        </w:rPr>
        <w:t>им</w:t>
      </w:r>
      <w:r w:rsidR="00891C0B">
        <w:rPr>
          <w:sz w:val="28"/>
          <w:szCs w:val="28"/>
        </w:rPr>
        <w:t xml:space="preserve">ический </w:t>
      </w:r>
      <w:r w:rsidR="002854DF">
        <w:rPr>
          <w:sz w:val="28"/>
          <w:szCs w:val="28"/>
        </w:rPr>
        <w:t xml:space="preserve">состав </w:t>
      </w:r>
      <w:r>
        <w:rPr>
          <w:sz w:val="28"/>
          <w:szCs w:val="28"/>
        </w:rPr>
        <w:t>силицита</w:t>
      </w:r>
      <w:r w:rsidR="002854DF">
        <w:rPr>
          <w:sz w:val="28"/>
          <w:szCs w:val="28"/>
        </w:rPr>
        <w:t xml:space="preserve"> – </w:t>
      </w:r>
      <w:r w:rsidR="002854DF">
        <w:rPr>
          <w:sz w:val="28"/>
          <w:szCs w:val="28"/>
          <w:lang w:val="en-US"/>
        </w:rPr>
        <w:t>SiO</w:t>
      </w:r>
      <w:r w:rsidR="002854DF" w:rsidRPr="0064659F">
        <w:rPr>
          <w:sz w:val="28"/>
          <w:szCs w:val="28"/>
          <w:vertAlign w:val="subscript"/>
        </w:rPr>
        <w:t>2</w:t>
      </w:r>
      <w:r w:rsidR="002854DF" w:rsidRPr="002854DF">
        <w:rPr>
          <w:sz w:val="28"/>
          <w:szCs w:val="28"/>
        </w:rPr>
        <w:t xml:space="preserve"> </w:t>
      </w:r>
      <w:r>
        <w:rPr>
          <w:sz w:val="28"/>
          <w:szCs w:val="28"/>
        </w:rPr>
        <w:t>–</w:t>
      </w:r>
      <w:r w:rsidR="002854DF" w:rsidRPr="002854DF">
        <w:rPr>
          <w:sz w:val="28"/>
          <w:szCs w:val="28"/>
        </w:rPr>
        <w:t xml:space="preserve"> 7</w:t>
      </w:r>
      <w:r>
        <w:rPr>
          <w:sz w:val="28"/>
          <w:szCs w:val="28"/>
        </w:rPr>
        <w:t>5,4</w:t>
      </w:r>
      <w:r w:rsidR="002854DF" w:rsidRPr="002854DF">
        <w:rPr>
          <w:sz w:val="28"/>
          <w:szCs w:val="28"/>
        </w:rPr>
        <w:t xml:space="preserve"> %, </w:t>
      </w:r>
      <w:r w:rsidR="002854DF">
        <w:rPr>
          <w:sz w:val="28"/>
          <w:szCs w:val="28"/>
          <w:lang w:val="en-US"/>
        </w:rPr>
        <w:t>Al</w:t>
      </w:r>
      <w:r w:rsidR="002854DF" w:rsidRPr="0064659F">
        <w:rPr>
          <w:sz w:val="28"/>
          <w:szCs w:val="28"/>
          <w:vertAlign w:val="subscript"/>
        </w:rPr>
        <w:t>2</w:t>
      </w:r>
      <w:r w:rsidR="002854DF">
        <w:rPr>
          <w:sz w:val="28"/>
          <w:szCs w:val="28"/>
          <w:lang w:val="en-US"/>
        </w:rPr>
        <w:t>O</w:t>
      </w:r>
      <w:r w:rsidR="002854DF" w:rsidRPr="0064659F">
        <w:rPr>
          <w:sz w:val="28"/>
          <w:szCs w:val="28"/>
          <w:vertAlign w:val="subscript"/>
        </w:rPr>
        <w:t>3</w:t>
      </w:r>
      <w:r w:rsidR="002854DF" w:rsidRPr="002854DF">
        <w:rPr>
          <w:sz w:val="28"/>
          <w:szCs w:val="28"/>
        </w:rPr>
        <w:t>+</w:t>
      </w:r>
      <w:r w:rsidR="002854DF">
        <w:rPr>
          <w:sz w:val="28"/>
          <w:szCs w:val="28"/>
          <w:lang w:val="en-US"/>
        </w:rPr>
        <w:t>TiO</w:t>
      </w:r>
      <w:r w:rsidR="002854DF" w:rsidRPr="0064659F">
        <w:rPr>
          <w:sz w:val="28"/>
          <w:szCs w:val="28"/>
          <w:vertAlign w:val="subscript"/>
        </w:rPr>
        <w:t>2</w:t>
      </w:r>
      <w:r w:rsidR="002854DF" w:rsidRPr="002854DF">
        <w:rPr>
          <w:sz w:val="28"/>
          <w:szCs w:val="28"/>
        </w:rPr>
        <w:t xml:space="preserve"> </w:t>
      </w:r>
      <w:r w:rsidR="0064659F">
        <w:rPr>
          <w:sz w:val="28"/>
          <w:szCs w:val="28"/>
        </w:rPr>
        <w:t>–</w:t>
      </w:r>
      <w:r w:rsidR="002854DF" w:rsidRPr="002854DF">
        <w:rPr>
          <w:sz w:val="28"/>
          <w:szCs w:val="28"/>
        </w:rPr>
        <w:t xml:space="preserve"> </w:t>
      </w:r>
      <w:r w:rsidR="0064659F" w:rsidRPr="0064659F">
        <w:rPr>
          <w:sz w:val="28"/>
          <w:szCs w:val="28"/>
        </w:rPr>
        <w:t xml:space="preserve">16,7 %, </w:t>
      </w:r>
      <w:r w:rsidR="002854DF">
        <w:rPr>
          <w:sz w:val="28"/>
          <w:szCs w:val="28"/>
          <w:lang w:val="en-US"/>
        </w:rPr>
        <w:t>Fe</w:t>
      </w:r>
      <w:r w:rsidR="002854DF" w:rsidRPr="0064659F">
        <w:rPr>
          <w:sz w:val="28"/>
          <w:szCs w:val="28"/>
          <w:vertAlign w:val="subscript"/>
        </w:rPr>
        <w:t>2</w:t>
      </w:r>
      <w:r w:rsidR="002854DF">
        <w:rPr>
          <w:sz w:val="28"/>
          <w:szCs w:val="28"/>
          <w:lang w:val="en-US"/>
        </w:rPr>
        <w:t>O</w:t>
      </w:r>
      <w:r w:rsidR="002854DF" w:rsidRPr="0064659F">
        <w:rPr>
          <w:sz w:val="28"/>
          <w:szCs w:val="28"/>
          <w:vertAlign w:val="subscript"/>
        </w:rPr>
        <w:t>3</w:t>
      </w:r>
      <w:r w:rsidR="0064659F" w:rsidRPr="0064659F">
        <w:rPr>
          <w:sz w:val="28"/>
          <w:szCs w:val="28"/>
        </w:rPr>
        <w:t xml:space="preserve"> </w:t>
      </w:r>
      <w:r w:rsidR="002854DF" w:rsidRPr="002854DF">
        <w:rPr>
          <w:sz w:val="28"/>
          <w:szCs w:val="28"/>
        </w:rPr>
        <w:t>-</w:t>
      </w:r>
      <w:r w:rsidR="0064659F" w:rsidRPr="0064659F">
        <w:rPr>
          <w:sz w:val="28"/>
          <w:szCs w:val="28"/>
        </w:rPr>
        <w:t xml:space="preserve"> </w:t>
      </w:r>
      <w:r w:rsidR="002854DF" w:rsidRPr="002854DF">
        <w:rPr>
          <w:sz w:val="28"/>
          <w:szCs w:val="28"/>
        </w:rPr>
        <w:t xml:space="preserve">1,4 %, </w:t>
      </w:r>
      <w:r w:rsidR="002854DF">
        <w:rPr>
          <w:sz w:val="28"/>
          <w:szCs w:val="28"/>
          <w:lang w:val="en-US"/>
        </w:rPr>
        <w:t>CaO</w:t>
      </w:r>
      <w:r w:rsidR="0064659F" w:rsidRPr="0064659F">
        <w:rPr>
          <w:sz w:val="28"/>
          <w:szCs w:val="28"/>
        </w:rPr>
        <w:t xml:space="preserve"> </w:t>
      </w:r>
      <w:r w:rsidR="002854DF" w:rsidRPr="002854DF">
        <w:rPr>
          <w:sz w:val="28"/>
          <w:szCs w:val="28"/>
        </w:rPr>
        <w:t>-</w:t>
      </w:r>
      <w:r w:rsidR="0064659F" w:rsidRPr="0064659F">
        <w:rPr>
          <w:sz w:val="28"/>
          <w:szCs w:val="28"/>
        </w:rPr>
        <w:t xml:space="preserve"> </w:t>
      </w:r>
      <w:r w:rsidR="002854DF" w:rsidRPr="002854DF">
        <w:rPr>
          <w:sz w:val="28"/>
          <w:szCs w:val="28"/>
        </w:rPr>
        <w:t xml:space="preserve">0,5 %, </w:t>
      </w:r>
      <w:r w:rsidR="002854DF">
        <w:rPr>
          <w:sz w:val="28"/>
          <w:szCs w:val="28"/>
          <w:lang w:val="en-US"/>
        </w:rPr>
        <w:t>MgO</w:t>
      </w:r>
      <w:r w:rsidR="0064659F" w:rsidRPr="0064659F">
        <w:rPr>
          <w:sz w:val="28"/>
          <w:szCs w:val="28"/>
        </w:rPr>
        <w:t xml:space="preserve"> </w:t>
      </w:r>
      <w:r w:rsidR="002854DF" w:rsidRPr="002854DF">
        <w:rPr>
          <w:sz w:val="28"/>
          <w:szCs w:val="28"/>
        </w:rPr>
        <w:t>-</w:t>
      </w:r>
      <w:r w:rsidR="0064659F" w:rsidRPr="0064659F">
        <w:rPr>
          <w:sz w:val="28"/>
          <w:szCs w:val="28"/>
        </w:rPr>
        <w:t xml:space="preserve"> </w:t>
      </w:r>
      <w:r w:rsidR="0064659F">
        <w:rPr>
          <w:sz w:val="28"/>
          <w:szCs w:val="28"/>
        </w:rPr>
        <w:t>0,2</w:t>
      </w:r>
      <w:r>
        <w:rPr>
          <w:sz w:val="28"/>
          <w:szCs w:val="28"/>
        </w:rPr>
        <w:t>3</w:t>
      </w:r>
      <w:r w:rsidR="0064659F">
        <w:rPr>
          <w:sz w:val="28"/>
          <w:szCs w:val="28"/>
        </w:rPr>
        <w:t xml:space="preserve"> %</w:t>
      </w:r>
      <w:r>
        <w:rPr>
          <w:sz w:val="28"/>
          <w:szCs w:val="28"/>
        </w:rPr>
        <w:t xml:space="preserve">, </w:t>
      </w:r>
      <w:r>
        <w:rPr>
          <w:sz w:val="28"/>
          <w:szCs w:val="28"/>
          <w:lang w:val="en-US"/>
        </w:rPr>
        <w:t>SO</w:t>
      </w:r>
      <w:r w:rsidRPr="00A85606">
        <w:rPr>
          <w:sz w:val="28"/>
          <w:szCs w:val="28"/>
          <w:vertAlign w:val="subscript"/>
        </w:rPr>
        <w:t>3</w:t>
      </w:r>
      <w:r w:rsidRPr="00A85606">
        <w:rPr>
          <w:sz w:val="28"/>
          <w:szCs w:val="28"/>
        </w:rPr>
        <w:t xml:space="preserve"> –</w:t>
      </w:r>
      <w:r>
        <w:rPr>
          <w:sz w:val="28"/>
          <w:szCs w:val="28"/>
        </w:rPr>
        <w:t xml:space="preserve"> 0,01 %, п.п.п. – 5,76 %</w:t>
      </w:r>
      <w:r w:rsidR="004E590A">
        <w:rPr>
          <w:sz w:val="28"/>
          <w:szCs w:val="28"/>
        </w:rPr>
        <w:t>.</w:t>
      </w:r>
    </w:p>
    <w:p w:rsidR="00760D45" w:rsidRDefault="00760D45" w:rsidP="00A93BC2">
      <w:pPr>
        <w:spacing w:after="0"/>
        <w:ind w:firstLine="567"/>
        <w:jc w:val="both"/>
        <w:rPr>
          <w:sz w:val="28"/>
          <w:szCs w:val="28"/>
        </w:rPr>
      </w:pPr>
      <w:r>
        <w:rPr>
          <w:sz w:val="28"/>
          <w:szCs w:val="28"/>
        </w:rPr>
        <w:t xml:space="preserve">Петрографическое описание образцов, взятых из разных обнажений, показывает большое их сходство. Основная масса породы представлена аморфным или полукристаллическим кремнистым веществом. Она настолько однородна, что при вращении столика микроскопа практически не светлеет при скрещенных николях. Иногда удается отмечать весьма </w:t>
      </w:r>
      <w:proofErr w:type="gramStart"/>
      <w:r>
        <w:rPr>
          <w:sz w:val="28"/>
          <w:szCs w:val="28"/>
        </w:rPr>
        <w:t>неясную</w:t>
      </w:r>
      <w:proofErr w:type="gramEnd"/>
      <w:r>
        <w:rPr>
          <w:sz w:val="28"/>
          <w:szCs w:val="28"/>
        </w:rPr>
        <w:t xml:space="preserve"> микрослоистость с шириной слойков от 0,2 до 2 мм, обусловленную неравномерной примесью гидроок</w:t>
      </w:r>
      <w:r w:rsidR="00A85606">
        <w:rPr>
          <w:sz w:val="28"/>
          <w:szCs w:val="28"/>
        </w:rPr>
        <w:t>и</w:t>
      </w:r>
      <w:r>
        <w:rPr>
          <w:sz w:val="28"/>
          <w:szCs w:val="28"/>
        </w:rPr>
        <w:t>слов железа. Чаще гидроокислы железа равномерно распределены по всей массе породы</w:t>
      </w:r>
      <w:r w:rsidR="00A85606">
        <w:rPr>
          <w:sz w:val="28"/>
          <w:szCs w:val="28"/>
        </w:rPr>
        <w:t>. Максимальное содержание их не превышает нескольких процентов.</w:t>
      </w:r>
    </w:p>
    <w:p w:rsidR="002854DF" w:rsidRDefault="00A85606" w:rsidP="00A93BC2">
      <w:pPr>
        <w:spacing w:after="0"/>
        <w:ind w:firstLine="567"/>
        <w:jc w:val="both"/>
        <w:rPr>
          <w:sz w:val="28"/>
          <w:szCs w:val="28"/>
        </w:rPr>
      </w:pPr>
      <w:r>
        <w:rPr>
          <w:sz w:val="28"/>
          <w:szCs w:val="28"/>
        </w:rPr>
        <w:t>В основной массе отмечается значительная примесь глинистых минералов и чрезвычайно мелких, расщепленных светлых чешуек гидрослюды. Количество их колеблется в пределах 5-15 %. Удается различать также угловатые, вероятно, вторичные зерна кварца алевритовой размерности</w:t>
      </w:r>
      <w:r w:rsidR="00531F9F">
        <w:rPr>
          <w:sz w:val="28"/>
          <w:szCs w:val="28"/>
        </w:rPr>
        <w:t>, не имеющих отчетливых ограничений. К</w:t>
      </w:r>
      <w:r>
        <w:rPr>
          <w:sz w:val="28"/>
          <w:szCs w:val="28"/>
        </w:rPr>
        <w:t>оличество их никогда не превышает 10-15 %</w:t>
      </w:r>
      <w:r w:rsidR="00531F9F">
        <w:rPr>
          <w:sz w:val="28"/>
          <w:szCs w:val="28"/>
        </w:rPr>
        <w:t xml:space="preserve">. Иногда наблюдаются участки, сложенные зернами кварца средней размерности. </w:t>
      </w:r>
      <w:r w:rsidR="0064659F">
        <w:rPr>
          <w:sz w:val="28"/>
          <w:szCs w:val="28"/>
        </w:rPr>
        <w:t>По всему шлифу рассеян растительный детрит в виде обрывков меньше 0,1 мм. Генезис кремнистой породы связан, по-видимому, с подводными вулканическими излияниями</w:t>
      </w:r>
      <w:r w:rsidR="0064659F" w:rsidRPr="002854DF">
        <w:rPr>
          <w:sz w:val="28"/>
          <w:szCs w:val="28"/>
        </w:rPr>
        <w:t>.</w:t>
      </w:r>
    </w:p>
    <w:p w:rsidR="00531F9F" w:rsidRDefault="00531F9F" w:rsidP="00A93BC2">
      <w:pPr>
        <w:spacing w:after="0"/>
        <w:ind w:firstLine="567"/>
        <w:jc w:val="both"/>
        <w:rPr>
          <w:sz w:val="28"/>
          <w:szCs w:val="28"/>
        </w:rPr>
      </w:pPr>
      <w:r>
        <w:rPr>
          <w:sz w:val="28"/>
          <w:szCs w:val="28"/>
        </w:rPr>
        <w:t>Результаты петрографического изучения и форма геологического тела позволяют предполагать образование силицита в процессе локальной подводной вулканической деятельности</w:t>
      </w:r>
      <w:r w:rsidR="007D5417">
        <w:rPr>
          <w:sz w:val="28"/>
          <w:szCs w:val="28"/>
        </w:rPr>
        <w:t>, проходившей в позднем карбоне одновременно с морским осадконакоплением. Судя по современному выходу, площадь, занимаемая пластом силицита в доинверсионном положении, по-видимому, достигала нескольких десятков квадратных километров. Приуроченность пласта силицита к осевой части Дружковской антиклинали свидетельствует о значительной тектонической активизации этой части региона в позднекаменноугольную эпоху.</w:t>
      </w:r>
    </w:p>
    <w:p w:rsidR="0064659F" w:rsidRDefault="00D92476" w:rsidP="00A93BC2">
      <w:pPr>
        <w:spacing w:after="0"/>
        <w:ind w:firstLine="567"/>
        <w:jc w:val="both"/>
        <w:rPr>
          <w:sz w:val="28"/>
          <w:szCs w:val="28"/>
        </w:rPr>
      </w:pPr>
      <w:r>
        <w:rPr>
          <w:sz w:val="28"/>
          <w:szCs w:val="28"/>
        </w:rPr>
        <w:t>Выше по разрезу идет с</w:t>
      </w:r>
      <w:r w:rsidR="0064659F">
        <w:rPr>
          <w:sz w:val="28"/>
          <w:szCs w:val="28"/>
        </w:rPr>
        <w:t xml:space="preserve">ильно песчанистый карбонатный прослой, который лишь условно может быть назван известняком </w:t>
      </w:r>
      <w:r w:rsidR="004A0661">
        <w:rPr>
          <w:sz w:val="28"/>
          <w:szCs w:val="28"/>
        </w:rPr>
        <w:t>О</w:t>
      </w:r>
      <w:r w:rsidR="004A0661" w:rsidRPr="004A0661">
        <w:rPr>
          <w:sz w:val="28"/>
          <w:szCs w:val="28"/>
          <w:vertAlign w:val="subscript"/>
        </w:rPr>
        <w:t>8</w:t>
      </w:r>
      <w:r w:rsidR="004A0661">
        <w:rPr>
          <w:sz w:val="28"/>
          <w:szCs w:val="28"/>
        </w:rPr>
        <w:t xml:space="preserve">, </w:t>
      </w:r>
      <w:r w:rsidR="004E590A">
        <w:rPr>
          <w:sz w:val="28"/>
          <w:szCs w:val="28"/>
        </w:rPr>
        <w:t xml:space="preserve">который </w:t>
      </w:r>
      <w:r w:rsidR="004A0661">
        <w:rPr>
          <w:sz w:val="28"/>
          <w:szCs w:val="28"/>
        </w:rPr>
        <w:t xml:space="preserve">прослеживается по Главной антиклинали. На Дружковской антиклинали он замещен вышележащим песчаником. Названный известняк возможно </w:t>
      </w:r>
      <w:r w:rsidR="004A0661">
        <w:rPr>
          <w:sz w:val="28"/>
          <w:szCs w:val="28"/>
        </w:rPr>
        <w:lastRenderedPageBreak/>
        <w:t xml:space="preserve">является аналогом самой верхней карбонатной пачки из серии известняков </w:t>
      </w:r>
      <w:r w:rsidR="004A0661" w:rsidRPr="002854DF">
        <w:rPr>
          <w:sz w:val="28"/>
          <w:szCs w:val="28"/>
        </w:rPr>
        <w:t>О</w:t>
      </w:r>
      <w:r w:rsidR="004A0661" w:rsidRPr="002854DF">
        <w:rPr>
          <w:sz w:val="28"/>
          <w:szCs w:val="28"/>
          <w:vertAlign w:val="subscript"/>
        </w:rPr>
        <w:t>7</w:t>
      </w:r>
      <w:r w:rsidR="004A0661">
        <w:rPr>
          <w:sz w:val="28"/>
          <w:szCs w:val="28"/>
        </w:rPr>
        <w:t>-</w:t>
      </w:r>
      <w:r w:rsidR="004A0661" w:rsidRPr="002854DF">
        <w:rPr>
          <w:sz w:val="28"/>
          <w:szCs w:val="28"/>
        </w:rPr>
        <w:t>О</w:t>
      </w:r>
      <w:r w:rsidR="004A0661" w:rsidRPr="002854DF">
        <w:rPr>
          <w:sz w:val="28"/>
          <w:szCs w:val="28"/>
          <w:vertAlign w:val="subscript"/>
        </w:rPr>
        <w:t>7</w:t>
      </w:r>
      <w:r w:rsidR="004A0661" w:rsidRPr="002854DF">
        <w:rPr>
          <w:sz w:val="28"/>
          <w:szCs w:val="28"/>
          <w:vertAlign w:val="superscript"/>
        </w:rPr>
        <w:t>1</w:t>
      </w:r>
      <w:r w:rsidR="004A0661">
        <w:rPr>
          <w:sz w:val="28"/>
          <w:szCs w:val="28"/>
        </w:rPr>
        <w:t xml:space="preserve"> в юго-западной части бассейна или находится несколько выше их.</w:t>
      </w:r>
    </w:p>
    <w:p w:rsidR="004A0661" w:rsidRDefault="004A0661" w:rsidP="00A93BC2">
      <w:pPr>
        <w:spacing w:after="0"/>
        <w:ind w:firstLine="567"/>
        <w:jc w:val="both"/>
        <w:rPr>
          <w:sz w:val="28"/>
          <w:szCs w:val="28"/>
        </w:rPr>
      </w:pPr>
      <w:r>
        <w:rPr>
          <w:sz w:val="28"/>
          <w:szCs w:val="28"/>
        </w:rPr>
        <w:t>Заканчивается авиловская свита песчаником О</w:t>
      </w:r>
      <w:r>
        <w:rPr>
          <w:sz w:val="28"/>
          <w:szCs w:val="28"/>
          <w:vertAlign w:val="subscript"/>
        </w:rPr>
        <w:t>7</w:t>
      </w:r>
      <w:r w:rsidRPr="004A0661">
        <w:rPr>
          <w:sz w:val="28"/>
          <w:szCs w:val="28"/>
          <w:vertAlign w:val="superscript"/>
        </w:rPr>
        <w:t>1</w:t>
      </w:r>
      <w:r>
        <w:rPr>
          <w:sz w:val="28"/>
          <w:szCs w:val="28"/>
          <w:lang w:val="en-US"/>
        </w:rPr>
        <w:t>S</w:t>
      </w:r>
      <w:r>
        <w:rPr>
          <w:sz w:val="28"/>
          <w:szCs w:val="28"/>
        </w:rPr>
        <w:t>Р</w:t>
      </w:r>
      <w:r w:rsidRPr="004A0661">
        <w:rPr>
          <w:sz w:val="28"/>
          <w:szCs w:val="28"/>
          <w:vertAlign w:val="subscript"/>
        </w:rPr>
        <w:t>1</w:t>
      </w:r>
      <w:r>
        <w:rPr>
          <w:sz w:val="28"/>
          <w:szCs w:val="28"/>
        </w:rPr>
        <w:t>, распространенным почти повсеместно, и серией угольных прослойков о</w:t>
      </w:r>
      <w:r w:rsidRPr="004A0661">
        <w:rPr>
          <w:sz w:val="28"/>
          <w:szCs w:val="28"/>
          <w:vertAlign w:val="subscript"/>
        </w:rPr>
        <w:t>3</w:t>
      </w:r>
      <w:r w:rsidRPr="004A0661">
        <w:rPr>
          <w:sz w:val="28"/>
          <w:szCs w:val="28"/>
          <w:vertAlign w:val="superscript"/>
        </w:rPr>
        <w:t>2</w:t>
      </w:r>
      <w:r>
        <w:rPr>
          <w:sz w:val="28"/>
          <w:szCs w:val="28"/>
        </w:rPr>
        <w:t xml:space="preserve"> и о</w:t>
      </w:r>
      <w:r w:rsidRPr="004A0661">
        <w:rPr>
          <w:sz w:val="28"/>
          <w:szCs w:val="28"/>
          <w:vertAlign w:val="subscript"/>
        </w:rPr>
        <w:t>3</w:t>
      </w:r>
      <w:r w:rsidRPr="004A0661">
        <w:rPr>
          <w:sz w:val="28"/>
          <w:szCs w:val="28"/>
          <w:vertAlign w:val="superscript"/>
        </w:rPr>
        <w:t>3</w:t>
      </w:r>
      <w:r>
        <w:rPr>
          <w:sz w:val="28"/>
          <w:szCs w:val="28"/>
        </w:rPr>
        <w:t>. В местах отсутствия песчаника фиксируются аргиллиты переменной мощности. В юго-западной и западной</w:t>
      </w:r>
      <w:r w:rsidR="002B148C">
        <w:rPr>
          <w:sz w:val="28"/>
          <w:szCs w:val="28"/>
        </w:rPr>
        <w:t xml:space="preserve"> частях бассейна несколько ниже упомянутых угольных прослойков </w:t>
      </w:r>
      <w:r w:rsidR="00B53416">
        <w:rPr>
          <w:sz w:val="28"/>
          <w:szCs w:val="28"/>
        </w:rPr>
        <w:t xml:space="preserve">иногда </w:t>
      </w:r>
      <w:r w:rsidR="00F0599A">
        <w:rPr>
          <w:sz w:val="28"/>
          <w:szCs w:val="28"/>
        </w:rPr>
        <w:t>прослеживается</w:t>
      </w:r>
      <w:r w:rsidR="002B148C">
        <w:rPr>
          <w:sz w:val="28"/>
          <w:szCs w:val="28"/>
        </w:rPr>
        <w:t xml:space="preserve"> сильно глинистый известняк без индекса.</w:t>
      </w:r>
    </w:p>
    <w:p w:rsidR="00F91E58" w:rsidRDefault="00F91E58" w:rsidP="00A93BC2">
      <w:pPr>
        <w:spacing w:after="0"/>
        <w:ind w:firstLine="567"/>
        <w:jc w:val="both"/>
        <w:rPr>
          <w:sz w:val="28"/>
          <w:szCs w:val="28"/>
        </w:rPr>
      </w:pPr>
    </w:p>
    <w:p w:rsidR="00F91E58" w:rsidRDefault="00F91E58" w:rsidP="00A93BC2">
      <w:pPr>
        <w:spacing w:after="0"/>
        <w:ind w:firstLine="567"/>
        <w:jc w:val="both"/>
        <w:rPr>
          <w:sz w:val="28"/>
          <w:szCs w:val="28"/>
        </w:rPr>
      </w:pPr>
      <w:r w:rsidRPr="00F91E58">
        <w:rPr>
          <w:b/>
          <w:sz w:val="28"/>
          <w:szCs w:val="28"/>
        </w:rPr>
        <w:t>Интервал Р</w:t>
      </w:r>
      <w:r w:rsidRPr="00F91E58">
        <w:rPr>
          <w:b/>
          <w:sz w:val="28"/>
          <w:szCs w:val="28"/>
          <w:vertAlign w:val="subscript"/>
        </w:rPr>
        <w:t>1</w:t>
      </w:r>
      <w:r w:rsidRPr="00F91E58">
        <w:rPr>
          <w:b/>
          <w:sz w:val="28"/>
          <w:szCs w:val="28"/>
        </w:rPr>
        <w:t>-Р</w:t>
      </w:r>
      <w:r w:rsidRPr="00F91E58">
        <w:rPr>
          <w:b/>
          <w:sz w:val="28"/>
          <w:szCs w:val="28"/>
          <w:vertAlign w:val="subscript"/>
        </w:rPr>
        <w:t>3</w:t>
      </w:r>
      <w:r>
        <w:rPr>
          <w:sz w:val="28"/>
          <w:szCs w:val="28"/>
        </w:rPr>
        <w:t>. Араукаритовая свита начинается двумя известняками Р</w:t>
      </w:r>
      <w:r w:rsidRPr="00F91E58">
        <w:rPr>
          <w:sz w:val="28"/>
          <w:szCs w:val="28"/>
          <w:vertAlign w:val="subscript"/>
        </w:rPr>
        <w:t>1</w:t>
      </w:r>
      <w:r>
        <w:rPr>
          <w:sz w:val="28"/>
          <w:szCs w:val="28"/>
          <w:vertAlign w:val="subscript"/>
        </w:rPr>
        <w:t xml:space="preserve">н </w:t>
      </w:r>
      <w:r>
        <w:rPr>
          <w:sz w:val="28"/>
          <w:szCs w:val="28"/>
        </w:rPr>
        <w:t>и Р</w:t>
      </w:r>
      <w:r>
        <w:rPr>
          <w:sz w:val="28"/>
          <w:szCs w:val="28"/>
          <w:vertAlign w:val="subscript"/>
        </w:rPr>
        <w:t>1в</w:t>
      </w:r>
      <w:r>
        <w:rPr>
          <w:sz w:val="28"/>
          <w:szCs w:val="28"/>
        </w:rPr>
        <w:t xml:space="preserve"> мощностью не более 0,5 м каждый, расположенными на Дружковской антиклинали и на замыкании Главной антиклинали на расстоянии 2-4 м друг от друга. В направлении на юго-восток расстояние между ними постепенно уве</w:t>
      </w:r>
      <w:r w:rsidR="00B527A1">
        <w:rPr>
          <w:sz w:val="28"/>
          <w:szCs w:val="28"/>
        </w:rPr>
        <w:t>личи</w:t>
      </w:r>
      <w:r>
        <w:rPr>
          <w:sz w:val="28"/>
          <w:szCs w:val="28"/>
        </w:rPr>
        <w:t>вается и достигает максимума 42 м в скв. 6959/4-7 северо-западнее ст. Ясиноватая. В северной части западного крыла Кальмиус-Торецкой котловины</w:t>
      </w:r>
      <w:r w:rsidR="00D46AC8">
        <w:rPr>
          <w:sz w:val="28"/>
          <w:szCs w:val="28"/>
        </w:rPr>
        <w:t xml:space="preserve"> описываемый интервал представлен 10-метровой карбонатно-глинистой толщей, аналогичной группе </w:t>
      </w:r>
      <w:r w:rsidR="00D46AC8" w:rsidRPr="002854DF">
        <w:rPr>
          <w:sz w:val="28"/>
          <w:szCs w:val="28"/>
        </w:rPr>
        <w:t>О</w:t>
      </w:r>
      <w:r w:rsidR="00D46AC8" w:rsidRPr="002854DF">
        <w:rPr>
          <w:sz w:val="28"/>
          <w:szCs w:val="28"/>
          <w:vertAlign w:val="subscript"/>
        </w:rPr>
        <w:t>7</w:t>
      </w:r>
      <w:r w:rsidR="00D46AC8">
        <w:rPr>
          <w:sz w:val="28"/>
          <w:szCs w:val="28"/>
        </w:rPr>
        <w:t>-</w:t>
      </w:r>
      <w:r w:rsidR="00D46AC8" w:rsidRPr="002854DF">
        <w:rPr>
          <w:sz w:val="28"/>
          <w:szCs w:val="28"/>
        </w:rPr>
        <w:t>О</w:t>
      </w:r>
      <w:r w:rsidR="00D46AC8" w:rsidRPr="002854DF">
        <w:rPr>
          <w:sz w:val="28"/>
          <w:szCs w:val="28"/>
          <w:vertAlign w:val="subscript"/>
        </w:rPr>
        <w:t>7</w:t>
      </w:r>
      <w:r w:rsidR="00D46AC8" w:rsidRPr="002854DF">
        <w:rPr>
          <w:sz w:val="28"/>
          <w:szCs w:val="28"/>
          <w:vertAlign w:val="superscript"/>
        </w:rPr>
        <w:t>1</w:t>
      </w:r>
      <w:r w:rsidR="00B527A1">
        <w:rPr>
          <w:sz w:val="28"/>
          <w:szCs w:val="28"/>
        </w:rPr>
        <w:t xml:space="preserve"> </w:t>
      </w:r>
      <w:r w:rsidR="00CB443D">
        <w:rPr>
          <w:sz w:val="28"/>
          <w:szCs w:val="28"/>
        </w:rPr>
        <w:t>(скв. 2655, разрез по р.Казенный Торец).</w:t>
      </w:r>
    </w:p>
    <w:p w:rsidR="00CB443D" w:rsidRDefault="00CB443D" w:rsidP="00A93BC2">
      <w:pPr>
        <w:spacing w:after="0"/>
        <w:ind w:firstLine="567"/>
        <w:jc w:val="both"/>
        <w:rPr>
          <w:sz w:val="28"/>
          <w:szCs w:val="28"/>
        </w:rPr>
      </w:pPr>
      <w:r>
        <w:rPr>
          <w:sz w:val="28"/>
          <w:szCs w:val="28"/>
        </w:rPr>
        <w:t>Известняк Р</w:t>
      </w:r>
      <w:r w:rsidRPr="00F91E58">
        <w:rPr>
          <w:sz w:val="28"/>
          <w:szCs w:val="28"/>
          <w:vertAlign w:val="subscript"/>
        </w:rPr>
        <w:t>1</w:t>
      </w:r>
      <w:r>
        <w:rPr>
          <w:sz w:val="28"/>
          <w:szCs w:val="28"/>
          <w:vertAlign w:val="subscript"/>
        </w:rPr>
        <w:t>н</w:t>
      </w:r>
      <w:r>
        <w:rPr>
          <w:sz w:val="28"/>
          <w:szCs w:val="28"/>
        </w:rPr>
        <w:t xml:space="preserve"> обычно мелкозернистый или детритовый, содержит разнообразную фауну. На него похожа верхняя пачка Р</w:t>
      </w:r>
      <w:r w:rsidRPr="00F91E58">
        <w:rPr>
          <w:sz w:val="28"/>
          <w:szCs w:val="28"/>
          <w:vertAlign w:val="subscript"/>
        </w:rPr>
        <w:t>1</w:t>
      </w:r>
      <w:r>
        <w:rPr>
          <w:sz w:val="28"/>
          <w:szCs w:val="28"/>
          <w:vertAlign w:val="subscript"/>
        </w:rPr>
        <w:t>в</w:t>
      </w:r>
      <w:r>
        <w:rPr>
          <w:sz w:val="28"/>
          <w:szCs w:val="28"/>
        </w:rPr>
        <w:t>, хотя и отличается бедностью органических остатков.</w:t>
      </w:r>
    </w:p>
    <w:p w:rsidR="00CB443D" w:rsidRDefault="00CB443D" w:rsidP="00A93BC2">
      <w:pPr>
        <w:spacing w:after="0"/>
        <w:ind w:firstLine="567"/>
        <w:jc w:val="both"/>
        <w:rPr>
          <w:sz w:val="28"/>
          <w:szCs w:val="28"/>
        </w:rPr>
      </w:pPr>
      <w:r>
        <w:rPr>
          <w:sz w:val="28"/>
          <w:szCs w:val="28"/>
        </w:rPr>
        <w:t>Выше по разрезу, отделяясь от известняка Р</w:t>
      </w:r>
      <w:r w:rsidRPr="00F91E58">
        <w:rPr>
          <w:sz w:val="28"/>
          <w:szCs w:val="28"/>
          <w:vertAlign w:val="subscript"/>
        </w:rPr>
        <w:t>1</w:t>
      </w:r>
      <w:r>
        <w:rPr>
          <w:sz w:val="28"/>
          <w:szCs w:val="28"/>
          <w:vertAlign w:val="subscript"/>
        </w:rPr>
        <w:t>в</w:t>
      </w:r>
      <w:r>
        <w:rPr>
          <w:sz w:val="28"/>
          <w:szCs w:val="28"/>
        </w:rPr>
        <w:t xml:space="preserve"> 40-метровой аргил</w:t>
      </w:r>
      <w:r w:rsidR="004E590A">
        <w:rPr>
          <w:sz w:val="28"/>
          <w:szCs w:val="28"/>
        </w:rPr>
        <w:t>литовой толщей</w:t>
      </w:r>
      <w:r>
        <w:rPr>
          <w:sz w:val="28"/>
          <w:szCs w:val="28"/>
        </w:rPr>
        <w:t>, следует крупнозернистый песчаник, достигающий наибольшей мощности южнее г. Горловка (80 м). Над песчаником залегает красноцветная аргиллитовая толща и песчанистый известняк Р</w:t>
      </w:r>
      <w:r w:rsidRPr="00F91E58">
        <w:rPr>
          <w:sz w:val="28"/>
          <w:szCs w:val="28"/>
          <w:vertAlign w:val="subscript"/>
        </w:rPr>
        <w:t>1</w:t>
      </w:r>
      <w:r w:rsidRPr="00CB443D">
        <w:rPr>
          <w:sz w:val="28"/>
          <w:szCs w:val="28"/>
          <w:vertAlign w:val="superscript"/>
        </w:rPr>
        <w:t>1</w:t>
      </w:r>
      <w:r>
        <w:rPr>
          <w:sz w:val="28"/>
          <w:szCs w:val="28"/>
        </w:rPr>
        <w:t>.</w:t>
      </w:r>
    </w:p>
    <w:p w:rsidR="00062958" w:rsidRDefault="00062958" w:rsidP="00A93BC2">
      <w:pPr>
        <w:spacing w:after="0"/>
        <w:ind w:firstLine="567"/>
        <w:jc w:val="both"/>
        <w:rPr>
          <w:sz w:val="28"/>
          <w:szCs w:val="28"/>
        </w:rPr>
      </w:pPr>
      <w:r>
        <w:rPr>
          <w:sz w:val="28"/>
          <w:szCs w:val="28"/>
        </w:rPr>
        <w:t>Так же как и песчаники верхней части авиловской свиты, песчаники араукаритовой свиты распространены почти равномерно по всему бассейну и сложены, по-видимому, продуктами разрушения сравнительно близко расположенной питающей области. Поступающий в бассейн материал разносился короткими бурными потоками на широкой равнине и перераспределялся уже в морских условиях.</w:t>
      </w:r>
    </w:p>
    <w:p w:rsidR="00062958" w:rsidRDefault="00062958" w:rsidP="00A93BC2">
      <w:pPr>
        <w:spacing w:after="0"/>
        <w:ind w:firstLine="567"/>
        <w:jc w:val="both"/>
        <w:rPr>
          <w:sz w:val="28"/>
          <w:szCs w:val="28"/>
        </w:rPr>
      </w:pPr>
      <w:r>
        <w:rPr>
          <w:sz w:val="28"/>
          <w:szCs w:val="28"/>
        </w:rPr>
        <w:t>Выше известняка Р</w:t>
      </w:r>
      <w:r w:rsidRPr="00F91E58">
        <w:rPr>
          <w:sz w:val="28"/>
          <w:szCs w:val="28"/>
          <w:vertAlign w:val="subscript"/>
        </w:rPr>
        <w:t>1</w:t>
      </w:r>
      <w:r w:rsidRPr="00CB443D">
        <w:rPr>
          <w:sz w:val="28"/>
          <w:szCs w:val="28"/>
          <w:vertAlign w:val="superscript"/>
        </w:rPr>
        <w:t>1</w:t>
      </w:r>
      <w:r>
        <w:rPr>
          <w:sz w:val="28"/>
          <w:szCs w:val="28"/>
        </w:rPr>
        <w:t xml:space="preserve"> следует мощная трансгрессивная пачка сближенных карбонатных песчано-глинистых горизонтов Р</w:t>
      </w:r>
      <w:r w:rsidRPr="00F91E58">
        <w:rPr>
          <w:sz w:val="28"/>
          <w:szCs w:val="28"/>
          <w:vertAlign w:val="subscript"/>
        </w:rPr>
        <w:t>1</w:t>
      </w:r>
      <w:r>
        <w:rPr>
          <w:sz w:val="28"/>
          <w:szCs w:val="28"/>
          <w:vertAlign w:val="superscript"/>
        </w:rPr>
        <w:t>2</w:t>
      </w:r>
      <w:r>
        <w:rPr>
          <w:sz w:val="28"/>
          <w:szCs w:val="28"/>
        </w:rPr>
        <w:t>-Р</w:t>
      </w:r>
      <w:r>
        <w:rPr>
          <w:sz w:val="28"/>
          <w:szCs w:val="28"/>
          <w:vertAlign w:val="subscript"/>
        </w:rPr>
        <w:t>2</w:t>
      </w:r>
      <w:r w:rsidRPr="00CB443D">
        <w:rPr>
          <w:sz w:val="28"/>
          <w:szCs w:val="28"/>
          <w:vertAlign w:val="superscript"/>
        </w:rPr>
        <w:t>1</w:t>
      </w:r>
      <w:r>
        <w:rPr>
          <w:sz w:val="28"/>
          <w:szCs w:val="28"/>
        </w:rPr>
        <w:t>, чередующихся с темными аргиллитами и иногда с прослойками углей, из которых наиболее выдержанным является уголь р</w:t>
      </w:r>
      <w:r w:rsidRPr="00F91E58">
        <w:rPr>
          <w:sz w:val="28"/>
          <w:szCs w:val="28"/>
          <w:vertAlign w:val="subscript"/>
        </w:rPr>
        <w:t>1</w:t>
      </w:r>
      <w:r w:rsidRPr="00CB443D">
        <w:rPr>
          <w:sz w:val="28"/>
          <w:szCs w:val="28"/>
          <w:vertAlign w:val="superscript"/>
        </w:rPr>
        <w:t>1</w:t>
      </w:r>
      <w:r>
        <w:rPr>
          <w:sz w:val="28"/>
          <w:szCs w:val="28"/>
        </w:rPr>
        <w:t>, расположенный под нижним известняком названной группы.</w:t>
      </w:r>
    </w:p>
    <w:p w:rsidR="00062958" w:rsidRDefault="009804B1" w:rsidP="00A93BC2">
      <w:pPr>
        <w:spacing w:after="0"/>
        <w:ind w:firstLine="567"/>
        <w:jc w:val="both"/>
        <w:rPr>
          <w:sz w:val="28"/>
          <w:szCs w:val="28"/>
        </w:rPr>
      </w:pPr>
      <w:r>
        <w:rPr>
          <w:sz w:val="28"/>
          <w:szCs w:val="28"/>
        </w:rPr>
        <w:lastRenderedPageBreak/>
        <w:t>Интервал содержит переменное количество известняков Р</w:t>
      </w:r>
      <w:r w:rsidRPr="00F91E58">
        <w:rPr>
          <w:sz w:val="28"/>
          <w:szCs w:val="28"/>
          <w:vertAlign w:val="subscript"/>
        </w:rPr>
        <w:t>1</w:t>
      </w:r>
      <w:r>
        <w:rPr>
          <w:sz w:val="28"/>
          <w:szCs w:val="28"/>
          <w:vertAlign w:val="superscript"/>
        </w:rPr>
        <w:t>2</w:t>
      </w:r>
      <w:r>
        <w:rPr>
          <w:sz w:val="28"/>
          <w:szCs w:val="28"/>
        </w:rPr>
        <w:t>-Р</w:t>
      </w:r>
      <w:r>
        <w:rPr>
          <w:sz w:val="28"/>
          <w:szCs w:val="28"/>
          <w:vertAlign w:val="subscript"/>
        </w:rPr>
        <w:t>2</w:t>
      </w:r>
      <w:r w:rsidRPr="00CB443D">
        <w:rPr>
          <w:sz w:val="28"/>
          <w:szCs w:val="28"/>
          <w:vertAlign w:val="superscript"/>
        </w:rPr>
        <w:t>1</w:t>
      </w:r>
      <w:r>
        <w:rPr>
          <w:sz w:val="28"/>
          <w:szCs w:val="28"/>
        </w:rPr>
        <w:t xml:space="preserve"> и их зачастую трудно бывает безошибочно коррелировать на больших расстояниях.</w:t>
      </w:r>
      <w:r w:rsidR="005B3DAA">
        <w:rPr>
          <w:sz w:val="28"/>
          <w:szCs w:val="28"/>
        </w:rPr>
        <w:t xml:space="preserve"> В хорошо изученных разрезах отмечается, что крайние известняки (Р</w:t>
      </w:r>
      <w:r w:rsidR="005B3DAA" w:rsidRPr="00F91E58">
        <w:rPr>
          <w:sz w:val="28"/>
          <w:szCs w:val="28"/>
          <w:vertAlign w:val="subscript"/>
        </w:rPr>
        <w:t>1</w:t>
      </w:r>
      <w:r w:rsidR="005B3DAA">
        <w:rPr>
          <w:sz w:val="28"/>
          <w:szCs w:val="28"/>
          <w:vertAlign w:val="superscript"/>
        </w:rPr>
        <w:t>2</w:t>
      </w:r>
      <w:r w:rsidR="00835846">
        <w:rPr>
          <w:sz w:val="28"/>
          <w:szCs w:val="28"/>
        </w:rPr>
        <w:t xml:space="preserve"> и </w:t>
      </w:r>
      <w:r w:rsidR="005B3DAA">
        <w:rPr>
          <w:sz w:val="28"/>
          <w:szCs w:val="28"/>
        </w:rPr>
        <w:t>Р</w:t>
      </w:r>
      <w:r w:rsidR="005B3DAA">
        <w:rPr>
          <w:sz w:val="28"/>
          <w:szCs w:val="28"/>
          <w:vertAlign w:val="subscript"/>
        </w:rPr>
        <w:t>2</w:t>
      </w:r>
      <w:r w:rsidR="005B3DAA" w:rsidRPr="00CB443D">
        <w:rPr>
          <w:sz w:val="28"/>
          <w:szCs w:val="28"/>
          <w:vertAlign w:val="superscript"/>
        </w:rPr>
        <w:t>1</w:t>
      </w:r>
      <w:r w:rsidR="00835846">
        <w:rPr>
          <w:sz w:val="28"/>
          <w:szCs w:val="28"/>
        </w:rPr>
        <w:t>) содержат довольно разнообразную фауну. В отличие от них известняк Р</w:t>
      </w:r>
      <w:r w:rsidR="00835846">
        <w:rPr>
          <w:sz w:val="28"/>
          <w:szCs w:val="28"/>
          <w:vertAlign w:val="subscript"/>
        </w:rPr>
        <w:t>2</w:t>
      </w:r>
      <w:r w:rsidR="00835846">
        <w:rPr>
          <w:sz w:val="28"/>
          <w:szCs w:val="28"/>
          <w:vertAlign w:val="superscript"/>
        </w:rPr>
        <w:t xml:space="preserve"> </w:t>
      </w:r>
      <w:r w:rsidR="00835846">
        <w:rPr>
          <w:sz w:val="28"/>
          <w:szCs w:val="28"/>
        </w:rPr>
        <w:t>характеризуется лишь находками двустворчатых моллюсков, редких брахиопод и члеников криноидей. Судя по всему, в араукаритовое время связь мелеющего бассейна с открытым морем затруднялась. При образовании микросгустковых известняков преобладали хемогенные процессы.</w:t>
      </w:r>
    </w:p>
    <w:p w:rsidR="00835846" w:rsidRDefault="00835846" w:rsidP="00A93BC2">
      <w:pPr>
        <w:spacing w:after="0"/>
        <w:ind w:firstLine="567"/>
        <w:jc w:val="both"/>
        <w:rPr>
          <w:sz w:val="28"/>
          <w:szCs w:val="28"/>
        </w:rPr>
      </w:pPr>
    </w:p>
    <w:p w:rsidR="00835846" w:rsidRDefault="00835846" w:rsidP="00A93BC2">
      <w:pPr>
        <w:spacing w:after="0"/>
        <w:ind w:firstLine="567"/>
        <w:jc w:val="both"/>
        <w:rPr>
          <w:sz w:val="28"/>
          <w:szCs w:val="28"/>
        </w:rPr>
      </w:pPr>
      <w:r w:rsidRPr="00C55230">
        <w:rPr>
          <w:b/>
          <w:sz w:val="28"/>
          <w:szCs w:val="28"/>
        </w:rPr>
        <w:t xml:space="preserve">Интервал </w:t>
      </w:r>
      <w:r w:rsidR="00C55230" w:rsidRPr="00C55230">
        <w:rPr>
          <w:b/>
          <w:sz w:val="28"/>
          <w:szCs w:val="28"/>
        </w:rPr>
        <w:t>Р</w:t>
      </w:r>
      <w:r w:rsidR="00C55230" w:rsidRPr="00C55230">
        <w:rPr>
          <w:b/>
          <w:sz w:val="28"/>
          <w:szCs w:val="28"/>
          <w:vertAlign w:val="subscript"/>
        </w:rPr>
        <w:t>3</w:t>
      </w:r>
      <w:r w:rsidR="00C55230" w:rsidRPr="00C55230">
        <w:rPr>
          <w:b/>
          <w:sz w:val="28"/>
          <w:szCs w:val="28"/>
        </w:rPr>
        <w:t>-</w:t>
      </w:r>
      <w:r w:rsidR="00C55230" w:rsidRPr="00C55230">
        <w:rPr>
          <w:b/>
          <w:sz w:val="28"/>
          <w:szCs w:val="28"/>
          <w:lang w:val="en-US"/>
        </w:rPr>
        <w:t>Q</w:t>
      </w:r>
      <w:r w:rsidR="00C55230" w:rsidRPr="00C55230">
        <w:rPr>
          <w:b/>
          <w:sz w:val="28"/>
          <w:szCs w:val="28"/>
          <w:vertAlign w:val="subscript"/>
        </w:rPr>
        <w:t>1</w:t>
      </w:r>
      <w:r w:rsidR="00C55230" w:rsidRPr="00C55230">
        <w:rPr>
          <w:sz w:val="28"/>
          <w:szCs w:val="28"/>
        </w:rPr>
        <w:t>.</w:t>
      </w:r>
      <w:r w:rsidR="00C55230">
        <w:rPr>
          <w:sz w:val="28"/>
          <w:szCs w:val="28"/>
        </w:rPr>
        <w:t xml:space="preserve"> После известняка Р</w:t>
      </w:r>
      <w:r w:rsidR="00C55230">
        <w:rPr>
          <w:sz w:val="28"/>
          <w:szCs w:val="28"/>
          <w:vertAlign w:val="subscript"/>
        </w:rPr>
        <w:t>2</w:t>
      </w:r>
      <w:r w:rsidR="00C55230" w:rsidRPr="00C55230">
        <w:rPr>
          <w:sz w:val="28"/>
          <w:szCs w:val="28"/>
          <w:vertAlign w:val="superscript"/>
        </w:rPr>
        <w:t>1</w:t>
      </w:r>
      <w:r w:rsidR="00C55230">
        <w:rPr>
          <w:sz w:val="28"/>
          <w:szCs w:val="28"/>
        </w:rPr>
        <w:t xml:space="preserve"> и двух пачек песч</w:t>
      </w:r>
      <w:r w:rsidR="00F0599A">
        <w:rPr>
          <w:sz w:val="28"/>
          <w:szCs w:val="28"/>
        </w:rPr>
        <w:t>аников идет последняя в разрезе</w:t>
      </w:r>
      <w:r w:rsidR="00C55230">
        <w:rPr>
          <w:sz w:val="28"/>
          <w:szCs w:val="28"/>
        </w:rPr>
        <w:t xml:space="preserve"> верхнего карбона Кальмиус-Торецкой котловины</w:t>
      </w:r>
      <w:r w:rsidR="00471B0B">
        <w:rPr>
          <w:sz w:val="28"/>
          <w:szCs w:val="28"/>
        </w:rPr>
        <w:t xml:space="preserve"> группа сильно песчанистых известняков Р</w:t>
      </w:r>
      <w:r w:rsidR="00471B0B">
        <w:rPr>
          <w:sz w:val="28"/>
          <w:szCs w:val="28"/>
          <w:vertAlign w:val="subscript"/>
        </w:rPr>
        <w:t>3</w:t>
      </w:r>
      <w:r w:rsidR="00471B0B">
        <w:rPr>
          <w:sz w:val="28"/>
          <w:szCs w:val="28"/>
        </w:rPr>
        <w:t xml:space="preserve"> с двумя углистыми прослойками р</w:t>
      </w:r>
      <w:proofErr w:type="gramStart"/>
      <w:r w:rsidR="00471B0B" w:rsidRPr="00471B0B">
        <w:rPr>
          <w:sz w:val="28"/>
          <w:szCs w:val="28"/>
          <w:vertAlign w:val="subscript"/>
        </w:rPr>
        <w:t>2</w:t>
      </w:r>
      <w:proofErr w:type="gramEnd"/>
      <w:r w:rsidR="00471B0B">
        <w:rPr>
          <w:sz w:val="28"/>
          <w:szCs w:val="28"/>
        </w:rPr>
        <w:t xml:space="preserve"> в основании. Как и в предыдущем случае, эта группа имеет переменное количество </w:t>
      </w:r>
      <w:r w:rsidR="004E590A">
        <w:rPr>
          <w:sz w:val="28"/>
          <w:szCs w:val="28"/>
        </w:rPr>
        <w:t>пласт</w:t>
      </w:r>
      <w:r w:rsidR="00471B0B">
        <w:rPr>
          <w:sz w:val="28"/>
          <w:szCs w:val="28"/>
        </w:rPr>
        <w:t>ов, из которых наиболее выдержан один (собственно Р</w:t>
      </w:r>
      <w:r w:rsidR="00471B0B">
        <w:rPr>
          <w:sz w:val="28"/>
          <w:szCs w:val="28"/>
          <w:vertAlign w:val="subscript"/>
        </w:rPr>
        <w:t>3</w:t>
      </w:r>
      <w:r w:rsidR="00471B0B">
        <w:rPr>
          <w:sz w:val="28"/>
          <w:szCs w:val="28"/>
        </w:rPr>
        <w:t>), содержащий остатки фауны. Вышележащие карбонатные горизонты представлены только в центральной части бассейна; в южной части они замещены вышележащим мощным песчаником.</w:t>
      </w:r>
    </w:p>
    <w:p w:rsidR="00471B0B" w:rsidRDefault="00471B0B" w:rsidP="00A93BC2">
      <w:pPr>
        <w:spacing w:after="0"/>
        <w:ind w:firstLine="567"/>
        <w:jc w:val="both"/>
        <w:rPr>
          <w:sz w:val="28"/>
          <w:szCs w:val="28"/>
        </w:rPr>
      </w:pPr>
      <w:r>
        <w:rPr>
          <w:sz w:val="28"/>
          <w:szCs w:val="28"/>
        </w:rPr>
        <w:t xml:space="preserve">Выше этого песчаника стратиграфическое место маркирующих горизонтов определялось при сопоставлении разрезов Кальмиус-Торецкой котловины с одновозрастными разрезами Бахмутской котловины. Такие сопоставления оказались довольно </w:t>
      </w:r>
      <w:r w:rsidR="00D665EF">
        <w:rPr>
          <w:sz w:val="28"/>
          <w:szCs w:val="28"/>
        </w:rPr>
        <w:t>правильными и при углубленном исследовании интервалов с предположительным местом известняков удавалось довольно часто находить трудно определимые отпечатки фауны и несколько увеличивающуюся карбонатность отложений. Помимо того, эти места имели серую окраску на преобладающем пестром фоне аргиллитов и алевролитов</w:t>
      </w:r>
      <w:r w:rsidR="00331B3D">
        <w:rPr>
          <w:sz w:val="28"/>
          <w:szCs w:val="28"/>
        </w:rPr>
        <w:t xml:space="preserve"> – так называемые «серые зоны»</w:t>
      </w:r>
      <w:r w:rsidR="00D665EF">
        <w:rPr>
          <w:sz w:val="28"/>
          <w:szCs w:val="28"/>
        </w:rPr>
        <w:t>.</w:t>
      </w:r>
    </w:p>
    <w:p w:rsidR="00D665EF" w:rsidRDefault="00D665EF" w:rsidP="00A93BC2">
      <w:pPr>
        <w:spacing w:after="0"/>
        <w:ind w:firstLine="567"/>
        <w:jc w:val="both"/>
        <w:rPr>
          <w:sz w:val="28"/>
          <w:szCs w:val="28"/>
        </w:rPr>
      </w:pPr>
      <w:r>
        <w:rPr>
          <w:sz w:val="28"/>
          <w:szCs w:val="28"/>
        </w:rPr>
        <w:t>Послойная корреляция разрезов верхней части араукаритовой свиты непосредственно в Кальмиус-Торецкой котловине осуществлялась в основном по песчаникам. Нет нужды разбирать каждый из них в отдельности, тем более, что они довольно схожи между собой. Поэтому мы лишь укажем, что выше известняка Р</w:t>
      </w:r>
      <w:r>
        <w:rPr>
          <w:sz w:val="28"/>
          <w:szCs w:val="28"/>
          <w:vertAlign w:val="subscript"/>
        </w:rPr>
        <w:t>3</w:t>
      </w:r>
      <w:r>
        <w:rPr>
          <w:sz w:val="28"/>
          <w:szCs w:val="28"/>
        </w:rPr>
        <w:t xml:space="preserve"> насчитывается 10 основных песчаных горизонтов, между которыми определено место последовательно для известняка Р</w:t>
      </w:r>
      <w:r>
        <w:rPr>
          <w:sz w:val="28"/>
          <w:szCs w:val="28"/>
          <w:vertAlign w:val="subscript"/>
        </w:rPr>
        <w:t>3</w:t>
      </w:r>
      <w:r w:rsidRPr="00D665EF">
        <w:rPr>
          <w:sz w:val="28"/>
          <w:szCs w:val="28"/>
          <w:vertAlign w:val="superscript"/>
        </w:rPr>
        <w:t>1</w:t>
      </w:r>
      <w:r>
        <w:rPr>
          <w:sz w:val="28"/>
          <w:szCs w:val="28"/>
        </w:rPr>
        <w:t>, угля р</w:t>
      </w:r>
      <w:r>
        <w:rPr>
          <w:sz w:val="28"/>
          <w:szCs w:val="28"/>
          <w:vertAlign w:val="subscript"/>
        </w:rPr>
        <w:t>3</w:t>
      </w:r>
      <w:r w:rsidR="00FA3AB0">
        <w:rPr>
          <w:sz w:val="28"/>
          <w:szCs w:val="28"/>
        </w:rPr>
        <w:t xml:space="preserve"> и известняка Р</w:t>
      </w:r>
      <w:r w:rsidR="00FA3AB0">
        <w:rPr>
          <w:sz w:val="28"/>
          <w:szCs w:val="28"/>
          <w:vertAlign w:val="subscript"/>
        </w:rPr>
        <w:t>4</w:t>
      </w:r>
      <w:r w:rsidR="00FA3AB0">
        <w:rPr>
          <w:sz w:val="28"/>
          <w:szCs w:val="28"/>
        </w:rPr>
        <w:t>, далее – известняка Р</w:t>
      </w:r>
      <w:r w:rsidR="00FA3AB0">
        <w:rPr>
          <w:sz w:val="28"/>
          <w:szCs w:val="28"/>
          <w:vertAlign w:val="subscript"/>
        </w:rPr>
        <w:t>5</w:t>
      </w:r>
      <w:r w:rsidR="00FA3AB0">
        <w:rPr>
          <w:sz w:val="28"/>
          <w:szCs w:val="28"/>
        </w:rPr>
        <w:t xml:space="preserve"> и довольно выдержанного угля р</w:t>
      </w:r>
      <w:r w:rsidR="00FA3AB0">
        <w:rPr>
          <w:sz w:val="28"/>
          <w:szCs w:val="28"/>
          <w:vertAlign w:val="subscript"/>
        </w:rPr>
        <w:t>4</w:t>
      </w:r>
      <w:r w:rsidR="00FA3AB0">
        <w:rPr>
          <w:sz w:val="28"/>
          <w:szCs w:val="28"/>
        </w:rPr>
        <w:t xml:space="preserve">, достигающего рабочей мощности южнее г. Горловка и в Бахмутской котловине. После двух мощных песчаников определено место </w:t>
      </w:r>
      <w:r w:rsidR="00FA3AB0">
        <w:rPr>
          <w:sz w:val="28"/>
          <w:szCs w:val="28"/>
        </w:rPr>
        <w:lastRenderedPageBreak/>
        <w:t>для угля р</w:t>
      </w:r>
      <w:r w:rsidR="00FA3AB0">
        <w:rPr>
          <w:sz w:val="28"/>
          <w:szCs w:val="28"/>
          <w:vertAlign w:val="subscript"/>
        </w:rPr>
        <w:t>5</w:t>
      </w:r>
      <w:r w:rsidR="00FA3AB0">
        <w:rPr>
          <w:sz w:val="28"/>
          <w:szCs w:val="28"/>
        </w:rPr>
        <w:t xml:space="preserve"> и известняка Р</w:t>
      </w:r>
      <w:r w:rsidR="00FA3AB0">
        <w:rPr>
          <w:sz w:val="28"/>
          <w:szCs w:val="28"/>
          <w:vertAlign w:val="subscript"/>
        </w:rPr>
        <w:t>6</w:t>
      </w:r>
      <w:r w:rsidR="00FA3AB0">
        <w:rPr>
          <w:sz w:val="28"/>
          <w:szCs w:val="28"/>
        </w:rPr>
        <w:t>, а после 10-15 м песчаника и довольно мощной аргиллит-алевролитовой толщи следует уголь р</w:t>
      </w:r>
      <w:r w:rsidR="00FA3AB0">
        <w:rPr>
          <w:sz w:val="28"/>
          <w:szCs w:val="28"/>
          <w:vertAlign w:val="subscript"/>
        </w:rPr>
        <w:t>5</w:t>
      </w:r>
      <w:r w:rsidR="00FA3AB0" w:rsidRPr="00FA3AB0">
        <w:rPr>
          <w:sz w:val="28"/>
          <w:szCs w:val="28"/>
          <w:vertAlign w:val="superscript"/>
        </w:rPr>
        <w:t>1</w:t>
      </w:r>
      <w:r w:rsidR="00FA3AB0">
        <w:rPr>
          <w:sz w:val="28"/>
          <w:szCs w:val="28"/>
        </w:rPr>
        <w:t>; и, наконец, посредине между последними четырьмя песчаными горизонтами, разделенными красно-бурыми аргиллит-алевролитовыми прослойками суммарной мощностью 30-60 м,</w:t>
      </w:r>
      <w:r w:rsidR="00331B3D">
        <w:rPr>
          <w:sz w:val="28"/>
          <w:szCs w:val="28"/>
        </w:rPr>
        <w:t xml:space="preserve"> предположительно выделяется место известняка Р</w:t>
      </w:r>
      <w:r w:rsidR="00331B3D">
        <w:rPr>
          <w:sz w:val="28"/>
          <w:szCs w:val="28"/>
          <w:vertAlign w:val="subscript"/>
        </w:rPr>
        <w:t>7</w:t>
      </w:r>
      <w:r w:rsidR="00331B3D">
        <w:rPr>
          <w:sz w:val="28"/>
          <w:szCs w:val="28"/>
        </w:rPr>
        <w:t xml:space="preserve">. В кровле последнего серого песчаника мощностью 20-50 м проводится верхняя граница карбона. Соответствующий ему известняк </w:t>
      </w:r>
      <w:r w:rsidR="00331B3D" w:rsidRPr="00331B3D">
        <w:rPr>
          <w:sz w:val="28"/>
          <w:szCs w:val="28"/>
          <w:lang w:val="en-US"/>
        </w:rPr>
        <w:t>Q</w:t>
      </w:r>
      <w:r w:rsidR="00331B3D" w:rsidRPr="00331B3D">
        <w:rPr>
          <w:sz w:val="28"/>
          <w:szCs w:val="28"/>
          <w:vertAlign w:val="subscript"/>
        </w:rPr>
        <w:t>1</w:t>
      </w:r>
      <w:r w:rsidR="00331B3D">
        <w:rPr>
          <w:sz w:val="28"/>
          <w:szCs w:val="28"/>
        </w:rPr>
        <w:t xml:space="preserve"> прослеживается только в Бахмутской котловине.</w:t>
      </w:r>
    </w:p>
    <w:p w:rsidR="00331B3D" w:rsidRDefault="00331B3D" w:rsidP="00A93BC2">
      <w:pPr>
        <w:spacing w:after="0"/>
        <w:ind w:firstLine="567"/>
        <w:jc w:val="both"/>
        <w:rPr>
          <w:sz w:val="28"/>
          <w:szCs w:val="28"/>
        </w:rPr>
      </w:pPr>
    </w:p>
    <w:p w:rsidR="00331B3D" w:rsidRDefault="00331B3D" w:rsidP="00A93BC2">
      <w:pPr>
        <w:spacing w:after="0"/>
        <w:ind w:firstLine="567"/>
        <w:jc w:val="both"/>
        <w:rPr>
          <w:sz w:val="28"/>
          <w:szCs w:val="28"/>
        </w:rPr>
      </w:pPr>
    </w:p>
    <w:p w:rsidR="00331B3D" w:rsidRDefault="00331B3D" w:rsidP="00A93BC2">
      <w:pPr>
        <w:spacing w:after="0"/>
        <w:ind w:firstLine="567"/>
        <w:jc w:val="both"/>
        <w:rPr>
          <w:sz w:val="32"/>
          <w:szCs w:val="32"/>
        </w:rPr>
      </w:pPr>
      <w:r>
        <w:rPr>
          <w:sz w:val="32"/>
          <w:szCs w:val="32"/>
        </w:rPr>
        <w:t>4.Диагностика основных генетических типов континентальных и субконтинентальных отложений по литологическим данным</w:t>
      </w:r>
    </w:p>
    <w:p w:rsidR="00331B3D" w:rsidRDefault="00A56974" w:rsidP="00A93BC2">
      <w:pPr>
        <w:spacing w:after="0"/>
        <w:ind w:firstLine="567"/>
        <w:jc w:val="both"/>
        <w:rPr>
          <w:sz w:val="28"/>
          <w:szCs w:val="28"/>
        </w:rPr>
      </w:pPr>
      <w:r>
        <w:rPr>
          <w:sz w:val="28"/>
          <w:szCs w:val="28"/>
        </w:rPr>
        <w:t>В фациальном отношении верхнекаменноугольные отложения отражают мелководно-морские, лагунные и континентальные условия образования, многократно сменяющие друг друга. Причем, господствовавшими были прибрежно-морские условия. Аллювиальные и дельтовые отложения обычно замещают отдельные части других пород в периферических частях бассейна, а в центральных частях они согласно вкладываются в увеличенный разрез прибрежно-морских.</w:t>
      </w:r>
      <w:r w:rsidR="00F738A5">
        <w:rPr>
          <w:sz w:val="28"/>
          <w:szCs w:val="28"/>
        </w:rPr>
        <w:t xml:space="preserve"> Морские фации, представленные карбонатными породами, в настоящей работе </w:t>
      </w:r>
      <w:r w:rsidR="00F0599A">
        <w:rPr>
          <w:sz w:val="28"/>
          <w:szCs w:val="28"/>
        </w:rPr>
        <w:t xml:space="preserve">детально </w:t>
      </w:r>
      <w:r w:rsidR="00F738A5">
        <w:rPr>
          <w:sz w:val="28"/>
          <w:szCs w:val="28"/>
        </w:rPr>
        <w:t>не рассматриваются.</w:t>
      </w:r>
    </w:p>
    <w:p w:rsidR="00F738A5" w:rsidRDefault="00F738A5" w:rsidP="00A93BC2">
      <w:pPr>
        <w:spacing w:after="0"/>
        <w:ind w:firstLine="567"/>
        <w:jc w:val="both"/>
        <w:rPr>
          <w:sz w:val="28"/>
          <w:szCs w:val="28"/>
        </w:rPr>
      </w:pPr>
      <w:r>
        <w:rPr>
          <w:sz w:val="28"/>
          <w:szCs w:val="28"/>
        </w:rPr>
        <w:t xml:space="preserve">Как указывалось, в полевых условиях фации определялись по положению слоев в циклах, по текстурным признакам и по органическим остаткам. Тщательный анализ возможных диагностических признаков фаций производился одновременно с литологическим изучением всего разреза верхнего карбона Донбасса. </w:t>
      </w:r>
      <w:r w:rsidR="00B44962">
        <w:rPr>
          <w:sz w:val="28"/>
          <w:szCs w:val="28"/>
        </w:rPr>
        <w:t>Это позволило выяснить, с одной стороны, не являются ли выбранные критерии для выделения фаций аномальными лишь для данного участка или для данной части разреза, с другой стороны, не являются ли они «транзитными» для всех фаций, не является ли их отличие кажущимся. Так, например, большая полимиктовость песчаников и большая красноцветность разреза к концу карбона без анализа направленности изменений признаков пород всей толщи могли быть истолкованы, как проявление своеобразных фаций в араукаритовое время.</w:t>
      </w:r>
    </w:p>
    <w:p w:rsidR="00B44962" w:rsidRDefault="00B44962" w:rsidP="00A93BC2">
      <w:pPr>
        <w:spacing w:after="0"/>
        <w:ind w:firstLine="567"/>
        <w:jc w:val="both"/>
        <w:rPr>
          <w:sz w:val="28"/>
          <w:szCs w:val="28"/>
        </w:rPr>
      </w:pPr>
      <w:r>
        <w:rPr>
          <w:sz w:val="28"/>
          <w:szCs w:val="28"/>
        </w:rPr>
        <w:t>Помимо основных определяющих признаков фаций существуют и второстепенные признаки: это форма геологического тела одноименных фаций и их вещественный состав</w:t>
      </w:r>
      <w:r w:rsidR="00891C0B">
        <w:rPr>
          <w:sz w:val="28"/>
          <w:szCs w:val="28"/>
        </w:rPr>
        <w:t xml:space="preserve"> (Табл. 2</w:t>
      </w:r>
      <w:r w:rsidR="007021AF">
        <w:rPr>
          <w:sz w:val="28"/>
          <w:szCs w:val="28"/>
        </w:rPr>
        <w:t>4</w:t>
      </w:r>
      <w:r w:rsidR="00891C0B">
        <w:rPr>
          <w:sz w:val="28"/>
          <w:szCs w:val="28"/>
        </w:rPr>
        <w:t>, 2</w:t>
      </w:r>
      <w:r w:rsidR="007021AF">
        <w:rPr>
          <w:sz w:val="28"/>
          <w:szCs w:val="28"/>
        </w:rPr>
        <w:t>5</w:t>
      </w:r>
      <w:r w:rsidR="00891C0B">
        <w:rPr>
          <w:sz w:val="28"/>
          <w:szCs w:val="28"/>
        </w:rPr>
        <w:t>)</w:t>
      </w:r>
      <w:r>
        <w:rPr>
          <w:sz w:val="28"/>
          <w:szCs w:val="28"/>
        </w:rPr>
        <w:t>.</w:t>
      </w:r>
    </w:p>
    <w:p w:rsidR="00397D44" w:rsidRDefault="00397D44" w:rsidP="00A93BC2">
      <w:pPr>
        <w:spacing w:after="0"/>
        <w:ind w:firstLine="567"/>
        <w:jc w:val="both"/>
        <w:rPr>
          <w:sz w:val="28"/>
          <w:szCs w:val="28"/>
        </w:rPr>
      </w:pPr>
    </w:p>
    <w:p w:rsidR="001D448F" w:rsidRDefault="001D448F" w:rsidP="00A93BC2">
      <w:pPr>
        <w:spacing w:after="0"/>
        <w:ind w:firstLine="567"/>
        <w:jc w:val="both"/>
        <w:rPr>
          <w:sz w:val="28"/>
          <w:szCs w:val="28"/>
        </w:rPr>
      </w:pPr>
      <w:r>
        <w:rPr>
          <w:sz w:val="28"/>
          <w:szCs w:val="28"/>
        </w:rPr>
        <w:t xml:space="preserve">Таблица </w:t>
      </w:r>
      <w:r w:rsidR="00891C0B">
        <w:rPr>
          <w:sz w:val="28"/>
          <w:szCs w:val="28"/>
        </w:rPr>
        <w:t>2</w:t>
      </w:r>
      <w:r w:rsidR="007021AF">
        <w:rPr>
          <w:sz w:val="28"/>
          <w:szCs w:val="28"/>
        </w:rPr>
        <w:t>4</w:t>
      </w:r>
      <w:r>
        <w:rPr>
          <w:sz w:val="28"/>
          <w:szCs w:val="28"/>
        </w:rPr>
        <w:t>. Химический состав пород различных</w:t>
      </w:r>
      <w:r w:rsidR="00B77185">
        <w:rPr>
          <w:sz w:val="28"/>
          <w:szCs w:val="28"/>
        </w:rPr>
        <w:t xml:space="preserve"> фаций верхнего карбона (среднее содержание, %)</w:t>
      </w:r>
    </w:p>
    <w:tbl>
      <w:tblPr>
        <w:tblStyle w:val="a6"/>
        <w:tblW w:w="0" w:type="auto"/>
        <w:tblLook w:val="04A0" w:firstRow="1" w:lastRow="0" w:firstColumn="1" w:lastColumn="0" w:noHBand="0" w:noVBand="1"/>
      </w:tblPr>
      <w:tblGrid>
        <w:gridCol w:w="1013"/>
        <w:gridCol w:w="890"/>
        <w:gridCol w:w="1398"/>
        <w:gridCol w:w="1303"/>
        <w:gridCol w:w="1303"/>
        <w:gridCol w:w="1029"/>
        <w:gridCol w:w="1142"/>
        <w:gridCol w:w="1061"/>
      </w:tblGrid>
      <w:tr w:rsidR="00397D44" w:rsidTr="00397D44">
        <w:tc>
          <w:tcPr>
            <w:tcW w:w="0" w:type="auto"/>
          </w:tcPr>
          <w:p w:rsidR="00397D44" w:rsidRDefault="00397D44" w:rsidP="00A93BC2">
            <w:pPr>
              <w:jc w:val="both"/>
              <w:rPr>
                <w:sz w:val="28"/>
                <w:szCs w:val="28"/>
              </w:rPr>
            </w:pPr>
          </w:p>
        </w:tc>
        <w:tc>
          <w:tcPr>
            <w:tcW w:w="0" w:type="auto"/>
          </w:tcPr>
          <w:p w:rsidR="001D448F" w:rsidRDefault="00397D44" w:rsidP="00A93BC2">
            <w:pPr>
              <w:jc w:val="both"/>
              <w:rPr>
                <w:sz w:val="28"/>
                <w:szCs w:val="28"/>
              </w:rPr>
            </w:pPr>
            <w:r>
              <w:rPr>
                <w:sz w:val="28"/>
                <w:szCs w:val="28"/>
              </w:rPr>
              <w:t>Море</w:t>
            </w:r>
            <w:r w:rsidR="001D448F">
              <w:rPr>
                <w:sz w:val="28"/>
                <w:szCs w:val="28"/>
              </w:rPr>
              <w:t xml:space="preserve"> </w:t>
            </w:r>
          </w:p>
          <w:p w:rsidR="00397D44" w:rsidRDefault="00397D44" w:rsidP="00A93BC2">
            <w:pPr>
              <w:jc w:val="both"/>
              <w:rPr>
                <w:sz w:val="28"/>
                <w:szCs w:val="28"/>
              </w:rPr>
            </w:pPr>
          </w:p>
        </w:tc>
        <w:tc>
          <w:tcPr>
            <w:tcW w:w="0" w:type="auto"/>
          </w:tcPr>
          <w:p w:rsidR="00397D44" w:rsidRDefault="00397D44" w:rsidP="00A93BC2">
            <w:pPr>
              <w:jc w:val="both"/>
              <w:rPr>
                <w:sz w:val="28"/>
                <w:szCs w:val="28"/>
              </w:rPr>
            </w:pPr>
            <w:r>
              <w:rPr>
                <w:sz w:val="28"/>
                <w:szCs w:val="28"/>
              </w:rPr>
              <w:t>Пересыпь</w:t>
            </w:r>
          </w:p>
          <w:p w:rsidR="00397D44" w:rsidRDefault="00397D44" w:rsidP="00A93BC2">
            <w:pPr>
              <w:jc w:val="both"/>
              <w:rPr>
                <w:sz w:val="28"/>
                <w:szCs w:val="28"/>
              </w:rPr>
            </w:pPr>
          </w:p>
        </w:tc>
        <w:tc>
          <w:tcPr>
            <w:tcW w:w="0" w:type="auto"/>
          </w:tcPr>
          <w:p w:rsidR="00397D44" w:rsidRDefault="00397D44" w:rsidP="00A93BC2">
            <w:pPr>
              <w:jc w:val="both"/>
              <w:rPr>
                <w:sz w:val="28"/>
                <w:szCs w:val="28"/>
              </w:rPr>
            </w:pPr>
            <w:r>
              <w:rPr>
                <w:sz w:val="28"/>
                <w:szCs w:val="28"/>
              </w:rPr>
              <w:t>Аллювий</w:t>
            </w:r>
          </w:p>
          <w:p w:rsidR="001D448F" w:rsidRDefault="00397D44" w:rsidP="00A93BC2">
            <w:pPr>
              <w:jc w:val="both"/>
              <w:rPr>
                <w:sz w:val="28"/>
                <w:szCs w:val="28"/>
              </w:rPr>
            </w:pPr>
            <w:r>
              <w:rPr>
                <w:sz w:val="28"/>
                <w:szCs w:val="28"/>
              </w:rPr>
              <w:t>русло</w:t>
            </w:r>
            <w:r w:rsidR="001D448F">
              <w:rPr>
                <w:sz w:val="28"/>
                <w:szCs w:val="28"/>
              </w:rPr>
              <w:t>-</w:t>
            </w:r>
          </w:p>
          <w:p w:rsidR="00397D44" w:rsidRDefault="00397D44" w:rsidP="00AF678D">
            <w:pPr>
              <w:jc w:val="both"/>
              <w:rPr>
                <w:sz w:val="28"/>
                <w:szCs w:val="28"/>
              </w:rPr>
            </w:pPr>
            <w:r>
              <w:rPr>
                <w:sz w:val="28"/>
                <w:szCs w:val="28"/>
              </w:rPr>
              <w:t>вый</w:t>
            </w:r>
          </w:p>
        </w:tc>
        <w:tc>
          <w:tcPr>
            <w:tcW w:w="0" w:type="auto"/>
          </w:tcPr>
          <w:p w:rsidR="00397D44" w:rsidRDefault="00397D44" w:rsidP="00A93BC2">
            <w:pPr>
              <w:jc w:val="both"/>
              <w:rPr>
                <w:sz w:val="28"/>
                <w:szCs w:val="28"/>
              </w:rPr>
            </w:pPr>
            <w:r>
              <w:rPr>
                <w:sz w:val="28"/>
                <w:szCs w:val="28"/>
              </w:rPr>
              <w:t>Аллювий</w:t>
            </w:r>
          </w:p>
          <w:p w:rsidR="001D448F" w:rsidRDefault="001D448F" w:rsidP="00A93BC2">
            <w:pPr>
              <w:jc w:val="both"/>
              <w:rPr>
                <w:sz w:val="28"/>
                <w:szCs w:val="28"/>
              </w:rPr>
            </w:pPr>
            <w:r>
              <w:rPr>
                <w:sz w:val="28"/>
                <w:szCs w:val="28"/>
              </w:rPr>
              <w:t>п</w:t>
            </w:r>
            <w:r w:rsidR="00397D44">
              <w:rPr>
                <w:sz w:val="28"/>
                <w:szCs w:val="28"/>
              </w:rPr>
              <w:t>оймен</w:t>
            </w:r>
            <w:r>
              <w:rPr>
                <w:sz w:val="28"/>
                <w:szCs w:val="28"/>
              </w:rPr>
              <w:t>-</w:t>
            </w:r>
          </w:p>
          <w:p w:rsidR="00397D44" w:rsidRDefault="00397D44" w:rsidP="00AF678D">
            <w:pPr>
              <w:jc w:val="both"/>
              <w:rPr>
                <w:sz w:val="28"/>
                <w:szCs w:val="28"/>
              </w:rPr>
            </w:pPr>
            <w:r>
              <w:rPr>
                <w:sz w:val="28"/>
                <w:szCs w:val="28"/>
              </w:rPr>
              <w:t>ный</w:t>
            </w:r>
          </w:p>
        </w:tc>
        <w:tc>
          <w:tcPr>
            <w:tcW w:w="0" w:type="auto"/>
          </w:tcPr>
          <w:p w:rsidR="00397D44" w:rsidRDefault="00397D44" w:rsidP="00A93BC2">
            <w:pPr>
              <w:jc w:val="both"/>
              <w:rPr>
                <w:sz w:val="28"/>
                <w:szCs w:val="28"/>
              </w:rPr>
            </w:pPr>
            <w:r>
              <w:rPr>
                <w:sz w:val="28"/>
                <w:szCs w:val="28"/>
              </w:rPr>
              <w:t>Лагуна</w:t>
            </w:r>
          </w:p>
          <w:p w:rsidR="001D448F" w:rsidRDefault="001D448F" w:rsidP="00A93BC2">
            <w:pPr>
              <w:jc w:val="both"/>
              <w:rPr>
                <w:sz w:val="28"/>
                <w:szCs w:val="28"/>
              </w:rPr>
            </w:pPr>
          </w:p>
        </w:tc>
        <w:tc>
          <w:tcPr>
            <w:tcW w:w="0" w:type="auto"/>
          </w:tcPr>
          <w:p w:rsidR="00397D44" w:rsidRDefault="00397D44" w:rsidP="00A93BC2">
            <w:pPr>
              <w:jc w:val="both"/>
              <w:rPr>
                <w:sz w:val="28"/>
                <w:szCs w:val="28"/>
              </w:rPr>
            </w:pPr>
            <w:r>
              <w:rPr>
                <w:sz w:val="28"/>
                <w:szCs w:val="28"/>
              </w:rPr>
              <w:t>Низина</w:t>
            </w:r>
          </w:p>
          <w:p w:rsidR="001D448F" w:rsidRDefault="001D448F" w:rsidP="001D448F">
            <w:pPr>
              <w:jc w:val="both"/>
              <w:rPr>
                <w:sz w:val="28"/>
                <w:szCs w:val="28"/>
              </w:rPr>
            </w:pPr>
            <w:r>
              <w:rPr>
                <w:sz w:val="28"/>
                <w:szCs w:val="28"/>
              </w:rPr>
              <w:t>заболо-</w:t>
            </w:r>
          </w:p>
          <w:p w:rsidR="001D448F" w:rsidRDefault="001D448F" w:rsidP="00AF678D">
            <w:pPr>
              <w:jc w:val="both"/>
              <w:rPr>
                <w:sz w:val="28"/>
                <w:szCs w:val="28"/>
              </w:rPr>
            </w:pPr>
            <w:r>
              <w:rPr>
                <w:sz w:val="28"/>
                <w:szCs w:val="28"/>
              </w:rPr>
              <w:t>ченная</w:t>
            </w:r>
          </w:p>
        </w:tc>
        <w:tc>
          <w:tcPr>
            <w:tcW w:w="0" w:type="auto"/>
          </w:tcPr>
          <w:p w:rsidR="00397D44" w:rsidRDefault="00397D44" w:rsidP="00A93BC2">
            <w:pPr>
              <w:jc w:val="both"/>
              <w:rPr>
                <w:sz w:val="28"/>
                <w:szCs w:val="28"/>
              </w:rPr>
            </w:pPr>
            <w:r>
              <w:rPr>
                <w:sz w:val="28"/>
                <w:szCs w:val="28"/>
              </w:rPr>
              <w:t>Болото</w:t>
            </w:r>
          </w:p>
          <w:p w:rsidR="001D448F" w:rsidRDefault="001D448F" w:rsidP="00A93BC2">
            <w:pPr>
              <w:jc w:val="both"/>
              <w:rPr>
                <w:sz w:val="28"/>
                <w:szCs w:val="28"/>
              </w:rPr>
            </w:pPr>
          </w:p>
        </w:tc>
      </w:tr>
      <w:tr w:rsidR="00B77185" w:rsidTr="00515884">
        <w:tc>
          <w:tcPr>
            <w:tcW w:w="0" w:type="auto"/>
            <w:gridSpan w:val="8"/>
          </w:tcPr>
          <w:p w:rsidR="00B77185" w:rsidRPr="001778D7" w:rsidRDefault="00B77185" w:rsidP="00A93BC2">
            <w:pPr>
              <w:jc w:val="both"/>
              <w:rPr>
                <w:b/>
                <w:sz w:val="28"/>
                <w:szCs w:val="28"/>
              </w:rPr>
            </w:pPr>
            <w:r w:rsidRPr="001778D7">
              <w:rPr>
                <w:b/>
                <w:sz w:val="28"/>
                <w:szCs w:val="28"/>
              </w:rPr>
              <w:t>Аргиллиты</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SiO</w:t>
            </w:r>
            <w:r w:rsidRPr="00B77185">
              <w:rPr>
                <w:sz w:val="28"/>
                <w:szCs w:val="28"/>
                <w:vertAlign w:val="subscript"/>
                <w:lang w:val="en-US"/>
              </w:rPr>
              <w:t>2</w:t>
            </w:r>
          </w:p>
        </w:tc>
        <w:tc>
          <w:tcPr>
            <w:tcW w:w="0" w:type="auto"/>
          </w:tcPr>
          <w:p w:rsidR="00397D44" w:rsidRDefault="00AF678D" w:rsidP="00A93BC2">
            <w:pPr>
              <w:jc w:val="both"/>
              <w:rPr>
                <w:sz w:val="28"/>
                <w:szCs w:val="28"/>
              </w:rPr>
            </w:pPr>
            <w:r>
              <w:rPr>
                <w:sz w:val="28"/>
                <w:szCs w:val="28"/>
              </w:rPr>
              <w:t>60,0</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58,4</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70,1</w:t>
            </w:r>
          </w:p>
        </w:tc>
        <w:tc>
          <w:tcPr>
            <w:tcW w:w="0" w:type="auto"/>
          </w:tcPr>
          <w:p w:rsidR="00397D44" w:rsidRDefault="001778D7" w:rsidP="00A93BC2">
            <w:pPr>
              <w:jc w:val="both"/>
              <w:rPr>
                <w:sz w:val="28"/>
                <w:szCs w:val="28"/>
              </w:rPr>
            </w:pPr>
            <w:r>
              <w:rPr>
                <w:sz w:val="28"/>
                <w:szCs w:val="28"/>
              </w:rPr>
              <w:t>46,0</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FeO</w:t>
            </w:r>
          </w:p>
        </w:tc>
        <w:tc>
          <w:tcPr>
            <w:tcW w:w="0" w:type="auto"/>
          </w:tcPr>
          <w:p w:rsidR="00397D44" w:rsidRDefault="00AF678D" w:rsidP="00A93BC2">
            <w:pPr>
              <w:jc w:val="both"/>
              <w:rPr>
                <w:sz w:val="28"/>
                <w:szCs w:val="28"/>
              </w:rPr>
            </w:pPr>
            <w:r>
              <w:rPr>
                <w:sz w:val="28"/>
                <w:szCs w:val="28"/>
              </w:rPr>
              <w:t>1,3</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0,3</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1,1</w:t>
            </w:r>
          </w:p>
        </w:tc>
        <w:tc>
          <w:tcPr>
            <w:tcW w:w="0" w:type="auto"/>
          </w:tcPr>
          <w:p w:rsidR="00397D44" w:rsidRDefault="001778D7" w:rsidP="00A93BC2">
            <w:pPr>
              <w:jc w:val="both"/>
              <w:rPr>
                <w:sz w:val="28"/>
                <w:szCs w:val="28"/>
              </w:rPr>
            </w:pPr>
            <w:r>
              <w:rPr>
                <w:sz w:val="28"/>
                <w:szCs w:val="28"/>
              </w:rPr>
              <w:t>0,7</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Fe</w:t>
            </w:r>
            <w:r w:rsidRPr="00B77185">
              <w:rPr>
                <w:sz w:val="28"/>
                <w:szCs w:val="28"/>
                <w:vertAlign w:val="subscript"/>
                <w:lang w:val="en-US"/>
              </w:rPr>
              <w:t>2</w:t>
            </w:r>
            <w:r>
              <w:rPr>
                <w:sz w:val="28"/>
                <w:szCs w:val="28"/>
                <w:lang w:val="en-US"/>
              </w:rPr>
              <w:t>O</w:t>
            </w:r>
            <w:r w:rsidRPr="00B77185">
              <w:rPr>
                <w:sz w:val="28"/>
                <w:szCs w:val="28"/>
                <w:vertAlign w:val="subscript"/>
                <w:lang w:val="en-US"/>
              </w:rPr>
              <w:t>3</w:t>
            </w:r>
          </w:p>
        </w:tc>
        <w:tc>
          <w:tcPr>
            <w:tcW w:w="0" w:type="auto"/>
          </w:tcPr>
          <w:p w:rsidR="00397D44" w:rsidRDefault="00AF678D" w:rsidP="00A93BC2">
            <w:pPr>
              <w:jc w:val="both"/>
              <w:rPr>
                <w:sz w:val="28"/>
                <w:szCs w:val="28"/>
              </w:rPr>
            </w:pPr>
            <w:r>
              <w:rPr>
                <w:sz w:val="28"/>
                <w:szCs w:val="28"/>
              </w:rPr>
              <w:t>4,0</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2,4</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4,6</w:t>
            </w:r>
          </w:p>
        </w:tc>
        <w:tc>
          <w:tcPr>
            <w:tcW w:w="0" w:type="auto"/>
          </w:tcPr>
          <w:p w:rsidR="00397D44" w:rsidRDefault="001778D7" w:rsidP="00A93BC2">
            <w:pPr>
              <w:jc w:val="both"/>
              <w:rPr>
                <w:sz w:val="28"/>
                <w:szCs w:val="28"/>
              </w:rPr>
            </w:pPr>
            <w:r>
              <w:rPr>
                <w:sz w:val="28"/>
                <w:szCs w:val="28"/>
              </w:rPr>
              <w:t>14,3</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TiO</w:t>
            </w:r>
            <w:r w:rsidRPr="00B77185">
              <w:rPr>
                <w:sz w:val="28"/>
                <w:szCs w:val="28"/>
                <w:vertAlign w:val="subscript"/>
                <w:lang w:val="en-US"/>
              </w:rPr>
              <w:t>2</w:t>
            </w:r>
          </w:p>
        </w:tc>
        <w:tc>
          <w:tcPr>
            <w:tcW w:w="0" w:type="auto"/>
          </w:tcPr>
          <w:p w:rsidR="00397D44" w:rsidRDefault="00AF678D" w:rsidP="00A93BC2">
            <w:pPr>
              <w:jc w:val="both"/>
              <w:rPr>
                <w:sz w:val="28"/>
                <w:szCs w:val="28"/>
              </w:rPr>
            </w:pPr>
            <w:r>
              <w:rPr>
                <w:sz w:val="28"/>
                <w:szCs w:val="28"/>
              </w:rPr>
              <w:t>1,2</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1,0</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1,2</w:t>
            </w:r>
          </w:p>
        </w:tc>
        <w:tc>
          <w:tcPr>
            <w:tcW w:w="0" w:type="auto"/>
          </w:tcPr>
          <w:p w:rsidR="00397D44" w:rsidRDefault="001778D7" w:rsidP="00A93BC2">
            <w:pPr>
              <w:jc w:val="both"/>
              <w:rPr>
                <w:sz w:val="28"/>
                <w:szCs w:val="28"/>
              </w:rPr>
            </w:pPr>
            <w:r>
              <w:rPr>
                <w:sz w:val="28"/>
                <w:szCs w:val="28"/>
              </w:rPr>
              <w:t>0,8</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Al</w:t>
            </w:r>
            <w:r w:rsidRPr="00B77185">
              <w:rPr>
                <w:sz w:val="28"/>
                <w:szCs w:val="28"/>
                <w:vertAlign w:val="subscript"/>
                <w:lang w:val="en-US"/>
              </w:rPr>
              <w:t>2</w:t>
            </w:r>
            <w:r>
              <w:rPr>
                <w:sz w:val="28"/>
                <w:szCs w:val="28"/>
                <w:lang w:val="en-US"/>
              </w:rPr>
              <w:t>O</w:t>
            </w:r>
            <w:r w:rsidRPr="00B77185">
              <w:rPr>
                <w:sz w:val="28"/>
                <w:szCs w:val="28"/>
                <w:vertAlign w:val="subscript"/>
                <w:lang w:val="en-US"/>
              </w:rPr>
              <w:t>3</w:t>
            </w:r>
          </w:p>
        </w:tc>
        <w:tc>
          <w:tcPr>
            <w:tcW w:w="0" w:type="auto"/>
          </w:tcPr>
          <w:p w:rsidR="00397D44" w:rsidRDefault="00AF678D" w:rsidP="00A93BC2">
            <w:pPr>
              <w:jc w:val="both"/>
              <w:rPr>
                <w:sz w:val="28"/>
                <w:szCs w:val="28"/>
              </w:rPr>
            </w:pPr>
            <w:r>
              <w:rPr>
                <w:sz w:val="28"/>
                <w:szCs w:val="28"/>
              </w:rPr>
              <w:t>20,0</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25,3</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13,5</w:t>
            </w:r>
          </w:p>
        </w:tc>
        <w:tc>
          <w:tcPr>
            <w:tcW w:w="0" w:type="auto"/>
          </w:tcPr>
          <w:p w:rsidR="00397D44" w:rsidRDefault="001778D7" w:rsidP="00A93BC2">
            <w:pPr>
              <w:jc w:val="both"/>
              <w:rPr>
                <w:sz w:val="28"/>
                <w:szCs w:val="28"/>
              </w:rPr>
            </w:pPr>
            <w:r>
              <w:rPr>
                <w:sz w:val="28"/>
                <w:szCs w:val="28"/>
              </w:rPr>
              <w:t>20,8</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MnO</w:t>
            </w:r>
          </w:p>
        </w:tc>
        <w:tc>
          <w:tcPr>
            <w:tcW w:w="0" w:type="auto"/>
          </w:tcPr>
          <w:p w:rsidR="00397D44" w:rsidRDefault="00AF678D" w:rsidP="00A93BC2">
            <w:pPr>
              <w:jc w:val="both"/>
              <w:rPr>
                <w:sz w:val="28"/>
                <w:szCs w:val="28"/>
              </w:rPr>
            </w:pPr>
            <w:r>
              <w:rPr>
                <w:sz w:val="28"/>
                <w:szCs w:val="28"/>
              </w:rPr>
              <w:t>0,05</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0,01</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0,05</w:t>
            </w:r>
          </w:p>
        </w:tc>
        <w:tc>
          <w:tcPr>
            <w:tcW w:w="0" w:type="auto"/>
          </w:tcPr>
          <w:p w:rsidR="00397D44" w:rsidRDefault="001778D7" w:rsidP="00A93BC2">
            <w:pPr>
              <w:jc w:val="both"/>
              <w:rPr>
                <w:sz w:val="28"/>
                <w:szCs w:val="28"/>
              </w:rPr>
            </w:pPr>
            <w:r>
              <w:rPr>
                <w:sz w:val="28"/>
                <w:szCs w:val="28"/>
              </w:rPr>
              <w:t>0,03</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CaO</w:t>
            </w:r>
          </w:p>
        </w:tc>
        <w:tc>
          <w:tcPr>
            <w:tcW w:w="0" w:type="auto"/>
          </w:tcPr>
          <w:p w:rsidR="00397D44" w:rsidRDefault="00AF678D" w:rsidP="00A93BC2">
            <w:pPr>
              <w:jc w:val="both"/>
              <w:rPr>
                <w:sz w:val="28"/>
                <w:szCs w:val="28"/>
              </w:rPr>
            </w:pPr>
            <w:r>
              <w:rPr>
                <w:sz w:val="28"/>
                <w:szCs w:val="28"/>
              </w:rPr>
              <w:t>0,7</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0,8</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1,0</w:t>
            </w:r>
          </w:p>
        </w:tc>
        <w:tc>
          <w:tcPr>
            <w:tcW w:w="0" w:type="auto"/>
          </w:tcPr>
          <w:p w:rsidR="00397D44" w:rsidRDefault="001778D7" w:rsidP="00A93BC2">
            <w:pPr>
              <w:jc w:val="both"/>
              <w:rPr>
                <w:sz w:val="28"/>
                <w:szCs w:val="28"/>
              </w:rPr>
            </w:pPr>
            <w:r>
              <w:rPr>
                <w:sz w:val="28"/>
                <w:szCs w:val="28"/>
              </w:rPr>
              <w:t>0,6</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MgO</w:t>
            </w:r>
          </w:p>
        </w:tc>
        <w:tc>
          <w:tcPr>
            <w:tcW w:w="0" w:type="auto"/>
          </w:tcPr>
          <w:p w:rsidR="00397D44" w:rsidRDefault="00AF678D" w:rsidP="00A93BC2">
            <w:pPr>
              <w:jc w:val="both"/>
              <w:rPr>
                <w:sz w:val="28"/>
                <w:szCs w:val="28"/>
              </w:rPr>
            </w:pPr>
            <w:r>
              <w:rPr>
                <w:sz w:val="28"/>
                <w:szCs w:val="28"/>
              </w:rPr>
              <w:t>2,2</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2,0</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0,8</w:t>
            </w:r>
          </w:p>
        </w:tc>
        <w:tc>
          <w:tcPr>
            <w:tcW w:w="0" w:type="auto"/>
          </w:tcPr>
          <w:p w:rsidR="00397D44" w:rsidRDefault="001778D7" w:rsidP="00A93BC2">
            <w:pPr>
              <w:jc w:val="both"/>
              <w:rPr>
                <w:sz w:val="28"/>
                <w:szCs w:val="28"/>
              </w:rPr>
            </w:pPr>
            <w:r>
              <w:rPr>
                <w:sz w:val="28"/>
                <w:szCs w:val="28"/>
              </w:rPr>
              <w:t>1,1</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K</w:t>
            </w:r>
            <w:r w:rsidRPr="00B77185">
              <w:rPr>
                <w:sz w:val="28"/>
                <w:szCs w:val="28"/>
                <w:vertAlign w:val="subscript"/>
                <w:lang w:val="en-US"/>
              </w:rPr>
              <w:t>2</w:t>
            </w:r>
            <w:r>
              <w:rPr>
                <w:sz w:val="28"/>
                <w:szCs w:val="28"/>
                <w:lang w:val="en-US"/>
              </w:rPr>
              <w:t>O</w:t>
            </w:r>
          </w:p>
        </w:tc>
        <w:tc>
          <w:tcPr>
            <w:tcW w:w="0" w:type="auto"/>
          </w:tcPr>
          <w:p w:rsidR="00397D44" w:rsidRDefault="00AF678D" w:rsidP="00A93BC2">
            <w:pPr>
              <w:jc w:val="both"/>
              <w:rPr>
                <w:sz w:val="28"/>
                <w:szCs w:val="28"/>
              </w:rPr>
            </w:pPr>
            <w:r>
              <w:rPr>
                <w:sz w:val="28"/>
                <w:szCs w:val="28"/>
              </w:rPr>
              <w:t>4,0</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2,2</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2,1</w:t>
            </w:r>
          </w:p>
        </w:tc>
        <w:tc>
          <w:tcPr>
            <w:tcW w:w="0" w:type="auto"/>
          </w:tcPr>
          <w:p w:rsidR="00397D44" w:rsidRDefault="001778D7" w:rsidP="00A93BC2">
            <w:pPr>
              <w:jc w:val="both"/>
              <w:rPr>
                <w:sz w:val="28"/>
                <w:szCs w:val="28"/>
              </w:rPr>
            </w:pPr>
            <w:r>
              <w:rPr>
                <w:sz w:val="28"/>
                <w:szCs w:val="28"/>
              </w:rPr>
              <w:t>3,0</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Na</w:t>
            </w:r>
            <w:r w:rsidRPr="00B77185">
              <w:rPr>
                <w:sz w:val="28"/>
                <w:szCs w:val="28"/>
                <w:vertAlign w:val="subscript"/>
                <w:lang w:val="en-US"/>
              </w:rPr>
              <w:t>2</w:t>
            </w:r>
            <w:r>
              <w:rPr>
                <w:sz w:val="28"/>
                <w:szCs w:val="28"/>
                <w:lang w:val="en-US"/>
              </w:rPr>
              <w:t>O</w:t>
            </w:r>
          </w:p>
        </w:tc>
        <w:tc>
          <w:tcPr>
            <w:tcW w:w="0" w:type="auto"/>
          </w:tcPr>
          <w:p w:rsidR="00397D44" w:rsidRDefault="00AF678D" w:rsidP="00A93BC2">
            <w:pPr>
              <w:jc w:val="both"/>
              <w:rPr>
                <w:sz w:val="28"/>
                <w:szCs w:val="28"/>
              </w:rPr>
            </w:pPr>
            <w:r>
              <w:rPr>
                <w:sz w:val="28"/>
                <w:szCs w:val="28"/>
              </w:rPr>
              <w:t>0,7</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0,2</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1,4</w:t>
            </w:r>
          </w:p>
        </w:tc>
        <w:tc>
          <w:tcPr>
            <w:tcW w:w="0" w:type="auto"/>
          </w:tcPr>
          <w:p w:rsidR="00397D44" w:rsidRDefault="001778D7" w:rsidP="00A93BC2">
            <w:pPr>
              <w:jc w:val="both"/>
              <w:rPr>
                <w:sz w:val="28"/>
                <w:szCs w:val="28"/>
              </w:rPr>
            </w:pPr>
            <w:r>
              <w:rPr>
                <w:sz w:val="28"/>
                <w:szCs w:val="28"/>
              </w:rPr>
              <w:t>0,4</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SO</w:t>
            </w:r>
            <w:r w:rsidRPr="00B77185">
              <w:rPr>
                <w:sz w:val="28"/>
                <w:szCs w:val="28"/>
                <w:vertAlign w:val="subscript"/>
                <w:lang w:val="en-US"/>
              </w:rPr>
              <w:t>3</w:t>
            </w:r>
          </w:p>
        </w:tc>
        <w:tc>
          <w:tcPr>
            <w:tcW w:w="0" w:type="auto"/>
          </w:tcPr>
          <w:p w:rsidR="00397D44" w:rsidRDefault="00AF678D" w:rsidP="00A93BC2">
            <w:pPr>
              <w:jc w:val="both"/>
              <w:rPr>
                <w:sz w:val="28"/>
                <w:szCs w:val="28"/>
              </w:rPr>
            </w:pPr>
            <w:r>
              <w:rPr>
                <w:sz w:val="28"/>
                <w:szCs w:val="28"/>
              </w:rPr>
              <w:t>0,07</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0,12</w:t>
            </w: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0,05</w:t>
            </w:r>
          </w:p>
        </w:tc>
        <w:tc>
          <w:tcPr>
            <w:tcW w:w="0" w:type="auto"/>
          </w:tcPr>
          <w:p w:rsidR="00397D44" w:rsidRDefault="001778D7" w:rsidP="00A93BC2">
            <w:pPr>
              <w:jc w:val="both"/>
              <w:rPr>
                <w:sz w:val="28"/>
                <w:szCs w:val="28"/>
              </w:rPr>
            </w:pPr>
            <w:r>
              <w:rPr>
                <w:sz w:val="28"/>
                <w:szCs w:val="28"/>
              </w:rPr>
              <w:t>0,2</w:t>
            </w: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P</w:t>
            </w:r>
            <w:r w:rsidRPr="00B77185">
              <w:rPr>
                <w:sz w:val="28"/>
                <w:szCs w:val="28"/>
                <w:vertAlign w:val="subscript"/>
                <w:lang w:val="en-US"/>
              </w:rPr>
              <w:t>2</w:t>
            </w:r>
            <w:r>
              <w:rPr>
                <w:sz w:val="28"/>
                <w:szCs w:val="28"/>
                <w:lang w:val="en-US"/>
              </w:rPr>
              <w:t>O</w:t>
            </w:r>
            <w:r w:rsidRPr="00B77185">
              <w:rPr>
                <w:sz w:val="28"/>
                <w:szCs w:val="28"/>
                <w:vertAlign w:val="subscript"/>
                <w:lang w:val="en-US"/>
              </w:rPr>
              <w:t>5</w:t>
            </w:r>
          </w:p>
        </w:tc>
        <w:tc>
          <w:tcPr>
            <w:tcW w:w="0" w:type="auto"/>
          </w:tcPr>
          <w:p w:rsidR="00397D44" w:rsidRDefault="00AF678D" w:rsidP="00A93BC2">
            <w:pPr>
              <w:jc w:val="both"/>
              <w:rPr>
                <w:sz w:val="28"/>
                <w:szCs w:val="28"/>
              </w:rPr>
            </w:pPr>
            <w:r>
              <w:rPr>
                <w:sz w:val="28"/>
                <w:szCs w:val="28"/>
              </w:rPr>
              <w:t>0,13</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0,18</w:t>
            </w:r>
          </w:p>
        </w:tc>
        <w:tc>
          <w:tcPr>
            <w:tcW w:w="0" w:type="auto"/>
          </w:tcPr>
          <w:p w:rsidR="00397D44" w:rsidRDefault="00397D44" w:rsidP="00A93BC2">
            <w:pPr>
              <w:jc w:val="both"/>
              <w:rPr>
                <w:sz w:val="28"/>
                <w:szCs w:val="28"/>
              </w:rPr>
            </w:pPr>
          </w:p>
        </w:tc>
      </w:tr>
      <w:tr w:rsidR="00397D44" w:rsidTr="00397D44">
        <w:tc>
          <w:tcPr>
            <w:tcW w:w="0" w:type="auto"/>
          </w:tcPr>
          <w:p w:rsidR="00397D44" w:rsidRPr="00B77185" w:rsidRDefault="00B77185" w:rsidP="00A93BC2">
            <w:pPr>
              <w:jc w:val="both"/>
              <w:rPr>
                <w:sz w:val="28"/>
                <w:szCs w:val="28"/>
                <w:lang w:val="en-US"/>
              </w:rPr>
            </w:pPr>
            <w:r>
              <w:rPr>
                <w:sz w:val="28"/>
                <w:szCs w:val="28"/>
                <w:lang w:val="en-US"/>
              </w:rPr>
              <w:t>CO</w:t>
            </w:r>
            <w:r w:rsidRPr="00B77185">
              <w:rPr>
                <w:sz w:val="28"/>
                <w:szCs w:val="28"/>
                <w:vertAlign w:val="subscript"/>
                <w:lang w:val="en-US"/>
              </w:rPr>
              <w:t>2</w:t>
            </w:r>
          </w:p>
        </w:tc>
        <w:tc>
          <w:tcPr>
            <w:tcW w:w="0" w:type="auto"/>
          </w:tcPr>
          <w:p w:rsidR="00397D44" w:rsidRDefault="00AF678D" w:rsidP="00A93BC2">
            <w:pPr>
              <w:jc w:val="both"/>
              <w:rPr>
                <w:sz w:val="28"/>
                <w:szCs w:val="28"/>
              </w:rPr>
            </w:pPr>
            <w:r>
              <w:rPr>
                <w:sz w:val="28"/>
                <w:szCs w:val="28"/>
              </w:rPr>
              <w:t>0,22</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0,28</w:t>
            </w:r>
          </w:p>
        </w:tc>
        <w:tc>
          <w:tcPr>
            <w:tcW w:w="0" w:type="auto"/>
          </w:tcPr>
          <w:p w:rsidR="00397D44" w:rsidRDefault="00397D44" w:rsidP="00A93BC2">
            <w:pPr>
              <w:jc w:val="both"/>
              <w:rPr>
                <w:sz w:val="28"/>
                <w:szCs w:val="28"/>
              </w:rPr>
            </w:pPr>
          </w:p>
        </w:tc>
      </w:tr>
      <w:tr w:rsidR="00397D44" w:rsidTr="00397D44">
        <w:tc>
          <w:tcPr>
            <w:tcW w:w="0" w:type="auto"/>
          </w:tcPr>
          <w:p w:rsidR="00B77185" w:rsidRPr="00B77185" w:rsidRDefault="00B77185" w:rsidP="00B77185">
            <w:pPr>
              <w:jc w:val="both"/>
              <w:rPr>
                <w:sz w:val="28"/>
                <w:szCs w:val="28"/>
              </w:rPr>
            </w:pPr>
            <w:r>
              <w:rPr>
                <w:sz w:val="28"/>
                <w:szCs w:val="28"/>
                <w:lang w:val="en-US"/>
              </w:rPr>
              <w:t>H</w:t>
            </w:r>
            <w:r w:rsidRPr="00B77185">
              <w:rPr>
                <w:sz w:val="28"/>
                <w:szCs w:val="28"/>
                <w:vertAlign w:val="subscript"/>
                <w:lang w:val="en-US"/>
              </w:rPr>
              <w:t>2</w:t>
            </w:r>
            <w:r>
              <w:rPr>
                <w:sz w:val="28"/>
                <w:szCs w:val="28"/>
                <w:lang w:val="en-US"/>
              </w:rPr>
              <w:t>O</w:t>
            </w:r>
            <w:r>
              <w:rPr>
                <w:sz w:val="28"/>
                <w:szCs w:val="28"/>
              </w:rPr>
              <w:t>гиг</w:t>
            </w:r>
          </w:p>
        </w:tc>
        <w:tc>
          <w:tcPr>
            <w:tcW w:w="0" w:type="auto"/>
          </w:tcPr>
          <w:p w:rsidR="00397D44" w:rsidRDefault="00AF678D" w:rsidP="00A93BC2">
            <w:pPr>
              <w:jc w:val="both"/>
              <w:rPr>
                <w:sz w:val="28"/>
                <w:szCs w:val="28"/>
              </w:rPr>
            </w:pPr>
            <w:r>
              <w:rPr>
                <w:sz w:val="28"/>
                <w:szCs w:val="28"/>
              </w:rPr>
              <w:t>2,07</w:t>
            </w:r>
          </w:p>
        </w:tc>
        <w:tc>
          <w:tcPr>
            <w:tcW w:w="0" w:type="auto"/>
          </w:tcPr>
          <w:p w:rsidR="00397D44" w:rsidRDefault="00397D44" w:rsidP="00A93BC2">
            <w:pPr>
              <w:jc w:val="both"/>
              <w:rPr>
                <w:sz w:val="28"/>
                <w:szCs w:val="28"/>
              </w:rPr>
            </w:pPr>
          </w:p>
        </w:tc>
        <w:tc>
          <w:tcPr>
            <w:tcW w:w="0" w:type="auto"/>
          </w:tcPr>
          <w:p w:rsidR="00397D44" w:rsidRDefault="00397D44" w:rsidP="00A93BC2">
            <w:pPr>
              <w:jc w:val="both"/>
              <w:rPr>
                <w:sz w:val="28"/>
                <w:szCs w:val="28"/>
              </w:rPr>
            </w:pPr>
          </w:p>
        </w:tc>
        <w:tc>
          <w:tcPr>
            <w:tcW w:w="0" w:type="auto"/>
          </w:tcPr>
          <w:p w:rsidR="00397D44" w:rsidRDefault="00AF678D" w:rsidP="00A93BC2">
            <w:pPr>
              <w:jc w:val="both"/>
              <w:rPr>
                <w:sz w:val="28"/>
                <w:szCs w:val="28"/>
              </w:rPr>
            </w:pPr>
            <w:r>
              <w:rPr>
                <w:sz w:val="28"/>
                <w:szCs w:val="28"/>
              </w:rPr>
              <w:t>3,6</w:t>
            </w:r>
          </w:p>
        </w:tc>
        <w:tc>
          <w:tcPr>
            <w:tcW w:w="0" w:type="auto"/>
          </w:tcPr>
          <w:p w:rsidR="00397D44" w:rsidRDefault="00397D44" w:rsidP="00A93BC2">
            <w:pPr>
              <w:jc w:val="both"/>
              <w:rPr>
                <w:sz w:val="28"/>
                <w:szCs w:val="28"/>
              </w:rPr>
            </w:pPr>
          </w:p>
        </w:tc>
        <w:tc>
          <w:tcPr>
            <w:tcW w:w="0" w:type="auto"/>
          </w:tcPr>
          <w:p w:rsidR="00397D44" w:rsidRDefault="001778D7" w:rsidP="00A93BC2">
            <w:pPr>
              <w:jc w:val="both"/>
              <w:rPr>
                <w:sz w:val="28"/>
                <w:szCs w:val="28"/>
              </w:rPr>
            </w:pPr>
            <w:r>
              <w:rPr>
                <w:sz w:val="28"/>
                <w:szCs w:val="28"/>
              </w:rPr>
              <w:t>1,2</w:t>
            </w:r>
          </w:p>
        </w:tc>
        <w:tc>
          <w:tcPr>
            <w:tcW w:w="0" w:type="auto"/>
          </w:tcPr>
          <w:p w:rsidR="00397D44" w:rsidRDefault="001778D7" w:rsidP="00A93BC2">
            <w:pPr>
              <w:jc w:val="both"/>
              <w:rPr>
                <w:sz w:val="28"/>
                <w:szCs w:val="28"/>
              </w:rPr>
            </w:pPr>
            <w:r>
              <w:rPr>
                <w:sz w:val="28"/>
                <w:szCs w:val="28"/>
              </w:rPr>
              <w:t>3,6</w:t>
            </w:r>
          </w:p>
        </w:tc>
      </w:tr>
      <w:tr w:rsidR="001778D7" w:rsidTr="00515884">
        <w:tc>
          <w:tcPr>
            <w:tcW w:w="0" w:type="auto"/>
            <w:gridSpan w:val="8"/>
          </w:tcPr>
          <w:p w:rsidR="001778D7" w:rsidRPr="001778D7" w:rsidRDefault="001778D7" w:rsidP="00A93BC2">
            <w:pPr>
              <w:jc w:val="both"/>
              <w:rPr>
                <w:b/>
                <w:sz w:val="28"/>
                <w:szCs w:val="28"/>
              </w:rPr>
            </w:pPr>
            <w:r w:rsidRPr="001778D7">
              <w:rPr>
                <w:b/>
                <w:sz w:val="28"/>
                <w:szCs w:val="28"/>
              </w:rPr>
              <w:t>Алевролиты</w:t>
            </w:r>
          </w:p>
        </w:tc>
      </w:tr>
      <w:tr w:rsidR="001778D7" w:rsidTr="00397D44">
        <w:tc>
          <w:tcPr>
            <w:tcW w:w="0" w:type="auto"/>
          </w:tcPr>
          <w:p w:rsidR="001778D7" w:rsidRDefault="001778D7" w:rsidP="00B77185">
            <w:pPr>
              <w:jc w:val="both"/>
              <w:rPr>
                <w:sz w:val="28"/>
                <w:szCs w:val="28"/>
                <w:lang w:val="en-US"/>
              </w:rPr>
            </w:pPr>
            <w:r>
              <w:rPr>
                <w:sz w:val="28"/>
                <w:szCs w:val="28"/>
                <w:lang w:val="en-US"/>
              </w:rPr>
              <w:t>SiO</w:t>
            </w:r>
            <w:r w:rsidRPr="00B77185">
              <w:rPr>
                <w:sz w:val="28"/>
                <w:szCs w:val="28"/>
                <w:vertAlign w:val="subscript"/>
                <w:lang w:val="en-US"/>
              </w:rPr>
              <w:t>2</w:t>
            </w:r>
          </w:p>
        </w:tc>
        <w:tc>
          <w:tcPr>
            <w:tcW w:w="0" w:type="auto"/>
          </w:tcPr>
          <w:p w:rsidR="001778D7" w:rsidRDefault="00541FCA" w:rsidP="00A93BC2">
            <w:pPr>
              <w:jc w:val="both"/>
              <w:rPr>
                <w:sz w:val="28"/>
                <w:szCs w:val="28"/>
              </w:rPr>
            </w:pPr>
            <w:r>
              <w:rPr>
                <w:sz w:val="28"/>
                <w:szCs w:val="28"/>
              </w:rPr>
              <w:t>59,5</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66,3</w:t>
            </w: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FeO</w:t>
            </w:r>
          </w:p>
        </w:tc>
        <w:tc>
          <w:tcPr>
            <w:tcW w:w="0" w:type="auto"/>
          </w:tcPr>
          <w:p w:rsidR="001778D7" w:rsidRDefault="00541FCA" w:rsidP="00A93BC2">
            <w:pPr>
              <w:jc w:val="both"/>
              <w:rPr>
                <w:sz w:val="28"/>
                <w:szCs w:val="28"/>
              </w:rPr>
            </w:pPr>
            <w:r>
              <w:rPr>
                <w:sz w:val="28"/>
                <w:szCs w:val="28"/>
              </w:rPr>
              <w:t>0,5</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1,2</w:t>
            </w: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Fe</w:t>
            </w:r>
            <w:r w:rsidRPr="00B77185">
              <w:rPr>
                <w:sz w:val="28"/>
                <w:szCs w:val="28"/>
                <w:vertAlign w:val="subscript"/>
                <w:lang w:val="en-US"/>
              </w:rPr>
              <w:t>2</w:t>
            </w:r>
            <w:r>
              <w:rPr>
                <w:sz w:val="28"/>
                <w:szCs w:val="28"/>
                <w:lang w:val="en-US"/>
              </w:rPr>
              <w:t>O</w:t>
            </w:r>
            <w:r w:rsidRPr="00B77185">
              <w:rPr>
                <w:sz w:val="28"/>
                <w:szCs w:val="28"/>
                <w:vertAlign w:val="subscript"/>
                <w:lang w:val="en-US"/>
              </w:rPr>
              <w:t>3</w:t>
            </w:r>
          </w:p>
        </w:tc>
        <w:tc>
          <w:tcPr>
            <w:tcW w:w="0" w:type="auto"/>
          </w:tcPr>
          <w:p w:rsidR="001778D7" w:rsidRDefault="00541FCA" w:rsidP="00A93BC2">
            <w:pPr>
              <w:jc w:val="both"/>
              <w:rPr>
                <w:sz w:val="28"/>
                <w:szCs w:val="28"/>
              </w:rPr>
            </w:pPr>
            <w:r>
              <w:rPr>
                <w:sz w:val="28"/>
                <w:szCs w:val="28"/>
              </w:rPr>
              <w:t>2,5</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4,7</w:t>
            </w: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TiO</w:t>
            </w:r>
            <w:r w:rsidRPr="00B77185">
              <w:rPr>
                <w:sz w:val="28"/>
                <w:szCs w:val="28"/>
                <w:vertAlign w:val="subscript"/>
                <w:lang w:val="en-US"/>
              </w:rPr>
              <w:t>2</w:t>
            </w:r>
          </w:p>
        </w:tc>
        <w:tc>
          <w:tcPr>
            <w:tcW w:w="0" w:type="auto"/>
          </w:tcPr>
          <w:p w:rsidR="001778D7" w:rsidRDefault="00541FCA" w:rsidP="00A93BC2">
            <w:pPr>
              <w:jc w:val="both"/>
              <w:rPr>
                <w:sz w:val="28"/>
                <w:szCs w:val="28"/>
              </w:rPr>
            </w:pPr>
            <w:r>
              <w:rPr>
                <w:sz w:val="28"/>
                <w:szCs w:val="28"/>
              </w:rPr>
              <w:t>1,3</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0,8</w:t>
            </w: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Al</w:t>
            </w:r>
            <w:r w:rsidRPr="00B77185">
              <w:rPr>
                <w:sz w:val="28"/>
                <w:szCs w:val="28"/>
                <w:vertAlign w:val="subscript"/>
                <w:lang w:val="en-US"/>
              </w:rPr>
              <w:t>2</w:t>
            </w:r>
            <w:r>
              <w:rPr>
                <w:sz w:val="28"/>
                <w:szCs w:val="28"/>
                <w:lang w:val="en-US"/>
              </w:rPr>
              <w:t>O</w:t>
            </w:r>
            <w:r w:rsidRPr="00B77185">
              <w:rPr>
                <w:sz w:val="28"/>
                <w:szCs w:val="28"/>
                <w:vertAlign w:val="subscript"/>
                <w:lang w:val="en-US"/>
              </w:rPr>
              <w:t>3</w:t>
            </w:r>
          </w:p>
        </w:tc>
        <w:tc>
          <w:tcPr>
            <w:tcW w:w="0" w:type="auto"/>
          </w:tcPr>
          <w:p w:rsidR="001778D7" w:rsidRDefault="00541FCA" w:rsidP="00A93BC2">
            <w:pPr>
              <w:jc w:val="both"/>
              <w:rPr>
                <w:sz w:val="28"/>
                <w:szCs w:val="28"/>
              </w:rPr>
            </w:pPr>
            <w:r>
              <w:rPr>
                <w:sz w:val="28"/>
                <w:szCs w:val="28"/>
              </w:rPr>
              <w:t>22,6</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16,0</w:t>
            </w: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MnO</w:t>
            </w:r>
          </w:p>
        </w:tc>
        <w:tc>
          <w:tcPr>
            <w:tcW w:w="0" w:type="auto"/>
          </w:tcPr>
          <w:p w:rsidR="001778D7" w:rsidRDefault="00541FCA" w:rsidP="00A93BC2">
            <w:pPr>
              <w:jc w:val="both"/>
              <w:rPr>
                <w:sz w:val="28"/>
                <w:szCs w:val="28"/>
              </w:rPr>
            </w:pPr>
            <w:r>
              <w:rPr>
                <w:sz w:val="28"/>
                <w:szCs w:val="28"/>
              </w:rPr>
              <w:t>0,03</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0,09</w:t>
            </w: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CaO</w:t>
            </w:r>
          </w:p>
        </w:tc>
        <w:tc>
          <w:tcPr>
            <w:tcW w:w="0" w:type="auto"/>
          </w:tcPr>
          <w:p w:rsidR="001778D7" w:rsidRDefault="00541FCA" w:rsidP="00A93BC2">
            <w:pPr>
              <w:jc w:val="both"/>
              <w:rPr>
                <w:sz w:val="28"/>
                <w:szCs w:val="28"/>
              </w:rPr>
            </w:pPr>
            <w:r>
              <w:rPr>
                <w:sz w:val="28"/>
                <w:szCs w:val="28"/>
              </w:rPr>
              <w:t>0,6</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0,9</w:t>
            </w:r>
          </w:p>
        </w:tc>
        <w:tc>
          <w:tcPr>
            <w:tcW w:w="0" w:type="auto"/>
          </w:tcPr>
          <w:p w:rsidR="001778D7" w:rsidRDefault="001778D7" w:rsidP="00A93BC2">
            <w:pPr>
              <w:jc w:val="both"/>
              <w:rPr>
                <w:sz w:val="28"/>
                <w:szCs w:val="28"/>
              </w:rPr>
            </w:pPr>
          </w:p>
        </w:tc>
      </w:tr>
      <w:tr w:rsidR="001778D7" w:rsidTr="00397D44">
        <w:tc>
          <w:tcPr>
            <w:tcW w:w="0" w:type="auto"/>
          </w:tcPr>
          <w:p w:rsidR="001778D7" w:rsidRPr="00B77185" w:rsidRDefault="001778D7" w:rsidP="00515884">
            <w:pPr>
              <w:jc w:val="both"/>
              <w:rPr>
                <w:sz w:val="28"/>
                <w:szCs w:val="28"/>
                <w:lang w:val="en-US"/>
              </w:rPr>
            </w:pPr>
            <w:r>
              <w:rPr>
                <w:sz w:val="28"/>
                <w:szCs w:val="28"/>
                <w:lang w:val="en-US"/>
              </w:rPr>
              <w:t>MgO</w:t>
            </w:r>
          </w:p>
        </w:tc>
        <w:tc>
          <w:tcPr>
            <w:tcW w:w="0" w:type="auto"/>
          </w:tcPr>
          <w:p w:rsidR="001778D7" w:rsidRDefault="00541FCA" w:rsidP="00A93BC2">
            <w:pPr>
              <w:jc w:val="both"/>
              <w:rPr>
                <w:sz w:val="28"/>
                <w:szCs w:val="28"/>
              </w:rPr>
            </w:pPr>
            <w:r>
              <w:rPr>
                <w:sz w:val="28"/>
                <w:szCs w:val="28"/>
              </w:rPr>
              <w:t>1,3</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1,8</w:t>
            </w: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K</w:t>
            </w:r>
            <w:r w:rsidRPr="00B77185">
              <w:rPr>
                <w:sz w:val="28"/>
                <w:szCs w:val="28"/>
                <w:vertAlign w:val="subscript"/>
                <w:lang w:val="en-US"/>
              </w:rPr>
              <w:t>2</w:t>
            </w:r>
            <w:r>
              <w:rPr>
                <w:sz w:val="28"/>
                <w:szCs w:val="28"/>
                <w:lang w:val="en-US"/>
              </w:rPr>
              <w:t>O</w:t>
            </w:r>
          </w:p>
        </w:tc>
        <w:tc>
          <w:tcPr>
            <w:tcW w:w="0" w:type="auto"/>
          </w:tcPr>
          <w:p w:rsidR="001778D7" w:rsidRDefault="00541FCA" w:rsidP="00A93BC2">
            <w:pPr>
              <w:jc w:val="both"/>
              <w:rPr>
                <w:sz w:val="28"/>
                <w:szCs w:val="28"/>
              </w:rPr>
            </w:pPr>
            <w:r>
              <w:rPr>
                <w:sz w:val="28"/>
                <w:szCs w:val="28"/>
              </w:rPr>
              <w:t>4,3</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2,6</w:t>
            </w:r>
          </w:p>
        </w:tc>
        <w:tc>
          <w:tcPr>
            <w:tcW w:w="0" w:type="auto"/>
          </w:tcPr>
          <w:p w:rsidR="001778D7" w:rsidRDefault="001778D7" w:rsidP="00A93BC2">
            <w:pPr>
              <w:jc w:val="both"/>
              <w:rPr>
                <w:sz w:val="28"/>
                <w:szCs w:val="28"/>
              </w:rPr>
            </w:pPr>
          </w:p>
        </w:tc>
      </w:tr>
      <w:tr w:rsidR="001778D7" w:rsidTr="00397D44">
        <w:tc>
          <w:tcPr>
            <w:tcW w:w="0" w:type="auto"/>
          </w:tcPr>
          <w:p w:rsidR="001778D7" w:rsidRPr="00B77185" w:rsidRDefault="001778D7" w:rsidP="00515884">
            <w:pPr>
              <w:jc w:val="both"/>
              <w:rPr>
                <w:sz w:val="28"/>
                <w:szCs w:val="28"/>
                <w:lang w:val="en-US"/>
              </w:rPr>
            </w:pPr>
            <w:r>
              <w:rPr>
                <w:sz w:val="28"/>
                <w:szCs w:val="28"/>
                <w:lang w:val="en-US"/>
              </w:rPr>
              <w:t>Na</w:t>
            </w:r>
            <w:r w:rsidRPr="00B77185">
              <w:rPr>
                <w:sz w:val="28"/>
                <w:szCs w:val="28"/>
                <w:vertAlign w:val="subscript"/>
                <w:lang w:val="en-US"/>
              </w:rPr>
              <w:t>2</w:t>
            </w:r>
            <w:r>
              <w:rPr>
                <w:sz w:val="28"/>
                <w:szCs w:val="28"/>
                <w:lang w:val="en-US"/>
              </w:rPr>
              <w:t>O</w:t>
            </w:r>
          </w:p>
        </w:tc>
        <w:tc>
          <w:tcPr>
            <w:tcW w:w="0" w:type="auto"/>
          </w:tcPr>
          <w:p w:rsidR="001778D7" w:rsidRDefault="00541FCA" w:rsidP="00A93BC2">
            <w:pPr>
              <w:jc w:val="both"/>
              <w:rPr>
                <w:sz w:val="28"/>
                <w:szCs w:val="28"/>
              </w:rPr>
            </w:pPr>
            <w:r>
              <w:rPr>
                <w:sz w:val="28"/>
                <w:szCs w:val="28"/>
              </w:rPr>
              <w:t>0,8</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1,2</w:t>
            </w: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SO</w:t>
            </w:r>
            <w:r w:rsidRPr="00B77185">
              <w:rPr>
                <w:sz w:val="28"/>
                <w:szCs w:val="28"/>
                <w:vertAlign w:val="subscript"/>
                <w:lang w:val="en-US"/>
              </w:rPr>
              <w:t>3</w:t>
            </w:r>
          </w:p>
        </w:tc>
        <w:tc>
          <w:tcPr>
            <w:tcW w:w="0" w:type="auto"/>
          </w:tcPr>
          <w:p w:rsidR="001778D7" w:rsidRDefault="00541FCA" w:rsidP="00A93BC2">
            <w:pPr>
              <w:jc w:val="both"/>
              <w:rPr>
                <w:sz w:val="28"/>
                <w:szCs w:val="28"/>
              </w:rPr>
            </w:pPr>
            <w:r>
              <w:rPr>
                <w:sz w:val="28"/>
                <w:szCs w:val="28"/>
              </w:rPr>
              <w:t>0,07</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0,04</w:t>
            </w: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P</w:t>
            </w:r>
            <w:r w:rsidRPr="00B77185">
              <w:rPr>
                <w:sz w:val="28"/>
                <w:szCs w:val="28"/>
                <w:vertAlign w:val="subscript"/>
                <w:lang w:val="en-US"/>
              </w:rPr>
              <w:t>2</w:t>
            </w:r>
            <w:r>
              <w:rPr>
                <w:sz w:val="28"/>
                <w:szCs w:val="28"/>
                <w:lang w:val="en-US"/>
              </w:rPr>
              <w:t>O</w:t>
            </w:r>
            <w:r w:rsidRPr="00B77185">
              <w:rPr>
                <w:sz w:val="28"/>
                <w:szCs w:val="28"/>
                <w:vertAlign w:val="subscript"/>
                <w:lang w:val="en-US"/>
              </w:rPr>
              <w:t>5</w:t>
            </w:r>
          </w:p>
        </w:tc>
        <w:tc>
          <w:tcPr>
            <w:tcW w:w="0" w:type="auto"/>
          </w:tcPr>
          <w:p w:rsidR="001778D7" w:rsidRDefault="00541FCA" w:rsidP="00A93BC2">
            <w:pPr>
              <w:jc w:val="both"/>
              <w:rPr>
                <w:sz w:val="28"/>
                <w:szCs w:val="28"/>
              </w:rPr>
            </w:pPr>
            <w:r>
              <w:rPr>
                <w:sz w:val="28"/>
                <w:szCs w:val="28"/>
              </w:rPr>
              <w:t>0,15</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r>
      <w:tr w:rsidR="001778D7" w:rsidTr="00397D44">
        <w:tc>
          <w:tcPr>
            <w:tcW w:w="0" w:type="auto"/>
          </w:tcPr>
          <w:p w:rsidR="001778D7" w:rsidRPr="001778D7" w:rsidRDefault="001778D7" w:rsidP="00B77185">
            <w:pPr>
              <w:jc w:val="both"/>
              <w:rPr>
                <w:sz w:val="28"/>
                <w:szCs w:val="28"/>
              </w:rPr>
            </w:pPr>
            <w:r>
              <w:rPr>
                <w:sz w:val="28"/>
                <w:szCs w:val="28"/>
                <w:lang w:val="en-US"/>
              </w:rPr>
              <w:t>CO</w:t>
            </w:r>
            <w:r w:rsidRPr="00B77185">
              <w:rPr>
                <w:sz w:val="28"/>
                <w:szCs w:val="28"/>
                <w:vertAlign w:val="subscript"/>
                <w:lang w:val="en-US"/>
              </w:rPr>
              <w:t>2</w:t>
            </w:r>
          </w:p>
        </w:tc>
        <w:tc>
          <w:tcPr>
            <w:tcW w:w="0" w:type="auto"/>
          </w:tcPr>
          <w:p w:rsidR="001778D7" w:rsidRDefault="00541FCA" w:rsidP="00A93BC2">
            <w:pPr>
              <w:jc w:val="both"/>
              <w:rPr>
                <w:sz w:val="28"/>
                <w:szCs w:val="28"/>
              </w:rPr>
            </w:pPr>
            <w:r>
              <w:rPr>
                <w:sz w:val="28"/>
                <w:szCs w:val="28"/>
              </w:rPr>
              <w:t>0,21</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r>
      <w:tr w:rsidR="001778D7" w:rsidTr="00397D44">
        <w:tc>
          <w:tcPr>
            <w:tcW w:w="0" w:type="auto"/>
          </w:tcPr>
          <w:p w:rsidR="001778D7" w:rsidRDefault="001778D7" w:rsidP="00B77185">
            <w:pPr>
              <w:jc w:val="both"/>
              <w:rPr>
                <w:sz w:val="28"/>
                <w:szCs w:val="28"/>
                <w:lang w:val="en-US"/>
              </w:rPr>
            </w:pPr>
            <w:r>
              <w:rPr>
                <w:sz w:val="28"/>
                <w:szCs w:val="28"/>
                <w:lang w:val="en-US"/>
              </w:rPr>
              <w:t>H</w:t>
            </w:r>
            <w:r w:rsidRPr="00B77185">
              <w:rPr>
                <w:sz w:val="28"/>
                <w:szCs w:val="28"/>
                <w:vertAlign w:val="subscript"/>
                <w:lang w:val="en-US"/>
              </w:rPr>
              <w:t>2</w:t>
            </w:r>
            <w:r>
              <w:rPr>
                <w:sz w:val="28"/>
                <w:szCs w:val="28"/>
                <w:lang w:val="en-US"/>
              </w:rPr>
              <w:t>O</w:t>
            </w:r>
            <w:r>
              <w:rPr>
                <w:sz w:val="28"/>
                <w:szCs w:val="28"/>
              </w:rPr>
              <w:t>гиг</w:t>
            </w:r>
          </w:p>
        </w:tc>
        <w:tc>
          <w:tcPr>
            <w:tcW w:w="0" w:type="auto"/>
          </w:tcPr>
          <w:p w:rsidR="001778D7" w:rsidRDefault="00541FCA" w:rsidP="00A93BC2">
            <w:pPr>
              <w:jc w:val="both"/>
              <w:rPr>
                <w:sz w:val="28"/>
                <w:szCs w:val="28"/>
              </w:rPr>
            </w:pPr>
            <w:r>
              <w:rPr>
                <w:sz w:val="28"/>
                <w:szCs w:val="28"/>
              </w:rPr>
              <w:t>2,41</w:t>
            </w: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1778D7" w:rsidP="00A93BC2">
            <w:pPr>
              <w:jc w:val="both"/>
              <w:rPr>
                <w:sz w:val="28"/>
                <w:szCs w:val="28"/>
              </w:rPr>
            </w:pPr>
          </w:p>
        </w:tc>
        <w:tc>
          <w:tcPr>
            <w:tcW w:w="0" w:type="auto"/>
          </w:tcPr>
          <w:p w:rsidR="001778D7" w:rsidRDefault="00541FCA" w:rsidP="00A93BC2">
            <w:pPr>
              <w:jc w:val="both"/>
              <w:rPr>
                <w:sz w:val="28"/>
                <w:szCs w:val="28"/>
              </w:rPr>
            </w:pPr>
            <w:r>
              <w:rPr>
                <w:sz w:val="28"/>
                <w:szCs w:val="28"/>
              </w:rPr>
              <w:t>1,9</w:t>
            </w:r>
          </w:p>
        </w:tc>
        <w:tc>
          <w:tcPr>
            <w:tcW w:w="0" w:type="auto"/>
          </w:tcPr>
          <w:p w:rsidR="001778D7" w:rsidRDefault="001778D7" w:rsidP="00A93BC2">
            <w:pPr>
              <w:jc w:val="both"/>
              <w:rPr>
                <w:sz w:val="28"/>
                <w:szCs w:val="28"/>
              </w:rPr>
            </w:pPr>
          </w:p>
        </w:tc>
      </w:tr>
      <w:tr w:rsidR="00541FCA" w:rsidTr="00515884">
        <w:tc>
          <w:tcPr>
            <w:tcW w:w="0" w:type="auto"/>
            <w:gridSpan w:val="8"/>
          </w:tcPr>
          <w:p w:rsidR="00541FCA" w:rsidRPr="00541FCA" w:rsidRDefault="00541FCA" w:rsidP="00A93BC2">
            <w:pPr>
              <w:jc w:val="both"/>
              <w:rPr>
                <w:b/>
                <w:sz w:val="28"/>
                <w:szCs w:val="28"/>
              </w:rPr>
            </w:pPr>
            <w:r w:rsidRPr="00541FCA">
              <w:rPr>
                <w:b/>
                <w:sz w:val="28"/>
                <w:szCs w:val="28"/>
              </w:rPr>
              <w:t>Песчаники</w:t>
            </w:r>
          </w:p>
        </w:tc>
      </w:tr>
      <w:tr w:rsidR="00541FCA" w:rsidTr="00397D44">
        <w:tc>
          <w:tcPr>
            <w:tcW w:w="0" w:type="auto"/>
          </w:tcPr>
          <w:p w:rsidR="00541FCA" w:rsidRDefault="00541FCA" w:rsidP="00B77185">
            <w:pPr>
              <w:jc w:val="both"/>
              <w:rPr>
                <w:sz w:val="28"/>
                <w:szCs w:val="28"/>
                <w:lang w:val="en-US"/>
              </w:rPr>
            </w:pPr>
            <w:r>
              <w:rPr>
                <w:sz w:val="28"/>
                <w:szCs w:val="28"/>
                <w:lang w:val="en-US"/>
              </w:rPr>
              <w:t>SiO</w:t>
            </w:r>
            <w:r w:rsidRPr="00B77185">
              <w:rPr>
                <w:sz w:val="28"/>
                <w:szCs w:val="28"/>
                <w:vertAlign w:val="subscript"/>
                <w:lang w:val="en-US"/>
              </w:rPr>
              <w:t>2</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75,1</w:t>
            </w:r>
          </w:p>
        </w:tc>
        <w:tc>
          <w:tcPr>
            <w:tcW w:w="0" w:type="auto"/>
          </w:tcPr>
          <w:p w:rsidR="00541FCA" w:rsidRDefault="00557DF2" w:rsidP="00A93BC2">
            <w:pPr>
              <w:jc w:val="both"/>
              <w:rPr>
                <w:sz w:val="28"/>
                <w:szCs w:val="28"/>
              </w:rPr>
            </w:pPr>
            <w:r>
              <w:rPr>
                <w:sz w:val="28"/>
                <w:szCs w:val="28"/>
              </w:rPr>
              <w:t>64,2</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70,4</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t>FeO</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1,0</w:t>
            </w:r>
          </w:p>
        </w:tc>
        <w:tc>
          <w:tcPr>
            <w:tcW w:w="0" w:type="auto"/>
          </w:tcPr>
          <w:p w:rsidR="00541FCA" w:rsidRDefault="00557DF2" w:rsidP="00A93BC2">
            <w:pPr>
              <w:jc w:val="both"/>
              <w:rPr>
                <w:sz w:val="28"/>
                <w:szCs w:val="28"/>
              </w:rPr>
            </w:pPr>
            <w:r>
              <w:rPr>
                <w:sz w:val="28"/>
                <w:szCs w:val="28"/>
              </w:rPr>
              <w:t>1,7</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3,3</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t>Fe</w:t>
            </w:r>
            <w:r w:rsidRPr="00B77185">
              <w:rPr>
                <w:sz w:val="28"/>
                <w:szCs w:val="28"/>
                <w:vertAlign w:val="subscript"/>
                <w:lang w:val="en-US"/>
              </w:rPr>
              <w:t>2</w:t>
            </w:r>
            <w:r>
              <w:rPr>
                <w:sz w:val="28"/>
                <w:szCs w:val="28"/>
                <w:lang w:val="en-US"/>
              </w:rPr>
              <w:t>O</w:t>
            </w:r>
            <w:r w:rsidRPr="00B77185">
              <w:rPr>
                <w:sz w:val="28"/>
                <w:szCs w:val="28"/>
                <w:vertAlign w:val="subscript"/>
                <w:lang w:val="en-US"/>
              </w:rPr>
              <w:t>3</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2,6</w:t>
            </w:r>
          </w:p>
        </w:tc>
        <w:tc>
          <w:tcPr>
            <w:tcW w:w="0" w:type="auto"/>
          </w:tcPr>
          <w:p w:rsidR="00541FCA" w:rsidRDefault="00557DF2" w:rsidP="00A93BC2">
            <w:pPr>
              <w:jc w:val="both"/>
              <w:rPr>
                <w:sz w:val="28"/>
                <w:szCs w:val="28"/>
              </w:rPr>
            </w:pPr>
            <w:r>
              <w:rPr>
                <w:sz w:val="28"/>
                <w:szCs w:val="28"/>
              </w:rPr>
              <w:t>4,0</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1,4</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lastRenderedPageBreak/>
              <w:t>TiO</w:t>
            </w:r>
            <w:r w:rsidRPr="00B77185">
              <w:rPr>
                <w:sz w:val="28"/>
                <w:szCs w:val="28"/>
                <w:vertAlign w:val="subscript"/>
                <w:lang w:val="en-US"/>
              </w:rPr>
              <w:t>2</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0,8</w:t>
            </w:r>
          </w:p>
        </w:tc>
        <w:tc>
          <w:tcPr>
            <w:tcW w:w="0" w:type="auto"/>
          </w:tcPr>
          <w:p w:rsidR="00541FCA" w:rsidRDefault="00557DF2" w:rsidP="00A93BC2">
            <w:pPr>
              <w:jc w:val="both"/>
              <w:rPr>
                <w:sz w:val="28"/>
                <w:szCs w:val="28"/>
              </w:rPr>
            </w:pPr>
            <w:r>
              <w:rPr>
                <w:sz w:val="28"/>
                <w:szCs w:val="28"/>
              </w:rPr>
              <w:t>1,1</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0,9</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t>Al</w:t>
            </w:r>
            <w:r w:rsidRPr="00B77185">
              <w:rPr>
                <w:sz w:val="28"/>
                <w:szCs w:val="28"/>
                <w:vertAlign w:val="subscript"/>
                <w:lang w:val="en-US"/>
              </w:rPr>
              <w:t>2</w:t>
            </w:r>
            <w:r>
              <w:rPr>
                <w:sz w:val="28"/>
                <w:szCs w:val="28"/>
                <w:lang w:val="en-US"/>
              </w:rPr>
              <w:t>O</w:t>
            </w:r>
            <w:r w:rsidRPr="00B77185">
              <w:rPr>
                <w:sz w:val="28"/>
                <w:szCs w:val="28"/>
                <w:vertAlign w:val="subscript"/>
                <w:lang w:val="en-US"/>
              </w:rPr>
              <w:t>3</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12,2</w:t>
            </w:r>
          </w:p>
        </w:tc>
        <w:tc>
          <w:tcPr>
            <w:tcW w:w="0" w:type="auto"/>
          </w:tcPr>
          <w:p w:rsidR="00541FCA" w:rsidRDefault="00557DF2" w:rsidP="00A93BC2">
            <w:pPr>
              <w:jc w:val="both"/>
              <w:rPr>
                <w:sz w:val="28"/>
                <w:szCs w:val="28"/>
              </w:rPr>
            </w:pPr>
            <w:r>
              <w:rPr>
                <w:sz w:val="28"/>
                <w:szCs w:val="28"/>
              </w:rPr>
              <w:t>17,3</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12,2</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t>MnO</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0,05</w:t>
            </w:r>
          </w:p>
        </w:tc>
        <w:tc>
          <w:tcPr>
            <w:tcW w:w="0" w:type="auto"/>
          </w:tcPr>
          <w:p w:rsidR="00541FCA" w:rsidRDefault="00557DF2" w:rsidP="00A93BC2">
            <w:pPr>
              <w:jc w:val="both"/>
              <w:rPr>
                <w:sz w:val="28"/>
                <w:szCs w:val="28"/>
              </w:rPr>
            </w:pPr>
            <w:r>
              <w:rPr>
                <w:sz w:val="28"/>
                <w:szCs w:val="28"/>
              </w:rPr>
              <w:t>0,04</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0,09</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t>CaO</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0,6</w:t>
            </w:r>
          </w:p>
        </w:tc>
        <w:tc>
          <w:tcPr>
            <w:tcW w:w="0" w:type="auto"/>
          </w:tcPr>
          <w:p w:rsidR="00541FCA" w:rsidRDefault="00557DF2" w:rsidP="00A93BC2">
            <w:pPr>
              <w:jc w:val="both"/>
              <w:rPr>
                <w:sz w:val="28"/>
                <w:szCs w:val="28"/>
              </w:rPr>
            </w:pPr>
            <w:r>
              <w:rPr>
                <w:sz w:val="28"/>
                <w:szCs w:val="28"/>
              </w:rPr>
              <w:t>0,8</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1,1</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t>MgO</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1,1</w:t>
            </w:r>
          </w:p>
        </w:tc>
        <w:tc>
          <w:tcPr>
            <w:tcW w:w="0" w:type="auto"/>
          </w:tcPr>
          <w:p w:rsidR="00541FCA" w:rsidRDefault="00557DF2" w:rsidP="00A93BC2">
            <w:pPr>
              <w:jc w:val="both"/>
              <w:rPr>
                <w:sz w:val="28"/>
                <w:szCs w:val="28"/>
              </w:rPr>
            </w:pPr>
            <w:r>
              <w:rPr>
                <w:sz w:val="28"/>
                <w:szCs w:val="28"/>
              </w:rPr>
              <w:t>1,6</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1,7</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t>K</w:t>
            </w:r>
            <w:r w:rsidRPr="00B77185">
              <w:rPr>
                <w:sz w:val="28"/>
                <w:szCs w:val="28"/>
                <w:vertAlign w:val="subscript"/>
                <w:lang w:val="en-US"/>
              </w:rPr>
              <w:t>2</w:t>
            </w:r>
            <w:r>
              <w:rPr>
                <w:sz w:val="28"/>
                <w:szCs w:val="28"/>
                <w:lang w:val="en-US"/>
              </w:rPr>
              <w:t>O</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1,5</w:t>
            </w:r>
          </w:p>
        </w:tc>
        <w:tc>
          <w:tcPr>
            <w:tcW w:w="0" w:type="auto"/>
          </w:tcPr>
          <w:p w:rsidR="00541FCA" w:rsidRDefault="00557DF2" w:rsidP="00A93BC2">
            <w:pPr>
              <w:jc w:val="both"/>
              <w:rPr>
                <w:sz w:val="28"/>
                <w:szCs w:val="28"/>
              </w:rPr>
            </w:pPr>
            <w:r>
              <w:rPr>
                <w:sz w:val="28"/>
                <w:szCs w:val="28"/>
              </w:rPr>
              <w:t>3,2</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2,0</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Pr="00541FCA" w:rsidRDefault="00541FCA" w:rsidP="00B77185">
            <w:pPr>
              <w:jc w:val="both"/>
              <w:rPr>
                <w:sz w:val="28"/>
                <w:szCs w:val="28"/>
              </w:rPr>
            </w:pPr>
            <w:r>
              <w:rPr>
                <w:sz w:val="28"/>
                <w:szCs w:val="28"/>
                <w:lang w:val="en-US"/>
              </w:rPr>
              <w:t>Na</w:t>
            </w:r>
            <w:r w:rsidRPr="00B77185">
              <w:rPr>
                <w:sz w:val="28"/>
                <w:szCs w:val="28"/>
                <w:vertAlign w:val="subscript"/>
                <w:lang w:val="en-US"/>
              </w:rPr>
              <w:t>2</w:t>
            </w:r>
            <w:r>
              <w:rPr>
                <w:sz w:val="28"/>
                <w:szCs w:val="28"/>
                <w:lang w:val="en-US"/>
              </w:rPr>
              <w:t>O</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1,6</w:t>
            </w:r>
          </w:p>
        </w:tc>
        <w:tc>
          <w:tcPr>
            <w:tcW w:w="0" w:type="auto"/>
          </w:tcPr>
          <w:p w:rsidR="00541FCA" w:rsidRDefault="00557DF2" w:rsidP="00A93BC2">
            <w:pPr>
              <w:jc w:val="both"/>
              <w:rPr>
                <w:sz w:val="28"/>
                <w:szCs w:val="28"/>
              </w:rPr>
            </w:pPr>
            <w:r>
              <w:rPr>
                <w:sz w:val="28"/>
                <w:szCs w:val="28"/>
              </w:rPr>
              <w:t>1,2</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1,1</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t>SO</w:t>
            </w:r>
            <w:r w:rsidRPr="00B77185">
              <w:rPr>
                <w:sz w:val="28"/>
                <w:szCs w:val="28"/>
                <w:vertAlign w:val="subscript"/>
                <w:lang w:val="en-US"/>
              </w:rPr>
              <w:t>3</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0,05</w:t>
            </w:r>
          </w:p>
        </w:tc>
        <w:tc>
          <w:tcPr>
            <w:tcW w:w="0" w:type="auto"/>
          </w:tcPr>
          <w:p w:rsidR="00541FCA" w:rsidRDefault="00557DF2" w:rsidP="00A93BC2">
            <w:pPr>
              <w:jc w:val="both"/>
              <w:rPr>
                <w:sz w:val="28"/>
                <w:szCs w:val="28"/>
              </w:rPr>
            </w:pPr>
            <w:r>
              <w:rPr>
                <w:sz w:val="28"/>
                <w:szCs w:val="28"/>
              </w:rPr>
              <w:t>0,03</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0,18</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41FCA" w:rsidP="00B77185">
            <w:pPr>
              <w:jc w:val="both"/>
              <w:rPr>
                <w:sz w:val="28"/>
                <w:szCs w:val="28"/>
                <w:lang w:val="en-US"/>
              </w:rPr>
            </w:pPr>
            <w:r>
              <w:rPr>
                <w:sz w:val="28"/>
                <w:szCs w:val="28"/>
                <w:lang w:val="en-US"/>
              </w:rPr>
              <w:t>P</w:t>
            </w:r>
            <w:r w:rsidRPr="00B77185">
              <w:rPr>
                <w:sz w:val="28"/>
                <w:szCs w:val="28"/>
                <w:vertAlign w:val="subscript"/>
                <w:lang w:val="en-US"/>
              </w:rPr>
              <w:t>2</w:t>
            </w:r>
            <w:r>
              <w:rPr>
                <w:sz w:val="28"/>
                <w:szCs w:val="28"/>
                <w:lang w:val="en-US"/>
              </w:rPr>
              <w:t>O</w:t>
            </w:r>
            <w:r w:rsidRPr="00B77185">
              <w:rPr>
                <w:sz w:val="28"/>
                <w:szCs w:val="28"/>
                <w:vertAlign w:val="subscript"/>
                <w:lang w:val="en-US"/>
              </w:rPr>
              <w:t>5</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0,13</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Pr="00541FCA" w:rsidRDefault="00557DF2" w:rsidP="00B77185">
            <w:pPr>
              <w:jc w:val="both"/>
              <w:rPr>
                <w:sz w:val="28"/>
                <w:szCs w:val="28"/>
              </w:rPr>
            </w:pPr>
            <w:r>
              <w:rPr>
                <w:sz w:val="28"/>
                <w:szCs w:val="28"/>
                <w:lang w:val="en-US"/>
              </w:rPr>
              <w:t>CO</w:t>
            </w:r>
            <w:r w:rsidRPr="00B77185">
              <w:rPr>
                <w:sz w:val="28"/>
                <w:szCs w:val="28"/>
                <w:vertAlign w:val="subscript"/>
                <w:lang w:val="en-US"/>
              </w:rPr>
              <w:t>2</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0,27</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r w:rsidR="00541FCA" w:rsidTr="00397D44">
        <w:tc>
          <w:tcPr>
            <w:tcW w:w="0" w:type="auto"/>
          </w:tcPr>
          <w:p w:rsidR="00541FCA" w:rsidRDefault="00557DF2" w:rsidP="00B77185">
            <w:pPr>
              <w:jc w:val="both"/>
              <w:rPr>
                <w:sz w:val="28"/>
                <w:szCs w:val="28"/>
                <w:lang w:val="en-US"/>
              </w:rPr>
            </w:pPr>
            <w:r>
              <w:rPr>
                <w:sz w:val="28"/>
                <w:szCs w:val="28"/>
                <w:lang w:val="en-US"/>
              </w:rPr>
              <w:t>H</w:t>
            </w:r>
            <w:r w:rsidRPr="00B77185">
              <w:rPr>
                <w:sz w:val="28"/>
                <w:szCs w:val="28"/>
                <w:vertAlign w:val="subscript"/>
                <w:lang w:val="en-US"/>
              </w:rPr>
              <w:t>2</w:t>
            </w:r>
            <w:r>
              <w:rPr>
                <w:sz w:val="28"/>
                <w:szCs w:val="28"/>
                <w:lang w:val="en-US"/>
              </w:rPr>
              <w:t>O</w:t>
            </w:r>
            <w:r>
              <w:rPr>
                <w:sz w:val="28"/>
                <w:szCs w:val="28"/>
              </w:rPr>
              <w:t>гиг</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0,62</w:t>
            </w:r>
          </w:p>
        </w:tc>
        <w:tc>
          <w:tcPr>
            <w:tcW w:w="0" w:type="auto"/>
          </w:tcPr>
          <w:p w:rsidR="00541FCA" w:rsidRDefault="00557DF2" w:rsidP="00A93BC2">
            <w:pPr>
              <w:jc w:val="both"/>
              <w:rPr>
                <w:sz w:val="28"/>
                <w:szCs w:val="28"/>
              </w:rPr>
            </w:pPr>
            <w:r>
              <w:rPr>
                <w:sz w:val="28"/>
                <w:szCs w:val="28"/>
              </w:rPr>
              <w:t>1,62</w:t>
            </w:r>
          </w:p>
        </w:tc>
        <w:tc>
          <w:tcPr>
            <w:tcW w:w="0" w:type="auto"/>
          </w:tcPr>
          <w:p w:rsidR="00541FCA" w:rsidRDefault="00541FCA" w:rsidP="00A93BC2">
            <w:pPr>
              <w:jc w:val="both"/>
              <w:rPr>
                <w:sz w:val="28"/>
                <w:szCs w:val="28"/>
              </w:rPr>
            </w:pPr>
          </w:p>
        </w:tc>
        <w:tc>
          <w:tcPr>
            <w:tcW w:w="0" w:type="auto"/>
          </w:tcPr>
          <w:p w:rsidR="00541FCA" w:rsidRDefault="00557DF2" w:rsidP="00A93BC2">
            <w:pPr>
              <w:jc w:val="both"/>
              <w:rPr>
                <w:sz w:val="28"/>
                <w:szCs w:val="28"/>
              </w:rPr>
            </w:pPr>
            <w:r>
              <w:rPr>
                <w:sz w:val="28"/>
                <w:szCs w:val="28"/>
              </w:rPr>
              <w:t>0,6</w:t>
            </w:r>
          </w:p>
        </w:tc>
        <w:tc>
          <w:tcPr>
            <w:tcW w:w="0" w:type="auto"/>
          </w:tcPr>
          <w:p w:rsidR="00541FCA" w:rsidRDefault="00541FCA" w:rsidP="00A93BC2">
            <w:pPr>
              <w:jc w:val="both"/>
              <w:rPr>
                <w:sz w:val="28"/>
                <w:szCs w:val="28"/>
              </w:rPr>
            </w:pPr>
          </w:p>
        </w:tc>
        <w:tc>
          <w:tcPr>
            <w:tcW w:w="0" w:type="auto"/>
          </w:tcPr>
          <w:p w:rsidR="00541FCA" w:rsidRDefault="00541FCA" w:rsidP="00A93BC2">
            <w:pPr>
              <w:jc w:val="both"/>
              <w:rPr>
                <w:sz w:val="28"/>
                <w:szCs w:val="28"/>
              </w:rPr>
            </w:pPr>
          </w:p>
        </w:tc>
      </w:tr>
    </w:tbl>
    <w:p w:rsidR="00397D44" w:rsidRDefault="00397D44" w:rsidP="00A93BC2">
      <w:pPr>
        <w:spacing w:after="0"/>
        <w:ind w:firstLine="567"/>
        <w:jc w:val="both"/>
        <w:rPr>
          <w:sz w:val="28"/>
          <w:szCs w:val="28"/>
        </w:rPr>
      </w:pPr>
    </w:p>
    <w:p w:rsidR="00803525" w:rsidRDefault="00803525" w:rsidP="00803525">
      <w:pPr>
        <w:spacing w:after="0"/>
        <w:ind w:firstLine="567"/>
        <w:jc w:val="both"/>
        <w:rPr>
          <w:sz w:val="28"/>
          <w:szCs w:val="28"/>
        </w:rPr>
      </w:pPr>
      <w:r>
        <w:rPr>
          <w:sz w:val="28"/>
          <w:szCs w:val="28"/>
        </w:rPr>
        <w:t>Таблица 2</w:t>
      </w:r>
      <w:r w:rsidR="007021AF">
        <w:rPr>
          <w:sz w:val="28"/>
          <w:szCs w:val="28"/>
        </w:rPr>
        <w:t>5</w:t>
      </w:r>
      <w:r>
        <w:rPr>
          <w:sz w:val="28"/>
          <w:szCs w:val="28"/>
        </w:rPr>
        <w:t xml:space="preserve">. </w:t>
      </w:r>
      <w:r w:rsidR="00320DBB">
        <w:rPr>
          <w:sz w:val="28"/>
          <w:szCs w:val="28"/>
        </w:rPr>
        <w:t>Результаты количественного спектрального анализа</w:t>
      </w:r>
      <w:r>
        <w:rPr>
          <w:sz w:val="28"/>
          <w:szCs w:val="28"/>
        </w:rPr>
        <w:t xml:space="preserve"> </w:t>
      </w:r>
      <w:r w:rsidR="00320DBB">
        <w:rPr>
          <w:sz w:val="28"/>
          <w:szCs w:val="28"/>
        </w:rPr>
        <w:t>(среднее содержание, х</w:t>
      </w:r>
      <w:r w:rsidR="00320DBB" w:rsidRPr="00320DBB">
        <w:rPr>
          <w:sz w:val="28"/>
          <w:szCs w:val="28"/>
          <w:vertAlign w:val="subscript"/>
          <w:lang w:val="uk-UA"/>
        </w:rPr>
        <w:t>і</w:t>
      </w:r>
      <w:r w:rsidR="00320DBB">
        <w:rPr>
          <w:sz w:val="28"/>
          <w:szCs w:val="28"/>
          <w:lang w:val="uk-UA"/>
        </w:rPr>
        <w:t>.10</w:t>
      </w:r>
      <w:r w:rsidR="00320DBB" w:rsidRPr="00320DBB">
        <w:rPr>
          <w:sz w:val="28"/>
          <w:szCs w:val="28"/>
          <w:vertAlign w:val="superscript"/>
          <w:lang w:val="uk-UA"/>
        </w:rPr>
        <w:t>3</w:t>
      </w:r>
      <w:r w:rsidR="00320DBB">
        <w:rPr>
          <w:sz w:val="28"/>
          <w:szCs w:val="28"/>
        </w:rPr>
        <w:t xml:space="preserve">) </w:t>
      </w:r>
      <w:r>
        <w:rPr>
          <w:sz w:val="28"/>
          <w:szCs w:val="28"/>
        </w:rPr>
        <w:t xml:space="preserve">пород различных фаций верхнего карбона </w:t>
      </w:r>
      <w:r w:rsidR="00320DBB">
        <w:rPr>
          <w:sz w:val="28"/>
          <w:szCs w:val="28"/>
        </w:rPr>
        <w:t>(породы: 1-аргиллиты, 2-алевролиты, 3-песчаники, 4-гравелиты)</w:t>
      </w:r>
    </w:p>
    <w:tbl>
      <w:tblPr>
        <w:tblStyle w:val="a6"/>
        <w:tblW w:w="9856" w:type="dxa"/>
        <w:tblLayout w:type="fixed"/>
        <w:tblLook w:val="04A0" w:firstRow="1" w:lastRow="0" w:firstColumn="1" w:lastColumn="0" w:noHBand="0" w:noVBand="1"/>
      </w:tblPr>
      <w:tblGrid>
        <w:gridCol w:w="673"/>
        <w:gridCol w:w="711"/>
        <w:gridCol w:w="849"/>
        <w:gridCol w:w="1275"/>
        <w:gridCol w:w="993"/>
        <w:gridCol w:w="992"/>
        <w:gridCol w:w="1136"/>
        <w:gridCol w:w="1276"/>
        <w:gridCol w:w="992"/>
        <w:gridCol w:w="959"/>
      </w:tblGrid>
      <w:tr w:rsidR="00846C79" w:rsidTr="00846C79">
        <w:tc>
          <w:tcPr>
            <w:tcW w:w="673" w:type="dxa"/>
          </w:tcPr>
          <w:p w:rsidR="00846C79" w:rsidRDefault="00846C79" w:rsidP="00C505DB">
            <w:pPr>
              <w:jc w:val="both"/>
              <w:rPr>
                <w:sz w:val="28"/>
                <w:szCs w:val="28"/>
              </w:rPr>
            </w:pPr>
          </w:p>
        </w:tc>
        <w:tc>
          <w:tcPr>
            <w:tcW w:w="711" w:type="dxa"/>
          </w:tcPr>
          <w:p w:rsidR="00846C79" w:rsidRPr="00FB0BE6" w:rsidRDefault="00846C79" w:rsidP="00320DBB">
            <w:pPr>
              <w:jc w:val="both"/>
              <w:rPr>
                <w:sz w:val="28"/>
                <w:szCs w:val="28"/>
              </w:rPr>
            </w:pPr>
            <w:r>
              <w:rPr>
                <w:sz w:val="28"/>
                <w:szCs w:val="28"/>
                <w:lang w:val="en-US"/>
              </w:rPr>
              <w:t>C</w:t>
            </w:r>
            <w:r>
              <w:rPr>
                <w:sz w:val="28"/>
                <w:szCs w:val="28"/>
              </w:rPr>
              <w:t>реднее</w:t>
            </w:r>
          </w:p>
        </w:tc>
        <w:tc>
          <w:tcPr>
            <w:tcW w:w="849" w:type="dxa"/>
          </w:tcPr>
          <w:p w:rsidR="00846C79" w:rsidRDefault="00846C79" w:rsidP="00320DBB">
            <w:pPr>
              <w:jc w:val="both"/>
              <w:rPr>
                <w:sz w:val="28"/>
                <w:szCs w:val="28"/>
                <w:lang w:val="en-US"/>
              </w:rPr>
            </w:pPr>
            <w:r>
              <w:rPr>
                <w:sz w:val="28"/>
                <w:szCs w:val="28"/>
              </w:rPr>
              <w:t>Бо-ло-</w:t>
            </w:r>
          </w:p>
          <w:p w:rsidR="00846C79" w:rsidRDefault="00846C79" w:rsidP="00320DBB">
            <w:pPr>
              <w:jc w:val="both"/>
              <w:rPr>
                <w:sz w:val="28"/>
                <w:szCs w:val="28"/>
              </w:rPr>
            </w:pPr>
            <w:r>
              <w:rPr>
                <w:sz w:val="28"/>
                <w:szCs w:val="28"/>
              </w:rPr>
              <w:t>то</w:t>
            </w:r>
          </w:p>
          <w:p w:rsidR="00846C79" w:rsidRDefault="00846C79" w:rsidP="00C505DB">
            <w:pPr>
              <w:jc w:val="both"/>
              <w:rPr>
                <w:sz w:val="28"/>
                <w:szCs w:val="28"/>
              </w:rPr>
            </w:pPr>
            <w:r>
              <w:rPr>
                <w:sz w:val="28"/>
                <w:szCs w:val="28"/>
              </w:rPr>
              <w:t>(1,2)</w:t>
            </w:r>
          </w:p>
        </w:tc>
        <w:tc>
          <w:tcPr>
            <w:tcW w:w="1275" w:type="dxa"/>
          </w:tcPr>
          <w:p w:rsidR="00846C79" w:rsidRDefault="00846C79" w:rsidP="00320DBB">
            <w:pPr>
              <w:jc w:val="both"/>
              <w:rPr>
                <w:sz w:val="28"/>
                <w:szCs w:val="28"/>
              </w:rPr>
            </w:pPr>
            <w:r>
              <w:rPr>
                <w:sz w:val="28"/>
                <w:szCs w:val="28"/>
              </w:rPr>
              <w:t>Низина</w:t>
            </w:r>
          </w:p>
          <w:p w:rsidR="00846C79" w:rsidRDefault="00846C79" w:rsidP="00320DBB">
            <w:pPr>
              <w:jc w:val="both"/>
              <w:rPr>
                <w:sz w:val="28"/>
                <w:szCs w:val="28"/>
              </w:rPr>
            </w:pPr>
            <w:r>
              <w:rPr>
                <w:sz w:val="28"/>
                <w:szCs w:val="28"/>
              </w:rPr>
              <w:t>заболо-</w:t>
            </w:r>
          </w:p>
          <w:p w:rsidR="00846C79" w:rsidRDefault="00846C79" w:rsidP="00320DBB">
            <w:pPr>
              <w:jc w:val="both"/>
              <w:rPr>
                <w:sz w:val="28"/>
                <w:szCs w:val="28"/>
              </w:rPr>
            </w:pPr>
            <w:r>
              <w:rPr>
                <w:sz w:val="28"/>
                <w:szCs w:val="28"/>
              </w:rPr>
              <w:t>ченная</w:t>
            </w:r>
          </w:p>
          <w:p w:rsidR="00846C79" w:rsidRDefault="00846C79" w:rsidP="00C505DB">
            <w:pPr>
              <w:jc w:val="both"/>
              <w:rPr>
                <w:sz w:val="28"/>
                <w:szCs w:val="28"/>
              </w:rPr>
            </w:pPr>
            <w:r>
              <w:rPr>
                <w:sz w:val="28"/>
                <w:szCs w:val="28"/>
              </w:rPr>
              <w:t>(1,2)</w:t>
            </w:r>
          </w:p>
        </w:tc>
        <w:tc>
          <w:tcPr>
            <w:tcW w:w="993" w:type="dxa"/>
          </w:tcPr>
          <w:p w:rsidR="00846C79" w:rsidRDefault="00846C79" w:rsidP="00C505DB">
            <w:pPr>
              <w:jc w:val="both"/>
              <w:rPr>
                <w:sz w:val="28"/>
                <w:szCs w:val="28"/>
                <w:lang w:val="en-US"/>
              </w:rPr>
            </w:pPr>
            <w:r>
              <w:rPr>
                <w:sz w:val="28"/>
                <w:szCs w:val="28"/>
              </w:rPr>
              <w:t>Лагу-</w:t>
            </w:r>
          </w:p>
          <w:p w:rsidR="00846C79" w:rsidRDefault="00846C79" w:rsidP="00C505DB">
            <w:pPr>
              <w:jc w:val="both"/>
              <w:rPr>
                <w:sz w:val="28"/>
                <w:szCs w:val="28"/>
              </w:rPr>
            </w:pPr>
            <w:r>
              <w:rPr>
                <w:sz w:val="28"/>
                <w:szCs w:val="28"/>
              </w:rPr>
              <w:t>на</w:t>
            </w:r>
          </w:p>
          <w:p w:rsidR="00846C79" w:rsidRDefault="00846C79" w:rsidP="00C505DB">
            <w:pPr>
              <w:jc w:val="both"/>
              <w:rPr>
                <w:sz w:val="28"/>
                <w:szCs w:val="28"/>
              </w:rPr>
            </w:pPr>
            <w:r>
              <w:rPr>
                <w:sz w:val="28"/>
                <w:szCs w:val="28"/>
              </w:rPr>
              <w:t>(1,2)</w:t>
            </w:r>
          </w:p>
        </w:tc>
        <w:tc>
          <w:tcPr>
            <w:tcW w:w="992" w:type="dxa"/>
          </w:tcPr>
          <w:p w:rsidR="00846C79" w:rsidRDefault="00846C79" w:rsidP="00C505DB">
            <w:pPr>
              <w:jc w:val="both"/>
              <w:rPr>
                <w:sz w:val="28"/>
                <w:szCs w:val="28"/>
              </w:rPr>
            </w:pPr>
            <w:r>
              <w:rPr>
                <w:sz w:val="28"/>
                <w:szCs w:val="28"/>
              </w:rPr>
              <w:t>Море</w:t>
            </w:r>
          </w:p>
          <w:p w:rsidR="00846C79" w:rsidRDefault="00846C79" w:rsidP="00C505DB">
            <w:pPr>
              <w:jc w:val="both"/>
              <w:rPr>
                <w:sz w:val="28"/>
                <w:szCs w:val="28"/>
              </w:rPr>
            </w:pPr>
            <w:r>
              <w:rPr>
                <w:sz w:val="28"/>
                <w:szCs w:val="28"/>
              </w:rPr>
              <w:t>(1,2)</w:t>
            </w:r>
          </w:p>
        </w:tc>
        <w:tc>
          <w:tcPr>
            <w:tcW w:w="1136" w:type="dxa"/>
          </w:tcPr>
          <w:p w:rsidR="00846C79" w:rsidRDefault="00846C79" w:rsidP="0047300F">
            <w:pPr>
              <w:jc w:val="both"/>
              <w:rPr>
                <w:sz w:val="28"/>
                <w:szCs w:val="28"/>
              </w:rPr>
            </w:pPr>
            <w:r>
              <w:rPr>
                <w:sz w:val="28"/>
                <w:szCs w:val="28"/>
              </w:rPr>
              <w:t>Аллю-</w:t>
            </w:r>
          </w:p>
          <w:p w:rsidR="00846C79" w:rsidRDefault="00846C79" w:rsidP="0047300F">
            <w:pPr>
              <w:jc w:val="both"/>
              <w:rPr>
                <w:sz w:val="28"/>
                <w:szCs w:val="28"/>
              </w:rPr>
            </w:pPr>
            <w:r>
              <w:rPr>
                <w:sz w:val="28"/>
                <w:szCs w:val="28"/>
              </w:rPr>
              <w:t>вий</w:t>
            </w:r>
          </w:p>
          <w:p w:rsidR="00846C79" w:rsidRDefault="00846C79" w:rsidP="0047300F">
            <w:pPr>
              <w:jc w:val="both"/>
              <w:rPr>
                <w:sz w:val="28"/>
                <w:szCs w:val="28"/>
              </w:rPr>
            </w:pPr>
            <w:r>
              <w:rPr>
                <w:sz w:val="28"/>
                <w:szCs w:val="28"/>
              </w:rPr>
              <w:t>русло-</w:t>
            </w:r>
          </w:p>
          <w:p w:rsidR="00846C79" w:rsidRDefault="00846C79" w:rsidP="0047300F">
            <w:pPr>
              <w:jc w:val="both"/>
              <w:rPr>
                <w:sz w:val="28"/>
                <w:szCs w:val="28"/>
              </w:rPr>
            </w:pPr>
            <w:r>
              <w:rPr>
                <w:sz w:val="28"/>
                <w:szCs w:val="28"/>
              </w:rPr>
              <w:t>вый</w:t>
            </w:r>
          </w:p>
          <w:p w:rsidR="00846C79" w:rsidRDefault="00846C79" w:rsidP="00C505DB">
            <w:pPr>
              <w:jc w:val="both"/>
              <w:rPr>
                <w:sz w:val="28"/>
                <w:szCs w:val="28"/>
              </w:rPr>
            </w:pPr>
            <w:r>
              <w:rPr>
                <w:sz w:val="28"/>
                <w:szCs w:val="28"/>
              </w:rPr>
              <w:t>(2,3,4)</w:t>
            </w:r>
          </w:p>
        </w:tc>
        <w:tc>
          <w:tcPr>
            <w:tcW w:w="1276" w:type="dxa"/>
          </w:tcPr>
          <w:p w:rsidR="00846C79" w:rsidRDefault="00846C79" w:rsidP="0047300F">
            <w:pPr>
              <w:jc w:val="both"/>
              <w:rPr>
                <w:sz w:val="28"/>
                <w:szCs w:val="28"/>
              </w:rPr>
            </w:pPr>
            <w:r>
              <w:rPr>
                <w:sz w:val="28"/>
                <w:szCs w:val="28"/>
              </w:rPr>
              <w:t>Аллю</w:t>
            </w:r>
            <w:r>
              <w:rPr>
                <w:sz w:val="28"/>
                <w:szCs w:val="28"/>
                <w:lang w:val="en-US"/>
              </w:rPr>
              <w:t>-</w:t>
            </w:r>
          </w:p>
          <w:p w:rsidR="00846C79" w:rsidRDefault="00846C79" w:rsidP="0047300F">
            <w:pPr>
              <w:jc w:val="both"/>
              <w:rPr>
                <w:sz w:val="28"/>
                <w:szCs w:val="28"/>
              </w:rPr>
            </w:pPr>
            <w:r>
              <w:rPr>
                <w:sz w:val="28"/>
                <w:szCs w:val="28"/>
              </w:rPr>
              <w:t>вий</w:t>
            </w:r>
          </w:p>
          <w:p w:rsidR="00846C79" w:rsidRDefault="00846C79" w:rsidP="0047300F">
            <w:pPr>
              <w:jc w:val="both"/>
              <w:rPr>
                <w:sz w:val="28"/>
                <w:szCs w:val="28"/>
              </w:rPr>
            </w:pPr>
            <w:r>
              <w:rPr>
                <w:sz w:val="28"/>
                <w:szCs w:val="28"/>
              </w:rPr>
              <w:t>поймен-</w:t>
            </w:r>
          </w:p>
          <w:p w:rsidR="00846C79" w:rsidRDefault="00846C79" w:rsidP="0047300F">
            <w:pPr>
              <w:jc w:val="both"/>
              <w:rPr>
                <w:sz w:val="28"/>
                <w:szCs w:val="28"/>
              </w:rPr>
            </w:pPr>
            <w:r>
              <w:rPr>
                <w:sz w:val="28"/>
                <w:szCs w:val="28"/>
              </w:rPr>
              <w:t>ный</w:t>
            </w:r>
          </w:p>
          <w:p w:rsidR="00846C79" w:rsidRDefault="00846C79" w:rsidP="0047300F">
            <w:pPr>
              <w:jc w:val="both"/>
              <w:rPr>
                <w:sz w:val="28"/>
                <w:szCs w:val="28"/>
              </w:rPr>
            </w:pPr>
            <w:r>
              <w:rPr>
                <w:sz w:val="28"/>
                <w:szCs w:val="28"/>
              </w:rPr>
              <w:t>(2)</w:t>
            </w:r>
          </w:p>
        </w:tc>
        <w:tc>
          <w:tcPr>
            <w:tcW w:w="992" w:type="dxa"/>
          </w:tcPr>
          <w:p w:rsidR="00846C79" w:rsidRDefault="00846C79" w:rsidP="00320DBB">
            <w:pPr>
              <w:jc w:val="both"/>
              <w:rPr>
                <w:sz w:val="28"/>
                <w:szCs w:val="28"/>
              </w:rPr>
            </w:pPr>
            <w:r>
              <w:rPr>
                <w:sz w:val="28"/>
                <w:szCs w:val="28"/>
              </w:rPr>
              <w:t>Пере-</w:t>
            </w:r>
          </w:p>
          <w:p w:rsidR="00846C79" w:rsidRDefault="00846C79" w:rsidP="00320DBB">
            <w:pPr>
              <w:jc w:val="both"/>
              <w:rPr>
                <w:sz w:val="28"/>
                <w:szCs w:val="28"/>
              </w:rPr>
            </w:pPr>
            <w:r>
              <w:rPr>
                <w:sz w:val="28"/>
                <w:szCs w:val="28"/>
              </w:rPr>
              <w:t>сыпь</w:t>
            </w:r>
          </w:p>
          <w:p w:rsidR="00846C79" w:rsidRDefault="00846C79" w:rsidP="00320DBB">
            <w:pPr>
              <w:jc w:val="both"/>
              <w:rPr>
                <w:sz w:val="28"/>
                <w:szCs w:val="28"/>
              </w:rPr>
            </w:pPr>
            <w:r>
              <w:rPr>
                <w:sz w:val="28"/>
                <w:szCs w:val="28"/>
              </w:rPr>
              <w:t>(2,3)</w:t>
            </w:r>
          </w:p>
        </w:tc>
        <w:tc>
          <w:tcPr>
            <w:tcW w:w="959" w:type="dxa"/>
          </w:tcPr>
          <w:p w:rsidR="00846C79" w:rsidRDefault="00846C79" w:rsidP="00320DBB">
            <w:pPr>
              <w:jc w:val="both"/>
              <w:rPr>
                <w:sz w:val="28"/>
                <w:szCs w:val="28"/>
              </w:rPr>
            </w:pPr>
            <w:r>
              <w:rPr>
                <w:sz w:val="28"/>
                <w:szCs w:val="28"/>
              </w:rPr>
              <w:t>Про-</w:t>
            </w:r>
          </w:p>
          <w:p w:rsidR="00846C79" w:rsidRDefault="00846C79" w:rsidP="00320DBB">
            <w:pPr>
              <w:jc w:val="both"/>
              <w:rPr>
                <w:sz w:val="28"/>
                <w:szCs w:val="28"/>
              </w:rPr>
            </w:pPr>
            <w:r>
              <w:rPr>
                <w:sz w:val="28"/>
                <w:szCs w:val="28"/>
              </w:rPr>
              <w:t>лю-</w:t>
            </w:r>
          </w:p>
          <w:p w:rsidR="00846C79" w:rsidRDefault="00846C79" w:rsidP="00846C79">
            <w:pPr>
              <w:jc w:val="both"/>
              <w:rPr>
                <w:sz w:val="28"/>
                <w:szCs w:val="28"/>
              </w:rPr>
            </w:pPr>
            <w:r>
              <w:rPr>
                <w:sz w:val="28"/>
                <w:szCs w:val="28"/>
              </w:rPr>
              <w:t>вий</w:t>
            </w:r>
          </w:p>
          <w:p w:rsidR="00846C79" w:rsidRDefault="00846C79" w:rsidP="00846C79">
            <w:pPr>
              <w:jc w:val="both"/>
              <w:rPr>
                <w:sz w:val="28"/>
                <w:szCs w:val="28"/>
              </w:rPr>
            </w:pPr>
            <w:r>
              <w:rPr>
                <w:sz w:val="28"/>
                <w:szCs w:val="28"/>
              </w:rPr>
              <w:t>(2)</w:t>
            </w:r>
          </w:p>
        </w:tc>
      </w:tr>
      <w:tr w:rsidR="00846C79" w:rsidTr="00846C79">
        <w:tc>
          <w:tcPr>
            <w:tcW w:w="673" w:type="dxa"/>
          </w:tcPr>
          <w:p w:rsidR="00846C79" w:rsidRPr="0047300F" w:rsidRDefault="00846C79" w:rsidP="00C505DB">
            <w:pPr>
              <w:jc w:val="both"/>
              <w:rPr>
                <w:sz w:val="28"/>
                <w:szCs w:val="28"/>
                <w:lang w:val="en-US"/>
              </w:rPr>
            </w:pPr>
            <w:r>
              <w:rPr>
                <w:sz w:val="28"/>
                <w:szCs w:val="28"/>
                <w:lang w:val="en-US"/>
              </w:rPr>
              <w:t>Ti</w:t>
            </w:r>
          </w:p>
        </w:tc>
        <w:tc>
          <w:tcPr>
            <w:tcW w:w="711" w:type="dxa"/>
          </w:tcPr>
          <w:p w:rsidR="00846C79" w:rsidRPr="00FF6DFF" w:rsidRDefault="00846C79" w:rsidP="00C505DB">
            <w:pPr>
              <w:jc w:val="both"/>
              <w:rPr>
                <w:sz w:val="28"/>
                <w:szCs w:val="28"/>
              </w:rPr>
            </w:pPr>
            <w:r>
              <w:rPr>
                <w:sz w:val="28"/>
                <w:szCs w:val="28"/>
              </w:rPr>
              <w:t>136</w:t>
            </w:r>
          </w:p>
        </w:tc>
        <w:tc>
          <w:tcPr>
            <w:tcW w:w="849" w:type="dxa"/>
          </w:tcPr>
          <w:p w:rsidR="00846C79" w:rsidRPr="00FF6DFF" w:rsidRDefault="00846C79" w:rsidP="00C505DB">
            <w:pPr>
              <w:jc w:val="both"/>
              <w:rPr>
                <w:sz w:val="28"/>
                <w:szCs w:val="28"/>
              </w:rPr>
            </w:pPr>
            <w:r>
              <w:rPr>
                <w:sz w:val="28"/>
                <w:szCs w:val="28"/>
              </w:rPr>
              <w:t>100</w:t>
            </w:r>
          </w:p>
        </w:tc>
        <w:tc>
          <w:tcPr>
            <w:tcW w:w="1275" w:type="dxa"/>
          </w:tcPr>
          <w:p w:rsidR="00846C79" w:rsidRDefault="00846C79" w:rsidP="00C505DB">
            <w:pPr>
              <w:jc w:val="both"/>
              <w:rPr>
                <w:sz w:val="28"/>
                <w:szCs w:val="28"/>
              </w:rPr>
            </w:pPr>
            <w:r>
              <w:rPr>
                <w:sz w:val="28"/>
                <w:szCs w:val="28"/>
              </w:rPr>
              <w:t>100</w:t>
            </w:r>
          </w:p>
        </w:tc>
        <w:tc>
          <w:tcPr>
            <w:tcW w:w="993" w:type="dxa"/>
          </w:tcPr>
          <w:p w:rsidR="00846C79" w:rsidRDefault="00846C79" w:rsidP="00C505DB">
            <w:pPr>
              <w:jc w:val="both"/>
              <w:rPr>
                <w:sz w:val="28"/>
                <w:szCs w:val="28"/>
              </w:rPr>
            </w:pPr>
            <w:r>
              <w:rPr>
                <w:sz w:val="28"/>
                <w:szCs w:val="28"/>
              </w:rPr>
              <w:t>155</w:t>
            </w:r>
          </w:p>
        </w:tc>
        <w:tc>
          <w:tcPr>
            <w:tcW w:w="992" w:type="dxa"/>
          </w:tcPr>
          <w:p w:rsidR="00846C79" w:rsidRDefault="00846C79" w:rsidP="00C505DB">
            <w:pPr>
              <w:jc w:val="both"/>
              <w:rPr>
                <w:sz w:val="28"/>
                <w:szCs w:val="28"/>
              </w:rPr>
            </w:pPr>
            <w:r>
              <w:rPr>
                <w:sz w:val="28"/>
                <w:szCs w:val="28"/>
              </w:rPr>
              <w:t>162</w:t>
            </w:r>
          </w:p>
        </w:tc>
        <w:tc>
          <w:tcPr>
            <w:tcW w:w="1136" w:type="dxa"/>
          </w:tcPr>
          <w:p w:rsidR="00846C79" w:rsidRDefault="00846C79" w:rsidP="00C505DB">
            <w:pPr>
              <w:jc w:val="both"/>
              <w:rPr>
                <w:sz w:val="28"/>
                <w:szCs w:val="28"/>
              </w:rPr>
            </w:pPr>
            <w:r>
              <w:rPr>
                <w:sz w:val="28"/>
                <w:szCs w:val="28"/>
              </w:rPr>
              <w:t>118</w:t>
            </w:r>
          </w:p>
        </w:tc>
        <w:tc>
          <w:tcPr>
            <w:tcW w:w="1276" w:type="dxa"/>
          </w:tcPr>
          <w:p w:rsidR="00846C79" w:rsidRDefault="00846C79" w:rsidP="00C505DB">
            <w:pPr>
              <w:jc w:val="both"/>
              <w:rPr>
                <w:sz w:val="28"/>
                <w:szCs w:val="28"/>
              </w:rPr>
            </w:pPr>
            <w:r>
              <w:rPr>
                <w:sz w:val="28"/>
                <w:szCs w:val="28"/>
              </w:rPr>
              <w:t>167</w:t>
            </w:r>
          </w:p>
        </w:tc>
        <w:tc>
          <w:tcPr>
            <w:tcW w:w="992" w:type="dxa"/>
          </w:tcPr>
          <w:p w:rsidR="00846C79" w:rsidRDefault="00846C79" w:rsidP="00FB0BE6">
            <w:pPr>
              <w:jc w:val="both"/>
              <w:rPr>
                <w:sz w:val="28"/>
                <w:szCs w:val="28"/>
              </w:rPr>
            </w:pPr>
            <w:r>
              <w:rPr>
                <w:sz w:val="28"/>
                <w:szCs w:val="28"/>
              </w:rPr>
              <w:t>116</w:t>
            </w:r>
          </w:p>
        </w:tc>
        <w:tc>
          <w:tcPr>
            <w:tcW w:w="959" w:type="dxa"/>
          </w:tcPr>
          <w:p w:rsidR="00846C79" w:rsidRDefault="00846C79" w:rsidP="00C505DB">
            <w:pPr>
              <w:jc w:val="both"/>
              <w:rPr>
                <w:sz w:val="28"/>
                <w:szCs w:val="28"/>
              </w:rPr>
            </w:pPr>
            <w:r>
              <w:rPr>
                <w:sz w:val="28"/>
                <w:szCs w:val="28"/>
              </w:rPr>
              <w:t>110</w:t>
            </w:r>
          </w:p>
        </w:tc>
      </w:tr>
      <w:tr w:rsidR="00846C79" w:rsidTr="00846C79">
        <w:tc>
          <w:tcPr>
            <w:tcW w:w="673" w:type="dxa"/>
          </w:tcPr>
          <w:p w:rsidR="00846C79" w:rsidRPr="00B77185" w:rsidRDefault="00846C79" w:rsidP="00C505DB">
            <w:pPr>
              <w:jc w:val="both"/>
              <w:rPr>
                <w:sz w:val="28"/>
                <w:szCs w:val="28"/>
                <w:lang w:val="en-US"/>
              </w:rPr>
            </w:pPr>
            <w:r>
              <w:rPr>
                <w:sz w:val="28"/>
                <w:szCs w:val="28"/>
                <w:lang w:val="en-US"/>
              </w:rPr>
              <w:t>V</w:t>
            </w:r>
          </w:p>
        </w:tc>
        <w:tc>
          <w:tcPr>
            <w:tcW w:w="711" w:type="dxa"/>
          </w:tcPr>
          <w:p w:rsidR="00846C79" w:rsidRPr="00FF6DFF" w:rsidRDefault="00846C79" w:rsidP="00C505DB">
            <w:pPr>
              <w:jc w:val="both"/>
              <w:rPr>
                <w:sz w:val="28"/>
                <w:szCs w:val="28"/>
              </w:rPr>
            </w:pPr>
            <w:r>
              <w:rPr>
                <w:sz w:val="28"/>
                <w:szCs w:val="28"/>
              </w:rPr>
              <w:t>8</w:t>
            </w:r>
          </w:p>
        </w:tc>
        <w:tc>
          <w:tcPr>
            <w:tcW w:w="849" w:type="dxa"/>
          </w:tcPr>
          <w:p w:rsidR="00846C79" w:rsidRPr="00FF6DFF" w:rsidRDefault="00846C79" w:rsidP="00C505DB">
            <w:pPr>
              <w:jc w:val="both"/>
              <w:rPr>
                <w:sz w:val="28"/>
                <w:szCs w:val="28"/>
              </w:rPr>
            </w:pPr>
            <w:r>
              <w:rPr>
                <w:sz w:val="28"/>
                <w:szCs w:val="28"/>
              </w:rPr>
              <w:t>8</w:t>
            </w:r>
          </w:p>
        </w:tc>
        <w:tc>
          <w:tcPr>
            <w:tcW w:w="1275" w:type="dxa"/>
          </w:tcPr>
          <w:p w:rsidR="00846C79" w:rsidRDefault="00846C79" w:rsidP="00C505DB">
            <w:pPr>
              <w:jc w:val="both"/>
              <w:rPr>
                <w:sz w:val="28"/>
                <w:szCs w:val="28"/>
              </w:rPr>
            </w:pPr>
            <w:r>
              <w:rPr>
                <w:sz w:val="28"/>
                <w:szCs w:val="28"/>
              </w:rPr>
              <w:t>4</w:t>
            </w:r>
          </w:p>
        </w:tc>
        <w:tc>
          <w:tcPr>
            <w:tcW w:w="993" w:type="dxa"/>
          </w:tcPr>
          <w:p w:rsidR="00846C79" w:rsidRDefault="00846C79" w:rsidP="00C505DB">
            <w:pPr>
              <w:jc w:val="both"/>
              <w:rPr>
                <w:sz w:val="28"/>
                <w:szCs w:val="28"/>
              </w:rPr>
            </w:pPr>
            <w:r>
              <w:rPr>
                <w:sz w:val="28"/>
                <w:szCs w:val="28"/>
              </w:rPr>
              <w:t>7</w:t>
            </w:r>
          </w:p>
        </w:tc>
        <w:tc>
          <w:tcPr>
            <w:tcW w:w="992" w:type="dxa"/>
          </w:tcPr>
          <w:p w:rsidR="00846C79" w:rsidRDefault="00846C79" w:rsidP="00C505DB">
            <w:pPr>
              <w:jc w:val="both"/>
              <w:rPr>
                <w:sz w:val="28"/>
                <w:szCs w:val="28"/>
              </w:rPr>
            </w:pPr>
            <w:r>
              <w:rPr>
                <w:sz w:val="28"/>
                <w:szCs w:val="28"/>
              </w:rPr>
              <w:t>11</w:t>
            </w:r>
          </w:p>
        </w:tc>
        <w:tc>
          <w:tcPr>
            <w:tcW w:w="1136" w:type="dxa"/>
          </w:tcPr>
          <w:p w:rsidR="00846C79" w:rsidRDefault="00846C79" w:rsidP="00C505DB">
            <w:pPr>
              <w:jc w:val="both"/>
              <w:rPr>
                <w:sz w:val="28"/>
                <w:szCs w:val="28"/>
              </w:rPr>
            </w:pPr>
            <w:r>
              <w:rPr>
                <w:sz w:val="28"/>
                <w:szCs w:val="28"/>
              </w:rPr>
              <w:t>4</w:t>
            </w:r>
          </w:p>
        </w:tc>
        <w:tc>
          <w:tcPr>
            <w:tcW w:w="1276" w:type="dxa"/>
          </w:tcPr>
          <w:p w:rsidR="00846C79" w:rsidRDefault="00846C79" w:rsidP="00C505DB">
            <w:pPr>
              <w:jc w:val="both"/>
              <w:rPr>
                <w:sz w:val="28"/>
                <w:szCs w:val="28"/>
              </w:rPr>
            </w:pPr>
            <w:r>
              <w:rPr>
                <w:sz w:val="28"/>
                <w:szCs w:val="28"/>
              </w:rPr>
              <w:t>10</w:t>
            </w:r>
          </w:p>
        </w:tc>
        <w:tc>
          <w:tcPr>
            <w:tcW w:w="992" w:type="dxa"/>
          </w:tcPr>
          <w:p w:rsidR="00846C79" w:rsidRDefault="00846C79" w:rsidP="00C505DB">
            <w:pPr>
              <w:jc w:val="both"/>
              <w:rPr>
                <w:sz w:val="28"/>
                <w:szCs w:val="28"/>
              </w:rPr>
            </w:pPr>
            <w:r>
              <w:rPr>
                <w:sz w:val="28"/>
                <w:szCs w:val="28"/>
              </w:rPr>
              <w:t>6</w:t>
            </w:r>
          </w:p>
        </w:tc>
        <w:tc>
          <w:tcPr>
            <w:tcW w:w="959" w:type="dxa"/>
          </w:tcPr>
          <w:p w:rsidR="00846C79" w:rsidRDefault="00846C79" w:rsidP="00C505DB">
            <w:pPr>
              <w:jc w:val="both"/>
              <w:rPr>
                <w:sz w:val="28"/>
                <w:szCs w:val="28"/>
              </w:rPr>
            </w:pPr>
            <w:r>
              <w:rPr>
                <w:sz w:val="28"/>
                <w:szCs w:val="28"/>
              </w:rPr>
              <w:t>9</w:t>
            </w:r>
          </w:p>
        </w:tc>
      </w:tr>
      <w:tr w:rsidR="00846C79" w:rsidTr="00846C79">
        <w:tc>
          <w:tcPr>
            <w:tcW w:w="673" w:type="dxa"/>
          </w:tcPr>
          <w:p w:rsidR="00846C79" w:rsidRPr="00B77185" w:rsidRDefault="00846C79" w:rsidP="00C505DB">
            <w:pPr>
              <w:jc w:val="both"/>
              <w:rPr>
                <w:sz w:val="28"/>
                <w:szCs w:val="28"/>
                <w:lang w:val="en-US"/>
              </w:rPr>
            </w:pPr>
            <w:r>
              <w:rPr>
                <w:sz w:val="28"/>
                <w:szCs w:val="28"/>
                <w:lang w:val="en-US"/>
              </w:rPr>
              <w:t>Cr</w:t>
            </w:r>
          </w:p>
        </w:tc>
        <w:tc>
          <w:tcPr>
            <w:tcW w:w="711" w:type="dxa"/>
          </w:tcPr>
          <w:p w:rsidR="00846C79" w:rsidRDefault="00846C79" w:rsidP="00C505DB">
            <w:pPr>
              <w:jc w:val="both"/>
              <w:rPr>
                <w:sz w:val="28"/>
                <w:szCs w:val="28"/>
              </w:rPr>
            </w:pPr>
            <w:r>
              <w:rPr>
                <w:sz w:val="28"/>
                <w:szCs w:val="28"/>
              </w:rPr>
              <w:t>6</w:t>
            </w:r>
          </w:p>
        </w:tc>
        <w:tc>
          <w:tcPr>
            <w:tcW w:w="849" w:type="dxa"/>
          </w:tcPr>
          <w:p w:rsidR="00846C79" w:rsidRDefault="00846C79" w:rsidP="00C505DB">
            <w:pPr>
              <w:jc w:val="both"/>
              <w:rPr>
                <w:sz w:val="28"/>
                <w:szCs w:val="28"/>
              </w:rPr>
            </w:pPr>
            <w:r>
              <w:rPr>
                <w:sz w:val="28"/>
                <w:szCs w:val="28"/>
              </w:rPr>
              <w:t>4</w:t>
            </w:r>
          </w:p>
        </w:tc>
        <w:tc>
          <w:tcPr>
            <w:tcW w:w="1275" w:type="dxa"/>
          </w:tcPr>
          <w:p w:rsidR="00846C79" w:rsidRDefault="00846C79" w:rsidP="00C505DB">
            <w:pPr>
              <w:jc w:val="both"/>
              <w:rPr>
                <w:sz w:val="28"/>
                <w:szCs w:val="28"/>
              </w:rPr>
            </w:pPr>
            <w:r>
              <w:rPr>
                <w:sz w:val="28"/>
                <w:szCs w:val="28"/>
              </w:rPr>
              <w:t>5</w:t>
            </w:r>
          </w:p>
        </w:tc>
        <w:tc>
          <w:tcPr>
            <w:tcW w:w="993" w:type="dxa"/>
          </w:tcPr>
          <w:p w:rsidR="00846C79" w:rsidRDefault="00846C79" w:rsidP="00C505DB">
            <w:pPr>
              <w:jc w:val="both"/>
              <w:rPr>
                <w:sz w:val="28"/>
                <w:szCs w:val="28"/>
              </w:rPr>
            </w:pPr>
            <w:r>
              <w:rPr>
                <w:sz w:val="28"/>
                <w:szCs w:val="28"/>
              </w:rPr>
              <w:t>7</w:t>
            </w:r>
          </w:p>
        </w:tc>
        <w:tc>
          <w:tcPr>
            <w:tcW w:w="992" w:type="dxa"/>
          </w:tcPr>
          <w:p w:rsidR="00846C79" w:rsidRDefault="00846C79" w:rsidP="00C505DB">
            <w:pPr>
              <w:jc w:val="both"/>
              <w:rPr>
                <w:sz w:val="28"/>
                <w:szCs w:val="28"/>
              </w:rPr>
            </w:pPr>
            <w:r>
              <w:rPr>
                <w:sz w:val="28"/>
                <w:szCs w:val="28"/>
              </w:rPr>
              <w:t>5</w:t>
            </w:r>
          </w:p>
        </w:tc>
        <w:tc>
          <w:tcPr>
            <w:tcW w:w="1136" w:type="dxa"/>
          </w:tcPr>
          <w:p w:rsidR="00846C79" w:rsidRDefault="00846C79" w:rsidP="00C505DB">
            <w:pPr>
              <w:jc w:val="both"/>
              <w:rPr>
                <w:sz w:val="28"/>
                <w:szCs w:val="28"/>
              </w:rPr>
            </w:pPr>
            <w:r>
              <w:rPr>
                <w:sz w:val="28"/>
                <w:szCs w:val="28"/>
              </w:rPr>
              <w:t>14</w:t>
            </w:r>
          </w:p>
        </w:tc>
        <w:tc>
          <w:tcPr>
            <w:tcW w:w="1276" w:type="dxa"/>
          </w:tcPr>
          <w:p w:rsidR="00846C79" w:rsidRDefault="00846C79" w:rsidP="00C505DB">
            <w:pPr>
              <w:jc w:val="both"/>
              <w:rPr>
                <w:sz w:val="28"/>
                <w:szCs w:val="28"/>
              </w:rPr>
            </w:pPr>
            <w:r>
              <w:rPr>
                <w:sz w:val="28"/>
                <w:szCs w:val="28"/>
              </w:rPr>
              <w:t>7</w:t>
            </w:r>
          </w:p>
        </w:tc>
        <w:tc>
          <w:tcPr>
            <w:tcW w:w="992" w:type="dxa"/>
          </w:tcPr>
          <w:p w:rsidR="00846C79" w:rsidRDefault="00846C79" w:rsidP="00C505DB">
            <w:pPr>
              <w:jc w:val="both"/>
              <w:rPr>
                <w:sz w:val="28"/>
                <w:szCs w:val="28"/>
              </w:rPr>
            </w:pPr>
            <w:r>
              <w:rPr>
                <w:sz w:val="28"/>
                <w:szCs w:val="28"/>
              </w:rPr>
              <w:t>4</w:t>
            </w:r>
          </w:p>
        </w:tc>
        <w:tc>
          <w:tcPr>
            <w:tcW w:w="959" w:type="dxa"/>
          </w:tcPr>
          <w:p w:rsidR="00846C79" w:rsidRDefault="00846C79" w:rsidP="00C505DB">
            <w:pPr>
              <w:jc w:val="both"/>
              <w:rPr>
                <w:sz w:val="28"/>
                <w:szCs w:val="28"/>
              </w:rPr>
            </w:pPr>
            <w:r>
              <w:rPr>
                <w:sz w:val="28"/>
                <w:szCs w:val="28"/>
              </w:rPr>
              <w:t>3</w:t>
            </w:r>
          </w:p>
        </w:tc>
      </w:tr>
      <w:tr w:rsidR="00846C79" w:rsidTr="00846C79">
        <w:tc>
          <w:tcPr>
            <w:tcW w:w="673" w:type="dxa"/>
          </w:tcPr>
          <w:p w:rsidR="00846C79" w:rsidRPr="00B77185" w:rsidRDefault="00846C79" w:rsidP="00C505DB">
            <w:pPr>
              <w:jc w:val="both"/>
              <w:rPr>
                <w:sz w:val="28"/>
                <w:szCs w:val="28"/>
                <w:lang w:val="en-US"/>
              </w:rPr>
            </w:pPr>
            <w:r>
              <w:rPr>
                <w:sz w:val="28"/>
                <w:szCs w:val="28"/>
                <w:lang w:val="en-US"/>
              </w:rPr>
              <w:t>Mn</w:t>
            </w:r>
          </w:p>
        </w:tc>
        <w:tc>
          <w:tcPr>
            <w:tcW w:w="711" w:type="dxa"/>
          </w:tcPr>
          <w:p w:rsidR="00846C79" w:rsidRDefault="00846C79" w:rsidP="00C505DB">
            <w:pPr>
              <w:jc w:val="both"/>
              <w:rPr>
                <w:sz w:val="28"/>
                <w:szCs w:val="28"/>
              </w:rPr>
            </w:pPr>
            <w:r>
              <w:rPr>
                <w:sz w:val="28"/>
                <w:szCs w:val="28"/>
              </w:rPr>
              <w:t>83</w:t>
            </w:r>
          </w:p>
        </w:tc>
        <w:tc>
          <w:tcPr>
            <w:tcW w:w="849" w:type="dxa"/>
          </w:tcPr>
          <w:p w:rsidR="00846C79" w:rsidRDefault="00846C79" w:rsidP="00C505DB">
            <w:pPr>
              <w:jc w:val="both"/>
              <w:rPr>
                <w:sz w:val="28"/>
                <w:szCs w:val="28"/>
              </w:rPr>
            </w:pPr>
            <w:r>
              <w:rPr>
                <w:sz w:val="28"/>
                <w:szCs w:val="28"/>
              </w:rPr>
              <w:t>55</w:t>
            </w:r>
          </w:p>
        </w:tc>
        <w:tc>
          <w:tcPr>
            <w:tcW w:w="1275" w:type="dxa"/>
          </w:tcPr>
          <w:p w:rsidR="00846C79" w:rsidRDefault="00846C79" w:rsidP="00C505DB">
            <w:pPr>
              <w:jc w:val="both"/>
              <w:rPr>
                <w:sz w:val="28"/>
                <w:szCs w:val="28"/>
              </w:rPr>
            </w:pPr>
            <w:r>
              <w:rPr>
                <w:sz w:val="28"/>
                <w:szCs w:val="28"/>
              </w:rPr>
              <w:t>23</w:t>
            </w:r>
          </w:p>
        </w:tc>
        <w:tc>
          <w:tcPr>
            <w:tcW w:w="993" w:type="dxa"/>
          </w:tcPr>
          <w:p w:rsidR="00846C79" w:rsidRDefault="00846C79" w:rsidP="00C505DB">
            <w:pPr>
              <w:jc w:val="both"/>
              <w:rPr>
                <w:sz w:val="28"/>
                <w:szCs w:val="28"/>
              </w:rPr>
            </w:pPr>
            <w:r>
              <w:rPr>
                <w:sz w:val="28"/>
                <w:szCs w:val="28"/>
              </w:rPr>
              <w:t>77</w:t>
            </w:r>
          </w:p>
        </w:tc>
        <w:tc>
          <w:tcPr>
            <w:tcW w:w="992" w:type="dxa"/>
          </w:tcPr>
          <w:p w:rsidR="00846C79" w:rsidRDefault="00846C79" w:rsidP="00C505DB">
            <w:pPr>
              <w:jc w:val="both"/>
              <w:rPr>
                <w:sz w:val="28"/>
                <w:szCs w:val="28"/>
              </w:rPr>
            </w:pPr>
            <w:r>
              <w:rPr>
                <w:sz w:val="28"/>
                <w:szCs w:val="28"/>
              </w:rPr>
              <w:t>52</w:t>
            </w:r>
          </w:p>
        </w:tc>
        <w:tc>
          <w:tcPr>
            <w:tcW w:w="1136" w:type="dxa"/>
          </w:tcPr>
          <w:p w:rsidR="00846C79" w:rsidRDefault="00846C79" w:rsidP="00C505DB">
            <w:pPr>
              <w:jc w:val="both"/>
              <w:rPr>
                <w:sz w:val="28"/>
                <w:szCs w:val="28"/>
              </w:rPr>
            </w:pPr>
            <w:r>
              <w:rPr>
                <w:sz w:val="28"/>
                <w:szCs w:val="28"/>
              </w:rPr>
              <w:t>98</w:t>
            </w:r>
          </w:p>
        </w:tc>
        <w:tc>
          <w:tcPr>
            <w:tcW w:w="1276" w:type="dxa"/>
          </w:tcPr>
          <w:p w:rsidR="00846C79" w:rsidRDefault="00846C79" w:rsidP="00C505DB">
            <w:pPr>
              <w:jc w:val="both"/>
              <w:rPr>
                <w:sz w:val="28"/>
                <w:szCs w:val="28"/>
              </w:rPr>
            </w:pPr>
            <w:r>
              <w:rPr>
                <w:sz w:val="28"/>
                <w:szCs w:val="28"/>
              </w:rPr>
              <w:t>40</w:t>
            </w:r>
          </w:p>
        </w:tc>
        <w:tc>
          <w:tcPr>
            <w:tcW w:w="992" w:type="dxa"/>
          </w:tcPr>
          <w:p w:rsidR="00846C79" w:rsidRDefault="00846C79" w:rsidP="00C505DB">
            <w:pPr>
              <w:jc w:val="both"/>
              <w:rPr>
                <w:sz w:val="28"/>
                <w:szCs w:val="28"/>
              </w:rPr>
            </w:pPr>
            <w:r>
              <w:rPr>
                <w:sz w:val="28"/>
                <w:szCs w:val="28"/>
              </w:rPr>
              <w:t>94</w:t>
            </w:r>
          </w:p>
        </w:tc>
        <w:tc>
          <w:tcPr>
            <w:tcW w:w="959" w:type="dxa"/>
          </w:tcPr>
          <w:p w:rsidR="00846C79" w:rsidRDefault="00846C79" w:rsidP="00C505DB">
            <w:pPr>
              <w:jc w:val="both"/>
              <w:rPr>
                <w:sz w:val="28"/>
                <w:szCs w:val="28"/>
              </w:rPr>
            </w:pPr>
            <w:r>
              <w:rPr>
                <w:sz w:val="28"/>
                <w:szCs w:val="28"/>
              </w:rPr>
              <w:t>50</w:t>
            </w:r>
          </w:p>
        </w:tc>
      </w:tr>
      <w:tr w:rsidR="00846C79" w:rsidTr="00846C79">
        <w:tc>
          <w:tcPr>
            <w:tcW w:w="673" w:type="dxa"/>
          </w:tcPr>
          <w:p w:rsidR="00846C79" w:rsidRPr="00B77185" w:rsidRDefault="00846C79" w:rsidP="00C505DB">
            <w:pPr>
              <w:jc w:val="both"/>
              <w:rPr>
                <w:sz w:val="28"/>
                <w:szCs w:val="28"/>
                <w:lang w:val="en-US"/>
              </w:rPr>
            </w:pPr>
            <w:r>
              <w:rPr>
                <w:sz w:val="28"/>
                <w:szCs w:val="28"/>
                <w:lang w:val="en-US"/>
              </w:rPr>
              <w:t>Co</w:t>
            </w:r>
          </w:p>
        </w:tc>
        <w:tc>
          <w:tcPr>
            <w:tcW w:w="711" w:type="dxa"/>
          </w:tcPr>
          <w:p w:rsidR="00846C79" w:rsidRDefault="00846C79" w:rsidP="00C505DB">
            <w:pPr>
              <w:jc w:val="both"/>
              <w:rPr>
                <w:sz w:val="28"/>
                <w:szCs w:val="28"/>
              </w:rPr>
            </w:pPr>
            <w:r>
              <w:rPr>
                <w:sz w:val="28"/>
                <w:szCs w:val="28"/>
              </w:rPr>
              <w:t>1</w:t>
            </w:r>
          </w:p>
        </w:tc>
        <w:tc>
          <w:tcPr>
            <w:tcW w:w="849" w:type="dxa"/>
          </w:tcPr>
          <w:p w:rsidR="00846C79" w:rsidRDefault="00846C79" w:rsidP="00C505DB">
            <w:pPr>
              <w:jc w:val="both"/>
              <w:rPr>
                <w:sz w:val="28"/>
                <w:szCs w:val="28"/>
              </w:rPr>
            </w:pPr>
            <w:r>
              <w:rPr>
                <w:sz w:val="28"/>
                <w:szCs w:val="28"/>
              </w:rPr>
              <w:t>1</w:t>
            </w:r>
          </w:p>
        </w:tc>
        <w:tc>
          <w:tcPr>
            <w:tcW w:w="1275" w:type="dxa"/>
          </w:tcPr>
          <w:p w:rsidR="00846C79" w:rsidRDefault="00846C79" w:rsidP="00C505DB">
            <w:pPr>
              <w:jc w:val="both"/>
              <w:rPr>
                <w:sz w:val="28"/>
                <w:szCs w:val="28"/>
              </w:rPr>
            </w:pPr>
            <w:r>
              <w:rPr>
                <w:sz w:val="28"/>
                <w:szCs w:val="28"/>
              </w:rPr>
              <w:t>1</w:t>
            </w:r>
          </w:p>
        </w:tc>
        <w:tc>
          <w:tcPr>
            <w:tcW w:w="993" w:type="dxa"/>
          </w:tcPr>
          <w:p w:rsidR="00846C79" w:rsidRDefault="00846C79" w:rsidP="00C505DB">
            <w:pPr>
              <w:jc w:val="both"/>
              <w:rPr>
                <w:sz w:val="28"/>
                <w:szCs w:val="28"/>
              </w:rPr>
            </w:pPr>
            <w:r>
              <w:rPr>
                <w:sz w:val="28"/>
                <w:szCs w:val="28"/>
              </w:rPr>
              <w:t>1</w:t>
            </w:r>
          </w:p>
        </w:tc>
        <w:tc>
          <w:tcPr>
            <w:tcW w:w="992" w:type="dxa"/>
          </w:tcPr>
          <w:p w:rsidR="00846C79" w:rsidRDefault="00846C79" w:rsidP="00C505DB">
            <w:pPr>
              <w:jc w:val="both"/>
              <w:rPr>
                <w:sz w:val="28"/>
                <w:szCs w:val="28"/>
              </w:rPr>
            </w:pPr>
            <w:r>
              <w:rPr>
                <w:sz w:val="28"/>
                <w:szCs w:val="28"/>
              </w:rPr>
              <w:t>1</w:t>
            </w:r>
          </w:p>
        </w:tc>
        <w:tc>
          <w:tcPr>
            <w:tcW w:w="1136" w:type="dxa"/>
          </w:tcPr>
          <w:p w:rsidR="00846C79" w:rsidRDefault="00846C79" w:rsidP="00C505DB">
            <w:pPr>
              <w:jc w:val="both"/>
              <w:rPr>
                <w:sz w:val="28"/>
                <w:szCs w:val="28"/>
              </w:rPr>
            </w:pPr>
            <w:r>
              <w:rPr>
                <w:sz w:val="28"/>
                <w:szCs w:val="28"/>
              </w:rPr>
              <w:t>1</w:t>
            </w:r>
          </w:p>
        </w:tc>
        <w:tc>
          <w:tcPr>
            <w:tcW w:w="1276" w:type="dxa"/>
          </w:tcPr>
          <w:p w:rsidR="00846C79" w:rsidRDefault="00846C79" w:rsidP="00C505DB">
            <w:pPr>
              <w:jc w:val="both"/>
              <w:rPr>
                <w:sz w:val="28"/>
                <w:szCs w:val="28"/>
              </w:rPr>
            </w:pPr>
            <w:r>
              <w:rPr>
                <w:sz w:val="28"/>
                <w:szCs w:val="28"/>
              </w:rPr>
              <w:t>1</w:t>
            </w:r>
          </w:p>
        </w:tc>
        <w:tc>
          <w:tcPr>
            <w:tcW w:w="992" w:type="dxa"/>
          </w:tcPr>
          <w:p w:rsidR="00846C79" w:rsidRDefault="00846C79" w:rsidP="00C505DB">
            <w:pPr>
              <w:jc w:val="both"/>
              <w:rPr>
                <w:sz w:val="28"/>
                <w:szCs w:val="28"/>
              </w:rPr>
            </w:pPr>
            <w:r>
              <w:rPr>
                <w:sz w:val="28"/>
                <w:szCs w:val="28"/>
              </w:rPr>
              <w:t>1</w:t>
            </w:r>
          </w:p>
        </w:tc>
        <w:tc>
          <w:tcPr>
            <w:tcW w:w="959" w:type="dxa"/>
          </w:tcPr>
          <w:p w:rsidR="00846C79" w:rsidRDefault="00846C79" w:rsidP="00C505DB">
            <w:pPr>
              <w:jc w:val="both"/>
              <w:rPr>
                <w:sz w:val="28"/>
                <w:szCs w:val="28"/>
              </w:rPr>
            </w:pPr>
            <w:r>
              <w:rPr>
                <w:sz w:val="28"/>
                <w:szCs w:val="28"/>
              </w:rPr>
              <w:t>1</w:t>
            </w:r>
          </w:p>
        </w:tc>
      </w:tr>
      <w:tr w:rsidR="00846C79" w:rsidTr="00846C79">
        <w:tc>
          <w:tcPr>
            <w:tcW w:w="673" w:type="dxa"/>
          </w:tcPr>
          <w:p w:rsidR="00846C79" w:rsidRPr="00B77185" w:rsidRDefault="00846C79" w:rsidP="00C505DB">
            <w:pPr>
              <w:jc w:val="both"/>
              <w:rPr>
                <w:sz w:val="28"/>
                <w:szCs w:val="28"/>
                <w:lang w:val="en-US"/>
              </w:rPr>
            </w:pPr>
            <w:r>
              <w:rPr>
                <w:sz w:val="28"/>
                <w:szCs w:val="28"/>
                <w:lang w:val="en-US"/>
              </w:rPr>
              <w:t>Ni</w:t>
            </w:r>
          </w:p>
        </w:tc>
        <w:tc>
          <w:tcPr>
            <w:tcW w:w="711" w:type="dxa"/>
          </w:tcPr>
          <w:p w:rsidR="00846C79" w:rsidRDefault="00846C79" w:rsidP="00C505DB">
            <w:pPr>
              <w:jc w:val="both"/>
              <w:rPr>
                <w:sz w:val="28"/>
                <w:szCs w:val="28"/>
              </w:rPr>
            </w:pPr>
            <w:r>
              <w:rPr>
                <w:sz w:val="28"/>
                <w:szCs w:val="28"/>
              </w:rPr>
              <w:t>3</w:t>
            </w:r>
          </w:p>
        </w:tc>
        <w:tc>
          <w:tcPr>
            <w:tcW w:w="849" w:type="dxa"/>
          </w:tcPr>
          <w:p w:rsidR="00846C79" w:rsidRDefault="00846C79" w:rsidP="00C505DB">
            <w:pPr>
              <w:jc w:val="both"/>
              <w:rPr>
                <w:sz w:val="28"/>
                <w:szCs w:val="28"/>
              </w:rPr>
            </w:pPr>
            <w:r>
              <w:rPr>
                <w:sz w:val="28"/>
                <w:szCs w:val="28"/>
              </w:rPr>
              <w:t>2</w:t>
            </w:r>
          </w:p>
        </w:tc>
        <w:tc>
          <w:tcPr>
            <w:tcW w:w="1275" w:type="dxa"/>
          </w:tcPr>
          <w:p w:rsidR="00846C79" w:rsidRDefault="00846C79" w:rsidP="00C505DB">
            <w:pPr>
              <w:jc w:val="both"/>
              <w:rPr>
                <w:sz w:val="28"/>
                <w:szCs w:val="28"/>
              </w:rPr>
            </w:pPr>
            <w:r>
              <w:rPr>
                <w:sz w:val="28"/>
                <w:szCs w:val="28"/>
              </w:rPr>
              <w:t>1</w:t>
            </w:r>
          </w:p>
        </w:tc>
        <w:tc>
          <w:tcPr>
            <w:tcW w:w="993" w:type="dxa"/>
          </w:tcPr>
          <w:p w:rsidR="00846C79" w:rsidRDefault="00846C79" w:rsidP="00C505DB">
            <w:pPr>
              <w:jc w:val="both"/>
              <w:rPr>
                <w:sz w:val="28"/>
                <w:szCs w:val="28"/>
              </w:rPr>
            </w:pPr>
            <w:r>
              <w:rPr>
                <w:sz w:val="28"/>
                <w:szCs w:val="28"/>
              </w:rPr>
              <w:t>4</w:t>
            </w:r>
          </w:p>
        </w:tc>
        <w:tc>
          <w:tcPr>
            <w:tcW w:w="992" w:type="dxa"/>
          </w:tcPr>
          <w:p w:rsidR="00846C79" w:rsidRDefault="00846C79" w:rsidP="00C505DB">
            <w:pPr>
              <w:jc w:val="both"/>
              <w:rPr>
                <w:sz w:val="28"/>
                <w:szCs w:val="28"/>
              </w:rPr>
            </w:pPr>
            <w:r>
              <w:rPr>
                <w:sz w:val="28"/>
                <w:szCs w:val="28"/>
              </w:rPr>
              <w:t>3</w:t>
            </w:r>
          </w:p>
        </w:tc>
        <w:tc>
          <w:tcPr>
            <w:tcW w:w="1136" w:type="dxa"/>
          </w:tcPr>
          <w:p w:rsidR="00846C79" w:rsidRDefault="00846C79" w:rsidP="00C505DB">
            <w:pPr>
              <w:jc w:val="both"/>
              <w:rPr>
                <w:sz w:val="28"/>
                <w:szCs w:val="28"/>
              </w:rPr>
            </w:pPr>
            <w:r>
              <w:rPr>
                <w:sz w:val="28"/>
                <w:szCs w:val="28"/>
              </w:rPr>
              <w:t>2</w:t>
            </w:r>
          </w:p>
        </w:tc>
        <w:tc>
          <w:tcPr>
            <w:tcW w:w="1276" w:type="dxa"/>
          </w:tcPr>
          <w:p w:rsidR="00846C79" w:rsidRDefault="00846C79" w:rsidP="00C505DB">
            <w:pPr>
              <w:jc w:val="both"/>
              <w:rPr>
                <w:sz w:val="28"/>
                <w:szCs w:val="28"/>
              </w:rPr>
            </w:pPr>
            <w:r>
              <w:rPr>
                <w:sz w:val="28"/>
                <w:szCs w:val="28"/>
              </w:rPr>
              <w:t>6</w:t>
            </w:r>
          </w:p>
        </w:tc>
        <w:tc>
          <w:tcPr>
            <w:tcW w:w="992" w:type="dxa"/>
          </w:tcPr>
          <w:p w:rsidR="00846C79" w:rsidRDefault="00846C79" w:rsidP="00C505DB">
            <w:pPr>
              <w:jc w:val="both"/>
              <w:rPr>
                <w:sz w:val="28"/>
                <w:szCs w:val="28"/>
              </w:rPr>
            </w:pPr>
            <w:r>
              <w:rPr>
                <w:sz w:val="28"/>
                <w:szCs w:val="28"/>
              </w:rPr>
              <w:t>2</w:t>
            </w:r>
          </w:p>
        </w:tc>
        <w:tc>
          <w:tcPr>
            <w:tcW w:w="959" w:type="dxa"/>
          </w:tcPr>
          <w:p w:rsidR="00846C79" w:rsidRDefault="00846C79" w:rsidP="00C505DB">
            <w:pPr>
              <w:jc w:val="both"/>
              <w:rPr>
                <w:sz w:val="28"/>
                <w:szCs w:val="28"/>
              </w:rPr>
            </w:pPr>
            <w:r>
              <w:rPr>
                <w:sz w:val="28"/>
                <w:szCs w:val="28"/>
              </w:rPr>
              <w:t>3</w:t>
            </w:r>
          </w:p>
        </w:tc>
      </w:tr>
      <w:tr w:rsidR="00846C79" w:rsidTr="00846C79">
        <w:tc>
          <w:tcPr>
            <w:tcW w:w="673" w:type="dxa"/>
          </w:tcPr>
          <w:p w:rsidR="00846C79" w:rsidRPr="00B77185" w:rsidRDefault="00846C79" w:rsidP="0047300F">
            <w:pPr>
              <w:jc w:val="both"/>
              <w:rPr>
                <w:sz w:val="28"/>
                <w:szCs w:val="28"/>
                <w:lang w:val="en-US"/>
              </w:rPr>
            </w:pPr>
            <w:r>
              <w:rPr>
                <w:sz w:val="28"/>
                <w:szCs w:val="28"/>
                <w:lang w:val="en-US"/>
              </w:rPr>
              <w:t>Cu</w:t>
            </w:r>
          </w:p>
        </w:tc>
        <w:tc>
          <w:tcPr>
            <w:tcW w:w="711" w:type="dxa"/>
          </w:tcPr>
          <w:p w:rsidR="00846C79" w:rsidRDefault="00846C79" w:rsidP="00C505DB">
            <w:pPr>
              <w:jc w:val="both"/>
              <w:rPr>
                <w:sz w:val="28"/>
                <w:szCs w:val="28"/>
              </w:rPr>
            </w:pPr>
            <w:r>
              <w:rPr>
                <w:sz w:val="28"/>
                <w:szCs w:val="28"/>
              </w:rPr>
              <w:t>2</w:t>
            </w:r>
          </w:p>
        </w:tc>
        <w:tc>
          <w:tcPr>
            <w:tcW w:w="849" w:type="dxa"/>
          </w:tcPr>
          <w:p w:rsidR="00846C79" w:rsidRDefault="00846C79" w:rsidP="00C505DB">
            <w:pPr>
              <w:jc w:val="both"/>
              <w:rPr>
                <w:sz w:val="28"/>
                <w:szCs w:val="28"/>
              </w:rPr>
            </w:pPr>
            <w:r>
              <w:rPr>
                <w:sz w:val="28"/>
                <w:szCs w:val="28"/>
              </w:rPr>
              <w:t>4</w:t>
            </w:r>
          </w:p>
        </w:tc>
        <w:tc>
          <w:tcPr>
            <w:tcW w:w="1275" w:type="dxa"/>
          </w:tcPr>
          <w:p w:rsidR="00846C79" w:rsidRDefault="00846C79" w:rsidP="00C505DB">
            <w:pPr>
              <w:jc w:val="both"/>
              <w:rPr>
                <w:sz w:val="28"/>
                <w:szCs w:val="28"/>
              </w:rPr>
            </w:pPr>
            <w:r>
              <w:rPr>
                <w:sz w:val="28"/>
                <w:szCs w:val="28"/>
              </w:rPr>
              <w:t>2</w:t>
            </w:r>
          </w:p>
        </w:tc>
        <w:tc>
          <w:tcPr>
            <w:tcW w:w="993" w:type="dxa"/>
          </w:tcPr>
          <w:p w:rsidR="00846C79" w:rsidRDefault="00846C79" w:rsidP="00C505DB">
            <w:pPr>
              <w:jc w:val="both"/>
              <w:rPr>
                <w:sz w:val="28"/>
                <w:szCs w:val="28"/>
              </w:rPr>
            </w:pPr>
            <w:r>
              <w:rPr>
                <w:sz w:val="28"/>
                <w:szCs w:val="28"/>
              </w:rPr>
              <w:t>3</w:t>
            </w:r>
          </w:p>
        </w:tc>
        <w:tc>
          <w:tcPr>
            <w:tcW w:w="992" w:type="dxa"/>
          </w:tcPr>
          <w:p w:rsidR="00846C79" w:rsidRDefault="00846C79" w:rsidP="00C505DB">
            <w:pPr>
              <w:jc w:val="both"/>
              <w:rPr>
                <w:sz w:val="28"/>
                <w:szCs w:val="28"/>
              </w:rPr>
            </w:pPr>
            <w:r>
              <w:rPr>
                <w:sz w:val="28"/>
                <w:szCs w:val="28"/>
              </w:rPr>
              <w:t>2</w:t>
            </w:r>
          </w:p>
        </w:tc>
        <w:tc>
          <w:tcPr>
            <w:tcW w:w="1136" w:type="dxa"/>
          </w:tcPr>
          <w:p w:rsidR="00846C79" w:rsidRDefault="00846C79" w:rsidP="00C505DB">
            <w:pPr>
              <w:jc w:val="both"/>
              <w:rPr>
                <w:sz w:val="28"/>
                <w:szCs w:val="28"/>
              </w:rPr>
            </w:pPr>
            <w:r>
              <w:rPr>
                <w:sz w:val="28"/>
                <w:szCs w:val="28"/>
              </w:rPr>
              <w:t>1</w:t>
            </w:r>
          </w:p>
        </w:tc>
        <w:tc>
          <w:tcPr>
            <w:tcW w:w="1276" w:type="dxa"/>
          </w:tcPr>
          <w:p w:rsidR="00846C79" w:rsidRDefault="00846C79" w:rsidP="00C505DB">
            <w:pPr>
              <w:jc w:val="both"/>
              <w:rPr>
                <w:sz w:val="28"/>
                <w:szCs w:val="28"/>
              </w:rPr>
            </w:pPr>
            <w:r>
              <w:rPr>
                <w:sz w:val="28"/>
                <w:szCs w:val="28"/>
              </w:rPr>
              <w:t>2</w:t>
            </w:r>
          </w:p>
        </w:tc>
        <w:tc>
          <w:tcPr>
            <w:tcW w:w="992" w:type="dxa"/>
          </w:tcPr>
          <w:p w:rsidR="00846C79" w:rsidRDefault="00846C79" w:rsidP="00C505DB">
            <w:pPr>
              <w:jc w:val="both"/>
              <w:rPr>
                <w:sz w:val="28"/>
                <w:szCs w:val="28"/>
              </w:rPr>
            </w:pPr>
            <w:r>
              <w:rPr>
                <w:sz w:val="28"/>
                <w:szCs w:val="28"/>
              </w:rPr>
              <w:t>1</w:t>
            </w:r>
          </w:p>
        </w:tc>
        <w:tc>
          <w:tcPr>
            <w:tcW w:w="959" w:type="dxa"/>
          </w:tcPr>
          <w:p w:rsidR="00846C79" w:rsidRDefault="00846C79" w:rsidP="00C505DB">
            <w:pPr>
              <w:jc w:val="both"/>
              <w:rPr>
                <w:sz w:val="28"/>
                <w:szCs w:val="28"/>
              </w:rPr>
            </w:pPr>
            <w:r>
              <w:rPr>
                <w:sz w:val="28"/>
                <w:szCs w:val="28"/>
              </w:rPr>
              <w:t>2</w:t>
            </w:r>
          </w:p>
        </w:tc>
      </w:tr>
      <w:tr w:rsidR="00846C79" w:rsidTr="00846C79">
        <w:tc>
          <w:tcPr>
            <w:tcW w:w="673" w:type="dxa"/>
          </w:tcPr>
          <w:p w:rsidR="00846C79" w:rsidRPr="00B77185" w:rsidRDefault="00846C79" w:rsidP="00C505DB">
            <w:pPr>
              <w:jc w:val="both"/>
              <w:rPr>
                <w:sz w:val="28"/>
                <w:szCs w:val="28"/>
                <w:lang w:val="en-US"/>
              </w:rPr>
            </w:pPr>
            <w:r>
              <w:rPr>
                <w:sz w:val="28"/>
                <w:szCs w:val="28"/>
                <w:lang w:val="en-US"/>
              </w:rPr>
              <w:t>Zn</w:t>
            </w:r>
          </w:p>
        </w:tc>
        <w:tc>
          <w:tcPr>
            <w:tcW w:w="711" w:type="dxa"/>
          </w:tcPr>
          <w:p w:rsidR="00846C79" w:rsidRDefault="00846C79" w:rsidP="00C505DB">
            <w:pPr>
              <w:jc w:val="both"/>
              <w:rPr>
                <w:sz w:val="28"/>
                <w:szCs w:val="28"/>
              </w:rPr>
            </w:pPr>
            <w:r>
              <w:rPr>
                <w:sz w:val="28"/>
                <w:szCs w:val="28"/>
              </w:rPr>
              <w:t>10</w:t>
            </w:r>
          </w:p>
        </w:tc>
        <w:tc>
          <w:tcPr>
            <w:tcW w:w="849" w:type="dxa"/>
          </w:tcPr>
          <w:p w:rsidR="00846C79" w:rsidRDefault="00846C79" w:rsidP="00C505DB">
            <w:pPr>
              <w:jc w:val="both"/>
              <w:rPr>
                <w:sz w:val="28"/>
                <w:szCs w:val="28"/>
              </w:rPr>
            </w:pPr>
            <w:r>
              <w:rPr>
                <w:sz w:val="28"/>
                <w:szCs w:val="28"/>
              </w:rPr>
              <w:t>7</w:t>
            </w:r>
          </w:p>
        </w:tc>
        <w:tc>
          <w:tcPr>
            <w:tcW w:w="1275" w:type="dxa"/>
          </w:tcPr>
          <w:p w:rsidR="00846C79" w:rsidRDefault="00846C79" w:rsidP="00C505DB">
            <w:pPr>
              <w:jc w:val="both"/>
              <w:rPr>
                <w:sz w:val="28"/>
                <w:szCs w:val="28"/>
              </w:rPr>
            </w:pPr>
            <w:r>
              <w:rPr>
                <w:sz w:val="28"/>
                <w:szCs w:val="28"/>
              </w:rPr>
              <w:t>10</w:t>
            </w:r>
          </w:p>
        </w:tc>
        <w:tc>
          <w:tcPr>
            <w:tcW w:w="993" w:type="dxa"/>
          </w:tcPr>
          <w:p w:rsidR="00846C79" w:rsidRDefault="00846C79" w:rsidP="00C505DB">
            <w:pPr>
              <w:jc w:val="both"/>
              <w:rPr>
                <w:sz w:val="28"/>
                <w:szCs w:val="28"/>
              </w:rPr>
            </w:pPr>
            <w:r>
              <w:rPr>
                <w:sz w:val="28"/>
                <w:szCs w:val="28"/>
              </w:rPr>
              <w:t>10</w:t>
            </w:r>
          </w:p>
        </w:tc>
        <w:tc>
          <w:tcPr>
            <w:tcW w:w="992" w:type="dxa"/>
          </w:tcPr>
          <w:p w:rsidR="00846C79" w:rsidRDefault="00846C79" w:rsidP="00C505DB">
            <w:pPr>
              <w:jc w:val="both"/>
              <w:rPr>
                <w:sz w:val="28"/>
                <w:szCs w:val="28"/>
              </w:rPr>
            </w:pPr>
            <w:r>
              <w:rPr>
                <w:sz w:val="28"/>
                <w:szCs w:val="28"/>
              </w:rPr>
              <w:t>13</w:t>
            </w:r>
          </w:p>
        </w:tc>
        <w:tc>
          <w:tcPr>
            <w:tcW w:w="1136" w:type="dxa"/>
          </w:tcPr>
          <w:p w:rsidR="00846C79" w:rsidRDefault="00846C79" w:rsidP="00C505DB">
            <w:pPr>
              <w:jc w:val="both"/>
              <w:rPr>
                <w:sz w:val="28"/>
                <w:szCs w:val="28"/>
              </w:rPr>
            </w:pPr>
            <w:r>
              <w:rPr>
                <w:sz w:val="28"/>
                <w:szCs w:val="28"/>
              </w:rPr>
              <w:t>9</w:t>
            </w:r>
          </w:p>
        </w:tc>
        <w:tc>
          <w:tcPr>
            <w:tcW w:w="1276" w:type="dxa"/>
          </w:tcPr>
          <w:p w:rsidR="00846C79" w:rsidRDefault="00846C79" w:rsidP="00C505DB">
            <w:pPr>
              <w:jc w:val="both"/>
              <w:rPr>
                <w:sz w:val="28"/>
                <w:szCs w:val="28"/>
              </w:rPr>
            </w:pPr>
            <w:r>
              <w:rPr>
                <w:sz w:val="28"/>
                <w:szCs w:val="28"/>
              </w:rPr>
              <w:t>10</w:t>
            </w:r>
          </w:p>
        </w:tc>
        <w:tc>
          <w:tcPr>
            <w:tcW w:w="992" w:type="dxa"/>
          </w:tcPr>
          <w:p w:rsidR="00846C79" w:rsidRDefault="00846C79" w:rsidP="00C505DB">
            <w:pPr>
              <w:jc w:val="both"/>
              <w:rPr>
                <w:sz w:val="28"/>
                <w:szCs w:val="28"/>
              </w:rPr>
            </w:pPr>
            <w:r>
              <w:rPr>
                <w:sz w:val="28"/>
                <w:szCs w:val="28"/>
              </w:rPr>
              <w:t>10</w:t>
            </w:r>
          </w:p>
        </w:tc>
        <w:tc>
          <w:tcPr>
            <w:tcW w:w="959" w:type="dxa"/>
          </w:tcPr>
          <w:p w:rsidR="00846C79" w:rsidRDefault="00846C79" w:rsidP="00C505DB">
            <w:pPr>
              <w:jc w:val="both"/>
              <w:rPr>
                <w:sz w:val="28"/>
                <w:szCs w:val="28"/>
              </w:rPr>
            </w:pPr>
            <w:r>
              <w:rPr>
                <w:sz w:val="28"/>
                <w:szCs w:val="28"/>
              </w:rPr>
              <w:t>10</w:t>
            </w:r>
          </w:p>
        </w:tc>
      </w:tr>
      <w:tr w:rsidR="00846C79" w:rsidTr="00846C79">
        <w:tc>
          <w:tcPr>
            <w:tcW w:w="673" w:type="dxa"/>
          </w:tcPr>
          <w:p w:rsidR="00846C79" w:rsidRPr="00B77185" w:rsidRDefault="00846C79" w:rsidP="00C505DB">
            <w:pPr>
              <w:jc w:val="both"/>
              <w:rPr>
                <w:sz w:val="28"/>
                <w:szCs w:val="28"/>
                <w:lang w:val="en-US"/>
              </w:rPr>
            </w:pPr>
            <w:r>
              <w:rPr>
                <w:sz w:val="28"/>
                <w:szCs w:val="28"/>
                <w:lang w:val="en-US"/>
              </w:rPr>
              <w:t>Sr</w:t>
            </w:r>
          </w:p>
        </w:tc>
        <w:tc>
          <w:tcPr>
            <w:tcW w:w="711" w:type="dxa"/>
          </w:tcPr>
          <w:p w:rsidR="00846C79" w:rsidRDefault="00846C79" w:rsidP="00C505DB">
            <w:pPr>
              <w:jc w:val="both"/>
              <w:rPr>
                <w:sz w:val="28"/>
                <w:szCs w:val="28"/>
              </w:rPr>
            </w:pPr>
            <w:r>
              <w:rPr>
                <w:sz w:val="28"/>
                <w:szCs w:val="28"/>
              </w:rPr>
              <w:t>10</w:t>
            </w:r>
          </w:p>
        </w:tc>
        <w:tc>
          <w:tcPr>
            <w:tcW w:w="849" w:type="dxa"/>
          </w:tcPr>
          <w:p w:rsidR="00846C79" w:rsidRDefault="00846C79" w:rsidP="00C505DB">
            <w:pPr>
              <w:jc w:val="both"/>
              <w:rPr>
                <w:sz w:val="28"/>
                <w:szCs w:val="28"/>
              </w:rPr>
            </w:pPr>
            <w:r>
              <w:rPr>
                <w:sz w:val="28"/>
                <w:szCs w:val="28"/>
              </w:rPr>
              <w:t>12</w:t>
            </w:r>
          </w:p>
        </w:tc>
        <w:tc>
          <w:tcPr>
            <w:tcW w:w="1275" w:type="dxa"/>
          </w:tcPr>
          <w:p w:rsidR="00846C79" w:rsidRDefault="00846C79" w:rsidP="00C505DB">
            <w:pPr>
              <w:jc w:val="both"/>
              <w:rPr>
                <w:sz w:val="28"/>
                <w:szCs w:val="28"/>
              </w:rPr>
            </w:pPr>
            <w:r>
              <w:rPr>
                <w:sz w:val="28"/>
                <w:szCs w:val="28"/>
              </w:rPr>
              <w:t>10</w:t>
            </w:r>
          </w:p>
        </w:tc>
        <w:tc>
          <w:tcPr>
            <w:tcW w:w="993" w:type="dxa"/>
          </w:tcPr>
          <w:p w:rsidR="00846C79" w:rsidRDefault="00846C79" w:rsidP="00C505DB">
            <w:pPr>
              <w:jc w:val="both"/>
              <w:rPr>
                <w:sz w:val="28"/>
                <w:szCs w:val="28"/>
              </w:rPr>
            </w:pPr>
            <w:r>
              <w:rPr>
                <w:sz w:val="28"/>
                <w:szCs w:val="28"/>
              </w:rPr>
              <w:t>10</w:t>
            </w:r>
          </w:p>
        </w:tc>
        <w:tc>
          <w:tcPr>
            <w:tcW w:w="992" w:type="dxa"/>
          </w:tcPr>
          <w:p w:rsidR="00846C79" w:rsidRDefault="00846C79" w:rsidP="00C505DB">
            <w:pPr>
              <w:jc w:val="both"/>
              <w:rPr>
                <w:sz w:val="28"/>
                <w:szCs w:val="28"/>
              </w:rPr>
            </w:pPr>
            <w:r>
              <w:rPr>
                <w:sz w:val="28"/>
                <w:szCs w:val="28"/>
              </w:rPr>
              <w:t>10</w:t>
            </w:r>
          </w:p>
        </w:tc>
        <w:tc>
          <w:tcPr>
            <w:tcW w:w="1136" w:type="dxa"/>
          </w:tcPr>
          <w:p w:rsidR="00846C79" w:rsidRDefault="00846C79" w:rsidP="00C505DB">
            <w:pPr>
              <w:jc w:val="both"/>
              <w:rPr>
                <w:sz w:val="28"/>
                <w:szCs w:val="28"/>
              </w:rPr>
            </w:pPr>
            <w:r>
              <w:rPr>
                <w:sz w:val="28"/>
                <w:szCs w:val="28"/>
              </w:rPr>
              <w:t>11</w:t>
            </w:r>
          </w:p>
        </w:tc>
        <w:tc>
          <w:tcPr>
            <w:tcW w:w="1276" w:type="dxa"/>
          </w:tcPr>
          <w:p w:rsidR="00846C79" w:rsidRDefault="00846C79" w:rsidP="00C505DB">
            <w:pPr>
              <w:jc w:val="both"/>
              <w:rPr>
                <w:sz w:val="28"/>
                <w:szCs w:val="28"/>
              </w:rPr>
            </w:pPr>
            <w:r>
              <w:rPr>
                <w:sz w:val="28"/>
                <w:szCs w:val="28"/>
              </w:rPr>
              <w:t>10</w:t>
            </w:r>
          </w:p>
        </w:tc>
        <w:tc>
          <w:tcPr>
            <w:tcW w:w="992" w:type="dxa"/>
          </w:tcPr>
          <w:p w:rsidR="00846C79" w:rsidRDefault="00846C79" w:rsidP="00C505DB">
            <w:pPr>
              <w:jc w:val="both"/>
              <w:rPr>
                <w:sz w:val="28"/>
                <w:szCs w:val="28"/>
              </w:rPr>
            </w:pPr>
            <w:r>
              <w:rPr>
                <w:sz w:val="28"/>
                <w:szCs w:val="28"/>
              </w:rPr>
              <w:t>10</w:t>
            </w:r>
          </w:p>
        </w:tc>
        <w:tc>
          <w:tcPr>
            <w:tcW w:w="959" w:type="dxa"/>
          </w:tcPr>
          <w:p w:rsidR="00846C79" w:rsidRDefault="00846C79" w:rsidP="00C505DB">
            <w:pPr>
              <w:jc w:val="both"/>
              <w:rPr>
                <w:sz w:val="28"/>
                <w:szCs w:val="28"/>
              </w:rPr>
            </w:pPr>
            <w:r>
              <w:rPr>
                <w:sz w:val="28"/>
                <w:szCs w:val="28"/>
              </w:rPr>
              <w:t>10</w:t>
            </w:r>
          </w:p>
        </w:tc>
      </w:tr>
      <w:tr w:rsidR="00846C79" w:rsidTr="00846C79">
        <w:tc>
          <w:tcPr>
            <w:tcW w:w="673" w:type="dxa"/>
          </w:tcPr>
          <w:p w:rsidR="00846C79" w:rsidRPr="00B77185" w:rsidRDefault="00846C79" w:rsidP="00C505DB">
            <w:pPr>
              <w:jc w:val="both"/>
              <w:rPr>
                <w:sz w:val="28"/>
                <w:szCs w:val="28"/>
                <w:lang w:val="en-US"/>
              </w:rPr>
            </w:pPr>
            <w:r>
              <w:rPr>
                <w:sz w:val="28"/>
                <w:szCs w:val="28"/>
                <w:lang w:val="en-US"/>
              </w:rPr>
              <w:t>Ba</w:t>
            </w:r>
          </w:p>
        </w:tc>
        <w:tc>
          <w:tcPr>
            <w:tcW w:w="711" w:type="dxa"/>
          </w:tcPr>
          <w:p w:rsidR="00846C79" w:rsidRDefault="00846C79" w:rsidP="00C505DB">
            <w:pPr>
              <w:jc w:val="both"/>
              <w:rPr>
                <w:sz w:val="28"/>
                <w:szCs w:val="28"/>
              </w:rPr>
            </w:pPr>
            <w:r>
              <w:rPr>
                <w:sz w:val="28"/>
                <w:szCs w:val="28"/>
              </w:rPr>
              <w:t>14</w:t>
            </w:r>
          </w:p>
        </w:tc>
        <w:tc>
          <w:tcPr>
            <w:tcW w:w="849" w:type="dxa"/>
          </w:tcPr>
          <w:p w:rsidR="00846C79" w:rsidRDefault="00846C79" w:rsidP="00C505DB">
            <w:pPr>
              <w:jc w:val="both"/>
              <w:rPr>
                <w:sz w:val="28"/>
                <w:szCs w:val="28"/>
              </w:rPr>
            </w:pPr>
            <w:r>
              <w:rPr>
                <w:sz w:val="28"/>
                <w:szCs w:val="28"/>
              </w:rPr>
              <w:t>10</w:t>
            </w:r>
          </w:p>
        </w:tc>
        <w:tc>
          <w:tcPr>
            <w:tcW w:w="1275" w:type="dxa"/>
          </w:tcPr>
          <w:p w:rsidR="00846C79" w:rsidRDefault="00846C79" w:rsidP="00C505DB">
            <w:pPr>
              <w:jc w:val="both"/>
              <w:rPr>
                <w:sz w:val="28"/>
                <w:szCs w:val="28"/>
              </w:rPr>
            </w:pPr>
            <w:r>
              <w:rPr>
                <w:sz w:val="28"/>
                <w:szCs w:val="28"/>
              </w:rPr>
              <w:t>10</w:t>
            </w:r>
          </w:p>
        </w:tc>
        <w:tc>
          <w:tcPr>
            <w:tcW w:w="993" w:type="dxa"/>
          </w:tcPr>
          <w:p w:rsidR="00846C79" w:rsidRDefault="00846C79" w:rsidP="00C505DB">
            <w:pPr>
              <w:jc w:val="both"/>
              <w:rPr>
                <w:sz w:val="28"/>
                <w:szCs w:val="28"/>
              </w:rPr>
            </w:pPr>
            <w:r>
              <w:rPr>
                <w:sz w:val="28"/>
                <w:szCs w:val="28"/>
              </w:rPr>
              <w:t>14</w:t>
            </w:r>
          </w:p>
        </w:tc>
        <w:tc>
          <w:tcPr>
            <w:tcW w:w="992" w:type="dxa"/>
          </w:tcPr>
          <w:p w:rsidR="00846C79" w:rsidRDefault="00846C79" w:rsidP="00C505DB">
            <w:pPr>
              <w:jc w:val="both"/>
              <w:rPr>
                <w:sz w:val="28"/>
                <w:szCs w:val="28"/>
              </w:rPr>
            </w:pPr>
            <w:r>
              <w:rPr>
                <w:sz w:val="28"/>
                <w:szCs w:val="28"/>
              </w:rPr>
              <w:t>15</w:t>
            </w:r>
          </w:p>
        </w:tc>
        <w:tc>
          <w:tcPr>
            <w:tcW w:w="1136" w:type="dxa"/>
          </w:tcPr>
          <w:p w:rsidR="00846C79" w:rsidRDefault="00846C79" w:rsidP="00C505DB">
            <w:pPr>
              <w:jc w:val="both"/>
              <w:rPr>
                <w:sz w:val="28"/>
                <w:szCs w:val="28"/>
              </w:rPr>
            </w:pPr>
            <w:r>
              <w:rPr>
                <w:sz w:val="28"/>
                <w:szCs w:val="28"/>
              </w:rPr>
              <w:t>21</w:t>
            </w:r>
          </w:p>
        </w:tc>
        <w:tc>
          <w:tcPr>
            <w:tcW w:w="1276" w:type="dxa"/>
          </w:tcPr>
          <w:p w:rsidR="00846C79" w:rsidRDefault="00846C79" w:rsidP="00C505DB">
            <w:pPr>
              <w:jc w:val="both"/>
              <w:rPr>
                <w:sz w:val="28"/>
                <w:szCs w:val="28"/>
              </w:rPr>
            </w:pPr>
            <w:r>
              <w:rPr>
                <w:sz w:val="28"/>
                <w:szCs w:val="28"/>
              </w:rPr>
              <w:t>20</w:t>
            </w:r>
          </w:p>
        </w:tc>
        <w:tc>
          <w:tcPr>
            <w:tcW w:w="992" w:type="dxa"/>
          </w:tcPr>
          <w:p w:rsidR="00846C79" w:rsidRDefault="00846C79" w:rsidP="00C505DB">
            <w:pPr>
              <w:jc w:val="both"/>
              <w:rPr>
                <w:sz w:val="28"/>
                <w:szCs w:val="28"/>
              </w:rPr>
            </w:pPr>
            <w:r>
              <w:rPr>
                <w:sz w:val="28"/>
                <w:szCs w:val="28"/>
              </w:rPr>
              <w:t>10</w:t>
            </w:r>
          </w:p>
        </w:tc>
        <w:tc>
          <w:tcPr>
            <w:tcW w:w="959" w:type="dxa"/>
          </w:tcPr>
          <w:p w:rsidR="00846C79" w:rsidRDefault="00846C79" w:rsidP="00C505DB">
            <w:pPr>
              <w:jc w:val="both"/>
              <w:rPr>
                <w:sz w:val="28"/>
                <w:szCs w:val="28"/>
              </w:rPr>
            </w:pPr>
            <w:r>
              <w:rPr>
                <w:sz w:val="28"/>
                <w:szCs w:val="28"/>
              </w:rPr>
              <w:t>30</w:t>
            </w:r>
          </w:p>
        </w:tc>
      </w:tr>
      <w:tr w:rsidR="00846C79" w:rsidTr="00846C79">
        <w:tc>
          <w:tcPr>
            <w:tcW w:w="673" w:type="dxa"/>
          </w:tcPr>
          <w:p w:rsidR="00846C79" w:rsidRPr="00B77185" w:rsidRDefault="00846C79" w:rsidP="00FB0BE6">
            <w:pPr>
              <w:jc w:val="both"/>
              <w:rPr>
                <w:sz w:val="28"/>
                <w:szCs w:val="28"/>
                <w:lang w:val="en-US"/>
              </w:rPr>
            </w:pPr>
            <w:r>
              <w:rPr>
                <w:sz w:val="28"/>
                <w:szCs w:val="28"/>
                <w:lang w:val="en-US"/>
              </w:rPr>
              <w:t>Pb</w:t>
            </w:r>
          </w:p>
        </w:tc>
        <w:tc>
          <w:tcPr>
            <w:tcW w:w="711" w:type="dxa"/>
          </w:tcPr>
          <w:p w:rsidR="00846C79" w:rsidRDefault="00846C79" w:rsidP="00C505DB">
            <w:pPr>
              <w:jc w:val="both"/>
              <w:rPr>
                <w:sz w:val="28"/>
                <w:szCs w:val="28"/>
              </w:rPr>
            </w:pPr>
            <w:r>
              <w:rPr>
                <w:sz w:val="28"/>
                <w:szCs w:val="28"/>
              </w:rPr>
              <w:t>3</w:t>
            </w:r>
          </w:p>
        </w:tc>
        <w:tc>
          <w:tcPr>
            <w:tcW w:w="849" w:type="dxa"/>
          </w:tcPr>
          <w:p w:rsidR="00846C79" w:rsidRDefault="00846C79" w:rsidP="00C505DB">
            <w:pPr>
              <w:jc w:val="both"/>
              <w:rPr>
                <w:sz w:val="28"/>
                <w:szCs w:val="28"/>
              </w:rPr>
            </w:pPr>
            <w:r>
              <w:rPr>
                <w:sz w:val="28"/>
                <w:szCs w:val="28"/>
              </w:rPr>
              <w:t>2</w:t>
            </w:r>
          </w:p>
        </w:tc>
        <w:tc>
          <w:tcPr>
            <w:tcW w:w="1275" w:type="dxa"/>
          </w:tcPr>
          <w:p w:rsidR="00846C79" w:rsidRDefault="00846C79" w:rsidP="00C505DB">
            <w:pPr>
              <w:jc w:val="both"/>
              <w:rPr>
                <w:sz w:val="28"/>
                <w:szCs w:val="28"/>
              </w:rPr>
            </w:pPr>
            <w:r>
              <w:rPr>
                <w:sz w:val="28"/>
                <w:szCs w:val="28"/>
              </w:rPr>
              <w:t>3</w:t>
            </w:r>
          </w:p>
        </w:tc>
        <w:tc>
          <w:tcPr>
            <w:tcW w:w="993" w:type="dxa"/>
          </w:tcPr>
          <w:p w:rsidR="00846C79" w:rsidRDefault="00846C79" w:rsidP="00C505DB">
            <w:pPr>
              <w:jc w:val="both"/>
              <w:rPr>
                <w:sz w:val="28"/>
                <w:szCs w:val="28"/>
              </w:rPr>
            </w:pPr>
            <w:r>
              <w:rPr>
                <w:sz w:val="28"/>
                <w:szCs w:val="28"/>
              </w:rPr>
              <w:t>2</w:t>
            </w:r>
          </w:p>
        </w:tc>
        <w:tc>
          <w:tcPr>
            <w:tcW w:w="992" w:type="dxa"/>
          </w:tcPr>
          <w:p w:rsidR="00846C79" w:rsidRDefault="00846C79" w:rsidP="00C505DB">
            <w:pPr>
              <w:jc w:val="both"/>
              <w:rPr>
                <w:sz w:val="28"/>
                <w:szCs w:val="28"/>
              </w:rPr>
            </w:pPr>
            <w:r>
              <w:rPr>
                <w:sz w:val="28"/>
                <w:szCs w:val="28"/>
              </w:rPr>
              <w:t>3</w:t>
            </w:r>
          </w:p>
        </w:tc>
        <w:tc>
          <w:tcPr>
            <w:tcW w:w="1136" w:type="dxa"/>
          </w:tcPr>
          <w:p w:rsidR="00846C79" w:rsidRDefault="00846C79" w:rsidP="00C505DB">
            <w:pPr>
              <w:jc w:val="both"/>
              <w:rPr>
                <w:sz w:val="28"/>
                <w:szCs w:val="28"/>
              </w:rPr>
            </w:pPr>
            <w:r>
              <w:rPr>
                <w:sz w:val="28"/>
                <w:szCs w:val="28"/>
              </w:rPr>
              <w:t>7</w:t>
            </w:r>
          </w:p>
        </w:tc>
        <w:tc>
          <w:tcPr>
            <w:tcW w:w="1276" w:type="dxa"/>
          </w:tcPr>
          <w:p w:rsidR="00846C79" w:rsidRDefault="00846C79" w:rsidP="00C505DB">
            <w:pPr>
              <w:jc w:val="both"/>
              <w:rPr>
                <w:sz w:val="28"/>
                <w:szCs w:val="28"/>
              </w:rPr>
            </w:pPr>
            <w:r>
              <w:rPr>
                <w:sz w:val="28"/>
                <w:szCs w:val="28"/>
              </w:rPr>
              <w:t>1</w:t>
            </w:r>
          </w:p>
        </w:tc>
        <w:tc>
          <w:tcPr>
            <w:tcW w:w="992" w:type="dxa"/>
          </w:tcPr>
          <w:p w:rsidR="00846C79" w:rsidRDefault="00846C79" w:rsidP="00C505DB">
            <w:pPr>
              <w:jc w:val="both"/>
              <w:rPr>
                <w:sz w:val="28"/>
                <w:szCs w:val="28"/>
              </w:rPr>
            </w:pPr>
            <w:r>
              <w:rPr>
                <w:sz w:val="28"/>
                <w:szCs w:val="28"/>
              </w:rPr>
              <w:t>3</w:t>
            </w:r>
          </w:p>
        </w:tc>
        <w:tc>
          <w:tcPr>
            <w:tcW w:w="959" w:type="dxa"/>
          </w:tcPr>
          <w:p w:rsidR="00846C79" w:rsidRDefault="00846C79" w:rsidP="00C505DB">
            <w:pPr>
              <w:jc w:val="both"/>
              <w:rPr>
                <w:sz w:val="28"/>
                <w:szCs w:val="28"/>
              </w:rPr>
            </w:pPr>
            <w:r>
              <w:rPr>
                <w:sz w:val="28"/>
                <w:szCs w:val="28"/>
              </w:rPr>
              <w:t>1</w:t>
            </w:r>
          </w:p>
        </w:tc>
      </w:tr>
    </w:tbl>
    <w:p w:rsidR="00803525" w:rsidRDefault="00803525" w:rsidP="00A93BC2">
      <w:pPr>
        <w:spacing w:after="0"/>
        <w:ind w:firstLine="567"/>
        <w:jc w:val="both"/>
        <w:rPr>
          <w:sz w:val="28"/>
          <w:szCs w:val="28"/>
        </w:rPr>
      </w:pPr>
    </w:p>
    <w:p w:rsidR="00C223E1" w:rsidRDefault="00C223E1" w:rsidP="00A93BC2">
      <w:pPr>
        <w:spacing w:after="0"/>
        <w:ind w:firstLine="567"/>
        <w:jc w:val="both"/>
        <w:rPr>
          <w:sz w:val="28"/>
          <w:szCs w:val="28"/>
        </w:rPr>
      </w:pPr>
      <w:r>
        <w:rPr>
          <w:sz w:val="28"/>
          <w:szCs w:val="28"/>
        </w:rPr>
        <w:t xml:space="preserve">Наш опыт показывает, что прослеживание фаций от разреза к разрезу, а затем анализ распространения их по всей изученной площади дают неоценимый материал для их более точной диагностики. Так, в предыдущей главе мы достаточно подробно останавливались на особенностях распространения некоторых аллювиальных песчаников. Детальный анализ их распространения позволяет не только выделять русловый, пойменный и дельтовый аллювий по площади и по разрезу, но и прогнозировать врез </w:t>
      </w:r>
      <w:r>
        <w:rPr>
          <w:sz w:val="28"/>
          <w:szCs w:val="28"/>
        </w:rPr>
        <w:lastRenderedPageBreak/>
        <w:t>песчаника в нижележащие породы. Последнее имеет уже немаловажное практическое значение, например, при определении степени угленосности отдельных площадей и интервалов разреза.</w:t>
      </w:r>
    </w:p>
    <w:p w:rsidR="003D256C" w:rsidRDefault="003D256C" w:rsidP="00A93BC2">
      <w:pPr>
        <w:spacing w:after="0"/>
        <w:ind w:firstLine="567"/>
        <w:jc w:val="both"/>
        <w:rPr>
          <w:sz w:val="28"/>
          <w:szCs w:val="28"/>
        </w:rPr>
      </w:pPr>
      <w:r>
        <w:rPr>
          <w:sz w:val="28"/>
          <w:szCs w:val="28"/>
        </w:rPr>
        <w:t xml:space="preserve">Немаловажным условием при проведении фациального анализа является величина площади наблюдений. По возможности </w:t>
      </w:r>
      <w:r w:rsidR="000D5A82">
        <w:rPr>
          <w:sz w:val="28"/>
          <w:szCs w:val="28"/>
        </w:rPr>
        <w:t>она должна охватывать максимально большую территорию распространения исследуемых отложений. Особенно важно при этом изучить в первую очередь районы наиболее близко расположенные к предполагаемой области сноса: выявление руслового аллювия, анализ наиболее полно представленной тяжелой фракции и т.д.</w:t>
      </w:r>
    </w:p>
    <w:p w:rsidR="000D5A82" w:rsidRDefault="000D5A82" w:rsidP="00A93BC2">
      <w:pPr>
        <w:spacing w:after="0"/>
        <w:ind w:firstLine="567"/>
        <w:jc w:val="both"/>
        <w:rPr>
          <w:sz w:val="28"/>
          <w:szCs w:val="28"/>
        </w:rPr>
      </w:pPr>
      <w:r>
        <w:rPr>
          <w:sz w:val="28"/>
          <w:szCs w:val="28"/>
        </w:rPr>
        <w:t>Желательным также является протягивание выделенных циклов низшего порядка по простиранию с целью выяснения взаиморасположения фаций и миграции их по разрезу. В последующей главе приведен пример такого анализа для одного из углесодержащих интервалов.</w:t>
      </w:r>
    </w:p>
    <w:p w:rsidR="000D5A82" w:rsidRDefault="000D5A82" w:rsidP="00A93BC2">
      <w:pPr>
        <w:spacing w:after="0"/>
        <w:ind w:firstLine="567"/>
        <w:jc w:val="both"/>
        <w:rPr>
          <w:sz w:val="28"/>
          <w:szCs w:val="28"/>
        </w:rPr>
      </w:pPr>
      <w:r>
        <w:rPr>
          <w:sz w:val="28"/>
          <w:szCs w:val="28"/>
        </w:rPr>
        <w:t xml:space="preserve">Ясно, что все эти сопоставления можно проводить при хорошо разработанной детальной стратиграфической схеме, при уверенной корреляции изучаемых разрезов. </w:t>
      </w:r>
      <w:r w:rsidR="00591111">
        <w:rPr>
          <w:sz w:val="28"/>
          <w:szCs w:val="28"/>
        </w:rPr>
        <w:t>Без этой трудной, но совершенно необходимой работы разговор</w:t>
      </w:r>
      <w:r w:rsidR="00AA7D03">
        <w:rPr>
          <w:sz w:val="28"/>
          <w:szCs w:val="28"/>
        </w:rPr>
        <w:t>ы</w:t>
      </w:r>
      <w:r w:rsidR="00591111">
        <w:rPr>
          <w:sz w:val="28"/>
          <w:szCs w:val="28"/>
        </w:rPr>
        <w:t xml:space="preserve"> о распространении фаций, а тем более построени</w:t>
      </w:r>
      <w:r w:rsidR="00AA7D03">
        <w:rPr>
          <w:sz w:val="28"/>
          <w:szCs w:val="28"/>
        </w:rPr>
        <w:t>я</w:t>
      </w:r>
      <w:r w:rsidR="00591111">
        <w:rPr>
          <w:sz w:val="28"/>
          <w:szCs w:val="28"/>
        </w:rPr>
        <w:t xml:space="preserve"> палеогеографических карт будут преждевременными</w:t>
      </w:r>
      <w:r w:rsidR="0032036B">
        <w:rPr>
          <w:sz w:val="28"/>
          <w:szCs w:val="28"/>
        </w:rPr>
        <w:t xml:space="preserve"> </w:t>
      </w:r>
      <w:r w:rsidR="0032036B" w:rsidRPr="0032036B">
        <w:rPr>
          <w:sz w:val="28"/>
          <w:szCs w:val="28"/>
        </w:rPr>
        <w:t>[</w:t>
      </w:r>
      <w:r w:rsidR="0032036B">
        <w:rPr>
          <w:sz w:val="28"/>
          <w:szCs w:val="28"/>
        </w:rPr>
        <w:t>Борисенко, Макаров 1968</w:t>
      </w:r>
      <w:r w:rsidR="0032036B" w:rsidRPr="0032036B">
        <w:rPr>
          <w:sz w:val="28"/>
          <w:szCs w:val="28"/>
        </w:rPr>
        <w:t>]</w:t>
      </w:r>
      <w:r w:rsidR="00591111">
        <w:rPr>
          <w:sz w:val="28"/>
          <w:szCs w:val="28"/>
        </w:rPr>
        <w:t>.</w:t>
      </w:r>
    </w:p>
    <w:p w:rsidR="00591111" w:rsidRDefault="00591111" w:rsidP="00A93BC2">
      <w:pPr>
        <w:spacing w:after="0"/>
        <w:ind w:firstLine="567"/>
        <w:jc w:val="both"/>
        <w:rPr>
          <w:sz w:val="28"/>
          <w:szCs w:val="28"/>
        </w:rPr>
      </w:pPr>
      <w:r>
        <w:rPr>
          <w:sz w:val="28"/>
          <w:szCs w:val="28"/>
        </w:rPr>
        <w:t>Вторым дополнительным критерием для выделения фаций является изучение их вещественного состава. К сожалению, данные лабораторных исследований позволяют лишь дополнять основные методы выделения фаций, подкрепить же их выводами о своеобразии вещественного состава не удается. Сам по себе вещественный состав фаций не может быть определяющим; он обычно не противоречит полевым наблюдениям.</w:t>
      </w:r>
    </w:p>
    <w:p w:rsidR="00591111" w:rsidRDefault="00591111" w:rsidP="00A93BC2">
      <w:pPr>
        <w:spacing w:after="0"/>
        <w:ind w:firstLine="567"/>
        <w:jc w:val="both"/>
        <w:rPr>
          <w:sz w:val="28"/>
          <w:szCs w:val="28"/>
        </w:rPr>
      </w:pPr>
      <w:r>
        <w:rPr>
          <w:sz w:val="28"/>
          <w:szCs w:val="28"/>
        </w:rPr>
        <w:t>К такому ответственному выводу мы пришли после комплексного литологического изучения многочисленных образцов различных фаций. Наибольшее внимание при этом отводилось методам, широко используемым в практике лабораторных исследований</w:t>
      </w:r>
      <w:r w:rsidR="007B00E9">
        <w:rPr>
          <w:sz w:val="28"/>
          <w:szCs w:val="28"/>
        </w:rPr>
        <w:t>: изучение шлифов под поляризационным микроскопом, а также термический, рентгеновский</w:t>
      </w:r>
      <w:r w:rsidR="0032036B">
        <w:rPr>
          <w:sz w:val="28"/>
          <w:szCs w:val="28"/>
        </w:rPr>
        <w:t xml:space="preserve"> (Приложение </w:t>
      </w:r>
      <w:r w:rsidR="00CB5C78">
        <w:rPr>
          <w:sz w:val="28"/>
          <w:szCs w:val="28"/>
        </w:rPr>
        <w:t>1</w:t>
      </w:r>
      <w:r w:rsidR="0032036B">
        <w:rPr>
          <w:sz w:val="28"/>
          <w:szCs w:val="28"/>
        </w:rPr>
        <w:t>)</w:t>
      </w:r>
      <w:r w:rsidR="007B00E9">
        <w:rPr>
          <w:sz w:val="28"/>
          <w:szCs w:val="28"/>
        </w:rPr>
        <w:t>, химический, спектральный количественный и полуколичественный анализы.</w:t>
      </w:r>
    </w:p>
    <w:p w:rsidR="007B00E9" w:rsidRDefault="007B00E9" w:rsidP="00A93BC2">
      <w:pPr>
        <w:spacing w:after="0"/>
        <w:ind w:firstLine="567"/>
        <w:jc w:val="both"/>
        <w:rPr>
          <w:sz w:val="28"/>
          <w:szCs w:val="28"/>
        </w:rPr>
      </w:pPr>
      <w:r>
        <w:rPr>
          <w:sz w:val="28"/>
          <w:szCs w:val="28"/>
        </w:rPr>
        <w:t>В качестве подтверждения сказанному можно сослаться на приведенные ниже петрографические описания различных фаций</w:t>
      </w:r>
      <w:r w:rsidR="00AA7D03">
        <w:rPr>
          <w:sz w:val="28"/>
          <w:szCs w:val="28"/>
        </w:rPr>
        <w:t xml:space="preserve"> </w:t>
      </w:r>
      <w:r w:rsidR="00927C30">
        <w:rPr>
          <w:sz w:val="28"/>
          <w:szCs w:val="28"/>
        </w:rPr>
        <w:t xml:space="preserve">и на полученные нами усредненные данные различных анализов вещественного </w:t>
      </w:r>
      <w:r w:rsidR="00927C30">
        <w:rPr>
          <w:sz w:val="28"/>
          <w:szCs w:val="28"/>
        </w:rPr>
        <w:lastRenderedPageBreak/>
        <w:t>состава этих фаций. Статистическое сравнение большинства средних содержаний свидетельствует о несущественном их различии.</w:t>
      </w:r>
    </w:p>
    <w:p w:rsidR="00927C30" w:rsidRDefault="00927C30" w:rsidP="00A93BC2">
      <w:pPr>
        <w:spacing w:after="0"/>
        <w:ind w:firstLine="567"/>
        <w:jc w:val="both"/>
        <w:rPr>
          <w:sz w:val="28"/>
          <w:szCs w:val="28"/>
        </w:rPr>
      </w:pPr>
      <w:r>
        <w:rPr>
          <w:sz w:val="28"/>
          <w:szCs w:val="28"/>
        </w:rPr>
        <w:t>Всесторонний тщательный разбор различных по значимости признаков</w:t>
      </w:r>
      <w:r w:rsidR="00AA7D03">
        <w:rPr>
          <w:sz w:val="28"/>
          <w:szCs w:val="28"/>
        </w:rPr>
        <w:t>,</w:t>
      </w:r>
      <w:r>
        <w:rPr>
          <w:sz w:val="28"/>
          <w:szCs w:val="28"/>
        </w:rPr>
        <w:t xml:space="preserve"> определяющих фации</w:t>
      </w:r>
      <w:r w:rsidR="00AA7D03">
        <w:rPr>
          <w:sz w:val="28"/>
          <w:szCs w:val="28"/>
        </w:rPr>
        <w:t>,</w:t>
      </w:r>
      <w:r>
        <w:rPr>
          <w:sz w:val="28"/>
          <w:szCs w:val="28"/>
        </w:rPr>
        <w:t xml:space="preserve"> привел нас к уже высказанному выводу, что до последнего времени рекомендовались к выделению чрезвычайно дробные фации и литогенетические типы </w:t>
      </w:r>
      <w:r w:rsidRPr="00927C30">
        <w:rPr>
          <w:sz w:val="28"/>
          <w:szCs w:val="28"/>
        </w:rPr>
        <w:t>[</w:t>
      </w:r>
      <w:r>
        <w:rPr>
          <w:sz w:val="28"/>
          <w:szCs w:val="28"/>
        </w:rPr>
        <w:t xml:space="preserve">Атлас </w:t>
      </w:r>
      <w:r w:rsidR="0020366D">
        <w:rPr>
          <w:sz w:val="28"/>
          <w:szCs w:val="28"/>
        </w:rPr>
        <w:t>литогенетических типов…</w:t>
      </w:r>
      <w:r>
        <w:rPr>
          <w:sz w:val="28"/>
          <w:szCs w:val="28"/>
        </w:rPr>
        <w:t>1956 и др.</w:t>
      </w:r>
      <w:r w:rsidRPr="00927C30">
        <w:rPr>
          <w:sz w:val="28"/>
          <w:szCs w:val="28"/>
        </w:rPr>
        <w:t>].</w:t>
      </w:r>
      <w:r>
        <w:rPr>
          <w:sz w:val="28"/>
          <w:szCs w:val="28"/>
        </w:rPr>
        <w:t xml:space="preserve"> Они пригодны лишь для специальных детальных научных исследований отдельных разрезов, используемых для теоретических построений. </w:t>
      </w:r>
      <w:r w:rsidR="009375A1">
        <w:rPr>
          <w:sz w:val="28"/>
          <w:szCs w:val="28"/>
        </w:rPr>
        <w:t>Опираться на них в повседневной практике геологических работ при обработке большого фактического материала, как показал опыт автора и его коллег, весьма затруднительно. Кроме того, при таком подходе совершенно невозможно использовать накопившиеся ранее геологические материалы, выполненные в рамках сложившихся традиционных приемов докуме</w:t>
      </w:r>
      <w:r w:rsidR="00D021E1">
        <w:rPr>
          <w:sz w:val="28"/>
          <w:szCs w:val="28"/>
        </w:rPr>
        <w:t>н</w:t>
      </w:r>
      <w:r w:rsidR="009375A1">
        <w:rPr>
          <w:sz w:val="28"/>
          <w:szCs w:val="28"/>
        </w:rPr>
        <w:t>тации</w:t>
      </w:r>
      <w:r w:rsidR="00045CD8">
        <w:rPr>
          <w:sz w:val="28"/>
          <w:szCs w:val="28"/>
        </w:rPr>
        <w:t xml:space="preserve"> </w:t>
      </w:r>
      <w:r w:rsidR="00045CD8" w:rsidRPr="00045CD8">
        <w:rPr>
          <w:sz w:val="28"/>
          <w:szCs w:val="28"/>
        </w:rPr>
        <w:t>[</w:t>
      </w:r>
      <w:r w:rsidR="00045CD8">
        <w:rPr>
          <w:sz w:val="28"/>
          <w:szCs w:val="28"/>
        </w:rPr>
        <w:t>Борисенко 1974, 1980</w:t>
      </w:r>
      <w:r w:rsidR="00045CD8" w:rsidRPr="00045CD8">
        <w:rPr>
          <w:sz w:val="28"/>
          <w:szCs w:val="28"/>
        </w:rPr>
        <w:t>]</w:t>
      </w:r>
      <w:r w:rsidR="009375A1">
        <w:rPr>
          <w:sz w:val="28"/>
          <w:szCs w:val="28"/>
        </w:rPr>
        <w:t>.</w:t>
      </w:r>
    </w:p>
    <w:p w:rsidR="00D021E1" w:rsidRDefault="00D021E1" w:rsidP="00A93BC2">
      <w:pPr>
        <w:spacing w:after="0"/>
        <w:ind w:firstLine="567"/>
        <w:jc w:val="both"/>
        <w:rPr>
          <w:sz w:val="28"/>
          <w:szCs w:val="28"/>
        </w:rPr>
      </w:pPr>
      <w:r>
        <w:rPr>
          <w:sz w:val="28"/>
          <w:szCs w:val="28"/>
        </w:rPr>
        <w:t>Безусловно, при этом нельзя вдаваться в другую крайность, опускаясь до уровня выделения лишь основных типов горных пород. Такой подход с возвратом к старому был бы неверным. Но и чрезвычайно дробная, а отсюда и сложная фациальная характеристика отложений становится неприемлемой. Этим, пожалуй, и объясняются те трудности, с которыми связано внедрение фациально-циклического анализа в практику геологических работ, несмотря на достаточную его популяризацию.</w:t>
      </w:r>
    </w:p>
    <w:p w:rsidR="00D021E1" w:rsidRDefault="00D021E1" w:rsidP="00A93BC2">
      <w:pPr>
        <w:spacing w:after="0"/>
        <w:ind w:firstLine="567"/>
        <w:jc w:val="both"/>
        <w:rPr>
          <w:sz w:val="28"/>
          <w:szCs w:val="28"/>
        </w:rPr>
      </w:pPr>
      <w:r>
        <w:rPr>
          <w:sz w:val="28"/>
          <w:szCs w:val="28"/>
        </w:rPr>
        <w:t>Трудности освоения метода заключаются не в субъективной его оценке отдельными геологами, а скорее обусловливаются тем, что дробные фациальные подразделения не выдерживаются в пространстве даже на небольших расстояниях. И это естес</w:t>
      </w:r>
      <w:r w:rsidR="00FC0499">
        <w:rPr>
          <w:sz w:val="28"/>
          <w:szCs w:val="28"/>
        </w:rPr>
        <w:t>твенно. В условиях непрерывной борьбы между континентом и морем на весьма выравненной аккумулятивной равнине, которой являлся Донбасс в каменноугольный период, трудно ожидать такого постоянства. А раз его не было, то и дробные литогенетические типы, образуя мелкие сложные переслаивания, не могут прослеживаться за пределы первых сотен метров (редко больше).</w:t>
      </w:r>
    </w:p>
    <w:p w:rsidR="00FC0499" w:rsidRDefault="00FC0499" w:rsidP="00A93BC2">
      <w:pPr>
        <w:spacing w:after="0"/>
        <w:ind w:firstLine="567"/>
        <w:jc w:val="both"/>
        <w:rPr>
          <w:sz w:val="28"/>
          <w:szCs w:val="28"/>
        </w:rPr>
      </w:pPr>
      <w:r>
        <w:rPr>
          <w:sz w:val="28"/>
          <w:szCs w:val="28"/>
        </w:rPr>
        <w:t xml:space="preserve">Следовательно, ныне, по нашему мнению, уже созрели условия для отказа от очень трудоемкого дробного фациального изучения отложений при региональных литологических исследованиях. В связи с этим вполне обоснованными кажутся, на наш взгляд, предложения А.Г. Кобилева </w:t>
      </w:r>
      <w:r w:rsidRPr="00FC0499">
        <w:rPr>
          <w:sz w:val="28"/>
          <w:szCs w:val="28"/>
        </w:rPr>
        <w:t>[1963],</w:t>
      </w:r>
      <w:r>
        <w:rPr>
          <w:sz w:val="28"/>
          <w:szCs w:val="28"/>
        </w:rPr>
        <w:t xml:space="preserve"> направленные на объединение дробных литогенетических типов, каждый из которых характерен для образования определенного фациального облика и </w:t>
      </w:r>
      <w:r>
        <w:rPr>
          <w:sz w:val="28"/>
          <w:szCs w:val="28"/>
        </w:rPr>
        <w:lastRenderedPageBreak/>
        <w:t>не имеет существенных отличительных признаков для отнесения их к о</w:t>
      </w:r>
      <w:r w:rsidR="0048566A">
        <w:rPr>
          <w:sz w:val="28"/>
          <w:szCs w:val="28"/>
        </w:rPr>
        <w:t>тложениям иного генезиса.</w:t>
      </w:r>
    </w:p>
    <w:p w:rsidR="0048566A" w:rsidRDefault="0048566A" w:rsidP="00A93BC2">
      <w:pPr>
        <w:spacing w:after="0"/>
        <w:ind w:firstLine="567"/>
        <w:jc w:val="both"/>
        <w:rPr>
          <w:sz w:val="28"/>
          <w:szCs w:val="28"/>
        </w:rPr>
      </w:pPr>
      <w:r>
        <w:rPr>
          <w:sz w:val="28"/>
          <w:szCs w:val="28"/>
        </w:rPr>
        <w:t>Действительно, в основу выделения литогенетических типов зачастую кладутся отдельные генетические признаки, иногда лишь детали в проявлении слоистости, что не исключает возможных ошибок при установлении физико-географических условий образования осадков.</w:t>
      </w:r>
    </w:p>
    <w:p w:rsidR="0048566A" w:rsidRDefault="0048566A" w:rsidP="00A93BC2">
      <w:pPr>
        <w:spacing w:after="0"/>
        <w:ind w:firstLine="567"/>
        <w:jc w:val="both"/>
        <w:rPr>
          <w:sz w:val="28"/>
          <w:szCs w:val="28"/>
        </w:rPr>
      </w:pPr>
      <w:r>
        <w:rPr>
          <w:sz w:val="28"/>
          <w:szCs w:val="28"/>
        </w:rPr>
        <w:t>Итак, мы пришли к выводу, что в верхнем карбоне Донбасса достаточно уверенно можно выделять лишь 10 континентальных и субконтинентальных фаций: море мелкое, залив или лагуна, озеро глубокое, озеро мелкое, болото, пролювий, аллювий русловый, аллювий пойменный, аллювий дельтовый, пересыпь (бар)</w:t>
      </w:r>
      <w:r w:rsidR="0020366D">
        <w:rPr>
          <w:sz w:val="28"/>
          <w:szCs w:val="28"/>
        </w:rPr>
        <w:t xml:space="preserve"> [Борисенко 1974]</w:t>
      </w:r>
      <w:r>
        <w:rPr>
          <w:sz w:val="28"/>
          <w:szCs w:val="28"/>
        </w:rPr>
        <w:t>.</w:t>
      </w:r>
    </w:p>
    <w:p w:rsidR="0048566A" w:rsidRDefault="0048566A" w:rsidP="00A93BC2">
      <w:pPr>
        <w:spacing w:after="0"/>
        <w:ind w:firstLine="567"/>
        <w:jc w:val="both"/>
        <w:rPr>
          <w:sz w:val="28"/>
          <w:szCs w:val="28"/>
        </w:rPr>
      </w:pPr>
      <w:r>
        <w:rPr>
          <w:sz w:val="28"/>
          <w:szCs w:val="28"/>
        </w:rPr>
        <w:t>Названные укрупненные фации существенно отлича</w:t>
      </w:r>
      <w:r w:rsidR="002956B8">
        <w:rPr>
          <w:sz w:val="28"/>
          <w:szCs w:val="28"/>
        </w:rPr>
        <w:t>ются друг от друга и могут хорош</w:t>
      </w:r>
      <w:r>
        <w:rPr>
          <w:sz w:val="28"/>
          <w:szCs w:val="28"/>
        </w:rPr>
        <w:t>о прослеживаться на значительные расстояния по простиранию. Сравнительно простые приемы их выделения позволяю</w:t>
      </w:r>
      <w:r w:rsidR="002956B8">
        <w:rPr>
          <w:sz w:val="28"/>
          <w:szCs w:val="28"/>
        </w:rPr>
        <w:t>т получить массовый сопоставимый материал, документально оформленный в описаниях и разрезах.</w:t>
      </w:r>
    </w:p>
    <w:p w:rsidR="002956B8" w:rsidRPr="00FC0499" w:rsidRDefault="002956B8" w:rsidP="00A93BC2">
      <w:pPr>
        <w:spacing w:after="0"/>
        <w:ind w:firstLine="567"/>
        <w:jc w:val="both"/>
        <w:rPr>
          <w:sz w:val="28"/>
          <w:szCs w:val="28"/>
        </w:rPr>
      </w:pPr>
      <w:r>
        <w:rPr>
          <w:sz w:val="28"/>
          <w:szCs w:val="28"/>
        </w:rPr>
        <w:t>Ниже приводится комплексное описание диагностических признаков основных групп осадков о</w:t>
      </w:r>
      <w:r w:rsidR="005B5C9C">
        <w:rPr>
          <w:sz w:val="28"/>
          <w:szCs w:val="28"/>
        </w:rPr>
        <w:t>динакового фациального облика (</w:t>
      </w:r>
      <w:r>
        <w:rPr>
          <w:sz w:val="28"/>
          <w:szCs w:val="28"/>
        </w:rPr>
        <w:t>пример</w:t>
      </w:r>
      <w:r w:rsidR="005B5C9C">
        <w:rPr>
          <w:sz w:val="28"/>
          <w:szCs w:val="28"/>
        </w:rPr>
        <w:t>ы</w:t>
      </w:r>
      <w:r>
        <w:rPr>
          <w:sz w:val="28"/>
          <w:szCs w:val="28"/>
        </w:rPr>
        <w:t xml:space="preserve"> петрографического описания</w:t>
      </w:r>
      <w:r w:rsidR="005B5C9C">
        <w:rPr>
          <w:sz w:val="28"/>
          <w:szCs w:val="28"/>
        </w:rPr>
        <w:t xml:space="preserve"> для каждой выделенной фации находятся в Приложении </w:t>
      </w:r>
      <w:r w:rsidR="00E01AA4">
        <w:rPr>
          <w:sz w:val="28"/>
          <w:szCs w:val="28"/>
        </w:rPr>
        <w:t>2</w:t>
      </w:r>
      <w:r>
        <w:rPr>
          <w:sz w:val="28"/>
          <w:szCs w:val="28"/>
        </w:rPr>
        <w:t xml:space="preserve">). В основу выделения фаций положены известные материалы </w:t>
      </w:r>
      <w:r w:rsidRPr="00FC0499">
        <w:rPr>
          <w:sz w:val="28"/>
          <w:szCs w:val="28"/>
        </w:rPr>
        <w:t>[</w:t>
      </w:r>
      <w:r>
        <w:rPr>
          <w:sz w:val="28"/>
          <w:szCs w:val="28"/>
        </w:rPr>
        <w:t xml:space="preserve">Атлас </w:t>
      </w:r>
      <w:r w:rsidRPr="00FC0499">
        <w:rPr>
          <w:sz w:val="28"/>
          <w:szCs w:val="28"/>
        </w:rPr>
        <w:t>19</w:t>
      </w:r>
      <w:r>
        <w:rPr>
          <w:sz w:val="28"/>
          <w:szCs w:val="28"/>
        </w:rPr>
        <w:t>56 и др.</w:t>
      </w:r>
      <w:r w:rsidRPr="00FC0499">
        <w:rPr>
          <w:sz w:val="28"/>
          <w:szCs w:val="28"/>
        </w:rPr>
        <w:t>]</w:t>
      </w:r>
      <w:r>
        <w:rPr>
          <w:sz w:val="28"/>
          <w:szCs w:val="28"/>
        </w:rPr>
        <w:t xml:space="preserve"> с дополнениями, полученными в процессе выполнения настоящей работы.</w:t>
      </w:r>
    </w:p>
    <w:p w:rsidR="00A56974" w:rsidRDefault="00A56974" w:rsidP="00A93BC2">
      <w:pPr>
        <w:spacing w:after="0"/>
        <w:ind w:firstLine="567"/>
        <w:jc w:val="both"/>
        <w:rPr>
          <w:sz w:val="32"/>
          <w:szCs w:val="32"/>
        </w:rPr>
      </w:pPr>
    </w:p>
    <w:p w:rsidR="00A56974" w:rsidRPr="00805851" w:rsidRDefault="0095668D" w:rsidP="00A93BC2">
      <w:pPr>
        <w:spacing w:after="0"/>
        <w:ind w:firstLine="567"/>
        <w:jc w:val="both"/>
        <w:rPr>
          <w:b/>
          <w:sz w:val="28"/>
          <w:szCs w:val="28"/>
          <w:u w:val="single"/>
        </w:rPr>
      </w:pPr>
      <w:r w:rsidRPr="00805851">
        <w:rPr>
          <w:b/>
          <w:sz w:val="28"/>
          <w:szCs w:val="28"/>
          <w:u w:val="single"/>
        </w:rPr>
        <w:t>1.Море мелкое</w:t>
      </w:r>
      <w:r w:rsidR="00805851">
        <w:rPr>
          <w:b/>
          <w:sz w:val="28"/>
          <w:szCs w:val="28"/>
          <w:u w:val="single"/>
        </w:rPr>
        <w:t>.</w:t>
      </w:r>
    </w:p>
    <w:p w:rsidR="0095668D" w:rsidRDefault="0095668D" w:rsidP="00A93BC2">
      <w:pPr>
        <w:spacing w:after="0"/>
        <w:ind w:firstLine="567"/>
        <w:jc w:val="both"/>
        <w:rPr>
          <w:sz w:val="28"/>
          <w:szCs w:val="28"/>
        </w:rPr>
      </w:pPr>
      <w:r w:rsidRPr="0095668D">
        <w:rPr>
          <w:sz w:val="28"/>
          <w:szCs w:val="28"/>
          <w:u w:val="single"/>
        </w:rPr>
        <w:t>Породы</w:t>
      </w:r>
      <w:r>
        <w:rPr>
          <w:sz w:val="28"/>
          <w:szCs w:val="28"/>
        </w:rPr>
        <w:t>. Преобладают алевролиты и алевритистые аргиллиты. В более прибрежной части появляются мелкозернистые песчаники.</w:t>
      </w:r>
    </w:p>
    <w:p w:rsidR="008761A9" w:rsidRDefault="008761A9" w:rsidP="00A93BC2">
      <w:pPr>
        <w:spacing w:after="0"/>
        <w:ind w:firstLine="567"/>
        <w:jc w:val="both"/>
        <w:rPr>
          <w:sz w:val="28"/>
          <w:szCs w:val="28"/>
        </w:rPr>
      </w:pPr>
      <w:r w:rsidRPr="003300C0">
        <w:rPr>
          <w:sz w:val="28"/>
          <w:szCs w:val="28"/>
          <w:u w:val="single"/>
        </w:rPr>
        <w:t>Слоистость</w:t>
      </w:r>
      <w:r>
        <w:rPr>
          <w:sz w:val="28"/>
          <w:szCs w:val="28"/>
        </w:rPr>
        <w:t xml:space="preserve"> об</w:t>
      </w:r>
      <w:r w:rsidR="003300C0">
        <w:rPr>
          <w:sz w:val="28"/>
          <w:szCs w:val="28"/>
        </w:rPr>
        <w:t>ычно</w:t>
      </w:r>
      <w:r w:rsidR="009E236B">
        <w:rPr>
          <w:sz w:val="28"/>
          <w:szCs w:val="28"/>
        </w:rPr>
        <w:t xml:space="preserve"> скрыто горизонтальная (без признаков волнений и течений). С приближением к берегу, к зоне волнений и течений, могут появляться два новых чередующихся типа: 1/ пологая линзовидная, правильная слоистость, обусловленная чередованием слойков тонкого и грубого алевролита мощностью от долей миллиметра до 3-10 см; 2/ тонко волнистая мелкая асимметричная слоистость, подчеркиваемая неравномерным распределением растительного детрита и примесью более грубого материала.</w:t>
      </w:r>
    </w:p>
    <w:p w:rsidR="009E236B" w:rsidRDefault="009E236B" w:rsidP="00A93BC2">
      <w:pPr>
        <w:spacing w:after="0"/>
        <w:ind w:firstLine="567"/>
        <w:jc w:val="both"/>
        <w:rPr>
          <w:sz w:val="28"/>
          <w:szCs w:val="28"/>
        </w:rPr>
      </w:pPr>
      <w:r w:rsidRPr="009E236B">
        <w:rPr>
          <w:sz w:val="28"/>
          <w:szCs w:val="28"/>
          <w:u w:val="single"/>
        </w:rPr>
        <w:t>Цвет</w:t>
      </w:r>
      <w:r>
        <w:rPr>
          <w:sz w:val="28"/>
          <w:szCs w:val="28"/>
        </w:rPr>
        <w:t xml:space="preserve"> серый.</w:t>
      </w:r>
    </w:p>
    <w:p w:rsidR="0061391A" w:rsidRDefault="0061391A" w:rsidP="00A93BC2">
      <w:pPr>
        <w:spacing w:after="0"/>
        <w:ind w:firstLine="567"/>
        <w:jc w:val="both"/>
        <w:rPr>
          <w:sz w:val="28"/>
          <w:szCs w:val="28"/>
        </w:rPr>
      </w:pPr>
      <w:r w:rsidRPr="0061391A">
        <w:rPr>
          <w:sz w:val="28"/>
          <w:szCs w:val="28"/>
          <w:u w:val="single"/>
        </w:rPr>
        <w:lastRenderedPageBreak/>
        <w:t>Сортировка</w:t>
      </w:r>
      <w:r>
        <w:rPr>
          <w:sz w:val="28"/>
          <w:szCs w:val="28"/>
        </w:rPr>
        <w:t xml:space="preserve"> довольно хорошая. На фоне преобладающего размера зерен 0,05-0,10 мм присутствует небольшое количество зерен размером 0,2-0,5 мм (двухвершинная сортировка).</w:t>
      </w:r>
    </w:p>
    <w:p w:rsidR="0061391A" w:rsidRDefault="0061391A" w:rsidP="00A93BC2">
      <w:pPr>
        <w:spacing w:after="0"/>
        <w:ind w:firstLine="567"/>
        <w:jc w:val="both"/>
        <w:rPr>
          <w:sz w:val="28"/>
          <w:szCs w:val="28"/>
        </w:rPr>
      </w:pPr>
      <w:r w:rsidRPr="0061391A">
        <w:rPr>
          <w:sz w:val="28"/>
          <w:szCs w:val="28"/>
          <w:u w:val="single"/>
        </w:rPr>
        <w:t>Особенности вещественного состава</w:t>
      </w:r>
      <w:r>
        <w:rPr>
          <w:sz w:val="28"/>
          <w:szCs w:val="28"/>
        </w:rPr>
        <w:t>: цемент глинистый, иногда карбонатный (перекристаллизованные железистые карбонаты, доломит, кальцит) с редкими обрывками слюд и умеренным содержанием хлорита.</w:t>
      </w:r>
    </w:p>
    <w:p w:rsidR="0061391A" w:rsidRDefault="0061391A" w:rsidP="00A93BC2">
      <w:pPr>
        <w:spacing w:after="0"/>
        <w:ind w:firstLine="567"/>
        <w:jc w:val="both"/>
        <w:rPr>
          <w:sz w:val="28"/>
          <w:szCs w:val="28"/>
        </w:rPr>
      </w:pPr>
      <w:r w:rsidRPr="0061391A">
        <w:rPr>
          <w:sz w:val="28"/>
          <w:szCs w:val="28"/>
          <w:u w:val="single"/>
        </w:rPr>
        <w:t>Включения</w:t>
      </w:r>
      <w:r>
        <w:rPr>
          <w:sz w:val="28"/>
          <w:szCs w:val="28"/>
        </w:rPr>
        <w:t>:</w:t>
      </w:r>
    </w:p>
    <w:p w:rsidR="0061391A" w:rsidRDefault="0061391A" w:rsidP="00A93BC2">
      <w:pPr>
        <w:spacing w:after="0"/>
        <w:ind w:firstLine="567"/>
        <w:jc w:val="both"/>
        <w:rPr>
          <w:sz w:val="28"/>
          <w:szCs w:val="28"/>
        </w:rPr>
      </w:pPr>
      <w:r w:rsidRPr="0061391A">
        <w:rPr>
          <w:sz w:val="28"/>
          <w:szCs w:val="28"/>
          <w:u w:val="single"/>
        </w:rPr>
        <w:t>Фауна</w:t>
      </w:r>
      <w:r>
        <w:rPr>
          <w:sz w:val="28"/>
          <w:szCs w:val="28"/>
        </w:rPr>
        <w:t>. Обычны мелкие обломки толстостенных двустворатых моллюсков. На локальных более глубоководных участках, а также при трансгрессивном развитии водоема количество двустворок увеличивается, сохранность их улучшается. При этом появляются еще брахиоподы и гастроподы.</w:t>
      </w:r>
    </w:p>
    <w:p w:rsidR="0061391A" w:rsidRDefault="0061391A" w:rsidP="00A93BC2">
      <w:pPr>
        <w:spacing w:after="0"/>
        <w:ind w:firstLine="567"/>
        <w:jc w:val="both"/>
        <w:rPr>
          <w:sz w:val="28"/>
          <w:szCs w:val="28"/>
        </w:rPr>
      </w:pPr>
      <w:r>
        <w:rPr>
          <w:sz w:val="28"/>
          <w:szCs w:val="28"/>
        </w:rPr>
        <w:t>В более прибрежных частях мелкого моря фаунистические остатки исчезают</w:t>
      </w:r>
      <w:r w:rsidR="00C505DB">
        <w:rPr>
          <w:sz w:val="28"/>
          <w:szCs w:val="28"/>
        </w:rPr>
        <w:t>, есть лишь следы жизнедеятельности организмов – частые ходы илоедов.</w:t>
      </w:r>
    </w:p>
    <w:p w:rsidR="00C505DB" w:rsidRDefault="00C505DB" w:rsidP="00A93BC2">
      <w:pPr>
        <w:spacing w:after="0"/>
        <w:ind w:firstLine="567"/>
        <w:jc w:val="both"/>
        <w:rPr>
          <w:sz w:val="28"/>
          <w:szCs w:val="28"/>
        </w:rPr>
      </w:pPr>
      <w:r w:rsidRPr="00C505DB">
        <w:rPr>
          <w:sz w:val="28"/>
          <w:szCs w:val="28"/>
          <w:u w:val="single"/>
        </w:rPr>
        <w:t>Флора</w:t>
      </w:r>
      <w:r>
        <w:rPr>
          <w:sz w:val="28"/>
          <w:szCs w:val="28"/>
        </w:rPr>
        <w:t xml:space="preserve">. Обычно присутствует мелкий неравномерно распределенный трудноразличимый растительный детрит. При регрессивном развитии водоема количество его несколько увеличивается, однако остается небольшим. Встречаются также крупные гелефицированные </w:t>
      </w:r>
      <w:r w:rsidR="00BD09BE">
        <w:rPr>
          <w:sz w:val="28"/>
          <w:szCs w:val="28"/>
        </w:rPr>
        <w:t>бурые обрывки стволиков растений.</w:t>
      </w:r>
    </w:p>
    <w:p w:rsidR="00BD09BE" w:rsidRDefault="00BD09BE" w:rsidP="00A93BC2">
      <w:pPr>
        <w:spacing w:after="0"/>
        <w:ind w:firstLine="567"/>
        <w:jc w:val="both"/>
        <w:rPr>
          <w:sz w:val="28"/>
          <w:szCs w:val="28"/>
        </w:rPr>
      </w:pPr>
      <w:r w:rsidRPr="00BD09BE">
        <w:rPr>
          <w:sz w:val="28"/>
          <w:szCs w:val="28"/>
          <w:u w:val="single"/>
        </w:rPr>
        <w:t>Конкреции</w:t>
      </w:r>
      <w:r>
        <w:rPr>
          <w:sz w:val="28"/>
          <w:szCs w:val="28"/>
        </w:rPr>
        <w:t>. Небольшое количество светло-бурых, тонких, поясково-линзовидных, слабо минерализованных, нечетко ограниченных от вмещающей породы, слабо реагирующих в порошке с соляной кислотой. С приближением к прибрежной части бассейна конкреции исчезают.</w:t>
      </w:r>
    </w:p>
    <w:p w:rsidR="00BD09BE" w:rsidRDefault="00BD09BE" w:rsidP="00A93BC2">
      <w:pPr>
        <w:spacing w:after="0"/>
        <w:ind w:firstLine="567"/>
        <w:jc w:val="both"/>
        <w:rPr>
          <w:sz w:val="28"/>
          <w:szCs w:val="28"/>
        </w:rPr>
      </w:pPr>
      <w:r w:rsidRPr="00BD09BE">
        <w:rPr>
          <w:sz w:val="28"/>
          <w:szCs w:val="28"/>
          <w:u w:val="single"/>
        </w:rPr>
        <w:t>Мощность</w:t>
      </w:r>
      <w:r>
        <w:rPr>
          <w:sz w:val="28"/>
          <w:szCs w:val="28"/>
        </w:rPr>
        <w:t xml:space="preserve"> от долей метра до 20 м, при регрессивном развитии породы становятся невыдержанными.</w:t>
      </w:r>
    </w:p>
    <w:p w:rsidR="00805851" w:rsidRDefault="00BD09BE" w:rsidP="00A93BC2">
      <w:pPr>
        <w:spacing w:after="0"/>
        <w:ind w:firstLine="567"/>
        <w:jc w:val="both"/>
        <w:rPr>
          <w:sz w:val="28"/>
          <w:szCs w:val="28"/>
        </w:rPr>
      </w:pPr>
      <w:r w:rsidRPr="00BD09BE">
        <w:rPr>
          <w:sz w:val="28"/>
          <w:szCs w:val="28"/>
          <w:u w:val="single"/>
        </w:rPr>
        <w:t>Положение в разрезе</w:t>
      </w:r>
      <w:r>
        <w:rPr>
          <w:sz w:val="28"/>
          <w:szCs w:val="28"/>
        </w:rPr>
        <w:t>. В трансгрессивную фазу мелкое море могло образовываться в результате обводнения лагунных, озерных или болотных водоемов.</w:t>
      </w:r>
      <w:r w:rsidR="00305F01">
        <w:rPr>
          <w:sz w:val="28"/>
          <w:szCs w:val="28"/>
        </w:rPr>
        <w:t xml:space="preserve"> </w:t>
      </w:r>
      <w:r>
        <w:rPr>
          <w:sz w:val="28"/>
          <w:szCs w:val="28"/>
        </w:rPr>
        <w:t>В регрессивную фазу</w:t>
      </w:r>
      <w:r w:rsidR="00805851">
        <w:rPr>
          <w:sz w:val="28"/>
          <w:szCs w:val="28"/>
        </w:rPr>
        <w:t xml:space="preserve"> могло произойти обмеление моря – образование лагун, заливов и озер.</w:t>
      </w:r>
      <w:r w:rsidR="00305F01">
        <w:rPr>
          <w:sz w:val="28"/>
          <w:szCs w:val="28"/>
        </w:rPr>
        <w:t xml:space="preserve"> </w:t>
      </w:r>
      <w:r w:rsidR="00805851">
        <w:rPr>
          <w:sz w:val="28"/>
          <w:szCs w:val="28"/>
        </w:rPr>
        <w:t>Направление развития бассейна устанавливается при фациальном анализе вмещающих пород.</w:t>
      </w:r>
    </w:p>
    <w:p w:rsidR="00305F01" w:rsidRDefault="00305F01" w:rsidP="00A93BC2">
      <w:pPr>
        <w:spacing w:after="0"/>
        <w:ind w:firstLine="567"/>
        <w:jc w:val="both"/>
        <w:rPr>
          <w:sz w:val="28"/>
          <w:szCs w:val="28"/>
        </w:rPr>
      </w:pPr>
    </w:p>
    <w:p w:rsidR="00805851" w:rsidRDefault="00805851" w:rsidP="00A93BC2">
      <w:pPr>
        <w:spacing w:after="0"/>
        <w:ind w:firstLine="567"/>
        <w:jc w:val="both"/>
        <w:rPr>
          <w:sz w:val="28"/>
          <w:szCs w:val="28"/>
        </w:rPr>
      </w:pPr>
      <w:r w:rsidRPr="00805851">
        <w:rPr>
          <w:b/>
          <w:sz w:val="28"/>
          <w:szCs w:val="28"/>
          <w:u w:val="single"/>
        </w:rPr>
        <w:t>2.Залив или лагуна</w:t>
      </w:r>
      <w:r>
        <w:rPr>
          <w:sz w:val="28"/>
          <w:szCs w:val="28"/>
        </w:rPr>
        <w:t>.</w:t>
      </w:r>
    </w:p>
    <w:p w:rsidR="00805851" w:rsidRDefault="00805851" w:rsidP="00A93BC2">
      <w:pPr>
        <w:spacing w:after="0"/>
        <w:ind w:firstLine="567"/>
        <w:jc w:val="both"/>
        <w:rPr>
          <w:sz w:val="28"/>
          <w:szCs w:val="28"/>
        </w:rPr>
      </w:pPr>
      <w:r w:rsidRPr="00805851">
        <w:rPr>
          <w:sz w:val="28"/>
          <w:szCs w:val="28"/>
          <w:u w:val="single"/>
        </w:rPr>
        <w:t>Породы</w:t>
      </w:r>
      <w:r>
        <w:rPr>
          <w:sz w:val="28"/>
          <w:szCs w:val="28"/>
        </w:rPr>
        <w:t xml:space="preserve">. Широкий диапазон осадков. В центральных частях </w:t>
      </w:r>
      <w:r w:rsidR="004E0F4D">
        <w:rPr>
          <w:sz w:val="28"/>
          <w:szCs w:val="28"/>
        </w:rPr>
        <w:t xml:space="preserve">водоемов </w:t>
      </w:r>
      <w:r>
        <w:rPr>
          <w:sz w:val="28"/>
          <w:szCs w:val="28"/>
        </w:rPr>
        <w:t xml:space="preserve">преобладают аргиллиты, алевритистые аргиллиты, алевролиты; в </w:t>
      </w:r>
      <w:r>
        <w:rPr>
          <w:sz w:val="28"/>
          <w:szCs w:val="28"/>
        </w:rPr>
        <w:lastRenderedPageBreak/>
        <w:t>прибрежных частях наблюдается их переслаивание, при регрессивном развитии появляются мелкозернистые песчаники.</w:t>
      </w:r>
    </w:p>
    <w:p w:rsidR="00805851" w:rsidRDefault="00805851" w:rsidP="00A93BC2">
      <w:pPr>
        <w:spacing w:after="0"/>
        <w:ind w:firstLine="567"/>
        <w:jc w:val="both"/>
        <w:rPr>
          <w:sz w:val="28"/>
          <w:szCs w:val="28"/>
        </w:rPr>
      </w:pPr>
      <w:r>
        <w:rPr>
          <w:sz w:val="28"/>
          <w:szCs w:val="28"/>
        </w:rPr>
        <w:t xml:space="preserve">В слоях преобладает </w:t>
      </w:r>
      <w:r w:rsidR="004E0F4D">
        <w:rPr>
          <w:sz w:val="28"/>
          <w:szCs w:val="28"/>
        </w:rPr>
        <w:t>глинистая или мелкоалевритовая размерность частиц. Возможна незначительная примесь мелкопесчаных зерен. На протяжении слоя гранулометрический состав изменяется довольно часто.</w:t>
      </w:r>
    </w:p>
    <w:p w:rsidR="004E0F4D" w:rsidRDefault="004E0F4D" w:rsidP="00A93BC2">
      <w:pPr>
        <w:spacing w:after="0"/>
        <w:ind w:firstLine="567"/>
        <w:jc w:val="both"/>
        <w:rPr>
          <w:sz w:val="28"/>
          <w:szCs w:val="28"/>
        </w:rPr>
      </w:pPr>
      <w:r w:rsidRPr="004E0F4D">
        <w:rPr>
          <w:sz w:val="28"/>
          <w:szCs w:val="28"/>
          <w:u w:val="single"/>
        </w:rPr>
        <w:t>Слоистость</w:t>
      </w:r>
      <w:r>
        <w:rPr>
          <w:sz w:val="28"/>
          <w:szCs w:val="28"/>
        </w:rPr>
        <w:t>. В центральных частях водоемов преобладает скрыто-горизонтальная, неясная, слегка косоволнистая. При регрессивном развитии, в более прибрежных участках, в зонах волнений и течений, наблюдается слоистость двух типов: 1/ пологая неправильно-линзовидная; 2/ мелкая неправильная перекрестно-косоволнистая, часто со срезанием нижней серии слойков вышележащей серией.</w:t>
      </w:r>
    </w:p>
    <w:p w:rsidR="004E0F4D" w:rsidRDefault="004E0F4D" w:rsidP="00A93BC2">
      <w:pPr>
        <w:spacing w:after="0"/>
        <w:ind w:firstLine="567"/>
        <w:jc w:val="both"/>
        <w:rPr>
          <w:sz w:val="28"/>
          <w:szCs w:val="28"/>
        </w:rPr>
      </w:pPr>
      <w:r>
        <w:rPr>
          <w:sz w:val="28"/>
          <w:szCs w:val="28"/>
        </w:rPr>
        <w:t xml:space="preserve">Слоистость обусловлена примесью более грубого или глинистого материала. Подчеркивается растительным детритом и </w:t>
      </w:r>
      <w:r w:rsidR="00C67B89">
        <w:rPr>
          <w:sz w:val="28"/>
          <w:szCs w:val="28"/>
        </w:rPr>
        <w:t>чешуйками слюды. Чередующиеся слойки имеют мощность от долей сантиметра до 3 см. Слойки часто деформированы текстурами взмучивания, обусловленными оползневыми явлениями.</w:t>
      </w:r>
    </w:p>
    <w:p w:rsidR="00C67B89" w:rsidRDefault="00C67B89" w:rsidP="00A93BC2">
      <w:pPr>
        <w:spacing w:after="0"/>
        <w:ind w:firstLine="567"/>
        <w:jc w:val="both"/>
        <w:rPr>
          <w:sz w:val="28"/>
          <w:szCs w:val="28"/>
        </w:rPr>
      </w:pPr>
      <w:r>
        <w:rPr>
          <w:sz w:val="28"/>
          <w:szCs w:val="28"/>
        </w:rPr>
        <w:t>В слабо аридной обстановке слоистость становится более тонкой, неясной – маскируется цветовой полосчатостью. Иногда порода неслоистая. Изредка встречаются трещины усыхания, выполненные более светлым материалом.</w:t>
      </w:r>
    </w:p>
    <w:p w:rsidR="00C67B89" w:rsidRDefault="00C67B89" w:rsidP="00A93BC2">
      <w:pPr>
        <w:spacing w:after="0"/>
        <w:ind w:firstLine="567"/>
        <w:jc w:val="both"/>
        <w:rPr>
          <w:sz w:val="28"/>
          <w:szCs w:val="28"/>
        </w:rPr>
      </w:pPr>
      <w:r w:rsidRPr="00C67B89">
        <w:rPr>
          <w:sz w:val="28"/>
          <w:szCs w:val="28"/>
          <w:u w:val="single"/>
        </w:rPr>
        <w:t>Микротекстура</w:t>
      </w:r>
      <w:r>
        <w:rPr>
          <w:sz w:val="28"/>
          <w:szCs w:val="28"/>
        </w:rPr>
        <w:t xml:space="preserve"> микрослоистая, параллельная. Обусловлена ориентировкой глинистых частиц, чешуек слюды, растительного детрита или чередованием слойков с примесью более грубого материала и слойков чистых аргиллитов.</w:t>
      </w:r>
    </w:p>
    <w:p w:rsidR="00C67B89" w:rsidRDefault="00C67B89" w:rsidP="00A93BC2">
      <w:pPr>
        <w:spacing w:after="0"/>
        <w:ind w:firstLine="567"/>
        <w:jc w:val="both"/>
        <w:rPr>
          <w:sz w:val="28"/>
          <w:szCs w:val="28"/>
        </w:rPr>
      </w:pPr>
      <w:r>
        <w:rPr>
          <w:sz w:val="28"/>
          <w:szCs w:val="28"/>
        </w:rPr>
        <w:t>В слабо аридной обстановке микрослоистость становится более отчетливой: границы между слойками</w:t>
      </w:r>
      <w:r w:rsidR="00F108AF">
        <w:rPr>
          <w:sz w:val="28"/>
          <w:szCs w:val="28"/>
        </w:rPr>
        <w:t xml:space="preserve"> помимо основных причин подчеркиваются цветом гидроокислов железа. Иногда алевритовые слойки лежат на аргиллитовых со следами слабого размыва.</w:t>
      </w:r>
    </w:p>
    <w:p w:rsidR="00F108AF" w:rsidRDefault="00F108AF" w:rsidP="00A93BC2">
      <w:pPr>
        <w:spacing w:after="0"/>
        <w:ind w:firstLine="567"/>
        <w:jc w:val="both"/>
        <w:rPr>
          <w:sz w:val="28"/>
          <w:szCs w:val="28"/>
        </w:rPr>
      </w:pPr>
      <w:r w:rsidRPr="00F108AF">
        <w:rPr>
          <w:sz w:val="28"/>
          <w:szCs w:val="28"/>
          <w:u w:val="single"/>
        </w:rPr>
        <w:t>Раскол</w:t>
      </w:r>
      <w:r>
        <w:rPr>
          <w:sz w:val="28"/>
          <w:szCs w:val="28"/>
        </w:rPr>
        <w:t xml:space="preserve"> плитчатый или неравномерно плитчатый. Иногда поверхность раскола мелковолнистая.</w:t>
      </w:r>
    </w:p>
    <w:p w:rsidR="00F108AF" w:rsidRDefault="00F108AF" w:rsidP="00A93BC2">
      <w:pPr>
        <w:spacing w:after="0"/>
        <w:ind w:firstLine="567"/>
        <w:jc w:val="both"/>
        <w:rPr>
          <w:sz w:val="28"/>
          <w:szCs w:val="28"/>
        </w:rPr>
      </w:pPr>
      <w:r w:rsidRPr="00F108AF">
        <w:rPr>
          <w:sz w:val="28"/>
          <w:szCs w:val="28"/>
          <w:u w:val="single"/>
        </w:rPr>
        <w:t>Цвет</w:t>
      </w:r>
      <w:r>
        <w:rPr>
          <w:sz w:val="28"/>
          <w:szCs w:val="28"/>
        </w:rPr>
        <w:t xml:space="preserve"> пород, образовавшихся в гумидной обстановке серый. По мере усиления признаков засушливости к нему прибавляется голубоватый или зеленоватый оттенок. В слабо аридной обстановке осадок приобретает пятнистую или чередующуюся</w:t>
      </w:r>
      <w:r w:rsidR="00305F01">
        <w:rPr>
          <w:sz w:val="28"/>
          <w:szCs w:val="28"/>
        </w:rPr>
        <w:t>,</w:t>
      </w:r>
      <w:r>
        <w:rPr>
          <w:sz w:val="28"/>
          <w:szCs w:val="28"/>
        </w:rPr>
        <w:t xml:space="preserve"> непостоянной интенсивности окраску </w:t>
      </w:r>
      <w:proofErr w:type="gramStart"/>
      <w:r>
        <w:rPr>
          <w:sz w:val="28"/>
          <w:szCs w:val="28"/>
        </w:rPr>
        <w:t>от</w:t>
      </w:r>
      <w:proofErr w:type="gramEnd"/>
      <w:r>
        <w:rPr>
          <w:sz w:val="28"/>
          <w:szCs w:val="28"/>
        </w:rPr>
        <w:t xml:space="preserve"> зеленовато-серой до светло-коричневой с охристо-бурыми прожилками.</w:t>
      </w:r>
    </w:p>
    <w:p w:rsidR="00F108AF" w:rsidRDefault="00F108AF" w:rsidP="00A93BC2">
      <w:pPr>
        <w:spacing w:after="0"/>
        <w:ind w:firstLine="567"/>
        <w:jc w:val="both"/>
        <w:rPr>
          <w:sz w:val="28"/>
          <w:szCs w:val="28"/>
        </w:rPr>
      </w:pPr>
      <w:r w:rsidRPr="00F108AF">
        <w:rPr>
          <w:sz w:val="28"/>
          <w:szCs w:val="28"/>
          <w:u w:val="single"/>
        </w:rPr>
        <w:lastRenderedPageBreak/>
        <w:t>Сортировка</w:t>
      </w:r>
      <w:r>
        <w:rPr>
          <w:sz w:val="28"/>
          <w:szCs w:val="28"/>
        </w:rPr>
        <w:t xml:space="preserve"> различная: от средней в центральных частях водоемов до довольно хорошей у сероцветных разностей более прибрежных участков. </w:t>
      </w:r>
      <w:r w:rsidR="008B7277">
        <w:rPr>
          <w:sz w:val="28"/>
          <w:szCs w:val="28"/>
        </w:rPr>
        <w:t>У бурых и красноцветных пород сортировка намного хуже: средняя, плохая или довольно плохая. Причем эти породы чуть более грубозернистые, чем сероцветные.</w:t>
      </w:r>
    </w:p>
    <w:p w:rsidR="008B7277" w:rsidRPr="008B7277" w:rsidRDefault="008B7277" w:rsidP="00A93BC2">
      <w:pPr>
        <w:spacing w:after="0"/>
        <w:ind w:firstLine="567"/>
        <w:jc w:val="both"/>
        <w:rPr>
          <w:sz w:val="28"/>
          <w:szCs w:val="28"/>
        </w:rPr>
      </w:pPr>
      <w:r w:rsidRPr="0061391A">
        <w:rPr>
          <w:sz w:val="28"/>
          <w:szCs w:val="28"/>
          <w:u w:val="single"/>
        </w:rPr>
        <w:t>Особенности вещественного состава</w:t>
      </w:r>
      <w:r>
        <w:rPr>
          <w:sz w:val="28"/>
          <w:szCs w:val="28"/>
          <w:u w:val="single"/>
        </w:rPr>
        <w:t xml:space="preserve">. </w:t>
      </w:r>
      <w:r w:rsidRPr="008B7277">
        <w:rPr>
          <w:sz w:val="28"/>
          <w:szCs w:val="28"/>
        </w:rPr>
        <w:t>Основная масса аргиллитов или</w:t>
      </w:r>
      <w:r>
        <w:rPr>
          <w:sz w:val="28"/>
          <w:szCs w:val="28"/>
          <w:u w:val="single"/>
        </w:rPr>
        <w:t xml:space="preserve"> </w:t>
      </w:r>
      <w:r w:rsidRPr="008B7277">
        <w:rPr>
          <w:sz w:val="28"/>
          <w:szCs w:val="28"/>
        </w:rPr>
        <w:t xml:space="preserve">цемент алевролитов и </w:t>
      </w:r>
      <w:r>
        <w:rPr>
          <w:sz w:val="28"/>
          <w:szCs w:val="28"/>
        </w:rPr>
        <w:t>песчаников гидрослюдистого состава с различной примесью алевритовых зерен, среди которых преобладает кварц.</w:t>
      </w:r>
    </w:p>
    <w:p w:rsidR="008B7277" w:rsidRDefault="00065D4E" w:rsidP="00A93BC2">
      <w:pPr>
        <w:spacing w:after="0"/>
        <w:ind w:firstLine="567"/>
        <w:jc w:val="both"/>
        <w:rPr>
          <w:sz w:val="28"/>
          <w:szCs w:val="28"/>
        </w:rPr>
      </w:pPr>
      <w:r>
        <w:rPr>
          <w:sz w:val="28"/>
          <w:szCs w:val="28"/>
        </w:rPr>
        <w:t>Для осадков, образовавшихся в гумидной обстановке или в обстановке с признаками незначительной засушливости характерно большое количество гидратизированного биотита, хлоритизация по которому почти не развита. Отдельные чешуйки биотита имеют признаки окисления с выделением буроватых гидроокислов железа. Процесс этот получил еще очень слабое развитие и почти не оказал влияние на окраску породы. Изредка встречаются мелкие включения железистого кальцита или доломита.</w:t>
      </w:r>
    </w:p>
    <w:p w:rsidR="00065D4E" w:rsidRDefault="00065D4E" w:rsidP="00A93BC2">
      <w:pPr>
        <w:spacing w:after="0"/>
        <w:ind w:firstLine="567"/>
        <w:jc w:val="both"/>
        <w:rPr>
          <w:sz w:val="28"/>
          <w:szCs w:val="28"/>
        </w:rPr>
      </w:pPr>
      <w:r>
        <w:rPr>
          <w:sz w:val="28"/>
          <w:szCs w:val="28"/>
        </w:rPr>
        <w:t>В осадках слабо аридной обстановки гидрослюдистый материал и биотит уже заметно хлоритизированы. В целом хлорит содержится в довольно большом количестве. Встречаются также пятна лептохлоритов, в том числе шамозита, придающих породе желтовато-зеленый оттенок.</w:t>
      </w:r>
    </w:p>
    <w:p w:rsidR="00065D4E" w:rsidRDefault="00AF3404" w:rsidP="00A93BC2">
      <w:pPr>
        <w:spacing w:after="0"/>
        <w:ind w:firstLine="567"/>
        <w:jc w:val="both"/>
        <w:rPr>
          <w:sz w:val="28"/>
          <w:szCs w:val="28"/>
        </w:rPr>
      </w:pPr>
      <w:r>
        <w:rPr>
          <w:sz w:val="28"/>
          <w:szCs w:val="28"/>
        </w:rPr>
        <w:t>Желтовато-оранжевые тона окраски обусловливаются гидроокислами железа, приуроченных к глинистым слойкам и чешуйкам биотита, за счет разложения которого они образовались в неустойчивой окислительной обстановке. В алевритовых слойках, где слюды встречаются реже, гидроокислов железа мало. Соответственно этому распределение гидроокислов железа может быть пятнистым или следует микрослоистой текстуре. Глинисто-железистая оболочка развита на некоторых обломочных зернах.</w:t>
      </w:r>
    </w:p>
    <w:p w:rsidR="00AF3404" w:rsidRDefault="00AF3404" w:rsidP="00A93BC2">
      <w:pPr>
        <w:spacing w:after="0"/>
        <w:ind w:firstLine="567"/>
        <w:jc w:val="both"/>
        <w:rPr>
          <w:sz w:val="28"/>
          <w:szCs w:val="28"/>
        </w:rPr>
      </w:pPr>
      <w:r>
        <w:rPr>
          <w:sz w:val="28"/>
          <w:szCs w:val="28"/>
        </w:rPr>
        <w:t>Таким образом, глинистый материал здесь по составу железисто-гидрослюдистый, либо хлоритово-гидрослюдистый. Наряду с ним в виде пятен присутствует перекристаллизованный мелкозернистый карбонат (доломит и кальцит).</w:t>
      </w:r>
    </w:p>
    <w:p w:rsidR="00AF3404" w:rsidRDefault="00AF3404" w:rsidP="00A93BC2">
      <w:pPr>
        <w:spacing w:after="0"/>
        <w:ind w:firstLine="567"/>
        <w:jc w:val="both"/>
        <w:rPr>
          <w:sz w:val="28"/>
          <w:szCs w:val="28"/>
        </w:rPr>
      </w:pPr>
      <w:r>
        <w:rPr>
          <w:sz w:val="28"/>
          <w:szCs w:val="28"/>
        </w:rPr>
        <w:t xml:space="preserve">К алевритовым слойкам зачастую приурочено скопление рудных зерен. В сероцветных </w:t>
      </w:r>
      <w:r w:rsidR="00C230AB">
        <w:rPr>
          <w:sz w:val="28"/>
          <w:szCs w:val="28"/>
        </w:rPr>
        <w:t>разностях они довольно свежие, в красноцветных – окисленные.</w:t>
      </w:r>
    </w:p>
    <w:p w:rsidR="00305F01" w:rsidRDefault="00305F01" w:rsidP="00A93BC2">
      <w:pPr>
        <w:spacing w:after="0"/>
        <w:ind w:firstLine="567"/>
        <w:jc w:val="both"/>
        <w:rPr>
          <w:sz w:val="28"/>
          <w:szCs w:val="28"/>
          <w:u w:val="single"/>
        </w:rPr>
      </w:pPr>
    </w:p>
    <w:p w:rsidR="00305F01" w:rsidRDefault="00305F01" w:rsidP="00A93BC2">
      <w:pPr>
        <w:spacing w:after="0"/>
        <w:ind w:firstLine="567"/>
        <w:jc w:val="both"/>
        <w:rPr>
          <w:sz w:val="28"/>
          <w:szCs w:val="28"/>
          <w:u w:val="single"/>
        </w:rPr>
      </w:pPr>
    </w:p>
    <w:p w:rsidR="00C230AB" w:rsidRDefault="00C230AB" w:rsidP="00A93BC2">
      <w:pPr>
        <w:spacing w:after="0"/>
        <w:ind w:firstLine="567"/>
        <w:jc w:val="both"/>
        <w:rPr>
          <w:sz w:val="28"/>
          <w:szCs w:val="28"/>
        </w:rPr>
      </w:pPr>
      <w:r w:rsidRPr="00C230AB">
        <w:rPr>
          <w:sz w:val="28"/>
          <w:szCs w:val="28"/>
          <w:u w:val="single"/>
        </w:rPr>
        <w:lastRenderedPageBreak/>
        <w:t>Включения</w:t>
      </w:r>
      <w:r>
        <w:rPr>
          <w:sz w:val="28"/>
          <w:szCs w:val="28"/>
        </w:rPr>
        <w:t>:</w:t>
      </w:r>
    </w:p>
    <w:p w:rsidR="00C230AB" w:rsidRDefault="00C230AB" w:rsidP="00A93BC2">
      <w:pPr>
        <w:spacing w:after="0"/>
        <w:ind w:firstLine="567"/>
        <w:jc w:val="both"/>
        <w:rPr>
          <w:sz w:val="28"/>
          <w:szCs w:val="28"/>
        </w:rPr>
      </w:pPr>
      <w:r w:rsidRPr="00C230AB">
        <w:rPr>
          <w:sz w:val="28"/>
          <w:szCs w:val="28"/>
          <w:u w:val="single"/>
        </w:rPr>
        <w:t>Фауна</w:t>
      </w:r>
      <w:r>
        <w:rPr>
          <w:sz w:val="28"/>
          <w:szCs w:val="28"/>
        </w:rPr>
        <w:t>. По органическим остаткам палеонтологи пытаются различать осадки заливов и лагун.</w:t>
      </w:r>
    </w:p>
    <w:p w:rsidR="00C230AB" w:rsidRDefault="00C230AB" w:rsidP="00A93BC2">
      <w:pPr>
        <w:spacing w:after="0"/>
        <w:ind w:firstLine="567"/>
        <w:jc w:val="both"/>
        <w:rPr>
          <w:sz w:val="28"/>
          <w:szCs w:val="28"/>
        </w:rPr>
      </w:pPr>
      <w:r>
        <w:rPr>
          <w:sz w:val="28"/>
          <w:szCs w:val="28"/>
        </w:rPr>
        <w:t>В осадках заливов – большое количество тонкостворчатых бивальвий и брахиопод хорошей сохранности при бедном видовом составе.</w:t>
      </w:r>
    </w:p>
    <w:p w:rsidR="00C230AB" w:rsidRDefault="00C230AB" w:rsidP="00A93BC2">
      <w:pPr>
        <w:spacing w:after="0"/>
        <w:ind w:firstLine="567"/>
        <w:jc w:val="both"/>
        <w:rPr>
          <w:sz w:val="28"/>
          <w:szCs w:val="28"/>
        </w:rPr>
      </w:pPr>
      <w:r>
        <w:rPr>
          <w:sz w:val="28"/>
          <w:szCs w:val="28"/>
        </w:rPr>
        <w:t>В осадках лагун – большое количество двустворчатых моллюсков и брахиоп</w:t>
      </w:r>
      <w:r w:rsidR="00923EE1">
        <w:rPr>
          <w:sz w:val="28"/>
          <w:szCs w:val="28"/>
        </w:rPr>
        <w:t>од прибрежных и опресненных вод. Среди двустворок</w:t>
      </w:r>
      <w:r>
        <w:rPr>
          <w:sz w:val="28"/>
          <w:szCs w:val="28"/>
        </w:rPr>
        <w:t xml:space="preserve"> часты антракозиды</w:t>
      </w:r>
      <w:r w:rsidR="00B821F3">
        <w:rPr>
          <w:sz w:val="28"/>
          <w:szCs w:val="28"/>
        </w:rPr>
        <w:t>, среди брахиопод</w:t>
      </w:r>
      <w:r>
        <w:rPr>
          <w:sz w:val="28"/>
          <w:szCs w:val="28"/>
        </w:rPr>
        <w:t xml:space="preserve"> камаротехии, кроме них – гастроподы, остракоды и эстерии</w:t>
      </w:r>
      <w:r w:rsidR="00B821F3">
        <w:rPr>
          <w:sz w:val="28"/>
          <w:szCs w:val="28"/>
        </w:rPr>
        <w:t xml:space="preserve"> (ракообразные)</w:t>
      </w:r>
      <w:r>
        <w:rPr>
          <w:sz w:val="28"/>
          <w:szCs w:val="28"/>
        </w:rPr>
        <w:t xml:space="preserve">. Видовой состав </w:t>
      </w:r>
      <w:r w:rsidR="00B821F3">
        <w:rPr>
          <w:sz w:val="28"/>
          <w:szCs w:val="28"/>
        </w:rPr>
        <w:t>органических остатков</w:t>
      </w:r>
      <w:r>
        <w:rPr>
          <w:sz w:val="28"/>
          <w:szCs w:val="28"/>
        </w:rPr>
        <w:t xml:space="preserve"> богатый, но распределение неравномерное.</w:t>
      </w:r>
    </w:p>
    <w:p w:rsidR="00C230AB" w:rsidRDefault="00C230AB" w:rsidP="00A93BC2">
      <w:pPr>
        <w:spacing w:after="0"/>
        <w:ind w:firstLine="567"/>
        <w:jc w:val="both"/>
        <w:rPr>
          <w:sz w:val="28"/>
          <w:szCs w:val="28"/>
        </w:rPr>
      </w:pPr>
      <w:r>
        <w:rPr>
          <w:sz w:val="28"/>
          <w:szCs w:val="28"/>
        </w:rPr>
        <w:t>При регрессивном развитии или при усилении признаков засушливости сокращается количество, ухудшается сохранность ра</w:t>
      </w:r>
      <w:r w:rsidR="00923EE1">
        <w:rPr>
          <w:sz w:val="28"/>
          <w:szCs w:val="28"/>
        </w:rPr>
        <w:t>ковин, вплоть до единичных обломков двустворок, а затем и полного исчезновения.</w:t>
      </w:r>
    </w:p>
    <w:p w:rsidR="00923EE1" w:rsidRDefault="00923EE1" w:rsidP="00A93BC2">
      <w:pPr>
        <w:spacing w:after="0"/>
        <w:ind w:firstLine="567"/>
        <w:jc w:val="both"/>
        <w:rPr>
          <w:sz w:val="28"/>
          <w:szCs w:val="28"/>
        </w:rPr>
      </w:pPr>
      <w:r w:rsidRPr="00923EE1">
        <w:rPr>
          <w:sz w:val="28"/>
          <w:szCs w:val="28"/>
          <w:u w:val="single"/>
        </w:rPr>
        <w:t>Флора</w:t>
      </w:r>
      <w:r>
        <w:rPr>
          <w:sz w:val="28"/>
          <w:szCs w:val="28"/>
        </w:rPr>
        <w:t>. К</w:t>
      </w:r>
      <w:r w:rsidR="00B821F3">
        <w:rPr>
          <w:sz w:val="28"/>
          <w:szCs w:val="28"/>
        </w:rPr>
        <w:t>оличество и сохранность растительных остатков находятся в зависимости от длительности переноса и от климатических условий.</w:t>
      </w:r>
    </w:p>
    <w:p w:rsidR="00B821F3" w:rsidRDefault="00B821F3" w:rsidP="00A93BC2">
      <w:pPr>
        <w:spacing w:after="0"/>
        <w:ind w:firstLine="567"/>
        <w:jc w:val="both"/>
        <w:rPr>
          <w:sz w:val="28"/>
          <w:szCs w:val="28"/>
        </w:rPr>
      </w:pPr>
      <w:r>
        <w:rPr>
          <w:sz w:val="28"/>
          <w:szCs w:val="28"/>
        </w:rPr>
        <w:t>В осадках заливов – небольшое количество детрита; в осадках лагун – растительный детрит более обилен, часто отмечаются обугленные остатки тонкой стеблевой ткани.</w:t>
      </w:r>
    </w:p>
    <w:p w:rsidR="00B821F3" w:rsidRDefault="00B821F3" w:rsidP="00A93BC2">
      <w:pPr>
        <w:spacing w:after="0"/>
        <w:ind w:firstLine="567"/>
        <w:jc w:val="both"/>
        <w:rPr>
          <w:sz w:val="28"/>
          <w:szCs w:val="28"/>
        </w:rPr>
      </w:pPr>
      <w:r>
        <w:rPr>
          <w:sz w:val="28"/>
          <w:szCs w:val="28"/>
        </w:rPr>
        <w:t>В осадках, отложившихся в гумидной обстановке, часто встречаются довольно крупные обугленные или пиритизированные остатки</w:t>
      </w:r>
      <w:r w:rsidR="003D2148">
        <w:rPr>
          <w:sz w:val="28"/>
          <w:szCs w:val="28"/>
        </w:rPr>
        <w:t xml:space="preserve"> стеблевых частей растений, веточки и мелкий растительный детрит.</w:t>
      </w:r>
    </w:p>
    <w:p w:rsidR="003D2148" w:rsidRDefault="003D2148" w:rsidP="00A93BC2">
      <w:pPr>
        <w:spacing w:after="0"/>
        <w:ind w:firstLine="567"/>
        <w:jc w:val="both"/>
        <w:rPr>
          <w:sz w:val="28"/>
          <w:szCs w:val="28"/>
        </w:rPr>
      </w:pPr>
      <w:r>
        <w:rPr>
          <w:sz w:val="28"/>
          <w:szCs w:val="28"/>
        </w:rPr>
        <w:t>С усилением аридности климата, что фиксируется усилением зеленоватого или синего оттенка, количество растительного материала сокращается. Причем часть детрита слабо гелифицирована, контуры отдельных обрывков слегка расплывчаты и окружены буроватым ореолом. Часты плохо различимые оттиски растительных остатков. В других случаях детрит не имеет следов гелификации, при этом к нему приурочены мелкие выделения пирита.</w:t>
      </w:r>
    </w:p>
    <w:p w:rsidR="003D2148" w:rsidRDefault="003D2148" w:rsidP="00A93BC2">
      <w:pPr>
        <w:spacing w:after="0"/>
        <w:ind w:firstLine="567"/>
        <w:jc w:val="both"/>
        <w:rPr>
          <w:sz w:val="28"/>
          <w:szCs w:val="28"/>
        </w:rPr>
      </w:pPr>
      <w:r>
        <w:rPr>
          <w:sz w:val="28"/>
          <w:szCs w:val="28"/>
        </w:rPr>
        <w:t>С усилением признаков аридизации мелкий растительный детрит встречается в еще меньшем количестве. Гелификация растительных остатков значительна</w:t>
      </w:r>
      <w:r w:rsidR="00D80D12">
        <w:rPr>
          <w:sz w:val="28"/>
          <w:szCs w:val="28"/>
        </w:rPr>
        <w:t>я</w:t>
      </w:r>
      <w:r>
        <w:rPr>
          <w:sz w:val="28"/>
          <w:szCs w:val="28"/>
        </w:rPr>
        <w:t>. Контуры их расплывчатые, вокруг них – бурый ореол.</w:t>
      </w:r>
    </w:p>
    <w:p w:rsidR="00D80D12" w:rsidRDefault="00D80D12" w:rsidP="00A93BC2">
      <w:pPr>
        <w:spacing w:after="0"/>
        <w:ind w:firstLine="567"/>
        <w:jc w:val="both"/>
        <w:rPr>
          <w:sz w:val="28"/>
          <w:szCs w:val="28"/>
        </w:rPr>
      </w:pPr>
      <w:r w:rsidRPr="00D80D12">
        <w:rPr>
          <w:sz w:val="28"/>
          <w:szCs w:val="28"/>
          <w:u w:val="single"/>
        </w:rPr>
        <w:t xml:space="preserve">Конкреции </w:t>
      </w:r>
      <w:r>
        <w:rPr>
          <w:sz w:val="28"/>
          <w:szCs w:val="28"/>
        </w:rPr>
        <w:t>встречаются преимущественно в осадках центральных частей водоемов. Форма их неправильно-овальная, по цвету они светло-бурые, ожелезненные, слабо минерализованные. С соляной кислотой реагируют с трудом в порошке. Состав – железистый карбонат. С появлением признаков аридизации конкреции исчезают.</w:t>
      </w:r>
    </w:p>
    <w:p w:rsidR="00D80D12" w:rsidRDefault="00D80D12" w:rsidP="00A93BC2">
      <w:pPr>
        <w:spacing w:after="0"/>
        <w:ind w:firstLine="567"/>
        <w:jc w:val="both"/>
        <w:rPr>
          <w:sz w:val="28"/>
          <w:szCs w:val="28"/>
        </w:rPr>
      </w:pPr>
      <w:r w:rsidRPr="00D80D12">
        <w:rPr>
          <w:sz w:val="28"/>
          <w:szCs w:val="28"/>
          <w:u w:val="single"/>
        </w:rPr>
        <w:lastRenderedPageBreak/>
        <w:t>Мощность</w:t>
      </w:r>
      <w:r>
        <w:rPr>
          <w:sz w:val="28"/>
          <w:szCs w:val="28"/>
        </w:rPr>
        <w:t xml:space="preserve"> – от долей метра до 10-15 м.</w:t>
      </w:r>
    </w:p>
    <w:p w:rsidR="00D80D12" w:rsidRDefault="00D80D12" w:rsidP="00A93BC2">
      <w:pPr>
        <w:spacing w:after="0"/>
        <w:ind w:firstLine="567"/>
        <w:jc w:val="both"/>
        <w:rPr>
          <w:sz w:val="28"/>
          <w:szCs w:val="28"/>
        </w:rPr>
      </w:pPr>
      <w:r w:rsidRPr="00D80D12">
        <w:rPr>
          <w:sz w:val="28"/>
          <w:szCs w:val="28"/>
          <w:u w:val="single"/>
        </w:rPr>
        <w:t>Положение в разрезе</w:t>
      </w:r>
      <w:r>
        <w:rPr>
          <w:sz w:val="28"/>
          <w:szCs w:val="28"/>
        </w:rPr>
        <w:t>. В трансгрессивную фазу заливы или лагуны могли образовываться в результате обводнения пойм в приморских</w:t>
      </w:r>
      <w:r w:rsidR="00F04424">
        <w:rPr>
          <w:sz w:val="28"/>
          <w:szCs w:val="28"/>
        </w:rPr>
        <w:t xml:space="preserve"> частях, озер и заболоченных низин (болот). На последних двух они образуются чаще, чем отличаются от похожих на них пойменных осадков.</w:t>
      </w:r>
    </w:p>
    <w:p w:rsidR="00F04424" w:rsidRDefault="00F04424" w:rsidP="00A93BC2">
      <w:pPr>
        <w:spacing w:after="0"/>
        <w:ind w:firstLine="567"/>
        <w:jc w:val="both"/>
        <w:rPr>
          <w:sz w:val="28"/>
          <w:szCs w:val="28"/>
        </w:rPr>
      </w:pPr>
      <w:r>
        <w:rPr>
          <w:sz w:val="28"/>
          <w:szCs w:val="28"/>
        </w:rPr>
        <w:t>В регрессивном ряду фаций они залегают на осадках мелкого моря.</w:t>
      </w:r>
    </w:p>
    <w:p w:rsidR="00F04424" w:rsidRDefault="00F04424" w:rsidP="00A93BC2">
      <w:pPr>
        <w:spacing w:after="0"/>
        <w:ind w:firstLine="567"/>
        <w:jc w:val="both"/>
        <w:rPr>
          <w:sz w:val="28"/>
          <w:szCs w:val="28"/>
        </w:rPr>
      </w:pPr>
    </w:p>
    <w:p w:rsidR="00F04424" w:rsidRDefault="00F04424" w:rsidP="00A93BC2">
      <w:pPr>
        <w:spacing w:after="0"/>
        <w:ind w:firstLine="567"/>
        <w:jc w:val="both"/>
        <w:rPr>
          <w:sz w:val="28"/>
          <w:szCs w:val="28"/>
        </w:rPr>
      </w:pPr>
      <w:r w:rsidRPr="00F04424">
        <w:rPr>
          <w:b/>
          <w:sz w:val="28"/>
          <w:szCs w:val="28"/>
          <w:u w:val="single"/>
        </w:rPr>
        <w:t>3.Озеро глубокое.</w:t>
      </w:r>
    </w:p>
    <w:p w:rsidR="00F04424" w:rsidRPr="00F04424" w:rsidRDefault="00F04424" w:rsidP="00A93BC2">
      <w:pPr>
        <w:spacing w:after="0"/>
        <w:ind w:firstLine="567"/>
        <w:jc w:val="both"/>
        <w:rPr>
          <w:sz w:val="28"/>
          <w:szCs w:val="28"/>
        </w:rPr>
      </w:pPr>
      <w:r w:rsidRPr="00F04424">
        <w:rPr>
          <w:sz w:val="28"/>
          <w:szCs w:val="28"/>
          <w:u w:val="single"/>
        </w:rPr>
        <w:t>Породы</w:t>
      </w:r>
      <w:r>
        <w:rPr>
          <w:sz w:val="28"/>
          <w:szCs w:val="28"/>
        </w:rPr>
        <w:t>. Алевролиты, алевритистые аргиллиты, аргиллиты.</w:t>
      </w:r>
    </w:p>
    <w:p w:rsidR="0095668D" w:rsidRDefault="00F04424" w:rsidP="00A93BC2">
      <w:pPr>
        <w:spacing w:after="0"/>
        <w:ind w:firstLine="567"/>
        <w:jc w:val="both"/>
        <w:rPr>
          <w:sz w:val="28"/>
          <w:szCs w:val="28"/>
        </w:rPr>
      </w:pPr>
      <w:r w:rsidRPr="00F04424">
        <w:rPr>
          <w:sz w:val="28"/>
          <w:szCs w:val="28"/>
          <w:u w:val="single"/>
        </w:rPr>
        <w:t>Слоистость</w:t>
      </w:r>
      <w:r>
        <w:rPr>
          <w:sz w:val="28"/>
          <w:szCs w:val="28"/>
        </w:rPr>
        <w:t xml:space="preserve"> неясная тонкая горизонтальная, реже – мелкая косоволнистая или без нее. Подчеркивается примесью более тонкого или более грубого терригенного материала, параллельным распределением растительных остатков. Толщина слойков порядка 1 мм и менее. Характерно пачечное строение слойков, обусловленное сезонной периодичностью седиментации.</w:t>
      </w:r>
    </w:p>
    <w:p w:rsidR="00F04424" w:rsidRDefault="00F04424" w:rsidP="00A93BC2">
      <w:pPr>
        <w:spacing w:after="0"/>
        <w:ind w:firstLine="567"/>
        <w:jc w:val="both"/>
        <w:rPr>
          <w:sz w:val="28"/>
          <w:szCs w:val="28"/>
        </w:rPr>
      </w:pPr>
      <w:r>
        <w:rPr>
          <w:sz w:val="28"/>
          <w:szCs w:val="28"/>
        </w:rPr>
        <w:t>В породах с признаками аридности алевритовая примесь может распределяться неравномерно в виде пятен или линз</w:t>
      </w:r>
      <w:r w:rsidR="00DB5C7A">
        <w:rPr>
          <w:sz w:val="28"/>
          <w:szCs w:val="28"/>
        </w:rPr>
        <w:t>. Изредка встречаются мелкие трещины усыхания, выполненные более светлым материалом.</w:t>
      </w:r>
    </w:p>
    <w:p w:rsidR="00DB5C7A" w:rsidRDefault="00DB5C7A" w:rsidP="00A93BC2">
      <w:pPr>
        <w:spacing w:after="0"/>
        <w:ind w:firstLine="567"/>
        <w:jc w:val="both"/>
        <w:rPr>
          <w:sz w:val="28"/>
          <w:szCs w:val="28"/>
        </w:rPr>
      </w:pPr>
      <w:r w:rsidRPr="00DB5C7A">
        <w:rPr>
          <w:sz w:val="28"/>
          <w:szCs w:val="28"/>
          <w:u w:val="single"/>
        </w:rPr>
        <w:t>Микротекстура</w:t>
      </w:r>
      <w:r>
        <w:rPr>
          <w:sz w:val="28"/>
          <w:szCs w:val="28"/>
        </w:rPr>
        <w:t xml:space="preserve"> параллельная, обусловленная тем же, что и макрослоистость.</w:t>
      </w:r>
    </w:p>
    <w:p w:rsidR="00DB5C7A" w:rsidRDefault="00DB5C7A" w:rsidP="00A93BC2">
      <w:pPr>
        <w:spacing w:after="0"/>
        <w:ind w:firstLine="567"/>
        <w:jc w:val="both"/>
        <w:rPr>
          <w:sz w:val="28"/>
          <w:szCs w:val="28"/>
        </w:rPr>
      </w:pPr>
      <w:r w:rsidRPr="00DB5C7A">
        <w:rPr>
          <w:sz w:val="28"/>
          <w:szCs w:val="28"/>
          <w:u w:val="single"/>
        </w:rPr>
        <w:t>Раскол</w:t>
      </w:r>
      <w:r>
        <w:rPr>
          <w:sz w:val="28"/>
          <w:szCs w:val="28"/>
        </w:rPr>
        <w:t xml:space="preserve"> обычно ровный, реже – неровно-плитчатый, с проявлением на поверхности легкой ряби.</w:t>
      </w:r>
    </w:p>
    <w:p w:rsidR="00DB5C7A" w:rsidRDefault="00DB5C7A" w:rsidP="00A93BC2">
      <w:pPr>
        <w:spacing w:after="0"/>
        <w:ind w:firstLine="567"/>
        <w:jc w:val="both"/>
        <w:rPr>
          <w:sz w:val="28"/>
          <w:szCs w:val="28"/>
        </w:rPr>
      </w:pPr>
      <w:r w:rsidRPr="00DB5C7A">
        <w:rPr>
          <w:sz w:val="28"/>
          <w:szCs w:val="28"/>
          <w:u w:val="single"/>
        </w:rPr>
        <w:t>Цвет</w:t>
      </w:r>
      <w:r>
        <w:rPr>
          <w:sz w:val="28"/>
          <w:szCs w:val="28"/>
        </w:rPr>
        <w:t xml:space="preserve"> зависит от климатических условий: у осадков гумидной обстановки – темно-серый, в гумидной с признаками засушливости – с зеленоватым оттенком, в слабо аридной – оранжево- или буровато-красный, участками с пятнами или тонкими линзами зеленовато-серого цвета.</w:t>
      </w:r>
    </w:p>
    <w:p w:rsidR="00DB5C7A" w:rsidRDefault="00E52ED0" w:rsidP="00A93BC2">
      <w:pPr>
        <w:spacing w:after="0"/>
        <w:ind w:firstLine="567"/>
        <w:jc w:val="both"/>
        <w:rPr>
          <w:sz w:val="28"/>
          <w:szCs w:val="28"/>
        </w:rPr>
      </w:pPr>
      <w:r w:rsidRPr="00E52ED0">
        <w:rPr>
          <w:sz w:val="28"/>
          <w:szCs w:val="28"/>
          <w:u w:val="single"/>
        </w:rPr>
        <w:t>Сортировка</w:t>
      </w:r>
      <w:r>
        <w:rPr>
          <w:sz w:val="28"/>
          <w:szCs w:val="28"/>
        </w:rPr>
        <w:t xml:space="preserve"> довольно плохая или средняя.</w:t>
      </w:r>
    </w:p>
    <w:p w:rsidR="00E52ED0" w:rsidRDefault="00E52ED0" w:rsidP="00A93BC2">
      <w:pPr>
        <w:spacing w:after="0"/>
        <w:ind w:firstLine="567"/>
        <w:jc w:val="both"/>
        <w:rPr>
          <w:sz w:val="28"/>
          <w:szCs w:val="28"/>
        </w:rPr>
      </w:pPr>
      <w:r w:rsidRPr="00E52ED0">
        <w:rPr>
          <w:sz w:val="28"/>
          <w:szCs w:val="28"/>
          <w:u w:val="single"/>
        </w:rPr>
        <w:t>Особенности вещественного состава</w:t>
      </w:r>
      <w:r>
        <w:rPr>
          <w:sz w:val="28"/>
          <w:szCs w:val="28"/>
        </w:rPr>
        <w:t>. Основная масса или цемент гидрослюдистый, со слабой хлорит</w:t>
      </w:r>
      <w:r w:rsidR="00EA18A5">
        <w:rPr>
          <w:sz w:val="28"/>
          <w:szCs w:val="28"/>
        </w:rPr>
        <w:t>изацией. Довольно много гидратир</w:t>
      </w:r>
      <w:r>
        <w:rPr>
          <w:sz w:val="28"/>
          <w:szCs w:val="28"/>
        </w:rPr>
        <w:t>ованного биотита, переходящего в гидрослюды. В виде мелких скоплений в местах обогащенных растительными остатками присутствует доломит.</w:t>
      </w:r>
    </w:p>
    <w:p w:rsidR="00E52ED0" w:rsidRDefault="00E52ED0" w:rsidP="00A93BC2">
      <w:pPr>
        <w:spacing w:after="0"/>
        <w:ind w:firstLine="567"/>
        <w:jc w:val="both"/>
        <w:rPr>
          <w:sz w:val="28"/>
          <w:szCs w:val="28"/>
        </w:rPr>
      </w:pPr>
      <w:r>
        <w:rPr>
          <w:sz w:val="28"/>
          <w:szCs w:val="28"/>
        </w:rPr>
        <w:t xml:space="preserve">С усилением признаков аридизации усиливается хлоритизация слюды и биотита. Появляются и становятся обильными гидроокислы железа. Они обычно распределены равномерно, иногда же образуют линзовидные, </w:t>
      </w:r>
      <w:r>
        <w:rPr>
          <w:sz w:val="28"/>
          <w:szCs w:val="28"/>
        </w:rPr>
        <w:lastRenderedPageBreak/>
        <w:t>вытянутые по наслоению, слойки. Рудные зерна окислены. Гидроокислы железа могут окаймлять и стяжения доломита.</w:t>
      </w:r>
    </w:p>
    <w:p w:rsidR="00E52ED0" w:rsidRPr="00E52ED0" w:rsidRDefault="00E52ED0" w:rsidP="00A93BC2">
      <w:pPr>
        <w:spacing w:after="0"/>
        <w:ind w:firstLine="567"/>
        <w:jc w:val="both"/>
        <w:rPr>
          <w:sz w:val="28"/>
          <w:szCs w:val="28"/>
          <w:u w:val="single"/>
        </w:rPr>
      </w:pPr>
      <w:r w:rsidRPr="00E52ED0">
        <w:rPr>
          <w:sz w:val="28"/>
          <w:szCs w:val="28"/>
          <w:u w:val="single"/>
        </w:rPr>
        <w:t>Включения:</w:t>
      </w:r>
    </w:p>
    <w:p w:rsidR="00E52ED0" w:rsidRDefault="00E52ED0" w:rsidP="00A93BC2">
      <w:pPr>
        <w:spacing w:after="0"/>
        <w:ind w:firstLine="567"/>
        <w:jc w:val="both"/>
        <w:rPr>
          <w:sz w:val="28"/>
          <w:szCs w:val="28"/>
        </w:rPr>
      </w:pPr>
      <w:r w:rsidRPr="00E52ED0">
        <w:rPr>
          <w:sz w:val="28"/>
          <w:szCs w:val="28"/>
          <w:u w:val="single"/>
        </w:rPr>
        <w:t>Фауна.</w:t>
      </w:r>
      <w:r>
        <w:rPr>
          <w:sz w:val="28"/>
          <w:szCs w:val="28"/>
        </w:rPr>
        <w:t xml:space="preserve"> О</w:t>
      </w:r>
      <w:r w:rsidR="00806167">
        <w:rPr>
          <w:sz w:val="28"/>
          <w:szCs w:val="28"/>
        </w:rPr>
        <w:t>бычно отсутствует</w:t>
      </w:r>
      <w:r w:rsidR="006054FE">
        <w:rPr>
          <w:sz w:val="28"/>
          <w:szCs w:val="28"/>
        </w:rPr>
        <w:t>. Иногда в низах осадков встречаются единичные неопределимые обломки (остатки морской обстановки).</w:t>
      </w:r>
    </w:p>
    <w:p w:rsidR="006054FE" w:rsidRDefault="006054FE" w:rsidP="00A93BC2">
      <w:pPr>
        <w:spacing w:after="0"/>
        <w:ind w:firstLine="567"/>
        <w:jc w:val="both"/>
        <w:rPr>
          <w:sz w:val="28"/>
          <w:szCs w:val="28"/>
        </w:rPr>
      </w:pPr>
      <w:r w:rsidRPr="006054FE">
        <w:rPr>
          <w:sz w:val="28"/>
          <w:szCs w:val="28"/>
          <w:u w:val="single"/>
        </w:rPr>
        <w:t>Флора</w:t>
      </w:r>
      <w:r>
        <w:rPr>
          <w:sz w:val="28"/>
          <w:szCs w:val="28"/>
        </w:rPr>
        <w:t>. В осадках гумидной обстановки повсеместно встречаются растительный детрит и крупные растительные остатки (как гелифицированные, так и черные, непрозрачные, обугленные, с четкими контурами). К детриту приурочены очень мелкие выделения пирита.</w:t>
      </w:r>
    </w:p>
    <w:p w:rsidR="006054FE" w:rsidRDefault="006054FE" w:rsidP="00A93BC2">
      <w:pPr>
        <w:spacing w:after="0"/>
        <w:ind w:firstLine="567"/>
        <w:jc w:val="both"/>
        <w:rPr>
          <w:sz w:val="28"/>
          <w:szCs w:val="28"/>
        </w:rPr>
      </w:pPr>
      <w:r>
        <w:rPr>
          <w:sz w:val="28"/>
          <w:szCs w:val="28"/>
        </w:rPr>
        <w:t>С усилением признаков аридизации обугленный растительный материал сокращается до умеренного количества.</w:t>
      </w:r>
    </w:p>
    <w:p w:rsidR="006054FE" w:rsidRDefault="006054FE" w:rsidP="00A93BC2">
      <w:pPr>
        <w:spacing w:after="0"/>
        <w:ind w:firstLine="567"/>
        <w:jc w:val="both"/>
        <w:rPr>
          <w:sz w:val="28"/>
          <w:szCs w:val="28"/>
        </w:rPr>
      </w:pPr>
      <w:r w:rsidRPr="006054FE">
        <w:rPr>
          <w:sz w:val="28"/>
          <w:szCs w:val="28"/>
          <w:u w:val="single"/>
        </w:rPr>
        <w:t>Конкреции</w:t>
      </w:r>
      <w:r>
        <w:rPr>
          <w:sz w:val="28"/>
          <w:szCs w:val="28"/>
        </w:rPr>
        <w:t>. В осадках гумидной обстановки изредка встречаются бурые глинистые (не реагирующие с соляной кислотой) конкреционные прослои неправильной формы.</w:t>
      </w:r>
    </w:p>
    <w:p w:rsidR="006054FE" w:rsidRDefault="006054FE" w:rsidP="00A93BC2">
      <w:pPr>
        <w:spacing w:after="0"/>
        <w:ind w:firstLine="567"/>
        <w:jc w:val="both"/>
        <w:rPr>
          <w:sz w:val="28"/>
          <w:szCs w:val="28"/>
        </w:rPr>
      </w:pPr>
      <w:r w:rsidRPr="006054FE">
        <w:rPr>
          <w:sz w:val="28"/>
          <w:szCs w:val="28"/>
          <w:u w:val="single"/>
        </w:rPr>
        <w:t>Мощность</w:t>
      </w:r>
      <w:r>
        <w:rPr>
          <w:sz w:val="28"/>
          <w:szCs w:val="28"/>
        </w:rPr>
        <w:t xml:space="preserve"> – от долей метра до 5 м.</w:t>
      </w:r>
    </w:p>
    <w:p w:rsidR="006054FE" w:rsidRDefault="006054FE" w:rsidP="00A93BC2">
      <w:pPr>
        <w:spacing w:after="0"/>
        <w:ind w:firstLine="567"/>
        <w:jc w:val="both"/>
        <w:rPr>
          <w:sz w:val="28"/>
          <w:szCs w:val="28"/>
        </w:rPr>
      </w:pPr>
      <w:r w:rsidRPr="006054FE">
        <w:rPr>
          <w:sz w:val="28"/>
          <w:szCs w:val="28"/>
          <w:u w:val="single"/>
        </w:rPr>
        <w:t>Положение в разрезе</w:t>
      </w:r>
      <w:r>
        <w:rPr>
          <w:sz w:val="28"/>
          <w:szCs w:val="28"/>
        </w:rPr>
        <w:t>. Глубокие реликтовые озера образовались в результате замыкания и сокращения заливно-лагунных водоемов.</w:t>
      </w:r>
    </w:p>
    <w:p w:rsidR="006B0B09" w:rsidRDefault="006B0B09" w:rsidP="00A93BC2">
      <w:pPr>
        <w:spacing w:after="0"/>
        <w:ind w:firstLine="567"/>
        <w:jc w:val="both"/>
        <w:rPr>
          <w:sz w:val="28"/>
          <w:szCs w:val="28"/>
        </w:rPr>
      </w:pPr>
    </w:p>
    <w:p w:rsidR="005B5C9C" w:rsidRDefault="005B5C9C" w:rsidP="00A93BC2">
      <w:pPr>
        <w:spacing w:after="0"/>
        <w:ind w:firstLine="567"/>
        <w:jc w:val="both"/>
        <w:rPr>
          <w:sz w:val="28"/>
          <w:szCs w:val="28"/>
        </w:rPr>
      </w:pPr>
      <w:r w:rsidRPr="005B5C9C">
        <w:rPr>
          <w:b/>
          <w:sz w:val="28"/>
          <w:szCs w:val="28"/>
          <w:u w:val="single"/>
        </w:rPr>
        <w:t>4.Озеро мелкое</w:t>
      </w:r>
      <w:r>
        <w:rPr>
          <w:sz w:val="28"/>
          <w:szCs w:val="28"/>
        </w:rPr>
        <w:t>.</w:t>
      </w:r>
    </w:p>
    <w:p w:rsidR="00292A50" w:rsidRPr="00F04424" w:rsidRDefault="005B5C9C" w:rsidP="00292A50">
      <w:pPr>
        <w:spacing w:after="0"/>
        <w:ind w:firstLine="567"/>
        <w:jc w:val="both"/>
        <w:rPr>
          <w:sz w:val="28"/>
          <w:szCs w:val="28"/>
        </w:rPr>
      </w:pPr>
      <w:r w:rsidRPr="005B5C9C">
        <w:rPr>
          <w:sz w:val="28"/>
          <w:szCs w:val="28"/>
          <w:u w:val="single"/>
        </w:rPr>
        <w:t>Породы</w:t>
      </w:r>
      <w:r w:rsidR="00292A50">
        <w:rPr>
          <w:sz w:val="28"/>
          <w:szCs w:val="28"/>
        </w:rPr>
        <w:t>. Алевролиты, алевритистые аргиллиты, аргиллиты.</w:t>
      </w:r>
    </w:p>
    <w:p w:rsidR="005B5C9C" w:rsidRDefault="00292A50" w:rsidP="00292A50">
      <w:pPr>
        <w:spacing w:after="0"/>
        <w:ind w:firstLine="567"/>
        <w:jc w:val="both"/>
        <w:rPr>
          <w:sz w:val="28"/>
          <w:szCs w:val="28"/>
        </w:rPr>
      </w:pPr>
      <w:r w:rsidRPr="00F04424">
        <w:rPr>
          <w:sz w:val="28"/>
          <w:szCs w:val="28"/>
          <w:u w:val="single"/>
        </w:rPr>
        <w:t>Слоистость</w:t>
      </w:r>
      <w:r>
        <w:rPr>
          <w:sz w:val="28"/>
          <w:szCs w:val="28"/>
          <w:u w:val="single"/>
        </w:rPr>
        <w:t xml:space="preserve">. </w:t>
      </w:r>
      <w:r>
        <w:rPr>
          <w:sz w:val="28"/>
          <w:szCs w:val="28"/>
        </w:rPr>
        <w:t>Породы неслоистые, комковатые; реже – скрытослоистые (слоистость неправильная прерывистая линзовидно-волнистая или горизонтальная). В слабо аридной обстановке породы могут быть брекчированными.</w:t>
      </w:r>
    </w:p>
    <w:p w:rsidR="00EA18A5" w:rsidRDefault="00EA18A5" w:rsidP="00292A50">
      <w:pPr>
        <w:spacing w:after="0"/>
        <w:ind w:firstLine="567"/>
        <w:jc w:val="both"/>
        <w:rPr>
          <w:sz w:val="28"/>
          <w:szCs w:val="28"/>
        </w:rPr>
      </w:pPr>
      <w:r w:rsidRPr="00EA18A5">
        <w:rPr>
          <w:sz w:val="28"/>
          <w:szCs w:val="28"/>
          <w:u w:val="single"/>
        </w:rPr>
        <w:t xml:space="preserve">Микротекстура </w:t>
      </w:r>
      <w:r>
        <w:rPr>
          <w:sz w:val="28"/>
          <w:szCs w:val="28"/>
        </w:rPr>
        <w:t>беспорядочная. В случае проявления слоистости – слабо ориентированная параллельная.</w:t>
      </w:r>
    </w:p>
    <w:p w:rsidR="00EA18A5" w:rsidRDefault="00EA18A5" w:rsidP="00292A50">
      <w:pPr>
        <w:spacing w:after="0"/>
        <w:ind w:firstLine="567"/>
        <w:jc w:val="both"/>
        <w:rPr>
          <w:sz w:val="28"/>
          <w:szCs w:val="28"/>
        </w:rPr>
      </w:pPr>
      <w:r w:rsidRPr="00EA18A5">
        <w:rPr>
          <w:sz w:val="28"/>
          <w:szCs w:val="28"/>
          <w:u w:val="single"/>
        </w:rPr>
        <w:t>Раскол</w:t>
      </w:r>
      <w:r>
        <w:rPr>
          <w:sz w:val="28"/>
          <w:szCs w:val="28"/>
        </w:rPr>
        <w:t xml:space="preserve"> неровный, с остроугольно-ступенчатой или бугристой поверхностью. Может проявляться комковатость.</w:t>
      </w:r>
    </w:p>
    <w:p w:rsidR="00EA18A5" w:rsidRDefault="00EA18A5" w:rsidP="00292A50">
      <w:pPr>
        <w:spacing w:after="0"/>
        <w:ind w:firstLine="567"/>
        <w:jc w:val="both"/>
        <w:rPr>
          <w:sz w:val="28"/>
          <w:szCs w:val="28"/>
        </w:rPr>
      </w:pPr>
      <w:r w:rsidRPr="00EA18A5">
        <w:rPr>
          <w:sz w:val="28"/>
          <w:szCs w:val="28"/>
          <w:u w:val="single"/>
        </w:rPr>
        <w:t>Цвет</w:t>
      </w:r>
      <w:r>
        <w:rPr>
          <w:sz w:val="28"/>
          <w:szCs w:val="28"/>
        </w:rPr>
        <w:t>. В гумидной обстановке – светло-серый, часто с зеленоватым оттенком. С появлением признаков засушливости проявляется сочетание зеленовато-серых и коричнево-красных тонов</w:t>
      </w:r>
      <w:r w:rsidR="006A34ED">
        <w:rPr>
          <w:sz w:val="28"/>
          <w:szCs w:val="28"/>
        </w:rPr>
        <w:t>, а также прожилковая или пятнистая пестроцветность.</w:t>
      </w:r>
    </w:p>
    <w:p w:rsidR="00EA18A5" w:rsidRDefault="00EA18A5" w:rsidP="00292A50">
      <w:pPr>
        <w:spacing w:after="0"/>
        <w:ind w:firstLine="567"/>
        <w:jc w:val="both"/>
        <w:rPr>
          <w:sz w:val="28"/>
          <w:szCs w:val="28"/>
        </w:rPr>
      </w:pPr>
      <w:r w:rsidRPr="00EA18A5">
        <w:rPr>
          <w:sz w:val="28"/>
          <w:szCs w:val="28"/>
          <w:u w:val="single"/>
        </w:rPr>
        <w:t>Сортировка</w:t>
      </w:r>
      <w:r>
        <w:rPr>
          <w:sz w:val="28"/>
          <w:szCs w:val="28"/>
        </w:rPr>
        <w:t xml:space="preserve"> о</w:t>
      </w:r>
      <w:r w:rsidR="006A34ED">
        <w:rPr>
          <w:sz w:val="28"/>
          <w:szCs w:val="28"/>
        </w:rPr>
        <w:t>бычно плохая или даже довольно плохая. Алевритовая примесь распределена неравномерно, часто изменяется гранулометрический состав.</w:t>
      </w:r>
    </w:p>
    <w:p w:rsidR="00EA18A5" w:rsidRDefault="00EA18A5" w:rsidP="00292A50">
      <w:pPr>
        <w:spacing w:after="0"/>
        <w:ind w:firstLine="567"/>
        <w:jc w:val="both"/>
        <w:rPr>
          <w:sz w:val="28"/>
          <w:szCs w:val="28"/>
        </w:rPr>
      </w:pPr>
      <w:r w:rsidRPr="00E52ED0">
        <w:rPr>
          <w:sz w:val="28"/>
          <w:szCs w:val="28"/>
          <w:u w:val="single"/>
        </w:rPr>
        <w:lastRenderedPageBreak/>
        <w:t>Особенности вещественного состава</w:t>
      </w:r>
      <w:r>
        <w:rPr>
          <w:sz w:val="28"/>
          <w:szCs w:val="28"/>
        </w:rPr>
        <w:t>.</w:t>
      </w:r>
      <w:r w:rsidR="006A34ED">
        <w:rPr>
          <w:sz w:val="28"/>
          <w:szCs w:val="28"/>
        </w:rPr>
        <w:t xml:space="preserve"> В серых и зеленовато-серых породах глинистый материал преимущественно гидрослюдистый с пятнами микрозернистого железистого карбоната. Биотит весьма хлоритизирован. Имеется незначительное количество гидроокислов железа. Обломочные зерна сильно корродированы.</w:t>
      </w:r>
    </w:p>
    <w:p w:rsidR="006A34ED" w:rsidRDefault="006A34ED" w:rsidP="00292A50">
      <w:pPr>
        <w:spacing w:after="0"/>
        <w:ind w:firstLine="567"/>
        <w:jc w:val="both"/>
        <w:rPr>
          <w:sz w:val="28"/>
          <w:szCs w:val="28"/>
        </w:rPr>
      </w:pPr>
      <w:r>
        <w:rPr>
          <w:sz w:val="28"/>
          <w:szCs w:val="28"/>
        </w:rPr>
        <w:t>С усилением красно-бурой окраски усиливается хлоритизация биотита, увеличивается количество лептохлоритов и гидроокислов железа. На редуцированных, зеленоватых участках встречаются неокисленные рудные зерна. В основном же рудные зерна окислены, много вторичных рудных новообразований за счет стяжения и раскристаллизации гидроокислов железа.</w:t>
      </w:r>
    </w:p>
    <w:p w:rsidR="006A34ED" w:rsidRDefault="00673529" w:rsidP="00292A50">
      <w:pPr>
        <w:spacing w:after="0"/>
        <w:ind w:firstLine="567"/>
        <w:jc w:val="both"/>
        <w:rPr>
          <w:sz w:val="28"/>
          <w:szCs w:val="28"/>
        </w:rPr>
      </w:pPr>
      <w:r w:rsidRPr="00673529">
        <w:rPr>
          <w:sz w:val="28"/>
          <w:szCs w:val="28"/>
          <w:u w:val="single"/>
        </w:rPr>
        <w:t>Включения</w:t>
      </w:r>
      <w:r>
        <w:rPr>
          <w:sz w:val="28"/>
          <w:szCs w:val="28"/>
        </w:rPr>
        <w:t>:</w:t>
      </w:r>
    </w:p>
    <w:p w:rsidR="00673529" w:rsidRDefault="00673529" w:rsidP="00292A50">
      <w:pPr>
        <w:spacing w:after="0"/>
        <w:ind w:firstLine="567"/>
        <w:jc w:val="both"/>
        <w:rPr>
          <w:sz w:val="28"/>
          <w:szCs w:val="28"/>
        </w:rPr>
      </w:pPr>
      <w:r w:rsidRPr="00673529">
        <w:rPr>
          <w:sz w:val="28"/>
          <w:szCs w:val="28"/>
          <w:u w:val="single"/>
        </w:rPr>
        <w:t>Флора</w:t>
      </w:r>
      <w:r>
        <w:rPr>
          <w:sz w:val="28"/>
          <w:szCs w:val="28"/>
        </w:rPr>
        <w:t xml:space="preserve"> приурочена в основном к осадкам гумидной обстановки: в небольшом количестве равномерно рассеянные мелкие частично обугленные и слабо гелифицированные растительные остатки (листья и стебли) и детрит.</w:t>
      </w:r>
      <w:r w:rsidR="001D1327">
        <w:rPr>
          <w:sz w:val="28"/>
          <w:szCs w:val="28"/>
        </w:rPr>
        <w:t xml:space="preserve"> На зеленоватых участках к растительному детриту приурочены гидроокислы железа (окисление пирита, псевдоморфозы гидроокислов по детриту). В почвенных горизонтах встречаются тонкие обугленные корневые остатки, часто разрушенные и замещенные минеральной массой.</w:t>
      </w:r>
    </w:p>
    <w:p w:rsidR="001D1327" w:rsidRDefault="001D1327" w:rsidP="00292A50">
      <w:pPr>
        <w:spacing w:after="0"/>
        <w:ind w:firstLine="567"/>
        <w:jc w:val="both"/>
        <w:rPr>
          <w:sz w:val="28"/>
          <w:szCs w:val="28"/>
        </w:rPr>
      </w:pPr>
      <w:r>
        <w:rPr>
          <w:sz w:val="28"/>
          <w:szCs w:val="28"/>
        </w:rPr>
        <w:t>С усилением признаков аридизации остатки обугленной растительной ткани исчезают.</w:t>
      </w:r>
    </w:p>
    <w:p w:rsidR="00EA7CBC" w:rsidRDefault="001D1327" w:rsidP="00292A50">
      <w:pPr>
        <w:spacing w:after="0"/>
        <w:ind w:firstLine="567"/>
        <w:jc w:val="both"/>
        <w:rPr>
          <w:sz w:val="28"/>
          <w:szCs w:val="28"/>
        </w:rPr>
      </w:pPr>
      <w:r w:rsidRPr="001D1327">
        <w:rPr>
          <w:sz w:val="28"/>
          <w:szCs w:val="28"/>
          <w:u w:val="single"/>
        </w:rPr>
        <w:t>Конкреции</w:t>
      </w:r>
      <w:r>
        <w:rPr>
          <w:sz w:val="28"/>
          <w:szCs w:val="28"/>
        </w:rPr>
        <w:t xml:space="preserve">. Периодически встречаются слои с карбонатными конкрециями разнообразных размеров и форм. По форме конкреции чаще округло-овальные, мелкие. Иногда отмечаются </w:t>
      </w:r>
      <w:r w:rsidR="0061476E">
        <w:rPr>
          <w:sz w:val="28"/>
          <w:szCs w:val="28"/>
        </w:rPr>
        <w:t xml:space="preserve">конкрециевидные </w:t>
      </w:r>
      <w:r>
        <w:rPr>
          <w:sz w:val="28"/>
          <w:szCs w:val="28"/>
        </w:rPr>
        <w:t>карбонатизированные прослои. Состав конкреционных образований либо доломитовый, либо представлен железистыми карбонатами</w:t>
      </w:r>
      <w:r w:rsidR="00EA7CBC">
        <w:rPr>
          <w:sz w:val="28"/>
          <w:szCs w:val="28"/>
        </w:rPr>
        <w:t>, реагирующими с соляной кислотой в порошке. Наблюдается отчетливая приуроченность конкреций к участкам с пониженным сод</w:t>
      </w:r>
      <w:r w:rsidR="006B0B09">
        <w:rPr>
          <w:sz w:val="28"/>
          <w:szCs w:val="28"/>
        </w:rPr>
        <w:t>ержанием растительных остатков.</w:t>
      </w:r>
    </w:p>
    <w:p w:rsidR="00EA7CBC" w:rsidRDefault="00EA7CBC" w:rsidP="00292A50">
      <w:pPr>
        <w:spacing w:after="0"/>
        <w:ind w:firstLine="567"/>
        <w:jc w:val="both"/>
        <w:rPr>
          <w:sz w:val="28"/>
          <w:szCs w:val="28"/>
        </w:rPr>
      </w:pPr>
      <w:r>
        <w:rPr>
          <w:sz w:val="28"/>
          <w:szCs w:val="28"/>
        </w:rPr>
        <w:t>С усилением признаков аридизации количество конкреций сокращается.</w:t>
      </w:r>
    </w:p>
    <w:p w:rsidR="001D1327" w:rsidRDefault="001D1327" w:rsidP="00292A50">
      <w:pPr>
        <w:spacing w:after="0"/>
        <w:ind w:firstLine="567"/>
        <w:jc w:val="both"/>
        <w:rPr>
          <w:sz w:val="28"/>
          <w:szCs w:val="28"/>
        </w:rPr>
      </w:pPr>
      <w:r w:rsidRPr="001D1327">
        <w:rPr>
          <w:sz w:val="28"/>
          <w:szCs w:val="28"/>
          <w:u w:val="single"/>
        </w:rPr>
        <w:t>Мощность</w:t>
      </w:r>
      <w:r>
        <w:rPr>
          <w:sz w:val="28"/>
          <w:szCs w:val="28"/>
        </w:rPr>
        <w:t xml:space="preserve"> </w:t>
      </w:r>
      <w:r w:rsidR="0061476E">
        <w:rPr>
          <w:sz w:val="28"/>
          <w:szCs w:val="28"/>
        </w:rPr>
        <w:t xml:space="preserve">- </w:t>
      </w:r>
      <w:r>
        <w:rPr>
          <w:sz w:val="28"/>
          <w:szCs w:val="28"/>
        </w:rPr>
        <w:t>о</w:t>
      </w:r>
      <w:r w:rsidR="00EA7CBC">
        <w:rPr>
          <w:sz w:val="28"/>
          <w:szCs w:val="28"/>
        </w:rPr>
        <w:t>т долей метра до 2 м.</w:t>
      </w:r>
    </w:p>
    <w:p w:rsidR="001D1327" w:rsidRDefault="001D1327" w:rsidP="00292A50">
      <w:pPr>
        <w:spacing w:after="0"/>
        <w:ind w:firstLine="567"/>
        <w:jc w:val="both"/>
        <w:rPr>
          <w:sz w:val="28"/>
          <w:szCs w:val="28"/>
        </w:rPr>
      </w:pPr>
      <w:r w:rsidRPr="001D1327">
        <w:rPr>
          <w:sz w:val="28"/>
          <w:szCs w:val="28"/>
          <w:u w:val="single"/>
        </w:rPr>
        <w:t>Положение в разрезе</w:t>
      </w:r>
      <w:r>
        <w:rPr>
          <w:sz w:val="28"/>
          <w:szCs w:val="28"/>
        </w:rPr>
        <w:t>. В</w:t>
      </w:r>
      <w:r w:rsidR="00EA7CBC">
        <w:rPr>
          <w:sz w:val="28"/>
          <w:szCs w:val="28"/>
        </w:rPr>
        <w:t xml:space="preserve"> гумидной обстановке это обычные болотные озера; в гумидной с признаками засушливости – зарастающие застойные озера; в слабо аридной обстановке </w:t>
      </w:r>
      <w:r w:rsidR="0061476E">
        <w:rPr>
          <w:sz w:val="28"/>
          <w:szCs w:val="28"/>
        </w:rPr>
        <w:t>– пересыхающие застойные озера.</w:t>
      </w:r>
    </w:p>
    <w:p w:rsidR="00EA7CBC" w:rsidRDefault="00EA7CBC" w:rsidP="00292A50">
      <w:pPr>
        <w:spacing w:after="0"/>
        <w:ind w:firstLine="567"/>
        <w:jc w:val="both"/>
        <w:rPr>
          <w:sz w:val="28"/>
          <w:szCs w:val="28"/>
        </w:rPr>
      </w:pPr>
    </w:p>
    <w:p w:rsidR="0061476E" w:rsidRPr="00292A50" w:rsidRDefault="0061476E" w:rsidP="00292A50">
      <w:pPr>
        <w:spacing w:after="0"/>
        <w:ind w:firstLine="567"/>
        <w:jc w:val="both"/>
        <w:rPr>
          <w:sz w:val="28"/>
          <w:szCs w:val="28"/>
        </w:rPr>
      </w:pPr>
    </w:p>
    <w:p w:rsidR="00DB5C7A" w:rsidRDefault="00EA7CBC" w:rsidP="00A93BC2">
      <w:pPr>
        <w:spacing w:after="0"/>
        <w:ind w:firstLine="567"/>
        <w:jc w:val="both"/>
        <w:rPr>
          <w:sz w:val="28"/>
          <w:szCs w:val="28"/>
        </w:rPr>
      </w:pPr>
      <w:r w:rsidRPr="00EA7CBC">
        <w:rPr>
          <w:b/>
          <w:sz w:val="28"/>
          <w:szCs w:val="28"/>
          <w:u w:val="single"/>
        </w:rPr>
        <w:lastRenderedPageBreak/>
        <w:t>5.Болото</w:t>
      </w:r>
      <w:r>
        <w:rPr>
          <w:sz w:val="28"/>
          <w:szCs w:val="28"/>
        </w:rPr>
        <w:t>.</w:t>
      </w:r>
    </w:p>
    <w:p w:rsidR="00EA7CBC" w:rsidRDefault="00EA7CBC" w:rsidP="00A93BC2">
      <w:pPr>
        <w:spacing w:after="0"/>
        <w:ind w:firstLine="567"/>
        <w:jc w:val="both"/>
        <w:rPr>
          <w:sz w:val="28"/>
          <w:szCs w:val="28"/>
        </w:rPr>
      </w:pPr>
      <w:r w:rsidRPr="00EA7CBC">
        <w:rPr>
          <w:sz w:val="28"/>
          <w:szCs w:val="28"/>
          <w:u w:val="single"/>
        </w:rPr>
        <w:t>Породы</w:t>
      </w:r>
      <w:r>
        <w:rPr>
          <w:sz w:val="28"/>
          <w:szCs w:val="28"/>
        </w:rPr>
        <w:t xml:space="preserve">. </w:t>
      </w:r>
      <w:r w:rsidR="00B45941">
        <w:rPr>
          <w:sz w:val="28"/>
          <w:szCs w:val="28"/>
        </w:rPr>
        <w:t>Алевролиты, реже аргиллиты, мелкозернистые песчаники, угли, углистые аргиллиты и алевролиты. Последние отражают заиливающиеся части обводненных торфяных болот и обводненные торфяные болота.</w:t>
      </w:r>
    </w:p>
    <w:p w:rsidR="00B45941" w:rsidRDefault="00B45941" w:rsidP="00A93BC2">
      <w:pPr>
        <w:spacing w:after="0"/>
        <w:ind w:firstLine="567"/>
        <w:jc w:val="both"/>
        <w:rPr>
          <w:sz w:val="28"/>
          <w:szCs w:val="28"/>
        </w:rPr>
      </w:pPr>
      <w:r w:rsidRPr="00B45941">
        <w:rPr>
          <w:sz w:val="28"/>
          <w:szCs w:val="28"/>
          <w:u w:val="single"/>
        </w:rPr>
        <w:t>Слоистость</w:t>
      </w:r>
      <w:r>
        <w:rPr>
          <w:sz w:val="28"/>
          <w:szCs w:val="28"/>
        </w:rPr>
        <w:t>. Почва угля: характерна пятнистая текстура, обусловленная неравномерным распределением органического или глинистого вещества; реже встречается неотчетливая, неправильная горизонтальная слоистость, нарушаемая взмучиванием.</w:t>
      </w:r>
    </w:p>
    <w:p w:rsidR="00B45941" w:rsidRDefault="00B45941" w:rsidP="00A93BC2">
      <w:pPr>
        <w:spacing w:after="0"/>
        <w:ind w:firstLine="567"/>
        <w:jc w:val="both"/>
        <w:rPr>
          <w:sz w:val="28"/>
          <w:szCs w:val="28"/>
        </w:rPr>
      </w:pPr>
      <w:r>
        <w:rPr>
          <w:sz w:val="28"/>
          <w:szCs w:val="28"/>
        </w:rPr>
        <w:t xml:space="preserve">Подпочва угля: обесцвеченные элювиальные горизонты, в которых происходит выщелачивание и обогащение закисями </w:t>
      </w:r>
      <w:r w:rsidR="00DD0002">
        <w:rPr>
          <w:sz w:val="28"/>
          <w:szCs w:val="28"/>
        </w:rPr>
        <w:t>железа. Текстура неслоистая, комковатая. Внизу слоя сохраняются остатки слоистой текстуры, сходной с нижележащими отложениями. Выше она заметна лишь участками и постепенно исчезает, становясь пятнистой и комковатой. Часты текстуры нарушения слоистости: затеки, оползания, взмучивания.</w:t>
      </w:r>
    </w:p>
    <w:p w:rsidR="00DD0002" w:rsidRDefault="00DD0002" w:rsidP="00A93BC2">
      <w:pPr>
        <w:spacing w:after="0"/>
        <w:ind w:firstLine="567"/>
        <w:jc w:val="both"/>
        <w:rPr>
          <w:sz w:val="28"/>
          <w:szCs w:val="28"/>
        </w:rPr>
      </w:pPr>
      <w:r>
        <w:rPr>
          <w:sz w:val="28"/>
          <w:szCs w:val="28"/>
        </w:rPr>
        <w:t>Углистые аргиллиты и алевролиты: слоистость горизонтальная тонкая.</w:t>
      </w:r>
    </w:p>
    <w:p w:rsidR="00DD0002" w:rsidRDefault="00DD0002" w:rsidP="00A93BC2">
      <w:pPr>
        <w:spacing w:after="0"/>
        <w:ind w:firstLine="567"/>
        <w:jc w:val="both"/>
        <w:rPr>
          <w:sz w:val="28"/>
          <w:szCs w:val="28"/>
        </w:rPr>
      </w:pPr>
      <w:r w:rsidRPr="00DD0002">
        <w:rPr>
          <w:sz w:val="28"/>
          <w:szCs w:val="28"/>
          <w:u w:val="single"/>
        </w:rPr>
        <w:t>Цвет</w:t>
      </w:r>
      <w:r>
        <w:rPr>
          <w:sz w:val="28"/>
          <w:szCs w:val="28"/>
        </w:rPr>
        <w:t xml:space="preserve"> серовато-бурый (белесый); цвет углистых аргиллитов и алевролитов темно-серый до черного.</w:t>
      </w:r>
    </w:p>
    <w:p w:rsidR="00DD0002" w:rsidRDefault="00DD0002" w:rsidP="00A93BC2">
      <w:pPr>
        <w:spacing w:after="0"/>
        <w:ind w:firstLine="567"/>
        <w:jc w:val="both"/>
        <w:rPr>
          <w:sz w:val="28"/>
          <w:szCs w:val="28"/>
        </w:rPr>
      </w:pPr>
      <w:r w:rsidRPr="00DD0002">
        <w:rPr>
          <w:sz w:val="28"/>
          <w:szCs w:val="28"/>
          <w:u w:val="single"/>
        </w:rPr>
        <w:t>Сортировка</w:t>
      </w:r>
      <w:r>
        <w:rPr>
          <w:sz w:val="28"/>
          <w:szCs w:val="28"/>
        </w:rPr>
        <w:t xml:space="preserve"> плохая.</w:t>
      </w:r>
    </w:p>
    <w:p w:rsidR="00DD0002" w:rsidRDefault="00DD0002" w:rsidP="00A93BC2">
      <w:pPr>
        <w:spacing w:after="0"/>
        <w:ind w:firstLine="567"/>
        <w:jc w:val="both"/>
        <w:rPr>
          <w:sz w:val="28"/>
          <w:szCs w:val="28"/>
        </w:rPr>
      </w:pPr>
      <w:r w:rsidRPr="00E52ED0">
        <w:rPr>
          <w:sz w:val="28"/>
          <w:szCs w:val="28"/>
          <w:u w:val="single"/>
        </w:rPr>
        <w:t>Особенности вещественного состава</w:t>
      </w:r>
      <w:r>
        <w:rPr>
          <w:sz w:val="28"/>
          <w:szCs w:val="28"/>
        </w:rPr>
        <w:t>. Терригенная часть преимущественно кварцевая с небольшим количеством разрушенных полевых шпатов и слюд. Глины гидрослюдистого состава, часто с примесью каолинит</w:t>
      </w:r>
      <w:r w:rsidR="00170A74">
        <w:rPr>
          <w:sz w:val="28"/>
          <w:szCs w:val="28"/>
        </w:rPr>
        <w:t>а или карбонатов.</w:t>
      </w:r>
    </w:p>
    <w:p w:rsidR="00170A74" w:rsidRDefault="00170A74" w:rsidP="00A93BC2">
      <w:pPr>
        <w:spacing w:after="0"/>
        <w:ind w:firstLine="567"/>
        <w:jc w:val="both"/>
        <w:rPr>
          <w:sz w:val="28"/>
          <w:szCs w:val="28"/>
        </w:rPr>
      </w:pPr>
      <w:r w:rsidRPr="00170A74">
        <w:rPr>
          <w:sz w:val="28"/>
          <w:szCs w:val="28"/>
          <w:u w:val="single"/>
        </w:rPr>
        <w:t>Включения</w:t>
      </w:r>
      <w:r>
        <w:rPr>
          <w:sz w:val="28"/>
          <w:szCs w:val="28"/>
        </w:rPr>
        <w:t>:</w:t>
      </w:r>
    </w:p>
    <w:p w:rsidR="00170A74" w:rsidRDefault="00170A74" w:rsidP="00A93BC2">
      <w:pPr>
        <w:spacing w:after="0"/>
        <w:ind w:firstLine="567"/>
        <w:jc w:val="both"/>
        <w:rPr>
          <w:sz w:val="28"/>
          <w:szCs w:val="28"/>
        </w:rPr>
      </w:pPr>
      <w:r w:rsidRPr="00170A74">
        <w:rPr>
          <w:sz w:val="28"/>
          <w:szCs w:val="28"/>
          <w:u w:val="single"/>
        </w:rPr>
        <w:t>Флора</w:t>
      </w:r>
      <w:r>
        <w:rPr>
          <w:sz w:val="28"/>
          <w:szCs w:val="28"/>
        </w:rPr>
        <w:t>. Примесь органического материала, тонкие нитевидные следы корневой системы растений. Углистые аргиллиты и алевролиты содержат обильные обугленные растительные остатки различной сохранности.</w:t>
      </w:r>
    </w:p>
    <w:p w:rsidR="00170A74" w:rsidRDefault="00170A74" w:rsidP="00A93BC2">
      <w:pPr>
        <w:spacing w:after="0"/>
        <w:ind w:firstLine="567"/>
        <w:jc w:val="both"/>
        <w:rPr>
          <w:sz w:val="28"/>
          <w:szCs w:val="28"/>
        </w:rPr>
      </w:pPr>
      <w:r w:rsidRPr="00170A74">
        <w:rPr>
          <w:sz w:val="28"/>
          <w:szCs w:val="28"/>
          <w:u w:val="single"/>
        </w:rPr>
        <w:t>Конкреции</w:t>
      </w:r>
      <w:r>
        <w:rPr>
          <w:sz w:val="28"/>
          <w:szCs w:val="28"/>
        </w:rPr>
        <w:t>. Большое количество мелких (3-4 см) конкреций неправильной желвачной или овальной формы. Приурочены они обычно к остаткам корней, находятся в подпочве, развивающейся на прибрежных осадках лагун или заливов. Углистые аргиллиты и алевролиты изредка содержат мелкие сидеритовые конкреции или мелкие включения пирита.</w:t>
      </w:r>
    </w:p>
    <w:p w:rsidR="00170A74" w:rsidRDefault="00033ABA" w:rsidP="00A93BC2">
      <w:pPr>
        <w:spacing w:after="0"/>
        <w:ind w:firstLine="567"/>
        <w:jc w:val="both"/>
        <w:rPr>
          <w:sz w:val="28"/>
          <w:szCs w:val="28"/>
        </w:rPr>
      </w:pPr>
      <w:r w:rsidRPr="00033ABA">
        <w:rPr>
          <w:sz w:val="28"/>
          <w:szCs w:val="28"/>
          <w:u w:val="single"/>
        </w:rPr>
        <w:t>Мощность</w:t>
      </w:r>
      <w:r>
        <w:rPr>
          <w:sz w:val="28"/>
          <w:szCs w:val="28"/>
        </w:rPr>
        <w:t xml:space="preserve"> </w:t>
      </w:r>
      <w:r w:rsidR="00F23211">
        <w:rPr>
          <w:sz w:val="28"/>
          <w:szCs w:val="28"/>
        </w:rPr>
        <w:t xml:space="preserve">- </w:t>
      </w:r>
      <w:r>
        <w:rPr>
          <w:sz w:val="28"/>
          <w:szCs w:val="28"/>
        </w:rPr>
        <w:t>от нескольких сантиметров до 2 м.</w:t>
      </w:r>
    </w:p>
    <w:p w:rsidR="00033ABA" w:rsidRDefault="00033ABA" w:rsidP="00A93BC2">
      <w:pPr>
        <w:spacing w:after="0"/>
        <w:ind w:firstLine="567"/>
        <w:jc w:val="both"/>
        <w:rPr>
          <w:sz w:val="28"/>
          <w:szCs w:val="28"/>
        </w:rPr>
      </w:pPr>
      <w:r w:rsidRPr="00033ABA">
        <w:rPr>
          <w:sz w:val="28"/>
          <w:szCs w:val="28"/>
          <w:u w:val="single"/>
        </w:rPr>
        <w:t>Положение разрезе</w:t>
      </w:r>
      <w:r>
        <w:rPr>
          <w:sz w:val="28"/>
          <w:szCs w:val="28"/>
        </w:rPr>
        <w:t>. Болото образуется в результате заболачивания пойменных низин, озерных и лагунных водоемов.</w:t>
      </w:r>
    </w:p>
    <w:p w:rsidR="00033ABA" w:rsidRDefault="00033ABA" w:rsidP="00A93BC2">
      <w:pPr>
        <w:spacing w:after="0"/>
        <w:ind w:firstLine="567"/>
        <w:jc w:val="both"/>
        <w:rPr>
          <w:sz w:val="28"/>
          <w:szCs w:val="28"/>
        </w:rPr>
      </w:pPr>
    </w:p>
    <w:p w:rsidR="00033ABA" w:rsidRDefault="00033ABA" w:rsidP="00A93BC2">
      <w:pPr>
        <w:spacing w:after="0"/>
        <w:ind w:firstLine="567"/>
        <w:jc w:val="both"/>
        <w:rPr>
          <w:sz w:val="28"/>
          <w:szCs w:val="28"/>
        </w:rPr>
      </w:pPr>
      <w:r w:rsidRPr="00033ABA">
        <w:rPr>
          <w:b/>
          <w:sz w:val="28"/>
          <w:szCs w:val="28"/>
          <w:u w:val="single"/>
        </w:rPr>
        <w:lastRenderedPageBreak/>
        <w:t>6.Пролювий</w:t>
      </w:r>
      <w:r>
        <w:rPr>
          <w:sz w:val="28"/>
          <w:szCs w:val="28"/>
        </w:rPr>
        <w:t>.</w:t>
      </w:r>
    </w:p>
    <w:p w:rsidR="00033ABA" w:rsidRDefault="00033ABA" w:rsidP="00A93BC2">
      <w:pPr>
        <w:spacing w:after="0"/>
        <w:ind w:firstLine="567"/>
        <w:jc w:val="both"/>
        <w:rPr>
          <w:sz w:val="28"/>
          <w:szCs w:val="28"/>
        </w:rPr>
      </w:pPr>
      <w:r w:rsidRPr="00033ABA">
        <w:rPr>
          <w:sz w:val="28"/>
          <w:szCs w:val="28"/>
          <w:u w:val="single"/>
        </w:rPr>
        <w:t>Породы.</w:t>
      </w:r>
      <w:r>
        <w:rPr>
          <w:sz w:val="28"/>
          <w:szCs w:val="28"/>
        </w:rPr>
        <w:t xml:space="preserve"> Г</w:t>
      </w:r>
      <w:r w:rsidR="00536F0B">
        <w:rPr>
          <w:sz w:val="28"/>
          <w:szCs w:val="28"/>
        </w:rPr>
        <w:t>равелито-брекчии и конгломераты, песчаники и алевролиты. Полуокатанные и неокатанные обломки различных пород размером до 1 см (иногда и больше), сцементированные алевритовым материалом. Контуры четкие или расплывчатые у сингенетических обломков. Залегают на нижележащих породах со следами размыва.</w:t>
      </w:r>
    </w:p>
    <w:p w:rsidR="00536F0B" w:rsidRPr="00E44E0A" w:rsidRDefault="00536F0B" w:rsidP="00A93BC2">
      <w:pPr>
        <w:spacing w:after="0"/>
        <w:ind w:firstLine="567"/>
        <w:jc w:val="both"/>
        <w:rPr>
          <w:sz w:val="28"/>
          <w:szCs w:val="28"/>
        </w:rPr>
      </w:pPr>
      <w:r w:rsidRPr="00536F0B">
        <w:rPr>
          <w:sz w:val="28"/>
          <w:szCs w:val="28"/>
          <w:u w:val="single"/>
        </w:rPr>
        <w:t>Слоистость.</w:t>
      </w:r>
      <w:r>
        <w:rPr>
          <w:sz w:val="28"/>
          <w:szCs w:val="28"/>
        </w:rPr>
        <w:t xml:space="preserve"> Породы неслоистые. Если пролювий приближается к аллювию</w:t>
      </w:r>
      <w:r w:rsidR="00E44E0A">
        <w:rPr>
          <w:sz w:val="28"/>
          <w:szCs w:val="28"/>
        </w:rPr>
        <w:t>, наблюдается неясная косая крупная однонаправленная слоистость с крутыми (до 45</w:t>
      </w:r>
      <w:r w:rsidR="00E44E0A" w:rsidRPr="00E44E0A">
        <w:rPr>
          <w:sz w:val="28"/>
          <w:szCs w:val="28"/>
          <w:vertAlign w:val="superscript"/>
        </w:rPr>
        <w:t>0</w:t>
      </w:r>
      <w:r w:rsidR="00E44E0A">
        <w:rPr>
          <w:sz w:val="28"/>
          <w:szCs w:val="28"/>
        </w:rPr>
        <w:t>) углами наклона.</w:t>
      </w:r>
    </w:p>
    <w:p w:rsidR="00536F0B" w:rsidRDefault="00536F0B" w:rsidP="00A93BC2">
      <w:pPr>
        <w:spacing w:after="0"/>
        <w:ind w:firstLine="567"/>
        <w:jc w:val="both"/>
        <w:rPr>
          <w:sz w:val="28"/>
          <w:szCs w:val="28"/>
        </w:rPr>
      </w:pPr>
      <w:r w:rsidRPr="00536F0B">
        <w:rPr>
          <w:sz w:val="28"/>
          <w:szCs w:val="28"/>
          <w:u w:val="single"/>
        </w:rPr>
        <w:t xml:space="preserve">Микротекстура </w:t>
      </w:r>
      <w:r>
        <w:rPr>
          <w:sz w:val="28"/>
          <w:szCs w:val="28"/>
        </w:rPr>
        <w:t>к</w:t>
      </w:r>
      <w:r w:rsidR="00E44E0A">
        <w:rPr>
          <w:sz w:val="28"/>
          <w:szCs w:val="28"/>
        </w:rPr>
        <w:t>омковатая.</w:t>
      </w:r>
    </w:p>
    <w:p w:rsidR="00536F0B" w:rsidRDefault="00536F0B" w:rsidP="00A93BC2">
      <w:pPr>
        <w:spacing w:after="0"/>
        <w:ind w:firstLine="567"/>
        <w:jc w:val="both"/>
        <w:rPr>
          <w:sz w:val="28"/>
          <w:szCs w:val="28"/>
        </w:rPr>
      </w:pPr>
      <w:r w:rsidRPr="00536F0B">
        <w:rPr>
          <w:sz w:val="28"/>
          <w:szCs w:val="28"/>
          <w:u w:val="single"/>
        </w:rPr>
        <w:t>Цвет</w:t>
      </w:r>
      <w:r>
        <w:rPr>
          <w:sz w:val="28"/>
          <w:szCs w:val="28"/>
        </w:rPr>
        <w:t>. Ч</w:t>
      </w:r>
      <w:r w:rsidR="00E44E0A">
        <w:rPr>
          <w:sz w:val="28"/>
          <w:szCs w:val="28"/>
        </w:rPr>
        <w:t>ередование буровато-красных и голубовато-серых тонов (пестроцветность).</w:t>
      </w:r>
    </w:p>
    <w:p w:rsidR="00536F0B" w:rsidRDefault="00536F0B" w:rsidP="00A93BC2">
      <w:pPr>
        <w:spacing w:after="0"/>
        <w:ind w:firstLine="567"/>
        <w:jc w:val="both"/>
        <w:rPr>
          <w:sz w:val="28"/>
          <w:szCs w:val="28"/>
        </w:rPr>
      </w:pPr>
      <w:r w:rsidRPr="00536F0B">
        <w:rPr>
          <w:sz w:val="28"/>
          <w:szCs w:val="28"/>
          <w:u w:val="single"/>
        </w:rPr>
        <w:t>Сортировка</w:t>
      </w:r>
      <w:r>
        <w:rPr>
          <w:sz w:val="28"/>
          <w:szCs w:val="28"/>
        </w:rPr>
        <w:t xml:space="preserve"> п</w:t>
      </w:r>
      <w:r w:rsidR="00E44E0A">
        <w:rPr>
          <w:sz w:val="28"/>
          <w:szCs w:val="28"/>
        </w:rPr>
        <w:t>лохая.</w:t>
      </w:r>
    </w:p>
    <w:p w:rsidR="00536F0B" w:rsidRDefault="00536F0B" w:rsidP="00A93BC2">
      <w:pPr>
        <w:spacing w:after="0"/>
        <w:ind w:firstLine="567"/>
        <w:jc w:val="both"/>
        <w:rPr>
          <w:sz w:val="28"/>
          <w:szCs w:val="28"/>
        </w:rPr>
      </w:pPr>
      <w:r w:rsidRPr="00E52ED0">
        <w:rPr>
          <w:sz w:val="28"/>
          <w:szCs w:val="28"/>
          <w:u w:val="single"/>
        </w:rPr>
        <w:t>Особенности вещественного состава</w:t>
      </w:r>
      <w:r>
        <w:rPr>
          <w:sz w:val="28"/>
          <w:szCs w:val="28"/>
        </w:rPr>
        <w:t>.</w:t>
      </w:r>
      <w:r w:rsidR="00E44E0A">
        <w:rPr>
          <w:sz w:val="28"/>
          <w:szCs w:val="28"/>
        </w:rPr>
        <w:t xml:space="preserve"> Цемент порово-базальный доломитовый, изредка железисто-глинистый, с включениями лептохлоритов.</w:t>
      </w:r>
    </w:p>
    <w:p w:rsidR="0061391A" w:rsidRDefault="00536F0B" w:rsidP="00A93BC2">
      <w:pPr>
        <w:spacing w:after="0"/>
        <w:ind w:firstLine="567"/>
        <w:jc w:val="both"/>
        <w:rPr>
          <w:sz w:val="28"/>
          <w:szCs w:val="28"/>
        </w:rPr>
      </w:pPr>
      <w:r w:rsidRPr="00536F0B">
        <w:rPr>
          <w:sz w:val="28"/>
          <w:szCs w:val="28"/>
          <w:u w:val="single"/>
        </w:rPr>
        <w:t>Мощность</w:t>
      </w:r>
      <w:r>
        <w:rPr>
          <w:sz w:val="28"/>
          <w:szCs w:val="28"/>
        </w:rPr>
        <w:t xml:space="preserve"> не</w:t>
      </w:r>
      <w:r w:rsidR="00E44E0A">
        <w:rPr>
          <w:sz w:val="28"/>
          <w:szCs w:val="28"/>
        </w:rPr>
        <w:t xml:space="preserve"> превышает 1 м. Часто залегает среди ископаемых почв.</w:t>
      </w:r>
    </w:p>
    <w:p w:rsidR="00536F0B" w:rsidRDefault="00536F0B" w:rsidP="00A93BC2">
      <w:pPr>
        <w:spacing w:after="0"/>
        <w:ind w:firstLine="567"/>
        <w:jc w:val="both"/>
        <w:rPr>
          <w:sz w:val="28"/>
          <w:szCs w:val="28"/>
        </w:rPr>
      </w:pPr>
      <w:r w:rsidRPr="00536F0B">
        <w:rPr>
          <w:sz w:val="28"/>
          <w:szCs w:val="28"/>
          <w:u w:val="single"/>
        </w:rPr>
        <w:t>Положение в разрезе</w:t>
      </w:r>
      <w:r>
        <w:rPr>
          <w:sz w:val="28"/>
          <w:szCs w:val="28"/>
        </w:rPr>
        <w:t>. О</w:t>
      </w:r>
      <w:r w:rsidR="00E44E0A">
        <w:rPr>
          <w:sz w:val="28"/>
          <w:szCs w:val="28"/>
        </w:rPr>
        <w:t>бычно наблюдается в слабо аридной обстановке, но отмечается редко; всегда в непосредственной близости от руслового аллювия.</w:t>
      </w:r>
    </w:p>
    <w:p w:rsidR="00E44E0A" w:rsidRDefault="00E44E0A" w:rsidP="00A93BC2">
      <w:pPr>
        <w:spacing w:after="0"/>
        <w:ind w:firstLine="567"/>
        <w:jc w:val="both"/>
        <w:rPr>
          <w:sz w:val="28"/>
          <w:szCs w:val="28"/>
        </w:rPr>
      </w:pPr>
    </w:p>
    <w:p w:rsidR="00E44E0A" w:rsidRDefault="00E44E0A" w:rsidP="00A93BC2">
      <w:pPr>
        <w:spacing w:after="0"/>
        <w:ind w:firstLine="567"/>
        <w:jc w:val="both"/>
        <w:rPr>
          <w:sz w:val="28"/>
          <w:szCs w:val="28"/>
        </w:rPr>
      </w:pPr>
      <w:r w:rsidRPr="00E44E0A">
        <w:rPr>
          <w:b/>
          <w:sz w:val="28"/>
          <w:szCs w:val="28"/>
          <w:u w:val="single"/>
        </w:rPr>
        <w:t>7.Аллювий русловый</w:t>
      </w:r>
      <w:r>
        <w:rPr>
          <w:sz w:val="28"/>
          <w:szCs w:val="28"/>
        </w:rPr>
        <w:t>.</w:t>
      </w:r>
    </w:p>
    <w:p w:rsidR="00E44E0A" w:rsidRDefault="00E44E0A" w:rsidP="00A93BC2">
      <w:pPr>
        <w:spacing w:after="0"/>
        <w:ind w:firstLine="567"/>
        <w:jc w:val="both"/>
        <w:rPr>
          <w:sz w:val="28"/>
          <w:szCs w:val="28"/>
        </w:rPr>
      </w:pPr>
      <w:r w:rsidRPr="00E44E0A">
        <w:rPr>
          <w:sz w:val="28"/>
          <w:szCs w:val="28"/>
          <w:u w:val="single"/>
        </w:rPr>
        <w:t>Породы</w:t>
      </w:r>
      <w:r>
        <w:rPr>
          <w:sz w:val="28"/>
          <w:szCs w:val="28"/>
        </w:rPr>
        <w:t>. Песчаники мелко-, средне- и крупнозернистые. В основании толщ – значительная примесь крупнозернистой разности, гравия, полуокатанной гальки</w:t>
      </w:r>
      <w:r w:rsidR="008B73B0">
        <w:rPr>
          <w:sz w:val="28"/>
          <w:szCs w:val="28"/>
        </w:rPr>
        <w:t xml:space="preserve"> алевритового и карбонатного состава. В слоях снизу вверх по разрезу наблюдается закономерное уменьшение зеренистости. Уменьшается и общая грубозернистость осадка в целом снизу вверх по разрезу.</w:t>
      </w:r>
    </w:p>
    <w:p w:rsidR="008B73B0" w:rsidRDefault="008B73B0" w:rsidP="00A93BC2">
      <w:pPr>
        <w:spacing w:after="0"/>
        <w:ind w:firstLine="567"/>
        <w:jc w:val="both"/>
        <w:rPr>
          <w:sz w:val="28"/>
          <w:szCs w:val="28"/>
        </w:rPr>
      </w:pPr>
      <w:r w:rsidRPr="008B73B0">
        <w:rPr>
          <w:sz w:val="28"/>
          <w:szCs w:val="28"/>
          <w:u w:val="single"/>
        </w:rPr>
        <w:t xml:space="preserve">Слоистость </w:t>
      </w:r>
      <w:r>
        <w:rPr>
          <w:sz w:val="28"/>
          <w:szCs w:val="28"/>
        </w:rPr>
        <w:t>косая разнонаправленная, с меняющимися, но обычно крутыми (до 20-30</w:t>
      </w:r>
      <w:r w:rsidRPr="00E44E0A">
        <w:rPr>
          <w:sz w:val="28"/>
          <w:szCs w:val="28"/>
          <w:vertAlign w:val="superscript"/>
        </w:rPr>
        <w:t>0</w:t>
      </w:r>
      <w:r>
        <w:rPr>
          <w:sz w:val="28"/>
          <w:szCs w:val="28"/>
        </w:rPr>
        <w:t xml:space="preserve">) углами наклона. Мощность косых слойков 1-2 см, мощность косых серий – 0,5-2 м. Реже наблюдается неотчетливо выраженная крупная и средняя косоволнистая слоистость, образованная рябью течения при уменьшении силы потока. </w:t>
      </w:r>
      <w:r w:rsidR="00776092">
        <w:rPr>
          <w:sz w:val="28"/>
          <w:szCs w:val="28"/>
        </w:rPr>
        <w:t>Участками слоистость подчеркивается послойным распределением растительных остатков и детрита, а в нижней части слоя – грубообломочного плохо отсортированного материала.</w:t>
      </w:r>
    </w:p>
    <w:p w:rsidR="00776092" w:rsidRDefault="00776092" w:rsidP="00A93BC2">
      <w:pPr>
        <w:spacing w:after="0"/>
        <w:ind w:firstLine="567"/>
        <w:jc w:val="both"/>
        <w:rPr>
          <w:sz w:val="28"/>
          <w:szCs w:val="28"/>
        </w:rPr>
      </w:pPr>
      <w:r>
        <w:rPr>
          <w:sz w:val="28"/>
          <w:szCs w:val="28"/>
        </w:rPr>
        <w:t>В слоях снизу вверх уменьшается масштаб слоистости.</w:t>
      </w:r>
    </w:p>
    <w:p w:rsidR="00776092" w:rsidRDefault="00776092" w:rsidP="00A93BC2">
      <w:pPr>
        <w:spacing w:after="0"/>
        <w:ind w:firstLine="567"/>
        <w:jc w:val="both"/>
        <w:rPr>
          <w:sz w:val="28"/>
          <w:szCs w:val="28"/>
        </w:rPr>
      </w:pPr>
      <w:r>
        <w:rPr>
          <w:sz w:val="28"/>
          <w:szCs w:val="28"/>
        </w:rPr>
        <w:lastRenderedPageBreak/>
        <w:t>Залегают песчаники с признаками подводного размыва подстилающих отложений различного генезиса.</w:t>
      </w:r>
    </w:p>
    <w:p w:rsidR="00776092" w:rsidRDefault="00776092" w:rsidP="00A93BC2">
      <w:pPr>
        <w:spacing w:after="0"/>
        <w:ind w:firstLine="567"/>
        <w:jc w:val="both"/>
        <w:rPr>
          <w:sz w:val="28"/>
          <w:szCs w:val="28"/>
        </w:rPr>
      </w:pPr>
      <w:r w:rsidRPr="00776092">
        <w:rPr>
          <w:sz w:val="28"/>
          <w:szCs w:val="28"/>
          <w:u w:val="single"/>
        </w:rPr>
        <w:t>Микротекстура</w:t>
      </w:r>
      <w:r>
        <w:rPr>
          <w:sz w:val="28"/>
          <w:szCs w:val="28"/>
        </w:rPr>
        <w:t>. Нечетко выраженное закономерное чередование микрослойков, сложенных зернами различной размерности (в керне заметна хуже, чем в обнажениях).</w:t>
      </w:r>
    </w:p>
    <w:p w:rsidR="00776092" w:rsidRDefault="00776092" w:rsidP="00A93BC2">
      <w:pPr>
        <w:spacing w:after="0"/>
        <w:ind w:firstLine="567"/>
        <w:jc w:val="both"/>
        <w:rPr>
          <w:sz w:val="28"/>
          <w:szCs w:val="28"/>
        </w:rPr>
      </w:pPr>
      <w:r w:rsidRPr="00776092">
        <w:rPr>
          <w:sz w:val="28"/>
          <w:szCs w:val="28"/>
          <w:u w:val="single"/>
        </w:rPr>
        <w:t>Цвет</w:t>
      </w:r>
      <w:r>
        <w:rPr>
          <w:sz w:val="28"/>
          <w:szCs w:val="28"/>
        </w:rPr>
        <w:t xml:space="preserve"> серый, светло-серый; в слабо аридной обстановке – чередование голубовато-серых и буровато-красных тонов (пестроцветность).</w:t>
      </w:r>
    </w:p>
    <w:p w:rsidR="00776092" w:rsidRDefault="00776092" w:rsidP="00A93BC2">
      <w:pPr>
        <w:spacing w:after="0"/>
        <w:ind w:firstLine="567"/>
        <w:jc w:val="both"/>
        <w:rPr>
          <w:sz w:val="28"/>
          <w:szCs w:val="28"/>
        </w:rPr>
      </w:pPr>
      <w:r w:rsidRPr="00776092">
        <w:rPr>
          <w:sz w:val="28"/>
          <w:szCs w:val="28"/>
          <w:u w:val="single"/>
        </w:rPr>
        <w:t>Сортировка</w:t>
      </w:r>
      <w:r>
        <w:rPr>
          <w:sz w:val="28"/>
          <w:szCs w:val="28"/>
        </w:rPr>
        <w:t xml:space="preserve"> от средней до довольно плохой.</w:t>
      </w:r>
    </w:p>
    <w:p w:rsidR="00292A50" w:rsidRDefault="008B73B0" w:rsidP="00A93BC2">
      <w:pPr>
        <w:spacing w:after="0"/>
        <w:ind w:firstLine="567"/>
        <w:jc w:val="both"/>
        <w:rPr>
          <w:sz w:val="28"/>
          <w:szCs w:val="28"/>
        </w:rPr>
      </w:pPr>
      <w:r w:rsidRPr="00E52ED0">
        <w:rPr>
          <w:sz w:val="28"/>
          <w:szCs w:val="28"/>
          <w:u w:val="single"/>
        </w:rPr>
        <w:t>Особенности вещественного состава</w:t>
      </w:r>
      <w:r>
        <w:rPr>
          <w:sz w:val="28"/>
          <w:szCs w:val="28"/>
        </w:rPr>
        <w:t>.</w:t>
      </w:r>
      <w:r w:rsidR="00776092">
        <w:rPr>
          <w:sz w:val="28"/>
          <w:szCs w:val="28"/>
        </w:rPr>
        <w:t xml:space="preserve"> Терригенная часть может быть различного состава. Довольно редко встречаются чешуйки гидратированного биотита.</w:t>
      </w:r>
    </w:p>
    <w:p w:rsidR="00776092" w:rsidRDefault="00776092" w:rsidP="00A93BC2">
      <w:pPr>
        <w:spacing w:after="0"/>
        <w:ind w:firstLine="567"/>
        <w:jc w:val="both"/>
        <w:rPr>
          <w:sz w:val="28"/>
          <w:szCs w:val="28"/>
        </w:rPr>
      </w:pPr>
      <w:r>
        <w:rPr>
          <w:sz w:val="28"/>
          <w:szCs w:val="28"/>
        </w:rPr>
        <w:t>Цемент контактово-поровый глинистый и карбонатный в различных соотношениях</w:t>
      </w:r>
      <w:r w:rsidR="0022399E">
        <w:rPr>
          <w:sz w:val="28"/>
          <w:szCs w:val="28"/>
        </w:rPr>
        <w:t>. Последний преобладает в нижней части слоя. Выше по разрезу количество его уменьшается: пятна среди глинистого материала. Глинистый материал гидрослюдисто-каолинитового состава с резким преобладанием каолинита, имеющего здесь более широкое развитие, чем в песчаниках пересыпей. Карбонатный цемент представлен или железистым карбонатом или доломитом. Отдельные поры может выполнять пирит, приуроченный к растительным остаткам. Свежие его зерна обычно наблюдаются в нижней части слоя, а в различной степени окисленные (гидроокислы железа) – в верхней.</w:t>
      </w:r>
    </w:p>
    <w:p w:rsidR="00E719C0" w:rsidRDefault="00E719C0" w:rsidP="00A93BC2">
      <w:pPr>
        <w:spacing w:after="0"/>
        <w:ind w:firstLine="567"/>
        <w:jc w:val="both"/>
        <w:rPr>
          <w:sz w:val="28"/>
          <w:szCs w:val="28"/>
        </w:rPr>
      </w:pPr>
      <w:r w:rsidRPr="00E719C0">
        <w:rPr>
          <w:sz w:val="28"/>
          <w:szCs w:val="28"/>
          <w:u w:val="single"/>
        </w:rPr>
        <w:t>Включения</w:t>
      </w:r>
      <w:r>
        <w:rPr>
          <w:sz w:val="28"/>
          <w:szCs w:val="28"/>
        </w:rPr>
        <w:t>:</w:t>
      </w:r>
    </w:p>
    <w:p w:rsidR="00E719C0" w:rsidRDefault="00E719C0" w:rsidP="00A93BC2">
      <w:pPr>
        <w:spacing w:after="0"/>
        <w:ind w:firstLine="567"/>
        <w:jc w:val="both"/>
        <w:rPr>
          <w:sz w:val="28"/>
          <w:szCs w:val="28"/>
        </w:rPr>
      </w:pPr>
      <w:r w:rsidRPr="00E719C0">
        <w:rPr>
          <w:sz w:val="28"/>
          <w:szCs w:val="28"/>
          <w:u w:val="single"/>
        </w:rPr>
        <w:t>Флора.</w:t>
      </w:r>
      <w:r>
        <w:rPr>
          <w:sz w:val="28"/>
          <w:szCs w:val="28"/>
        </w:rPr>
        <w:t xml:space="preserve"> В верхней части слоя – редкий мелкий непрозрачный растительный детрит с четкими контурами, без признаков гелификации. В основании слоя – грубые растительные остатки: обугленные или минерализованные стволы и стебли. Сверху вниз по слою наблюдается измельчение растительного материала и уменьшение его количества.</w:t>
      </w:r>
    </w:p>
    <w:p w:rsidR="00E719C0" w:rsidRDefault="00E719C0" w:rsidP="00A93BC2">
      <w:pPr>
        <w:spacing w:after="0"/>
        <w:ind w:firstLine="567"/>
        <w:jc w:val="both"/>
        <w:rPr>
          <w:sz w:val="28"/>
          <w:szCs w:val="28"/>
        </w:rPr>
      </w:pPr>
      <w:r w:rsidRPr="00E719C0">
        <w:rPr>
          <w:sz w:val="28"/>
          <w:szCs w:val="28"/>
          <w:u w:val="single"/>
        </w:rPr>
        <w:t>Мощность</w:t>
      </w:r>
      <w:r>
        <w:rPr>
          <w:sz w:val="28"/>
          <w:szCs w:val="28"/>
        </w:rPr>
        <w:t xml:space="preserve"> </w:t>
      </w:r>
      <w:r w:rsidR="00F23211">
        <w:rPr>
          <w:sz w:val="28"/>
          <w:szCs w:val="28"/>
        </w:rPr>
        <w:t xml:space="preserve">- </w:t>
      </w:r>
      <w:r>
        <w:rPr>
          <w:sz w:val="28"/>
          <w:szCs w:val="28"/>
        </w:rPr>
        <w:t>от 10 до 60 м. Мощные пачки имеют многоярусное строение. Мощность отдельных ярусов 10-25 м. Иногда между ними сохраняются маломощные пестроцветные озерные осадки.</w:t>
      </w:r>
    </w:p>
    <w:p w:rsidR="00E719C0" w:rsidRDefault="00E719C0" w:rsidP="00A93BC2">
      <w:pPr>
        <w:spacing w:after="0"/>
        <w:ind w:firstLine="567"/>
        <w:jc w:val="both"/>
        <w:rPr>
          <w:sz w:val="28"/>
          <w:szCs w:val="28"/>
        </w:rPr>
      </w:pPr>
      <w:r>
        <w:rPr>
          <w:sz w:val="28"/>
          <w:szCs w:val="28"/>
        </w:rPr>
        <w:t>Мощность стрежневой грубозернистой части обычно небольшая (редко превышает 5 м), что объясняется образованием ее в первую стадию формирования речной долины с наиболее бурным течением потока, когда осадок активно п</w:t>
      </w:r>
      <w:r w:rsidR="006B0B09">
        <w:rPr>
          <w:sz w:val="28"/>
          <w:szCs w:val="28"/>
        </w:rPr>
        <w:t>еремещался и редко захоронялся.</w:t>
      </w:r>
    </w:p>
    <w:p w:rsidR="00E719C0" w:rsidRDefault="00E719C0" w:rsidP="00A93BC2">
      <w:pPr>
        <w:spacing w:after="0"/>
        <w:ind w:firstLine="567"/>
        <w:jc w:val="both"/>
        <w:rPr>
          <w:sz w:val="28"/>
          <w:szCs w:val="28"/>
        </w:rPr>
      </w:pPr>
      <w:r w:rsidRPr="00E719C0">
        <w:rPr>
          <w:sz w:val="28"/>
          <w:szCs w:val="28"/>
          <w:u w:val="single"/>
        </w:rPr>
        <w:t>Положение в разрезе</w:t>
      </w:r>
      <w:r>
        <w:rPr>
          <w:sz w:val="28"/>
          <w:szCs w:val="28"/>
        </w:rPr>
        <w:t>. М</w:t>
      </w:r>
      <w:r w:rsidR="00DE28FD">
        <w:rPr>
          <w:sz w:val="28"/>
          <w:szCs w:val="28"/>
        </w:rPr>
        <w:t xml:space="preserve">ожет проявляться в различных частях разреза и при размыве замещать различные по фациальному облику породы. Вверх по </w:t>
      </w:r>
      <w:r w:rsidR="00DE28FD">
        <w:rPr>
          <w:sz w:val="28"/>
          <w:szCs w:val="28"/>
        </w:rPr>
        <w:lastRenderedPageBreak/>
        <w:t>разрезу русловый аллювий постепенно переходит в пойменный или дельтовый; вдоль речной долины, в сторону морского бассейна – переходит в отложения дельты.</w:t>
      </w:r>
    </w:p>
    <w:p w:rsidR="00DE28FD" w:rsidRDefault="00DE28FD" w:rsidP="00A93BC2">
      <w:pPr>
        <w:spacing w:after="0"/>
        <w:ind w:firstLine="567"/>
        <w:jc w:val="both"/>
        <w:rPr>
          <w:sz w:val="28"/>
          <w:szCs w:val="28"/>
        </w:rPr>
      </w:pPr>
    </w:p>
    <w:p w:rsidR="00DE28FD" w:rsidRDefault="00DE28FD" w:rsidP="00A93BC2">
      <w:pPr>
        <w:spacing w:after="0"/>
        <w:ind w:firstLine="567"/>
        <w:jc w:val="both"/>
        <w:rPr>
          <w:sz w:val="28"/>
          <w:szCs w:val="28"/>
        </w:rPr>
      </w:pPr>
      <w:r w:rsidRPr="00DE28FD">
        <w:rPr>
          <w:b/>
          <w:sz w:val="28"/>
          <w:szCs w:val="28"/>
          <w:u w:val="single"/>
        </w:rPr>
        <w:t>8.Аллювий пойменный</w:t>
      </w:r>
      <w:r>
        <w:rPr>
          <w:sz w:val="28"/>
          <w:szCs w:val="28"/>
        </w:rPr>
        <w:t>.</w:t>
      </w:r>
    </w:p>
    <w:p w:rsidR="00292A50" w:rsidRDefault="00DE28FD" w:rsidP="00A93BC2">
      <w:pPr>
        <w:spacing w:after="0"/>
        <w:ind w:firstLine="567"/>
        <w:jc w:val="both"/>
        <w:rPr>
          <w:sz w:val="28"/>
          <w:szCs w:val="28"/>
        </w:rPr>
      </w:pPr>
      <w:r w:rsidRPr="00DE28FD">
        <w:rPr>
          <w:sz w:val="28"/>
          <w:szCs w:val="28"/>
          <w:u w:val="single"/>
        </w:rPr>
        <w:t>Породы</w:t>
      </w:r>
      <w:r>
        <w:rPr>
          <w:sz w:val="28"/>
          <w:szCs w:val="28"/>
        </w:rPr>
        <w:t>. П</w:t>
      </w:r>
      <w:r w:rsidR="00C42701">
        <w:rPr>
          <w:sz w:val="28"/>
          <w:szCs w:val="28"/>
        </w:rPr>
        <w:t>есчаники мелкозернистые, реже алевролиты и алевритистые аргиллиты (чередование).</w:t>
      </w:r>
    </w:p>
    <w:p w:rsidR="00DE28FD" w:rsidRDefault="00DE28FD" w:rsidP="00A93BC2">
      <w:pPr>
        <w:spacing w:after="0"/>
        <w:ind w:firstLine="567"/>
        <w:jc w:val="both"/>
        <w:rPr>
          <w:sz w:val="28"/>
          <w:szCs w:val="28"/>
        </w:rPr>
      </w:pPr>
      <w:r w:rsidRPr="00DE28FD">
        <w:rPr>
          <w:sz w:val="28"/>
          <w:szCs w:val="28"/>
          <w:u w:val="single"/>
        </w:rPr>
        <w:t>Слоистость</w:t>
      </w:r>
      <w:r>
        <w:rPr>
          <w:sz w:val="28"/>
          <w:szCs w:val="28"/>
        </w:rPr>
        <w:t>. Х</w:t>
      </w:r>
      <w:r w:rsidR="00C42701">
        <w:rPr>
          <w:sz w:val="28"/>
          <w:szCs w:val="28"/>
        </w:rPr>
        <w:t>арактерно чередование различных типов, возникающих в чередующихся спокойных условиях седиментации или формируемых слабыми течениями: 1/ мелкая косая, плавно изогнутая, разнонаправленная в сочетании с косоволнистой, характерной для прирусловых частей поймы; 2/ мелкая полого-волнистая в сочетании с неправильной горизонтальной, присущей центральным частям поймы. Подчеркивается неравномерно распределенным растительным детритом и глинистым налетом, что создает нечеткий прерывистый рисунок слоистости.</w:t>
      </w:r>
    </w:p>
    <w:p w:rsidR="00DE28FD" w:rsidRDefault="00DE28FD" w:rsidP="00A93BC2">
      <w:pPr>
        <w:spacing w:after="0"/>
        <w:ind w:firstLine="567"/>
        <w:jc w:val="both"/>
        <w:rPr>
          <w:sz w:val="28"/>
          <w:szCs w:val="28"/>
        </w:rPr>
      </w:pPr>
      <w:r w:rsidRPr="00DE28FD">
        <w:rPr>
          <w:sz w:val="28"/>
          <w:szCs w:val="28"/>
          <w:u w:val="single"/>
        </w:rPr>
        <w:t>Цвет</w:t>
      </w:r>
      <w:r>
        <w:rPr>
          <w:sz w:val="28"/>
          <w:szCs w:val="28"/>
        </w:rPr>
        <w:t xml:space="preserve"> с</w:t>
      </w:r>
      <w:r w:rsidR="00C42701">
        <w:rPr>
          <w:sz w:val="28"/>
          <w:szCs w:val="28"/>
        </w:rPr>
        <w:t>ерый. В слабо аридной обстановке – чередование голубовато-серых и буровато-красных тонов (пестроцветность).</w:t>
      </w:r>
    </w:p>
    <w:p w:rsidR="00DE28FD" w:rsidRDefault="00DE28FD" w:rsidP="00A93BC2">
      <w:pPr>
        <w:spacing w:after="0"/>
        <w:ind w:firstLine="567"/>
        <w:jc w:val="both"/>
        <w:rPr>
          <w:sz w:val="28"/>
          <w:szCs w:val="28"/>
        </w:rPr>
      </w:pPr>
      <w:r w:rsidRPr="00DE28FD">
        <w:rPr>
          <w:sz w:val="28"/>
          <w:szCs w:val="28"/>
          <w:u w:val="single"/>
        </w:rPr>
        <w:t xml:space="preserve">Сортировка </w:t>
      </w:r>
      <w:r>
        <w:rPr>
          <w:sz w:val="28"/>
          <w:szCs w:val="28"/>
        </w:rPr>
        <w:t>п</w:t>
      </w:r>
      <w:r w:rsidR="00C42701">
        <w:rPr>
          <w:sz w:val="28"/>
          <w:szCs w:val="28"/>
        </w:rPr>
        <w:t>лохая или средняя.</w:t>
      </w:r>
    </w:p>
    <w:p w:rsidR="00FC4D96" w:rsidRDefault="00DE28FD" w:rsidP="00A93BC2">
      <w:pPr>
        <w:spacing w:after="0"/>
        <w:ind w:firstLine="567"/>
        <w:jc w:val="both"/>
        <w:rPr>
          <w:sz w:val="28"/>
          <w:szCs w:val="28"/>
        </w:rPr>
      </w:pPr>
      <w:r w:rsidRPr="00E52ED0">
        <w:rPr>
          <w:sz w:val="28"/>
          <w:szCs w:val="28"/>
          <w:u w:val="single"/>
        </w:rPr>
        <w:t>Особенности вещественного состава</w:t>
      </w:r>
      <w:r>
        <w:rPr>
          <w:sz w:val="28"/>
          <w:szCs w:val="28"/>
        </w:rPr>
        <w:t>.</w:t>
      </w:r>
      <w:r w:rsidR="00FC4D96">
        <w:rPr>
          <w:sz w:val="28"/>
          <w:szCs w:val="28"/>
        </w:rPr>
        <w:t xml:space="preserve"> Минералогический состав близок к составу песчаников пересыпей и руслового аллювия. Отличается уменьшением количества обломков горных пород, большей разложенностью полевых шпатов, повышенным содержанием слюд, большим количеством цемента различного типа и состава.</w:t>
      </w:r>
    </w:p>
    <w:p w:rsidR="00DE28FD" w:rsidRDefault="00DE28FD" w:rsidP="00A93BC2">
      <w:pPr>
        <w:spacing w:after="0"/>
        <w:ind w:firstLine="567"/>
        <w:jc w:val="both"/>
        <w:rPr>
          <w:sz w:val="28"/>
          <w:szCs w:val="28"/>
        </w:rPr>
      </w:pPr>
      <w:r w:rsidRPr="00DE28FD">
        <w:rPr>
          <w:sz w:val="28"/>
          <w:szCs w:val="28"/>
          <w:u w:val="single"/>
        </w:rPr>
        <w:t>Включения</w:t>
      </w:r>
      <w:r>
        <w:rPr>
          <w:sz w:val="28"/>
          <w:szCs w:val="28"/>
        </w:rPr>
        <w:t>:</w:t>
      </w:r>
    </w:p>
    <w:p w:rsidR="00DE28FD" w:rsidRDefault="00DE28FD" w:rsidP="00A93BC2">
      <w:pPr>
        <w:spacing w:after="0"/>
        <w:ind w:firstLine="567"/>
        <w:jc w:val="both"/>
        <w:rPr>
          <w:sz w:val="28"/>
          <w:szCs w:val="28"/>
        </w:rPr>
      </w:pPr>
      <w:r w:rsidRPr="00DE28FD">
        <w:rPr>
          <w:sz w:val="28"/>
          <w:szCs w:val="28"/>
          <w:u w:val="single"/>
        </w:rPr>
        <w:t>Флора</w:t>
      </w:r>
      <w:r>
        <w:rPr>
          <w:sz w:val="28"/>
          <w:szCs w:val="28"/>
        </w:rPr>
        <w:t>. В</w:t>
      </w:r>
      <w:r w:rsidR="00FC4D96">
        <w:rPr>
          <w:sz w:val="28"/>
          <w:szCs w:val="28"/>
        </w:rPr>
        <w:t xml:space="preserve"> небольшом количестве содержатся неравномерно распределенные мелкие растительные остатки. Довольно много растительного детрита.</w:t>
      </w:r>
    </w:p>
    <w:p w:rsidR="00DE28FD" w:rsidRDefault="00DE28FD" w:rsidP="00A93BC2">
      <w:pPr>
        <w:spacing w:after="0"/>
        <w:ind w:firstLine="567"/>
        <w:jc w:val="both"/>
        <w:rPr>
          <w:sz w:val="28"/>
          <w:szCs w:val="28"/>
        </w:rPr>
      </w:pPr>
      <w:r w:rsidRPr="00DE28FD">
        <w:rPr>
          <w:sz w:val="28"/>
          <w:szCs w:val="28"/>
          <w:u w:val="single"/>
        </w:rPr>
        <w:t>Мощность</w:t>
      </w:r>
      <w:r>
        <w:rPr>
          <w:sz w:val="28"/>
          <w:szCs w:val="28"/>
        </w:rPr>
        <w:t xml:space="preserve"> –</w:t>
      </w:r>
      <w:r w:rsidR="00FC4D96">
        <w:rPr>
          <w:sz w:val="28"/>
          <w:szCs w:val="28"/>
        </w:rPr>
        <w:t xml:space="preserve"> несколько метров.</w:t>
      </w:r>
    </w:p>
    <w:p w:rsidR="00DE28FD" w:rsidRDefault="00C42701" w:rsidP="00A93BC2">
      <w:pPr>
        <w:spacing w:after="0"/>
        <w:ind w:firstLine="567"/>
        <w:jc w:val="both"/>
        <w:rPr>
          <w:sz w:val="28"/>
          <w:szCs w:val="28"/>
        </w:rPr>
      </w:pPr>
      <w:r w:rsidRPr="00C42701">
        <w:rPr>
          <w:sz w:val="28"/>
          <w:szCs w:val="28"/>
          <w:u w:val="single"/>
        </w:rPr>
        <w:t>Положение в разрезе</w:t>
      </w:r>
      <w:r>
        <w:rPr>
          <w:sz w:val="28"/>
          <w:szCs w:val="28"/>
          <w:u w:val="single"/>
        </w:rPr>
        <w:t>.</w:t>
      </w:r>
      <w:r>
        <w:rPr>
          <w:sz w:val="28"/>
          <w:szCs w:val="28"/>
        </w:rPr>
        <w:t xml:space="preserve"> </w:t>
      </w:r>
      <w:r w:rsidR="00FC4D96">
        <w:rPr>
          <w:sz w:val="28"/>
          <w:szCs w:val="28"/>
        </w:rPr>
        <w:t>Осадки поймы залегают выше руслового аллювия, иногда среди его пластов, и связаны с ним постепенными переходами. В себе могут содержать прослои озерных или болотных осадков. В эти же осадки они могут переходить вверх по разрезу при регрессивном развитии осадконакопления. При трансгрессивном развитии – перекрываются осадками заливов или лагун.</w:t>
      </w:r>
    </w:p>
    <w:p w:rsidR="00FA5363" w:rsidRDefault="00FA5363" w:rsidP="00A93BC2">
      <w:pPr>
        <w:spacing w:after="0"/>
        <w:ind w:firstLine="567"/>
        <w:jc w:val="both"/>
        <w:rPr>
          <w:sz w:val="28"/>
          <w:szCs w:val="28"/>
        </w:rPr>
      </w:pPr>
    </w:p>
    <w:p w:rsidR="00F23211" w:rsidRDefault="00F23211" w:rsidP="00A93BC2">
      <w:pPr>
        <w:spacing w:after="0"/>
        <w:ind w:firstLine="567"/>
        <w:jc w:val="both"/>
        <w:rPr>
          <w:sz w:val="28"/>
          <w:szCs w:val="28"/>
        </w:rPr>
      </w:pPr>
    </w:p>
    <w:p w:rsidR="00FA5363" w:rsidRDefault="00FA5363" w:rsidP="00A93BC2">
      <w:pPr>
        <w:spacing w:after="0"/>
        <w:ind w:firstLine="567"/>
        <w:jc w:val="both"/>
        <w:rPr>
          <w:sz w:val="28"/>
          <w:szCs w:val="28"/>
        </w:rPr>
      </w:pPr>
      <w:r w:rsidRPr="00FA5363">
        <w:rPr>
          <w:b/>
          <w:sz w:val="28"/>
          <w:szCs w:val="28"/>
          <w:u w:val="single"/>
        </w:rPr>
        <w:lastRenderedPageBreak/>
        <w:t>9.Аллювий дельтовый</w:t>
      </w:r>
      <w:r>
        <w:rPr>
          <w:sz w:val="28"/>
          <w:szCs w:val="28"/>
        </w:rPr>
        <w:t>.</w:t>
      </w:r>
    </w:p>
    <w:p w:rsidR="00FA5363" w:rsidRDefault="00FA5363" w:rsidP="00A93BC2">
      <w:pPr>
        <w:spacing w:after="0"/>
        <w:ind w:firstLine="567"/>
        <w:jc w:val="both"/>
        <w:rPr>
          <w:sz w:val="28"/>
          <w:szCs w:val="28"/>
        </w:rPr>
      </w:pPr>
      <w:r w:rsidRPr="00FA5363">
        <w:rPr>
          <w:sz w:val="28"/>
          <w:szCs w:val="28"/>
          <w:u w:val="single"/>
        </w:rPr>
        <w:t>Породы</w:t>
      </w:r>
      <w:r>
        <w:rPr>
          <w:sz w:val="28"/>
          <w:szCs w:val="28"/>
        </w:rPr>
        <w:t>. Песчаники мелко- и среднезернистые.</w:t>
      </w:r>
    </w:p>
    <w:p w:rsidR="00FA5363" w:rsidRDefault="00FA5363" w:rsidP="00A93BC2">
      <w:pPr>
        <w:spacing w:after="0"/>
        <w:ind w:firstLine="567"/>
        <w:jc w:val="both"/>
        <w:rPr>
          <w:sz w:val="28"/>
          <w:szCs w:val="28"/>
        </w:rPr>
      </w:pPr>
      <w:r w:rsidRPr="00FA5363">
        <w:rPr>
          <w:sz w:val="28"/>
          <w:szCs w:val="28"/>
          <w:u w:val="single"/>
        </w:rPr>
        <w:t>Слоистость</w:t>
      </w:r>
      <w:r>
        <w:rPr>
          <w:sz w:val="28"/>
          <w:szCs w:val="28"/>
        </w:rPr>
        <w:t xml:space="preserve"> косая, крупная, резко перекрестная (веерообразно направленная). Слойки чаще вогнутые, сходящиеся, пучковидные. Границы слойков не всегда отчетливые – по гранулометрическому составу они более однородные, чем осадки руслового аллювия. Меньше и углы наклона слойков – от 0 до 30</w:t>
      </w:r>
      <w:r w:rsidRPr="00CA4889">
        <w:rPr>
          <w:sz w:val="28"/>
          <w:szCs w:val="28"/>
          <w:vertAlign w:val="superscript"/>
        </w:rPr>
        <w:t>о</w:t>
      </w:r>
      <w:r w:rsidR="00CA4889">
        <w:rPr>
          <w:sz w:val="28"/>
          <w:szCs w:val="28"/>
        </w:rPr>
        <w:t>. Мощность серий не превышает 0,2 м.</w:t>
      </w:r>
    </w:p>
    <w:p w:rsidR="00F23211" w:rsidRDefault="00CA4889" w:rsidP="00A93BC2">
      <w:pPr>
        <w:spacing w:after="0"/>
        <w:ind w:firstLine="567"/>
        <w:jc w:val="both"/>
        <w:rPr>
          <w:sz w:val="28"/>
          <w:szCs w:val="28"/>
        </w:rPr>
      </w:pPr>
      <w:r>
        <w:rPr>
          <w:sz w:val="28"/>
          <w:szCs w:val="28"/>
        </w:rPr>
        <w:t>Косая слоистость чередуется с прослоями волнистой и косоволнистой слоистости, характерной для прибрежно-морских отложений.</w:t>
      </w:r>
    </w:p>
    <w:p w:rsidR="00CA4889" w:rsidRDefault="00CA4889" w:rsidP="00A93BC2">
      <w:pPr>
        <w:spacing w:after="0"/>
        <w:ind w:firstLine="567"/>
        <w:jc w:val="both"/>
        <w:rPr>
          <w:sz w:val="28"/>
          <w:szCs w:val="28"/>
        </w:rPr>
      </w:pPr>
      <w:r>
        <w:rPr>
          <w:sz w:val="28"/>
          <w:szCs w:val="28"/>
        </w:rPr>
        <w:t>Подчеркивается слоистость растительным детритом, примесью тонкозернистого материала, иногда более грубого материала из подстилающих пород.</w:t>
      </w:r>
    </w:p>
    <w:p w:rsidR="00CA4889" w:rsidRPr="00CA4889" w:rsidRDefault="00CA4889" w:rsidP="00A93BC2">
      <w:pPr>
        <w:spacing w:after="0"/>
        <w:ind w:firstLine="567"/>
        <w:jc w:val="both"/>
        <w:rPr>
          <w:sz w:val="28"/>
          <w:szCs w:val="28"/>
        </w:rPr>
      </w:pPr>
      <w:r>
        <w:rPr>
          <w:sz w:val="28"/>
          <w:szCs w:val="28"/>
        </w:rPr>
        <w:t>Залегает дельтовый аллювий с постепенным переходом или с небольшим врезом в нижележащие породы. При этом в основании толщи наблюдаются алевритовые или аргиллитовые слабо окатанные гальки, появление которых не сопровождается погрубением вмещающего песчаного материала.</w:t>
      </w:r>
    </w:p>
    <w:p w:rsidR="00FA5363" w:rsidRDefault="00FA5363" w:rsidP="00A93BC2">
      <w:pPr>
        <w:spacing w:after="0"/>
        <w:ind w:firstLine="567"/>
        <w:jc w:val="both"/>
        <w:rPr>
          <w:sz w:val="28"/>
          <w:szCs w:val="28"/>
        </w:rPr>
      </w:pPr>
      <w:r w:rsidRPr="00FA5363">
        <w:rPr>
          <w:sz w:val="28"/>
          <w:szCs w:val="28"/>
          <w:u w:val="single"/>
        </w:rPr>
        <w:t>Цвет</w:t>
      </w:r>
      <w:r>
        <w:rPr>
          <w:sz w:val="28"/>
          <w:szCs w:val="28"/>
        </w:rPr>
        <w:t xml:space="preserve"> с</w:t>
      </w:r>
      <w:r w:rsidR="00CA4889">
        <w:rPr>
          <w:sz w:val="28"/>
          <w:szCs w:val="28"/>
        </w:rPr>
        <w:t>ерый. В слабо аридной обстановке – чередование голубовато-серых и буровато-красных тонов (пестроцветность).</w:t>
      </w:r>
    </w:p>
    <w:p w:rsidR="00FA5363" w:rsidRDefault="00FA5363" w:rsidP="00A93BC2">
      <w:pPr>
        <w:spacing w:after="0"/>
        <w:ind w:firstLine="567"/>
        <w:jc w:val="both"/>
        <w:rPr>
          <w:sz w:val="28"/>
          <w:szCs w:val="28"/>
        </w:rPr>
      </w:pPr>
      <w:r w:rsidRPr="00FA5363">
        <w:rPr>
          <w:sz w:val="28"/>
          <w:szCs w:val="28"/>
          <w:u w:val="single"/>
        </w:rPr>
        <w:t>Сортировка</w:t>
      </w:r>
      <w:r>
        <w:rPr>
          <w:sz w:val="28"/>
          <w:szCs w:val="28"/>
        </w:rPr>
        <w:t xml:space="preserve"> д</w:t>
      </w:r>
      <w:r w:rsidR="00CA4889">
        <w:rPr>
          <w:sz w:val="28"/>
          <w:szCs w:val="28"/>
        </w:rPr>
        <w:t>овольно плохая.</w:t>
      </w:r>
    </w:p>
    <w:p w:rsidR="00FA5363" w:rsidRDefault="00FA5363" w:rsidP="00A93BC2">
      <w:pPr>
        <w:spacing w:after="0"/>
        <w:ind w:firstLine="567"/>
        <w:jc w:val="both"/>
        <w:rPr>
          <w:sz w:val="28"/>
          <w:szCs w:val="28"/>
        </w:rPr>
      </w:pPr>
      <w:r w:rsidRPr="00E52ED0">
        <w:rPr>
          <w:sz w:val="28"/>
          <w:szCs w:val="28"/>
          <w:u w:val="single"/>
        </w:rPr>
        <w:t>Особенности вещественного состава</w:t>
      </w:r>
      <w:r>
        <w:rPr>
          <w:sz w:val="28"/>
          <w:szCs w:val="28"/>
        </w:rPr>
        <w:t>.</w:t>
      </w:r>
      <w:r w:rsidR="00CA4889">
        <w:rPr>
          <w:sz w:val="28"/>
          <w:szCs w:val="28"/>
        </w:rPr>
        <w:t xml:space="preserve"> Характерно несколько уменьшенное содержание слюд и полевых шпатов. Цемент различный по составу: глинистый и карбонатный, контактово-поровый и порово-базальный.</w:t>
      </w:r>
    </w:p>
    <w:p w:rsidR="00FA5363" w:rsidRDefault="00FA5363" w:rsidP="00A93BC2">
      <w:pPr>
        <w:spacing w:after="0"/>
        <w:ind w:firstLine="567"/>
        <w:jc w:val="both"/>
        <w:rPr>
          <w:sz w:val="28"/>
          <w:szCs w:val="28"/>
        </w:rPr>
      </w:pPr>
      <w:r w:rsidRPr="00FA5363">
        <w:rPr>
          <w:sz w:val="28"/>
          <w:szCs w:val="28"/>
          <w:u w:val="single"/>
        </w:rPr>
        <w:t>Включения</w:t>
      </w:r>
      <w:r>
        <w:rPr>
          <w:sz w:val="28"/>
          <w:szCs w:val="28"/>
        </w:rPr>
        <w:t>:</w:t>
      </w:r>
    </w:p>
    <w:p w:rsidR="00FA5363" w:rsidRDefault="00FA5363" w:rsidP="00A93BC2">
      <w:pPr>
        <w:spacing w:after="0"/>
        <w:ind w:firstLine="567"/>
        <w:jc w:val="both"/>
        <w:rPr>
          <w:sz w:val="28"/>
          <w:szCs w:val="28"/>
        </w:rPr>
      </w:pPr>
      <w:r w:rsidRPr="00FA5363">
        <w:rPr>
          <w:sz w:val="28"/>
          <w:szCs w:val="28"/>
          <w:u w:val="single"/>
        </w:rPr>
        <w:t>Флора</w:t>
      </w:r>
      <w:r>
        <w:rPr>
          <w:sz w:val="28"/>
          <w:szCs w:val="28"/>
        </w:rPr>
        <w:t>. Н</w:t>
      </w:r>
      <w:r w:rsidR="00CA4889">
        <w:rPr>
          <w:sz w:val="28"/>
          <w:szCs w:val="28"/>
        </w:rPr>
        <w:t>еравномерно распределенный растительный детрит, крупные растительные остатки.</w:t>
      </w:r>
    </w:p>
    <w:p w:rsidR="00FA5363" w:rsidRDefault="00FA5363" w:rsidP="00A93BC2">
      <w:pPr>
        <w:spacing w:after="0"/>
        <w:ind w:firstLine="567"/>
        <w:jc w:val="both"/>
        <w:rPr>
          <w:sz w:val="28"/>
          <w:szCs w:val="28"/>
        </w:rPr>
      </w:pPr>
      <w:r w:rsidRPr="00FA5363">
        <w:rPr>
          <w:sz w:val="28"/>
          <w:szCs w:val="28"/>
          <w:u w:val="single"/>
        </w:rPr>
        <w:t>Конкреции</w:t>
      </w:r>
      <w:r>
        <w:rPr>
          <w:sz w:val="28"/>
          <w:szCs w:val="28"/>
        </w:rPr>
        <w:t>. В</w:t>
      </w:r>
      <w:r w:rsidR="009A57EE">
        <w:rPr>
          <w:sz w:val="28"/>
          <w:szCs w:val="28"/>
        </w:rPr>
        <w:t>стречаются железисто-карбонатные стяжения.</w:t>
      </w:r>
    </w:p>
    <w:p w:rsidR="00FA5363" w:rsidRDefault="00FA5363" w:rsidP="00A93BC2">
      <w:pPr>
        <w:spacing w:after="0"/>
        <w:ind w:firstLine="567"/>
        <w:jc w:val="both"/>
        <w:rPr>
          <w:sz w:val="28"/>
          <w:szCs w:val="28"/>
        </w:rPr>
      </w:pPr>
      <w:r w:rsidRPr="00FA5363">
        <w:rPr>
          <w:sz w:val="28"/>
          <w:szCs w:val="28"/>
          <w:u w:val="single"/>
        </w:rPr>
        <w:t>Мощность</w:t>
      </w:r>
      <w:r>
        <w:rPr>
          <w:sz w:val="28"/>
          <w:szCs w:val="28"/>
        </w:rPr>
        <w:t xml:space="preserve"> 10-15 м.</w:t>
      </w:r>
    </w:p>
    <w:p w:rsidR="00FA5363" w:rsidRDefault="00FA5363" w:rsidP="00A93BC2">
      <w:pPr>
        <w:spacing w:after="0"/>
        <w:ind w:firstLine="567"/>
        <w:jc w:val="both"/>
        <w:rPr>
          <w:sz w:val="28"/>
          <w:szCs w:val="28"/>
        </w:rPr>
      </w:pPr>
      <w:r w:rsidRPr="00FA5363">
        <w:rPr>
          <w:sz w:val="28"/>
          <w:szCs w:val="28"/>
          <w:u w:val="single"/>
        </w:rPr>
        <w:t>Положение в разрезе</w:t>
      </w:r>
      <w:r>
        <w:rPr>
          <w:sz w:val="28"/>
          <w:szCs w:val="28"/>
        </w:rPr>
        <w:t>. М</w:t>
      </w:r>
      <w:r w:rsidR="009A57EE">
        <w:rPr>
          <w:sz w:val="28"/>
          <w:szCs w:val="28"/>
        </w:rPr>
        <w:t>ожет проявляться в различных частях разреза. Чаще всего песчаники приурочены к разрезам «мористого» общего облика, где чередуются осадки пересыпей, мелкого моря или заливов.</w:t>
      </w:r>
    </w:p>
    <w:p w:rsidR="009A57EE" w:rsidRDefault="009A57EE" w:rsidP="00A93BC2">
      <w:pPr>
        <w:spacing w:after="0"/>
        <w:ind w:firstLine="567"/>
        <w:jc w:val="both"/>
        <w:rPr>
          <w:sz w:val="28"/>
          <w:szCs w:val="28"/>
        </w:rPr>
      </w:pPr>
      <w:r>
        <w:rPr>
          <w:sz w:val="28"/>
          <w:szCs w:val="28"/>
        </w:rPr>
        <w:t>В отличие от аллювия руслового, аллювий дельтовый «вкладывается» вразрез со слабым размывом нижележащих пород.</w:t>
      </w:r>
    </w:p>
    <w:p w:rsidR="009A57EE" w:rsidRDefault="009A57EE" w:rsidP="00A93BC2">
      <w:pPr>
        <w:spacing w:after="0"/>
        <w:ind w:firstLine="567"/>
        <w:jc w:val="both"/>
        <w:rPr>
          <w:sz w:val="28"/>
          <w:szCs w:val="28"/>
        </w:rPr>
      </w:pPr>
    </w:p>
    <w:p w:rsidR="00F23211" w:rsidRDefault="00F23211" w:rsidP="00A93BC2">
      <w:pPr>
        <w:spacing w:after="0"/>
        <w:ind w:firstLine="567"/>
        <w:jc w:val="both"/>
        <w:rPr>
          <w:sz w:val="28"/>
          <w:szCs w:val="28"/>
        </w:rPr>
      </w:pPr>
    </w:p>
    <w:p w:rsidR="009A57EE" w:rsidRDefault="009A57EE" w:rsidP="00A93BC2">
      <w:pPr>
        <w:spacing w:after="0"/>
        <w:ind w:firstLine="567"/>
        <w:jc w:val="both"/>
        <w:rPr>
          <w:sz w:val="28"/>
          <w:szCs w:val="28"/>
        </w:rPr>
      </w:pPr>
      <w:r w:rsidRPr="009A57EE">
        <w:rPr>
          <w:b/>
          <w:sz w:val="28"/>
          <w:szCs w:val="28"/>
          <w:u w:val="single"/>
        </w:rPr>
        <w:lastRenderedPageBreak/>
        <w:t>10.Пересыпь (бар)</w:t>
      </w:r>
      <w:r>
        <w:rPr>
          <w:sz w:val="28"/>
          <w:szCs w:val="28"/>
        </w:rPr>
        <w:t>.</w:t>
      </w:r>
    </w:p>
    <w:p w:rsidR="009A57EE" w:rsidRDefault="009A57EE" w:rsidP="00A93BC2">
      <w:pPr>
        <w:spacing w:after="0"/>
        <w:ind w:firstLine="567"/>
        <w:jc w:val="both"/>
        <w:rPr>
          <w:sz w:val="28"/>
          <w:szCs w:val="28"/>
        </w:rPr>
      </w:pPr>
      <w:r w:rsidRPr="009A57EE">
        <w:rPr>
          <w:sz w:val="28"/>
          <w:szCs w:val="28"/>
          <w:u w:val="single"/>
        </w:rPr>
        <w:t>Породы</w:t>
      </w:r>
      <w:r>
        <w:rPr>
          <w:sz w:val="28"/>
          <w:szCs w:val="28"/>
        </w:rPr>
        <w:t>. Песчаники мелкозернистые, реже среднезернистые. При регрессивном развитии – песчаники мелкозернистые, алевролиты. Более грубый материал приурочен к средней части слоя. При проявлении признаков аридизации погрубение материала в средней части слоя выражено менее отчетливо.</w:t>
      </w:r>
    </w:p>
    <w:p w:rsidR="009A57EE" w:rsidRDefault="009A57EE" w:rsidP="00A93BC2">
      <w:pPr>
        <w:spacing w:after="0"/>
        <w:ind w:firstLine="567"/>
        <w:jc w:val="both"/>
        <w:rPr>
          <w:sz w:val="28"/>
          <w:szCs w:val="28"/>
        </w:rPr>
      </w:pPr>
      <w:r w:rsidRPr="009A57EE">
        <w:rPr>
          <w:sz w:val="28"/>
          <w:szCs w:val="28"/>
          <w:u w:val="single"/>
        </w:rPr>
        <w:t>Слоистость</w:t>
      </w:r>
      <w:r>
        <w:rPr>
          <w:sz w:val="28"/>
          <w:szCs w:val="28"/>
        </w:rPr>
        <w:t xml:space="preserve"> неотчетливая косоволнистая, разнонаправл</w:t>
      </w:r>
      <w:r w:rsidR="003815DF">
        <w:rPr>
          <w:sz w:val="28"/>
          <w:szCs w:val="28"/>
        </w:rPr>
        <w:t>енная, крупная, ч</w:t>
      </w:r>
      <w:r>
        <w:rPr>
          <w:sz w:val="28"/>
          <w:szCs w:val="28"/>
        </w:rPr>
        <w:t>ередующаяся</w:t>
      </w:r>
      <w:r w:rsidR="003815DF">
        <w:rPr>
          <w:sz w:val="28"/>
          <w:szCs w:val="28"/>
        </w:rPr>
        <w:t xml:space="preserve"> с горизонтальной. Периодически подчеркивается растительными остатками. Порода может быть скрытослоистой. С появлением признаков аридизации слоистость становится менее ясной.</w:t>
      </w:r>
    </w:p>
    <w:p w:rsidR="003815DF" w:rsidRDefault="003815DF" w:rsidP="00A93BC2">
      <w:pPr>
        <w:spacing w:after="0"/>
        <w:ind w:firstLine="567"/>
        <w:jc w:val="both"/>
        <w:rPr>
          <w:sz w:val="28"/>
          <w:szCs w:val="28"/>
        </w:rPr>
      </w:pPr>
      <w:r>
        <w:rPr>
          <w:sz w:val="28"/>
          <w:szCs w:val="28"/>
        </w:rPr>
        <w:t>При трансгрессивном развитии нижний контакт резкий, прямолинейный или неровно-волнистый; при регрессивном развитии – оба контакта постепенные.</w:t>
      </w:r>
    </w:p>
    <w:p w:rsidR="009A57EE" w:rsidRDefault="009A57EE" w:rsidP="00A93BC2">
      <w:pPr>
        <w:spacing w:after="0"/>
        <w:ind w:firstLine="567"/>
        <w:jc w:val="both"/>
        <w:rPr>
          <w:sz w:val="28"/>
          <w:szCs w:val="28"/>
        </w:rPr>
      </w:pPr>
      <w:r w:rsidRPr="009A57EE">
        <w:rPr>
          <w:sz w:val="28"/>
          <w:szCs w:val="28"/>
          <w:u w:val="single"/>
        </w:rPr>
        <w:t>Микротекстура</w:t>
      </w:r>
      <w:r>
        <w:rPr>
          <w:sz w:val="28"/>
          <w:szCs w:val="28"/>
        </w:rPr>
        <w:t xml:space="preserve"> н</w:t>
      </w:r>
      <w:r w:rsidR="003815DF">
        <w:rPr>
          <w:sz w:val="28"/>
          <w:szCs w:val="28"/>
        </w:rPr>
        <w:t>еотчетливая микрослоистая (толщина слойков – доли миллиметров), обусловленная неравномерным распределением обломочных зачастую удлиненных зерен. Подчеркивается ориентированно расположенной слюдой, а в слабо аридной обстановке – гидроокислами железа. В последнем случае микротекстура может быть мелкопятнистой или однородной.</w:t>
      </w:r>
    </w:p>
    <w:p w:rsidR="009A57EE" w:rsidRDefault="003815DF" w:rsidP="00A93BC2">
      <w:pPr>
        <w:spacing w:after="0"/>
        <w:ind w:firstLine="567"/>
        <w:jc w:val="both"/>
        <w:rPr>
          <w:sz w:val="28"/>
          <w:szCs w:val="28"/>
        </w:rPr>
      </w:pPr>
      <w:r w:rsidRPr="00733ECA">
        <w:rPr>
          <w:sz w:val="28"/>
          <w:szCs w:val="28"/>
          <w:u w:val="single"/>
        </w:rPr>
        <w:t>Цвет</w:t>
      </w:r>
      <w:r>
        <w:rPr>
          <w:sz w:val="28"/>
          <w:szCs w:val="28"/>
        </w:rPr>
        <w:t xml:space="preserve"> о</w:t>
      </w:r>
      <w:r w:rsidR="00733ECA">
        <w:rPr>
          <w:sz w:val="28"/>
          <w:szCs w:val="28"/>
        </w:rPr>
        <w:t>садков гумидной обстановки и обстановки с признаками засушливости обычно серый, к верхней части слоя иногда сменяющийся на зеленовато-серый. В осадках слабо аридной обстановки проявляется окраска пятнистого типа с пестрыми оттенками: от серого и буровато-серого до красного и буровато-фиолетового.</w:t>
      </w:r>
    </w:p>
    <w:p w:rsidR="00733ECA" w:rsidRDefault="00733ECA" w:rsidP="00A93BC2">
      <w:pPr>
        <w:spacing w:after="0"/>
        <w:ind w:firstLine="567"/>
        <w:jc w:val="both"/>
        <w:rPr>
          <w:sz w:val="28"/>
          <w:szCs w:val="28"/>
        </w:rPr>
      </w:pPr>
      <w:r w:rsidRPr="00733ECA">
        <w:rPr>
          <w:sz w:val="28"/>
          <w:szCs w:val="28"/>
          <w:u w:val="single"/>
        </w:rPr>
        <w:t>Сортировка</w:t>
      </w:r>
      <w:r>
        <w:rPr>
          <w:sz w:val="28"/>
          <w:szCs w:val="28"/>
        </w:rPr>
        <w:t xml:space="preserve"> обычно довольно плохая, двухвершинная в мелкозернистых и пестроцветных разностях; средняя – может наблюдаться в среднезернистых и сероцветных разностях.</w:t>
      </w:r>
    </w:p>
    <w:p w:rsidR="003815DF" w:rsidRDefault="003815DF" w:rsidP="00A93BC2">
      <w:pPr>
        <w:spacing w:after="0"/>
        <w:ind w:firstLine="567"/>
        <w:jc w:val="both"/>
        <w:rPr>
          <w:sz w:val="28"/>
          <w:szCs w:val="28"/>
        </w:rPr>
      </w:pPr>
      <w:r w:rsidRPr="00E52ED0">
        <w:rPr>
          <w:sz w:val="28"/>
          <w:szCs w:val="28"/>
          <w:u w:val="single"/>
        </w:rPr>
        <w:t>Особенности вещественного состава</w:t>
      </w:r>
      <w:r>
        <w:rPr>
          <w:sz w:val="28"/>
          <w:szCs w:val="28"/>
        </w:rPr>
        <w:t>.</w:t>
      </w:r>
      <w:r w:rsidR="00733ECA">
        <w:rPr>
          <w:sz w:val="28"/>
          <w:szCs w:val="28"/>
        </w:rPr>
        <w:t xml:space="preserve"> Терригенная составляющая может быть различного состава, но чаще отмечается повышенное содержание кварца. Присутствует большое количество слюд с преобладанием биотита, как довольно свежего, так и хлоритизированного и гидратизированного вплоть до перехода в гидрослюдистый цемент</w:t>
      </w:r>
      <w:r w:rsidR="00D51074">
        <w:rPr>
          <w:sz w:val="28"/>
          <w:szCs w:val="28"/>
        </w:rPr>
        <w:t>. Встречаются зерна хлорита.</w:t>
      </w:r>
    </w:p>
    <w:p w:rsidR="00D51074" w:rsidRDefault="00D51074" w:rsidP="00A93BC2">
      <w:pPr>
        <w:spacing w:after="0"/>
        <w:ind w:firstLine="567"/>
        <w:jc w:val="both"/>
        <w:rPr>
          <w:sz w:val="28"/>
          <w:szCs w:val="28"/>
        </w:rPr>
      </w:pPr>
      <w:r>
        <w:rPr>
          <w:sz w:val="28"/>
          <w:szCs w:val="28"/>
        </w:rPr>
        <w:t>Цемент порово-базальный преимущественно гидрослюдистый (иногда с небольшой примесью каолинита). При регрессивном развитии цемент может быть карбонатным или смешанным, глинисто-карбонатным. Среди карбонатов преобладает доломит, железистые карбонаты.</w:t>
      </w:r>
    </w:p>
    <w:p w:rsidR="00D51074" w:rsidRDefault="00D51074" w:rsidP="00A93BC2">
      <w:pPr>
        <w:spacing w:after="0"/>
        <w:ind w:firstLine="567"/>
        <w:jc w:val="both"/>
        <w:rPr>
          <w:sz w:val="28"/>
          <w:szCs w:val="28"/>
        </w:rPr>
      </w:pPr>
      <w:r>
        <w:rPr>
          <w:sz w:val="28"/>
          <w:szCs w:val="28"/>
        </w:rPr>
        <w:lastRenderedPageBreak/>
        <w:t>Наблюдаются обильные мелкие выделения пирита в окисленной форме, приуроченные к чешуйкам биотита. Иногда пирит образует выделения в порах.</w:t>
      </w:r>
    </w:p>
    <w:p w:rsidR="00D51074" w:rsidRDefault="00D51074" w:rsidP="00A93BC2">
      <w:pPr>
        <w:spacing w:after="0"/>
        <w:ind w:firstLine="567"/>
        <w:jc w:val="both"/>
        <w:rPr>
          <w:sz w:val="28"/>
          <w:szCs w:val="28"/>
        </w:rPr>
      </w:pPr>
      <w:r>
        <w:rPr>
          <w:sz w:val="28"/>
          <w:szCs w:val="28"/>
        </w:rPr>
        <w:t>В пестроцветных песчаниках обильные обломочные зерна корродированы или покрыты глинисто-карбонатной оболочкой. Цемент по составу хлоритово-железисто-гидрослюдистый; отмечаются мелкие пятна лептохлоритов и гидроокислов железа.</w:t>
      </w:r>
    </w:p>
    <w:p w:rsidR="003815DF" w:rsidRDefault="003815DF" w:rsidP="00A93BC2">
      <w:pPr>
        <w:spacing w:after="0"/>
        <w:ind w:firstLine="567"/>
        <w:jc w:val="both"/>
        <w:rPr>
          <w:sz w:val="28"/>
          <w:szCs w:val="28"/>
        </w:rPr>
      </w:pPr>
      <w:r w:rsidRPr="00733ECA">
        <w:rPr>
          <w:sz w:val="28"/>
          <w:szCs w:val="28"/>
          <w:u w:val="single"/>
        </w:rPr>
        <w:t>Включения</w:t>
      </w:r>
      <w:r>
        <w:rPr>
          <w:sz w:val="28"/>
          <w:szCs w:val="28"/>
        </w:rPr>
        <w:t>:</w:t>
      </w:r>
    </w:p>
    <w:p w:rsidR="003815DF" w:rsidRDefault="003815DF" w:rsidP="00A93BC2">
      <w:pPr>
        <w:spacing w:after="0"/>
        <w:ind w:firstLine="567"/>
        <w:jc w:val="both"/>
        <w:rPr>
          <w:sz w:val="28"/>
          <w:szCs w:val="28"/>
        </w:rPr>
      </w:pPr>
      <w:r w:rsidRPr="00733ECA">
        <w:rPr>
          <w:sz w:val="28"/>
          <w:szCs w:val="28"/>
          <w:u w:val="single"/>
        </w:rPr>
        <w:t>Фауна</w:t>
      </w:r>
      <w:r>
        <w:rPr>
          <w:sz w:val="28"/>
          <w:szCs w:val="28"/>
        </w:rPr>
        <w:t>. Р</w:t>
      </w:r>
      <w:r w:rsidR="00D51074">
        <w:rPr>
          <w:sz w:val="28"/>
          <w:szCs w:val="28"/>
        </w:rPr>
        <w:t xml:space="preserve">едко встречаются </w:t>
      </w:r>
      <w:proofErr w:type="gramStart"/>
      <w:r w:rsidR="00D51074">
        <w:rPr>
          <w:sz w:val="28"/>
          <w:szCs w:val="28"/>
        </w:rPr>
        <w:t>трудно определимые</w:t>
      </w:r>
      <w:proofErr w:type="gramEnd"/>
      <w:r w:rsidR="00D51074">
        <w:rPr>
          <w:sz w:val="28"/>
          <w:szCs w:val="28"/>
        </w:rPr>
        <w:t xml:space="preserve"> остатки двуствор</w:t>
      </w:r>
      <w:r w:rsidR="00F200F4">
        <w:rPr>
          <w:sz w:val="28"/>
          <w:szCs w:val="28"/>
        </w:rPr>
        <w:t>ок.</w:t>
      </w:r>
    </w:p>
    <w:p w:rsidR="003815DF" w:rsidRDefault="003815DF" w:rsidP="00A93BC2">
      <w:pPr>
        <w:spacing w:after="0"/>
        <w:ind w:firstLine="567"/>
        <w:jc w:val="both"/>
        <w:rPr>
          <w:sz w:val="28"/>
          <w:szCs w:val="28"/>
        </w:rPr>
      </w:pPr>
      <w:r w:rsidRPr="00733ECA">
        <w:rPr>
          <w:sz w:val="28"/>
          <w:szCs w:val="28"/>
          <w:u w:val="single"/>
        </w:rPr>
        <w:t>Флора</w:t>
      </w:r>
      <w:r>
        <w:rPr>
          <w:sz w:val="28"/>
          <w:szCs w:val="28"/>
        </w:rPr>
        <w:t>. П</w:t>
      </w:r>
      <w:r w:rsidR="00D51074">
        <w:rPr>
          <w:sz w:val="28"/>
          <w:szCs w:val="28"/>
        </w:rPr>
        <w:t>еременное (обычно небольшое) количество неравномерно распределенного слегка гелифицированного растительного детрита и мелкие обугленные</w:t>
      </w:r>
      <w:r w:rsidR="002E2BD2">
        <w:rPr>
          <w:sz w:val="28"/>
          <w:szCs w:val="28"/>
        </w:rPr>
        <w:t xml:space="preserve"> иногда пиритизированные растительные остатки, преобладающие в сероцветных мелкозернистых разностях с гидрослюдистым цементом.</w:t>
      </w:r>
    </w:p>
    <w:p w:rsidR="003815DF" w:rsidRDefault="003815DF" w:rsidP="00A93BC2">
      <w:pPr>
        <w:spacing w:after="0"/>
        <w:ind w:firstLine="567"/>
        <w:jc w:val="both"/>
        <w:rPr>
          <w:sz w:val="28"/>
          <w:szCs w:val="28"/>
        </w:rPr>
      </w:pPr>
      <w:r w:rsidRPr="00733ECA">
        <w:rPr>
          <w:sz w:val="28"/>
          <w:szCs w:val="28"/>
          <w:u w:val="single"/>
        </w:rPr>
        <w:t>Мощность</w:t>
      </w:r>
      <w:r>
        <w:rPr>
          <w:sz w:val="28"/>
          <w:szCs w:val="28"/>
        </w:rPr>
        <w:t xml:space="preserve"> от</w:t>
      </w:r>
      <w:r w:rsidR="002E2BD2">
        <w:rPr>
          <w:sz w:val="28"/>
          <w:szCs w:val="28"/>
        </w:rPr>
        <w:t xml:space="preserve"> долей метра до 15 м. Уменьшается при регрессивном развитии.</w:t>
      </w:r>
    </w:p>
    <w:p w:rsidR="00DE28FD" w:rsidRDefault="003815DF" w:rsidP="002E2BD2">
      <w:pPr>
        <w:spacing w:after="0"/>
        <w:ind w:firstLine="567"/>
        <w:jc w:val="both"/>
        <w:rPr>
          <w:sz w:val="28"/>
          <w:szCs w:val="28"/>
        </w:rPr>
      </w:pPr>
      <w:r w:rsidRPr="00733ECA">
        <w:rPr>
          <w:sz w:val="28"/>
          <w:szCs w:val="28"/>
          <w:u w:val="single"/>
        </w:rPr>
        <w:t>Положение в разрезе</w:t>
      </w:r>
      <w:r w:rsidR="00733ECA">
        <w:rPr>
          <w:sz w:val="28"/>
          <w:szCs w:val="28"/>
        </w:rPr>
        <w:t>.</w:t>
      </w:r>
      <w:r w:rsidR="002E2BD2">
        <w:rPr>
          <w:sz w:val="28"/>
          <w:szCs w:val="28"/>
        </w:rPr>
        <w:t xml:space="preserve"> Породы находятся среди осадков мелкого моря, заливов или аллювия дельтового. Обычно они связаны с вмещающими породами постепенными переходами. Часто не сохраняются полностью вследствие размыва верхних частей отложений при формировании вышележащих дельтовых или русловых песчаников.</w:t>
      </w:r>
    </w:p>
    <w:p w:rsidR="00C42701" w:rsidRDefault="00C42701" w:rsidP="00A93BC2">
      <w:pPr>
        <w:spacing w:after="0"/>
        <w:ind w:firstLine="567"/>
        <w:jc w:val="both"/>
        <w:rPr>
          <w:sz w:val="28"/>
          <w:szCs w:val="28"/>
        </w:rPr>
      </w:pPr>
    </w:p>
    <w:p w:rsidR="00C42701" w:rsidRPr="0095668D" w:rsidRDefault="00C42701" w:rsidP="00A93BC2">
      <w:pPr>
        <w:spacing w:after="0"/>
        <w:ind w:firstLine="567"/>
        <w:jc w:val="both"/>
        <w:rPr>
          <w:sz w:val="28"/>
          <w:szCs w:val="28"/>
        </w:rPr>
      </w:pPr>
    </w:p>
    <w:p w:rsidR="00A56974" w:rsidRDefault="00A56974" w:rsidP="00A93BC2">
      <w:pPr>
        <w:spacing w:after="0"/>
        <w:ind w:firstLine="567"/>
        <w:jc w:val="both"/>
        <w:rPr>
          <w:sz w:val="32"/>
          <w:szCs w:val="32"/>
        </w:rPr>
      </w:pPr>
      <w:r>
        <w:rPr>
          <w:sz w:val="32"/>
          <w:szCs w:val="32"/>
        </w:rPr>
        <w:t>5.Фациально-генетическая характеристика разреза и некоторые особенности условий осадконакопления в позднем карбоне по литологическим данным</w:t>
      </w:r>
    </w:p>
    <w:p w:rsidR="00A56974" w:rsidRDefault="002E2BD2" w:rsidP="00A93BC2">
      <w:pPr>
        <w:spacing w:after="0"/>
        <w:ind w:firstLine="567"/>
        <w:jc w:val="both"/>
        <w:rPr>
          <w:sz w:val="28"/>
          <w:szCs w:val="28"/>
        </w:rPr>
      </w:pPr>
      <w:r>
        <w:rPr>
          <w:sz w:val="28"/>
          <w:szCs w:val="28"/>
        </w:rPr>
        <w:t>Проведенные литолого-фациальные исследования позволяют оттенить некоторые важные особенности палеогеографии позднего карбона Донецкого каменноугольного бассейна.</w:t>
      </w:r>
    </w:p>
    <w:p w:rsidR="003F307B" w:rsidRDefault="003F307B" w:rsidP="00A93BC2">
      <w:pPr>
        <w:spacing w:after="0"/>
        <w:ind w:firstLine="567"/>
        <w:jc w:val="both"/>
        <w:rPr>
          <w:sz w:val="28"/>
          <w:szCs w:val="28"/>
        </w:rPr>
      </w:pPr>
      <w:r>
        <w:rPr>
          <w:sz w:val="28"/>
          <w:szCs w:val="28"/>
        </w:rPr>
        <w:t>Почти все исследователи, изучавшие верхнекаменноугольные отложения Донбасса, единодушно приходили к выводу о значительных изменениях физико-географических условий в конце карбона.</w:t>
      </w:r>
    </w:p>
    <w:p w:rsidR="003F307B" w:rsidRPr="00F279BC" w:rsidRDefault="003F307B" w:rsidP="00A93BC2">
      <w:pPr>
        <w:spacing w:after="0"/>
        <w:ind w:firstLine="567"/>
        <w:jc w:val="both"/>
        <w:rPr>
          <w:sz w:val="28"/>
          <w:szCs w:val="28"/>
        </w:rPr>
      </w:pPr>
      <w:r>
        <w:rPr>
          <w:sz w:val="28"/>
          <w:szCs w:val="28"/>
        </w:rPr>
        <w:t xml:space="preserve">Прежде чем перейти к освещению этих особенностей, необходимо остановиться на одном из основных вопросов палеогеографии Донецкого карбона (в том числе и позднего), в зависимости от которого находятся все остальные выводы и построения, - на вопросе о причинах возникновения </w:t>
      </w:r>
      <w:r>
        <w:rPr>
          <w:sz w:val="28"/>
          <w:szCs w:val="28"/>
        </w:rPr>
        <w:lastRenderedPageBreak/>
        <w:t>регрессий и трансгрессий. До настоящего времени он не решался однозначно. В одном случае чередование трансгрессий и регрессий объяснялось колебательными движениями</w:t>
      </w:r>
      <w:r w:rsidR="00DA38DC">
        <w:rPr>
          <w:sz w:val="28"/>
          <w:szCs w:val="28"/>
        </w:rPr>
        <w:t xml:space="preserve"> </w:t>
      </w:r>
      <w:r w:rsidR="00DA38DC" w:rsidRPr="00DA38DC">
        <w:rPr>
          <w:sz w:val="28"/>
          <w:szCs w:val="28"/>
        </w:rPr>
        <w:t>[</w:t>
      </w:r>
      <w:r w:rsidR="00DA38DC">
        <w:rPr>
          <w:sz w:val="28"/>
          <w:szCs w:val="28"/>
        </w:rPr>
        <w:t>Строение и условия накопления…</w:t>
      </w:r>
      <w:r w:rsidR="0020366D">
        <w:rPr>
          <w:sz w:val="28"/>
          <w:szCs w:val="28"/>
        </w:rPr>
        <w:t>1959-</w:t>
      </w:r>
      <w:r w:rsidR="00DA38DC">
        <w:rPr>
          <w:sz w:val="28"/>
          <w:szCs w:val="28"/>
        </w:rPr>
        <w:t>1960; Геология месторождений угля, т.1 1963 и др.</w:t>
      </w:r>
      <w:r w:rsidR="00DA38DC" w:rsidRPr="00DA38DC">
        <w:rPr>
          <w:sz w:val="28"/>
          <w:szCs w:val="28"/>
        </w:rPr>
        <w:t>]</w:t>
      </w:r>
      <w:r w:rsidR="00DA38DC">
        <w:rPr>
          <w:sz w:val="28"/>
          <w:szCs w:val="28"/>
        </w:rPr>
        <w:t xml:space="preserve">, в другом – привлекалась теория компенсационного осадконакопления </w:t>
      </w:r>
      <w:r w:rsidR="00DA38DC" w:rsidRPr="00DA38DC">
        <w:rPr>
          <w:sz w:val="28"/>
          <w:szCs w:val="28"/>
        </w:rPr>
        <w:t>[</w:t>
      </w:r>
      <w:r w:rsidR="00DA38DC">
        <w:rPr>
          <w:sz w:val="28"/>
          <w:szCs w:val="28"/>
        </w:rPr>
        <w:t xml:space="preserve">Шамрай 1954; Вышемирский </w:t>
      </w:r>
      <w:r w:rsidR="00317711">
        <w:rPr>
          <w:sz w:val="28"/>
          <w:szCs w:val="28"/>
        </w:rPr>
        <w:t xml:space="preserve">1965, </w:t>
      </w:r>
      <w:r w:rsidR="00DA38DC">
        <w:rPr>
          <w:sz w:val="28"/>
          <w:szCs w:val="28"/>
        </w:rPr>
        <w:t>1966 и др.</w:t>
      </w:r>
      <w:r w:rsidR="00DA38DC" w:rsidRPr="00DA38DC">
        <w:rPr>
          <w:sz w:val="28"/>
          <w:szCs w:val="28"/>
        </w:rPr>
        <w:t>].</w:t>
      </w:r>
    </w:p>
    <w:p w:rsidR="0016607A" w:rsidRDefault="0016607A" w:rsidP="0016607A">
      <w:pPr>
        <w:spacing w:after="0"/>
        <w:ind w:firstLine="567"/>
        <w:jc w:val="both"/>
        <w:rPr>
          <w:sz w:val="28"/>
          <w:szCs w:val="28"/>
        </w:rPr>
      </w:pPr>
      <w:r>
        <w:rPr>
          <w:sz w:val="28"/>
          <w:szCs w:val="28"/>
        </w:rPr>
        <w:t xml:space="preserve">Особенно резкой критике подверглась последняя точка зрения со стороны Ю.А. Жемчужникова и литологов его школы: теория «миграции речного русла не объясняет перехода на площади аллювиального цикла в прибрежно-бассейновый или морской» </w:t>
      </w:r>
      <w:r w:rsidRPr="00DA38DC">
        <w:rPr>
          <w:sz w:val="28"/>
          <w:szCs w:val="28"/>
        </w:rPr>
        <w:t>[</w:t>
      </w:r>
      <w:r>
        <w:rPr>
          <w:sz w:val="28"/>
          <w:szCs w:val="28"/>
        </w:rPr>
        <w:t>Ботвинкина 1952</w:t>
      </w:r>
      <w:r w:rsidRPr="00DA38DC">
        <w:rPr>
          <w:sz w:val="28"/>
          <w:szCs w:val="28"/>
        </w:rPr>
        <w:t>].</w:t>
      </w:r>
      <w:r w:rsidR="00F279BC">
        <w:rPr>
          <w:sz w:val="28"/>
          <w:szCs w:val="28"/>
        </w:rPr>
        <w:t xml:space="preserve"> В пользу своей точки зрения они приводят глубокий врез аллювия, который мог, по их мнению, проявиться исключительно при положительных движениях области осадконакопления. Ими проводится также аналогия между колебательными движениями каменноугольного периода и современными эпейрогеническими движениями. В 1954 г. Ю.А. Жемчужников писал: «…Мы приходим к конечному выводу о том, что цикличность (ритмичность) осадков в Донбассе связана с колебательными тектоническими движениями вниз и вверх, а не с фантастическими прерывистыми опусканиями, выдвинутыми П.Прюво </w:t>
      </w:r>
      <w:r w:rsidR="00F279BC" w:rsidRPr="00DA38DC">
        <w:rPr>
          <w:sz w:val="28"/>
          <w:szCs w:val="28"/>
        </w:rPr>
        <w:t>[</w:t>
      </w:r>
      <w:r w:rsidR="00767D6F">
        <w:rPr>
          <w:sz w:val="28"/>
          <w:szCs w:val="28"/>
          <w:lang w:val="en-US"/>
        </w:rPr>
        <w:t>Pruvost</w:t>
      </w:r>
      <w:r w:rsidR="00767D6F" w:rsidRPr="00767D6F">
        <w:rPr>
          <w:sz w:val="28"/>
          <w:szCs w:val="28"/>
        </w:rPr>
        <w:t xml:space="preserve"> </w:t>
      </w:r>
      <w:r w:rsidR="00F279BC">
        <w:rPr>
          <w:sz w:val="28"/>
          <w:szCs w:val="28"/>
        </w:rPr>
        <w:t>1930</w:t>
      </w:r>
      <w:r w:rsidR="00F279BC" w:rsidRPr="00DA38DC">
        <w:rPr>
          <w:sz w:val="28"/>
          <w:szCs w:val="28"/>
        </w:rPr>
        <w:t>]</w:t>
      </w:r>
      <w:r w:rsidR="00F279BC">
        <w:rPr>
          <w:sz w:val="28"/>
          <w:szCs w:val="28"/>
        </w:rPr>
        <w:t xml:space="preserve"> и подхваченными некоторыми нашими учеными, не допускающими столь частых</w:t>
      </w:r>
      <w:r w:rsidR="00077BA4">
        <w:rPr>
          <w:sz w:val="28"/>
          <w:szCs w:val="28"/>
        </w:rPr>
        <w:t xml:space="preserve"> поднятий и опусканий».</w:t>
      </w:r>
    </w:p>
    <w:p w:rsidR="00077BA4" w:rsidRDefault="00077BA4" w:rsidP="0016607A">
      <w:pPr>
        <w:spacing w:after="0"/>
        <w:ind w:firstLine="567"/>
        <w:jc w:val="both"/>
        <w:rPr>
          <w:sz w:val="28"/>
          <w:szCs w:val="28"/>
        </w:rPr>
      </w:pPr>
      <w:r>
        <w:rPr>
          <w:sz w:val="28"/>
          <w:szCs w:val="28"/>
        </w:rPr>
        <w:t>Компенсационная теория предусматривает наличие постоянного (прерывистого) или неравномерно-ускоренного однонаправленного движения – прогибания геосинклинали.</w:t>
      </w:r>
    </w:p>
    <w:p w:rsidR="00077BA4" w:rsidRDefault="00077BA4" w:rsidP="0016607A">
      <w:pPr>
        <w:spacing w:after="0"/>
        <w:ind w:firstLine="567"/>
        <w:jc w:val="both"/>
        <w:rPr>
          <w:sz w:val="28"/>
          <w:szCs w:val="28"/>
        </w:rPr>
      </w:pPr>
      <w:r>
        <w:rPr>
          <w:sz w:val="28"/>
          <w:szCs w:val="28"/>
        </w:rPr>
        <w:t>По-видимому, обе точки зрения выражают крайние взгляды и не могут быть приняты целиком. Механизм осадконакопления в карбоне Донбасса нам представляется следующим образом.</w:t>
      </w:r>
    </w:p>
    <w:p w:rsidR="00077BA4" w:rsidRDefault="00077BA4" w:rsidP="0016607A">
      <w:pPr>
        <w:spacing w:after="0"/>
        <w:ind w:firstLine="567"/>
        <w:jc w:val="both"/>
        <w:rPr>
          <w:sz w:val="28"/>
          <w:szCs w:val="28"/>
        </w:rPr>
      </w:pPr>
      <w:r>
        <w:rPr>
          <w:sz w:val="28"/>
          <w:szCs w:val="28"/>
        </w:rPr>
        <w:t>По окончанию очередной фазы прогибания и образования известняка обстановка осадконакопления на некоторый момент стабилизировалась и затем начинались те события, которые мы ныне рассматриваем как регрессию моря. В данном случае неважно, связана ли регрессия с компенсацией осадками образовавшегося прогиба или она была вызвана очередным движением положительного знака дна бассейна, то есть была обусловлена очередной фазой колебательных движений.</w:t>
      </w:r>
      <w:r w:rsidR="00DC0A49">
        <w:rPr>
          <w:sz w:val="28"/>
          <w:szCs w:val="28"/>
        </w:rPr>
        <w:t xml:space="preserve"> Дно мелкого моря постепенно заиливалось приносимым с суши тонкотерригенным материалом, о чем свидетельствует прогрессирующая «запесоченность» </w:t>
      </w:r>
      <w:r w:rsidR="00DC0A49">
        <w:rPr>
          <w:sz w:val="28"/>
          <w:szCs w:val="28"/>
        </w:rPr>
        <w:lastRenderedPageBreak/>
        <w:t>верхней части известняков. Это «запесочивание» происходило вплоть до полного прекращения садки карбонатных илов.</w:t>
      </w:r>
    </w:p>
    <w:p w:rsidR="00DC0A49" w:rsidRDefault="00DC0A49" w:rsidP="0016607A">
      <w:pPr>
        <w:spacing w:after="0"/>
        <w:ind w:firstLine="567"/>
        <w:jc w:val="both"/>
        <w:rPr>
          <w:sz w:val="28"/>
          <w:szCs w:val="28"/>
        </w:rPr>
      </w:pPr>
      <w:r>
        <w:rPr>
          <w:sz w:val="28"/>
          <w:szCs w:val="28"/>
        </w:rPr>
        <w:t xml:space="preserve">Основная масса выносимого реками с континента осадочного материала сгружалась на литорали и, переработанная волновыми движениями и морскими течениями, распределялась согласно крупности зерна на широких пространствах. Постепенное заполнение бассейна обломочным материалом способствовало широкой, хотя и неравномерной по площади миграции сложно чередующихся прибрежно-морских фаций в сторону моря. Замедления прогибания дна отдельных участков или всей площади осадконакопления в целом, которые </w:t>
      </w:r>
      <w:r w:rsidR="00F200F4">
        <w:rPr>
          <w:sz w:val="28"/>
          <w:szCs w:val="28"/>
        </w:rPr>
        <w:t xml:space="preserve">могли </w:t>
      </w:r>
      <w:r>
        <w:rPr>
          <w:sz w:val="28"/>
          <w:szCs w:val="28"/>
        </w:rPr>
        <w:t>перераста</w:t>
      </w:r>
      <w:r w:rsidR="00F200F4">
        <w:rPr>
          <w:sz w:val="28"/>
          <w:szCs w:val="28"/>
        </w:rPr>
        <w:t>ть</w:t>
      </w:r>
      <w:r>
        <w:rPr>
          <w:sz w:val="28"/>
          <w:szCs w:val="28"/>
        </w:rPr>
        <w:t xml:space="preserve"> в определенные моменты в движения положительного знака, вызывали более широкие регрессии моря, что выражалось в образовании сначала отмелых участков и</w:t>
      </w:r>
      <w:r w:rsidR="002F03E1">
        <w:rPr>
          <w:sz w:val="28"/>
          <w:szCs w:val="28"/>
        </w:rPr>
        <w:t>, в конце концов, прибрежной суши. Растительность, следовавшая за отступающим или наступающим морем, моментально захватывала благоприятные экологические ниши и давала начало торфонакоплению.</w:t>
      </w:r>
    </w:p>
    <w:p w:rsidR="002F03E1" w:rsidRDefault="002F03E1" w:rsidP="0016607A">
      <w:pPr>
        <w:spacing w:after="0"/>
        <w:ind w:firstLine="567"/>
        <w:jc w:val="both"/>
        <w:rPr>
          <w:sz w:val="28"/>
          <w:szCs w:val="28"/>
        </w:rPr>
      </w:pPr>
      <w:r>
        <w:rPr>
          <w:sz w:val="28"/>
          <w:szCs w:val="28"/>
        </w:rPr>
        <w:t xml:space="preserve">Регрессия моря происходила постепенно, намного медленней, нежели трансгрессия, вызванная </w:t>
      </w:r>
      <w:proofErr w:type="gramStart"/>
      <w:r>
        <w:rPr>
          <w:sz w:val="28"/>
          <w:szCs w:val="28"/>
        </w:rPr>
        <w:t>очередным</w:t>
      </w:r>
      <w:proofErr w:type="gramEnd"/>
      <w:r>
        <w:rPr>
          <w:sz w:val="28"/>
          <w:szCs w:val="28"/>
        </w:rPr>
        <w:t xml:space="preserve"> прогибанием, которое, как правило, проявлялось более резко, нежели </w:t>
      </w:r>
      <w:r w:rsidR="00F200F4">
        <w:rPr>
          <w:sz w:val="28"/>
          <w:szCs w:val="28"/>
        </w:rPr>
        <w:t xml:space="preserve">возможное </w:t>
      </w:r>
      <w:r>
        <w:rPr>
          <w:sz w:val="28"/>
          <w:szCs w:val="28"/>
        </w:rPr>
        <w:t xml:space="preserve">движение положительного знака. Морские фации мигрировали намного быстрее и захватывали обширные площади. </w:t>
      </w:r>
      <w:r w:rsidR="00F952B8">
        <w:rPr>
          <w:sz w:val="28"/>
          <w:szCs w:val="28"/>
        </w:rPr>
        <w:t xml:space="preserve">По сути дела, многометровые толщи осадков разнообразных прибрежных фаций, так широко представленных в карбоне Донбасса, в большинстве случаев являются продуктами (не понимая это в узком смысле) регрессирующего моря. Конечно, здесь же присутствуют и осадки очередных трансгрессий, особенно многочисленных слабых трансгрессий, однако, доля их в сравнении с осадками регрессий в общем намного меньшая. Это положение хорошо иллюстрируется анализом взаиморасположения пластов углей и известняков в интервале </w:t>
      </w:r>
      <w:r w:rsidR="007B4223">
        <w:rPr>
          <w:sz w:val="28"/>
          <w:szCs w:val="28"/>
          <w:lang w:val="en-US"/>
        </w:rPr>
        <w:t>N</w:t>
      </w:r>
      <w:r w:rsidR="007B4223" w:rsidRPr="007B4223">
        <w:rPr>
          <w:sz w:val="28"/>
          <w:szCs w:val="28"/>
          <w:vertAlign w:val="subscript"/>
        </w:rPr>
        <w:t>1</w:t>
      </w:r>
      <w:r w:rsidR="007B4223" w:rsidRPr="007B4223">
        <w:rPr>
          <w:sz w:val="28"/>
          <w:szCs w:val="28"/>
          <w:vertAlign w:val="superscript"/>
        </w:rPr>
        <w:t>6</w:t>
      </w:r>
      <w:r w:rsidR="007B4223">
        <w:rPr>
          <w:sz w:val="28"/>
          <w:szCs w:val="28"/>
          <w:vertAlign w:val="superscript"/>
        </w:rPr>
        <w:t>н</w:t>
      </w:r>
      <w:r w:rsidR="007B4223" w:rsidRPr="007B4223">
        <w:rPr>
          <w:sz w:val="28"/>
          <w:szCs w:val="28"/>
        </w:rPr>
        <w:t>-</w:t>
      </w:r>
      <w:r w:rsidR="007B4223">
        <w:rPr>
          <w:sz w:val="28"/>
          <w:szCs w:val="28"/>
          <w:lang w:val="en-US"/>
        </w:rPr>
        <w:t>N</w:t>
      </w:r>
      <w:r w:rsidR="007B4223" w:rsidRPr="007B4223">
        <w:rPr>
          <w:sz w:val="28"/>
          <w:szCs w:val="28"/>
          <w:vertAlign w:val="subscript"/>
        </w:rPr>
        <w:t>2</w:t>
      </w:r>
      <w:r w:rsidR="007B4223">
        <w:rPr>
          <w:sz w:val="28"/>
          <w:szCs w:val="28"/>
          <w:vertAlign w:val="subscript"/>
        </w:rPr>
        <w:t>н</w:t>
      </w:r>
      <w:r w:rsidR="00F952B8">
        <w:rPr>
          <w:sz w:val="28"/>
          <w:szCs w:val="28"/>
        </w:rPr>
        <w:t xml:space="preserve"> по профилю юго-запад – северо-восток, явля</w:t>
      </w:r>
      <w:r w:rsidR="007B4223">
        <w:rPr>
          <w:sz w:val="28"/>
          <w:szCs w:val="28"/>
        </w:rPr>
        <w:t>ющимся небольшим отрезком в системе «континент – открытое море»</w:t>
      </w:r>
      <w:r w:rsidR="00C371E8">
        <w:rPr>
          <w:sz w:val="28"/>
          <w:szCs w:val="28"/>
        </w:rPr>
        <w:t xml:space="preserve"> (рис. 1,2)</w:t>
      </w:r>
      <w:r w:rsidR="00AC62DF">
        <w:rPr>
          <w:sz w:val="28"/>
          <w:szCs w:val="28"/>
        </w:rPr>
        <w:t xml:space="preserve"> </w:t>
      </w:r>
      <w:r w:rsidR="00AC62DF" w:rsidRPr="00BF18CD">
        <w:rPr>
          <w:sz w:val="28"/>
          <w:szCs w:val="28"/>
        </w:rPr>
        <w:t>[</w:t>
      </w:r>
      <w:r w:rsidR="00AC62DF">
        <w:rPr>
          <w:sz w:val="28"/>
          <w:szCs w:val="28"/>
        </w:rPr>
        <w:t>Борисенко 1973</w:t>
      </w:r>
      <w:r w:rsidR="00AC62DF" w:rsidRPr="00BF18CD">
        <w:rPr>
          <w:sz w:val="28"/>
          <w:szCs w:val="28"/>
        </w:rPr>
        <w:t>]</w:t>
      </w:r>
      <w:r w:rsidR="007B4223">
        <w:rPr>
          <w:sz w:val="28"/>
          <w:szCs w:val="28"/>
        </w:rPr>
        <w:t>.</w:t>
      </w:r>
    </w:p>
    <w:p w:rsidR="004D662C" w:rsidRDefault="004D662C" w:rsidP="0016607A">
      <w:pPr>
        <w:spacing w:after="0"/>
        <w:ind w:firstLine="567"/>
        <w:jc w:val="both"/>
        <w:rPr>
          <w:sz w:val="28"/>
          <w:szCs w:val="28"/>
        </w:rPr>
      </w:pPr>
      <w:r>
        <w:rPr>
          <w:sz w:val="28"/>
          <w:szCs w:val="28"/>
        </w:rPr>
        <w:t xml:space="preserve">В конкретном случае разберем положение угля </w:t>
      </w:r>
      <w:r>
        <w:rPr>
          <w:sz w:val="28"/>
          <w:szCs w:val="28"/>
          <w:lang w:val="en-US"/>
        </w:rPr>
        <w:t>n</w:t>
      </w:r>
      <w:r w:rsidRPr="00C371E8">
        <w:rPr>
          <w:sz w:val="28"/>
          <w:szCs w:val="28"/>
          <w:vertAlign w:val="subscript"/>
        </w:rPr>
        <w:t>0</w:t>
      </w:r>
      <w:r w:rsidRPr="00C371E8">
        <w:rPr>
          <w:sz w:val="28"/>
          <w:szCs w:val="28"/>
          <w:vertAlign w:val="superscript"/>
        </w:rPr>
        <w:t>8</w:t>
      </w:r>
      <w:r w:rsidRPr="00C371E8">
        <w:rPr>
          <w:sz w:val="28"/>
          <w:szCs w:val="28"/>
        </w:rPr>
        <w:t xml:space="preserve"> </w:t>
      </w:r>
      <w:r>
        <w:rPr>
          <w:sz w:val="28"/>
          <w:szCs w:val="28"/>
        </w:rPr>
        <w:t xml:space="preserve">по отношению к известняку </w:t>
      </w:r>
      <w:r>
        <w:rPr>
          <w:sz w:val="28"/>
          <w:szCs w:val="28"/>
          <w:lang w:val="en-US"/>
        </w:rPr>
        <w:t>N</w:t>
      </w:r>
      <w:r w:rsidRPr="007B4223">
        <w:rPr>
          <w:sz w:val="28"/>
          <w:szCs w:val="28"/>
          <w:vertAlign w:val="subscript"/>
        </w:rPr>
        <w:t>1</w:t>
      </w:r>
      <w:r w:rsidRPr="007B4223">
        <w:rPr>
          <w:sz w:val="28"/>
          <w:szCs w:val="28"/>
          <w:vertAlign w:val="superscript"/>
        </w:rPr>
        <w:t>6</w:t>
      </w:r>
      <w:r>
        <w:rPr>
          <w:sz w:val="28"/>
          <w:szCs w:val="28"/>
          <w:vertAlign w:val="superscript"/>
        </w:rPr>
        <w:t>н</w:t>
      </w:r>
      <w:r>
        <w:rPr>
          <w:sz w:val="28"/>
          <w:szCs w:val="28"/>
        </w:rPr>
        <w:t>. Торфонакопление происходило вслед за регрессирующим морем в северо-восточном направлении примерно до линии г</w:t>
      </w:r>
      <w:proofErr w:type="gramStart"/>
      <w:r>
        <w:rPr>
          <w:sz w:val="28"/>
          <w:szCs w:val="28"/>
        </w:rPr>
        <w:t>.К</w:t>
      </w:r>
      <w:proofErr w:type="gramEnd"/>
      <w:r>
        <w:rPr>
          <w:sz w:val="28"/>
          <w:szCs w:val="28"/>
        </w:rPr>
        <w:t xml:space="preserve">расноармейск – г. Макеевка. Северо-восточнее этой линии лагуна имела большую глубину и, если там и произрастали растения, то материала для накопления угольного пласта было недостаточно. Естественно, что прекращение угленакопления не происходило фронтально по </w:t>
      </w:r>
      <w:proofErr w:type="gramStart"/>
      <w:r>
        <w:rPr>
          <w:sz w:val="28"/>
          <w:szCs w:val="28"/>
        </w:rPr>
        <w:t>четкой</w:t>
      </w:r>
      <w:proofErr w:type="gramEnd"/>
      <w:r>
        <w:rPr>
          <w:sz w:val="28"/>
          <w:szCs w:val="28"/>
        </w:rPr>
        <w:t xml:space="preserve"> </w:t>
      </w:r>
    </w:p>
    <w:p w:rsidR="004D662C" w:rsidRPr="0016607A" w:rsidRDefault="004D662C" w:rsidP="0016607A">
      <w:pPr>
        <w:spacing w:after="0"/>
        <w:ind w:firstLine="567"/>
        <w:jc w:val="both"/>
        <w:rPr>
          <w:sz w:val="28"/>
          <w:szCs w:val="28"/>
        </w:rPr>
      </w:pPr>
    </w:p>
    <w:p w:rsidR="00584AAC" w:rsidRDefault="003E402B" w:rsidP="00C62EF0">
      <w:pPr>
        <w:spacing w:after="0"/>
        <w:ind w:firstLine="567"/>
        <w:jc w:val="both"/>
      </w:pPr>
      <w:r>
        <w:rPr>
          <w:noProof/>
          <w:lang w:eastAsia="ru-RU"/>
        </w:rPr>
        <w:drawing>
          <wp:inline distT="0" distB="0" distL="0" distR="0" wp14:anchorId="074483D9" wp14:editId="6A82CAE2">
            <wp:extent cx="5940425" cy="859409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нбас.jpg"/>
                    <pic:cNvPicPr/>
                  </pic:nvPicPr>
                  <pic:blipFill>
                    <a:blip r:embed="rId9">
                      <a:extLst>
                        <a:ext uri="{28A0092B-C50C-407E-A947-70E740481C1C}">
                          <a14:useLocalDpi xmlns:a14="http://schemas.microsoft.com/office/drawing/2010/main" val="0"/>
                        </a:ext>
                      </a:extLst>
                    </a:blip>
                    <a:stretch>
                      <a:fillRect/>
                    </a:stretch>
                  </pic:blipFill>
                  <pic:spPr>
                    <a:xfrm>
                      <a:off x="0" y="0"/>
                      <a:ext cx="5940425" cy="8594090"/>
                    </a:xfrm>
                    <a:prstGeom prst="rect">
                      <a:avLst/>
                    </a:prstGeom>
                  </pic:spPr>
                </pic:pic>
              </a:graphicData>
            </a:graphic>
          </wp:inline>
        </w:drawing>
      </w:r>
    </w:p>
    <w:p w:rsidR="00C371E8" w:rsidRDefault="00C371E8" w:rsidP="00037541">
      <w:pPr>
        <w:spacing w:after="0"/>
        <w:ind w:firstLine="567"/>
        <w:jc w:val="both"/>
        <w:rPr>
          <w:sz w:val="28"/>
          <w:szCs w:val="28"/>
        </w:rPr>
      </w:pPr>
    </w:p>
    <w:p w:rsidR="004D662C" w:rsidRDefault="004D662C" w:rsidP="004D662C">
      <w:pPr>
        <w:spacing w:after="0"/>
        <w:jc w:val="both"/>
        <w:rPr>
          <w:sz w:val="28"/>
          <w:szCs w:val="28"/>
        </w:rPr>
      </w:pPr>
      <w:r>
        <w:rPr>
          <w:sz w:val="28"/>
          <w:szCs w:val="28"/>
        </w:rPr>
        <w:lastRenderedPageBreak/>
        <w:t>границе: на отдельных более мелководных участках лагуны образование угля продолжалось. Эти «островки» в северо-восточном направлении постепенно уменьшались в размерах и исчезали.</w:t>
      </w:r>
    </w:p>
    <w:p w:rsidR="00244501" w:rsidRDefault="00244501" w:rsidP="00244501">
      <w:pPr>
        <w:spacing w:after="0"/>
        <w:ind w:firstLine="567"/>
        <w:jc w:val="both"/>
        <w:rPr>
          <w:sz w:val="28"/>
          <w:szCs w:val="28"/>
        </w:rPr>
      </w:pPr>
      <w:r>
        <w:rPr>
          <w:sz w:val="28"/>
          <w:szCs w:val="28"/>
        </w:rPr>
        <w:t xml:space="preserve">Наиболее раннее начало трансгрессии на крайнем северо-востоке (скв. 3469 и др.) позволило накопиться карбонатному материалу известняка </w:t>
      </w:r>
      <w:r>
        <w:rPr>
          <w:sz w:val="28"/>
          <w:szCs w:val="28"/>
          <w:lang w:val="en-US"/>
        </w:rPr>
        <w:t>N</w:t>
      </w:r>
      <w:r w:rsidRPr="007B4223">
        <w:rPr>
          <w:sz w:val="28"/>
          <w:szCs w:val="28"/>
          <w:vertAlign w:val="subscript"/>
        </w:rPr>
        <w:t>1</w:t>
      </w:r>
      <w:r w:rsidRPr="007B4223">
        <w:rPr>
          <w:sz w:val="28"/>
          <w:szCs w:val="28"/>
          <w:vertAlign w:val="superscript"/>
        </w:rPr>
        <w:t>6</w:t>
      </w:r>
      <w:r>
        <w:rPr>
          <w:sz w:val="28"/>
          <w:szCs w:val="28"/>
          <w:vertAlign w:val="superscript"/>
        </w:rPr>
        <w:t>н</w:t>
      </w:r>
      <w:r>
        <w:rPr>
          <w:sz w:val="28"/>
          <w:szCs w:val="28"/>
        </w:rPr>
        <w:t xml:space="preserve"> на сравнительно небольшом удалении по вертикали от угля </w:t>
      </w:r>
      <w:r>
        <w:rPr>
          <w:sz w:val="28"/>
          <w:szCs w:val="28"/>
          <w:lang w:val="en-US"/>
        </w:rPr>
        <w:t>n</w:t>
      </w:r>
      <w:r w:rsidRPr="00C371E8">
        <w:rPr>
          <w:sz w:val="28"/>
          <w:szCs w:val="28"/>
          <w:vertAlign w:val="subscript"/>
        </w:rPr>
        <w:t>0</w:t>
      </w:r>
      <w:r w:rsidRPr="00C371E8">
        <w:rPr>
          <w:sz w:val="28"/>
          <w:szCs w:val="28"/>
          <w:vertAlign w:val="superscript"/>
        </w:rPr>
        <w:t>8</w:t>
      </w:r>
      <w:r>
        <w:rPr>
          <w:sz w:val="28"/>
          <w:szCs w:val="28"/>
        </w:rPr>
        <w:t xml:space="preserve">. Когда на востоке уже происходило образование известняка, на западе в это же время </w:t>
      </w:r>
    </w:p>
    <w:p w:rsidR="002014A9" w:rsidRDefault="002014A9" w:rsidP="002014A9">
      <w:pPr>
        <w:spacing w:after="0"/>
        <w:jc w:val="both"/>
        <w:rPr>
          <w:sz w:val="28"/>
          <w:szCs w:val="28"/>
        </w:rPr>
      </w:pPr>
      <w:r>
        <w:rPr>
          <w:sz w:val="28"/>
          <w:szCs w:val="28"/>
        </w:rPr>
        <w:t>еще преобладали прибрежно-лагунные условия, благодаря чему там успевала накопиться довольно мощная пачка тонкотерригенных пород, прежде чем в этот район распространялись нормально морские условия и образовывался пласт известняка (скв. 8351 и др.).</w:t>
      </w:r>
    </w:p>
    <w:p w:rsidR="00AC62DF" w:rsidRDefault="002014A9" w:rsidP="002014A9">
      <w:pPr>
        <w:spacing w:after="0"/>
        <w:ind w:firstLine="567"/>
        <w:jc w:val="both"/>
        <w:rPr>
          <w:sz w:val="28"/>
          <w:szCs w:val="28"/>
        </w:rPr>
      </w:pPr>
      <w:r>
        <w:rPr>
          <w:sz w:val="28"/>
          <w:szCs w:val="28"/>
        </w:rPr>
        <w:t xml:space="preserve">Если взять крайние точки наблюдения, то несколько утрируя можно установить, что терригенная пачка между углем и почвой известняка на западе по времени образования соответствует лишь нижней части этого же известняка на востоке. Время накопления известняка на западе не совсем точно соответствует времени накопления верхней половины известняка на востоке, потому что кровля известняка здесь образовалась в тот момент, когда садка карбонатных илов на западе уже прекратилась. Естественно, </w:t>
      </w:r>
      <w:r w:rsidR="00E01AA4">
        <w:rPr>
          <w:sz w:val="28"/>
          <w:szCs w:val="28"/>
        </w:rPr>
        <w:t xml:space="preserve">следует ожидать значительно меньшие мощности известняков на юго-западе в сравнении с северо-востоком. Такая закономерность, однако, сильно </w:t>
      </w:r>
      <w:r w:rsidR="00AC62DF">
        <w:rPr>
          <w:sz w:val="28"/>
          <w:szCs w:val="28"/>
        </w:rPr>
        <w:t>осложняется на локальных участках и проявляется только при региональных построениях.</w:t>
      </w:r>
    </w:p>
    <w:p w:rsidR="00090BC5" w:rsidRDefault="00090BC5" w:rsidP="00C371E8">
      <w:pPr>
        <w:spacing w:after="0"/>
        <w:ind w:firstLine="567"/>
        <w:jc w:val="both"/>
        <w:rPr>
          <w:sz w:val="28"/>
          <w:szCs w:val="28"/>
        </w:rPr>
      </w:pPr>
      <w:r>
        <w:rPr>
          <w:sz w:val="28"/>
          <w:szCs w:val="28"/>
        </w:rPr>
        <w:t>Здесь же необходимо отметить, что представления о повсеместном присутствии, выдержанности, постоянстве мощностей и облика основных известняков на всей площади юго-западного Донбасса весьма упрощены. Зависимости мощности и фациального облика известняков нижней половины разреза верхнего карбона от их структурного положения также не наблюдается (исключения есть среди вышележащих известняков).</w:t>
      </w:r>
    </w:p>
    <w:p w:rsidR="00090BC5" w:rsidRDefault="00090BC5" w:rsidP="00C371E8">
      <w:pPr>
        <w:spacing w:after="0"/>
        <w:ind w:firstLine="567"/>
        <w:jc w:val="both"/>
        <w:rPr>
          <w:sz w:val="28"/>
          <w:szCs w:val="28"/>
        </w:rPr>
      </w:pPr>
      <w:r>
        <w:rPr>
          <w:sz w:val="28"/>
          <w:szCs w:val="28"/>
        </w:rPr>
        <w:t>Детальный анализ распределения по площади мощностей названных карбонатных горизонтов</w:t>
      </w:r>
      <w:r w:rsidR="007D77E9">
        <w:rPr>
          <w:sz w:val="28"/>
          <w:szCs w:val="28"/>
        </w:rPr>
        <w:t xml:space="preserve"> свидетельствует о значительной их изменчивости вплоть до полного выклинивания. Именно в таких местах выклинивания наиболее часто производилась ошибочная индексация маркирующих горизонтов.</w:t>
      </w:r>
    </w:p>
    <w:p w:rsidR="007D77E9" w:rsidRDefault="007D77E9" w:rsidP="00C371E8">
      <w:pPr>
        <w:spacing w:after="0"/>
        <w:ind w:firstLine="567"/>
        <w:jc w:val="both"/>
        <w:rPr>
          <w:sz w:val="28"/>
          <w:szCs w:val="28"/>
        </w:rPr>
      </w:pPr>
      <w:r>
        <w:rPr>
          <w:sz w:val="28"/>
          <w:szCs w:val="28"/>
        </w:rPr>
        <w:t xml:space="preserve">Изопахиты, построенные для отдельных пластов, имеют сложную конфигурацию. Примечательно, что колебания мощностей известняков в юго-западной части Донбасса не подчиняются каким-либо региональным </w:t>
      </w:r>
      <w:r>
        <w:rPr>
          <w:sz w:val="28"/>
          <w:szCs w:val="28"/>
        </w:rPr>
        <w:lastRenderedPageBreak/>
        <w:t>закономерностям, по-видимому, в связи со сравнительно небольшой площадью наблюдений. Несмотря на это можно констатировать, что в крайней юго-западной</w:t>
      </w:r>
      <w:r w:rsidR="00894FE1">
        <w:rPr>
          <w:sz w:val="28"/>
          <w:szCs w:val="28"/>
        </w:rPr>
        <w:t xml:space="preserve"> части Кальмиус-Торецкой котловины карбонатные горизонты сильно запесочены и редко превышают мощность 0,5 м, что свидетельствует о близости к морскому побережью времени максимальной трансгрессии. Об этом же свидетельствует значительно обедненный комплекс фауны.</w:t>
      </w:r>
    </w:p>
    <w:p w:rsidR="00894FE1" w:rsidRDefault="00894FE1" w:rsidP="00C371E8">
      <w:pPr>
        <w:spacing w:after="0"/>
        <w:ind w:firstLine="567"/>
        <w:jc w:val="both"/>
        <w:rPr>
          <w:sz w:val="28"/>
          <w:szCs w:val="28"/>
        </w:rPr>
      </w:pPr>
      <w:r>
        <w:rPr>
          <w:sz w:val="28"/>
          <w:szCs w:val="28"/>
        </w:rPr>
        <w:t>Заметное устойчивое увеличение мощности известняков происходит уже далеко на северо-востоке Донбасса с приближением к области с переходными условиями осадконакопления (от геосинклинальных к платформенным).</w:t>
      </w:r>
    </w:p>
    <w:p w:rsidR="00894FE1" w:rsidRDefault="00894FE1" w:rsidP="00C371E8">
      <w:pPr>
        <w:spacing w:after="0"/>
        <w:ind w:firstLine="567"/>
        <w:jc w:val="both"/>
        <w:rPr>
          <w:sz w:val="28"/>
          <w:szCs w:val="28"/>
        </w:rPr>
      </w:pPr>
      <w:r>
        <w:rPr>
          <w:sz w:val="28"/>
          <w:szCs w:val="28"/>
        </w:rPr>
        <w:t xml:space="preserve">Крупномасштабные карты распространения известняков, впервые построенные нами для достаточно большой площади, косвенно отражают рельеф поверхности побережья трансгрессии моря. Их можно назвать, следуя терминологии американских литологов </w:t>
      </w:r>
      <w:r w:rsidRPr="00894FE1">
        <w:rPr>
          <w:sz w:val="28"/>
          <w:szCs w:val="28"/>
        </w:rPr>
        <w:t>[</w:t>
      </w:r>
      <w:r>
        <w:rPr>
          <w:sz w:val="28"/>
          <w:szCs w:val="28"/>
        </w:rPr>
        <w:t>Крумбейн, Слосс 1960</w:t>
      </w:r>
      <w:r w:rsidRPr="00894FE1">
        <w:rPr>
          <w:sz w:val="28"/>
          <w:szCs w:val="28"/>
        </w:rPr>
        <w:t>]</w:t>
      </w:r>
      <w:r w:rsidR="001D671B">
        <w:rPr>
          <w:sz w:val="28"/>
          <w:szCs w:val="28"/>
        </w:rPr>
        <w:t>, «картами с позиции червяка»</w:t>
      </w:r>
      <w:r w:rsidRPr="00894FE1">
        <w:rPr>
          <w:sz w:val="28"/>
          <w:szCs w:val="28"/>
        </w:rPr>
        <w:t xml:space="preserve"> (</w:t>
      </w:r>
      <w:r>
        <w:rPr>
          <w:sz w:val="28"/>
          <w:szCs w:val="28"/>
          <w:lang w:val="en-US"/>
        </w:rPr>
        <w:t>worm</w:t>
      </w:r>
      <w:r w:rsidRPr="00894FE1">
        <w:rPr>
          <w:sz w:val="28"/>
          <w:szCs w:val="28"/>
        </w:rPr>
        <w:t>’</w:t>
      </w:r>
      <w:r>
        <w:rPr>
          <w:sz w:val="28"/>
          <w:szCs w:val="28"/>
          <w:lang w:val="en-US"/>
        </w:rPr>
        <w:t>s</w:t>
      </w:r>
      <w:r w:rsidRPr="00894FE1">
        <w:rPr>
          <w:sz w:val="28"/>
          <w:szCs w:val="28"/>
        </w:rPr>
        <w:t>-</w:t>
      </w:r>
      <w:r>
        <w:rPr>
          <w:sz w:val="28"/>
          <w:szCs w:val="28"/>
          <w:lang w:val="en-US"/>
        </w:rPr>
        <w:t>eye</w:t>
      </w:r>
      <w:r w:rsidRPr="00894FE1">
        <w:rPr>
          <w:sz w:val="28"/>
          <w:szCs w:val="28"/>
        </w:rPr>
        <w:t>).</w:t>
      </w:r>
      <w:r w:rsidR="001D671B">
        <w:rPr>
          <w:sz w:val="28"/>
          <w:szCs w:val="28"/>
        </w:rPr>
        <w:t xml:space="preserve"> В самом деле, наступавшее на довольно выравненное (но не абсолютно ровное) побережье, в первую очередь занимало наиболее пониженные участки рельефа, оставляя многочисленные острова, косы и отмели. При дальнейшем продвижении моря в юго-западном направлении они могли быть полностью затопленными.</w:t>
      </w:r>
    </w:p>
    <w:p w:rsidR="001D671B" w:rsidRDefault="001D671B" w:rsidP="00C371E8">
      <w:pPr>
        <w:spacing w:after="0"/>
        <w:ind w:firstLine="567"/>
        <w:jc w:val="both"/>
        <w:rPr>
          <w:sz w:val="28"/>
          <w:szCs w:val="28"/>
        </w:rPr>
      </w:pPr>
      <w:r>
        <w:rPr>
          <w:sz w:val="28"/>
          <w:szCs w:val="28"/>
        </w:rPr>
        <w:t>При регрессии наблюдалась обратная картина: в первую очередь от воды освобождались прибрежные участки</w:t>
      </w:r>
      <w:r w:rsidR="00441932">
        <w:rPr>
          <w:sz w:val="28"/>
          <w:szCs w:val="28"/>
        </w:rPr>
        <w:t xml:space="preserve"> и наиболее возвышенные места внутри акватории, где почти не происходила садка карбонатного материала. Для этих мест обычны биоценозы мелководья, характеризующиеся широким распространением таких неприхотливых к внешним условиям обитателей, как двустворчатые моллюски, остракоды и водоросли.</w:t>
      </w:r>
    </w:p>
    <w:p w:rsidR="00565E21" w:rsidRDefault="00565E21" w:rsidP="00C371E8">
      <w:pPr>
        <w:spacing w:after="0"/>
        <w:ind w:firstLine="567"/>
        <w:jc w:val="both"/>
        <w:rPr>
          <w:sz w:val="28"/>
          <w:szCs w:val="28"/>
        </w:rPr>
      </w:pPr>
      <w:r>
        <w:rPr>
          <w:sz w:val="28"/>
          <w:szCs w:val="28"/>
        </w:rPr>
        <w:t xml:space="preserve">Столь подробный разбор здесь теоретических вопросов палеогеографии карбона </w:t>
      </w:r>
      <w:proofErr w:type="gramStart"/>
      <w:r>
        <w:rPr>
          <w:sz w:val="28"/>
          <w:szCs w:val="28"/>
        </w:rPr>
        <w:t>необходим</w:t>
      </w:r>
      <w:proofErr w:type="gramEnd"/>
      <w:r>
        <w:rPr>
          <w:sz w:val="28"/>
          <w:szCs w:val="28"/>
        </w:rPr>
        <w:t xml:space="preserve"> прежде всего в связи с решением практических задач корреляции разрезов, как это было в интервале </w:t>
      </w:r>
      <w:r>
        <w:rPr>
          <w:sz w:val="28"/>
          <w:szCs w:val="28"/>
          <w:lang w:val="en-US"/>
        </w:rPr>
        <w:t>N</w:t>
      </w:r>
      <w:r w:rsidRPr="007B4223">
        <w:rPr>
          <w:sz w:val="28"/>
          <w:szCs w:val="28"/>
          <w:vertAlign w:val="subscript"/>
        </w:rPr>
        <w:t>1</w:t>
      </w:r>
      <w:r w:rsidRPr="007B4223">
        <w:rPr>
          <w:sz w:val="28"/>
          <w:szCs w:val="28"/>
          <w:vertAlign w:val="superscript"/>
        </w:rPr>
        <w:t>6</w:t>
      </w:r>
      <w:r>
        <w:rPr>
          <w:sz w:val="28"/>
          <w:szCs w:val="28"/>
          <w:vertAlign w:val="superscript"/>
        </w:rPr>
        <w:t>н</w:t>
      </w:r>
      <w:r w:rsidRPr="007B4223">
        <w:rPr>
          <w:sz w:val="28"/>
          <w:szCs w:val="28"/>
        </w:rPr>
        <w:t>-</w:t>
      </w:r>
      <w:r>
        <w:rPr>
          <w:sz w:val="28"/>
          <w:szCs w:val="28"/>
          <w:lang w:val="en-US"/>
        </w:rPr>
        <w:t>N</w:t>
      </w:r>
      <w:r w:rsidRPr="007B4223">
        <w:rPr>
          <w:sz w:val="28"/>
          <w:szCs w:val="28"/>
          <w:vertAlign w:val="subscript"/>
        </w:rPr>
        <w:t>2</w:t>
      </w:r>
      <w:r>
        <w:rPr>
          <w:sz w:val="28"/>
          <w:szCs w:val="28"/>
          <w:vertAlign w:val="subscript"/>
        </w:rPr>
        <w:t>н</w:t>
      </w:r>
      <w:r w:rsidR="007814EA">
        <w:rPr>
          <w:sz w:val="28"/>
          <w:szCs w:val="28"/>
          <w:vertAlign w:val="subscript"/>
        </w:rPr>
        <w:t xml:space="preserve"> </w:t>
      </w:r>
      <w:r w:rsidR="007814EA" w:rsidRPr="007814EA">
        <w:rPr>
          <w:sz w:val="28"/>
          <w:szCs w:val="28"/>
        </w:rPr>
        <w:t>[</w:t>
      </w:r>
      <w:r w:rsidR="007814EA">
        <w:rPr>
          <w:sz w:val="28"/>
          <w:szCs w:val="28"/>
        </w:rPr>
        <w:t>Борисенко 1973</w:t>
      </w:r>
      <w:r w:rsidR="007814EA" w:rsidRPr="007814EA">
        <w:rPr>
          <w:sz w:val="28"/>
          <w:szCs w:val="28"/>
        </w:rPr>
        <w:t>]</w:t>
      </w:r>
      <w:r>
        <w:rPr>
          <w:sz w:val="28"/>
          <w:szCs w:val="28"/>
        </w:rPr>
        <w:t xml:space="preserve">. Первоначально, неясно было, какому углю в Красноармейском районе соответствует угольный пласт </w:t>
      </w:r>
      <w:r>
        <w:rPr>
          <w:sz w:val="28"/>
          <w:szCs w:val="28"/>
          <w:lang w:val="en-US"/>
        </w:rPr>
        <w:t>n</w:t>
      </w:r>
      <w:r w:rsidRPr="007B4223">
        <w:rPr>
          <w:sz w:val="28"/>
          <w:szCs w:val="28"/>
          <w:vertAlign w:val="subscript"/>
        </w:rPr>
        <w:t>1</w:t>
      </w:r>
      <w:r w:rsidRPr="00565E21">
        <w:rPr>
          <w:sz w:val="28"/>
          <w:szCs w:val="28"/>
          <w:vertAlign w:val="superscript"/>
        </w:rPr>
        <w:t>1</w:t>
      </w:r>
      <w:r>
        <w:rPr>
          <w:sz w:val="28"/>
          <w:szCs w:val="28"/>
          <w:vertAlign w:val="superscript"/>
        </w:rPr>
        <w:t>н</w:t>
      </w:r>
      <w:r>
        <w:rPr>
          <w:sz w:val="28"/>
          <w:szCs w:val="28"/>
        </w:rPr>
        <w:t xml:space="preserve"> (бывший «Валюга») Центрального района. Непрерывное прослеживание «по кругу», то есть с последовательным переходом</w:t>
      </w:r>
      <w:r w:rsidR="00A13DF2">
        <w:rPr>
          <w:sz w:val="28"/>
          <w:szCs w:val="28"/>
        </w:rPr>
        <w:t xml:space="preserve"> с одного крыла котловины на другое, не полностью решало этот вопрос. Лишь приняв за основу приведенные выше палеогеографические </w:t>
      </w:r>
      <w:r w:rsidR="00A13DF2">
        <w:rPr>
          <w:sz w:val="28"/>
          <w:szCs w:val="28"/>
        </w:rPr>
        <w:lastRenderedPageBreak/>
        <w:t>выводы, удалось установить, какому углю в Красноармейском районе соответствует названный пласт.</w:t>
      </w:r>
    </w:p>
    <w:p w:rsidR="00A13DF2" w:rsidRDefault="00A13DF2" w:rsidP="00C371E8">
      <w:pPr>
        <w:spacing w:after="0"/>
        <w:ind w:firstLine="567"/>
        <w:jc w:val="both"/>
        <w:rPr>
          <w:sz w:val="28"/>
          <w:szCs w:val="28"/>
        </w:rPr>
      </w:pPr>
      <w:r>
        <w:rPr>
          <w:sz w:val="28"/>
          <w:szCs w:val="28"/>
        </w:rPr>
        <w:t xml:space="preserve">Мы уже обращали внимание на миграцию во времени полосы наибольшего угленакопления в интервале </w:t>
      </w:r>
      <w:r>
        <w:rPr>
          <w:sz w:val="28"/>
          <w:szCs w:val="28"/>
          <w:lang w:val="en-US"/>
        </w:rPr>
        <w:t>N</w:t>
      </w:r>
      <w:r w:rsidRPr="007B4223">
        <w:rPr>
          <w:sz w:val="28"/>
          <w:szCs w:val="28"/>
          <w:vertAlign w:val="subscript"/>
        </w:rPr>
        <w:t>1</w:t>
      </w:r>
      <w:r w:rsidRPr="007B4223">
        <w:rPr>
          <w:sz w:val="28"/>
          <w:szCs w:val="28"/>
          <w:vertAlign w:val="superscript"/>
        </w:rPr>
        <w:t>6</w:t>
      </w:r>
      <w:r>
        <w:rPr>
          <w:sz w:val="28"/>
          <w:szCs w:val="28"/>
          <w:vertAlign w:val="superscript"/>
        </w:rPr>
        <w:t>н</w:t>
      </w:r>
      <w:r w:rsidRPr="007B4223">
        <w:rPr>
          <w:sz w:val="28"/>
          <w:szCs w:val="28"/>
        </w:rPr>
        <w:t>-</w:t>
      </w:r>
      <w:r>
        <w:rPr>
          <w:sz w:val="28"/>
          <w:szCs w:val="28"/>
          <w:lang w:val="en-US"/>
        </w:rPr>
        <w:t>N</w:t>
      </w:r>
      <w:r w:rsidRPr="007B4223">
        <w:rPr>
          <w:sz w:val="28"/>
          <w:szCs w:val="28"/>
          <w:vertAlign w:val="subscript"/>
        </w:rPr>
        <w:t>2</w:t>
      </w:r>
      <w:r>
        <w:rPr>
          <w:sz w:val="28"/>
          <w:szCs w:val="28"/>
          <w:vertAlign w:val="subscript"/>
        </w:rPr>
        <w:t>н</w:t>
      </w:r>
      <w:r>
        <w:rPr>
          <w:sz w:val="28"/>
          <w:szCs w:val="28"/>
        </w:rPr>
        <w:t xml:space="preserve">, иными словами, наблюдается закономерная направленность в развитии и регрессивных частей цикла, так же, как и трансгрессивных. Если основная область угленакопления пласта </w:t>
      </w:r>
      <w:r>
        <w:rPr>
          <w:sz w:val="28"/>
          <w:szCs w:val="28"/>
          <w:lang w:val="en-US"/>
        </w:rPr>
        <w:t>n</w:t>
      </w:r>
      <w:r w:rsidRPr="00A13DF2">
        <w:rPr>
          <w:sz w:val="28"/>
          <w:szCs w:val="28"/>
          <w:vertAlign w:val="subscript"/>
        </w:rPr>
        <w:t>1</w:t>
      </w:r>
      <w:r>
        <w:rPr>
          <w:sz w:val="28"/>
          <w:szCs w:val="28"/>
          <w:vertAlign w:val="subscript"/>
        </w:rPr>
        <w:t xml:space="preserve"> </w:t>
      </w:r>
      <w:r>
        <w:rPr>
          <w:sz w:val="28"/>
          <w:szCs w:val="28"/>
        </w:rPr>
        <w:t xml:space="preserve">приурочена к юго-западной части Кальмиус-Торецкой котловины, то во время накопления угля </w:t>
      </w:r>
      <w:r>
        <w:rPr>
          <w:sz w:val="28"/>
          <w:szCs w:val="28"/>
          <w:lang w:val="en-US"/>
        </w:rPr>
        <w:t>n</w:t>
      </w:r>
      <w:r w:rsidRPr="007B4223">
        <w:rPr>
          <w:sz w:val="28"/>
          <w:szCs w:val="28"/>
          <w:vertAlign w:val="subscript"/>
        </w:rPr>
        <w:t>1</w:t>
      </w:r>
      <w:r w:rsidRPr="00565E21">
        <w:rPr>
          <w:sz w:val="28"/>
          <w:szCs w:val="28"/>
          <w:vertAlign w:val="superscript"/>
        </w:rPr>
        <w:t>1</w:t>
      </w:r>
      <w:r>
        <w:rPr>
          <w:sz w:val="28"/>
          <w:szCs w:val="28"/>
          <w:vertAlign w:val="superscript"/>
        </w:rPr>
        <w:t>н</w:t>
      </w:r>
      <w:r>
        <w:rPr>
          <w:sz w:val="28"/>
          <w:szCs w:val="28"/>
        </w:rPr>
        <w:t xml:space="preserve"> </w:t>
      </w:r>
      <w:r w:rsidR="00D85079">
        <w:rPr>
          <w:sz w:val="28"/>
          <w:szCs w:val="28"/>
        </w:rPr>
        <w:t xml:space="preserve">она значительно смещается к северо-востоку, что явилось максимальным выражением регрессивного развития цикла. Смещение основной области угленакопления пласта </w:t>
      </w:r>
      <w:r w:rsidR="00D85079">
        <w:rPr>
          <w:sz w:val="28"/>
          <w:szCs w:val="28"/>
          <w:lang w:val="en-US"/>
        </w:rPr>
        <w:t>n</w:t>
      </w:r>
      <w:r w:rsidR="00D85079" w:rsidRPr="007B4223">
        <w:rPr>
          <w:sz w:val="28"/>
          <w:szCs w:val="28"/>
          <w:vertAlign w:val="subscript"/>
        </w:rPr>
        <w:t>1</w:t>
      </w:r>
      <w:r w:rsidR="00D85079" w:rsidRPr="00565E21">
        <w:rPr>
          <w:sz w:val="28"/>
          <w:szCs w:val="28"/>
          <w:vertAlign w:val="superscript"/>
        </w:rPr>
        <w:t>1</w:t>
      </w:r>
      <w:r w:rsidR="00D85079">
        <w:rPr>
          <w:sz w:val="28"/>
          <w:szCs w:val="28"/>
          <w:vertAlign w:val="superscript"/>
        </w:rPr>
        <w:t>в</w:t>
      </w:r>
      <w:r w:rsidR="00D85079">
        <w:rPr>
          <w:sz w:val="28"/>
          <w:szCs w:val="28"/>
        </w:rPr>
        <w:t xml:space="preserve"> вновь на юго-запад свидетельствует о постепенно развивающемся обратном процессе. </w:t>
      </w:r>
      <w:r w:rsidR="00D42A5D">
        <w:rPr>
          <w:sz w:val="28"/>
          <w:szCs w:val="28"/>
        </w:rPr>
        <w:t xml:space="preserve">Если угли нижней части цикла (в нашем случае уголь </w:t>
      </w:r>
      <w:r w:rsidR="00D42A5D">
        <w:rPr>
          <w:sz w:val="28"/>
          <w:szCs w:val="28"/>
          <w:lang w:val="en-US"/>
        </w:rPr>
        <w:t>n</w:t>
      </w:r>
      <w:r w:rsidR="00D42A5D" w:rsidRPr="007B4223">
        <w:rPr>
          <w:sz w:val="28"/>
          <w:szCs w:val="28"/>
          <w:vertAlign w:val="subscript"/>
        </w:rPr>
        <w:t>1</w:t>
      </w:r>
      <w:r w:rsidR="00D42A5D">
        <w:rPr>
          <w:sz w:val="28"/>
          <w:szCs w:val="28"/>
        </w:rPr>
        <w:t xml:space="preserve">) получают полное свое развитие вплоть до расщепления и постепенного исчезновения в северо-восточном направлении, то угли верхней половины цикла (в нашем случае угли </w:t>
      </w:r>
      <w:r w:rsidR="00D42A5D">
        <w:rPr>
          <w:sz w:val="28"/>
          <w:szCs w:val="28"/>
          <w:lang w:val="en-US"/>
        </w:rPr>
        <w:t>n</w:t>
      </w:r>
      <w:r w:rsidR="00D42A5D" w:rsidRPr="007B4223">
        <w:rPr>
          <w:sz w:val="28"/>
          <w:szCs w:val="28"/>
          <w:vertAlign w:val="subscript"/>
        </w:rPr>
        <w:t>1</w:t>
      </w:r>
      <w:r w:rsidR="00D42A5D" w:rsidRPr="00565E21">
        <w:rPr>
          <w:sz w:val="28"/>
          <w:szCs w:val="28"/>
          <w:vertAlign w:val="superscript"/>
        </w:rPr>
        <w:t>1</w:t>
      </w:r>
      <w:r w:rsidR="00D42A5D">
        <w:rPr>
          <w:sz w:val="28"/>
          <w:szCs w:val="28"/>
          <w:vertAlign w:val="superscript"/>
        </w:rPr>
        <w:t>в</w:t>
      </w:r>
      <w:r w:rsidR="00D42A5D">
        <w:rPr>
          <w:sz w:val="28"/>
          <w:szCs w:val="28"/>
        </w:rPr>
        <w:t xml:space="preserve"> и </w:t>
      </w:r>
      <w:r w:rsidR="00D42A5D">
        <w:rPr>
          <w:sz w:val="28"/>
          <w:szCs w:val="28"/>
          <w:lang w:val="en-US"/>
        </w:rPr>
        <w:t>n</w:t>
      </w:r>
      <w:r w:rsidR="00D42A5D" w:rsidRPr="007B4223">
        <w:rPr>
          <w:sz w:val="28"/>
          <w:szCs w:val="28"/>
          <w:vertAlign w:val="subscript"/>
        </w:rPr>
        <w:t>1</w:t>
      </w:r>
      <w:r w:rsidR="00D42A5D">
        <w:rPr>
          <w:sz w:val="28"/>
          <w:szCs w:val="28"/>
          <w:vertAlign w:val="superscript"/>
        </w:rPr>
        <w:t>2</w:t>
      </w:r>
      <w:r w:rsidR="00D42A5D">
        <w:rPr>
          <w:sz w:val="28"/>
          <w:szCs w:val="28"/>
        </w:rPr>
        <w:t xml:space="preserve">), как уже сообщалось, прекращает свое развитие «насильственно» вследствие начала мощной трансгрессии известняка </w:t>
      </w:r>
      <w:r w:rsidR="00D42A5D">
        <w:rPr>
          <w:sz w:val="28"/>
          <w:szCs w:val="28"/>
          <w:lang w:val="en-US"/>
        </w:rPr>
        <w:t>N</w:t>
      </w:r>
      <w:r w:rsidR="00D42A5D" w:rsidRPr="007B4223">
        <w:rPr>
          <w:sz w:val="28"/>
          <w:szCs w:val="28"/>
          <w:vertAlign w:val="subscript"/>
        </w:rPr>
        <w:t>2</w:t>
      </w:r>
      <w:r w:rsidR="00D42A5D">
        <w:rPr>
          <w:sz w:val="28"/>
          <w:szCs w:val="28"/>
          <w:vertAlign w:val="subscript"/>
        </w:rPr>
        <w:t>н</w:t>
      </w:r>
      <w:r w:rsidR="00D42A5D">
        <w:rPr>
          <w:sz w:val="28"/>
          <w:szCs w:val="28"/>
        </w:rPr>
        <w:t>. В связи с этим образование названных углей заканчивалось на различных расстояниях.</w:t>
      </w:r>
    </w:p>
    <w:p w:rsidR="00D42A5D" w:rsidRDefault="00D42A5D" w:rsidP="00C371E8">
      <w:pPr>
        <w:spacing w:after="0"/>
        <w:ind w:firstLine="567"/>
        <w:jc w:val="both"/>
        <w:rPr>
          <w:sz w:val="28"/>
          <w:szCs w:val="28"/>
        </w:rPr>
      </w:pPr>
      <w:r>
        <w:rPr>
          <w:sz w:val="28"/>
          <w:szCs w:val="28"/>
        </w:rPr>
        <w:t xml:space="preserve">При рассмотрении рис. 2 создается впечатление косого расположения пластов угля по отношению к известнякам. Приведенный пример иллюстрирует один из весьма частых вариантов ошибочной стратификации маркирующих горизонтов карбона. </w:t>
      </w:r>
      <w:r w:rsidR="00430D1A">
        <w:rPr>
          <w:sz w:val="28"/>
          <w:szCs w:val="28"/>
        </w:rPr>
        <w:t>Механическое сопоставление значительно удаленных друг от друга разрезов без учета вышеизложенных закономерностей, может привести к серьезным ошибкам.</w:t>
      </w:r>
    </w:p>
    <w:p w:rsidR="00430D1A" w:rsidRDefault="00430D1A" w:rsidP="00C371E8">
      <w:pPr>
        <w:spacing w:after="0"/>
        <w:ind w:firstLine="567"/>
        <w:jc w:val="both"/>
        <w:rPr>
          <w:sz w:val="28"/>
          <w:szCs w:val="28"/>
        </w:rPr>
      </w:pPr>
      <w:r>
        <w:rPr>
          <w:sz w:val="28"/>
          <w:szCs w:val="28"/>
        </w:rPr>
        <w:t>Слабым в нашем изложении может показаться то место, где мы предусматривали возможность образования угля не только при трансгрессивном развитии бассейна, но также и при регрессивном его развитии.</w:t>
      </w:r>
    </w:p>
    <w:p w:rsidR="00D85079" w:rsidRDefault="00430D1A" w:rsidP="00C371E8">
      <w:pPr>
        <w:spacing w:after="0"/>
        <w:ind w:firstLine="567"/>
        <w:jc w:val="both"/>
        <w:rPr>
          <w:sz w:val="28"/>
          <w:szCs w:val="28"/>
        </w:rPr>
      </w:pPr>
      <w:r>
        <w:rPr>
          <w:sz w:val="28"/>
          <w:szCs w:val="28"/>
        </w:rPr>
        <w:t>Исследователи, признающие возможность образования и сохранения углепорождающего материала при трансгрессиях считают, что при регрессии и осушении торфяника накопившаяся торфяная масса неизбежно окислилась бы и сгорела. При этом, хотя и призна</w:t>
      </w:r>
      <w:r w:rsidR="00887211">
        <w:rPr>
          <w:sz w:val="28"/>
          <w:szCs w:val="28"/>
        </w:rPr>
        <w:t>в</w:t>
      </w:r>
      <w:r>
        <w:rPr>
          <w:sz w:val="28"/>
          <w:szCs w:val="28"/>
        </w:rPr>
        <w:t xml:space="preserve">алось, что площади угленакопления </w:t>
      </w:r>
      <w:r w:rsidR="00887211">
        <w:rPr>
          <w:sz w:val="28"/>
          <w:szCs w:val="28"/>
        </w:rPr>
        <w:t xml:space="preserve">(в данном случае торфяные болота) занимали сильно выравненные пространства и в ширину имели громадные размеры, однако не учитывалась возможность неполного их высыхания. Палеоботанические данные свидетельствуют о том, что на выравненной предыдущей трансгрессией </w:t>
      </w:r>
      <w:r w:rsidR="00887211">
        <w:rPr>
          <w:sz w:val="28"/>
          <w:szCs w:val="28"/>
        </w:rPr>
        <w:lastRenderedPageBreak/>
        <w:t>поверхности каменноугольные древовидные растения-торфообразователи могли произрастать при глубине торфяного болота в несколько метров. Чтобы такое болото высохло до конца, нужен был довольно длительный период.</w:t>
      </w:r>
    </w:p>
    <w:p w:rsidR="00887211" w:rsidRDefault="00887211" w:rsidP="00C371E8">
      <w:pPr>
        <w:spacing w:after="0"/>
        <w:ind w:firstLine="567"/>
        <w:jc w:val="both"/>
        <w:rPr>
          <w:sz w:val="28"/>
          <w:szCs w:val="28"/>
        </w:rPr>
      </w:pPr>
      <w:r>
        <w:rPr>
          <w:sz w:val="28"/>
          <w:szCs w:val="28"/>
        </w:rPr>
        <w:t xml:space="preserve">При постепенном обмелении, равном по скорости регрессии, происходила смена экологических условий и связанных с ними растительных сообществ. </w:t>
      </w:r>
      <w:r w:rsidR="00FA5843">
        <w:rPr>
          <w:sz w:val="28"/>
          <w:szCs w:val="28"/>
        </w:rPr>
        <w:t>Гигрофилы уходили вслед за отступающим морем на более обводненные участки, а их место занималось растениями суходола, по-видимому, мало пригодными для интенсивного образования торфяной массы. Таким образом, в обмелевшем, высыхающем болоте торфонакопление замедлялось, а затем и вовсе прекращалось. Но и в этом случае нет основания предполагать «выгорания» торфяной массы. Ведь не наблюдаем мы подобного явления в современных условиях в высыхающих торфяниках. Они обычно заселяются растениями низменности, образующими дерновую покрышку, и частично заносятся илом, что неплохо сохраняет торфяную массу от окисления.</w:t>
      </w:r>
    </w:p>
    <w:p w:rsidR="00FA5843" w:rsidRDefault="00FA5843" w:rsidP="00C371E8">
      <w:pPr>
        <w:spacing w:after="0"/>
        <w:ind w:firstLine="567"/>
        <w:jc w:val="both"/>
        <w:rPr>
          <w:sz w:val="28"/>
          <w:szCs w:val="28"/>
        </w:rPr>
      </w:pPr>
      <w:r>
        <w:rPr>
          <w:sz w:val="28"/>
          <w:szCs w:val="28"/>
        </w:rPr>
        <w:t>При трансгрессии наблюдалась обратная картина:</w:t>
      </w:r>
      <w:r w:rsidR="00971677">
        <w:rPr>
          <w:sz w:val="28"/>
          <w:szCs w:val="28"/>
        </w:rPr>
        <w:t xml:space="preserve"> основная площадь торфонакопления с оптимальной глубиной болота, перемещаясь перед наступающим морем, вновь способствовала накоплению торфяной массы, которая накладывалась на регрессивную часть угольного пласта, иногда отделяясь от него тонким терригенным прослойком. При этом легко объясняются многочисленные расщепления угольных пластов, происходящие в северо-восточном направлении.</w:t>
      </w:r>
    </w:p>
    <w:p w:rsidR="00971677" w:rsidRDefault="00971677" w:rsidP="00C371E8">
      <w:pPr>
        <w:spacing w:after="0"/>
        <w:ind w:firstLine="567"/>
        <w:jc w:val="both"/>
        <w:rPr>
          <w:sz w:val="28"/>
          <w:szCs w:val="28"/>
        </w:rPr>
      </w:pPr>
      <w:r>
        <w:rPr>
          <w:sz w:val="28"/>
          <w:szCs w:val="28"/>
        </w:rPr>
        <w:t xml:space="preserve">Мощность «трансгрессивной» части угля находится в прямой зависимости от масштаба и темпа трансгрессии. Выдержанное по площади слоистое строение самих угольных пластов доказано углепетрографами </w:t>
      </w:r>
      <w:r w:rsidRPr="00971677">
        <w:rPr>
          <w:sz w:val="28"/>
          <w:szCs w:val="28"/>
        </w:rPr>
        <w:t>[</w:t>
      </w:r>
      <w:r>
        <w:rPr>
          <w:sz w:val="28"/>
          <w:szCs w:val="28"/>
        </w:rPr>
        <w:t>Лаптева 1966; Узиюк 1970 и др.</w:t>
      </w:r>
      <w:r w:rsidRPr="00971677">
        <w:rPr>
          <w:sz w:val="28"/>
          <w:szCs w:val="28"/>
        </w:rPr>
        <w:t>].</w:t>
      </w:r>
    </w:p>
    <w:p w:rsidR="00971677" w:rsidRDefault="00971677" w:rsidP="00C371E8">
      <w:pPr>
        <w:spacing w:after="0"/>
        <w:ind w:firstLine="567"/>
        <w:jc w:val="both"/>
        <w:rPr>
          <w:sz w:val="28"/>
          <w:szCs w:val="28"/>
        </w:rPr>
      </w:pPr>
      <w:r>
        <w:rPr>
          <w:sz w:val="28"/>
          <w:szCs w:val="28"/>
        </w:rPr>
        <w:t>Таким образом, можно утверждать, что угольные пласты образовались</w:t>
      </w:r>
      <w:r w:rsidR="003837E9">
        <w:rPr>
          <w:sz w:val="28"/>
          <w:szCs w:val="28"/>
        </w:rPr>
        <w:t xml:space="preserve"> как в период регрессии, так и трансгрессии.</w:t>
      </w:r>
    </w:p>
    <w:p w:rsidR="003837E9" w:rsidRDefault="003837E9" w:rsidP="00C371E8">
      <w:pPr>
        <w:spacing w:after="0"/>
        <w:ind w:firstLine="567"/>
        <w:jc w:val="both"/>
        <w:rPr>
          <w:sz w:val="28"/>
          <w:szCs w:val="28"/>
        </w:rPr>
      </w:pPr>
      <w:r>
        <w:rPr>
          <w:sz w:val="28"/>
          <w:szCs w:val="28"/>
        </w:rPr>
        <w:t xml:space="preserve">Приведенный здесь пример свидетельствует также о зависимости распространения угольного пласта от его местоположения в цикле низшего порядка </w:t>
      </w:r>
      <w:r w:rsidRPr="00971677">
        <w:rPr>
          <w:sz w:val="28"/>
          <w:szCs w:val="28"/>
        </w:rPr>
        <w:t>[</w:t>
      </w:r>
      <w:r>
        <w:rPr>
          <w:sz w:val="28"/>
          <w:szCs w:val="28"/>
        </w:rPr>
        <w:t>Борисенко 1967</w:t>
      </w:r>
      <w:r w:rsidRPr="00971677">
        <w:rPr>
          <w:sz w:val="28"/>
          <w:szCs w:val="28"/>
        </w:rPr>
        <w:t>].</w:t>
      </w:r>
      <w:r>
        <w:rPr>
          <w:sz w:val="28"/>
          <w:szCs w:val="28"/>
        </w:rPr>
        <w:t xml:space="preserve"> Для суждения о степени промышленной угленосности различных частей разреза донецкого карбона и определения рационального направления разведочных работ в различных районах необходимо проводить подобного рода исследования по каждому </w:t>
      </w:r>
      <w:r>
        <w:rPr>
          <w:sz w:val="28"/>
          <w:szCs w:val="28"/>
        </w:rPr>
        <w:lastRenderedPageBreak/>
        <w:t>отдельному циклу на достаточно большой площади бассейна, ибо по суммарным данным такие выводы не будут корректными.</w:t>
      </w:r>
    </w:p>
    <w:p w:rsidR="003837E9" w:rsidRDefault="003837E9" w:rsidP="00C371E8">
      <w:pPr>
        <w:spacing w:after="0"/>
        <w:ind w:firstLine="567"/>
        <w:jc w:val="both"/>
        <w:rPr>
          <w:sz w:val="28"/>
          <w:szCs w:val="28"/>
        </w:rPr>
      </w:pPr>
      <w:r>
        <w:rPr>
          <w:sz w:val="28"/>
          <w:szCs w:val="28"/>
        </w:rPr>
        <w:t xml:space="preserve">Увязка степени угленосности с мощностями отдельных толщ, проводимая М.Т. Кучеренко и его коллегами </w:t>
      </w:r>
      <w:r w:rsidRPr="00971677">
        <w:rPr>
          <w:sz w:val="28"/>
          <w:szCs w:val="28"/>
        </w:rPr>
        <w:t>[</w:t>
      </w:r>
      <w:r>
        <w:rPr>
          <w:sz w:val="28"/>
          <w:szCs w:val="28"/>
        </w:rPr>
        <w:t>19</w:t>
      </w:r>
      <w:r w:rsidR="00473BCD">
        <w:rPr>
          <w:sz w:val="28"/>
          <w:szCs w:val="28"/>
        </w:rPr>
        <w:t>67], как нам представляется, не имеет все-таки существенного значения (несколько ниже мы вернемся к этому вопросу). Учитывая изложенные выше закономерности, значительно рельефнее проявляется связь степени угленосности с географическим положением разреза, с большей или меньшей удаленности его от области сноса.</w:t>
      </w:r>
    </w:p>
    <w:p w:rsidR="00473BCD" w:rsidRDefault="00473BCD" w:rsidP="00C371E8">
      <w:pPr>
        <w:spacing w:after="0"/>
        <w:ind w:firstLine="567"/>
        <w:jc w:val="both"/>
        <w:rPr>
          <w:sz w:val="28"/>
          <w:szCs w:val="28"/>
        </w:rPr>
      </w:pPr>
      <w:r>
        <w:rPr>
          <w:sz w:val="28"/>
          <w:szCs w:val="28"/>
        </w:rPr>
        <w:t xml:space="preserve">Разобранный случай характерен для значительных по масштабу трансгрессий, приводивших к образованию известняков. Небольшие по амплитуде колебания проявлявшиеся лишь в центральных частях бассейна (примерно в районе Главной антиклинали) приводили к мелким «недоразвитым», но частым трансгрессиям. При этом для накопления более лагунно-морских </w:t>
      </w:r>
      <w:r w:rsidR="00294897">
        <w:rPr>
          <w:sz w:val="28"/>
          <w:szCs w:val="28"/>
        </w:rPr>
        <w:t>терригенных толщ благоприятные условия в центральных частях бассейна создавались чаще, нежели в периферических его частях.</w:t>
      </w:r>
    </w:p>
    <w:p w:rsidR="00840120" w:rsidRDefault="00840120" w:rsidP="00C371E8">
      <w:pPr>
        <w:spacing w:after="0"/>
        <w:ind w:firstLine="567"/>
        <w:jc w:val="both"/>
        <w:rPr>
          <w:sz w:val="28"/>
          <w:szCs w:val="28"/>
        </w:rPr>
      </w:pPr>
      <w:r>
        <w:rPr>
          <w:sz w:val="28"/>
          <w:szCs w:val="28"/>
        </w:rPr>
        <w:t>Описанная картина зачастую осложнялась аллювиальными потоками, сгружавшими в бассейн грубообломочный материал.</w:t>
      </w:r>
    </w:p>
    <w:p w:rsidR="00840120" w:rsidRDefault="00840120" w:rsidP="00C371E8">
      <w:pPr>
        <w:spacing w:after="0"/>
        <w:ind w:firstLine="567"/>
        <w:jc w:val="both"/>
        <w:rPr>
          <w:sz w:val="28"/>
          <w:szCs w:val="28"/>
        </w:rPr>
      </w:pPr>
      <w:r>
        <w:rPr>
          <w:sz w:val="28"/>
          <w:szCs w:val="28"/>
        </w:rPr>
        <w:t>Еще раз подчеркнем, что широкие регрессии моря могли быть вызваны постепенным образованием отмелых участков и,</w:t>
      </w:r>
      <w:r w:rsidR="000D0689">
        <w:rPr>
          <w:sz w:val="28"/>
          <w:szCs w:val="28"/>
        </w:rPr>
        <w:t xml:space="preserve"> в конце концов, прибрежной суши при </w:t>
      </w:r>
      <w:r w:rsidR="00912C4A">
        <w:rPr>
          <w:sz w:val="28"/>
          <w:szCs w:val="28"/>
        </w:rPr>
        <w:t xml:space="preserve">замедлении прогибания </w:t>
      </w:r>
      <w:r w:rsidR="000D0689">
        <w:rPr>
          <w:sz w:val="28"/>
          <w:szCs w:val="28"/>
        </w:rPr>
        <w:t>дна бассейна</w:t>
      </w:r>
      <w:r w:rsidR="00912C4A">
        <w:rPr>
          <w:sz w:val="28"/>
          <w:szCs w:val="28"/>
        </w:rPr>
        <w:t>, активизации положительных движений и активной денудации в области сноса, вероятно, нельзя полностью исключить и возможность проявления положительных движений в пределах самого бассейна осадконакопления.</w:t>
      </w:r>
    </w:p>
    <w:p w:rsidR="000D0689" w:rsidRDefault="000D0689" w:rsidP="00C371E8">
      <w:pPr>
        <w:spacing w:after="0"/>
        <w:ind w:firstLine="567"/>
        <w:jc w:val="both"/>
        <w:rPr>
          <w:sz w:val="28"/>
          <w:szCs w:val="28"/>
        </w:rPr>
      </w:pPr>
      <w:r>
        <w:rPr>
          <w:sz w:val="28"/>
          <w:szCs w:val="28"/>
        </w:rPr>
        <w:t xml:space="preserve">Попытки привязать аллювиальные образования к определенной части цикла, например, к нижней-подугольной части </w:t>
      </w:r>
      <w:r w:rsidRPr="00971677">
        <w:rPr>
          <w:sz w:val="28"/>
          <w:szCs w:val="28"/>
        </w:rPr>
        <w:t>[</w:t>
      </w:r>
      <w:r>
        <w:rPr>
          <w:sz w:val="28"/>
          <w:szCs w:val="28"/>
        </w:rPr>
        <w:t xml:space="preserve">Феофилова, Яблоков 1954, стр. 170], по нашему мнению, не имеет под собой достаточных оснований. Указанная точка зрения отстаивается </w:t>
      </w:r>
      <w:r w:rsidR="006E247F">
        <w:rPr>
          <w:sz w:val="28"/>
          <w:szCs w:val="28"/>
        </w:rPr>
        <w:t xml:space="preserve">исследователями, признающими колебательные движения области осадконакопления и считающими, что аллювию предшествовал континентальный рельеф изрезанный руслами: «каждому ярусу аллювия отвечает соответствующая закономерная смена регрессивного ряда фаций трансгрессивными, обусловленная циклическим строением всей толщи» </w:t>
      </w:r>
      <w:r w:rsidR="006E247F" w:rsidRPr="00971677">
        <w:rPr>
          <w:sz w:val="28"/>
          <w:szCs w:val="28"/>
        </w:rPr>
        <w:t>[</w:t>
      </w:r>
      <w:r w:rsidR="006E247F">
        <w:rPr>
          <w:sz w:val="28"/>
          <w:szCs w:val="28"/>
        </w:rPr>
        <w:t>Феофилова, Яблоков 1954, стр. 171].</w:t>
      </w:r>
    </w:p>
    <w:p w:rsidR="006E247F" w:rsidRDefault="006E247F" w:rsidP="00C371E8">
      <w:pPr>
        <w:spacing w:after="0"/>
        <w:ind w:firstLine="567"/>
        <w:jc w:val="both"/>
        <w:rPr>
          <w:sz w:val="28"/>
          <w:szCs w:val="28"/>
        </w:rPr>
      </w:pPr>
      <w:r>
        <w:rPr>
          <w:sz w:val="28"/>
          <w:szCs w:val="28"/>
        </w:rPr>
        <w:t xml:space="preserve">В периферических частях Донбасса, в нашем случае в юго-западной его части, аллювиальные и дельтовые отложения занимали какую-то часть прибрежно-морских отложений. Если в окраинных частях бассейна </w:t>
      </w:r>
      <w:r>
        <w:rPr>
          <w:sz w:val="28"/>
          <w:szCs w:val="28"/>
        </w:rPr>
        <w:lastRenderedPageBreak/>
        <w:t xml:space="preserve">песчаники «срезали» значительную часть ранее отложившихся пород, то в </w:t>
      </w:r>
      <w:r w:rsidR="004E656C">
        <w:rPr>
          <w:sz w:val="28"/>
          <w:szCs w:val="28"/>
        </w:rPr>
        <w:t xml:space="preserve">центральных его частях песчаный материал выносов подводных дельт как бы вкладывался без заметного размыва в увеличенный разрез, что хорошо видно на примере многих песчаников верхнего карбона, в том числе песчаника </w:t>
      </w:r>
      <w:r w:rsidR="004E656C">
        <w:rPr>
          <w:sz w:val="28"/>
          <w:szCs w:val="28"/>
          <w:lang w:val="en-US"/>
        </w:rPr>
        <w:t>n</w:t>
      </w:r>
      <w:r w:rsidR="004E656C" w:rsidRPr="004E656C">
        <w:rPr>
          <w:sz w:val="28"/>
          <w:szCs w:val="28"/>
          <w:vertAlign w:val="subscript"/>
        </w:rPr>
        <w:t>1</w:t>
      </w:r>
      <w:r w:rsidR="004E656C">
        <w:rPr>
          <w:sz w:val="28"/>
          <w:szCs w:val="28"/>
          <w:lang w:val="en-US"/>
        </w:rPr>
        <w:t>Sn</w:t>
      </w:r>
      <w:r w:rsidR="004E656C" w:rsidRPr="004E656C">
        <w:rPr>
          <w:sz w:val="28"/>
          <w:szCs w:val="28"/>
          <w:vertAlign w:val="subscript"/>
        </w:rPr>
        <w:t>1</w:t>
      </w:r>
      <w:r w:rsidR="004E656C" w:rsidRPr="004E656C">
        <w:rPr>
          <w:sz w:val="28"/>
          <w:szCs w:val="28"/>
          <w:vertAlign w:val="superscript"/>
        </w:rPr>
        <w:t>1</w:t>
      </w:r>
      <w:r w:rsidR="004E656C" w:rsidRPr="004E656C">
        <w:rPr>
          <w:sz w:val="28"/>
          <w:szCs w:val="28"/>
        </w:rPr>
        <w:t>.</w:t>
      </w:r>
    </w:p>
    <w:p w:rsidR="004E656C" w:rsidRDefault="007B3CEF" w:rsidP="00C371E8">
      <w:pPr>
        <w:spacing w:after="0"/>
        <w:ind w:firstLine="567"/>
        <w:jc w:val="both"/>
        <w:rPr>
          <w:sz w:val="28"/>
          <w:szCs w:val="28"/>
        </w:rPr>
      </w:pPr>
      <w:r>
        <w:rPr>
          <w:sz w:val="28"/>
          <w:szCs w:val="28"/>
        </w:rPr>
        <w:t xml:space="preserve">При миграции русла, в местах, куда не выносился основной материал разгрузки потока, отлагались более тонкозернистые морские осадки, о чем свидетельствуют аргиллит-алевритовые прослойки в мощной песчаной толще. Такие прослойки, например, наблюдаются довольно часто в выше названном песчанике на Абакумовском </w:t>
      </w:r>
      <w:r w:rsidR="004C6A14">
        <w:rPr>
          <w:sz w:val="28"/>
          <w:szCs w:val="28"/>
        </w:rPr>
        <w:t xml:space="preserve">(г. Донецк) </w:t>
      </w:r>
      <w:r>
        <w:rPr>
          <w:sz w:val="28"/>
          <w:szCs w:val="28"/>
        </w:rPr>
        <w:t>и других участках.</w:t>
      </w:r>
    </w:p>
    <w:p w:rsidR="007B3CEF" w:rsidRDefault="007B3CEF" w:rsidP="00C371E8">
      <w:pPr>
        <w:spacing w:after="0"/>
        <w:ind w:firstLine="567"/>
        <w:jc w:val="both"/>
        <w:rPr>
          <w:sz w:val="28"/>
          <w:szCs w:val="28"/>
        </w:rPr>
      </w:pPr>
      <w:r>
        <w:rPr>
          <w:sz w:val="28"/>
          <w:szCs w:val="28"/>
        </w:rPr>
        <w:t xml:space="preserve">Ранее в тексте упоминалось о попытках увязать суммарную мощность отдельных толщ, например, со степенью угленосности. Этот вопрос может быть поставлен и несколько шире: имеется ли зависимость между мощностью любого интервала разреза и литологическим составом этого интервала применительно ко всей площади распространения </w:t>
      </w:r>
      <w:r w:rsidR="00B565F9">
        <w:rPr>
          <w:sz w:val="28"/>
          <w:szCs w:val="28"/>
        </w:rPr>
        <w:t>названных отложений.</w:t>
      </w:r>
    </w:p>
    <w:p w:rsidR="00B565F9" w:rsidRDefault="00B565F9" w:rsidP="00C371E8">
      <w:pPr>
        <w:spacing w:after="0"/>
        <w:ind w:firstLine="567"/>
        <w:jc w:val="both"/>
        <w:rPr>
          <w:sz w:val="28"/>
          <w:szCs w:val="28"/>
        </w:rPr>
      </w:pPr>
      <w:r>
        <w:rPr>
          <w:sz w:val="28"/>
          <w:szCs w:val="28"/>
        </w:rPr>
        <w:t>Вопрос этот в частном случае может звучать и более конкретно: имеется ли зависимость между мощностью небольшого интервала и мощностью какого-либо песчаника?</w:t>
      </w:r>
    </w:p>
    <w:p w:rsidR="00B565F9" w:rsidRDefault="00B565F9" w:rsidP="00C371E8">
      <w:pPr>
        <w:spacing w:after="0"/>
        <w:ind w:firstLine="567"/>
        <w:jc w:val="both"/>
        <w:rPr>
          <w:sz w:val="28"/>
          <w:szCs w:val="28"/>
        </w:rPr>
      </w:pPr>
      <w:r>
        <w:rPr>
          <w:sz w:val="28"/>
          <w:szCs w:val="28"/>
        </w:rPr>
        <w:t xml:space="preserve">Мы уже высказывались по этому поводу отрицательно, имея </w:t>
      </w:r>
      <w:proofErr w:type="gramStart"/>
      <w:r>
        <w:rPr>
          <w:sz w:val="28"/>
          <w:szCs w:val="28"/>
        </w:rPr>
        <w:t>ввиду</w:t>
      </w:r>
      <w:proofErr w:type="gramEnd"/>
      <w:r>
        <w:rPr>
          <w:sz w:val="28"/>
          <w:szCs w:val="28"/>
        </w:rPr>
        <w:t xml:space="preserve"> </w:t>
      </w:r>
      <w:proofErr w:type="gramStart"/>
      <w:r>
        <w:rPr>
          <w:sz w:val="28"/>
          <w:szCs w:val="28"/>
        </w:rPr>
        <w:t>необходимость</w:t>
      </w:r>
      <w:proofErr w:type="gramEnd"/>
      <w:r>
        <w:rPr>
          <w:sz w:val="28"/>
          <w:szCs w:val="28"/>
        </w:rPr>
        <w:t xml:space="preserve"> конкретного разбора особенностей распространения пород в каждом отдельном цикле.</w:t>
      </w:r>
      <w:r w:rsidR="00BF18CD">
        <w:rPr>
          <w:sz w:val="28"/>
          <w:szCs w:val="28"/>
        </w:rPr>
        <w:t xml:space="preserve"> </w:t>
      </w:r>
      <w:r>
        <w:rPr>
          <w:sz w:val="28"/>
          <w:szCs w:val="28"/>
        </w:rPr>
        <w:t xml:space="preserve">Но одних палеогеографических представлений и построений здесь оказывается недостаточно. Необходим статистический материал. С этой целью разобран наиболее представительный по числу наблюдений и наиболее изученный интервал </w:t>
      </w:r>
      <w:r>
        <w:rPr>
          <w:sz w:val="28"/>
          <w:szCs w:val="28"/>
          <w:lang w:val="en-US"/>
        </w:rPr>
        <w:t>N</w:t>
      </w:r>
      <w:r w:rsidRPr="007B4223">
        <w:rPr>
          <w:sz w:val="28"/>
          <w:szCs w:val="28"/>
          <w:vertAlign w:val="subscript"/>
        </w:rPr>
        <w:t>1</w:t>
      </w:r>
      <w:r w:rsidRPr="007B4223">
        <w:rPr>
          <w:sz w:val="28"/>
          <w:szCs w:val="28"/>
          <w:vertAlign w:val="superscript"/>
        </w:rPr>
        <w:t>6</w:t>
      </w:r>
      <w:r>
        <w:rPr>
          <w:sz w:val="28"/>
          <w:szCs w:val="28"/>
          <w:vertAlign w:val="superscript"/>
        </w:rPr>
        <w:t>н</w:t>
      </w:r>
      <w:r w:rsidRPr="007B4223">
        <w:rPr>
          <w:sz w:val="28"/>
          <w:szCs w:val="28"/>
        </w:rPr>
        <w:t>-</w:t>
      </w:r>
      <w:r>
        <w:rPr>
          <w:sz w:val="28"/>
          <w:szCs w:val="28"/>
          <w:lang w:val="en-US"/>
        </w:rPr>
        <w:t>N</w:t>
      </w:r>
      <w:r w:rsidRPr="007B4223">
        <w:rPr>
          <w:sz w:val="28"/>
          <w:szCs w:val="28"/>
          <w:vertAlign w:val="subscript"/>
        </w:rPr>
        <w:t>2</w:t>
      </w:r>
      <w:r>
        <w:rPr>
          <w:sz w:val="28"/>
          <w:szCs w:val="28"/>
          <w:vertAlign w:val="subscript"/>
        </w:rPr>
        <w:t>н</w:t>
      </w:r>
      <w:r w:rsidR="008E5041">
        <w:rPr>
          <w:sz w:val="28"/>
          <w:szCs w:val="28"/>
        </w:rPr>
        <w:t xml:space="preserve"> </w:t>
      </w:r>
      <w:r w:rsidR="008E5041" w:rsidRPr="008E5041">
        <w:rPr>
          <w:sz w:val="28"/>
          <w:szCs w:val="28"/>
        </w:rPr>
        <w:t>[</w:t>
      </w:r>
      <w:r w:rsidR="008E5041">
        <w:rPr>
          <w:sz w:val="28"/>
          <w:szCs w:val="28"/>
        </w:rPr>
        <w:t>Борисенко 1976</w:t>
      </w:r>
      <w:r w:rsidR="008E5041" w:rsidRPr="008E5041">
        <w:rPr>
          <w:sz w:val="28"/>
          <w:szCs w:val="28"/>
        </w:rPr>
        <w:t>]</w:t>
      </w:r>
      <w:r>
        <w:rPr>
          <w:sz w:val="28"/>
          <w:szCs w:val="28"/>
        </w:rPr>
        <w:t>.</w:t>
      </w:r>
    </w:p>
    <w:p w:rsidR="00146F6A" w:rsidRDefault="00B565F9" w:rsidP="00C371E8">
      <w:pPr>
        <w:spacing w:after="0"/>
        <w:ind w:firstLine="567"/>
        <w:jc w:val="both"/>
        <w:rPr>
          <w:sz w:val="28"/>
          <w:szCs w:val="28"/>
        </w:rPr>
      </w:pPr>
      <w:r>
        <w:rPr>
          <w:sz w:val="28"/>
          <w:szCs w:val="28"/>
        </w:rPr>
        <w:t>Для выяснения зависимости мощности интервала (у) от литологического состава (х)</w:t>
      </w:r>
      <w:r w:rsidR="00E123EC">
        <w:rPr>
          <w:sz w:val="28"/>
          <w:szCs w:val="28"/>
        </w:rPr>
        <w:t xml:space="preserve"> проведен корреляционный анализ по материалам 612 скважин, для которых были посчитаны литомодули </w:t>
      </w:r>
      <w:r w:rsidR="00E123EC" w:rsidRPr="00E123EC">
        <w:rPr>
          <w:sz w:val="28"/>
          <w:szCs w:val="28"/>
        </w:rPr>
        <w:t>[</w:t>
      </w:r>
      <w:r w:rsidR="00E123EC">
        <w:rPr>
          <w:sz w:val="28"/>
          <w:szCs w:val="28"/>
        </w:rPr>
        <w:t>Крумбейн</w:t>
      </w:r>
      <w:r w:rsidR="00317711">
        <w:rPr>
          <w:sz w:val="28"/>
          <w:szCs w:val="28"/>
        </w:rPr>
        <w:t>,</w:t>
      </w:r>
      <w:r w:rsidR="00E123EC">
        <w:rPr>
          <w:sz w:val="28"/>
          <w:szCs w:val="28"/>
        </w:rPr>
        <w:t xml:space="preserve"> </w:t>
      </w:r>
      <w:r w:rsidR="00317711">
        <w:rPr>
          <w:sz w:val="28"/>
          <w:szCs w:val="28"/>
        </w:rPr>
        <w:t xml:space="preserve">Слосс </w:t>
      </w:r>
      <w:r w:rsidR="00E123EC">
        <w:rPr>
          <w:sz w:val="28"/>
          <w:szCs w:val="28"/>
        </w:rPr>
        <w:t>1960; Сементовский 1965</w:t>
      </w:r>
      <w:r w:rsidR="00E123EC" w:rsidRPr="00E123EC">
        <w:rPr>
          <w:sz w:val="28"/>
          <w:szCs w:val="28"/>
        </w:rPr>
        <w:t>].</w:t>
      </w:r>
      <w:r w:rsidR="00E123EC">
        <w:rPr>
          <w:sz w:val="28"/>
          <w:szCs w:val="28"/>
        </w:rPr>
        <w:t xml:space="preserve"> Из корреляционного графика было достаточно ясно видно, что такая зависимость почти отсутствует. О слабой отрицательной корреляционной связи свидетельствует также коэффициент корреляции </w:t>
      </w:r>
    </w:p>
    <w:p w:rsidR="00B565F9" w:rsidRDefault="00E123EC" w:rsidP="00146F6A">
      <w:pPr>
        <w:spacing w:after="0"/>
        <w:jc w:val="both"/>
        <w:rPr>
          <w:sz w:val="28"/>
          <w:szCs w:val="28"/>
        </w:rPr>
      </w:pPr>
      <w:r>
        <w:rPr>
          <w:sz w:val="28"/>
          <w:szCs w:val="28"/>
          <w:lang w:val="en-US"/>
        </w:rPr>
        <w:t>r</w:t>
      </w:r>
      <w:r w:rsidRPr="00E123EC">
        <w:rPr>
          <w:sz w:val="28"/>
          <w:szCs w:val="28"/>
        </w:rPr>
        <w:t>=-</w:t>
      </w:r>
      <w:r>
        <w:rPr>
          <w:sz w:val="28"/>
          <w:szCs w:val="28"/>
        </w:rPr>
        <w:t>0</w:t>
      </w:r>
      <w:proofErr w:type="gramStart"/>
      <w:r>
        <w:rPr>
          <w:sz w:val="28"/>
          <w:szCs w:val="28"/>
        </w:rPr>
        <w:t>,23</w:t>
      </w:r>
      <w:proofErr w:type="gramEnd"/>
      <w:r>
        <w:rPr>
          <w:sz w:val="28"/>
          <w:szCs w:val="28"/>
        </w:rPr>
        <w:t>.</w:t>
      </w:r>
    </w:p>
    <w:p w:rsidR="00E123EC" w:rsidRDefault="00E123EC" w:rsidP="00C371E8">
      <w:pPr>
        <w:spacing w:after="0"/>
        <w:ind w:firstLine="567"/>
        <w:jc w:val="both"/>
        <w:rPr>
          <w:sz w:val="28"/>
          <w:szCs w:val="28"/>
        </w:rPr>
      </w:pPr>
      <w:r>
        <w:rPr>
          <w:sz w:val="28"/>
          <w:szCs w:val="28"/>
        </w:rPr>
        <w:t xml:space="preserve">Аналогичные данные получены в частном случае при выяснении корреляционной связи между мощностью интервала </w:t>
      </w:r>
      <w:r>
        <w:rPr>
          <w:sz w:val="28"/>
          <w:szCs w:val="28"/>
          <w:lang w:val="en-US"/>
        </w:rPr>
        <w:t>N</w:t>
      </w:r>
      <w:r w:rsidRPr="007B4223">
        <w:rPr>
          <w:sz w:val="28"/>
          <w:szCs w:val="28"/>
          <w:vertAlign w:val="subscript"/>
        </w:rPr>
        <w:t>1</w:t>
      </w:r>
      <w:r w:rsidRPr="007B4223">
        <w:rPr>
          <w:sz w:val="28"/>
          <w:szCs w:val="28"/>
          <w:vertAlign w:val="superscript"/>
        </w:rPr>
        <w:t>6</w:t>
      </w:r>
      <w:r>
        <w:rPr>
          <w:sz w:val="28"/>
          <w:szCs w:val="28"/>
          <w:vertAlign w:val="superscript"/>
        </w:rPr>
        <w:t>н</w:t>
      </w:r>
      <w:r w:rsidRPr="007B4223">
        <w:rPr>
          <w:sz w:val="28"/>
          <w:szCs w:val="28"/>
        </w:rPr>
        <w:t>-</w:t>
      </w:r>
      <w:r>
        <w:rPr>
          <w:sz w:val="28"/>
          <w:szCs w:val="28"/>
          <w:lang w:val="en-US"/>
        </w:rPr>
        <w:t>N</w:t>
      </w:r>
      <w:r w:rsidRPr="007B4223">
        <w:rPr>
          <w:sz w:val="28"/>
          <w:szCs w:val="28"/>
          <w:vertAlign w:val="subscript"/>
        </w:rPr>
        <w:t>2</w:t>
      </w:r>
      <w:r>
        <w:rPr>
          <w:sz w:val="28"/>
          <w:szCs w:val="28"/>
          <w:vertAlign w:val="subscript"/>
        </w:rPr>
        <w:t>н</w:t>
      </w:r>
      <w:r>
        <w:rPr>
          <w:sz w:val="28"/>
          <w:szCs w:val="28"/>
        </w:rPr>
        <w:t xml:space="preserve"> и мощностью песчаника </w:t>
      </w:r>
      <w:r>
        <w:rPr>
          <w:sz w:val="28"/>
          <w:szCs w:val="28"/>
          <w:lang w:val="en-US"/>
        </w:rPr>
        <w:t>n</w:t>
      </w:r>
      <w:r w:rsidRPr="004E656C">
        <w:rPr>
          <w:sz w:val="28"/>
          <w:szCs w:val="28"/>
          <w:vertAlign w:val="subscript"/>
        </w:rPr>
        <w:t>1</w:t>
      </w:r>
      <w:r>
        <w:rPr>
          <w:sz w:val="28"/>
          <w:szCs w:val="28"/>
          <w:lang w:val="en-US"/>
        </w:rPr>
        <w:t>Sn</w:t>
      </w:r>
      <w:r w:rsidRPr="004E656C">
        <w:rPr>
          <w:sz w:val="28"/>
          <w:szCs w:val="28"/>
          <w:vertAlign w:val="subscript"/>
        </w:rPr>
        <w:t>1</w:t>
      </w:r>
      <w:r w:rsidRPr="004E656C">
        <w:rPr>
          <w:sz w:val="28"/>
          <w:szCs w:val="28"/>
          <w:vertAlign w:val="superscript"/>
        </w:rPr>
        <w:t>1</w:t>
      </w:r>
      <w:r>
        <w:rPr>
          <w:sz w:val="28"/>
          <w:szCs w:val="28"/>
          <w:vertAlign w:val="superscript"/>
        </w:rPr>
        <w:t>н</w:t>
      </w:r>
      <w:r>
        <w:rPr>
          <w:sz w:val="28"/>
          <w:szCs w:val="28"/>
        </w:rPr>
        <w:t xml:space="preserve"> в Донецко-Макеевском районе.</w:t>
      </w:r>
    </w:p>
    <w:p w:rsidR="00E123EC" w:rsidRDefault="00E123EC" w:rsidP="00C371E8">
      <w:pPr>
        <w:spacing w:after="0"/>
        <w:ind w:firstLine="567"/>
        <w:jc w:val="both"/>
        <w:rPr>
          <w:sz w:val="28"/>
          <w:szCs w:val="28"/>
        </w:rPr>
      </w:pPr>
      <w:r>
        <w:rPr>
          <w:sz w:val="28"/>
          <w:szCs w:val="28"/>
        </w:rPr>
        <w:lastRenderedPageBreak/>
        <w:t xml:space="preserve">Таким образом, приходим к выводу, что изменение мощности изучаемого интервала почти не зависит от </w:t>
      </w:r>
      <w:r w:rsidR="00F40D1C">
        <w:rPr>
          <w:sz w:val="28"/>
          <w:szCs w:val="28"/>
        </w:rPr>
        <w:t>изменения литологического состава. Песчаный материал поступал не обязательно в места наибольших прогибов, хотя в региональном плане это предположение правильно: направления аллювиальных потоков-песчаников исследуемого интервала северо-восточное, к центральным частям бассейна.</w:t>
      </w:r>
    </w:p>
    <w:p w:rsidR="00F40D1C" w:rsidRDefault="00F40D1C" w:rsidP="00C371E8">
      <w:pPr>
        <w:spacing w:after="0"/>
        <w:ind w:firstLine="567"/>
        <w:jc w:val="both"/>
        <w:rPr>
          <w:sz w:val="28"/>
          <w:szCs w:val="28"/>
        </w:rPr>
      </w:pPr>
      <w:r>
        <w:rPr>
          <w:sz w:val="28"/>
          <w:szCs w:val="28"/>
        </w:rPr>
        <w:t xml:space="preserve">Выполненные расчеты лишний раз подтверждают положение о том, что аллювиальные песчаники являются «инородными» телами в разрезе. Лагунно-морская обстановка, преобладавшая во время накопления пород интервала </w:t>
      </w:r>
      <w:r>
        <w:rPr>
          <w:sz w:val="28"/>
          <w:szCs w:val="28"/>
          <w:lang w:val="en-US"/>
        </w:rPr>
        <w:t>N</w:t>
      </w:r>
      <w:r w:rsidRPr="007B4223">
        <w:rPr>
          <w:sz w:val="28"/>
          <w:szCs w:val="28"/>
          <w:vertAlign w:val="subscript"/>
        </w:rPr>
        <w:t>1</w:t>
      </w:r>
      <w:r w:rsidRPr="007B4223">
        <w:rPr>
          <w:sz w:val="28"/>
          <w:szCs w:val="28"/>
          <w:vertAlign w:val="superscript"/>
        </w:rPr>
        <w:t>6</w:t>
      </w:r>
      <w:r>
        <w:rPr>
          <w:sz w:val="28"/>
          <w:szCs w:val="28"/>
          <w:vertAlign w:val="superscript"/>
        </w:rPr>
        <w:t>н</w:t>
      </w:r>
      <w:r w:rsidRPr="007B4223">
        <w:rPr>
          <w:sz w:val="28"/>
          <w:szCs w:val="28"/>
        </w:rPr>
        <w:t>-</w:t>
      </w:r>
      <w:r>
        <w:rPr>
          <w:sz w:val="28"/>
          <w:szCs w:val="28"/>
          <w:lang w:val="en-US"/>
        </w:rPr>
        <w:t>N</w:t>
      </w:r>
      <w:r w:rsidRPr="007B4223">
        <w:rPr>
          <w:sz w:val="28"/>
          <w:szCs w:val="28"/>
          <w:vertAlign w:val="subscript"/>
        </w:rPr>
        <w:t>2</w:t>
      </w:r>
      <w:r>
        <w:rPr>
          <w:sz w:val="28"/>
          <w:szCs w:val="28"/>
          <w:vertAlign w:val="subscript"/>
        </w:rPr>
        <w:t>н</w:t>
      </w:r>
      <w:r>
        <w:rPr>
          <w:sz w:val="28"/>
          <w:szCs w:val="28"/>
        </w:rPr>
        <w:t xml:space="preserve"> дважды осложнялась аллювиальными потоками. Причиной образования этих потоков были </w:t>
      </w:r>
      <w:r w:rsidR="00FE4D78">
        <w:rPr>
          <w:sz w:val="28"/>
          <w:szCs w:val="28"/>
        </w:rPr>
        <w:t>воздымания области сноса.</w:t>
      </w:r>
    </w:p>
    <w:p w:rsidR="00FE4D78" w:rsidRDefault="00FE4D78" w:rsidP="00C371E8">
      <w:pPr>
        <w:spacing w:after="0"/>
        <w:ind w:firstLine="567"/>
        <w:jc w:val="both"/>
        <w:rPr>
          <w:sz w:val="28"/>
          <w:szCs w:val="28"/>
        </w:rPr>
      </w:pPr>
      <w:r>
        <w:rPr>
          <w:sz w:val="28"/>
          <w:szCs w:val="28"/>
        </w:rPr>
        <w:t xml:space="preserve">В теории компенсационного осадконакопления при возможной ее правильности в условиях карбона Донбасса есть явно и слабые места. В частности, И.А. Шамрай </w:t>
      </w:r>
      <w:r w:rsidRPr="00FE4D78">
        <w:rPr>
          <w:sz w:val="28"/>
          <w:szCs w:val="28"/>
        </w:rPr>
        <w:t>[</w:t>
      </w:r>
      <w:r>
        <w:rPr>
          <w:sz w:val="28"/>
          <w:szCs w:val="28"/>
        </w:rPr>
        <w:t>1954</w:t>
      </w:r>
      <w:r w:rsidRPr="00FE4D78">
        <w:rPr>
          <w:sz w:val="28"/>
          <w:szCs w:val="28"/>
        </w:rPr>
        <w:t xml:space="preserve">] </w:t>
      </w:r>
      <w:r>
        <w:rPr>
          <w:sz w:val="28"/>
          <w:szCs w:val="28"/>
        </w:rPr>
        <w:t>считал, что отрицательные движения погрузившегося бассейна обычно сопровождались усилением речной деятельности. Дело в том, что само по себе погружение не является причиной усиления аллювиальной деятельности потоков.</w:t>
      </w:r>
      <w:r w:rsidR="00D81C74">
        <w:rPr>
          <w:sz w:val="28"/>
          <w:szCs w:val="28"/>
        </w:rPr>
        <w:t xml:space="preserve"> Для этого нужны положительные движения в области сноса. В действительности, в одних случаях мы наблюдаем трансгрессивные интервалы расчлененные пачками аллювиальных песчаников, образовавшихся при одновременном прогибании бассейна и омоложении области сноса, в других случаях, эти интервалы сложены глинистыми и карбонатными породами морских фаций, образовавшихся в условиях прогибания бассейна с очень дальним приносом обломочного материала с весьма пенеплезированного континента. Типичным примером первого является интервал </w:t>
      </w:r>
      <w:r w:rsidR="00D81C74">
        <w:rPr>
          <w:sz w:val="28"/>
          <w:szCs w:val="28"/>
          <w:lang w:val="en-US"/>
        </w:rPr>
        <w:t>N</w:t>
      </w:r>
      <w:r w:rsidR="002B534A">
        <w:rPr>
          <w:sz w:val="28"/>
          <w:szCs w:val="28"/>
          <w:vertAlign w:val="subscript"/>
        </w:rPr>
        <w:t>2</w:t>
      </w:r>
      <w:r w:rsidR="002B534A">
        <w:rPr>
          <w:sz w:val="28"/>
          <w:szCs w:val="28"/>
          <w:vertAlign w:val="superscript"/>
        </w:rPr>
        <w:t>в</w:t>
      </w:r>
      <w:r w:rsidR="00D81C74" w:rsidRPr="007B4223">
        <w:rPr>
          <w:sz w:val="28"/>
          <w:szCs w:val="28"/>
        </w:rPr>
        <w:t>-</w:t>
      </w:r>
      <w:r w:rsidR="00D81C74">
        <w:rPr>
          <w:sz w:val="28"/>
          <w:szCs w:val="28"/>
          <w:lang w:val="en-US"/>
        </w:rPr>
        <w:t>N</w:t>
      </w:r>
      <w:r w:rsidR="002B534A">
        <w:rPr>
          <w:sz w:val="28"/>
          <w:szCs w:val="28"/>
          <w:vertAlign w:val="subscript"/>
        </w:rPr>
        <w:t>4</w:t>
      </w:r>
      <w:r w:rsidR="00D81C74">
        <w:rPr>
          <w:sz w:val="28"/>
          <w:szCs w:val="28"/>
        </w:rPr>
        <w:t xml:space="preserve">, второго - </w:t>
      </w:r>
      <w:r w:rsidR="002B534A">
        <w:rPr>
          <w:sz w:val="28"/>
          <w:szCs w:val="28"/>
          <w:lang w:val="en-US"/>
        </w:rPr>
        <w:t>N</w:t>
      </w:r>
      <w:r w:rsidR="002B534A" w:rsidRPr="007B4223">
        <w:rPr>
          <w:sz w:val="28"/>
          <w:szCs w:val="28"/>
          <w:vertAlign w:val="subscript"/>
        </w:rPr>
        <w:t>1</w:t>
      </w:r>
      <w:r w:rsidR="002B534A" w:rsidRPr="007B4223">
        <w:rPr>
          <w:sz w:val="28"/>
          <w:szCs w:val="28"/>
        </w:rPr>
        <w:t>-</w:t>
      </w:r>
      <w:r w:rsidR="002B534A">
        <w:rPr>
          <w:sz w:val="28"/>
          <w:szCs w:val="28"/>
          <w:lang w:val="en-US"/>
        </w:rPr>
        <w:t>N</w:t>
      </w:r>
      <w:r w:rsidR="002B534A" w:rsidRPr="002B534A">
        <w:rPr>
          <w:sz w:val="28"/>
          <w:szCs w:val="28"/>
          <w:vertAlign w:val="subscript"/>
        </w:rPr>
        <w:t>1</w:t>
      </w:r>
      <w:r w:rsidR="002B534A" w:rsidRPr="002B534A">
        <w:rPr>
          <w:sz w:val="28"/>
          <w:szCs w:val="28"/>
          <w:vertAlign w:val="superscript"/>
        </w:rPr>
        <w:t>2</w:t>
      </w:r>
      <w:r w:rsidR="002B534A">
        <w:rPr>
          <w:sz w:val="28"/>
          <w:szCs w:val="28"/>
        </w:rPr>
        <w:t>.</w:t>
      </w:r>
    </w:p>
    <w:p w:rsidR="002B534A" w:rsidRPr="002B534A" w:rsidRDefault="002B534A" w:rsidP="00C371E8">
      <w:pPr>
        <w:spacing w:after="0"/>
        <w:ind w:firstLine="567"/>
        <w:jc w:val="both"/>
        <w:rPr>
          <w:sz w:val="28"/>
          <w:szCs w:val="28"/>
        </w:rPr>
      </w:pPr>
      <w:r>
        <w:rPr>
          <w:sz w:val="28"/>
          <w:szCs w:val="28"/>
        </w:rPr>
        <w:t xml:space="preserve">Сторонники компенсационного осадконакопления допускают поднятия в конечные стадии развития геосинклинальной области, что приводит к размыву отложившихся осадков. Тем самым они касаются двух крайних положений: с одной стороны, прогибание геосинклинали и накопление осадков и, с другой стороны, замыкание ее и размыв накопившихся отложений. При этом из поля зрения выпадает промежуточный переходной этап, когда геосинклиналь стареет, а инверсионная стадия еще окончательно не наступила. Именно такие условия существовали в Донбассе в конце позднего карбона, когда происходило постепенное накопление конседиментационных признаков в отдельных регрессивных интервалах разреза, выразившихся в замедлении прогибания мест заложения будущих </w:t>
      </w:r>
      <w:r w:rsidR="00A96AB4">
        <w:rPr>
          <w:sz w:val="28"/>
          <w:szCs w:val="28"/>
        </w:rPr>
        <w:lastRenderedPageBreak/>
        <w:t xml:space="preserve">основных антиклинальных структур. На северо-западной окраине Донбасса </w:t>
      </w:r>
      <w:proofErr w:type="gramStart"/>
      <w:r w:rsidR="00A96AB4">
        <w:rPr>
          <w:sz w:val="28"/>
          <w:szCs w:val="28"/>
        </w:rPr>
        <w:t>и</w:t>
      </w:r>
      <w:proofErr w:type="gramEnd"/>
      <w:r w:rsidR="00A96AB4">
        <w:rPr>
          <w:sz w:val="28"/>
          <w:szCs w:val="28"/>
        </w:rPr>
        <w:t xml:space="preserve"> особенно в Днепровско-Донецкой впадине, где мощности палеозоя существенно меньше, эти замедления перерастали зачастую в движения положительного знака, что приводило к размыву и несогласному залеганию отложений в отдельных интервалах верхнекаменноугольного разреза (в особенности О</w:t>
      </w:r>
      <w:r w:rsidR="00A96AB4" w:rsidRPr="00A96AB4">
        <w:rPr>
          <w:sz w:val="28"/>
          <w:szCs w:val="28"/>
          <w:vertAlign w:val="subscript"/>
        </w:rPr>
        <w:t>7</w:t>
      </w:r>
      <w:r w:rsidR="00A96AB4">
        <w:rPr>
          <w:sz w:val="28"/>
          <w:szCs w:val="28"/>
        </w:rPr>
        <w:t>-Р</w:t>
      </w:r>
      <w:r w:rsidR="00A96AB4" w:rsidRPr="00A96AB4">
        <w:rPr>
          <w:sz w:val="28"/>
          <w:szCs w:val="28"/>
          <w:vertAlign w:val="subscript"/>
        </w:rPr>
        <w:t>3</w:t>
      </w:r>
      <w:r w:rsidR="00A96AB4">
        <w:rPr>
          <w:sz w:val="28"/>
          <w:szCs w:val="28"/>
        </w:rPr>
        <w:t>).</w:t>
      </w:r>
    </w:p>
    <w:p w:rsidR="004E656C" w:rsidRDefault="00A96AB4" w:rsidP="00C371E8">
      <w:pPr>
        <w:spacing w:after="0"/>
        <w:ind w:firstLine="567"/>
        <w:jc w:val="both"/>
        <w:rPr>
          <w:sz w:val="28"/>
          <w:szCs w:val="28"/>
        </w:rPr>
      </w:pPr>
      <w:r>
        <w:rPr>
          <w:sz w:val="28"/>
          <w:szCs w:val="28"/>
        </w:rPr>
        <w:t>В центральных частях Донбасса, так сказать, в эпицентре погружения Донецкого авлакогена, такие замедления фиксируются с большим трудом.</w:t>
      </w:r>
    </w:p>
    <w:p w:rsidR="00A96AB4" w:rsidRDefault="00A96AB4" w:rsidP="00C371E8">
      <w:pPr>
        <w:spacing w:after="0"/>
        <w:ind w:firstLine="567"/>
        <w:jc w:val="both"/>
        <w:rPr>
          <w:sz w:val="28"/>
          <w:szCs w:val="28"/>
        </w:rPr>
      </w:pPr>
      <w:r>
        <w:rPr>
          <w:sz w:val="28"/>
          <w:szCs w:val="28"/>
        </w:rPr>
        <w:t>Прежде всего, основная трудность выявления конседиментационных признаков в отложениях верхнего карбона заключается в продольном положении основных структурных элементов и, в частности, основного из них – Главной антиклинали</w:t>
      </w:r>
      <w:r w:rsidR="00337DC4">
        <w:rPr>
          <w:sz w:val="28"/>
          <w:szCs w:val="28"/>
        </w:rPr>
        <w:t>. Возможное увеличение мощностей отложений по направлению к центральным частям котловин скрадывается из-за регионального юго-восточного увеличения мощностей соответствующих отложений при замерах, произведенных по крыльям антиклинали.</w:t>
      </w:r>
    </w:p>
    <w:p w:rsidR="00337DC4" w:rsidRDefault="00337DC4" w:rsidP="00C371E8">
      <w:pPr>
        <w:spacing w:after="0"/>
        <w:ind w:firstLine="567"/>
        <w:jc w:val="both"/>
        <w:rPr>
          <w:sz w:val="28"/>
          <w:szCs w:val="28"/>
        </w:rPr>
      </w:pPr>
      <w:r>
        <w:rPr>
          <w:sz w:val="28"/>
          <w:szCs w:val="28"/>
        </w:rPr>
        <w:t>Вторая трудность заключается в недостатке фактического материала, особенно для верхней половины разреза верхнего карбона, где эти признаки проявляются все с большей силой.</w:t>
      </w:r>
    </w:p>
    <w:p w:rsidR="00565E21" w:rsidRDefault="00337DC4" w:rsidP="00C371E8">
      <w:pPr>
        <w:spacing w:after="0"/>
        <w:ind w:firstLine="567"/>
        <w:jc w:val="both"/>
        <w:rPr>
          <w:sz w:val="28"/>
          <w:szCs w:val="28"/>
        </w:rPr>
      </w:pPr>
      <w:r>
        <w:rPr>
          <w:sz w:val="28"/>
          <w:szCs w:val="28"/>
        </w:rPr>
        <w:t>В настоящее время нельзя уже говорить об относительно кратковременном моменте инверсии Донецкой геосинклинали лишь в предпозднепермское время. Двух понятий – преобладания погружений в карбоне и ранней перми и преобладания поднятий в поздней перми – уже недостаточно для правильного понимания палеозойской</w:t>
      </w:r>
      <w:r w:rsidR="00534FB0">
        <w:rPr>
          <w:sz w:val="28"/>
          <w:szCs w:val="28"/>
        </w:rPr>
        <w:t xml:space="preserve"> истории развития региона. Для позднего карбона Донбасса следует предположить наличие частных прогибов и поднятий на фоне погружения обширных площадей. Крупные поднятия в конце перми, несмотря на то, что они явились выражением одной из наиболее мощных орогенических фаз, по-видимому, тоже не следует трактовать как относительно кратковременное явление. Тектоническая активность ослабевала также постепенно, как и накоплялась.</w:t>
      </w:r>
    </w:p>
    <w:p w:rsidR="00534FB0" w:rsidRDefault="00534FB0" w:rsidP="00C371E8">
      <w:pPr>
        <w:spacing w:after="0"/>
        <w:ind w:firstLine="567"/>
        <w:jc w:val="both"/>
        <w:rPr>
          <w:sz w:val="28"/>
          <w:szCs w:val="28"/>
        </w:rPr>
      </w:pPr>
      <w:r>
        <w:rPr>
          <w:sz w:val="28"/>
          <w:szCs w:val="28"/>
        </w:rPr>
        <w:t>Основные доказательства конседиментационных движений могут быть получены при анализе изопахит соответствующих отложений. С этой целью нами были составлены карты изопахит отдельных крупных интервалов верхнекаменноугольного разреза для юго-западной части Донбасса. Здесь мы коснемся лишь наиболее интересных деталей, выявленных с помощью этих карт.</w:t>
      </w:r>
    </w:p>
    <w:p w:rsidR="00534FB0" w:rsidRDefault="00A62A93" w:rsidP="00C371E8">
      <w:pPr>
        <w:spacing w:after="0"/>
        <w:ind w:firstLine="567"/>
        <w:jc w:val="both"/>
        <w:rPr>
          <w:sz w:val="28"/>
          <w:szCs w:val="28"/>
        </w:rPr>
      </w:pPr>
      <w:r>
        <w:rPr>
          <w:sz w:val="28"/>
          <w:szCs w:val="28"/>
        </w:rPr>
        <w:lastRenderedPageBreak/>
        <w:t xml:space="preserve">Во время накопления нижней половины исаевской свиты наибольшее прогибание испытывала центральная часть бассейна несколько юго-западнее места заложения будущей Главной антиклинали. К концу накопления исаевской свиты эта закономерность нарушается: для интервала </w:t>
      </w:r>
      <w:r>
        <w:rPr>
          <w:sz w:val="28"/>
          <w:szCs w:val="28"/>
          <w:lang w:val="en-US"/>
        </w:rPr>
        <w:t>N</w:t>
      </w:r>
      <w:r>
        <w:rPr>
          <w:sz w:val="28"/>
          <w:szCs w:val="28"/>
          <w:vertAlign w:val="subscript"/>
        </w:rPr>
        <w:t>3</w:t>
      </w:r>
      <w:r w:rsidRPr="007B4223">
        <w:rPr>
          <w:sz w:val="28"/>
          <w:szCs w:val="28"/>
        </w:rPr>
        <w:t>-</w:t>
      </w:r>
      <w:r>
        <w:rPr>
          <w:sz w:val="28"/>
          <w:szCs w:val="28"/>
          <w:lang w:val="en-US"/>
        </w:rPr>
        <w:t>N</w:t>
      </w:r>
      <w:r>
        <w:rPr>
          <w:sz w:val="28"/>
          <w:szCs w:val="28"/>
          <w:vertAlign w:val="subscript"/>
        </w:rPr>
        <w:t>5</w:t>
      </w:r>
      <w:r>
        <w:rPr>
          <w:sz w:val="28"/>
          <w:szCs w:val="28"/>
        </w:rPr>
        <w:t xml:space="preserve"> намечаются два максимума прогибания, один из которых находился в районе г. Енакиево</w:t>
      </w:r>
      <w:r w:rsidR="0026349C">
        <w:rPr>
          <w:sz w:val="28"/>
          <w:szCs w:val="28"/>
        </w:rPr>
        <w:t xml:space="preserve"> </w:t>
      </w:r>
      <w:r>
        <w:rPr>
          <w:sz w:val="28"/>
          <w:szCs w:val="28"/>
        </w:rPr>
        <w:t>-</w:t>
      </w:r>
      <w:r w:rsidR="0026349C">
        <w:rPr>
          <w:sz w:val="28"/>
          <w:szCs w:val="28"/>
        </w:rPr>
        <w:t xml:space="preserve"> </w:t>
      </w:r>
      <w:r>
        <w:rPr>
          <w:sz w:val="28"/>
          <w:szCs w:val="28"/>
        </w:rPr>
        <w:t>г. Углегорск, второй – в районе г. Красноармейск</w:t>
      </w:r>
      <w:r w:rsidR="0026349C">
        <w:rPr>
          <w:sz w:val="28"/>
          <w:szCs w:val="28"/>
        </w:rPr>
        <w:t xml:space="preserve"> </w:t>
      </w:r>
      <w:r>
        <w:rPr>
          <w:sz w:val="28"/>
          <w:szCs w:val="28"/>
        </w:rPr>
        <w:t>-</w:t>
      </w:r>
      <w:r w:rsidR="0026349C">
        <w:rPr>
          <w:sz w:val="28"/>
          <w:szCs w:val="28"/>
        </w:rPr>
        <w:t xml:space="preserve"> </w:t>
      </w:r>
      <w:r>
        <w:rPr>
          <w:sz w:val="28"/>
          <w:szCs w:val="28"/>
        </w:rPr>
        <w:t>г</w:t>
      </w:r>
      <w:proofErr w:type="gramStart"/>
      <w:r>
        <w:rPr>
          <w:sz w:val="28"/>
          <w:szCs w:val="28"/>
        </w:rPr>
        <w:t>.Д</w:t>
      </w:r>
      <w:proofErr w:type="gramEnd"/>
      <w:r>
        <w:rPr>
          <w:sz w:val="28"/>
          <w:szCs w:val="28"/>
        </w:rPr>
        <w:t>ружковка.</w:t>
      </w:r>
    </w:p>
    <w:p w:rsidR="00A62A93" w:rsidRDefault="00A62A93" w:rsidP="00C371E8">
      <w:pPr>
        <w:spacing w:after="0"/>
        <w:ind w:firstLine="567"/>
        <w:jc w:val="both"/>
        <w:rPr>
          <w:sz w:val="28"/>
          <w:szCs w:val="28"/>
        </w:rPr>
      </w:pPr>
      <w:r>
        <w:rPr>
          <w:sz w:val="28"/>
          <w:szCs w:val="28"/>
        </w:rPr>
        <w:t xml:space="preserve">В интервале </w:t>
      </w:r>
      <w:r>
        <w:rPr>
          <w:sz w:val="28"/>
          <w:szCs w:val="28"/>
          <w:lang w:val="en-US"/>
        </w:rPr>
        <w:t>N</w:t>
      </w:r>
      <w:r>
        <w:rPr>
          <w:sz w:val="28"/>
          <w:szCs w:val="28"/>
          <w:vertAlign w:val="subscript"/>
        </w:rPr>
        <w:t>5</w:t>
      </w:r>
      <w:r w:rsidRPr="007B4223">
        <w:rPr>
          <w:sz w:val="28"/>
          <w:szCs w:val="28"/>
        </w:rPr>
        <w:t>-</w:t>
      </w:r>
      <w:r>
        <w:rPr>
          <w:sz w:val="28"/>
          <w:szCs w:val="28"/>
        </w:rPr>
        <w:t>О</w:t>
      </w:r>
      <w:r>
        <w:rPr>
          <w:sz w:val="28"/>
          <w:szCs w:val="28"/>
          <w:vertAlign w:val="subscript"/>
        </w:rPr>
        <w:t>1</w:t>
      </w:r>
      <w:r>
        <w:rPr>
          <w:sz w:val="28"/>
          <w:szCs w:val="28"/>
        </w:rPr>
        <w:t xml:space="preserve"> план распределения изопахит изменился: область наибольшего прогибания проходила по линии г. Красноармейск-г. Горловка-г. Енакиево.</w:t>
      </w:r>
    </w:p>
    <w:p w:rsidR="00A62A93" w:rsidRDefault="00A62A93" w:rsidP="00C371E8">
      <w:pPr>
        <w:spacing w:after="0"/>
        <w:ind w:firstLine="567"/>
        <w:jc w:val="both"/>
        <w:rPr>
          <w:sz w:val="28"/>
          <w:szCs w:val="28"/>
        </w:rPr>
      </w:pPr>
      <w:r>
        <w:rPr>
          <w:sz w:val="28"/>
          <w:szCs w:val="28"/>
        </w:rPr>
        <w:t xml:space="preserve">В дальнейшем участок замедленного прогибания несколько сместился к северу (интервал </w:t>
      </w:r>
      <w:r w:rsidR="001977CA">
        <w:rPr>
          <w:sz w:val="28"/>
          <w:szCs w:val="28"/>
        </w:rPr>
        <w:t>О</w:t>
      </w:r>
      <w:r w:rsidRPr="007B4223">
        <w:rPr>
          <w:sz w:val="28"/>
          <w:szCs w:val="28"/>
          <w:vertAlign w:val="subscript"/>
        </w:rPr>
        <w:t>1</w:t>
      </w:r>
      <w:r w:rsidRPr="007B4223">
        <w:rPr>
          <w:sz w:val="28"/>
          <w:szCs w:val="28"/>
        </w:rPr>
        <w:t>-</w:t>
      </w:r>
      <w:r w:rsidR="001977CA">
        <w:rPr>
          <w:sz w:val="28"/>
          <w:szCs w:val="28"/>
        </w:rPr>
        <w:t>О</w:t>
      </w:r>
      <w:r w:rsidRPr="007B4223">
        <w:rPr>
          <w:sz w:val="28"/>
          <w:szCs w:val="28"/>
          <w:vertAlign w:val="subscript"/>
        </w:rPr>
        <w:t>2</w:t>
      </w:r>
      <w:r w:rsidR="001977CA">
        <w:rPr>
          <w:sz w:val="28"/>
          <w:szCs w:val="28"/>
        </w:rPr>
        <w:t xml:space="preserve"> и О</w:t>
      </w:r>
      <w:r w:rsidR="001977CA">
        <w:rPr>
          <w:sz w:val="28"/>
          <w:szCs w:val="28"/>
          <w:vertAlign w:val="subscript"/>
        </w:rPr>
        <w:t>2</w:t>
      </w:r>
      <w:r w:rsidR="001977CA" w:rsidRPr="007B4223">
        <w:rPr>
          <w:sz w:val="28"/>
          <w:szCs w:val="28"/>
        </w:rPr>
        <w:t>-</w:t>
      </w:r>
      <w:r w:rsidR="001977CA">
        <w:rPr>
          <w:sz w:val="28"/>
          <w:szCs w:val="28"/>
        </w:rPr>
        <w:t>О</w:t>
      </w:r>
      <w:r w:rsidR="001977CA">
        <w:rPr>
          <w:sz w:val="28"/>
          <w:szCs w:val="28"/>
          <w:vertAlign w:val="subscript"/>
        </w:rPr>
        <w:t>4</w:t>
      </w:r>
      <w:r w:rsidR="001977CA" w:rsidRPr="001977CA">
        <w:rPr>
          <w:sz w:val="28"/>
          <w:szCs w:val="28"/>
          <w:vertAlign w:val="superscript"/>
        </w:rPr>
        <w:t>1</w:t>
      </w:r>
      <w:r w:rsidR="001977CA">
        <w:rPr>
          <w:sz w:val="28"/>
          <w:szCs w:val="28"/>
        </w:rPr>
        <w:t xml:space="preserve">) в сравнении с положением его в интервале </w:t>
      </w:r>
      <w:r w:rsidR="001977CA">
        <w:rPr>
          <w:sz w:val="28"/>
          <w:szCs w:val="28"/>
          <w:lang w:val="en-US"/>
        </w:rPr>
        <w:t>N</w:t>
      </w:r>
      <w:r w:rsidR="001977CA">
        <w:rPr>
          <w:sz w:val="28"/>
          <w:szCs w:val="28"/>
          <w:vertAlign w:val="subscript"/>
        </w:rPr>
        <w:t>3</w:t>
      </w:r>
      <w:r w:rsidR="001977CA" w:rsidRPr="007B4223">
        <w:rPr>
          <w:sz w:val="28"/>
          <w:szCs w:val="28"/>
        </w:rPr>
        <w:t>-</w:t>
      </w:r>
      <w:r w:rsidR="001977CA">
        <w:rPr>
          <w:sz w:val="28"/>
          <w:szCs w:val="28"/>
          <w:lang w:val="en-US"/>
        </w:rPr>
        <w:t>N</w:t>
      </w:r>
      <w:r w:rsidR="001977CA" w:rsidRPr="001977CA">
        <w:rPr>
          <w:sz w:val="28"/>
          <w:szCs w:val="28"/>
          <w:vertAlign w:val="subscript"/>
        </w:rPr>
        <w:t>5</w:t>
      </w:r>
      <w:r w:rsidR="00556398">
        <w:rPr>
          <w:sz w:val="28"/>
          <w:szCs w:val="28"/>
        </w:rPr>
        <w:t>. Одновременно</w:t>
      </w:r>
      <w:r w:rsidR="00F026E6">
        <w:rPr>
          <w:sz w:val="28"/>
          <w:szCs w:val="28"/>
        </w:rPr>
        <w:t xml:space="preserve"> </w:t>
      </w:r>
      <w:r w:rsidR="001977CA">
        <w:rPr>
          <w:sz w:val="28"/>
          <w:szCs w:val="28"/>
        </w:rPr>
        <w:t>с этим максимальное прогибание испытывал район заложения Главной антиклинали. Интересны локальные участки резкого</w:t>
      </w:r>
      <w:r w:rsidR="00F026E6">
        <w:rPr>
          <w:sz w:val="28"/>
          <w:szCs w:val="28"/>
        </w:rPr>
        <w:t xml:space="preserve"> изгиба изопахит на Очеретинском поднятии для интервалов О</w:t>
      </w:r>
      <w:r w:rsidR="00F026E6">
        <w:rPr>
          <w:sz w:val="28"/>
          <w:szCs w:val="28"/>
          <w:vertAlign w:val="subscript"/>
        </w:rPr>
        <w:t>2</w:t>
      </w:r>
      <w:r w:rsidR="00F026E6" w:rsidRPr="007B4223">
        <w:rPr>
          <w:sz w:val="28"/>
          <w:szCs w:val="28"/>
        </w:rPr>
        <w:t>-</w:t>
      </w:r>
      <w:r w:rsidR="00F026E6">
        <w:rPr>
          <w:sz w:val="28"/>
          <w:szCs w:val="28"/>
        </w:rPr>
        <w:t>О</w:t>
      </w:r>
      <w:r w:rsidR="00F026E6">
        <w:rPr>
          <w:sz w:val="28"/>
          <w:szCs w:val="28"/>
          <w:vertAlign w:val="subscript"/>
        </w:rPr>
        <w:t>4</w:t>
      </w:r>
      <w:r w:rsidR="00F026E6" w:rsidRPr="001977CA">
        <w:rPr>
          <w:sz w:val="28"/>
          <w:szCs w:val="28"/>
          <w:vertAlign w:val="superscript"/>
        </w:rPr>
        <w:t>1</w:t>
      </w:r>
      <w:r w:rsidR="00F026E6">
        <w:rPr>
          <w:sz w:val="28"/>
          <w:szCs w:val="28"/>
        </w:rPr>
        <w:t xml:space="preserve"> и О</w:t>
      </w:r>
      <w:r w:rsidR="00F026E6">
        <w:rPr>
          <w:sz w:val="28"/>
          <w:szCs w:val="28"/>
          <w:vertAlign w:val="subscript"/>
        </w:rPr>
        <w:t>4</w:t>
      </w:r>
      <w:r w:rsidR="00F026E6" w:rsidRPr="00F026E6">
        <w:rPr>
          <w:sz w:val="28"/>
          <w:szCs w:val="28"/>
          <w:vertAlign w:val="superscript"/>
        </w:rPr>
        <w:t>1</w:t>
      </w:r>
      <w:r w:rsidR="00F026E6" w:rsidRPr="007B4223">
        <w:rPr>
          <w:sz w:val="28"/>
          <w:szCs w:val="28"/>
        </w:rPr>
        <w:t>-</w:t>
      </w:r>
      <w:r w:rsidR="00F026E6">
        <w:rPr>
          <w:sz w:val="28"/>
          <w:szCs w:val="28"/>
        </w:rPr>
        <w:t>О</w:t>
      </w:r>
      <w:r w:rsidR="00F026E6">
        <w:rPr>
          <w:sz w:val="28"/>
          <w:szCs w:val="28"/>
          <w:vertAlign w:val="subscript"/>
        </w:rPr>
        <w:t>4</w:t>
      </w:r>
      <w:r w:rsidR="00F026E6">
        <w:rPr>
          <w:sz w:val="28"/>
          <w:szCs w:val="28"/>
          <w:vertAlign w:val="superscript"/>
        </w:rPr>
        <w:t>3</w:t>
      </w:r>
      <w:r w:rsidR="00F026E6">
        <w:rPr>
          <w:sz w:val="28"/>
          <w:szCs w:val="28"/>
        </w:rPr>
        <w:t>, а также в районе балки Железная и в районе заложения Дружковской антиклинали для интервалов О</w:t>
      </w:r>
      <w:r w:rsidR="00F026E6">
        <w:rPr>
          <w:sz w:val="28"/>
          <w:szCs w:val="28"/>
          <w:vertAlign w:val="subscript"/>
        </w:rPr>
        <w:t>4</w:t>
      </w:r>
      <w:r w:rsidR="00F026E6" w:rsidRPr="00F026E6">
        <w:rPr>
          <w:sz w:val="28"/>
          <w:szCs w:val="28"/>
          <w:vertAlign w:val="superscript"/>
        </w:rPr>
        <w:t>1</w:t>
      </w:r>
      <w:r w:rsidR="00F026E6" w:rsidRPr="007B4223">
        <w:rPr>
          <w:sz w:val="28"/>
          <w:szCs w:val="28"/>
        </w:rPr>
        <w:t>-</w:t>
      </w:r>
      <w:r w:rsidR="00F026E6">
        <w:rPr>
          <w:sz w:val="28"/>
          <w:szCs w:val="28"/>
        </w:rPr>
        <w:t>О</w:t>
      </w:r>
      <w:r w:rsidR="00F026E6">
        <w:rPr>
          <w:sz w:val="28"/>
          <w:szCs w:val="28"/>
          <w:vertAlign w:val="subscript"/>
        </w:rPr>
        <w:t>4</w:t>
      </w:r>
      <w:r w:rsidR="00F026E6">
        <w:rPr>
          <w:sz w:val="28"/>
          <w:szCs w:val="28"/>
          <w:vertAlign w:val="superscript"/>
        </w:rPr>
        <w:t>3</w:t>
      </w:r>
      <w:r w:rsidR="00F026E6">
        <w:rPr>
          <w:sz w:val="28"/>
          <w:szCs w:val="28"/>
        </w:rPr>
        <w:t xml:space="preserve"> и О</w:t>
      </w:r>
      <w:r w:rsidR="00F026E6">
        <w:rPr>
          <w:sz w:val="28"/>
          <w:szCs w:val="28"/>
          <w:vertAlign w:val="subscript"/>
        </w:rPr>
        <w:t>4</w:t>
      </w:r>
      <w:r w:rsidR="00F026E6">
        <w:rPr>
          <w:sz w:val="28"/>
          <w:szCs w:val="28"/>
          <w:vertAlign w:val="superscript"/>
        </w:rPr>
        <w:t>3</w:t>
      </w:r>
      <w:r w:rsidR="00F026E6">
        <w:rPr>
          <w:sz w:val="28"/>
          <w:szCs w:val="28"/>
        </w:rPr>
        <w:t>-О</w:t>
      </w:r>
      <w:r w:rsidR="00F026E6" w:rsidRPr="00F026E6">
        <w:rPr>
          <w:sz w:val="28"/>
          <w:szCs w:val="28"/>
          <w:vertAlign w:val="subscript"/>
        </w:rPr>
        <w:t>6</w:t>
      </w:r>
      <w:r w:rsidR="00F026E6">
        <w:rPr>
          <w:sz w:val="28"/>
          <w:szCs w:val="28"/>
        </w:rPr>
        <w:t>.</w:t>
      </w:r>
    </w:p>
    <w:p w:rsidR="00F026E6" w:rsidRDefault="00F026E6" w:rsidP="00C371E8">
      <w:pPr>
        <w:spacing w:after="0"/>
        <w:ind w:firstLine="567"/>
        <w:jc w:val="both"/>
        <w:rPr>
          <w:sz w:val="28"/>
          <w:szCs w:val="28"/>
        </w:rPr>
      </w:pPr>
      <w:r>
        <w:rPr>
          <w:sz w:val="28"/>
          <w:szCs w:val="28"/>
        </w:rPr>
        <w:t>К концу авиловской свиты область максимального прогибания вновь постепенно переместилась в Кальмиус-Торецкую котловину. Наиболее ярко это проявилось в интервалах О</w:t>
      </w:r>
      <w:r w:rsidRPr="00A96AB4">
        <w:rPr>
          <w:sz w:val="28"/>
          <w:szCs w:val="28"/>
          <w:vertAlign w:val="subscript"/>
        </w:rPr>
        <w:t>7</w:t>
      </w:r>
      <w:r>
        <w:rPr>
          <w:sz w:val="28"/>
          <w:szCs w:val="28"/>
        </w:rPr>
        <w:t>-Р</w:t>
      </w:r>
      <w:r>
        <w:rPr>
          <w:sz w:val="28"/>
          <w:szCs w:val="28"/>
          <w:vertAlign w:val="subscript"/>
        </w:rPr>
        <w:t>1</w:t>
      </w:r>
      <w:r>
        <w:rPr>
          <w:sz w:val="28"/>
          <w:szCs w:val="28"/>
        </w:rPr>
        <w:t xml:space="preserve"> и Р</w:t>
      </w:r>
      <w:r w:rsidRPr="00F026E6">
        <w:rPr>
          <w:sz w:val="28"/>
          <w:szCs w:val="28"/>
          <w:vertAlign w:val="subscript"/>
        </w:rPr>
        <w:t>1</w:t>
      </w:r>
      <w:r>
        <w:rPr>
          <w:sz w:val="28"/>
          <w:szCs w:val="28"/>
        </w:rPr>
        <w:t>-Р</w:t>
      </w:r>
      <w:r w:rsidRPr="00F026E6">
        <w:rPr>
          <w:sz w:val="28"/>
          <w:szCs w:val="28"/>
          <w:vertAlign w:val="subscript"/>
        </w:rPr>
        <w:t>2</w:t>
      </w:r>
      <w:r>
        <w:rPr>
          <w:sz w:val="28"/>
          <w:szCs w:val="28"/>
        </w:rPr>
        <w:t xml:space="preserve">. В последнем интервале замедление прогибания Главной и </w:t>
      </w:r>
      <w:r w:rsidR="00041893">
        <w:rPr>
          <w:sz w:val="28"/>
          <w:szCs w:val="28"/>
        </w:rPr>
        <w:t>Дружковской антиклиналей подчеркивается изопахитами особенно четко.</w:t>
      </w:r>
    </w:p>
    <w:p w:rsidR="00041893" w:rsidRDefault="00041893" w:rsidP="00C371E8">
      <w:pPr>
        <w:spacing w:after="0"/>
        <w:ind w:firstLine="567"/>
        <w:jc w:val="both"/>
        <w:rPr>
          <w:sz w:val="28"/>
          <w:szCs w:val="28"/>
        </w:rPr>
      </w:pPr>
      <w:r>
        <w:rPr>
          <w:sz w:val="28"/>
          <w:szCs w:val="28"/>
        </w:rPr>
        <w:t>Для верхней половины араукаритовой свиты данных для построений намного меньше, однако тенденция к более ускоренному прогибанию Кальмиус-Торецкой котловины, по-видимому, сохранялась и в это время.</w:t>
      </w:r>
    </w:p>
    <w:p w:rsidR="00041893" w:rsidRDefault="00041893" w:rsidP="00C371E8">
      <w:pPr>
        <w:spacing w:after="0"/>
        <w:ind w:firstLine="567"/>
        <w:jc w:val="both"/>
        <w:rPr>
          <w:sz w:val="28"/>
          <w:szCs w:val="28"/>
        </w:rPr>
      </w:pPr>
      <w:r>
        <w:rPr>
          <w:sz w:val="28"/>
          <w:szCs w:val="28"/>
        </w:rPr>
        <w:t>Анализ мощностей и фациального состава пород, слагающих склоны купольных структур северо-западной окраины Донбасса – Петровской, Корульской, Велико-Камышевахской и др. – позволяет утверждать, что формирование их было длительным и постепенным</w:t>
      </w:r>
      <w:r w:rsidR="00CB3A16">
        <w:rPr>
          <w:sz w:val="28"/>
          <w:szCs w:val="28"/>
        </w:rPr>
        <w:t xml:space="preserve"> </w:t>
      </w:r>
      <w:r w:rsidR="00CB3A16" w:rsidRPr="008E5041">
        <w:rPr>
          <w:sz w:val="28"/>
          <w:szCs w:val="28"/>
        </w:rPr>
        <w:t>[</w:t>
      </w:r>
      <w:r w:rsidR="00CB3A16">
        <w:rPr>
          <w:sz w:val="28"/>
          <w:szCs w:val="28"/>
        </w:rPr>
        <w:t>Борисенко, Макаров, Майданович 1974</w:t>
      </w:r>
      <w:r w:rsidR="00CB3A16" w:rsidRPr="008E5041">
        <w:rPr>
          <w:sz w:val="28"/>
          <w:szCs w:val="28"/>
        </w:rPr>
        <w:t>]</w:t>
      </w:r>
      <w:r>
        <w:rPr>
          <w:sz w:val="28"/>
          <w:szCs w:val="28"/>
        </w:rPr>
        <w:t>.</w:t>
      </w:r>
    </w:p>
    <w:p w:rsidR="00041893" w:rsidRDefault="00041893" w:rsidP="00C371E8">
      <w:pPr>
        <w:spacing w:after="0"/>
        <w:ind w:firstLine="567"/>
        <w:jc w:val="both"/>
        <w:rPr>
          <w:sz w:val="28"/>
          <w:szCs w:val="28"/>
        </w:rPr>
      </w:pPr>
      <w:r>
        <w:rPr>
          <w:sz w:val="28"/>
          <w:szCs w:val="28"/>
        </w:rPr>
        <w:t>Мощности среднего карбона, вскрытые скв. 11, 19, 20, 28, 901 и др. на Петровском полукуполе, имеют тенденцию к увеличению от сводовой части структуры к его северо-западному крылу, то есть в направлении общего регионального уменьшения мощностей каменноугольных отложений.</w:t>
      </w:r>
      <w:r w:rsidR="00DA76BC">
        <w:rPr>
          <w:sz w:val="28"/>
          <w:szCs w:val="28"/>
        </w:rPr>
        <w:t xml:space="preserve"> При этом расстояние между скважинами, вскрывшими сравниваемые одновозрастные интервалы, не превышают 1,5-2 км. Разница суммарных </w:t>
      </w:r>
      <w:r w:rsidR="00DA76BC">
        <w:rPr>
          <w:sz w:val="28"/>
          <w:szCs w:val="28"/>
        </w:rPr>
        <w:lastRenderedPageBreak/>
        <w:t>мощностей двух свит (С</w:t>
      </w:r>
      <w:r w:rsidR="00DA76BC" w:rsidRPr="00DA76BC">
        <w:rPr>
          <w:sz w:val="28"/>
          <w:szCs w:val="28"/>
          <w:vertAlign w:val="subscript"/>
        </w:rPr>
        <w:t>2</w:t>
      </w:r>
      <w:r w:rsidR="00DA76BC" w:rsidRPr="00DA76BC">
        <w:rPr>
          <w:sz w:val="28"/>
          <w:szCs w:val="28"/>
          <w:vertAlign w:val="superscript"/>
        </w:rPr>
        <w:t>6</w:t>
      </w:r>
      <w:r w:rsidR="00DA76BC">
        <w:rPr>
          <w:sz w:val="28"/>
          <w:szCs w:val="28"/>
        </w:rPr>
        <w:t xml:space="preserve"> и С</w:t>
      </w:r>
      <w:r w:rsidR="00DA76BC" w:rsidRPr="00DA76BC">
        <w:rPr>
          <w:sz w:val="28"/>
          <w:szCs w:val="28"/>
          <w:vertAlign w:val="subscript"/>
        </w:rPr>
        <w:t>2</w:t>
      </w:r>
      <w:r w:rsidR="00DA76BC" w:rsidRPr="00DA76BC">
        <w:rPr>
          <w:sz w:val="28"/>
          <w:szCs w:val="28"/>
          <w:vertAlign w:val="superscript"/>
        </w:rPr>
        <w:t>7</w:t>
      </w:r>
      <w:r w:rsidR="00DA76BC">
        <w:rPr>
          <w:sz w:val="28"/>
          <w:szCs w:val="28"/>
        </w:rPr>
        <w:t>) в сводовой части полукупола и на крыле составляет 210 м.</w:t>
      </w:r>
    </w:p>
    <w:p w:rsidR="00DA76BC" w:rsidRDefault="00DA76BC" w:rsidP="00C371E8">
      <w:pPr>
        <w:spacing w:after="0"/>
        <w:ind w:firstLine="567"/>
        <w:jc w:val="both"/>
        <w:rPr>
          <w:sz w:val="28"/>
          <w:szCs w:val="28"/>
        </w:rPr>
      </w:pPr>
      <w:r>
        <w:rPr>
          <w:sz w:val="28"/>
          <w:szCs w:val="28"/>
        </w:rPr>
        <w:t>Тенденция к уменьшению мощностей на полукуполах сохраняется в верхнем карбоне и нижней перми. Мощность свиты С</w:t>
      </w:r>
      <w:r w:rsidRPr="00DA76BC">
        <w:rPr>
          <w:sz w:val="28"/>
          <w:szCs w:val="28"/>
          <w:vertAlign w:val="subscript"/>
        </w:rPr>
        <w:t>3</w:t>
      </w:r>
      <w:r w:rsidRPr="00DA76BC">
        <w:rPr>
          <w:sz w:val="28"/>
          <w:szCs w:val="28"/>
          <w:vertAlign w:val="superscript"/>
        </w:rPr>
        <w:t>2</w:t>
      </w:r>
      <w:r>
        <w:rPr>
          <w:sz w:val="28"/>
          <w:szCs w:val="28"/>
        </w:rPr>
        <w:t xml:space="preserve"> в сводовой части Корульского полукупола составляет 400 м по скв. 151 и 182, а в 3 км к юго-востоку </w:t>
      </w:r>
      <w:r w:rsidR="00104FD1">
        <w:rPr>
          <w:sz w:val="28"/>
          <w:szCs w:val="28"/>
        </w:rPr>
        <w:t>–</w:t>
      </w:r>
      <w:r>
        <w:rPr>
          <w:sz w:val="28"/>
          <w:szCs w:val="28"/>
        </w:rPr>
        <w:t xml:space="preserve"> </w:t>
      </w:r>
      <w:r w:rsidR="00104FD1">
        <w:rPr>
          <w:sz w:val="28"/>
          <w:szCs w:val="28"/>
        </w:rPr>
        <w:t xml:space="preserve">660 м (скв. 153). Мощность славянской свиты </w:t>
      </w:r>
      <w:r w:rsidR="00221B48">
        <w:rPr>
          <w:sz w:val="28"/>
          <w:szCs w:val="28"/>
        </w:rPr>
        <w:t>нижней перми</w:t>
      </w:r>
      <w:r w:rsidR="00104FD1">
        <w:rPr>
          <w:sz w:val="28"/>
          <w:szCs w:val="28"/>
        </w:rPr>
        <w:t xml:space="preserve"> на северо-восточном крыле Корульского полукупола 130-150 м (скв. 10, 158, 1424, 1428), а в крайней северо-западной части Черкасско-Часовярской синклинали – 390 м (скв. 6900). Расстояние от скв. 6900 до выходов одновозрастных отложений в пределах полукупола не превышает 1,5 км.</w:t>
      </w:r>
    </w:p>
    <w:p w:rsidR="00104FD1" w:rsidRPr="00490999" w:rsidRDefault="00104FD1" w:rsidP="00C371E8">
      <w:pPr>
        <w:spacing w:after="0"/>
        <w:ind w:firstLine="567"/>
        <w:jc w:val="both"/>
        <w:rPr>
          <w:sz w:val="28"/>
          <w:szCs w:val="28"/>
        </w:rPr>
      </w:pPr>
      <w:r>
        <w:rPr>
          <w:sz w:val="28"/>
          <w:szCs w:val="28"/>
        </w:rPr>
        <w:t>Из сказанного следует, что в отдельные отрезки позднекаменноугольной эпохи области заложения антиклинальных структур и, в частности, Главной антиклинали, испытывали заметное прогрессирующее замедление прогибания в сравнении с районом заложения котловин.</w:t>
      </w:r>
      <w:r w:rsidR="000503E7">
        <w:rPr>
          <w:sz w:val="28"/>
          <w:szCs w:val="28"/>
        </w:rPr>
        <w:t xml:space="preserve"> Подтверждение этому получено при </w:t>
      </w:r>
      <w:r w:rsidR="00490999">
        <w:rPr>
          <w:sz w:val="28"/>
          <w:szCs w:val="28"/>
        </w:rPr>
        <w:t>определ</w:t>
      </w:r>
      <w:r w:rsidR="000503E7">
        <w:rPr>
          <w:sz w:val="28"/>
          <w:szCs w:val="28"/>
        </w:rPr>
        <w:t>ении магнезиальности карбонатных пород</w:t>
      </w:r>
      <w:r w:rsidR="00490999">
        <w:rPr>
          <w:sz w:val="28"/>
          <w:szCs w:val="28"/>
        </w:rPr>
        <w:t xml:space="preserve">, что требует более подробного изложения </w:t>
      </w:r>
      <w:r w:rsidR="00490999" w:rsidRPr="00490999">
        <w:rPr>
          <w:sz w:val="28"/>
          <w:szCs w:val="28"/>
        </w:rPr>
        <w:t>[</w:t>
      </w:r>
      <w:r w:rsidR="00490999">
        <w:rPr>
          <w:sz w:val="28"/>
          <w:szCs w:val="28"/>
        </w:rPr>
        <w:t>Борисенко 1980</w:t>
      </w:r>
      <w:r w:rsidR="00490999" w:rsidRPr="00490999">
        <w:rPr>
          <w:sz w:val="28"/>
          <w:szCs w:val="28"/>
        </w:rPr>
        <w:t>].</w:t>
      </w:r>
    </w:p>
    <w:p w:rsidR="000503E7" w:rsidRDefault="005A2533" w:rsidP="00C371E8">
      <w:pPr>
        <w:spacing w:after="0"/>
        <w:ind w:firstLine="567"/>
        <w:jc w:val="both"/>
        <w:rPr>
          <w:sz w:val="28"/>
          <w:szCs w:val="28"/>
        </w:rPr>
      </w:pPr>
      <w:r>
        <w:rPr>
          <w:sz w:val="28"/>
          <w:szCs w:val="28"/>
        </w:rPr>
        <w:t>Содержание карбонатных пород в терригенной толще карбона и нижней перми Донбасса</w:t>
      </w:r>
      <w:r w:rsidR="004946AA">
        <w:rPr>
          <w:sz w:val="28"/>
          <w:szCs w:val="28"/>
        </w:rPr>
        <w:t xml:space="preserve"> незначительно – в среднем не превышает 1-5 % мощности разреза. </w:t>
      </w:r>
      <w:proofErr w:type="gramStart"/>
      <w:r w:rsidR="004946AA">
        <w:rPr>
          <w:sz w:val="28"/>
          <w:szCs w:val="28"/>
        </w:rPr>
        <w:t>Считалось, что карбонатные породы нижней перми представлены доломитами, известняки карбона сложены почти исключительно кальцитом, а доломитизированные разности встречаются изредка, приурочиваясь к западной и юго-западной окраинам бассейна.</w:t>
      </w:r>
      <w:proofErr w:type="gramEnd"/>
    </w:p>
    <w:p w:rsidR="004946AA" w:rsidRDefault="004946AA" w:rsidP="00C371E8">
      <w:pPr>
        <w:spacing w:after="0"/>
        <w:ind w:firstLine="567"/>
        <w:jc w:val="both"/>
        <w:rPr>
          <w:sz w:val="28"/>
          <w:szCs w:val="28"/>
        </w:rPr>
      </w:pPr>
      <w:r>
        <w:rPr>
          <w:sz w:val="28"/>
          <w:szCs w:val="28"/>
        </w:rPr>
        <w:t xml:space="preserve">В действительности распределение различных типов карбонатных пород как латерально, так и в разрезе более сложное. Поэтому заслуживает внимания возможность статистической обработки более 2000 химических анализов из Западного, Центрального и Восточного Донбасса, что позволяет в первом приближении дать объективную характеристику распределения карбонатных пород различных типов: </w:t>
      </w:r>
      <w:r w:rsidR="0013196F">
        <w:rPr>
          <w:sz w:val="28"/>
          <w:szCs w:val="28"/>
        </w:rPr>
        <w:t>1.Известняк с содержанием СаСО</w:t>
      </w:r>
      <w:r w:rsidR="0013196F" w:rsidRPr="0013196F">
        <w:rPr>
          <w:sz w:val="28"/>
          <w:szCs w:val="28"/>
          <w:vertAlign w:val="subscript"/>
        </w:rPr>
        <w:t>3</w:t>
      </w:r>
      <w:r w:rsidR="0013196F">
        <w:rPr>
          <w:sz w:val="28"/>
          <w:szCs w:val="28"/>
        </w:rPr>
        <w:t xml:space="preserve"> 100-95 %; 2.Известняк доломитистый </w:t>
      </w:r>
      <w:r w:rsidR="009248FC">
        <w:rPr>
          <w:sz w:val="28"/>
          <w:szCs w:val="28"/>
        </w:rPr>
        <w:t>– 95-75 %; 3. Известняк доломитовый – 75-50 %; 4.Доломит известковый – 50-25 %; 5.Доломит известковистый – 25-5 %; 6.Доломит – 5-0 %.</w:t>
      </w:r>
    </w:p>
    <w:p w:rsidR="009248FC" w:rsidRDefault="009248FC" w:rsidP="00C371E8">
      <w:pPr>
        <w:spacing w:after="0"/>
        <w:ind w:firstLine="567"/>
        <w:jc w:val="both"/>
        <w:rPr>
          <w:sz w:val="28"/>
          <w:szCs w:val="28"/>
        </w:rPr>
      </w:pPr>
      <w:r>
        <w:rPr>
          <w:sz w:val="28"/>
          <w:szCs w:val="28"/>
        </w:rPr>
        <w:t xml:space="preserve">Анализ распространения карбонатных пород различных типов показывает, что четкая приуроченность доломитизированных пород карбона к окраинам бассейна отсутствует. Более рельефно выступает при этом </w:t>
      </w:r>
      <w:r>
        <w:rPr>
          <w:sz w:val="28"/>
          <w:szCs w:val="28"/>
        </w:rPr>
        <w:lastRenderedPageBreak/>
        <w:t>фациальный фактор – степень развития трансгрессий и особенности эволюции образовавшегося морского бассейна.</w:t>
      </w:r>
    </w:p>
    <w:p w:rsidR="009248FC" w:rsidRDefault="009248FC" w:rsidP="00C371E8">
      <w:pPr>
        <w:spacing w:after="0"/>
        <w:ind w:firstLine="567"/>
        <w:jc w:val="both"/>
        <w:rPr>
          <w:sz w:val="28"/>
          <w:szCs w:val="28"/>
        </w:rPr>
      </w:pPr>
      <w:r>
        <w:rPr>
          <w:sz w:val="28"/>
          <w:szCs w:val="28"/>
        </w:rPr>
        <w:t>В идеальном случае любой пласт известняка состоит из двух неравных по мощности частей</w:t>
      </w:r>
      <w:r w:rsidR="003B45FC">
        <w:rPr>
          <w:sz w:val="28"/>
          <w:szCs w:val="28"/>
        </w:rPr>
        <w:t xml:space="preserve">: нижней, маломощной, трансгрессивной и верхней, обычно более мощной, регрессивной. Обычно небольшие по мощности трансгрессивные отложения накапливаются сравнительно быстро, что соотносится с более </w:t>
      </w:r>
      <w:proofErr w:type="gramStart"/>
      <w:r w:rsidR="003B45FC">
        <w:rPr>
          <w:sz w:val="28"/>
          <w:szCs w:val="28"/>
        </w:rPr>
        <w:t>резким</w:t>
      </w:r>
      <w:proofErr w:type="gramEnd"/>
      <w:r w:rsidR="003B45FC">
        <w:rPr>
          <w:sz w:val="28"/>
          <w:szCs w:val="28"/>
        </w:rPr>
        <w:t xml:space="preserve"> и интенсивным прогибанием дна бассейна. Большая же часть карбона Донбасса является преимущественно регрессивным образованием и отвечает более значительным отрезкам времени геологического развития региона. В мелеющем, отшнурованном от открытого</w:t>
      </w:r>
      <w:r w:rsidR="00DF3034">
        <w:rPr>
          <w:sz w:val="28"/>
          <w:szCs w:val="28"/>
        </w:rPr>
        <w:t xml:space="preserve"> моря бассейне образуются породы повышенной степени магнезиальности. Им соответствуют самые верхние части карбонатных пластов, что подтверждается многими пробами, взятыми поперек их мощности. Отклонения от этого правила иллюстрируют сложности палеогеографической обстановки, выразившиеся в возможных очередных неоднократных прогибаниях дна бассейна разного масштаба или в замедлениях этих прогибаний.</w:t>
      </w:r>
    </w:p>
    <w:p w:rsidR="00DF3034" w:rsidRDefault="00DF3034" w:rsidP="00C371E8">
      <w:pPr>
        <w:spacing w:after="0"/>
        <w:ind w:firstLine="567"/>
        <w:jc w:val="both"/>
        <w:rPr>
          <w:sz w:val="28"/>
          <w:szCs w:val="28"/>
        </w:rPr>
      </w:pPr>
      <w:r>
        <w:rPr>
          <w:sz w:val="28"/>
          <w:szCs w:val="28"/>
        </w:rPr>
        <w:t xml:space="preserve">Амплитуда прогибания соответствует степени развития трансгрессии. Крупные трансгрессии в карбоне захватывали весь регион </w:t>
      </w:r>
      <w:proofErr w:type="gramStart"/>
      <w:r>
        <w:rPr>
          <w:sz w:val="28"/>
          <w:szCs w:val="28"/>
        </w:rPr>
        <w:t>Донбасса</w:t>
      </w:r>
      <w:proofErr w:type="gramEnd"/>
      <w:r>
        <w:rPr>
          <w:sz w:val="28"/>
          <w:szCs w:val="28"/>
        </w:rPr>
        <w:t xml:space="preserve"> и даже значительные области сноса на юго-западе </w:t>
      </w:r>
      <w:r w:rsidR="000F3136" w:rsidRPr="000F3136">
        <w:rPr>
          <w:sz w:val="28"/>
          <w:szCs w:val="28"/>
        </w:rPr>
        <w:t>[</w:t>
      </w:r>
      <w:r w:rsidR="000F3136">
        <w:rPr>
          <w:sz w:val="28"/>
          <w:szCs w:val="28"/>
        </w:rPr>
        <w:t>Борисенко 1975</w:t>
      </w:r>
      <w:r w:rsidR="000F3136" w:rsidRPr="000F3136">
        <w:rPr>
          <w:sz w:val="28"/>
          <w:szCs w:val="28"/>
        </w:rPr>
        <w:t>].</w:t>
      </w:r>
      <w:r w:rsidR="000F3136">
        <w:rPr>
          <w:sz w:val="28"/>
          <w:szCs w:val="28"/>
        </w:rPr>
        <w:t xml:space="preserve"> Им соответствуют выдержанные известняковые горизонты. Слабые трансгрессии прослеживаются благодаря постепенному переходу в юго-западном направлении карбонатных горизонтов в аргиллиты с отпечатками раковин.</w:t>
      </w:r>
    </w:p>
    <w:p w:rsidR="000F3136" w:rsidRDefault="000F3136" w:rsidP="00C371E8">
      <w:pPr>
        <w:spacing w:after="0"/>
        <w:ind w:firstLine="567"/>
        <w:jc w:val="both"/>
        <w:rPr>
          <w:sz w:val="28"/>
          <w:szCs w:val="28"/>
        </w:rPr>
      </w:pPr>
      <w:r>
        <w:rPr>
          <w:sz w:val="28"/>
          <w:szCs w:val="28"/>
        </w:rPr>
        <w:t>Заслуживает внимания распространение различных типов карбонатных пород по разрезу. В свитах нижнего и среднего карбона оно примерно равномерное: только четверть общего количества анализов соответствует чистым известнякам (1), половина – типам 2, 3 и еще одна четверть – типам 4,5. Обращает на себя внимание двухвершинное</w:t>
      </w:r>
      <w:r w:rsidR="00A6577A">
        <w:rPr>
          <w:sz w:val="28"/>
          <w:szCs w:val="28"/>
        </w:rPr>
        <w:t xml:space="preserve"> распределение значений – типы 2 и 4 соответствуют, по-видимому, нижним и верхним (трансгрессивыным и регрессивным) частям карбонатных пластов.</w:t>
      </w:r>
    </w:p>
    <w:p w:rsidR="00A6577A" w:rsidRDefault="00A6577A" w:rsidP="00C371E8">
      <w:pPr>
        <w:spacing w:after="0"/>
        <w:ind w:firstLine="567"/>
        <w:jc w:val="both"/>
        <w:rPr>
          <w:sz w:val="28"/>
          <w:szCs w:val="28"/>
        </w:rPr>
      </w:pPr>
      <w:r>
        <w:rPr>
          <w:sz w:val="28"/>
          <w:szCs w:val="28"/>
        </w:rPr>
        <w:t>Для карбонатных горизонтов верхнего карбона также типично двухвершинное распределение значений, соответствующее типам 2 и 5</w:t>
      </w:r>
      <w:r w:rsidR="00550F19">
        <w:rPr>
          <w:sz w:val="28"/>
          <w:szCs w:val="28"/>
        </w:rPr>
        <w:t>, а не 4</w:t>
      </w:r>
      <w:r>
        <w:rPr>
          <w:sz w:val="28"/>
          <w:szCs w:val="28"/>
        </w:rPr>
        <w:t>. Начиная с верхнего карбона</w:t>
      </w:r>
      <w:r w:rsidR="00EF6754">
        <w:rPr>
          <w:sz w:val="28"/>
          <w:szCs w:val="28"/>
        </w:rPr>
        <w:t>,</w:t>
      </w:r>
      <w:r>
        <w:rPr>
          <w:sz w:val="28"/>
          <w:szCs w:val="28"/>
        </w:rPr>
        <w:t xml:space="preserve"> повышенной магнезиальностью начинают отличаться карбонатные породы купольных структур северо-западного Донбасса, а к концу карбона и Дружковской антиклинали. Так, на куполах лишь 10-25 % проб соответствует известнякам (1-3), в то время как в </w:t>
      </w:r>
      <w:r>
        <w:rPr>
          <w:sz w:val="28"/>
          <w:szCs w:val="28"/>
        </w:rPr>
        <w:lastRenderedPageBreak/>
        <w:t>Кальмиус-Торецкой котловине – 80 %</w:t>
      </w:r>
      <w:r w:rsidR="00EF6754">
        <w:rPr>
          <w:sz w:val="28"/>
          <w:szCs w:val="28"/>
        </w:rPr>
        <w:t>, а Бахмутской котловине в верхнем карбоне доломиты (4-6) практически отсутствуют. Подобное явление может быть связано с прогрессирующим обмелением морского бассейна в результате конседиментационного роста положительных структур.</w:t>
      </w:r>
    </w:p>
    <w:p w:rsidR="00EF6754" w:rsidRPr="000F3136" w:rsidRDefault="00EF6754" w:rsidP="00C371E8">
      <w:pPr>
        <w:spacing w:after="0"/>
        <w:ind w:firstLine="567"/>
        <w:jc w:val="both"/>
        <w:rPr>
          <w:sz w:val="28"/>
          <w:szCs w:val="28"/>
        </w:rPr>
      </w:pPr>
      <w:proofErr w:type="gramStart"/>
      <w:r>
        <w:rPr>
          <w:sz w:val="28"/>
          <w:szCs w:val="28"/>
        </w:rPr>
        <w:t>Существенные изменения палеогеографической обстановки в ранней перми, обусловленные почти полной изоляцией бассейна и аридизацией климата, привели к абсолютному преобладанию доломитов (в равной степени типов 5 и 6) в верхней части картамышской свиты, где развиты карбонатные горизонты.</w:t>
      </w:r>
      <w:proofErr w:type="gramEnd"/>
    </w:p>
    <w:p w:rsidR="00104FD1" w:rsidRDefault="00104FD1" w:rsidP="00C371E8">
      <w:pPr>
        <w:spacing w:after="0"/>
        <w:ind w:firstLine="567"/>
        <w:jc w:val="both"/>
        <w:rPr>
          <w:sz w:val="28"/>
          <w:szCs w:val="28"/>
        </w:rPr>
      </w:pPr>
      <w:r>
        <w:rPr>
          <w:sz w:val="28"/>
          <w:szCs w:val="28"/>
        </w:rPr>
        <w:t>Обратимся теперь к другим признакам. Ускоренное прогибание центральных частей бассейна предусматривает</w:t>
      </w:r>
      <w:r w:rsidR="00C34E80">
        <w:rPr>
          <w:sz w:val="28"/>
          <w:szCs w:val="28"/>
        </w:rPr>
        <w:t xml:space="preserve"> наибольшее развитие здесь, а также далее к северо-востоку, глинистых отложений преимущественно морских фаций. Естественно предположить наименьшее процентное содержание этих отложений в юго-западной части бассейна, наиболее близко расположенной к области сноса, где развиты мощные пласты песчаников, заместивших значительную часть глинистых пород. Однако, четко такая закономерность не проявляется. На карте распределения глинистых пород верхнего карбона по площади видно, что минимальные их содержания приурочены к юго-восточной части Кальмиус-Торецкой котловины (близко к Главной антиклинали) при направлении изолиний примерно параллельно оси Главной антиклинали. Это позволяет прийти к заключению, что в области заложения обеих котловин – Бахмутской и Кальмиус-Торецкой</w:t>
      </w:r>
      <w:r w:rsidR="00782220">
        <w:rPr>
          <w:sz w:val="28"/>
          <w:szCs w:val="28"/>
        </w:rPr>
        <w:t xml:space="preserve"> – сравнительно чаще создавались условия, благоприятные для накопления там аргиллитов (преимущественно морских) в сравнении с областью заложения Главной антиклинали. Некоторое смещение площади распространения наименьшего процентного содержания глинистых пород к юго-западу от антиклинали объясняется направлением разгрузки большинства аллювиальных потоков, проходивших в позднем карбоне преимущественно по юго-восточному крылу Кальмиус-Торецкой котловины.</w:t>
      </w:r>
    </w:p>
    <w:p w:rsidR="00782220" w:rsidRDefault="00782220" w:rsidP="00C371E8">
      <w:pPr>
        <w:spacing w:after="0"/>
        <w:ind w:firstLine="567"/>
        <w:jc w:val="both"/>
        <w:rPr>
          <w:sz w:val="28"/>
          <w:szCs w:val="28"/>
        </w:rPr>
      </w:pPr>
      <w:r>
        <w:rPr>
          <w:sz w:val="28"/>
          <w:szCs w:val="28"/>
        </w:rPr>
        <w:t xml:space="preserve">Аналогичная картина вырисовывается по известнякам. Наименьшее содержание известняков в разрезе верхнего карбона приурочивается к оси Главной антиклинали и антиклинальным структурам на ее продолжении – Дружковской антиклинали, Корульскому и Петровскому полукуполам. В обеих котловинах относительное содержание карбонатных пород увеличивается. К суммарным данным при построениях приходится </w:t>
      </w:r>
      <w:r>
        <w:rPr>
          <w:sz w:val="28"/>
          <w:szCs w:val="28"/>
        </w:rPr>
        <w:lastRenderedPageBreak/>
        <w:t>обращаться в связи с тем, что по</w:t>
      </w:r>
      <w:r w:rsidR="009A388A">
        <w:rPr>
          <w:sz w:val="28"/>
          <w:szCs w:val="28"/>
        </w:rPr>
        <w:t xml:space="preserve"> отдельным пластам известняков четко такая закономерность зачастую не проявляется из-за сложного распределения по площади карбонатного материала, что хорошо иллюстрируется на примере известняков </w:t>
      </w:r>
      <w:r w:rsidR="009A388A">
        <w:rPr>
          <w:sz w:val="28"/>
          <w:szCs w:val="28"/>
          <w:lang w:val="en-US"/>
        </w:rPr>
        <w:t>N</w:t>
      </w:r>
      <w:r w:rsidR="009A388A">
        <w:rPr>
          <w:sz w:val="28"/>
          <w:szCs w:val="28"/>
          <w:vertAlign w:val="subscript"/>
        </w:rPr>
        <w:t>1</w:t>
      </w:r>
      <w:r w:rsidR="009A388A" w:rsidRPr="009A388A">
        <w:rPr>
          <w:sz w:val="28"/>
          <w:szCs w:val="28"/>
          <w:vertAlign w:val="superscript"/>
        </w:rPr>
        <w:t>6н</w:t>
      </w:r>
      <w:r w:rsidR="009A388A">
        <w:rPr>
          <w:sz w:val="28"/>
          <w:szCs w:val="28"/>
        </w:rPr>
        <w:t xml:space="preserve">, </w:t>
      </w:r>
      <w:r w:rsidR="009A388A">
        <w:rPr>
          <w:sz w:val="28"/>
          <w:szCs w:val="28"/>
          <w:lang w:val="en-US"/>
        </w:rPr>
        <w:t>N</w:t>
      </w:r>
      <w:r w:rsidR="009A388A" w:rsidRPr="009A388A">
        <w:rPr>
          <w:sz w:val="28"/>
          <w:szCs w:val="28"/>
          <w:vertAlign w:val="subscript"/>
        </w:rPr>
        <w:t>1</w:t>
      </w:r>
      <w:r w:rsidR="009A388A" w:rsidRPr="009A388A">
        <w:rPr>
          <w:sz w:val="28"/>
          <w:szCs w:val="28"/>
          <w:vertAlign w:val="superscript"/>
        </w:rPr>
        <w:t>6в</w:t>
      </w:r>
      <w:r w:rsidR="009A388A">
        <w:rPr>
          <w:sz w:val="28"/>
          <w:szCs w:val="28"/>
        </w:rPr>
        <w:t xml:space="preserve">, </w:t>
      </w:r>
      <w:r w:rsidR="009A388A">
        <w:rPr>
          <w:sz w:val="28"/>
          <w:szCs w:val="28"/>
          <w:lang w:val="en-US"/>
        </w:rPr>
        <w:t>N</w:t>
      </w:r>
      <w:r w:rsidR="009A388A">
        <w:rPr>
          <w:sz w:val="28"/>
          <w:szCs w:val="28"/>
          <w:vertAlign w:val="subscript"/>
        </w:rPr>
        <w:t>2н</w:t>
      </w:r>
      <w:r w:rsidR="009A388A">
        <w:rPr>
          <w:sz w:val="28"/>
          <w:szCs w:val="28"/>
        </w:rPr>
        <w:t>.</w:t>
      </w:r>
    </w:p>
    <w:p w:rsidR="009A388A" w:rsidRDefault="009A388A" w:rsidP="00C371E8">
      <w:pPr>
        <w:spacing w:after="0"/>
        <w:ind w:firstLine="567"/>
        <w:jc w:val="both"/>
        <w:rPr>
          <w:sz w:val="28"/>
          <w:szCs w:val="28"/>
        </w:rPr>
      </w:pPr>
      <w:r>
        <w:rPr>
          <w:sz w:val="28"/>
          <w:szCs w:val="28"/>
        </w:rPr>
        <w:t>Исключение составляют группы известняков О</w:t>
      </w:r>
      <w:r w:rsidRPr="009A388A">
        <w:rPr>
          <w:sz w:val="28"/>
          <w:szCs w:val="28"/>
          <w:vertAlign w:val="subscript"/>
        </w:rPr>
        <w:t>7</w:t>
      </w:r>
      <w:r>
        <w:rPr>
          <w:sz w:val="28"/>
          <w:szCs w:val="28"/>
        </w:rPr>
        <w:t xml:space="preserve"> и Р</w:t>
      </w:r>
      <w:r w:rsidRPr="009A388A">
        <w:rPr>
          <w:sz w:val="28"/>
          <w:szCs w:val="28"/>
          <w:vertAlign w:val="subscript"/>
        </w:rPr>
        <w:t>1</w:t>
      </w:r>
      <w:r>
        <w:rPr>
          <w:sz w:val="28"/>
          <w:szCs w:val="28"/>
        </w:rPr>
        <w:t>. В отличие от других, группа известняков О</w:t>
      </w:r>
      <w:proofErr w:type="gramStart"/>
      <w:r w:rsidRPr="009A388A">
        <w:rPr>
          <w:sz w:val="28"/>
          <w:szCs w:val="28"/>
          <w:vertAlign w:val="subscript"/>
        </w:rPr>
        <w:t>7</w:t>
      </w:r>
      <w:proofErr w:type="gramEnd"/>
      <w:r w:rsidR="00CB3A16">
        <w:rPr>
          <w:sz w:val="28"/>
          <w:szCs w:val="28"/>
        </w:rPr>
        <w:t>, как уж</w:t>
      </w:r>
      <w:r>
        <w:rPr>
          <w:sz w:val="28"/>
          <w:szCs w:val="28"/>
        </w:rPr>
        <w:t xml:space="preserve">е упоминалось, представлена на западном крыле Кальмиус-Торецкой котловины многометровой толщей глинисто-карбонатных пород с обильной фауной. </w:t>
      </w:r>
      <w:r w:rsidR="00453AE7">
        <w:rPr>
          <w:sz w:val="28"/>
          <w:szCs w:val="28"/>
        </w:rPr>
        <w:t>В районе Главной антиклинали толща полностью выклинивается и на месте известняка О</w:t>
      </w:r>
      <w:r w:rsidR="00453AE7" w:rsidRPr="009A388A">
        <w:rPr>
          <w:sz w:val="28"/>
          <w:szCs w:val="28"/>
          <w:vertAlign w:val="subscript"/>
        </w:rPr>
        <w:t>7</w:t>
      </w:r>
      <w:r w:rsidR="00453AE7">
        <w:rPr>
          <w:sz w:val="28"/>
          <w:szCs w:val="28"/>
        </w:rPr>
        <w:t xml:space="preserve"> находится брекчированная карбонатно-глинистая порода мощностью в несколько сантиметров. Зато к периферии от Главной антиклинали (к западу и северо-востоку) известняк О</w:t>
      </w:r>
      <w:r w:rsidR="00453AE7" w:rsidRPr="009A388A">
        <w:rPr>
          <w:sz w:val="28"/>
          <w:szCs w:val="28"/>
          <w:vertAlign w:val="subscript"/>
        </w:rPr>
        <w:t>7</w:t>
      </w:r>
      <w:r w:rsidR="00453AE7">
        <w:rPr>
          <w:sz w:val="28"/>
          <w:szCs w:val="28"/>
        </w:rPr>
        <w:t xml:space="preserve"> вновь приобретает большую мощность и совместно с рядом лежащими известняками Р</w:t>
      </w:r>
      <w:r w:rsidR="00453AE7" w:rsidRPr="009A388A">
        <w:rPr>
          <w:sz w:val="28"/>
          <w:szCs w:val="28"/>
          <w:vertAlign w:val="subscript"/>
        </w:rPr>
        <w:t>1</w:t>
      </w:r>
      <w:r w:rsidR="00453AE7">
        <w:rPr>
          <w:sz w:val="28"/>
          <w:szCs w:val="28"/>
          <w:vertAlign w:val="subscript"/>
        </w:rPr>
        <w:t>н</w:t>
      </w:r>
      <w:r w:rsidR="00453AE7">
        <w:rPr>
          <w:sz w:val="28"/>
          <w:szCs w:val="28"/>
        </w:rPr>
        <w:t xml:space="preserve"> и Р</w:t>
      </w:r>
      <w:r w:rsidR="00453AE7" w:rsidRPr="009A388A">
        <w:rPr>
          <w:sz w:val="28"/>
          <w:szCs w:val="28"/>
          <w:vertAlign w:val="subscript"/>
        </w:rPr>
        <w:t>1</w:t>
      </w:r>
      <w:r w:rsidR="00453AE7">
        <w:rPr>
          <w:sz w:val="28"/>
          <w:szCs w:val="28"/>
          <w:vertAlign w:val="subscript"/>
        </w:rPr>
        <w:t>в</w:t>
      </w:r>
      <w:r w:rsidR="00453AE7">
        <w:rPr>
          <w:sz w:val="28"/>
          <w:szCs w:val="28"/>
        </w:rPr>
        <w:t>, которые, кстати сказать, ведут себя схожим образом с известняком О</w:t>
      </w:r>
      <w:r w:rsidR="00453AE7" w:rsidRPr="00453AE7">
        <w:rPr>
          <w:sz w:val="28"/>
          <w:szCs w:val="28"/>
          <w:vertAlign w:val="subscript"/>
        </w:rPr>
        <w:t>7</w:t>
      </w:r>
      <w:r w:rsidR="00453AE7">
        <w:rPr>
          <w:sz w:val="28"/>
          <w:szCs w:val="28"/>
        </w:rPr>
        <w:t xml:space="preserve"> и являются прекрасными маркирующими горизонтами.</w:t>
      </w:r>
    </w:p>
    <w:p w:rsidR="00453AE7" w:rsidRDefault="00453AE7" w:rsidP="00C371E8">
      <w:pPr>
        <w:spacing w:after="0"/>
        <w:ind w:firstLine="567"/>
        <w:jc w:val="both"/>
        <w:rPr>
          <w:sz w:val="28"/>
          <w:szCs w:val="28"/>
        </w:rPr>
      </w:pPr>
      <w:r>
        <w:rPr>
          <w:sz w:val="28"/>
          <w:szCs w:val="28"/>
        </w:rPr>
        <w:t>Известняки Р</w:t>
      </w:r>
      <w:r w:rsidRPr="009A388A">
        <w:rPr>
          <w:sz w:val="28"/>
          <w:szCs w:val="28"/>
          <w:vertAlign w:val="subscript"/>
        </w:rPr>
        <w:t>1</w:t>
      </w:r>
      <w:r>
        <w:rPr>
          <w:sz w:val="28"/>
          <w:szCs w:val="28"/>
          <w:vertAlign w:val="subscript"/>
        </w:rPr>
        <w:t>н</w:t>
      </w:r>
      <w:r>
        <w:rPr>
          <w:sz w:val="28"/>
          <w:szCs w:val="28"/>
        </w:rPr>
        <w:t xml:space="preserve"> и Р</w:t>
      </w:r>
      <w:r w:rsidRPr="009A388A">
        <w:rPr>
          <w:sz w:val="28"/>
          <w:szCs w:val="28"/>
          <w:vertAlign w:val="subscript"/>
        </w:rPr>
        <w:t>1</w:t>
      </w:r>
      <w:r>
        <w:rPr>
          <w:sz w:val="28"/>
          <w:szCs w:val="28"/>
          <w:vertAlign w:val="subscript"/>
        </w:rPr>
        <w:t>в</w:t>
      </w:r>
      <w:r>
        <w:rPr>
          <w:sz w:val="28"/>
          <w:szCs w:val="28"/>
        </w:rPr>
        <w:t xml:space="preserve"> в замковой части Главной антиклинали (скв. 6866, обнажения по р. Кривой Торец) достигают мощности соответственно 0,3 и 0,5 м</w:t>
      </w:r>
      <w:r w:rsidR="00564B51">
        <w:rPr>
          <w:sz w:val="28"/>
          <w:szCs w:val="28"/>
        </w:rPr>
        <w:t>, а расстояние между ними по разрезу не превышает 3 м.</w:t>
      </w:r>
      <w:r w:rsidR="006800A8">
        <w:rPr>
          <w:sz w:val="28"/>
          <w:szCs w:val="28"/>
        </w:rPr>
        <w:t xml:space="preserve"> В то же время на западном крыле Кальмиус-Торецкой котловины (скв. 2655) мощность обеих пачек возрастает до 10 м. Все это также свидетельствует о некотором замедлении прогибания области заложения Главной антиклинали даже во время наибольших трансгрессий.</w:t>
      </w:r>
    </w:p>
    <w:p w:rsidR="00F27A6F" w:rsidRDefault="00F27A6F" w:rsidP="00C371E8">
      <w:pPr>
        <w:spacing w:after="0"/>
        <w:ind w:firstLine="567"/>
        <w:jc w:val="both"/>
        <w:rPr>
          <w:sz w:val="28"/>
          <w:szCs w:val="28"/>
        </w:rPr>
      </w:pPr>
      <w:r>
        <w:rPr>
          <w:sz w:val="28"/>
          <w:szCs w:val="28"/>
        </w:rPr>
        <w:t>В значительной мере указанные изменения касаются и других менее мощных известняковых горизонтов. Достаточно вспомнить, что брекчированные известняки в верхнем карбоне и особенно в верхней половине авиловской свиты не представляют редкости. Образование их чаще всего связывается с временными поднятиями значительных площадей.</w:t>
      </w:r>
    </w:p>
    <w:p w:rsidR="00F27A6F" w:rsidRDefault="00F27A6F" w:rsidP="00C371E8">
      <w:pPr>
        <w:spacing w:after="0"/>
        <w:ind w:firstLine="567"/>
        <w:jc w:val="both"/>
        <w:rPr>
          <w:sz w:val="28"/>
          <w:szCs w:val="28"/>
        </w:rPr>
      </w:pPr>
      <w:r>
        <w:rPr>
          <w:sz w:val="28"/>
          <w:szCs w:val="28"/>
        </w:rPr>
        <w:t>В позднем карбоне началось, и к концу его заметно усилилось обмеление и постепенное обособление морских бассейнов Донбасса от открытого моря Русской платформы. Если в среднем карбоне фаунистические комплексы Донбасса и Русской платформы весьма близки, то при рассмотрении списков фаунистических остатков, характеризующих верхнекаменноугольные отложения, обращает на себя внимание прогресси</w:t>
      </w:r>
      <w:r w:rsidR="006C74F1">
        <w:rPr>
          <w:sz w:val="28"/>
          <w:szCs w:val="28"/>
        </w:rPr>
        <w:t>рующее обеднение их состава вверх по разрезу.</w:t>
      </w:r>
    </w:p>
    <w:p w:rsidR="00550F19" w:rsidRDefault="006C74F1" w:rsidP="00C371E8">
      <w:pPr>
        <w:spacing w:after="0"/>
        <w:ind w:firstLine="567"/>
        <w:jc w:val="both"/>
        <w:rPr>
          <w:sz w:val="28"/>
          <w:szCs w:val="28"/>
        </w:rPr>
      </w:pPr>
      <w:r>
        <w:rPr>
          <w:sz w:val="28"/>
          <w:szCs w:val="28"/>
        </w:rPr>
        <w:t xml:space="preserve">Г.Д. Киреева </w:t>
      </w:r>
      <w:r w:rsidRPr="006C74F1">
        <w:rPr>
          <w:sz w:val="28"/>
          <w:szCs w:val="28"/>
        </w:rPr>
        <w:t xml:space="preserve">[1951] </w:t>
      </w:r>
      <w:r>
        <w:rPr>
          <w:sz w:val="28"/>
          <w:szCs w:val="28"/>
        </w:rPr>
        <w:t xml:space="preserve">указывает на то, что руководящие виды фораминифер, по которым производится параллелизация </w:t>
      </w:r>
      <w:r>
        <w:rPr>
          <w:sz w:val="28"/>
          <w:szCs w:val="28"/>
        </w:rPr>
        <w:lastRenderedPageBreak/>
        <w:t>верхнекаменноугольных</w:t>
      </w:r>
      <w:r w:rsidR="007A68F7">
        <w:rPr>
          <w:sz w:val="28"/>
          <w:szCs w:val="28"/>
        </w:rPr>
        <w:t xml:space="preserve"> отложений, представлены в Донбассе обычно не вполне типичными, уклоняющимися экземплярами.</w:t>
      </w:r>
    </w:p>
    <w:p w:rsidR="00E04BFB" w:rsidRDefault="00E04BFB" w:rsidP="00C371E8">
      <w:pPr>
        <w:spacing w:after="0"/>
        <w:ind w:firstLine="567"/>
        <w:jc w:val="both"/>
        <w:rPr>
          <w:sz w:val="28"/>
          <w:szCs w:val="28"/>
        </w:rPr>
      </w:pPr>
      <w:r>
        <w:rPr>
          <w:sz w:val="28"/>
          <w:szCs w:val="28"/>
        </w:rPr>
        <w:t xml:space="preserve">Не оставалась постоянной в течение </w:t>
      </w:r>
      <w:r w:rsidR="00CB3A16">
        <w:rPr>
          <w:sz w:val="28"/>
          <w:szCs w:val="28"/>
        </w:rPr>
        <w:t>позд</w:t>
      </w:r>
      <w:r>
        <w:rPr>
          <w:sz w:val="28"/>
          <w:szCs w:val="28"/>
        </w:rPr>
        <w:t>него карбона и соленость бассейна. Резкие различия в геохимической истории бария и стронция позволяют использовать отношение их содержания, как обобщенный показатель солености среды осадконакопления (величины рН). В терригенных осадках прибрежных несколько распресненных частей морского бассейна отношение содержания стронция к барию будет, как правило, меньше 1, а в осадках, отложившихся в бассейне с нормальной соленостью, - больше 1.</w:t>
      </w:r>
    </w:p>
    <w:p w:rsidR="00E04BFB" w:rsidRPr="00E04BFB" w:rsidRDefault="00E04BFB" w:rsidP="00C371E8">
      <w:pPr>
        <w:spacing w:after="0"/>
        <w:ind w:firstLine="567"/>
        <w:jc w:val="both"/>
        <w:rPr>
          <w:sz w:val="28"/>
          <w:szCs w:val="28"/>
        </w:rPr>
      </w:pPr>
      <w:r>
        <w:rPr>
          <w:sz w:val="28"/>
          <w:szCs w:val="28"/>
        </w:rPr>
        <w:t xml:space="preserve">Учитывая широкую миграцию по площади береговой полосы, а также различную интенсивность поступления и различное направление разгрузки пресных вод в бассейне, значение </w:t>
      </w:r>
      <w:r>
        <w:rPr>
          <w:sz w:val="28"/>
          <w:szCs w:val="28"/>
          <w:lang w:val="en-US"/>
        </w:rPr>
        <w:t>Sr</w:t>
      </w:r>
      <w:r w:rsidRPr="00E04BFB">
        <w:rPr>
          <w:sz w:val="28"/>
          <w:szCs w:val="28"/>
        </w:rPr>
        <w:t>/</w:t>
      </w:r>
      <w:r>
        <w:rPr>
          <w:sz w:val="28"/>
          <w:szCs w:val="28"/>
          <w:lang w:val="en-US"/>
        </w:rPr>
        <w:t>Ba</w:t>
      </w:r>
      <w:r>
        <w:rPr>
          <w:sz w:val="28"/>
          <w:szCs w:val="28"/>
        </w:rPr>
        <w:t xml:space="preserve"> коэффициента меньше 1 использ</w:t>
      </w:r>
      <w:r w:rsidR="0005305F">
        <w:rPr>
          <w:sz w:val="28"/>
          <w:szCs w:val="28"/>
        </w:rPr>
        <w:t>овать довольно трудно, поэтому л</w:t>
      </w:r>
      <w:r>
        <w:rPr>
          <w:sz w:val="28"/>
          <w:szCs w:val="28"/>
        </w:rPr>
        <w:t xml:space="preserve">учше обратиться к количественным соотношениям значений коэффициента, превышающего </w:t>
      </w:r>
      <w:r w:rsidR="0005305F">
        <w:rPr>
          <w:sz w:val="28"/>
          <w:szCs w:val="28"/>
        </w:rPr>
        <w:t>1.</w:t>
      </w:r>
    </w:p>
    <w:p w:rsidR="00534FB0" w:rsidRDefault="0005305F" w:rsidP="00C371E8">
      <w:pPr>
        <w:spacing w:after="0"/>
        <w:ind w:firstLine="567"/>
        <w:jc w:val="both"/>
        <w:rPr>
          <w:sz w:val="28"/>
          <w:szCs w:val="28"/>
        </w:rPr>
      </w:pPr>
      <w:r>
        <w:rPr>
          <w:sz w:val="28"/>
          <w:szCs w:val="28"/>
        </w:rPr>
        <w:t>Из данных таблицы 2</w:t>
      </w:r>
      <w:r w:rsidR="00462549">
        <w:rPr>
          <w:sz w:val="28"/>
          <w:szCs w:val="28"/>
        </w:rPr>
        <w:t>6</w:t>
      </w:r>
      <w:r>
        <w:rPr>
          <w:sz w:val="28"/>
          <w:szCs w:val="28"/>
        </w:rPr>
        <w:t xml:space="preserve"> видно, что в исаевское и авиловское время в районе Главной антиклинали воды морского бассейна нормальной солености находились сравнительно чаще, нежели на юго-восточном крыле Кальмиус-Торецкой котловины, что вполне согласуется с основным направлением поступления пресных вод с континента.</w:t>
      </w:r>
    </w:p>
    <w:p w:rsidR="00534FB0" w:rsidRDefault="00534FB0" w:rsidP="00C371E8">
      <w:pPr>
        <w:spacing w:after="0"/>
        <w:ind w:firstLine="567"/>
        <w:jc w:val="both"/>
        <w:rPr>
          <w:sz w:val="28"/>
          <w:szCs w:val="28"/>
        </w:rPr>
      </w:pPr>
    </w:p>
    <w:p w:rsidR="00C371E8" w:rsidRDefault="00C371E8" w:rsidP="00C371E8">
      <w:pPr>
        <w:spacing w:after="0"/>
        <w:ind w:firstLine="567"/>
        <w:jc w:val="both"/>
        <w:rPr>
          <w:sz w:val="28"/>
          <w:szCs w:val="28"/>
        </w:rPr>
      </w:pPr>
      <w:r>
        <w:rPr>
          <w:sz w:val="28"/>
          <w:szCs w:val="28"/>
        </w:rPr>
        <w:t>Таблица 2</w:t>
      </w:r>
      <w:r w:rsidR="00462549">
        <w:rPr>
          <w:sz w:val="28"/>
          <w:szCs w:val="28"/>
        </w:rPr>
        <w:t>6</w:t>
      </w:r>
      <w:r>
        <w:rPr>
          <w:sz w:val="28"/>
          <w:szCs w:val="28"/>
        </w:rPr>
        <w:t>. Процентное содержание значений</w:t>
      </w:r>
      <w:r w:rsidRPr="00F6487A">
        <w:rPr>
          <w:sz w:val="28"/>
          <w:szCs w:val="28"/>
        </w:rPr>
        <w:t xml:space="preserve"> </w:t>
      </w:r>
      <w:r>
        <w:rPr>
          <w:sz w:val="28"/>
          <w:szCs w:val="28"/>
          <w:lang w:val="en-US"/>
        </w:rPr>
        <w:t>Sr</w:t>
      </w:r>
      <w:r w:rsidRPr="00F6487A">
        <w:rPr>
          <w:sz w:val="28"/>
          <w:szCs w:val="28"/>
        </w:rPr>
        <w:t>/</w:t>
      </w:r>
      <w:r>
        <w:rPr>
          <w:sz w:val="28"/>
          <w:szCs w:val="28"/>
          <w:lang w:val="en-US"/>
        </w:rPr>
        <w:t>Ba</w:t>
      </w:r>
      <w:r>
        <w:rPr>
          <w:sz w:val="28"/>
          <w:szCs w:val="28"/>
        </w:rPr>
        <w:t xml:space="preserve"> коэффициента </w:t>
      </w:r>
      <w:r w:rsidRPr="00247F5D">
        <w:rPr>
          <w:sz w:val="28"/>
          <w:szCs w:val="28"/>
        </w:rPr>
        <w:t>&gt;</w:t>
      </w:r>
      <w:r w:rsidRPr="00F6487A">
        <w:rPr>
          <w:sz w:val="28"/>
          <w:szCs w:val="28"/>
        </w:rPr>
        <w:t>1</w:t>
      </w:r>
      <w:r>
        <w:rPr>
          <w:sz w:val="28"/>
          <w:szCs w:val="28"/>
        </w:rPr>
        <w:t xml:space="preserve"> (от общего количества наблюдений по полуколичественным данным</w:t>
      </w:r>
      <w:r w:rsidRPr="00247F5D">
        <w:rPr>
          <w:sz w:val="28"/>
          <w:szCs w:val="28"/>
        </w:rPr>
        <w:t>)</w:t>
      </w:r>
      <w:r>
        <w:rPr>
          <w:sz w:val="28"/>
          <w:szCs w:val="28"/>
        </w:rPr>
        <w:t>.</w:t>
      </w:r>
    </w:p>
    <w:tbl>
      <w:tblPr>
        <w:tblStyle w:val="a6"/>
        <w:tblW w:w="0" w:type="auto"/>
        <w:tblLook w:val="04A0" w:firstRow="1" w:lastRow="0" w:firstColumn="1" w:lastColumn="0" w:noHBand="0" w:noVBand="1"/>
      </w:tblPr>
      <w:tblGrid>
        <w:gridCol w:w="6642"/>
        <w:gridCol w:w="548"/>
        <w:gridCol w:w="548"/>
        <w:gridCol w:w="548"/>
      </w:tblGrid>
      <w:tr w:rsidR="00C371E8" w:rsidTr="00C371E8">
        <w:tc>
          <w:tcPr>
            <w:tcW w:w="0" w:type="auto"/>
          </w:tcPr>
          <w:p w:rsidR="00C371E8" w:rsidRPr="00247F5D" w:rsidRDefault="00C371E8" w:rsidP="00C371E8">
            <w:pPr>
              <w:jc w:val="both"/>
              <w:rPr>
                <w:sz w:val="28"/>
                <w:szCs w:val="28"/>
              </w:rPr>
            </w:pPr>
            <w:r>
              <w:rPr>
                <w:sz w:val="28"/>
                <w:szCs w:val="28"/>
              </w:rPr>
              <w:t>Район</w:t>
            </w:r>
          </w:p>
        </w:tc>
        <w:tc>
          <w:tcPr>
            <w:tcW w:w="0" w:type="auto"/>
          </w:tcPr>
          <w:p w:rsidR="00C371E8" w:rsidRDefault="00C371E8" w:rsidP="00C371E8">
            <w:pPr>
              <w:jc w:val="both"/>
              <w:rPr>
                <w:sz w:val="28"/>
                <w:szCs w:val="28"/>
              </w:rPr>
            </w:pPr>
            <w:r>
              <w:rPr>
                <w:sz w:val="28"/>
                <w:szCs w:val="28"/>
              </w:rPr>
              <w:t>С</w:t>
            </w:r>
            <w:r w:rsidRPr="00F6487A">
              <w:rPr>
                <w:sz w:val="28"/>
                <w:szCs w:val="28"/>
                <w:vertAlign w:val="subscript"/>
              </w:rPr>
              <w:t>3</w:t>
            </w:r>
            <w:r w:rsidRPr="00F6487A">
              <w:rPr>
                <w:sz w:val="28"/>
                <w:szCs w:val="28"/>
                <w:vertAlign w:val="superscript"/>
              </w:rPr>
              <w:t>1</w:t>
            </w:r>
          </w:p>
        </w:tc>
        <w:tc>
          <w:tcPr>
            <w:tcW w:w="0" w:type="auto"/>
          </w:tcPr>
          <w:p w:rsidR="00C371E8" w:rsidRDefault="00C371E8" w:rsidP="00C371E8">
            <w:pPr>
              <w:jc w:val="both"/>
              <w:rPr>
                <w:sz w:val="28"/>
                <w:szCs w:val="28"/>
              </w:rPr>
            </w:pPr>
            <w:r>
              <w:rPr>
                <w:sz w:val="28"/>
                <w:szCs w:val="28"/>
              </w:rPr>
              <w:t>С</w:t>
            </w:r>
            <w:r w:rsidRPr="00F6487A">
              <w:rPr>
                <w:sz w:val="28"/>
                <w:szCs w:val="28"/>
                <w:vertAlign w:val="subscript"/>
              </w:rPr>
              <w:t>3</w:t>
            </w:r>
            <w:r>
              <w:rPr>
                <w:sz w:val="28"/>
                <w:szCs w:val="28"/>
                <w:vertAlign w:val="superscript"/>
              </w:rPr>
              <w:t>2</w:t>
            </w:r>
          </w:p>
        </w:tc>
        <w:tc>
          <w:tcPr>
            <w:tcW w:w="0" w:type="auto"/>
          </w:tcPr>
          <w:p w:rsidR="00C371E8" w:rsidRDefault="00C371E8" w:rsidP="00C371E8">
            <w:pPr>
              <w:jc w:val="both"/>
              <w:rPr>
                <w:sz w:val="28"/>
                <w:szCs w:val="28"/>
              </w:rPr>
            </w:pPr>
            <w:r>
              <w:rPr>
                <w:sz w:val="28"/>
                <w:szCs w:val="28"/>
              </w:rPr>
              <w:t>С</w:t>
            </w:r>
            <w:r w:rsidRPr="00F6487A">
              <w:rPr>
                <w:sz w:val="28"/>
                <w:szCs w:val="28"/>
                <w:vertAlign w:val="subscript"/>
              </w:rPr>
              <w:t>3</w:t>
            </w:r>
            <w:r>
              <w:rPr>
                <w:sz w:val="28"/>
                <w:szCs w:val="28"/>
                <w:vertAlign w:val="superscript"/>
              </w:rPr>
              <w:t>3</w:t>
            </w:r>
          </w:p>
        </w:tc>
      </w:tr>
      <w:tr w:rsidR="00C371E8" w:rsidTr="00C371E8">
        <w:tc>
          <w:tcPr>
            <w:tcW w:w="0" w:type="auto"/>
          </w:tcPr>
          <w:p w:rsidR="00C371E8" w:rsidRDefault="00C371E8" w:rsidP="00C371E8">
            <w:pPr>
              <w:jc w:val="both"/>
              <w:rPr>
                <w:sz w:val="28"/>
                <w:szCs w:val="28"/>
              </w:rPr>
            </w:pPr>
            <w:r>
              <w:rPr>
                <w:sz w:val="28"/>
                <w:szCs w:val="28"/>
              </w:rPr>
              <w:t>Юго-восточное крыло Кальмиус-Торецкой котловины</w:t>
            </w:r>
          </w:p>
        </w:tc>
        <w:tc>
          <w:tcPr>
            <w:tcW w:w="0" w:type="auto"/>
          </w:tcPr>
          <w:p w:rsidR="00C371E8" w:rsidRDefault="00C371E8" w:rsidP="00C371E8">
            <w:pPr>
              <w:jc w:val="both"/>
              <w:rPr>
                <w:sz w:val="28"/>
                <w:szCs w:val="28"/>
              </w:rPr>
            </w:pPr>
            <w:r>
              <w:rPr>
                <w:sz w:val="28"/>
                <w:szCs w:val="28"/>
              </w:rPr>
              <w:t>21</w:t>
            </w:r>
          </w:p>
        </w:tc>
        <w:tc>
          <w:tcPr>
            <w:tcW w:w="0" w:type="auto"/>
          </w:tcPr>
          <w:p w:rsidR="00C371E8" w:rsidRDefault="00C371E8" w:rsidP="00C371E8">
            <w:pPr>
              <w:jc w:val="both"/>
              <w:rPr>
                <w:sz w:val="28"/>
                <w:szCs w:val="28"/>
              </w:rPr>
            </w:pPr>
            <w:r>
              <w:rPr>
                <w:sz w:val="28"/>
                <w:szCs w:val="28"/>
              </w:rPr>
              <w:t>13</w:t>
            </w:r>
          </w:p>
        </w:tc>
        <w:tc>
          <w:tcPr>
            <w:tcW w:w="0" w:type="auto"/>
          </w:tcPr>
          <w:p w:rsidR="00C371E8" w:rsidRDefault="00C371E8" w:rsidP="00C371E8">
            <w:pPr>
              <w:jc w:val="both"/>
              <w:rPr>
                <w:sz w:val="28"/>
                <w:szCs w:val="28"/>
              </w:rPr>
            </w:pPr>
            <w:r>
              <w:rPr>
                <w:sz w:val="28"/>
                <w:szCs w:val="28"/>
              </w:rPr>
              <w:t>30</w:t>
            </w:r>
          </w:p>
        </w:tc>
      </w:tr>
      <w:tr w:rsidR="00C371E8" w:rsidTr="00C371E8">
        <w:tc>
          <w:tcPr>
            <w:tcW w:w="0" w:type="auto"/>
          </w:tcPr>
          <w:p w:rsidR="00C371E8" w:rsidRDefault="00C371E8" w:rsidP="00C371E8">
            <w:pPr>
              <w:jc w:val="both"/>
              <w:rPr>
                <w:sz w:val="28"/>
                <w:szCs w:val="28"/>
              </w:rPr>
            </w:pPr>
            <w:r>
              <w:rPr>
                <w:sz w:val="28"/>
                <w:szCs w:val="28"/>
              </w:rPr>
              <w:t>Замыкание Главной антиклинали</w:t>
            </w:r>
          </w:p>
        </w:tc>
        <w:tc>
          <w:tcPr>
            <w:tcW w:w="0" w:type="auto"/>
          </w:tcPr>
          <w:p w:rsidR="00C371E8" w:rsidRDefault="00C371E8" w:rsidP="00C371E8">
            <w:pPr>
              <w:jc w:val="both"/>
              <w:rPr>
                <w:sz w:val="28"/>
                <w:szCs w:val="28"/>
              </w:rPr>
            </w:pPr>
            <w:r>
              <w:rPr>
                <w:sz w:val="28"/>
                <w:szCs w:val="28"/>
              </w:rPr>
              <w:t>30</w:t>
            </w:r>
          </w:p>
        </w:tc>
        <w:tc>
          <w:tcPr>
            <w:tcW w:w="0" w:type="auto"/>
          </w:tcPr>
          <w:p w:rsidR="00C371E8" w:rsidRDefault="00C371E8" w:rsidP="00C371E8">
            <w:pPr>
              <w:jc w:val="both"/>
              <w:rPr>
                <w:sz w:val="28"/>
                <w:szCs w:val="28"/>
              </w:rPr>
            </w:pPr>
            <w:r>
              <w:rPr>
                <w:sz w:val="28"/>
                <w:szCs w:val="28"/>
              </w:rPr>
              <w:t>29</w:t>
            </w:r>
          </w:p>
        </w:tc>
        <w:tc>
          <w:tcPr>
            <w:tcW w:w="0" w:type="auto"/>
          </w:tcPr>
          <w:p w:rsidR="00C371E8" w:rsidRDefault="00C371E8" w:rsidP="00C371E8">
            <w:pPr>
              <w:jc w:val="both"/>
              <w:rPr>
                <w:sz w:val="28"/>
                <w:szCs w:val="28"/>
              </w:rPr>
            </w:pPr>
            <w:r>
              <w:rPr>
                <w:sz w:val="28"/>
                <w:szCs w:val="28"/>
              </w:rPr>
              <w:t>24</w:t>
            </w:r>
          </w:p>
        </w:tc>
      </w:tr>
    </w:tbl>
    <w:p w:rsidR="00C371E8" w:rsidRDefault="00C371E8" w:rsidP="00C371E8">
      <w:pPr>
        <w:spacing w:after="0"/>
        <w:ind w:firstLine="567"/>
        <w:jc w:val="both"/>
        <w:rPr>
          <w:sz w:val="32"/>
          <w:szCs w:val="32"/>
        </w:rPr>
      </w:pPr>
    </w:p>
    <w:p w:rsidR="0005305F" w:rsidRDefault="0005305F" w:rsidP="00C371E8">
      <w:pPr>
        <w:spacing w:after="0"/>
        <w:ind w:firstLine="567"/>
        <w:jc w:val="both"/>
        <w:rPr>
          <w:sz w:val="28"/>
          <w:szCs w:val="28"/>
        </w:rPr>
      </w:pPr>
      <w:r w:rsidRPr="0005305F">
        <w:rPr>
          <w:sz w:val="28"/>
          <w:szCs w:val="28"/>
        </w:rPr>
        <w:t>Самый</w:t>
      </w:r>
      <w:r>
        <w:rPr>
          <w:sz w:val="28"/>
          <w:szCs w:val="28"/>
        </w:rPr>
        <w:t xml:space="preserve"> низкий процент значений </w:t>
      </w:r>
      <w:r>
        <w:rPr>
          <w:sz w:val="28"/>
          <w:szCs w:val="28"/>
          <w:lang w:val="en-US"/>
        </w:rPr>
        <w:t>Sr</w:t>
      </w:r>
      <w:r w:rsidRPr="00F6487A">
        <w:rPr>
          <w:sz w:val="28"/>
          <w:szCs w:val="28"/>
        </w:rPr>
        <w:t>/</w:t>
      </w:r>
      <w:r>
        <w:rPr>
          <w:sz w:val="28"/>
          <w:szCs w:val="28"/>
          <w:lang w:val="en-US"/>
        </w:rPr>
        <w:t>Ba</w:t>
      </w:r>
      <w:r>
        <w:rPr>
          <w:sz w:val="28"/>
          <w:szCs w:val="28"/>
        </w:rPr>
        <w:t xml:space="preserve"> коэффициента</w:t>
      </w:r>
      <w:r w:rsidR="007A0C25">
        <w:rPr>
          <w:sz w:val="28"/>
          <w:szCs w:val="28"/>
        </w:rPr>
        <w:t>,</w:t>
      </w:r>
      <w:r w:rsidR="00676483">
        <w:rPr>
          <w:sz w:val="28"/>
          <w:szCs w:val="28"/>
        </w:rPr>
        <w:t xml:space="preserve"> превышающего 1</w:t>
      </w:r>
      <w:r w:rsidR="007A0C25">
        <w:rPr>
          <w:sz w:val="28"/>
          <w:szCs w:val="28"/>
        </w:rPr>
        <w:t>,</w:t>
      </w:r>
      <w:r w:rsidR="00676483">
        <w:rPr>
          <w:sz w:val="28"/>
          <w:szCs w:val="28"/>
        </w:rPr>
        <w:t xml:space="preserve"> отмечается в авиловской свите. Это обстоятельство указывает на сравнительно более прибрежный характер терригенных отложений свиты, что находит подтверждение и при фациальном анализе (широкое развитие аллювиальных песчаников, обилие солоноватоводных двустворок и др.).</w:t>
      </w:r>
    </w:p>
    <w:p w:rsidR="00676483" w:rsidRDefault="00676483" w:rsidP="00C371E8">
      <w:pPr>
        <w:spacing w:after="0"/>
        <w:ind w:firstLine="567"/>
        <w:jc w:val="both"/>
        <w:rPr>
          <w:sz w:val="28"/>
          <w:szCs w:val="28"/>
        </w:rPr>
      </w:pPr>
      <w:r>
        <w:rPr>
          <w:sz w:val="28"/>
          <w:szCs w:val="28"/>
        </w:rPr>
        <w:t>В авиловское время произошла очередная значительная тектоническая активизация области сноса, нашедшая отражение в развитии многочисленных рек, транспортировавших терригенный материал и несколько распреснивших бассейн осадконакопления.</w:t>
      </w:r>
    </w:p>
    <w:p w:rsidR="00676483" w:rsidRDefault="00676483" w:rsidP="00C371E8">
      <w:pPr>
        <w:spacing w:after="0"/>
        <w:ind w:firstLine="567"/>
        <w:jc w:val="both"/>
        <w:rPr>
          <w:sz w:val="28"/>
          <w:szCs w:val="28"/>
        </w:rPr>
      </w:pPr>
      <w:r>
        <w:rPr>
          <w:sz w:val="28"/>
          <w:szCs w:val="28"/>
        </w:rPr>
        <w:lastRenderedPageBreak/>
        <w:t>Усилившаяся аридизация климата и общее обмеление бассейна в араукаритовое время привели к большей концентрации солей в воде, что в свою очередь дало толчок</w:t>
      </w:r>
      <w:r w:rsidR="00A219ED">
        <w:rPr>
          <w:sz w:val="28"/>
          <w:szCs w:val="28"/>
        </w:rPr>
        <w:t xml:space="preserve"> к переходу стронция в осадок. Высокий процент содержания значений </w:t>
      </w:r>
      <w:r w:rsidR="00A219ED">
        <w:rPr>
          <w:sz w:val="28"/>
          <w:szCs w:val="28"/>
          <w:lang w:val="en-US"/>
        </w:rPr>
        <w:t>Sr</w:t>
      </w:r>
      <w:r w:rsidR="00A219ED" w:rsidRPr="00F6487A">
        <w:rPr>
          <w:sz w:val="28"/>
          <w:szCs w:val="28"/>
        </w:rPr>
        <w:t>/</w:t>
      </w:r>
      <w:r w:rsidR="00A219ED">
        <w:rPr>
          <w:sz w:val="28"/>
          <w:szCs w:val="28"/>
          <w:lang w:val="en-US"/>
        </w:rPr>
        <w:t>Ba</w:t>
      </w:r>
      <w:r w:rsidR="00A219ED">
        <w:rPr>
          <w:sz w:val="28"/>
          <w:szCs w:val="28"/>
        </w:rPr>
        <w:t xml:space="preserve"> коэффициента превышающих 1 в породах араукаритовой свиты на юго-восточном крыле Кальмиус-Торецкой котловины может свидетельствовать о преимущественном развитии морского режима в этом районе в сравнении с местом заложения Главной антиклинали.</w:t>
      </w:r>
    </w:p>
    <w:p w:rsidR="00A219ED" w:rsidRDefault="00A219ED" w:rsidP="00C371E8">
      <w:pPr>
        <w:spacing w:after="0"/>
        <w:ind w:firstLine="567"/>
        <w:jc w:val="both"/>
        <w:rPr>
          <w:sz w:val="28"/>
          <w:szCs w:val="28"/>
        </w:rPr>
      </w:pPr>
      <w:proofErr w:type="gramStart"/>
      <w:r>
        <w:rPr>
          <w:sz w:val="28"/>
          <w:szCs w:val="28"/>
        </w:rPr>
        <w:t xml:space="preserve">О заметном обмелении и даже осушении отдельных площадей и относительной близости суши к бассейну осадконакопления в конце карбона и </w:t>
      </w:r>
      <w:r w:rsidR="00CB3A16">
        <w:rPr>
          <w:sz w:val="28"/>
          <w:szCs w:val="28"/>
        </w:rPr>
        <w:t xml:space="preserve">в </w:t>
      </w:r>
      <w:r>
        <w:rPr>
          <w:sz w:val="28"/>
          <w:szCs w:val="28"/>
        </w:rPr>
        <w:t xml:space="preserve">ранней перми свидетельствуют находки высших ракообразных </w:t>
      </w:r>
      <w:r w:rsidRPr="00A219ED">
        <w:rPr>
          <w:sz w:val="28"/>
          <w:szCs w:val="28"/>
        </w:rPr>
        <w:t>[</w:t>
      </w:r>
      <w:r w:rsidR="00F22911">
        <w:rPr>
          <w:sz w:val="28"/>
          <w:szCs w:val="28"/>
        </w:rPr>
        <w:t xml:space="preserve">Бирштейн 1966; </w:t>
      </w:r>
      <w:r w:rsidR="00317711">
        <w:rPr>
          <w:sz w:val="28"/>
          <w:szCs w:val="28"/>
        </w:rPr>
        <w:t>Глуш</w:t>
      </w:r>
      <w:r>
        <w:rPr>
          <w:sz w:val="28"/>
          <w:szCs w:val="28"/>
        </w:rPr>
        <w:t>е</w:t>
      </w:r>
      <w:r w:rsidR="00F22911">
        <w:rPr>
          <w:sz w:val="28"/>
          <w:szCs w:val="28"/>
        </w:rPr>
        <w:t>нко, Иванов 1961</w:t>
      </w:r>
      <w:r w:rsidRPr="00A219ED">
        <w:rPr>
          <w:sz w:val="28"/>
          <w:szCs w:val="28"/>
        </w:rPr>
        <w:t>],</w:t>
      </w:r>
      <w:r>
        <w:rPr>
          <w:sz w:val="28"/>
          <w:szCs w:val="28"/>
        </w:rPr>
        <w:t xml:space="preserve"> которые не могли существовать вдали от песчаных берегов, где они откладывали яйца.</w:t>
      </w:r>
      <w:proofErr w:type="gramEnd"/>
      <w:r>
        <w:rPr>
          <w:sz w:val="28"/>
          <w:szCs w:val="28"/>
        </w:rPr>
        <w:t xml:space="preserve"> Обе находки приурочены к положительным структурам: первая – к замыканию Главной антиклинали (верхний карбон), вторая – к юго-западному крылу Дружковской антиклинали (верхняя часть никитовской свиты нижней перми</w:t>
      </w:r>
      <w:r w:rsidR="00F22911">
        <w:rPr>
          <w:sz w:val="28"/>
          <w:szCs w:val="28"/>
        </w:rPr>
        <w:t>).</w:t>
      </w:r>
    </w:p>
    <w:p w:rsidR="00F22911" w:rsidRDefault="00F22911" w:rsidP="00C371E8">
      <w:pPr>
        <w:spacing w:after="0"/>
        <w:ind w:firstLine="567"/>
        <w:jc w:val="both"/>
        <w:rPr>
          <w:sz w:val="28"/>
          <w:szCs w:val="28"/>
        </w:rPr>
      </w:pPr>
      <w:r>
        <w:rPr>
          <w:sz w:val="28"/>
          <w:szCs w:val="28"/>
        </w:rPr>
        <w:t xml:space="preserve">На юго-западном крыле Дружковской антиклинали в светло-серых мелкозернистых песчаниках нижней части никитовской свиты </w:t>
      </w:r>
      <w:r w:rsidR="00221B48">
        <w:rPr>
          <w:sz w:val="28"/>
          <w:szCs w:val="28"/>
        </w:rPr>
        <w:t xml:space="preserve">нижней </w:t>
      </w:r>
      <w:r w:rsidR="00E659F6">
        <w:rPr>
          <w:sz w:val="28"/>
          <w:szCs w:val="28"/>
        </w:rPr>
        <w:t xml:space="preserve">перми </w:t>
      </w:r>
      <w:r>
        <w:rPr>
          <w:sz w:val="28"/>
          <w:szCs w:val="28"/>
        </w:rPr>
        <w:t xml:space="preserve">(в 10 м выше известняка </w:t>
      </w:r>
      <w:r>
        <w:rPr>
          <w:sz w:val="28"/>
          <w:szCs w:val="28"/>
          <w:lang w:val="en-US"/>
        </w:rPr>
        <w:t>R</w:t>
      </w:r>
      <w:r w:rsidRPr="00F22911">
        <w:rPr>
          <w:sz w:val="28"/>
          <w:szCs w:val="28"/>
          <w:vertAlign w:val="subscript"/>
        </w:rPr>
        <w:t>2</w:t>
      </w:r>
      <w:r>
        <w:rPr>
          <w:sz w:val="28"/>
          <w:szCs w:val="28"/>
        </w:rPr>
        <w:t xml:space="preserve">) обнаружен отпечаток лепоспондильного земноводного </w:t>
      </w:r>
      <w:r w:rsidRPr="00F22911">
        <w:rPr>
          <w:sz w:val="28"/>
          <w:szCs w:val="28"/>
        </w:rPr>
        <w:t>[</w:t>
      </w:r>
      <w:r>
        <w:rPr>
          <w:sz w:val="28"/>
          <w:szCs w:val="28"/>
        </w:rPr>
        <w:t>Борисенко 1966</w:t>
      </w:r>
      <w:r w:rsidRPr="00F22911">
        <w:rPr>
          <w:sz w:val="28"/>
          <w:szCs w:val="28"/>
        </w:rPr>
        <w:t>].</w:t>
      </w:r>
      <w:r>
        <w:rPr>
          <w:sz w:val="28"/>
          <w:szCs w:val="28"/>
        </w:rPr>
        <w:t xml:space="preserve"> Принимая во внимание не уплощенную с боков форму хвоста, можно предположить, что животное по форме было подобно современным змеям и обитало на влажных лугах или в озерах. Цельный сочлененный скелет свидетельствует о захоронении животного на месте</w:t>
      </w:r>
      <w:r w:rsidR="00B51E5F">
        <w:rPr>
          <w:sz w:val="28"/>
          <w:szCs w:val="28"/>
        </w:rPr>
        <w:t xml:space="preserve"> пересыхающего водоема при поступлении мелкозернистого терригенного материала. На аридизацию климата и установление в то время преимущественно континентально-озерных обстановок указывает многометровая толща вышележащих красно-бурых аргиллитов.</w:t>
      </w:r>
    </w:p>
    <w:p w:rsidR="00B51E5F" w:rsidRDefault="00B51E5F" w:rsidP="00C371E8">
      <w:pPr>
        <w:spacing w:after="0"/>
        <w:ind w:firstLine="567"/>
        <w:jc w:val="both"/>
        <w:rPr>
          <w:sz w:val="28"/>
          <w:szCs w:val="28"/>
        </w:rPr>
      </w:pPr>
      <w:r>
        <w:rPr>
          <w:sz w:val="28"/>
          <w:szCs w:val="28"/>
        </w:rPr>
        <w:t xml:space="preserve">Многочисленные находки мезофильной и ксерофитной флоры, произраставшей на возвышенных участках, также свидетельствуют об осушении значительных площадей Донбасса в конце карбона </w:t>
      </w:r>
      <w:r w:rsidRPr="00F22911">
        <w:rPr>
          <w:sz w:val="28"/>
          <w:szCs w:val="28"/>
        </w:rPr>
        <w:t>[</w:t>
      </w:r>
      <w:r>
        <w:rPr>
          <w:sz w:val="28"/>
          <w:szCs w:val="28"/>
        </w:rPr>
        <w:t>Щеголев 1960, 1961, 1965, 1991</w:t>
      </w:r>
      <w:r w:rsidRPr="00F22911">
        <w:rPr>
          <w:sz w:val="28"/>
          <w:szCs w:val="28"/>
        </w:rPr>
        <w:t>].</w:t>
      </w:r>
      <w:r>
        <w:rPr>
          <w:sz w:val="28"/>
          <w:szCs w:val="28"/>
        </w:rPr>
        <w:t xml:space="preserve"> Перенос ее о</w:t>
      </w:r>
      <w:r w:rsidR="00E659F6">
        <w:rPr>
          <w:sz w:val="28"/>
          <w:szCs w:val="28"/>
        </w:rPr>
        <w:t>бломков на большие расстояния тр</w:t>
      </w:r>
      <w:r>
        <w:rPr>
          <w:sz w:val="28"/>
          <w:szCs w:val="28"/>
        </w:rPr>
        <w:t>удно предположить.</w:t>
      </w:r>
    </w:p>
    <w:p w:rsidR="00B51E5F" w:rsidRDefault="00B51E5F" w:rsidP="00C371E8">
      <w:pPr>
        <w:spacing w:after="0"/>
        <w:ind w:firstLine="567"/>
        <w:jc w:val="both"/>
        <w:rPr>
          <w:sz w:val="28"/>
          <w:szCs w:val="28"/>
        </w:rPr>
      </w:pPr>
      <w:r>
        <w:rPr>
          <w:sz w:val="28"/>
          <w:szCs w:val="28"/>
        </w:rPr>
        <w:t xml:space="preserve">Коснувшись вопроса близости континента к бассейну седиментации, необходимо указать, что представления, разделяемые некоторыми исследователями, о накоплении донецкого карбона примерно в одинаковых условиях как на месте современного Донбасса, так и в районах современного </w:t>
      </w:r>
      <w:r>
        <w:rPr>
          <w:sz w:val="28"/>
          <w:szCs w:val="28"/>
        </w:rPr>
        <w:lastRenderedPageBreak/>
        <w:t>развития докембрийских пород</w:t>
      </w:r>
      <w:r w:rsidR="0090657B">
        <w:rPr>
          <w:sz w:val="28"/>
          <w:szCs w:val="28"/>
        </w:rPr>
        <w:t>, не вполне согласуются с нашими построениями. По их мнению выходит, что донецкий карбон как в Донбассе, так и в восточной части Украинского кристаллического щита имел одинаковую мощность. В доказательство ими рисуется поперечный профиль через весь Донбасс при соотношении вертикального и горизонтального масштабов 1:1. При этом мощности свит карбона экстраполируются почти без уменьшения над щитом, а Донбасс считается частью бассейна седиментации, уцелевшей от размыва благодаря складчатости.</w:t>
      </w:r>
    </w:p>
    <w:p w:rsidR="0090657B" w:rsidRDefault="0090657B" w:rsidP="00C371E8">
      <w:pPr>
        <w:spacing w:after="0"/>
        <w:ind w:firstLine="567"/>
        <w:jc w:val="both"/>
        <w:rPr>
          <w:sz w:val="28"/>
          <w:szCs w:val="28"/>
        </w:rPr>
      </w:pPr>
      <w:r>
        <w:rPr>
          <w:sz w:val="28"/>
          <w:szCs w:val="28"/>
        </w:rPr>
        <w:t>Прежде всего необходимо указать на неточность в подобных построениях, заключающуюся в том, что в этом случае не учитывались резкие изменения мощностей к периферии бассейна.</w:t>
      </w:r>
    </w:p>
    <w:p w:rsidR="0090657B" w:rsidRDefault="00167BB3" w:rsidP="00C371E8">
      <w:pPr>
        <w:spacing w:after="0"/>
        <w:ind w:firstLine="567"/>
        <w:jc w:val="both"/>
        <w:rPr>
          <w:sz w:val="28"/>
          <w:szCs w:val="28"/>
        </w:rPr>
      </w:pPr>
      <w:r>
        <w:rPr>
          <w:sz w:val="28"/>
          <w:szCs w:val="28"/>
        </w:rPr>
        <w:t>В самом деле, если взять для примера изменения мощности всего лишь одной свиты С</w:t>
      </w:r>
      <w:r w:rsidRPr="00167BB3">
        <w:rPr>
          <w:sz w:val="28"/>
          <w:szCs w:val="28"/>
          <w:vertAlign w:val="subscript"/>
        </w:rPr>
        <w:t>3</w:t>
      </w:r>
      <w:r w:rsidRPr="00167BB3">
        <w:rPr>
          <w:sz w:val="28"/>
          <w:szCs w:val="28"/>
          <w:vertAlign w:val="superscript"/>
        </w:rPr>
        <w:t>1</w:t>
      </w:r>
      <w:r>
        <w:rPr>
          <w:sz w:val="28"/>
          <w:szCs w:val="28"/>
        </w:rPr>
        <w:t xml:space="preserve"> по юго-восточному крылу Кальмиус-Торецкой котловины, то есть по линии, составляющей угол 40</w:t>
      </w:r>
      <w:r w:rsidRPr="00167BB3">
        <w:rPr>
          <w:sz w:val="28"/>
          <w:szCs w:val="28"/>
          <w:vertAlign w:val="superscript"/>
        </w:rPr>
        <w:t>о</w:t>
      </w:r>
      <w:r>
        <w:rPr>
          <w:sz w:val="28"/>
          <w:szCs w:val="28"/>
        </w:rPr>
        <w:t xml:space="preserve"> с направлением, перпендикулярным линиям изопахит, то нетрудно подсчитать, что уменьшение мощности свиты на расстоянии 1 км составляет в среднем 10 м (расстояние от скв. 4180 до скв. 8473). Продолживши мысленно верхнюю наклонную линию сопоставления разрезов скважин, соединяющую местоположение известняка О</w:t>
      </w:r>
      <w:r w:rsidRPr="00167BB3">
        <w:rPr>
          <w:sz w:val="28"/>
          <w:szCs w:val="28"/>
          <w:vertAlign w:val="subscript"/>
        </w:rPr>
        <w:t>1</w:t>
      </w:r>
      <w:r>
        <w:rPr>
          <w:sz w:val="28"/>
          <w:szCs w:val="28"/>
        </w:rPr>
        <w:t xml:space="preserve">, до пересечения с горизонтальной линией (линией местоположения известняка </w:t>
      </w:r>
      <w:r>
        <w:rPr>
          <w:sz w:val="28"/>
          <w:szCs w:val="28"/>
          <w:lang w:val="en-US"/>
        </w:rPr>
        <w:t>N</w:t>
      </w:r>
      <w:r w:rsidRPr="00340B50">
        <w:rPr>
          <w:sz w:val="28"/>
          <w:szCs w:val="28"/>
          <w:vertAlign w:val="subscript"/>
        </w:rPr>
        <w:t>1</w:t>
      </w:r>
      <w:r w:rsidR="00340B50" w:rsidRPr="00340B50">
        <w:rPr>
          <w:sz w:val="28"/>
          <w:szCs w:val="28"/>
        </w:rPr>
        <w:t xml:space="preserve">), </w:t>
      </w:r>
      <w:r w:rsidR="00340B50">
        <w:rPr>
          <w:sz w:val="28"/>
          <w:szCs w:val="28"/>
        </w:rPr>
        <w:t>мы увидим, что теоретически возможно полное выклинивание исаевской свиты по выбранному направлению через 33-65 км. Введя поправку на косинус угла 40</w:t>
      </w:r>
      <w:r w:rsidR="00340B50" w:rsidRPr="00340B50">
        <w:rPr>
          <w:sz w:val="28"/>
          <w:szCs w:val="28"/>
          <w:vertAlign w:val="superscript"/>
        </w:rPr>
        <w:t>о</w:t>
      </w:r>
      <w:r w:rsidR="00340B50">
        <w:rPr>
          <w:sz w:val="28"/>
          <w:szCs w:val="28"/>
        </w:rPr>
        <w:t>, установим, что на расстоянии 28-52 км от современного выхода, обусловленного глубиной эрозионного вреза, исаевская свита на щите могла полностью отсутствовать.</w:t>
      </w:r>
    </w:p>
    <w:p w:rsidR="00340B50" w:rsidRDefault="00340B50" w:rsidP="00C371E8">
      <w:pPr>
        <w:spacing w:after="0"/>
        <w:ind w:firstLine="567"/>
        <w:jc w:val="both"/>
        <w:rPr>
          <w:sz w:val="28"/>
          <w:szCs w:val="28"/>
        </w:rPr>
      </w:pPr>
      <w:r>
        <w:rPr>
          <w:sz w:val="28"/>
          <w:szCs w:val="28"/>
        </w:rPr>
        <w:t>Правда, если привести донецкий карбон в доинверсионное положение, иными словами, если «снять» складчатость, возможно окажется, что предполагаемая линия выклинивания переместится несколько дальше в юго-западном направлении. Общий порядок цифр при этом не должен существенно измениться. Кроме того, мы не знаем с достоверностью, как вели себя щиты до складкообразования. Вполне возможно</w:t>
      </w:r>
      <w:r w:rsidR="006274A6">
        <w:rPr>
          <w:sz w:val="28"/>
          <w:szCs w:val="28"/>
        </w:rPr>
        <w:t>, что при реконструкции доинверсионного положения донецких осадков, пришлось бы «раздвигать» и щиты. В таком варианте наши построения окажутся близкими к истинным.</w:t>
      </w:r>
    </w:p>
    <w:p w:rsidR="006274A6" w:rsidRDefault="006274A6" w:rsidP="00C371E8">
      <w:pPr>
        <w:spacing w:after="0"/>
        <w:ind w:firstLine="567"/>
        <w:jc w:val="both"/>
        <w:rPr>
          <w:sz w:val="28"/>
          <w:szCs w:val="28"/>
        </w:rPr>
      </w:pPr>
      <w:r>
        <w:rPr>
          <w:sz w:val="28"/>
          <w:szCs w:val="28"/>
        </w:rPr>
        <w:t xml:space="preserve">Мы не занимались подобными построениями и расчетами для других свит карбона, однако расположение изопахит </w:t>
      </w:r>
      <w:r w:rsidRPr="00F22911">
        <w:rPr>
          <w:sz w:val="28"/>
          <w:szCs w:val="28"/>
        </w:rPr>
        <w:t>[</w:t>
      </w:r>
      <w:r>
        <w:rPr>
          <w:sz w:val="28"/>
          <w:szCs w:val="28"/>
        </w:rPr>
        <w:t xml:space="preserve">Геология месторождений углы, т.1, 1963] свидетельствует о том, что общие закономерности для всех </w:t>
      </w:r>
      <w:r>
        <w:rPr>
          <w:sz w:val="28"/>
          <w:szCs w:val="28"/>
        </w:rPr>
        <w:lastRenderedPageBreak/>
        <w:t>свит сохраняются. Если учесть, что исаевская свита является одной из наибольших по мощности, а также то, что другие свиты имеют примерно одинаковый темп уменьшения мощностей, то для них можно предположить полное выклинивание на значительно меньших расстояниях. Во всяком случае, исходя из наших построений, карбон мог ра</w:t>
      </w:r>
      <w:r w:rsidR="00AB5895">
        <w:rPr>
          <w:sz w:val="28"/>
          <w:szCs w:val="28"/>
        </w:rPr>
        <w:t>спространяться в юго-западном н</w:t>
      </w:r>
      <w:r>
        <w:rPr>
          <w:sz w:val="28"/>
          <w:szCs w:val="28"/>
        </w:rPr>
        <w:t>аправлении примерно до г. Волноваха.</w:t>
      </w:r>
    </w:p>
    <w:p w:rsidR="006274A6" w:rsidRDefault="00AB5895" w:rsidP="00C371E8">
      <w:pPr>
        <w:spacing w:after="0"/>
        <w:ind w:firstLine="567"/>
        <w:jc w:val="both"/>
        <w:rPr>
          <w:sz w:val="28"/>
          <w:szCs w:val="28"/>
        </w:rPr>
      </w:pPr>
      <w:r>
        <w:rPr>
          <w:sz w:val="28"/>
          <w:szCs w:val="28"/>
        </w:rPr>
        <w:t xml:space="preserve">Приведенный пример безусловно отражает суммарные данные. Следует предположить, что трансгрессивные осадки захватывали большие площади в пределах северо-восточной и восточной окраин щита, регрессивные осадки – намного меньшие площади и едва ли вообще достигали его. Не следует при этом думать, что морские фации играли там существенную роль. По-видимому, с переходом на щиты вместе со значительным падением мощностей, коренным образом изменялись и фации: осадки приобретали резко выраженный континентальный облик. Все более частое выпадение типично морских обстановок отмечается уже в юго-западной части Донбасса. Так, в разрезе исаевской свиты более или менее постоянно сохраняется лишь известняк </w:t>
      </w:r>
      <w:r>
        <w:rPr>
          <w:sz w:val="28"/>
          <w:szCs w:val="28"/>
          <w:lang w:val="en-US"/>
        </w:rPr>
        <w:t>N</w:t>
      </w:r>
      <w:r w:rsidRPr="00AB5895">
        <w:rPr>
          <w:sz w:val="28"/>
          <w:szCs w:val="28"/>
          <w:vertAlign w:val="subscript"/>
        </w:rPr>
        <w:t>1</w:t>
      </w:r>
      <w:r w:rsidRPr="00AB5895">
        <w:rPr>
          <w:sz w:val="28"/>
          <w:szCs w:val="28"/>
          <w:vertAlign w:val="superscript"/>
        </w:rPr>
        <w:t>6н</w:t>
      </w:r>
      <w:r>
        <w:rPr>
          <w:sz w:val="28"/>
          <w:szCs w:val="28"/>
        </w:rPr>
        <w:t>, да и тот скорее можно назвать известковистым алевролитом. Резкое изменение фациального облика пород верхнего карбона пространственно вероятнее всего начиналось после</w:t>
      </w:r>
      <w:r w:rsidR="00650648">
        <w:rPr>
          <w:sz w:val="28"/>
          <w:szCs w:val="28"/>
        </w:rPr>
        <w:t xml:space="preserve"> региональных нарушений зоны сочленения типа Криворожско-Павловского сброса, имеющ</w:t>
      </w:r>
      <w:r w:rsidR="00317711">
        <w:rPr>
          <w:sz w:val="28"/>
          <w:szCs w:val="28"/>
        </w:rPr>
        <w:t>их конседиментационные признаки</w:t>
      </w:r>
      <w:r w:rsidR="00650648" w:rsidRPr="00F22911">
        <w:rPr>
          <w:sz w:val="28"/>
          <w:szCs w:val="28"/>
        </w:rPr>
        <w:t>.</w:t>
      </w:r>
    </w:p>
    <w:p w:rsidR="00650648" w:rsidRDefault="00650648" w:rsidP="00C371E8">
      <w:pPr>
        <w:spacing w:after="0"/>
        <w:ind w:firstLine="567"/>
        <w:jc w:val="both"/>
        <w:rPr>
          <w:sz w:val="28"/>
          <w:szCs w:val="28"/>
        </w:rPr>
      </w:pPr>
      <w:r>
        <w:rPr>
          <w:sz w:val="28"/>
          <w:szCs w:val="28"/>
        </w:rPr>
        <w:t xml:space="preserve">Сравнительно близкое расположение области сноса подтверждается также многочисленными находками окатанных валунов изверженных пород и кварцитовидных девонских (?) песчаников в угольных пластах среднего карбона. Со времени опубликования работы Н.Н. Карлова </w:t>
      </w:r>
      <w:r w:rsidRPr="00F22911">
        <w:rPr>
          <w:sz w:val="28"/>
          <w:szCs w:val="28"/>
        </w:rPr>
        <w:t>[</w:t>
      </w:r>
      <w:r>
        <w:rPr>
          <w:sz w:val="28"/>
          <w:szCs w:val="28"/>
        </w:rPr>
        <w:t xml:space="preserve">1963], перечислившего все известные на то время находки, количество их намного увеличилось </w:t>
      </w:r>
      <w:r w:rsidRPr="00F22911">
        <w:rPr>
          <w:sz w:val="28"/>
          <w:szCs w:val="28"/>
        </w:rPr>
        <w:t>[</w:t>
      </w:r>
      <w:r>
        <w:rPr>
          <w:sz w:val="28"/>
          <w:szCs w:val="28"/>
        </w:rPr>
        <w:t>Клевцов 199</w:t>
      </w:r>
      <w:r w:rsidR="00F35257">
        <w:rPr>
          <w:sz w:val="28"/>
          <w:szCs w:val="28"/>
        </w:rPr>
        <w:t>5, 1998</w:t>
      </w:r>
      <w:r w:rsidRPr="00F22911">
        <w:rPr>
          <w:sz w:val="28"/>
          <w:szCs w:val="28"/>
        </w:rPr>
        <w:t>].</w:t>
      </w:r>
      <w:r>
        <w:rPr>
          <w:sz w:val="28"/>
          <w:szCs w:val="28"/>
        </w:rPr>
        <w:t xml:space="preserve"> Предполагается, что наиболее вероятной была транспортировка крупных обломков пород в два этапа</w:t>
      </w:r>
      <w:r w:rsidR="00501BA5">
        <w:rPr>
          <w:sz w:val="28"/>
          <w:szCs w:val="28"/>
        </w:rPr>
        <w:t>: сначала аллювиальный снос к побережью, а затем уже в корнях погибших деревьев к месту захоронения. Такой перенос, конечно, не мог осуществляться на расстояния, превышающие первые сотни километров.</w:t>
      </w:r>
    </w:p>
    <w:p w:rsidR="00661B20" w:rsidRDefault="00661B20" w:rsidP="00C371E8">
      <w:pPr>
        <w:spacing w:after="0"/>
        <w:ind w:firstLine="567"/>
        <w:jc w:val="both"/>
        <w:rPr>
          <w:sz w:val="28"/>
          <w:szCs w:val="28"/>
        </w:rPr>
      </w:pPr>
      <w:r>
        <w:rPr>
          <w:sz w:val="28"/>
          <w:szCs w:val="28"/>
        </w:rPr>
        <w:t xml:space="preserve">Интересно, что в одном случае валун, найденный в пласте угля, был представлен магнетитовым кварцитом. Как считалось ранее, он мог быть принесен из района Корсак-Могилы или даже из-под Кривого Рога. В этой связи необходимо подчеркнуть, во-первых, то, что мы лишь приблизительно можем судить о составе размытых пород щита, содержащих по всей </w:t>
      </w:r>
      <w:r>
        <w:rPr>
          <w:sz w:val="28"/>
          <w:szCs w:val="28"/>
        </w:rPr>
        <w:lastRenderedPageBreak/>
        <w:t>видимости и железные руды. Во-вторых, в большинстве случаев мы недостаточно хорошо знаем и современный эрозионный срез щита. Открытие месторождения магнетитовых кварцитов в районе г. Мариуполь, например, приближает предполагаемые участки, с которых мог быть снесен в свое время валун кварцита, найденный в угле.</w:t>
      </w:r>
    </w:p>
    <w:p w:rsidR="00661B20" w:rsidRDefault="00661B20" w:rsidP="00C371E8">
      <w:pPr>
        <w:spacing w:after="0"/>
        <w:ind w:firstLine="567"/>
        <w:jc w:val="both"/>
        <w:rPr>
          <w:sz w:val="28"/>
          <w:szCs w:val="28"/>
        </w:rPr>
      </w:pPr>
      <w:r>
        <w:rPr>
          <w:sz w:val="28"/>
          <w:szCs w:val="28"/>
        </w:rPr>
        <w:t xml:space="preserve">Приведенный пример красноречиво отражает те трудности, с которыми приходится сталкиваться при определении первичных пород, послуживших материалом для образования трехкилометровой верхнекаменноугольной </w:t>
      </w:r>
      <w:r w:rsidR="00C44627">
        <w:rPr>
          <w:sz w:val="28"/>
          <w:szCs w:val="28"/>
        </w:rPr>
        <w:t>толщи Донбасса. Если для исаевской и большей части авиловской свиты основное направление сноса обломочного материала однозначно определяется как северо-восточное и северное, то для верхней части разреза помимо него следует предположить дополнительные источники, каковыми являлись, по-видимому, участки суши, возникавшие временами внутри области осадконакопления. Пример тому – юго-западное направление косых слойков песчаника Р</w:t>
      </w:r>
      <w:r w:rsidR="00C44627" w:rsidRPr="00C44627">
        <w:rPr>
          <w:sz w:val="28"/>
          <w:szCs w:val="28"/>
          <w:vertAlign w:val="subscript"/>
        </w:rPr>
        <w:t>2</w:t>
      </w:r>
      <w:r w:rsidR="00C44627">
        <w:rPr>
          <w:sz w:val="28"/>
          <w:szCs w:val="28"/>
          <w:lang w:val="en-US"/>
        </w:rPr>
        <w:t>SP</w:t>
      </w:r>
      <w:r w:rsidR="00C44627" w:rsidRPr="00C44627">
        <w:rPr>
          <w:sz w:val="28"/>
          <w:szCs w:val="28"/>
          <w:vertAlign w:val="subscript"/>
        </w:rPr>
        <w:t>3</w:t>
      </w:r>
      <w:r w:rsidR="00C44627" w:rsidRPr="00C44627">
        <w:rPr>
          <w:sz w:val="28"/>
          <w:szCs w:val="28"/>
        </w:rPr>
        <w:t xml:space="preserve"> </w:t>
      </w:r>
      <w:r w:rsidR="00C44627">
        <w:rPr>
          <w:sz w:val="28"/>
          <w:szCs w:val="28"/>
        </w:rPr>
        <w:t>на южном крыле Дружковской антиклинали. Но основной питающей провинцией на протяжении всего позднего карбона являлась все же область, в пределах которой обнажаются ныне изверженные породы восточной части Украинского кристаллического щита.</w:t>
      </w:r>
    </w:p>
    <w:p w:rsidR="00C44627" w:rsidRDefault="00C44627" w:rsidP="00C371E8">
      <w:pPr>
        <w:spacing w:after="0"/>
        <w:ind w:firstLine="567"/>
        <w:jc w:val="both"/>
        <w:rPr>
          <w:sz w:val="28"/>
          <w:szCs w:val="28"/>
        </w:rPr>
      </w:pPr>
      <w:r>
        <w:rPr>
          <w:sz w:val="28"/>
          <w:szCs w:val="28"/>
        </w:rPr>
        <w:t>Судя по терригенным компонентам обломочных пород, материнские породы питающей провинции имели довольно пестрый петрографический состав</w:t>
      </w:r>
      <w:r w:rsidR="00E61D3A">
        <w:rPr>
          <w:sz w:val="28"/>
          <w:szCs w:val="28"/>
        </w:rPr>
        <w:t>. Они были представлены как изверженными, так и метаморфическими и осадочными породами. О размыве гранитоидных и эффузивных пород свидетельствуют значительные содержания в составе пород верхнего карбона калиевых полевых шпатов, турмалинов, рутилов, апатитов и других акцессорных минералов, а также обломков эффузивов. Метаморфические и осадочные породы дали многочисленные обломки кварцитов, глинистых и кремнистых сланцев, аргиллитов и т.д. Размыву подвергались, по-видимому, прежде всего осадки карбона трансгрессивных фаций, периодически перекрывавшие в большей или меньшей степени определенные части кристаллического щита, далее породы нижнего карбона и девона. К концу позднего карбона по мере замыкания Донецкой геосинклинали и полного размыва к тому времени осадочного чехла на кристаллическом щите все большую роль в составе питающих провинций начинали играть изверженные породы</w:t>
      </w:r>
      <w:r w:rsidR="00C4431D">
        <w:rPr>
          <w:sz w:val="28"/>
          <w:szCs w:val="28"/>
        </w:rPr>
        <w:t xml:space="preserve">. То, что мы не находим в осадках карбона большого количества гранитоидных обломков, может свидетельствовать о дальности переноса, благодаря чему они полностью </w:t>
      </w:r>
      <w:r w:rsidR="00C4431D">
        <w:rPr>
          <w:sz w:val="28"/>
          <w:szCs w:val="28"/>
        </w:rPr>
        <w:lastRenderedPageBreak/>
        <w:t xml:space="preserve">разрушились до составляющих компонентов. В этом смысле нам представляются правильными предположения Б.П. Жижченко </w:t>
      </w:r>
      <w:r w:rsidR="00C4431D" w:rsidRPr="00C4431D">
        <w:rPr>
          <w:sz w:val="28"/>
          <w:szCs w:val="28"/>
        </w:rPr>
        <w:t>[</w:t>
      </w:r>
      <w:r w:rsidR="00C4431D">
        <w:rPr>
          <w:sz w:val="28"/>
          <w:szCs w:val="28"/>
        </w:rPr>
        <w:t>1959</w:t>
      </w:r>
      <w:r w:rsidR="00C4431D" w:rsidRPr="00C4431D">
        <w:rPr>
          <w:sz w:val="28"/>
          <w:szCs w:val="28"/>
        </w:rPr>
        <w:t>]</w:t>
      </w:r>
      <w:r w:rsidR="00C4431D">
        <w:rPr>
          <w:sz w:val="28"/>
          <w:szCs w:val="28"/>
        </w:rPr>
        <w:t xml:space="preserve"> о «волнообразном» поступлении материала в бассейн осадконакопления из общих территорий подвергавшихся денудации. Уже вблизи бассейна потоки, транспортировавшие обломочный материал, обогащались продуктами разрушения осадочных пород, которые не могли быть перенесены в обломках на очень большие расстояния.</w:t>
      </w:r>
    </w:p>
    <w:p w:rsidR="00C4431D" w:rsidRDefault="00C4431D" w:rsidP="00C371E8">
      <w:pPr>
        <w:spacing w:after="0"/>
        <w:ind w:firstLine="567"/>
        <w:jc w:val="both"/>
        <w:rPr>
          <w:sz w:val="28"/>
          <w:szCs w:val="28"/>
        </w:rPr>
      </w:pPr>
      <w:r>
        <w:rPr>
          <w:sz w:val="28"/>
          <w:szCs w:val="28"/>
        </w:rPr>
        <w:t>Увеличение в песчаниках вверх по разрезу содержания обломков горных пород и полевых шпатов свидетельствует о все усиливающейся денудации области сноса и вовлечении</w:t>
      </w:r>
      <w:r w:rsidR="00B55CED">
        <w:rPr>
          <w:sz w:val="28"/>
          <w:szCs w:val="28"/>
        </w:rPr>
        <w:t xml:space="preserve"> все больших пространств в зоны интенсивного размыва. Значительная тектоническая активизация области сноса в позднекаменноугольную эпоху и преобладание роли взвесей в миграции большинства элементов соответствуют пестрому типу распределения их в породах Донбасса (в отличие от упорядоченного типа распределения элементов в свите С</w:t>
      </w:r>
      <w:r w:rsidR="00B55CED" w:rsidRPr="00B55CED">
        <w:rPr>
          <w:sz w:val="28"/>
          <w:szCs w:val="28"/>
          <w:vertAlign w:val="subscript"/>
        </w:rPr>
        <w:t>2</w:t>
      </w:r>
      <w:r w:rsidR="00B55CED" w:rsidRPr="00B55CED">
        <w:rPr>
          <w:sz w:val="28"/>
          <w:szCs w:val="28"/>
          <w:vertAlign w:val="superscript"/>
        </w:rPr>
        <w:t>6</w:t>
      </w:r>
      <w:r w:rsidR="00B55CED">
        <w:rPr>
          <w:sz w:val="28"/>
          <w:szCs w:val="28"/>
        </w:rPr>
        <w:t xml:space="preserve">, по Н.М. Страхову </w:t>
      </w:r>
      <w:r w:rsidR="00B55CED" w:rsidRPr="00B55CED">
        <w:rPr>
          <w:sz w:val="28"/>
          <w:szCs w:val="28"/>
        </w:rPr>
        <w:t>[</w:t>
      </w:r>
      <w:r w:rsidR="00B55CED">
        <w:rPr>
          <w:sz w:val="28"/>
          <w:szCs w:val="28"/>
        </w:rPr>
        <w:t>1962</w:t>
      </w:r>
      <w:r w:rsidR="00B55CED" w:rsidRPr="00B55CED">
        <w:rPr>
          <w:sz w:val="28"/>
          <w:szCs w:val="28"/>
        </w:rPr>
        <w:t>]).</w:t>
      </w:r>
    </w:p>
    <w:p w:rsidR="00A478C2" w:rsidRDefault="00A478C2" w:rsidP="00C371E8">
      <w:pPr>
        <w:spacing w:after="0"/>
        <w:ind w:firstLine="567"/>
        <w:jc w:val="both"/>
        <w:rPr>
          <w:sz w:val="28"/>
          <w:szCs w:val="28"/>
        </w:rPr>
      </w:pPr>
      <w:r>
        <w:rPr>
          <w:sz w:val="28"/>
          <w:szCs w:val="28"/>
        </w:rPr>
        <w:t>О прогрессирующем расширении выхода на поверхность из-под осадочного чехла докембрийских пород Украинского кристаллического щита, обусловленного воздыманием последнего и постепенным замыканием Донецкой геосинклинали, косвенно свидетельствует, как нам представляется, постепенное все более широкое распространение стратиграфически вверх по разрезу пород красноцветной окраски</w:t>
      </w:r>
      <w:r w:rsidR="00E659F6">
        <w:rPr>
          <w:sz w:val="28"/>
          <w:szCs w:val="28"/>
        </w:rPr>
        <w:t xml:space="preserve"> </w:t>
      </w:r>
      <w:r w:rsidR="00E659F6" w:rsidRPr="00E659F6">
        <w:rPr>
          <w:sz w:val="28"/>
          <w:szCs w:val="28"/>
        </w:rPr>
        <w:t>[</w:t>
      </w:r>
      <w:r w:rsidR="00E659F6">
        <w:rPr>
          <w:sz w:val="28"/>
          <w:szCs w:val="28"/>
        </w:rPr>
        <w:t>Борисенко 1969</w:t>
      </w:r>
      <w:r w:rsidR="00E659F6" w:rsidRPr="00E659F6">
        <w:rPr>
          <w:sz w:val="28"/>
          <w:szCs w:val="28"/>
        </w:rPr>
        <w:t>]</w:t>
      </w:r>
      <w:r>
        <w:rPr>
          <w:sz w:val="28"/>
          <w:szCs w:val="28"/>
        </w:rPr>
        <w:t xml:space="preserve">. Преобладание в пределах щита окислительных условий теплого и влажного </w:t>
      </w:r>
      <w:proofErr w:type="gramStart"/>
      <w:r>
        <w:rPr>
          <w:sz w:val="28"/>
          <w:szCs w:val="28"/>
        </w:rPr>
        <w:t>климата</w:t>
      </w:r>
      <w:proofErr w:type="gramEnd"/>
      <w:r>
        <w:rPr>
          <w:sz w:val="28"/>
          <w:szCs w:val="28"/>
        </w:rPr>
        <w:t xml:space="preserve"> безусловно способствовало образованию мощных латеральных кор выветривания, на которых быстрыми временными потоками и реками выносилось железо в виде плохо растворимых соединений, гелей и взвесей.</w:t>
      </w:r>
    </w:p>
    <w:p w:rsidR="00A478C2" w:rsidRDefault="00A478C2" w:rsidP="00C371E8">
      <w:pPr>
        <w:spacing w:after="0"/>
        <w:ind w:firstLine="567"/>
        <w:jc w:val="both"/>
        <w:rPr>
          <w:sz w:val="28"/>
          <w:szCs w:val="28"/>
        </w:rPr>
      </w:pPr>
      <w:r>
        <w:rPr>
          <w:sz w:val="28"/>
          <w:szCs w:val="28"/>
        </w:rPr>
        <w:t>Выносимые в бассейн гидроокислы железа при выпадении в осадок окрашивали осаждавшийся с ними материал в красны</w:t>
      </w:r>
      <w:r w:rsidR="00C6086C">
        <w:rPr>
          <w:sz w:val="28"/>
          <w:szCs w:val="28"/>
        </w:rPr>
        <w:t>е цвета. Именно они преобладают в легкой и тяжелой фракциях красноцветных пород. Свежие зерна других железистых минералов встречаются в таких аргиллитах намного реже. Все это свидетельствует о сингенетичности окраски пород с моментом осаждения.</w:t>
      </w:r>
    </w:p>
    <w:p w:rsidR="00C6086C" w:rsidRDefault="00C6086C" w:rsidP="00C371E8">
      <w:pPr>
        <w:spacing w:after="0"/>
        <w:ind w:firstLine="567"/>
        <w:jc w:val="both"/>
        <w:rPr>
          <w:sz w:val="28"/>
          <w:szCs w:val="28"/>
        </w:rPr>
      </w:pPr>
      <w:r>
        <w:rPr>
          <w:sz w:val="28"/>
          <w:szCs w:val="28"/>
        </w:rPr>
        <w:t xml:space="preserve">Вторым фактором, влияющим на преимущественное развитие красноцветов, явились своеобразные фациальные обстановки в области осадконакопления. Для сохранения красноцветных окрасок верхнекаменноугольных осадков, по-видимому, необходимо было быстрое </w:t>
      </w:r>
      <w:r>
        <w:rPr>
          <w:sz w:val="28"/>
          <w:szCs w:val="28"/>
        </w:rPr>
        <w:lastRenderedPageBreak/>
        <w:t>отложение их на весьма пенеплезированной равнине с обилием мелких замкнутых водоемов-озер, где преимущественное развитие имели континентальные условия с малым накоплением органических веществ. Крайне замедленное прогибание этих участков до полного их осушения, а следовательно и преобладание окислительных условий, способствовало сохранению красной окраски.</w:t>
      </w:r>
    </w:p>
    <w:p w:rsidR="00C6086C" w:rsidRDefault="00C6086C" w:rsidP="00C371E8">
      <w:pPr>
        <w:spacing w:after="0"/>
        <w:ind w:firstLine="567"/>
        <w:jc w:val="both"/>
        <w:rPr>
          <w:sz w:val="28"/>
          <w:szCs w:val="28"/>
        </w:rPr>
      </w:pPr>
      <w:r>
        <w:rPr>
          <w:sz w:val="28"/>
          <w:szCs w:val="28"/>
        </w:rPr>
        <w:t>С наступлением восстановительных условий в области осадконакопления, связанных чаще всего с очередной трансгрессией моря</w:t>
      </w:r>
      <w:r w:rsidR="00D07BDC">
        <w:rPr>
          <w:sz w:val="28"/>
          <w:szCs w:val="28"/>
        </w:rPr>
        <w:t>, цвет пород изменялся и приобретал пятнистый облик, обусловленный различными пестрыми оттенками – зелеными, коричневыми и т.д. или становился обычным серым. Восстановлению (обесцвечиванию) отдельных участков породы во многом способствовала растительная органика. Освобожденное железо выносилось и принимало участие в аутигенном минералообразовании.</w:t>
      </w:r>
    </w:p>
    <w:p w:rsidR="00D07BDC" w:rsidRDefault="00D07BDC" w:rsidP="00C371E8">
      <w:pPr>
        <w:spacing w:after="0"/>
        <w:ind w:firstLine="567"/>
        <w:jc w:val="both"/>
        <w:rPr>
          <w:sz w:val="28"/>
          <w:szCs w:val="28"/>
        </w:rPr>
      </w:pPr>
      <w:r>
        <w:rPr>
          <w:sz w:val="28"/>
          <w:szCs w:val="28"/>
        </w:rPr>
        <w:t>Последующие диагенетические процессы имели по отношению к красной окраске подчиненное значение, о чем свидетельствуют редкие пленки гидроокислов железа на зернах некоторых железистых минералов.</w:t>
      </w:r>
    </w:p>
    <w:p w:rsidR="00D07BDC" w:rsidRDefault="00D07BDC" w:rsidP="00C371E8">
      <w:pPr>
        <w:spacing w:after="0"/>
        <w:ind w:firstLine="567"/>
        <w:jc w:val="both"/>
        <w:rPr>
          <w:sz w:val="28"/>
          <w:szCs w:val="28"/>
        </w:rPr>
      </w:pPr>
      <w:r>
        <w:rPr>
          <w:sz w:val="28"/>
          <w:szCs w:val="28"/>
        </w:rPr>
        <w:t>Минерал</w:t>
      </w:r>
      <w:r w:rsidR="00221B48">
        <w:rPr>
          <w:sz w:val="28"/>
          <w:szCs w:val="28"/>
        </w:rPr>
        <w:t>огический, термический и р</w:t>
      </w:r>
      <w:r>
        <w:rPr>
          <w:sz w:val="28"/>
          <w:szCs w:val="28"/>
        </w:rPr>
        <w:t xml:space="preserve">ентгенографический анализы (Приложение </w:t>
      </w:r>
      <w:r w:rsidR="00221B48">
        <w:rPr>
          <w:sz w:val="28"/>
          <w:szCs w:val="28"/>
        </w:rPr>
        <w:t>1</w:t>
      </w:r>
      <w:r>
        <w:rPr>
          <w:sz w:val="28"/>
          <w:szCs w:val="28"/>
        </w:rPr>
        <w:t>) показали полную идентичность вещественного состава аргиллитов различных окрасок за исключением минералов, содержащих железо</w:t>
      </w:r>
      <w:r w:rsidR="005E2E5B">
        <w:rPr>
          <w:sz w:val="28"/>
          <w:szCs w:val="28"/>
        </w:rPr>
        <w:t>. По данным химических анализов удается проследить закономерное убывание содержаний железа с переходом окраски пород от красной к серой.</w:t>
      </w:r>
    </w:p>
    <w:p w:rsidR="00EA1896" w:rsidRDefault="005E2E5B" w:rsidP="00C371E8">
      <w:pPr>
        <w:spacing w:after="0"/>
        <w:ind w:firstLine="567"/>
        <w:jc w:val="both"/>
        <w:rPr>
          <w:sz w:val="28"/>
          <w:szCs w:val="28"/>
        </w:rPr>
      </w:pPr>
      <w:r>
        <w:rPr>
          <w:sz w:val="28"/>
          <w:szCs w:val="28"/>
        </w:rPr>
        <w:t>Для выяснения направленности изменения окислитель</w:t>
      </w:r>
      <w:r w:rsidR="00BC0680">
        <w:rPr>
          <w:sz w:val="28"/>
          <w:szCs w:val="28"/>
        </w:rPr>
        <w:t>н</w:t>
      </w:r>
      <w:r>
        <w:rPr>
          <w:sz w:val="28"/>
          <w:szCs w:val="28"/>
        </w:rPr>
        <w:t>о-восстановительного потенциала</w:t>
      </w:r>
      <w:r w:rsidR="00BC0680">
        <w:rPr>
          <w:sz w:val="28"/>
          <w:szCs w:val="28"/>
        </w:rPr>
        <w:t xml:space="preserve"> (величины Е</w:t>
      </w:r>
      <w:r w:rsidR="00BC0680">
        <w:rPr>
          <w:sz w:val="28"/>
          <w:szCs w:val="28"/>
          <w:lang w:val="en-US"/>
        </w:rPr>
        <w:t>h</w:t>
      </w:r>
      <w:r w:rsidR="00BC0680" w:rsidRPr="00BC0680">
        <w:rPr>
          <w:sz w:val="28"/>
          <w:szCs w:val="28"/>
        </w:rPr>
        <w:t xml:space="preserve">) </w:t>
      </w:r>
      <w:r w:rsidR="00BC0680">
        <w:rPr>
          <w:sz w:val="28"/>
          <w:szCs w:val="28"/>
        </w:rPr>
        <w:t xml:space="preserve">в позднекаменноугольном бассейне было использовано соотношение </w:t>
      </w:r>
      <w:r w:rsidR="00BC0680">
        <w:rPr>
          <w:sz w:val="28"/>
          <w:szCs w:val="28"/>
          <w:lang w:val="en-US"/>
        </w:rPr>
        <w:t>V</w:t>
      </w:r>
      <w:r w:rsidR="00BC0680" w:rsidRPr="00F6487A">
        <w:rPr>
          <w:sz w:val="28"/>
          <w:szCs w:val="28"/>
        </w:rPr>
        <w:t>/</w:t>
      </w:r>
      <w:r w:rsidR="00BC0680">
        <w:rPr>
          <w:sz w:val="28"/>
          <w:szCs w:val="28"/>
          <w:lang w:val="en-US"/>
        </w:rPr>
        <w:t>Ni</w:t>
      </w:r>
      <w:r w:rsidR="00BC0680">
        <w:rPr>
          <w:sz w:val="28"/>
          <w:szCs w:val="28"/>
        </w:rPr>
        <w:t xml:space="preserve">, содержания которых определялись спектроскопически. Известно, что при повышенном окислительном потенциале среды ванадий переходит в 5-валентную подвижную форму и мигрирует. Такое положение соответствует значению </w:t>
      </w:r>
      <w:r w:rsidR="00BC0680">
        <w:rPr>
          <w:sz w:val="28"/>
          <w:szCs w:val="28"/>
          <w:lang w:val="en-US"/>
        </w:rPr>
        <w:t>V</w:t>
      </w:r>
      <w:r w:rsidR="00BC0680" w:rsidRPr="00F6487A">
        <w:rPr>
          <w:sz w:val="28"/>
          <w:szCs w:val="28"/>
        </w:rPr>
        <w:t>/</w:t>
      </w:r>
      <w:r w:rsidR="00BC0680">
        <w:rPr>
          <w:sz w:val="28"/>
          <w:szCs w:val="28"/>
          <w:lang w:val="en-US"/>
        </w:rPr>
        <w:t>Ni</w:t>
      </w:r>
      <w:r w:rsidR="00BC0680">
        <w:rPr>
          <w:sz w:val="28"/>
          <w:szCs w:val="28"/>
        </w:rPr>
        <w:t xml:space="preserve"> </w:t>
      </w:r>
      <w:r w:rsidR="00BC0680" w:rsidRPr="00BC0680">
        <w:rPr>
          <w:sz w:val="28"/>
          <w:szCs w:val="28"/>
        </w:rPr>
        <w:t xml:space="preserve">&lt;1. </w:t>
      </w:r>
      <w:r w:rsidR="00BC0680">
        <w:rPr>
          <w:sz w:val="28"/>
          <w:szCs w:val="28"/>
        </w:rPr>
        <w:t>Попадая в восстановительную среду, ванадий осаждается</w:t>
      </w:r>
      <w:r w:rsidR="00EA1896" w:rsidRPr="00EA1896">
        <w:rPr>
          <w:sz w:val="28"/>
          <w:szCs w:val="28"/>
        </w:rPr>
        <w:t>,</w:t>
      </w:r>
      <w:r w:rsidR="00BC0680">
        <w:rPr>
          <w:sz w:val="28"/>
          <w:szCs w:val="28"/>
        </w:rPr>
        <w:t xml:space="preserve"> переходя в 3-валентную форму, что соответствует значениям </w:t>
      </w:r>
      <w:r w:rsidR="00BC0680">
        <w:rPr>
          <w:sz w:val="28"/>
          <w:szCs w:val="28"/>
          <w:lang w:val="en-US"/>
        </w:rPr>
        <w:t>V</w:t>
      </w:r>
      <w:r w:rsidR="00BC0680" w:rsidRPr="00F6487A">
        <w:rPr>
          <w:sz w:val="28"/>
          <w:szCs w:val="28"/>
        </w:rPr>
        <w:t>/</w:t>
      </w:r>
      <w:r w:rsidR="00BC0680">
        <w:rPr>
          <w:sz w:val="28"/>
          <w:szCs w:val="28"/>
          <w:lang w:val="en-US"/>
        </w:rPr>
        <w:t>Ni</w:t>
      </w:r>
      <w:r w:rsidR="00BC0680">
        <w:rPr>
          <w:sz w:val="28"/>
          <w:szCs w:val="28"/>
        </w:rPr>
        <w:t xml:space="preserve"> </w:t>
      </w:r>
      <w:r w:rsidR="00EA1896" w:rsidRPr="00EA1896">
        <w:rPr>
          <w:sz w:val="28"/>
          <w:szCs w:val="28"/>
        </w:rPr>
        <w:t>&gt;1.</w:t>
      </w:r>
    </w:p>
    <w:p w:rsidR="005E2E5B" w:rsidRPr="00BC0680" w:rsidRDefault="00EA1896" w:rsidP="00C371E8">
      <w:pPr>
        <w:spacing w:after="0"/>
        <w:ind w:firstLine="567"/>
        <w:jc w:val="both"/>
        <w:rPr>
          <w:sz w:val="28"/>
          <w:szCs w:val="28"/>
        </w:rPr>
      </w:pPr>
      <w:r>
        <w:rPr>
          <w:sz w:val="28"/>
          <w:szCs w:val="28"/>
        </w:rPr>
        <w:t>Из данных таблицы 2</w:t>
      </w:r>
      <w:r w:rsidR="00462549">
        <w:rPr>
          <w:sz w:val="28"/>
          <w:szCs w:val="28"/>
        </w:rPr>
        <w:t>7</w:t>
      </w:r>
      <w:r>
        <w:rPr>
          <w:sz w:val="28"/>
          <w:szCs w:val="28"/>
        </w:rPr>
        <w:t xml:space="preserve"> видно, что к концу позднего карбона на фоне преобладания восстановительных условий осадконакопления постепенно и неуклонно возрастало относительное значение осадков, накопившихся в окислительной среде. Эта тенденция сохранилась и усилилась и в картамышское время ранней перми </w:t>
      </w:r>
      <w:r w:rsidR="00BC0680" w:rsidRPr="00BC0680">
        <w:rPr>
          <w:sz w:val="28"/>
          <w:szCs w:val="28"/>
        </w:rPr>
        <w:t>[</w:t>
      </w:r>
      <w:r>
        <w:rPr>
          <w:sz w:val="28"/>
          <w:szCs w:val="28"/>
        </w:rPr>
        <w:t xml:space="preserve">Бобров, Борисенко </w:t>
      </w:r>
      <w:r w:rsidR="00BC0680" w:rsidRPr="00BC0680">
        <w:rPr>
          <w:sz w:val="28"/>
          <w:szCs w:val="28"/>
        </w:rPr>
        <w:t>1967].</w:t>
      </w:r>
    </w:p>
    <w:p w:rsidR="0005305F" w:rsidRPr="0005305F" w:rsidRDefault="0005305F" w:rsidP="00C371E8">
      <w:pPr>
        <w:spacing w:after="0"/>
        <w:ind w:firstLine="567"/>
        <w:jc w:val="both"/>
        <w:rPr>
          <w:sz w:val="28"/>
          <w:szCs w:val="28"/>
        </w:rPr>
      </w:pPr>
    </w:p>
    <w:p w:rsidR="00C371E8" w:rsidRDefault="00C371E8" w:rsidP="00C371E8">
      <w:pPr>
        <w:spacing w:after="0"/>
        <w:ind w:firstLine="567"/>
        <w:jc w:val="both"/>
        <w:rPr>
          <w:sz w:val="28"/>
          <w:szCs w:val="28"/>
        </w:rPr>
      </w:pPr>
      <w:r>
        <w:rPr>
          <w:sz w:val="28"/>
          <w:szCs w:val="28"/>
        </w:rPr>
        <w:t>Таблица 2</w:t>
      </w:r>
      <w:r w:rsidR="00462549">
        <w:rPr>
          <w:sz w:val="28"/>
          <w:szCs w:val="28"/>
        </w:rPr>
        <w:t>7</w:t>
      </w:r>
      <w:r>
        <w:rPr>
          <w:sz w:val="28"/>
          <w:szCs w:val="28"/>
        </w:rPr>
        <w:t>. Процентное содержание значений</w:t>
      </w:r>
      <w:r w:rsidRPr="00F6487A">
        <w:rPr>
          <w:sz w:val="28"/>
          <w:szCs w:val="28"/>
        </w:rPr>
        <w:t xml:space="preserve"> </w:t>
      </w:r>
      <w:r>
        <w:rPr>
          <w:sz w:val="28"/>
          <w:szCs w:val="28"/>
          <w:lang w:val="en-US"/>
        </w:rPr>
        <w:t>V</w:t>
      </w:r>
      <w:r w:rsidRPr="00F6487A">
        <w:rPr>
          <w:sz w:val="28"/>
          <w:szCs w:val="28"/>
        </w:rPr>
        <w:t>/</w:t>
      </w:r>
      <w:r>
        <w:rPr>
          <w:sz w:val="28"/>
          <w:szCs w:val="28"/>
          <w:lang w:val="en-US"/>
        </w:rPr>
        <w:t>Ni</w:t>
      </w:r>
      <w:r>
        <w:rPr>
          <w:sz w:val="28"/>
          <w:szCs w:val="28"/>
        </w:rPr>
        <w:t xml:space="preserve"> коэффициента </w:t>
      </w:r>
      <w:r w:rsidRPr="00F6487A">
        <w:rPr>
          <w:sz w:val="28"/>
          <w:szCs w:val="28"/>
        </w:rPr>
        <w:t>&lt;1</w:t>
      </w:r>
      <w:r>
        <w:rPr>
          <w:sz w:val="28"/>
          <w:szCs w:val="28"/>
        </w:rPr>
        <w:t xml:space="preserve"> (от общего количества наблюдений по полуколичественным данным</w:t>
      </w:r>
      <w:r w:rsidRPr="00247F5D">
        <w:rPr>
          <w:sz w:val="28"/>
          <w:szCs w:val="28"/>
        </w:rPr>
        <w:t>)</w:t>
      </w:r>
      <w:r>
        <w:rPr>
          <w:sz w:val="28"/>
          <w:szCs w:val="28"/>
        </w:rPr>
        <w:t>.</w:t>
      </w:r>
    </w:p>
    <w:tbl>
      <w:tblPr>
        <w:tblStyle w:val="a6"/>
        <w:tblW w:w="0" w:type="auto"/>
        <w:tblLook w:val="04A0" w:firstRow="1" w:lastRow="0" w:firstColumn="1" w:lastColumn="0" w:noHBand="0" w:noVBand="1"/>
      </w:tblPr>
      <w:tblGrid>
        <w:gridCol w:w="6642"/>
        <w:gridCol w:w="548"/>
        <w:gridCol w:w="548"/>
        <w:gridCol w:w="548"/>
        <w:gridCol w:w="668"/>
      </w:tblGrid>
      <w:tr w:rsidR="00C371E8" w:rsidTr="00C371E8">
        <w:tc>
          <w:tcPr>
            <w:tcW w:w="0" w:type="auto"/>
          </w:tcPr>
          <w:p w:rsidR="00C371E8" w:rsidRDefault="00C371E8" w:rsidP="00C371E8">
            <w:pPr>
              <w:jc w:val="both"/>
              <w:rPr>
                <w:sz w:val="28"/>
                <w:szCs w:val="28"/>
              </w:rPr>
            </w:pPr>
            <w:r>
              <w:rPr>
                <w:sz w:val="28"/>
                <w:szCs w:val="28"/>
              </w:rPr>
              <w:t>Район</w:t>
            </w:r>
          </w:p>
        </w:tc>
        <w:tc>
          <w:tcPr>
            <w:tcW w:w="0" w:type="auto"/>
          </w:tcPr>
          <w:p w:rsidR="00C371E8" w:rsidRPr="00F6487A" w:rsidRDefault="00C371E8" w:rsidP="00C371E8">
            <w:pPr>
              <w:jc w:val="both"/>
              <w:rPr>
                <w:sz w:val="28"/>
                <w:szCs w:val="28"/>
              </w:rPr>
            </w:pPr>
            <w:r>
              <w:rPr>
                <w:sz w:val="28"/>
                <w:szCs w:val="28"/>
              </w:rPr>
              <w:t>С</w:t>
            </w:r>
            <w:r w:rsidRPr="00F6487A">
              <w:rPr>
                <w:sz w:val="28"/>
                <w:szCs w:val="28"/>
                <w:vertAlign w:val="subscript"/>
              </w:rPr>
              <w:t>3</w:t>
            </w:r>
            <w:r w:rsidRPr="00F6487A">
              <w:rPr>
                <w:sz w:val="28"/>
                <w:szCs w:val="28"/>
                <w:vertAlign w:val="superscript"/>
              </w:rPr>
              <w:t>1</w:t>
            </w:r>
          </w:p>
        </w:tc>
        <w:tc>
          <w:tcPr>
            <w:tcW w:w="0" w:type="auto"/>
          </w:tcPr>
          <w:p w:rsidR="00C371E8" w:rsidRDefault="00C371E8" w:rsidP="00C371E8">
            <w:pPr>
              <w:jc w:val="both"/>
              <w:rPr>
                <w:sz w:val="28"/>
                <w:szCs w:val="28"/>
              </w:rPr>
            </w:pPr>
            <w:r>
              <w:rPr>
                <w:sz w:val="28"/>
                <w:szCs w:val="28"/>
              </w:rPr>
              <w:t>С</w:t>
            </w:r>
            <w:r w:rsidRPr="00F6487A">
              <w:rPr>
                <w:sz w:val="28"/>
                <w:szCs w:val="28"/>
                <w:vertAlign w:val="subscript"/>
              </w:rPr>
              <w:t>3</w:t>
            </w:r>
            <w:r>
              <w:rPr>
                <w:sz w:val="28"/>
                <w:szCs w:val="28"/>
                <w:vertAlign w:val="superscript"/>
              </w:rPr>
              <w:t>2</w:t>
            </w:r>
          </w:p>
        </w:tc>
        <w:tc>
          <w:tcPr>
            <w:tcW w:w="0" w:type="auto"/>
          </w:tcPr>
          <w:p w:rsidR="00C371E8" w:rsidRDefault="00C371E8" w:rsidP="00C371E8">
            <w:pPr>
              <w:jc w:val="both"/>
              <w:rPr>
                <w:sz w:val="28"/>
                <w:szCs w:val="28"/>
              </w:rPr>
            </w:pPr>
            <w:r>
              <w:rPr>
                <w:sz w:val="28"/>
                <w:szCs w:val="28"/>
              </w:rPr>
              <w:t>С</w:t>
            </w:r>
            <w:r w:rsidRPr="00F6487A">
              <w:rPr>
                <w:sz w:val="28"/>
                <w:szCs w:val="28"/>
                <w:vertAlign w:val="subscript"/>
              </w:rPr>
              <w:t>3</w:t>
            </w:r>
            <w:r>
              <w:rPr>
                <w:sz w:val="28"/>
                <w:szCs w:val="28"/>
                <w:vertAlign w:val="superscript"/>
              </w:rPr>
              <w:t>3</w:t>
            </w:r>
          </w:p>
        </w:tc>
        <w:tc>
          <w:tcPr>
            <w:tcW w:w="0" w:type="auto"/>
          </w:tcPr>
          <w:p w:rsidR="00C371E8" w:rsidRPr="00F6487A" w:rsidRDefault="00C371E8" w:rsidP="00C371E8">
            <w:pPr>
              <w:jc w:val="both"/>
              <w:rPr>
                <w:sz w:val="28"/>
                <w:szCs w:val="28"/>
              </w:rPr>
            </w:pPr>
            <w:r>
              <w:rPr>
                <w:sz w:val="28"/>
                <w:szCs w:val="28"/>
                <w:lang w:val="en-US"/>
              </w:rPr>
              <w:t>P</w:t>
            </w:r>
            <w:r w:rsidRPr="008A5454">
              <w:rPr>
                <w:sz w:val="28"/>
                <w:szCs w:val="28"/>
                <w:vertAlign w:val="subscript"/>
              </w:rPr>
              <w:t>1</w:t>
            </w:r>
            <w:r w:rsidRPr="008A5454">
              <w:rPr>
                <w:sz w:val="28"/>
                <w:szCs w:val="28"/>
                <w:lang w:val="en-US"/>
              </w:rPr>
              <w:t>cr</w:t>
            </w:r>
          </w:p>
        </w:tc>
      </w:tr>
      <w:tr w:rsidR="00C371E8" w:rsidTr="00C371E8">
        <w:tc>
          <w:tcPr>
            <w:tcW w:w="0" w:type="auto"/>
          </w:tcPr>
          <w:p w:rsidR="00C371E8" w:rsidRDefault="00C371E8" w:rsidP="00C371E8">
            <w:pPr>
              <w:jc w:val="both"/>
              <w:rPr>
                <w:sz w:val="28"/>
                <w:szCs w:val="28"/>
              </w:rPr>
            </w:pPr>
            <w:r>
              <w:rPr>
                <w:sz w:val="28"/>
                <w:szCs w:val="28"/>
              </w:rPr>
              <w:t>Юго-восточное крыло Кальмиус-Торецкой котловины</w:t>
            </w:r>
          </w:p>
        </w:tc>
        <w:tc>
          <w:tcPr>
            <w:tcW w:w="0" w:type="auto"/>
          </w:tcPr>
          <w:p w:rsidR="00C371E8" w:rsidRDefault="00C371E8" w:rsidP="00C371E8">
            <w:pPr>
              <w:jc w:val="both"/>
              <w:rPr>
                <w:sz w:val="28"/>
                <w:szCs w:val="28"/>
              </w:rPr>
            </w:pPr>
            <w:r>
              <w:rPr>
                <w:sz w:val="28"/>
                <w:szCs w:val="28"/>
              </w:rPr>
              <w:t>3</w:t>
            </w:r>
          </w:p>
        </w:tc>
        <w:tc>
          <w:tcPr>
            <w:tcW w:w="0" w:type="auto"/>
          </w:tcPr>
          <w:p w:rsidR="00C371E8" w:rsidRDefault="00C371E8" w:rsidP="00C371E8">
            <w:pPr>
              <w:jc w:val="both"/>
              <w:rPr>
                <w:sz w:val="28"/>
                <w:szCs w:val="28"/>
              </w:rPr>
            </w:pPr>
            <w:r>
              <w:rPr>
                <w:sz w:val="28"/>
                <w:szCs w:val="28"/>
              </w:rPr>
              <w:t>10</w:t>
            </w:r>
          </w:p>
        </w:tc>
        <w:tc>
          <w:tcPr>
            <w:tcW w:w="0" w:type="auto"/>
          </w:tcPr>
          <w:p w:rsidR="00C371E8" w:rsidRDefault="00C371E8" w:rsidP="00C371E8">
            <w:pPr>
              <w:jc w:val="both"/>
              <w:rPr>
                <w:sz w:val="28"/>
                <w:szCs w:val="28"/>
              </w:rPr>
            </w:pPr>
            <w:r>
              <w:rPr>
                <w:sz w:val="28"/>
                <w:szCs w:val="28"/>
              </w:rPr>
              <w:t>11</w:t>
            </w:r>
          </w:p>
        </w:tc>
        <w:tc>
          <w:tcPr>
            <w:tcW w:w="0" w:type="auto"/>
          </w:tcPr>
          <w:p w:rsidR="00C371E8" w:rsidRDefault="00C371E8" w:rsidP="00C371E8">
            <w:pPr>
              <w:jc w:val="both"/>
              <w:rPr>
                <w:sz w:val="28"/>
                <w:szCs w:val="28"/>
              </w:rPr>
            </w:pPr>
          </w:p>
        </w:tc>
      </w:tr>
      <w:tr w:rsidR="00C371E8" w:rsidTr="00C371E8">
        <w:tc>
          <w:tcPr>
            <w:tcW w:w="0" w:type="auto"/>
          </w:tcPr>
          <w:p w:rsidR="00C371E8" w:rsidRDefault="00C371E8" w:rsidP="00C371E8">
            <w:pPr>
              <w:jc w:val="both"/>
              <w:rPr>
                <w:sz w:val="28"/>
                <w:szCs w:val="28"/>
              </w:rPr>
            </w:pPr>
            <w:r>
              <w:rPr>
                <w:sz w:val="28"/>
                <w:szCs w:val="28"/>
              </w:rPr>
              <w:t>Замыкание Главной антиклинали</w:t>
            </w:r>
          </w:p>
        </w:tc>
        <w:tc>
          <w:tcPr>
            <w:tcW w:w="0" w:type="auto"/>
          </w:tcPr>
          <w:p w:rsidR="00C371E8" w:rsidRDefault="00C371E8" w:rsidP="00C371E8">
            <w:pPr>
              <w:jc w:val="both"/>
              <w:rPr>
                <w:sz w:val="28"/>
                <w:szCs w:val="28"/>
              </w:rPr>
            </w:pPr>
            <w:r>
              <w:rPr>
                <w:sz w:val="28"/>
                <w:szCs w:val="28"/>
              </w:rPr>
              <w:t>5</w:t>
            </w:r>
          </w:p>
        </w:tc>
        <w:tc>
          <w:tcPr>
            <w:tcW w:w="0" w:type="auto"/>
          </w:tcPr>
          <w:p w:rsidR="00C371E8" w:rsidRDefault="00C371E8" w:rsidP="00C371E8">
            <w:pPr>
              <w:jc w:val="both"/>
              <w:rPr>
                <w:sz w:val="28"/>
                <w:szCs w:val="28"/>
              </w:rPr>
            </w:pPr>
            <w:r>
              <w:rPr>
                <w:sz w:val="28"/>
                <w:szCs w:val="28"/>
              </w:rPr>
              <w:t>11</w:t>
            </w:r>
          </w:p>
        </w:tc>
        <w:tc>
          <w:tcPr>
            <w:tcW w:w="0" w:type="auto"/>
          </w:tcPr>
          <w:p w:rsidR="00C371E8" w:rsidRDefault="00C371E8" w:rsidP="00C371E8">
            <w:pPr>
              <w:jc w:val="both"/>
              <w:rPr>
                <w:sz w:val="28"/>
                <w:szCs w:val="28"/>
              </w:rPr>
            </w:pPr>
            <w:r>
              <w:rPr>
                <w:sz w:val="28"/>
                <w:szCs w:val="28"/>
              </w:rPr>
              <w:t>11</w:t>
            </w:r>
          </w:p>
        </w:tc>
        <w:tc>
          <w:tcPr>
            <w:tcW w:w="0" w:type="auto"/>
          </w:tcPr>
          <w:p w:rsidR="00C371E8" w:rsidRDefault="00C371E8" w:rsidP="00C371E8">
            <w:pPr>
              <w:jc w:val="both"/>
              <w:rPr>
                <w:sz w:val="28"/>
                <w:szCs w:val="28"/>
              </w:rPr>
            </w:pPr>
            <w:r>
              <w:rPr>
                <w:sz w:val="28"/>
                <w:szCs w:val="28"/>
              </w:rPr>
              <w:t>25</w:t>
            </w:r>
          </w:p>
        </w:tc>
      </w:tr>
      <w:tr w:rsidR="00C371E8" w:rsidTr="00C371E8">
        <w:tc>
          <w:tcPr>
            <w:tcW w:w="0" w:type="auto"/>
          </w:tcPr>
          <w:p w:rsidR="00C371E8" w:rsidRDefault="00C371E8" w:rsidP="00C371E8">
            <w:pPr>
              <w:jc w:val="both"/>
              <w:rPr>
                <w:sz w:val="28"/>
                <w:szCs w:val="28"/>
              </w:rPr>
            </w:pPr>
            <w:r>
              <w:rPr>
                <w:sz w:val="28"/>
                <w:szCs w:val="28"/>
              </w:rPr>
              <w:t>Юго-восточная часть Бахмутской котловины</w:t>
            </w:r>
          </w:p>
        </w:tc>
        <w:tc>
          <w:tcPr>
            <w:tcW w:w="0" w:type="auto"/>
          </w:tcPr>
          <w:p w:rsidR="00C371E8" w:rsidRDefault="00C371E8" w:rsidP="00C371E8">
            <w:pPr>
              <w:jc w:val="both"/>
              <w:rPr>
                <w:sz w:val="28"/>
                <w:szCs w:val="28"/>
              </w:rPr>
            </w:pPr>
          </w:p>
        </w:tc>
        <w:tc>
          <w:tcPr>
            <w:tcW w:w="0" w:type="auto"/>
          </w:tcPr>
          <w:p w:rsidR="00C371E8" w:rsidRDefault="00C371E8" w:rsidP="00C371E8">
            <w:pPr>
              <w:jc w:val="both"/>
              <w:rPr>
                <w:sz w:val="28"/>
                <w:szCs w:val="28"/>
              </w:rPr>
            </w:pPr>
          </w:p>
        </w:tc>
        <w:tc>
          <w:tcPr>
            <w:tcW w:w="0" w:type="auto"/>
          </w:tcPr>
          <w:p w:rsidR="00C371E8" w:rsidRDefault="00C371E8" w:rsidP="00C371E8">
            <w:pPr>
              <w:jc w:val="both"/>
              <w:rPr>
                <w:sz w:val="28"/>
                <w:szCs w:val="28"/>
              </w:rPr>
            </w:pPr>
          </w:p>
        </w:tc>
        <w:tc>
          <w:tcPr>
            <w:tcW w:w="0" w:type="auto"/>
          </w:tcPr>
          <w:p w:rsidR="00C371E8" w:rsidRDefault="00C371E8" w:rsidP="00C371E8">
            <w:pPr>
              <w:jc w:val="both"/>
              <w:rPr>
                <w:sz w:val="28"/>
                <w:szCs w:val="28"/>
              </w:rPr>
            </w:pPr>
            <w:r>
              <w:rPr>
                <w:sz w:val="28"/>
                <w:szCs w:val="28"/>
              </w:rPr>
              <w:t>14</w:t>
            </w:r>
          </w:p>
        </w:tc>
      </w:tr>
      <w:tr w:rsidR="00C371E8" w:rsidTr="00C371E8">
        <w:tc>
          <w:tcPr>
            <w:tcW w:w="0" w:type="auto"/>
          </w:tcPr>
          <w:p w:rsidR="00C371E8" w:rsidRDefault="00C371E8" w:rsidP="00C371E8">
            <w:pPr>
              <w:jc w:val="both"/>
              <w:rPr>
                <w:sz w:val="28"/>
                <w:szCs w:val="28"/>
              </w:rPr>
            </w:pPr>
            <w:r>
              <w:rPr>
                <w:sz w:val="28"/>
                <w:szCs w:val="28"/>
              </w:rPr>
              <w:t>Северо-восточная часть Бахмутской котловины</w:t>
            </w:r>
          </w:p>
        </w:tc>
        <w:tc>
          <w:tcPr>
            <w:tcW w:w="0" w:type="auto"/>
          </w:tcPr>
          <w:p w:rsidR="00C371E8" w:rsidRDefault="00C371E8" w:rsidP="00C371E8">
            <w:pPr>
              <w:jc w:val="both"/>
              <w:rPr>
                <w:sz w:val="28"/>
                <w:szCs w:val="28"/>
              </w:rPr>
            </w:pPr>
          </w:p>
        </w:tc>
        <w:tc>
          <w:tcPr>
            <w:tcW w:w="0" w:type="auto"/>
          </w:tcPr>
          <w:p w:rsidR="00C371E8" w:rsidRDefault="00C371E8" w:rsidP="00C371E8">
            <w:pPr>
              <w:jc w:val="both"/>
              <w:rPr>
                <w:sz w:val="28"/>
                <w:szCs w:val="28"/>
              </w:rPr>
            </w:pPr>
          </w:p>
        </w:tc>
        <w:tc>
          <w:tcPr>
            <w:tcW w:w="0" w:type="auto"/>
          </w:tcPr>
          <w:p w:rsidR="00C371E8" w:rsidRDefault="00C371E8" w:rsidP="00C371E8">
            <w:pPr>
              <w:jc w:val="both"/>
              <w:rPr>
                <w:sz w:val="28"/>
                <w:szCs w:val="28"/>
              </w:rPr>
            </w:pPr>
          </w:p>
        </w:tc>
        <w:tc>
          <w:tcPr>
            <w:tcW w:w="0" w:type="auto"/>
          </w:tcPr>
          <w:p w:rsidR="00C371E8" w:rsidRDefault="00C371E8" w:rsidP="00C371E8">
            <w:pPr>
              <w:jc w:val="both"/>
              <w:rPr>
                <w:sz w:val="28"/>
                <w:szCs w:val="28"/>
              </w:rPr>
            </w:pPr>
            <w:r>
              <w:rPr>
                <w:sz w:val="28"/>
                <w:szCs w:val="28"/>
              </w:rPr>
              <w:t>3</w:t>
            </w:r>
          </w:p>
        </w:tc>
      </w:tr>
    </w:tbl>
    <w:p w:rsidR="00C371E8" w:rsidRDefault="00C371E8" w:rsidP="00C371E8">
      <w:pPr>
        <w:spacing w:after="0"/>
        <w:ind w:firstLine="567"/>
        <w:jc w:val="both"/>
        <w:rPr>
          <w:sz w:val="32"/>
          <w:szCs w:val="32"/>
        </w:rPr>
      </w:pPr>
    </w:p>
    <w:p w:rsidR="00EA1896" w:rsidRDefault="00EA1896" w:rsidP="00C371E8">
      <w:pPr>
        <w:spacing w:after="0"/>
        <w:ind w:firstLine="567"/>
        <w:jc w:val="both"/>
        <w:rPr>
          <w:sz w:val="28"/>
          <w:szCs w:val="28"/>
        </w:rPr>
      </w:pPr>
      <w:r w:rsidRPr="00EA1896">
        <w:rPr>
          <w:sz w:val="28"/>
          <w:szCs w:val="28"/>
        </w:rPr>
        <w:t>Эпиз</w:t>
      </w:r>
      <w:r>
        <w:rPr>
          <w:sz w:val="28"/>
          <w:szCs w:val="28"/>
        </w:rPr>
        <w:t>одичность появления красной окраски в нижней части разреза верхнего карбона объясняется тем, что благоприятные для ее образования условия наступали там сравнительно редко, однако чаще на западном крыле Кальмиус-Торецкой котловины, нежели в центральных и северо-восточных районах бассейна</w:t>
      </w:r>
      <w:r w:rsidR="0097731A">
        <w:rPr>
          <w:sz w:val="28"/>
          <w:szCs w:val="28"/>
        </w:rPr>
        <w:t>. Так, для нижней половины исаевской свиты характерно наличие пород красноцветной окраски исключительно в юго-западной части котловины, где они составляют 1-13 % от общей мощности разреза. Во второй половине исаевского времени линия первопоявления пород красноцветной окраски продвигается несколько северо-восточнее и захватывает район Главной антиклинали. Максимальная красноцветноть для данной части разреза отмечается восточнее г. Красноармейск (17,2 %).</w:t>
      </w:r>
    </w:p>
    <w:p w:rsidR="0097731A" w:rsidRDefault="0097731A" w:rsidP="00C371E8">
      <w:pPr>
        <w:spacing w:after="0"/>
        <w:ind w:firstLine="567"/>
        <w:jc w:val="both"/>
        <w:rPr>
          <w:sz w:val="28"/>
          <w:szCs w:val="28"/>
        </w:rPr>
      </w:pPr>
      <w:r>
        <w:rPr>
          <w:sz w:val="28"/>
          <w:szCs w:val="28"/>
        </w:rPr>
        <w:t>Для первой половины авиловского времени характерно дальнейшее продвижение красноцветности пород на северо-восток. В районе г.Дебальцево красноцветные породы составляют уже 10,3 % от мощности разреза. К области с повышенной красноцветностью пород относится в это время уже и район Главной антиклинали</w:t>
      </w:r>
      <w:r w:rsidR="009E03AD">
        <w:rPr>
          <w:sz w:val="28"/>
          <w:szCs w:val="28"/>
        </w:rPr>
        <w:t xml:space="preserve"> (14,2 % в разрезе по балке Черн</w:t>
      </w:r>
      <w:r w:rsidR="00BD309E">
        <w:rPr>
          <w:sz w:val="28"/>
          <w:szCs w:val="28"/>
        </w:rPr>
        <w:t>ышева).</w:t>
      </w:r>
    </w:p>
    <w:p w:rsidR="009E03AD" w:rsidRDefault="009E03AD" w:rsidP="00C371E8">
      <w:pPr>
        <w:spacing w:after="0"/>
        <w:ind w:firstLine="567"/>
        <w:jc w:val="both"/>
        <w:rPr>
          <w:sz w:val="28"/>
          <w:szCs w:val="28"/>
        </w:rPr>
      </w:pPr>
      <w:r>
        <w:rPr>
          <w:sz w:val="28"/>
          <w:szCs w:val="28"/>
        </w:rPr>
        <w:t>Во второй половине авиловского времени красноцветные породы образовывались почти на всей территории юго-западного Донбасса за исключением восточной половины Бахмутской котловины. Наибольшее количество их отмечается восточнее г. Доброполье – 17,5 % и на южном крыле Главной антиклинали – 20,4 %.</w:t>
      </w:r>
    </w:p>
    <w:p w:rsidR="009E03AD" w:rsidRDefault="009E03AD" w:rsidP="00C371E8">
      <w:pPr>
        <w:spacing w:after="0"/>
        <w:ind w:firstLine="567"/>
        <w:jc w:val="both"/>
        <w:rPr>
          <w:sz w:val="28"/>
          <w:szCs w:val="28"/>
        </w:rPr>
      </w:pPr>
      <w:r>
        <w:rPr>
          <w:sz w:val="28"/>
          <w:szCs w:val="28"/>
        </w:rPr>
        <w:t>Несмотря на резко выраженный трансгрессивный облик пород интервала Р</w:t>
      </w:r>
      <w:r w:rsidRPr="009E03AD">
        <w:rPr>
          <w:sz w:val="28"/>
          <w:szCs w:val="28"/>
          <w:vertAlign w:val="subscript"/>
        </w:rPr>
        <w:t>1</w:t>
      </w:r>
      <w:r>
        <w:rPr>
          <w:sz w:val="28"/>
          <w:szCs w:val="28"/>
        </w:rPr>
        <w:t>-Р</w:t>
      </w:r>
      <w:r w:rsidRPr="009E03AD">
        <w:rPr>
          <w:sz w:val="28"/>
          <w:szCs w:val="28"/>
          <w:vertAlign w:val="subscript"/>
        </w:rPr>
        <w:t>3</w:t>
      </w:r>
      <w:r>
        <w:rPr>
          <w:sz w:val="28"/>
          <w:szCs w:val="28"/>
        </w:rPr>
        <w:t xml:space="preserve"> красноцветность его остается примерно на уровне верхней части авиловской свиты как по площади распространения, так и в количественном отношении, хотя в некоторых местах отмечается сокращение количества красноцветных пород.</w:t>
      </w:r>
    </w:p>
    <w:p w:rsidR="009E03AD" w:rsidRDefault="009E03AD" w:rsidP="00C371E8">
      <w:pPr>
        <w:spacing w:after="0"/>
        <w:ind w:firstLine="567"/>
        <w:jc w:val="both"/>
        <w:rPr>
          <w:sz w:val="28"/>
          <w:szCs w:val="28"/>
        </w:rPr>
      </w:pPr>
      <w:r>
        <w:rPr>
          <w:sz w:val="28"/>
          <w:szCs w:val="28"/>
        </w:rPr>
        <w:lastRenderedPageBreak/>
        <w:t>Верхняя половины араукаритовой свиты отличается от нижележащих пород резким увеличением процентного содержания красноцветов, причем, как уже указывалось, красные и бурые тона начинают принимать помимо аргиллитов алевролиты, а к концу разреза и мелкозернистые песчаники</w:t>
      </w:r>
      <w:r w:rsidR="00F666EB">
        <w:rPr>
          <w:sz w:val="28"/>
          <w:szCs w:val="28"/>
        </w:rPr>
        <w:t>. Наибольший процент красноцветности приурочивается к юго-восточной части Кальмиус-Торецкой котловины – 45,7 %, наименьший – к Бахмутской котловине – 18-23 %.</w:t>
      </w:r>
    </w:p>
    <w:p w:rsidR="00F666EB" w:rsidRDefault="00F666EB" w:rsidP="00C371E8">
      <w:pPr>
        <w:spacing w:after="0"/>
        <w:ind w:firstLine="567"/>
        <w:jc w:val="both"/>
        <w:rPr>
          <w:sz w:val="28"/>
          <w:szCs w:val="28"/>
        </w:rPr>
      </w:pPr>
      <w:r>
        <w:rPr>
          <w:sz w:val="28"/>
          <w:szCs w:val="28"/>
        </w:rPr>
        <w:t xml:space="preserve">Следует указать на тот факт, что в момент формирования осадка железистые (особенно ферромагнитные) минералы осаждались обычно ближе к области сноса, входя в состав алевритовой фракции. Более мелкие железистые частицы выносились намного дальше и отлагались уже в тонкодисперсной фракции аргиллитов. На примере глинистых пород верхнего карбона и нижней перми Бахмутской котловины Донбасса А.Н.Третьяком </w:t>
      </w:r>
      <w:r w:rsidRPr="00F666EB">
        <w:rPr>
          <w:sz w:val="28"/>
          <w:szCs w:val="28"/>
        </w:rPr>
        <w:t>[1965]</w:t>
      </w:r>
      <w:r>
        <w:rPr>
          <w:sz w:val="28"/>
          <w:szCs w:val="28"/>
        </w:rPr>
        <w:t xml:space="preserve"> убедительно доказана прямая зависимость усиления магнитной восприимчивости красноцветных пород от увеличения содержания</w:t>
      </w:r>
      <w:r w:rsidR="008A30D0">
        <w:rPr>
          <w:sz w:val="28"/>
          <w:szCs w:val="28"/>
        </w:rPr>
        <w:t xml:space="preserve"> закисного и</w:t>
      </w:r>
      <w:r w:rsidR="008934D9">
        <w:rPr>
          <w:sz w:val="28"/>
          <w:szCs w:val="28"/>
        </w:rPr>
        <w:t xml:space="preserve"> особенно окисного железа, которые, в свою очередь, обусловливают наибольшую степень красноцветности указанных пород.</w:t>
      </w:r>
    </w:p>
    <w:p w:rsidR="00667832" w:rsidRDefault="00667832" w:rsidP="00C371E8">
      <w:pPr>
        <w:spacing w:after="0"/>
        <w:ind w:firstLine="567"/>
        <w:jc w:val="both"/>
        <w:rPr>
          <w:sz w:val="28"/>
          <w:szCs w:val="28"/>
        </w:rPr>
      </w:pPr>
      <w:r>
        <w:rPr>
          <w:sz w:val="28"/>
          <w:szCs w:val="28"/>
        </w:rPr>
        <w:t>Таким образом, отмечая переход красноцветной окраски на алевролиты и мелкозернистые песчаники в верхней части араукаритовой свиты, мы получаем косвенные доказательства значительного приближения области сноса к бассейну аккумуляции. Об этом же свидетельствует фациальный облик указанных отложений. Генезис песчаников чаще всего связывается с короткими аллювиальными потоками. Накопление более тонкого материала происходило на аллювиальной равнине с обилием водоемов типа замыкающихся лагун</w:t>
      </w:r>
      <w:r w:rsidR="0035316A">
        <w:rPr>
          <w:sz w:val="28"/>
          <w:szCs w:val="28"/>
        </w:rPr>
        <w:t xml:space="preserve"> или озер. Вероятно в связи с этим указанные красноцветные породы сравнительно плохо сортированы и содержат наряду с большим количеством пелитового материала много примеси алевритовой и песчаной размерности.</w:t>
      </w:r>
    </w:p>
    <w:p w:rsidR="0011735D" w:rsidRDefault="0011735D" w:rsidP="00C371E8">
      <w:pPr>
        <w:spacing w:after="0"/>
        <w:ind w:firstLine="567"/>
        <w:jc w:val="both"/>
        <w:rPr>
          <w:sz w:val="28"/>
          <w:szCs w:val="28"/>
        </w:rPr>
      </w:pPr>
      <w:r>
        <w:rPr>
          <w:sz w:val="28"/>
          <w:szCs w:val="28"/>
        </w:rPr>
        <w:t xml:space="preserve">Немалая роль в формировании красноцветов принадлежит также прогрессирующему изменению климата в течение позднего карбона в сторону все более жаркого, но еще достаточно влажного. К концу карбона климат постепенно приобретал черты континентальности, о чем свидетельствует увеличение роли ксерофитной растительности, у которой появились годичные кольца, на фоне резкой дифференциации мезофильных и гигрофильных растительных сообществ по наиболее благоприятным </w:t>
      </w:r>
      <w:r>
        <w:rPr>
          <w:sz w:val="28"/>
          <w:szCs w:val="28"/>
        </w:rPr>
        <w:lastRenderedPageBreak/>
        <w:t xml:space="preserve">экологическим нишам </w:t>
      </w:r>
      <w:r w:rsidRPr="0011735D">
        <w:rPr>
          <w:sz w:val="28"/>
          <w:szCs w:val="28"/>
        </w:rPr>
        <w:t>[</w:t>
      </w:r>
      <w:r>
        <w:rPr>
          <w:sz w:val="28"/>
          <w:szCs w:val="28"/>
        </w:rPr>
        <w:t>Щеголев 1964</w:t>
      </w:r>
      <w:r w:rsidRPr="0011735D">
        <w:rPr>
          <w:sz w:val="28"/>
          <w:szCs w:val="28"/>
        </w:rPr>
        <w:t>].</w:t>
      </w:r>
      <w:r>
        <w:rPr>
          <w:sz w:val="28"/>
          <w:szCs w:val="28"/>
        </w:rPr>
        <w:t xml:space="preserve"> Значительное разнообразие растительных комплексов в конце карбона, установленное спорово-пыльцевым методом, отвергает крайние взгляды на климат того времени, трактующие его, как пустынный или резко континентальный с признаками оледенения </w:t>
      </w:r>
      <w:r w:rsidRPr="0011735D">
        <w:rPr>
          <w:sz w:val="28"/>
          <w:szCs w:val="28"/>
        </w:rPr>
        <w:t>[</w:t>
      </w:r>
      <w:r>
        <w:rPr>
          <w:sz w:val="28"/>
          <w:szCs w:val="28"/>
        </w:rPr>
        <w:t>Борисов 1965</w:t>
      </w:r>
      <w:r w:rsidRPr="0011735D">
        <w:rPr>
          <w:sz w:val="28"/>
          <w:szCs w:val="28"/>
        </w:rPr>
        <w:t>].</w:t>
      </w:r>
    </w:p>
    <w:p w:rsidR="0011735D" w:rsidRDefault="00A026E3" w:rsidP="00C371E8">
      <w:pPr>
        <w:spacing w:after="0"/>
        <w:ind w:firstLine="567"/>
        <w:jc w:val="both"/>
        <w:rPr>
          <w:sz w:val="28"/>
          <w:szCs w:val="28"/>
        </w:rPr>
      </w:pPr>
      <w:r>
        <w:rPr>
          <w:sz w:val="28"/>
          <w:szCs w:val="28"/>
        </w:rPr>
        <w:t xml:space="preserve">О направленности изменения климата позднего карбона можно судить по смещению сетки географических широт в позднепалеозойской истории Земли, обусловленного миграцией северного полюса, который находился в то время в северо-западной части Тихого океана восточнее о-ва Сахалин. Согласно палеомагнитным исследованиям А.Н. Храмова </w:t>
      </w:r>
      <w:r w:rsidR="0011735D" w:rsidRPr="0011735D">
        <w:rPr>
          <w:sz w:val="28"/>
          <w:szCs w:val="28"/>
        </w:rPr>
        <w:t>[</w:t>
      </w:r>
      <w:r>
        <w:rPr>
          <w:sz w:val="28"/>
          <w:szCs w:val="28"/>
        </w:rPr>
        <w:t>Атлас</w:t>
      </w:r>
      <w:r w:rsidR="0011735D">
        <w:rPr>
          <w:sz w:val="28"/>
          <w:szCs w:val="28"/>
        </w:rPr>
        <w:t xml:space="preserve"> </w:t>
      </w:r>
      <w:r w:rsidR="00F35257">
        <w:rPr>
          <w:sz w:val="28"/>
          <w:szCs w:val="28"/>
        </w:rPr>
        <w:t>литологопалеогеографических карт…</w:t>
      </w:r>
      <w:r w:rsidR="0011735D">
        <w:rPr>
          <w:sz w:val="28"/>
          <w:szCs w:val="28"/>
        </w:rPr>
        <w:t>196</w:t>
      </w:r>
      <w:r>
        <w:rPr>
          <w:sz w:val="28"/>
          <w:szCs w:val="28"/>
        </w:rPr>
        <w:t xml:space="preserve">0] и А.Н.Третяка </w:t>
      </w:r>
      <w:r w:rsidR="0011735D" w:rsidRPr="0011735D">
        <w:rPr>
          <w:sz w:val="28"/>
          <w:szCs w:val="28"/>
        </w:rPr>
        <w:t>[</w:t>
      </w:r>
      <w:r>
        <w:rPr>
          <w:sz w:val="28"/>
          <w:szCs w:val="28"/>
        </w:rPr>
        <w:t xml:space="preserve">1965] Донецкий бассейн последовательно располагался: </w:t>
      </w:r>
      <w:r w:rsidR="00C1649D">
        <w:rPr>
          <w:sz w:val="28"/>
          <w:szCs w:val="28"/>
        </w:rPr>
        <w:t>вдоль экватора – в среднем карбоне; примерно по широте 6</w:t>
      </w:r>
      <w:r w:rsidR="00C1649D" w:rsidRPr="00C1649D">
        <w:rPr>
          <w:sz w:val="28"/>
          <w:szCs w:val="28"/>
          <w:vertAlign w:val="superscript"/>
        </w:rPr>
        <w:t>о</w:t>
      </w:r>
      <w:r w:rsidR="00C1649D">
        <w:rPr>
          <w:sz w:val="28"/>
          <w:szCs w:val="28"/>
        </w:rPr>
        <w:t xml:space="preserve"> к северу от экватора – в позднем карбоне и на широте 16</w:t>
      </w:r>
      <w:r w:rsidR="00C1649D" w:rsidRPr="00C1649D">
        <w:rPr>
          <w:sz w:val="28"/>
          <w:szCs w:val="28"/>
          <w:vertAlign w:val="superscript"/>
        </w:rPr>
        <w:t>о</w:t>
      </w:r>
      <w:r w:rsidR="00C1649D">
        <w:rPr>
          <w:sz w:val="28"/>
          <w:szCs w:val="28"/>
        </w:rPr>
        <w:t xml:space="preserve"> – </w:t>
      </w:r>
      <w:proofErr w:type="gramStart"/>
      <w:r w:rsidR="00C1649D">
        <w:rPr>
          <w:sz w:val="28"/>
          <w:szCs w:val="28"/>
        </w:rPr>
        <w:t>в</w:t>
      </w:r>
      <w:proofErr w:type="gramEnd"/>
      <w:r w:rsidR="00C1649D">
        <w:rPr>
          <w:sz w:val="28"/>
          <w:szCs w:val="28"/>
        </w:rPr>
        <w:t xml:space="preserve"> ранней перми.</w:t>
      </w:r>
    </w:p>
    <w:p w:rsidR="00C1649D" w:rsidRDefault="00C1649D" w:rsidP="00C371E8">
      <w:pPr>
        <w:spacing w:after="0"/>
        <w:ind w:firstLine="567"/>
        <w:jc w:val="both"/>
        <w:rPr>
          <w:sz w:val="28"/>
          <w:szCs w:val="28"/>
        </w:rPr>
      </w:pPr>
      <w:r>
        <w:rPr>
          <w:sz w:val="28"/>
          <w:szCs w:val="28"/>
        </w:rPr>
        <w:t>По палеонтологическим данным астрономический северный полюс в позднем палеозое располагался в районе устья р. Лена и отстоял от палеомагнитного на 15-30</w:t>
      </w:r>
      <w:r w:rsidRPr="00C1649D">
        <w:rPr>
          <w:sz w:val="28"/>
          <w:szCs w:val="28"/>
          <w:vertAlign w:val="superscript"/>
        </w:rPr>
        <w:t>о</w:t>
      </w:r>
      <w:r>
        <w:rPr>
          <w:sz w:val="28"/>
          <w:szCs w:val="28"/>
        </w:rPr>
        <w:t xml:space="preserve"> </w:t>
      </w:r>
      <w:r w:rsidRPr="0011735D">
        <w:rPr>
          <w:sz w:val="28"/>
          <w:szCs w:val="28"/>
        </w:rPr>
        <w:t>[</w:t>
      </w:r>
      <w:r>
        <w:rPr>
          <w:sz w:val="28"/>
          <w:szCs w:val="28"/>
        </w:rPr>
        <w:t>Устрицкий 1967</w:t>
      </w:r>
      <w:r w:rsidRPr="0011735D">
        <w:rPr>
          <w:sz w:val="28"/>
          <w:szCs w:val="28"/>
        </w:rPr>
        <w:t>].</w:t>
      </w:r>
    </w:p>
    <w:p w:rsidR="00C1649D" w:rsidRDefault="00C1649D" w:rsidP="00C371E8">
      <w:pPr>
        <w:spacing w:after="0"/>
        <w:ind w:firstLine="567"/>
        <w:jc w:val="both"/>
        <w:rPr>
          <w:sz w:val="28"/>
          <w:szCs w:val="28"/>
        </w:rPr>
      </w:pPr>
      <w:r>
        <w:rPr>
          <w:sz w:val="28"/>
          <w:szCs w:val="28"/>
        </w:rPr>
        <w:t>Перемещение экватора к югу от Донбасса влияло на смену климатических зон, с которой связывается наметившаяся дифференциация фациальных условий на возвышенных и пониженных участках поверхности. Определенное воздействие на позднепалеозойский климат Донбасса в сторону усиления признаков континентальности безусловно имело начавшееся</w:t>
      </w:r>
      <w:r w:rsidR="00E514A0">
        <w:rPr>
          <w:sz w:val="28"/>
          <w:szCs w:val="28"/>
        </w:rPr>
        <w:t xml:space="preserve"> оледенение воздымавшихся герценид в сопредельных областях.</w:t>
      </w:r>
    </w:p>
    <w:p w:rsidR="00EA1896" w:rsidRDefault="00EA1896" w:rsidP="00C371E8">
      <w:pPr>
        <w:spacing w:after="0"/>
        <w:ind w:firstLine="567"/>
        <w:jc w:val="both"/>
        <w:rPr>
          <w:sz w:val="32"/>
          <w:szCs w:val="32"/>
        </w:rPr>
      </w:pPr>
    </w:p>
    <w:p w:rsidR="003358E2" w:rsidRDefault="003358E2" w:rsidP="00C371E8">
      <w:pPr>
        <w:spacing w:after="0"/>
        <w:ind w:firstLine="567"/>
        <w:jc w:val="both"/>
        <w:rPr>
          <w:sz w:val="32"/>
          <w:szCs w:val="32"/>
        </w:rPr>
      </w:pPr>
    </w:p>
    <w:p w:rsidR="00C371E8" w:rsidRDefault="00C371E8" w:rsidP="00E514A0">
      <w:pPr>
        <w:spacing w:after="0"/>
        <w:ind w:firstLine="567"/>
        <w:jc w:val="both"/>
        <w:rPr>
          <w:sz w:val="32"/>
          <w:szCs w:val="32"/>
        </w:rPr>
      </w:pPr>
      <w:r>
        <w:rPr>
          <w:sz w:val="32"/>
          <w:szCs w:val="32"/>
        </w:rPr>
        <w:t>Заключение</w:t>
      </w:r>
    </w:p>
    <w:p w:rsidR="00E514A0" w:rsidRDefault="00E514A0" w:rsidP="00E514A0">
      <w:pPr>
        <w:spacing w:after="0"/>
        <w:ind w:firstLine="567"/>
        <w:jc w:val="both"/>
        <w:rPr>
          <w:sz w:val="28"/>
          <w:szCs w:val="28"/>
        </w:rPr>
      </w:pPr>
      <w:r>
        <w:rPr>
          <w:sz w:val="28"/>
          <w:szCs w:val="28"/>
        </w:rPr>
        <w:t>1.</w:t>
      </w:r>
      <w:r w:rsidR="003D2DEC">
        <w:rPr>
          <w:sz w:val="28"/>
          <w:szCs w:val="28"/>
        </w:rPr>
        <w:t xml:space="preserve"> </w:t>
      </w:r>
      <w:r>
        <w:rPr>
          <w:sz w:val="28"/>
          <w:szCs w:val="28"/>
        </w:rPr>
        <w:t>Фаци</w:t>
      </w:r>
      <w:r w:rsidRPr="00E514A0">
        <w:rPr>
          <w:sz w:val="28"/>
          <w:szCs w:val="28"/>
        </w:rPr>
        <w:t>альные</w:t>
      </w:r>
      <w:r>
        <w:rPr>
          <w:sz w:val="28"/>
          <w:szCs w:val="28"/>
        </w:rPr>
        <w:t xml:space="preserve"> исследования верхнего карбона Донбасса проводились одновременно с литологическим его изучением.</w:t>
      </w:r>
    </w:p>
    <w:p w:rsidR="00E514A0" w:rsidRDefault="00E514A0" w:rsidP="00E514A0">
      <w:pPr>
        <w:spacing w:after="0"/>
        <w:ind w:firstLine="567"/>
        <w:jc w:val="both"/>
        <w:rPr>
          <w:sz w:val="28"/>
          <w:szCs w:val="28"/>
        </w:rPr>
      </w:pPr>
      <w:r>
        <w:rPr>
          <w:sz w:val="28"/>
          <w:szCs w:val="28"/>
        </w:rPr>
        <w:t xml:space="preserve">Верхний карбон представлен различными типами обломочных и глинистых пород с подчиненным значением карбонатных и углистых пород. В фациальном отношении они отражают </w:t>
      </w:r>
      <w:r w:rsidR="00D8252A">
        <w:rPr>
          <w:sz w:val="28"/>
          <w:szCs w:val="28"/>
        </w:rPr>
        <w:t>мелководно-морские, лагунные и к</w:t>
      </w:r>
      <w:r>
        <w:rPr>
          <w:sz w:val="28"/>
          <w:szCs w:val="28"/>
        </w:rPr>
        <w:t xml:space="preserve">онтинентальные условия образования, </w:t>
      </w:r>
      <w:r w:rsidR="00D8252A">
        <w:rPr>
          <w:sz w:val="28"/>
          <w:szCs w:val="28"/>
        </w:rPr>
        <w:t>многократно сменяющие друг друга. Преобладающими были прибрежно-морские условия.</w:t>
      </w:r>
    </w:p>
    <w:p w:rsidR="00E514A0" w:rsidRDefault="003D2DEC" w:rsidP="00E514A0">
      <w:pPr>
        <w:spacing w:after="0"/>
        <w:ind w:firstLine="567"/>
        <w:jc w:val="both"/>
        <w:rPr>
          <w:sz w:val="28"/>
          <w:szCs w:val="28"/>
        </w:rPr>
      </w:pPr>
      <w:r>
        <w:rPr>
          <w:sz w:val="28"/>
          <w:szCs w:val="28"/>
        </w:rPr>
        <w:t xml:space="preserve">2.Осадки верхнего карбона являются переходными от гумидных угленосных отложений среднего карбона к красноцветной терригенной толще нижней перми и отличаются направленностью постепенных </w:t>
      </w:r>
      <w:r>
        <w:rPr>
          <w:sz w:val="28"/>
          <w:szCs w:val="28"/>
        </w:rPr>
        <w:lastRenderedPageBreak/>
        <w:t>изменений разреза от низов к верхней его части: резко сокращается угленосность, уменьшаются мощности и количество карбонатных горизонтов, увеличивается содержание красноцветных пород, усиливается полимиктовость обломочных пород и т.д. Эти изменения связываются с постепенной аридизацией климата, а также с особенностями тектонической жизни Донбасса и питающих провинций.</w:t>
      </w:r>
    </w:p>
    <w:p w:rsidR="00E514A0" w:rsidRDefault="001571BD" w:rsidP="00E514A0">
      <w:pPr>
        <w:spacing w:after="0"/>
        <w:ind w:firstLine="567"/>
        <w:jc w:val="both"/>
        <w:rPr>
          <w:sz w:val="28"/>
          <w:szCs w:val="28"/>
        </w:rPr>
      </w:pPr>
      <w:r>
        <w:rPr>
          <w:sz w:val="28"/>
          <w:szCs w:val="28"/>
        </w:rPr>
        <w:t>3.Осадконакопление в позднем карбоне имело циклический характер. Циклы низшего порядка объединяются в 6 мегациклов: 3 трансгрессивных, соответствующих нижним половинам свит, и 3 регрессивных, соответствующих верхним половинам свит. За начало и конец циклов низшего порядка принимается момент наибольшей трансгрессии, который заканчивается обычно образованием известняка. Самые мощные циклы низшего порядка отмечаются в юго-восточных частях Кальмиус-Торецкой и Бахмутской котловин, где они осложняются многочисленными мелкими трансгрессиями. В окраинных частях бассейна мощности циклов резко уменьшаются, а количество их сокращается.</w:t>
      </w:r>
    </w:p>
    <w:p w:rsidR="001571BD" w:rsidRDefault="001571BD" w:rsidP="00E514A0">
      <w:pPr>
        <w:spacing w:after="0"/>
        <w:ind w:firstLine="567"/>
        <w:jc w:val="both"/>
        <w:rPr>
          <w:sz w:val="28"/>
          <w:szCs w:val="28"/>
        </w:rPr>
      </w:pPr>
      <w:r>
        <w:rPr>
          <w:sz w:val="28"/>
          <w:szCs w:val="28"/>
        </w:rPr>
        <w:t>4.Циклическое строение верхнекаменноугольного отдела обусловлено неравномерным прогибанием дна бассейна</w:t>
      </w:r>
      <w:r w:rsidR="008400AE">
        <w:rPr>
          <w:sz w:val="28"/>
          <w:szCs w:val="28"/>
        </w:rPr>
        <w:t>. В определенные моменты проявлялись замедления прогибания отдельных участков</w:t>
      </w:r>
      <w:r w:rsidR="00360C9D">
        <w:rPr>
          <w:sz w:val="28"/>
          <w:szCs w:val="28"/>
        </w:rPr>
        <w:t xml:space="preserve"> или всей площади осадконакопления в целом, которые вызывали широкие регрессии, что выражалось в образовании отмелых участков или прибрежной суши.</w:t>
      </w:r>
      <w:r w:rsidR="00221B48">
        <w:rPr>
          <w:sz w:val="28"/>
          <w:szCs w:val="28"/>
        </w:rPr>
        <w:t xml:space="preserve"> Не исключено, что в отдельные</w:t>
      </w:r>
      <w:r w:rsidR="00DC634A">
        <w:rPr>
          <w:sz w:val="28"/>
          <w:szCs w:val="28"/>
        </w:rPr>
        <w:t xml:space="preserve"> моменты проявлялись движения положительного знака, однако доказать это пока трудно.</w:t>
      </w:r>
    </w:p>
    <w:p w:rsidR="00027D9D" w:rsidRDefault="00027D9D" w:rsidP="00E514A0">
      <w:pPr>
        <w:spacing w:after="0"/>
        <w:ind w:firstLine="567"/>
        <w:jc w:val="both"/>
        <w:rPr>
          <w:sz w:val="28"/>
          <w:szCs w:val="28"/>
        </w:rPr>
      </w:pPr>
      <w:r>
        <w:rPr>
          <w:sz w:val="28"/>
          <w:szCs w:val="28"/>
        </w:rPr>
        <w:t>5.Песчаники верхнего карбона сложены преимущественно кварцем, обломками горных пород, полевыми шпатами и слюдами. Цемент – каолинитово-гидрослюдистый или карбонатный. Усредненные данные по площади и по разрезу свидетельствуют о том, что большая часть песчаников относится к полимиктовым или олигомиктовым; мономиктовые имеют подчиненное значение. Среди полимиктовых песчаников преобладают граувакковые разности; меньшим количеством представлены аркозовые и песчаники смешанного состава. Распределение типов песчаников по разрезу свидетельствует о постепенном увеличении снизу вверх значения полимиктовых песчаников, параллельно чему увеличивается и частота встречаемости граувакковых разностей. Одновременно с этим уменьшается количество олигомиктовых и мономиктовых песчаников. Распределение типов песчаников по площади зависит от</w:t>
      </w:r>
      <w:r w:rsidR="003027D0">
        <w:rPr>
          <w:sz w:val="28"/>
          <w:szCs w:val="28"/>
        </w:rPr>
        <w:t xml:space="preserve"> близости к области сноса: в южных </w:t>
      </w:r>
      <w:r w:rsidR="003027D0">
        <w:rPr>
          <w:sz w:val="28"/>
          <w:szCs w:val="28"/>
        </w:rPr>
        <w:lastRenderedPageBreak/>
        <w:t>разрезах отмечается значительно большее количество полимиктовых песчаников, среди которых преобладают граувакковые, в сравнении с разрезами центральных районов бассейна. В окраинных частях Кальмиус-Торецкой котловины песчаники обычно имеют большую мощность и замещают значительную часть прибрежно-морских осадков; в центральных частях бассейна мощность их существенно уменьшается и они на больших площадях залегают почти без размыва.</w:t>
      </w:r>
    </w:p>
    <w:p w:rsidR="003027D0" w:rsidRDefault="003027D0" w:rsidP="00E514A0">
      <w:pPr>
        <w:spacing w:after="0"/>
        <w:ind w:firstLine="567"/>
        <w:jc w:val="both"/>
        <w:rPr>
          <w:sz w:val="28"/>
          <w:szCs w:val="28"/>
        </w:rPr>
      </w:pPr>
      <w:r>
        <w:rPr>
          <w:sz w:val="28"/>
          <w:szCs w:val="28"/>
        </w:rPr>
        <w:t>6.Основными породообразующими минералами алевролитов верхнего карбона являются кварц, полевые шпаты и слюды. В зависимости от их соотношения выделяются мономиктовые, олигомиктовые и редко полимиктовые алевролиты. Нижняя половина верхнего карбон</w:t>
      </w:r>
      <w:r w:rsidR="00DC1CD3">
        <w:rPr>
          <w:sz w:val="28"/>
          <w:szCs w:val="28"/>
        </w:rPr>
        <w:t>а</w:t>
      </w:r>
      <w:r>
        <w:rPr>
          <w:sz w:val="28"/>
          <w:szCs w:val="28"/>
        </w:rPr>
        <w:t xml:space="preserve"> содержит примерно в равных количествах мономиктовые и олигомиктовые алевролиты, а в верхней половине разреза преобладают олигомиктовые разности. Количество последних</w:t>
      </w:r>
      <w:r w:rsidR="00D96220">
        <w:rPr>
          <w:sz w:val="28"/>
          <w:szCs w:val="28"/>
        </w:rPr>
        <w:t xml:space="preserve"> закономерно увеличивается вверх по разрезу параллельно усилению полимиктовости песчаников.</w:t>
      </w:r>
    </w:p>
    <w:p w:rsidR="00D96220" w:rsidRDefault="00D96220" w:rsidP="00E514A0">
      <w:pPr>
        <w:spacing w:after="0"/>
        <w:ind w:firstLine="567"/>
        <w:jc w:val="both"/>
        <w:rPr>
          <w:sz w:val="28"/>
          <w:szCs w:val="28"/>
        </w:rPr>
      </w:pPr>
      <w:r>
        <w:rPr>
          <w:sz w:val="28"/>
          <w:szCs w:val="28"/>
        </w:rPr>
        <w:t xml:space="preserve">7.Преобладающий состав верхнекаменноугольных аргиллитов – хлорит-каолинит-гидрослюдистый. В аргиллитах араукаритовой свиты западного крыла Кальмиус-Торецкой котловины </w:t>
      </w:r>
      <w:r w:rsidR="006F640D">
        <w:rPr>
          <w:sz w:val="28"/>
          <w:szCs w:val="28"/>
        </w:rPr>
        <w:t xml:space="preserve">изредка </w:t>
      </w:r>
      <w:r>
        <w:rPr>
          <w:sz w:val="28"/>
          <w:szCs w:val="28"/>
        </w:rPr>
        <w:t>появляется монтмориллонит. Красноцветные разности отличаются присутствием тонкорассеянного гематита. Статистической обработкой большого числа гранулометрических анализов установлено, что красноцветные аргиллиты хуже сортированы и в них содержится меньше пелитового материала.</w:t>
      </w:r>
    </w:p>
    <w:p w:rsidR="00D96220" w:rsidRDefault="00D96220" w:rsidP="00E514A0">
      <w:pPr>
        <w:spacing w:after="0"/>
        <w:ind w:firstLine="567"/>
        <w:jc w:val="both"/>
        <w:rPr>
          <w:sz w:val="28"/>
          <w:szCs w:val="28"/>
        </w:rPr>
      </w:pPr>
      <w:r>
        <w:rPr>
          <w:sz w:val="28"/>
          <w:szCs w:val="28"/>
        </w:rPr>
        <w:t>8.Угли рабочей мощности стратиграфически приурочены к средней части исаевской свиты и распространены в основном в юго-западной части Кальитус-Торецкой котловины. Развитие позднекаменноугольных торфяников к северо-востоку от Главной антикли</w:t>
      </w:r>
      <w:r w:rsidR="00DC1CD3">
        <w:rPr>
          <w:sz w:val="28"/>
          <w:szCs w:val="28"/>
        </w:rPr>
        <w:t>нали прекращалось на ранних стад</w:t>
      </w:r>
      <w:r>
        <w:rPr>
          <w:sz w:val="28"/>
          <w:szCs w:val="28"/>
        </w:rPr>
        <w:t>иях развития очередными трансгрессиями. Учитывая</w:t>
      </w:r>
      <w:r w:rsidR="00530667">
        <w:rPr>
          <w:sz w:val="28"/>
          <w:szCs w:val="28"/>
        </w:rPr>
        <w:t xml:space="preserve"> это, поисково-разведочные работы на угли свиты С</w:t>
      </w:r>
      <w:r w:rsidR="00530667" w:rsidRPr="00530667">
        <w:rPr>
          <w:sz w:val="28"/>
          <w:szCs w:val="28"/>
          <w:vertAlign w:val="subscript"/>
        </w:rPr>
        <w:t>3</w:t>
      </w:r>
      <w:r w:rsidR="00530667" w:rsidRPr="00530667">
        <w:rPr>
          <w:sz w:val="28"/>
          <w:szCs w:val="28"/>
          <w:vertAlign w:val="superscript"/>
        </w:rPr>
        <w:t>1</w:t>
      </w:r>
      <w:r w:rsidR="00530667">
        <w:rPr>
          <w:sz w:val="28"/>
          <w:szCs w:val="28"/>
        </w:rPr>
        <w:t xml:space="preserve"> следует проводить преимущественно в пределах Кальмиус-Торецкой котловины, на угли свиты С</w:t>
      </w:r>
      <w:r w:rsidR="00530667" w:rsidRPr="00530667">
        <w:rPr>
          <w:sz w:val="28"/>
          <w:szCs w:val="28"/>
          <w:vertAlign w:val="subscript"/>
        </w:rPr>
        <w:t>3</w:t>
      </w:r>
      <w:r w:rsidR="00530667">
        <w:rPr>
          <w:sz w:val="28"/>
          <w:szCs w:val="28"/>
          <w:vertAlign w:val="superscript"/>
        </w:rPr>
        <w:t>3</w:t>
      </w:r>
      <w:r w:rsidR="00530667">
        <w:rPr>
          <w:sz w:val="28"/>
          <w:szCs w:val="28"/>
        </w:rPr>
        <w:t xml:space="preserve"> – в пределах Бахмутской котловины.</w:t>
      </w:r>
    </w:p>
    <w:p w:rsidR="00530667" w:rsidRDefault="00530667" w:rsidP="00E514A0">
      <w:pPr>
        <w:spacing w:after="0"/>
        <w:ind w:firstLine="567"/>
        <w:jc w:val="both"/>
        <w:rPr>
          <w:sz w:val="28"/>
          <w:szCs w:val="28"/>
        </w:rPr>
      </w:pPr>
      <w:r>
        <w:rPr>
          <w:sz w:val="28"/>
          <w:szCs w:val="28"/>
        </w:rPr>
        <w:t xml:space="preserve">9.Для пород верхнего карбона характерна гранат-апатит-цирконовая ассоциация акцессорных минералов. Содержание и состав акцессорных минералов в разрезе колеблется незначительно, что позволяет говорить о единой терригенно-минералогической провинции западного Донбасса в позднем карбоне. Существенные отличия между статистическими оценками средних содержаний основных акцессорных минералов для отдельных </w:t>
      </w:r>
      <w:r>
        <w:rPr>
          <w:sz w:val="28"/>
          <w:szCs w:val="28"/>
        </w:rPr>
        <w:lastRenderedPageBreak/>
        <w:t>интервалов разреза установлены лишь для цирконов, гранатов и анатазов в верхней части исаевской свиты.</w:t>
      </w:r>
    </w:p>
    <w:p w:rsidR="00530667" w:rsidRDefault="00530667" w:rsidP="00E514A0">
      <w:pPr>
        <w:spacing w:after="0"/>
        <w:ind w:firstLine="567"/>
        <w:jc w:val="both"/>
        <w:rPr>
          <w:sz w:val="28"/>
          <w:szCs w:val="28"/>
        </w:rPr>
      </w:pPr>
      <w:r>
        <w:rPr>
          <w:sz w:val="28"/>
          <w:szCs w:val="28"/>
        </w:rPr>
        <w:t>10.Область сноса находилась на</w:t>
      </w:r>
      <w:r w:rsidR="00B7203D">
        <w:rPr>
          <w:sz w:val="28"/>
          <w:szCs w:val="28"/>
        </w:rPr>
        <w:t xml:space="preserve"> юго-запад и юг от складчатого Донбасса и включала в себя большие пространства в пределах современного развития пород Украинского кристаллического щита. В течение позднекаменноугольной эпохи она неоднократно испытывала тектоническую активизацию. Материнские породы питающей провинции имели пестрый петрографический состав: размыву подвергались осадочные, метаморфические и изверженные породы. Прежде всего размывались осадки карбона трансгрессивных фаций, периодически перекрывавшие в большей или меньшей степени определенные части кристаллического щита. Потоки, транспортировавшие обломочный материал, поступавший с огромных территорий, уже вблизи бассейна обогащались продуктами разрушения осадочных пород, которые не могли быть перенесенными в обломках на очень большие расстояния. Миграция большинства элементов происходила в виде взвесей, что соответствует пестрому типу распределения их в породах верхнего карбона.</w:t>
      </w:r>
    </w:p>
    <w:p w:rsidR="003E7BB2" w:rsidRDefault="003E7BB2" w:rsidP="00E514A0">
      <w:pPr>
        <w:spacing w:after="0"/>
        <w:ind w:firstLine="567"/>
        <w:jc w:val="both"/>
        <w:rPr>
          <w:sz w:val="28"/>
          <w:szCs w:val="28"/>
        </w:rPr>
      </w:pPr>
      <w:r>
        <w:rPr>
          <w:sz w:val="28"/>
          <w:szCs w:val="28"/>
        </w:rPr>
        <w:t>11.На фоне прерывистого погружения области осадконакопления и пульсирующего приноса обломочного материала в конце позднего карбона начали проявляться признаки конседиментационного развития основных тектонических структур Донбасса. Область максимального прогибания не оставалась постоянной, а зачастую мигрировала в места заложения котловин (в особенности в конце эпохи), о чем свидетельствуют карты изопахит, построенные для отдельных интервалов разреза, а также другие данные. В ранней перми эти процессы усилились и стали предвестниками максимального проявления основной орогенической фазы</w:t>
      </w:r>
      <w:r w:rsidR="002803AF">
        <w:rPr>
          <w:sz w:val="28"/>
          <w:szCs w:val="28"/>
        </w:rPr>
        <w:t>.</w:t>
      </w:r>
    </w:p>
    <w:p w:rsidR="003E7BB2" w:rsidRDefault="003E7BB2" w:rsidP="00E514A0">
      <w:pPr>
        <w:spacing w:after="0"/>
        <w:ind w:firstLine="567"/>
        <w:jc w:val="both"/>
        <w:rPr>
          <w:sz w:val="28"/>
          <w:szCs w:val="28"/>
        </w:rPr>
      </w:pPr>
      <w:r>
        <w:rPr>
          <w:sz w:val="28"/>
          <w:szCs w:val="28"/>
        </w:rPr>
        <w:t xml:space="preserve">12.Первостепенное значение при определении фаций принадлежит положению осадка в цикле, текстурным признакам, а также флористическим и фаунистическим остаткам. Лабораторные методы позволяют лишь дополнять эти данные, но сами по себе они не могут быть определяющими. </w:t>
      </w:r>
      <w:r w:rsidR="001863BE">
        <w:rPr>
          <w:sz w:val="28"/>
          <w:szCs w:val="28"/>
        </w:rPr>
        <w:t>Результаты изучения вещественного состава обычно «не противоречат» полевым наблюдениям.</w:t>
      </w:r>
    </w:p>
    <w:p w:rsidR="001863BE" w:rsidRDefault="001863BE" w:rsidP="00E514A0">
      <w:pPr>
        <w:spacing w:after="0"/>
        <w:ind w:firstLine="567"/>
        <w:jc w:val="both"/>
        <w:rPr>
          <w:sz w:val="28"/>
          <w:szCs w:val="28"/>
        </w:rPr>
      </w:pPr>
      <w:r>
        <w:rPr>
          <w:sz w:val="28"/>
          <w:szCs w:val="28"/>
        </w:rPr>
        <w:t xml:space="preserve">13.Выполнять многочисленные, зачастую дорогостоящие анализы вещественного состава пород, если при этом требуется лишь определение фаций, не целесообразно. Чаще всего можно ограничиться лишь контрольными определениями. Опыт наших работ показал, что большую </w:t>
      </w:r>
      <w:r>
        <w:rPr>
          <w:sz w:val="28"/>
          <w:szCs w:val="28"/>
        </w:rPr>
        <w:lastRenderedPageBreak/>
        <w:t>помощь в определении преобладающих в бассейне континентальных и субконтинентальных фаций оказывают палеонтологические и в особенности флористические определения.</w:t>
      </w:r>
    </w:p>
    <w:p w:rsidR="001863BE" w:rsidRDefault="001863BE" w:rsidP="00E514A0">
      <w:pPr>
        <w:spacing w:after="0"/>
        <w:ind w:firstLine="567"/>
        <w:jc w:val="both"/>
        <w:rPr>
          <w:sz w:val="28"/>
          <w:szCs w:val="28"/>
        </w:rPr>
      </w:pPr>
      <w:r>
        <w:rPr>
          <w:sz w:val="28"/>
          <w:szCs w:val="28"/>
        </w:rPr>
        <w:t>Сравнение параллельно выполненных количественных и полуколичественных спектральных анализов подтверждает установленный ранее вывод, что полуколичественные определения имеют обычно 50-100 % ошибку и могут использоваться только в виде отношений содержаний различных элементов. Если спектральный анализ производится лишь с целью определения фаций, то от полуколичественных определений следует отказаться.</w:t>
      </w:r>
    </w:p>
    <w:p w:rsidR="001863BE" w:rsidRDefault="001863BE" w:rsidP="00E514A0">
      <w:pPr>
        <w:spacing w:after="0"/>
        <w:ind w:firstLine="567"/>
        <w:jc w:val="both"/>
        <w:rPr>
          <w:sz w:val="28"/>
          <w:szCs w:val="28"/>
        </w:rPr>
      </w:pPr>
      <w:r>
        <w:rPr>
          <w:sz w:val="28"/>
          <w:szCs w:val="28"/>
        </w:rPr>
        <w:t>14.Прослеживание фаций от разреза к разрезу по простиранию, анализ распространения их по всей изученной площади (</w:t>
      </w:r>
      <w:r w:rsidR="00B8760D">
        <w:rPr>
          <w:sz w:val="28"/>
          <w:szCs w:val="28"/>
        </w:rPr>
        <w:t>с определением геологического тела), а также выяснение взаиморасположения фаций и миграции их по разрезу дают дополнительный материал для диагностики фаций.</w:t>
      </w:r>
    </w:p>
    <w:p w:rsidR="00B8760D" w:rsidRDefault="00B8760D" w:rsidP="00E514A0">
      <w:pPr>
        <w:spacing w:after="0"/>
        <w:ind w:firstLine="567"/>
        <w:jc w:val="both"/>
        <w:rPr>
          <w:sz w:val="28"/>
          <w:szCs w:val="28"/>
        </w:rPr>
      </w:pPr>
      <w:r>
        <w:rPr>
          <w:sz w:val="28"/>
          <w:szCs w:val="28"/>
        </w:rPr>
        <w:t>15.Фациальный анализ должен проводиться по возможности на большей территории распространения одновозрастных отложений. Особенно важно при этом изучить в первую очередь районы наиболее близко расположенные к предполагаемой области сноса.</w:t>
      </w:r>
    </w:p>
    <w:p w:rsidR="00B8760D" w:rsidRDefault="00B8760D" w:rsidP="00E514A0">
      <w:pPr>
        <w:spacing w:after="0"/>
        <w:ind w:firstLine="567"/>
        <w:jc w:val="both"/>
        <w:rPr>
          <w:sz w:val="28"/>
          <w:szCs w:val="28"/>
        </w:rPr>
      </w:pPr>
      <w:r>
        <w:rPr>
          <w:sz w:val="28"/>
          <w:szCs w:val="28"/>
        </w:rPr>
        <w:t>16.Без детально разработанной стратиграфической схемы и без уверенной корреляции изучаемых разрезов выводы о распространении фаций и построение палеогеографических карт будут п</w:t>
      </w:r>
      <w:r w:rsidR="00CC71B9">
        <w:rPr>
          <w:sz w:val="28"/>
          <w:szCs w:val="28"/>
        </w:rPr>
        <w:t>реждевременными</w:t>
      </w:r>
      <w:r w:rsidR="002803AF">
        <w:rPr>
          <w:sz w:val="28"/>
          <w:szCs w:val="28"/>
        </w:rPr>
        <w:t>.</w:t>
      </w:r>
    </w:p>
    <w:p w:rsidR="00CC71B9" w:rsidRDefault="00CC71B9" w:rsidP="00E514A0">
      <w:pPr>
        <w:spacing w:after="0"/>
        <w:ind w:firstLine="567"/>
        <w:jc w:val="both"/>
        <w:rPr>
          <w:sz w:val="28"/>
          <w:szCs w:val="28"/>
        </w:rPr>
      </w:pPr>
      <w:r>
        <w:rPr>
          <w:sz w:val="28"/>
          <w:szCs w:val="28"/>
        </w:rPr>
        <w:t>17.В верхнем карбоне Донбасса рекомендуется выделять 10 укрупненных фаций: 1.М</w:t>
      </w:r>
      <w:r w:rsidR="00F34E1D">
        <w:rPr>
          <w:sz w:val="28"/>
          <w:szCs w:val="28"/>
        </w:rPr>
        <w:t>оре</w:t>
      </w:r>
      <w:r>
        <w:rPr>
          <w:sz w:val="28"/>
          <w:szCs w:val="28"/>
        </w:rPr>
        <w:t xml:space="preserve"> м</w:t>
      </w:r>
      <w:r w:rsidR="00F34E1D">
        <w:rPr>
          <w:sz w:val="28"/>
          <w:szCs w:val="28"/>
        </w:rPr>
        <w:t>елко</w:t>
      </w:r>
      <w:r>
        <w:rPr>
          <w:sz w:val="28"/>
          <w:szCs w:val="28"/>
        </w:rPr>
        <w:t>е; 2.Залив или лагуна; 3.</w:t>
      </w:r>
      <w:r w:rsidR="00F34E1D">
        <w:rPr>
          <w:sz w:val="28"/>
          <w:szCs w:val="28"/>
        </w:rPr>
        <w:t>Озеро глубокое; 4.Озеро мелкое; 5.Болото; 6.Пролювий; 7.Аллювий русловый; 8.Аллювий пойменный; 9.Аллювий дельтовый; 10.Пересыпь (бар). Обособление их достаточно уверенное, они существенно отличаются друг от друга и могут хорошо прослеживаться на значительных расстояниях по простиранию</w:t>
      </w:r>
      <w:r w:rsidR="002803AF">
        <w:rPr>
          <w:sz w:val="28"/>
          <w:szCs w:val="28"/>
        </w:rPr>
        <w:t>.</w:t>
      </w:r>
    </w:p>
    <w:p w:rsidR="00F34E1D" w:rsidRDefault="00F34E1D" w:rsidP="00E514A0">
      <w:pPr>
        <w:spacing w:after="0"/>
        <w:ind w:firstLine="567"/>
        <w:jc w:val="both"/>
        <w:rPr>
          <w:sz w:val="28"/>
          <w:szCs w:val="28"/>
        </w:rPr>
      </w:pPr>
      <w:r>
        <w:rPr>
          <w:sz w:val="28"/>
          <w:szCs w:val="28"/>
        </w:rPr>
        <w:t>18.Выделенные укрупненные фации могут быть использованы для всего разреза карбона Донбасса. Сравнительно простые приемы их выделения позволяют получить массовый сопоставимый материал, документально оформленный в описаниях и разрезах.</w:t>
      </w:r>
    </w:p>
    <w:p w:rsidR="00F34E1D" w:rsidRPr="00530667" w:rsidRDefault="00F34E1D" w:rsidP="00E514A0">
      <w:pPr>
        <w:spacing w:after="0"/>
        <w:ind w:firstLine="567"/>
        <w:jc w:val="both"/>
        <w:rPr>
          <w:sz w:val="28"/>
          <w:szCs w:val="28"/>
        </w:rPr>
      </w:pPr>
      <w:r>
        <w:rPr>
          <w:sz w:val="28"/>
          <w:szCs w:val="28"/>
        </w:rPr>
        <w:t>19.Поиски признаков, подтверждающих определения фаций, должны быть продолжены на материале всего карбона и перми Донбасса. Перспективными методами являются литологический, геохимический и палеонтологический.</w:t>
      </w:r>
    </w:p>
    <w:p w:rsidR="003358E2" w:rsidRDefault="003358E2" w:rsidP="00E514A0">
      <w:pPr>
        <w:spacing w:after="0"/>
        <w:ind w:firstLine="567"/>
        <w:jc w:val="both"/>
        <w:rPr>
          <w:sz w:val="28"/>
          <w:szCs w:val="28"/>
        </w:rPr>
      </w:pPr>
    </w:p>
    <w:p w:rsidR="009418C7" w:rsidRPr="00DC634A" w:rsidRDefault="009418C7" w:rsidP="009418C7">
      <w:pPr>
        <w:spacing w:after="0" w:line="240" w:lineRule="auto"/>
        <w:ind w:firstLine="567"/>
        <w:jc w:val="both"/>
        <w:rPr>
          <w:b/>
          <w:sz w:val="32"/>
          <w:szCs w:val="32"/>
        </w:rPr>
      </w:pPr>
      <w:r w:rsidRPr="00DC634A">
        <w:rPr>
          <w:b/>
          <w:sz w:val="32"/>
          <w:szCs w:val="32"/>
        </w:rPr>
        <w:t>Приложение 1.</w:t>
      </w:r>
    </w:p>
    <w:p w:rsidR="009418C7" w:rsidRPr="009418C7" w:rsidRDefault="009418C7" w:rsidP="009418C7">
      <w:pPr>
        <w:spacing w:after="0" w:line="240" w:lineRule="auto"/>
        <w:ind w:firstLine="567"/>
        <w:jc w:val="both"/>
        <w:rPr>
          <w:sz w:val="32"/>
          <w:szCs w:val="32"/>
        </w:rPr>
      </w:pPr>
      <w:r w:rsidRPr="009418C7">
        <w:rPr>
          <w:b/>
          <w:sz w:val="32"/>
          <w:szCs w:val="32"/>
        </w:rPr>
        <w:t>Расшифровка термограмм</w:t>
      </w:r>
      <w:r w:rsidRPr="009418C7">
        <w:rPr>
          <w:sz w:val="32"/>
          <w:szCs w:val="32"/>
        </w:rPr>
        <w:t>.</w:t>
      </w:r>
    </w:p>
    <w:p w:rsidR="009418C7" w:rsidRDefault="009418C7" w:rsidP="009418C7">
      <w:pPr>
        <w:spacing w:after="0" w:line="240" w:lineRule="auto"/>
        <w:ind w:firstLine="567"/>
        <w:jc w:val="both"/>
        <w:rPr>
          <w:sz w:val="28"/>
          <w:szCs w:val="28"/>
        </w:rPr>
      </w:pPr>
      <w:r>
        <w:rPr>
          <w:sz w:val="28"/>
          <w:szCs w:val="28"/>
        </w:rPr>
        <w:t>Исследовалась тонкоотмученная глинистая фракция (менее 0,001 мм). Последовательность приведенных результатов – стратиграфически снизу вверх по разрезу. Географическая привязка образцов:</w:t>
      </w:r>
    </w:p>
    <w:p w:rsidR="009418C7" w:rsidRDefault="009418C7" w:rsidP="009418C7">
      <w:pPr>
        <w:spacing w:after="0" w:line="240" w:lineRule="auto"/>
        <w:ind w:firstLine="567"/>
        <w:jc w:val="both"/>
        <w:rPr>
          <w:sz w:val="28"/>
          <w:szCs w:val="28"/>
        </w:rPr>
      </w:pPr>
      <w:r>
        <w:rPr>
          <w:sz w:val="28"/>
          <w:szCs w:val="28"/>
        </w:rPr>
        <w:t>Западное крыло Кальмиус-Торецкой котловины – скв. 3313, 10357, 10359, 10360, 10543, обнажения по р. Казенный Торец;</w:t>
      </w:r>
    </w:p>
    <w:p w:rsidR="009418C7" w:rsidRDefault="009418C7" w:rsidP="009418C7">
      <w:pPr>
        <w:spacing w:after="0" w:line="240" w:lineRule="auto"/>
        <w:ind w:firstLine="567"/>
        <w:jc w:val="both"/>
        <w:rPr>
          <w:sz w:val="28"/>
          <w:szCs w:val="28"/>
        </w:rPr>
      </w:pPr>
      <w:r>
        <w:rPr>
          <w:sz w:val="28"/>
          <w:szCs w:val="28"/>
        </w:rPr>
        <w:t>Юго-восточное крыло Кальмиус-Торецкой котловины – скв. 3879, 3882, 3953, 3986, 3992, 7035, 7037, 7038, 7039, 7040, 8641, 8674, 3щ, шахта Бутовка Донецкая, шахта Октябрьская, обнажения по балке Лозовая;</w:t>
      </w:r>
    </w:p>
    <w:p w:rsidR="009418C7" w:rsidRDefault="009418C7" w:rsidP="009418C7">
      <w:pPr>
        <w:spacing w:after="0" w:line="240" w:lineRule="auto"/>
        <w:ind w:firstLine="567"/>
        <w:jc w:val="both"/>
        <w:rPr>
          <w:sz w:val="28"/>
          <w:szCs w:val="28"/>
        </w:rPr>
      </w:pPr>
      <w:r>
        <w:rPr>
          <w:sz w:val="28"/>
          <w:szCs w:val="28"/>
        </w:rPr>
        <w:t>Северо-восточное крыло Кальмиус-Торецкой котловины – скв. 6955, 6956, 6958;</w:t>
      </w:r>
    </w:p>
    <w:p w:rsidR="009418C7" w:rsidRDefault="009418C7" w:rsidP="009418C7">
      <w:pPr>
        <w:spacing w:after="0" w:line="240" w:lineRule="auto"/>
        <w:ind w:firstLine="567"/>
        <w:jc w:val="both"/>
        <w:rPr>
          <w:sz w:val="28"/>
          <w:szCs w:val="28"/>
        </w:rPr>
      </w:pPr>
      <w:r>
        <w:rPr>
          <w:sz w:val="28"/>
          <w:szCs w:val="28"/>
        </w:rPr>
        <w:t>Замыкание Главной антиклинали – скв. 1987, 1993, 6866, 6867, 6927, 6954/11, 6954/15, 170ц;</w:t>
      </w:r>
    </w:p>
    <w:p w:rsidR="009418C7" w:rsidRDefault="009418C7" w:rsidP="009418C7">
      <w:pPr>
        <w:spacing w:after="0" w:line="240" w:lineRule="auto"/>
        <w:ind w:firstLine="567"/>
        <w:jc w:val="both"/>
        <w:rPr>
          <w:sz w:val="28"/>
          <w:szCs w:val="28"/>
        </w:rPr>
      </w:pPr>
      <w:r>
        <w:rPr>
          <w:sz w:val="28"/>
          <w:szCs w:val="28"/>
        </w:rPr>
        <w:t>Дружковская антиклиналь – 6650, 237д.</w:t>
      </w:r>
    </w:p>
    <w:p w:rsidR="009418C7" w:rsidRDefault="009418C7" w:rsidP="009418C7">
      <w:pPr>
        <w:spacing w:after="0" w:line="240" w:lineRule="auto"/>
        <w:ind w:firstLine="567"/>
        <w:jc w:val="both"/>
        <w:rPr>
          <w:sz w:val="28"/>
          <w:szCs w:val="28"/>
        </w:rPr>
      </w:pPr>
      <w:r>
        <w:rPr>
          <w:sz w:val="28"/>
          <w:szCs w:val="28"/>
        </w:rPr>
        <w:t>Результаты рентгеновских анализов не приводятся (образцы отмечены звездочкой), так как они не противоречат расшифровкам термограмм.</w:t>
      </w:r>
    </w:p>
    <w:p w:rsidR="009418C7" w:rsidRDefault="009418C7" w:rsidP="009418C7">
      <w:pPr>
        <w:spacing w:after="0" w:line="240" w:lineRule="auto"/>
        <w:ind w:firstLine="567"/>
        <w:jc w:val="both"/>
        <w:rPr>
          <w:sz w:val="28"/>
          <w:szCs w:val="28"/>
        </w:rPr>
      </w:pPr>
    </w:p>
    <w:p w:rsidR="009418C7" w:rsidRPr="0077221E" w:rsidRDefault="009418C7" w:rsidP="009418C7">
      <w:pPr>
        <w:spacing w:after="0" w:line="240" w:lineRule="auto"/>
        <w:ind w:firstLine="567"/>
        <w:jc w:val="both"/>
        <w:rPr>
          <w:sz w:val="28"/>
          <w:szCs w:val="28"/>
        </w:rPr>
      </w:pPr>
      <w:r>
        <w:rPr>
          <w:sz w:val="28"/>
          <w:szCs w:val="28"/>
        </w:rPr>
        <w:t xml:space="preserve">1*.Аргиллит черный. Скв. 1987, гл. 963,6 м, выше известняка </w:t>
      </w:r>
      <w:r>
        <w:rPr>
          <w:sz w:val="28"/>
          <w:szCs w:val="28"/>
          <w:lang w:val="en-US"/>
        </w:rPr>
        <w:t>N</w:t>
      </w:r>
      <w:r w:rsidRPr="0077221E">
        <w:rPr>
          <w:sz w:val="28"/>
          <w:szCs w:val="28"/>
          <w:vertAlign w:val="subscript"/>
        </w:rPr>
        <w:t>1</w:t>
      </w:r>
      <w:r w:rsidRPr="0077221E">
        <w:rPr>
          <w:sz w:val="28"/>
          <w:szCs w:val="28"/>
        </w:rPr>
        <w:t>.</w:t>
      </w:r>
      <w:r>
        <w:rPr>
          <w:sz w:val="28"/>
          <w:szCs w:val="28"/>
        </w:rPr>
        <w:t xml:space="preserve"> Гидрослюда с примесью органики (?) – эффект при температуре 370 </w:t>
      </w:r>
      <w:r w:rsidRPr="003746D4">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 xml:space="preserve">2*. Алевролит серый. Скв. 10357, гл. 449 м, выше известняка </w:t>
      </w:r>
      <w:r>
        <w:rPr>
          <w:sz w:val="28"/>
          <w:szCs w:val="28"/>
          <w:lang w:val="en-US"/>
        </w:rPr>
        <w:t>N</w:t>
      </w:r>
      <w:r w:rsidRPr="0077221E">
        <w:rPr>
          <w:sz w:val="28"/>
          <w:szCs w:val="28"/>
          <w:vertAlign w:val="subscript"/>
        </w:rPr>
        <w:t>1</w:t>
      </w:r>
      <w:r w:rsidRPr="0077221E">
        <w:rPr>
          <w:sz w:val="28"/>
          <w:szCs w:val="28"/>
        </w:rPr>
        <w:t>.</w:t>
      </w:r>
      <w:r>
        <w:rPr>
          <w:sz w:val="28"/>
          <w:szCs w:val="28"/>
        </w:rPr>
        <w:t xml:space="preserve"> Гидрослюда с примесью каолинита. </w:t>
      </w:r>
      <w:proofErr w:type="gramStart"/>
      <w:r>
        <w:rPr>
          <w:sz w:val="28"/>
          <w:szCs w:val="28"/>
        </w:rPr>
        <w:t>Вероятно</w:t>
      </w:r>
      <w:proofErr w:type="gramEnd"/>
      <w:r>
        <w:rPr>
          <w:sz w:val="28"/>
          <w:szCs w:val="28"/>
        </w:rPr>
        <w:t xml:space="preserve"> имеется повышенное содержание магния, обусловливающего относительно глубокий эндотермический эффект при температуре 890 </w:t>
      </w:r>
      <w:r w:rsidRPr="00C12103">
        <w:rPr>
          <w:sz w:val="28"/>
          <w:szCs w:val="28"/>
          <w:vertAlign w:val="superscript"/>
        </w:rPr>
        <w:t>о</w:t>
      </w:r>
      <w:r>
        <w:rPr>
          <w:sz w:val="28"/>
          <w:szCs w:val="28"/>
        </w:rPr>
        <w:t xml:space="preserve">С, резко переходящий </w:t>
      </w:r>
      <w:proofErr w:type="gramStart"/>
      <w:r>
        <w:rPr>
          <w:sz w:val="28"/>
          <w:szCs w:val="28"/>
        </w:rPr>
        <w:t>в</w:t>
      </w:r>
      <w:proofErr w:type="gramEnd"/>
      <w:r>
        <w:rPr>
          <w:sz w:val="28"/>
          <w:szCs w:val="28"/>
        </w:rPr>
        <w:t xml:space="preserve"> экзотермический.</w:t>
      </w:r>
    </w:p>
    <w:p w:rsidR="009418C7" w:rsidRPr="00C305D9" w:rsidRDefault="009418C7" w:rsidP="009418C7">
      <w:pPr>
        <w:spacing w:after="0" w:line="240" w:lineRule="auto"/>
        <w:ind w:firstLine="567"/>
        <w:jc w:val="both"/>
        <w:rPr>
          <w:sz w:val="28"/>
          <w:szCs w:val="28"/>
        </w:rPr>
      </w:pPr>
      <w:r>
        <w:rPr>
          <w:sz w:val="28"/>
          <w:szCs w:val="28"/>
        </w:rPr>
        <w:t>3.</w:t>
      </w:r>
      <w:r w:rsidRPr="005F76E9">
        <w:rPr>
          <w:sz w:val="28"/>
          <w:szCs w:val="28"/>
        </w:rPr>
        <w:t xml:space="preserve"> </w:t>
      </w:r>
      <w:r>
        <w:rPr>
          <w:sz w:val="28"/>
          <w:szCs w:val="28"/>
        </w:rPr>
        <w:t xml:space="preserve">Аргиллит черный. Скв. 3882, гл. 301 м, интервал </w:t>
      </w:r>
      <w:r>
        <w:rPr>
          <w:sz w:val="28"/>
          <w:szCs w:val="28"/>
          <w:lang w:val="en-US"/>
        </w:rPr>
        <w:t>N</w:t>
      </w:r>
      <w:r w:rsidRPr="0077221E">
        <w:rPr>
          <w:sz w:val="28"/>
          <w:szCs w:val="28"/>
          <w:vertAlign w:val="subscript"/>
        </w:rPr>
        <w:t>1</w:t>
      </w:r>
      <w:r>
        <w:rPr>
          <w:sz w:val="28"/>
          <w:szCs w:val="28"/>
        </w:rPr>
        <w:t>-</w:t>
      </w:r>
      <w:r>
        <w:rPr>
          <w:sz w:val="28"/>
          <w:szCs w:val="28"/>
          <w:lang w:val="en-US"/>
        </w:rPr>
        <w:t>N</w:t>
      </w:r>
      <w:r w:rsidRPr="0077221E">
        <w:rPr>
          <w:sz w:val="28"/>
          <w:szCs w:val="28"/>
          <w:vertAlign w:val="subscript"/>
        </w:rPr>
        <w:t>1</w:t>
      </w:r>
      <w:r w:rsidRPr="00C305D9">
        <w:rPr>
          <w:sz w:val="28"/>
          <w:szCs w:val="28"/>
          <w:vertAlign w:val="superscript"/>
        </w:rPr>
        <w:t>0</w:t>
      </w:r>
      <w:r>
        <w:rPr>
          <w:sz w:val="28"/>
          <w:szCs w:val="28"/>
        </w:rPr>
        <w:t>. Гидрослюда с примесью каолинита, органики и карбоната.</w:t>
      </w:r>
    </w:p>
    <w:p w:rsidR="009418C7" w:rsidRDefault="009418C7" w:rsidP="009418C7">
      <w:pPr>
        <w:spacing w:after="0" w:line="240" w:lineRule="auto"/>
        <w:ind w:firstLine="567"/>
        <w:jc w:val="both"/>
        <w:rPr>
          <w:sz w:val="28"/>
          <w:szCs w:val="28"/>
        </w:rPr>
      </w:pPr>
      <w:r>
        <w:rPr>
          <w:sz w:val="28"/>
          <w:szCs w:val="28"/>
        </w:rPr>
        <w:t>4.</w:t>
      </w:r>
      <w:r w:rsidRPr="005F76E9">
        <w:rPr>
          <w:sz w:val="28"/>
          <w:szCs w:val="28"/>
        </w:rPr>
        <w:t xml:space="preserve"> </w:t>
      </w:r>
      <w:r>
        <w:rPr>
          <w:sz w:val="28"/>
          <w:szCs w:val="28"/>
        </w:rPr>
        <w:t xml:space="preserve">Аргиллит черный. Скв. 1987, гл. 841 м, выше известняка </w:t>
      </w:r>
      <w:r>
        <w:rPr>
          <w:sz w:val="28"/>
          <w:szCs w:val="28"/>
          <w:lang w:val="en-US"/>
        </w:rPr>
        <w:t>N</w:t>
      </w:r>
      <w:r w:rsidRPr="0077221E">
        <w:rPr>
          <w:sz w:val="28"/>
          <w:szCs w:val="28"/>
          <w:vertAlign w:val="subscript"/>
        </w:rPr>
        <w:t>1</w:t>
      </w:r>
      <w:r w:rsidRPr="0077221E">
        <w:rPr>
          <w:sz w:val="28"/>
          <w:szCs w:val="28"/>
          <w:vertAlign w:val="superscript"/>
        </w:rPr>
        <w:t>3</w:t>
      </w:r>
      <w:r w:rsidRPr="0077221E">
        <w:rPr>
          <w:sz w:val="28"/>
          <w:szCs w:val="28"/>
        </w:rPr>
        <w:t>.</w:t>
      </w:r>
      <w:r>
        <w:rPr>
          <w:sz w:val="28"/>
          <w:szCs w:val="28"/>
        </w:rPr>
        <w:t xml:space="preserve"> Гидрослюда с примесью органики и возможно железистого карбоната (экзоэффект при температуре 650 </w:t>
      </w:r>
      <w:r w:rsidRPr="00BB615C">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 xml:space="preserve">5*. Аргиллит серый. Скв. 1987, гл. 809,8 м, интервал </w:t>
      </w:r>
      <w:r>
        <w:rPr>
          <w:sz w:val="28"/>
          <w:szCs w:val="28"/>
          <w:lang w:val="en-US"/>
        </w:rPr>
        <w:t>N</w:t>
      </w:r>
      <w:r w:rsidRPr="0077221E">
        <w:rPr>
          <w:sz w:val="28"/>
          <w:szCs w:val="28"/>
          <w:vertAlign w:val="subscript"/>
        </w:rPr>
        <w:t>1</w:t>
      </w:r>
      <w:r w:rsidRPr="0068322E">
        <w:rPr>
          <w:sz w:val="28"/>
          <w:szCs w:val="28"/>
          <w:vertAlign w:val="superscript"/>
        </w:rPr>
        <w:t>3</w:t>
      </w:r>
      <w:r>
        <w:rPr>
          <w:sz w:val="28"/>
          <w:szCs w:val="28"/>
        </w:rPr>
        <w:t>-</w:t>
      </w:r>
      <w:r>
        <w:rPr>
          <w:sz w:val="28"/>
          <w:szCs w:val="28"/>
          <w:lang w:val="en-US"/>
        </w:rPr>
        <w:t>N</w:t>
      </w:r>
      <w:r w:rsidRPr="0077221E">
        <w:rPr>
          <w:sz w:val="28"/>
          <w:szCs w:val="28"/>
          <w:vertAlign w:val="subscript"/>
        </w:rPr>
        <w:t>1</w:t>
      </w:r>
      <w:r>
        <w:rPr>
          <w:sz w:val="28"/>
          <w:szCs w:val="28"/>
          <w:vertAlign w:val="superscript"/>
        </w:rPr>
        <w:t>4</w:t>
      </w:r>
      <w:r>
        <w:rPr>
          <w:sz w:val="28"/>
          <w:szCs w:val="28"/>
        </w:rPr>
        <w:t xml:space="preserve">. Гидрослюда, интересная экзотермическая реакция при температуре 700 </w:t>
      </w:r>
      <w:r w:rsidRPr="00BB615C">
        <w:rPr>
          <w:sz w:val="28"/>
          <w:szCs w:val="28"/>
          <w:vertAlign w:val="superscript"/>
        </w:rPr>
        <w:t>о</w:t>
      </w:r>
      <w:r>
        <w:rPr>
          <w:sz w:val="28"/>
          <w:szCs w:val="28"/>
        </w:rPr>
        <w:t>С связана, вероятно, с примесью высокотермической органики.</w:t>
      </w:r>
    </w:p>
    <w:p w:rsidR="009418C7" w:rsidRDefault="009418C7" w:rsidP="009418C7">
      <w:pPr>
        <w:spacing w:after="0" w:line="240" w:lineRule="auto"/>
        <w:ind w:firstLine="567"/>
        <w:jc w:val="both"/>
        <w:rPr>
          <w:sz w:val="28"/>
          <w:szCs w:val="28"/>
        </w:rPr>
      </w:pPr>
      <w:r>
        <w:rPr>
          <w:sz w:val="28"/>
          <w:szCs w:val="28"/>
        </w:rPr>
        <w:t>6*.</w:t>
      </w:r>
      <w:r w:rsidRPr="00514320">
        <w:rPr>
          <w:sz w:val="28"/>
          <w:szCs w:val="28"/>
        </w:rPr>
        <w:t xml:space="preserve"> </w:t>
      </w:r>
      <w:r>
        <w:rPr>
          <w:sz w:val="28"/>
          <w:szCs w:val="28"/>
        </w:rPr>
        <w:t xml:space="preserve">Аргиллит серый. Скв. 3882, гл. 139 м, интервал </w:t>
      </w:r>
      <w:r>
        <w:rPr>
          <w:sz w:val="28"/>
          <w:szCs w:val="28"/>
          <w:lang w:val="en-US"/>
        </w:rPr>
        <w:t>N</w:t>
      </w:r>
      <w:r w:rsidRPr="0077221E">
        <w:rPr>
          <w:sz w:val="28"/>
          <w:szCs w:val="28"/>
          <w:vertAlign w:val="subscript"/>
        </w:rPr>
        <w:t>1</w:t>
      </w:r>
      <w:r w:rsidRPr="0068322E">
        <w:rPr>
          <w:sz w:val="28"/>
          <w:szCs w:val="28"/>
          <w:vertAlign w:val="superscript"/>
        </w:rPr>
        <w:t>3</w:t>
      </w:r>
      <w:r>
        <w:rPr>
          <w:sz w:val="28"/>
          <w:szCs w:val="28"/>
        </w:rPr>
        <w:t>-</w:t>
      </w:r>
      <w:r>
        <w:rPr>
          <w:sz w:val="28"/>
          <w:szCs w:val="28"/>
          <w:lang w:val="en-US"/>
        </w:rPr>
        <w:t>N</w:t>
      </w:r>
      <w:r w:rsidRPr="0077221E">
        <w:rPr>
          <w:sz w:val="28"/>
          <w:szCs w:val="28"/>
          <w:vertAlign w:val="subscript"/>
        </w:rPr>
        <w:t>1</w:t>
      </w:r>
      <w:r>
        <w:rPr>
          <w:sz w:val="28"/>
          <w:szCs w:val="28"/>
          <w:vertAlign w:val="superscript"/>
        </w:rPr>
        <w:t>5</w:t>
      </w:r>
      <w:r>
        <w:rPr>
          <w:sz w:val="28"/>
          <w:szCs w:val="28"/>
        </w:rPr>
        <w:t>. Гидрослюда, вероятно, с примесью каолинита.</w:t>
      </w:r>
    </w:p>
    <w:p w:rsidR="009418C7" w:rsidRDefault="009418C7" w:rsidP="009418C7">
      <w:pPr>
        <w:spacing w:after="0" w:line="240" w:lineRule="auto"/>
        <w:ind w:firstLine="567"/>
        <w:jc w:val="both"/>
        <w:rPr>
          <w:sz w:val="28"/>
          <w:szCs w:val="28"/>
        </w:rPr>
      </w:pPr>
      <w:r>
        <w:rPr>
          <w:sz w:val="28"/>
          <w:szCs w:val="28"/>
        </w:rPr>
        <w:t xml:space="preserve">7. Аргиллит зеленовато-серый. Скв. 3882, гл. 131,5 м, интервал </w:t>
      </w:r>
      <w:r>
        <w:rPr>
          <w:sz w:val="28"/>
          <w:szCs w:val="28"/>
          <w:lang w:val="en-US"/>
        </w:rPr>
        <w:t>N</w:t>
      </w:r>
      <w:r w:rsidRPr="0077221E">
        <w:rPr>
          <w:sz w:val="28"/>
          <w:szCs w:val="28"/>
          <w:vertAlign w:val="subscript"/>
        </w:rPr>
        <w:t>1</w:t>
      </w:r>
      <w:r w:rsidRPr="0068322E">
        <w:rPr>
          <w:sz w:val="28"/>
          <w:szCs w:val="28"/>
          <w:vertAlign w:val="superscript"/>
        </w:rPr>
        <w:t>3</w:t>
      </w:r>
      <w:r>
        <w:rPr>
          <w:sz w:val="28"/>
          <w:szCs w:val="28"/>
        </w:rPr>
        <w:t>-</w:t>
      </w:r>
      <w:r>
        <w:rPr>
          <w:sz w:val="28"/>
          <w:szCs w:val="28"/>
          <w:lang w:val="en-US"/>
        </w:rPr>
        <w:t>N</w:t>
      </w:r>
      <w:r w:rsidRPr="0077221E">
        <w:rPr>
          <w:sz w:val="28"/>
          <w:szCs w:val="28"/>
          <w:vertAlign w:val="subscript"/>
        </w:rPr>
        <w:t>1</w:t>
      </w:r>
      <w:r>
        <w:rPr>
          <w:sz w:val="28"/>
          <w:szCs w:val="28"/>
          <w:vertAlign w:val="superscript"/>
        </w:rPr>
        <w:t>6</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8.</w:t>
      </w:r>
      <w:r w:rsidRPr="005F76E9">
        <w:rPr>
          <w:sz w:val="28"/>
          <w:szCs w:val="28"/>
        </w:rPr>
        <w:t xml:space="preserve"> </w:t>
      </w:r>
      <w:r>
        <w:rPr>
          <w:sz w:val="28"/>
          <w:szCs w:val="28"/>
        </w:rPr>
        <w:t xml:space="preserve">Аргиллит черный. Скв. 1987, гл.799 м, выше известняка </w:t>
      </w:r>
      <w:r>
        <w:rPr>
          <w:sz w:val="28"/>
          <w:szCs w:val="28"/>
          <w:lang w:val="en-US"/>
        </w:rPr>
        <w:t>N</w:t>
      </w:r>
      <w:r w:rsidRPr="0077221E">
        <w:rPr>
          <w:sz w:val="28"/>
          <w:szCs w:val="28"/>
          <w:vertAlign w:val="subscript"/>
        </w:rPr>
        <w:t>1</w:t>
      </w:r>
      <w:r w:rsidRPr="0077221E">
        <w:rPr>
          <w:sz w:val="28"/>
          <w:szCs w:val="28"/>
          <w:vertAlign w:val="superscript"/>
        </w:rPr>
        <w:t>4</w:t>
      </w:r>
      <w:r w:rsidRPr="0077221E">
        <w:rPr>
          <w:sz w:val="28"/>
          <w:szCs w:val="28"/>
        </w:rPr>
        <w:t>.</w:t>
      </w:r>
      <w:r>
        <w:rPr>
          <w:sz w:val="28"/>
          <w:szCs w:val="28"/>
        </w:rPr>
        <w:t xml:space="preserve"> Гидрослюда. Образец содержит значительное количество </w:t>
      </w:r>
      <w:r>
        <w:rPr>
          <w:sz w:val="28"/>
          <w:szCs w:val="28"/>
        </w:rPr>
        <w:lastRenderedPageBreak/>
        <w:t xml:space="preserve">высокотемпературной органики, выгорание которой вызвало интенсивную экзотермическую реакцию (эффект с максимумом при температуре 750 </w:t>
      </w:r>
      <w:r w:rsidRPr="002A5D51">
        <w:rPr>
          <w:sz w:val="28"/>
          <w:szCs w:val="28"/>
          <w:vertAlign w:val="superscript"/>
        </w:rPr>
        <w:t>о</w:t>
      </w:r>
      <w:r>
        <w:rPr>
          <w:sz w:val="28"/>
          <w:szCs w:val="28"/>
        </w:rPr>
        <w:t>С).</w:t>
      </w:r>
    </w:p>
    <w:p w:rsidR="009418C7" w:rsidRPr="0077221E" w:rsidRDefault="009418C7" w:rsidP="009418C7">
      <w:pPr>
        <w:spacing w:after="0" w:line="240" w:lineRule="auto"/>
        <w:ind w:firstLine="567"/>
        <w:jc w:val="both"/>
        <w:rPr>
          <w:sz w:val="28"/>
          <w:szCs w:val="28"/>
        </w:rPr>
      </w:pPr>
      <w:r>
        <w:rPr>
          <w:sz w:val="28"/>
          <w:szCs w:val="28"/>
        </w:rPr>
        <w:t xml:space="preserve">9. Аргиллит серый. Скв. 1987, гл. 762 м, выше известняка </w:t>
      </w:r>
      <w:r>
        <w:rPr>
          <w:sz w:val="28"/>
          <w:szCs w:val="28"/>
          <w:lang w:val="en-US"/>
        </w:rPr>
        <w:t>N</w:t>
      </w:r>
      <w:r w:rsidRPr="0077221E">
        <w:rPr>
          <w:sz w:val="28"/>
          <w:szCs w:val="28"/>
          <w:vertAlign w:val="subscript"/>
        </w:rPr>
        <w:t>1</w:t>
      </w:r>
      <w:r w:rsidRPr="0077221E">
        <w:rPr>
          <w:sz w:val="28"/>
          <w:szCs w:val="28"/>
          <w:vertAlign w:val="superscript"/>
        </w:rPr>
        <w:t>4</w:t>
      </w:r>
      <w:r>
        <w:rPr>
          <w:sz w:val="28"/>
          <w:szCs w:val="28"/>
        </w:rPr>
        <w:t xml:space="preserve">. Гидрослюда с каолинитом. О преобладающем минерале судить трудно, так как значительная интенсивность реакции при температуре 580 </w:t>
      </w:r>
      <w:r w:rsidRPr="002A5D51">
        <w:rPr>
          <w:sz w:val="28"/>
          <w:szCs w:val="28"/>
          <w:vertAlign w:val="superscript"/>
        </w:rPr>
        <w:t>о</w:t>
      </w:r>
      <w:r>
        <w:rPr>
          <w:sz w:val="28"/>
          <w:szCs w:val="28"/>
        </w:rPr>
        <w:t xml:space="preserve">С не сопровождается экзотермикой при температуре 950-1000 </w:t>
      </w:r>
      <w:r w:rsidRPr="002A5D51">
        <w:rPr>
          <w:sz w:val="28"/>
          <w:szCs w:val="28"/>
          <w:vertAlign w:val="superscript"/>
        </w:rPr>
        <w:t>о</w:t>
      </w:r>
      <w:r>
        <w:rPr>
          <w:sz w:val="28"/>
          <w:szCs w:val="28"/>
        </w:rPr>
        <w:t xml:space="preserve">С. Возможна примесь и третьего минерала, дающего экзотермический эффект при температуре 580 </w:t>
      </w:r>
      <w:r w:rsidRPr="002A5D51">
        <w:rPr>
          <w:sz w:val="28"/>
          <w:szCs w:val="28"/>
          <w:vertAlign w:val="superscript"/>
        </w:rPr>
        <w:t>о</w:t>
      </w:r>
      <w:r>
        <w:rPr>
          <w:sz w:val="28"/>
          <w:szCs w:val="28"/>
        </w:rPr>
        <w:t>С (например, карбоната).</w:t>
      </w:r>
    </w:p>
    <w:p w:rsidR="009418C7" w:rsidRDefault="009418C7" w:rsidP="009418C7">
      <w:pPr>
        <w:spacing w:after="0" w:line="240" w:lineRule="auto"/>
        <w:ind w:firstLine="567"/>
        <w:jc w:val="both"/>
        <w:rPr>
          <w:sz w:val="28"/>
          <w:szCs w:val="28"/>
        </w:rPr>
      </w:pPr>
      <w:r>
        <w:rPr>
          <w:sz w:val="28"/>
          <w:szCs w:val="28"/>
        </w:rPr>
        <w:t xml:space="preserve">10. Аргиллит серый с конкреционными образованиями. Скв. 1987, гл. 738 м, интервал </w:t>
      </w:r>
      <w:r>
        <w:rPr>
          <w:sz w:val="28"/>
          <w:szCs w:val="28"/>
          <w:lang w:val="en-US"/>
        </w:rPr>
        <w:t>N</w:t>
      </w:r>
      <w:r w:rsidRPr="0077221E">
        <w:rPr>
          <w:sz w:val="28"/>
          <w:szCs w:val="28"/>
          <w:vertAlign w:val="subscript"/>
        </w:rPr>
        <w:t>1</w:t>
      </w:r>
      <w:r w:rsidRPr="0068322E">
        <w:rPr>
          <w:sz w:val="28"/>
          <w:szCs w:val="28"/>
          <w:vertAlign w:val="superscript"/>
        </w:rPr>
        <w:t>4</w:t>
      </w:r>
      <w:r>
        <w:rPr>
          <w:sz w:val="28"/>
          <w:szCs w:val="28"/>
        </w:rPr>
        <w:t>-</w:t>
      </w:r>
      <w:r>
        <w:rPr>
          <w:sz w:val="28"/>
          <w:szCs w:val="28"/>
          <w:lang w:val="en-US"/>
        </w:rPr>
        <w:t>N</w:t>
      </w:r>
      <w:r w:rsidRPr="0077221E">
        <w:rPr>
          <w:sz w:val="28"/>
          <w:szCs w:val="28"/>
          <w:vertAlign w:val="subscript"/>
        </w:rPr>
        <w:t>1</w:t>
      </w:r>
      <w:r>
        <w:rPr>
          <w:sz w:val="28"/>
          <w:szCs w:val="28"/>
          <w:vertAlign w:val="superscript"/>
        </w:rPr>
        <w:t>6</w:t>
      </w:r>
      <w:r>
        <w:rPr>
          <w:sz w:val="28"/>
          <w:szCs w:val="28"/>
        </w:rPr>
        <w:t xml:space="preserve">. Гидрослюда, возможно, с примесью каолинита. Экзотермический эффект при температуре 400 </w:t>
      </w:r>
      <w:r w:rsidRPr="0029135B">
        <w:rPr>
          <w:sz w:val="28"/>
          <w:szCs w:val="28"/>
          <w:vertAlign w:val="superscript"/>
        </w:rPr>
        <w:t>о</w:t>
      </w:r>
      <w:r>
        <w:rPr>
          <w:sz w:val="28"/>
          <w:szCs w:val="28"/>
        </w:rPr>
        <w:t>С соответствует выгоранию низкотемпературной органики.</w:t>
      </w:r>
    </w:p>
    <w:p w:rsidR="009418C7" w:rsidRDefault="009418C7" w:rsidP="009418C7">
      <w:pPr>
        <w:spacing w:after="0" w:line="240" w:lineRule="auto"/>
        <w:ind w:firstLine="567"/>
        <w:jc w:val="both"/>
        <w:rPr>
          <w:sz w:val="28"/>
          <w:szCs w:val="28"/>
        </w:rPr>
      </w:pPr>
      <w:r>
        <w:rPr>
          <w:sz w:val="28"/>
          <w:szCs w:val="28"/>
        </w:rPr>
        <w:t>11.</w:t>
      </w:r>
      <w:r w:rsidRPr="005F76E9">
        <w:rPr>
          <w:sz w:val="28"/>
          <w:szCs w:val="28"/>
        </w:rPr>
        <w:t xml:space="preserve"> </w:t>
      </w:r>
      <w:r>
        <w:rPr>
          <w:sz w:val="28"/>
          <w:szCs w:val="28"/>
        </w:rPr>
        <w:t xml:space="preserve">Аргиллит черный. Скв. 1987, гл. 715 м, интервал </w:t>
      </w:r>
      <w:r>
        <w:rPr>
          <w:sz w:val="28"/>
          <w:szCs w:val="28"/>
          <w:lang w:val="en-US"/>
        </w:rPr>
        <w:t>N</w:t>
      </w:r>
      <w:r w:rsidRPr="0077221E">
        <w:rPr>
          <w:sz w:val="28"/>
          <w:szCs w:val="28"/>
          <w:vertAlign w:val="subscript"/>
        </w:rPr>
        <w:t>1</w:t>
      </w:r>
      <w:r w:rsidRPr="0068322E">
        <w:rPr>
          <w:sz w:val="28"/>
          <w:szCs w:val="28"/>
          <w:vertAlign w:val="superscript"/>
        </w:rPr>
        <w:t>4</w:t>
      </w:r>
      <w:r>
        <w:rPr>
          <w:sz w:val="28"/>
          <w:szCs w:val="28"/>
        </w:rPr>
        <w:t>-</w:t>
      </w:r>
      <w:r>
        <w:rPr>
          <w:sz w:val="28"/>
          <w:szCs w:val="28"/>
          <w:lang w:val="en-US"/>
        </w:rPr>
        <w:t>N</w:t>
      </w:r>
      <w:r w:rsidRPr="0077221E">
        <w:rPr>
          <w:sz w:val="28"/>
          <w:szCs w:val="28"/>
          <w:vertAlign w:val="subscript"/>
        </w:rPr>
        <w:t>1</w:t>
      </w:r>
      <w:r>
        <w:rPr>
          <w:sz w:val="28"/>
          <w:szCs w:val="28"/>
          <w:vertAlign w:val="superscript"/>
        </w:rPr>
        <w:t>6</w:t>
      </w:r>
      <w:r>
        <w:rPr>
          <w:sz w:val="28"/>
          <w:szCs w:val="28"/>
        </w:rPr>
        <w:t xml:space="preserve">. Гидрослюда. Эндотермические эффекты при температурах 560 и 600 </w:t>
      </w:r>
      <w:r w:rsidRPr="0029135B">
        <w:rPr>
          <w:sz w:val="28"/>
          <w:szCs w:val="28"/>
          <w:vertAlign w:val="superscript"/>
        </w:rPr>
        <w:t>о</w:t>
      </w:r>
      <w:r>
        <w:rPr>
          <w:sz w:val="28"/>
          <w:szCs w:val="28"/>
        </w:rPr>
        <w:t>С вызваны или примесью карбоната к гидрослюде или же повышенным содержанием кварца.</w:t>
      </w:r>
    </w:p>
    <w:p w:rsidR="009418C7" w:rsidRPr="00275E25" w:rsidRDefault="009418C7" w:rsidP="009418C7">
      <w:pPr>
        <w:spacing w:after="0" w:line="240" w:lineRule="auto"/>
        <w:ind w:firstLine="567"/>
        <w:jc w:val="both"/>
        <w:rPr>
          <w:sz w:val="28"/>
          <w:szCs w:val="28"/>
        </w:rPr>
      </w:pPr>
      <w:r>
        <w:rPr>
          <w:sz w:val="28"/>
          <w:szCs w:val="28"/>
        </w:rPr>
        <w:t>12*.</w:t>
      </w:r>
      <w:r w:rsidRPr="00514320">
        <w:rPr>
          <w:sz w:val="28"/>
          <w:szCs w:val="28"/>
        </w:rPr>
        <w:t xml:space="preserve"> </w:t>
      </w:r>
      <w:r>
        <w:rPr>
          <w:sz w:val="28"/>
          <w:szCs w:val="28"/>
        </w:rPr>
        <w:t xml:space="preserve">Аргиллит серый. Скв. 10359, гл. 595 м, ниже известняка </w:t>
      </w:r>
      <w:r>
        <w:rPr>
          <w:sz w:val="28"/>
          <w:szCs w:val="28"/>
          <w:lang w:val="en-US"/>
        </w:rPr>
        <w:t>N</w:t>
      </w:r>
      <w:r w:rsidRPr="0077221E">
        <w:rPr>
          <w:sz w:val="28"/>
          <w:szCs w:val="28"/>
          <w:vertAlign w:val="subscript"/>
        </w:rPr>
        <w:t>1</w:t>
      </w:r>
      <w:r w:rsidRPr="00275E25">
        <w:rPr>
          <w:sz w:val="28"/>
          <w:szCs w:val="28"/>
          <w:vertAlign w:val="superscript"/>
        </w:rPr>
        <w:t>6н</w:t>
      </w:r>
      <w:r>
        <w:rPr>
          <w:sz w:val="28"/>
          <w:szCs w:val="28"/>
        </w:rPr>
        <w:t>. Гидрослюда.</w:t>
      </w:r>
    </w:p>
    <w:p w:rsidR="009418C7" w:rsidRPr="00275E25" w:rsidRDefault="009418C7" w:rsidP="009418C7">
      <w:pPr>
        <w:spacing w:after="0" w:line="240" w:lineRule="auto"/>
        <w:ind w:firstLine="567"/>
        <w:jc w:val="both"/>
        <w:rPr>
          <w:sz w:val="28"/>
          <w:szCs w:val="28"/>
        </w:rPr>
      </w:pPr>
      <w:r>
        <w:rPr>
          <w:sz w:val="28"/>
          <w:szCs w:val="28"/>
        </w:rPr>
        <w:t>13.</w:t>
      </w:r>
      <w:r w:rsidRPr="005F76E9">
        <w:rPr>
          <w:sz w:val="28"/>
          <w:szCs w:val="28"/>
        </w:rPr>
        <w:t xml:space="preserve"> </w:t>
      </w:r>
      <w:r>
        <w:rPr>
          <w:sz w:val="28"/>
          <w:szCs w:val="28"/>
        </w:rPr>
        <w:t xml:space="preserve">Аргиллит черный, переслаивающийся с песчаником сходами илоедов. Скв. 3882, гл.74 м, ниже известняка </w:t>
      </w:r>
      <w:r>
        <w:rPr>
          <w:sz w:val="28"/>
          <w:szCs w:val="28"/>
          <w:lang w:val="en-US"/>
        </w:rPr>
        <w:t>N</w:t>
      </w:r>
      <w:r w:rsidRPr="0077221E">
        <w:rPr>
          <w:sz w:val="28"/>
          <w:szCs w:val="28"/>
          <w:vertAlign w:val="subscript"/>
        </w:rPr>
        <w:t>1</w:t>
      </w:r>
      <w:r w:rsidRPr="00275E25">
        <w:rPr>
          <w:sz w:val="28"/>
          <w:szCs w:val="28"/>
          <w:vertAlign w:val="superscript"/>
        </w:rPr>
        <w:t>6н</w:t>
      </w:r>
      <w:r>
        <w:rPr>
          <w:sz w:val="28"/>
          <w:szCs w:val="28"/>
        </w:rPr>
        <w:t>. Гидрослюда (?) со значительной примесью органики.</w:t>
      </w:r>
    </w:p>
    <w:p w:rsidR="009418C7" w:rsidRPr="00275E25" w:rsidRDefault="009418C7" w:rsidP="009418C7">
      <w:pPr>
        <w:spacing w:after="0" w:line="240" w:lineRule="auto"/>
        <w:ind w:firstLine="567"/>
        <w:jc w:val="both"/>
        <w:rPr>
          <w:sz w:val="28"/>
          <w:szCs w:val="28"/>
        </w:rPr>
      </w:pPr>
      <w:r>
        <w:rPr>
          <w:sz w:val="28"/>
          <w:szCs w:val="28"/>
        </w:rPr>
        <w:t>14*.</w:t>
      </w:r>
      <w:r w:rsidRPr="00514320">
        <w:rPr>
          <w:sz w:val="28"/>
          <w:szCs w:val="28"/>
        </w:rPr>
        <w:t xml:space="preserve"> </w:t>
      </w:r>
      <w:r>
        <w:rPr>
          <w:sz w:val="28"/>
          <w:szCs w:val="28"/>
        </w:rPr>
        <w:t xml:space="preserve">Аргиллит серый. Скв. 10542, гл. 522 м, ниже известняка </w:t>
      </w:r>
      <w:r>
        <w:rPr>
          <w:sz w:val="28"/>
          <w:szCs w:val="28"/>
          <w:lang w:val="en-US"/>
        </w:rPr>
        <w:t>N</w:t>
      </w:r>
      <w:r w:rsidRPr="0077221E">
        <w:rPr>
          <w:sz w:val="28"/>
          <w:szCs w:val="28"/>
          <w:vertAlign w:val="subscript"/>
        </w:rPr>
        <w:t>1</w:t>
      </w:r>
      <w:r w:rsidRPr="00275E25">
        <w:rPr>
          <w:sz w:val="28"/>
          <w:szCs w:val="28"/>
          <w:vertAlign w:val="superscript"/>
        </w:rPr>
        <w:t>6н</w:t>
      </w:r>
      <w:r>
        <w:rPr>
          <w:sz w:val="28"/>
          <w:szCs w:val="28"/>
        </w:rPr>
        <w:t>. Гидрослюда с примесью каолинита. Органика удалена.</w:t>
      </w:r>
    </w:p>
    <w:p w:rsidR="009418C7" w:rsidRDefault="009418C7" w:rsidP="009418C7">
      <w:pPr>
        <w:spacing w:after="0" w:line="240" w:lineRule="auto"/>
        <w:ind w:firstLine="567"/>
        <w:jc w:val="both"/>
        <w:rPr>
          <w:sz w:val="28"/>
          <w:szCs w:val="28"/>
        </w:rPr>
      </w:pPr>
      <w:r>
        <w:rPr>
          <w:sz w:val="28"/>
          <w:szCs w:val="28"/>
        </w:rPr>
        <w:t>15*.</w:t>
      </w:r>
      <w:r w:rsidRPr="00AB630A">
        <w:rPr>
          <w:sz w:val="28"/>
          <w:szCs w:val="28"/>
        </w:rPr>
        <w:t xml:space="preserve"> </w:t>
      </w:r>
      <w:r>
        <w:rPr>
          <w:sz w:val="28"/>
          <w:szCs w:val="28"/>
        </w:rPr>
        <w:t xml:space="preserve">Алевролит серый. Скв. 3992, гл. 1186 м, почва угля </w:t>
      </w:r>
      <w:r>
        <w:rPr>
          <w:sz w:val="28"/>
          <w:szCs w:val="28"/>
          <w:lang w:val="en-US"/>
        </w:rPr>
        <w:t>n</w:t>
      </w:r>
      <w:r w:rsidRPr="00E12A4A">
        <w:rPr>
          <w:sz w:val="28"/>
          <w:szCs w:val="28"/>
          <w:vertAlign w:val="subscript"/>
        </w:rPr>
        <w:t>1</w:t>
      </w:r>
      <w:r>
        <w:rPr>
          <w:sz w:val="28"/>
          <w:szCs w:val="28"/>
        </w:rPr>
        <w:t>. Гидрослюда с каолинитом.</w:t>
      </w:r>
    </w:p>
    <w:p w:rsidR="009418C7" w:rsidRDefault="009418C7" w:rsidP="009418C7">
      <w:pPr>
        <w:spacing w:after="0" w:line="240" w:lineRule="auto"/>
        <w:ind w:firstLine="567"/>
        <w:jc w:val="both"/>
        <w:rPr>
          <w:sz w:val="28"/>
          <w:szCs w:val="28"/>
        </w:rPr>
      </w:pPr>
      <w:r>
        <w:rPr>
          <w:sz w:val="28"/>
          <w:szCs w:val="28"/>
        </w:rPr>
        <w:t>16*.</w:t>
      </w:r>
      <w:r w:rsidRPr="00514320">
        <w:rPr>
          <w:sz w:val="28"/>
          <w:szCs w:val="28"/>
        </w:rPr>
        <w:t xml:space="preserve"> </w:t>
      </w:r>
      <w:r>
        <w:rPr>
          <w:sz w:val="28"/>
          <w:szCs w:val="28"/>
        </w:rPr>
        <w:t xml:space="preserve">Аргиллит серый. Скв. 237д, гл. 395 м, почва угля </w:t>
      </w:r>
      <w:r>
        <w:rPr>
          <w:sz w:val="28"/>
          <w:szCs w:val="28"/>
          <w:lang w:val="en-US"/>
        </w:rPr>
        <w:t>n</w:t>
      </w:r>
      <w:r w:rsidRPr="00E12A4A">
        <w:rPr>
          <w:sz w:val="28"/>
          <w:szCs w:val="28"/>
          <w:vertAlign w:val="subscript"/>
        </w:rPr>
        <w:t>1</w:t>
      </w:r>
      <w:r>
        <w:rPr>
          <w:sz w:val="28"/>
          <w:szCs w:val="28"/>
        </w:rPr>
        <w:t>. Несмотря на удаление органики диагностировать глинистые минералы невозможно.</w:t>
      </w:r>
    </w:p>
    <w:p w:rsidR="009418C7" w:rsidRPr="00E12A4A" w:rsidRDefault="009418C7" w:rsidP="009418C7">
      <w:pPr>
        <w:spacing w:after="0" w:line="240" w:lineRule="auto"/>
        <w:ind w:firstLine="567"/>
        <w:jc w:val="both"/>
        <w:rPr>
          <w:sz w:val="28"/>
          <w:szCs w:val="28"/>
        </w:rPr>
      </w:pPr>
      <w:r>
        <w:rPr>
          <w:sz w:val="28"/>
          <w:szCs w:val="28"/>
        </w:rPr>
        <w:t>17*. Порода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Скв. 3953, гл. 1395 м. Гидрослюда и каолинит. Органика и карбонаты удалены.</w:t>
      </w:r>
    </w:p>
    <w:p w:rsidR="009418C7" w:rsidRDefault="009418C7" w:rsidP="009418C7">
      <w:pPr>
        <w:spacing w:after="0" w:line="240" w:lineRule="auto"/>
        <w:ind w:firstLine="567"/>
        <w:jc w:val="both"/>
        <w:rPr>
          <w:sz w:val="28"/>
          <w:szCs w:val="28"/>
        </w:rPr>
      </w:pPr>
      <w:r>
        <w:rPr>
          <w:sz w:val="28"/>
          <w:szCs w:val="28"/>
        </w:rPr>
        <w:t>18*. Порода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Скв. 3986, гл. 1315 м. Гидрослюда.</w:t>
      </w:r>
    </w:p>
    <w:p w:rsidR="009418C7" w:rsidRDefault="009418C7" w:rsidP="009418C7">
      <w:pPr>
        <w:spacing w:after="0" w:line="240" w:lineRule="auto"/>
        <w:ind w:firstLine="567"/>
        <w:jc w:val="both"/>
        <w:rPr>
          <w:sz w:val="28"/>
          <w:szCs w:val="28"/>
        </w:rPr>
      </w:pPr>
      <w:r>
        <w:rPr>
          <w:sz w:val="28"/>
          <w:szCs w:val="28"/>
        </w:rPr>
        <w:t>19*. Порода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Скв. 8441, гл. 446 м. Гидрослюда. Карбонаты удалены. Исходный образец содержит большое количество карбонатов.</w:t>
      </w:r>
    </w:p>
    <w:p w:rsidR="009418C7" w:rsidRDefault="009418C7" w:rsidP="009418C7">
      <w:pPr>
        <w:spacing w:after="0" w:line="240" w:lineRule="auto"/>
        <w:ind w:firstLine="567"/>
        <w:jc w:val="both"/>
        <w:rPr>
          <w:sz w:val="28"/>
          <w:szCs w:val="28"/>
        </w:rPr>
      </w:pPr>
      <w:r>
        <w:rPr>
          <w:sz w:val="28"/>
          <w:szCs w:val="28"/>
        </w:rPr>
        <w:t>20*. Порода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xml:space="preserve">. Шахта Октябрьская, 9-ый западный вентиляционный штрек. Гидрослюда с каолинитом. Органика удалена. Имеется примесь гидроокислов железа или алюминия (эндотермический эффект при температуре 420 </w:t>
      </w:r>
      <w:r w:rsidRPr="007F3883">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21*.</w:t>
      </w:r>
      <w:r w:rsidRPr="005D38A1">
        <w:rPr>
          <w:sz w:val="28"/>
          <w:szCs w:val="28"/>
        </w:rPr>
        <w:t xml:space="preserve"> </w:t>
      </w:r>
      <w:r>
        <w:rPr>
          <w:sz w:val="28"/>
          <w:szCs w:val="28"/>
        </w:rPr>
        <w:t>Порода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xml:space="preserve">. Шахта Бутовка-Донцкая, 35-ый восточный вентиляционный штрек, в 480 м от начала. Каолинит с гидрослюдой. Интересный двойной экзотермический эффект с максимумом при температурах 970 и 1010 </w:t>
      </w:r>
      <w:r w:rsidRPr="00060999">
        <w:rPr>
          <w:sz w:val="28"/>
          <w:szCs w:val="28"/>
          <w:vertAlign w:val="superscript"/>
        </w:rPr>
        <w:t>о</w:t>
      </w:r>
      <w:r>
        <w:rPr>
          <w:sz w:val="28"/>
          <w:szCs w:val="28"/>
        </w:rPr>
        <w:t xml:space="preserve">С. Учитывая наличие на кривой также </w:t>
      </w:r>
      <w:r>
        <w:rPr>
          <w:sz w:val="28"/>
          <w:szCs w:val="28"/>
        </w:rPr>
        <w:lastRenderedPageBreak/>
        <w:t xml:space="preserve">эндотермической реакции при температуре 680 </w:t>
      </w:r>
      <w:r w:rsidRPr="00060999">
        <w:rPr>
          <w:sz w:val="28"/>
          <w:szCs w:val="28"/>
          <w:vertAlign w:val="superscript"/>
        </w:rPr>
        <w:t>о</w:t>
      </w:r>
      <w:r>
        <w:rPr>
          <w:sz w:val="28"/>
          <w:szCs w:val="28"/>
        </w:rPr>
        <w:t>С, можно предполагать наличие в образце диккита (?). Возможно в образце присутствуют два каолинита разной степени кристалличности.</w:t>
      </w:r>
    </w:p>
    <w:p w:rsidR="009418C7" w:rsidRDefault="009418C7" w:rsidP="009418C7">
      <w:pPr>
        <w:spacing w:after="0" w:line="240" w:lineRule="auto"/>
        <w:ind w:firstLine="567"/>
        <w:jc w:val="both"/>
        <w:rPr>
          <w:sz w:val="28"/>
          <w:szCs w:val="28"/>
        </w:rPr>
      </w:pPr>
      <w:r>
        <w:rPr>
          <w:sz w:val="28"/>
          <w:szCs w:val="28"/>
        </w:rPr>
        <w:t>22*.</w:t>
      </w:r>
      <w:r w:rsidRPr="005D38A1">
        <w:rPr>
          <w:sz w:val="28"/>
          <w:szCs w:val="28"/>
        </w:rPr>
        <w:t xml:space="preserve"> </w:t>
      </w:r>
      <w:r>
        <w:rPr>
          <w:sz w:val="28"/>
          <w:szCs w:val="28"/>
        </w:rPr>
        <w:t>Порода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xml:space="preserve">. Шахта Бутовка-Донецкая, 35-ый восточный вентиляционный штрек, в 50 м </w:t>
      </w:r>
      <w:proofErr w:type="gramStart"/>
      <w:r>
        <w:rPr>
          <w:sz w:val="28"/>
          <w:szCs w:val="28"/>
        </w:rPr>
        <w:t>от</w:t>
      </w:r>
      <w:proofErr w:type="gramEnd"/>
      <w:r>
        <w:rPr>
          <w:sz w:val="28"/>
          <w:szCs w:val="28"/>
        </w:rPr>
        <w:t xml:space="preserve"> </w:t>
      </w:r>
      <w:proofErr w:type="gramStart"/>
      <w:r>
        <w:rPr>
          <w:sz w:val="28"/>
          <w:szCs w:val="28"/>
        </w:rPr>
        <w:t>ходка</w:t>
      </w:r>
      <w:proofErr w:type="gramEnd"/>
      <w:r>
        <w:rPr>
          <w:sz w:val="28"/>
          <w:szCs w:val="28"/>
        </w:rPr>
        <w:t xml:space="preserve"> восточного уклона. Гидрослюда. Эндотермический эффект при температуре 700 </w:t>
      </w:r>
      <w:r w:rsidRPr="00735974">
        <w:rPr>
          <w:sz w:val="28"/>
          <w:szCs w:val="28"/>
          <w:vertAlign w:val="superscript"/>
        </w:rPr>
        <w:t>о</w:t>
      </w:r>
      <w:r>
        <w:rPr>
          <w:sz w:val="28"/>
          <w:szCs w:val="28"/>
        </w:rPr>
        <w:t>С обусловлен, вероятно, примесью карбоната.</w:t>
      </w:r>
    </w:p>
    <w:p w:rsidR="009418C7" w:rsidRDefault="009418C7" w:rsidP="009418C7">
      <w:pPr>
        <w:spacing w:after="0" w:line="240" w:lineRule="auto"/>
        <w:ind w:firstLine="567"/>
        <w:jc w:val="both"/>
        <w:rPr>
          <w:sz w:val="28"/>
          <w:szCs w:val="28"/>
        </w:rPr>
      </w:pPr>
      <w:r>
        <w:rPr>
          <w:sz w:val="28"/>
          <w:szCs w:val="28"/>
        </w:rPr>
        <w:t>23. Белые включения в породе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Шахта Бутовка-Донцкая, ходок второго восточного уклона. Гидрослюда с примесью каолинита и кремнезема.</w:t>
      </w:r>
    </w:p>
    <w:p w:rsidR="009418C7" w:rsidRDefault="009418C7" w:rsidP="009418C7">
      <w:pPr>
        <w:spacing w:after="0" w:line="240" w:lineRule="auto"/>
        <w:ind w:firstLine="567"/>
        <w:jc w:val="both"/>
        <w:rPr>
          <w:sz w:val="28"/>
          <w:szCs w:val="28"/>
        </w:rPr>
      </w:pPr>
      <w:r>
        <w:rPr>
          <w:sz w:val="28"/>
          <w:szCs w:val="28"/>
        </w:rPr>
        <w:t>24.</w:t>
      </w:r>
      <w:r w:rsidRPr="005D38A1">
        <w:rPr>
          <w:sz w:val="28"/>
          <w:szCs w:val="28"/>
        </w:rPr>
        <w:t xml:space="preserve"> </w:t>
      </w:r>
      <w:r>
        <w:rPr>
          <w:sz w:val="28"/>
          <w:szCs w:val="28"/>
        </w:rPr>
        <w:t>Порода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Шахта Бутовка-Донецкая, ходок второго восточного уклона. Гидрослюда с примесью каолинита и кремнезема.</w:t>
      </w:r>
    </w:p>
    <w:p w:rsidR="009418C7" w:rsidRDefault="009418C7" w:rsidP="009418C7">
      <w:pPr>
        <w:spacing w:after="0" w:line="240" w:lineRule="auto"/>
        <w:ind w:firstLine="567"/>
        <w:jc w:val="both"/>
        <w:rPr>
          <w:sz w:val="28"/>
          <w:szCs w:val="28"/>
        </w:rPr>
      </w:pPr>
      <w:r>
        <w:rPr>
          <w:sz w:val="28"/>
          <w:szCs w:val="28"/>
        </w:rPr>
        <w:t>25. Порода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Шахта Бутовка-Донецкая, ходок второго восточного уклона. Гидрослюда с примесью каолинита и кремнезема.</w:t>
      </w:r>
    </w:p>
    <w:p w:rsidR="009418C7" w:rsidRDefault="009418C7" w:rsidP="009418C7">
      <w:pPr>
        <w:spacing w:after="0" w:line="240" w:lineRule="auto"/>
        <w:ind w:firstLine="567"/>
        <w:jc w:val="both"/>
        <w:rPr>
          <w:sz w:val="28"/>
          <w:szCs w:val="28"/>
        </w:rPr>
      </w:pPr>
      <w:r>
        <w:rPr>
          <w:sz w:val="28"/>
          <w:szCs w:val="28"/>
        </w:rPr>
        <w:t>26*. Алевролит серый в кровле породы сингенетического размыва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Скв. 3992, гл. 1190 м. Гидрослюда с каолинитом.</w:t>
      </w:r>
    </w:p>
    <w:p w:rsidR="009418C7" w:rsidRDefault="009418C7" w:rsidP="009418C7">
      <w:pPr>
        <w:spacing w:after="0" w:line="240" w:lineRule="auto"/>
        <w:ind w:firstLine="567"/>
        <w:jc w:val="both"/>
        <w:rPr>
          <w:sz w:val="28"/>
          <w:szCs w:val="28"/>
        </w:rPr>
      </w:pPr>
      <w:r>
        <w:rPr>
          <w:sz w:val="28"/>
          <w:szCs w:val="28"/>
        </w:rPr>
        <w:t>27*.</w:t>
      </w:r>
      <w:r w:rsidRPr="00A40E1A">
        <w:rPr>
          <w:sz w:val="28"/>
          <w:szCs w:val="28"/>
        </w:rPr>
        <w:t xml:space="preserve"> </w:t>
      </w:r>
      <w:r>
        <w:rPr>
          <w:sz w:val="28"/>
          <w:szCs w:val="28"/>
        </w:rPr>
        <w:t>Алевролит серый. Скв. 3992, гл. 1178 м. Кровля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Гидрослюда.</w:t>
      </w:r>
    </w:p>
    <w:p w:rsidR="009418C7" w:rsidRPr="00756D78" w:rsidRDefault="009418C7" w:rsidP="009418C7">
      <w:pPr>
        <w:spacing w:after="0" w:line="240" w:lineRule="auto"/>
        <w:ind w:firstLine="567"/>
        <w:jc w:val="both"/>
        <w:rPr>
          <w:sz w:val="28"/>
          <w:szCs w:val="28"/>
        </w:rPr>
      </w:pPr>
      <w:r>
        <w:rPr>
          <w:sz w:val="28"/>
          <w:szCs w:val="28"/>
        </w:rPr>
        <w:t>28*. Аргиллит серый. Скв. 3992, гл. 1177 м. Кровля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Гидрослюда. Органика удалена.</w:t>
      </w:r>
    </w:p>
    <w:p w:rsidR="009418C7" w:rsidRPr="00756D78" w:rsidRDefault="009418C7" w:rsidP="009418C7">
      <w:pPr>
        <w:spacing w:after="0" w:line="240" w:lineRule="auto"/>
        <w:ind w:firstLine="567"/>
        <w:jc w:val="both"/>
        <w:rPr>
          <w:sz w:val="28"/>
          <w:szCs w:val="28"/>
        </w:rPr>
      </w:pPr>
      <w:r>
        <w:rPr>
          <w:sz w:val="28"/>
          <w:szCs w:val="28"/>
        </w:rPr>
        <w:t>29*. Аргиллит углистый. Скв. 3щ, гл. 707 м, прослоек в кровле угля</w:t>
      </w:r>
      <w:r w:rsidRPr="00E12A4A">
        <w:rPr>
          <w:sz w:val="28"/>
          <w:szCs w:val="28"/>
        </w:rPr>
        <w:t xml:space="preserve"> </w:t>
      </w:r>
      <w:r>
        <w:rPr>
          <w:sz w:val="28"/>
          <w:szCs w:val="28"/>
          <w:lang w:val="en-US"/>
        </w:rPr>
        <w:t>n</w:t>
      </w:r>
      <w:r w:rsidRPr="00E12A4A">
        <w:rPr>
          <w:sz w:val="28"/>
          <w:szCs w:val="28"/>
          <w:vertAlign w:val="subscript"/>
        </w:rPr>
        <w:t>1</w:t>
      </w:r>
      <w:r>
        <w:rPr>
          <w:sz w:val="28"/>
          <w:szCs w:val="28"/>
        </w:rPr>
        <w:t>. Гидрослюда. Возможна примесь каолинита. Органика удалена.</w:t>
      </w:r>
    </w:p>
    <w:p w:rsidR="009418C7" w:rsidRDefault="009418C7" w:rsidP="009418C7">
      <w:pPr>
        <w:spacing w:after="0" w:line="240" w:lineRule="auto"/>
        <w:ind w:firstLine="567"/>
        <w:jc w:val="both"/>
        <w:rPr>
          <w:sz w:val="28"/>
          <w:szCs w:val="28"/>
        </w:rPr>
      </w:pPr>
      <w:r>
        <w:rPr>
          <w:sz w:val="28"/>
          <w:szCs w:val="28"/>
        </w:rPr>
        <w:t xml:space="preserve">30*. Алевролит серый. Скв. 3313, гл. 728 м. Интервал </w:t>
      </w:r>
      <w:r>
        <w:rPr>
          <w:sz w:val="28"/>
          <w:szCs w:val="28"/>
          <w:lang w:val="en-US"/>
        </w:rPr>
        <w:t>n</w:t>
      </w:r>
      <w:r w:rsidRPr="00E12A4A">
        <w:rPr>
          <w:sz w:val="28"/>
          <w:szCs w:val="28"/>
          <w:vertAlign w:val="subscript"/>
        </w:rPr>
        <w:t>1</w:t>
      </w:r>
      <w:r>
        <w:rPr>
          <w:sz w:val="28"/>
          <w:szCs w:val="28"/>
        </w:rPr>
        <w:t>-</w:t>
      </w:r>
      <w:r w:rsidRPr="00756D78">
        <w:rPr>
          <w:sz w:val="28"/>
          <w:szCs w:val="28"/>
        </w:rPr>
        <w:t xml:space="preserve"> </w:t>
      </w:r>
      <w:r>
        <w:rPr>
          <w:sz w:val="28"/>
          <w:szCs w:val="28"/>
          <w:lang w:val="en-US"/>
        </w:rPr>
        <w:t>n</w:t>
      </w:r>
      <w:r w:rsidRPr="00E12A4A">
        <w:rPr>
          <w:sz w:val="28"/>
          <w:szCs w:val="28"/>
          <w:vertAlign w:val="subscript"/>
        </w:rPr>
        <w:t>1</w:t>
      </w:r>
      <w:r w:rsidRPr="00756D78">
        <w:rPr>
          <w:sz w:val="28"/>
          <w:szCs w:val="28"/>
          <w:vertAlign w:val="superscript"/>
        </w:rPr>
        <w:t>1</w:t>
      </w:r>
      <w:r>
        <w:rPr>
          <w:sz w:val="28"/>
          <w:szCs w:val="28"/>
        </w:rPr>
        <w:t>. Гидрослюда с примесью каолинита. Карбонаты удалены.</w:t>
      </w:r>
    </w:p>
    <w:p w:rsidR="009418C7" w:rsidRDefault="009418C7" w:rsidP="009418C7">
      <w:pPr>
        <w:spacing w:after="0" w:line="240" w:lineRule="auto"/>
        <w:ind w:firstLine="567"/>
        <w:jc w:val="both"/>
        <w:rPr>
          <w:sz w:val="28"/>
          <w:szCs w:val="28"/>
        </w:rPr>
      </w:pPr>
      <w:r>
        <w:rPr>
          <w:sz w:val="28"/>
          <w:szCs w:val="28"/>
        </w:rPr>
        <w:t xml:space="preserve">31. Алевролит серый. Скв. 7043, гл. 528 м, интервал </w:t>
      </w:r>
      <w:r>
        <w:rPr>
          <w:sz w:val="28"/>
          <w:szCs w:val="28"/>
          <w:lang w:val="en-US"/>
        </w:rPr>
        <w:t>n</w:t>
      </w:r>
      <w:r w:rsidRPr="00E12A4A">
        <w:rPr>
          <w:sz w:val="28"/>
          <w:szCs w:val="28"/>
          <w:vertAlign w:val="subscript"/>
        </w:rPr>
        <w:t>1</w:t>
      </w:r>
      <w:r>
        <w:rPr>
          <w:sz w:val="28"/>
          <w:szCs w:val="28"/>
        </w:rPr>
        <w:t>-</w:t>
      </w:r>
      <w:r>
        <w:rPr>
          <w:sz w:val="28"/>
          <w:szCs w:val="28"/>
          <w:lang w:val="en-US"/>
        </w:rPr>
        <w:t>N</w:t>
      </w:r>
      <w:r>
        <w:rPr>
          <w:sz w:val="28"/>
          <w:szCs w:val="28"/>
          <w:vertAlign w:val="subscript"/>
        </w:rPr>
        <w:t>2</w:t>
      </w:r>
      <w:r>
        <w:rPr>
          <w:sz w:val="28"/>
          <w:szCs w:val="28"/>
          <w:vertAlign w:val="superscript"/>
        </w:rPr>
        <w:t>н</w:t>
      </w:r>
      <w:r>
        <w:rPr>
          <w:sz w:val="28"/>
          <w:szCs w:val="28"/>
        </w:rPr>
        <w:t xml:space="preserve">. Гидрослюда с примесью высокотемпературной органики (экзоэффект при температуре 680 </w:t>
      </w:r>
      <w:r w:rsidRPr="00B00C6C">
        <w:rPr>
          <w:sz w:val="28"/>
          <w:szCs w:val="28"/>
          <w:vertAlign w:val="superscript"/>
        </w:rPr>
        <w:t>о</w:t>
      </w:r>
      <w:r>
        <w:rPr>
          <w:sz w:val="28"/>
          <w:szCs w:val="28"/>
        </w:rPr>
        <w:t>С).</w:t>
      </w:r>
    </w:p>
    <w:p w:rsidR="009418C7" w:rsidRPr="004A515E" w:rsidRDefault="009418C7" w:rsidP="009418C7">
      <w:pPr>
        <w:spacing w:after="0" w:line="240" w:lineRule="auto"/>
        <w:ind w:firstLine="567"/>
        <w:jc w:val="both"/>
        <w:rPr>
          <w:sz w:val="28"/>
          <w:szCs w:val="28"/>
        </w:rPr>
      </w:pPr>
      <w:r>
        <w:rPr>
          <w:sz w:val="28"/>
          <w:szCs w:val="28"/>
        </w:rPr>
        <w:t>32.</w:t>
      </w:r>
      <w:r w:rsidRPr="005F76E9">
        <w:rPr>
          <w:sz w:val="28"/>
          <w:szCs w:val="28"/>
        </w:rPr>
        <w:t xml:space="preserve"> </w:t>
      </w:r>
      <w:r>
        <w:rPr>
          <w:sz w:val="28"/>
          <w:szCs w:val="28"/>
        </w:rPr>
        <w:t xml:space="preserve">Аргиллит черный. Скв. 1993, гл.470 м, выше угля </w:t>
      </w:r>
      <w:r>
        <w:rPr>
          <w:sz w:val="28"/>
          <w:szCs w:val="28"/>
          <w:lang w:val="en-US"/>
        </w:rPr>
        <w:t>n</w:t>
      </w:r>
      <w:r w:rsidRPr="00E12A4A">
        <w:rPr>
          <w:sz w:val="28"/>
          <w:szCs w:val="28"/>
          <w:vertAlign w:val="subscript"/>
        </w:rPr>
        <w:t>1</w:t>
      </w:r>
      <w:r>
        <w:rPr>
          <w:sz w:val="28"/>
          <w:szCs w:val="28"/>
        </w:rPr>
        <w:t>. Гидрослюда с примесью органики.</w:t>
      </w:r>
    </w:p>
    <w:p w:rsidR="009418C7" w:rsidRPr="004A515E" w:rsidRDefault="009418C7" w:rsidP="009418C7">
      <w:pPr>
        <w:spacing w:after="0" w:line="240" w:lineRule="auto"/>
        <w:ind w:firstLine="567"/>
        <w:jc w:val="both"/>
        <w:rPr>
          <w:sz w:val="28"/>
          <w:szCs w:val="28"/>
        </w:rPr>
      </w:pPr>
      <w:r>
        <w:rPr>
          <w:sz w:val="28"/>
          <w:szCs w:val="28"/>
        </w:rPr>
        <w:t>33*.</w:t>
      </w:r>
      <w:r w:rsidRPr="00A40E1A">
        <w:rPr>
          <w:sz w:val="28"/>
          <w:szCs w:val="28"/>
        </w:rPr>
        <w:t xml:space="preserve"> </w:t>
      </w:r>
      <w:r>
        <w:rPr>
          <w:sz w:val="28"/>
          <w:szCs w:val="28"/>
        </w:rPr>
        <w:t xml:space="preserve">Аргиллит серый. Скв. 170ц, гл. 535 м, почва угля </w:t>
      </w:r>
      <w:r>
        <w:rPr>
          <w:sz w:val="28"/>
          <w:szCs w:val="28"/>
          <w:lang w:val="en-US"/>
        </w:rPr>
        <w:t>n</w:t>
      </w:r>
      <w:r w:rsidRPr="00E12A4A">
        <w:rPr>
          <w:sz w:val="28"/>
          <w:szCs w:val="28"/>
          <w:vertAlign w:val="subscript"/>
        </w:rPr>
        <w:t>1</w:t>
      </w:r>
      <w:r w:rsidRPr="004A515E">
        <w:rPr>
          <w:sz w:val="28"/>
          <w:szCs w:val="28"/>
          <w:vertAlign w:val="superscript"/>
        </w:rPr>
        <w:t>1н</w:t>
      </w:r>
      <w:r>
        <w:rPr>
          <w:sz w:val="28"/>
          <w:szCs w:val="28"/>
        </w:rPr>
        <w:t>. Гидрослюда (?) с примесью органики.</w:t>
      </w:r>
    </w:p>
    <w:p w:rsidR="009418C7" w:rsidRPr="004A515E" w:rsidRDefault="009418C7" w:rsidP="009418C7">
      <w:pPr>
        <w:spacing w:after="0" w:line="240" w:lineRule="auto"/>
        <w:ind w:firstLine="567"/>
        <w:jc w:val="both"/>
        <w:rPr>
          <w:sz w:val="28"/>
          <w:szCs w:val="28"/>
        </w:rPr>
      </w:pPr>
      <w:r>
        <w:rPr>
          <w:sz w:val="28"/>
          <w:szCs w:val="28"/>
        </w:rPr>
        <w:t>34*</w:t>
      </w:r>
      <w:r w:rsidRPr="00A40E1A">
        <w:rPr>
          <w:sz w:val="28"/>
          <w:szCs w:val="28"/>
        </w:rPr>
        <w:t xml:space="preserve"> </w:t>
      </w:r>
      <w:r>
        <w:rPr>
          <w:sz w:val="28"/>
          <w:szCs w:val="28"/>
        </w:rPr>
        <w:t xml:space="preserve">Алевролит серый. Скв. 3953, гл. 1369 м, кровля угля </w:t>
      </w:r>
      <w:r>
        <w:rPr>
          <w:sz w:val="28"/>
          <w:szCs w:val="28"/>
          <w:lang w:val="en-US"/>
        </w:rPr>
        <w:t>n</w:t>
      </w:r>
      <w:r w:rsidRPr="00E12A4A">
        <w:rPr>
          <w:sz w:val="28"/>
          <w:szCs w:val="28"/>
          <w:vertAlign w:val="subscript"/>
        </w:rPr>
        <w:t>1</w:t>
      </w:r>
      <w:r w:rsidRPr="004A515E">
        <w:rPr>
          <w:sz w:val="28"/>
          <w:szCs w:val="28"/>
          <w:vertAlign w:val="superscript"/>
        </w:rPr>
        <w:t>1н</w:t>
      </w:r>
      <w:r>
        <w:rPr>
          <w:sz w:val="28"/>
          <w:szCs w:val="28"/>
        </w:rPr>
        <w:t>. Предположительно гидрослюда.</w:t>
      </w:r>
    </w:p>
    <w:p w:rsidR="009418C7" w:rsidRPr="004A515E" w:rsidRDefault="009418C7" w:rsidP="009418C7">
      <w:pPr>
        <w:spacing w:after="0" w:line="240" w:lineRule="auto"/>
        <w:ind w:firstLine="567"/>
        <w:jc w:val="both"/>
        <w:rPr>
          <w:sz w:val="28"/>
          <w:szCs w:val="28"/>
        </w:rPr>
      </w:pPr>
      <w:r>
        <w:rPr>
          <w:sz w:val="28"/>
          <w:szCs w:val="28"/>
        </w:rPr>
        <w:t>35*.</w:t>
      </w:r>
      <w:r w:rsidRPr="005F76E9">
        <w:rPr>
          <w:sz w:val="28"/>
          <w:szCs w:val="28"/>
        </w:rPr>
        <w:t xml:space="preserve"> </w:t>
      </w:r>
      <w:r>
        <w:rPr>
          <w:sz w:val="28"/>
          <w:szCs w:val="28"/>
        </w:rPr>
        <w:t xml:space="preserve">Аргиллит черный. Скв. 3313, гл. 721 м, кровля угля </w:t>
      </w:r>
      <w:r>
        <w:rPr>
          <w:sz w:val="28"/>
          <w:szCs w:val="28"/>
          <w:lang w:val="en-US"/>
        </w:rPr>
        <w:t>n</w:t>
      </w:r>
      <w:r w:rsidRPr="00E12A4A">
        <w:rPr>
          <w:sz w:val="28"/>
          <w:szCs w:val="28"/>
          <w:vertAlign w:val="subscript"/>
        </w:rPr>
        <w:t>1</w:t>
      </w:r>
      <w:r w:rsidRPr="004A515E">
        <w:rPr>
          <w:sz w:val="28"/>
          <w:szCs w:val="28"/>
          <w:vertAlign w:val="superscript"/>
        </w:rPr>
        <w:t>1н</w:t>
      </w:r>
      <w:r>
        <w:rPr>
          <w:sz w:val="28"/>
          <w:szCs w:val="28"/>
        </w:rPr>
        <w:t>. Гидрослюда с примесью каолинита. Органика удалена.</w:t>
      </w:r>
    </w:p>
    <w:p w:rsidR="009418C7" w:rsidRDefault="009418C7" w:rsidP="009418C7">
      <w:pPr>
        <w:spacing w:after="0" w:line="240" w:lineRule="auto"/>
        <w:ind w:firstLine="567"/>
        <w:jc w:val="both"/>
        <w:rPr>
          <w:sz w:val="28"/>
          <w:szCs w:val="28"/>
        </w:rPr>
      </w:pPr>
      <w:r>
        <w:rPr>
          <w:sz w:val="28"/>
          <w:szCs w:val="28"/>
        </w:rPr>
        <w:t xml:space="preserve">36*. Аргиллит серый. Скв. 8674, гл. 514 м, кровля угля </w:t>
      </w:r>
      <w:r>
        <w:rPr>
          <w:sz w:val="28"/>
          <w:szCs w:val="28"/>
          <w:lang w:val="en-US"/>
        </w:rPr>
        <w:t>n</w:t>
      </w:r>
      <w:r w:rsidRPr="00E12A4A">
        <w:rPr>
          <w:sz w:val="28"/>
          <w:szCs w:val="28"/>
          <w:vertAlign w:val="subscript"/>
        </w:rPr>
        <w:t>1</w:t>
      </w:r>
      <w:r w:rsidRPr="004A515E">
        <w:rPr>
          <w:sz w:val="28"/>
          <w:szCs w:val="28"/>
          <w:vertAlign w:val="superscript"/>
        </w:rPr>
        <w:t>1н</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37*.</w:t>
      </w:r>
      <w:r w:rsidRPr="005F76E9">
        <w:rPr>
          <w:sz w:val="28"/>
          <w:szCs w:val="28"/>
        </w:rPr>
        <w:t xml:space="preserve"> </w:t>
      </w:r>
      <w:r>
        <w:rPr>
          <w:sz w:val="28"/>
          <w:szCs w:val="28"/>
        </w:rPr>
        <w:t xml:space="preserve">Аргиллит черный. Скв. 1993, гл. 379 м, интервал </w:t>
      </w:r>
      <w:r>
        <w:rPr>
          <w:sz w:val="28"/>
          <w:szCs w:val="28"/>
          <w:lang w:val="en-US"/>
        </w:rPr>
        <w:t>N</w:t>
      </w:r>
      <w:r>
        <w:rPr>
          <w:sz w:val="28"/>
          <w:szCs w:val="28"/>
          <w:vertAlign w:val="subscript"/>
        </w:rPr>
        <w:t>2</w:t>
      </w:r>
      <w:r w:rsidRPr="004A515E">
        <w:rPr>
          <w:sz w:val="28"/>
          <w:szCs w:val="28"/>
          <w:vertAlign w:val="superscript"/>
        </w:rPr>
        <w:t>н</w:t>
      </w:r>
      <w:r>
        <w:rPr>
          <w:sz w:val="28"/>
          <w:szCs w:val="28"/>
        </w:rPr>
        <w:t>-</w:t>
      </w:r>
      <w:r>
        <w:rPr>
          <w:sz w:val="28"/>
          <w:szCs w:val="28"/>
          <w:lang w:val="en-US"/>
        </w:rPr>
        <w:t>N</w:t>
      </w:r>
      <w:r>
        <w:rPr>
          <w:sz w:val="28"/>
          <w:szCs w:val="28"/>
          <w:vertAlign w:val="subscript"/>
        </w:rPr>
        <w:t>2</w:t>
      </w:r>
      <w:r>
        <w:rPr>
          <w:sz w:val="28"/>
          <w:szCs w:val="28"/>
          <w:vertAlign w:val="superscript"/>
        </w:rPr>
        <w:t>в</w:t>
      </w:r>
      <w:r>
        <w:rPr>
          <w:sz w:val="28"/>
          <w:szCs w:val="28"/>
        </w:rPr>
        <w:t xml:space="preserve">. Гидрослюда с примесью высокотемпературной органики (экзоэффект при температуре 740 </w:t>
      </w:r>
      <w:r w:rsidRPr="00B00C6C">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lastRenderedPageBreak/>
        <w:t xml:space="preserve">38*. Аргиллит серый. Скв. 3879, гл. 593 м, интервал </w:t>
      </w:r>
      <w:r>
        <w:rPr>
          <w:sz w:val="28"/>
          <w:szCs w:val="28"/>
          <w:lang w:val="en-US"/>
        </w:rPr>
        <w:t>N</w:t>
      </w:r>
      <w:r>
        <w:rPr>
          <w:sz w:val="28"/>
          <w:szCs w:val="28"/>
          <w:vertAlign w:val="subscript"/>
        </w:rPr>
        <w:t>2</w:t>
      </w:r>
      <w:r w:rsidRPr="004A515E">
        <w:rPr>
          <w:sz w:val="28"/>
          <w:szCs w:val="28"/>
          <w:vertAlign w:val="superscript"/>
        </w:rPr>
        <w:t>н</w:t>
      </w:r>
      <w:r>
        <w:rPr>
          <w:sz w:val="28"/>
          <w:szCs w:val="28"/>
        </w:rPr>
        <w:t>-</w:t>
      </w:r>
      <w:r>
        <w:rPr>
          <w:sz w:val="28"/>
          <w:szCs w:val="28"/>
          <w:lang w:val="en-US"/>
        </w:rPr>
        <w:t>N</w:t>
      </w:r>
      <w:r>
        <w:rPr>
          <w:sz w:val="28"/>
          <w:szCs w:val="28"/>
          <w:vertAlign w:val="subscript"/>
        </w:rPr>
        <w:t>2</w:t>
      </w:r>
      <w:r>
        <w:rPr>
          <w:sz w:val="28"/>
          <w:szCs w:val="28"/>
          <w:vertAlign w:val="superscript"/>
        </w:rPr>
        <w:t>в</w:t>
      </w:r>
      <w:r>
        <w:rPr>
          <w:sz w:val="28"/>
          <w:szCs w:val="28"/>
        </w:rPr>
        <w:t xml:space="preserve">. Гидрослюда, вероятно, с повышенным содержанием магния в октаэдрических позициях. Возможна примесь гидроокислов железа или алюминия (эндотермика при температуре 390 </w:t>
      </w:r>
      <w:r w:rsidRPr="00B00C6C">
        <w:rPr>
          <w:sz w:val="28"/>
          <w:szCs w:val="28"/>
          <w:vertAlign w:val="superscript"/>
        </w:rPr>
        <w:t>о</w:t>
      </w:r>
      <w:r>
        <w:rPr>
          <w:sz w:val="28"/>
          <w:szCs w:val="28"/>
        </w:rPr>
        <w:t xml:space="preserve">С) и пирита (экзотермика при температуре 400 </w:t>
      </w:r>
      <w:r w:rsidRPr="00B00C6C">
        <w:rPr>
          <w:sz w:val="28"/>
          <w:szCs w:val="28"/>
          <w:vertAlign w:val="superscript"/>
        </w:rPr>
        <w:t>о</w:t>
      </w:r>
      <w:r>
        <w:rPr>
          <w:sz w:val="28"/>
          <w:szCs w:val="28"/>
        </w:rPr>
        <w:t>С).</w:t>
      </w:r>
    </w:p>
    <w:p w:rsidR="009418C7" w:rsidRPr="00355EC9" w:rsidRDefault="009418C7" w:rsidP="009418C7">
      <w:pPr>
        <w:spacing w:after="0" w:line="240" w:lineRule="auto"/>
        <w:ind w:firstLine="567"/>
        <w:jc w:val="both"/>
        <w:rPr>
          <w:sz w:val="28"/>
          <w:szCs w:val="28"/>
        </w:rPr>
      </w:pPr>
      <w:r>
        <w:rPr>
          <w:sz w:val="28"/>
          <w:szCs w:val="28"/>
        </w:rPr>
        <w:t>39.</w:t>
      </w:r>
      <w:r w:rsidRPr="005F76E9">
        <w:rPr>
          <w:sz w:val="28"/>
          <w:szCs w:val="28"/>
        </w:rPr>
        <w:t xml:space="preserve"> </w:t>
      </w:r>
      <w:r>
        <w:rPr>
          <w:sz w:val="28"/>
          <w:szCs w:val="28"/>
        </w:rPr>
        <w:t xml:space="preserve">Аргиллит черный. Скв. 1993, гл. 347 м, выше известняка </w:t>
      </w:r>
      <w:r>
        <w:rPr>
          <w:sz w:val="28"/>
          <w:szCs w:val="28"/>
          <w:lang w:val="en-US"/>
        </w:rPr>
        <w:t>N</w:t>
      </w:r>
      <w:r>
        <w:rPr>
          <w:sz w:val="28"/>
          <w:szCs w:val="28"/>
          <w:vertAlign w:val="subscript"/>
        </w:rPr>
        <w:t>2</w:t>
      </w:r>
      <w:r>
        <w:rPr>
          <w:sz w:val="28"/>
          <w:szCs w:val="28"/>
          <w:vertAlign w:val="superscript"/>
        </w:rPr>
        <w:t>в</w:t>
      </w:r>
      <w:r>
        <w:rPr>
          <w:sz w:val="28"/>
          <w:szCs w:val="28"/>
        </w:rPr>
        <w:t xml:space="preserve">. Гидрослюда с примесью сидерита или высокотемпературной органики (экзоэффект при температуре 680 </w:t>
      </w:r>
      <w:r w:rsidRPr="009137F2">
        <w:rPr>
          <w:sz w:val="28"/>
          <w:szCs w:val="28"/>
          <w:vertAlign w:val="superscript"/>
        </w:rPr>
        <w:t>о</w:t>
      </w:r>
      <w:r>
        <w:rPr>
          <w:sz w:val="28"/>
          <w:szCs w:val="28"/>
        </w:rPr>
        <w:t>С).</w:t>
      </w:r>
    </w:p>
    <w:p w:rsidR="009418C7" w:rsidRPr="00355EC9" w:rsidRDefault="009418C7" w:rsidP="009418C7">
      <w:pPr>
        <w:spacing w:after="0" w:line="240" w:lineRule="auto"/>
        <w:ind w:firstLine="567"/>
        <w:jc w:val="both"/>
        <w:rPr>
          <w:sz w:val="28"/>
          <w:szCs w:val="28"/>
        </w:rPr>
      </w:pPr>
      <w:r>
        <w:rPr>
          <w:sz w:val="28"/>
          <w:szCs w:val="28"/>
        </w:rPr>
        <w:t>40.</w:t>
      </w:r>
      <w:r w:rsidRPr="00A40E1A">
        <w:rPr>
          <w:sz w:val="28"/>
          <w:szCs w:val="28"/>
        </w:rPr>
        <w:t xml:space="preserve"> </w:t>
      </w:r>
      <w:r>
        <w:rPr>
          <w:sz w:val="28"/>
          <w:szCs w:val="28"/>
        </w:rPr>
        <w:t xml:space="preserve">Алевролит серый. Скв. 7043, гл. 520 м, выше известняка </w:t>
      </w:r>
      <w:r>
        <w:rPr>
          <w:sz w:val="28"/>
          <w:szCs w:val="28"/>
          <w:lang w:val="en-US"/>
        </w:rPr>
        <w:t>N</w:t>
      </w:r>
      <w:r>
        <w:rPr>
          <w:sz w:val="28"/>
          <w:szCs w:val="28"/>
          <w:vertAlign w:val="subscript"/>
        </w:rPr>
        <w:t>2</w:t>
      </w:r>
      <w:r>
        <w:rPr>
          <w:sz w:val="28"/>
          <w:szCs w:val="28"/>
          <w:vertAlign w:val="superscript"/>
        </w:rPr>
        <w:t>в</w:t>
      </w:r>
      <w:r>
        <w:rPr>
          <w:sz w:val="28"/>
          <w:szCs w:val="28"/>
        </w:rPr>
        <w:t xml:space="preserve">. Гидрослюда с большим количеством высокотемпературной органики (экзоэффект при температуре 770 </w:t>
      </w:r>
      <w:r w:rsidRPr="009137F2">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 xml:space="preserve">41. Аргиллит серый. Скв. 7041, гл. 485 м, интервал </w:t>
      </w:r>
      <w:r>
        <w:rPr>
          <w:sz w:val="28"/>
          <w:szCs w:val="28"/>
          <w:lang w:val="en-US"/>
        </w:rPr>
        <w:t>N</w:t>
      </w:r>
      <w:r w:rsidRPr="0077221E">
        <w:rPr>
          <w:sz w:val="28"/>
          <w:szCs w:val="28"/>
          <w:vertAlign w:val="subscript"/>
        </w:rPr>
        <w:t>1</w:t>
      </w:r>
      <w:r w:rsidRPr="00355EC9">
        <w:rPr>
          <w:sz w:val="28"/>
          <w:szCs w:val="28"/>
          <w:vertAlign w:val="superscript"/>
        </w:rPr>
        <w:t>1</w:t>
      </w:r>
      <w:r>
        <w:rPr>
          <w:sz w:val="28"/>
          <w:szCs w:val="28"/>
        </w:rPr>
        <w:t>-</w:t>
      </w:r>
      <w:r>
        <w:rPr>
          <w:sz w:val="28"/>
          <w:szCs w:val="28"/>
          <w:lang w:val="en-US"/>
        </w:rPr>
        <w:t>N</w:t>
      </w:r>
      <w:r w:rsidRPr="00355EC9">
        <w:rPr>
          <w:sz w:val="28"/>
          <w:szCs w:val="28"/>
          <w:vertAlign w:val="subscript"/>
        </w:rPr>
        <w:t>3</w:t>
      </w:r>
      <w:r>
        <w:rPr>
          <w:sz w:val="28"/>
          <w:szCs w:val="28"/>
        </w:rPr>
        <w:t xml:space="preserve">. Гидрослюда с карбонатов (эндоэффект при температуре 620 </w:t>
      </w:r>
      <w:r w:rsidRPr="009137F2">
        <w:rPr>
          <w:sz w:val="28"/>
          <w:szCs w:val="28"/>
          <w:vertAlign w:val="superscript"/>
        </w:rPr>
        <w:t>о</w:t>
      </w:r>
      <w:r>
        <w:rPr>
          <w:sz w:val="28"/>
          <w:szCs w:val="28"/>
        </w:rPr>
        <w:t>С).</w:t>
      </w:r>
    </w:p>
    <w:p w:rsidR="009418C7" w:rsidRPr="00355EC9" w:rsidRDefault="009418C7" w:rsidP="009418C7">
      <w:pPr>
        <w:spacing w:after="0" w:line="240" w:lineRule="auto"/>
        <w:ind w:firstLine="567"/>
        <w:jc w:val="both"/>
        <w:rPr>
          <w:sz w:val="28"/>
          <w:szCs w:val="28"/>
        </w:rPr>
      </w:pPr>
      <w:r>
        <w:rPr>
          <w:sz w:val="28"/>
          <w:szCs w:val="28"/>
        </w:rPr>
        <w:t>42*.</w:t>
      </w:r>
      <w:r w:rsidRPr="00A40E1A">
        <w:rPr>
          <w:sz w:val="28"/>
          <w:szCs w:val="28"/>
        </w:rPr>
        <w:t xml:space="preserve"> </w:t>
      </w:r>
      <w:r>
        <w:rPr>
          <w:sz w:val="28"/>
          <w:szCs w:val="28"/>
        </w:rPr>
        <w:t xml:space="preserve">Аргиллит серый. Скв. 10360, гл. 636 м, выше известняка </w:t>
      </w:r>
      <w:r>
        <w:rPr>
          <w:sz w:val="28"/>
          <w:szCs w:val="28"/>
          <w:lang w:val="en-US"/>
        </w:rPr>
        <w:t>N</w:t>
      </w:r>
      <w:r>
        <w:rPr>
          <w:sz w:val="28"/>
          <w:szCs w:val="28"/>
          <w:vertAlign w:val="subscript"/>
        </w:rPr>
        <w:t>3</w:t>
      </w:r>
      <w:r>
        <w:rPr>
          <w:sz w:val="28"/>
          <w:szCs w:val="28"/>
        </w:rPr>
        <w:t>. Гидрослюда с возможной примесью каолинита.</w:t>
      </w:r>
    </w:p>
    <w:p w:rsidR="009418C7" w:rsidRPr="00355EC9" w:rsidRDefault="009418C7" w:rsidP="009418C7">
      <w:pPr>
        <w:spacing w:after="0" w:line="240" w:lineRule="auto"/>
        <w:ind w:firstLine="567"/>
        <w:jc w:val="both"/>
        <w:rPr>
          <w:sz w:val="28"/>
          <w:szCs w:val="28"/>
        </w:rPr>
      </w:pPr>
      <w:r>
        <w:rPr>
          <w:sz w:val="28"/>
          <w:szCs w:val="28"/>
        </w:rPr>
        <w:t xml:space="preserve">43. Аргиллит серый. Скв. 7043, гл. 448 м, выше известняка </w:t>
      </w:r>
      <w:r>
        <w:rPr>
          <w:sz w:val="28"/>
          <w:szCs w:val="28"/>
          <w:lang w:val="en-US"/>
        </w:rPr>
        <w:t>N</w:t>
      </w:r>
      <w:r>
        <w:rPr>
          <w:sz w:val="28"/>
          <w:szCs w:val="28"/>
          <w:vertAlign w:val="subscript"/>
        </w:rPr>
        <w:t>3</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44*.</w:t>
      </w:r>
      <w:r w:rsidRPr="00A40E1A">
        <w:rPr>
          <w:sz w:val="28"/>
          <w:szCs w:val="28"/>
        </w:rPr>
        <w:t xml:space="preserve"> </w:t>
      </w:r>
      <w:r>
        <w:rPr>
          <w:sz w:val="28"/>
          <w:szCs w:val="28"/>
        </w:rPr>
        <w:t xml:space="preserve">Аргиллит серый. Скв. 10359, гл. 413 м, интервал </w:t>
      </w:r>
      <w:r>
        <w:rPr>
          <w:sz w:val="28"/>
          <w:szCs w:val="28"/>
          <w:lang w:val="en-US"/>
        </w:rPr>
        <w:t>N</w:t>
      </w:r>
      <w:r>
        <w:rPr>
          <w:sz w:val="28"/>
          <w:szCs w:val="28"/>
          <w:vertAlign w:val="subscript"/>
        </w:rPr>
        <w:t>3</w:t>
      </w:r>
      <w:r>
        <w:rPr>
          <w:sz w:val="28"/>
          <w:szCs w:val="28"/>
        </w:rPr>
        <w:t>-</w:t>
      </w:r>
      <w:r>
        <w:rPr>
          <w:sz w:val="28"/>
          <w:szCs w:val="28"/>
          <w:lang w:val="en-US"/>
        </w:rPr>
        <w:t>N</w:t>
      </w:r>
      <w:r>
        <w:rPr>
          <w:sz w:val="28"/>
          <w:szCs w:val="28"/>
          <w:vertAlign w:val="subscript"/>
        </w:rPr>
        <w:t>3</w:t>
      </w:r>
      <w:r w:rsidRPr="00355EC9">
        <w:rPr>
          <w:sz w:val="28"/>
          <w:szCs w:val="28"/>
          <w:vertAlign w:val="superscript"/>
        </w:rPr>
        <w:t>2</w:t>
      </w:r>
      <w:r>
        <w:rPr>
          <w:sz w:val="28"/>
          <w:szCs w:val="28"/>
        </w:rPr>
        <w:t>. Гидрослюда (?) с каолинитом.</w:t>
      </w:r>
    </w:p>
    <w:p w:rsidR="009418C7" w:rsidRDefault="009418C7" w:rsidP="009418C7">
      <w:pPr>
        <w:spacing w:after="0" w:line="240" w:lineRule="auto"/>
        <w:ind w:firstLine="567"/>
        <w:jc w:val="both"/>
        <w:rPr>
          <w:sz w:val="28"/>
          <w:szCs w:val="28"/>
        </w:rPr>
      </w:pPr>
      <w:r>
        <w:rPr>
          <w:sz w:val="28"/>
          <w:szCs w:val="28"/>
        </w:rPr>
        <w:t xml:space="preserve">45. Аргиллит темно-серый с раковинами двустворок. Скв. 1993, гл. 225,6 м, интервал </w:t>
      </w:r>
      <w:r>
        <w:rPr>
          <w:sz w:val="28"/>
          <w:szCs w:val="28"/>
          <w:lang w:val="en-US"/>
        </w:rPr>
        <w:t>N</w:t>
      </w:r>
      <w:r>
        <w:rPr>
          <w:sz w:val="28"/>
          <w:szCs w:val="28"/>
          <w:vertAlign w:val="subscript"/>
        </w:rPr>
        <w:t>3</w:t>
      </w:r>
      <w:r w:rsidRPr="00CD06BF">
        <w:rPr>
          <w:sz w:val="28"/>
          <w:szCs w:val="28"/>
          <w:vertAlign w:val="superscript"/>
        </w:rPr>
        <w:t>1</w:t>
      </w:r>
      <w:r>
        <w:rPr>
          <w:sz w:val="28"/>
          <w:szCs w:val="28"/>
        </w:rPr>
        <w:t>-</w:t>
      </w:r>
      <w:r>
        <w:rPr>
          <w:sz w:val="28"/>
          <w:szCs w:val="28"/>
          <w:lang w:val="en-US"/>
        </w:rPr>
        <w:t>N</w:t>
      </w:r>
      <w:r>
        <w:rPr>
          <w:sz w:val="28"/>
          <w:szCs w:val="28"/>
          <w:vertAlign w:val="subscript"/>
        </w:rPr>
        <w:t>3</w:t>
      </w:r>
      <w:r w:rsidRPr="00355EC9">
        <w:rPr>
          <w:sz w:val="28"/>
          <w:szCs w:val="28"/>
          <w:vertAlign w:val="superscript"/>
        </w:rPr>
        <w:t>2</w:t>
      </w:r>
      <w:r>
        <w:rPr>
          <w:sz w:val="28"/>
          <w:szCs w:val="28"/>
        </w:rPr>
        <w:t>. Гидрослюда.</w:t>
      </w:r>
    </w:p>
    <w:p w:rsidR="009418C7" w:rsidRPr="00CD06BF" w:rsidRDefault="009418C7" w:rsidP="009418C7">
      <w:pPr>
        <w:spacing w:after="0" w:line="240" w:lineRule="auto"/>
        <w:ind w:firstLine="567"/>
        <w:jc w:val="both"/>
        <w:rPr>
          <w:sz w:val="28"/>
          <w:szCs w:val="28"/>
        </w:rPr>
      </w:pPr>
      <w:r>
        <w:rPr>
          <w:sz w:val="28"/>
          <w:szCs w:val="28"/>
        </w:rPr>
        <w:t xml:space="preserve">46. Аргиллит серый. Скв. 7043, гл. 362 м, выше известняка </w:t>
      </w:r>
      <w:r>
        <w:rPr>
          <w:sz w:val="28"/>
          <w:szCs w:val="28"/>
          <w:lang w:val="en-US"/>
        </w:rPr>
        <w:t>N</w:t>
      </w:r>
      <w:r>
        <w:rPr>
          <w:sz w:val="28"/>
          <w:szCs w:val="28"/>
          <w:vertAlign w:val="subscript"/>
        </w:rPr>
        <w:t>3</w:t>
      </w:r>
      <w:r w:rsidRPr="00355EC9">
        <w:rPr>
          <w:sz w:val="28"/>
          <w:szCs w:val="28"/>
          <w:vertAlign w:val="superscript"/>
        </w:rPr>
        <w:t>2</w:t>
      </w:r>
      <w:r>
        <w:rPr>
          <w:sz w:val="28"/>
          <w:szCs w:val="28"/>
        </w:rPr>
        <w:t xml:space="preserve">. Гидрослюда с примесью карбонатных минералов (эндоэффект при температуре 620 </w:t>
      </w:r>
      <w:r w:rsidRPr="009137F2">
        <w:rPr>
          <w:sz w:val="28"/>
          <w:szCs w:val="28"/>
          <w:vertAlign w:val="superscript"/>
        </w:rPr>
        <w:t>о</w:t>
      </w:r>
      <w:r>
        <w:rPr>
          <w:sz w:val="28"/>
          <w:szCs w:val="28"/>
        </w:rPr>
        <w:t>С).</w:t>
      </w:r>
    </w:p>
    <w:p w:rsidR="009418C7" w:rsidRPr="00CD06BF" w:rsidRDefault="009418C7" w:rsidP="009418C7">
      <w:pPr>
        <w:spacing w:after="0" w:line="240" w:lineRule="auto"/>
        <w:ind w:firstLine="567"/>
        <w:jc w:val="both"/>
        <w:rPr>
          <w:sz w:val="28"/>
          <w:szCs w:val="28"/>
        </w:rPr>
      </w:pPr>
      <w:r>
        <w:rPr>
          <w:sz w:val="28"/>
          <w:szCs w:val="28"/>
        </w:rPr>
        <w:t>47.</w:t>
      </w:r>
      <w:r w:rsidRPr="00A40E1A">
        <w:rPr>
          <w:sz w:val="28"/>
          <w:szCs w:val="28"/>
        </w:rPr>
        <w:t xml:space="preserve"> </w:t>
      </w:r>
      <w:r>
        <w:rPr>
          <w:sz w:val="28"/>
          <w:szCs w:val="28"/>
        </w:rPr>
        <w:t xml:space="preserve">Аргиллит серый. Скв. 7043, гл. 325 м, выше известняка </w:t>
      </w:r>
      <w:r>
        <w:rPr>
          <w:sz w:val="28"/>
          <w:szCs w:val="28"/>
          <w:lang w:val="en-US"/>
        </w:rPr>
        <w:t>N</w:t>
      </w:r>
      <w:r>
        <w:rPr>
          <w:sz w:val="28"/>
          <w:szCs w:val="28"/>
          <w:vertAlign w:val="subscript"/>
        </w:rPr>
        <w:t>3</w:t>
      </w:r>
      <w:r w:rsidRPr="00355EC9">
        <w:rPr>
          <w:sz w:val="28"/>
          <w:szCs w:val="28"/>
          <w:vertAlign w:val="superscript"/>
        </w:rPr>
        <w:t>2</w:t>
      </w:r>
      <w:r>
        <w:rPr>
          <w:sz w:val="28"/>
          <w:szCs w:val="28"/>
        </w:rPr>
        <w:t xml:space="preserve">. Гидрослюда. Экзотермический подъем с максимумом при температуре 380 </w:t>
      </w:r>
      <w:r w:rsidRPr="00D869C2">
        <w:rPr>
          <w:sz w:val="28"/>
          <w:szCs w:val="28"/>
          <w:vertAlign w:val="superscript"/>
        </w:rPr>
        <w:t>о</w:t>
      </w:r>
      <w:r>
        <w:rPr>
          <w:sz w:val="28"/>
          <w:szCs w:val="28"/>
        </w:rPr>
        <w:t>С.</w:t>
      </w:r>
    </w:p>
    <w:p w:rsidR="009418C7" w:rsidRPr="00CD06BF" w:rsidRDefault="009418C7" w:rsidP="009418C7">
      <w:pPr>
        <w:spacing w:after="0" w:line="240" w:lineRule="auto"/>
        <w:ind w:firstLine="567"/>
        <w:jc w:val="both"/>
        <w:rPr>
          <w:sz w:val="28"/>
          <w:szCs w:val="28"/>
        </w:rPr>
      </w:pPr>
      <w:r>
        <w:rPr>
          <w:sz w:val="28"/>
          <w:szCs w:val="28"/>
        </w:rPr>
        <w:t xml:space="preserve">48. Алевролит серый. Скв. 7043, гл. 282 м, ниже известняка </w:t>
      </w:r>
      <w:r>
        <w:rPr>
          <w:sz w:val="28"/>
          <w:szCs w:val="28"/>
          <w:lang w:val="en-US"/>
        </w:rPr>
        <w:t>N</w:t>
      </w:r>
      <w:r>
        <w:rPr>
          <w:sz w:val="28"/>
          <w:szCs w:val="28"/>
          <w:vertAlign w:val="subscript"/>
        </w:rPr>
        <w:t>4</w:t>
      </w:r>
      <w:r>
        <w:rPr>
          <w:sz w:val="28"/>
          <w:szCs w:val="28"/>
        </w:rPr>
        <w:t xml:space="preserve">. Гидрослюда со значительным количеством высокотемпературной органики (экзоэффект при температуре 750 </w:t>
      </w:r>
      <w:r w:rsidRPr="00D869C2">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49.</w:t>
      </w:r>
      <w:r w:rsidRPr="005F76E9">
        <w:rPr>
          <w:sz w:val="28"/>
          <w:szCs w:val="28"/>
        </w:rPr>
        <w:t xml:space="preserve"> </w:t>
      </w:r>
      <w:r>
        <w:rPr>
          <w:sz w:val="28"/>
          <w:szCs w:val="28"/>
        </w:rPr>
        <w:t xml:space="preserve">Аргиллит черный. Скв. 1993, гл. 133 м, интервал </w:t>
      </w:r>
      <w:r>
        <w:rPr>
          <w:sz w:val="28"/>
          <w:szCs w:val="28"/>
          <w:lang w:val="en-US"/>
        </w:rPr>
        <w:t>N</w:t>
      </w:r>
      <w:r>
        <w:rPr>
          <w:sz w:val="28"/>
          <w:szCs w:val="28"/>
          <w:vertAlign w:val="subscript"/>
        </w:rPr>
        <w:t>4</w:t>
      </w:r>
      <w:r>
        <w:rPr>
          <w:sz w:val="28"/>
          <w:szCs w:val="28"/>
        </w:rPr>
        <w:t>-</w:t>
      </w:r>
      <w:r>
        <w:rPr>
          <w:sz w:val="28"/>
          <w:szCs w:val="28"/>
          <w:lang w:val="en-US"/>
        </w:rPr>
        <w:t>N</w:t>
      </w:r>
      <w:r>
        <w:rPr>
          <w:sz w:val="28"/>
          <w:szCs w:val="28"/>
          <w:vertAlign w:val="subscript"/>
        </w:rPr>
        <w:t>5</w:t>
      </w:r>
      <w:r>
        <w:rPr>
          <w:sz w:val="28"/>
          <w:szCs w:val="28"/>
        </w:rPr>
        <w:t>. Гидрослюда. Органика удалена.</w:t>
      </w:r>
    </w:p>
    <w:p w:rsidR="009418C7" w:rsidRDefault="009418C7" w:rsidP="009418C7">
      <w:pPr>
        <w:spacing w:after="0" w:line="240" w:lineRule="auto"/>
        <w:ind w:firstLine="567"/>
        <w:jc w:val="both"/>
        <w:rPr>
          <w:sz w:val="28"/>
          <w:szCs w:val="28"/>
        </w:rPr>
      </w:pPr>
      <w:r>
        <w:rPr>
          <w:sz w:val="28"/>
          <w:szCs w:val="28"/>
        </w:rPr>
        <w:t xml:space="preserve">50. Аргиллит серый. Скв. 10360, гл. 481 м, интервал </w:t>
      </w:r>
      <w:r>
        <w:rPr>
          <w:sz w:val="28"/>
          <w:szCs w:val="28"/>
          <w:lang w:val="en-US"/>
        </w:rPr>
        <w:t>N</w:t>
      </w:r>
      <w:r>
        <w:rPr>
          <w:sz w:val="28"/>
          <w:szCs w:val="28"/>
          <w:vertAlign w:val="subscript"/>
        </w:rPr>
        <w:t>4</w:t>
      </w:r>
      <w:r>
        <w:rPr>
          <w:sz w:val="28"/>
          <w:szCs w:val="28"/>
        </w:rPr>
        <w:t>-</w:t>
      </w:r>
      <w:r>
        <w:rPr>
          <w:sz w:val="28"/>
          <w:szCs w:val="28"/>
          <w:lang w:val="en-US"/>
        </w:rPr>
        <w:t>N</w:t>
      </w:r>
      <w:r>
        <w:rPr>
          <w:sz w:val="28"/>
          <w:szCs w:val="28"/>
          <w:vertAlign w:val="subscript"/>
        </w:rPr>
        <w:t>5</w:t>
      </w:r>
      <w:r>
        <w:rPr>
          <w:sz w:val="28"/>
          <w:szCs w:val="28"/>
        </w:rPr>
        <w:t xml:space="preserve">. Гидрослюда с примесью органики (экзоэффект при температуре 470 </w:t>
      </w:r>
      <w:r w:rsidRPr="00D869C2">
        <w:rPr>
          <w:sz w:val="28"/>
          <w:szCs w:val="28"/>
          <w:vertAlign w:val="superscript"/>
        </w:rPr>
        <w:t>о</w:t>
      </w:r>
      <w:r>
        <w:rPr>
          <w:sz w:val="28"/>
          <w:szCs w:val="28"/>
        </w:rPr>
        <w:t xml:space="preserve">С) и сидерита. О примеси последнего свидетельствует экзоэффект при температуре 650 </w:t>
      </w:r>
      <w:r w:rsidRPr="00D869C2">
        <w:rPr>
          <w:sz w:val="28"/>
          <w:szCs w:val="28"/>
          <w:vertAlign w:val="superscript"/>
        </w:rPr>
        <w:t>о</w:t>
      </w:r>
      <w:r>
        <w:rPr>
          <w:sz w:val="28"/>
          <w:szCs w:val="28"/>
        </w:rPr>
        <w:t>С после освобождения от карбонатов.</w:t>
      </w:r>
    </w:p>
    <w:p w:rsidR="009418C7" w:rsidRDefault="009418C7" w:rsidP="009418C7">
      <w:pPr>
        <w:spacing w:after="0" w:line="240" w:lineRule="auto"/>
        <w:ind w:firstLine="567"/>
        <w:jc w:val="both"/>
        <w:rPr>
          <w:sz w:val="28"/>
          <w:szCs w:val="28"/>
        </w:rPr>
      </w:pPr>
      <w:r>
        <w:rPr>
          <w:sz w:val="28"/>
          <w:szCs w:val="28"/>
        </w:rPr>
        <w:t xml:space="preserve">51. Алевролит серый. Скв. 7043, гл. 249 м, интервал </w:t>
      </w:r>
      <w:r>
        <w:rPr>
          <w:sz w:val="28"/>
          <w:szCs w:val="28"/>
          <w:lang w:val="en-US"/>
        </w:rPr>
        <w:t>N</w:t>
      </w:r>
      <w:r>
        <w:rPr>
          <w:sz w:val="28"/>
          <w:szCs w:val="28"/>
          <w:vertAlign w:val="subscript"/>
        </w:rPr>
        <w:t>4</w:t>
      </w:r>
      <w:r>
        <w:rPr>
          <w:sz w:val="28"/>
          <w:szCs w:val="28"/>
        </w:rPr>
        <w:t>-</w:t>
      </w:r>
      <w:r>
        <w:rPr>
          <w:sz w:val="28"/>
          <w:szCs w:val="28"/>
          <w:lang w:val="en-US"/>
        </w:rPr>
        <w:t>N</w:t>
      </w:r>
      <w:r>
        <w:rPr>
          <w:sz w:val="28"/>
          <w:szCs w:val="28"/>
          <w:vertAlign w:val="subscript"/>
        </w:rPr>
        <w:t>5</w:t>
      </w:r>
      <w:r>
        <w:rPr>
          <w:sz w:val="28"/>
          <w:szCs w:val="28"/>
        </w:rPr>
        <w:t>. Гидрослюда.</w:t>
      </w:r>
    </w:p>
    <w:p w:rsidR="009418C7" w:rsidRPr="00F01F60" w:rsidRDefault="009418C7" w:rsidP="009418C7">
      <w:pPr>
        <w:spacing w:after="0" w:line="240" w:lineRule="auto"/>
        <w:ind w:firstLine="567"/>
        <w:jc w:val="both"/>
        <w:rPr>
          <w:sz w:val="28"/>
          <w:szCs w:val="28"/>
        </w:rPr>
      </w:pPr>
      <w:r>
        <w:rPr>
          <w:sz w:val="28"/>
          <w:szCs w:val="28"/>
        </w:rPr>
        <w:t>52*.</w:t>
      </w:r>
      <w:r w:rsidRPr="005F76E9">
        <w:rPr>
          <w:sz w:val="28"/>
          <w:szCs w:val="28"/>
        </w:rPr>
        <w:t xml:space="preserve"> </w:t>
      </w:r>
      <w:r>
        <w:rPr>
          <w:sz w:val="28"/>
          <w:szCs w:val="28"/>
        </w:rPr>
        <w:t xml:space="preserve">Аргиллит черный. Скв. 1993, гл. 73,8 м, ниже известняка </w:t>
      </w:r>
      <w:r>
        <w:rPr>
          <w:sz w:val="28"/>
          <w:szCs w:val="28"/>
          <w:lang w:val="en-US"/>
        </w:rPr>
        <w:t>N</w:t>
      </w:r>
      <w:r>
        <w:rPr>
          <w:sz w:val="28"/>
          <w:szCs w:val="28"/>
          <w:vertAlign w:val="subscript"/>
        </w:rPr>
        <w:t>5</w:t>
      </w:r>
      <w:r>
        <w:rPr>
          <w:sz w:val="28"/>
          <w:szCs w:val="28"/>
        </w:rPr>
        <w:t xml:space="preserve">. Гидрослюда с повышенным содержанием магния в октаэдрических позициях (интенсивная реакция при температуре 890 </w:t>
      </w:r>
      <w:r w:rsidRPr="0069449E">
        <w:rPr>
          <w:sz w:val="28"/>
          <w:szCs w:val="28"/>
          <w:vertAlign w:val="superscript"/>
        </w:rPr>
        <w:t>о</w:t>
      </w:r>
      <w:r>
        <w:rPr>
          <w:sz w:val="28"/>
          <w:szCs w:val="28"/>
        </w:rPr>
        <w:t>С). Возможна примесь каолинита.</w:t>
      </w:r>
    </w:p>
    <w:p w:rsidR="009418C7" w:rsidRPr="00CD06BF" w:rsidRDefault="009418C7" w:rsidP="009418C7">
      <w:pPr>
        <w:spacing w:after="0" w:line="240" w:lineRule="auto"/>
        <w:ind w:firstLine="567"/>
        <w:jc w:val="both"/>
        <w:rPr>
          <w:sz w:val="28"/>
          <w:szCs w:val="28"/>
        </w:rPr>
      </w:pPr>
      <w:r>
        <w:rPr>
          <w:sz w:val="28"/>
          <w:szCs w:val="28"/>
        </w:rPr>
        <w:lastRenderedPageBreak/>
        <w:t xml:space="preserve">53. Аргиллит серый. Скв. 7043, гл. 193 м, ниже известняка </w:t>
      </w:r>
      <w:r>
        <w:rPr>
          <w:sz w:val="28"/>
          <w:szCs w:val="28"/>
          <w:lang w:val="en-US"/>
        </w:rPr>
        <w:t>N</w:t>
      </w:r>
      <w:r>
        <w:rPr>
          <w:sz w:val="28"/>
          <w:szCs w:val="28"/>
          <w:vertAlign w:val="subscript"/>
        </w:rPr>
        <w:t>5</w:t>
      </w:r>
      <w:r>
        <w:rPr>
          <w:sz w:val="28"/>
          <w:szCs w:val="28"/>
        </w:rPr>
        <w:t xml:space="preserve">. Гидрослюда с примесью карбоната (эндоэффект при температуре 600 </w:t>
      </w:r>
      <w:r w:rsidRPr="0069449E">
        <w:rPr>
          <w:sz w:val="28"/>
          <w:szCs w:val="28"/>
          <w:vertAlign w:val="superscript"/>
        </w:rPr>
        <w:t>о</w:t>
      </w:r>
      <w:r>
        <w:rPr>
          <w:sz w:val="28"/>
          <w:szCs w:val="28"/>
        </w:rPr>
        <w:t>С). При освобождении от карбоната реакция не проявляется.</w:t>
      </w:r>
    </w:p>
    <w:p w:rsidR="009418C7" w:rsidRPr="00F01F60" w:rsidRDefault="009418C7" w:rsidP="009418C7">
      <w:pPr>
        <w:spacing w:after="0" w:line="240" w:lineRule="auto"/>
        <w:ind w:firstLine="567"/>
        <w:jc w:val="both"/>
        <w:rPr>
          <w:sz w:val="28"/>
          <w:szCs w:val="28"/>
        </w:rPr>
      </w:pPr>
      <w:r>
        <w:rPr>
          <w:sz w:val="28"/>
          <w:szCs w:val="28"/>
        </w:rPr>
        <w:t>54*.</w:t>
      </w:r>
      <w:r w:rsidRPr="005F76E9">
        <w:rPr>
          <w:sz w:val="28"/>
          <w:szCs w:val="28"/>
        </w:rPr>
        <w:t xml:space="preserve"> </w:t>
      </w:r>
      <w:r>
        <w:rPr>
          <w:sz w:val="28"/>
          <w:szCs w:val="28"/>
        </w:rPr>
        <w:t xml:space="preserve">Аргиллит черный. Скв. 1993, гл. 33 м, выше известняка </w:t>
      </w:r>
      <w:r>
        <w:rPr>
          <w:sz w:val="28"/>
          <w:szCs w:val="28"/>
          <w:lang w:val="en-US"/>
        </w:rPr>
        <w:t>N</w:t>
      </w:r>
      <w:r>
        <w:rPr>
          <w:sz w:val="28"/>
          <w:szCs w:val="28"/>
          <w:vertAlign w:val="subscript"/>
        </w:rPr>
        <w:t>5</w:t>
      </w:r>
      <w:r w:rsidRPr="00F01F60">
        <w:rPr>
          <w:sz w:val="28"/>
          <w:szCs w:val="28"/>
          <w:vertAlign w:val="superscript"/>
        </w:rPr>
        <w:t>1</w:t>
      </w:r>
      <w:r>
        <w:rPr>
          <w:sz w:val="28"/>
          <w:szCs w:val="28"/>
        </w:rPr>
        <w:t xml:space="preserve">. Гидрослюда. Возможна примесь железистого карбоната или высокотемпературной органики, </w:t>
      </w:r>
      <w:proofErr w:type="gramStart"/>
      <w:r>
        <w:rPr>
          <w:sz w:val="28"/>
          <w:szCs w:val="28"/>
        </w:rPr>
        <w:t>дающих</w:t>
      </w:r>
      <w:proofErr w:type="gramEnd"/>
      <w:r>
        <w:rPr>
          <w:sz w:val="28"/>
          <w:szCs w:val="28"/>
        </w:rPr>
        <w:t xml:space="preserve"> экзотермический эффект при температуре 640 </w:t>
      </w:r>
      <w:r w:rsidRPr="0069449E">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55*.</w:t>
      </w:r>
      <w:r w:rsidRPr="003C4C58">
        <w:rPr>
          <w:sz w:val="28"/>
          <w:szCs w:val="28"/>
        </w:rPr>
        <w:t xml:space="preserve"> </w:t>
      </w:r>
      <w:r>
        <w:rPr>
          <w:sz w:val="28"/>
          <w:szCs w:val="28"/>
        </w:rPr>
        <w:t xml:space="preserve">Алевролит серый. Скв. 7043, гл. 127 м, интервал </w:t>
      </w:r>
      <w:r>
        <w:rPr>
          <w:sz w:val="28"/>
          <w:szCs w:val="28"/>
          <w:lang w:val="en-US"/>
        </w:rPr>
        <w:t>N</w:t>
      </w:r>
      <w:r>
        <w:rPr>
          <w:sz w:val="28"/>
          <w:szCs w:val="28"/>
          <w:vertAlign w:val="subscript"/>
        </w:rPr>
        <w:t>5</w:t>
      </w:r>
      <w:r w:rsidRPr="00CD06BF">
        <w:rPr>
          <w:sz w:val="28"/>
          <w:szCs w:val="28"/>
          <w:vertAlign w:val="superscript"/>
        </w:rPr>
        <w:t>1</w:t>
      </w:r>
      <w:r>
        <w:rPr>
          <w:sz w:val="28"/>
          <w:szCs w:val="28"/>
        </w:rPr>
        <w:t>-0</w:t>
      </w:r>
      <w:r w:rsidRPr="0077221E">
        <w:rPr>
          <w:sz w:val="28"/>
          <w:szCs w:val="28"/>
          <w:vertAlign w:val="subscript"/>
        </w:rPr>
        <w:t>1</w:t>
      </w:r>
      <w:r>
        <w:rPr>
          <w:sz w:val="28"/>
          <w:szCs w:val="28"/>
        </w:rPr>
        <w:t xml:space="preserve">. Гидрослюда, вероятно, с примесью карбоната (эндоэффект при температуре 640 </w:t>
      </w:r>
      <w:r w:rsidRPr="0069449E">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56.</w:t>
      </w:r>
      <w:r w:rsidRPr="003C4C58">
        <w:rPr>
          <w:sz w:val="28"/>
          <w:szCs w:val="28"/>
        </w:rPr>
        <w:t xml:space="preserve"> </w:t>
      </w:r>
      <w:r>
        <w:rPr>
          <w:sz w:val="28"/>
          <w:szCs w:val="28"/>
        </w:rPr>
        <w:t>Алевролит черный. Скв. 7043, гл. 90 м, ниже известняка О</w:t>
      </w:r>
      <w:proofErr w:type="gramStart"/>
      <w:r w:rsidRPr="00C305D9">
        <w:rPr>
          <w:sz w:val="28"/>
          <w:szCs w:val="28"/>
          <w:vertAlign w:val="subscript"/>
        </w:rPr>
        <w:t>1</w:t>
      </w:r>
      <w:proofErr w:type="gramEnd"/>
      <w:r>
        <w:rPr>
          <w:sz w:val="28"/>
          <w:szCs w:val="28"/>
        </w:rPr>
        <w:t xml:space="preserve">. Гидрослюда, очевидно, с примесью каолинита, о чем можно условно судить по повышенной интенсивности эндоэффекта при температуре 570 </w:t>
      </w:r>
      <w:r w:rsidRPr="0069449E">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57. Аргиллит серый. Скв. 6927, гл. 589,7 м, ниже известняка О</w:t>
      </w:r>
      <w:proofErr w:type="gramStart"/>
      <w:r w:rsidRPr="00C305D9">
        <w:rPr>
          <w:sz w:val="28"/>
          <w:szCs w:val="28"/>
          <w:vertAlign w:val="subscript"/>
        </w:rPr>
        <w:t>1</w:t>
      </w:r>
      <w:proofErr w:type="gramEnd"/>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58. Аргиллит серый. Скв. 6927, гл. 564 м, выше известняка О</w:t>
      </w:r>
      <w:proofErr w:type="gramStart"/>
      <w:r w:rsidRPr="00C305D9">
        <w:rPr>
          <w:sz w:val="28"/>
          <w:szCs w:val="28"/>
          <w:vertAlign w:val="subscript"/>
        </w:rPr>
        <w:t>1</w:t>
      </w:r>
      <w:proofErr w:type="gramEnd"/>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59*</w:t>
      </w:r>
      <w:r w:rsidRPr="004A0A96">
        <w:rPr>
          <w:sz w:val="28"/>
          <w:szCs w:val="28"/>
        </w:rPr>
        <w:t xml:space="preserve"> </w:t>
      </w:r>
      <w:r>
        <w:rPr>
          <w:sz w:val="28"/>
          <w:szCs w:val="28"/>
        </w:rPr>
        <w:t>Аргиллит серый. Скв. 7043, гл. 40 м, выше известняка О</w:t>
      </w:r>
      <w:proofErr w:type="gramStart"/>
      <w:r w:rsidRPr="00C305D9">
        <w:rPr>
          <w:sz w:val="28"/>
          <w:szCs w:val="28"/>
          <w:vertAlign w:val="subscript"/>
        </w:rPr>
        <w:t>1</w:t>
      </w:r>
      <w:proofErr w:type="gramEnd"/>
      <w:r>
        <w:rPr>
          <w:sz w:val="28"/>
          <w:szCs w:val="28"/>
        </w:rPr>
        <w:t xml:space="preserve">. Гидрослюда с примесью карбоната (экзоэффект при температуре 620 </w:t>
      </w:r>
      <w:r w:rsidRPr="008F4402">
        <w:rPr>
          <w:sz w:val="28"/>
          <w:szCs w:val="28"/>
          <w:vertAlign w:val="superscript"/>
        </w:rPr>
        <w:t>о</w:t>
      </w:r>
      <w:r>
        <w:rPr>
          <w:sz w:val="28"/>
          <w:szCs w:val="28"/>
        </w:rPr>
        <w:t xml:space="preserve">С). Возможна примесь гидроокислов железа или алюминия и органики (экзоэффект при температуре 430 </w:t>
      </w:r>
      <w:r w:rsidRPr="008F4402">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60 Аргиллит темно-серый. Скв. 1987, гл. 97,5 м, интервал О</w:t>
      </w:r>
      <w:r>
        <w:rPr>
          <w:sz w:val="28"/>
          <w:szCs w:val="28"/>
          <w:vertAlign w:val="subscript"/>
        </w:rPr>
        <w:t>1</w:t>
      </w:r>
      <w:r>
        <w:rPr>
          <w:sz w:val="28"/>
          <w:szCs w:val="28"/>
        </w:rPr>
        <w:t>-О</w:t>
      </w:r>
      <w:r>
        <w:rPr>
          <w:sz w:val="28"/>
          <w:szCs w:val="28"/>
          <w:vertAlign w:val="subscript"/>
        </w:rPr>
        <w:t>2</w:t>
      </w:r>
      <w:r>
        <w:rPr>
          <w:sz w:val="28"/>
          <w:szCs w:val="28"/>
        </w:rPr>
        <w:t xml:space="preserve">. Гидрослюда, возможно, с примесью каолинита. Имеется примесь низко- и высокотемпературной органики (экзоэффекты при температурах 400 и 680 </w:t>
      </w:r>
      <w:r w:rsidRPr="008F4402">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61. Аргиллит темно-серый. Скв. 3879, гл. 123 м, интервал О</w:t>
      </w:r>
      <w:r>
        <w:rPr>
          <w:sz w:val="28"/>
          <w:szCs w:val="28"/>
          <w:vertAlign w:val="subscript"/>
        </w:rPr>
        <w:t>1</w:t>
      </w:r>
      <w:r>
        <w:rPr>
          <w:sz w:val="28"/>
          <w:szCs w:val="28"/>
        </w:rPr>
        <w:t>-О</w:t>
      </w:r>
      <w:r>
        <w:rPr>
          <w:sz w:val="28"/>
          <w:szCs w:val="28"/>
          <w:vertAlign w:val="subscript"/>
        </w:rPr>
        <w:t>2</w:t>
      </w:r>
      <w:r>
        <w:rPr>
          <w:sz w:val="28"/>
          <w:szCs w:val="28"/>
        </w:rPr>
        <w:t>. Гидрослюда (?) с примесью каолинита.</w:t>
      </w:r>
    </w:p>
    <w:p w:rsidR="009418C7" w:rsidRDefault="009418C7" w:rsidP="009418C7">
      <w:pPr>
        <w:spacing w:after="0" w:line="240" w:lineRule="auto"/>
        <w:ind w:firstLine="567"/>
        <w:jc w:val="both"/>
        <w:rPr>
          <w:sz w:val="28"/>
          <w:szCs w:val="28"/>
        </w:rPr>
      </w:pPr>
      <w:r>
        <w:rPr>
          <w:sz w:val="28"/>
          <w:szCs w:val="28"/>
        </w:rPr>
        <w:t>62.</w:t>
      </w:r>
      <w:r w:rsidRPr="004A0A96">
        <w:rPr>
          <w:sz w:val="28"/>
          <w:szCs w:val="28"/>
        </w:rPr>
        <w:t xml:space="preserve"> </w:t>
      </w:r>
      <w:r>
        <w:rPr>
          <w:sz w:val="28"/>
          <w:szCs w:val="28"/>
        </w:rPr>
        <w:t>Аргиллит серый. Скв. 6927, гл. 532 м, интервал О</w:t>
      </w:r>
      <w:r>
        <w:rPr>
          <w:sz w:val="28"/>
          <w:szCs w:val="28"/>
          <w:vertAlign w:val="subscript"/>
        </w:rPr>
        <w:t>1</w:t>
      </w:r>
      <w:r>
        <w:rPr>
          <w:sz w:val="28"/>
          <w:szCs w:val="28"/>
        </w:rPr>
        <w:t>-О</w:t>
      </w:r>
      <w:r>
        <w:rPr>
          <w:sz w:val="28"/>
          <w:szCs w:val="28"/>
          <w:vertAlign w:val="subscript"/>
        </w:rPr>
        <w:t>2</w:t>
      </w:r>
      <w:r>
        <w:rPr>
          <w:sz w:val="28"/>
          <w:szCs w:val="28"/>
        </w:rPr>
        <w:t>. Гидрослюда (?). Образец содержит большое количество органики, которая при выгорании искажает эффекты глинистых минералов.</w:t>
      </w:r>
    </w:p>
    <w:p w:rsidR="009418C7" w:rsidRDefault="009418C7" w:rsidP="009418C7">
      <w:pPr>
        <w:spacing w:after="0" w:line="240" w:lineRule="auto"/>
        <w:ind w:firstLine="567"/>
        <w:jc w:val="both"/>
        <w:rPr>
          <w:sz w:val="28"/>
          <w:szCs w:val="28"/>
        </w:rPr>
      </w:pPr>
      <w:r>
        <w:rPr>
          <w:sz w:val="28"/>
          <w:szCs w:val="28"/>
        </w:rPr>
        <w:t>63. Аргиллит серый. Скв. 1987, гл. 85,3 м, интервал О</w:t>
      </w:r>
      <w:r>
        <w:rPr>
          <w:sz w:val="28"/>
          <w:szCs w:val="28"/>
          <w:vertAlign w:val="subscript"/>
        </w:rPr>
        <w:t>1</w:t>
      </w:r>
      <w:r>
        <w:rPr>
          <w:sz w:val="28"/>
          <w:szCs w:val="28"/>
        </w:rPr>
        <w:t>-О</w:t>
      </w:r>
      <w:r>
        <w:rPr>
          <w:sz w:val="28"/>
          <w:szCs w:val="28"/>
          <w:vertAlign w:val="subscript"/>
        </w:rPr>
        <w:t>2</w:t>
      </w:r>
      <w:r>
        <w:rPr>
          <w:sz w:val="28"/>
          <w:szCs w:val="28"/>
        </w:rPr>
        <w:t xml:space="preserve">. Каолинитовый плохо окристаллизованный минерал, по-видимому, преобладает над гидрослюдой, так как первый эндотермический эффект меньше второго и имеет значительный экзотермический эффект при температуре 1000 </w:t>
      </w:r>
      <w:r w:rsidRPr="0081466F">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64. Аргиллит серый. Скв. 6927, гл. 509 м, интервал О</w:t>
      </w:r>
      <w:r>
        <w:rPr>
          <w:sz w:val="28"/>
          <w:szCs w:val="28"/>
          <w:vertAlign w:val="subscript"/>
        </w:rPr>
        <w:t>1</w:t>
      </w:r>
      <w:r>
        <w:rPr>
          <w:sz w:val="28"/>
          <w:szCs w:val="28"/>
        </w:rPr>
        <w:t>-О</w:t>
      </w:r>
      <w:r>
        <w:rPr>
          <w:sz w:val="28"/>
          <w:szCs w:val="28"/>
          <w:vertAlign w:val="subscript"/>
        </w:rPr>
        <w:t>2</w:t>
      </w:r>
      <w:r>
        <w:rPr>
          <w:sz w:val="28"/>
          <w:szCs w:val="28"/>
        </w:rPr>
        <w:t>. Гидрослюда, вероятно, с примесью каолинита и низкотемпературной органики.</w:t>
      </w:r>
    </w:p>
    <w:p w:rsidR="009418C7" w:rsidRDefault="009418C7" w:rsidP="009418C7">
      <w:pPr>
        <w:spacing w:after="0" w:line="240" w:lineRule="auto"/>
        <w:ind w:firstLine="567"/>
        <w:jc w:val="both"/>
        <w:rPr>
          <w:sz w:val="28"/>
          <w:szCs w:val="28"/>
        </w:rPr>
      </w:pPr>
      <w:r>
        <w:rPr>
          <w:sz w:val="28"/>
          <w:szCs w:val="28"/>
        </w:rPr>
        <w:t>65*.</w:t>
      </w:r>
      <w:r w:rsidRPr="004A0A96">
        <w:rPr>
          <w:sz w:val="28"/>
          <w:szCs w:val="28"/>
        </w:rPr>
        <w:t xml:space="preserve"> </w:t>
      </w:r>
      <w:r>
        <w:rPr>
          <w:sz w:val="28"/>
          <w:szCs w:val="28"/>
        </w:rPr>
        <w:t>Аргиллит серый. Скв. 1987, гл. 65,9 м, интервал О</w:t>
      </w:r>
      <w:r>
        <w:rPr>
          <w:sz w:val="28"/>
          <w:szCs w:val="28"/>
          <w:vertAlign w:val="subscript"/>
        </w:rPr>
        <w:t>1</w:t>
      </w:r>
      <w:r>
        <w:rPr>
          <w:sz w:val="28"/>
          <w:szCs w:val="28"/>
        </w:rPr>
        <w:t>-О</w:t>
      </w:r>
      <w:r>
        <w:rPr>
          <w:sz w:val="28"/>
          <w:szCs w:val="28"/>
          <w:vertAlign w:val="subscript"/>
        </w:rPr>
        <w:t>2</w:t>
      </w:r>
      <w:r>
        <w:rPr>
          <w:sz w:val="28"/>
          <w:szCs w:val="28"/>
        </w:rPr>
        <w:t xml:space="preserve">. Гидрослюда с примесью карбоната. После освобождения от карбонатов эндоэффект при температуре 610 </w:t>
      </w:r>
      <w:r w:rsidRPr="0081466F">
        <w:rPr>
          <w:sz w:val="28"/>
          <w:szCs w:val="28"/>
          <w:vertAlign w:val="superscript"/>
        </w:rPr>
        <w:t>о</w:t>
      </w:r>
      <w:r>
        <w:rPr>
          <w:sz w:val="28"/>
          <w:szCs w:val="28"/>
        </w:rPr>
        <w:t>С не проявляется.</w:t>
      </w:r>
    </w:p>
    <w:p w:rsidR="009418C7" w:rsidRDefault="009418C7" w:rsidP="009418C7">
      <w:pPr>
        <w:spacing w:after="0" w:line="240" w:lineRule="auto"/>
        <w:ind w:firstLine="567"/>
        <w:jc w:val="both"/>
        <w:rPr>
          <w:sz w:val="28"/>
          <w:szCs w:val="28"/>
        </w:rPr>
      </w:pPr>
      <w:r>
        <w:rPr>
          <w:sz w:val="28"/>
          <w:szCs w:val="28"/>
        </w:rPr>
        <w:t>66. Аргиллит серый. Скв. 6927, гл. 455,5 м, интервал О</w:t>
      </w:r>
      <w:r>
        <w:rPr>
          <w:sz w:val="28"/>
          <w:szCs w:val="28"/>
          <w:vertAlign w:val="subscript"/>
        </w:rPr>
        <w:t>2</w:t>
      </w:r>
      <w:r>
        <w:rPr>
          <w:sz w:val="28"/>
          <w:szCs w:val="28"/>
        </w:rPr>
        <w:t>-О</w:t>
      </w:r>
      <w:r>
        <w:rPr>
          <w:sz w:val="28"/>
          <w:szCs w:val="28"/>
          <w:vertAlign w:val="subscript"/>
        </w:rPr>
        <w:t>3</w:t>
      </w:r>
      <w:r>
        <w:rPr>
          <w:sz w:val="28"/>
          <w:szCs w:val="28"/>
        </w:rPr>
        <w:t>. Гидрослюда (?) со значительной примесью органики.</w:t>
      </w:r>
    </w:p>
    <w:p w:rsidR="009418C7" w:rsidRPr="00472803" w:rsidRDefault="009418C7" w:rsidP="009418C7">
      <w:pPr>
        <w:spacing w:after="0" w:line="240" w:lineRule="auto"/>
        <w:ind w:firstLine="567"/>
        <w:jc w:val="both"/>
        <w:rPr>
          <w:sz w:val="28"/>
          <w:szCs w:val="28"/>
        </w:rPr>
      </w:pPr>
      <w:r>
        <w:rPr>
          <w:sz w:val="28"/>
          <w:szCs w:val="28"/>
        </w:rPr>
        <w:lastRenderedPageBreak/>
        <w:t>67. Аргиллит серый. Скв. 6927, гл. 436,8 м, интервал О</w:t>
      </w:r>
      <w:r>
        <w:rPr>
          <w:sz w:val="28"/>
          <w:szCs w:val="28"/>
          <w:vertAlign w:val="subscript"/>
        </w:rPr>
        <w:t>2</w:t>
      </w:r>
      <w:r>
        <w:rPr>
          <w:sz w:val="28"/>
          <w:szCs w:val="28"/>
        </w:rPr>
        <w:t>-О</w:t>
      </w:r>
      <w:r>
        <w:rPr>
          <w:sz w:val="28"/>
          <w:szCs w:val="28"/>
          <w:vertAlign w:val="subscript"/>
        </w:rPr>
        <w:t>3</w:t>
      </w:r>
      <w:r>
        <w:rPr>
          <w:sz w:val="28"/>
          <w:szCs w:val="28"/>
        </w:rPr>
        <w:t>. Гидрослюда со значительным количеством низко- и высокотемпературной органики, которая была удалена.</w:t>
      </w:r>
    </w:p>
    <w:p w:rsidR="009418C7" w:rsidRDefault="009418C7" w:rsidP="009418C7">
      <w:pPr>
        <w:spacing w:after="0" w:line="240" w:lineRule="auto"/>
        <w:ind w:firstLine="567"/>
        <w:jc w:val="both"/>
        <w:rPr>
          <w:sz w:val="28"/>
          <w:szCs w:val="28"/>
        </w:rPr>
      </w:pPr>
      <w:r>
        <w:rPr>
          <w:sz w:val="28"/>
          <w:szCs w:val="28"/>
        </w:rPr>
        <w:t>68. Аргиллит серый. Скв. 6927, гл. 417,5 м, интервал О</w:t>
      </w:r>
      <w:r>
        <w:rPr>
          <w:sz w:val="28"/>
          <w:szCs w:val="28"/>
          <w:vertAlign w:val="subscript"/>
        </w:rPr>
        <w:t>3</w:t>
      </w:r>
      <w:r>
        <w:rPr>
          <w:sz w:val="28"/>
          <w:szCs w:val="28"/>
        </w:rPr>
        <w:t>-О</w:t>
      </w:r>
      <w:r>
        <w:rPr>
          <w:sz w:val="28"/>
          <w:szCs w:val="28"/>
          <w:vertAlign w:val="subscript"/>
        </w:rPr>
        <w:t>3</w:t>
      </w:r>
      <w:r w:rsidRPr="00472803">
        <w:rPr>
          <w:sz w:val="28"/>
          <w:szCs w:val="28"/>
          <w:vertAlign w:val="superscript"/>
        </w:rPr>
        <w:t>1</w:t>
      </w:r>
      <w:r>
        <w:rPr>
          <w:sz w:val="28"/>
          <w:szCs w:val="28"/>
        </w:rPr>
        <w:t>. Гидрослюда, вероятно, с примесью каолинита, низкотемпературной органики и пирита.</w:t>
      </w:r>
    </w:p>
    <w:p w:rsidR="009418C7" w:rsidRDefault="009418C7" w:rsidP="009418C7">
      <w:pPr>
        <w:spacing w:after="0" w:line="240" w:lineRule="auto"/>
        <w:ind w:firstLine="567"/>
        <w:jc w:val="both"/>
        <w:rPr>
          <w:sz w:val="28"/>
          <w:szCs w:val="28"/>
        </w:rPr>
      </w:pPr>
      <w:r>
        <w:rPr>
          <w:sz w:val="28"/>
          <w:szCs w:val="28"/>
        </w:rPr>
        <w:t>69. Аргиллит серый. Скв. 6927, гл. 394,3 м, интервал О</w:t>
      </w:r>
      <w:r>
        <w:rPr>
          <w:sz w:val="28"/>
          <w:szCs w:val="28"/>
          <w:vertAlign w:val="subscript"/>
        </w:rPr>
        <w:t>3</w:t>
      </w:r>
      <w:r w:rsidRPr="00472803">
        <w:rPr>
          <w:sz w:val="28"/>
          <w:szCs w:val="28"/>
          <w:vertAlign w:val="superscript"/>
        </w:rPr>
        <w:t>1</w:t>
      </w:r>
      <w:r>
        <w:rPr>
          <w:sz w:val="28"/>
          <w:szCs w:val="28"/>
        </w:rPr>
        <w:t>-О</w:t>
      </w:r>
      <w:r>
        <w:rPr>
          <w:sz w:val="28"/>
          <w:szCs w:val="28"/>
          <w:vertAlign w:val="subscript"/>
        </w:rPr>
        <w:t>4</w:t>
      </w:r>
      <w:r>
        <w:rPr>
          <w:sz w:val="28"/>
          <w:szCs w:val="28"/>
        </w:rPr>
        <w:t>. Гидрослюда, возможно, с примесью каолинита.</w:t>
      </w:r>
    </w:p>
    <w:p w:rsidR="009418C7" w:rsidRDefault="009418C7" w:rsidP="009418C7">
      <w:pPr>
        <w:spacing w:after="0" w:line="240" w:lineRule="auto"/>
        <w:ind w:firstLine="567"/>
        <w:jc w:val="both"/>
        <w:rPr>
          <w:sz w:val="28"/>
          <w:szCs w:val="28"/>
        </w:rPr>
      </w:pPr>
      <w:r>
        <w:rPr>
          <w:sz w:val="28"/>
          <w:szCs w:val="28"/>
        </w:rPr>
        <w:t>70. Аргиллит бурый. Скв. 6927, гл. 380 м, интервал О</w:t>
      </w:r>
      <w:r>
        <w:rPr>
          <w:sz w:val="28"/>
          <w:szCs w:val="28"/>
          <w:vertAlign w:val="subscript"/>
        </w:rPr>
        <w:t>3</w:t>
      </w:r>
      <w:r w:rsidRPr="00472803">
        <w:rPr>
          <w:sz w:val="28"/>
          <w:szCs w:val="28"/>
          <w:vertAlign w:val="superscript"/>
        </w:rPr>
        <w:t>1</w:t>
      </w:r>
      <w:r>
        <w:rPr>
          <w:sz w:val="28"/>
          <w:szCs w:val="28"/>
        </w:rPr>
        <w:t>-О</w:t>
      </w:r>
      <w:r>
        <w:rPr>
          <w:sz w:val="28"/>
          <w:szCs w:val="28"/>
          <w:vertAlign w:val="subscript"/>
        </w:rPr>
        <w:t>4</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71. Аргиллит серый. Обнажение по р. Казенный Торец, интервал О</w:t>
      </w:r>
      <w:r w:rsidRPr="00472803">
        <w:rPr>
          <w:sz w:val="28"/>
          <w:szCs w:val="28"/>
          <w:vertAlign w:val="subscript"/>
        </w:rPr>
        <w:t>1</w:t>
      </w:r>
      <w:r>
        <w:rPr>
          <w:sz w:val="28"/>
          <w:szCs w:val="28"/>
        </w:rPr>
        <w:t>-О</w:t>
      </w:r>
      <w:r>
        <w:rPr>
          <w:sz w:val="28"/>
          <w:szCs w:val="28"/>
          <w:vertAlign w:val="subscript"/>
        </w:rPr>
        <w:t>4</w:t>
      </w:r>
      <w:r w:rsidRPr="00472803">
        <w:rPr>
          <w:sz w:val="28"/>
          <w:szCs w:val="28"/>
          <w:vertAlign w:val="superscript"/>
        </w:rPr>
        <w:t>1</w:t>
      </w:r>
      <w:r>
        <w:rPr>
          <w:sz w:val="28"/>
          <w:szCs w:val="28"/>
        </w:rPr>
        <w:t xml:space="preserve">. Гидрослюда. Интенсивная эндотермическая реакция при температуре 430 </w:t>
      </w:r>
      <w:r w:rsidRPr="00B9559B">
        <w:rPr>
          <w:sz w:val="28"/>
          <w:szCs w:val="28"/>
          <w:vertAlign w:val="superscript"/>
        </w:rPr>
        <w:t>о</w:t>
      </w:r>
      <w:r>
        <w:rPr>
          <w:sz w:val="28"/>
          <w:szCs w:val="28"/>
        </w:rPr>
        <w:t xml:space="preserve">С связана, вероятно, с повышенным содержанием гидроокислов железа или алюминия. Возможна примесь пирита (экзоэффект при температуре 490 </w:t>
      </w:r>
      <w:r w:rsidRPr="00B9559B">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72*. Аргиллит бурый. Скв. 10360, гл. 182,9 м, интервал О</w:t>
      </w:r>
      <w:r>
        <w:rPr>
          <w:sz w:val="28"/>
          <w:szCs w:val="28"/>
          <w:vertAlign w:val="subscript"/>
        </w:rPr>
        <w:t>3</w:t>
      </w:r>
      <w:r w:rsidRPr="00472803">
        <w:rPr>
          <w:sz w:val="28"/>
          <w:szCs w:val="28"/>
          <w:vertAlign w:val="superscript"/>
        </w:rPr>
        <w:t>1</w:t>
      </w:r>
      <w:r>
        <w:rPr>
          <w:sz w:val="28"/>
          <w:szCs w:val="28"/>
        </w:rPr>
        <w:t>-О</w:t>
      </w:r>
      <w:r>
        <w:rPr>
          <w:sz w:val="28"/>
          <w:szCs w:val="28"/>
          <w:vertAlign w:val="subscript"/>
        </w:rPr>
        <w:t>4</w:t>
      </w:r>
      <w:r w:rsidRPr="00B77115">
        <w:rPr>
          <w:sz w:val="28"/>
          <w:szCs w:val="28"/>
          <w:vertAlign w:val="superscript"/>
        </w:rPr>
        <w:t>1</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73. Аргиллит серый. Скв. 6927, гл. 345 м, интервал О</w:t>
      </w:r>
      <w:r>
        <w:rPr>
          <w:sz w:val="28"/>
          <w:szCs w:val="28"/>
          <w:vertAlign w:val="subscript"/>
        </w:rPr>
        <w:t>4</w:t>
      </w:r>
      <w:r>
        <w:rPr>
          <w:sz w:val="28"/>
          <w:szCs w:val="28"/>
        </w:rPr>
        <w:t>-О</w:t>
      </w:r>
      <w:r>
        <w:rPr>
          <w:sz w:val="28"/>
          <w:szCs w:val="28"/>
          <w:vertAlign w:val="subscript"/>
        </w:rPr>
        <w:t>4</w:t>
      </w:r>
      <w:r w:rsidRPr="00472803">
        <w:rPr>
          <w:sz w:val="28"/>
          <w:szCs w:val="28"/>
          <w:vertAlign w:val="superscript"/>
        </w:rPr>
        <w:t>1</w:t>
      </w:r>
      <w:r>
        <w:rPr>
          <w:sz w:val="28"/>
          <w:szCs w:val="28"/>
        </w:rPr>
        <w:t>. Гидрослюда, вероятно, с примесью каолинита и органики.</w:t>
      </w:r>
    </w:p>
    <w:p w:rsidR="009418C7" w:rsidRDefault="009418C7" w:rsidP="009418C7">
      <w:pPr>
        <w:spacing w:after="0" w:line="240" w:lineRule="auto"/>
        <w:ind w:firstLine="567"/>
        <w:jc w:val="both"/>
        <w:rPr>
          <w:sz w:val="28"/>
          <w:szCs w:val="28"/>
        </w:rPr>
      </w:pPr>
      <w:r>
        <w:rPr>
          <w:sz w:val="28"/>
          <w:szCs w:val="28"/>
        </w:rPr>
        <w:t>74. Аргиллит серый. Скв. 6927, гл. 329 м, интервал О</w:t>
      </w:r>
      <w:r>
        <w:rPr>
          <w:sz w:val="28"/>
          <w:szCs w:val="28"/>
          <w:vertAlign w:val="subscript"/>
        </w:rPr>
        <w:t>4</w:t>
      </w:r>
      <w:r w:rsidRPr="00B77115">
        <w:rPr>
          <w:sz w:val="28"/>
          <w:szCs w:val="28"/>
          <w:vertAlign w:val="superscript"/>
        </w:rPr>
        <w:t>1</w:t>
      </w:r>
      <w:r>
        <w:rPr>
          <w:sz w:val="28"/>
          <w:szCs w:val="28"/>
        </w:rPr>
        <w:t>-О</w:t>
      </w:r>
      <w:r>
        <w:rPr>
          <w:sz w:val="28"/>
          <w:szCs w:val="28"/>
          <w:vertAlign w:val="subscript"/>
        </w:rPr>
        <w:t>4</w:t>
      </w:r>
      <w:r>
        <w:rPr>
          <w:sz w:val="28"/>
          <w:szCs w:val="28"/>
          <w:vertAlign w:val="superscript"/>
        </w:rPr>
        <w:t>3</w:t>
      </w:r>
      <w:r>
        <w:rPr>
          <w:sz w:val="28"/>
          <w:szCs w:val="28"/>
        </w:rPr>
        <w:t>. Гидрослюда с примесью низко- и высокотемпературной органики и пирита.</w:t>
      </w:r>
    </w:p>
    <w:p w:rsidR="009418C7" w:rsidRDefault="009418C7" w:rsidP="009418C7">
      <w:pPr>
        <w:spacing w:after="0" w:line="240" w:lineRule="auto"/>
        <w:ind w:firstLine="567"/>
        <w:jc w:val="both"/>
        <w:rPr>
          <w:sz w:val="28"/>
          <w:szCs w:val="28"/>
        </w:rPr>
      </w:pPr>
      <w:r>
        <w:rPr>
          <w:sz w:val="28"/>
          <w:szCs w:val="28"/>
        </w:rPr>
        <w:t>75. Аргиллит серый. Обнажение по р. Казенный Торец, интервал О</w:t>
      </w:r>
      <w:r>
        <w:rPr>
          <w:sz w:val="28"/>
          <w:szCs w:val="28"/>
          <w:vertAlign w:val="subscript"/>
        </w:rPr>
        <w:t>4</w:t>
      </w:r>
      <w:r w:rsidRPr="00B77115">
        <w:rPr>
          <w:sz w:val="28"/>
          <w:szCs w:val="28"/>
          <w:vertAlign w:val="superscript"/>
        </w:rPr>
        <w:t>1</w:t>
      </w:r>
      <w:r>
        <w:rPr>
          <w:sz w:val="28"/>
          <w:szCs w:val="28"/>
        </w:rPr>
        <w:t>-О</w:t>
      </w:r>
      <w:r>
        <w:rPr>
          <w:sz w:val="28"/>
          <w:szCs w:val="28"/>
          <w:vertAlign w:val="subscript"/>
        </w:rPr>
        <w:t>4</w:t>
      </w:r>
      <w:r>
        <w:rPr>
          <w:sz w:val="28"/>
          <w:szCs w:val="28"/>
          <w:vertAlign w:val="superscript"/>
        </w:rPr>
        <w:t>3</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76. Аргиллит серый. Скв. 6927, гл. 277 м, интервал О</w:t>
      </w:r>
      <w:r>
        <w:rPr>
          <w:sz w:val="28"/>
          <w:szCs w:val="28"/>
          <w:vertAlign w:val="subscript"/>
        </w:rPr>
        <w:t>4</w:t>
      </w:r>
      <w:r w:rsidRPr="00B77115">
        <w:rPr>
          <w:sz w:val="28"/>
          <w:szCs w:val="28"/>
          <w:vertAlign w:val="superscript"/>
        </w:rPr>
        <w:t>1</w:t>
      </w:r>
      <w:r>
        <w:rPr>
          <w:sz w:val="28"/>
          <w:szCs w:val="28"/>
        </w:rPr>
        <w:t>-О</w:t>
      </w:r>
      <w:r>
        <w:rPr>
          <w:sz w:val="28"/>
          <w:szCs w:val="28"/>
          <w:vertAlign w:val="subscript"/>
        </w:rPr>
        <w:t>4</w:t>
      </w:r>
      <w:r>
        <w:rPr>
          <w:sz w:val="28"/>
          <w:szCs w:val="28"/>
          <w:vertAlign w:val="superscript"/>
        </w:rPr>
        <w:t>3</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77. Аргиллит серый. Скв. 6927, гл. 219 м, выше известняка О</w:t>
      </w:r>
      <w:r>
        <w:rPr>
          <w:sz w:val="28"/>
          <w:szCs w:val="28"/>
          <w:vertAlign w:val="subscript"/>
        </w:rPr>
        <w:t>4</w:t>
      </w:r>
      <w:r w:rsidRPr="00B41179">
        <w:rPr>
          <w:sz w:val="28"/>
          <w:szCs w:val="28"/>
          <w:vertAlign w:val="superscript"/>
        </w:rPr>
        <w:t>4</w:t>
      </w:r>
      <w:r>
        <w:rPr>
          <w:sz w:val="28"/>
          <w:szCs w:val="28"/>
        </w:rPr>
        <w:t xml:space="preserve">. Гидрослюда, вероятна примесь каолинита, карбоната (эндоэффект при температуре 630 </w:t>
      </w:r>
      <w:r w:rsidRPr="00CB3649">
        <w:rPr>
          <w:sz w:val="28"/>
          <w:szCs w:val="28"/>
          <w:vertAlign w:val="superscript"/>
        </w:rPr>
        <w:t>о</w:t>
      </w:r>
      <w:r>
        <w:rPr>
          <w:sz w:val="28"/>
          <w:szCs w:val="28"/>
        </w:rPr>
        <w:t>С), органики, а также пирита.</w:t>
      </w:r>
    </w:p>
    <w:p w:rsidR="009418C7" w:rsidRDefault="009418C7" w:rsidP="009418C7">
      <w:pPr>
        <w:spacing w:after="0" w:line="240" w:lineRule="auto"/>
        <w:ind w:firstLine="567"/>
        <w:jc w:val="both"/>
        <w:rPr>
          <w:sz w:val="28"/>
          <w:szCs w:val="28"/>
        </w:rPr>
      </w:pPr>
      <w:r>
        <w:rPr>
          <w:sz w:val="28"/>
          <w:szCs w:val="28"/>
        </w:rPr>
        <w:t>78. Алевролит серый. Скв. 6927, гл. 180 м, интервал О</w:t>
      </w:r>
      <w:r>
        <w:rPr>
          <w:sz w:val="28"/>
          <w:szCs w:val="28"/>
          <w:vertAlign w:val="subscript"/>
        </w:rPr>
        <w:t>4</w:t>
      </w:r>
      <w:r>
        <w:rPr>
          <w:sz w:val="28"/>
          <w:szCs w:val="28"/>
          <w:vertAlign w:val="superscript"/>
        </w:rPr>
        <w:t>4</w:t>
      </w:r>
      <w:r>
        <w:rPr>
          <w:sz w:val="28"/>
          <w:szCs w:val="28"/>
        </w:rPr>
        <w:t>-О</w:t>
      </w:r>
      <w:r>
        <w:rPr>
          <w:sz w:val="28"/>
          <w:szCs w:val="28"/>
          <w:vertAlign w:val="subscript"/>
        </w:rPr>
        <w:t>4</w:t>
      </w:r>
      <w:r>
        <w:rPr>
          <w:sz w:val="28"/>
          <w:szCs w:val="28"/>
          <w:vertAlign w:val="superscript"/>
        </w:rPr>
        <w:t>6</w:t>
      </w:r>
      <w:r>
        <w:rPr>
          <w:sz w:val="28"/>
          <w:szCs w:val="28"/>
        </w:rPr>
        <w:t>. Гидрослюда, возможна примесь каолинита.</w:t>
      </w:r>
    </w:p>
    <w:p w:rsidR="009418C7" w:rsidRDefault="009418C7" w:rsidP="009418C7">
      <w:pPr>
        <w:spacing w:after="0" w:line="240" w:lineRule="auto"/>
        <w:ind w:firstLine="567"/>
        <w:jc w:val="both"/>
        <w:rPr>
          <w:sz w:val="28"/>
          <w:szCs w:val="28"/>
        </w:rPr>
      </w:pPr>
      <w:r>
        <w:rPr>
          <w:sz w:val="28"/>
          <w:szCs w:val="28"/>
        </w:rPr>
        <w:t>79. Аргиллит бурый. Скв. 6927, гл. 162,6 м, интервал О</w:t>
      </w:r>
      <w:r>
        <w:rPr>
          <w:sz w:val="28"/>
          <w:szCs w:val="28"/>
          <w:vertAlign w:val="subscript"/>
        </w:rPr>
        <w:t>4</w:t>
      </w:r>
      <w:r>
        <w:rPr>
          <w:sz w:val="28"/>
          <w:szCs w:val="28"/>
          <w:vertAlign w:val="superscript"/>
        </w:rPr>
        <w:t>4</w:t>
      </w:r>
      <w:r>
        <w:rPr>
          <w:sz w:val="28"/>
          <w:szCs w:val="28"/>
        </w:rPr>
        <w:t>-О</w:t>
      </w:r>
      <w:r>
        <w:rPr>
          <w:sz w:val="28"/>
          <w:szCs w:val="28"/>
          <w:vertAlign w:val="subscript"/>
        </w:rPr>
        <w:t>4</w:t>
      </w:r>
      <w:r>
        <w:rPr>
          <w:sz w:val="28"/>
          <w:szCs w:val="28"/>
          <w:vertAlign w:val="superscript"/>
        </w:rPr>
        <w:t>6</w:t>
      </w:r>
      <w:r>
        <w:rPr>
          <w:sz w:val="28"/>
          <w:szCs w:val="28"/>
        </w:rPr>
        <w:t>.</w:t>
      </w:r>
      <w:r w:rsidRPr="00CB3649">
        <w:rPr>
          <w:sz w:val="28"/>
          <w:szCs w:val="28"/>
        </w:rPr>
        <w:t xml:space="preserve"> </w:t>
      </w:r>
      <w:r>
        <w:rPr>
          <w:sz w:val="28"/>
          <w:szCs w:val="28"/>
        </w:rPr>
        <w:t>Гидрослюда с примесью каолинита и низкотемпературной органики.</w:t>
      </w:r>
    </w:p>
    <w:p w:rsidR="009418C7" w:rsidRDefault="009418C7" w:rsidP="009418C7">
      <w:pPr>
        <w:spacing w:after="0" w:line="240" w:lineRule="auto"/>
        <w:ind w:firstLine="567"/>
        <w:jc w:val="both"/>
        <w:rPr>
          <w:sz w:val="28"/>
          <w:szCs w:val="28"/>
        </w:rPr>
      </w:pPr>
      <w:r>
        <w:rPr>
          <w:sz w:val="28"/>
          <w:szCs w:val="28"/>
        </w:rPr>
        <w:t>80.</w:t>
      </w:r>
      <w:r w:rsidRPr="004A0A96">
        <w:rPr>
          <w:sz w:val="28"/>
          <w:szCs w:val="28"/>
        </w:rPr>
        <w:t xml:space="preserve"> </w:t>
      </w:r>
      <w:r>
        <w:rPr>
          <w:sz w:val="28"/>
          <w:szCs w:val="28"/>
        </w:rPr>
        <w:t>Аргиллит серый. Скв. 6927, гл. 140 м, интервал О</w:t>
      </w:r>
      <w:r>
        <w:rPr>
          <w:sz w:val="28"/>
          <w:szCs w:val="28"/>
          <w:vertAlign w:val="subscript"/>
        </w:rPr>
        <w:t>4</w:t>
      </w:r>
      <w:r>
        <w:rPr>
          <w:sz w:val="28"/>
          <w:szCs w:val="28"/>
          <w:vertAlign w:val="superscript"/>
        </w:rPr>
        <w:t>4</w:t>
      </w:r>
      <w:r>
        <w:rPr>
          <w:sz w:val="28"/>
          <w:szCs w:val="28"/>
        </w:rPr>
        <w:t>-О</w:t>
      </w:r>
      <w:r>
        <w:rPr>
          <w:sz w:val="28"/>
          <w:szCs w:val="28"/>
          <w:vertAlign w:val="subscript"/>
        </w:rPr>
        <w:t>4</w:t>
      </w:r>
      <w:r>
        <w:rPr>
          <w:sz w:val="28"/>
          <w:szCs w:val="28"/>
          <w:vertAlign w:val="superscript"/>
        </w:rPr>
        <w:t>6</w:t>
      </w:r>
      <w:r>
        <w:rPr>
          <w:sz w:val="28"/>
          <w:szCs w:val="28"/>
        </w:rPr>
        <w:t>. Гидрослюда, вероятна примесь каолинита и низкотемпературной органики.</w:t>
      </w:r>
    </w:p>
    <w:p w:rsidR="009418C7" w:rsidRDefault="009418C7" w:rsidP="009418C7">
      <w:pPr>
        <w:spacing w:after="0" w:line="240" w:lineRule="auto"/>
        <w:ind w:firstLine="567"/>
        <w:jc w:val="both"/>
        <w:rPr>
          <w:sz w:val="28"/>
          <w:szCs w:val="28"/>
        </w:rPr>
      </w:pPr>
      <w:r>
        <w:rPr>
          <w:sz w:val="28"/>
          <w:szCs w:val="28"/>
        </w:rPr>
        <w:t>81. Аргиллит серый. Скв. 6927, гл. 95,4 м, интервал О</w:t>
      </w:r>
      <w:r>
        <w:rPr>
          <w:sz w:val="28"/>
          <w:szCs w:val="28"/>
          <w:vertAlign w:val="subscript"/>
        </w:rPr>
        <w:t>4</w:t>
      </w:r>
      <w:r>
        <w:rPr>
          <w:sz w:val="28"/>
          <w:szCs w:val="28"/>
          <w:vertAlign w:val="superscript"/>
        </w:rPr>
        <w:t>4</w:t>
      </w:r>
      <w:r>
        <w:rPr>
          <w:sz w:val="28"/>
          <w:szCs w:val="28"/>
        </w:rPr>
        <w:t>-О</w:t>
      </w:r>
      <w:r>
        <w:rPr>
          <w:sz w:val="28"/>
          <w:szCs w:val="28"/>
          <w:vertAlign w:val="subscript"/>
        </w:rPr>
        <w:t>4</w:t>
      </w:r>
      <w:r>
        <w:rPr>
          <w:sz w:val="28"/>
          <w:szCs w:val="28"/>
          <w:vertAlign w:val="superscript"/>
        </w:rPr>
        <w:t>6</w:t>
      </w:r>
      <w:r>
        <w:rPr>
          <w:sz w:val="28"/>
          <w:szCs w:val="28"/>
        </w:rPr>
        <w:t>. Гидрослюда, вероятна примесь каолинита.</w:t>
      </w:r>
    </w:p>
    <w:p w:rsidR="009418C7" w:rsidRDefault="009418C7" w:rsidP="009418C7">
      <w:pPr>
        <w:spacing w:after="0" w:line="240" w:lineRule="auto"/>
        <w:ind w:firstLine="567"/>
        <w:jc w:val="both"/>
        <w:rPr>
          <w:sz w:val="28"/>
          <w:szCs w:val="28"/>
        </w:rPr>
      </w:pPr>
      <w:r>
        <w:rPr>
          <w:sz w:val="28"/>
          <w:szCs w:val="28"/>
        </w:rPr>
        <w:t>82. Аргиллит серый. Скв. 6927, гл. 61 м, интервал О</w:t>
      </w:r>
      <w:r>
        <w:rPr>
          <w:sz w:val="28"/>
          <w:szCs w:val="28"/>
          <w:vertAlign w:val="subscript"/>
        </w:rPr>
        <w:t>4</w:t>
      </w:r>
      <w:r>
        <w:rPr>
          <w:sz w:val="28"/>
          <w:szCs w:val="28"/>
          <w:vertAlign w:val="superscript"/>
        </w:rPr>
        <w:t>6</w:t>
      </w:r>
      <w:r>
        <w:rPr>
          <w:sz w:val="28"/>
          <w:szCs w:val="28"/>
        </w:rPr>
        <w:t>-О</w:t>
      </w:r>
      <w:r>
        <w:rPr>
          <w:sz w:val="28"/>
          <w:szCs w:val="28"/>
          <w:vertAlign w:val="subscript"/>
        </w:rPr>
        <w:t>5</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83. Аргиллит серый. Скв. 6927, гл. 44 м, интервал О</w:t>
      </w:r>
      <w:r>
        <w:rPr>
          <w:sz w:val="28"/>
          <w:szCs w:val="28"/>
          <w:vertAlign w:val="subscript"/>
        </w:rPr>
        <w:t>4</w:t>
      </w:r>
      <w:r>
        <w:rPr>
          <w:sz w:val="28"/>
          <w:szCs w:val="28"/>
          <w:vertAlign w:val="superscript"/>
        </w:rPr>
        <w:t>6</w:t>
      </w:r>
      <w:r>
        <w:rPr>
          <w:sz w:val="28"/>
          <w:szCs w:val="28"/>
        </w:rPr>
        <w:t>-О</w:t>
      </w:r>
      <w:r>
        <w:rPr>
          <w:sz w:val="28"/>
          <w:szCs w:val="28"/>
          <w:vertAlign w:val="subscript"/>
        </w:rPr>
        <w:t>5</w:t>
      </w:r>
      <w:r>
        <w:rPr>
          <w:sz w:val="28"/>
          <w:szCs w:val="28"/>
        </w:rPr>
        <w:t>. Гидрослюда, вероятна примесь каолинита.</w:t>
      </w:r>
    </w:p>
    <w:p w:rsidR="009418C7" w:rsidRDefault="009418C7" w:rsidP="009418C7">
      <w:pPr>
        <w:spacing w:after="0" w:line="240" w:lineRule="auto"/>
        <w:ind w:firstLine="567"/>
        <w:jc w:val="both"/>
        <w:rPr>
          <w:sz w:val="28"/>
          <w:szCs w:val="28"/>
        </w:rPr>
      </w:pPr>
      <w:r>
        <w:rPr>
          <w:sz w:val="28"/>
          <w:szCs w:val="28"/>
        </w:rPr>
        <w:t>84. Аргиллит серый. Скв. 7035, гл. 444 м, интервал О</w:t>
      </w:r>
      <w:r>
        <w:rPr>
          <w:sz w:val="28"/>
          <w:szCs w:val="28"/>
          <w:vertAlign w:val="subscript"/>
        </w:rPr>
        <w:t>5</w:t>
      </w:r>
      <w:r>
        <w:rPr>
          <w:sz w:val="28"/>
          <w:szCs w:val="28"/>
        </w:rPr>
        <w:t>-О</w:t>
      </w:r>
      <w:r>
        <w:rPr>
          <w:sz w:val="28"/>
          <w:szCs w:val="28"/>
          <w:vertAlign w:val="subscript"/>
        </w:rPr>
        <w:t>6</w:t>
      </w:r>
      <w:r>
        <w:rPr>
          <w:sz w:val="28"/>
          <w:szCs w:val="28"/>
        </w:rPr>
        <w:t xml:space="preserve">. Гидрослюда с повышенным количеством высокотемпературной органики (экзоэффект при температуре 680 </w:t>
      </w:r>
      <w:r w:rsidRPr="00DF13AB">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85*.</w:t>
      </w:r>
      <w:r w:rsidRPr="004A0A96">
        <w:rPr>
          <w:sz w:val="28"/>
          <w:szCs w:val="28"/>
        </w:rPr>
        <w:t xml:space="preserve"> </w:t>
      </w:r>
      <w:r>
        <w:rPr>
          <w:sz w:val="28"/>
          <w:szCs w:val="28"/>
        </w:rPr>
        <w:t>Аргиллит серый. Скв. 7035, гл. 425 м, интервал О</w:t>
      </w:r>
      <w:r>
        <w:rPr>
          <w:sz w:val="28"/>
          <w:szCs w:val="28"/>
          <w:vertAlign w:val="subscript"/>
        </w:rPr>
        <w:t>5</w:t>
      </w:r>
      <w:r>
        <w:rPr>
          <w:sz w:val="28"/>
          <w:szCs w:val="28"/>
        </w:rPr>
        <w:t>-О</w:t>
      </w:r>
      <w:r>
        <w:rPr>
          <w:sz w:val="28"/>
          <w:szCs w:val="28"/>
          <w:vertAlign w:val="subscript"/>
        </w:rPr>
        <w:t>6</w:t>
      </w:r>
      <w:r>
        <w:rPr>
          <w:sz w:val="28"/>
          <w:szCs w:val="28"/>
        </w:rPr>
        <w:t>. Гидрослюда, вероятно с повышенным содержанием магния в октаэдрических позициях (</w:t>
      </w:r>
      <w:proofErr w:type="gramStart"/>
      <w:r>
        <w:rPr>
          <w:sz w:val="28"/>
          <w:szCs w:val="28"/>
        </w:rPr>
        <w:t>интенсивный</w:t>
      </w:r>
      <w:proofErr w:type="gramEnd"/>
      <w:r>
        <w:rPr>
          <w:sz w:val="28"/>
          <w:szCs w:val="28"/>
        </w:rPr>
        <w:t xml:space="preserve"> эндоэффект при температуре 930 </w:t>
      </w:r>
      <w:r w:rsidRPr="00DF13AB">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lastRenderedPageBreak/>
        <w:t>86. Аргиллит серый. Скв. 7035, гл. 390 м, интервал О</w:t>
      </w:r>
      <w:r>
        <w:rPr>
          <w:sz w:val="28"/>
          <w:szCs w:val="28"/>
          <w:vertAlign w:val="subscript"/>
        </w:rPr>
        <w:t>5</w:t>
      </w:r>
      <w:r>
        <w:rPr>
          <w:sz w:val="28"/>
          <w:szCs w:val="28"/>
        </w:rPr>
        <w:t>-О</w:t>
      </w:r>
      <w:r>
        <w:rPr>
          <w:sz w:val="28"/>
          <w:szCs w:val="28"/>
          <w:vertAlign w:val="subscript"/>
        </w:rPr>
        <w:t>6</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87. Аргиллит бурый. Обнажение по р. Казенный Торец, интервал О</w:t>
      </w:r>
      <w:r w:rsidRPr="0088780B">
        <w:rPr>
          <w:sz w:val="28"/>
          <w:szCs w:val="28"/>
          <w:vertAlign w:val="subscript"/>
        </w:rPr>
        <w:t>4</w:t>
      </w:r>
      <w:r w:rsidRPr="0088780B">
        <w:rPr>
          <w:sz w:val="28"/>
          <w:szCs w:val="28"/>
          <w:vertAlign w:val="superscript"/>
        </w:rPr>
        <w:t>3</w:t>
      </w:r>
      <w:r>
        <w:rPr>
          <w:sz w:val="28"/>
          <w:szCs w:val="28"/>
        </w:rPr>
        <w:t>-О</w:t>
      </w:r>
      <w:r>
        <w:rPr>
          <w:sz w:val="28"/>
          <w:szCs w:val="28"/>
          <w:vertAlign w:val="subscript"/>
        </w:rPr>
        <w:t>7</w:t>
      </w:r>
      <w:r>
        <w:rPr>
          <w:sz w:val="28"/>
          <w:szCs w:val="28"/>
        </w:rPr>
        <w:t>. Гидрослюда, вероятна примесь каолинита.</w:t>
      </w:r>
    </w:p>
    <w:p w:rsidR="009418C7" w:rsidRDefault="009418C7" w:rsidP="009418C7">
      <w:pPr>
        <w:spacing w:after="0" w:line="240" w:lineRule="auto"/>
        <w:ind w:firstLine="567"/>
        <w:jc w:val="both"/>
        <w:rPr>
          <w:sz w:val="28"/>
          <w:szCs w:val="28"/>
        </w:rPr>
      </w:pPr>
      <w:r>
        <w:rPr>
          <w:sz w:val="28"/>
          <w:szCs w:val="28"/>
        </w:rPr>
        <w:t>88. Аргиллит серый. Обнажение по р. Казенный Торец, интервал О</w:t>
      </w:r>
      <w:r w:rsidRPr="0088780B">
        <w:rPr>
          <w:sz w:val="28"/>
          <w:szCs w:val="28"/>
          <w:vertAlign w:val="subscript"/>
        </w:rPr>
        <w:t>4</w:t>
      </w:r>
      <w:r w:rsidRPr="0088780B">
        <w:rPr>
          <w:sz w:val="28"/>
          <w:szCs w:val="28"/>
          <w:vertAlign w:val="superscript"/>
        </w:rPr>
        <w:t>3</w:t>
      </w:r>
      <w:r>
        <w:rPr>
          <w:sz w:val="28"/>
          <w:szCs w:val="28"/>
        </w:rPr>
        <w:t>-О</w:t>
      </w:r>
      <w:r>
        <w:rPr>
          <w:sz w:val="28"/>
          <w:szCs w:val="28"/>
          <w:vertAlign w:val="subscript"/>
        </w:rPr>
        <w:t>7</w:t>
      </w:r>
      <w:r>
        <w:rPr>
          <w:sz w:val="28"/>
          <w:szCs w:val="28"/>
        </w:rPr>
        <w:t xml:space="preserve">. Гидрослюда с повышенным содержанием органики (экзоэффект при температуре 400 </w:t>
      </w:r>
      <w:r w:rsidRPr="00DF13AB">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89. Аргиллит серый. Обнажение по р. Казенный Торец, интервал О</w:t>
      </w:r>
      <w:r w:rsidRPr="0088780B">
        <w:rPr>
          <w:sz w:val="28"/>
          <w:szCs w:val="28"/>
          <w:vertAlign w:val="subscript"/>
        </w:rPr>
        <w:t>4</w:t>
      </w:r>
      <w:r w:rsidRPr="0088780B">
        <w:rPr>
          <w:sz w:val="28"/>
          <w:szCs w:val="28"/>
          <w:vertAlign w:val="superscript"/>
        </w:rPr>
        <w:t>3</w:t>
      </w:r>
      <w:r>
        <w:rPr>
          <w:sz w:val="28"/>
          <w:szCs w:val="28"/>
        </w:rPr>
        <w:t>-О</w:t>
      </w:r>
      <w:r>
        <w:rPr>
          <w:sz w:val="28"/>
          <w:szCs w:val="28"/>
          <w:vertAlign w:val="subscript"/>
        </w:rPr>
        <w:t>7</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90. Аргиллит серый. Обнажение по р. Казенный Торец, интервал О</w:t>
      </w:r>
      <w:r w:rsidRPr="0088780B">
        <w:rPr>
          <w:sz w:val="28"/>
          <w:szCs w:val="28"/>
          <w:vertAlign w:val="subscript"/>
        </w:rPr>
        <w:t>4</w:t>
      </w:r>
      <w:r w:rsidRPr="0088780B">
        <w:rPr>
          <w:sz w:val="28"/>
          <w:szCs w:val="28"/>
          <w:vertAlign w:val="superscript"/>
        </w:rPr>
        <w:t>3</w:t>
      </w:r>
      <w:r>
        <w:rPr>
          <w:sz w:val="28"/>
          <w:szCs w:val="28"/>
        </w:rPr>
        <w:t>-О</w:t>
      </w:r>
      <w:r>
        <w:rPr>
          <w:sz w:val="28"/>
          <w:szCs w:val="28"/>
          <w:vertAlign w:val="subscript"/>
        </w:rPr>
        <w:t>7</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91. Аргиллит бурый. Обнажение по р. Казенный Торец, интервал О</w:t>
      </w:r>
      <w:r w:rsidRPr="0088780B">
        <w:rPr>
          <w:sz w:val="28"/>
          <w:szCs w:val="28"/>
          <w:vertAlign w:val="subscript"/>
        </w:rPr>
        <w:t>4</w:t>
      </w:r>
      <w:r w:rsidRPr="0088780B">
        <w:rPr>
          <w:sz w:val="28"/>
          <w:szCs w:val="28"/>
          <w:vertAlign w:val="superscript"/>
        </w:rPr>
        <w:t>3</w:t>
      </w:r>
      <w:r>
        <w:rPr>
          <w:sz w:val="28"/>
          <w:szCs w:val="28"/>
        </w:rPr>
        <w:t>-О</w:t>
      </w:r>
      <w:r>
        <w:rPr>
          <w:sz w:val="28"/>
          <w:szCs w:val="28"/>
          <w:vertAlign w:val="subscript"/>
        </w:rPr>
        <w:t>7</w:t>
      </w:r>
      <w:r>
        <w:rPr>
          <w:sz w:val="28"/>
          <w:szCs w:val="28"/>
        </w:rPr>
        <w:t>. Гидрослюда с повышенным содержанием органики.</w:t>
      </w:r>
    </w:p>
    <w:p w:rsidR="009418C7" w:rsidRDefault="009418C7" w:rsidP="009418C7">
      <w:pPr>
        <w:spacing w:after="0" w:line="240" w:lineRule="auto"/>
        <w:ind w:firstLine="567"/>
        <w:jc w:val="both"/>
        <w:rPr>
          <w:sz w:val="28"/>
          <w:szCs w:val="28"/>
        </w:rPr>
      </w:pPr>
      <w:r>
        <w:rPr>
          <w:sz w:val="28"/>
          <w:szCs w:val="28"/>
        </w:rPr>
        <w:t>92. Аргиллит серый. Скв. 7035, гл. 350 м, интервал О</w:t>
      </w:r>
      <w:r>
        <w:rPr>
          <w:sz w:val="28"/>
          <w:szCs w:val="28"/>
          <w:vertAlign w:val="subscript"/>
        </w:rPr>
        <w:t>6</w:t>
      </w:r>
      <w:r>
        <w:rPr>
          <w:sz w:val="28"/>
          <w:szCs w:val="28"/>
        </w:rPr>
        <w:t>-О</w:t>
      </w:r>
      <w:r>
        <w:rPr>
          <w:sz w:val="28"/>
          <w:szCs w:val="28"/>
          <w:vertAlign w:val="subscript"/>
        </w:rPr>
        <w:t>7</w:t>
      </w:r>
      <w:r>
        <w:rPr>
          <w:sz w:val="28"/>
          <w:szCs w:val="28"/>
        </w:rPr>
        <w:t>. Гидрослюда, вероятна незначительная примесь каолинита.</w:t>
      </w:r>
    </w:p>
    <w:p w:rsidR="009418C7" w:rsidRDefault="009418C7" w:rsidP="009418C7">
      <w:pPr>
        <w:spacing w:after="0" w:line="240" w:lineRule="auto"/>
        <w:ind w:firstLine="567"/>
        <w:jc w:val="both"/>
        <w:rPr>
          <w:sz w:val="28"/>
          <w:szCs w:val="28"/>
        </w:rPr>
      </w:pPr>
      <w:r>
        <w:rPr>
          <w:sz w:val="28"/>
          <w:szCs w:val="28"/>
        </w:rPr>
        <w:t>93. Алевролит серый. Скв. 7035, гл. 280 м, интервал О</w:t>
      </w:r>
      <w:r>
        <w:rPr>
          <w:sz w:val="28"/>
          <w:szCs w:val="28"/>
          <w:vertAlign w:val="subscript"/>
        </w:rPr>
        <w:t>6</w:t>
      </w:r>
      <w:r>
        <w:rPr>
          <w:sz w:val="28"/>
          <w:szCs w:val="28"/>
        </w:rPr>
        <w:t>-О</w:t>
      </w:r>
      <w:r>
        <w:rPr>
          <w:sz w:val="28"/>
          <w:szCs w:val="28"/>
          <w:vertAlign w:val="subscript"/>
        </w:rPr>
        <w:t>7</w:t>
      </w:r>
      <w:r>
        <w:rPr>
          <w:sz w:val="28"/>
          <w:szCs w:val="28"/>
        </w:rPr>
        <w:t>. Гидрослюда, возможна незначительная примесь каолинита.</w:t>
      </w:r>
    </w:p>
    <w:p w:rsidR="009418C7" w:rsidRDefault="009418C7" w:rsidP="009418C7">
      <w:pPr>
        <w:spacing w:after="0" w:line="240" w:lineRule="auto"/>
        <w:ind w:firstLine="567"/>
        <w:jc w:val="both"/>
        <w:rPr>
          <w:sz w:val="28"/>
          <w:szCs w:val="28"/>
        </w:rPr>
      </w:pPr>
      <w:r>
        <w:rPr>
          <w:sz w:val="28"/>
          <w:szCs w:val="28"/>
        </w:rPr>
        <w:t>94. Алевролит серый. Скв. 7035, гл. 260 м, интервал О</w:t>
      </w:r>
      <w:r>
        <w:rPr>
          <w:sz w:val="28"/>
          <w:szCs w:val="28"/>
          <w:vertAlign w:val="subscript"/>
        </w:rPr>
        <w:t>7</w:t>
      </w:r>
      <w:r>
        <w:rPr>
          <w:sz w:val="28"/>
          <w:szCs w:val="28"/>
        </w:rPr>
        <w:t>-Р</w:t>
      </w:r>
      <w:r w:rsidRPr="0088780B">
        <w:rPr>
          <w:sz w:val="28"/>
          <w:szCs w:val="28"/>
          <w:vertAlign w:val="subscript"/>
        </w:rPr>
        <w:t>1</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95. Алевролит серый. Скв. 7035, гл. 220 м, интервал О</w:t>
      </w:r>
      <w:r>
        <w:rPr>
          <w:sz w:val="28"/>
          <w:szCs w:val="28"/>
          <w:vertAlign w:val="subscript"/>
        </w:rPr>
        <w:t>7</w:t>
      </w:r>
      <w:r>
        <w:rPr>
          <w:sz w:val="28"/>
          <w:szCs w:val="28"/>
        </w:rPr>
        <w:t>-Р</w:t>
      </w:r>
      <w:r w:rsidRPr="0088780B">
        <w:rPr>
          <w:sz w:val="28"/>
          <w:szCs w:val="28"/>
          <w:vertAlign w:val="subscript"/>
        </w:rPr>
        <w:t>1</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96*. Алевролит серый. Скв. 7035, гл. 194 м, интервал О</w:t>
      </w:r>
      <w:r>
        <w:rPr>
          <w:sz w:val="28"/>
          <w:szCs w:val="28"/>
          <w:vertAlign w:val="subscript"/>
        </w:rPr>
        <w:t>7</w:t>
      </w:r>
      <w:r>
        <w:rPr>
          <w:sz w:val="28"/>
          <w:szCs w:val="28"/>
        </w:rPr>
        <w:t>-Р</w:t>
      </w:r>
      <w:r w:rsidRPr="0088780B">
        <w:rPr>
          <w:sz w:val="28"/>
          <w:szCs w:val="28"/>
          <w:vertAlign w:val="subscript"/>
        </w:rPr>
        <w:t>1</w:t>
      </w:r>
      <w:r>
        <w:rPr>
          <w:sz w:val="28"/>
          <w:szCs w:val="28"/>
        </w:rPr>
        <w:t xml:space="preserve">. Гидрослюда с примесью железистого карбоната или высокотемпературной органики (экзоэффект при температуре 680 </w:t>
      </w:r>
      <w:r w:rsidRPr="00DF13AB">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97. Аргиллит серый. Скв. 7035, гл. 144 м, интервал О</w:t>
      </w:r>
      <w:r>
        <w:rPr>
          <w:sz w:val="28"/>
          <w:szCs w:val="28"/>
          <w:vertAlign w:val="subscript"/>
        </w:rPr>
        <w:t>7</w:t>
      </w:r>
      <w:r>
        <w:rPr>
          <w:sz w:val="28"/>
          <w:szCs w:val="28"/>
        </w:rPr>
        <w:t>-Р</w:t>
      </w:r>
      <w:r w:rsidRPr="0088780B">
        <w:rPr>
          <w:sz w:val="28"/>
          <w:szCs w:val="28"/>
          <w:vertAlign w:val="subscript"/>
        </w:rPr>
        <w:t>1</w:t>
      </w:r>
      <w:r>
        <w:rPr>
          <w:sz w:val="28"/>
          <w:szCs w:val="28"/>
        </w:rPr>
        <w:t xml:space="preserve">. Гидрослюда, возможна примесь железистого карбоната или высокотемпературной органики (экзоэффект при температуре 690 </w:t>
      </w:r>
      <w:r w:rsidRPr="00DF13AB">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98. Аргиллит серый. Скв. 7035, гл. 132 м, интервал О</w:t>
      </w:r>
      <w:r>
        <w:rPr>
          <w:sz w:val="28"/>
          <w:szCs w:val="28"/>
          <w:vertAlign w:val="subscript"/>
        </w:rPr>
        <w:t>7</w:t>
      </w:r>
      <w:r>
        <w:rPr>
          <w:sz w:val="28"/>
          <w:szCs w:val="28"/>
        </w:rPr>
        <w:t>-Р</w:t>
      </w:r>
      <w:r w:rsidRPr="0088780B">
        <w:rPr>
          <w:sz w:val="28"/>
          <w:szCs w:val="28"/>
          <w:vertAlign w:val="subscript"/>
        </w:rPr>
        <w:t>1</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99. Аргиллит серый. Скв. 7035, гл. 110 м, интервал О</w:t>
      </w:r>
      <w:r>
        <w:rPr>
          <w:sz w:val="28"/>
          <w:szCs w:val="28"/>
          <w:vertAlign w:val="subscript"/>
        </w:rPr>
        <w:t>7</w:t>
      </w:r>
      <w:r>
        <w:rPr>
          <w:sz w:val="28"/>
          <w:szCs w:val="28"/>
        </w:rPr>
        <w:t>-Р</w:t>
      </w:r>
      <w:r w:rsidRPr="0088780B">
        <w:rPr>
          <w:sz w:val="28"/>
          <w:szCs w:val="28"/>
          <w:vertAlign w:val="subscript"/>
        </w:rPr>
        <w:t>1</w:t>
      </w:r>
      <w:r>
        <w:rPr>
          <w:sz w:val="28"/>
          <w:szCs w:val="28"/>
        </w:rPr>
        <w:t xml:space="preserve">. Гидрослюда с примесью каолинита и пирита (эндоэффект при температуре 380 </w:t>
      </w:r>
      <w:r w:rsidRPr="00DF13AB">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100. Аргиллит. Скв. 6958, гл. 555 м, интервал О</w:t>
      </w:r>
      <w:r>
        <w:rPr>
          <w:sz w:val="28"/>
          <w:szCs w:val="28"/>
          <w:vertAlign w:val="subscript"/>
        </w:rPr>
        <w:t>7</w:t>
      </w:r>
      <w:r>
        <w:rPr>
          <w:sz w:val="28"/>
          <w:szCs w:val="28"/>
        </w:rPr>
        <w:t>-Р</w:t>
      </w:r>
      <w:r w:rsidRPr="0088780B">
        <w:rPr>
          <w:sz w:val="28"/>
          <w:szCs w:val="28"/>
          <w:vertAlign w:val="subscript"/>
        </w:rPr>
        <w:t>1</w:t>
      </w:r>
      <w:r>
        <w:rPr>
          <w:sz w:val="28"/>
          <w:szCs w:val="28"/>
        </w:rPr>
        <w:t xml:space="preserve">. Гидрослюда с примесью каолинита, низкотемпературной органики и пирита (экзоэффект при температуре 390 </w:t>
      </w:r>
      <w:r w:rsidRPr="00DF13AB">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101. Аргиллит бурый. Скв. 6866, гл. 409 м, интервал О</w:t>
      </w:r>
      <w:r>
        <w:rPr>
          <w:sz w:val="28"/>
          <w:szCs w:val="28"/>
          <w:vertAlign w:val="subscript"/>
        </w:rPr>
        <w:t>7</w:t>
      </w:r>
      <w:r>
        <w:rPr>
          <w:sz w:val="28"/>
          <w:szCs w:val="28"/>
        </w:rPr>
        <w:t>-Р</w:t>
      </w:r>
      <w:r w:rsidRPr="0088780B">
        <w:rPr>
          <w:sz w:val="28"/>
          <w:szCs w:val="28"/>
          <w:vertAlign w:val="subscript"/>
        </w:rPr>
        <w:t>1</w:t>
      </w:r>
      <w:r>
        <w:rPr>
          <w:sz w:val="28"/>
          <w:szCs w:val="28"/>
        </w:rPr>
        <w:t xml:space="preserve">. Гидрослюда с примесью каолинита и гидроокислов железа (эндоэффект при температуре 330 </w:t>
      </w:r>
      <w:r w:rsidRPr="00DF13AB">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102. Аргиллит бурый. Обнажение по р. Казенный Торец, интервал О</w:t>
      </w:r>
      <w:r>
        <w:rPr>
          <w:sz w:val="28"/>
          <w:szCs w:val="28"/>
          <w:vertAlign w:val="subscript"/>
        </w:rPr>
        <w:t>7</w:t>
      </w:r>
      <w:r>
        <w:rPr>
          <w:sz w:val="28"/>
          <w:szCs w:val="28"/>
        </w:rPr>
        <w:t>-Р</w:t>
      </w:r>
      <w:r w:rsidRPr="0088780B">
        <w:rPr>
          <w:sz w:val="28"/>
          <w:szCs w:val="28"/>
          <w:vertAlign w:val="subscript"/>
        </w:rPr>
        <w:t>1</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103. Аргиллит серый. Обнажение по р. Казенный Торец, интервал О</w:t>
      </w:r>
      <w:r>
        <w:rPr>
          <w:sz w:val="28"/>
          <w:szCs w:val="28"/>
          <w:vertAlign w:val="subscript"/>
        </w:rPr>
        <w:t>7</w:t>
      </w:r>
      <w:r>
        <w:rPr>
          <w:sz w:val="28"/>
          <w:szCs w:val="28"/>
        </w:rPr>
        <w:t>-Р</w:t>
      </w:r>
      <w:r w:rsidRPr="0088780B">
        <w:rPr>
          <w:sz w:val="28"/>
          <w:szCs w:val="28"/>
          <w:vertAlign w:val="subscript"/>
        </w:rPr>
        <w:t>1</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104.</w:t>
      </w:r>
      <w:r w:rsidRPr="005F76E9">
        <w:rPr>
          <w:sz w:val="28"/>
          <w:szCs w:val="28"/>
        </w:rPr>
        <w:t xml:space="preserve"> </w:t>
      </w:r>
      <w:r>
        <w:rPr>
          <w:sz w:val="28"/>
          <w:szCs w:val="28"/>
        </w:rPr>
        <w:t xml:space="preserve">Аргиллит черный. Обнажение </w:t>
      </w:r>
      <w:proofErr w:type="gramStart"/>
      <w:r>
        <w:rPr>
          <w:sz w:val="28"/>
          <w:szCs w:val="28"/>
        </w:rPr>
        <w:t>по б</w:t>
      </w:r>
      <w:proofErr w:type="gramEnd"/>
      <w:r>
        <w:rPr>
          <w:sz w:val="28"/>
          <w:szCs w:val="28"/>
        </w:rPr>
        <w:t>. Лозовая, свита С</w:t>
      </w:r>
      <w:r w:rsidRPr="00A32171">
        <w:rPr>
          <w:sz w:val="28"/>
          <w:szCs w:val="28"/>
          <w:vertAlign w:val="subscript"/>
        </w:rPr>
        <w:t>3</w:t>
      </w:r>
      <w:r w:rsidRPr="00A32171">
        <w:rPr>
          <w:sz w:val="28"/>
          <w:szCs w:val="28"/>
          <w:vertAlign w:val="superscript"/>
        </w:rPr>
        <w:t>2в</w:t>
      </w:r>
      <w:r>
        <w:rPr>
          <w:sz w:val="28"/>
          <w:szCs w:val="28"/>
        </w:rPr>
        <w:t xml:space="preserve">. Смесь гидрослюды и каолинита. Возможна примесь железистого карбоната (экзоэффект при температуре 660 </w:t>
      </w:r>
      <w:r w:rsidRPr="00DF13AB">
        <w:rPr>
          <w:sz w:val="28"/>
          <w:szCs w:val="28"/>
          <w:vertAlign w:val="superscript"/>
        </w:rPr>
        <w:t>о</w:t>
      </w:r>
      <w:r>
        <w:rPr>
          <w:sz w:val="28"/>
          <w:szCs w:val="28"/>
        </w:rPr>
        <w:t xml:space="preserve">С). Карбонат имеет довольно высокую </w:t>
      </w:r>
      <w:r>
        <w:rPr>
          <w:sz w:val="28"/>
          <w:szCs w:val="28"/>
        </w:rPr>
        <w:lastRenderedPageBreak/>
        <w:t xml:space="preserve">степень кристалличности, так как дает острый (эндоэффект при температуре 590 </w:t>
      </w:r>
      <w:r w:rsidRPr="00DF13AB">
        <w:rPr>
          <w:sz w:val="28"/>
          <w:szCs w:val="28"/>
          <w:vertAlign w:val="superscript"/>
        </w:rPr>
        <w:t>о</w:t>
      </w:r>
      <w:r>
        <w:rPr>
          <w:sz w:val="28"/>
          <w:szCs w:val="28"/>
        </w:rPr>
        <w:t xml:space="preserve">С) и относительно интенсивную экзотермическую реакцию при температуре 950 </w:t>
      </w:r>
      <w:r w:rsidRPr="00DF13AB">
        <w:rPr>
          <w:sz w:val="28"/>
          <w:szCs w:val="28"/>
          <w:vertAlign w:val="superscript"/>
        </w:rPr>
        <w:t>о</w:t>
      </w:r>
      <w:r>
        <w:rPr>
          <w:sz w:val="28"/>
          <w:szCs w:val="28"/>
        </w:rPr>
        <w:t xml:space="preserve">С. Вполне возможно, что острота эндоэффекта при температуре 590 </w:t>
      </w:r>
      <w:r w:rsidRPr="00DF13AB">
        <w:rPr>
          <w:sz w:val="28"/>
          <w:szCs w:val="28"/>
          <w:vertAlign w:val="superscript"/>
        </w:rPr>
        <w:t>о</w:t>
      </w:r>
      <w:r>
        <w:rPr>
          <w:sz w:val="28"/>
          <w:szCs w:val="28"/>
        </w:rPr>
        <w:t>С вызвана примесью карбоната.</w:t>
      </w:r>
    </w:p>
    <w:p w:rsidR="009418C7" w:rsidRDefault="009418C7" w:rsidP="009418C7">
      <w:pPr>
        <w:spacing w:after="0" w:line="240" w:lineRule="auto"/>
        <w:ind w:firstLine="567"/>
        <w:jc w:val="both"/>
        <w:rPr>
          <w:sz w:val="28"/>
          <w:szCs w:val="28"/>
        </w:rPr>
      </w:pPr>
      <w:r>
        <w:rPr>
          <w:sz w:val="28"/>
          <w:szCs w:val="28"/>
        </w:rPr>
        <w:t>105. Алевролит серый. Скв. 7035, гл. 60 м, выше известняка Р</w:t>
      </w:r>
      <w:proofErr w:type="gramStart"/>
      <w:r w:rsidRPr="00C305D9">
        <w:rPr>
          <w:sz w:val="28"/>
          <w:szCs w:val="28"/>
          <w:vertAlign w:val="subscript"/>
        </w:rPr>
        <w:t>1</w:t>
      </w:r>
      <w:proofErr w:type="gramEnd"/>
      <w:r>
        <w:rPr>
          <w:sz w:val="28"/>
          <w:szCs w:val="28"/>
        </w:rPr>
        <w:t>. Гидрослюда, вероятно с примесью каолинита.</w:t>
      </w:r>
    </w:p>
    <w:p w:rsidR="009418C7" w:rsidRDefault="009418C7" w:rsidP="009418C7">
      <w:pPr>
        <w:spacing w:after="0" w:line="240" w:lineRule="auto"/>
        <w:ind w:firstLine="567"/>
        <w:jc w:val="both"/>
        <w:rPr>
          <w:sz w:val="28"/>
          <w:szCs w:val="28"/>
        </w:rPr>
      </w:pPr>
      <w:r>
        <w:rPr>
          <w:sz w:val="28"/>
          <w:szCs w:val="28"/>
        </w:rPr>
        <w:t>106*.</w:t>
      </w:r>
      <w:r w:rsidRPr="003C4C58">
        <w:rPr>
          <w:sz w:val="28"/>
          <w:szCs w:val="28"/>
        </w:rPr>
        <w:t xml:space="preserve"> </w:t>
      </w:r>
      <w:r>
        <w:rPr>
          <w:sz w:val="28"/>
          <w:szCs w:val="28"/>
        </w:rPr>
        <w:t>Алевролит серый. Скв. 7035, гл. 40 м, выше известняка Р</w:t>
      </w:r>
      <w:proofErr w:type="gramStart"/>
      <w:r w:rsidRPr="00C305D9">
        <w:rPr>
          <w:sz w:val="28"/>
          <w:szCs w:val="28"/>
          <w:vertAlign w:val="subscript"/>
        </w:rPr>
        <w:t>1</w:t>
      </w:r>
      <w:proofErr w:type="gramEnd"/>
      <w:r>
        <w:rPr>
          <w:sz w:val="28"/>
          <w:szCs w:val="28"/>
        </w:rPr>
        <w:t xml:space="preserve">. Гидрослюда. Повышенная интенсивность эндотермической реакции при температуре 590 </w:t>
      </w:r>
      <w:r w:rsidRPr="00DF13AB">
        <w:rPr>
          <w:sz w:val="28"/>
          <w:szCs w:val="28"/>
          <w:vertAlign w:val="superscript"/>
        </w:rPr>
        <w:t>о</w:t>
      </w:r>
      <w:r>
        <w:rPr>
          <w:sz w:val="28"/>
          <w:szCs w:val="28"/>
        </w:rPr>
        <w:t>С говорит о возможной примеси каолинита.</w:t>
      </w:r>
    </w:p>
    <w:p w:rsidR="009418C7" w:rsidRDefault="009418C7" w:rsidP="009418C7">
      <w:pPr>
        <w:spacing w:after="0" w:line="240" w:lineRule="auto"/>
        <w:ind w:firstLine="567"/>
        <w:jc w:val="both"/>
        <w:rPr>
          <w:sz w:val="28"/>
          <w:szCs w:val="28"/>
        </w:rPr>
      </w:pPr>
      <w:r>
        <w:rPr>
          <w:sz w:val="28"/>
          <w:szCs w:val="28"/>
        </w:rPr>
        <w:t>107. Аргиллит темно-серый. Скв. 6866, гл. 364,3 м, выше известняка Р</w:t>
      </w:r>
      <w:proofErr w:type="gramStart"/>
      <w:r w:rsidRPr="00C305D9">
        <w:rPr>
          <w:sz w:val="28"/>
          <w:szCs w:val="28"/>
          <w:vertAlign w:val="subscript"/>
        </w:rPr>
        <w:t>1</w:t>
      </w:r>
      <w:proofErr w:type="gramEnd"/>
      <w:r>
        <w:rPr>
          <w:sz w:val="28"/>
          <w:szCs w:val="28"/>
        </w:rPr>
        <w:t>. Гидрослюда с каолинитом.</w:t>
      </w:r>
    </w:p>
    <w:p w:rsidR="009418C7" w:rsidRDefault="009418C7" w:rsidP="009418C7">
      <w:pPr>
        <w:spacing w:after="0" w:line="240" w:lineRule="auto"/>
        <w:ind w:firstLine="567"/>
        <w:jc w:val="both"/>
        <w:rPr>
          <w:sz w:val="28"/>
          <w:szCs w:val="28"/>
        </w:rPr>
      </w:pPr>
      <w:r>
        <w:rPr>
          <w:sz w:val="28"/>
          <w:szCs w:val="28"/>
        </w:rPr>
        <w:t>108. Аргиллит серый. Скв. 6866, гл. 340 м, выше известняка Р</w:t>
      </w:r>
      <w:proofErr w:type="gramStart"/>
      <w:r w:rsidRPr="00C305D9">
        <w:rPr>
          <w:sz w:val="28"/>
          <w:szCs w:val="28"/>
          <w:vertAlign w:val="subscript"/>
        </w:rPr>
        <w:t>1</w:t>
      </w:r>
      <w:proofErr w:type="gramEnd"/>
      <w:r>
        <w:rPr>
          <w:sz w:val="28"/>
          <w:szCs w:val="28"/>
        </w:rPr>
        <w:t>. Гидрослюда с примесью каолинита, низкотемпературной органики и, возможно, гидроокислов железа.</w:t>
      </w:r>
    </w:p>
    <w:p w:rsidR="009418C7" w:rsidRDefault="009418C7" w:rsidP="009418C7">
      <w:pPr>
        <w:spacing w:after="0" w:line="240" w:lineRule="auto"/>
        <w:ind w:firstLine="567"/>
        <w:jc w:val="both"/>
        <w:rPr>
          <w:sz w:val="28"/>
          <w:szCs w:val="28"/>
        </w:rPr>
      </w:pPr>
      <w:r>
        <w:rPr>
          <w:sz w:val="28"/>
          <w:szCs w:val="28"/>
        </w:rPr>
        <w:t>109. Аргиллит бурый. Обнажение по р. Казенный Торец, интервал Р</w:t>
      </w:r>
      <w:r w:rsidRPr="0088780B">
        <w:rPr>
          <w:sz w:val="28"/>
          <w:szCs w:val="28"/>
          <w:vertAlign w:val="subscript"/>
        </w:rPr>
        <w:t>1</w:t>
      </w:r>
      <w:r>
        <w:rPr>
          <w:sz w:val="28"/>
          <w:szCs w:val="28"/>
        </w:rPr>
        <w:t>-Р</w:t>
      </w:r>
      <w:r w:rsidRPr="0088780B">
        <w:rPr>
          <w:sz w:val="28"/>
          <w:szCs w:val="28"/>
          <w:vertAlign w:val="subscript"/>
        </w:rPr>
        <w:t>2</w:t>
      </w:r>
      <w:r>
        <w:rPr>
          <w:sz w:val="28"/>
          <w:szCs w:val="28"/>
        </w:rPr>
        <w:t xml:space="preserve">. Гидрослюда с примесью пирита. Первый эндотермический эффект при температуре 190 </w:t>
      </w:r>
      <w:r w:rsidRPr="00DF13AB">
        <w:rPr>
          <w:sz w:val="28"/>
          <w:szCs w:val="28"/>
          <w:vertAlign w:val="superscript"/>
        </w:rPr>
        <w:t>о</w:t>
      </w:r>
      <w:r>
        <w:rPr>
          <w:sz w:val="28"/>
          <w:szCs w:val="28"/>
        </w:rPr>
        <w:t>С имеет несколько большую интенсивность, чем второй, поэтому можно предполагать наличие незначительной примеси монтмориллонита.</w:t>
      </w:r>
    </w:p>
    <w:p w:rsidR="009418C7" w:rsidRDefault="009418C7" w:rsidP="009418C7">
      <w:pPr>
        <w:spacing w:after="0" w:line="240" w:lineRule="auto"/>
        <w:ind w:firstLine="567"/>
        <w:jc w:val="both"/>
        <w:rPr>
          <w:sz w:val="28"/>
          <w:szCs w:val="28"/>
        </w:rPr>
      </w:pPr>
      <w:r>
        <w:rPr>
          <w:sz w:val="28"/>
          <w:szCs w:val="28"/>
        </w:rPr>
        <w:t>110*. Аргиллит серый. Скв. 7037, гл. 445 м, интервал Р</w:t>
      </w:r>
      <w:r w:rsidRPr="0088780B">
        <w:rPr>
          <w:sz w:val="28"/>
          <w:szCs w:val="28"/>
          <w:vertAlign w:val="subscript"/>
        </w:rPr>
        <w:t>1</w:t>
      </w:r>
      <w:r>
        <w:rPr>
          <w:sz w:val="28"/>
          <w:szCs w:val="28"/>
        </w:rPr>
        <w:t>-Р</w:t>
      </w:r>
      <w:r w:rsidRPr="0088780B">
        <w:rPr>
          <w:sz w:val="28"/>
          <w:szCs w:val="28"/>
          <w:vertAlign w:val="subscript"/>
        </w:rPr>
        <w:t>2</w:t>
      </w:r>
      <w:r>
        <w:rPr>
          <w:sz w:val="28"/>
          <w:szCs w:val="28"/>
        </w:rPr>
        <w:t>. Гидрослюда. Экзотермический подъем между первой и второй эндотермическими реакциями вызван выгоранием органики.</w:t>
      </w:r>
    </w:p>
    <w:p w:rsidR="009418C7" w:rsidRDefault="009418C7" w:rsidP="009418C7">
      <w:pPr>
        <w:spacing w:after="0" w:line="240" w:lineRule="auto"/>
        <w:ind w:firstLine="567"/>
        <w:jc w:val="both"/>
        <w:rPr>
          <w:sz w:val="28"/>
          <w:szCs w:val="28"/>
        </w:rPr>
      </w:pPr>
      <w:r>
        <w:rPr>
          <w:sz w:val="28"/>
          <w:szCs w:val="28"/>
        </w:rPr>
        <w:t>111. Алевролит бурый. Скв. 6866, гл. 296,6 м, интервал Р</w:t>
      </w:r>
      <w:r w:rsidRPr="0088780B">
        <w:rPr>
          <w:sz w:val="28"/>
          <w:szCs w:val="28"/>
          <w:vertAlign w:val="subscript"/>
        </w:rPr>
        <w:t>1</w:t>
      </w:r>
      <w:r>
        <w:rPr>
          <w:sz w:val="28"/>
          <w:szCs w:val="28"/>
        </w:rPr>
        <w:t>-Р</w:t>
      </w:r>
      <w:r w:rsidRPr="0088780B">
        <w:rPr>
          <w:sz w:val="28"/>
          <w:szCs w:val="28"/>
          <w:vertAlign w:val="subscript"/>
        </w:rPr>
        <w:t>2</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112. Алевролит серый. Скв. 6866, гл. 276,7 м, интервал Р</w:t>
      </w:r>
      <w:r w:rsidRPr="0088780B">
        <w:rPr>
          <w:sz w:val="28"/>
          <w:szCs w:val="28"/>
          <w:vertAlign w:val="subscript"/>
        </w:rPr>
        <w:t>1</w:t>
      </w:r>
      <w:r>
        <w:rPr>
          <w:sz w:val="28"/>
          <w:szCs w:val="28"/>
        </w:rPr>
        <w:t>-Р</w:t>
      </w:r>
      <w:r w:rsidRPr="0088780B">
        <w:rPr>
          <w:sz w:val="28"/>
          <w:szCs w:val="28"/>
          <w:vertAlign w:val="subscript"/>
        </w:rPr>
        <w:t>2</w:t>
      </w:r>
      <w:r>
        <w:rPr>
          <w:sz w:val="28"/>
          <w:szCs w:val="28"/>
        </w:rPr>
        <w:t xml:space="preserve">. Гидрослюда с примесью каолинита. Четко фиксируется относительно интенсивный эндотермический эффект при температуре 910 </w:t>
      </w:r>
      <w:r w:rsidRPr="00DF13AB">
        <w:rPr>
          <w:sz w:val="28"/>
          <w:szCs w:val="28"/>
          <w:vertAlign w:val="superscript"/>
        </w:rPr>
        <w:t>о</w:t>
      </w:r>
      <w:r>
        <w:rPr>
          <w:sz w:val="28"/>
          <w:szCs w:val="28"/>
        </w:rPr>
        <w:t>С, что может быть связано с повышенным содержанием магния в структуре гидрослюды или с примесью магнезиальных хлоритов.</w:t>
      </w:r>
    </w:p>
    <w:p w:rsidR="009418C7" w:rsidRDefault="009418C7" w:rsidP="009418C7">
      <w:pPr>
        <w:spacing w:after="0" w:line="240" w:lineRule="auto"/>
        <w:ind w:firstLine="567"/>
        <w:jc w:val="both"/>
        <w:rPr>
          <w:sz w:val="28"/>
          <w:szCs w:val="28"/>
        </w:rPr>
      </w:pPr>
      <w:r>
        <w:rPr>
          <w:sz w:val="28"/>
          <w:szCs w:val="28"/>
        </w:rPr>
        <w:t>113. Аргиллит серый. Скв. 6866, гл. 257,5 м, интервал Р</w:t>
      </w:r>
      <w:r w:rsidRPr="0088780B">
        <w:rPr>
          <w:sz w:val="28"/>
          <w:szCs w:val="28"/>
          <w:vertAlign w:val="subscript"/>
        </w:rPr>
        <w:t>1</w:t>
      </w:r>
      <w:r>
        <w:rPr>
          <w:sz w:val="28"/>
          <w:szCs w:val="28"/>
        </w:rPr>
        <w:t>-Р</w:t>
      </w:r>
      <w:r w:rsidRPr="0088780B">
        <w:rPr>
          <w:sz w:val="28"/>
          <w:szCs w:val="28"/>
          <w:vertAlign w:val="subscript"/>
        </w:rPr>
        <w:t>2</w:t>
      </w:r>
      <w:r>
        <w:rPr>
          <w:sz w:val="28"/>
          <w:szCs w:val="28"/>
        </w:rPr>
        <w:t>. Гидрослюда (?) со значительной примесью органики.</w:t>
      </w:r>
    </w:p>
    <w:p w:rsidR="009418C7" w:rsidRDefault="009418C7" w:rsidP="009418C7">
      <w:pPr>
        <w:spacing w:after="0" w:line="240" w:lineRule="auto"/>
        <w:ind w:firstLine="567"/>
        <w:jc w:val="both"/>
        <w:rPr>
          <w:sz w:val="28"/>
          <w:szCs w:val="28"/>
        </w:rPr>
      </w:pPr>
      <w:r>
        <w:rPr>
          <w:sz w:val="28"/>
          <w:szCs w:val="28"/>
        </w:rPr>
        <w:t>114. Аргиллит зеленовато-серый. Скв. 7037, гл. 370 м, интервал Р</w:t>
      </w:r>
      <w:r w:rsidRPr="0088780B">
        <w:rPr>
          <w:sz w:val="28"/>
          <w:szCs w:val="28"/>
          <w:vertAlign w:val="subscript"/>
        </w:rPr>
        <w:t>1</w:t>
      </w:r>
      <w:r w:rsidRPr="00D85506">
        <w:rPr>
          <w:sz w:val="28"/>
          <w:szCs w:val="28"/>
          <w:vertAlign w:val="superscript"/>
        </w:rPr>
        <w:t>1</w:t>
      </w:r>
      <w:r>
        <w:rPr>
          <w:sz w:val="28"/>
          <w:szCs w:val="28"/>
        </w:rPr>
        <w:t>-Р</w:t>
      </w:r>
      <w:r w:rsidRPr="0088780B">
        <w:rPr>
          <w:sz w:val="28"/>
          <w:szCs w:val="28"/>
          <w:vertAlign w:val="subscript"/>
        </w:rPr>
        <w:t>2</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115. Аргиллит серый. Скв. 6866, гл. 236,9 м, интервал Р</w:t>
      </w:r>
      <w:r w:rsidRPr="0088780B">
        <w:rPr>
          <w:sz w:val="28"/>
          <w:szCs w:val="28"/>
          <w:vertAlign w:val="subscript"/>
        </w:rPr>
        <w:t>1</w:t>
      </w:r>
      <w:r>
        <w:rPr>
          <w:sz w:val="28"/>
          <w:szCs w:val="28"/>
          <w:vertAlign w:val="superscript"/>
        </w:rPr>
        <w:t>2</w:t>
      </w:r>
      <w:r>
        <w:rPr>
          <w:sz w:val="28"/>
          <w:szCs w:val="28"/>
        </w:rPr>
        <w:t>-Р</w:t>
      </w:r>
      <w:r w:rsidRPr="0088780B">
        <w:rPr>
          <w:sz w:val="28"/>
          <w:szCs w:val="28"/>
          <w:vertAlign w:val="subscript"/>
        </w:rPr>
        <w:t>2</w:t>
      </w:r>
      <w:r>
        <w:rPr>
          <w:sz w:val="28"/>
          <w:szCs w:val="28"/>
        </w:rPr>
        <w:t>. Гидрослюда с примесью каолинита, гидроокислов железа и, возможно, пирита.</w:t>
      </w:r>
    </w:p>
    <w:p w:rsidR="009418C7" w:rsidRDefault="009418C7" w:rsidP="009418C7">
      <w:pPr>
        <w:spacing w:after="0" w:line="240" w:lineRule="auto"/>
        <w:ind w:firstLine="567"/>
        <w:jc w:val="both"/>
        <w:rPr>
          <w:sz w:val="28"/>
          <w:szCs w:val="28"/>
        </w:rPr>
      </w:pPr>
      <w:r>
        <w:rPr>
          <w:sz w:val="28"/>
          <w:szCs w:val="28"/>
        </w:rPr>
        <w:t>116. Алевролит серый. Скв. 6866, гл. 220,5 м, интервал Р</w:t>
      </w:r>
      <w:r w:rsidRPr="0088780B">
        <w:rPr>
          <w:sz w:val="28"/>
          <w:szCs w:val="28"/>
          <w:vertAlign w:val="subscript"/>
        </w:rPr>
        <w:t>1</w:t>
      </w:r>
      <w:r w:rsidRPr="00D85506">
        <w:rPr>
          <w:sz w:val="28"/>
          <w:szCs w:val="28"/>
          <w:vertAlign w:val="superscript"/>
        </w:rPr>
        <w:t>1</w:t>
      </w:r>
      <w:r>
        <w:rPr>
          <w:sz w:val="28"/>
          <w:szCs w:val="28"/>
        </w:rPr>
        <w:t>-Р</w:t>
      </w:r>
      <w:r w:rsidRPr="0088780B">
        <w:rPr>
          <w:sz w:val="28"/>
          <w:szCs w:val="28"/>
          <w:vertAlign w:val="subscript"/>
        </w:rPr>
        <w:t>2</w:t>
      </w:r>
      <w:r>
        <w:rPr>
          <w:sz w:val="28"/>
          <w:szCs w:val="28"/>
        </w:rPr>
        <w:t>. Гидрослюда (?) с примесью каолинита и органики.</w:t>
      </w:r>
    </w:p>
    <w:p w:rsidR="009418C7" w:rsidRDefault="009418C7" w:rsidP="009418C7">
      <w:pPr>
        <w:spacing w:after="0" w:line="240" w:lineRule="auto"/>
        <w:ind w:firstLine="567"/>
        <w:jc w:val="both"/>
        <w:rPr>
          <w:sz w:val="28"/>
          <w:szCs w:val="28"/>
        </w:rPr>
      </w:pPr>
      <w:r>
        <w:rPr>
          <w:sz w:val="28"/>
          <w:szCs w:val="28"/>
        </w:rPr>
        <w:t>117. Аргиллит темно-серый. Скв. 7037, гл. 289,3 м, выше известняка Р</w:t>
      </w:r>
      <w:proofErr w:type="gramStart"/>
      <w:r>
        <w:rPr>
          <w:sz w:val="28"/>
          <w:szCs w:val="28"/>
          <w:vertAlign w:val="subscript"/>
        </w:rPr>
        <w:t>2</w:t>
      </w:r>
      <w:proofErr w:type="gramEnd"/>
      <w:r>
        <w:rPr>
          <w:sz w:val="28"/>
          <w:szCs w:val="28"/>
        </w:rPr>
        <w:t xml:space="preserve">. Гидрослюда с примесью карбонатов (эндоэффект при температуре 620 </w:t>
      </w:r>
      <w:r w:rsidRPr="001677B0">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118. Аргиллит серый. Скв. 6866, гл. 196,7 м, интервал Р</w:t>
      </w:r>
      <w:r>
        <w:rPr>
          <w:sz w:val="28"/>
          <w:szCs w:val="28"/>
          <w:vertAlign w:val="subscript"/>
        </w:rPr>
        <w:t>2</w:t>
      </w:r>
      <w:r>
        <w:rPr>
          <w:sz w:val="28"/>
          <w:szCs w:val="28"/>
        </w:rPr>
        <w:t>-Р</w:t>
      </w:r>
      <w:r>
        <w:rPr>
          <w:sz w:val="28"/>
          <w:szCs w:val="28"/>
          <w:vertAlign w:val="subscript"/>
        </w:rPr>
        <w:t>3</w:t>
      </w:r>
      <w:r>
        <w:rPr>
          <w:sz w:val="28"/>
          <w:szCs w:val="28"/>
        </w:rPr>
        <w:t xml:space="preserve">. Гидрослюда с примесью каолинита и органики. </w:t>
      </w:r>
    </w:p>
    <w:p w:rsidR="009418C7" w:rsidRDefault="009418C7" w:rsidP="009418C7">
      <w:pPr>
        <w:spacing w:after="0" w:line="240" w:lineRule="auto"/>
        <w:ind w:firstLine="567"/>
        <w:jc w:val="both"/>
        <w:rPr>
          <w:sz w:val="28"/>
          <w:szCs w:val="28"/>
        </w:rPr>
      </w:pPr>
      <w:r>
        <w:rPr>
          <w:sz w:val="28"/>
          <w:szCs w:val="28"/>
        </w:rPr>
        <w:lastRenderedPageBreak/>
        <w:t>119. Алевролит бурый. Скв. 7037, гл. 164,7 м, интервал Р</w:t>
      </w:r>
      <w:r>
        <w:rPr>
          <w:sz w:val="28"/>
          <w:szCs w:val="28"/>
          <w:vertAlign w:val="subscript"/>
        </w:rPr>
        <w:t>2</w:t>
      </w:r>
      <w:r>
        <w:rPr>
          <w:sz w:val="28"/>
          <w:szCs w:val="28"/>
        </w:rPr>
        <w:t>-Р</w:t>
      </w:r>
      <w:r>
        <w:rPr>
          <w:sz w:val="28"/>
          <w:szCs w:val="28"/>
          <w:vertAlign w:val="subscript"/>
        </w:rPr>
        <w:t>3</w:t>
      </w:r>
      <w:r>
        <w:rPr>
          <w:sz w:val="28"/>
          <w:szCs w:val="28"/>
        </w:rPr>
        <w:t>. Гидрослюда с примесью гидроокислов железа.</w:t>
      </w:r>
    </w:p>
    <w:p w:rsidR="009418C7" w:rsidRDefault="009418C7" w:rsidP="009418C7">
      <w:pPr>
        <w:spacing w:after="0" w:line="240" w:lineRule="auto"/>
        <w:ind w:firstLine="567"/>
        <w:jc w:val="both"/>
        <w:rPr>
          <w:sz w:val="28"/>
          <w:szCs w:val="28"/>
        </w:rPr>
      </w:pPr>
      <w:r>
        <w:rPr>
          <w:sz w:val="28"/>
          <w:szCs w:val="28"/>
        </w:rPr>
        <w:t>120*.</w:t>
      </w:r>
      <w:r w:rsidRPr="0061540D">
        <w:rPr>
          <w:sz w:val="28"/>
          <w:szCs w:val="28"/>
        </w:rPr>
        <w:t xml:space="preserve"> </w:t>
      </w:r>
      <w:r>
        <w:rPr>
          <w:sz w:val="28"/>
          <w:szCs w:val="28"/>
        </w:rPr>
        <w:t>Аргиллит серый. Скв. 7037, гл. 127,9 м, ниже известняка Р</w:t>
      </w:r>
      <w:r>
        <w:rPr>
          <w:sz w:val="28"/>
          <w:szCs w:val="28"/>
          <w:vertAlign w:val="subscript"/>
        </w:rPr>
        <w:t>3</w:t>
      </w:r>
      <w:r>
        <w:rPr>
          <w:sz w:val="28"/>
          <w:szCs w:val="28"/>
        </w:rPr>
        <w:t xml:space="preserve">. Гидрослюда с примесью карбонатов (эндоэффект при температуре 620 </w:t>
      </w:r>
      <w:r w:rsidRPr="001677B0">
        <w:rPr>
          <w:sz w:val="28"/>
          <w:szCs w:val="28"/>
          <w:vertAlign w:val="superscript"/>
        </w:rPr>
        <w:t>о</w:t>
      </w:r>
      <w:r>
        <w:rPr>
          <w:sz w:val="28"/>
          <w:szCs w:val="28"/>
        </w:rPr>
        <w:t xml:space="preserve">С) и органики (экзотермический подъем при температуре между 300-500 </w:t>
      </w:r>
      <w:r w:rsidRPr="001677B0">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121. Аргиллит серый. Скв. 6866, гл. 135,8 м, ниже известняка Р</w:t>
      </w:r>
      <w:r>
        <w:rPr>
          <w:sz w:val="28"/>
          <w:szCs w:val="28"/>
          <w:vertAlign w:val="subscript"/>
        </w:rPr>
        <w:t>3</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122. Аргиллит бурый. Скв. 6866, гл. 116,8 м, ниже известняка Р</w:t>
      </w:r>
      <w:r>
        <w:rPr>
          <w:sz w:val="28"/>
          <w:szCs w:val="28"/>
          <w:vertAlign w:val="subscript"/>
        </w:rPr>
        <w:t>3</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123. Аргиллит серый. Скв. 6866, гл. 96,4 м, ниже известняка Р</w:t>
      </w:r>
      <w:r>
        <w:rPr>
          <w:sz w:val="28"/>
          <w:szCs w:val="28"/>
          <w:vertAlign w:val="subscript"/>
        </w:rPr>
        <w:t>3</w:t>
      </w:r>
      <w:r>
        <w:rPr>
          <w:sz w:val="28"/>
          <w:szCs w:val="28"/>
        </w:rPr>
        <w:t>. Гидрослюда с примесью каолинита, органики и пирита.</w:t>
      </w:r>
    </w:p>
    <w:p w:rsidR="009418C7" w:rsidRDefault="009418C7" w:rsidP="009418C7">
      <w:pPr>
        <w:spacing w:after="0" w:line="240" w:lineRule="auto"/>
        <w:ind w:firstLine="567"/>
        <w:jc w:val="both"/>
        <w:rPr>
          <w:sz w:val="28"/>
          <w:szCs w:val="28"/>
        </w:rPr>
      </w:pPr>
      <w:r>
        <w:rPr>
          <w:sz w:val="28"/>
          <w:szCs w:val="28"/>
        </w:rPr>
        <w:t>124. Аргиллит серый. Скв. 6866, гл. 66,4 м, ниже известняка Р</w:t>
      </w:r>
      <w:r>
        <w:rPr>
          <w:sz w:val="28"/>
          <w:szCs w:val="28"/>
          <w:vertAlign w:val="subscript"/>
        </w:rPr>
        <w:t>3</w:t>
      </w:r>
      <w:r>
        <w:rPr>
          <w:sz w:val="28"/>
          <w:szCs w:val="28"/>
        </w:rPr>
        <w:t>. Гидрослюда с примесью каолинита и органики.</w:t>
      </w:r>
    </w:p>
    <w:p w:rsidR="009418C7" w:rsidRDefault="009418C7" w:rsidP="009418C7">
      <w:pPr>
        <w:spacing w:after="0" w:line="240" w:lineRule="auto"/>
        <w:ind w:firstLine="567"/>
        <w:jc w:val="both"/>
        <w:rPr>
          <w:sz w:val="28"/>
          <w:szCs w:val="28"/>
        </w:rPr>
      </w:pPr>
      <w:r>
        <w:rPr>
          <w:sz w:val="28"/>
          <w:szCs w:val="28"/>
        </w:rPr>
        <w:t>125.</w:t>
      </w:r>
      <w:r w:rsidRPr="0061540D">
        <w:rPr>
          <w:sz w:val="28"/>
          <w:szCs w:val="28"/>
        </w:rPr>
        <w:t xml:space="preserve"> </w:t>
      </w:r>
      <w:r>
        <w:rPr>
          <w:sz w:val="28"/>
          <w:szCs w:val="28"/>
        </w:rPr>
        <w:t>Аргиллит серый. Скв. 6650, гл. 570 м, интервал Р</w:t>
      </w:r>
      <w:r>
        <w:rPr>
          <w:sz w:val="28"/>
          <w:szCs w:val="28"/>
          <w:vertAlign w:val="subscript"/>
        </w:rPr>
        <w:t>3</w:t>
      </w:r>
      <w:r>
        <w:rPr>
          <w:sz w:val="28"/>
          <w:szCs w:val="28"/>
        </w:rPr>
        <w:t>-Р</w:t>
      </w:r>
      <w:r>
        <w:rPr>
          <w:sz w:val="28"/>
          <w:szCs w:val="28"/>
          <w:vertAlign w:val="subscript"/>
        </w:rPr>
        <w:t>3</w:t>
      </w:r>
      <w:r w:rsidRPr="00D85506">
        <w:rPr>
          <w:sz w:val="28"/>
          <w:szCs w:val="28"/>
          <w:vertAlign w:val="superscript"/>
        </w:rPr>
        <w:t>1</w:t>
      </w:r>
      <w:r>
        <w:rPr>
          <w:sz w:val="28"/>
          <w:szCs w:val="28"/>
        </w:rPr>
        <w:t>. Гидрослюда с примесью каолинита и органики.</w:t>
      </w:r>
    </w:p>
    <w:p w:rsidR="009418C7" w:rsidRDefault="009418C7" w:rsidP="009418C7">
      <w:pPr>
        <w:spacing w:after="0" w:line="240" w:lineRule="auto"/>
        <w:ind w:firstLine="567"/>
        <w:jc w:val="both"/>
        <w:rPr>
          <w:sz w:val="28"/>
          <w:szCs w:val="28"/>
        </w:rPr>
      </w:pPr>
      <w:r>
        <w:rPr>
          <w:sz w:val="28"/>
          <w:szCs w:val="28"/>
        </w:rPr>
        <w:t>125а*.</w:t>
      </w:r>
      <w:r w:rsidRPr="0061540D">
        <w:rPr>
          <w:sz w:val="28"/>
          <w:szCs w:val="28"/>
        </w:rPr>
        <w:t xml:space="preserve"> </w:t>
      </w:r>
      <w:r>
        <w:rPr>
          <w:sz w:val="28"/>
          <w:szCs w:val="28"/>
        </w:rPr>
        <w:t>Аргиллит серый. Скв. 6954/11, гл. 109,4 м, интервал Р</w:t>
      </w:r>
      <w:r>
        <w:rPr>
          <w:sz w:val="28"/>
          <w:szCs w:val="28"/>
          <w:vertAlign w:val="subscript"/>
        </w:rPr>
        <w:t>3</w:t>
      </w:r>
      <w:r>
        <w:rPr>
          <w:sz w:val="28"/>
          <w:szCs w:val="28"/>
        </w:rPr>
        <w:t>-Р</w:t>
      </w:r>
      <w:r>
        <w:rPr>
          <w:sz w:val="28"/>
          <w:szCs w:val="28"/>
          <w:vertAlign w:val="subscript"/>
        </w:rPr>
        <w:t>4</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126. Алевролит серый. Скв. 7037, гл. 71,6 м, интервал Р</w:t>
      </w:r>
      <w:r>
        <w:rPr>
          <w:sz w:val="28"/>
          <w:szCs w:val="28"/>
          <w:vertAlign w:val="subscript"/>
        </w:rPr>
        <w:t>3</w:t>
      </w:r>
      <w:r w:rsidRPr="00D85506">
        <w:rPr>
          <w:sz w:val="28"/>
          <w:szCs w:val="28"/>
          <w:vertAlign w:val="superscript"/>
        </w:rPr>
        <w:t>1</w:t>
      </w:r>
      <w:r>
        <w:rPr>
          <w:sz w:val="28"/>
          <w:szCs w:val="28"/>
        </w:rPr>
        <w:t>-Р</w:t>
      </w:r>
      <w:r>
        <w:rPr>
          <w:sz w:val="28"/>
          <w:szCs w:val="28"/>
          <w:vertAlign w:val="subscript"/>
        </w:rPr>
        <w:t>4</w:t>
      </w:r>
      <w:r>
        <w:rPr>
          <w:sz w:val="28"/>
          <w:szCs w:val="28"/>
        </w:rPr>
        <w:t xml:space="preserve">. Гидрослюда с примесью органики и, возможно, железистого карбоната (экзоэффект при температуре 700 </w:t>
      </w:r>
      <w:r w:rsidRPr="001677B0">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127*. Аргиллит. Скв. 7038, гл. 538 м, интервал Р</w:t>
      </w:r>
      <w:r>
        <w:rPr>
          <w:sz w:val="28"/>
          <w:szCs w:val="28"/>
          <w:vertAlign w:val="subscript"/>
        </w:rPr>
        <w:t>3</w:t>
      </w:r>
      <w:r w:rsidRPr="00D85506">
        <w:rPr>
          <w:sz w:val="28"/>
          <w:szCs w:val="28"/>
          <w:vertAlign w:val="superscript"/>
        </w:rPr>
        <w:t>1</w:t>
      </w:r>
      <w:r>
        <w:rPr>
          <w:sz w:val="28"/>
          <w:szCs w:val="28"/>
        </w:rPr>
        <w:t>-Р</w:t>
      </w:r>
      <w:r>
        <w:rPr>
          <w:sz w:val="28"/>
          <w:szCs w:val="28"/>
          <w:vertAlign w:val="subscript"/>
        </w:rPr>
        <w:t>4</w:t>
      </w:r>
      <w:r>
        <w:rPr>
          <w:sz w:val="28"/>
          <w:szCs w:val="28"/>
        </w:rPr>
        <w:t>. Гидрослюда с незначительной примесью каолинита.</w:t>
      </w:r>
    </w:p>
    <w:p w:rsidR="009418C7" w:rsidRDefault="009418C7" w:rsidP="009418C7">
      <w:pPr>
        <w:spacing w:after="0" w:line="240" w:lineRule="auto"/>
        <w:ind w:firstLine="567"/>
        <w:jc w:val="both"/>
        <w:rPr>
          <w:sz w:val="28"/>
          <w:szCs w:val="28"/>
        </w:rPr>
      </w:pPr>
      <w:r>
        <w:rPr>
          <w:sz w:val="28"/>
          <w:szCs w:val="28"/>
        </w:rPr>
        <w:t>128. Аргиллит. Скв. 7038, гл. 500 м, интервал Р</w:t>
      </w:r>
      <w:r>
        <w:rPr>
          <w:sz w:val="28"/>
          <w:szCs w:val="28"/>
          <w:vertAlign w:val="subscript"/>
        </w:rPr>
        <w:t>3</w:t>
      </w:r>
      <w:r w:rsidRPr="00D85506">
        <w:rPr>
          <w:sz w:val="28"/>
          <w:szCs w:val="28"/>
          <w:vertAlign w:val="superscript"/>
        </w:rPr>
        <w:t>1</w:t>
      </w:r>
      <w:r>
        <w:rPr>
          <w:sz w:val="28"/>
          <w:szCs w:val="28"/>
        </w:rPr>
        <w:t>-Р</w:t>
      </w:r>
      <w:r>
        <w:rPr>
          <w:sz w:val="28"/>
          <w:szCs w:val="28"/>
          <w:vertAlign w:val="subscript"/>
        </w:rPr>
        <w:t>4</w:t>
      </w:r>
      <w:r>
        <w:rPr>
          <w:sz w:val="28"/>
          <w:szCs w:val="28"/>
        </w:rPr>
        <w:t>. Гидрослюда, возможна незначительная примесь каолинита.</w:t>
      </w:r>
    </w:p>
    <w:p w:rsidR="009418C7" w:rsidRDefault="009418C7" w:rsidP="009418C7">
      <w:pPr>
        <w:spacing w:after="0" w:line="240" w:lineRule="auto"/>
        <w:ind w:firstLine="567"/>
        <w:jc w:val="both"/>
        <w:rPr>
          <w:sz w:val="28"/>
          <w:szCs w:val="28"/>
        </w:rPr>
      </w:pPr>
      <w:r>
        <w:rPr>
          <w:sz w:val="28"/>
          <w:szCs w:val="28"/>
        </w:rPr>
        <w:t>129. Алевролит бурый. Скв. 6867, гл. 358, 5 м, интервал Р</w:t>
      </w:r>
      <w:r>
        <w:rPr>
          <w:sz w:val="28"/>
          <w:szCs w:val="28"/>
          <w:vertAlign w:val="subscript"/>
        </w:rPr>
        <w:t>3</w:t>
      </w:r>
      <w:r w:rsidRPr="00D85506">
        <w:rPr>
          <w:sz w:val="28"/>
          <w:szCs w:val="28"/>
          <w:vertAlign w:val="superscript"/>
        </w:rPr>
        <w:t>1</w:t>
      </w:r>
      <w:r>
        <w:rPr>
          <w:sz w:val="28"/>
          <w:szCs w:val="28"/>
        </w:rPr>
        <w:t>-Р</w:t>
      </w:r>
      <w:r>
        <w:rPr>
          <w:sz w:val="28"/>
          <w:szCs w:val="28"/>
          <w:vertAlign w:val="subscript"/>
        </w:rPr>
        <w:t>4</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130. Аргиллит серый. Скв. 6650, гл. 510 м, интервал Р</w:t>
      </w:r>
      <w:r>
        <w:rPr>
          <w:sz w:val="28"/>
          <w:szCs w:val="28"/>
          <w:vertAlign w:val="subscript"/>
        </w:rPr>
        <w:t>3</w:t>
      </w:r>
      <w:r w:rsidRPr="00D85506">
        <w:rPr>
          <w:sz w:val="28"/>
          <w:szCs w:val="28"/>
          <w:vertAlign w:val="superscript"/>
        </w:rPr>
        <w:t>1</w:t>
      </w:r>
      <w:r>
        <w:rPr>
          <w:sz w:val="28"/>
          <w:szCs w:val="28"/>
        </w:rPr>
        <w:t>-Р</w:t>
      </w:r>
      <w:r>
        <w:rPr>
          <w:sz w:val="28"/>
          <w:szCs w:val="28"/>
          <w:vertAlign w:val="subscript"/>
        </w:rPr>
        <w:t>4</w:t>
      </w:r>
      <w:r>
        <w:rPr>
          <w:sz w:val="28"/>
          <w:szCs w:val="28"/>
        </w:rPr>
        <w:t>. Гидрослюда с примесью каолинита и органики.</w:t>
      </w:r>
    </w:p>
    <w:p w:rsidR="009418C7" w:rsidRDefault="009418C7" w:rsidP="009418C7">
      <w:pPr>
        <w:spacing w:after="0" w:line="240" w:lineRule="auto"/>
        <w:ind w:firstLine="567"/>
        <w:jc w:val="both"/>
        <w:rPr>
          <w:sz w:val="28"/>
          <w:szCs w:val="28"/>
        </w:rPr>
      </w:pPr>
      <w:r>
        <w:rPr>
          <w:sz w:val="28"/>
          <w:szCs w:val="28"/>
        </w:rPr>
        <w:t>131. Аргиллит серый. Обнажение по р. Казенный Торец, интервал Р</w:t>
      </w:r>
      <w:r>
        <w:rPr>
          <w:sz w:val="28"/>
          <w:szCs w:val="28"/>
          <w:vertAlign w:val="subscript"/>
        </w:rPr>
        <w:t>3</w:t>
      </w:r>
      <w:r>
        <w:rPr>
          <w:sz w:val="28"/>
          <w:szCs w:val="28"/>
        </w:rPr>
        <w:t>-Р</w:t>
      </w:r>
      <w:r>
        <w:rPr>
          <w:sz w:val="28"/>
          <w:szCs w:val="28"/>
          <w:vertAlign w:val="subscript"/>
        </w:rPr>
        <w:t>5</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132. Аргиллит серый. Обнажение по р. Казенный Торец, интервал Р</w:t>
      </w:r>
      <w:r>
        <w:rPr>
          <w:sz w:val="28"/>
          <w:szCs w:val="28"/>
          <w:vertAlign w:val="subscript"/>
        </w:rPr>
        <w:t>3</w:t>
      </w:r>
      <w:r>
        <w:rPr>
          <w:sz w:val="28"/>
          <w:szCs w:val="28"/>
        </w:rPr>
        <w:t>-Р</w:t>
      </w:r>
      <w:r>
        <w:rPr>
          <w:sz w:val="28"/>
          <w:szCs w:val="28"/>
          <w:vertAlign w:val="subscript"/>
        </w:rPr>
        <w:t>5</w:t>
      </w:r>
      <w:r>
        <w:rPr>
          <w:sz w:val="28"/>
          <w:szCs w:val="28"/>
        </w:rPr>
        <w:t>. Гидрослюда. Возможна примесь монтмориллонита, о чем говорит перегиб первого эндотермического эффекта, что характерно для монтмориллонитов с двухвалентными катионами в поглощенном комплексе.</w:t>
      </w:r>
    </w:p>
    <w:p w:rsidR="009418C7" w:rsidRDefault="009418C7" w:rsidP="009418C7">
      <w:pPr>
        <w:spacing w:after="0" w:line="240" w:lineRule="auto"/>
        <w:ind w:firstLine="567"/>
        <w:jc w:val="both"/>
        <w:rPr>
          <w:sz w:val="28"/>
          <w:szCs w:val="28"/>
        </w:rPr>
      </w:pPr>
      <w:r>
        <w:rPr>
          <w:sz w:val="28"/>
          <w:szCs w:val="28"/>
        </w:rPr>
        <w:t>133. Алевролит серый. Скв. 6650, гл. 472,4 м, интервал Р</w:t>
      </w:r>
      <w:r>
        <w:rPr>
          <w:sz w:val="28"/>
          <w:szCs w:val="28"/>
          <w:vertAlign w:val="subscript"/>
        </w:rPr>
        <w:t>4</w:t>
      </w:r>
      <w:r>
        <w:rPr>
          <w:sz w:val="28"/>
          <w:szCs w:val="28"/>
        </w:rPr>
        <w:t>-Р</w:t>
      </w:r>
      <w:r>
        <w:rPr>
          <w:sz w:val="28"/>
          <w:szCs w:val="28"/>
          <w:vertAlign w:val="subscript"/>
        </w:rPr>
        <w:t>5</w:t>
      </w:r>
      <w:r>
        <w:rPr>
          <w:sz w:val="28"/>
          <w:szCs w:val="28"/>
        </w:rPr>
        <w:t>. Гидрослюда с примесью каолинита и органики.</w:t>
      </w:r>
    </w:p>
    <w:p w:rsidR="009418C7" w:rsidRDefault="009418C7" w:rsidP="009418C7">
      <w:pPr>
        <w:spacing w:after="0" w:line="240" w:lineRule="auto"/>
        <w:ind w:firstLine="567"/>
        <w:jc w:val="both"/>
        <w:rPr>
          <w:sz w:val="28"/>
          <w:szCs w:val="28"/>
        </w:rPr>
      </w:pPr>
      <w:r>
        <w:rPr>
          <w:sz w:val="28"/>
          <w:szCs w:val="28"/>
        </w:rPr>
        <w:t>134. Алевролит серый. Скв. 6867, гл. 324,8 м, интервал Р</w:t>
      </w:r>
      <w:r>
        <w:rPr>
          <w:sz w:val="28"/>
          <w:szCs w:val="28"/>
          <w:vertAlign w:val="subscript"/>
        </w:rPr>
        <w:t>4</w:t>
      </w:r>
      <w:r>
        <w:rPr>
          <w:sz w:val="28"/>
          <w:szCs w:val="28"/>
        </w:rPr>
        <w:t>-Р</w:t>
      </w:r>
      <w:r>
        <w:rPr>
          <w:sz w:val="28"/>
          <w:szCs w:val="28"/>
          <w:vertAlign w:val="subscript"/>
        </w:rPr>
        <w:t>5</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135. Аргиллит темно-бурый. Скв. 6956, гл. 575 м, интервал Р</w:t>
      </w:r>
      <w:r>
        <w:rPr>
          <w:sz w:val="28"/>
          <w:szCs w:val="28"/>
          <w:vertAlign w:val="subscript"/>
        </w:rPr>
        <w:t>4</w:t>
      </w:r>
      <w:r>
        <w:rPr>
          <w:sz w:val="28"/>
          <w:szCs w:val="28"/>
        </w:rPr>
        <w:t>-Р</w:t>
      </w:r>
      <w:r>
        <w:rPr>
          <w:sz w:val="28"/>
          <w:szCs w:val="28"/>
          <w:vertAlign w:val="subscript"/>
        </w:rPr>
        <w:t>5</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136. Аргиллит серый. Скв. 6867, гл. 295,8 м, интервал Р</w:t>
      </w:r>
      <w:r>
        <w:rPr>
          <w:sz w:val="28"/>
          <w:szCs w:val="28"/>
          <w:vertAlign w:val="subscript"/>
        </w:rPr>
        <w:t>4</w:t>
      </w:r>
      <w:r>
        <w:rPr>
          <w:sz w:val="28"/>
          <w:szCs w:val="28"/>
        </w:rPr>
        <w:t>-Р</w:t>
      </w:r>
      <w:r>
        <w:rPr>
          <w:sz w:val="28"/>
          <w:szCs w:val="28"/>
          <w:vertAlign w:val="subscript"/>
        </w:rPr>
        <w:t>5</w:t>
      </w:r>
      <w:r>
        <w:rPr>
          <w:sz w:val="28"/>
          <w:szCs w:val="28"/>
        </w:rPr>
        <w:t>. Гидрослюда, возможна примесь каолинита и гидроокислов железа.</w:t>
      </w:r>
    </w:p>
    <w:p w:rsidR="009418C7" w:rsidRDefault="009418C7" w:rsidP="009418C7">
      <w:pPr>
        <w:spacing w:after="0" w:line="240" w:lineRule="auto"/>
        <w:ind w:firstLine="567"/>
        <w:jc w:val="both"/>
        <w:rPr>
          <w:sz w:val="28"/>
          <w:szCs w:val="28"/>
        </w:rPr>
      </w:pPr>
      <w:r>
        <w:rPr>
          <w:sz w:val="28"/>
          <w:szCs w:val="28"/>
        </w:rPr>
        <w:lastRenderedPageBreak/>
        <w:t>136а*.</w:t>
      </w:r>
      <w:r w:rsidRPr="003C4C58">
        <w:rPr>
          <w:sz w:val="28"/>
          <w:szCs w:val="28"/>
        </w:rPr>
        <w:t xml:space="preserve"> </w:t>
      </w:r>
      <w:r>
        <w:rPr>
          <w:sz w:val="28"/>
          <w:szCs w:val="28"/>
        </w:rPr>
        <w:t>Алевролит серый. Скв.</w:t>
      </w:r>
      <w:r w:rsidRPr="006801A8">
        <w:rPr>
          <w:sz w:val="28"/>
          <w:szCs w:val="28"/>
        </w:rPr>
        <w:t xml:space="preserve"> </w:t>
      </w:r>
      <w:r>
        <w:rPr>
          <w:sz w:val="28"/>
          <w:szCs w:val="28"/>
        </w:rPr>
        <w:t>6954/15, гл. 65 м, интервал Р</w:t>
      </w:r>
      <w:r>
        <w:rPr>
          <w:sz w:val="28"/>
          <w:szCs w:val="28"/>
          <w:vertAlign w:val="subscript"/>
        </w:rPr>
        <w:t>4</w:t>
      </w:r>
      <w:r>
        <w:rPr>
          <w:sz w:val="28"/>
          <w:szCs w:val="28"/>
        </w:rPr>
        <w:t>-Р</w:t>
      </w:r>
      <w:r>
        <w:rPr>
          <w:sz w:val="28"/>
          <w:szCs w:val="28"/>
          <w:vertAlign w:val="subscript"/>
        </w:rPr>
        <w:t>6</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137. Аргиллит. Скв. 7038, гл. 430 м, интервал Р</w:t>
      </w:r>
      <w:r>
        <w:rPr>
          <w:sz w:val="28"/>
          <w:szCs w:val="28"/>
          <w:vertAlign w:val="subscript"/>
        </w:rPr>
        <w:t>5</w:t>
      </w:r>
      <w:r>
        <w:rPr>
          <w:sz w:val="28"/>
          <w:szCs w:val="28"/>
        </w:rPr>
        <w:t>-Р</w:t>
      </w:r>
      <w:r>
        <w:rPr>
          <w:sz w:val="28"/>
          <w:szCs w:val="28"/>
          <w:vertAlign w:val="subscript"/>
        </w:rPr>
        <w:t>6</w:t>
      </w:r>
      <w:r>
        <w:rPr>
          <w:sz w:val="28"/>
          <w:szCs w:val="28"/>
        </w:rPr>
        <w:t>. Гидрослюда, возможна примесь органики.</w:t>
      </w:r>
    </w:p>
    <w:p w:rsidR="009418C7" w:rsidRDefault="009418C7" w:rsidP="009418C7">
      <w:pPr>
        <w:spacing w:after="0" w:line="240" w:lineRule="auto"/>
        <w:ind w:firstLine="567"/>
        <w:jc w:val="both"/>
        <w:rPr>
          <w:sz w:val="28"/>
          <w:szCs w:val="28"/>
        </w:rPr>
      </w:pPr>
      <w:r>
        <w:rPr>
          <w:sz w:val="28"/>
          <w:szCs w:val="28"/>
        </w:rPr>
        <w:t>138*. Аргиллит. Скв. 7038, гл. 385 м, интервал Р</w:t>
      </w:r>
      <w:r>
        <w:rPr>
          <w:sz w:val="28"/>
          <w:szCs w:val="28"/>
          <w:vertAlign w:val="subscript"/>
        </w:rPr>
        <w:t>5</w:t>
      </w:r>
      <w:r>
        <w:rPr>
          <w:sz w:val="28"/>
          <w:szCs w:val="28"/>
        </w:rPr>
        <w:t>-Р</w:t>
      </w:r>
      <w:r>
        <w:rPr>
          <w:sz w:val="28"/>
          <w:szCs w:val="28"/>
          <w:vertAlign w:val="subscript"/>
        </w:rPr>
        <w:t>6</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139. Аргиллит серый. Обнажение по р. Казенный Торец,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 возможна незначительная примесь каолинита и пирита.</w:t>
      </w:r>
    </w:p>
    <w:p w:rsidR="009418C7" w:rsidRDefault="009418C7" w:rsidP="009418C7">
      <w:pPr>
        <w:spacing w:after="0" w:line="240" w:lineRule="auto"/>
        <w:ind w:firstLine="567"/>
        <w:jc w:val="both"/>
        <w:rPr>
          <w:sz w:val="28"/>
          <w:szCs w:val="28"/>
        </w:rPr>
      </w:pPr>
      <w:r>
        <w:rPr>
          <w:sz w:val="28"/>
          <w:szCs w:val="28"/>
        </w:rPr>
        <w:t>140. Аргиллит серый. Обнажение по р. Казенный Торец,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 возможна незначительная примесь каолинита и пирита.</w:t>
      </w:r>
    </w:p>
    <w:p w:rsidR="009418C7" w:rsidRDefault="009418C7" w:rsidP="009418C7">
      <w:pPr>
        <w:spacing w:after="0" w:line="240" w:lineRule="auto"/>
        <w:ind w:firstLine="567"/>
        <w:jc w:val="both"/>
        <w:rPr>
          <w:sz w:val="28"/>
          <w:szCs w:val="28"/>
        </w:rPr>
      </w:pPr>
      <w:r>
        <w:rPr>
          <w:sz w:val="28"/>
          <w:szCs w:val="28"/>
        </w:rPr>
        <w:t>141. Алевролит бурый. Скв. 6867, гл. 174, 5 м,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142. Алевролит серый. Скв. 6650, гл. 437,2 м,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143. Алевролит серый. Скв. 6650, гл. 362 м,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 с примесью каолинита и органики.</w:t>
      </w:r>
    </w:p>
    <w:p w:rsidR="009418C7" w:rsidRDefault="009418C7" w:rsidP="009418C7">
      <w:pPr>
        <w:spacing w:after="0" w:line="240" w:lineRule="auto"/>
        <w:ind w:firstLine="567"/>
        <w:jc w:val="both"/>
        <w:rPr>
          <w:sz w:val="28"/>
          <w:szCs w:val="28"/>
        </w:rPr>
      </w:pPr>
      <w:r>
        <w:rPr>
          <w:sz w:val="28"/>
          <w:szCs w:val="28"/>
        </w:rPr>
        <w:t>144. Алевролит серый. Скв. 6650, гл. 343,2 м,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 с примесью каолинита и органики.</w:t>
      </w:r>
    </w:p>
    <w:p w:rsidR="009418C7" w:rsidRDefault="009418C7" w:rsidP="009418C7">
      <w:pPr>
        <w:spacing w:after="0" w:line="240" w:lineRule="auto"/>
        <w:ind w:firstLine="567"/>
        <w:jc w:val="both"/>
        <w:rPr>
          <w:sz w:val="28"/>
          <w:szCs w:val="28"/>
        </w:rPr>
      </w:pPr>
      <w:r>
        <w:rPr>
          <w:sz w:val="28"/>
          <w:szCs w:val="28"/>
        </w:rPr>
        <w:t>145. Песчаник серый мелкозернистый. Скв. 6956, гл. 555 м,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 с кварцем.</w:t>
      </w:r>
    </w:p>
    <w:p w:rsidR="009418C7" w:rsidRDefault="009418C7" w:rsidP="009418C7">
      <w:pPr>
        <w:spacing w:after="0" w:line="240" w:lineRule="auto"/>
        <w:ind w:firstLine="567"/>
        <w:jc w:val="both"/>
        <w:rPr>
          <w:sz w:val="28"/>
          <w:szCs w:val="28"/>
        </w:rPr>
      </w:pPr>
      <w:r>
        <w:rPr>
          <w:sz w:val="28"/>
          <w:szCs w:val="28"/>
        </w:rPr>
        <w:t>146. Алевролит серый. Скв. 6956, гл. 485 м, интервал Р</w:t>
      </w:r>
      <w:r w:rsidRPr="002E7137">
        <w:rPr>
          <w:sz w:val="28"/>
          <w:szCs w:val="28"/>
          <w:vertAlign w:val="subscript"/>
        </w:rPr>
        <w:t>5</w:t>
      </w:r>
      <w:r>
        <w:rPr>
          <w:sz w:val="28"/>
          <w:szCs w:val="28"/>
        </w:rPr>
        <w:t>-Р</w:t>
      </w:r>
      <w:r>
        <w:rPr>
          <w:sz w:val="28"/>
          <w:szCs w:val="28"/>
          <w:vertAlign w:val="subscript"/>
        </w:rPr>
        <w:t>6</w:t>
      </w:r>
      <w:r>
        <w:rPr>
          <w:sz w:val="28"/>
          <w:szCs w:val="28"/>
        </w:rPr>
        <w:t xml:space="preserve">. Гидрослюда. </w:t>
      </w:r>
    </w:p>
    <w:p w:rsidR="009418C7" w:rsidRDefault="009418C7" w:rsidP="009418C7">
      <w:pPr>
        <w:spacing w:after="0" w:line="240" w:lineRule="auto"/>
        <w:ind w:firstLine="567"/>
        <w:jc w:val="both"/>
        <w:rPr>
          <w:sz w:val="28"/>
          <w:szCs w:val="28"/>
        </w:rPr>
      </w:pPr>
      <w:r>
        <w:rPr>
          <w:sz w:val="28"/>
          <w:szCs w:val="28"/>
        </w:rPr>
        <w:t>147. Алевролит серый. Скв. 6956, гл. 475 м,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148. Аргиллит. Скв. 7038, гл. 305 м,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 с примесью каолинита и гидроокислов железа.</w:t>
      </w:r>
    </w:p>
    <w:p w:rsidR="009418C7" w:rsidRDefault="009418C7" w:rsidP="009418C7">
      <w:pPr>
        <w:spacing w:after="0" w:line="240" w:lineRule="auto"/>
        <w:ind w:firstLine="567"/>
        <w:jc w:val="both"/>
        <w:rPr>
          <w:sz w:val="28"/>
          <w:szCs w:val="28"/>
        </w:rPr>
      </w:pPr>
      <w:r>
        <w:rPr>
          <w:sz w:val="28"/>
          <w:szCs w:val="28"/>
        </w:rPr>
        <w:t>149. Алевролит серый. Скв. 6650, гл. 310,3 м,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149а*. Аргиллит бурый. Скв.</w:t>
      </w:r>
      <w:r w:rsidRPr="009F44A3">
        <w:rPr>
          <w:sz w:val="28"/>
          <w:szCs w:val="28"/>
        </w:rPr>
        <w:t xml:space="preserve"> </w:t>
      </w:r>
      <w:r>
        <w:rPr>
          <w:sz w:val="28"/>
          <w:szCs w:val="28"/>
        </w:rPr>
        <w:t>6956, гл. 460 м, интервал Р</w:t>
      </w:r>
      <w:r w:rsidRPr="002E7137">
        <w:rPr>
          <w:sz w:val="28"/>
          <w:szCs w:val="28"/>
          <w:vertAlign w:val="subscript"/>
        </w:rPr>
        <w:t>5</w:t>
      </w:r>
      <w:r>
        <w:rPr>
          <w:sz w:val="28"/>
          <w:szCs w:val="28"/>
        </w:rPr>
        <w:t>-Р</w:t>
      </w:r>
      <w:r>
        <w:rPr>
          <w:sz w:val="28"/>
          <w:szCs w:val="28"/>
          <w:vertAlign w:val="subscript"/>
        </w:rPr>
        <w:t>6</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150. Аргиллит. Скв. 7038, гл. 230 м, интервал Р</w:t>
      </w:r>
      <w:r>
        <w:rPr>
          <w:sz w:val="28"/>
          <w:szCs w:val="28"/>
          <w:vertAlign w:val="subscript"/>
        </w:rPr>
        <w:t>6</w:t>
      </w:r>
      <w:r>
        <w:rPr>
          <w:sz w:val="28"/>
          <w:szCs w:val="28"/>
        </w:rPr>
        <w:t>-Р</w:t>
      </w:r>
      <w:r>
        <w:rPr>
          <w:sz w:val="28"/>
          <w:szCs w:val="28"/>
          <w:vertAlign w:val="subscript"/>
        </w:rPr>
        <w:t>7</w:t>
      </w:r>
      <w:r>
        <w:rPr>
          <w:sz w:val="28"/>
          <w:szCs w:val="28"/>
        </w:rPr>
        <w:t>. Гидрослюда, вероятна примесь каолинита.</w:t>
      </w:r>
    </w:p>
    <w:p w:rsidR="009418C7" w:rsidRDefault="009418C7" w:rsidP="009418C7">
      <w:pPr>
        <w:spacing w:after="0" w:line="240" w:lineRule="auto"/>
        <w:ind w:firstLine="567"/>
        <w:jc w:val="both"/>
        <w:rPr>
          <w:sz w:val="28"/>
          <w:szCs w:val="28"/>
        </w:rPr>
      </w:pPr>
      <w:r>
        <w:rPr>
          <w:sz w:val="28"/>
          <w:szCs w:val="28"/>
        </w:rPr>
        <w:t>151. Аргиллит бурый. Скв. 6650, гл. 285,6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 и гидроокислов железа.</w:t>
      </w:r>
    </w:p>
    <w:p w:rsidR="009418C7" w:rsidRDefault="009418C7" w:rsidP="009418C7">
      <w:pPr>
        <w:spacing w:after="0" w:line="240" w:lineRule="auto"/>
        <w:ind w:firstLine="567"/>
        <w:jc w:val="both"/>
        <w:rPr>
          <w:sz w:val="28"/>
          <w:szCs w:val="28"/>
        </w:rPr>
      </w:pPr>
      <w:r>
        <w:rPr>
          <w:sz w:val="28"/>
          <w:szCs w:val="28"/>
        </w:rPr>
        <w:t>152. Алевролит бурый. Скв. 6650, гл. 284,2 м, интервал Р</w:t>
      </w:r>
      <w:r>
        <w:rPr>
          <w:sz w:val="28"/>
          <w:szCs w:val="28"/>
          <w:vertAlign w:val="subscript"/>
        </w:rPr>
        <w:t>6</w:t>
      </w:r>
      <w:r>
        <w:rPr>
          <w:sz w:val="28"/>
          <w:szCs w:val="28"/>
        </w:rPr>
        <w:t>-Р</w:t>
      </w:r>
      <w:r>
        <w:rPr>
          <w:sz w:val="28"/>
          <w:szCs w:val="28"/>
          <w:vertAlign w:val="subscript"/>
        </w:rPr>
        <w:t>6</w:t>
      </w:r>
      <w:r w:rsidRPr="002E7137">
        <w:rPr>
          <w:sz w:val="28"/>
          <w:szCs w:val="28"/>
          <w:vertAlign w:val="superscript"/>
        </w:rPr>
        <w:t>1</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153. Аргиллит серый с флорой. Скв. 6650, гл. 245,5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154*.</w:t>
      </w:r>
      <w:r w:rsidRPr="006801A8">
        <w:rPr>
          <w:sz w:val="28"/>
          <w:szCs w:val="28"/>
        </w:rPr>
        <w:t xml:space="preserve"> </w:t>
      </w:r>
      <w:r>
        <w:rPr>
          <w:sz w:val="28"/>
          <w:szCs w:val="28"/>
        </w:rPr>
        <w:t>Аргиллит. Скв. 7038, гл. 197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 и гидроокислов железа.</w:t>
      </w:r>
    </w:p>
    <w:p w:rsidR="009418C7" w:rsidRDefault="009418C7" w:rsidP="009418C7">
      <w:pPr>
        <w:spacing w:after="0" w:line="240" w:lineRule="auto"/>
        <w:ind w:firstLine="567"/>
        <w:jc w:val="both"/>
        <w:rPr>
          <w:sz w:val="28"/>
          <w:szCs w:val="28"/>
        </w:rPr>
      </w:pPr>
      <w:r>
        <w:rPr>
          <w:sz w:val="28"/>
          <w:szCs w:val="28"/>
        </w:rPr>
        <w:t>155. Аргиллит. Скв. 7038, гл. 170 м, интервал Р</w:t>
      </w:r>
      <w:r>
        <w:rPr>
          <w:sz w:val="28"/>
          <w:szCs w:val="28"/>
          <w:vertAlign w:val="subscript"/>
        </w:rPr>
        <w:t>6</w:t>
      </w:r>
      <w:r>
        <w:rPr>
          <w:sz w:val="28"/>
          <w:szCs w:val="28"/>
        </w:rPr>
        <w:t>-Р</w:t>
      </w:r>
      <w:r>
        <w:rPr>
          <w:sz w:val="28"/>
          <w:szCs w:val="28"/>
          <w:vertAlign w:val="subscript"/>
        </w:rPr>
        <w:t>7</w:t>
      </w:r>
      <w:r>
        <w:rPr>
          <w:sz w:val="28"/>
          <w:szCs w:val="28"/>
        </w:rPr>
        <w:t xml:space="preserve">. Гидрослюда с примесью каолинита, гидроокислов железа и пирита (экзоэффект при температуре 400 </w:t>
      </w:r>
      <w:r w:rsidRPr="001677B0">
        <w:rPr>
          <w:sz w:val="28"/>
          <w:szCs w:val="28"/>
          <w:vertAlign w:val="superscript"/>
        </w:rPr>
        <w:t>о</w:t>
      </w:r>
      <w:r>
        <w:rPr>
          <w:sz w:val="28"/>
          <w:szCs w:val="28"/>
        </w:rPr>
        <w:t>С). Глубокий эндоэффект может быть обусловлен повышенным содержанием магния, замещающего алюминий в октаэдрических позициях.</w:t>
      </w:r>
    </w:p>
    <w:p w:rsidR="009418C7" w:rsidRDefault="009418C7" w:rsidP="009418C7">
      <w:pPr>
        <w:spacing w:after="0" w:line="240" w:lineRule="auto"/>
        <w:ind w:firstLine="567"/>
        <w:jc w:val="both"/>
        <w:rPr>
          <w:sz w:val="28"/>
          <w:szCs w:val="28"/>
        </w:rPr>
      </w:pPr>
      <w:r>
        <w:rPr>
          <w:sz w:val="28"/>
          <w:szCs w:val="28"/>
        </w:rPr>
        <w:lastRenderedPageBreak/>
        <w:t>156. Аргиллит бурый. Скв. 6650, гл. 228,2 м, интервал Р</w:t>
      </w:r>
      <w:r>
        <w:rPr>
          <w:sz w:val="28"/>
          <w:szCs w:val="28"/>
          <w:vertAlign w:val="subscript"/>
        </w:rPr>
        <w:t>6</w:t>
      </w:r>
      <w:r>
        <w:rPr>
          <w:sz w:val="28"/>
          <w:szCs w:val="28"/>
        </w:rPr>
        <w:t>-Р</w:t>
      </w:r>
      <w:r>
        <w:rPr>
          <w:sz w:val="28"/>
          <w:szCs w:val="28"/>
          <w:vertAlign w:val="subscript"/>
        </w:rPr>
        <w:t>7</w:t>
      </w:r>
      <w:r>
        <w:rPr>
          <w:sz w:val="28"/>
          <w:szCs w:val="28"/>
        </w:rPr>
        <w:t xml:space="preserve">. Гидрослюда с примесью каолинита и низкотемпературной органики (экзоэффект при температуре 380 </w:t>
      </w:r>
      <w:r w:rsidRPr="001677B0">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157. Алевролит бурый. Скв. 6867, гл. 33 м, интервал Р</w:t>
      </w:r>
      <w:r>
        <w:rPr>
          <w:sz w:val="28"/>
          <w:szCs w:val="28"/>
          <w:vertAlign w:val="subscript"/>
        </w:rPr>
        <w:t>6</w:t>
      </w:r>
      <w:r>
        <w:rPr>
          <w:sz w:val="28"/>
          <w:szCs w:val="28"/>
        </w:rPr>
        <w:t>-Р</w:t>
      </w:r>
      <w:r>
        <w:rPr>
          <w:sz w:val="28"/>
          <w:szCs w:val="28"/>
          <w:vertAlign w:val="subscript"/>
        </w:rPr>
        <w:t>7</w:t>
      </w:r>
      <w:r>
        <w:rPr>
          <w:sz w:val="28"/>
          <w:szCs w:val="28"/>
        </w:rPr>
        <w:t>. Преобладание каолинита. Примесь гидрослюды и пирита.</w:t>
      </w:r>
    </w:p>
    <w:p w:rsidR="009418C7" w:rsidRDefault="009418C7" w:rsidP="009418C7">
      <w:pPr>
        <w:spacing w:after="0" w:line="240" w:lineRule="auto"/>
        <w:ind w:firstLine="567"/>
        <w:jc w:val="both"/>
        <w:rPr>
          <w:sz w:val="28"/>
          <w:szCs w:val="28"/>
        </w:rPr>
      </w:pPr>
      <w:r>
        <w:rPr>
          <w:sz w:val="28"/>
          <w:szCs w:val="28"/>
        </w:rPr>
        <w:t>158. Алевролит бурый. Скв. 6867, гл. 16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каолинитом.</w:t>
      </w:r>
    </w:p>
    <w:p w:rsidR="009418C7" w:rsidRDefault="009418C7" w:rsidP="009418C7">
      <w:pPr>
        <w:spacing w:after="0" w:line="240" w:lineRule="auto"/>
        <w:ind w:firstLine="567"/>
        <w:jc w:val="both"/>
        <w:rPr>
          <w:sz w:val="28"/>
          <w:szCs w:val="28"/>
        </w:rPr>
      </w:pPr>
      <w:r>
        <w:rPr>
          <w:sz w:val="28"/>
          <w:szCs w:val="28"/>
        </w:rPr>
        <w:t>159. Аргиллит. Скв. 7038, гл. 73 м, интервал Р</w:t>
      </w:r>
      <w:r>
        <w:rPr>
          <w:sz w:val="28"/>
          <w:szCs w:val="28"/>
          <w:vertAlign w:val="subscript"/>
        </w:rPr>
        <w:t>6</w:t>
      </w:r>
      <w:r>
        <w:rPr>
          <w:sz w:val="28"/>
          <w:szCs w:val="28"/>
        </w:rPr>
        <w:t>-Р</w:t>
      </w:r>
      <w:r>
        <w:rPr>
          <w:sz w:val="28"/>
          <w:szCs w:val="28"/>
          <w:vertAlign w:val="subscript"/>
        </w:rPr>
        <w:t>7</w:t>
      </w:r>
      <w:r>
        <w:rPr>
          <w:sz w:val="28"/>
          <w:szCs w:val="28"/>
        </w:rPr>
        <w:t xml:space="preserve">. Гидрослюда. Второй эндотермический эффект значительно превышает по интенсивности первый, что связано, по-видимому, с примесью каолинита. Об этом же говорит и </w:t>
      </w:r>
      <w:proofErr w:type="gramStart"/>
      <w:r>
        <w:rPr>
          <w:sz w:val="28"/>
          <w:szCs w:val="28"/>
        </w:rPr>
        <w:t>увеличенный</w:t>
      </w:r>
      <w:proofErr w:type="gramEnd"/>
      <w:r>
        <w:rPr>
          <w:sz w:val="28"/>
          <w:szCs w:val="28"/>
        </w:rPr>
        <w:t xml:space="preserve"> экзоэффект при температуре 950 </w:t>
      </w:r>
      <w:r w:rsidRPr="001677B0">
        <w:rPr>
          <w:sz w:val="28"/>
          <w:szCs w:val="28"/>
          <w:vertAlign w:val="superscript"/>
        </w:rPr>
        <w:t>о</w:t>
      </w:r>
      <w:r>
        <w:rPr>
          <w:sz w:val="28"/>
          <w:szCs w:val="28"/>
        </w:rPr>
        <w:t xml:space="preserve">С. Довольно </w:t>
      </w:r>
      <w:proofErr w:type="gramStart"/>
      <w:r>
        <w:rPr>
          <w:sz w:val="28"/>
          <w:szCs w:val="28"/>
        </w:rPr>
        <w:t>слабый</w:t>
      </w:r>
      <w:proofErr w:type="gramEnd"/>
      <w:r>
        <w:rPr>
          <w:sz w:val="28"/>
          <w:szCs w:val="28"/>
        </w:rPr>
        <w:t xml:space="preserve"> эндоэффект при температуре 340 </w:t>
      </w:r>
      <w:r w:rsidRPr="001677B0">
        <w:rPr>
          <w:sz w:val="28"/>
          <w:szCs w:val="28"/>
          <w:vertAlign w:val="superscript"/>
        </w:rPr>
        <w:t>о</w:t>
      </w:r>
      <w:r>
        <w:rPr>
          <w:sz w:val="28"/>
          <w:szCs w:val="28"/>
        </w:rPr>
        <w:t>С вызван, вероятно, примесью водных окислов железа.</w:t>
      </w:r>
    </w:p>
    <w:p w:rsidR="009418C7" w:rsidRDefault="009418C7" w:rsidP="009418C7">
      <w:pPr>
        <w:spacing w:after="0" w:line="240" w:lineRule="auto"/>
        <w:ind w:firstLine="567"/>
        <w:jc w:val="both"/>
        <w:rPr>
          <w:sz w:val="28"/>
          <w:szCs w:val="28"/>
        </w:rPr>
      </w:pPr>
      <w:r>
        <w:rPr>
          <w:sz w:val="28"/>
          <w:szCs w:val="28"/>
        </w:rPr>
        <w:t>160*. Аргиллит. Скв. 7038, гл. 55 м, интервал Р</w:t>
      </w:r>
      <w:r>
        <w:rPr>
          <w:sz w:val="28"/>
          <w:szCs w:val="28"/>
          <w:vertAlign w:val="subscript"/>
        </w:rPr>
        <w:t>6</w:t>
      </w:r>
      <w:r>
        <w:rPr>
          <w:sz w:val="28"/>
          <w:szCs w:val="28"/>
        </w:rPr>
        <w:t>-Р</w:t>
      </w:r>
      <w:r>
        <w:rPr>
          <w:sz w:val="28"/>
          <w:szCs w:val="28"/>
          <w:vertAlign w:val="subscript"/>
        </w:rPr>
        <w:t>7</w:t>
      </w:r>
      <w:r>
        <w:rPr>
          <w:sz w:val="28"/>
          <w:szCs w:val="28"/>
        </w:rPr>
        <w:t xml:space="preserve">. Первая эндотермическая реакция с максимумом при температуре 170 </w:t>
      </w:r>
      <w:r w:rsidRPr="001677B0">
        <w:rPr>
          <w:sz w:val="28"/>
          <w:szCs w:val="28"/>
          <w:vertAlign w:val="superscript"/>
        </w:rPr>
        <w:t>о</w:t>
      </w:r>
      <w:r>
        <w:rPr>
          <w:sz w:val="28"/>
          <w:szCs w:val="28"/>
        </w:rPr>
        <w:t xml:space="preserve">С связана с потерей межслоевой воды. Вторая реакция, более интенсивная, чем первая, имеет максимум при температуре 580 </w:t>
      </w:r>
      <w:r w:rsidRPr="001677B0">
        <w:rPr>
          <w:sz w:val="28"/>
          <w:szCs w:val="28"/>
          <w:vertAlign w:val="superscript"/>
        </w:rPr>
        <w:t>о</w:t>
      </w:r>
      <w:r>
        <w:rPr>
          <w:sz w:val="28"/>
          <w:szCs w:val="28"/>
        </w:rPr>
        <w:t xml:space="preserve">С и связана, в основном, с потерей воды структуры. Третья реакция с максимумом при температуре 900 </w:t>
      </w:r>
      <w:r w:rsidRPr="001677B0">
        <w:rPr>
          <w:sz w:val="28"/>
          <w:szCs w:val="28"/>
          <w:vertAlign w:val="superscript"/>
        </w:rPr>
        <w:t>о</w:t>
      </w:r>
      <w:r>
        <w:rPr>
          <w:sz w:val="28"/>
          <w:szCs w:val="28"/>
        </w:rPr>
        <w:t xml:space="preserve">С, соответствует, вероятно, разрушению структуры гидрослюды. Вслед за третьей реакцией наблюдается небольшой подъем при температуре 980 </w:t>
      </w:r>
      <w:r w:rsidRPr="001677B0">
        <w:rPr>
          <w:sz w:val="28"/>
          <w:szCs w:val="28"/>
          <w:vertAlign w:val="superscript"/>
        </w:rPr>
        <w:t>о</w:t>
      </w:r>
      <w:r>
        <w:rPr>
          <w:sz w:val="28"/>
          <w:szCs w:val="28"/>
        </w:rPr>
        <w:t>С, который соответствует перекристаллизации аморфных продуктов разрушения гидрослюды.</w:t>
      </w:r>
    </w:p>
    <w:p w:rsidR="009418C7" w:rsidRDefault="009418C7" w:rsidP="009418C7">
      <w:pPr>
        <w:spacing w:after="0" w:line="240" w:lineRule="auto"/>
        <w:ind w:firstLine="567"/>
        <w:jc w:val="both"/>
        <w:rPr>
          <w:sz w:val="28"/>
          <w:szCs w:val="28"/>
        </w:rPr>
      </w:pPr>
      <w:r>
        <w:rPr>
          <w:sz w:val="28"/>
          <w:szCs w:val="28"/>
        </w:rPr>
        <w:t>161*. Алевролит бурый. Скв. 7039, гл. 420 м, интервал Р</w:t>
      </w:r>
      <w:r>
        <w:rPr>
          <w:sz w:val="28"/>
          <w:szCs w:val="28"/>
          <w:vertAlign w:val="subscript"/>
        </w:rPr>
        <w:t>6</w:t>
      </w:r>
      <w:r>
        <w:rPr>
          <w:sz w:val="28"/>
          <w:szCs w:val="28"/>
        </w:rPr>
        <w:t>-Р</w:t>
      </w:r>
      <w:r>
        <w:rPr>
          <w:sz w:val="28"/>
          <w:szCs w:val="28"/>
          <w:vertAlign w:val="subscript"/>
        </w:rPr>
        <w:t>7</w:t>
      </w:r>
      <w:r>
        <w:rPr>
          <w:sz w:val="28"/>
          <w:szCs w:val="28"/>
        </w:rPr>
        <w:t xml:space="preserve">. Гидрослюда с примесью каолинита, возможна примесь пирита (экзоэффект при температуре 380 </w:t>
      </w:r>
      <w:r w:rsidRPr="001677B0">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162. Алевролит бурый. Скв. 7039, гл. 380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каолинитом.</w:t>
      </w:r>
    </w:p>
    <w:p w:rsidR="009418C7" w:rsidRDefault="009418C7" w:rsidP="009418C7">
      <w:pPr>
        <w:spacing w:after="0" w:line="240" w:lineRule="auto"/>
        <w:ind w:firstLine="567"/>
        <w:jc w:val="both"/>
        <w:rPr>
          <w:sz w:val="28"/>
          <w:szCs w:val="28"/>
        </w:rPr>
      </w:pPr>
      <w:r>
        <w:rPr>
          <w:sz w:val="28"/>
          <w:szCs w:val="28"/>
        </w:rPr>
        <w:t>163. Песчаник серый мелкозернистый. Скв. 6956, гл. 270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каолинитом и карбонатами.</w:t>
      </w:r>
    </w:p>
    <w:p w:rsidR="009418C7" w:rsidRDefault="009418C7" w:rsidP="009418C7">
      <w:pPr>
        <w:spacing w:after="0" w:line="240" w:lineRule="auto"/>
        <w:ind w:firstLine="567"/>
        <w:jc w:val="both"/>
        <w:rPr>
          <w:sz w:val="28"/>
          <w:szCs w:val="28"/>
        </w:rPr>
      </w:pPr>
      <w:r>
        <w:rPr>
          <w:sz w:val="28"/>
          <w:szCs w:val="28"/>
        </w:rPr>
        <w:t>164. Алевролит серый. Скв. 6956, гл. 250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карбонатов и пирита.</w:t>
      </w:r>
    </w:p>
    <w:p w:rsidR="009418C7" w:rsidRDefault="009418C7" w:rsidP="009418C7">
      <w:pPr>
        <w:spacing w:after="0" w:line="240" w:lineRule="auto"/>
        <w:ind w:firstLine="567"/>
        <w:jc w:val="both"/>
        <w:rPr>
          <w:sz w:val="28"/>
          <w:szCs w:val="28"/>
        </w:rPr>
      </w:pPr>
      <w:r>
        <w:rPr>
          <w:sz w:val="28"/>
          <w:szCs w:val="28"/>
        </w:rPr>
        <w:t>165. Аргиллит серый. Скв. 6956, гл. 212 м, интервал Р</w:t>
      </w:r>
      <w:r>
        <w:rPr>
          <w:sz w:val="28"/>
          <w:szCs w:val="28"/>
          <w:vertAlign w:val="subscript"/>
        </w:rPr>
        <w:t>6</w:t>
      </w:r>
      <w:r>
        <w:rPr>
          <w:sz w:val="28"/>
          <w:szCs w:val="28"/>
        </w:rPr>
        <w:t>-Р</w:t>
      </w:r>
      <w:r>
        <w:rPr>
          <w:sz w:val="28"/>
          <w:szCs w:val="28"/>
          <w:vertAlign w:val="subscript"/>
        </w:rPr>
        <w:t>7</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166. Песчаник серый мелкозернистый. Скв. 6956, гл. 160 м, интервал Р</w:t>
      </w:r>
      <w:r>
        <w:rPr>
          <w:sz w:val="28"/>
          <w:szCs w:val="28"/>
          <w:vertAlign w:val="subscript"/>
        </w:rPr>
        <w:t>6</w:t>
      </w:r>
      <w:r>
        <w:rPr>
          <w:sz w:val="28"/>
          <w:szCs w:val="28"/>
        </w:rPr>
        <w:t>-Р</w:t>
      </w:r>
      <w:r>
        <w:rPr>
          <w:sz w:val="28"/>
          <w:szCs w:val="28"/>
          <w:vertAlign w:val="subscript"/>
        </w:rPr>
        <w:t>7</w:t>
      </w:r>
      <w:r>
        <w:rPr>
          <w:sz w:val="28"/>
          <w:szCs w:val="28"/>
        </w:rPr>
        <w:t>. Каолинит и гидрослюда.</w:t>
      </w:r>
    </w:p>
    <w:p w:rsidR="009418C7" w:rsidRDefault="009418C7" w:rsidP="009418C7">
      <w:pPr>
        <w:spacing w:after="0" w:line="240" w:lineRule="auto"/>
        <w:ind w:firstLine="567"/>
        <w:jc w:val="both"/>
        <w:rPr>
          <w:sz w:val="28"/>
          <w:szCs w:val="28"/>
        </w:rPr>
      </w:pPr>
      <w:r>
        <w:rPr>
          <w:sz w:val="28"/>
          <w:szCs w:val="28"/>
        </w:rPr>
        <w:t>167. Аргиллит бурый. Скв. 6956, гл. 110 м, интервал Р</w:t>
      </w:r>
      <w:r>
        <w:rPr>
          <w:sz w:val="28"/>
          <w:szCs w:val="28"/>
          <w:vertAlign w:val="subscript"/>
        </w:rPr>
        <w:t>6</w:t>
      </w:r>
      <w:r>
        <w:rPr>
          <w:sz w:val="28"/>
          <w:szCs w:val="28"/>
        </w:rPr>
        <w:t>-Р</w:t>
      </w:r>
      <w:r>
        <w:rPr>
          <w:sz w:val="28"/>
          <w:szCs w:val="28"/>
          <w:vertAlign w:val="subscript"/>
        </w:rPr>
        <w:t>7</w:t>
      </w:r>
      <w:r>
        <w:rPr>
          <w:sz w:val="28"/>
          <w:szCs w:val="28"/>
        </w:rPr>
        <w:t>. Гидрослюда.</w:t>
      </w:r>
    </w:p>
    <w:p w:rsidR="009418C7" w:rsidRDefault="009418C7" w:rsidP="009418C7">
      <w:pPr>
        <w:spacing w:after="0" w:line="240" w:lineRule="auto"/>
        <w:ind w:firstLine="567"/>
        <w:jc w:val="both"/>
        <w:rPr>
          <w:sz w:val="28"/>
          <w:szCs w:val="28"/>
        </w:rPr>
      </w:pPr>
      <w:r>
        <w:rPr>
          <w:sz w:val="28"/>
          <w:szCs w:val="28"/>
        </w:rPr>
        <w:t>168. Аргиллит бурый. Скв. 6956, гл. 65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169. Аргиллит бурый. Скв. 6650, гл. 208,2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w:t>
      </w:r>
    </w:p>
    <w:p w:rsidR="009418C7" w:rsidRDefault="009418C7" w:rsidP="009418C7">
      <w:pPr>
        <w:spacing w:after="0" w:line="240" w:lineRule="auto"/>
        <w:ind w:firstLine="567"/>
        <w:jc w:val="both"/>
        <w:rPr>
          <w:sz w:val="28"/>
          <w:szCs w:val="28"/>
        </w:rPr>
      </w:pPr>
      <w:r>
        <w:rPr>
          <w:sz w:val="28"/>
          <w:szCs w:val="28"/>
        </w:rPr>
        <w:t>170. Аргиллит серый. Скв. 6650, гл. 180,1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 гидроокислов железа и, возможно, пирита.</w:t>
      </w:r>
    </w:p>
    <w:p w:rsidR="009418C7" w:rsidRDefault="009418C7" w:rsidP="009418C7">
      <w:pPr>
        <w:spacing w:after="0" w:line="240" w:lineRule="auto"/>
        <w:ind w:firstLine="567"/>
        <w:jc w:val="both"/>
        <w:rPr>
          <w:sz w:val="28"/>
          <w:szCs w:val="28"/>
        </w:rPr>
      </w:pPr>
      <w:r>
        <w:rPr>
          <w:sz w:val="28"/>
          <w:szCs w:val="28"/>
        </w:rPr>
        <w:lastRenderedPageBreak/>
        <w:t>171. Аргиллит бурый. Скв. 6650, гл. 141,5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 и, вероятно, незначительной примесью пирита.</w:t>
      </w:r>
    </w:p>
    <w:p w:rsidR="009418C7" w:rsidRDefault="009418C7" w:rsidP="009418C7">
      <w:pPr>
        <w:spacing w:after="0" w:line="240" w:lineRule="auto"/>
        <w:ind w:firstLine="567"/>
        <w:jc w:val="both"/>
        <w:rPr>
          <w:sz w:val="28"/>
          <w:szCs w:val="28"/>
        </w:rPr>
      </w:pPr>
      <w:r>
        <w:rPr>
          <w:sz w:val="28"/>
          <w:szCs w:val="28"/>
        </w:rPr>
        <w:t>172. Аргиллит серый. Скв. 6650, гл. 102,7 м, интервал Р</w:t>
      </w:r>
      <w:r>
        <w:rPr>
          <w:sz w:val="28"/>
          <w:szCs w:val="28"/>
          <w:vertAlign w:val="subscript"/>
        </w:rPr>
        <w:t>6</w:t>
      </w:r>
      <w:r>
        <w:rPr>
          <w:sz w:val="28"/>
          <w:szCs w:val="28"/>
        </w:rPr>
        <w:t>-Р</w:t>
      </w:r>
      <w:r>
        <w:rPr>
          <w:sz w:val="28"/>
          <w:szCs w:val="28"/>
          <w:vertAlign w:val="subscript"/>
        </w:rPr>
        <w:t>7</w:t>
      </w:r>
      <w:r>
        <w:rPr>
          <w:sz w:val="28"/>
          <w:szCs w:val="28"/>
        </w:rPr>
        <w:t xml:space="preserve">. Гидрослюда с примесью каолинита. Эндоэффект при температуре 930 </w:t>
      </w:r>
      <w:r w:rsidRPr="001677B0">
        <w:rPr>
          <w:sz w:val="28"/>
          <w:szCs w:val="28"/>
          <w:vertAlign w:val="superscript"/>
        </w:rPr>
        <w:t>о</w:t>
      </w:r>
      <w:r>
        <w:rPr>
          <w:sz w:val="28"/>
          <w:szCs w:val="28"/>
        </w:rPr>
        <w:t xml:space="preserve">С относительно </w:t>
      </w:r>
      <w:proofErr w:type="gramStart"/>
      <w:r>
        <w:rPr>
          <w:sz w:val="28"/>
          <w:szCs w:val="28"/>
        </w:rPr>
        <w:t>интенсивный</w:t>
      </w:r>
      <w:proofErr w:type="gramEnd"/>
      <w:r>
        <w:rPr>
          <w:sz w:val="28"/>
          <w:szCs w:val="28"/>
        </w:rPr>
        <w:t>, что может быть связано с повышенным содержанием магния в структуре гидрослюды или примесью магнезиальных хлоритов.</w:t>
      </w:r>
    </w:p>
    <w:p w:rsidR="009418C7" w:rsidRDefault="009418C7" w:rsidP="009418C7">
      <w:pPr>
        <w:spacing w:after="0" w:line="240" w:lineRule="auto"/>
        <w:ind w:firstLine="567"/>
        <w:jc w:val="both"/>
        <w:rPr>
          <w:sz w:val="28"/>
          <w:szCs w:val="28"/>
        </w:rPr>
      </w:pPr>
      <w:r>
        <w:rPr>
          <w:sz w:val="28"/>
          <w:szCs w:val="28"/>
        </w:rPr>
        <w:t>173. Аргиллит. Скв. 6955, гл. 486,8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 и пирита.</w:t>
      </w:r>
    </w:p>
    <w:p w:rsidR="009418C7" w:rsidRDefault="009418C7" w:rsidP="009418C7">
      <w:pPr>
        <w:spacing w:after="0" w:line="240" w:lineRule="auto"/>
        <w:ind w:firstLine="567"/>
        <w:jc w:val="both"/>
        <w:rPr>
          <w:sz w:val="28"/>
          <w:szCs w:val="28"/>
        </w:rPr>
      </w:pPr>
      <w:r>
        <w:rPr>
          <w:sz w:val="28"/>
          <w:szCs w:val="28"/>
        </w:rPr>
        <w:t>174. Аргиллит. Скв. 6955, гл. 481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 органики и пирита.</w:t>
      </w:r>
    </w:p>
    <w:p w:rsidR="009418C7" w:rsidRDefault="009418C7" w:rsidP="009418C7">
      <w:pPr>
        <w:spacing w:after="0" w:line="240" w:lineRule="auto"/>
        <w:ind w:firstLine="567"/>
        <w:jc w:val="both"/>
        <w:rPr>
          <w:sz w:val="28"/>
          <w:szCs w:val="28"/>
        </w:rPr>
      </w:pPr>
      <w:r>
        <w:rPr>
          <w:sz w:val="28"/>
          <w:szCs w:val="28"/>
        </w:rPr>
        <w:t>175. Аргиллит. Скв. 6955, гл. 451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 и органики.</w:t>
      </w:r>
    </w:p>
    <w:p w:rsidR="009418C7" w:rsidRDefault="009418C7" w:rsidP="009418C7">
      <w:pPr>
        <w:spacing w:after="0" w:line="240" w:lineRule="auto"/>
        <w:ind w:firstLine="567"/>
        <w:jc w:val="both"/>
        <w:rPr>
          <w:sz w:val="28"/>
          <w:szCs w:val="28"/>
        </w:rPr>
      </w:pPr>
      <w:r>
        <w:rPr>
          <w:sz w:val="28"/>
          <w:szCs w:val="28"/>
        </w:rPr>
        <w:t>176. Аргиллит. Скв. 6955, гл. 432 м, интервал Р</w:t>
      </w:r>
      <w:r>
        <w:rPr>
          <w:sz w:val="28"/>
          <w:szCs w:val="28"/>
          <w:vertAlign w:val="subscript"/>
        </w:rPr>
        <w:t>6</w:t>
      </w:r>
      <w:r>
        <w:rPr>
          <w:sz w:val="28"/>
          <w:szCs w:val="28"/>
        </w:rPr>
        <w:t>-Р</w:t>
      </w:r>
      <w:r>
        <w:rPr>
          <w:sz w:val="28"/>
          <w:szCs w:val="28"/>
          <w:vertAlign w:val="subscript"/>
        </w:rPr>
        <w:t>7</w:t>
      </w:r>
      <w:r>
        <w:rPr>
          <w:sz w:val="28"/>
          <w:szCs w:val="28"/>
        </w:rPr>
        <w:t xml:space="preserve">. Гидрослюда с примесью каолинита, органики и пирита. </w:t>
      </w:r>
    </w:p>
    <w:p w:rsidR="009418C7" w:rsidRDefault="009418C7" w:rsidP="009418C7">
      <w:pPr>
        <w:spacing w:after="0" w:line="240" w:lineRule="auto"/>
        <w:ind w:firstLine="567"/>
        <w:jc w:val="both"/>
        <w:rPr>
          <w:sz w:val="28"/>
          <w:szCs w:val="28"/>
        </w:rPr>
      </w:pPr>
      <w:r>
        <w:rPr>
          <w:sz w:val="28"/>
          <w:szCs w:val="28"/>
        </w:rPr>
        <w:t>177. Алевролит бурый. Скв. 7040, гл. 537 м, интервал Р</w:t>
      </w:r>
      <w:r>
        <w:rPr>
          <w:sz w:val="28"/>
          <w:szCs w:val="28"/>
          <w:vertAlign w:val="subscript"/>
        </w:rPr>
        <w:t>6</w:t>
      </w:r>
      <w:r>
        <w:rPr>
          <w:sz w:val="28"/>
          <w:szCs w:val="28"/>
        </w:rPr>
        <w:t>-Р</w:t>
      </w:r>
      <w:r>
        <w:rPr>
          <w:sz w:val="28"/>
          <w:szCs w:val="28"/>
          <w:vertAlign w:val="subscript"/>
        </w:rPr>
        <w:t>7</w:t>
      </w:r>
      <w:r>
        <w:rPr>
          <w:sz w:val="28"/>
          <w:szCs w:val="28"/>
        </w:rPr>
        <w:t>. Гидрослюда с примесью каолинита и гидроокислов железа. Гидрослюда содержит повышенное количество магния, замещающего алюминий в октаэдрических позициях. Возможна примесь магнезиальных хлоритов.</w:t>
      </w:r>
    </w:p>
    <w:p w:rsidR="009418C7" w:rsidRPr="003746D4" w:rsidRDefault="009418C7" w:rsidP="009418C7">
      <w:pPr>
        <w:spacing w:after="0" w:line="240" w:lineRule="auto"/>
        <w:ind w:firstLine="567"/>
        <w:jc w:val="both"/>
        <w:rPr>
          <w:sz w:val="28"/>
          <w:szCs w:val="28"/>
        </w:rPr>
      </w:pPr>
      <w:r>
        <w:rPr>
          <w:sz w:val="28"/>
          <w:szCs w:val="28"/>
        </w:rPr>
        <w:t>178. Аргиллит бурый. Скв. 6650, гл. 82,7 м, интервал Р</w:t>
      </w:r>
      <w:r>
        <w:rPr>
          <w:sz w:val="28"/>
          <w:szCs w:val="28"/>
          <w:vertAlign w:val="subscript"/>
        </w:rPr>
        <w:t>6</w:t>
      </w:r>
      <w:r>
        <w:rPr>
          <w:sz w:val="28"/>
          <w:szCs w:val="28"/>
        </w:rPr>
        <w:t>-Р</w:t>
      </w:r>
      <w:r>
        <w:rPr>
          <w:sz w:val="28"/>
          <w:szCs w:val="28"/>
          <w:vertAlign w:val="subscript"/>
        </w:rPr>
        <w:t>7</w:t>
      </w:r>
      <w:r>
        <w:rPr>
          <w:sz w:val="28"/>
          <w:szCs w:val="28"/>
        </w:rPr>
        <w:t xml:space="preserve">. Гидрослюда с примесью каолинита и, вероятно, гидроокислов железа (эндоэффект при температуре 380 </w:t>
      </w:r>
      <w:r w:rsidRPr="001677B0">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r>
        <w:rPr>
          <w:sz w:val="28"/>
          <w:szCs w:val="28"/>
        </w:rPr>
        <w:t>179. Алевролит бурый. Скв. 7040, гл. 510 м, интервал Р</w:t>
      </w:r>
      <w:r>
        <w:rPr>
          <w:sz w:val="28"/>
          <w:szCs w:val="28"/>
          <w:vertAlign w:val="subscript"/>
        </w:rPr>
        <w:t>7</w:t>
      </w:r>
      <w:r>
        <w:rPr>
          <w:sz w:val="28"/>
          <w:szCs w:val="28"/>
        </w:rPr>
        <w:t>-</w:t>
      </w:r>
      <w:r>
        <w:rPr>
          <w:sz w:val="28"/>
          <w:szCs w:val="28"/>
          <w:lang w:val="en-US"/>
        </w:rPr>
        <w:t>Q</w:t>
      </w:r>
      <w:r w:rsidRPr="0004790C">
        <w:rPr>
          <w:sz w:val="28"/>
          <w:szCs w:val="28"/>
          <w:vertAlign w:val="subscript"/>
        </w:rPr>
        <w:t>1</w:t>
      </w:r>
      <w:r>
        <w:rPr>
          <w:sz w:val="28"/>
          <w:szCs w:val="28"/>
        </w:rPr>
        <w:t xml:space="preserve">. Гидрослюда, возможна примесь каолинита. </w:t>
      </w:r>
    </w:p>
    <w:p w:rsidR="009418C7" w:rsidRPr="0004790C" w:rsidRDefault="009418C7" w:rsidP="009418C7">
      <w:pPr>
        <w:spacing w:after="0" w:line="240" w:lineRule="auto"/>
        <w:ind w:firstLine="567"/>
        <w:jc w:val="both"/>
        <w:rPr>
          <w:sz w:val="28"/>
          <w:szCs w:val="28"/>
        </w:rPr>
      </w:pPr>
      <w:r>
        <w:rPr>
          <w:sz w:val="28"/>
          <w:szCs w:val="28"/>
        </w:rPr>
        <w:t>180. Аргиллит серый. Обнажение по р. Казенный Торец,</w:t>
      </w:r>
      <w:r w:rsidRPr="0004790C">
        <w:rPr>
          <w:sz w:val="28"/>
          <w:szCs w:val="28"/>
        </w:rPr>
        <w:t xml:space="preserve"> </w:t>
      </w:r>
      <w:r>
        <w:rPr>
          <w:sz w:val="28"/>
          <w:szCs w:val="28"/>
        </w:rPr>
        <w:t>интервал Р</w:t>
      </w:r>
      <w:r>
        <w:rPr>
          <w:sz w:val="28"/>
          <w:szCs w:val="28"/>
          <w:vertAlign w:val="subscript"/>
        </w:rPr>
        <w:t>6</w:t>
      </w:r>
      <w:r w:rsidRPr="0004790C">
        <w:rPr>
          <w:sz w:val="28"/>
          <w:szCs w:val="28"/>
        </w:rPr>
        <w:t>-</w:t>
      </w:r>
      <w:r>
        <w:rPr>
          <w:sz w:val="28"/>
          <w:szCs w:val="28"/>
          <w:lang w:val="en-US"/>
        </w:rPr>
        <w:t>Q</w:t>
      </w:r>
      <w:r w:rsidRPr="0004790C">
        <w:rPr>
          <w:sz w:val="28"/>
          <w:szCs w:val="28"/>
          <w:vertAlign w:val="subscript"/>
        </w:rPr>
        <w:t>1</w:t>
      </w:r>
      <w:r>
        <w:rPr>
          <w:sz w:val="28"/>
          <w:szCs w:val="28"/>
        </w:rPr>
        <w:t>. Гидрослюда.</w:t>
      </w:r>
    </w:p>
    <w:p w:rsidR="009418C7" w:rsidRPr="0004790C" w:rsidRDefault="009418C7" w:rsidP="009418C7">
      <w:pPr>
        <w:spacing w:after="0" w:line="240" w:lineRule="auto"/>
        <w:ind w:firstLine="567"/>
        <w:jc w:val="both"/>
        <w:rPr>
          <w:sz w:val="28"/>
          <w:szCs w:val="28"/>
        </w:rPr>
      </w:pPr>
      <w:r>
        <w:rPr>
          <w:sz w:val="28"/>
          <w:szCs w:val="28"/>
        </w:rPr>
        <w:t>181. Аргиллит бурый. Обнажение по р. Казенный Торец,</w:t>
      </w:r>
      <w:r w:rsidRPr="0004790C">
        <w:rPr>
          <w:sz w:val="28"/>
          <w:szCs w:val="28"/>
        </w:rPr>
        <w:t xml:space="preserve"> </w:t>
      </w:r>
      <w:r>
        <w:rPr>
          <w:sz w:val="28"/>
          <w:szCs w:val="28"/>
        </w:rPr>
        <w:t>интервал Р</w:t>
      </w:r>
      <w:r>
        <w:rPr>
          <w:sz w:val="28"/>
          <w:szCs w:val="28"/>
          <w:vertAlign w:val="subscript"/>
        </w:rPr>
        <w:t>6</w:t>
      </w:r>
      <w:r w:rsidRPr="0004790C">
        <w:rPr>
          <w:sz w:val="28"/>
          <w:szCs w:val="28"/>
        </w:rPr>
        <w:t>-</w:t>
      </w:r>
      <w:r>
        <w:rPr>
          <w:sz w:val="28"/>
          <w:szCs w:val="28"/>
          <w:lang w:val="en-US"/>
        </w:rPr>
        <w:t>Q</w:t>
      </w:r>
      <w:r w:rsidRPr="0004790C">
        <w:rPr>
          <w:sz w:val="28"/>
          <w:szCs w:val="28"/>
          <w:vertAlign w:val="subscript"/>
        </w:rPr>
        <w:t>1</w:t>
      </w:r>
      <w:r>
        <w:rPr>
          <w:sz w:val="28"/>
          <w:szCs w:val="28"/>
        </w:rPr>
        <w:t>. Гидрослюда.</w:t>
      </w:r>
    </w:p>
    <w:p w:rsidR="009418C7" w:rsidRPr="0004790C" w:rsidRDefault="009418C7" w:rsidP="009418C7">
      <w:pPr>
        <w:spacing w:after="0" w:line="240" w:lineRule="auto"/>
        <w:ind w:firstLine="567"/>
        <w:jc w:val="both"/>
        <w:rPr>
          <w:sz w:val="28"/>
          <w:szCs w:val="28"/>
        </w:rPr>
      </w:pPr>
      <w:r>
        <w:rPr>
          <w:sz w:val="28"/>
          <w:szCs w:val="28"/>
        </w:rPr>
        <w:t>182. Аргиллит бурый. Обнажение по р. Казенный Торец,</w:t>
      </w:r>
      <w:r w:rsidRPr="0004790C">
        <w:rPr>
          <w:sz w:val="28"/>
          <w:szCs w:val="28"/>
        </w:rPr>
        <w:t xml:space="preserve"> </w:t>
      </w:r>
      <w:r>
        <w:rPr>
          <w:sz w:val="28"/>
          <w:szCs w:val="28"/>
        </w:rPr>
        <w:t>интервал Р</w:t>
      </w:r>
      <w:r>
        <w:rPr>
          <w:sz w:val="28"/>
          <w:szCs w:val="28"/>
          <w:vertAlign w:val="subscript"/>
        </w:rPr>
        <w:t>6</w:t>
      </w:r>
      <w:r w:rsidRPr="0004790C">
        <w:rPr>
          <w:sz w:val="28"/>
          <w:szCs w:val="28"/>
        </w:rPr>
        <w:t>-</w:t>
      </w:r>
      <w:r>
        <w:rPr>
          <w:sz w:val="28"/>
          <w:szCs w:val="28"/>
          <w:lang w:val="en-US"/>
        </w:rPr>
        <w:t>Q</w:t>
      </w:r>
      <w:r w:rsidRPr="0004790C">
        <w:rPr>
          <w:sz w:val="28"/>
          <w:szCs w:val="28"/>
          <w:vertAlign w:val="subscript"/>
        </w:rPr>
        <w:t>1</w:t>
      </w:r>
      <w:r>
        <w:rPr>
          <w:sz w:val="28"/>
          <w:szCs w:val="28"/>
        </w:rPr>
        <w:t>. Гидрослюда, возможна примесь каолинита.</w:t>
      </w:r>
    </w:p>
    <w:p w:rsidR="009418C7" w:rsidRPr="0004790C" w:rsidRDefault="009418C7" w:rsidP="009418C7">
      <w:pPr>
        <w:spacing w:after="0" w:line="240" w:lineRule="auto"/>
        <w:ind w:firstLine="567"/>
        <w:jc w:val="both"/>
        <w:rPr>
          <w:sz w:val="28"/>
          <w:szCs w:val="28"/>
        </w:rPr>
      </w:pPr>
      <w:r>
        <w:rPr>
          <w:sz w:val="28"/>
          <w:szCs w:val="28"/>
        </w:rPr>
        <w:t>183. Аргиллит бурый. Обнажение по р. Казенный Торец,</w:t>
      </w:r>
      <w:r w:rsidRPr="0004790C">
        <w:rPr>
          <w:sz w:val="28"/>
          <w:szCs w:val="28"/>
        </w:rPr>
        <w:t xml:space="preserve"> </w:t>
      </w:r>
      <w:r>
        <w:rPr>
          <w:sz w:val="28"/>
          <w:szCs w:val="28"/>
        </w:rPr>
        <w:t>интервал Р</w:t>
      </w:r>
      <w:r>
        <w:rPr>
          <w:sz w:val="28"/>
          <w:szCs w:val="28"/>
          <w:vertAlign w:val="subscript"/>
        </w:rPr>
        <w:t>6</w:t>
      </w:r>
      <w:r w:rsidRPr="0004790C">
        <w:rPr>
          <w:sz w:val="28"/>
          <w:szCs w:val="28"/>
        </w:rPr>
        <w:t>-</w:t>
      </w:r>
      <w:r>
        <w:rPr>
          <w:sz w:val="28"/>
          <w:szCs w:val="28"/>
          <w:lang w:val="en-US"/>
        </w:rPr>
        <w:t>Q</w:t>
      </w:r>
      <w:r w:rsidRPr="0004790C">
        <w:rPr>
          <w:sz w:val="28"/>
          <w:szCs w:val="28"/>
          <w:vertAlign w:val="subscript"/>
        </w:rPr>
        <w:t>1</w:t>
      </w:r>
      <w:r>
        <w:rPr>
          <w:sz w:val="28"/>
          <w:szCs w:val="28"/>
        </w:rPr>
        <w:t>. Гидрослюда, возможна примесь каолинита.</w:t>
      </w:r>
    </w:p>
    <w:p w:rsidR="009418C7" w:rsidRPr="0004790C" w:rsidRDefault="009418C7" w:rsidP="009418C7">
      <w:pPr>
        <w:spacing w:after="0" w:line="240" w:lineRule="auto"/>
        <w:ind w:firstLine="567"/>
        <w:jc w:val="both"/>
        <w:rPr>
          <w:sz w:val="28"/>
          <w:szCs w:val="28"/>
        </w:rPr>
      </w:pPr>
      <w:r>
        <w:rPr>
          <w:sz w:val="28"/>
          <w:szCs w:val="28"/>
        </w:rPr>
        <w:t>184. Аргиллит серый. Обнажение по р. Казенный Торец,</w:t>
      </w:r>
      <w:r w:rsidRPr="0004790C">
        <w:rPr>
          <w:sz w:val="28"/>
          <w:szCs w:val="28"/>
        </w:rPr>
        <w:t xml:space="preserve"> </w:t>
      </w:r>
      <w:r>
        <w:rPr>
          <w:sz w:val="28"/>
          <w:szCs w:val="28"/>
        </w:rPr>
        <w:t>интервал Р</w:t>
      </w:r>
      <w:r>
        <w:rPr>
          <w:sz w:val="28"/>
          <w:szCs w:val="28"/>
          <w:vertAlign w:val="subscript"/>
        </w:rPr>
        <w:t>6</w:t>
      </w:r>
      <w:r w:rsidRPr="0004790C">
        <w:rPr>
          <w:sz w:val="28"/>
          <w:szCs w:val="28"/>
        </w:rPr>
        <w:t>-</w:t>
      </w:r>
      <w:r>
        <w:rPr>
          <w:sz w:val="28"/>
          <w:szCs w:val="28"/>
          <w:lang w:val="en-US"/>
        </w:rPr>
        <w:t>Q</w:t>
      </w:r>
      <w:r w:rsidRPr="0004790C">
        <w:rPr>
          <w:sz w:val="28"/>
          <w:szCs w:val="28"/>
          <w:vertAlign w:val="subscript"/>
        </w:rPr>
        <w:t>1</w:t>
      </w:r>
      <w:r>
        <w:rPr>
          <w:sz w:val="28"/>
          <w:szCs w:val="28"/>
        </w:rPr>
        <w:t>. Гидрослюда, возможна примесь каолинита и пирита.</w:t>
      </w:r>
    </w:p>
    <w:p w:rsidR="009418C7" w:rsidRPr="0004790C" w:rsidRDefault="009418C7" w:rsidP="009418C7">
      <w:pPr>
        <w:spacing w:after="0" w:line="240" w:lineRule="auto"/>
        <w:ind w:firstLine="567"/>
        <w:jc w:val="both"/>
        <w:rPr>
          <w:sz w:val="28"/>
          <w:szCs w:val="28"/>
        </w:rPr>
      </w:pPr>
      <w:r>
        <w:rPr>
          <w:sz w:val="28"/>
          <w:szCs w:val="28"/>
        </w:rPr>
        <w:t>185. Аргиллит бурый. Обнажение по р. Казенный Торец,</w:t>
      </w:r>
      <w:r w:rsidRPr="0004790C">
        <w:rPr>
          <w:sz w:val="28"/>
          <w:szCs w:val="28"/>
        </w:rPr>
        <w:t xml:space="preserve"> </w:t>
      </w:r>
      <w:r>
        <w:rPr>
          <w:sz w:val="28"/>
          <w:szCs w:val="28"/>
        </w:rPr>
        <w:t>интервал Р</w:t>
      </w:r>
      <w:r>
        <w:rPr>
          <w:sz w:val="28"/>
          <w:szCs w:val="28"/>
          <w:vertAlign w:val="subscript"/>
        </w:rPr>
        <w:t>6</w:t>
      </w:r>
      <w:r w:rsidRPr="0004790C">
        <w:rPr>
          <w:sz w:val="28"/>
          <w:szCs w:val="28"/>
        </w:rPr>
        <w:t>-</w:t>
      </w:r>
      <w:r>
        <w:rPr>
          <w:sz w:val="28"/>
          <w:szCs w:val="28"/>
          <w:lang w:val="en-US"/>
        </w:rPr>
        <w:t>Q</w:t>
      </w:r>
      <w:r w:rsidRPr="0004790C">
        <w:rPr>
          <w:sz w:val="28"/>
          <w:szCs w:val="28"/>
          <w:vertAlign w:val="subscript"/>
        </w:rPr>
        <w:t>1</w:t>
      </w:r>
      <w:r>
        <w:rPr>
          <w:sz w:val="28"/>
          <w:szCs w:val="28"/>
        </w:rPr>
        <w:t>. Гидрослюда с примесью пирита.</w:t>
      </w:r>
    </w:p>
    <w:p w:rsidR="009418C7" w:rsidRPr="003746D4" w:rsidRDefault="009418C7" w:rsidP="009418C7">
      <w:pPr>
        <w:spacing w:after="0" w:line="240" w:lineRule="auto"/>
        <w:ind w:firstLine="567"/>
        <w:jc w:val="both"/>
        <w:rPr>
          <w:sz w:val="28"/>
          <w:szCs w:val="28"/>
        </w:rPr>
      </w:pPr>
      <w:r>
        <w:rPr>
          <w:sz w:val="28"/>
          <w:szCs w:val="28"/>
        </w:rPr>
        <w:t>186. Аргиллит бурый. Обнажение по р. Казенный Торец,</w:t>
      </w:r>
      <w:r w:rsidRPr="0004790C">
        <w:rPr>
          <w:sz w:val="28"/>
          <w:szCs w:val="28"/>
        </w:rPr>
        <w:t xml:space="preserve"> </w:t>
      </w:r>
      <w:r>
        <w:rPr>
          <w:sz w:val="28"/>
          <w:szCs w:val="28"/>
        </w:rPr>
        <w:t>интервал Р</w:t>
      </w:r>
      <w:r>
        <w:rPr>
          <w:sz w:val="28"/>
          <w:szCs w:val="28"/>
          <w:vertAlign w:val="subscript"/>
        </w:rPr>
        <w:t>6</w:t>
      </w:r>
      <w:r w:rsidRPr="0004790C">
        <w:rPr>
          <w:sz w:val="28"/>
          <w:szCs w:val="28"/>
        </w:rPr>
        <w:t>-</w:t>
      </w:r>
      <w:r>
        <w:rPr>
          <w:sz w:val="28"/>
          <w:szCs w:val="28"/>
          <w:lang w:val="en-US"/>
        </w:rPr>
        <w:t>Q</w:t>
      </w:r>
      <w:r w:rsidRPr="0004790C">
        <w:rPr>
          <w:sz w:val="28"/>
          <w:szCs w:val="28"/>
          <w:vertAlign w:val="subscript"/>
        </w:rPr>
        <w:t>1</w:t>
      </w:r>
      <w:r>
        <w:rPr>
          <w:sz w:val="28"/>
          <w:szCs w:val="28"/>
        </w:rPr>
        <w:t>. Гидрослюда, вероятно, с примесью каолинита и гидроокислов железа.</w:t>
      </w:r>
    </w:p>
    <w:p w:rsidR="009418C7" w:rsidRPr="0004790C" w:rsidRDefault="009418C7" w:rsidP="009418C7">
      <w:pPr>
        <w:spacing w:after="0" w:line="240" w:lineRule="auto"/>
        <w:ind w:firstLine="567"/>
        <w:jc w:val="both"/>
        <w:rPr>
          <w:sz w:val="28"/>
          <w:szCs w:val="28"/>
        </w:rPr>
      </w:pPr>
      <w:r>
        <w:rPr>
          <w:sz w:val="28"/>
          <w:szCs w:val="28"/>
        </w:rPr>
        <w:t>187. Аргиллит. Скв. 6955, гл. 333 м,</w:t>
      </w:r>
      <w:r w:rsidRPr="0004790C">
        <w:rPr>
          <w:sz w:val="28"/>
          <w:szCs w:val="28"/>
        </w:rPr>
        <w:t xml:space="preserve"> </w:t>
      </w:r>
      <w:r>
        <w:rPr>
          <w:sz w:val="28"/>
          <w:szCs w:val="28"/>
        </w:rPr>
        <w:t>интервал Р</w:t>
      </w:r>
      <w:r>
        <w:rPr>
          <w:sz w:val="28"/>
          <w:szCs w:val="28"/>
          <w:vertAlign w:val="subscript"/>
        </w:rPr>
        <w:t>7</w:t>
      </w:r>
      <w:r>
        <w:rPr>
          <w:sz w:val="28"/>
          <w:szCs w:val="28"/>
        </w:rPr>
        <w:t>-</w:t>
      </w:r>
      <w:r>
        <w:rPr>
          <w:sz w:val="28"/>
          <w:szCs w:val="28"/>
          <w:lang w:val="en-US"/>
        </w:rPr>
        <w:t>Q</w:t>
      </w:r>
      <w:r w:rsidRPr="0004790C">
        <w:rPr>
          <w:sz w:val="28"/>
          <w:szCs w:val="28"/>
          <w:vertAlign w:val="subscript"/>
        </w:rPr>
        <w:t>1</w:t>
      </w:r>
      <w:r>
        <w:rPr>
          <w:sz w:val="28"/>
          <w:szCs w:val="28"/>
        </w:rPr>
        <w:t>. Гидрослюда, возможна примесь каолинита.</w:t>
      </w:r>
    </w:p>
    <w:p w:rsidR="009418C7" w:rsidRPr="0004790C" w:rsidRDefault="009418C7" w:rsidP="009418C7">
      <w:pPr>
        <w:spacing w:after="0" w:line="240" w:lineRule="auto"/>
        <w:ind w:firstLine="567"/>
        <w:jc w:val="both"/>
        <w:rPr>
          <w:sz w:val="28"/>
          <w:szCs w:val="28"/>
        </w:rPr>
      </w:pPr>
      <w:r>
        <w:rPr>
          <w:sz w:val="28"/>
          <w:szCs w:val="28"/>
        </w:rPr>
        <w:t>188. Алевролит бурый. 7040, гл. 470 м,</w:t>
      </w:r>
      <w:r w:rsidRPr="0004790C">
        <w:rPr>
          <w:sz w:val="28"/>
          <w:szCs w:val="28"/>
        </w:rPr>
        <w:t xml:space="preserve"> </w:t>
      </w:r>
      <w:r>
        <w:rPr>
          <w:sz w:val="28"/>
          <w:szCs w:val="28"/>
        </w:rPr>
        <w:t>интервал Р</w:t>
      </w:r>
      <w:r>
        <w:rPr>
          <w:sz w:val="28"/>
          <w:szCs w:val="28"/>
          <w:vertAlign w:val="subscript"/>
        </w:rPr>
        <w:t>7</w:t>
      </w:r>
      <w:r>
        <w:rPr>
          <w:sz w:val="28"/>
          <w:szCs w:val="28"/>
        </w:rPr>
        <w:t>-</w:t>
      </w:r>
      <w:r>
        <w:rPr>
          <w:sz w:val="28"/>
          <w:szCs w:val="28"/>
          <w:lang w:val="en-US"/>
        </w:rPr>
        <w:t>Q</w:t>
      </w:r>
      <w:r w:rsidRPr="0004790C">
        <w:rPr>
          <w:sz w:val="28"/>
          <w:szCs w:val="28"/>
          <w:vertAlign w:val="subscript"/>
        </w:rPr>
        <w:t>1</w:t>
      </w:r>
      <w:r>
        <w:rPr>
          <w:sz w:val="28"/>
          <w:szCs w:val="28"/>
        </w:rPr>
        <w:t xml:space="preserve">. Гидрослюда с каолинитом. </w:t>
      </w:r>
      <w:proofErr w:type="gramStart"/>
      <w:r>
        <w:rPr>
          <w:sz w:val="28"/>
          <w:szCs w:val="28"/>
        </w:rPr>
        <w:t>Интенсивный</w:t>
      </w:r>
      <w:proofErr w:type="gramEnd"/>
      <w:r>
        <w:rPr>
          <w:sz w:val="28"/>
          <w:szCs w:val="28"/>
        </w:rPr>
        <w:t xml:space="preserve"> эндоэффект при температуре 910 </w:t>
      </w:r>
      <w:r w:rsidRPr="001677B0">
        <w:rPr>
          <w:sz w:val="28"/>
          <w:szCs w:val="28"/>
          <w:vertAlign w:val="superscript"/>
        </w:rPr>
        <w:t>о</w:t>
      </w:r>
      <w:r>
        <w:rPr>
          <w:sz w:val="28"/>
          <w:szCs w:val="28"/>
        </w:rPr>
        <w:t xml:space="preserve">С вызван, </w:t>
      </w:r>
      <w:r>
        <w:rPr>
          <w:sz w:val="28"/>
          <w:szCs w:val="28"/>
        </w:rPr>
        <w:lastRenderedPageBreak/>
        <w:t>вероятно, повышенным содержанием магния в октаэдрических позициях гидрослюды или примесью магнезиальных хлоритов.</w:t>
      </w:r>
    </w:p>
    <w:p w:rsidR="009418C7" w:rsidRPr="0004790C" w:rsidRDefault="009418C7" w:rsidP="009418C7">
      <w:pPr>
        <w:spacing w:after="0" w:line="240" w:lineRule="auto"/>
        <w:ind w:firstLine="567"/>
        <w:jc w:val="both"/>
        <w:rPr>
          <w:sz w:val="28"/>
          <w:szCs w:val="28"/>
        </w:rPr>
      </w:pPr>
      <w:r>
        <w:rPr>
          <w:sz w:val="28"/>
          <w:szCs w:val="28"/>
        </w:rPr>
        <w:t>189. Алевролит бурый. Скв. 7039, гл. 300 м,</w:t>
      </w:r>
      <w:r w:rsidRPr="0004790C">
        <w:rPr>
          <w:sz w:val="28"/>
          <w:szCs w:val="28"/>
        </w:rPr>
        <w:t xml:space="preserve"> </w:t>
      </w:r>
      <w:r>
        <w:rPr>
          <w:sz w:val="28"/>
          <w:szCs w:val="28"/>
        </w:rPr>
        <w:t>интервал Р</w:t>
      </w:r>
      <w:r>
        <w:rPr>
          <w:sz w:val="28"/>
          <w:szCs w:val="28"/>
          <w:vertAlign w:val="subscript"/>
        </w:rPr>
        <w:t>7</w:t>
      </w:r>
      <w:r>
        <w:rPr>
          <w:sz w:val="28"/>
          <w:szCs w:val="28"/>
        </w:rPr>
        <w:t>-</w:t>
      </w:r>
      <w:r>
        <w:rPr>
          <w:sz w:val="28"/>
          <w:szCs w:val="28"/>
          <w:lang w:val="en-US"/>
        </w:rPr>
        <w:t>Q</w:t>
      </w:r>
      <w:r w:rsidRPr="0004790C">
        <w:rPr>
          <w:sz w:val="28"/>
          <w:szCs w:val="28"/>
          <w:vertAlign w:val="subscript"/>
        </w:rPr>
        <w:t>1</w:t>
      </w:r>
      <w:r>
        <w:rPr>
          <w:sz w:val="28"/>
          <w:szCs w:val="28"/>
        </w:rPr>
        <w:t xml:space="preserve">. Гидрослюда с примесью каолинита и, вероятно, пирита (экзоэффект при температуре 370 </w:t>
      </w:r>
      <w:r w:rsidRPr="001677B0">
        <w:rPr>
          <w:sz w:val="28"/>
          <w:szCs w:val="28"/>
          <w:vertAlign w:val="superscript"/>
        </w:rPr>
        <w:t>о</w:t>
      </w:r>
      <w:r>
        <w:rPr>
          <w:sz w:val="28"/>
          <w:szCs w:val="28"/>
        </w:rPr>
        <w:t>С).</w:t>
      </w:r>
    </w:p>
    <w:p w:rsidR="009418C7" w:rsidRPr="0004790C" w:rsidRDefault="009418C7" w:rsidP="009418C7">
      <w:pPr>
        <w:spacing w:after="0" w:line="240" w:lineRule="auto"/>
        <w:ind w:firstLine="567"/>
        <w:jc w:val="both"/>
        <w:rPr>
          <w:sz w:val="28"/>
          <w:szCs w:val="28"/>
        </w:rPr>
      </w:pPr>
      <w:r>
        <w:rPr>
          <w:sz w:val="28"/>
          <w:szCs w:val="28"/>
        </w:rPr>
        <w:t>190. Алевролит бурый. Скв. 7039, гл. 272 м,</w:t>
      </w:r>
      <w:r w:rsidRPr="0004790C">
        <w:rPr>
          <w:sz w:val="28"/>
          <w:szCs w:val="28"/>
        </w:rPr>
        <w:t xml:space="preserve"> </w:t>
      </w:r>
      <w:r>
        <w:rPr>
          <w:sz w:val="28"/>
          <w:szCs w:val="28"/>
        </w:rPr>
        <w:t>интервал Р</w:t>
      </w:r>
      <w:r>
        <w:rPr>
          <w:sz w:val="28"/>
          <w:szCs w:val="28"/>
          <w:vertAlign w:val="subscript"/>
        </w:rPr>
        <w:t>7</w:t>
      </w:r>
      <w:r>
        <w:rPr>
          <w:sz w:val="28"/>
          <w:szCs w:val="28"/>
        </w:rPr>
        <w:t>-</w:t>
      </w:r>
      <w:r>
        <w:rPr>
          <w:sz w:val="28"/>
          <w:szCs w:val="28"/>
          <w:lang w:val="en-US"/>
        </w:rPr>
        <w:t>Q</w:t>
      </w:r>
      <w:r w:rsidRPr="0004790C">
        <w:rPr>
          <w:sz w:val="28"/>
          <w:szCs w:val="28"/>
          <w:vertAlign w:val="subscript"/>
        </w:rPr>
        <w:t>1</w:t>
      </w:r>
      <w:r>
        <w:rPr>
          <w:sz w:val="28"/>
          <w:szCs w:val="28"/>
        </w:rPr>
        <w:t>. Гидрослюда с примесью каолинита.</w:t>
      </w:r>
    </w:p>
    <w:p w:rsidR="009418C7" w:rsidRPr="0004790C" w:rsidRDefault="009418C7" w:rsidP="009418C7">
      <w:pPr>
        <w:spacing w:after="0" w:line="240" w:lineRule="auto"/>
        <w:ind w:firstLine="567"/>
        <w:jc w:val="both"/>
        <w:rPr>
          <w:sz w:val="28"/>
          <w:szCs w:val="28"/>
        </w:rPr>
      </w:pPr>
      <w:r>
        <w:rPr>
          <w:sz w:val="28"/>
          <w:szCs w:val="28"/>
        </w:rPr>
        <w:t xml:space="preserve">191. Аргиллит бурый. Скв. 7039, гл. 220 м, ниже места </w:t>
      </w:r>
      <w:r>
        <w:rPr>
          <w:sz w:val="28"/>
          <w:szCs w:val="28"/>
          <w:lang w:val="en-US"/>
        </w:rPr>
        <w:t>Q</w:t>
      </w:r>
      <w:r w:rsidRPr="006B5ECE">
        <w:rPr>
          <w:sz w:val="28"/>
          <w:szCs w:val="28"/>
          <w:vertAlign w:val="subscript"/>
        </w:rPr>
        <w:t>1</w:t>
      </w:r>
      <w:r w:rsidRPr="006B5ECE">
        <w:rPr>
          <w:sz w:val="28"/>
          <w:szCs w:val="28"/>
        </w:rPr>
        <w:t>.</w:t>
      </w:r>
      <w:r>
        <w:rPr>
          <w:sz w:val="28"/>
          <w:szCs w:val="28"/>
        </w:rPr>
        <w:t xml:space="preserve"> Гидрослюда с примесью каолинита.</w:t>
      </w:r>
    </w:p>
    <w:p w:rsidR="009418C7" w:rsidRPr="006B5ECE" w:rsidRDefault="009418C7" w:rsidP="009418C7">
      <w:pPr>
        <w:spacing w:after="0" w:line="240" w:lineRule="auto"/>
        <w:ind w:firstLine="567"/>
        <w:jc w:val="both"/>
        <w:rPr>
          <w:sz w:val="28"/>
          <w:szCs w:val="28"/>
        </w:rPr>
      </w:pPr>
      <w:r>
        <w:rPr>
          <w:sz w:val="28"/>
          <w:szCs w:val="28"/>
        </w:rPr>
        <w:t xml:space="preserve">192. Аргиллит бурый. Обнажение по р. Казенный Торец, ниже места </w:t>
      </w:r>
      <w:r>
        <w:rPr>
          <w:sz w:val="28"/>
          <w:szCs w:val="28"/>
          <w:lang w:val="en-US"/>
        </w:rPr>
        <w:t>Q</w:t>
      </w:r>
      <w:r w:rsidRPr="006B5ECE">
        <w:rPr>
          <w:sz w:val="28"/>
          <w:szCs w:val="28"/>
          <w:vertAlign w:val="subscript"/>
        </w:rPr>
        <w:t>1</w:t>
      </w:r>
      <w:r w:rsidRPr="006B5ECE">
        <w:rPr>
          <w:sz w:val="28"/>
          <w:szCs w:val="28"/>
        </w:rPr>
        <w:t>.</w:t>
      </w:r>
      <w:r>
        <w:rPr>
          <w:sz w:val="28"/>
          <w:szCs w:val="28"/>
        </w:rPr>
        <w:t xml:space="preserve"> Гидрослюда. Возможна примесь монтмориллонита (перегиб первого эндотермического эффекта) и каолинита.</w:t>
      </w:r>
    </w:p>
    <w:p w:rsidR="009418C7" w:rsidRDefault="009418C7" w:rsidP="009418C7">
      <w:pPr>
        <w:spacing w:after="0" w:line="240" w:lineRule="auto"/>
        <w:ind w:firstLine="567"/>
        <w:jc w:val="both"/>
        <w:rPr>
          <w:sz w:val="28"/>
          <w:szCs w:val="28"/>
        </w:rPr>
      </w:pPr>
      <w:r>
        <w:rPr>
          <w:sz w:val="28"/>
          <w:szCs w:val="28"/>
        </w:rPr>
        <w:t>193.</w:t>
      </w:r>
      <w:r w:rsidRPr="00AE3F7A">
        <w:rPr>
          <w:sz w:val="28"/>
          <w:szCs w:val="28"/>
        </w:rPr>
        <w:t xml:space="preserve"> </w:t>
      </w:r>
      <w:r>
        <w:rPr>
          <w:sz w:val="28"/>
          <w:szCs w:val="28"/>
        </w:rPr>
        <w:t xml:space="preserve">Аргиллит бурый. Обнажение по р. Казенный Торец, ниже места </w:t>
      </w:r>
      <w:r>
        <w:rPr>
          <w:sz w:val="28"/>
          <w:szCs w:val="28"/>
          <w:lang w:val="en-US"/>
        </w:rPr>
        <w:t>Q</w:t>
      </w:r>
      <w:r w:rsidRPr="006B5ECE">
        <w:rPr>
          <w:sz w:val="28"/>
          <w:szCs w:val="28"/>
          <w:vertAlign w:val="subscript"/>
        </w:rPr>
        <w:t>1</w:t>
      </w:r>
      <w:r w:rsidRPr="006B5ECE">
        <w:rPr>
          <w:sz w:val="28"/>
          <w:szCs w:val="28"/>
        </w:rPr>
        <w:t>.</w:t>
      </w:r>
      <w:r>
        <w:rPr>
          <w:sz w:val="28"/>
          <w:szCs w:val="28"/>
        </w:rPr>
        <w:t xml:space="preserve"> Гидрослюда с примесью пирита и, возможно, каолинита.</w:t>
      </w:r>
    </w:p>
    <w:p w:rsidR="009418C7" w:rsidRDefault="009418C7" w:rsidP="009418C7">
      <w:pPr>
        <w:spacing w:after="0" w:line="240" w:lineRule="auto"/>
        <w:ind w:firstLine="567"/>
        <w:jc w:val="both"/>
        <w:rPr>
          <w:sz w:val="28"/>
          <w:szCs w:val="28"/>
        </w:rPr>
      </w:pPr>
      <w:r>
        <w:rPr>
          <w:sz w:val="28"/>
          <w:szCs w:val="28"/>
        </w:rPr>
        <w:t xml:space="preserve">194. Аргиллит. Скв. 6955, гл.317 м, ниже места </w:t>
      </w:r>
      <w:r>
        <w:rPr>
          <w:sz w:val="28"/>
          <w:szCs w:val="28"/>
          <w:lang w:val="en-US"/>
        </w:rPr>
        <w:t>Q</w:t>
      </w:r>
      <w:r w:rsidRPr="006B5ECE">
        <w:rPr>
          <w:sz w:val="28"/>
          <w:szCs w:val="28"/>
          <w:vertAlign w:val="subscript"/>
        </w:rPr>
        <w:t>1</w:t>
      </w:r>
      <w:r w:rsidRPr="006B5ECE">
        <w:rPr>
          <w:sz w:val="28"/>
          <w:szCs w:val="28"/>
        </w:rPr>
        <w:t>.</w:t>
      </w:r>
      <w:r>
        <w:rPr>
          <w:sz w:val="28"/>
          <w:szCs w:val="28"/>
        </w:rPr>
        <w:t xml:space="preserve"> Гидрослюда с каолинитом и примесью пирита.</w:t>
      </w:r>
    </w:p>
    <w:p w:rsidR="009418C7" w:rsidRDefault="009418C7" w:rsidP="009418C7">
      <w:pPr>
        <w:spacing w:after="0" w:line="240" w:lineRule="auto"/>
        <w:ind w:firstLine="567"/>
        <w:jc w:val="both"/>
        <w:rPr>
          <w:sz w:val="28"/>
          <w:szCs w:val="28"/>
        </w:rPr>
      </w:pPr>
      <w:r>
        <w:rPr>
          <w:sz w:val="28"/>
          <w:szCs w:val="28"/>
        </w:rPr>
        <w:t xml:space="preserve">195. Алевролит бурый. Скв. 7040, гл. 377 м, ниже места </w:t>
      </w:r>
      <w:r>
        <w:rPr>
          <w:sz w:val="28"/>
          <w:szCs w:val="28"/>
          <w:lang w:val="en-US"/>
        </w:rPr>
        <w:t>Q</w:t>
      </w:r>
      <w:r w:rsidRPr="006B5ECE">
        <w:rPr>
          <w:sz w:val="28"/>
          <w:szCs w:val="28"/>
          <w:vertAlign w:val="subscript"/>
        </w:rPr>
        <w:t>1</w:t>
      </w:r>
      <w:r w:rsidRPr="006B5ECE">
        <w:rPr>
          <w:sz w:val="28"/>
          <w:szCs w:val="28"/>
        </w:rPr>
        <w:t>.</w:t>
      </w:r>
      <w:r>
        <w:rPr>
          <w:sz w:val="28"/>
          <w:szCs w:val="28"/>
        </w:rPr>
        <w:t xml:space="preserve"> Гидрослюда с примесью каолинита и низкотемпературной органики.</w:t>
      </w:r>
    </w:p>
    <w:p w:rsidR="009418C7" w:rsidRDefault="009418C7" w:rsidP="009418C7">
      <w:pPr>
        <w:spacing w:after="0" w:line="240" w:lineRule="auto"/>
        <w:ind w:firstLine="567"/>
        <w:jc w:val="both"/>
        <w:rPr>
          <w:sz w:val="28"/>
          <w:szCs w:val="28"/>
        </w:rPr>
      </w:pPr>
      <w:r>
        <w:rPr>
          <w:sz w:val="28"/>
          <w:szCs w:val="28"/>
        </w:rPr>
        <w:t xml:space="preserve">196. Аргиллит бурый. Скв. 7039, гл. 189,2 м, ниже места </w:t>
      </w:r>
      <w:r>
        <w:rPr>
          <w:sz w:val="28"/>
          <w:szCs w:val="28"/>
          <w:lang w:val="en-US"/>
        </w:rPr>
        <w:t>Q</w:t>
      </w:r>
      <w:r w:rsidRPr="006B5ECE">
        <w:rPr>
          <w:sz w:val="28"/>
          <w:szCs w:val="28"/>
          <w:vertAlign w:val="subscript"/>
        </w:rPr>
        <w:t>1</w:t>
      </w:r>
      <w:r w:rsidRPr="006B5ECE">
        <w:rPr>
          <w:sz w:val="28"/>
          <w:szCs w:val="28"/>
        </w:rPr>
        <w:t>.</w:t>
      </w:r>
      <w:r>
        <w:rPr>
          <w:sz w:val="28"/>
          <w:szCs w:val="28"/>
        </w:rPr>
        <w:t xml:space="preserve"> Гидрослюда с каолинитом. Имеется, вероятно, незначительная примесь гидроокислов железа (эндоэффект при температуре 360 </w:t>
      </w:r>
      <w:r w:rsidRPr="001677B0">
        <w:rPr>
          <w:sz w:val="28"/>
          <w:szCs w:val="28"/>
          <w:vertAlign w:val="superscript"/>
        </w:rPr>
        <w:t>о</w:t>
      </w:r>
      <w:r>
        <w:rPr>
          <w:sz w:val="28"/>
          <w:szCs w:val="28"/>
        </w:rPr>
        <w:t>С).</w:t>
      </w:r>
    </w:p>
    <w:p w:rsidR="009418C7" w:rsidRDefault="009418C7" w:rsidP="009418C7">
      <w:pPr>
        <w:spacing w:after="0" w:line="240" w:lineRule="auto"/>
        <w:ind w:firstLine="567"/>
        <w:jc w:val="both"/>
        <w:rPr>
          <w:sz w:val="28"/>
          <w:szCs w:val="28"/>
        </w:rPr>
      </w:pPr>
    </w:p>
    <w:p w:rsidR="009418C7" w:rsidRDefault="009418C7" w:rsidP="00E514A0">
      <w:pPr>
        <w:spacing w:after="0"/>
        <w:ind w:firstLine="567"/>
        <w:jc w:val="both"/>
        <w:rPr>
          <w:sz w:val="32"/>
          <w:szCs w:val="32"/>
        </w:rPr>
      </w:pPr>
    </w:p>
    <w:p w:rsidR="003358E2" w:rsidRPr="009418C7" w:rsidRDefault="003358E2" w:rsidP="00E514A0">
      <w:pPr>
        <w:spacing w:after="0"/>
        <w:ind w:firstLine="567"/>
        <w:jc w:val="both"/>
        <w:rPr>
          <w:b/>
          <w:sz w:val="32"/>
          <w:szCs w:val="32"/>
        </w:rPr>
      </w:pPr>
      <w:r w:rsidRPr="009418C7">
        <w:rPr>
          <w:b/>
          <w:sz w:val="32"/>
          <w:szCs w:val="32"/>
        </w:rPr>
        <w:t xml:space="preserve">Приложение </w:t>
      </w:r>
      <w:r w:rsidR="009418C7" w:rsidRPr="009418C7">
        <w:rPr>
          <w:b/>
          <w:sz w:val="32"/>
          <w:szCs w:val="32"/>
        </w:rPr>
        <w:t>2</w:t>
      </w:r>
    </w:p>
    <w:p w:rsidR="003358E2" w:rsidRPr="009418C7" w:rsidRDefault="003358E2" w:rsidP="00E514A0">
      <w:pPr>
        <w:spacing w:after="0"/>
        <w:ind w:firstLine="567"/>
        <w:jc w:val="both"/>
        <w:rPr>
          <w:b/>
          <w:sz w:val="32"/>
          <w:szCs w:val="32"/>
        </w:rPr>
      </w:pPr>
      <w:r w:rsidRPr="009418C7">
        <w:rPr>
          <w:b/>
          <w:sz w:val="32"/>
          <w:szCs w:val="32"/>
        </w:rPr>
        <w:t>Примеры петрографического описания для выделенных фаций.</w:t>
      </w:r>
    </w:p>
    <w:p w:rsidR="003358E2" w:rsidRPr="003358E2" w:rsidRDefault="003358E2" w:rsidP="00B63326">
      <w:pPr>
        <w:spacing w:after="0" w:line="240" w:lineRule="auto"/>
        <w:ind w:firstLine="567"/>
        <w:jc w:val="both"/>
        <w:rPr>
          <w:b/>
          <w:sz w:val="28"/>
          <w:szCs w:val="28"/>
        </w:rPr>
      </w:pPr>
      <w:r w:rsidRPr="003358E2">
        <w:rPr>
          <w:b/>
          <w:sz w:val="28"/>
          <w:szCs w:val="28"/>
        </w:rPr>
        <w:t>1.Море мелкое</w:t>
      </w:r>
    </w:p>
    <w:p w:rsidR="003358E2" w:rsidRDefault="003358E2" w:rsidP="00B63326">
      <w:pPr>
        <w:spacing w:after="0" w:line="240" w:lineRule="auto"/>
        <w:ind w:firstLine="567"/>
        <w:jc w:val="both"/>
        <w:rPr>
          <w:sz w:val="28"/>
          <w:szCs w:val="28"/>
        </w:rPr>
      </w:pPr>
      <w:r>
        <w:rPr>
          <w:sz w:val="28"/>
          <w:szCs w:val="28"/>
        </w:rPr>
        <w:t>Образцы из скв. А-75, гл. 198, 220, 322, 410-413 и из обнажений</w:t>
      </w:r>
      <w:r w:rsidR="00B63326">
        <w:rPr>
          <w:sz w:val="28"/>
          <w:szCs w:val="28"/>
        </w:rPr>
        <w:t xml:space="preserve"> Бахмутской котловины.</w:t>
      </w:r>
    </w:p>
    <w:p w:rsidR="003358E2" w:rsidRDefault="00B63326" w:rsidP="00E514A0">
      <w:pPr>
        <w:spacing w:after="0"/>
        <w:ind w:firstLine="567"/>
        <w:jc w:val="both"/>
        <w:rPr>
          <w:sz w:val="28"/>
          <w:szCs w:val="28"/>
        </w:rPr>
      </w:pPr>
      <w:r w:rsidRPr="00B63326">
        <w:rPr>
          <w:sz w:val="28"/>
          <w:szCs w:val="28"/>
          <w:u w:val="single"/>
        </w:rPr>
        <w:t>Алевролит или аргиллит алевритистый</w:t>
      </w:r>
      <w:r>
        <w:rPr>
          <w:sz w:val="28"/>
          <w:szCs w:val="28"/>
          <w:u w:val="single"/>
        </w:rPr>
        <w:t xml:space="preserve"> </w:t>
      </w:r>
      <w:r>
        <w:rPr>
          <w:sz w:val="28"/>
          <w:szCs w:val="28"/>
        </w:rPr>
        <w:t>серый или бурый.</w:t>
      </w:r>
    </w:p>
    <w:p w:rsidR="00B63326" w:rsidRDefault="00B63326" w:rsidP="00B63326">
      <w:pPr>
        <w:spacing w:after="0" w:line="240" w:lineRule="auto"/>
        <w:ind w:firstLine="567"/>
        <w:jc w:val="both"/>
        <w:rPr>
          <w:sz w:val="28"/>
          <w:szCs w:val="28"/>
        </w:rPr>
      </w:pPr>
      <w:r>
        <w:rPr>
          <w:sz w:val="28"/>
          <w:szCs w:val="28"/>
        </w:rPr>
        <w:t>Текстура горизонтальная микрослоистая.</w:t>
      </w:r>
    </w:p>
    <w:p w:rsidR="00B63326" w:rsidRDefault="00B63326" w:rsidP="00B63326">
      <w:pPr>
        <w:spacing w:after="0" w:line="240" w:lineRule="auto"/>
        <w:ind w:firstLine="567"/>
        <w:jc w:val="both"/>
        <w:rPr>
          <w:sz w:val="28"/>
          <w:szCs w:val="28"/>
        </w:rPr>
      </w:pPr>
      <w:r>
        <w:rPr>
          <w:sz w:val="28"/>
          <w:szCs w:val="28"/>
        </w:rPr>
        <w:t xml:space="preserve">Основная масса породы (60-65 %) представлена глинистым веществом. </w:t>
      </w:r>
      <w:r w:rsidR="00D2793E">
        <w:rPr>
          <w:sz w:val="28"/>
          <w:szCs w:val="28"/>
        </w:rPr>
        <w:t>Частицы глинистых минералов встречаются в виде тонкочешуйчатого разновременно угасающего агрегата гидрослюдистого состава или зерен с хорошей оптической ориентировкой.</w:t>
      </w:r>
    </w:p>
    <w:p w:rsidR="00D2793E" w:rsidRDefault="00D2793E" w:rsidP="00B63326">
      <w:pPr>
        <w:spacing w:after="0" w:line="240" w:lineRule="auto"/>
        <w:ind w:firstLine="567"/>
        <w:jc w:val="both"/>
        <w:rPr>
          <w:sz w:val="28"/>
          <w:szCs w:val="28"/>
        </w:rPr>
      </w:pPr>
      <w:r>
        <w:rPr>
          <w:sz w:val="28"/>
          <w:szCs w:val="28"/>
        </w:rPr>
        <w:t>Иногда порода сложена карбонатно-глинистым материалом. Карбонаты в виде пелитоморфной железистой разности. Они образуют выделения в виде сферолитов. Если образцы бурые, отмечаются гидроокислы железа.</w:t>
      </w:r>
    </w:p>
    <w:p w:rsidR="00D2793E" w:rsidRDefault="00D2793E" w:rsidP="00B63326">
      <w:pPr>
        <w:spacing w:after="0" w:line="240" w:lineRule="auto"/>
        <w:ind w:firstLine="567"/>
        <w:jc w:val="both"/>
        <w:rPr>
          <w:sz w:val="28"/>
          <w:szCs w:val="28"/>
        </w:rPr>
      </w:pPr>
      <w:r>
        <w:rPr>
          <w:sz w:val="28"/>
          <w:szCs w:val="28"/>
        </w:rPr>
        <w:t xml:space="preserve">Кластический материал составляет 10-40 %. Сортировка его плохая, размер зерен колеблется в пределах 0,01-0,10 мм. Распределение </w:t>
      </w:r>
      <w:r w:rsidR="00E62F13">
        <w:rPr>
          <w:sz w:val="28"/>
          <w:szCs w:val="28"/>
        </w:rPr>
        <w:lastRenderedPageBreak/>
        <w:t>обломочн</w:t>
      </w:r>
      <w:r>
        <w:rPr>
          <w:sz w:val="28"/>
          <w:szCs w:val="28"/>
        </w:rPr>
        <w:t>ого материала неравномерное. В породе наблюдается чередование микрослоев различного гранулометрического состава, содержание которого может снижаться до 15 %.</w:t>
      </w:r>
    </w:p>
    <w:p w:rsidR="00D2793E" w:rsidRDefault="00D2793E" w:rsidP="00B63326">
      <w:pPr>
        <w:spacing w:after="0" w:line="240" w:lineRule="auto"/>
        <w:ind w:firstLine="567"/>
        <w:jc w:val="both"/>
        <w:rPr>
          <w:sz w:val="28"/>
          <w:szCs w:val="28"/>
        </w:rPr>
      </w:pPr>
      <w:r>
        <w:rPr>
          <w:sz w:val="28"/>
          <w:szCs w:val="28"/>
        </w:rPr>
        <w:t xml:space="preserve">Кластический материал представлен преимущественно кварцем (10-25%). </w:t>
      </w:r>
      <w:r w:rsidR="00084B7E">
        <w:rPr>
          <w:sz w:val="28"/>
          <w:szCs w:val="28"/>
        </w:rPr>
        <w:t>Зерна имеют неправильную форму, края их корродированы цементом. Угасание кварца волнистое.</w:t>
      </w:r>
    </w:p>
    <w:p w:rsidR="00084B7E" w:rsidRDefault="00084B7E" w:rsidP="00B63326">
      <w:pPr>
        <w:spacing w:after="0" w:line="240" w:lineRule="auto"/>
        <w:ind w:firstLine="567"/>
        <w:jc w:val="both"/>
        <w:rPr>
          <w:sz w:val="28"/>
          <w:szCs w:val="28"/>
        </w:rPr>
      </w:pPr>
      <w:r>
        <w:rPr>
          <w:sz w:val="28"/>
          <w:szCs w:val="28"/>
        </w:rPr>
        <w:t>Полевые шпаты (1 %) представлены плагиоклазами. Зерна их выветрелые, в различной степени серицитизированные.</w:t>
      </w:r>
    </w:p>
    <w:p w:rsidR="00084B7E" w:rsidRDefault="00084B7E" w:rsidP="00B63326">
      <w:pPr>
        <w:spacing w:after="0" w:line="240" w:lineRule="auto"/>
        <w:ind w:firstLine="567"/>
        <w:jc w:val="both"/>
        <w:rPr>
          <w:sz w:val="28"/>
          <w:szCs w:val="28"/>
        </w:rPr>
      </w:pPr>
      <w:r>
        <w:rPr>
          <w:sz w:val="28"/>
          <w:szCs w:val="28"/>
        </w:rPr>
        <w:t>Слюда составляет 1-5 %. Слагается она преимущественно чешуйками мусковита, несколько гидратизированными. Реже присутствуют чешуйки хлоритизированного биотита. Они сильно деформированы, концы их растрепаны. Ориентированы слюды по наслоению, распределение их в породе неравномерное</w:t>
      </w:r>
      <w:r w:rsidR="00AB5790">
        <w:rPr>
          <w:sz w:val="28"/>
          <w:szCs w:val="28"/>
        </w:rPr>
        <w:t>. Обогащенными являются более глинистые участки. Эти участки имеют очень интенсивную бурую окраску за счет присутствия гидроокислов железа.</w:t>
      </w:r>
    </w:p>
    <w:p w:rsidR="00AB5790" w:rsidRDefault="00AB5790" w:rsidP="00B63326">
      <w:pPr>
        <w:spacing w:after="0" w:line="240" w:lineRule="auto"/>
        <w:ind w:firstLine="567"/>
        <w:jc w:val="both"/>
        <w:rPr>
          <w:sz w:val="28"/>
          <w:szCs w:val="28"/>
        </w:rPr>
      </w:pPr>
      <w:r>
        <w:rPr>
          <w:sz w:val="28"/>
          <w:szCs w:val="28"/>
        </w:rPr>
        <w:t>Обломки пород составляют 1-2 %, представлены кремнистыми, глинистыми и хлоритизированными глинистыми породами.</w:t>
      </w:r>
    </w:p>
    <w:p w:rsidR="00AB5790" w:rsidRDefault="00AB5790" w:rsidP="00B63326">
      <w:pPr>
        <w:spacing w:after="0" w:line="240" w:lineRule="auto"/>
        <w:ind w:firstLine="567"/>
        <w:jc w:val="both"/>
        <w:rPr>
          <w:sz w:val="28"/>
          <w:szCs w:val="28"/>
        </w:rPr>
      </w:pPr>
      <w:r>
        <w:rPr>
          <w:sz w:val="28"/>
          <w:szCs w:val="28"/>
        </w:rPr>
        <w:t>Акцессорные минералы: единичные зерна циркона, шпинели, сфена.</w:t>
      </w:r>
    </w:p>
    <w:p w:rsidR="00AB5790" w:rsidRDefault="00AB5790" w:rsidP="00B63326">
      <w:pPr>
        <w:spacing w:after="0" w:line="240" w:lineRule="auto"/>
        <w:ind w:firstLine="567"/>
        <w:jc w:val="both"/>
        <w:rPr>
          <w:sz w:val="28"/>
          <w:szCs w:val="28"/>
        </w:rPr>
      </w:pPr>
      <w:r>
        <w:rPr>
          <w:sz w:val="28"/>
          <w:szCs w:val="28"/>
        </w:rPr>
        <w:t>По наслоению отмечаются остатки обугленного растительного детрита (иногда до 5-7 %). Встречаются также остатки криноидей, раковины двустворчатых моллюсков.</w:t>
      </w:r>
    </w:p>
    <w:p w:rsidR="00AB5790" w:rsidRDefault="00AB5790" w:rsidP="00B63326">
      <w:pPr>
        <w:spacing w:after="0" w:line="240" w:lineRule="auto"/>
        <w:ind w:firstLine="567"/>
        <w:jc w:val="both"/>
        <w:rPr>
          <w:sz w:val="28"/>
          <w:szCs w:val="28"/>
        </w:rPr>
      </w:pPr>
    </w:p>
    <w:p w:rsidR="00AB5790" w:rsidRDefault="00AB5790" w:rsidP="00B63326">
      <w:pPr>
        <w:spacing w:after="0" w:line="240" w:lineRule="auto"/>
        <w:ind w:firstLine="567"/>
        <w:jc w:val="both"/>
        <w:rPr>
          <w:sz w:val="28"/>
          <w:szCs w:val="28"/>
        </w:rPr>
      </w:pPr>
      <w:r w:rsidRPr="00AB5790">
        <w:rPr>
          <w:sz w:val="28"/>
          <w:szCs w:val="28"/>
          <w:u w:val="single"/>
        </w:rPr>
        <w:t>Аргиллит</w:t>
      </w:r>
      <w:r>
        <w:rPr>
          <w:sz w:val="28"/>
          <w:szCs w:val="28"/>
        </w:rPr>
        <w:t xml:space="preserve"> серый или пестрый, жирный на ощупь. Текстура неслоистая.</w:t>
      </w:r>
    </w:p>
    <w:p w:rsidR="00AB5790" w:rsidRDefault="00AB5790" w:rsidP="00B63326">
      <w:pPr>
        <w:spacing w:after="0" w:line="240" w:lineRule="auto"/>
        <w:ind w:firstLine="567"/>
        <w:jc w:val="both"/>
        <w:rPr>
          <w:sz w:val="28"/>
          <w:szCs w:val="28"/>
        </w:rPr>
      </w:pPr>
      <w:r>
        <w:rPr>
          <w:sz w:val="28"/>
          <w:szCs w:val="28"/>
        </w:rPr>
        <w:t>Порода представлена тонкочешуйчатым глинистым веществом гидрослюдистого состава с одинаковой оптической ориентировкой. Есть мелкоалевритовая или пелитоморфная примесь кварца в количестве 1-2 % и обрывки растительного детрита в количестве 2-3 %. Отмечается также примесь гидроокислов железа</w:t>
      </w:r>
      <w:r w:rsidR="0002188B">
        <w:rPr>
          <w:sz w:val="28"/>
          <w:szCs w:val="28"/>
        </w:rPr>
        <w:t>, отдельных кристалликов пирита. Пирит иногда окислен, имеет расплывчатые границы.</w:t>
      </w:r>
    </w:p>
    <w:p w:rsidR="0002188B" w:rsidRDefault="0002188B" w:rsidP="00B63326">
      <w:pPr>
        <w:spacing w:after="0" w:line="240" w:lineRule="auto"/>
        <w:ind w:firstLine="567"/>
        <w:jc w:val="both"/>
        <w:rPr>
          <w:sz w:val="28"/>
          <w:szCs w:val="28"/>
        </w:rPr>
      </w:pPr>
      <w:r>
        <w:rPr>
          <w:sz w:val="28"/>
          <w:szCs w:val="28"/>
        </w:rPr>
        <w:t>В породе имеются обугленные растительные остатки, обрывки водорослей.</w:t>
      </w:r>
    </w:p>
    <w:p w:rsidR="0002188B" w:rsidRDefault="0002188B" w:rsidP="00B63326">
      <w:pPr>
        <w:spacing w:after="0" w:line="240" w:lineRule="auto"/>
        <w:ind w:firstLine="567"/>
        <w:jc w:val="both"/>
        <w:rPr>
          <w:sz w:val="28"/>
          <w:szCs w:val="28"/>
        </w:rPr>
      </w:pPr>
      <w:r>
        <w:rPr>
          <w:sz w:val="28"/>
          <w:szCs w:val="28"/>
        </w:rPr>
        <w:t>Результаты рентгеновского и термического анализов: гидрослюда с примесью каолинита.</w:t>
      </w:r>
    </w:p>
    <w:p w:rsidR="0002188B" w:rsidRDefault="0002188B" w:rsidP="00B63326">
      <w:pPr>
        <w:spacing w:after="0" w:line="240" w:lineRule="auto"/>
        <w:ind w:firstLine="567"/>
        <w:jc w:val="both"/>
        <w:rPr>
          <w:sz w:val="28"/>
          <w:szCs w:val="28"/>
        </w:rPr>
      </w:pPr>
    </w:p>
    <w:p w:rsidR="0002188B" w:rsidRDefault="0002188B" w:rsidP="00B63326">
      <w:pPr>
        <w:spacing w:after="0" w:line="240" w:lineRule="auto"/>
        <w:ind w:firstLine="567"/>
        <w:jc w:val="both"/>
        <w:rPr>
          <w:b/>
          <w:sz w:val="28"/>
          <w:szCs w:val="28"/>
        </w:rPr>
      </w:pPr>
      <w:r w:rsidRPr="0002188B">
        <w:rPr>
          <w:b/>
          <w:sz w:val="28"/>
          <w:szCs w:val="28"/>
        </w:rPr>
        <w:t>2.Залив или лагуна</w:t>
      </w:r>
    </w:p>
    <w:p w:rsidR="0002188B" w:rsidRDefault="0002188B" w:rsidP="00B63326">
      <w:pPr>
        <w:spacing w:after="0" w:line="240" w:lineRule="auto"/>
        <w:ind w:firstLine="567"/>
        <w:jc w:val="both"/>
        <w:rPr>
          <w:sz w:val="28"/>
          <w:szCs w:val="28"/>
        </w:rPr>
      </w:pPr>
      <w:r w:rsidRPr="0002188B">
        <w:rPr>
          <w:sz w:val="28"/>
          <w:szCs w:val="28"/>
        </w:rPr>
        <w:t>Об</w:t>
      </w:r>
      <w:r>
        <w:rPr>
          <w:sz w:val="28"/>
          <w:szCs w:val="28"/>
        </w:rPr>
        <w:t>разцы из скв. А-231, гл. 960 м; скв. А-73, гл. 44,5 и 112 м (интервал Р</w:t>
      </w:r>
      <w:r w:rsidRPr="00C173FA">
        <w:rPr>
          <w:sz w:val="28"/>
          <w:szCs w:val="28"/>
          <w:vertAlign w:val="subscript"/>
        </w:rPr>
        <w:t>2</w:t>
      </w:r>
      <w:r>
        <w:rPr>
          <w:sz w:val="28"/>
          <w:szCs w:val="28"/>
        </w:rPr>
        <w:t>-Р</w:t>
      </w:r>
      <w:r w:rsidRPr="00C173FA">
        <w:rPr>
          <w:sz w:val="28"/>
          <w:szCs w:val="28"/>
          <w:vertAlign w:val="subscript"/>
        </w:rPr>
        <w:t>3</w:t>
      </w:r>
      <w:r>
        <w:rPr>
          <w:sz w:val="28"/>
          <w:szCs w:val="28"/>
        </w:rPr>
        <w:t>); скв. А-75, гл. 196, 274, 523 м и из обнажений Бахмутской котловины.</w:t>
      </w:r>
    </w:p>
    <w:p w:rsidR="0002188B" w:rsidRDefault="0002188B" w:rsidP="00B63326">
      <w:pPr>
        <w:spacing w:after="0" w:line="240" w:lineRule="auto"/>
        <w:ind w:firstLine="567"/>
        <w:jc w:val="both"/>
        <w:rPr>
          <w:sz w:val="28"/>
          <w:szCs w:val="28"/>
        </w:rPr>
      </w:pPr>
      <w:r w:rsidRPr="0002188B">
        <w:rPr>
          <w:sz w:val="28"/>
          <w:szCs w:val="28"/>
          <w:u w:val="single"/>
        </w:rPr>
        <w:t>Песчаник</w:t>
      </w:r>
      <w:r>
        <w:rPr>
          <w:sz w:val="28"/>
          <w:szCs w:val="28"/>
          <w:u w:val="single"/>
        </w:rPr>
        <w:t xml:space="preserve"> </w:t>
      </w:r>
      <w:r w:rsidRPr="0002188B">
        <w:rPr>
          <w:sz w:val="28"/>
          <w:szCs w:val="28"/>
        </w:rPr>
        <w:t>серый,</w:t>
      </w:r>
      <w:r>
        <w:rPr>
          <w:sz w:val="28"/>
          <w:szCs w:val="28"/>
        </w:rPr>
        <w:t xml:space="preserve"> мелкозернистый.</w:t>
      </w:r>
    </w:p>
    <w:p w:rsidR="00C173FA" w:rsidRDefault="00C173FA" w:rsidP="00B63326">
      <w:pPr>
        <w:spacing w:after="0" w:line="240" w:lineRule="auto"/>
        <w:ind w:firstLine="567"/>
        <w:jc w:val="both"/>
        <w:rPr>
          <w:sz w:val="28"/>
          <w:szCs w:val="28"/>
        </w:rPr>
      </w:pPr>
      <w:r>
        <w:rPr>
          <w:sz w:val="28"/>
          <w:szCs w:val="28"/>
        </w:rPr>
        <w:t>Текстура слоистая, обусловленная присутствием обугленного растительного детрита.</w:t>
      </w:r>
    </w:p>
    <w:p w:rsidR="00C173FA" w:rsidRDefault="00C173FA" w:rsidP="00B63326">
      <w:pPr>
        <w:spacing w:after="0" w:line="240" w:lineRule="auto"/>
        <w:ind w:firstLine="567"/>
        <w:jc w:val="both"/>
        <w:rPr>
          <w:sz w:val="28"/>
          <w:szCs w:val="28"/>
        </w:rPr>
      </w:pPr>
      <w:r>
        <w:rPr>
          <w:sz w:val="28"/>
          <w:szCs w:val="28"/>
        </w:rPr>
        <w:t>Слоистость горизонтальная, слегка волнистая, прерывистая.</w:t>
      </w:r>
    </w:p>
    <w:p w:rsidR="00C173FA" w:rsidRDefault="00C173FA" w:rsidP="00B63326">
      <w:pPr>
        <w:spacing w:after="0" w:line="240" w:lineRule="auto"/>
        <w:ind w:firstLine="567"/>
        <w:jc w:val="both"/>
        <w:rPr>
          <w:sz w:val="28"/>
          <w:szCs w:val="28"/>
        </w:rPr>
      </w:pPr>
      <w:r>
        <w:rPr>
          <w:sz w:val="28"/>
          <w:szCs w:val="28"/>
        </w:rPr>
        <w:lastRenderedPageBreak/>
        <w:t>Основная масса породы представлена кластическим материалом – 60 %. Размер зерен колеблется в среднем 0,10-0,25 мм, преобладает – 0,10-0.ю12 мм. Встречаются обломки алевритовой размерности.</w:t>
      </w:r>
    </w:p>
    <w:p w:rsidR="00C173FA" w:rsidRDefault="00C173FA" w:rsidP="00B63326">
      <w:pPr>
        <w:spacing w:after="0" w:line="240" w:lineRule="auto"/>
        <w:ind w:firstLine="567"/>
        <w:jc w:val="both"/>
        <w:rPr>
          <w:sz w:val="28"/>
          <w:szCs w:val="28"/>
        </w:rPr>
      </w:pPr>
      <w:r>
        <w:rPr>
          <w:sz w:val="28"/>
          <w:szCs w:val="28"/>
        </w:rPr>
        <w:t>В составе кластического материала преобладает кварц (40 %) – встречается в виде зерен неправильной формы с корродированными цементом краями.</w:t>
      </w:r>
    </w:p>
    <w:p w:rsidR="00C173FA" w:rsidRDefault="00C173FA" w:rsidP="00B63326">
      <w:pPr>
        <w:spacing w:after="0" w:line="240" w:lineRule="auto"/>
        <w:ind w:firstLine="567"/>
        <w:jc w:val="both"/>
        <w:rPr>
          <w:sz w:val="28"/>
          <w:szCs w:val="28"/>
        </w:rPr>
      </w:pPr>
      <w:r>
        <w:rPr>
          <w:sz w:val="28"/>
          <w:szCs w:val="28"/>
        </w:rPr>
        <w:t>Полевые шпаты (4 %) – обычно выветрелые серицитизированные и частично пелитизированные зерна кислых плагиоклазов. Редко встречаются зерна неизмененных плагиоклазов и пелитизированных калиевых полевых шпатов.</w:t>
      </w:r>
    </w:p>
    <w:p w:rsidR="00C173FA" w:rsidRDefault="00C173FA" w:rsidP="00B63326">
      <w:pPr>
        <w:spacing w:after="0" w:line="240" w:lineRule="auto"/>
        <w:ind w:firstLine="567"/>
        <w:jc w:val="both"/>
        <w:rPr>
          <w:sz w:val="28"/>
          <w:szCs w:val="28"/>
        </w:rPr>
      </w:pPr>
      <w:r>
        <w:rPr>
          <w:sz w:val="28"/>
          <w:szCs w:val="28"/>
        </w:rPr>
        <w:t xml:space="preserve">Слюда (6 %) представлена гидратированным мусковитом и биотитом. </w:t>
      </w:r>
      <w:r w:rsidR="00DF7B79">
        <w:rPr>
          <w:sz w:val="28"/>
          <w:szCs w:val="28"/>
        </w:rPr>
        <w:t>Крупные чешуйки слюды приурочены к плоскостям наслоения. Отмечается присутствие хлорита.</w:t>
      </w:r>
    </w:p>
    <w:p w:rsidR="00DF7B79" w:rsidRDefault="00DF7B79" w:rsidP="00B63326">
      <w:pPr>
        <w:spacing w:after="0" w:line="240" w:lineRule="auto"/>
        <w:ind w:firstLine="567"/>
        <w:jc w:val="both"/>
        <w:rPr>
          <w:sz w:val="28"/>
          <w:szCs w:val="28"/>
        </w:rPr>
      </w:pPr>
      <w:r>
        <w:rPr>
          <w:sz w:val="28"/>
          <w:szCs w:val="28"/>
        </w:rPr>
        <w:t>По плоскостям наслоения – пиритизированные обугленные растительные остатки, мелкий детрит – 4 %.</w:t>
      </w:r>
    </w:p>
    <w:p w:rsidR="00DF7B79" w:rsidRDefault="00DF7B79" w:rsidP="00B63326">
      <w:pPr>
        <w:spacing w:after="0" w:line="240" w:lineRule="auto"/>
        <w:ind w:firstLine="567"/>
        <w:jc w:val="both"/>
        <w:rPr>
          <w:sz w:val="28"/>
          <w:szCs w:val="28"/>
        </w:rPr>
      </w:pPr>
      <w:r>
        <w:rPr>
          <w:sz w:val="28"/>
          <w:szCs w:val="28"/>
        </w:rPr>
        <w:t>Обломки пород – 6 %: кремнистые, серицито-глинистые и хлоритизированные глинистые породы.</w:t>
      </w:r>
    </w:p>
    <w:p w:rsidR="00DF7B79" w:rsidRDefault="00DF7B79" w:rsidP="00B63326">
      <w:pPr>
        <w:spacing w:after="0" w:line="240" w:lineRule="auto"/>
        <w:ind w:firstLine="567"/>
        <w:jc w:val="both"/>
        <w:rPr>
          <w:sz w:val="28"/>
          <w:szCs w:val="28"/>
        </w:rPr>
      </w:pPr>
      <w:r>
        <w:rPr>
          <w:sz w:val="28"/>
          <w:szCs w:val="28"/>
        </w:rPr>
        <w:t>Из акцессорных отмечен сфен.</w:t>
      </w:r>
    </w:p>
    <w:p w:rsidR="00DF7B79" w:rsidRDefault="00DF7B79" w:rsidP="00B63326">
      <w:pPr>
        <w:spacing w:after="0" w:line="240" w:lineRule="auto"/>
        <w:ind w:firstLine="567"/>
        <w:jc w:val="both"/>
        <w:rPr>
          <w:sz w:val="28"/>
          <w:szCs w:val="28"/>
        </w:rPr>
      </w:pPr>
      <w:r>
        <w:rPr>
          <w:sz w:val="28"/>
          <w:szCs w:val="28"/>
        </w:rPr>
        <w:t>Цемент глинистый гидрослюдистого состава с примесью мелкозернистого карбоната.</w:t>
      </w:r>
    </w:p>
    <w:p w:rsidR="00DF7B79" w:rsidRDefault="00DF7B79" w:rsidP="00B63326">
      <w:pPr>
        <w:spacing w:after="0" w:line="240" w:lineRule="auto"/>
        <w:ind w:firstLine="567"/>
        <w:jc w:val="both"/>
        <w:rPr>
          <w:sz w:val="28"/>
          <w:szCs w:val="28"/>
        </w:rPr>
      </w:pPr>
    </w:p>
    <w:p w:rsidR="00DF7B79" w:rsidRPr="0002188B" w:rsidRDefault="00DF7B79" w:rsidP="00B63326">
      <w:pPr>
        <w:spacing w:after="0" w:line="240" w:lineRule="auto"/>
        <w:ind w:firstLine="567"/>
        <w:jc w:val="both"/>
        <w:rPr>
          <w:sz w:val="28"/>
          <w:szCs w:val="28"/>
        </w:rPr>
      </w:pPr>
      <w:r w:rsidRPr="00DF7B79">
        <w:rPr>
          <w:sz w:val="28"/>
          <w:szCs w:val="28"/>
          <w:u w:val="single"/>
        </w:rPr>
        <w:t>Алевролит</w:t>
      </w:r>
      <w:r>
        <w:rPr>
          <w:sz w:val="28"/>
          <w:szCs w:val="28"/>
        </w:rPr>
        <w:t>.</w:t>
      </w:r>
    </w:p>
    <w:p w:rsidR="00D2793E" w:rsidRDefault="00DF7B79" w:rsidP="00B63326">
      <w:pPr>
        <w:spacing w:after="0" w:line="240" w:lineRule="auto"/>
        <w:ind w:firstLine="567"/>
        <w:jc w:val="both"/>
        <w:rPr>
          <w:sz w:val="28"/>
          <w:szCs w:val="28"/>
        </w:rPr>
      </w:pPr>
      <w:r>
        <w:rPr>
          <w:sz w:val="28"/>
          <w:szCs w:val="28"/>
        </w:rPr>
        <w:t>Текстура тонкослоистая. Слоистость обусловлена неравномерным распределением крупноалевритовой примеси, присутствием углистого вещества (иногда до 10-12 %). Границы между слойками нечеткие.</w:t>
      </w:r>
    </w:p>
    <w:p w:rsidR="00DF7B79" w:rsidRDefault="00DF7B79" w:rsidP="00B63326">
      <w:pPr>
        <w:spacing w:after="0" w:line="240" w:lineRule="auto"/>
        <w:ind w:firstLine="567"/>
        <w:jc w:val="both"/>
        <w:rPr>
          <w:sz w:val="28"/>
          <w:szCs w:val="28"/>
        </w:rPr>
      </w:pPr>
      <w:r>
        <w:rPr>
          <w:sz w:val="28"/>
          <w:szCs w:val="28"/>
        </w:rPr>
        <w:t>Цвет зеленовато-серый. В виде бурых вкрапленников встречаются гидроокислы железа.</w:t>
      </w:r>
    </w:p>
    <w:p w:rsidR="00DF7B79" w:rsidRDefault="00DF7B79" w:rsidP="00B63326">
      <w:pPr>
        <w:spacing w:after="0" w:line="240" w:lineRule="auto"/>
        <w:ind w:firstLine="567"/>
        <w:jc w:val="both"/>
        <w:rPr>
          <w:sz w:val="28"/>
          <w:szCs w:val="28"/>
        </w:rPr>
      </w:pPr>
      <w:r>
        <w:rPr>
          <w:sz w:val="28"/>
          <w:szCs w:val="28"/>
        </w:rPr>
        <w:t>Неравномерно распределенный клас</w:t>
      </w:r>
      <w:r w:rsidR="00D97802">
        <w:rPr>
          <w:sz w:val="28"/>
          <w:szCs w:val="28"/>
        </w:rPr>
        <w:t>тический материал составляет 50</w:t>
      </w:r>
      <w:r>
        <w:rPr>
          <w:sz w:val="28"/>
          <w:szCs w:val="28"/>
        </w:rPr>
        <w:t>%.</w:t>
      </w:r>
      <w:r w:rsidR="00D97802">
        <w:rPr>
          <w:sz w:val="28"/>
          <w:szCs w:val="28"/>
        </w:rPr>
        <w:t xml:space="preserve"> Размер зерен колеблется в пределах 0,01-0,10 мм. В его составе преобладает кварц, представленный трещиноватыми, в той или иной степени корродированными зернами.</w:t>
      </w:r>
    </w:p>
    <w:p w:rsidR="00D97802" w:rsidRDefault="00D97802" w:rsidP="00B63326">
      <w:pPr>
        <w:spacing w:after="0" w:line="240" w:lineRule="auto"/>
        <w:ind w:firstLine="567"/>
        <w:jc w:val="both"/>
        <w:rPr>
          <w:sz w:val="28"/>
          <w:szCs w:val="28"/>
        </w:rPr>
      </w:pPr>
      <w:r>
        <w:rPr>
          <w:sz w:val="28"/>
          <w:szCs w:val="28"/>
        </w:rPr>
        <w:t>Полевые шпаты (1-2 %) представлены кислыми плагиоклазами. Зерна их также корродированы цементом, изменены вторичными процессами: серицитизированы и частично пелитизированы. Вместе с тем, отмечены и свежие зерна с хорошо сохранившейся полисинтетической структурой.</w:t>
      </w:r>
    </w:p>
    <w:p w:rsidR="00D97802" w:rsidRDefault="00D97802" w:rsidP="00B63326">
      <w:pPr>
        <w:spacing w:after="0" w:line="240" w:lineRule="auto"/>
        <w:ind w:firstLine="567"/>
        <w:jc w:val="both"/>
        <w:rPr>
          <w:sz w:val="28"/>
          <w:szCs w:val="28"/>
        </w:rPr>
      </w:pPr>
      <w:r>
        <w:rPr>
          <w:sz w:val="28"/>
          <w:szCs w:val="28"/>
        </w:rPr>
        <w:t>Среди слюд (3 %) преобладает биотит с характерным плеохроизмом в коричневых тонах. Встречаются хлоритизированные зерна биотита. Мусковит имеет подчиненное значение и представлен обесцвеченными гидратированными или перешедшими в гидрослюду чешуйками.</w:t>
      </w:r>
      <w:r w:rsidR="00955A8D">
        <w:rPr>
          <w:sz w:val="28"/>
          <w:szCs w:val="28"/>
        </w:rPr>
        <w:t xml:space="preserve"> Листочки слюд имеют неправильную форму, округлые или рваные края. Ориентированы они параллельно или субпараллельно наслоению. </w:t>
      </w:r>
      <w:r w:rsidR="00955A8D">
        <w:rPr>
          <w:sz w:val="28"/>
          <w:szCs w:val="28"/>
        </w:rPr>
        <w:lastRenderedPageBreak/>
        <w:t>Единичные чешуйки хлорита представлены пеннином с характерными индигово-синими цветами интерференции.</w:t>
      </w:r>
    </w:p>
    <w:p w:rsidR="00955A8D" w:rsidRDefault="00955A8D" w:rsidP="00B63326">
      <w:pPr>
        <w:spacing w:after="0" w:line="240" w:lineRule="auto"/>
        <w:ind w:firstLine="567"/>
        <w:jc w:val="both"/>
        <w:rPr>
          <w:sz w:val="28"/>
          <w:szCs w:val="28"/>
        </w:rPr>
      </w:pPr>
      <w:r>
        <w:rPr>
          <w:sz w:val="28"/>
          <w:szCs w:val="28"/>
        </w:rPr>
        <w:t>Отмечены также обломки кремнистых, глинистых и хлоритизированных слюдисто-глинистых пород.</w:t>
      </w:r>
    </w:p>
    <w:p w:rsidR="00955A8D" w:rsidRDefault="00955A8D" w:rsidP="00B63326">
      <w:pPr>
        <w:spacing w:after="0" w:line="240" w:lineRule="auto"/>
        <w:ind w:firstLine="567"/>
        <w:jc w:val="both"/>
        <w:rPr>
          <w:sz w:val="28"/>
          <w:szCs w:val="28"/>
        </w:rPr>
      </w:pPr>
      <w:r>
        <w:rPr>
          <w:sz w:val="28"/>
          <w:szCs w:val="28"/>
        </w:rPr>
        <w:t>В качестве акцессорных минералов встречены зерна циркона, рутила, сфена.</w:t>
      </w:r>
    </w:p>
    <w:p w:rsidR="00955A8D" w:rsidRDefault="00955A8D" w:rsidP="00B63326">
      <w:pPr>
        <w:spacing w:after="0" w:line="240" w:lineRule="auto"/>
        <w:ind w:firstLine="567"/>
        <w:jc w:val="both"/>
        <w:rPr>
          <w:sz w:val="28"/>
          <w:szCs w:val="28"/>
        </w:rPr>
      </w:pPr>
      <w:r>
        <w:rPr>
          <w:sz w:val="28"/>
          <w:szCs w:val="28"/>
        </w:rPr>
        <w:t>Основная масса породы представлена тонкочешуйчатым глинистым веществом гидрослюдистого состава. Частицы глинистых минералов имеют тонкочешуйчатое строение.</w:t>
      </w:r>
    </w:p>
    <w:p w:rsidR="00955A8D" w:rsidRDefault="00955A8D" w:rsidP="00B63326">
      <w:pPr>
        <w:spacing w:after="0" w:line="240" w:lineRule="auto"/>
        <w:ind w:firstLine="567"/>
        <w:jc w:val="both"/>
        <w:rPr>
          <w:sz w:val="28"/>
          <w:szCs w:val="28"/>
        </w:rPr>
      </w:pPr>
      <w:r>
        <w:rPr>
          <w:sz w:val="28"/>
          <w:szCs w:val="28"/>
        </w:rPr>
        <w:t>В виде пятен, линз и по микротрещинам наблюдаются скопления гидроокислов железа. Обугленные растительные остатки редки.</w:t>
      </w:r>
    </w:p>
    <w:p w:rsidR="00955A8D" w:rsidRDefault="00955A8D" w:rsidP="00B63326">
      <w:pPr>
        <w:spacing w:after="0" w:line="240" w:lineRule="auto"/>
        <w:ind w:firstLine="567"/>
        <w:jc w:val="both"/>
        <w:rPr>
          <w:sz w:val="28"/>
          <w:szCs w:val="28"/>
        </w:rPr>
      </w:pPr>
    </w:p>
    <w:p w:rsidR="00955A8D" w:rsidRPr="0002188B" w:rsidRDefault="00955A8D" w:rsidP="00B63326">
      <w:pPr>
        <w:spacing w:after="0" w:line="240" w:lineRule="auto"/>
        <w:ind w:firstLine="567"/>
        <w:jc w:val="both"/>
        <w:rPr>
          <w:sz w:val="28"/>
          <w:szCs w:val="28"/>
        </w:rPr>
      </w:pPr>
      <w:r w:rsidRPr="00955A8D">
        <w:rPr>
          <w:sz w:val="28"/>
          <w:szCs w:val="28"/>
          <w:u w:val="single"/>
        </w:rPr>
        <w:t>Аргиллит</w:t>
      </w:r>
      <w:r>
        <w:rPr>
          <w:sz w:val="28"/>
          <w:szCs w:val="28"/>
        </w:rPr>
        <w:t>.</w:t>
      </w:r>
    </w:p>
    <w:p w:rsidR="00B63326" w:rsidRDefault="00955A8D" w:rsidP="00B63326">
      <w:pPr>
        <w:spacing w:after="0" w:line="240" w:lineRule="auto"/>
        <w:ind w:firstLine="567"/>
        <w:jc w:val="both"/>
        <w:rPr>
          <w:sz w:val="28"/>
          <w:szCs w:val="28"/>
        </w:rPr>
      </w:pPr>
      <w:r>
        <w:rPr>
          <w:sz w:val="28"/>
          <w:szCs w:val="28"/>
        </w:rPr>
        <w:t>Текстура неслоистая или микрослоистая. Слоистость подчеркивается слойками</w:t>
      </w:r>
      <w:r w:rsidR="008D6CF9">
        <w:rPr>
          <w:sz w:val="28"/>
          <w:szCs w:val="28"/>
        </w:rPr>
        <w:t>, обогащенными алевритовой примесью.</w:t>
      </w:r>
    </w:p>
    <w:p w:rsidR="008D6CF9" w:rsidRDefault="008D6CF9" w:rsidP="00B63326">
      <w:pPr>
        <w:spacing w:after="0" w:line="240" w:lineRule="auto"/>
        <w:ind w:firstLine="567"/>
        <w:jc w:val="both"/>
        <w:rPr>
          <w:sz w:val="28"/>
          <w:szCs w:val="28"/>
        </w:rPr>
      </w:pPr>
      <w:r>
        <w:rPr>
          <w:sz w:val="28"/>
          <w:szCs w:val="28"/>
        </w:rPr>
        <w:t>Породы, представленные чистыми аргиллитовыми разностями, жирные на ощупь.</w:t>
      </w:r>
    </w:p>
    <w:p w:rsidR="008D6CF9" w:rsidRDefault="008D6CF9" w:rsidP="00B63326">
      <w:pPr>
        <w:spacing w:after="0" w:line="240" w:lineRule="auto"/>
        <w:ind w:firstLine="567"/>
        <w:jc w:val="both"/>
        <w:rPr>
          <w:sz w:val="28"/>
          <w:szCs w:val="28"/>
        </w:rPr>
      </w:pPr>
      <w:r>
        <w:rPr>
          <w:sz w:val="28"/>
          <w:szCs w:val="28"/>
        </w:rPr>
        <w:t>Цвет серый.</w:t>
      </w:r>
    </w:p>
    <w:p w:rsidR="008D6CF9" w:rsidRDefault="008D6CF9" w:rsidP="00B63326">
      <w:pPr>
        <w:spacing w:after="0" w:line="240" w:lineRule="auto"/>
        <w:ind w:firstLine="567"/>
        <w:jc w:val="both"/>
        <w:rPr>
          <w:sz w:val="28"/>
          <w:szCs w:val="28"/>
        </w:rPr>
      </w:pPr>
      <w:r>
        <w:rPr>
          <w:sz w:val="28"/>
          <w:szCs w:val="28"/>
        </w:rPr>
        <w:t>Порода сложена тонкочешуйчатым глинистым веществом гидрослюдистого состава с примесью пелитоморфного кварца и железистого карбоната (иногда порода известковистая). Чешуйки глинистых минералов имеют хорошую оптическую ориентировку. Формы выделения карбонатов неправильные.</w:t>
      </w:r>
    </w:p>
    <w:p w:rsidR="008D6CF9" w:rsidRDefault="008D6CF9" w:rsidP="00B63326">
      <w:pPr>
        <w:spacing w:after="0" w:line="240" w:lineRule="auto"/>
        <w:ind w:firstLine="567"/>
        <w:jc w:val="both"/>
        <w:rPr>
          <w:sz w:val="28"/>
          <w:szCs w:val="28"/>
        </w:rPr>
      </w:pPr>
      <w:r>
        <w:rPr>
          <w:sz w:val="28"/>
          <w:szCs w:val="28"/>
        </w:rPr>
        <w:t>Могут наблюдаться скопления гидроокислов железа до 1-1,5 % в виде пятен и линз, вытянутых по наслоению.</w:t>
      </w:r>
    </w:p>
    <w:p w:rsidR="008D6CF9" w:rsidRDefault="008D6CF9" w:rsidP="00B63326">
      <w:pPr>
        <w:spacing w:after="0" w:line="240" w:lineRule="auto"/>
        <w:ind w:firstLine="567"/>
        <w:jc w:val="both"/>
        <w:rPr>
          <w:sz w:val="28"/>
          <w:szCs w:val="28"/>
        </w:rPr>
      </w:pPr>
      <w:r>
        <w:rPr>
          <w:sz w:val="28"/>
          <w:szCs w:val="28"/>
        </w:rPr>
        <w:t xml:space="preserve">Чистые аргиллиты встречаются сравнительно не часто, в их составе обычно имеется беспорядочно расположенная алевритовая примесь в различном количестве (10-25 %). Размер зерен колеблется в пределах 0,01-0,08 мм. </w:t>
      </w:r>
      <w:r w:rsidR="00E86047">
        <w:rPr>
          <w:sz w:val="28"/>
          <w:szCs w:val="28"/>
        </w:rPr>
        <w:t>Примесь представлена в основном зернами кварца неправильной формы с волнистым угасанием, редкими зернами плагиоклазов, серицитизированных в различной степени, обломками кремнистых и глинистых пород (2-3 %) и чешуйками слюды (1-2 %), вытянутых по наслоению. Слюда представлена преимущественно биотитом, реже мусковитом. Чешуйки мусковита гидратированы, концы их растрепаны. Встречаются единичные чешуйки хлорита и зерна циркона и сфена.</w:t>
      </w:r>
    </w:p>
    <w:p w:rsidR="00E86047" w:rsidRDefault="00E86047" w:rsidP="00B63326">
      <w:pPr>
        <w:spacing w:after="0" w:line="240" w:lineRule="auto"/>
        <w:ind w:firstLine="567"/>
        <w:jc w:val="both"/>
        <w:rPr>
          <w:sz w:val="28"/>
          <w:szCs w:val="28"/>
        </w:rPr>
      </w:pPr>
      <w:r>
        <w:rPr>
          <w:sz w:val="28"/>
          <w:szCs w:val="28"/>
        </w:rPr>
        <w:t>В качестве примеси присутствуют ориентированные по наслоению обрывки обугленных растительных остатков размером 0,03-0,10 мм в количестве 1-1,5 %.</w:t>
      </w:r>
    </w:p>
    <w:p w:rsidR="00E86047" w:rsidRDefault="00E86047" w:rsidP="00B63326">
      <w:pPr>
        <w:spacing w:after="0" w:line="240" w:lineRule="auto"/>
        <w:ind w:firstLine="567"/>
        <w:jc w:val="both"/>
        <w:rPr>
          <w:sz w:val="28"/>
          <w:szCs w:val="28"/>
        </w:rPr>
      </w:pPr>
      <w:r>
        <w:rPr>
          <w:sz w:val="28"/>
          <w:szCs w:val="28"/>
        </w:rPr>
        <w:t>Результаты рентгеновского и термического анализов: гидрослюда с примесью монтмориллонита, каолинита, органики и гидроокислов железа.</w:t>
      </w:r>
    </w:p>
    <w:p w:rsidR="00DC634A" w:rsidRDefault="00DC634A" w:rsidP="00B63326">
      <w:pPr>
        <w:spacing w:after="0" w:line="240" w:lineRule="auto"/>
        <w:ind w:firstLine="567"/>
        <w:jc w:val="both"/>
        <w:rPr>
          <w:sz w:val="28"/>
          <w:szCs w:val="28"/>
        </w:rPr>
      </w:pPr>
    </w:p>
    <w:p w:rsidR="00E62F13" w:rsidRDefault="00E62F13" w:rsidP="00B63326">
      <w:pPr>
        <w:spacing w:after="0" w:line="240" w:lineRule="auto"/>
        <w:ind w:firstLine="567"/>
        <w:jc w:val="both"/>
        <w:rPr>
          <w:sz w:val="28"/>
          <w:szCs w:val="28"/>
        </w:rPr>
      </w:pPr>
    </w:p>
    <w:p w:rsidR="00E86047" w:rsidRDefault="00E86047" w:rsidP="00B63326">
      <w:pPr>
        <w:spacing w:after="0" w:line="240" w:lineRule="auto"/>
        <w:ind w:firstLine="567"/>
        <w:jc w:val="both"/>
        <w:rPr>
          <w:sz w:val="28"/>
          <w:szCs w:val="28"/>
        </w:rPr>
      </w:pPr>
      <w:r w:rsidRPr="00E86047">
        <w:rPr>
          <w:b/>
          <w:sz w:val="28"/>
          <w:szCs w:val="28"/>
        </w:rPr>
        <w:lastRenderedPageBreak/>
        <w:t>3.Озеро глубокое</w:t>
      </w:r>
      <w:r>
        <w:rPr>
          <w:sz w:val="28"/>
          <w:szCs w:val="28"/>
        </w:rPr>
        <w:t>.</w:t>
      </w:r>
    </w:p>
    <w:p w:rsidR="008D6CF9" w:rsidRDefault="00187433" w:rsidP="00B63326">
      <w:pPr>
        <w:spacing w:after="0" w:line="240" w:lineRule="auto"/>
        <w:ind w:firstLine="567"/>
        <w:jc w:val="both"/>
        <w:rPr>
          <w:sz w:val="28"/>
          <w:szCs w:val="28"/>
        </w:rPr>
      </w:pPr>
      <w:r>
        <w:rPr>
          <w:sz w:val="28"/>
          <w:szCs w:val="28"/>
        </w:rPr>
        <w:t xml:space="preserve">Образцы из скв. А-73, гл. 368 м; скв. А-75, гл. 203, 367-370 м; из обнажений Кальмиус-Торецкой котловины – южнее г. Енакиево (между угольными прослойками </w:t>
      </w:r>
      <w:r>
        <w:rPr>
          <w:sz w:val="28"/>
          <w:szCs w:val="28"/>
          <w:lang w:val="en-US"/>
        </w:rPr>
        <w:t>n</w:t>
      </w:r>
      <w:r w:rsidRPr="00187433">
        <w:rPr>
          <w:sz w:val="28"/>
          <w:szCs w:val="28"/>
          <w:vertAlign w:val="subscript"/>
        </w:rPr>
        <w:t>3</w:t>
      </w:r>
      <w:r w:rsidRPr="00187433">
        <w:rPr>
          <w:sz w:val="28"/>
          <w:szCs w:val="28"/>
          <w:vertAlign w:val="superscript"/>
        </w:rPr>
        <w:t>5</w:t>
      </w:r>
      <w:r w:rsidRPr="00187433">
        <w:rPr>
          <w:sz w:val="28"/>
          <w:szCs w:val="28"/>
        </w:rPr>
        <w:t xml:space="preserve">), </w:t>
      </w:r>
      <w:r>
        <w:rPr>
          <w:sz w:val="28"/>
          <w:szCs w:val="28"/>
        </w:rPr>
        <w:t>по балке Чернышева над известняком О</w:t>
      </w:r>
      <w:r w:rsidRPr="00187433">
        <w:rPr>
          <w:sz w:val="28"/>
          <w:szCs w:val="28"/>
          <w:vertAlign w:val="subscript"/>
        </w:rPr>
        <w:t>4</w:t>
      </w:r>
      <w:r>
        <w:rPr>
          <w:sz w:val="28"/>
          <w:szCs w:val="28"/>
        </w:rPr>
        <w:t>; из обнажений Бахмутской котловины –у ст. Ирмино (свита С</w:t>
      </w:r>
      <w:r w:rsidRPr="00187433">
        <w:rPr>
          <w:sz w:val="28"/>
          <w:szCs w:val="28"/>
          <w:vertAlign w:val="subscript"/>
        </w:rPr>
        <w:t>3</w:t>
      </w:r>
      <w:r w:rsidRPr="00187433">
        <w:rPr>
          <w:sz w:val="28"/>
          <w:szCs w:val="28"/>
          <w:vertAlign w:val="superscript"/>
        </w:rPr>
        <w:t>1</w:t>
      </w:r>
      <w:r>
        <w:rPr>
          <w:sz w:val="28"/>
          <w:szCs w:val="28"/>
        </w:rPr>
        <w:t>), из карьера у ст. Светланово (свита С</w:t>
      </w:r>
      <w:r w:rsidRPr="00187433">
        <w:rPr>
          <w:sz w:val="28"/>
          <w:szCs w:val="28"/>
          <w:vertAlign w:val="subscript"/>
        </w:rPr>
        <w:t>3</w:t>
      </w:r>
      <w:r w:rsidRPr="00187433">
        <w:rPr>
          <w:sz w:val="28"/>
          <w:szCs w:val="28"/>
          <w:vertAlign w:val="superscript"/>
        </w:rPr>
        <w:t>2</w:t>
      </w:r>
      <w:r>
        <w:rPr>
          <w:sz w:val="28"/>
          <w:szCs w:val="28"/>
        </w:rPr>
        <w:t>), на левом берегу р. Лугань (свита С</w:t>
      </w:r>
      <w:r w:rsidRPr="00187433">
        <w:rPr>
          <w:sz w:val="28"/>
          <w:szCs w:val="28"/>
          <w:vertAlign w:val="subscript"/>
        </w:rPr>
        <w:t>3</w:t>
      </w:r>
      <w:r w:rsidRPr="00187433">
        <w:rPr>
          <w:sz w:val="28"/>
          <w:szCs w:val="28"/>
          <w:vertAlign w:val="superscript"/>
        </w:rPr>
        <w:t>3</w:t>
      </w:r>
      <w:r>
        <w:rPr>
          <w:sz w:val="28"/>
          <w:szCs w:val="28"/>
        </w:rPr>
        <w:t>) и др.</w:t>
      </w:r>
    </w:p>
    <w:p w:rsidR="00097D58" w:rsidRDefault="00097D58" w:rsidP="00B63326">
      <w:pPr>
        <w:spacing w:after="0" w:line="240" w:lineRule="auto"/>
        <w:ind w:firstLine="567"/>
        <w:jc w:val="both"/>
        <w:rPr>
          <w:sz w:val="28"/>
          <w:szCs w:val="28"/>
        </w:rPr>
      </w:pPr>
      <w:r>
        <w:rPr>
          <w:sz w:val="28"/>
          <w:szCs w:val="28"/>
        </w:rPr>
        <w:t>Породы – алевролит, аргиллит с алевритовой примесью.</w:t>
      </w:r>
    </w:p>
    <w:p w:rsidR="00097D58" w:rsidRPr="00097D58" w:rsidRDefault="00097D58" w:rsidP="00B63326">
      <w:pPr>
        <w:spacing w:after="0" w:line="240" w:lineRule="auto"/>
        <w:ind w:firstLine="567"/>
        <w:jc w:val="both"/>
        <w:rPr>
          <w:sz w:val="28"/>
          <w:szCs w:val="28"/>
          <w:u w:val="single"/>
        </w:rPr>
      </w:pPr>
      <w:r w:rsidRPr="00097D58">
        <w:rPr>
          <w:sz w:val="28"/>
          <w:szCs w:val="28"/>
          <w:u w:val="single"/>
        </w:rPr>
        <w:t>Алевролит.</w:t>
      </w:r>
    </w:p>
    <w:p w:rsidR="008D6CF9" w:rsidRPr="00097D58" w:rsidRDefault="00097D58" w:rsidP="00B63326">
      <w:pPr>
        <w:spacing w:after="0" w:line="240" w:lineRule="auto"/>
        <w:ind w:firstLine="567"/>
        <w:jc w:val="both"/>
        <w:rPr>
          <w:sz w:val="28"/>
          <w:szCs w:val="28"/>
        </w:rPr>
      </w:pPr>
      <w:r w:rsidRPr="00097D58">
        <w:rPr>
          <w:sz w:val="28"/>
          <w:szCs w:val="28"/>
        </w:rPr>
        <w:t>Текстура неслоистая.</w:t>
      </w:r>
    </w:p>
    <w:p w:rsidR="00D2793E" w:rsidRDefault="00097D58" w:rsidP="00B63326">
      <w:pPr>
        <w:spacing w:after="0" w:line="240" w:lineRule="auto"/>
        <w:ind w:firstLine="567"/>
        <w:jc w:val="both"/>
        <w:rPr>
          <w:sz w:val="28"/>
          <w:szCs w:val="28"/>
        </w:rPr>
      </w:pPr>
      <w:r>
        <w:rPr>
          <w:sz w:val="28"/>
          <w:szCs w:val="28"/>
        </w:rPr>
        <w:t>Цвет желтовато-серый.</w:t>
      </w:r>
    </w:p>
    <w:p w:rsidR="00097D58" w:rsidRDefault="00097D58" w:rsidP="00B63326">
      <w:pPr>
        <w:spacing w:after="0" w:line="240" w:lineRule="auto"/>
        <w:ind w:firstLine="567"/>
        <w:jc w:val="both"/>
        <w:rPr>
          <w:sz w:val="28"/>
          <w:szCs w:val="28"/>
        </w:rPr>
      </w:pPr>
      <w:r>
        <w:rPr>
          <w:sz w:val="28"/>
          <w:szCs w:val="28"/>
        </w:rPr>
        <w:t>Основная масса породы представлена кластическим материалом. Размер зерен колеблется в пределах 0,01-0,10 мм, преобладают зерна величиной 0,02-0,04 мм.</w:t>
      </w:r>
    </w:p>
    <w:p w:rsidR="00097D58" w:rsidRDefault="00097D58" w:rsidP="00B63326">
      <w:pPr>
        <w:spacing w:after="0" w:line="240" w:lineRule="auto"/>
        <w:ind w:firstLine="567"/>
        <w:jc w:val="both"/>
        <w:rPr>
          <w:sz w:val="28"/>
          <w:szCs w:val="28"/>
        </w:rPr>
      </w:pPr>
      <w:r>
        <w:rPr>
          <w:sz w:val="28"/>
          <w:szCs w:val="28"/>
        </w:rPr>
        <w:t>При 55 % кластического материала в его составе преобладает кварц (50%) – зерна имеют неправильную, корродированную цементом форму; кислые плагиоклазы (1 %) – выветрелые, серицитизированные; слюда (3-4 %) преимущественно представлена хлоритизированным биотитом; хлорит и гидратизированные чешуйки мусковита встречаются значительно реже. Слюды ориентированы параллельно наслоению. Отмечены выделения гидроокислов железа.</w:t>
      </w:r>
    </w:p>
    <w:p w:rsidR="00097D58" w:rsidRDefault="00097D58" w:rsidP="00B63326">
      <w:pPr>
        <w:spacing w:after="0" w:line="240" w:lineRule="auto"/>
        <w:ind w:firstLine="567"/>
        <w:jc w:val="both"/>
        <w:rPr>
          <w:sz w:val="28"/>
          <w:szCs w:val="28"/>
        </w:rPr>
      </w:pPr>
      <w:r>
        <w:rPr>
          <w:sz w:val="28"/>
          <w:szCs w:val="28"/>
        </w:rPr>
        <w:t>Цемент представлен</w:t>
      </w:r>
      <w:r w:rsidR="0096217F">
        <w:rPr>
          <w:sz w:val="28"/>
          <w:szCs w:val="28"/>
        </w:rPr>
        <w:t xml:space="preserve"> мелкочешуйчатым глинистым материалом гидрослюдистого состава. Глинистый материал содержит примесь обломочного кварца пелитовой размерности. Тип цемента базальный, реже – контактово-поровый.</w:t>
      </w:r>
    </w:p>
    <w:p w:rsidR="0096217F" w:rsidRDefault="0096217F" w:rsidP="00B63326">
      <w:pPr>
        <w:spacing w:after="0" w:line="240" w:lineRule="auto"/>
        <w:ind w:firstLine="567"/>
        <w:jc w:val="both"/>
        <w:rPr>
          <w:sz w:val="28"/>
          <w:szCs w:val="28"/>
        </w:rPr>
      </w:pPr>
    </w:p>
    <w:p w:rsidR="0096217F" w:rsidRDefault="0096217F" w:rsidP="00B63326">
      <w:pPr>
        <w:spacing w:after="0" w:line="240" w:lineRule="auto"/>
        <w:ind w:firstLine="567"/>
        <w:jc w:val="both"/>
        <w:rPr>
          <w:sz w:val="28"/>
          <w:szCs w:val="28"/>
        </w:rPr>
      </w:pPr>
      <w:r w:rsidRPr="0096217F">
        <w:rPr>
          <w:sz w:val="28"/>
          <w:szCs w:val="28"/>
          <w:u w:val="single"/>
        </w:rPr>
        <w:t>Аргиллит</w:t>
      </w:r>
      <w:r>
        <w:rPr>
          <w:sz w:val="28"/>
          <w:szCs w:val="28"/>
        </w:rPr>
        <w:t>.</w:t>
      </w:r>
    </w:p>
    <w:p w:rsidR="0096217F" w:rsidRDefault="0096217F" w:rsidP="00B63326">
      <w:pPr>
        <w:spacing w:after="0" w:line="240" w:lineRule="auto"/>
        <w:ind w:firstLine="567"/>
        <w:jc w:val="both"/>
        <w:rPr>
          <w:sz w:val="28"/>
          <w:szCs w:val="28"/>
        </w:rPr>
      </w:pPr>
      <w:r>
        <w:rPr>
          <w:sz w:val="28"/>
          <w:szCs w:val="28"/>
        </w:rPr>
        <w:t>Текстура неслоистая или микрослоистая. Она обусловлена наличием прослоев несколько обогащенных алевритовой примесью, неравномерным распределением в виде линз гидроокислов железа, либо послойным расположением растительных остатков.</w:t>
      </w:r>
    </w:p>
    <w:p w:rsidR="0096217F" w:rsidRDefault="0096217F" w:rsidP="00B63326">
      <w:pPr>
        <w:spacing w:after="0" w:line="240" w:lineRule="auto"/>
        <w:ind w:firstLine="567"/>
        <w:jc w:val="both"/>
        <w:rPr>
          <w:sz w:val="28"/>
          <w:szCs w:val="28"/>
        </w:rPr>
      </w:pPr>
      <w:r>
        <w:rPr>
          <w:sz w:val="28"/>
          <w:szCs w:val="28"/>
        </w:rPr>
        <w:t>Цвет серый, зеленовато-серый или серый с бурыми пятнами.</w:t>
      </w:r>
    </w:p>
    <w:p w:rsidR="0096217F" w:rsidRDefault="0096217F" w:rsidP="00B63326">
      <w:pPr>
        <w:spacing w:after="0" w:line="240" w:lineRule="auto"/>
        <w:ind w:firstLine="567"/>
        <w:jc w:val="both"/>
        <w:rPr>
          <w:sz w:val="28"/>
          <w:szCs w:val="28"/>
        </w:rPr>
      </w:pPr>
      <w:r>
        <w:rPr>
          <w:sz w:val="28"/>
          <w:szCs w:val="28"/>
        </w:rPr>
        <w:t>Чистые аргиллиты плотные, жирные на ощупь, имеют раковистый излом. В кровле угольных пластов они бывают рыхлые, с неправильной слоистостью, обусловленной проявлением текстур взмучивания.</w:t>
      </w:r>
    </w:p>
    <w:p w:rsidR="0096217F" w:rsidRDefault="0096217F" w:rsidP="00B63326">
      <w:pPr>
        <w:spacing w:after="0" w:line="240" w:lineRule="auto"/>
        <w:ind w:firstLine="567"/>
        <w:jc w:val="both"/>
        <w:rPr>
          <w:sz w:val="28"/>
          <w:szCs w:val="28"/>
        </w:rPr>
      </w:pPr>
      <w:r>
        <w:rPr>
          <w:sz w:val="28"/>
          <w:szCs w:val="28"/>
        </w:rPr>
        <w:t xml:space="preserve">Основная масса породы представлена в чистых аргиллитах тонкочешуйчатым, в аргиллитах алевритистых </w:t>
      </w:r>
      <w:r w:rsidR="00BC1A1C">
        <w:rPr>
          <w:sz w:val="28"/>
          <w:szCs w:val="28"/>
        </w:rPr>
        <w:t>–</w:t>
      </w:r>
      <w:r>
        <w:rPr>
          <w:sz w:val="28"/>
          <w:szCs w:val="28"/>
        </w:rPr>
        <w:t xml:space="preserve"> </w:t>
      </w:r>
      <w:r w:rsidR="00BC1A1C">
        <w:rPr>
          <w:sz w:val="28"/>
          <w:szCs w:val="28"/>
        </w:rPr>
        <w:t>крупночешуйчатым глинистым материалом гидрослюдистого состава. Чешуйки ориентированы параллельно или субпараллельно наслоению, обычно имеют хорошую оптическую ориентировку и дают эффект одновременного погасания.</w:t>
      </w:r>
    </w:p>
    <w:p w:rsidR="00BC1A1C" w:rsidRDefault="00BC1A1C" w:rsidP="00B63326">
      <w:pPr>
        <w:spacing w:after="0" w:line="240" w:lineRule="auto"/>
        <w:ind w:firstLine="567"/>
        <w:jc w:val="both"/>
        <w:rPr>
          <w:sz w:val="28"/>
          <w:szCs w:val="28"/>
        </w:rPr>
      </w:pPr>
      <w:r>
        <w:rPr>
          <w:sz w:val="28"/>
          <w:szCs w:val="28"/>
        </w:rPr>
        <w:t xml:space="preserve">Иногда при срещенных николях наблюдается картина мозаичного погасания, обусловленная неодинаковой ориентировкой чушуйчатых агрегатов гидрослюды. Так, в кровле угля наблюдался эффект </w:t>
      </w:r>
      <w:r>
        <w:rPr>
          <w:sz w:val="28"/>
          <w:szCs w:val="28"/>
        </w:rPr>
        <w:lastRenderedPageBreak/>
        <w:t xml:space="preserve">одновременного угасания блоков, создавшихся, по-видимому, за счет усыхания и растрескивания породы. Трещины заполнены </w:t>
      </w:r>
      <w:r w:rsidR="00056431">
        <w:rPr>
          <w:sz w:val="28"/>
          <w:szCs w:val="28"/>
        </w:rPr>
        <w:t xml:space="preserve">мелкозернистым кальцитом и </w:t>
      </w:r>
      <w:r>
        <w:rPr>
          <w:sz w:val="28"/>
          <w:szCs w:val="28"/>
        </w:rPr>
        <w:t>мелкочешуйчатым глинистым веществом с неодинаковой ориентировкой частиц</w:t>
      </w:r>
      <w:r w:rsidR="00056431">
        <w:rPr>
          <w:sz w:val="28"/>
          <w:szCs w:val="28"/>
        </w:rPr>
        <w:t>.</w:t>
      </w:r>
    </w:p>
    <w:p w:rsidR="00A34FA0" w:rsidRDefault="00A34FA0" w:rsidP="00B63326">
      <w:pPr>
        <w:spacing w:after="0" w:line="240" w:lineRule="auto"/>
        <w:ind w:firstLine="567"/>
        <w:jc w:val="both"/>
        <w:rPr>
          <w:sz w:val="28"/>
          <w:szCs w:val="28"/>
        </w:rPr>
      </w:pPr>
      <w:r>
        <w:rPr>
          <w:sz w:val="28"/>
          <w:szCs w:val="28"/>
        </w:rPr>
        <w:t>Иногда основная масса породы имеет карбонатно-глинистый состав. Карбонаты представлены зернистыми агрегатами неправильной формы и в меньшем количестве скоплениями пелитоморфных железистых разностей. Железистый карбонат приурочен к плоскостям наслоения. Скопления пелитоморфного карбоната могут встречаться в виде беспорядочно расположенных образований, пятен и линз, длинная ось которых (0,02-1,50 мм) ориентирована по наслоению.</w:t>
      </w:r>
    </w:p>
    <w:p w:rsidR="00A34FA0" w:rsidRDefault="00A34FA0" w:rsidP="00B63326">
      <w:pPr>
        <w:spacing w:after="0" w:line="240" w:lineRule="auto"/>
        <w:ind w:firstLine="567"/>
        <w:jc w:val="both"/>
        <w:rPr>
          <w:sz w:val="28"/>
          <w:szCs w:val="28"/>
        </w:rPr>
      </w:pPr>
      <w:r>
        <w:rPr>
          <w:sz w:val="28"/>
          <w:szCs w:val="28"/>
        </w:rPr>
        <w:t>Отмечается также примесь пелитоморфного кварца и гидроокислов железа.</w:t>
      </w:r>
    </w:p>
    <w:p w:rsidR="00A34FA0" w:rsidRDefault="00A34FA0" w:rsidP="00B63326">
      <w:pPr>
        <w:spacing w:after="0" w:line="240" w:lineRule="auto"/>
        <w:ind w:firstLine="567"/>
        <w:jc w:val="both"/>
        <w:rPr>
          <w:sz w:val="28"/>
          <w:szCs w:val="28"/>
        </w:rPr>
      </w:pPr>
      <w:r>
        <w:rPr>
          <w:sz w:val="28"/>
          <w:szCs w:val="28"/>
        </w:rPr>
        <w:t>Помимо чистых аргиллитовых разностей встречаются аргиллиты с различным количеством (от 3 до 20 %) неравномерно распределенной алевритовой примеси размером 0,01-0,05 мм.</w:t>
      </w:r>
    </w:p>
    <w:p w:rsidR="00A34FA0" w:rsidRDefault="00A34FA0" w:rsidP="00B63326">
      <w:pPr>
        <w:spacing w:after="0" w:line="240" w:lineRule="auto"/>
        <w:ind w:firstLine="567"/>
        <w:jc w:val="both"/>
        <w:rPr>
          <w:sz w:val="28"/>
          <w:szCs w:val="28"/>
        </w:rPr>
      </w:pPr>
      <w:r>
        <w:rPr>
          <w:sz w:val="28"/>
          <w:szCs w:val="28"/>
        </w:rPr>
        <w:t>Алевритовая примесь представлена преимущественно кварцем</w:t>
      </w:r>
      <w:r w:rsidR="00460130">
        <w:rPr>
          <w:sz w:val="28"/>
          <w:szCs w:val="28"/>
        </w:rPr>
        <w:t>. Если примеси 20 %, то общее его количество 18-19 %. Зерна кварца неправильной формы, корродированы цементом, имеют волнистое угасание.</w:t>
      </w:r>
    </w:p>
    <w:p w:rsidR="00460130" w:rsidRDefault="00460130" w:rsidP="00B63326">
      <w:pPr>
        <w:spacing w:after="0" w:line="240" w:lineRule="auto"/>
        <w:ind w:firstLine="567"/>
        <w:jc w:val="both"/>
        <w:rPr>
          <w:sz w:val="28"/>
          <w:szCs w:val="28"/>
        </w:rPr>
      </w:pPr>
      <w:r>
        <w:rPr>
          <w:sz w:val="28"/>
          <w:szCs w:val="28"/>
        </w:rPr>
        <w:t>Кроме кварца присутствуют кислые плагиоклазы (0,5-1 %), частично измененные, серицитизированные, часто с сохранившейся полисинтетической структурой.</w:t>
      </w:r>
    </w:p>
    <w:p w:rsidR="00460130" w:rsidRDefault="00460130" w:rsidP="00B63326">
      <w:pPr>
        <w:spacing w:after="0" w:line="240" w:lineRule="auto"/>
        <w:ind w:firstLine="567"/>
        <w:jc w:val="both"/>
        <w:rPr>
          <w:sz w:val="28"/>
          <w:szCs w:val="28"/>
        </w:rPr>
      </w:pPr>
      <w:r>
        <w:rPr>
          <w:sz w:val="28"/>
          <w:szCs w:val="28"/>
        </w:rPr>
        <w:t>В количестве 1-2 % могут присутствовать обломки кремнистых и глинистых пород.</w:t>
      </w:r>
    </w:p>
    <w:p w:rsidR="00460130" w:rsidRDefault="00460130" w:rsidP="00B63326">
      <w:pPr>
        <w:spacing w:after="0" w:line="240" w:lineRule="auto"/>
        <w:ind w:firstLine="567"/>
        <w:jc w:val="both"/>
        <w:rPr>
          <w:sz w:val="28"/>
          <w:szCs w:val="28"/>
        </w:rPr>
      </w:pPr>
      <w:r>
        <w:rPr>
          <w:sz w:val="28"/>
          <w:szCs w:val="28"/>
        </w:rPr>
        <w:t>Слюда (1-2 %), ориентированная параллельно наслоению, представлена мелкими чешуйками мусковита и биотита; в единичных случаях встречен хлорит. Слюды изменены, гидратированы, концы чешуек растрепаны.</w:t>
      </w:r>
    </w:p>
    <w:p w:rsidR="00460130" w:rsidRDefault="00460130" w:rsidP="00B63326">
      <w:pPr>
        <w:spacing w:after="0" w:line="240" w:lineRule="auto"/>
        <w:ind w:firstLine="567"/>
        <w:jc w:val="both"/>
        <w:rPr>
          <w:sz w:val="28"/>
          <w:szCs w:val="28"/>
        </w:rPr>
      </w:pPr>
      <w:r>
        <w:rPr>
          <w:sz w:val="28"/>
          <w:szCs w:val="28"/>
        </w:rPr>
        <w:t>Отмечаются также беспорядочно расположенные зерна пирита и акцессорные циркон, сфен, турмалин.</w:t>
      </w:r>
    </w:p>
    <w:p w:rsidR="00460130" w:rsidRDefault="00460130" w:rsidP="00B63326">
      <w:pPr>
        <w:spacing w:after="0" w:line="240" w:lineRule="auto"/>
        <w:ind w:firstLine="567"/>
        <w:jc w:val="both"/>
        <w:rPr>
          <w:sz w:val="28"/>
          <w:szCs w:val="28"/>
        </w:rPr>
      </w:pPr>
      <w:r>
        <w:rPr>
          <w:sz w:val="28"/>
          <w:szCs w:val="28"/>
        </w:rPr>
        <w:t>Параллельно напластованию неравномерно распределены в породе обрывки обугленного растительного детрита размером 0,01-0,10 мм в количестве 1-3 %. В аргиллитах с алевритовой примесью размер обугленных растительных остатков</w:t>
      </w:r>
      <w:r w:rsidR="00B255E9">
        <w:rPr>
          <w:sz w:val="28"/>
          <w:szCs w:val="28"/>
        </w:rPr>
        <w:t xml:space="preserve"> увеличивается до 0,1-0,2 мм. Иногда растительные остатки достигают 1,5 мм. Они бывают пиритизированными.</w:t>
      </w:r>
    </w:p>
    <w:p w:rsidR="00B255E9" w:rsidRDefault="00B255E9" w:rsidP="00B255E9">
      <w:pPr>
        <w:spacing w:after="0" w:line="240" w:lineRule="auto"/>
        <w:ind w:firstLine="567"/>
        <w:jc w:val="both"/>
        <w:rPr>
          <w:sz w:val="28"/>
          <w:szCs w:val="28"/>
        </w:rPr>
      </w:pPr>
      <w:r>
        <w:rPr>
          <w:sz w:val="28"/>
          <w:szCs w:val="28"/>
        </w:rPr>
        <w:t>Результаты рентгеновского и термического анализов: гидрослюда с примесью каолинита, реже монтмориллонита, органики или гидроокислов железа.</w:t>
      </w:r>
    </w:p>
    <w:p w:rsidR="00B255E9" w:rsidRDefault="00B255E9" w:rsidP="00B255E9">
      <w:pPr>
        <w:spacing w:after="0" w:line="240" w:lineRule="auto"/>
        <w:ind w:firstLine="567"/>
        <w:jc w:val="both"/>
        <w:rPr>
          <w:sz w:val="28"/>
          <w:szCs w:val="28"/>
        </w:rPr>
      </w:pPr>
      <w:r>
        <w:rPr>
          <w:sz w:val="28"/>
          <w:szCs w:val="28"/>
        </w:rPr>
        <w:t>Данные петрографического описания, химического, спектрального, термического и рентгеновского анализов не позволяют выделить среди пород озерной фации более дробные подразделения: озеро соленое или пресное, озеро приморское или континентальное.</w:t>
      </w:r>
    </w:p>
    <w:p w:rsidR="00B255E9" w:rsidRDefault="00B255E9" w:rsidP="00B255E9">
      <w:pPr>
        <w:spacing w:after="0" w:line="240" w:lineRule="auto"/>
        <w:ind w:firstLine="567"/>
        <w:jc w:val="both"/>
        <w:rPr>
          <w:sz w:val="28"/>
          <w:szCs w:val="28"/>
        </w:rPr>
      </w:pPr>
      <w:r>
        <w:rPr>
          <w:sz w:val="28"/>
          <w:szCs w:val="28"/>
        </w:rPr>
        <w:lastRenderedPageBreak/>
        <w:t>В качестве примера можно привести дифрактометрические рентгеновские анализы аргиллитов из карьера у ст. Светланово (свита С</w:t>
      </w:r>
      <w:r w:rsidRPr="00B255E9">
        <w:rPr>
          <w:sz w:val="28"/>
          <w:szCs w:val="28"/>
          <w:vertAlign w:val="subscript"/>
        </w:rPr>
        <w:t>3</w:t>
      </w:r>
      <w:r w:rsidRPr="00B255E9">
        <w:rPr>
          <w:sz w:val="28"/>
          <w:szCs w:val="28"/>
          <w:vertAlign w:val="superscript"/>
        </w:rPr>
        <w:t>2</w:t>
      </w:r>
      <w:r>
        <w:rPr>
          <w:sz w:val="28"/>
          <w:szCs w:val="28"/>
        </w:rPr>
        <w:t>).</w:t>
      </w:r>
      <w:r w:rsidR="007518DC">
        <w:rPr>
          <w:sz w:val="28"/>
          <w:szCs w:val="28"/>
        </w:rPr>
        <w:t xml:space="preserve"> Один из образцов аргиллита, более светлый, предположительно относится к фации глубокого озера, второй, более темный, - к фации лагуны. Некоторые отличия в составе двух образцов не позволяют делать уверенные генетические выводы. В этом можно </w:t>
      </w:r>
      <w:proofErr w:type="gramStart"/>
      <w:r w:rsidR="007518DC">
        <w:rPr>
          <w:sz w:val="28"/>
          <w:szCs w:val="28"/>
        </w:rPr>
        <w:t>убедиться</w:t>
      </w:r>
      <w:proofErr w:type="gramEnd"/>
      <w:r w:rsidR="007518DC">
        <w:rPr>
          <w:sz w:val="28"/>
          <w:szCs w:val="28"/>
        </w:rPr>
        <w:t xml:space="preserve"> просмотрев следующий материал</w:t>
      </w:r>
      <w:r w:rsidR="00AE2C99">
        <w:rPr>
          <w:sz w:val="28"/>
          <w:szCs w:val="28"/>
        </w:rPr>
        <w:t xml:space="preserve"> (Табл. 2</w:t>
      </w:r>
      <w:r w:rsidR="00462549">
        <w:rPr>
          <w:sz w:val="28"/>
          <w:szCs w:val="28"/>
        </w:rPr>
        <w:t>8</w:t>
      </w:r>
      <w:r w:rsidR="00AE2C99">
        <w:rPr>
          <w:sz w:val="28"/>
          <w:szCs w:val="28"/>
        </w:rPr>
        <w:t>)</w:t>
      </w:r>
      <w:r w:rsidR="007518DC">
        <w:rPr>
          <w:sz w:val="28"/>
          <w:szCs w:val="28"/>
        </w:rPr>
        <w:t>.</w:t>
      </w:r>
    </w:p>
    <w:p w:rsidR="00DC634A" w:rsidRDefault="00DC634A" w:rsidP="00DC634A">
      <w:pPr>
        <w:spacing w:after="0" w:line="240" w:lineRule="auto"/>
        <w:ind w:firstLine="567"/>
        <w:jc w:val="both"/>
        <w:rPr>
          <w:sz w:val="28"/>
          <w:szCs w:val="28"/>
        </w:rPr>
      </w:pPr>
      <w:r>
        <w:rPr>
          <w:sz w:val="28"/>
          <w:szCs w:val="28"/>
        </w:rPr>
        <w:t>1.Образец «светлый» имеет следующий состав: преобладают каолинит и гидрослюда, содержащиеся в близком количестве (при небольшом преобладании каолинита).</w:t>
      </w:r>
    </w:p>
    <w:p w:rsidR="00DC634A" w:rsidRDefault="00DC634A" w:rsidP="00DC634A">
      <w:pPr>
        <w:spacing w:after="0" w:line="240" w:lineRule="auto"/>
        <w:ind w:firstLine="567"/>
        <w:jc w:val="both"/>
        <w:rPr>
          <w:sz w:val="28"/>
          <w:szCs w:val="28"/>
        </w:rPr>
      </w:pPr>
      <w:r>
        <w:rPr>
          <w:sz w:val="28"/>
          <w:szCs w:val="28"/>
        </w:rPr>
        <w:t>Каолиниту соответствуют рефлексы с межплоскостными расстояниями около 7,15 Å (001), 3,57 Å (002) и большинство проявленных на дифрактограмме рефлексов глинистых минералов.</w:t>
      </w:r>
    </w:p>
    <w:p w:rsidR="00DC634A" w:rsidRDefault="00DC634A" w:rsidP="00DC634A">
      <w:pPr>
        <w:spacing w:after="0" w:line="240" w:lineRule="auto"/>
        <w:ind w:firstLine="567"/>
        <w:jc w:val="both"/>
        <w:rPr>
          <w:sz w:val="28"/>
          <w:szCs w:val="28"/>
        </w:rPr>
      </w:pPr>
      <w:r>
        <w:rPr>
          <w:sz w:val="28"/>
          <w:szCs w:val="28"/>
        </w:rPr>
        <w:t>Гидрослюде соответствуют рефлексы около 10 и 5 Å и ряд других, в том числе, очевидно, и рефлексы при 1,500 Å (060), указывающий на диоктаэдрический характер гидрослюды (параметр 9,0 Å).</w:t>
      </w:r>
    </w:p>
    <w:p w:rsidR="00DC634A" w:rsidRDefault="00DC634A" w:rsidP="00DC634A">
      <w:pPr>
        <w:spacing w:after="0" w:line="240" w:lineRule="auto"/>
        <w:ind w:firstLine="567"/>
        <w:jc w:val="both"/>
        <w:rPr>
          <w:sz w:val="28"/>
          <w:szCs w:val="28"/>
        </w:rPr>
      </w:pPr>
      <w:r>
        <w:rPr>
          <w:sz w:val="28"/>
          <w:szCs w:val="28"/>
        </w:rPr>
        <w:t xml:space="preserve">Смешанно-слойным глинистым образованиям соответствуют рефлексы около 13,9-6,2-5,6 Å и др. (на дифрактограмме природного образца) и рефлексы около 14,8-7,9-6,55 Å и др. (на дифрактограмме образца, насыщенного </w:t>
      </w:r>
      <w:proofErr w:type="gramStart"/>
      <w:r>
        <w:rPr>
          <w:sz w:val="28"/>
          <w:szCs w:val="28"/>
        </w:rPr>
        <w:t>этилен-гликолем</w:t>
      </w:r>
      <w:proofErr w:type="gramEnd"/>
      <w:r>
        <w:rPr>
          <w:sz w:val="28"/>
          <w:szCs w:val="28"/>
        </w:rPr>
        <w:t>).</w:t>
      </w:r>
    </w:p>
    <w:p w:rsidR="00DC634A" w:rsidRDefault="00DC634A" w:rsidP="00DC634A">
      <w:pPr>
        <w:spacing w:after="0" w:line="240" w:lineRule="auto"/>
        <w:ind w:firstLine="567"/>
        <w:jc w:val="both"/>
        <w:rPr>
          <w:sz w:val="28"/>
          <w:szCs w:val="28"/>
        </w:rPr>
      </w:pPr>
      <w:r>
        <w:rPr>
          <w:sz w:val="28"/>
          <w:szCs w:val="28"/>
        </w:rPr>
        <w:t>Кварцу соответствуют рефлексы около 4,24-3,33-2,12-1,815-1,539 Å и др.</w:t>
      </w:r>
    </w:p>
    <w:p w:rsidR="00DC634A" w:rsidRDefault="00DC634A" w:rsidP="00DC634A">
      <w:pPr>
        <w:spacing w:after="0" w:line="240" w:lineRule="auto"/>
        <w:ind w:firstLine="567"/>
        <w:jc w:val="both"/>
        <w:rPr>
          <w:sz w:val="28"/>
          <w:szCs w:val="28"/>
        </w:rPr>
      </w:pPr>
      <w:r>
        <w:rPr>
          <w:sz w:val="28"/>
          <w:szCs w:val="28"/>
        </w:rPr>
        <w:t>Небольшая примесь полевых шпатов фиксируется по присутствию рефлекса около 3,18 Å.</w:t>
      </w:r>
    </w:p>
    <w:p w:rsidR="00DC634A" w:rsidRDefault="00DC634A" w:rsidP="00DC634A">
      <w:pPr>
        <w:spacing w:after="0" w:line="240" w:lineRule="auto"/>
        <w:ind w:firstLine="567"/>
        <w:jc w:val="both"/>
        <w:rPr>
          <w:sz w:val="28"/>
          <w:szCs w:val="28"/>
        </w:rPr>
      </w:pPr>
      <w:r>
        <w:rPr>
          <w:sz w:val="28"/>
          <w:szCs w:val="28"/>
        </w:rPr>
        <w:t xml:space="preserve">Сравнение рентгенограмм природного образца и образца, насыщенного </w:t>
      </w:r>
      <w:proofErr w:type="gramStart"/>
      <w:r>
        <w:rPr>
          <w:sz w:val="28"/>
          <w:szCs w:val="28"/>
        </w:rPr>
        <w:t>этилен-гликолем</w:t>
      </w:r>
      <w:proofErr w:type="gramEnd"/>
      <w:r>
        <w:rPr>
          <w:sz w:val="28"/>
          <w:szCs w:val="28"/>
        </w:rPr>
        <w:t>, показывает устойчивость, неизменность положения ряда рефлексов (около 10,0-7,15-5,0-4,45-4,24-3,57-3,33 Å и др.) и смещение ряда других рефлексов, в частности, смещение отражения, соответствующего межплоскостному расстоянию в 13,9 и 14,8 Å.</w:t>
      </w:r>
    </w:p>
    <w:p w:rsidR="00DC634A" w:rsidRDefault="00DC634A" w:rsidP="00DC634A">
      <w:pPr>
        <w:spacing w:after="0" w:line="240" w:lineRule="auto"/>
        <w:ind w:firstLine="567"/>
        <w:jc w:val="both"/>
        <w:rPr>
          <w:sz w:val="28"/>
          <w:szCs w:val="28"/>
        </w:rPr>
      </w:pPr>
      <w:r>
        <w:rPr>
          <w:sz w:val="28"/>
          <w:szCs w:val="28"/>
        </w:rPr>
        <w:t>2.Образец «темный» имеет следующий состав: преобладают гидрослюда (ее больше) и каолинит.</w:t>
      </w:r>
    </w:p>
    <w:p w:rsidR="00DC634A" w:rsidRDefault="00DC634A" w:rsidP="00DC634A">
      <w:pPr>
        <w:spacing w:after="0" w:line="240" w:lineRule="auto"/>
        <w:ind w:firstLine="567"/>
        <w:jc w:val="both"/>
        <w:rPr>
          <w:sz w:val="28"/>
          <w:szCs w:val="28"/>
        </w:rPr>
      </w:pPr>
      <w:r>
        <w:rPr>
          <w:sz w:val="28"/>
          <w:szCs w:val="28"/>
        </w:rPr>
        <w:t>Гидрослюда диоктаэдрическая. Помимо основных для ее диагностики базальных отражений около 10 и 5 Å, очень характерен довольно сильный рефлекс (060) около 1,495 Å, указывающий на диоктаэдрический характер гидрослюды.</w:t>
      </w:r>
    </w:p>
    <w:p w:rsidR="00E62F13" w:rsidRDefault="00E62F13" w:rsidP="00E62F13">
      <w:pPr>
        <w:spacing w:after="0" w:line="240" w:lineRule="auto"/>
        <w:ind w:firstLine="567"/>
        <w:jc w:val="both"/>
        <w:rPr>
          <w:sz w:val="28"/>
          <w:szCs w:val="28"/>
        </w:rPr>
      </w:pPr>
      <w:r>
        <w:rPr>
          <w:sz w:val="28"/>
          <w:szCs w:val="28"/>
        </w:rPr>
        <w:t>Помимо гидрослюды присутствуют каолинит, смешанно-слойные глинистые образования, кварц, полевые шпаты (крайне небольшая примесь).</w:t>
      </w:r>
    </w:p>
    <w:p w:rsidR="00E62F13" w:rsidRDefault="00E62F13" w:rsidP="00E62F13">
      <w:pPr>
        <w:spacing w:after="0" w:line="240" w:lineRule="auto"/>
        <w:ind w:firstLine="567"/>
        <w:jc w:val="both"/>
        <w:rPr>
          <w:sz w:val="28"/>
          <w:szCs w:val="28"/>
        </w:rPr>
      </w:pPr>
      <w:r>
        <w:rPr>
          <w:sz w:val="28"/>
          <w:szCs w:val="28"/>
        </w:rPr>
        <w:t xml:space="preserve">Дифрактограмма образца, насыщенного </w:t>
      </w:r>
      <w:proofErr w:type="gramStart"/>
      <w:r>
        <w:rPr>
          <w:sz w:val="28"/>
          <w:szCs w:val="28"/>
        </w:rPr>
        <w:t>этилен-гликолем</w:t>
      </w:r>
      <w:proofErr w:type="gramEnd"/>
      <w:r>
        <w:rPr>
          <w:sz w:val="28"/>
          <w:szCs w:val="28"/>
        </w:rPr>
        <w:t>, отличается лишь небольшим смещением максимума первого рефлекса (14,0 Å) в сторону малых углов рассеяния (до 14,9 Å), что указывает на присутствие в составе смешанно-слойных глинистых образований (которым соответствует этот рефлекс) небольшого количества разбухающих слоев.</w:t>
      </w:r>
    </w:p>
    <w:p w:rsidR="00AE2C99" w:rsidRDefault="00AE2C99" w:rsidP="00B255E9">
      <w:pPr>
        <w:spacing w:after="0" w:line="240" w:lineRule="auto"/>
        <w:ind w:firstLine="567"/>
        <w:jc w:val="both"/>
        <w:rPr>
          <w:sz w:val="28"/>
          <w:szCs w:val="28"/>
        </w:rPr>
      </w:pPr>
    </w:p>
    <w:p w:rsidR="00AE2C99" w:rsidRDefault="00AE2C99" w:rsidP="00B255E9">
      <w:pPr>
        <w:spacing w:after="0" w:line="240" w:lineRule="auto"/>
        <w:ind w:firstLine="567"/>
        <w:jc w:val="both"/>
        <w:rPr>
          <w:sz w:val="28"/>
          <w:szCs w:val="28"/>
        </w:rPr>
      </w:pPr>
      <w:r>
        <w:rPr>
          <w:sz w:val="28"/>
          <w:szCs w:val="28"/>
        </w:rPr>
        <w:lastRenderedPageBreak/>
        <w:t>Таблица 2</w:t>
      </w:r>
      <w:r w:rsidR="00462549">
        <w:rPr>
          <w:sz w:val="28"/>
          <w:szCs w:val="28"/>
        </w:rPr>
        <w:t>8</w:t>
      </w:r>
      <w:r>
        <w:rPr>
          <w:sz w:val="28"/>
          <w:szCs w:val="28"/>
        </w:rPr>
        <w:t>. Межплоскостные расстояния (</w:t>
      </w:r>
      <w:r>
        <w:rPr>
          <w:sz w:val="28"/>
          <w:szCs w:val="28"/>
          <w:lang w:val="en-US"/>
        </w:rPr>
        <w:t>d</w:t>
      </w:r>
      <w:r>
        <w:rPr>
          <w:sz w:val="28"/>
          <w:szCs w:val="28"/>
        </w:rPr>
        <w:t>Å) и относительные интенсивности отражения (</w:t>
      </w:r>
      <w:r>
        <w:rPr>
          <w:sz w:val="28"/>
          <w:szCs w:val="28"/>
          <w:lang w:val="en-US"/>
        </w:rPr>
        <w:t>I</w:t>
      </w:r>
      <w:r>
        <w:rPr>
          <w:sz w:val="28"/>
          <w:szCs w:val="28"/>
        </w:rPr>
        <w:t>) светлого и темного образцов аргиллитов авиловской свиты из карьера у ст. Светланово.</w:t>
      </w:r>
    </w:p>
    <w:tbl>
      <w:tblPr>
        <w:tblStyle w:val="a6"/>
        <w:tblW w:w="0" w:type="auto"/>
        <w:tblLook w:val="04A0" w:firstRow="1" w:lastRow="0" w:firstColumn="1" w:lastColumn="0" w:noHBand="0" w:noVBand="1"/>
      </w:tblPr>
      <w:tblGrid>
        <w:gridCol w:w="616"/>
        <w:gridCol w:w="562"/>
        <w:gridCol w:w="854"/>
        <w:gridCol w:w="704"/>
        <w:gridCol w:w="854"/>
        <w:gridCol w:w="1078"/>
        <w:gridCol w:w="1535"/>
      </w:tblGrid>
      <w:tr w:rsidR="0011494D" w:rsidTr="00FA4F9F">
        <w:tc>
          <w:tcPr>
            <w:tcW w:w="0" w:type="auto"/>
            <w:vMerge w:val="restart"/>
          </w:tcPr>
          <w:p w:rsidR="0011494D" w:rsidRDefault="0011494D" w:rsidP="00B255E9">
            <w:pPr>
              <w:jc w:val="both"/>
              <w:rPr>
                <w:sz w:val="28"/>
                <w:szCs w:val="28"/>
              </w:rPr>
            </w:pPr>
            <w:r>
              <w:rPr>
                <w:sz w:val="28"/>
                <w:szCs w:val="28"/>
                <w:lang w:val="en-US"/>
              </w:rPr>
              <w:t>N</w:t>
            </w:r>
          </w:p>
          <w:p w:rsidR="0011494D" w:rsidRPr="0011494D" w:rsidRDefault="0011494D" w:rsidP="00B255E9">
            <w:pPr>
              <w:jc w:val="both"/>
              <w:rPr>
                <w:sz w:val="28"/>
                <w:szCs w:val="28"/>
              </w:rPr>
            </w:pPr>
            <w:r>
              <w:rPr>
                <w:sz w:val="28"/>
                <w:szCs w:val="28"/>
              </w:rPr>
              <w:t>п/п</w:t>
            </w:r>
          </w:p>
        </w:tc>
        <w:tc>
          <w:tcPr>
            <w:tcW w:w="0" w:type="auto"/>
            <w:gridSpan w:val="2"/>
          </w:tcPr>
          <w:p w:rsidR="0011494D" w:rsidRDefault="0011494D" w:rsidP="00B255E9">
            <w:pPr>
              <w:jc w:val="both"/>
              <w:rPr>
                <w:sz w:val="28"/>
                <w:szCs w:val="28"/>
              </w:rPr>
            </w:pPr>
            <w:r>
              <w:rPr>
                <w:sz w:val="28"/>
                <w:szCs w:val="28"/>
              </w:rPr>
              <w:t>Светлый</w:t>
            </w:r>
          </w:p>
        </w:tc>
        <w:tc>
          <w:tcPr>
            <w:tcW w:w="0" w:type="auto"/>
            <w:gridSpan w:val="2"/>
          </w:tcPr>
          <w:p w:rsidR="0011494D" w:rsidRDefault="0011494D" w:rsidP="00B255E9">
            <w:pPr>
              <w:jc w:val="both"/>
              <w:rPr>
                <w:sz w:val="28"/>
                <w:szCs w:val="28"/>
              </w:rPr>
            </w:pPr>
            <w:r>
              <w:rPr>
                <w:sz w:val="28"/>
                <w:szCs w:val="28"/>
              </w:rPr>
              <w:t>Темный</w:t>
            </w:r>
          </w:p>
        </w:tc>
        <w:tc>
          <w:tcPr>
            <w:tcW w:w="0" w:type="auto"/>
            <w:gridSpan w:val="2"/>
          </w:tcPr>
          <w:p w:rsidR="0011494D" w:rsidRDefault="0011494D" w:rsidP="00B255E9">
            <w:pPr>
              <w:jc w:val="both"/>
              <w:rPr>
                <w:sz w:val="28"/>
                <w:szCs w:val="28"/>
              </w:rPr>
            </w:pPr>
            <w:r>
              <w:rPr>
                <w:sz w:val="28"/>
                <w:szCs w:val="28"/>
              </w:rPr>
              <w:t>Светлый с гликолем</w:t>
            </w:r>
          </w:p>
        </w:tc>
      </w:tr>
      <w:tr w:rsidR="0011494D" w:rsidTr="0011494D">
        <w:tc>
          <w:tcPr>
            <w:tcW w:w="0" w:type="auto"/>
            <w:vMerge/>
          </w:tcPr>
          <w:p w:rsidR="0011494D" w:rsidRDefault="0011494D" w:rsidP="00B255E9">
            <w:pPr>
              <w:jc w:val="both"/>
              <w:rPr>
                <w:sz w:val="28"/>
                <w:szCs w:val="28"/>
              </w:rPr>
            </w:pPr>
          </w:p>
        </w:tc>
        <w:tc>
          <w:tcPr>
            <w:tcW w:w="0" w:type="auto"/>
          </w:tcPr>
          <w:p w:rsidR="0011494D" w:rsidRPr="0011494D" w:rsidRDefault="0011494D" w:rsidP="00B255E9">
            <w:pPr>
              <w:jc w:val="both"/>
              <w:rPr>
                <w:sz w:val="28"/>
                <w:szCs w:val="28"/>
                <w:lang w:val="en-US"/>
              </w:rPr>
            </w:pPr>
            <w:r>
              <w:rPr>
                <w:sz w:val="28"/>
                <w:szCs w:val="28"/>
                <w:lang w:val="en-US"/>
              </w:rPr>
              <w:t>I</w:t>
            </w:r>
          </w:p>
        </w:tc>
        <w:tc>
          <w:tcPr>
            <w:tcW w:w="0" w:type="auto"/>
          </w:tcPr>
          <w:p w:rsidR="0011494D" w:rsidRDefault="0011494D" w:rsidP="00B255E9">
            <w:pPr>
              <w:jc w:val="both"/>
              <w:rPr>
                <w:sz w:val="28"/>
                <w:szCs w:val="28"/>
              </w:rPr>
            </w:pPr>
            <w:r>
              <w:rPr>
                <w:sz w:val="28"/>
                <w:szCs w:val="28"/>
                <w:lang w:val="en-US"/>
              </w:rPr>
              <w:t>d</w:t>
            </w:r>
            <w:r>
              <w:rPr>
                <w:sz w:val="28"/>
                <w:szCs w:val="28"/>
              </w:rPr>
              <w:t>Å</w:t>
            </w:r>
          </w:p>
        </w:tc>
        <w:tc>
          <w:tcPr>
            <w:tcW w:w="0" w:type="auto"/>
          </w:tcPr>
          <w:p w:rsidR="0011494D" w:rsidRPr="0011494D" w:rsidRDefault="0011494D" w:rsidP="00B255E9">
            <w:pPr>
              <w:jc w:val="both"/>
              <w:rPr>
                <w:sz w:val="28"/>
                <w:szCs w:val="28"/>
                <w:lang w:val="en-US"/>
              </w:rPr>
            </w:pPr>
            <w:r>
              <w:rPr>
                <w:sz w:val="28"/>
                <w:szCs w:val="28"/>
                <w:lang w:val="en-US"/>
              </w:rPr>
              <w:t>I</w:t>
            </w:r>
          </w:p>
        </w:tc>
        <w:tc>
          <w:tcPr>
            <w:tcW w:w="0" w:type="auto"/>
          </w:tcPr>
          <w:p w:rsidR="0011494D" w:rsidRDefault="0011494D" w:rsidP="00B255E9">
            <w:pPr>
              <w:jc w:val="both"/>
              <w:rPr>
                <w:sz w:val="28"/>
                <w:szCs w:val="28"/>
              </w:rPr>
            </w:pPr>
            <w:r>
              <w:rPr>
                <w:sz w:val="28"/>
                <w:szCs w:val="28"/>
                <w:lang w:val="en-US"/>
              </w:rPr>
              <w:t>d</w:t>
            </w:r>
            <w:r>
              <w:rPr>
                <w:sz w:val="28"/>
                <w:szCs w:val="28"/>
              </w:rPr>
              <w:t>Å</w:t>
            </w:r>
          </w:p>
        </w:tc>
        <w:tc>
          <w:tcPr>
            <w:tcW w:w="0" w:type="auto"/>
          </w:tcPr>
          <w:p w:rsidR="0011494D" w:rsidRPr="0011494D" w:rsidRDefault="0011494D" w:rsidP="00B255E9">
            <w:pPr>
              <w:jc w:val="both"/>
              <w:rPr>
                <w:sz w:val="28"/>
                <w:szCs w:val="28"/>
                <w:lang w:val="en-US"/>
              </w:rPr>
            </w:pPr>
            <w:r>
              <w:rPr>
                <w:sz w:val="28"/>
                <w:szCs w:val="28"/>
                <w:lang w:val="en-US"/>
              </w:rPr>
              <w:t>I</w:t>
            </w:r>
          </w:p>
        </w:tc>
        <w:tc>
          <w:tcPr>
            <w:tcW w:w="0" w:type="auto"/>
          </w:tcPr>
          <w:p w:rsidR="0011494D" w:rsidRDefault="0011494D" w:rsidP="00B255E9">
            <w:pPr>
              <w:jc w:val="both"/>
              <w:rPr>
                <w:sz w:val="28"/>
                <w:szCs w:val="28"/>
              </w:rPr>
            </w:pPr>
            <w:r>
              <w:rPr>
                <w:sz w:val="28"/>
                <w:szCs w:val="28"/>
                <w:lang w:val="en-US"/>
              </w:rPr>
              <w:t>d</w:t>
            </w:r>
            <w:r>
              <w:rPr>
                <w:sz w:val="28"/>
                <w:szCs w:val="28"/>
              </w:rPr>
              <w:t>Å</w:t>
            </w:r>
          </w:p>
        </w:tc>
      </w:tr>
      <w:tr w:rsidR="0011494D" w:rsidTr="0011494D">
        <w:tc>
          <w:tcPr>
            <w:tcW w:w="0" w:type="auto"/>
          </w:tcPr>
          <w:p w:rsidR="0011494D" w:rsidRDefault="0011494D" w:rsidP="00B255E9">
            <w:pPr>
              <w:jc w:val="both"/>
              <w:rPr>
                <w:sz w:val="28"/>
                <w:szCs w:val="28"/>
              </w:rPr>
            </w:pPr>
            <w:r>
              <w:rPr>
                <w:sz w:val="28"/>
                <w:szCs w:val="28"/>
              </w:rPr>
              <w:t>1</w:t>
            </w:r>
          </w:p>
        </w:tc>
        <w:tc>
          <w:tcPr>
            <w:tcW w:w="0" w:type="auto"/>
          </w:tcPr>
          <w:p w:rsidR="0011494D" w:rsidRDefault="0011494D" w:rsidP="00B255E9">
            <w:pPr>
              <w:jc w:val="both"/>
              <w:rPr>
                <w:sz w:val="28"/>
                <w:szCs w:val="28"/>
              </w:rPr>
            </w:pPr>
            <w:r>
              <w:rPr>
                <w:sz w:val="28"/>
                <w:szCs w:val="28"/>
              </w:rPr>
              <w:t>3</w:t>
            </w:r>
          </w:p>
        </w:tc>
        <w:tc>
          <w:tcPr>
            <w:tcW w:w="0" w:type="auto"/>
          </w:tcPr>
          <w:p w:rsidR="0011494D" w:rsidRDefault="00775BB8" w:rsidP="00B255E9">
            <w:pPr>
              <w:jc w:val="both"/>
              <w:rPr>
                <w:sz w:val="28"/>
                <w:szCs w:val="28"/>
              </w:rPr>
            </w:pPr>
            <w:r>
              <w:rPr>
                <w:sz w:val="28"/>
                <w:szCs w:val="28"/>
              </w:rPr>
              <w:t>13,9</w:t>
            </w:r>
          </w:p>
        </w:tc>
        <w:tc>
          <w:tcPr>
            <w:tcW w:w="0" w:type="auto"/>
          </w:tcPr>
          <w:p w:rsidR="0011494D" w:rsidRDefault="00775BB8" w:rsidP="00B255E9">
            <w:pPr>
              <w:jc w:val="both"/>
              <w:rPr>
                <w:sz w:val="28"/>
                <w:szCs w:val="28"/>
              </w:rPr>
            </w:pPr>
            <w:r>
              <w:rPr>
                <w:sz w:val="28"/>
                <w:szCs w:val="28"/>
              </w:rPr>
              <w:t>3ш</w:t>
            </w:r>
          </w:p>
        </w:tc>
        <w:tc>
          <w:tcPr>
            <w:tcW w:w="0" w:type="auto"/>
          </w:tcPr>
          <w:p w:rsidR="0011494D" w:rsidRDefault="00775BB8" w:rsidP="00B255E9">
            <w:pPr>
              <w:jc w:val="both"/>
              <w:rPr>
                <w:sz w:val="28"/>
                <w:szCs w:val="28"/>
              </w:rPr>
            </w:pPr>
            <w:r>
              <w:rPr>
                <w:sz w:val="28"/>
                <w:szCs w:val="28"/>
              </w:rPr>
              <w:t>14,0</w:t>
            </w:r>
          </w:p>
        </w:tc>
        <w:tc>
          <w:tcPr>
            <w:tcW w:w="0" w:type="auto"/>
          </w:tcPr>
          <w:p w:rsidR="0011494D" w:rsidRDefault="00EA4E36" w:rsidP="00B255E9">
            <w:pPr>
              <w:jc w:val="both"/>
              <w:rPr>
                <w:sz w:val="28"/>
                <w:szCs w:val="28"/>
              </w:rPr>
            </w:pPr>
            <w:r>
              <w:rPr>
                <w:sz w:val="28"/>
                <w:szCs w:val="28"/>
              </w:rPr>
              <w:t>5</w:t>
            </w:r>
          </w:p>
        </w:tc>
        <w:tc>
          <w:tcPr>
            <w:tcW w:w="0" w:type="auto"/>
          </w:tcPr>
          <w:p w:rsidR="0011494D" w:rsidRDefault="00EA4E36" w:rsidP="00B255E9">
            <w:pPr>
              <w:jc w:val="both"/>
              <w:rPr>
                <w:sz w:val="28"/>
                <w:szCs w:val="28"/>
              </w:rPr>
            </w:pPr>
            <w:r>
              <w:rPr>
                <w:sz w:val="28"/>
                <w:szCs w:val="28"/>
              </w:rPr>
              <w:t>14,8</w:t>
            </w:r>
          </w:p>
        </w:tc>
      </w:tr>
      <w:tr w:rsidR="0011494D" w:rsidTr="0011494D">
        <w:tc>
          <w:tcPr>
            <w:tcW w:w="0" w:type="auto"/>
          </w:tcPr>
          <w:p w:rsidR="0011494D" w:rsidRDefault="0011494D" w:rsidP="00B255E9">
            <w:pPr>
              <w:jc w:val="both"/>
              <w:rPr>
                <w:sz w:val="28"/>
                <w:szCs w:val="28"/>
              </w:rPr>
            </w:pPr>
            <w:r>
              <w:rPr>
                <w:sz w:val="28"/>
                <w:szCs w:val="28"/>
              </w:rPr>
              <w:t>2</w:t>
            </w:r>
          </w:p>
        </w:tc>
        <w:tc>
          <w:tcPr>
            <w:tcW w:w="0" w:type="auto"/>
          </w:tcPr>
          <w:p w:rsidR="0011494D" w:rsidRDefault="0011494D" w:rsidP="00B255E9">
            <w:pPr>
              <w:jc w:val="both"/>
              <w:rPr>
                <w:sz w:val="28"/>
                <w:szCs w:val="28"/>
              </w:rPr>
            </w:pPr>
            <w:r>
              <w:rPr>
                <w:sz w:val="28"/>
                <w:szCs w:val="28"/>
              </w:rPr>
              <w:t>9</w:t>
            </w:r>
          </w:p>
        </w:tc>
        <w:tc>
          <w:tcPr>
            <w:tcW w:w="0" w:type="auto"/>
          </w:tcPr>
          <w:p w:rsidR="0011494D" w:rsidRDefault="00775BB8" w:rsidP="00B255E9">
            <w:pPr>
              <w:jc w:val="both"/>
              <w:rPr>
                <w:sz w:val="28"/>
                <w:szCs w:val="28"/>
              </w:rPr>
            </w:pPr>
            <w:r>
              <w:rPr>
                <w:sz w:val="28"/>
                <w:szCs w:val="28"/>
              </w:rPr>
              <w:t>10,0</w:t>
            </w:r>
          </w:p>
        </w:tc>
        <w:tc>
          <w:tcPr>
            <w:tcW w:w="0" w:type="auto"/>
          </w:tcPr>
          <w:p w:rsidR="0011494D" w:rsidRDefault="00775BB8" w:rsidP="00B255E9">
            <w:pPr>
              <w:jc w:val="both"/>
              <w:rPr>
                <w:sz w:val="28"/>
                <w:szCs w:val="28"/>
              </w:rPr>
            </w:pPr>
            <w:r>
              <w:rPr>
                <w:sz w:val="28"/>
                <w:szCs w:val="28"/>
              </w:rPr>
              <w:t>10ш</w:t>
            </w:r>
          </w:p>
        </w:tc>
        <w:tc>
          <w:tcPr>
            <w:tcW w:w="0" w:type="auto"/>
          </w:tcPr>
          <w:p w:rsidR="0011494D" w:rsidRDefault="00775BB8" w:rsidP="00B255E9">
            <w:pPr>
              <w:jc w:val="both"/>
              <w:rPr>
                <w:sz w:val="28"/>
                <w:szCs w:val="28"/>
              </w:rPr>
            </w:pPr>
            <w:r>
              <w:rPr>
                <w:sz w:val="28"/>
                <w:szCs w:val="28"/>
              </w:rPr>
              <w:t>9,95</w:t>
            </w:r>
          </w:p>
        </w:tc>
        <w:tc>
          <w:tcPr>
            <w:tcW w:w="0" w:type="auto"/>
          </w:tcPr>
          <w:p w:rsidR="0011494D" w:rsidRDefault="00EA4E36" w:rsidP="00B255E9">
            <w:pPr>
              <w:jc w:val="both"/>
              <w:rPr>
                <w:sz w:val="28"/>
                <w:szCs w:val="28"/>
              </w:rPr>
            </w:pPr>
            <w:r>
              <w:rPr>
                <w:sz w:val="28"/>
                <w:szCs w:val="28"/>
              </w:rPr>
              <w:t>5</w:t>
            </w:r>
          </w:p>
        </w:tc>
        <w:tc>
          <w:tcPr>
            <w:tcW w:w="0" w:type="auto"/>
          </w:tcPr>
          <w:p w:rsidR="0011494D" w:rsidRDefault="00EA4E36" w:rsidP="00B255E9">
            <w:pPr>
              <w:jc w:val="both"/>
              <w:rPr>
                <w:sz w:val="28"/>
                <w:szCs w:val="28"/>
              </w:rPr>
            </w:pPr>
            <w:r>
              <w:rPr>
                <w:sz w:val="28"/>
                <w:szCs w:val="28"/>
              </w:rPr>
              <w:t>9,9</w:t>
            </w:r>
          </w:p>
        </w:tc>
      </w:tr>
      <w:tr w:rsidR="00EA4E36" w:rsidTr="0011494D">
        <w:tc>
          <w:tcPr>
            <w:tcW w:w="0" w:type="auto"/>
          </w:tcPr>
          <w:p w:rsidR="00EA4E36" w:rsidRDefault="00EA4E36" w:rsidP="00B255E9">
            <w:pPr>
              <w:jc w:val="both"/>
              <w:rPr>
                <w:sz w:val="28"/>
                <w:szCs w:val="28"/>
              </w:rPr>
            </w:pPr>
          </w:p>
        </w:tc>
        <w:tc>
          <w:tcPr>
            <w:tcW w:w="0" w:type="auto"/>
          </w:tcPr>
          <w:p w:rsidR="00EA4E36" w:rsidRDefault="00EA4E36" w:rsidP="00B255E9">
            <w:pPr>
              <w:jc w:val="both"/>
              <w:rPr>
                <w:sz w:val="28"/>
                <w:szCs w:val="28"/>
              </w:rPr>
            </w:pPr>
          </w:p>
        </w:tc>
        <w:tc>
          <w:tcPr>
            <w:tcW w:w="0" w:type="auto"/>
          </w:tcPr>
          <w:p w:rsidR="00EA4E36" w:rsidRDefault="00EA4E36" w:rsidP="00B255E9">
            <w:pPr>
              <w:jc w:val="both"/>
              <w:rPr>
                <w:sz w:val="28"/>
                <w:szCs w:val="28"/>
              </w:rPr>
            </w:pPr>
          </w:p>
        </w:tc>
        <w:tc>
          <w:tcPr>
            <w:tcW w:w="0" w:type="auto"/>
          </w:tcPr>
          <w:p w:rsidR="00EA4E36" w:rsidRDefault="00EA4E36" w:rsidP="00B255E9">
            <w:pPr>
              <w:jc w:val="both"/>
              <w:rPr>
                <w:sz w:val="28"/>
                <w:szCs w:val="28"/>
              </w:rPr>
            </w:pPr>
          </w:p>
        </w:tc>
        <w:tc>
          <w:tcPr>
            <w:tcW w:w="0" w:type="auto"/>
          </w:tcPr>
          <w:p w:rsidR="00EA4E36" w:rsidRDefault="00EA4E36" w:rsidP="00B255E9">
            <w:pPr>
              <w:jc w:val="both"/>
              <w:rPr>
                <w:sz w:val="28"/>
                <w:szCs w:val="28"/>
              </w:rPr>
            </w:pPr>
          </w:p>
        </w:tc>
        <w:tc>
          <w:tcPr>
            <w:tcW w:w="0" w:type="auto"/>
          </w:tcPr>
          <w:p w:rsidR="00EA4E36" w:rsidRDefault="00EA4E36" w:rsidP="00B255E9">
            <w:pPr>
              <w:jc w:val="both"/>
              <w:rPr>
                <w:sz w:val="28"/>
                <w:szCs w:val="28"/>
              </w:rPr>
            </w:pPr>
            <w:r>
              <w:rPr>
                <w:sz w:val="28"/>
                <w:szCs w:val="28"/>
              </w:rPr>
              <w:t>2</w:t>
            </w:r>
          </w:p>
        </w:tc>
        <w:tc>
          <w:tcPr>
            <w:tcW w:w="0" w:type="auto"/>
          </w:tcPr>
          <w:p w:rsidR="00EA4E36" w:rsidRDefault="00EA4E36" w:rsidP="00B255E9">
            <w:pPr>
              <w:jc w:val="both"/>
              <w:rPr>
                <w:sz w:val="28"/>
                <w:szCs w:val="28"/>
              </w:rPr>
            </w:pPr>
            <w:r>
              <w:rPr>
                <w:sz w:val="28"/>
                <w:szCs w:val="28"/>
              </w:rPr>
              <w:t>7,9</w:t>
            </w:r>
          </w:p>
        </w:tc>
      </w:tr>
      <w:tr w:rsidR="0011494D" w:rsidTr="0011494D">
        <w:tc>
          <w:tcPr>
            <w:tcW w:w="0" w:type="auto"/>
          </w:tcPr>
          <w:p w:rsidR="0011494D" w:rsidRDefault="0011494D" w:rsidP="00B255E9">
            <w:pPr>
              <w:jc w:val="both"/>
              <w:rPr>
                <w:sz w:val="28"/>
                <w:szCs w:val="28"/>
              </w:rPr>
            </w:pPr>
            <w:r>
              <w:rPr>
                <w:sz w:val="28"/>
                <w:szCs w:val="28"/>
              </w:rPr>
              <w:t>3</w:t>
            </w:r>
          </w:p>
        </w:tc>
        <w:tc>
          <w:tcPr>
            <w:tcW w:w="0" w:type="auto"/>
          </w:tcPr>
          <w:p w:rsidR="0011494D" w:rsidRDefault="0011494D" w:rsidP="00B255E9">
            <w:pPr>
              <w:jc w:val="both"/>
              <w:rPr>
                <w:sz w:val="28"/>
                <w:szCs w:val="28"/>
              </w:rPr>
            </w:pPr>
            <w:r>
              <w:rPr>
                <w:sz w:val="28"/>
                <w:szCs w:val="28"/>
              </w:rPr>
              <w:t>10</w:t>
            </w:r>
          </w:p>
        </w:tc>
        <w:tc>
          <w:tcPr>
            <w:tcW w:w="0" w:type="auto"/>
          </w:tcPr>
          <w:p w:rsidR="0011494D" w:rsidRDefault="00775BB8" w:rsidP="00B255E9">
            <w:pPr>
              <w:jc w:val="both"/>
              <w:rPr>
                <w:sz w:val="28"/>
                <w:szCs w:val="28"/>
              </w:rPr>
            </w:pPr>
            <w:r>
              <w:rPr>
                <w:sz w:val="28"/>
                <w:szCs w:val="28"/>
              </w:rPr>
              <w:t>7,15</w:t>
            </w:r>
          </w:p>
        </w:tc>
        <w:tc>
          <w:tcPr>
            <w:tcW w:w="0" w:type="auto"/>
          </w:tcPr>
          <w:p w:rsidR="0011494D" w:rsidRDefault="00775BB8" w:rsidP="00B255E9">
            <w:pPr>
              <w:jc w:val="both"/>
              <w:rPr>
                <w:sz w:val="28"/>
                <w:szCs w:val="28"/>
              </w:rPr>
            </w:pPr>
            <w:r>
              <w:rPr>
                <w:sz w:val="28"/>
                <w:szCs w:val="28"/>
              </w:rPr>
              <w:t>6</w:t>
            </w:r>
          </w:p>
        </w:tc>
        <w:tc>
          <w:tcPr>
            <w:tcW w:w="0" w:type="auto"/>
          </w:tcPr>
          <w:p w:rsidR="0011494D" w:rsidRDefault="00775BB8" w:rsidP="00B255E9">
            <w:pPr>
              <w:jc w:val="both"/>
              <w:rPr>
                <w:sz w:val="28"/>
                <w:szCs w:val="28"/>
              </w:rPr>
            </w:pPr>
            <w:r>
              <w:rPr>
                <w:sz w:val="28"/>
                <w:szCs w:val="28"/>
              </w:rPr>
              <w:t>7,15</w:t>
            </w:r>
          </w:p>
        </w:tc>
        <w:tc>
          <w:tcPr>
            <w:tcW w:w="0" w:type="auto"/>
          </w:tcPr>
          <w:p w:rsidR="0011494D" w:rsidRDefault="00EA4E36" w:rsidP="00B255E9">
            <w:pPr>
              <w:jc w:val="both"/>
              <w:rPr>
                <w:sz w:val="28"/>
                <w:szCs w:val="28"/>
              </w:rPr>
            </w:pPr>
            <w:r>
              <w:rPr>
                <w:sz w:val="28"/>
                <w:szCs w:val="28"/>
              </w:rPr>
              <w:t>10</w:t>
            </w:r>
          </w:p>
        </w:tc>
        <w:tc>
          <w:tcPr>
            <w:tcW w:w="0" w:type="auto"/>
          </w:tcPr>
          <w:p w:rsidR="0011494D" w:rsidRDefault="00EA4E36" w:rsidP="00B255E9">
            <w:pPr>
              <w:jc w:val="both"/>
              <w:rPr>
                <w:sz w:val="28"/>
                <w:szCs w:val="28"/>
              </w:rPr>
            </w:pPr>
            <w:r>
              <w:rPr>
                <w:sz w:val="28"/>
                <w:szCs w:val="28"/>
              </w:rPr>
              <w:t>7,15</w:t>
            </w:r>
          </w:p>
        </w:tc>
      </w:tr>
      <w:tr w:rsidR="0011494D" w:rsidTr="0011494D">
        <w:tc>
          <w:tcPr>
            <w:tcW w:w="0" w:type="auto"/>
          </w:tcPr>
          <w:p w:rsidR="0011494D" w:rsidRDefault="0011494D" w:rsidP="00B255E9">
            <w:pPr>
              <w:jc w:val="both"/>
              <w:rPr>
                <w:sz w:val="28"/>
                <w:szCs w:val="28"/>
              </w:rPr>
            </w:pPr>
            <w:r>
              <w:rPr>
                <w:sz w:val="28"/>
                <w:szCs w:val="28"/>
              </w:rPr>
              <w:t>4</w:t>
            </w:r>
          </w:p>
        </w:tc>
        <w:tc>
          <w:tcPr>
            <w:tcW w:w="0" w:type="auto"/>
          </w:tcPr>
          <w:p w:rsidR="0011494D" w:rsidRDefault="0011494D" w:rsidP="00B255E9">
            <w:pPr>
              <w:jc w:val="both"/>
              <w:rPr>
                <w:sz w:val="28"/>
                <w:szCs w:val="28"/>
              </w:rPr>
            </w:pPr>
            <w:r>
              <w:rPr>
                <w:sz w:val="28"/>
                <w:szCs w:val="28"/>
              </w:rPr>
              <w:t>1ш</w:t>
            </w:r>
          </w:p>
        </w:tc>
        <w:tc>
          <w:tcPr>
            <w:tcW w:w="0" w:type="auto"/>
          </w:tcPr>
          <w:p w:rsidR="0011494D" w:rsidRDefault="00775BB8" w:rsidP="00B255E9">
            <w:pPr>
              <w:jc w:val="both"/>
              <w:rPr>
                <w:sz w:val="28"/>
                <w:szCs w:val="28"/>
              </w:rPr>
            </w:pPr>
            <w:r>
              <w:rPr>
                <w:sz w:val="28"/>
                <w:szCs w:val="28"/>
              </w:rPr>
              <w:t>6,2</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EA4E36" w:rsidP="00B255E9">
            <w:pPr>
              <w:jc w:val="both"/>
              <w:rPr>
                <w:sz w:val="28"/>
                <w:szCs w:val="28"/>
              </w:rPr>
            </w:pPr>
            <w:r>
              <w:rPr>
                <w:sz w:val="28"/>
                <w:szCs w:val="28"/>
              </w:rPr>
              <w:t>2</w:t>
            </w:r>
          </w:p>
        </w:tc>
        <w:tc>
          <w:tcPr>
            <w:tcW w:w="0" w:type="auto"/>
          </w:tcPr>
          <w:p w:rsidR="0011494D" w:rsidRDefault="00EA4E36" w:rsidP="00B255E9">
            <w:pPr>
              <w:jc w:val="both"/>
              <w:rPr>
                <w:sz w:val="28"/>
                <w:szCs w:val="28"/>
              </w:rPr>
            </w:pPr>
            <w:r>
              <w:rPr>
                <w:sz w:val="28"/>
                <w:szCs w:val="28"/>
              </w:rPr>
              <w:t>6,55</w:t>
            </w:r>
          </w:p>
        </w:tc>
      </w:tr>
      <w:tr w:rsidR="0011494D" w:rsidTr="0011494D">
        <w:tc>
          <w:tcPr>
            <w:tcW w:w="0" w:type="auto"/>
          </w:tcPr>
          <w:p w:rsidR="0011494D" w:rsidRDefault="0011494D" w:rsidP="00B255E9">
            <w:pPr>
              <w:jc w:val="both"/>
              <w:rPr>
                <w:sz w:val="28"/>
                <w:szCs w:val="28"/>
              </w:rPr>
            </w:pPr>
            <w:r>
              <w:rPr>
                <w:sz w:val="28"/>
                <w:szCs w:val="28"/>
              </w:rPr>
              <w:t>5</w:t>
            </w:r>
          </w:p>
        </w:tc>
        <w:tc>
          <w:tcPr>
            <w:tcW w:w="0" w:type="auto"/>
          </w:tcPr>
          <w:p w:rsidR="0011494D" w:rsidRDefault="0011494D" w:rsidP="00B255E9">
            <w:pPr>
              <w:jc w:val="both"/>
              <w:rPr>
                <w:sz w:val="28"/>
                <w:szCs w:val="28"/>
              </w:rPr>
            </w:pPr>
            <w:r>
              <w:rPr>
                <w:sz w:val="28"/>
                <w:szCs w:val="28"/>
              </w:rPr>
              <w:t>2ш</w:t>
            </w:r>
          </w:p>
        </w:tc>
        <w:tc>
          <w:tcPr>
            <w:tcW w:w="0" w:type="auto"/>
          </w:tcPr>
          <w:p w:rsidR="0011494D" w:rsidRDefault="00775BB8" w:rsidP="00B255E9">
            <w:pPr>
              <w:jc w:val="both"/>
              <w:rPr>
                <w:sz w:val="28"/>
                <w:szCs w:val="28"/>
              </w:rPr>
            </w:pPr>
            <w:r>
              <w:rPr>
                <w:sz w:val="28"/>
                <w:szCs w:val="28"/>
              </w:rPr>
              <w:t>5,6</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EA4E36" w:rsidP="00B255E9">
            <w:pPr>
              <w:jc w:val="both"/>
              <w:rPr>
                <w:sz w:val="28"/>
                <w:szCs w:val="28"/>
              </w:rPr>
            </w:pPr>
            <w:r>
              <w:rPr>
                <w:sz w:val="28"/>
                <w:szCs w:val="28"/>
              </w:rPr>
              <w:t>1</w:t>
            </w:r>
          </w:p>
        </w:tc>
        <w:tc>
          <w:tcPr>
            <w:tcW w:w="0" w:type="auto"/>
          </w:tcPr>
          <w:p w:rsidR="0011494D" w:rsidRDefault="00EA4E36" w:rsidP="00B255E9">
            <w:pPr>
              <w:jc w:val="both"/>
              <w:rPr>
                <w:sz w:val="28"/>
                <w:szCs w:val="28"/>
              </w:rPr>
            </w:pPr>
            <w:r>
              <w:rPr>
                <w:sz w:val="28"/>
                <w:szCs w:val="28"/>
              </w:rPr>
              <w:t>5,85</w:t>
            </w:r>
          </w:p>
        </w:tc>
      </w:tr>
      <w:tr w:rsidR="0011494D" w:rsidTr="0011494D">
        <w:tc>
          <w:tcPr>
            <w:tcW w:w="0" w:type="auto"/>
          </w:tcPr>
          <w:p w:rsidR="0011494D" w:rsidRDefault="0011494D" w:rsidP="00B255E9">
            <w:pPr>
              <w:jc w:val="both"/>
              <w:rPr>
                <w:sz w:val="28"/>
                <w:szCs w:val="28"/>
              </w:rPr>
            </w:pPr>
            <w:r>
              <w:rPr>
                <w:sz w:val="28"/>
                <w:szCs w:val="28"/>
              </w:rPr>
              <w:t>6</w:t>
            </w:r>
          </w:p>
        </w:tc>
        <w:tc>
          <w:tcPr>
            <w:tcW w:w="0" w:type="auto"/>
          </w:tcPr>
          <w:p w:rsidR="0011494D" w:rsidRDefault="0011494D" w:rsidP="00B255E9">
            <w:pPr>
              <w:jc w:val="both"/>
              <w:rPr>
                <w:sz w:val="28"/>
                <w:szCs w:val="28"/>
              </w:rPr>
            </w:pPr>
            <w:r>
              <w:rPr>
                <w:sz w:val="28"/>
                <w:szCs w:val="28"/>
              </w:rPr>
              <w:t>3</w:t>
            </w:r>
          </w:p>
        </w:tc>
        <w:tc>
          <w:tcPr>
            <w:tcW w:w="0" w:type="auto"/>
          </w:tcPr>
          <w:p w:rsidR="0011494D" w:rsidRDefault="00775BB8" w:rsidP="00B255E9">
            <w:pPr>
              <w:jc w:val="both"/>
              <w:rPr>
                <w:sz w:val="28"/>
                <w:szCs w:val="28"/>
              </w:rPr>
            </w:pPr>
            <w:r>
              <w:rPr>
                <w:sz w:val="28"/>
                <w:szCs w:val="28"/>
              </w:rPr>
              <w:t>5,0</w:t>
            </w:r>
          </w:p>
        </w:tc>
        <w:tc>
          <w:tcPr>
            <w:tcW w:w="0" w:type="auto"/>
          </w:tcPr>
          <w:p w:rsidR="0011494D" w:rsidRDefault="007A7D53" w:rsidP="00B255E9">
            <w:pPr>
              <w:jc w:val="both"/>
              <w:rPr>
                <w:sz w:val="28"/>
                <w:szCs w:val="28"/>
              </w:rPr>
            </w:pPr>
            <w:r>
              <w:rPr>
                <w:sz w:val="28"/>
                <w:szCs w:val="28"/>
              </w:rPr>
              <w:t>6</w:t>
            </w:r>
          </w:p>
        </w:tc>
        <w:tc>
          <w:tcPr>
            <w:tcW w:w="0" w:type="auto"/>
          </w:tcPr>
          <w:p w:rsidR="0011494D" w:rsidRDefault="007A7D53" w:rsidP="00B255E9">
            <w:pPr>
              <w:jc w:val="both"/>
              <w:rPr>
                <w:sz w:val="28"/>
                <w:szCs w:val="28"/>
              </w:rPr>
            </w:pPr>
            <w:r>
              <w:rPr>
                <w:sz w:val="28"/>
                <w:szCs w:val="28"/>
              </w:rPr>
              <w:t>4,97</w:t>
            </w:r>
          </w:p>
        </w:tc>
        <w:tc>
          <w:tcPr>
            <w:tcW w:w="0" w:type="auto"/>
          </w:tcPr>
          <w:p w:rsidR="0011494D" w:rsidRDefault="00EA4E36" w:rsidP="00B255E9">
            <w:pPr>
              <w:jc w:val="both"/>
              <w:rPr>
                <w:sz w:val="28"/>
                <w:szCs w:val="28"/>
              </w:rPr>
            </w:pPr>
            <w:r>
              <w:rPr>
                <w:sz w:val="28"/>
                <w:szCs w:val="28"/>
              </w:rPr>
              <w:t>2</w:t>
            </w:r>
          </w:p>
        </w:tc>
        <w:tc>
          <w:tcPr>
            <w:tcW w:w="0" w:type="auto"/>
          </w:tcPr>
          <w:p w:rsidR="0011494D" w:rsidRDefault="00EA4E36" w:rsidP="00B255E9">
            <w:pPr>
              <w:jc w:val="both"/>
              <w:rPr>
                <w:sz w:val="28"/>
                <w:szCs w:val="28"/>
              </w:rPr>
            </w:pPr>
            <w:r>
              <w:rPr>
                <w:sz w:val="28"/>
                <w:szCs w:val="28"/>
              </w:rPr>
              <w:t>5,00</w:t>
            </w:r>
          </w:p>
        </w:tc>
      </w:tr>
      <w:tr w:rsidR="0011494D" w:rsidTr="0011494D">
        <w:tc>
          <w:tcPr>
            <w:tcW w:w="0" w:type="auto"/>
          </w:tcPr>
          <w:p w:rsidR="0011494D" w:rsidRDefault="0011494D" w:rsidP="00B255E9">
            <w:pPr>
              <w:jc w:val="both"/>
              <w:rPr>
                <w:sz w:val="28"/>
                <w:szCs w:val="28"/>
              </w:rPr>
            </w:pPr>
            <w:r>
              <w:rPr>
                <w:sz w:val="28"/>
                <w:szCs w:val="28"/>
              </w:rPr>
              <w:t>7</w:t>
            </w:r>
          </w:p>
        </w:tc>
        <w:tc>
          <w:tcPr>
            <w:tcW w:w="0" w:type="auto"/>
          </w:tcPr>
          <w:p w:rsidR="0011494D" w:rsidRDefault="0011494D" w:rsidP="00B255E9">
            <w:pPr>
              <w:jc w:val="both"/>
              <w:rPr>
                <w:sz w:val="28"/>
                <w:szCs w:val="28"/>
              </w:rPr>
            </w:pPr>
            <w:r>
              <w:rPr>
                <w:sz w:val="28"/>
                <w:szCs w:val="28"/>
              </w:rPr>
              <w:t>2</w:t>
            </w:r>
          </w:p>
        </w:tc>
        <w:tc>
          <w:tcPr>
            <w:tcW w:w="0" w:type="auto"/>
          </w:tcPr>
          <w:p w:rsidR="0011494D" w:rsidRDefault="00775BB8" w:rsidP="00B255E9">
            <w:pPr>
              <w:jc w:val="both"/>
              <w:rPr>
                <w:sz w:val="28"/>
                <w:szCs w:val="28"/>
              </w:rPr>
            </w:pPr>
            <w:r>
              <w:rPr>
                <w:sz w:val="28"/>
                <w:szCs w:val="28"/>
              </w:rPr>
              <w:t>4,47</w:t>
            </w:r>
          </w:p>
        </w:tc>
        <w:tc>
          <w:tcPr>
            <w:tcW w:w="0" w:type="auto"/>
          </w:tcPr>
          <w:p w:rsidR="0011494D" w:rsidRDefault="007A7D53" w:rsidP="00B255E9">
            <w:pPr>
              <w:jc w:val="both"/>
              <w:rPr>
                <w:sz w:val="28"/>
                <w:szCs w:val="28"/>
              </w:rPr>
            </w:pPr>
            <w:r>
              <w:rPr>
                <w:sz w:val="28"/>
                <w:szCs w:val="28"/>
              </w:rPr>
              <w:t>3</w:t>
            </w:r>
          </w:p>
        </w:tc>
        <w:tc>
          <w:tcPr>
            <w:tcW w:w="0" w:type="auto"/>
          </w:tcPr>
          <w:p w:rsidR="0011494D" w:rsidRDefault="007A7D53" w:rsidP="00B255E9">
            <w:pPr>
              <w:jc w:val="both"/>
              <w:rPr>
                <w:sz w:val="28"/>
                <w:szCs w:val="28"/>
              </w:rPr>
            </w:pPr>
            <w:r>
              <w:rPr>
                <w:sz w:val="28"/>
                <w:szCs w:val="28"/>
              </w:rPr>
              <w:t>4,47</w:t>
            </w:r>
          </w:p>
        </w:tc>
        <w:tc>
          <w:tcPr>
            <w:tcW w:w="0" w:type="auto"/>
          </w:tcPr>
          <w:p w:rsidR="0011494D" w:rsidRDefault="00EA4E36" w:rsidP="00B255E9">
            <w:pPr>
              <w:jc w:val="both"/>
              <w:rPr>
                <w:sz w:val="28"/>
                <w:szCs w:val="28"/>
              </w:rPr>
            </w:pPr>
            <w:r>
              <w:rPr>
                <w:sz w:val="28"/>
                <w:szCs w:val="28"/>
              </w:rPr>
              <w:t>2</w:t>
            </w:r>
          </w:p>
        </w:tc>
        <w:tc>
          <w:tcPr>
            <w:tcW w:w="0" w:type="auto"/>
          </w:tcPr>
          <w:p w:rsidR="0011494D" w:rsidRDefault="00EA4E36" w:rsidP="00B255E9">
            <w:pPr>
              <w:jc w:val="both"/>
              <w:rPr>
                <w:sz w:val="28"/>
                <w:szCs w:val="28"/>
              </w:rPr>
            </w:pPr>
            <w:r>
              <w:rPr>
                <w:sz w:val="28"/>
                <w:szCs w:val="28"/>
              </w:rPr>
              <w:t>4,45</w:t>
            </w:r>
          </w:p>
        </w:tc>
      </w:tr>
      <w:tr w:rsidR="0011494D" w:rsidTr="0011494D">
        <w:tc>
          <w:tcPr>
            <w:tcW w:w="0" w:type="auto"/>
          </w:tcPr>
          <w:p w:rsidR="0011494D" w:rsidRDefault="0011494D" w:rsidP="00B255E9">
            <w:pPr>
              <w:jc w:val="both"/>
              <w:rPr>
                <w:sz w:val="28"/>
                <w:szCs w:val="28"/>
              </w:rPr>
            </w:pPr>
            <w:r>
              <w:rPr>
                <w:sz w:val="28"/>
                <w:szCs w:val="28"/>
              </w:rPr>
              <w:t>8</w:t>
            </w:r>
          </w:p>
        </w:tc>
        <w:tc>
          <w:tcPr>
            <w:tcW w:w="0" w:type="auto"/>
          </w:tcPr>
          <w:p w:rsidR="0011494D" w:rsidRDefault="0011494D" w:rsidP="00B255E9">
            <w:pPr>
              <w:jc w:val="both"/>
              <w:rPr>
                <w:sz w:val="28"/>
                <w:szCs w:val="28"/>
              </w:rPr>
            </w:pPr>
            <w:r>
              <w:rPr>
                <w:sz w:val="28"/>
                <w:szCs w:val="28"/>
              </w:rPr>
              <w:t>9</w:t>
            </w:r>
          </w:p>
        </w:tc>
        <w:tc>
          <w:tcPr>
            <w:tcW w:w="0" w:type="auto"/>
          </w:tcPr>
          <w:p w:rsidR="0011494D" w:rsidRDefault="00775BB8" w:rsidP="00B255E9">
            <w:pPr>
              <w:jc w:val="both"/>
              <w:rPr>
                <w:sz w:val="28"/>
                <w:szCs w:val="28"/>
              </w:rPr>
            </w:pPr>
            <w:r>
              <w:rPr>
                <w:sz w:val="28"/>
                <w:szCs w:val="28"/>
              </w:rPr>
              <w:t>4,24</w:t>
            </w:r>
          </w:p>
        </w:tc>
        <w:tc>
          <w:tcPr>
            <w:tcW w:w="0" w:type="auto"/>
          </w:tcPr>
          <w:p w:rsidR="0011494D" w:rsidRDefault="007A7D53" w:rsidP="00B255E9">
            <w:pPr>
              <w:jc w:val="both"/>
              <w:rPr>
                <w:sz w:val="28"/>
                <w:szCs w:val="28"/>
              </w:rPr>
            </w:pPr>
            <w:r>
              <w:rPr>
                <w:sz w:val="28"/>
                <w:szCs w:val="28"/>
              </w:rPr>
              <w:t>4</w:t>
            </w:r>
          </w:p>
        </w:tc>
        <w:tc>
          <w:tcPr>
            <w:tcW w:w="0" w:type="auto"/>
          </w:tcPr>
          <w:p w:rsidR="0011494D" w:rsidRDefault="007A7D53" w:rsidP="00B255E9">
            <w:pPr>
              <w:jc w:val="both"/>
              <w:rPr>
                <w:sz w:val="28"/>
                <w:szCs w:val="28"/>
              </w:rPr>
            </w:pPr>
            <w:r>
              <w:rPr>
                <w:sz w:val="28"/>
                <w:szCs w:val="28"/>
              </w:rPr>
              <w:t>4,24</w:t>
            </w:r>
          </w:p>
        </w:tc>
        <w:tc>
          <w:tcPr>
            <w:tcW w:w="0" w:type="auto"/>
          </w:tcPr>
          <w:p w:rsidR="0011494D" w:rsidRDefault="00EA4E36" w:rsidP="00B255E9">
            <w:pPr>
              <w:jc w:val="both"/>
              <w:rPr>
                <w:sz w:val="28"/>
                <w:szCs w:val="28"/>
              </w:rPr>
            </w:pPr>
            <w:r>
              <w:rPr>
                <w:sz w:val="28"/>
                <w:szCs w:val="28"/>
              </w:rPr>
              <w:t>9</w:t>
            </w:r>
          </w:p>
        </w:tc>
        <w:tc>
          <w:tcPr>
            <w:tcW w:w="0" w:type="auto"/>
          </w:tcPr>
          <w:p w:rsidR="0011494D" w:rsidRDefault="00EA4E36" w:rsidP="00B255E9">
            <w:pPr>
              <w:jc w:val="both"/>
              <w:rPr>
                <w:sz w:val="28"/>
                <w:szCs w:val="28"/>
              </w:rPr>
            </w:pPr>
            <w:r>
              <w:rPr>
                <w:sz w:val="28"/>
                <w:szCs w:val="28"/>
              </w:rPr>
              <w:t>4,24</w:t>
            </w:r>
          </w:p>
        </w:tc>
      </w:tr>
      <w:tr w:rsidR="0011494D" w:rsidTr="0011494D">
        <w:tc>
          <w:tcPr>
            <w:tcW w:w="0" w:type="auto"/>
          </w:tcPr>
          <w:p w:rsidR="0011494D" w:rsidRDefault="0011494D" w:rsidP="00B255E9">
            <w:pPr>
              <w:jc w:val="both"/>
              <w:rPr>
                <w:sz w:val="28"/>
                <w:szCs w:val="28"/>
              </w:rPr>
            </w:pPr>
            <w:r>
              <w:rPr>
                <w:sz w:val="28"/>
                <w:szCs w:val="28"/>
              </w:rPr>
              <w:t>9</w:t>
            </w:r>
          </w:p>
        </w:tc>
        <w:tc>
          <w:tcPr>
            <w:tcW w:w="0" w:type="auto"/>
          </w:tcPr>
          <w:p w:rsidR="0011494D" w:rsidRDefault="0011494D" w:rsidP="00B255E9">
            <w:pPr>
              <w:jc w:val="both"/>
              <w:rPr>
                <w:sz w:val="28"/>
                <w:szCs w:val="28"/>
              </w:rPr>
            </w:pPr>
            <w:r>
              <w:rPr>
                <w:sz w:val="28"/>
                <w:szCs w:val="28"/>
              </w:rPr>
              <w:t>3</w:t>
            </w:r>
          </w:p>
        </w:tc>
        <w:tc>
          <w:tcPr>
            <w:tcW w:w="0" w:type="auto"/>
          </w:tcPr>
          <w:p w:rsidR="0011494D" w:rsidRDefault="00775BB8" w:rsidP="00B255E9">
            <w:pPr>
              <w:jc w:val="both"/>
              <w:rPr>
                <w:sz w:val="28"/>
                <w:szCs w:val="28"/>
              </w:rPr>
            </w:pPr>
            <w:r>
              <w:rPr>
                <w:sz w:val="28"/>
                <w:szCs w:val="28"/>
              </w:rPr>
              <w:t>3,57</w:t>
            </w:r>
          </w:p>
        </w:tc>
        <w:tc>
          <w:tcPr>
            <w:tcW w:w="0" w:type="auto"/>
          </w:tcPr>
          <w:p w:rsidR="0011494D" w:rsidRDefault="007A7D53" w:rsidP="00B255E9">
            <w:pPr>
              <w:jc w:val="both"/>
              <w:rPr>
                <w:sz w:val="28"/>
                <w:szCs w:val="28"/>
              </w:rPr>
            </w:pPr>
            <w:r>
              <w:rPr>
                <w:sz w:val="28"/>
                <w:szCs w:val="28"/>
              </w:rPr>
              <w:t>3</w:t>
            </w:r>
          </w:p>
        </w:tc>
        <w:tc>
          <w:tcPr>
            <w:tcW w:w="0" w:type="auto"/>
          </w:tcPr>
          <w:p w:rsidR="0011494D" w:rsidRDefault="007A7D53" w:rsidP="00B255E9">
            <w:pPr>
              <w:jc w:val="both"/>
              <w:rPr>
                <w:sz w:val="28"/>
                <w:szCs w:val="28"/>
              </w:rPr>
            </w:pPr>
            <w:r>
              <w:rPr>
                <w:sz w:val="28"/>
                <w:szCs w:val="28"/>
              </w:rPr>
              <w:t>3,57</w:t>
            </w:r>
          </w:p>
        </w:tc>
        <w:tc>
          <w:tcPr>
            <w:tcW w:w="0" w:type="auto"/>
          </w:tcPr>
          <w:p w:rsidR="0011494D" w:rsidRDefault="00EA4E36" w:rsidP="00B255E9">
            <w:pPr>
              <w:jc w:val="both"/>
              <w:rPr>
                <w:sz w:val="28"/>
                <w:szCs w:val="28"/>
              </w:rPr>
            </w:pPr>
            <w:r>
              <w:rPr>
                <w:sz w:val="28"/>
                <w:szCs w:val="28"/>
              </w:rPr>
              <w:t>2</w:t>
            </w:r>
          </w:p>
        </w:tc>
        <w:tc>
          <w:tcPr>
            <w:tcW w:w="0" w:type="auto"/>
          </w:tcPr>
          <w:p w:rsidR="0011494D" w:rsidRDefault="007A7D53" w:rsidP="00B255E9">
            <w:pPr>
              <w:jc w:val="both"/>
              <w:rPr>
                <w:sz w:val="28"/>
                <w:szCs w:val="28"/>
              </w:rPr>
            </w:pPr>
            <w:r>
              <w:rPr>
                <w:sz w:val="28"/>
                <w:szCs w:val="28"/>
              </w:rPr>
              <w:t>3,57</w:t>
            </w:r>
          </w:p>
        </w:tc>
      </w:tr>
      <w:tr w:rsidR="0011494D" w:rsidTr="0011494D">
        <w:tc>
          <w:tcPr>
            <w:tcW w:w="0" w:type="auto"/>
          </w:tcPr>
          <w:p w:rsidR="0011494D" w:rsidRDefault="0011494D" w:rsidP="00B255E9">
            <w:pPr>
              <w:jc w:val="both"/>
              <w:rPr>
                <w:sz w:val="28"/>
                <w:szCs w:val="28"/>
              </w:rPr>
            </w:pPr>
            <w:r>
              <w:rPr>
                <w:sz w:val="28"/>
                <w:szCs w:val="28"/>
              </w:rPr>
              <w:t>10</w:t>
            </w:r>
          </w:p>
        </w:tc>
        <w:tc>
          <w:tcPr>
            <w:tcW w:w="0" w:type="auto"/>
          </w:tcPr>
          <w:p w:rsidR="0011494D" w:rsidRDefault="0011494D" w:rsidP="00B255E9">
            <w:pPr>
              <w:jc w:val="both"/>
              <w:rPr>
                <w:sz w:val="28"/>
                <w:szCs w:val="28"/>
              </w:rPr>
            </w:pPr>
            <w:r>
              <w:rPr>
                <w:sz w:val="28"/>
                <w:szCs w:val="28"/>
              </w:rPr>
              <w:t>10</w:t>
            </w:r>
          </w:p>
        </w:tc>
        <w:tc>
          <w:tcPr>
            <w:tcW w:w="0" w:type="auto"/>
          </w:tcPr>
          <w:p w:rsidR="0011494D" w:rsidRDefault="00775BB8" w:rsidP="00B255E9">
            <w:pPr>
              <w:jc w:val="both"/>
              <w:rPr>
                <w:sz w:val="28"/>
                <w:szCs w:val="28"/>
              </w:rPr>
            </w:pPr>
            <w:r>
              <w:rPr>
                <w:sz w:val="28"/>
                <w:szCs w:val="28"/>
              </w:rPr>
              <w:t>3,33</w:t>
            </w:r>
          </w:p>
        </w:tc>
        <w:tc>
          <w:tcPr>
            <w:tcW w:w="0" w:type="auto"/>
          </w:tcPr>
          <w:p w:rsidR="0011494D" w:rsidRDefault="007A7D53" w:rsidP="00B255E9">
            <w:pPr>
              <w:jc w:val="both"/>
              <w:rPr>
                <w:sz w:val="28"/>
                <w:szCs w:val="28"/>
              </w:rPr>
            </w:pPr>
            <w:r>
              <w:rPr>
                <w:sz w:val="28"/>
                <w:szCs w:val="28"/>
              </w:rPr>
              <w:t>10</w:t>
            </w:r>
          </w:p>
        </w:tc>
        <w:tc>
          <w:tcPr>
            <w:tcW w:w="0" w:type="auto"/>
          </w:tcPr>
          <w:p w:rsidR="0011494D" w:rsidRDefault="007A7D53" w:rsidP="00B255E9">
            <w:pPr>
              <w:jc w:val="both"/>
              <w:rPr>
                <w:sz w:val="28"/>
                <w:szCs w:val="28"/>
              </w:rPr>
            </w:pPr>
            <w:r>
              <w:rPr>
                <w:sz w:val="28"/>
                <w:szCs w:val="28"/>
              </w:rPr>
              <w:t>3,33</w:t>
            </w:r>
          </w:p>
        </w:tc>
        <w:tc>
          <w:tcPr>
            <w:tcW w:w="0" w:type="auto"/>
          </w:tcPr>
          <w:p w:rsidR="0011494D" w:rsidRDefault="007A7D53" w:rsidP="00B255E9">
            <w:pPr>
              <w:jc w:val="both"/>
              <w:rPr>
                <w:sz w:val="28"/>
                <w:szCs w:val="28"/>
              </w:rPr>
            </w:pPr>
            <w:r>
              <w:rPr>
                <w:sz w:val="28"/>
                <w:szCs w:val="28"/>
              </w:rPr>
              <w:t>10</w:t>
            </w:r>
          </w:p>
        </w:tc>
        <w:tc>
          <w:tcPr>
            <w:tcW w:w="0" w:type="auto"/>
          </w:tcPr>
          <w:p w:rsidR="0011494D" w:rsidRDefault="007A7D53" w:rsidP="00B255E9">
            <w:pPr>
              <w:jc w:val="both"/>
              <w:rPr>
                <w:sz w:val="28"/>
                <w:szCs w:val="28"/>
              </w:rPr>
            </w:pPr>
            <w:r>
              <w:rPr>
                <w:sz w:val="28"/>
                <w:szCs w:val="28"/>
              </w:rPr>
              <w:t>3,33</w:t>
            </w:r>
          </w:p>
        </w:tc>
      </w:tr>
      <w:tr w:rsidR="0011494D" w:rsidTr="0011494D">
        <w:tc>
          <w:tcPr>
            <w:tcW w:w="0" w:type="auto"/>
          </w:tcPr>
          <w:p w:rsidR="0011494D" w:rsidRDefault="0011494D" w:rsidP="00B255E9">
            <w:pPr>
              <w:jc w:val="both"/>
              <w:rPr>
                <w:sz w:val="28"/>
                <w:szCs w:val="28"/>
              </w:rPr>
            </w:pPr>
            <w:r>
              <w:rPr>
                <w:sz w:val="28"/>
                <w:szCs w:val="28"/>
              </w:rPr>
              <w:t>11</w:t>
            </w:r>
          </w:p>
        </w:tc>
        <w:tc>
          <w:tcPr>
            <w:tcW w:w="0" w:type="auto"/>
          </w:tcPr>
          <w:p w:rsidR="0011494D" w:rsidRDefault="0011494D" w:rsidP="00B255E9">
            <w:pPr>
              <w:jc w:val="both"/>
              <w:rPr>
                <w:sz w:val="28"/>
                <w:szCs w:val="28"/>
              </w:rPr>
            </w:pPr>
            <w:r>
              <w:rPr>
                <w:sz w:val="28"/>
                <w:szCs w:val="28"/>
              </w:rPr>
              <w:t>2</w:t>
            </w:r>
          </w:p>
        </w:tc>
        <w:tc>
          <w:tcPr>
            <w:tcW w:w="0" w:type="auto"/>
          </w:tcPr>
          <w:p w:rsidR="0011494D" w:rsidRDefault="00775BB8" w:rsidP="00B255E9">
            <w:pPr>
              <w:jc w:val="both"/>
              <w:rPr>
                <w:sz w:val="28"/>
                <w:szCs w:val="28"/>
              </w:rPr>
            </w:pPr>
            <w:r>
              <w:rPr>
                <w:sz w:val="28"/>
                <w:szCs w:val="28"/>
              </w:rPr>
              <w:t>3,18</w:t>
            </w:r>
          </w:p>
        </w:tc>
        <w:tc>
          <w:tcPr>
            <w:tcW w:w="0" w:type="auto"/>
          </w:tcPr>
          <w:p w:rsidR="0011494D" w:rsidRDefault="00775BB8" w:rsidP="00B255E9">
            <w:pPr>
              <w:jc w:val="both"/>
              <w:rPr>
                <w:sz w:val="28"/>
                <w:szCs w:val="28"/>
              </w:rPr>
            </w:pPr>
            <w:r>
              <w:rPr>
                <w:sz w:val="28"/>
                <w:szCs w:val="28"/>
              </w:rPr>
              <w:t>1</w:t>
            </w:r>
          </w:p>
        </w:tc>
        <w:tc>
          <w:tcPr>
            <w:tcW w:w="0" w:type="auto"/>
          </w:tcPr>
          <w:p w:rsidR="0011494D" w:rsidRDefault="007A7D53" w:rsidP="00B255E9">
            <w:pPr>
              <w:jc w:val="both"/>
              <w:rPr>
                <w:sz w:val="28"/>
                <w:szCs w:val="28"/>
              </w:rPr>
            </w:pPr>
            <w:r>
              <w:rPr>
                <w:sz w:val="28"/>
                <w:szCs w:val="28"/>
              </w:rPr>
              <w:t>3,18</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11494D" w:rsidP="00B255E9">
            <w:pPr>
              <w:jc w:val="both"/>
              <w:rPr>
                <w:sz w:val="28"/>
                <w:szCs w:val="28"/>
              </w:rPr>
            </w:pPr>
            <w:r>
              <w:rPr>
                <w:sz w:val="28"/>
                <w:szCs w:val="28"/>
              </w:rPr>
              <w:t>12</w:t>
            </w:r>
          </w:p>
        </w:tc>
        <w:tc>
          <w:tcPr>
            <w:tcW w:w="0" w:type="auto"/>
          </w:tcPr>
          <w:p w:rsidR="0011494D" w:rsidRDefault="0011494D" w:rsidP="00B255E9">
            <w:pPr>
              <w:jc w:val="both"/>
              <w:rPr>
                <w:sz w:val="28"/>
                <w:szCs w:val="28"/>
              </w:rPr>
            </w:pPr>
            <w:r>
              <w:rPr>
                <w:sz w:val="28"/>
                <w:szCs w:val="28"/>
              </w:rPr>
              <w:t>4</w:t>
            </w:r>
          </w:p>
        </w:tc>
        <w:tc>
          <w:tcPr>
            <w:tcW w:w="0" w:type="auto"/>
          </w:tcPr>
          <w:p w:rsidR="0011494D" w:rsidRDefault="00775BB8" w:rsidP="00B255E9">
            <w:pPr>
              <w:jc w:val="both"/>
              <w:rPr>
                <w:sz w:val="28"/>
                <w:szCs w:val="28"/>
              </w:rPr>
            </w:pPr>
            <w:r>
              <w:rPr>
                <w:sz w:val="28"/>
                <w:szCs w:val="28"/>
              </w:rPr>
              <w:t>2,56</w:t>
            </w:r>
          </w:p>
        </w:tc>
        <w:tc>
          <w:tcPr>
            <w:tcW w:w="0" w:type="auto"/>
          </w:tcPr>
          <w:p w:rsidR="0011494D" w:rsidRDefault="007A7D53" w:rsidP="00B255E9">
            <w:pPr>
              <w:jc w:val="both"/>
              <w:rPr>
                <w:sz w:val="28"/>
                <w:szCs w:val="28"/>
              </w:rPr>
            </w:pPr>
            <w:r>
              <w:rPr>
                <w:sz w:val="28"/>
                <w:szCs w:val="28"/>
              </w:rPr>
              <w:t>4</w:t>
            </w:r>
          </w:p>
        </w:tc>
        <w:tc>
          <w:tcPr>
            <w:tcW w:w="0" w:type="auto"/>
          </w:tcPr>
          <w:p w:rsidR="0011494D" w:rsidRDefault="007A7D53" w:rsidP="00B255E9">
            <w:pPr>
              <w:jc w:val="both"/>
              <w:rPr>
                <w:sz w:val="28"/>
                <w:szCs w:val="28"/>
              </w:rPr>
            </w:pPr>
            <w:r>
              <w:rPr>
                <w:sz w:val="28"/>
                <w:szCs w:val="28"/>
              </w:rPr>
              <w:t>2,56</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11494D" w:rsidP="00B255E9">
            <w:pPr>
              <w:jc w:val="both"/>
              <w:rPr>
                <w:sz w:val="28"/>
                <w:szCs w:val="28"/>
              </w:rPr>
            </w:pPr>
            <w:r>
              <w:rPr>
                <w:sz w:val="28"/>
                <w:szCs w:val="28"/>
              </w:rPr>
              <w:t>13</w:t>
            </w:r>
          </w:p>
        </w:tc>
        <w:tc>
          <w:tcPr>
            <w:tcW w:w="0" w:type="auto"/>
          </w:tcPr>
          <w:p w:rsidR="0011494D" w:rsidRDefault="0011494D" w:rsidP="00B255E9">
            <w:pPr>
              <w:jc w:val="both"/>
              <w:rPr>
                <w:sz w:val="28"/>
                <w:szCs w:val="28"/>
              </w:rPr>
            </w:pPr>
            <w:r>
              <w:rPr>
                <w:sz w:val="28"/>
                <w:szCs w:val="28"/>
              </w:rPr>
              <w:t>1</w:t>
            </w:r>
          </w:p>
        </w:tc>
        <w:tc>
          <w:tcPr>
            <w:tcW w:w="0" w:type="auto"/>
          </w:tcPr>
          <w:p w:rsidR="0011494D" w:rsidRDefault="00775BB8" w:rsidP="00B255E9">
            <w:pPr>
              <w:jc w:val="both"/>
              <w:rPr>
                <w:sz w:val="28"/>
                <w:szCs w:val="28"/>
              </w:rPr>
            </w:pPr>
            <w:r>
              <w:rPr>
                <w:sz w:val="28"/>
                <w:szCs w:val="28"/>
              </w:rPr>
              <w:t>2,51</w:t>
            </w:r>
          </w:p>
        </w:tc>
        <w:tc>
          <w:tcPr>
            <w:tcW w:w="0" w:type="auto"/>
          </w:tcPr>
          <w:p w:rsidR="0011494D" w:rsidRDefault="007A7D53" w:rsidP="00B255E9">
            <w:pPr>
              <w:jc w:val="both"/>
              <w:rPr>
                <w:sz w:val="28"/>
                <w:szCs w:val="28"/>
              </w:rPr>
            </w:pPr>
            <w:r>
              <w:rPr>
                <w:sz w:val="28"/>
                <w:szCs w:val="28"/>
              </w:rPr>
              <w:t>1</w:t>
            </w:r>
          </w:p>
        </w:tc>
        <w:tc>
          <w:tcPr>
            <w:tcW w:w="0" w:type="auto"/>
          </w:tcPr>
          <w:p w:rsidR="0011494D" w:rsidRDefault="00775BB8" w:rsidP="00B255E9">
            <w:pPr>
              <w:jc w:val="both"/>
              <w:rPr>
                <w:sz w:val="28"/>
                <w:szCs w:val="28"/>
              </w:rPr>
            </w:pPr>
            <w:r>
              <w:rPr>
                <w:sz w:val="28"/>
                <w:szCs w:val="28"/>
              </w:rPr>
              <w:t>2,52</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11494D" w:rsidP="00B255E9">
            <w:pPr>
              <w:jc w:val="both"/>
              <w:rPr>
                <w:sz w:val="28"/>
                <w:szCs w:val="28"/>
              </w:rPr>
            </w:pPr>
            <w:r>
              <w:rPr>
                <w:sz w:val="28"/>
                <w:szCs w:val="28"/>
              </w:rPr>
              <w:t>14</w:t>
            </w:r>
          </w:p>
        </w:tc>
        <w:tc>
          <w:tcPr>
            <w:tcW w:w="0" w:type="auto"/>
          </w:tcPr>
          <w:p w:rsidR="0011494D" w:rsidRDefault="0011494D" w:rsidP="00B255E9">
            <w:pPr>
              <w:jc w:val="both"/>
              <w:rPr>
                <w:sz w:val="28"/>
                <w:szCs w:val="28"/>
              </w:rPr>
            </w:pPr>
            <w:r>
              <w:rPr>
                <w:sz w:val="28"/>
                <w:szCs w:val="28"/>
              </w:rPr>
              <w:t>5</w:t>
            </w:r>
          </w:p>
        </w:tc>
        <w:tc>
          <w:tcPr>
            <w:tcW w:w="0" w:type="auto"/>
          </w:tcPr>
          <w:p w:rsidR="0011494D" w:rsidRDefault="00775BB8" w:rsidP="00B255E9">
            <w:pPr>
              <w:jc w:val="both"/>
              <w:rPr>
                <w:sz w:val="28"/>
                <w:szCs w:val="28"/>
              </w:rPr>
            </w:pPr>
            <w:r>
              <w:rPr>
                <w:sz w:val="28"/>
                <w:szCs w:val="28"/>
              </w:rPr>
              <w:t>2,45</w:t>
            </w:r>
          </w:p>
        </w:tc>
        <w:tc>
          <w:tcPr>
            <w:tcW w:w="0" w:type="auto"/>
          </w:tcPr>
          <w:p w:rsidR="0011494D" w:rsidRDefault="007A7D53" w:rsidP="00B255E9">
            <w:pPr>
              <w:jc w:val="both"/>
              <w:rPr>
                <w:sz w:val="28"/>
                <w:szCs w:val="28"/>
              </w:rPr>
            </w:pPr>
            <w:r>
              <w:rPr>
                <w:sz w:val="28"/>
                <w:szCs w:val="28"/>
              </w:rPr>
              <w:t>3</w:t>
            </w:r>
          </w:p>
        </w:tc>
        <w:tc>
          <w:tcPr>
            <w:tcW w:w="0" w:type="auto"/>
          </w:tcPr>
          <w:p w:rsidR="0011494D" w:rsidRDefault="00775BB8" w:rsidP="00B255E9">
            <w:pPr>
              <w:jc w:val="both"/>
              <w:rPr>
                <w:sz w:val="28"/>
                <w:szCs w:val="28"/>
              </w:rPr>
            </w:pPr>
            <w:r>
              <w:rPr>
                <w:sz w:val="28"/>
                <w:szCs w:val="28"/>
              </w:rPr>
              <w:t>2,45</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11494D" w:rsidP="00B255E9">
            <w:pPr>
              <w:jc w:val="both"/>
              <w:rPr>
                <w:sz w:val="28"/>
                <w:szCs w:val="28"/>
              </w:rPr>
            </w:pPr>
            <w:r>
              <w:rPr>
                <w:sz w:val="28"/>
                <w:szCs w:val="28"/>
              </w:rPr>
              <w:t>15</w:t>
            </w:r>
          </w:p>
        </w:tc>
        <w:tc>
          <w:tcPr>
            <w:tcW w:w="0" w:type="auto"/>
          </w:tcPr>
          <w:p w:rsidR="0011494D" w:rsidRDefault="0011494D" w:rsidP="00B255E9">
            <w:pPr>
              <w:jc w:val="both"/>
              <w:rPr>
                <w:sz w:val="28"/>
                <w:szCs w:val="28"/>
              </w:rPr>
            </w:pPr>
            <w:r>
              <w:rPr>
                <w:sz w:val="28"/>
                <w:szCs w:val="28"/>
              </w:rPr>
              <w:t>2</w:t>
            </w:r>
          </w:p>
        </w:tc>
        <w:tc>
          <w:tcPr>
            <w:tcW w:w="0" w:type="auto"/>
          </w:tcPr>
          <w:p w:rsidR="0011494D" w:rsidRDefault="00775BB8" w:rsidP="00B255E9">
            <w:pPr>
              <w:jc w:val="both"/>
              <w:rPr>
                <w:sz w:val="28"/>
                <w:szCs w:val="28"/>
              </w:rPr>
            </w:pPr>
            <w:r>
              <w:rPr>
                <w:sz w:val="28"/>
                <w:szCs w:val="28"/>
              </w:rPr>
              <w:t>2,38</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11494D" w:rsidP="00B255E9">
            <w:pPr>
              <w:jc w:val="both"/>
              <w:rPr>
                <w:sz w:val="28"/>
                <w:szCs w:val="28"/>
              </w:rPr>
            </w:pPr>
            <w:r>
              <w:rPr>
                <w:sz w:val="28"/>
                <w:szCs w:val="28"/>
              </w:rPr>
              <w:t>16</w:t>
            </w:r>
          </w:p>
        </w:tc>
        <w:tc>
          <w:tcPr>
            <w:tcW w:w="0" w:type="auto"/>
          </w:tcPr>
          <w:p w:rsidR="0011494D" w:rsidRDefault="0011494D" w:rsidP="00B255E9">
            <w:pPr>
              <w:jc w:val="both"/>
              <w:rPr>
                <w:sz w:val="28"/>
                <w:szCs w:val="28"/>
              </w:rPr>
            </w:pPr>
            <w:r>
              <w:rPr>
                <w:sz w:val="28"/>
                <w:szCs w:val="28"/>
              </w:rPr>
              <w:t>1</w:t>
            </w:r>
          </w:p>
        </w:tc>
        <w:tc>
          <w:tcPr>
            <w:tcW w:w="0" w:type="auto"/>
          </w:tcPr>
          <w:p w:rsidR="0011494D" w:rsidRDefault="00775BB8" w:rsidP="00B255E9">
            <w:pPr>
              <w:jc w:val="both"/>
              <w:rPr>
                <w:sz w:val="28"/>
                <w:szCs w:val="28"/>
              </w:rPr>
            </w:pPr>
            <w:r>
              <w:rPr>
                <w:sz w:val="28"/>
                <w:szCs w:val="28"/>
              </w:rPr>
              <w:t>2,33</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11494D" w:rsidP="00B255E9">
            <w:pPr>
              <w:jc w:val="both"/>
              <w:rPr>
                <w:sz w:val="28"/>
                <w:szCs w:val="28"/>
              </w:rPr>
            </w:pPr>
            <w:r>
              <w:rPr>
                <w:sz w:val="28"/>
                <w:szCs w:val="28"/>
              </w:rPr>
              <w:t>17</w:t>
            </w:r>
          </w:p>
        </w:tc>
        <w:tc>
          <w:tcPr>
            <w:tcW w:w="0" w:type="auto"/>
          </w:tcPr>
          <w:p w:rsidR="0011494D" w:rsidRDefault="0011494D" w:rsidP="00B255E9">
            <w:pPr>
              <w:jc w:val="both"/>
              <w:rPr>
                <w:sz w:val="28"/>
                <w:szCs w:val="28"/>
              </w:rPr>
            </w:pPr>
            <w:r>
              <w:rPr>
                <w:sz w:val="28"/>
                <w:szCs w:val="28"/>
              </w:rPr>
              <w:t>4</w:t>
            </w:r>
          </w:p>
        </w:tc>
        <w:tc>
          <w:tcPr>
            <w:tcW w:w="0" w:type="auto"/>
          </w:tcPr>
          <w:p w:rsidR="0011494D" w:rsidRDefault="00775BB8" w:rsidP="00B255E9">
            <w:pPr>
              <w:jc w:val="both"/>
              <w:rPr>
                <w:sz w:val="28"/>
                <w:szCs w:val="28"/>
              </w:rPr>
            </w:pPr>
            <w:r>
              <w:rPr>
                <w:sz w:val="28"/>
                <w:szCs w:val="28"/>
              </w:rPr>
              <w:t>2,28</w:t>
            </w:r>
          </w:p>
        </w:tc>
        <w:tc>
          <w:tcPr>
            <w:tcW w:w="0" w:type="auto"/>
          </w:tcPr>
          <w:p w:rsidR="0011494D" w:rsidRDefault="00775BB8" w:rsidP="00B255E9">
            <w:pPr>
              <w:jc w:val="both"/>
              <w:rPr>
                <w:sz w:val="28"/>
                <w:szCs w:val="28"/>
              </w:rPr>
            </w:pPr>
            <w:r>
              <w:rPr>
                <w:sz w:val="28"/>
                <w:szCs w:val="28"/>
              </w:rPr>
              <w:t>2</w:t>
            </w:r>
          </w:p>
        </w:tc>
        <w:tc>
          <w:tcPr>
            <w:tcW w:w="0" w:type="auto"/>
          </w:tcPr>
          <w:p w:rsidR="0011494D" w:rsidRDefault="00775BB8" w:rsidP="00B255E9">
            <w:pPr>
              <w:jc w:val="both"/>
              <w:rPr>
                <w:sz w:val="28"/>
                <w:szCs w:val="28"/>
              </w:rPr>
            </w:pPr>
            <w:r>
              <w:rPr>
                <w:sz w:val="28"/>
                <w:szCs w:val="28"/>
              </w:rPr>
              <w:t>2,27</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11494D" w:rsidP="00B255E9">
            <w:pPr>
              <w:jc w:val="both"/>
              <w:rPr>
                <w:sz w:val="28"/>
                <w:szCs w:val="28"/>
              </w:rPr>
            </w:pPr>
            <w:r>
              <w:rPr>
                <w:sz w:val="28"/>
                <w:szCs w:val="28"/>
              </w:rPr>
              <w:t>18</w:t>
            </w:r>
          </w:p>
        </w:tc>
        <w:tc>
          <w:tcPr>
            <w:tcW w:w="0" w:type="auto"/>
          </w:tcPr>
          <w:p w:rsidR="0011494D" w:rsidRDefault="0011494D" w:rsidP="00B255E9">
            <w:pPr>
              <w:jc w:val="both"/>
              <w:rPr>
                <w:sz w:val="28"/>
                <w:szCs w:val="28"/>
              </w:rPr>
            </w:pPr>
            <w:r>
              <w:rPr>
                <w:sz w:val="28"/>
                <w:szCs w:val="28"/>
              </w:rPr>
              <w:t>2</w:t>
            </w:r>
          </w:p>
        </w:tc>
        <w:tc>
          <w:tcPr>
            <w:tcW w:w="0" w:type="auto"/>
          </w:tcPr>
          <w:p w:rsidR="0011494D" w:rsidRDefault="00775BB8" w:rsidP="00B255E9">
            <w:pPr>
              <w:jc w:val="both"/>
              <w:rPr>
                <w:sz w:val="28"/>
                <w:szCs w:val="28"/>
              </w:rPr>
            </w:pPr>
            <w:r>
              <w:rPr>
                <w:sz w:val="28"/>
                <w:szCs w:val="28"/>
              </w:rPr>
              <w:t>2,23</w:t>
            </w:r>
          </w:p>
        </w:tc>
        <w:tc>
          <w:tcPr>
            <w:tcW w:w="0" w:type="auto"/>
          </w:tcPr>
          <w:p w:rsidR="0011494D" w:rsidRDefault="006C7E20" w:rsidP="00B255E9">
            <w:pPr>
              <w:jc w:val="both"/>
              <w:rPr>
                <w:sz w:val="28"/>
                <w:szCs w:val="28"/>
              </w:rPr>
            </w:pPr>
            <w:r>
              <w:rPr>
                <w:sz w:val="28"/>
                <w:szCs w:val="28"/>
              </w:rPr>
              <w:t>1</w:t>
            </w:r>
          </w:p>
        </w:tc>
        <w:tc>
          <w:tcPr>
            <w:tcW w:w="0" w:type="auto"/>
          </w:tcPr>
          <w:p w:rsidR="0011494D" w:rsidRDefault="006C7E20" w:rsidP="00B255E9">
            <w:pPr>
              <w:jc w:val="both"/>
              <w:rPr>
                <w:sz w:val="28"/>
                <w:szCs w:val="28"/>
              </w:rPr>
            </w:pPr>
            <w:r>
              <w:rPr>
                <w:sz w:val="28"/>
                <w:szCs w:val="28"/>
              </w:rPr>
              <w:t>2,23</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11494D" w:rsidP="00B255E9">
            <w:pPr>
              <w:jc w:val="both"/>
              <w:rPr>
                <w:sz w:val="28"/>
                <w:szCs w:val="28"/>
              </w:rPr>
            </w:pPr>
            <w:r>
              <w:rPr>
                <w:sz w:val="28"/>
                <w:szCs w:val="28"/>
              </w:rPr>
              <w:t>19</w:t>
            </w:r>
          </w:p>
        </w:tc>
        <w:tc>
          <w:tcPr>
            <w:tcW w:w="0" w:type="auto"/>
          </w:tcPr>
          <w:p w:rsidR="0011494D" w:rsidRDefault="0011494D" w:rsidP="00B255E9">
            <w:pPr>
              <w:jc w:val="both"/>
              <w:rPr>
                <w:sz w:val="28"/>
                <w:szCs w:val="28"/>
              </w:rPr>
            </w:pPr>
            <w:r>
              <w:rPr>
                <w:sz w:val="28"/>
                <w:szCs w:val="28"/>
              </w:rPr>
              <w:t>1</w:t>
            </w:r>
          </w:p>
        </w:tc>
        <w:tc>
          <w:tcPr>
            <w:tcW w:w="0" w:type="auto"/>
          </w:tcPr>
          <w:p w:rsidR="0011494D" w:rsidRDefault="00775BB8" w:rsidP="00B255E9">
            <w:pPr>
              <w:jc w:val="both"/>
              <w:rPr>
                <w:sz w:val="28"/>
                <w:szCs w:val="28"/>
              </w:rPr>
            </w:pPr>
            <w:r>
              <w:rPr>
                <w:sz w:val="28"/>
                <w:szCs w:val="28"/>
              </w:rPr>
              <w:t>2,18</w:t>
            </w:r>
          </w:p>
        </w:tc>
        <w:tc>
          <w:tcPr>
            <w:tcW w:w="0" w:type="auto"/>
          </w:tcPr>
          <w:p w:rsidR="0011494D" w:rsidRDefault="006C7E20" w:rsidP="00B255E9">
            <w:pPr>
              <w:jc w:val="both"/>
              <w:rPr>
                <w:sz w:val="28"/>
                <w:szCs w:val="28"/>
              </w:rPr>
            </w:pPr>
            <w:r>
              <w:rPr>
                <w:sz w:val="28"/>
                <w:szCs w:val="28"/>
              </w:rPr>
              <w:t>1</w:t>
            </w:r>
          </w:p>
        </w:tc>
        <w:tc>
          <w:tcPr>
            <w:tcW w:w="0" w:type="auto"/>
          </w:tcPr>
          <w:p w:rsidR="0011494D" w:rsidRDefault="006C7E20" w:rsidP="00B255E9">
            <w:pPr>
              <w:jc w:val="both"/>
              <w:rPr>
                <w:sz w:val="28"/>
                <w:szCs w:val="28"/>
              </w:rPr>
            </w:pPr>
            <w:r>
              <w:rPr>
                <w:sz w:val="28"/>
                <w:szCs w:val="28"/>
              </w:rPr>
              <w:t>2,20</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6C7E20" w:rsidTr="0011494D">
        <w:tc>
          <w:tcPr>
            <w:tcW w:w="0" w:type="auto"/>
          </w:tcPr>
          <w:p w:rsidR="006C7E20" w:rsidRDefault="006C7E20" w:rsidP="00B255E9">
            <w:pPr>
              <w:jc w:val="both"/>
              <w:rPr>
                <w:sz w:val="28"/>
                <w:szCs w:val="28"/>
              </w:rPr>
            </w:pPr>
          </w:p>
        </w:tc>
        <w:tc>
          <w:tcPr>
            <w:tcW w:w="0" w:type="auto"/>
          </w:tcPr>
          <w:p w:rsidR="006C7E20" w:rsidRDefault="006C7E20" w:rsidP="00B255E9">
            <w:pPr>
              <w:jc w:val="both"/>
              <w:rPr>
                <w:sz w:val="28"/>
                <w:szCs w:val="28"/>
              </w:rPr>
            </w:pPr>
          </w:p>
        </w:tc>
        <w:tc>
          <w:tcPr>
            <w:tcW w:w="0" w:type="auto"/>
          </w:tcPr>
          <w:p w:rsidR="006C7E20" w:rsidRDefault="006C7E20" w:rsidP="00B255E9">
            <w:pPr>
              <w:jc w:val="both"/>
              <w:rPr>
                <w:sz w:val="28"/>
                <w:szCs w:val="28"/>
              </w:rPr>
            </w:pPr>
          </w:p>
        </w:tc>
        <w:tc>
          <w:tcPr>
            <w:tcW w:w="0" w:type="auto"/>
          </w:tcPr>
          <w:p w:rsidR="006C7E20" w:rsidRDefault="006C7E20" w:rsidP="00B255E9">
            <w:pPr>
              <w:jc w:val="both"/>
              <w:rPr>
                <w:sz w:val="28"/>
                <w:szCs w:val="28"/>
              </w:rPr>
            </w:pPr>
            <w:r>
              <w:rPr>
                <w:sz w:val="28"/>
                <w:szCs w:val="28"/>
              </w:rPr>
              <w:t>1</w:t>
            </w:r>
          </w:p>
        </w:tc>
        <w:tc>
          <w:tcPr>
            <w:tcW w:w="0" w:type="auto"/>
          </w:tcPr>
          <w:p w:rsidR="006C7E20" w:rsidRDefault="006C7E20" w:rsidP="00B255E9">
            <w:pPr>
              <w:jc w:val="both"/>
              <w:rPr>
                <w:sz w:val="28"/>
                <w:szCs w:val="28"/>
              </w:rPr>
            </w:pPr>
            <w:r>
              <w:rPr>
                <w:sz w:val="28"/>
                <w:szCs w:val="28"/>
              </w:rPr>
              <w:t>2,15</w:t>
            </w:r>
          </w:p>
        </w:tc>
        <w:tc>
          <w:tcPr>
            <w:tcW w:w="0" w:type="auto"/>
          </w:tcPr>
          <w:p w:rsidR="006C7E20" w:rsidRDefault="006C7E20" w:rsidP="00B255E9">
            <w:pPr>
              <w:jc w:val="both"/>
              <w:rPr>
                <w:sz w:val="28"/>
                <w:szCs w:val="28"/>
              </w:rPr>
            </w:pPr>
          </w:p>
        </w:tc>
        <w:tc>
          <w:tcPr>
            <w:tcW w:w="0" w:type="auto"/>
          </w:tcPr>
          <w:p w:rsidR="006C7E20" w:rsidRDefault="006C7E20"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20</w:t>
            </w:r>
          </w:p>
        </w:tc>
        <w:tc>
          <w:tcPr>
            <w:tcW w:w="0" w:type="auto"/>
          </w:tcPr>
          <w:p w:rsidR="0011494D" w:rsidRDefault="0011494D" w:rsidP="00B255E9">
            <w:pPr>
              <w:jc w:val="both"/>
              <w:rPr>
                <w:sz w:val="28"/>
                <w:szCs w:val="28"/>
              </w:rPr>
            </w:pPr>
            <w:r>
              <w:rPr>
                <w:sz w:val="28"/>
                <w:szCs w:val="28"/>
              </w:rPr>
              <w:t>4</w:t>
            </w:r>
          </w:p>
        </w:tc>
        <w:tc>
          <w:tcPr>
            <w:tcW w:w="0" w:type="auto"/>
          </w:tcPr>
          <w:p w:rsidR="0011494D" w:rsidRDefault="00775BB8" w:rsidP="00B255E9">
            <w:pPr>
              <w:jc w:val="both"/>
              <w:rPr>
                <w:sz w:val="28"/>
                <w:szCs w:val="28"/>
              </w:rPr>
            </w:pPr>
            <w:r>
              <w:rPr>
                <w:sz w:val="28"/>
                <w:szCs w:val="28"/>
              </w:rPr>
              <w:t>2,12</w:t>
            </w:r>
          </w:p>
        </w:tc>
        <w:tc>
          <w:tcPr>
            <w:tcW w:w="0" w:type="auto"/>
          </w:tcPr>
          <w:p w:rsidR="0011494D" w:rsidRDefault="006C7E20" w:rsidP="00B255E9">
            <w:pPr>
              <w:jc w:val="both"/>
              <w:rPr>
                <w:sz w:val="28"/>
                <w:szCs w:val="28"/>
              </w:rPr>
            </w:pPr>
            <w:r>
              <w:rPr>
                <w:sz w:val="28"/>
                <w:szCs w:val="28"/>
              </w:rPr>
              <w:t>2</w:t>
            </w:r>
          </w:p>
        </w:tc>
        <w:tc>
          <w:tcPr>
            <w:tcW w:w="0" w:type="auto"/>
          </w:tcPr>
          <w:p w:rsidR="0011494D" w:rsidRDefault="006C7E20" w:rsidP="00B255E9">
            <w:pPr>
              <w:jc w:val="both"/>
              <w:rPr>
                <w:sz w:val="28"/>
                <w:szCs w:val="28"/>
              </w:rPr>
            </w:pPr>
            <w:r>
              <w:rPr>
                <w:sz w:val="28"/>
                <w:szCs w:val="28"/>
              </w:rPr>
              <w:t>2,12</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21</w:t>
            </w:r>
          </w:p>
        </w:tc>
        <w:tc>
          <w:tcPr>
            <w:tcW w:w="0" w:type="auto"/>
          </w:tcPr>
          <w:p w:rsidR="0011494D" w:rsidRDefault="0011494D" w:rsidP="00B255E9">
            <w:pPr>
              <w:jc w:val="both"/>
              <w:rPr>
                <w:sz w:val="28"/>
                <w:szCs w:val="28"/>
              </w:rPr>
            </w:pPr>
            <w:r>
              <w:rPr>
                <w:sz w:val="28"/>
                <w:szCs w:val="28"/>
              </w:rPr>
              <w:t>5ш</w:t>
            </w:r>
          </w:p>
        </w:tc>
        <w:tc>
          <w:tcPr>
            <w:tcW w:w="0" w:type="auto"/>
          </w:tcPr>
          <w:p w:rsidR="0011494D" w:rsidRDefault="00775BB8" w:rsidP="00B255E9">
            <w:pPr>
              <w:jc w:val="both"/>
              <w:rPr>
                <w:sz w:val="28"/>
                <w:szCs w:val="28"/>
              </w:rPr>
            </w:pPr>
            <w:r>
              <w:rPr>
                <w:sz w:val="28"/>
                <w:szCs w:val="28"/>
              </w:rPr>
              <w:t>1,99</w:t>
            </w:r>
          </w:p>
        </w:tc>
        <w:tc>
          <w:tcPr>
            <w:tcW w:w="0" w:type="auto"/>
          </w:tcPr>
          <w:p w:rsidR="0011494D" w:rsidRDefault="006C7E20" w:rsidP="00B255E9">
            <w:pPr>
              <w:jc w:val="both"/>
              <w:rPr>
                <w:sz w:val="28"/>
                <w:szCs w:val="28"/>
              </w:rPr>
            </w:pPr>
            <w:r>
              <w:rPr>
                <w:sz w:val="28"/>
                <w:szCs w:val="28"/>
              </w:rPr>
              <w:t>5ш</w:t>
            </w:r>
          </w:p>
        </w:tc>
        <w:tc>
          <w:tcPr>
            <w:tcW w:w="0" w:type="auto"/>
          </w:tcPr>
          <w:p w:rsidR="0011494D" w:rsidRDefault="006C7E20" w:rsidP="00B255E9">
            <w:pPr>
              <w:jc w:val="both"/>
              <w:rPr>
                <w:sz w:val="28"/>
                <w:szCs w:val="28"/>
              </w:rPr>
            </w:pPr>
            <w:r>
              <w:rPr>
                <w:sz w:val="28"/>
                <w:szCs w:val="28"/>
              </w:rPr>
              <w:t>1,980</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22</w:t>
            </w:r>
          </w:p>
        </w:tc>
        <w:tc>
          <w:tcPr>
            <w:tcW w:w="0" w:type="auto"/>
          </w:tcPr>
          <w:p w:rsidR="0011494D" w:rsidRDefault="0011494D" w:rsidP="00B255E9">
            <w:pPr>
              <w:jc w:val="both"/>
              <w:rPr>
                <w:sz w:val="28"/>
                <w:szCs w:val="28"/>
              </w:rPr>
            </w:pPr>
            <w:r>
              <w:rPr>
                <w:sz w:val="28"/>
                <w:szCs w:val="28"/>
              </w:rPr>
              <w:t>6</w:t>
            </w:r>
          </w:p>
        </w:tc>
        <w:tc>
          <w:tcPr>
            <w:tcW w:w="0" w:type="auto"/>
          </w:tcPr>
          <w:p w:rsidR="0011494D" w:rsidRDefault="00775BB8" w:rsidP="00B255E9">
            <w:pPr>
              <w:jc w:val="both"/>
              <w:rPr>
                <w:sz w:val="28"/>
                <w:szCs w:val="28"/>
              </w:rPr>
            </w:pPr>
            <w:r>
              <w:rPr>
                <w:sz w:val="28"/>
                <w:szCs w:val="28"/>
              </w:rPr>
              <w:t>1,815</w:t>
            </w:r>
          </w:p>
        </w:tc>
        <w:tc>
          <w:tcPr>
            <w:tcW w:w="0" w:type="auto"/>
          </w:tcPr>
          <w:p w:rsidR="0011494D" w:rsidRDefault="006C7E20" w:rsidP="00B255E9">
            <w:pPr>
              <w:jc w:val="both"/>
              <w:rPr>
                <w:sz w:val="28"/>
                <w:szCs w:val="28"/>
              </w:rPr>
            </w:pPr>
            <w:r>
              <w:rPr>
                <w:sz w:val="28"/>
                <w:szCs w:val="28"/>
              </w:rPr>
              <w:t>5</w:t>
            </w:r>
          </w:p>
        </w:tc>
        <w:tc>
          <w:tcPr>
            <w:tcW w:w="0" w:type="auto"/>
          </w:tcPr>
          <w:p w:rsidR="0011494D" w:rsidRDefault="006C7E20" w:rsidP="00B255E9">
            <w:pPr>
              <w:jc w:val="both"/>
              <w:rPr>
                <w:sz w:val="28"/>
                <w:szCs w:val="28"/>
              </w:rPr>
            </w:pPr>
            <w:r>
              <w:rPr>
                <w:sz w:val="28"/>
                <w:szCs w:val="28"/>
              </w:rPr>
              <w:t>1,815</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23</w:t>
            </w:r>
          </w:p>
        </w:tc>
        <w:tc>
          <w:tcPr>
            <w:tcW w:w="0" w:type="auto"/>
          </w:tcPr>
          <w:p w:rsidR="0011494D" w:rsidRDefault="0011494D" w:rsidP="00B255E9">
            <w:pPr>
              <w:jc w:val="both"/>
              <w:rPr>
                <w:sz w:val="28"/>
                <w:szCs w:val="28"/>
              </w:rPr>
            </w:pPr>
            <w:r>
              <w:rPr>
                <w:sz w:val="28"/>
                <w:szCs w:val="28"/>
              </w:rPr>
              <w:t>2</w:t>
            </w:r>
          </w:p>
        </w:tc>
        <w:tc>
          <w:tcPr>
            <w:tcW w:w="0" w:type="auto"/>
          </w:tcPr>
          <w:p w:rsidR="0011494D" w:rsidRDefault="00775BB8" w:rsidP="00B255E9">
            <w:pPr>
              <w:jc w:val="both"/>
              <w:rPr>
                <w:sz w:val="28"/>
                <w:szCs w:val="28"/>
              </w:rPr>
            </w:pPr>
            <w:r>
              <w:rPr>
                <w:sz w:val="28"/>
                <w:szCs w:val="28"/>
              </w:rPr>
              <w:t>1,695</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24</w:t>
            </w:r>
          </w:p>
        </w:tc>
        <w:tc>
          <w:tcPr>
            <w:tcW w:w="0" w:type="auto"/>
          </w:tcPr>
          <w:p w:rsidR="0011494D" w:rsidRDefault="0011494D" w:rsidP="00B255E9">
            <w:pPr>
              <w:jc w:val="both"/>
              <w:rPr>
                <w:sz w:val="28"/>
                <w:szCs w:val="28"/>
              </w:rPr>
            </w:pPr>
            <w:r>
              <w:rPr>
                <w:sz w:val="28"/>
                <w:szCs w:val="28"/>
              </w:rPr>
              <w:t>3</w:t>
            </w:r>
          </w:p>
        </w:tc>
        <w:tc>
          <w:tcPr>
            <w:tcW w:w="0" w:type="auto"/>
          </w:tcPr>
          <w:p w:rsidR="0011494D" w:rsidRDefault="00775BB8" w:rsidP="00B255E9">
            <w:pPr>
              <w:jc w:val="both"/>
              <w:rPr>
                <w:sz w:val="28"/>
                <w:szCs w:val="28"/>
              </w:rPr>
            </w:pPr>
            <w:r>
              <w:rPr>
                <w:sz w:val="28"/>
                <w:szCs w:val="28"/>
              </w:rPr>
              <w:t>1,665</w:t>
            </w:r>
          </w:p>
        </w:tc>
        <w:tc>
          <w:tcPr>
            <w:tcW w:w="0" w:type="auto"/>
          </w:tcPr>
          <w:p w:rsidR="0011494D" w:rsidRDefault="006C7E20" w:rsidP="00B255E9">
            <w:pPr>
              <w:jc w:val="both"/>
              <w:rPr>
                <w:sz w:val="28"/>
                <w:szCs w:val="28"/>
              </w:rPr>
            </w:pPr>
            <w:r>
              <w:rPr>
                <w:sz w:val="28"/>
                <w:szCs w:val="28"/>
              </w:rPr>
              <w:t>3ш</w:t>
            </w:r>
          </w:p>
        </w:tc>
        <w:tc>
          <w:tcPr>
            <w:tcW w:w="0" w:type="auto"/>
          </w:tcPr>
          <w:p w:rsidR="0011494D" w:rsidRDefault="006C7E20" w:rsidP="00B255E9">
            <w:pPr>
              <w:jc w:val="both"/>
              <w:rPr>
                <w:sz w:val="28"/>
                <w:szCs w:val="28"/>
              </w:rPr>
            </w:pPr>
            <w:r>
              <w:rPr>
                <w:sz w:val="28"/>
                <w:szCs w:val="28"/>
              </w:rPr>
              <w:t>1,660</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25</w:t>
            </w:r>
          </w:p>
        </w:tc>
        <w:tc>
          <w:tcPr>
            <w:tcW w:w="0" w:type="auto"/>
          </w:tcPr>
          <w:p w:rsidR="0011494D" w:rsidRDefault="0011494D" w:rsidP="00B255E9">
            <w:pPr>
              <w:jc w:val="both"/>
              <w:rPr>
                <w:sz w:val="28"/>
                <w:szCs w:val="28"/>
              </w:rPr>
            </w:pPr>
            <w:r>
              <w:rPr>
                <w:sz w:val="28"/>
                <w:szCs w:val="28"/>
              </w:rPr>
              <w:t>2</w:t>
            </w:r>
          </w:p>
        </w:tc>
        <w:tc>
          <w:tcPr>
            <w:tcW w:w="0" w:type="auto"/>
          </w:tcPr>
          <w:p w:rsidR="0011494D" w:rsidRDefault="00775BB8" w:rsidP="00B255E9">
            <w:pPr>
              <w:jc w:val="both"/>
              <w:rPr>
                <w:sz w:val="28"/>
                <w:szCs w:val="28"/>
              </w:rPr>
            </w:pPr>
            <w:r>
              <w:rPr>
                <w:sz w:val="28"/>
                <w:szCs w:val="28"/>
              </w:rPr>
              <w:t>1,652</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26</w:t>
            </w:r>
          </w:p>
        </w:tc>
        <w:tc>
          <w:tcPr>
            <w:tcW w:w="0" w:type="auto"/>
          </w:tcPr>
          <w:p w:rsidR="0011494D" w:rsidRDefault="0011494D" w:rsidP="00B255E9">
            <w:pPr>
              <w:jc w:val="both"/>
              <w:rPr>
                <w:sz w:val="28"/>
                <w:szCs w:val="28"/>
              </w:rPr>
            </w:pPr>
            <w:r>
              <w:rPr>
                <w:sz w:val="28"/>
                <w:szCs w:val="28"/>
              </w:rPr>
              <w:t>5</w:t>
            </w:r>
          </w:p>
        </w:tc>
        <w:tc>
          <w:tcPr>
            <w:tcW w:w="0" w:type="auto"/>
          </w:tcPr>
          <w:p w:rsidR="0011494D" w:rsidRDefault="00775BB8" w:rsidP="00B255E9">
            <w:pPr>
              <w:jc w:val="both"/>
              <w:rPr>
                <w:sz w:val="28"/>
                <w:szCs w:val="28"/>
              </w:rPr>
            </w:pPr>
            <w:r>
              <w:rPr>
                <w:sz w:val="28"/>
                <w:szCs w:val="28"/>
              </w:rPr>
              <w:t>1,539</w:t>
            </w:r>
          </w:p>
        </w:tc>
        <w:tc>
          <w:tcPr>
            <w:tcW w:w="0" w:type="auto"/>
          </w:tcPr>
          <w:p w:rsidR="0011494D" w:rsidRDefault="006C7E20" w:rsidP="00B255E9">
            <w:pPr>
              <w:jc w:val="both"/>
              <w:rPr>
                <w:sz w:val="28"/>
                <w:szCs w:val="28"/>
              </w:rPr>
            </w:pPr>
            <w:r>
              <w:rPr>
                <w:sz w:val="28"/>
                <w:szCs w:val="28"/>
              </w:rPr>
              <w:t>3</w:t>
            </w:r>
          </w:p>
        </w:tc>
        <w:tc>
          <w:tcPr>
            <w:tcW w:w="0" w:type="auto"/>
          </w:tcPr>
          <w:p w:rsidR="0011494D" w:rsidRDefault="006C7E20" w:rsidP="00B255E9">
            <w:pPr>
              <w:jc w:val="both"/>
              <w:rPr>
                <w:sz w:val="28"/>
                <w:szCs w:val="28"/>
              </w:rPr>
            </w:pPr>
            <w:r>
              <w:rPr>
                <w:sz w:val="28"/>
                <w:szCs w:val="28"/>
              </w:rPr>
              <w:t>1,539</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27</w:t>
            </w:r>
          </w:p>
        </w:tc>
        <w:tc>
          <w:tcPr>
            <w:tcW w:w="0" w:type="auto"/>
          </w:tcPr>
          <w:p w:rsidR="0011494D" w:rsidRDefault="0011494D" w:rsidP="00B255E9">
            <w:pPr>
              <w:jc w:val="both"/>
              <w:rPr>
                <w:sz w:val="28"/>
                <w:szCs w:val="28"/>
              </w:rPr>
            </w:pPr>
            <w:r>
              <w:rPr>
                <w:sz w:val="28"/>
                <w:szCs w:val="28"/>
              </w:rPr>
              <w:t>1</w:t>
            </w:r>
          </w:p>
        </w:tc>
        <w:tc>
          <w:tcPr>
            <w:tcW w:w="0" w:type="auto"/>
          </w:tcPr>
          <w:p w:rsidR="0011494D" w:rsidRDefault="00775BB8" w:rsidP="00B255E9">
            <w:pPr>
              <w:jc w:val="both"/>
              <w:rPr>
                <w:sz w:val="28"/>
                <w:szCs w:val="28"/>
              </w:rPr>
            </w:pPr>
            <w:r>
              <w:rPr>
                <w:sz w:val="28"/>
                <w:szCs w:val="28"/>
              </w:rPr>
              <w:t>1,500</w:t>
            </w:r>
          </w:p>
        </w:tc>
        <w:tc>
          <w:tcPr>
            <w:tcW w:w="0" w:type="auto"/>
          </w:tcPr>
          <w:p w:rsidR="0011494D" w:rsidRDefault="006C7E20" w:rsidP="00B255E9">
            <w:pPr>
              <w:jc w:val="both"/>
              <w:rPr>
                <w:sz w:val="28"/>
                <w:szCs w:val="28"/>
              </w:rPr>
            </w:pPr>
            <w:r>
              <w:rPr>
                <w:sz w:val="28"/>
                <w:szCs w:val="28"/>
              </w:rPr>
              <w:t>2</w:t>
            </w:r>
          </w:p>
        </w:tc>
        <w:tc>
          <w:tcPr>
            <w:tcW w:w="0" w:type="auto"/>
          </w:tcPr>
          <w:p w:rsidR="0011494D" w:rsidRDefault="006C7E20" w:rsidP="00B255E9">
            <w:pPr>
              <w:jc w:val="both"/>
              <w:rPr>
                <w:sz w:val="28"/>
                <w:szCs w:val="28"/>
              </w:rPr>
            </w:pPr>
            <w:r>
              <w:rPr>
                <w:sz w:val="28"/>
                <w:szCs w:val="28"/>
              </w:rPr>
              <w:t>1,495</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28</w:t>
            </w:r>
          </w:p>
        </w:tc>
        <w:tc>
          <w:tcPr>
            <w:tcW w:w="0" w:type="auto"/>
          </w:tcPr>
          <w:p w:rsidR="0011494D" w:rsidRDefault="0011494D" w:rsidP="00B255E9">
            <w:pPr>
              <w:jc w:val="both"/>
              <w:rPr>
                <w:sz w:val="28"/>
                <w:szCs w:val="28"/>
              </w:rPr>
            </w:pPr>
            <w:r>
              <w:rPr>
                <w:sz w:val="28"/>
                <w:szCs w:val="28"/>
              </w:rPr>
              <w:t>1</w:t>
            </w:r>
          </w:p>
        </w:tc>
        <w:tc>
          <w:tcPr>
            <w:tcW w:w="0" w:type="auto"/>
          </w:tcPr>
          <w:p w:rsidR="0011494D" w:rsidRDefault="00775BB8" w:rsidP="00B255E9">
            <w:pPr>
              <w:jc w:val="both"/>
              <w:rPr>
                <w:sz w:val="28"/>
                <w:szCs w:val="28"/>
              </w:rPr>
            </w:pPr>
            <w:r>
              <w:rPr>
                <w:sz w:val="28"/>
                <w:szCs w:val="28"/>
              </w:rPr>
              <w:t>1,490</w:t>
            </w:r>
          </w:p>
        </w:tc>
        <w:tc>
          <w:tcPr>
            <w:tcW w:w="0" w:type="auto"/>
          </w:tcPr>
          <w:p w:rsidR="0011494D" w:rsidRDefault="006C7E20" w:rsidP="00B255E9">
            <w:pPr>
              <w:jc w:val="both"/>
              <w:rPr>
                <w:sz w:val="28"/>
                <w:szCs w:val="28"/>
              </w:rPr>
            </w:pPr>
            <w:r>
              <w:rPr>
                <w:sz w:val="28"/>
                <w:szCs w:val="28"/>
              </w:rPr>
              <w:t>1</w:t>
            </w:r>
          </w:p>
        </w:tc>
        <w:tc>
          <w:tcPr>
            <w:tcW w:w="0" w:type="auto"/>
          </w:tcPr>
          <w:p w:rsidR="0011494D" w:rsidRDefault="006C7E20" w:rsidP="00B255E9">
            <w:pPr>
              <w:jc w:val="both"/>
              <w:rPr>
                <w:sz w:val="28"/>
                <w:szCs w:val="28"/>
              </w:rPr>
            </w:pPr>
            <w:r>
              <w:rPr>
                <w:sz w:val="28"/>
                <w:szCs w:val="28"/>
              </w:rPr>
              <w:t>1,487</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r w:rsidR="0011494D" w:rsidTr="0011494D">
        <w:tc>
          <w:tcPr>
            <w:tcW w:w="0" w:type="auto"/>
          </w:tcPr>
          <w:p w:rsidR="0011494D" w:rsidRDefault="00EA4E36" w:rsidP="00B255E9">
            <w:pPr>
              <w:jc w:val="both"/>
              <w:rPr>
                <w:sz w:val="28"/>
                <w:szCs w:val="28"/>
              </w:rPr>
            </w:pPr>
            <w:r>
              <w:rPr>
                <w:sz w:val="28"/>
                <w:szCs w:val="28"/>
              </w:rPr>
              <w:t>29</w:t>
            </w:r>
          </w:p>
        </w:tc>
        <w:tc>
          <w:tcPr>
            <w:tcW w:w="0" w:type="auto"/>
          </w:tcPr>
          <w:p w:rsidR="0011494D" w:rsidRDefault="00775BB8" w:rsidP="00B255E9">
            <w:pPr>
              <w:jc w:val="both"/>
              <w:rPr>
                <w:sz w:val="28"/>
                <w:szCs w:val="28"/>
              </w:rPr>
            </w:pPr>
            <w:r>
              <w:rPr>
                <w:sz w:val="28"/>
                <w:szCs w:val="28"/>
              </w:rPr>
              <w:t>3ш</w:t>
            </w:r>
          </w:p>
        </w:tc>
        <w:tc>
          <w:tcPr>
            <w:tcW w:w="0" w:type="auto"/>
          </w:tcPr>
          <w:p w:rsidR="0011494D" w:rsidRDefault="00775BB8" w:rsidP="00B255E9">
            <w:pPr>
              <w:jc w:val="both"/>
              <w:rPr>
                <w:sz w:val="28"/>
                <w:szCs w:val="28"/>
              </w:rPr>
            </w:pPr>
            <w:r>
              <w:rPr>
                <w:sz w:val="28"/>
                <w:szCs w:val="28"/>
              </w:rPr>
              <w:t>1,451</w:t>
            </w:r>
          </w:p>
        </w:tc>
        <w:tc>
          <w:tcPr>
            <w:tcW w:w="0" w:type="auto"/>
          </w:tcPr>
          <w:p w:rsidR="0011494D" w:rsidRDefault="006C7E20" w:rsidP="00B255E9">
            <w:pPr>
              <w:jc w:val="both"/>
              <w:rPr>
                <w:sz w:val="28"/>
                <w:szCs w:val="28"/>
              </w:rPr>
            </w:pPr>
            <w:r>
              <w:rPr>
                <w:sz w:val="28"/>
                <w:szCs w:val="28"/>
              </w:rPr>
              <w:t>1</w:t>
            </w:r>
          </w:p>
        </w:tc>
        <w:tc>
          <w:tcPr>
            <w:tcW w:w="0" w:type="auto"/>
          </w:tcPr>
          <w:p w:rsidR="0011494D" w:rsidRDefault="006C7E20" w:rsidP="00B255E9">
            <w:pPr>
              <w:jc w:val="both"/>
              <w:rPr>
                <w:sz w:val="28"/>
                <w:szCs w:val="28"/>
              </w:rPr>
            </w:pPr>
            <w:r>
              <w:rPr>
                <w:sz w:val="28"/>
                <w:szCs w:val="28"/>
              </w:rPr>
              <w:t>1,450</w:t>
            </w:r>
          </w:p>
        </w:tc>
        <w:tc>
          <w:tcPr>
            <w:tcW w:w="0" w:type="auto"/>
          </w:tcPr>
          <w:p w:rsidR="0011494D" w:rsidRDefault="0011494D" w:rsidP="00B255E9">
            <w:pPr>
              <w:jc w:val="both"/>
              <w:rPr>
                <w:sz w:val="28"/>
                <w:szCs w:val="28"/>
              </w:rPr>
            </w:pPr>
          </w:p>
        </w:tc>
        <w:tc>
          <w:tcPr>
            <w:tcW w:w="0" w:type="auto"/>
          </w:tcPr>
          <w:p w:rsidR="0011494D" w:rsidRDefault="0011494D" w:rsidP="00B255E9">
            <w:pPr>
              <w:jc w:val="both"/>
              <w:rPr>
                <w:sz w:val="28"/>
                <w:szCs w:val="28"/>
              </w:rPr>
            </w:pPr>
          </w:p>
        </w:tc>
      </w:tr>
    </w:tbl>
    <w:p w:rsidR="0011494D" w:rsidRDefault="0011494D" w:rsidP="00B255E9">
      <w:pPr>
        <w:spacing w:after="0" w:line="240" w:lineRule="auto"/>
        <w:ind w:firstLine="567"/>
        <w:jc w:val="both"/>
        <w:rPr>
          <w:sz w:val="28"/>
          <w:szCs w:val="28"/>
        </w:rPr>
      </w:pPr>
    </w:p>
    <w:p w:rsidR="005E7613" w:rsidRDefault="005E7613" w:rsidP="00B255E9">
      <w:pPr>
        <w:spacing w:after="0" w:line="240" w:lineRule="auto"/>
        <w:ind w:firstLine="567"/>
        <w:jc w:val="both"/>
        <w:rPr>
          <w:sz w:val="28"/>
          <w:szCs w:val="28"/>
        </w:rPr>
      </w:pPr>
      <w:r>
        <w:rPr>
          <w:sz w:val="28"/>
          <w:szCs w:val="28"/>
        </w:rPr>
        <w:t>Сравнение составов охарактеризованных выше двух образцов свидетельствует об</w:t>
      </w:r>
      <w:r w:rsidR="00973A9F">
        <w:rPr>
          <w:sz w:val="28"/>
          <w:szCs w:val="28"/>
        </w:rPr>
        <w:t xml:space="preserve"> их принципиальном сходстве. Оба образца сложены преимущественно гидрослюдой и каолинитом с примесью частично </w:t>
      </w:r>
      <w:r w:rsidR="00973A9F">
        <w:rPr>
          <w:sz w:val="28"/>
          <w:szCs w:val="28"/>
        </w:rPr>
        <w:lastRenderedPageBreak/>
        <w:t>разбухающих смешанно-слойных образований, а также кварца и в очень небольшом количестве (1-2 %) полевых шпатов.</w:t>
      </w:r>
    </w:p>
    <w:p w:rsidR="00973A9F" w:rsidRDefault="00973A9F" w:rsidP="00B255E9">
      <w:pPr>
        <w:spacing w:after="0" w:line="240" w:lineRule="auto"/>
        <w:ind w:firstLine="567"/>
        <w:jc w:val="both"/>
        <w:rPr>
          <w:sz w:val="28"/>
          <w:szCs w:val="28"/>
        </w:rPr>
      </w:pPr>
      <w:r>
        <w:rPr>
          <w:sz w:val="28"/>
          <w:szCs w:val="28"/>
        </w:rPr>
        <w:t>Основное различие между этими образцами состоит в количественном соотношении между преобладающими в них глинистыми минералами – каолинитом и диоктаэдрической гидрослюдой. В первом образце преобладающим глинистым минералом является каолинит, во втором – гидрослюда.</w:t>
      </w:r>
    </w:p>
    <w:p w:rsidR="00973A9F" w:rsidRDefault="00973A9F" w:rsidP="00B255E9">
      <w:pPr>
        <w:spacing w:after="0" w:line="240" w:lineRule="auto"/>
        <w:ind w:firstLine="567"/>
        <w:jc w:val="both"/>
        <w:rPr>
          <w:sz w:val="28"/>
          <w:szCs w:val="28"/>
        </w:rPr>
      </w:pPr>
      <w:r>
        <w:rPr>
          <w:sz w:val="28"/>
          <w:szCs w:val="28"/>
        </w:rPr>
        <w:t>В отношении однозначного определения условий осадконакопления полученные данные мало что дают. Глинистые минералы изученных образцов, по-видимому, являются, в основном обломочными (во всяком случае гидрослюда) и накопление их могло происходить в весьма различных условиях. Установленный состав глинистого вещества образцов не противоречит выводу об озерном или лагунном происхождении данной толщи.</w:t>
      </w:r>
    </w:p>
    <w:p w:rsidR="00AE2C99" w:rsidRDefault="00AE2C99" w:rsidP="00B255E9">
      <w:pPr>
        <w:spacing w:after="0" w:line="240" w:lineRule="auto"/>
        <w:ind w:firstLine="567"/>
        <w:jc w:val="both"/>
        <w:rPr>
          <w:sz w:val="28"/>
          <w:szCs w:val="28"/>
        </w:rPr>
      </w:pPr>
    </w:p>
    <w:p w:rsidR="00AE2C99" w:rsidRDefault="00AE2C99" w:rsidP="00F3588D">
      <w:pPr>
        <w:spacing w:after="0" w:line="240" w:lineRule="auto"/>
        <w:ind w:firstLine="567"/>
        <w:jc w:val="both"/>
        <w:rPr>
          <w:sz w:val="28"/>
          <w:szCs w:val="28"/>
        </w:rPr>
      </w:pPr>
      <w:r w:rsidRPr="00AE2C99">
        <w:rPr>
          <w:b/>
          <w:sz w:val="28"/>
          <w:szCs w:val="28"/>
        </w:rPr>
        <w:t>4.Озеро мелкое</w:t>
      </w:r>
      <w:r>
        <w:rPr>
          <w:sz w:val="28"/>
          <w:szCs w:val="28"/>
        </w:rPr>
        <w:t>.</w:t>
      </w:r>
    </w:p>
    <w:p w:rsidR="00C371E8" w:rsidRDefault="00C371E8" w:rsidP="00F3588D">
      <w:pPr>
        <w:spacing w:after="0" w:line="240" w:lineRule="auto"/>
        <w:ind w:firstLine="567"/>
        <w:jc w:val="both"/>
        <w:rPr>
          <w:sz w:val="28"/>
          <w:szCs w:val="28"/>
        </w:rPr>
      </w:pPr>
      <w:r w:rsidRPr="00EA7CBC">
        <w:rPr>
          <w:sz w:val="28"/>
          <w:szCs w:val="28"/>
        </w:rPr>
        <w:t>П</w:t>
      </w:r>
      <w:r>
        <w:rPr>
          <w:sz w:val="28"/>
          <w:szCs w:val="28"/>
        </w:rPr>
        <w:t>римеры мелкого озера не приводят</w:t>
      </w:r>
      <w:r w:rsidRPr="00EA7CBC">
        <w:rPr>
          <w:sz w:val="28"/>
          <w:szCs w:val="28"/>
        </w:rPr>
        <w:t>ся</w:t>
      </w:r>
      <w:r>
        <w:rPr>
          <w:sz w:val="28"/>
          <w:szCs w:val="28"/>
        </w:rPr>
        <w:t>. По вещественному составу и петрографическому описанию фация мелкого озера н</w:t>
      </w:r>
      <w:r w:rsidR="00AE2C99">
        <w:rPr>
          <w:sz w:val="28"/>
          <w:szCs w:val="28"/>
        </w:rPr>
        <w:t>е отличается от озера глубокого.</w:t>
      </w:r>
    </w:p>
    <w:p w:rsidR="00AE2C99" w:rsidRDefault="00AE2C99" w:rsidP="00F3588D">
      <w:pPr>
        <w:spacing w:after="0" w:line="240" w:lineRule="auto"/>
        <w:ind w:firstLine="567"/>
        <w:jc w:val="both"/>
        <w:rPr>
          <w:sz w:val="28"/>
          <w:szCs w:val="28"/>
        </w:rPr>
      </w:pPr>
    </w:p>
    <w:p w:rsidR="00AE2C99" w:rsidRDefault="00AE2C99" w:rsidP="00F3588D">
      <w:pPr>
        <w:spacing w:after="0" w:line="240" w:lineRule="auto"/>
        <w:ind w:firstLine="567"/>
        <w:jc w:val="both"/>
        <w:rPr>
          <w:b/>
          <w:sz w:val="28"/>
          <w:szCs w:val="28"/>
        </w:rPr>
      </w:pPr>
      <w:r w:rsidRPr="00AE2C99">
        <w:rPr>
          <w:b/>
          <w:sz w:val="28"/>
          <w:szCs w:val="28"/>
        </w:rPr>
        <w:t>5.Болото.</w:t>
      </w:r>
    </w:p>
    <w:p w:rsidR="00AE2C99" w:rsidRDefault="002D5A06" w:rsidP="00F3588D">
      <w:pPr>
        <w:spacing w:after="0" w:line="240" w:lineRule="auto"/>
        <w:ind w:firstLine="567"/>
        <w:jc w:val="both"/>
        <w:rPr>
          <w:sz w:val="28"/>
          <w:szCs w:val="28"/>
        </w:rPr>
      </w:pPr>
      <w:r>
        <w:rPr>
          <w:sz w:val="28"/>
          <w:szCs w:val="28"/>
        </w:rPr>
        <w:t xml:space="preserve">Образцы из скв. А-77, гл. 101-103 м из многих обнажений: б. Чернышева, почва угольных прослойков </w:t>
      </w:r>
      <w:r>
        <w:rPr>
          <w:sz w:val="28"/>
          <w:szCs w:val="28"/>
          <w:lang w:val="en-US"/>
        </w:rPr>
        <w:t>n</w:t>
      </w:r>
      <w:r w:rsidRPr="002D5A06">
        <w:rPr>
          <w:sz w:val="28"/>
          <w:szCs w:val="28"/>
          <w:vertAlign w:val="subscript"/>
        </w:rPr>
        <w:t>3</w:t>
      </w:r>
      <w:r w:rsidRPr="002D5A06">
        <w:rPr>
          <w:sz w:val="28"/>
          <w:szCs w:val="28"/>
          <w:vertAlign w:val="superscript"/>
        </w:rPr>
        <w:t>5</w:t>
      </w:r>
      <w:r>
        <w:rPr>
          <w:sz w:val="28"/>
          <w:szCs w:val="28"/>
        </w:rPr>
        <w:t>; б</w:t>
      </w:r>
      <w:r w:rsidR="003B1F3C">
        <w:rPr>
          <w:sz w:val="28"/>
          <w:szCs w:val="28"/>
        </w:rPr>
        <w:t>алка</w:t>
      </w:r>
      <w:r>
        <w:rPr>
          <w:sz w:val="28"/>
          <w:szCs w:val="28"/>
        </w:rPr>
        <w:t xml:space="preserve"> Кравецкая, ниже известняка Р</w:t>
      </w:r>
      <w:r w:rsidRPr="002D5A06">
        <w:rPr>
          <w:sz w:val="28"/>
          <w:szCs w:val="28"/>
          <w:vertAlign w:val="subscript"/>
        </w:rPr>
        <w:t>3</w:t>
      </w:r>
      <w:r>
        <w:rPr>
          <w:sz w:val="28"/>
          <w:szCs w:val="28"/>
        </w:rPr>
        <w:t xml:space="preserve"> и др.</w:t>
      </w:r>
    </w:p>
    <w:p w:rsidR="002D5A06" w:rsidRDefault="002D5A06" w:rsidP="00F3588D">
      <w:pPr>
        <w:spacing w:after="0" w:line="240" w:lineRule="auto"/>
        <w:ind w:firstLine="567"/>
        <w:jc w:val="both"/>
        <w:rPr>
          <w:sz w:val="28"/>
          <w:szCs w:val="28"/>
        </w:rPr>
      </w:pPr>
      <w:r w:rsidRPr="002D5A06">
        <w:rPr>
          <w:sz w:val="28"/>
          <w:szCs w:val="28"/>
          <w:u w:val="single"/>
        </w:rPr>
        <w:t>Алевролит</w:t>
      </w:r>
      <w:r>
        <w:rPr>
          <w:sz w:val="28"/>
          <w:szCs w:val="28"/>
        </w:rPr>
        <w:t xml:space="preserve"> буровато-серого или серого цвета.</w:t>
      </w:r>
    </w:p>
    <w:p w:rsidR="002D5A06" w:rsidRDefault="002D5A06" w:rsidP="00F3588D">
      <w:pPr>
        <w:spacing w:after="0" w:line="240" w:lineRule="auto"/>
        <w:ind w:firstLine="567"/>
        <w:jc w:val="both"/>
        <w:rPr>
          <w:sz w:val="28"/>
          <w:szCs w:val="28"/>
        </w:rPr>
      </w:pPr>
      <w:r>
        <w:rPr>
          <w:sz w:val="28"/>
          <w:szCs w:val="28"/>
        </w:rPr>
        <w:t>Текстура неслоистая или скрытослоистая.</w:t>
      </w:r>
    </w:p>
    <w:p w:rsidR="002D5A06" w:rsidRDefault="002D5A06" w:rsidP="00F3588D">
      <w:pPr>
        <w:spacing w:after="0" w:line="240" w:lineRule="auto"/>
        <w:ind w:firstLine="567"/>
        <w:jc w:val="both"/>
        <w:rPr>
          <w:sz w:val="28"/>
          <w:szCs w:val="28"/>
        </w:rPr>
      </w:pPr>
      <w:r>
        <w:rPr>
          <w:sz w:val="28"/>
          <w:szCs w:val="28"/>
        </w:rPr>
        <w:t>Основная масса породы представлена кластическим материалом (50-60%). Размер зерен колеблется в пределах 0,01-0,10 мм; преобладают зерна величиной 0,03-0,06 мм.</w:t>
      </w:r>
    </w:p>
    <w:p w:rsidR="002D5A06" w:rsidRDefault="002D5A06" w:rsidP="00F3588D">
      <w:pPr>
        <w:spacing w:after="0" w:line="240" w:lineRule="auto"/>
        <w:ind w:firstLine="567"/>
        <w:jc w:val="both"/>
        <w:rPr>
          <w:sz w:val="28"/>
          <w:szCs w:val="28"/>
        </w:rPr>
      </w:pPr>
      <w:r>
        <w:rPr>
          <w:sz w:val="28"/>
          <w:szCs w:val="28"/>
        </w:rPr>
        <w:t>В составе кластического материала (при 60 %) преобладает кварц (50 %), зерна которого корродированы цементом</w:t>
      </w:r>
      <w:r w:rsidR="00F3588D">
        <w:rPr>
          <w:sz w:val="28"/>
          <w:szCs w:val="28"/>
        </w:rPr>
        <w:t>, они неправильной формы, имеют волнистое погасание. Полевые шпаты (1 %, нередко до 4 %) – в основном кислые плагиоклазы, зерна в виде табличек, корродированных цементом, серицитизированных в разной степени.</w:t>
      </w:r>
    </w:p>
    <w:p w:rsidR="00F3588D" w:rsidRDefault="00F3588D" w:rsidP="00F3588D">
      <w:pPr>
        <w:spacing w:after="0" w:line="240" w:lineRule="auto"/>
        <w:ind w:firstLine="567"/>
        <w:jc w:val="both"/>
        <w:rPr>
          <w:sz w:val="28"/>
          <w:szCs w:val="28"/>
        </w:rPr>
      </w:pPr>
      <w:r>
        <w:rPr>
          <w:sz w:val="28"/>
          <w:szCs w:val="28"/>
        </w:rPr>
        <w:t>Слюда (5 %, иногда меньше – до 1-3 %) распределена равномерно, но</w:t>
      </w:r>
      <w:r w:rsidR="003B1F3C">
        <w:rPr>
          <w:sz w:val="28"/>
          <w:szCs w:val="28"/>
        </w:rPr>
        <w:t xml:space="preserve"> </w:t>
      </w:r>
      <w:r>
        <w:rPr>
          <w:sz w:val="28"/>
          <w:szCs w:val="28"/>
        </w:rPr>
        <w:t>беспорядочно. Преобладают чешуйки биотита (гидратизированные и хлоритизированные); контуры их расплывчатые, часто сливаются с глинистым цементом. Мусковит имеет подчиненное значение, края чешуек обесцвечены, часть мусковита перешла в гидрослюду. Отмечены чешуйки хлорита. Встречаются образцы и обратным количественным соотношением биотита и мусковита.</w:t>
      </w:r>
    </w:p>
    <w:p w:rsidR="00F3588D" w:rsidRDefault="00F3588D" w:rsidP="00F3588D">
      <w:pPr>
        <w:spacing w:after="0" w:line="240" w:lineRule="auto"/>
        <w:ind w:firstLine="567"/>
        <w:jc w:val="both"/>
        <w:rPr>
          <w:sz w:val="28"/>
          <w:szCs w:val="28"/>
        </w:rPr>
      </w:pPr>
      <w:r>
        <w:rPr>
          <w:sz w:val="28"/>
          <w:szCs w:val="28"/>
        </w:rPr>
        <w:t>Обломки пород (2-4 %) представлены кремнистыми и хлоритизированными глинистыми породами.</w:t>
      </w:r>
    </w:p>
    <w:p w:rsidR="00F3588D" w:rsidRDefault="00F3588D" w:rsidP="00F3588D">
      <w:pPr>
        <w:spacing w:after="0" w:line="240" w:lineRule="auto"/>
        <w:ind w:firstLine="567"/>
        <w:jc w:val="both"/>
        <w:rPr>
          <w:sz w:val="28"/>
          <w:szCs w:val="28"/>
        </w:rPr>
      </w:pPr>
      <w:r>
        <w:rPr>
          <w:sz w:val="28"/>
          <w:szCs w:val="28"/>
        </w:rPr>
        <w:lastRenderedPageBreak/>
        <w:t>Акцессорные минералы: апатит, турмалин, циркон, сфен.</w:t>
      </w:r>
    </w:p>
    <w:p w:rsidR="00F3588D" w:rsidRDefault="00956239" w:rsidP="00F3588D">
      <w:pPr>
        <w:spacing w:after="0" w:line="240" w:lineRule="auto"/>
        <w:ind w:firstLine="567"/>
        <w:jc w:val="both"/>
        <w:rPr>
          <w:sz w:val="28"/>
          <w:szCs w:val="28"/>
        </w:rPr>
      </w:pPr>
      <w:r>
        <w:rPr>
          <w:sz w:val="28"/>
          <w:szCs w:val="28"/>
        </w:rPr>
        <w:t>Наблюдаются корневые остатки, редко – обрывки обугленного растительного детрита.</w:t>
      </w:r>
    </w:p>
    <w:p w:rsidR="00956239" w:rsidRDefault="00956239" w:rsidP="00F3588D">
      <w:pPr>
        <w:spacing w:after="0" w:line="240" w:lineRule="auto"/>
        <w:ind w:firstLine="567"/>
        <w:jc w:val="both"/>
        <w:rPr>
          <w:sz w:val="28"/>
          <w:szCs w:val="28"/>
        </w:rPr>
      </w:pPr>
      <w:r>
        <w:rPr>
          <w:sz w:val="28"/>
          <w:szCs w:val="28"/>
        </w:rPr>
        <w:t>Цемент глинистый гидрослюдистого состава. Встречаются вкрапленники гидроокислов железа и кварцевые зерна пелитоморфной размерности. В некоторых образцах в виде пятен встречается примесь карбоната, представленного железистой разностью.</w:t>
      </w:r>
    </w:p>
    <w:p w:rsidR="00956239" w:rsidRDefault="00956239" w:rsidP="00F3588D">
      <w:pPr>
        <w:spacing w:after="0" w:line="240" w:lineRule="auto"/>
        <w:ind w:firstLine="567"/>
        <w:jc w:val="both"/>
        <w:rPr>
          <w:sz w:val="28"/>
          <w:szCs w:val="28"/>
        </w:rPr>
      </w:pPr>
      <w:r>
        <w:rPr>
          <w:sz w:val="28"/>
          <w:szCs w:val="28"/>
        </w:rPr>
        <w:t>Тип цемента базальный, реже поровый.</w:t>
      </w:r>
    </w:p>
    <w:p w:rsidR="00956239" w:rsidRDefault="00956239" w:rsidP="00F3588D">
      <w:pPr>
        <w:spacing w:after="0" w:line="240" w:lineRule="auto"/>
        <w:ind w:firstLine="567"/>
        <w:jc w:val="both"/>
        <w:rPr>
          <w:sz w:val="28"/>
          <w:szCs w:val="28"/>
        </w:rPr>
      </w:pPr>
      <w:r>
        <w:rPr>
          <w:sz w:val="28"/>
          <w:szCs w:val="28"/>
        </w:rPr>
        <w:t>Аналогичен алевролиту по составу аргиллит с неравномерно распределенной алевритовой примесью, количество которой обычно колеблется от 35 до 40 %. Границы перехода от глинистых к алевритовым прослойкам постепенные.</w:t>
      </w:r>
    </w:p>
    <w:p w:rsidR="00956239" w:rsidRDefault="00956239" w:rsidP="00F3588D">
      <w:pPr>
        <w:spacing w:after="0" w:line="240" w:lineRule="auto"/>
        <w:ind w:firstLine="567"/>
        <w:jc w:val="both"/>
        <w:rPr>
          <w:sz w:val="28"/>
          <w:szCs w:val="28"/>
        </w:rPr>
      </w:pPr>
    </w:p>
    <w:p w:rsidR="00956239" w:rsidRDefault="00956239" w:rsidP="00F3588D">
      <w:pPr>
        <w:spacing w:after="0" w:line="240" w:lineRule="auto"/>
        <w:ind w:firstLine="567"/>
        <w:jc w:val="both"/>
        <w:rPr>
          <w:sz w:val="28"/>
          <w:szCs w:val="28"/>
        </w:rPr>
      </w:pPr>
      <w:r w:rsidRPr="00956239">
        <w:rPr>
          <w:sz w:val="28"/>
          <w:szCs w:val="28"/>
          <w:u w:val="single"/>
        </w:rPr>
        <w:t>Аргиллит</w:t>
      </w:r>
      <w:r>
        <w:rPr>
          <w:sz w:val="28"/>
          <w:szCs w:val="28"/>
        </w:rPr>
        <w:t>.</w:t>
      </w:r>
    </w:p>
    <w:p w:rsidR="00956239" w:rsidRDefault="00956239" w:rsidP="00F3588D">
      <w:pPr>
        <w:spacing w:after="0" w:line="240" w:lineRule="auto"/>
        <w:ind w:firstLine="567"/>
        <w:jc w:val="both"/>
        <w:rPr>
          <w:sz w:val="28"/>
          <w:szCs w:val="28"/>
        </w:rPr>
      </w:pPr>
      <w:r>
        <w:rPr>
          <w:sz w:val="28"/>
          <w:szCs w:val="28"/>
        </w:rPr>
        <w:t>Цвет от серовато-желтого и зеленовато-серого до бурого.</w:t>
      </w:r>
    </w:p>
    <w:p w:rsidR="00956239" w:rsidRDefault="00956239" w:rsidP="00F3588D">
      <w:pPr>
        <w:spacing w:after="0" w:line="240" w:lineRule="auto"/>
        <w:ind w:firstLine="567"/>
        <w:jc w:val="both"/>
        <w:rPr>
          <w:sz w:val="28"/>
          <w:szCs w:val="28"/>
        </w:rPr>
      </w:pPr>
      <w:r>
        <w:rPr>
          <w:sz w:val="28"/>
          <w:szCs w:val="28"/>
        </w:rPr>
        <w:t>Текстура неслоистая, редко тонкослоистая.</w:t>
      </w:r>
    </w:p>
    <w:p w:rsidR="00956239" w:rsidRDefault="00956239" w:rsidP="00F3588D">
      <w:pPr>
        <w:spacing w:after="0" w:line="240" w:lineRule="auto"/>
        <w:ind w:firstLine="567"/>
        <w:jc w:val="both"/>
        <w:rPr>
          <w:sz w:val="28"/>
          <w:szCs w:val="28"/>
        </w:rPr>
      </w:pPr>
      <w:r>
        <w:rPr>
          <w:sz w:val="28"/>
          <w:szCs w:val="28"/>
        </w:rPr>
        <w:t>Порода слагается тонкочешуйчатым глинистым материалом гидрослюдистого состава. Частички имеют заметную оптическую</w:t>
      </w:r>
      <w:r w:rsidR="009573FB">
        <w:rPr>
          <w:sz w:val="28"/>
          <w:szCs w:val="28"/>
        </w:rPr>
        <w:t xml:space="preserve"> ориентировку. В качестве примеси отмечается пелитоморфный кварц (1-2 %),иногда пятнисто расположенные магнезиально-железистые карбонаты, образующие сгустковые скопления в основной массе. Они могут быть представлены сферолитовыми стяжениями, часто с зональной структурой. В виде линз и пятен отмечаются гидроокислы железа. Помимо них бурый цвет породе придает большое количество гумусового вещества, пропитывающего породу.</w:t>
      </w:r>
    </w:p>
    <w:p w:rsidR="009573FB" w:rsidRDefault="009573FB" w:rsidP="00F3588D">
      <w:pPr>
        <w:spacing w:after="0" w:line="240" w:lineRule="auto"/>
        <w:ind w:firstLine="567"/>
        <w:jc w:val="both"/>
        <w:rPr>
          <w:sz w:val="28"/>
          <w:szCs w:val="28"/>
        </w:rPr>
      </w:pPr>
      <w:r>
        <w:rPr>
          <w:sz w:val="28"/>
          <w:szCs w:val="28"/>
        </w:rPr>
        <w:t>Присутствуют обрывки обугленного растительного детрита (1-2 %). Некоторые остатки пиритизированы; часто пирит образует скопления неправильной формы.</w:t>
      </w:r>
    </w:p>
    <w:p w:rsidR="009573FB" w:rsidRDefault="009573FB" w:rsidP="00F3588D">
      <w:pPr>
        <w:spacing w:after="0" w:line="240" w:lineRule="auto"/>
        <w:ind w:firstLine="567"/>
        <w:jc w:val="both"/>
        <w:rPr>
          <w:sz w:val="28"/>
          <w:szCs w:val="28"/>
        </w:rPr>
      </w:pPr>
      <w:r>
        <w:rPr>
          <w:sz w:val="28"/>
          <w:szCs w:val="28"/>
        </w:rPr>
        <w:t>В основной глинистой массе может отмечаться неравномерно распределенная алевритовая примесь (1-10 %), представленная преимущественно кварцем. Зерна кварца неправильной формы, размером 0,01-0,05 мм. Кроме кварца есть чешуйки биотита и мусковита, в единичных случаях – хлорита.</w:t>
      </w:r>
    </w:p>
    <w:p w:rsidR="00B255E9" w:rsidRDefault="00B255E9" w:rsidP="00F3588D">
      <w:pPr>
        <w:spacing w:after="0" w:line="240" w:lineRule="auto"/>
        <w:ind w:firstLine="567"/>
        <w:jc w:val="both"/>
        <w:rPr>
          <w:sz w:val="28"/>
          <w:szCs w:val="28"/>
        </w:rPr>
      </w:pPr>
      <w:r>
        <w:rPr>
          <w:sz w:val="28"/>
          <w:szCs w:val="28"/>
        </w:rPr>
        <w:t>Результаты рентгеновского и терм</w:t>
      </w:r>
      <w:r w:rsidR="009573FB">
        <w:rPr>
          <w:sz w:val="28"/>
          <w:szCs w:val="28"/>
        </w:rPr>
        <w:t>ического анализов: гидрослюда с</w:t>
      </w:r>
      <w:r>
        <w:rPr>
          <w:sz w:val="28"/>
          <w:szCs w:val="28"/>
        </w:rPr>
        <w:t xml:space="preserve"> каолинит</w:t>
      </w:r>
      <w:r w:rsidR="009573FB">
        <w:rPr>
          <w:sz w:val="28"/>
          <w:szCs w:val="28"/>
        </w:rPr>
        <w:t>ом</w:t>
      </w:r>
      <w:r>
        <w:rPr>
          <w:sz w:val="28"/>
          <w:szCs w:val="28"/>
        </w:rPr>
        <w:t>, ре</w:t>
      </w:r>
      <w:r w:rsidR="004800F1">
        <w:rPr>
          <w:sz w:val="28"/>
          <w:szCs w:val="28"/>
        </w:rPr>
        <w:t>дко с примесью</w:t>
      </w:r>
      <w:r>
        <w:rPr>
          <w:sz w:val="28"/>
          <w:szCs w:val="28"/>
        </w:rPr>
        <w:t xml:space="preserve"> монтмориллонита</w:t>
      </w:r>
      <w:r w:rsidR="004800F1">
        <w:rPr>
          <w:sz w:val="28"/>
          <w:szCs w:val="28"/>
        </w:rPr>
        <w:t xml:space="preserve"> и</w:t>
      </w:r>
      <w:r>
        <w:rPr>
          <w:sz w:val="28"/>
          <w:szCs w:val="28"/>
        </w:rPr>
        <w:t xml:space="preserve"> органики</w:t>
      </w:r>
      <w:r w:rsidR="004800F1">
        <w:rPr>
          <w:sz w:val="28"/>
          <w:szCs w:val="28"/>
        </w:rPr>
        <w:t>.</w:t>
      </w:r>
    </w:p>
    <w:p w:rsidR="00C371E8" w:rsidRDefault="00C371E8" w:rsidP="00037541">
      <w:pPr>
        <w:spacing w:after="0"/>
        <w:ind w:firstLine="567"/>
        <w:jc w:val="both"/>
        <w:rPr>
          <w:sz w:val="28"/>
          <w:szCs w:val="28"/>
        </w:rPr>
      </w:pPr>
    </w:p>
    <w:p w:rsidR="00FA4F9F" w:rsidRDefault="00FA4F9F" w:rsidP="00245B49">
      <w:pPr>
        <w:spacing w:after="0" w:line="240" w:lineRule="auto"/>
        <w:ind w:firstLine="567"/>
        <w:jc w:val="both"/>
        <w:rPr>
          <w:sz w:val="28"/>
          <w:szCs w:val="28"/>
        </w:rPr>
      </w:pPr>
      <w:r w:rsidRPr="00FA4F9F">
        <w:rPr>
          <w:b/>
          <w:sz w:val="28"/>
          <w:szCs w:val="28"/>
        </w:rPr>
        <w:t>6.Пролювий</w:t>
      </w:r>
      <w:r>
        <w:rPr>
          <w:sz w:val="28"/>
          <w:szCs w:val="28"/>
        </w:rPr>
        <w:t>.</w:t>
      </w:r>
    </w:p>
    <w:p w:rsidR="00D2793E" w:rsidRDefault="00FA4F9F" w:rsidP="00245B49">
      <w:pPr>
        <w:spacing w:after="0" w:line="240" w:lineRule="auto"/>
        <w:ind w:firstLine="567"/>
        <w:jc w:val="both"/>
        <w:rPr>
          <w:sz w:val="28"/>
          <w:szCs w:val="28"/>
        </w:rPr>
      </w:pPr>
      <w:r>
        <w:rPr>
          <w:sz w:val="28"/>
          <w:szCs w:val="28"/>
        </w:rPr>
        <w:t>Грубообломочный пролювий по вещественному составу почти не отличается от руслового аллювия. Своеобразным является проявление пролювия в карьере у ст. Картанаш (свита С</w:t>
      </w:r>
      <w:r w:rsidRPr="00FA4F9F">
        <w:rPr>
          <w:sz w:val="28"/>
          <w:szCs w:val="28"/>
          <w:vertAlign w:val="subscript"/>
        </w:rPr>
        <w:t>3</w:t>
      </w:r>
      <w:r w:rsidRPr="00FA4F9F">
        <w:rPr>
          <w:sz w:val="28"/>
          <w:szCs w:val="28"/>
          <w:vertAlign w:val="superscript"/>
        </w:rPr>
        <w:t>1</w:t>
      </w:r>
      <w:r>
        <w:rPr>
          <w:sz w:val="28"/>
          <w:szCs w:val="28"/>
        </w:rPr>
        <w:t>), где найдены хвойные растения.</w:t>
      </w:r>
    </w:p>
    <w:p w:rsidR="00DC634A" w:rsidRDefault="00DC634A" w:rsidP="00245B49">
      <w:pPr>
        <w:spacing w:after="0" w:line="240" w:lineRule="auto"/>
        <w:ind w:firstLine="567"/>
        <w:jc w:val="both"/>
        <w:rPr>
          <w:sz w:val="28"/>
          <w:szCs w:val="28"/>
          <w:u w:val="single"/>
        </w:rPr>
      </w:pPr>
    </w:p>
    <w:p w:rsidR="00FA4F9F" w:rsidRDefault="00FA4F9F" w:rsidP="00245B49">
      <w:pPr>
        <w:spacing w:after="0" w:line="240" w:lineRule="auto"/>
        <w:ind w:firstLine="567"/>
        <w:jc w:val="both"/>
        <w:rPr>
          <w:sz w:val="28"/>
          <w:szCs w:val="28"/>
        </w:rPr>
      </w:pPr>
      <w:r w:rsidRPr="00FA4F9F">
        <w:rPr>
          <w:sz w:val="28"/>
          <w:szCs w:val="28"/>
          <w:u w:val="single"/>
        </w:rPr>
        <w:lastRenderedPageBreak/>
        <w:t>Аргиллит алевритовый</w:t>
      </w:r>
      <w:r>
        <w:rPr>
          <w:sz w:val="28"/>
          <w:szCs w:val="28"/>
        </w:rPr>
        <w:t>.</w:t>
      </w:r>
    </w:p>
    <w:p w:rsidR="00FA4F9F" w:rsidRDefault="00FA4F9F" w:rsidP="00245B49">
      <w:pPr>
        <w:spacing w:after="0" w:line="240" w:lineRule="auto"/>
        <w:ind w:firstLine="567"/>
        <w:jc w:val="both"/>
        <w:rPr>
          <w:sz w:val="28"/>
          <w:szCs w:val="28"/>
        </w:rPr>
      </w:pPr>
      <w:r>
        <w:rPr>
          <w:sz w:val="28"/>
          <w:szCs w:val="28"/>
        </w:rPr>
        <w:t>Текстура слоистая или неслоистая. Слоистая текстура обусловлена скоплением по наслоению обугленных растительных остатков (хвойные).</w:t>
      </w:r>
    </w:p>
    <w:p w:rsidR="00FA4F9F" w:rsidRDefault="00FA4F9F" w:rsidP="00245B49">
      <w:pPr>
        <w:spacing w:after="0" w:line="240" w:lineRule="auto"/>
        <w:ind w:firstLine="567"/>
        <w:jc w:val="both"/>
        <w:rPr>
          <w:sz w:val="28"/>
          <w:szCs w:val="28"/>
        </w:rPr>
      </w:pPr>
      <w:r>
        <w:rPr>
          <w:sz w:val="28"/>
          <w:szCs w:val="28"/>
        </w:rPr>
        <w:t>Цвет серый.</w:t>
      </w:r>
    </w:p>
    <w:p w:rsidR="00FA4F9F" w:rsidRDefault="00FA4F9F" w:rsidP="00245B49">
      <w:pPr>
        <w:spacing w:after="0" w:line="240" w:lineRule="auto"/>
        <w:ind w:firstLine="567"/>
        <w:jc w:val="both"/>
        <w:rPr>
          <w:sz w:val="28"/>
          <w:szCs w:val="28"/>
        </w:rPr>
      </w:pPr>
      <w:r>
        <w:rPr>
          <w:sz w:val="28"/>
          <w:szCs w:val="28"/>
        </w:rPr>
        <w:t>Основная масса породы (60-70 %) представлена глинистым веществом гидрослюдистого состава. В проходящем свете глинистое вещество имеет бурую окраску. Частицы глинистых минералов представляют собой мелкочешуйчатый, равномерно гаснущий агрегат. В небольшом количестве присутствует пелитоморфный железистый карбонат.</w:t>
      </w:r>
    </w:p>
    <w:p w:rsidR="00245B49" w:rsidRDefault="00245B49" w:rsidP="00245B49">
      <w:pPr>
        <w:spacing w:after="0" w:line="240" w:lineRule="auto"/>
        <w:ind w:firstLine="567"/>
        <w:jc w:val="both"/>
        <w:rPr>
          <w:sz w:val="28"/>
          <w:szCs w:val="28"/>
        </w:rPr>
      </w:pPr>
      <w:r>
        <w:rPr>
          <w:sz w:val="28"/>
          <w:szCs w:val="28"/>
        </w:rPr>
        <w:t>Алевритовая примесь составляет 30-35 % и представлена обломками размером 0,01-0,10 мм, преобладает крупноалевритовый материал (0,05-0,10 мм). Распределена алевритовая примесь неравномерно в виде прожилков и линз. Содержится также примесь обломков песчаной, редко гравийной размерности.</w:t>
      </w:r>
    </w:p>
    <w:p w:rsidR="00245B49" w:rsidRDefault="00245B49" w:rsidP="00245B49">
      <w:pPr>
        <w:spacing w:after="0" w:line="240" w:lineRule="auto"/>
        <w:ind w:firstLine="567"/>
        <w:jc w:val="both"/>
        <w:rPr>
          <w:sz w:val="28"/>
          <w:szCs w:val="28"/>
        </w:rPr>
      </w:pPr>
      <w:r>
        <w:rPr>
          <w:sz w:val="28"/>
          <w:szCs w:val="28"/>
        </w:rPr>
        <w:t>В составе обломочного материала преобладают зерна кварца (25-30 %). Они имеют неправильную форму, края корродированы глинистым веществом, угасание волнистое.</w:t>
      </w:r>
    </w:p>
    <w:p w:rsidR="00245B49" w:rsidRDefault="00245B49" w:rsidP="00245B49">
      <w:pPr>
        <w:spacing w:after="0" w:line="240" w:lineRule="auto"/>
        <w:ind w:firstLine="567"/>
        <w:jc w:val="both"/>
        <w:rPr>
          <w:sz w:val="28"/>
          <w:szCs w:val="28"/>
        </w:rPr>
      </w:pPr>
      <w:r>
        <w:rPr>
          <w:sz w:val="28"/>
          <w:szCs w:val="28"/>
        </w:rPr>
        <w:t xml:space="preserve">Полевые шпаты (1-1,5 %) представлены преимущественно плагиоклазами, встречаются также зерна калиевых полевых шпатов. Все зерна выветрелые, плагиоклазы в различной степени серицитизированы, калишпаты </w:t>
      </w:r>
      <w:r w:rsidR="005304C6">
        <w:rPr>
          <w:sz w:val="28"/>
          <w:szCs w:val="28"/>
        </w:rPr>
        <w:t>пелитизированы.</w:t>
      </w:r>
    </w:p>
    <w:p w:rsidR="005304C6" w:rsidRDefault="005304C6" w:rsidP="00245B49">
      <w:pPr>
        <w:spacing w:after="0" w:line="240" w:lineRule="auto"/>
        <w:ind w:firstLine="567"/>
        <w:jc w:val="both"/>
        <w:rPr>
          <w:sz w:val="28"/>
          <w:szCs w:val="28"/>
        </w:rPr>
      </w:pPr>
      <w:r>
        <w:rPr>
          <w:sz w:val="28"/>
          <w:szCs w:val="28"/>
        </w:rPr>
        <w:t>Распределенная беспорядочно слюда (1-1,5 %) представлена биотитом и мусковитом. Чешуйки их деформированы, изогнуты, концы растрепаны. Биотит гидратирован</w:t>
      </w:r>
      <w:r w:rsidR="003B1F3C">
        <w:rPr>
          <w:sz w:val="28"/>
          <w:szCs w:val="28"/>
        </w:rPr>
        <w:t>ный и</w:t>
      </w:r>
      <w:r>
        <w:rPr>
          <w:sz w:val="28"/>
          <w:szCs w:val="28"/>
        </w:rPr>
        <w:t xml:space="preserve"> хлоритизирован</w:t>
      </w:r>
      <w:r w:rsidR="003B1F3C">
        <w:rPr>
          <w:sz w:val="28"/>
          <w:szCs w:val="28"/>
        </w:rPr>
        <w:t>ный</w:t>
      </w:r>
      <w:bookmarkStart w:id="0" w:name="_GoBack"/>
      <w:bookmarkEnd w:id="0"/>
      <w:r>
        <w:rPr>
          <w:sz w:val="28"/>
          <w:szCs w:val="28"/>
        </w:rPr>
        <w:t>. Плеохроируют чешуйки в красно-коричневых, коричневых и коричневых с аномальной зеленой окраской тонах. Чешуйки мусковита также изменены, гидратированы и частично перешли в гидрослюду.</w:t>
      </w:r>
    </w:p>
    <w:p w:rsidR="005304C6" w:rsidRDefault="005304C6" w:rsidP="00245B49">
      <w:pPr>
        <w:spacing w:after="0" w:line="240" w:lineRule="auto"/>
        <w:ind w:firstLine="567"/>
        <w:jc w:val="both"/>
        <w:rPr>
          <w:sz w:val="28"/>
          <w:szCs w:val="28"/>
        </w:rPr>
      </w:pPr>
      <w:r>
        <w:rPr>
          <w:sz w:val="28"/>
          <w:szCs w:val="28"/>
        </w:rPr>
        <w:t>Обломки пород (2-3 %) представлены кремнистыми и глинистыми породами. Обломки глинистых пород достигают 1-1,5 мм.</w:t>
      </w:r>
    </w:p>
    <w:p w:rsidR="005304C6" w:rsidRDefault="005304C6" w:rsidP="005A49D9">
      <w:pPr>
        <w:spacing w:after="0" w:line="240" w:lineRule="auto"/>
        <w:ind w:firstLine="567"/>
        <w:jc w:val="both"/>
        <w:rPr>
          <w:sz w:val="28"/>
          <w:szCs w:val="28"/>
        </w:rPr>
      </w:pPr>
      <w:r>
        <w:rPr>
          <w:sz w:val="28"/>
          <w:szCs w:val="28"/>
        </w:rPr>
        <w:t>Обугленные растительные остатки (1 %) в виде мелких обрывков ориентированы по наслоению.</w:t>
      </w:r>
    </w:p>
    <w:p w:rsidR="002803AF" w:rsidRDefault="002803AF" w:rsidP="005A49D9">
      <w:pPr>
        <w:spacing w:after="0" w:line="240" w:lineRule="auto"/>
        <w:ind w:firstLine="567"/>
        <w:jc w:val="both"/>
        <w:rPr>
          <w:b/>
          <w:sz w:val="28"/>
          <w:szCs w:val="28"/>
        </w:rPr>
      </w:pPr>
    </w:p>
    <w:p w:rsidR="005304C6" w:rsidRDefault="005304C6" w:rsidP="005A49D9">
      <w:pPr>
        <w:spacing w:after="0" w:line="240" w:lineRule="auto"/>
        <w:ind w:firstLine="567"/>
        <w:jc w:val="both"/>
        <w:rPr>
          <w:sz w:val="28"/>
          <w:szCs w:val="28"/>
        </w:rPr>
      </w:pPr>
      <w:r w:rsidRPr="005304C6">
        <w:rPr>
          <w:b/>
          <w:sz w:val="28"/>
          <w:szCs w:val="28"/>
        </w:rPr>
        <w:t>7.Аллювий русловый</w:t>
      </w:r>
      <w:r>
        <w:rPr>
          <w:sz w:val="28"/>
          <w:szCs w:val="28"/>
        </w:rPr>
        <w:t>.</w:t>
      </w:r>
    </w:p>
    <w:p w:rsidR="0059774A" w:rsidRDefault="0059774A" w:rsidP="005A49D9">
      <w:pPr>
        <w:spacing w:after="0" w:line="240" w:lineRule="auto"/>
        <w:ind w:firstLine="567"/>
        <w:jc w:val="both"/>
        <w:rPr>
          <w:sz w:val="28"/>
          <w:szCs w:val="28"/>
        </w:rPr>
      </w:pPr>
      <w:r w:rsidRPr="0059774A">
        <w:rPr>
          <w:sz w:val="28"/>
          <w:szCs w:val="28"/>
          <w:u w:val="single"/>
        </w:rPr>
        <w:t>Алевролиты песчанистые и алевролиты с песчаной примесью</w:t>
      </w:r>
      <w:r>
        <w:rPr>
          <w:sz w:val="28"/>
          <w:szCs w:val="28"/>
        </w:rPr>
        <w:t xml:space="preserve"> встречаются несколько реже в сравнении с песчаными породами, от которых отличаются: 1/ по величине кластического материала; 2/ иногда имеют бурый цвет, обусловленный наличием пятен гидроокислов железа; 3/ </w:t>
      </w:r>
      <w:r w:rsidR="00BF6EAF">
        <w:rPr>
          <w:sz w:val="28"/>
          <w:szCs w:val="28"/>
        </w:rPr>
        <w:t xml:space="preserve">по наличию обрывков обугленных растительных остатков. Сюда же относятся породы, определенные по флористическим остаткам и положению в разрезе, как фация аллювия вне зоны равнин (образцы из карьера у ст. Картанаш – ниже известняка </w:t>
      </w:r>
      <w:r w:rsidR="00BF6EAF">
        <w:rPr>
          <w:sz w:val="28"/>
          <w:szCs w:val="28"/>
          <w:lang w:val="en-US"/>
        </w:rPr>
        <w:t>N</w:t>
      </w:r>
      <w:r w:rsidR="00BF6EAF" w:rsidRPr="00BF6EAF">
        <w:rPr>
          <w:sz w:val="28"/>
          <w:szCs w:val="28"/>
          <w:vertAlign w:val="subscript"/>
        </w:rPr>
        <w:t>4</w:t>
      </w:r>
      <w:r w:rsidR="00BF6EAF" w:rsidRPr="00BF6EAF">
        <w:rPr>
          <w:sz w:val="28"/>
          <w:szCs w:val="28"/>
          <w:vertAlign w:val="superscript"/>
        </w:rPr>
        <w:t>2</w:t>
      </w:r>
      <w:r w:rsidR="00BF6EAF">
        <w:rPr>
          <w:sz w:val="28"/>
          <w:szCs w:val="28"/>
        </w:rPr>
        <w:t>; из балки Чернышева – выше известняка О</w:t>
      </w:r>
      <w:r w:rsidR="00BF6EAF" w:rsidRPr="00BF6EAF">
        <w:rPr>
          <w:sz w:val="28"/>
          <w:szCs w:val="28"/>
          <w:vertAlign w:val="subscript"/>
        </w:rPr>
        <w:t>4</w:t>
      </w:r>
      <w:r w:rsidR="00BF6EAF" w:rsidRPr="00BF6EAF">
        <w:rPr>
          <w:sz w:val="28"/>
          <w:szCs w:val="28"/>
          <w:vertAlign w:val="superscript"/>
        </w:rPr>
        <w:t>4</w:t>
      </w:r>
      <w:r w:rsidR="00BF6EAF">
        <w:rPr>
          <w:sz w:val="28"/>
          <w:szCs w:val="28"/>
        </w:rPr>
        <w:t>).</w:t>
      </w:r>
    </w:p>
    <w:p w:rsidR="00BF6EAF" w:rsidRDefault="00BF6EAF" w:rsidP="005A49D9">
      <w:pPr>
        <w:spacing w:after="0" w:line="240" w:lineRule="auto"/>
        <w:ind w:firstLine="567"/>
        <w:jc w:val="both"/>
        <w:rPr>
          <w:sz w:val="28"/>
          <w:szCs w:val="28"/>
        </w:rPr>
      </w:pPr>
      <w:r w:rsidRPr="00BF6EAF">
        <w:rPr>
          <w:sz w:val="28"/>
          <w:szCs w:val="28"/>
          <w:u w:val="single"/>
        </w:rPr>
        <w:lastRenderedPageBreak/>
        <w:t>Алевролит</w:t>
      </w:r>
      <w:r>
        <w:rPr>
          <w:sz w:val="28"/>
          <w:szCs w:val="28"/>
        </w:rPr>
        <w:t>.</w:t>
      </w:r>
    </w:p>
    <w:p w:rsidR="00BF6EAF" w:rsidRDefault="00BF6EAF" w:rsidP="005A49D9">
      <w:pPr>
        <w:spacing w:after="0" w:line="240" w:lineRule="auto"/>
        <w:ind w:firstLine="567"/>
        <w:jc w:val="both"/>
        <w:rPr>
          <w:sz w:val="28"/>
          <w:szCs w:val="28"/>
        </w:rPr>
      </w:pPr>
      <w:r>
        <w:rPr>
          <w:sz w:val="28"/>
          <w:szCs w:val="28"/>
        </w:rPr>
        <w:t>Текстура скрытослоистая, обусловленная присутствием прослоев, обогащенных глинистым материалом.</w:t>
      </w:r>
    </w:p>
    <w:p w:rsidR="00BF6EAF" w:rsidRDefault="00BF6EAF" w:rsidP="005A49D9">
      <w:pPr>
        <w:spacing w:after="0" w:line="240" w:lineRule="auto"/>
        <w:ind w:firstLine="567"/>
        <w:jc w:val="both"/>
        <w:rPr>
          <w:sz w:val="28"/>
          <w:szCs w:val="28"/>
        </w:rPr>
      </w:pPr>
      <w:r>
        <w:rPr>
          <w:sz w:val="28"/>
          <w:szCs w:val="28"/>
        </w:rPr>
        <w:t>Цвет зеленовато-серый.</w:t>
      </w:r>
    </w:p>
    <w:p w:rsidR="00BF6EAF" w:rsidRDefault="00BF6EAF" w:rsidP="005A49D9">
      <w:pPr>
        <w:spacing w:after="0" w:line="240" w:lineRule="auto"/>
        <w:ind w:firstLine="567"/>
        <w:jc w:val="both"/>
        <w:rPr>
          <w:sz w:val="28"/>
          <w:szCs w:val="28"/>
        </w:rPr>
      </w:pPr>
      <w:r>
        <w:rPr>
          <w:sz w:val="28"/>
          <w:szCs w:val="28"/>
        </w:rPr>
        <w:t>Кластический материал составляет 50-55 %. Размер зерен колеблется в пределах 0,01-0,10 мм, преобладает 0,03-0,07 %.</w:t>
      </w:r>
    </w:p>
    <w:p w:rsidR="00BF6EAF" w:rsidRDefault="00425D61" w:rsidP="005A49D9">
      <w:pPr>
        <w:spacing w:after="0" w:line="240" w:lineRule="auto"/>
        <w:ind w:firstLine="567"/>
        <w:jc w:val="both"/>
        <w:rPr>
          <w:sz w:val="28"/>
          <w:szCs w:val="28"/>
        </w:rPr>
      </w:pPr>
      <w:r>
        <w:rPr>
          <w:sz w:val="28"/>
          <w:szCs w:val="28"/>
        </w:rPr>
        <w:t>В составе кластического материала больше всего кварца (40-45 %). Он встречается в виде зерен неправильной формы. Зерна корродированы цементом. Распределение зерен неравномерное, местами снижается до 12-30 %.</w:t>
      </w:r>
    </w:p>
    <w:p w:rsidR="00425D61" w:rsidRDefault="00425D61" w:rsidP="005A49D9">
      <w:pPr>
        <w:spacing w:after="0" w:line="240" w:lineRule="auto"/>
        <w:ind w:firstLine="567"/>
        <w:jc w:val="both"/>
        <w:rPr>
          <w:sz w:val="28"/>
          <w:szCs w:val="28"/>
        </w:rPr>
      </w:pPr>
      <w:r>
        <w:rPr>
          <w:sz w:val="28"/>
          <w:szCs w:val="28"/>
        </w:rPr>
        <w:t>Полевые шпаты встречаются редко, серицитизированы.</w:t>
      </w:r>
    </w:p>
    <w:p w:rsidR="00425D61" w:rsidRDefault="00425D61" w:rsidP="005A49D9">
      <w:pPr>
        <w:spacing w:after="0" w:line="240" w:lineRule="auto"/>
        <w:ind w:firstLine="567"/>
        <w:jc w:val="both"/>
        <w:rPr>
          <w:sz w:val="28"/>
          <w:szCs w:val="28"/>
        </w:rPr>
      </w:pPr>
      <w:r>
        <w:rPr>
          <w:sz w:val="28"/>
          <w:szCs w:val="28"/>
        </w:rPr>
        <w:t>Слюда (3-4 %) – чешуйки мусковита гидратизированы, биотита хлоритизированы. Отмечается небольшое количество чешуек хлорита.</w:t>
      </w:r>
    </w:p>
    <w:p w:rsidR="00425D61" w:rsidRDefault="00425D61" w:rsidP="005A49D9">
      <w:pPr>
        <w:spacing w:after="0" w:line="240" w:lineRule="auto"/>
        <w:ind w:firstLine="567"/>
        <w:jc w:val="both"/>
        <w:rPr>
          <w:sz w:val="28"/>
          <w:szCs w:val="28"/>
        </w:rPr>
      </w:pPr>
      <w:r>
        <w:rPr>
          <w:sz w:val="28"/>
          <w:szCs w:val="28"/>
        </w:rPr>
        <w:t>Обломки пород (5-6 %) – кремнистые и глинистые породы, часть которых хлоритизирована.</w:t>
      </w:r>
    </w:p>
    <w:p w:rsidR="00425D61" w:rsidRDefault="00425D61" w:rsidP="005A49D9">
      <w:pPr>
        <w:spacing w:after="0" w:line="240" w:lineRule="auto"/>
        <w:ind w:firstLine="567"/>
        <w:jc w:val="both"/>
        <w:rPr>
          <w:sz w:val="28"/>
          <w:szCs w:val="28"/>
        </w:rPr>
      </w:pPr>
      <w:r>
        <w:rPr>
          <w:sz w:val="28"/>
          <w:szCs w:val="28"/>
        </w:rPr>
        <w:t>В небольшом количестве имеется мелкий обугленный детрит.</w:t>
      </w:r>
    </w:p>
    <w:p w:rsidR="00425D61" w:rsidRDefault="00425D61" w:rsidP="005A49D9">
      <w:pPr>
        <w:spacing w:after="0" w:line="240" w:lineRule="auto"/>
        <w:ind w:firstLine="567"/>
        <w:jc w:val="both"/>
        <w:rPr>
          <w:sz w:val="28"/>
          <w:szCs w:val="28"/>
        </w:rPr>
      </w:pPr>
      <w:r>
        <w:rPr>
          <w:sz w:val="28"/>
          <w:szCs w:val="28"/>
        </w:rPr>
        <w:t>Цемент глинистый гидрослюдистый, с примесью пелитоморфного железистого карбоната. Тип цемента базальный, участками контактово-поровый. Встречаются скопления гидроокислов железа.</w:t>
      </w:r>
    </w:p>
    <w:p w:rsidR="00425D61" w:rsidRDefault="00425D61" w:rsidP="005A49D9">
      <w:pPr>
        <w:spacing w:after="0" w:line="240" w:lineRule="auto"/>
        <w:ind w:firstLine="567"/>
        <w:jc w:val="both"/>
        <w:rPr>
          <w:sz w:val="28"/>
          <w:szCs w:val="28"/>
        </w:rPr>
      </w:pPr>
    </w:p>
    <w:p w:rsidR="00882753" w:rsidRDefault="00882753" w:rsidP="00882753">
      <w:pPr>
        <w:spacing w:after="0" w:line="240" w:lineRule="auto"/>
        <w:ind w:firstLine="567"/>
        <w:jc w:val="both"/>
        <w:rPr>
          <w:sz w:val="28"/>
          <w:szCs w:val="28"/>
        </w:rPr>
      </w:pPr>
      <w:r w:rsidRPr="005304C6">
        <w:rPr>
          <w:sz w:val="28"/>
          <w:szCs w:val="28"/>
          <w:u w:val="single"/>
        </w:rPr>
        <w:t>Песчаник</w:t>
      </w:r>
      <w:r>
        <w:rPr>
          <w:sz w:val="28"/>
          <w:szCs w:val="28"/>
        </w:rPr>
        <w:t>. Образцы из обнажений.</w:t>
      </w:r>
    </w:p>
    <w:p w:rsidR="00882753" w:rsidRDefault="00882753" w:rsidP="00882753">
      <w:pPr>
        <w:spacing w:after="0" w:line="240" w:lineRule="auto"/>
        <w:ind w:firstLine="567"/>
        <w:jc w:val="both"/>
        <w:rPr>
          <w:sz w:val="28"/>
          <w:szCs w:val="28"/>
        </w:rPr>
      </w:pPr>
      <w:r>
        <w:rPr>
          <w:sz w:val="28"/>
          <w:szCs w:val="28"/>
        </w:rPr>
        <w:t>Текстура неслоистая. Обычно неравномернозернистый, но может быть различным по зернистости.</w:t>
      </w:r>
    </w:p>
    <w:p w:rsidR="00882753" w:rsidRDefault="00882753" w:rsidP="00882753">
      <w:pPr>
        <w:spacing w:after="0" w:line="240" w:lineRule="auto"/>
        <w:ind w:firstLine="567"/>
        <w:jc w:val="both"/>
        <w:rPr>
          <w:sz w:val="28"/>
          <w:szCs w:val="28"/>
        </w:rPr>
      </w:pPr>
      <w:r>
        <w:rPr>
          <w:sz w:val="28"/>
          <w:szCs w:val="28"/>
        </w:rPr>
        <w:t>Цвет серый.</w:t>
      </w:r>
    </w:p>
    <w:p w:rsidR="00882753" w:rsidRDefault="00882753" w:rsidP="00882753">
      <w:pPr>
        <w:spacing w:after="0" w:line="240" w:lineRule="auto"/>
        <w:ind w:firstLine="567"/>
        <w:jc w:val="both"/>
        <w:rPr>
          <w:sz w:val="28"/>
          <w:szCs w:val="28"/>
        </w:rPr>
      </w:pPr>
      <w:r>
        <w:rPr>
          <w:sz w:val="28"/>
          <w:szCs w:val="28"/>
        </w:rPr>
        <w:t>Неравномерно распределенный кластический материал составляет 50-55 %. У средне- и мелкозернистых разностей его количество повышается. Размер зерен колеблется в различных пределах.</w:t>
      </w:r>
    </w:p>
    <w:p w:rsidR="00882753" w:rsidRDefault="00882753" w:rsidP="00882753">
      <w:pPr>
        <w:spacing w:after="0" w:line="240" w:lineRule="auto"/>
        <w:ind w:firstLine="567"/>
        <w:jc w:val="both"/>
        <w:rPr>
          <w:sz w:val="28"/>
          <w:szCs w:val="28"/>
        </w:rPr>
      </w:pPr>
      <w:r>
        <w:rPr>
          <w:sz w:val="28"/>
          <w:szCs w:val="28"/>
        </w:rPr>
        <w:t>В составе кластического материала преобладает кварц (40-45 %) в виде зерен неправильной формы, в различной степени корродированных цементом, с волнистым мозаичным угасанием.</w:t>
      </w:r>
    </w:p>
    <w:p w:rsidR="00882753" w:rsidRDefault="00882753" w:rsidP="00882753">
      <w:pPr>
        <w:spacing w:after="0" w:line="240" w:lineRule="auto"/>
        <w:ind w:firstLine="567"/>
        <w:jc w:val="both"/>
        <w:rPr>
          <w:sz w:val="28"/>
          <w:szCs w:val="28"/>
        </w:rPr>
      </w:pPr>
      <w:r>
        <w:rPr>
          <w:sz w:val="28"/>
          <w:szCs w:val="28"/>
        </w:rPr>
        <w:t>Полевые шпаты (2-6 %) встречаются в виде таблитчатых серицитизированных, частично карбонатизированных зерен кислых плагиоклазов. Чаще всего зерна сохраняют полисинтетическую двойниковую структуру. Калиевые полевые шпаты выветрелые, частично пелитизированные и карбонатизированные.</w:t>
      </w:r>
    </w:p>
    <w:p w:rsidR="00882753" w:rsidRDefault="00882753" w:rsidP="00882753">
      <w:pPr>
        <w:spacing w:after="0" w:line="240" w:lineRule="auto"/>
        <w:ind w:firstLine="567"/>
        <w:jc w:val="both"/>
        <w:rPr>
          <w:sz w:val="28"/>
          <w:szCs w:val="28"/>
        </w:rPr>
      </w:pPr>
      <w:r>
        <w:rPr>
          <w:sz w:val="28"/>
          <w:szCs w:val="28"/>
        </w:rPr>
        <w:t>Чешуйки слюд (1-1,5 %) весьма деформированы. Биотит хлоритизирован, края чешуек растрепаны. Плеохроируют зерна в зеленовато-коричневых тонах. Мусковит встречается реже, он изменен в меньшей степени, чешуйки имеют четкие очертания. Встречаются также чешуйки хлорита.</w:t>
      </w:r>
    </w:p>
    <w:p w:rsidR="00882753" w:rsidRDefault="00882753" w:rsidP="00882753">
      <w:pPr>
        <w:spacing w:after="0" w:line="240" w:lineRule="auto"/>
        <w:ind w:firstLine="567"/>
        <w:jc w:val="both"/>
        <w:rPr>
          <w:sz w:val="28"/>
          <w:szCs w:val="28"/>
        </w:rPr>
      </w:pPr>
      <w:r>
        <w:rPr>
          <w:sz w:val="28"/>
          <w:szCs w:val="28"/>
        </w:rPr>
        <w:t xml:space="preserve">Обломки пород (3 %) представлены кремнистыми, глинистыми и слюдисто-глинистыми породами, микрокварцитами и эффузивами. </w:t>
      </w:r>
      <w:r>
        <w:rPr>
          <w:sz w:val="28"/>
          <w:szCs w:val="28"/>
        </w:rPr>
        <w:lastRenderedPageBreak/>
        <w:t>Отмечены единичные зерна кремнисто-халцедоновых пород с радиально-лучистым угасанием и отрицательным удлинением.</w:t>
      </w:r>
    </w:p>
    <w:p w:rsidR="00882753" w:rsidRDefault="00882753" w:rsidP="00882753">
      <w:pPr>
        <w:spacing w:after="0" w:line="240" w:lineRule="auto"/>
        <w:ind w:firstLine="567"/>
        <w:jc w:val="both"/>
        <w:rPr>
          <w:sz w:val="28"/>
          <w:szCs w:val="28"/>
        </w:rPr>
      </w:pPr>
      <w:r>
        <w:rPr>
          <w:sz w:val="28"/>
          <w:szCs w:val="28"/>
        </w:rPr>
        <w:t>Акцессорные минералы – циркон, апатит, турмалин, сфен.</w:t>
      </w:r>
    </w:p>
    <w:p w:rsidR="00882753" w:rsidRDefault="00882753" w:rsidP="00882753">
      <w:pPr>
        <w:spacing w:after="0" w:line="240" w:lineRule="auto"/>
        <w:ind w:firstLine="567"/>
        <w:jc w:val="both"/>
        <w:rPr>
          <w:sz w:val="28"/>
          <w:szCs w:val="28"/>
        </w:rPr>
      </w:pPr>
      <w:r>
        <w:rPr>
          <w:sz w:val="28"/>
          <w:szCs w:val="28"/>
        </w:rPr>
        <w:t>Цемент карбонатно-глинистый или глинисто-карбонатный, коррозионный. Глинистый материал представлен тонкими разновременно гаснущими чешуйками гидрослюдистого состава. Карбонатный материал – кальцит или железистый карбонат. Отмечается вкрапленность гидроокислов железа. Тип цемента контактово-поровый, либо базальный.</w:t>
      </w:r>
    </w:p>
    <w:p w:rsidR="00882753" w:rsidRDefault="00882753" w:rsidP="00882753">
      <w:pPr>
        <w:spacing w:after="0" w:line="240" w:lineRule="auto"/>
        <w:ind w:firstLine="567"/>
        <w:jc w:val="both"/>
        <w:rPr>
          <w:sz w:val="28"/>
          <w:szCs w:val="28"/>
        </w:rPr>
      </w:pPr>
    </w:p>
    <w:p w:rsidR="00425D61" w:rsidRPr="00BF6EAF" w:rsidRDefault="00882753" w:rsidP="005A49D9">
      <w:pPr>
        <w:spacing w:after="0" w:line="240" w:lineRule="auto"/>
        <w:ind w:firstLine="567"/>
        <w:jc w:val="both"/>
        <w:rPr>
          <w:sz w:val="28"/>
          <w:szCs w:val="28"/>
        </w:rPr>
      </w:pPr>
      <w:r w:rsidRPr="00882753">
        <w:rPr>
          <w:sz w:val="28"/>
          <w:szCs w:val="28"/>
          <w:u w:val="single"/>
        </w:rPr>
        <w:t>Гравелит полимиктовый</w:t>
      </w:r>
      <w:r>
        <w:rPr>
          <w:sz w:val="28"/>
          <w:szCs w:val="28"/>
        </w:rPr>
        <w:t>.</w:t>
      </w:r>
    </w:p>
    <w:p w:rsidR="005A49D9" w:rsidRDefault="00882753" w:rsidP="005A49D9">
      <w:pPr>
        <w:spacing w:after="0" w:line="240" w:lineRule="auto"/>
        <w:ind w:firstLine="567"/>
        <w:jc w:val="both"/>
        <w:rPr>
          <w:sz w:val="28"/>
          <w:szCs w:val="28"/>
        </w:rPr>
      </w:pPr>
      <w:r>
        <w:rPr>
          <w:sz w:val="28"/>
          <w:szCs w:val="28"/>
        </w:rPr>
        <w:t>Образец из скв. А-73, гл. 517 м.</w:t>
      </w:r>
    </w:p>
    <w:p w:rsidR="00882753" w:rsidRDefault="00882753" w:rsidP="005A49D9">
      <w:pPr>
        <w:spacing w:after="0" w:line="240" w:lineRule="auto"/>
        <w:ind w:firstLine="567"/>
        <w:jc w:val="both"/>
        <w:rPr>
          <w:sz w:val="28"/>
          <w:szCs w:val="28"/>
        </w:rPr>
      </w:pPr>
      <w:r>
        <w:rPr>
          <w:sz w:val="28"/>
          <w:szCs w:val="28"/>
        </w:rPr>
        <w:t>Текстура беспорядочная.</w:t>
      </w:r>
    </w:p>
    <w:p w:rsidR="00882753" w:rsidRDefault="00882753" w:rsidP="005A49D9">
      <w:pPr>
        <w:spacing w:after="0" w:line="240" w:lineRule="auto"/>
        <w:ind w:firstLine="567"/>
        <w:jc w:val="both"/>
        <w:rPr>
          <w:sz w:val="28"/>
          <w:szCs w:val="28"/>
        </w:rPr>
      </w:pPr>
      <w:r>
        <w:rPr>
          <w:sz w:val="28"/>
          <w:szCs w:val="28"/>
        </w:rPr>
        <w:t>Цвет серый.</w:t>
      </w:r>
    </w:p>
    <w:p w:rsidR="00882753" w:rsidRDefault="00882753" w:rsidP="005A49D9">
      <w:pPr>
        <w:spacing w:after="0" w:line="240" w:lineRule="auto"/>
        <w:ind w:firstLine="567"/>
        <w:jc w:val="both"/>
        <w:rPr>
          <w:sz w:val="28"/>
          <w:szCs w:val="28"/>
        </w:rPr>
      </w:pPr>
      <w:r>
        <w:rPr>
          <w:sz w:val="28"/>
          <w:szCs w:val="28"/>
        </w:rPr>
        <w:t>Порода сложена плохо сортировнными, различного размера (2-10 мм) гравийными зернами и обломками. В составе обломочного материала преобладает кварц (30-35 %). Зерна кварца полуокатанные и окатанные, катаклазированные, их угасание агрегатное, редко волнистое. Отмечены единичные зерна с включениями чешуек биотита, червеобразных чешуек хлорита и зерен циркона.</w:t>
      </w:r>
    </w:p>
    <w:p w:rsidR="00882753" w:rsidRDefault="00882753" w:rsidP="005A49D9">
      <w:pPr>
        <w:spacing w:after="0" w:line="240" w:lineRule="auto"/>
        <w:ind w:firstLine="567"/>
        <w:jc w:val="both"/>
        <w:rPr>
          <w:sz w:val="28"/>
          <w:szCs w:val="28"/>
        </w:rPr>
      </w:pPr>
      <w:r>
        <w:rPr>
          <w:sz w:val="28"/>
          <w:szCs w:val="28"/>
        </w:rPr>
        <w:t>Полевые шпаты (4-5 %) встречаются реже, они серицитизированы, иногда до состояния реликтов; могут быть также и катаклазированными. Единичные зерна содержат включения чешуек хлорита</w:t>
      </w:r>
      <w:r w:rsidR="007777C3">
        <w:rPr>
          <w:sz w:val="28"/>
          <w:szCs w:val="28"/>
        </w:rPr>
        <w:t xml:space="preserve"> и зерен кварца.</w:t>
      </w:r>
    </w:p>
    <w:p w:rsidR="007777C3" w:rsidRDefault="007777C3" w:rsidP="005A49D9">
      <w:pPr>
        <w:spacing w:after="0" w:line="240" w:lineRule="auto"/>
        <w:ind w:firstLine="567"/>
        <w:jc w:val="both"/>
        <w:rPr>
          <w:sz w:val="28"/>
          <w:szCs w:val="28"/>
        </w:rPr>
      </w:pPr>
      <w:r>
        <w:rPr>
          <w:sz w:val="28"/>
          <w:szCs w:val="28"/>
        </w:rPr>
        <w:t>Обломки пород (15-20 %) представлены преимущественно обломками кремнисто-кварцевых и кварцево-халцедоновых пород с реликтами органогенного строения. Подчиненное значение имеют обломки аргиллитов и эффузивных пород.</w:t>
      </w:r>
    </w:p>
    <w:p w:rsidR="007777C3" w:rsidRDefault="007777C3" w:rsidP="005A49D9">
      <w:pPr>
        <w:spacing w:after="0" w:line="240" w:lineRule="auto"/>
        <w:ind w:firstLine="567"/>
        <w:jc w:val="both"/>
        <w:rPr>
          <w:sz w:val="28"/>
          <w:szCs w:val="28"/>
        </w:rPr>
      </w:pPr>
      <w:r>
        <w:rPr>
          <w:sz w:val="28"/>
          <w:szCs w:val="28"/>
        </w:rPr>
        <w:t>В породе присутствует песчаный заполняющий материал (25-30 %). Состав его аналогичен вышеописанному песчанику.</w:t>
      </w:r>
    </w:p>
    <w:p w:rsidR="007777C3" w:rsidRDefault="007777C3" w:rsidP="005A49D9">
      <w:pPr>
        <w:spacing w:after="0" w:line="240" w:lineRule="auto"/>
        <w:ind w:firstLine="567"/>
        <w:jc w:val="both"/>
        <w:rPr>
          <w:sz w:val="28"/>
          <w:szCs w:val="28"/>
        </w:rPr>
      </w:pPr>
      <w:r>
        <w:rPr>
          <w:sz w:val="28"/>
          <w:szCs w:val="28"/>
        </w:rPr>
        <w:t>Акцессорные минералы: турмалин, циркон.</w:t>
      </w:r>
    </w:p>
    <w:p w:rsidR="007777C3" w:rsidRDefault="007777C3" w:rsidP="005A49D9">
      <w:pPr>
        <w:spacing w:after="0" w:line="240" w:lineRule="auto"/>
        <w:ind w:firstLine="567"/>
        <w:jc w:val="both"/>
        <w:rPr>
          <w:sz w:val="28"/>
          <w:szCs w:val="28"/>
        </w:rPr>
      </w:pPr>
      <w:r>
        <w:rPr>
          <w:sz w:val="28"/>
          <w:szCs w:val="28"/>
        </w:rPr>
        <w:t>В небольшом количестве присутствуют скопления пирита.</w:t>
      </w:r>
    </w:p>
    <w:p w:rsidR="007777C3" w:rsidRDefault="007777C3" w:rsidP="005A49D9">
      <w:pPr>
        <w:spacing w:after="0" w:line="240" w:lineRule="auto"/>
        <w:ind w:firstLine="567"/>
        <w:jc w:val="both"/>
        <w:rPr>
          <w:sz w:val="28"/>
          <w:szCs w:val="28"/>
        </w:rPr>
      </w:pPr>
      <w:r>
        <w:rPr>
          <w:sz w:val="28"/>
          <w:szCs w:val="28"/>
        </w:rPr>
        <w:t>Цемент (10-15 %) глинисто-карбонатный, смешанного типа. Тонкочешуйчатое глинистое вещество гидрослюдистого состава и крупнокристаллически-зернистый кальцит заполняют поры и межзерновые пространства. На некоторых участках тип цемента базальный.</w:t>
      </w:r>
    </w:p>
    <w:p w:rsidR="007777C3" w:rsidRDefault="007777C3" w:rsidP="005A49D9">
      <w:pPr>
        <w:spacing w:after="0" w:line="240" w:lineRule="auto"/>
        <w:ind w:firstLine="567"/>
        <w:jc w:val="both"/>
        <w:rPr>
          <w:sz w:val="28"/>
          <w:szCs w:val="28"/>
        </w:rPr>
      </w:pPr>
    </w:p>
    <w:p w:rsidR="007777C3" w:rsidRDefault="007777C3" w:rsidP="00BA664C">
      <w:pPr>
        <w:spacing w:after="0" w:line="240" w:lineRule="auto"/>
        <w:ind w:firstLine="567"/>
        <w:jc w:val="both"/>
        <w:rPr>
          <w:sz w:val="28"/>
          <w:szCs w:val="28"/>
        </w:rPr>
      </w:pPr>
      <w:r w:rsidRPr="00673551">
        <w:rPr>
          <w:b/>
          <w:sz w:val="28"/>
          <w:szCs w:val="28"/>
        </w:rPr>
        <w:t>8.Аллювий пойменный</w:t>
      </w:r>
      <w:r>
        <w:rPr>
          <w:sz w:val="28"/>
          <w:szCs w:val="28"/>
        </w:rPr>
        <w:t>.</w:t>
      </w:r>
    </w:p>
    <w:p w:rsidR="005D1FD8" w:rsidRDefault="005D1FD8" w:rsidP="00BA664C">
      <w:pPr>
        <w:spacing w:after="0" w:line="240" w:lineRule="auto"/>
        <w:ind w:firstLine="567"/>
        <w:jc w:val="both"/>
        <w:rPr>
          <w:sz w:val="28"/>
          <w:szCs w:val="28"/>
        </w:rPr>
      </w:pPr>
      <w:r w:rsidRPr="005D1FD8">
        <w:rPr>
          <w:sz w:val="28"/>
          <w:szCs w:val="28"/>
          <w:u w:val="single"/>
        </w:rPr>
        <w:t>Алевролит</w:t>
      </w:r>
      <w:r>
        <w:rPr>
          <w:sz w:val="28"/>
          <w:szCs w:val="28"/>
        </w:rPr>
        <w:t xml:space="preserve">. </w:t>
      </w:r>
    </w:p>
    <w:p w:rsidR="003E0D90" w:rsidRDefault="003E0D90" w:rsidP="00BA664C">
      <w:pPr>
        <w:spacing w:after="0" w:line="240" w:lineRule="auto"/>
        <w:ind w:firstLine="567"/>
        <w:jc w:val="both"/>
        <w:rPr>
          <w:sz w:val="28"/>
          <w:szCs w:val="28"/>
        </w:rPr>
      </w:pPr>
      <w:r>
        <w:rPr>
          <w:sz w:val="28"/>
          <w:szCs w:val="28"/>
        </w:rPr>
        <w:t>Образцы из обнажений.</w:t>
      </w:r>
    </w:p>
    <w:p w:rsidR="00FA4F9F" w:rsidRDefault="00BA664C" w:rsidP="00BA664C">
      <w:pPr>
        <w:spacing w:after="0" w:line="240" w:lineRule="auto"/>
        <w:ind w:firstLine="567"/>
        <w:jc w:val="both"/>
        <w:rPr>
          <w:sz w:val="28"/>
          <w:szCs w:val="28"/>
        </w:rPr>
      </w:pPr>
      <w:r>
        <w:rPr>
          <w:sz w:val="28"/>
          <w:szCs w:val="28"/>
        </w:rPr>
        <w:t>Текстура неслоистая.</w:t>
      </w:r>
    </w:p>
    <w:p w:rsidR="00BA664C" w:rsidRDefault="00BA664C" w:rsidP="00BA664C">
      <w:pPr>
        <w:spacing w:after="0" w:line="240" w:lineRule="auto"/>
        <w:ind w:firstLine="567"/>
        <w:jc w:val="both"/>
        <w:rPr>
          <w:sz w:val="28"/>
          <w:szCs w:val="28"/>
        </w:rPr>
      </w:pPr>
      <w:r>
        <w:rPr>
          <w:sz w:val="28"/>
          <w:szCs w:val="28"/>
        </w:rPr>
        <w:t>Цвет серый.</w:t>
      </w:r>
    </w:p>
    <w:p w:rsidR="00BA664C" w:rsidRDefault="00BA664C" w:rsidP="00BA664C">
      <w:pPr>
        <w:spacing w:after="0" w:line="240" w:lineRule="auto"/>
        <w:ind w:firstLine="567"/>
        <w:jc w:val="both"/>
        <w:rPr>
          <w:sz w:val="28"/>
          <w:szCs w:val="28"/>
        </w:rPr>
      </w:pPr>
      <w:r>
        <w:rPr>
          <w:sz w:val="28"/>
          <w:szCs w:val="28"/>
        </w:rPr>
        <w:t xml:space="preserve">Основная масса породы представлена кластическим материалом (50-55%). Размер зерен колеблется в пределах 0,01-0,05 мм. Обломочный </w:t>
      </w:r>
      <w:r>
        <w:rPr>
          <w:sz w:val="28"/>
          <w:szCs w:val="28"/>
        </w:rPr>
        <w:lastRenderedPageBreak/>
        <w:t>материал распределен неравномерно, наблюдаются маломощные участки, где содержание кластического материала снижается до 15-20 %.</w:t>
      </w:r>
    </w:p>
    <w:p w:rsidR="00BA664C" w:rsidRDefault="00BA664C" w:rsidP="00BA664C">
      <w:pPr>
        <w:spacing w:after="0" w:line="240" w:lineRule="auto"/>
        <w:ind w:firstLine="567"/>
        <w:jc w:val="both"/>
        <w:rPr>
          <w:sz w:val="28"/>
          <w:szCs w:val="28"/>
        </w:rPr>
      </w:pPr>
      <w:r>
        <w:rPr>
          <w:sz w:val="28"/>
          <w:szCs w:val="28"/>
        </w:rPr>
        <w:t>В составе кластического материала преобладает кварц. Зерна его имеют неправильную форму, волнистое угасание.</w:t>
      </w:r>
    </w:p>
    <w:p w:rsidR="00BA664C" w:rsidRDefault="00BA664C" w:rsidP="00BA664C">
      <w:pPr>
        <w:spacing w:after="0" w:line="240" w:lineRule="auto"/>
        <w:ind w:firstLine="567"/>
        <w:jc w:val="both"/>
        <w:rPr>
          <w:sz w:val="28"/>
          <w:szCs w:val="28"/>
        </w:rPr>
      </w:pPr>
      <w:r>
        <w:rPr>
          <w:sz w:val="28"/>
          <w:szCs w:val="28"/>
        </w:rPr>
        <w:t>В небольшом количестве присутствуют кислые</w:t>
      </w:r>
      <w:r w:rsidR="005D1FD8">
        <w:rPr>
          <w:sz w:val="28"/>
          <w:szCs w:val="28"/>
        </w:rPr>
        <w:t xml:space="preserve"> плагиоклазы (0,5-1 %). Они в различной степени серицитизированы.</w:t>
      </w:r>
    </w:p>
    <w:p w:rsidR="005D1FD8" w:rsidRDefault="005D1FD8" w:rsidP="00BA664C">
      <w:pPr>
        <w:spacing w:after="0" w:line="240" w:lineRule="auto"/>
        <w:ind w:firstLine="567"/>
        <w:jc w:val="both"/>
        <w:rPr>
          <w:sz w:val="28"/>
          <w:szCs w:val="28"/>
        </w:rPr>
      </w:pPr>
      <w:r>
        <w:rPr>
          <w:sz w:val="28"/>
          <w:szCs w:val="28"/>
        </w:rPr>
        <w:t>Могут встречаться обломки пород.</w:t>
      </w:r>
    </w:p>
    <w:p w:rsidR="005D1FD8" w:rsidRDefault="005D1FD8" w:rsidP="00BA664C">
      <w:pPr>
        <w:spacing w:after="0" w:line="240" w:lineRule="auto"/>
        <w:ind w:firstLine="567"/>
        <w:jc w:val="both"/>
        <w:rPr>
          <w:sz w:val="28"/>
          <w:szCs w:val="28"/>
        </w:rPr>
      </w:pPr>
      <w:r>
        <w:rPr>
          <w:sz w:val="28"/>
          <w:szCs w:val="28"/>
        </w:rPr>
        <w:t>Слюда представлена в небольшом количестве мелкими чешуйками гидратизированного мусковита, реже чешуйками хлоритизированного биотита.</w:t>
      </w:r>
    </w:p>
    <w:p w:rsidR="005D1FD8" w:rsidRDefault="005D1FD8" w:rsidP="00BA664C">
      <w:pPr>
        <w:spacing w:after="0" w:line="240" w:lineRule="auto"/>
        <w:ind w:firstLine="567"/>
        <w:jc w:val="both"/>
        <w:rPr>
          <w:sz w:val="28"/>
          <w:szCs w:val="28"/>
        </w:rPr>
      </w:pPr>
      <w:r>
        <w:rPr>
          <w:sz w:val="28"/>
          <w:szCs w:val="28"/>
        </w:rPr>
        <w:t>Цемент глинистый, гидрослюдистого состава. Порода пропитана гидроокислами железа.</w:t>
      </w:r>
    </w:p>
    <w:p w:rsidR="005D1FD8" w:rsidRDefault="005D1FD8" w:rsidP="00BA664C">
      <w:pPr>
        <w:spacing w:after="0" w:line="240" w:lineRule="auto"/>
        <w:ind w:firstLine="567"/>
        <w:jc w:val="both"/>
        <w:rPr>
          <w:sz w:val="28"/>
          <w:szCs w:val="28"/>
        </w:rPr>
      </w:pPr>
      <w:r>
        <w:rPr>
          <w:sz w:val="28"/>
          <w:szCs w:val="28"/>
        </w:rPr>
        <w:t>Отмечаются обрывки обугленного растительного детрита.</w:t>
      </w:r>
    </w:p>
    <w:p w:rsidR="005D1FD8" w:rsidRDefault="005D1FD8" w:rsidP="00BA664C">
      <w:pPr>
        <w:spacing w:after="0" w:line="240" w:lineRule="auto"/>
        <w:ind w:firstLine="567"/>
        <w:jc w:val="both"/>
        <w:rPr>
          <w:sz w:val="28"/>
          <w:szCs w:val="28"/>
        </w:rPr>
      </w:pPr>
    </w:p>
    <w:p w:rsidR="005D1FD8" w:rsidRDefault="005D1FD8" w:rsidP="00BA664C">
      <w:pPr>
        <w:spacing w:after="0" w:line="240" w:lineRule="auto"/>
        <w:ind w:firstLine="567"/>
        <w:jc w:val="both"/>
        <w:rPr>
          <w:sz w:val="28"/>
          <w:szCs w:val="28"/>
        </w:rPr>
      </w:pPr>
      <w:r w:rsidRPr="005D1FD8">
        <w:rPr>
          <w:sz w:val="28"/>
          <w:szCs w:val="28"/>
          <w:u w:val="single"/>
        </w:rPr>
        <w:t>Аргиллит алевритовый или аргиллит с алевритовой примесью</w:t>
      </w:r>
      <w:r>
        <w:rPr>
          <w:sz w:val="28"/>
          <w:szCs w:val="28"/>
        </w:rPr>
        <w:t xml:space="preserve"> – снижение количества обломочного материала до 10-35 %. При этом иногда отмечается изменение цвета до зеленовато- или розовато-серого. Основная масса гидрослюдистого</w:t>
      </w:r>
      <w:r w:rsidR="003E0D90">
        <w:rPr>
          <w:sz w:val="28"/>
          <w:szCs w:val="28"/>
        </w:rPr>
        <w:t xml:space="preserve"> состава. Чешуйки крупные, равномерно угасающие.</w:t>
      </w:r>
    </w:p>
    <w:p w:rsidR="003E0D90" w:rsidRDefault="003E0D90" w:rsidP="003E0D90">
      <w:pPr>
        <w:spacing w:after="0" w:line="240" w:lineRule="auto"/>
        <w:ind w:firstLine="567"/>
        <w:jc w:val="both"/>
        <w:rPr>
          <w:sz w:val="28"/>
          <w:szCs w:val="28"/>
        </w:rPr>
      </w:pPr>
      <w:r>
        <w:rPr>
          <w:sz w:val="28"/>
          <w:szCs w:val="28"/>
        </w:rPr>
        <w:t>Результаты рентгеновского и термического анализов: гидрослюда с каолинитом, редко с примесью монтмориллонита и органики.</w:t>
      </w:r>
    </w:p>
    <w:p w:rsidR="004F1333" w:rsidRDefault="004F1333" w:rsidP="003E0D90">
      <w:pPr>
        <w:spacing w:after="0"/>
        <w:ind w:firstLine="567"/>
        <w:jc w:val="both"/>
        <w:rPr>
          <w:sz w:val="28"/>
          <w:szCs w:val="28"/>
        </w:rPr>
      </w:pPr>
    </w:p>
    <w:p w:rsidR="003E0D90" w:rsidRDefault="003E0D90" w:rsidP="00BA664C">
      <w:pPr>
        <w:spacing w:after="0" w:line="240" w:lineRule="auto"/>
        <w:ind w:firstLine="567"/>
        <w:jc w:val="both"/>
        <w:rPr>
          <w:sz w:val="28"/>
          <w:szCs w:val="28"/>
        </w:rPr>
      </w:pPr>
      <w:r w:rsidRPr="003E0D90">
        <w:rPr>
          <w:b/>
          <w:sz w:val="28"/>
          <w:szCs w:val="28"/>
        </w:rPr>
        <w:t>9.Аллювий дельтовый</w:t>
      </w:r>
      <w:r>
        <w:rPr>
          <w:sz w:val="28"/>
          <w:szCs w:val="28"/>
        </w:rPr>
        <w:t>.</w:t>
      </w:r>
    </w:p>
    <w:p w:rsidR="00C371E8" w:rsidRDefault="003E0D90" w:rsidP="00BA664C">
      <w:pPr>
        <w:spacing w:after="0" w:line="240" w:lineRule="auto"/>
        <w:ind w:firstLine="567"/>
        <w:jc w:val="both"/>
        <w:rPr>
          <w:sz w:val="28"/>
          <w:szCs w:val="28"/>
        </w:rPr>
      </w:pPr>
      <w:r>
        <w:rPr>
          <w:sz w:val="28"/>
          <w:szCs w:val="28"/>
        </w:rPr>
        <w:t>Примеры петрографического описания не приводятся – по вещественному составу аллювий дельтовый почти не отличается от аллювия руслового.</w:t>
      </w:r>
    </w:p>
    <w:p w:rsidR="003E0D90" w:rsidRDefault="003E0D90" w:rsidP="00BA664C">
      <w:pPr>
        <w:spacing w:after="0" w:line="240" w:lineRule="auto"/>
        <w:ind w:firstLine="567"/>
        <w:jc w:val="both"/>
        <w:rPr>
          <w:sz w:val="28"/>
          <w:szCs w:val="28"/>
        </w:rPr>
      </w:pPr>
    </w:p>
    <w:p w:rsidR="003E0D90" w:rsidRDefault="003E0D90" w:rsidP="00BA664C">
      <w:pPr>
        <w:spacing w:after="0" w:line="240" w:lineRule="auto"/>
        <w:ind w:firstLine="567"/>
        <w:jc w:val="both"/>
        <w:rPr>
          <w:b/>
          <w:sz w:val="28"/>
          <w:szCs w:val="28"/>
        </w:rPr>
      </w:pPr>
      <w:r w:rsidRPr="003E0D90">
        <w:rPr>
          <w:b/>
          <w:sz w:val="28"/>
          <w:szCs w:val="28"/>
        </w:rPr>
        <w:t>10.Пересыпь (бар).</w:t>
      </w:r>
    </w:p>
    <w:p w:rsidR="003E0D90" w:rsidRDefault="003E0D90" w:rsidP="00BA664C">
      <w:pPr>
        <w:spacing w:after="0" w:line="240" w:lineRule="auto"/>
        <w:ind w:firstLine="567"/>
        <w:jc w:val="both"/>
        <w:rPr>
          <w:sz w:val="28"/>
          <w:szCs w:val="28"/>
        </w:rPr>
      </w:pPr>
      <w:r w:rsidRPr="003E0D90">
        <w:rPr>
          <w:sz w:val="28"/>
          <w:szCs w:val="28"/>
        </w:rPr>
        <w:t>Образцы</w:t>
      </w:r>
      <w:r>
        <w:rPr>
          <w:sz w:val="28"/>
          <w:szCs w:val="28"/>
        </w:rPr>
        <w:t xml:space="preserve"> из скв. А-75, гл. 365, 429, 496 м и обнажений Бахмутской котловины.</w:t>
      </w:r>
    </w:p>
    <w:p w:rsidR="003E0D90" w:rsidRPr="003E0D90" w:rsidRDefault="003E0D90" w:rsidP="00BA664C">
      <w:pPr>
        <w:spacing w:after="0" w:line="240" w:lineRule="auto"/>
        <w:ind w:firstLine="567"/>
        <w:jc w:val="both"/>
        <w:rPr>
          <w:sz w:val="28"/>
          <w:szCs w:val="28"/>
          <w:u w:val="single"/>
        </w:rPr>
      </w:pPr>
      <w:r w:rsidRPr="003E0D90">
        <w:rPr>
          <w:sz w:val="28"/>
          <w:szCs w:val="28"/>
          <w:u w:val="single"/>
        </w:rPr>
        <w:t>Песчаник.</w:t>
      </w:r>
    </w:p>
    <w:p w:rsidR="005D1FD8" w:rsidRDefault="003E0D90" w:rsidP="00BA664C">
      <w:pPr>
        <w:spacing w:after="0" w:line="240" w:lineRule="auto"/>
        <w:ind w:firstLine="567"/>
        <w:jc w:val="both"/>
        <w:rPr>
          <w:sz w:val="28"/>
          <w:szCs w:val="28"/>
        </w:rPr>
      </w:pPr>
      <w:r>
        <w:rPr>
          <w:sz w:val="28"/>
          <w:szCs w:val="28"/>
        </w:rPr>
        <w:t xml:space="preserve">Текстура беспорядочная. </w:t>
      </w:r>
      <w:r w:rsidR="00C44D2C">
        <w:rPr>
          <w:sz w:val="28"/>
          <w:szCs w:val="28"/>
        </w:rPr>
        <w:t>Порода обычно равномернозернитая. Размер зерен бывает различным, но не крупнозернистым.</w:t>
      </w:r>
    </w:p>
    <w:p w:rsidR="00C44D2C" w:rsidRDefault="00C44D2C" w:rsidP="00BA664C">
      <w:pPr>
        <w:spacing w:after="0" w:line="240" w:lineRule="auto"/>
        <w:ind w:firstLine="567"/>
        <w:jc w:val="both"/>
        <w:rPr>
          <w:sz w:val="28"/>
          <w:szCs w:val="28"/>
        </w:rPr>
      </w:pPr>
      <w:r>
        <w:rPr>
          <w:sz w:val="28"/>
          <w:szCs w:val="28"/>
        </w:rPr>
        <w:t>Цвет серый.</w:t>
      </w:r>
    </w:p>
    <w:p w:rsidR="00C44D2C" w:rsidRDefault="00C44D2C" w:rsidP="00BA664C">
      <w:pPr>
        <w:spacing w:after="0" w:line="240" w:lineRule="auto"/>
        <w:ind w:firstLine="567"/>
        <w:jc w:val="both"/>
        <w:rPr>
          <w:sz w:val="28"/>
          <w:szCs w:val="28"/>
        </w:rPr>
      </w:pPr>
      <w:r>
        <w:rPr>
          <w:sz w:val="28"/>
          <w:szCs w:val="28"/>
        </w:rPr>
        <w:t>Количество кластического материала колеблется в больших пределах (85-95 %).</w:t>
      </w:r>
    </w:p>
    <w:p w:rsidR="005D1FD8" w:rsidRDefault="00C44D2C" w:rsidP="00BA664C">
      <w:pPr>
        <w:spacing w:after="0" w:line="240" w:lineRule="auto"/>
        <w:ind w:firstLine="567"/>
        <w:jc w:val="both"/>
        <w:rPr>
          <w:sz w:val="28"/>
          <w:szCs w:val="28"/>
        </w:rPr>
      </w:pPr>
      <w:r>
        <w:rPr>
          <w:sz w:val="28"/>
          <w:szCs w:val="28"/>
        </w:rPr>
        <w:t>В составе кластического материала преобладает кварц (80 %). Зерна его имеют неправильную форму с волнистым угасанием. Отмечаются зерна кварца с включениями червеобразных чешуек хлорита, зерен циркона или пузырьков газа.</w:t>
      </w:r>
    </w:p>
    <w:p w:rsidR="00C44D2C" w:rsidRDefault="00C44D2C" w:rsidP="00BA664C">
      <w:pPr>
        <w:spacing w:after="0" w:line="240" w:lineRule="auto"/>
        <w:ind w:firstLine="567"/>
        <w:jc w:val="both"/>
        <w:rPr>
          <w:sz w:val="28"/>
          <w:szCs w:val="28"/>
        </w:rPr>
      </w:pPr>
      <w:r>
        <w:rPr>
          <w:sz w:val="28"/>
          <w:szCs w:val="28"/>
        </w:rPr>
        <w:t xml:space="preserve">Полевые шпаты (5-7 %) представлены преимущественно кислыми серицитизированными плагиоклазами. Зерна имеют призматическую и неправильную форму. Отмечаются зерна с сохранившейся двойниковой </w:t>
      </w:r>
      <w:r>
        <w:rPr>
          <w:sz w:val="28"/>
          <w:szCs w:val="28"/>
        </w:rPr>
        <w:lastRenderedPageBreak/>
        <w:t>структурой. Калиевые полевые шпаты встречаются редко. Они сильно изменены, пелитизированы.</w:t>
      </w:r>
    </w:p>
    <w:p w:rsidR="00C44D2C" w:rsidRDefault="00C44D2C" w:rsidP="00BA664C">
      <w:pPr>
        <w:spacing w:after="0" w:line="240" w:lineRule="auto"/>
        <w:ind w:firstLine="567"/>
        <w:jc w:val="both"/>
        <w:rPr>
          <w:sz w:val="28"/>
          <w:szCs w:val="28"/>
        </w:rPr>
      </w:pPr>
      <w:r>
        <w:rPr>
          <w:sz w:val="28"/>
          <w:szCs w:val="28"/>
        </w:rPr>
        <w:t>Из слюд</w:t>
      </w:r>
      <w:r w:rsidR="005103BB">
        <w:rPr>
          <w:sz w:val="28"/>
          <w:szCs w:val="28"/>
        </w:rPr>
        <w:t xml:space="preserve"> (1-2 %) отмечены биотит и мусковит. Чешуйки слюд деформированы, края растрепаны. Биотит хлоритизирован, мусковит серицитизирован. Изредка встречаются чешуйки хлорита (до 1 %).</w:t>
      </w:r>
    </w:p>
    <w:p w:rsidR="005103BB" w:rsidRDefault="005103BB" w:rsidP="00BA664C">
      <w:pPr>
        <w:spacing w:after="0" w:line="240" w:lineRule="auto"/>
        <w:ind w:firstLine="567"/>
        <w:jc w:val="both"/>
        <w:rPr>
          <w:sz w:val="28"/>
          <w:szCs w:val="28"/>
        </w:rPr>
      </w:pPr>
      <w:r>
        <w:rPr>
          <w:sz w:val="28"/>
          <w:szCs w:val="28"/>
        </w:rPr>
        <w:t>Среди обломков пород (5-7 %) различают обломки микрокварцитов, эффузивных, глинистых и углисто-глинистых пород. Глинистые породы часто изменены, хлоритизированы, реже лимонитизированы.</w:t>
      </w:r>
    </w:p>
    <w:p w:rsidR="005103BB" w:rsidRDefault="005103BB" w:rsidP="00BA664C">
      <w:pPr>
        <w:spacing w:after="0" w:line="240" w:lineRule="auto"/>
        <w:ind w:firstLine="567"/>
        <w:jc w:val="both"/>
        <w:rPr>
          <w:sz w:val="28"/>
          <w:szCs w:val="28"/>
        </w:rPr>
      </w:pPr>
      <w:r>
        <w:rPr>
          <w:sz w:val="28"/>
          <w:szCs w:val="28"/>
        </w:rPr>
        <w:t>Из акцессорных минералов присутствует циркон, турмалин, апатит.</w:t>
      </w:r>
    </w:p>
    <w:p w:rsidR="005103BB" w:rsidRDefault="005103BB" w:rsidP="00BA664C">
      <w:pPr>
        <w:spacing w:after="0" w:line="240" w:lineRule="auto"/>
        <w:ind w:firstLine="567"/>
        <w:jc w:val="both"/>
        <w:rPr>
          <w:sz w:val="28"/>
          <w:szCs w:val="28"/>
        </w:rPr>
      </w:pPr>
      <w:r>
        <w:rPr>
          <w:sz w:val="28"/>
          <w:szCs w:val="28"/>
        </w:rPr>
        <w:t>Цемент карбонатно-глинисто-железистый (10-15 %). Карбонат представлен кальцитом, встречающимся в виде зернистых агрегатов. Глинистое вещество – гидрослюда с примесью хлорита и тонкочешуйчатого каолинита.</w:t>
      </w:r>
      <w:r w:rsidR="007E02D1">
        <w:rPr>
          <w:sz w:val="28"/>
          <w:szCs w:val="28"/>
        </w:rPr>
        <w:t xml:space="preserve"> </w:t>
      </w:r>
      <w:r>
        <w:rPr>
          <w:sz w:val="28"/>
          <w:szCs w:val="28"/>
        </w:rPr>
        <w:t xml:space="preserve">Гидроокислы железа образовались, по-видимому, за счет пирита, присутствие их в породе обусловливает слабо розовую окраску и снижает прочность цемента. </w:t>
      </w:r>
      <w:r w:rsidR="007E02D1">
        <w:rPr>
          <w:sz w:val="28"/>
          <w:szCs w:val="28"/>
        </w:rPr>
        <w:t>Распределение их пятнистое.</w:t>
      </w:r>
    </w:p>
    <w:p w:rsidR="007E02D1" w:rsidRDefault="007E02D1" w:rsidP="00BA664C">
      <w:pPr>
        <w:spacing w:after="0" w:line="240" w:lineRule="auto"/>
        <w:ind w:firstLine="567"/>
        <w:jc w:val="both"/>
        <w:rPr>
          <w:sz w:val="28"/>
          <w:szCs w:val="28"/>
        </w:rPr>
      </w:pPr>
      <w:r>
        <w:rPr>
          <w:sz w:val="28"/>
          <w:szCs w:val="28"/>
        </w:rPr>
        <w:t>Тип цемента контактово-поровый.</w:t>
      </w:r>
    </w:p>
    <w:p w:rsidR="007E02D1" w:rsidRDefault="007E02D1" w:rsidP="00BA664C">
      <w:pPr>
        <w:spacing w:after="0" w:line="240" w:lineRule="auto"/>
        <w:ind w:firstLine="567"/>
        <w:jc w:val="both"/>
        <w:rPr>
          <w:sz w:val="28"/>
          <w:szCs w:val="28"/>
        </w:rPr>
      </w:pPr>
    </w:p>
    <w:p w:rsidR="007E02D1" w:rsidRPr="007E02D1" w:rsidRDefault="007E02D1" w:rsidP="00BA664C">
      <w:pPr>
        <w:spacing w:after="0" w:line="240" w:lineRule="auto"/>
        <w:ind w:firstLine="567"/>
        <w:jc w:val="both"/>
        <w:rPr>
          <w:sz w:val="28"/>
          <w:szCs w:val="28"/>
          <w:u w:val="single"/>
        </w:rPr>
      </w:pPr>
      <w:r w:rsidRPr="007E02D1">
        <w:rPr>
          <w:sz w:val="28"/>
          <w:szCs w:val="28"/>
          <w:u w:val="single"/>
        </w:rPr>
        <w:t>Алевролит песчанистый.</w:t>
      </w:r>
    </w:p>
    <w:p w:rsidR="00C44D2C" w:rsidRDefault="007E02D1" w:rsidP="00BA664C">
      <w:pPr>
        <w:spacing w:after="0" w:line="240" w:lineRule="auto"/>
        <w:ind w:firstLine="567"/>
        <w:jc w:val="both"/>
        <w:rPr>
          <w:sz w:val="28"/>
          <w:szCs w:val="28"/>
        </w:rPr>
      </w:pPr>
      <w:r>
        <w:rPr>
          <w:sz w:val="28"/>
          <w:szCs w:val="28"/>
        </w:rPr>
        <w:t>Текстура неотчетливая слоистая.</w:t>
      </w:r>
    </w:p>
    <w:p w:rsidR="007E02D1" w:rsidRDefault="007E02D1" w:rsidP="00BA664C">
      <w:pPr>
        <w:spacing w:after="0" w:line="240" w:lineRule="auto"/>
        <w:ind w:firstLine="567"/>
        <w:jc w:val="both"/>
        <w:rPr>
          <w:sz w:val="28"/>
          <w:szCs w:val="28"/>
        </w:rPr>
      </w:pPr>
      <w:r>
        <w:rPr>
          <w:sz w:val="28"/>
          <w:szCs w:val="28"/>
        </w:rPr>
        <w:t>Цвет темно-бурый.</w:t>
      </w:r>
    </w:p>
    <w:p w:rsidR="007E02D1" w:rsidRDefault="007E02D1" w:rsidP="00BA664C">
      <w:pPr>
        <w:spacing w:after="0" w:line="240" w:lineRule="auto"/>
        <w:ind w:firstLine="567"/>
        <w:jc w:val="both"/>
        <w:rPr>
          <w:sz w:val="28"/>
          <w:szCs w:val="28"/>
        </w:rPr>
      </w:pPr>
      <w:r>
        <w:rPr>
          <w:sz w:val="28"/>
          <w:szCs w:val="28"/>
        </w:rPr>
        <w:t>Размер зерен колеблется в пределах 0,01-0,25 мм, преобладают зерна величиной 0,01-0,10 мм. Отмечается присутствие зерен и обломков псаммитовой размерности (10-20 %).</w:t>
      </w:r>
    </w:p>
    <w:p w:rsidR="007E02D1" w:rsidRDefault="007E02D1" w:rsidP="00BA664C">
      <w:pPr>
        <w:spacing w:after="0" w:line="240" w:lineRule="auto"/>
        <w:ind w:firstLine="567"/>
        <w:jc w:val="both"/>
        <w:rPr>
          <w:sz w:val="28"/>
          <w:szCs w:val="28"/>
        </w:rPr>
      </w:pPr>
      <w:r>
        <w:rPr>
          <w:sz w:val="28"/>
          <w:szCs w:val="28"/>
        </w:rPr>
        <w:t>Кластический материал составляет 60 %. В его составе преобладает кварц (45-50 %) в виде неправильных зерен с волнистым и преимущественно одновременным угасанием.</w:t>
      </w:r>
    </w:p>
    <w:p w:rsidR="007E02D1" w:rsidRDefault="007E02D1" w:rsidP="00BA664C">
      <w:pPr>
        <w:spacing w:after="0" w:line="240" w:lineRule="auto"/>
        <w:ind w:firstLine="567"/>
        <w:jc w:val="both"/>
        <w:rPr>
          <w:sz w:val="28"/>
          <w:szCs w:val="28"/>
        </w:rPr>
      </w:pPr>
      <w:r>
        <w:rPr>
          <w:sz w:val="28"/>
          <w:szCs w:val="28"/>
        </w:rPr>
        <w:t xml:space="preserve">Полевые шпаты (3-5 %) представлены корродированными, сильно измененными, иногда до состояния реликтов, зернами преимущественно кислых плагиоклазов. Реже присутствуют более свежие зерна плагиоклазов с отчетливыми полисинтетическими двойниками. </w:t>
      </w:r>
      <w:r w:rsidR="00FC4825">
        <w:rPr>
          <w:sz w:val="28"/>
          <w:szCs w:val="28"/>
        </w:rPr>
        <w:t>Калиевые полевые шпаты встречаются реже, они изменены вторичными процессами, пелитизированы.</w:t>
      </w:r>
    </w:p>
    <w:p w:rsidR="00FC4825" w:rsidRDefault="00FC4825" w:rsidP="00BA664C">
      <w:pPr>
        <w:spacing w:after="0" w:line="240" w:lineRule="auto"/>
        <w:ind w:firstLine="567"/>
        <w:jc w:val="both"/>
        <w:rPr>
          <w:sz w:val="28"/>
          <w:szCs w:val="28"/>
        </w:rPr>
      </w:pPr>
      <w:r>
        <w:rPr>
          <w:sz w:val="28"/>
          <w:szCs w:val="28"/>
        </w:rPr>
        <w:t>Слюда представлена хлоритизированными чешуйками биотита и гидратированными чешуйками мусковита. Чешуйки слюды деформированы, края растрепаны. Содержание ее не превышает 3-4 %. Отмечаются единичные зерна хлорита.</w:t>
      </w:r>
    </w:p>
    <w:p w:rsidR="00FC4825" w:rsidRDefault="00FC4825" w:rsidP="00BA664C">
      <w:pPr>
        <w:spacing w:after="0" w:line="240" w:lineRule="auto"/>
        <w:ind w:firstLine="567"/>
        <w:jc w:val="both"/>
        <w:rPr>
          <w:sz w:val="28"/>
          <w:szCs w:val="28"/>
        </w:rPr>
      </w:pPr>
      <w:r>
        <w:rPr>
          <w:sz w:val="28"/>
          <w:szCs w:val="28"/>
        </w:rPr>
        <w:t>Обломки пород (2 %) представлены микрокварцитами и глинистыми породами.</w:t>
      </w:r>
    </w:p>
    <w:p w:rsidR="00FC4825" w:rsidRDefault="00FC4825" w:rsidP="00BA664C">
      <w:pPr>
        <w:spacing w:after="0" w:line="240" w:lineRule="auto"/>
        <w:ind w:firstLine="567"/>
        <w:jc w:val="both"/>
        <w:rPr>
          <w:sz w:val="28"/>
          <w:szCs w:val="28"/>
        </w:rPr>
      </w:pPr>
      <w:r>
        <w:rPr>
          <w:sz w:val="28"/>
          <w:szCs w:val="28"/>
        </w:rPr>
        <w:t>Акцессорные минералы – единичные зерна турмалина.</w:t>
      </w:r>
    </w:p>
    <w:p w:rsidR="00FC4825" w:rsidRDefault="00FC4825" w:rsidP="00BA664C">
      <w:pPr>
        <w:spacing w:after="0" w:line="240" w:lineRule="auto"/>
        <w:ind w:firstLine="567"/>
        <w:jc w:val="both"/>
        <w:rPr>
          <w:sz w:val="28"/>
          <w:szCs w:val="28"/>
        </w:rPr>
      </w:pPr>
      <w:r>
        <w:rPr>
          <w:sz w:val="28"/>
          <w:szCs w:val="28"/>
        </w:rPr>
        <w:t>Цемент по составу глинисто-карбонатный. Глинистая часть цемента гидрослюдистого состава. Карбонат представлен выделениями железистого карбоната неправильной формы. Тип цемента смешанный – базальный и контактово-поровый.</w:t>
      </w:r>
    </w:p>
    <w:p w:rsidR="00FC4825" w:rsidRDefault="00FC4825" w:rsidP="00BA664C">
      <w:pPr>
        <w:spacing w:after="0" w:line="240" w:lineRule="auto"/>
        <w:ind w:firstLine="567"/>
        <w:jc w:val="both"/>
        <w:rPr>
          <w:sz w:val="28"/>
          <w:szCs w:val="28"/>
        </w:rPr>
      </w:pPr>
      <w:r>
        <w:rPr>
          <w:sz w:val="28"/>
          <w:szCs w:val="28"/>
        </w:rPr>
        <w:lastRenderedPageBreak/>
        <w:t>По наслоению расположены раковины пелеципод.</w:t>
      </w:r>
    </w:p>
    <w:p w:rsidR="00FC4825" w:rsidRDefault="00FC4825" w:rsidP="00BA664C">
      <w:pPr>
        <w:spacing w:after="0" w:line="240" w:lineRule="auto"/>
        <w:ind w:firstLine="567"/>
        <w:jc w:val="both"/>
        <w:rPr>
          <w:sz w:val="28"/>
          <w:szCs w:val="28"/>
        </w:rPr>
      </w:pPr>
    </w:p>
    <w:p w:rsidR="00FC4825" w:rsidRPr="00FC4825" w:rsidRDefault="00FC4825" w:rsidP="00BA664C">
      <w:pPr>
        <w:spacing w:after="0" w:line="240" w:lineRule="auto"/>
        <w:ind w:firstLine="567"/>
        <w:jc w:val="both"/>
        <w:rPr>
          <w:sz w:val="28"/>
          <w:szCs w:val="28"/>
          <w:u w:val="single"/>
        </w:rPr>
      </w:pPr>
      <w:r w:rsidRPr="00FC4825">
        <w:rPr>
          <w:sz w:val="28"/>
          <w:szCs w:val="28"/>
          <w:u w:val="single"/>
        </w:rPr>
        <w:t>Алевролиты и алевритистые аргиллиты.</w:t>
      </w:r>
    </w:p>
    <w:p w:rsidR="00C44D2C" w:rsidRDefault="002B50DF" w:rsidP="00BA664C">
      <w:pPr>
        <w:spacing w:after="0" w:line="240" w:lineRule="auto"/>
        <w:ind w:firstLine="567"/>
        <w:jc w:val="both"/>
        <w:rPr>
          <w:sz w:val="28"/>
          <w:szCs w:val="28"/>
        </w:rPr>
      </w:pPr>
      <w:r w:rsidRPr="002B50DF">
        <w:rPr>
          <w:sz w:val="28"/>
          <w:szCs w:val="28"/>
        </w:rPr>
        <w:t>Текстура</w:t>
      </w:r>
      <w:r>
        <w:rPr>
          <w:sz w:val="28"/>
          <w:szCs w:val="28"/>
        </w:rPr>
        <w:t xml:space="preserve"> микро- и скрытослоистая.</w:t>
      </w:r>
    </w:p>
    <w:p w:rsidR="002B50DF" w:rsidRDefault="002B50DF" w:rsidP="00BA664C">
      <w:pPr>
        <w:spacing w:after="0" w:line="240" w:lineRule="auto"/>
        <w:ind w:firstLine="567"/>
        <w:jc w:val="both"/>
        <w:rPr>
          <w:sz w:val="28"/>
          <w:szCs w:val="28"/>
        </w:rPr>
      </w:pPr>
      <w:r>
        <w:rPr>
          <w:sz w:val="28"/>
          <w:szCs w:val="28"/>
        </w:rPr>
        <w:t>Цвет серый.</w:t>
      </w:r>
    </w:p>
    <w:p w:rsidR="002B50DF" w:rsidRDefault="002B50DF" w:rsidP="00BA664C">
      <w:pPr>
        <w:spacing w:after="0" w:line="240" w:lineRule="auto"/>
        <w:ind w:firstLine="567"/>
        <w:jc w:val="both"/>
        <w:rPr>
          <w:sz w:val="28"/>
          <w:szCs w:val="28"/>
        </w:rPr>
      </w:pPr>
      <w:r>
        <w:rPr>
          <w:sz w:val="28"/>
          <w:szCs w:val="28"/>
        </w:rPr>
        <w:t>Основная масса породы сложена глинистым веществом гидрослюдистого состава. Частицы не имеют определенной оптической ориентировки. В основной массе присутствует пелитоморфный железистый карбонат и скопления гидроокислов железа. Алевритовая примесь (35-50 %) аналогична по составу песчанику.</w:t>
      </w:r>
    </w:p>
    <w:p w:rsidR="002B50DF" w:rsidRDefault="002B50DF" w:rsidP="00BA664C">
      <w:pPr>
        <w:spacing w:after="0" w:line="240" w:lineRule="auto"/>
        <w:ind w:firstLine="567"/>
        <w:jc w:val="both"/>
        <w:rPr>
          <w:sz w:val="28"/>
          <w:szCs w:val="28"/>
        </w:rPr>
      </w:pPr>
      <w:r>
        <w:rPr>
          <w:sz w:val="28"/>
          <w:szCs w:val="28"/>
        </w:rPr>
        <w:t>В основной массе присутствуют обломки обугленных растительных остатков, расположенных по наслоению.</w:t>
      </w:r>
    </w:p>
    <w:p w:rsidR="002B50DF" w:rsidRDefault="002B50DF" w:rsidP="00BA664C">
      <w:pPr>
        <w:spacing w:after="0" w:line="240" w:lineRule="auto"/>
        <w:ind w:firstLine="567"/>
        <w:jc w:val="both"/>
        <w:rPr>
          <w:sz w:val="28"/>
          <w:szCs w:val="28"/>
        </w:rPr>
      </w:pPr>
    </w:p>
    <w:p w:rsidR="002B50DF" w:rsidRDefault="002B50DF" w:rsidP="00BA664C">
      <w:pPr>
        <w:spacing w:after="0" w:line="240" w:lineRule="auto"/>
        <w:ind w:firstLine="567"/>
        <w:jc w:val="both"/>
        <w:rPr>
          <w:sz w:val="28"/>
          <w:szCs w:val="28"/>
        </w:rPr>
      </w:pPr>
    </w:p>
    <w:p w:rsidR="005C445C" w:rsidRPr="009418C7" w:rsidRDefault="008E0AFD" w:rsidP="00BA664C">
      <w:pPr>
        <w:spacing w:after="0" w:line="240" w:lineRule="auto"/>
        <w:ind w:firstLine="567"/>
        <w:jc w:val="both"/>
        <w:rPr>
          <w:b/>
          <w:sz w:val="32"/>
          <w:szCs w:val="32"/>
        </w:rPr>
      </w:pPr>
      <w:r w:rsidRPr="009418C7">
        <w:rPr>
          <w:b/>
          <w:sz w:val="32"/>
          <w:szCs w:val="32"/>
        </w:rPr>
        <w:t>Приложение 3.</w:t>
      </w:r>
    </w:p>
    <w:p w:rsidR="008E0AFD" w:rsidRPr="004F1333" w:rsidRDefault="008E0AFD" w:rsidP="00BA664C">
      <w:pPr>
        <w:spacing w:after="0" w:line="240" w:lineRule="auto"/>
        <w:ind w:firstLine="567"/>
        <w:jc w:val="both"/>
        <w:rPr>
          <w:b/>
          <w:sz w:val="32"/>
          <w:szCs w:val="32"/>
        </w:rPr>
      </w:pPr>
      <w:r w:rsidRPr="004F1333">
        <w:rPr>
          <w:b/>
          <w:sz w:val="32"/>
          <w:szCs w:val="32"/>
        </w:rPr>
        <w:t xml:space="preserve">О природе сингенетических размывов угольного пласта </w:t>
      </w:r>
      <w:r w:rsidRPr="004F1333">
        <w:rPr>
          <w:b/>
          <w:sz w:val="32"/>
          <w:szCs w:val="32"/>
          <w:lang w:val="en-US"/>
        </w:rPr>
        <w:t>n</w:t>
      </w:r>
      <w:r w:rsidRPr="004F1333">
        <w:rPr>
          <w:b/>
          <w:sz w:val="32"/>
          <w:szCs w:val="32"/>
          <w:vertAlign w:val="subscript"/>
        </w:rPr>
        <w:t xml:space="preserve">1 </w:t>
      </w:r>
      <w:r w:rsidRPr="004F1333">
        <w:rPr>
          <w:b/>
          <w:sz w:val="32"/>
          <w:szCs w:val="32"/>
        </w:rPr>
        <w:t>в юго-западной части Донбасса.</w:t>
      </w:r>
    </w:p>
    <w:p w:rsidR="00435510" w:rsidRDefault="004F1333" w:rsidP="00BA664C">
      <w:pPr>
        <w:spacing w:after="0" w:line="240" w:lineRule="auto"/>
        <w:ind w:firstLine="567"/>
        <w:jc w:val="both"/>
        <w:rPr>
          <w:sz w:val="28"/>
          <w:szCs w:val="28"/>
        </w:rPr>
      </w:pPr>
      <w:r>
        <w:rPr>
          <w:sz w:val="28"/>
          <w:szCs w:val="28"/>
        </w:rPr>
        <w:t xml:space="preserve">При отработке угольного пласта </w:t>
      </w:r>
      <w:r>
        <w:rPr>
          <w:sz w:val="28"/>
          <w:szCs w:val="28"/>
          <w:lang w:val="en-US"/>
        </w:rPr>
        <w:t>n</w:t>
      </w:r>
      <w:r w:rsidRPr="004F1333">
        <w:rPr>
          <w:sz w:val="28"/>
          <w:szCs w:val="28"/>
          <w:vertAlign w:val="subscript"/>
        </w:rPr>
        <w:t xml:space="preserve">1 </w:t>
      </w:r>
      <w:r>
        <w:rPr>
          <w:sz w:val="28"/>
          <w:szCs w:val="28"/>
        </w:rPr>
        <w:t>на шахте</w:t>
      </w:r>
      <w:r w:rsidR="00E62F13">
        <w:rPr>
          <w:sz w:val="28"/>
          <w:szCs w:val="28"/>
        </w:rPr>
        <w:t xml:space="preserve"> </w:t>
      </w:r>
      <w:r w:rsidR="00435510">
        <w:rPr>
          <w:sz w:val="28"/>
          <w:szCs w:val="28"/>
        </w:rPr>
        <w:t xml:space="preserve">Бутовка-Донецкая, а также при бурении некоторых разведочных скважин в южной части Кальмиус-Торецкой котловины были встречены необычного вида породы, замещающие угольный пласт </w:t>
      </w:r>
      <w:r w:rsidR="00435510" w:rsidRPr="00435510">
        <w:rPr>
          <w:sz w:val="28"/>
          <w:szCs w:val="28"/>
        </w:rPr>
        <w:t>[</w:t>
      </w:r>
      <w:r w:rsidR="00435510">
        <w:rPr>
          <w:sz w:val="28"/>
          <w:szCs w:val="28"/>
        </w:rPr>
        <w:t>Борисенко 1970</w:t>
      </w:r>
      <w:r w:rsidR="00672124">
        <w:rPr>
          <w:sz w:val="28"/>
          <w:szCs w:val="28"/>
        </w:rPr>
        <w:t>, 1979</w:t>
      </w:r>
      <w:r w:rsidR="00435510" w:rsidRPr="00435510">
        <w:rPr>
          <w:sz w:val="28"/>
          <w:szCs w:val="28"/>
        </w:rPr>
        <w:t xml:space="preserve">]. </w:t>
      </w:r>
      <w:r w:rsidR="00435510">
        <w:rPr>
          <w:sz w:val="28"/>
          <w:szCs w:val="28"/>
        </w:rPr>
        <w:t>Они чрезвычайно пестры и весьма изменчивы по внешнему виду и вещественному составу, сложены в основном кремнисто</w:t>
      </w:r>
      <w:r w:rsidR="00E62F13">
        <w:rPr>
          <w:sz w:val="28"/>
          <w:szCs w:val="28"/>
        </w:rPr>
        <w:t>-</w:t>
      </w:r>
      <w:r w:rsidR="00435510">
        <w:rPr>
          <w:sz w:val="28"/>
          <w:szCs w:val="28"/>
        </w:rPr>
        <w:t>глинистым материалом, в подчиненном количестве в них находятся карбонаты и мелкий обломочный алевритовый материал.</w:t>
      </w:r>
    </w:p>
    <w:p w:rsidR="008E0AFD" w:rsidRDefault="00435510" w:rsidP="00BA664C">
      <w:pPr>
        <w:spacing w:after="0" w:line="240" w:lineRule="auto"/>
        <w:ind w:firstLine="567"/>
        <w:jc w:val="both"/>
        <w:rPr>
          <w:sz w:val="28"/>
          <w:szCs w:val="28"/>
        </w:rPr>
      </w:pPr>
      <w:r>
        <w:rPr>
          <w:sz w:val="28"/>
          <w:szCs w:val="28"/>
        </w:rPr>
        <w:t>Пока это единственное место в Донецком бассейне, где обнаружены породы подобного типа. Близкие по указанным свойствам и по возрасту породы</w:t>
      </w:r>
      <w:r w:rsidR="00F2250B">
        <w:rPr>
          <w:sz w:val="28"/>
          <w:szCs w:val="28"/>
        </w:rPr>
        <w:t xml:space="preserve"> наблюдаются в Аппалачском угольном бассейне </w:t>
      </w:r>
      <w:r w:rsidRPr="00435510">
        <w:rPr>
          <w:sz w:val="28"/>
          <w:szCs w:val="28"/>
        </w:rPr>
        <w:t>[</w:t>
      </w:r>
      <w:r>
        <w:rPr>
          <w:sz w:val="28"/>
          <w:szCs w:val="28"/>
          <w:lang w:val="en-US"/>
        </w:rPr>
        <w:t>Smith</w:t>
      </w:r>
      <w:r w:rsidRPr="00435510">
        <w:rPr>
          <w:sz w:val="28"/>
          <w:szCs w:val="28"/>
        </w:rPr>
        <w:t xml:space="preserve">, </w:t>
      </w:r>
      <w:r>
        <w:rPr>
          <w:sz w:val="28"/>
          <w:szCs w:val="28"/>
          <w:lang w:val="en-US"/>
        </w:rPr>
        <w:t>O</w:t>
      </w:r>
      <w:r w:rsidRPr="00435510">
        <w:rPr>
          <w:sz w:val="28"/>
          <w:szCs w:val="28"/>
        </w:rPr>
        <w:t>’</w:t>
      </w:r>
      <w:r>
        <w:rPr>
          <w:sz w:val="28"/>
          <w:szCs w:val="28"/>
          <w:lang w:val="en-US"/>
        </w:rPr>
        <w:t>brien</w:t>
      </w:r>
      <w:r w:rsidRPr="00435510">
        <w:rPr>
          <w:sz w:val="28"/>
          <w:szCs w:val="28"/>
        </w:rPr>
        <w:t xml:space="preserve"> 1965]</w:t>
      </w:r>
      <w:r w:rsidR="00F2250B">
        <w:rPr>
          <w:sz w:val="28"/>
          <w:szCs w:val="28"/>
        </w:rPr>
        <w:t>.</w:t>
      </w:r>
    </w:p>
    <w:p w:rsidR="00F2250B" w:rsidRDefault="00F2250B" w:rsidP="00BA664C">
      <w:pPr>
        <w:spacing w:after="0" w:line="240" w:lineRule="auto"/>
        <w:ind w:firstLine="567"/>
        <w:jc w:val="both"/>
        <w:rPr>
          <w:sz w:val="28"/>
          <w:szCs w:val="28"/>
        </w:rPr>
      </w:pPr>
      <w:r>
        <w:rPr>
          <w:sz w:val="28"/>
          <w:szCs w:val="28"/>
        </w:rPr>
        <w:t>Природа уникального замещения до последнего времени не находила убедительного объяснения. Принимая во внимание кремнистость, брекчиевидную текстуру и пестрый внешний вид материала, сначала предполагалось, что образование его происходит в результате выгорания угля и последующего спекания аргиллитов.</w:t>
      </w:r>
    </w:p>
    <w:p w:rsidR="00F2250B" w:rsidRDefault="00F2250B" w:rsidP="00BA664C">
      <w:pPr>
        <w:spacing w:after="0" w:line="240" w:lineRule="auto"/>
        <w:ind w:firstLine="567"/>
        <w:jc w:val="both"/>
        <w:rPr>
          <w:sz w:val="28"/>
          <w:szCs w:val="28"/>
        </w:rPr>
      </w:pPr>
      <w:r>
        <w:rPr>
          <w:sz w:val="28"/>
          <w:szCs w:val="28"/>
        </w:rPr>
        <w:t>Согласно второй точке зрения, площади, занятые кластическими породами, были участками усыхающих болот, в которых отлагался обильный обломочный, глинистый и реже торф</w:t>
      </w:r>
      <w:r w:rsidR="00000271">
        <w:rPr>
          <w:sz w:val="28"/>
          <w:szCs w:val="28"/>
        </w:rPr>
        <w:t>яно</w:t>
      </w:r>
      <w:r>
        <w:rPr>
          <w:sz w:val="28"/>
          <w:szCs w:val="28"/>
        </w:rPr>
        <w:t>й материал. Именно в этих местах торфонакопления никогда не происходило.</w:t>
      </w:r>
    </w:p>
    <w:p w:rsidR="00F2250B" w:rsidRDefault="00F2250B" w:rsidP="00BA664C">
      <w:pPr>
        <w:spacing w:after="0" w:line="240" w:lineRule="auto"/>
        <w:ind w:firstLine="567"/>
        <w:jc w:val="both"/>
        <w:rPr>
          <w:sz w:val="28"/>
          <w:szCs w:val="28"/>
        </w:rPr>
      </w:pPr>
      <w:r>
        <w:rPr>
          <w:sz w:val="28"/>
          <w:szCs w:val="28"/>
        </w:rPr>
        <w:t xml:space="preserve">Необоснованность обеих точек зрения была настолько очевидна, что потребовалась третья гипотеза, объясняющая образование названных пород как осадков стариц, узких заливов, лагун или речных русел. Одновременно с </w:t>
      </w:r>
      <w:r>
        <w:rPr>
          <w:sz w:val="28"/>
          <w:szCs w:val="28"/>
        </w:rPr>
        <w:lastRenderedPageBreak/>
        <w:t>этим иногда допускалось, что при малой мощности торфяной массы</w:t>
      </w:r>
      <w:r w:rsidR="00000271">
        <w:rPr>
          <w:sz w:val="28"/>
          <w:szCs w:val="28"/>
        </w:rPr>
        <w:t xml:space="preserve"> и в результате диагенетических преобразований безугольная полоса замещения подвергалась смятию и раздавливанию, так как не имела возможности сократить свой объем. На самом деле такое сдавливание могло привести только к дополнительному образованию сложно направленных трещин типа кливажных, что и наблюдается в действительности. Но вследствие неравномерного уплотнения пород брекчия дробления образоваться не могла. Если даже допустить, что породы замещения испытывали сверху большее давление, чем лежащий рядом угольный пласт, то и тогда вполне логично предположить, что выдавливание кластического материала происходило в сторону меньшего давления, то есть в более податливую угольную массу. Но этого в данном случае не наблюдается.</w:t>
      </w:r>
    </w:p>
    <w:p w:rsidR="00000271" w:rsidRDefault="00C029AD" w:rsidP="00BA664C">
      <w:pPr>
        <w:spacing w:after="0" w:line="240" w:lineRule="auto"/>
        <w:ind w:firstLine="567"/>
        <w:jc w:val="both"/>
        <w:rPr>
          <w:sz w:val="28"/>
          <w:szCs w:val="28"/>
        </w:rPr>
      </w:pPr>
      <w:r>
        <w:rPr>
          <w:sz w:val="28"/>
          <w:szCs w:val="28"/>
        </w:rPr>
        <w:t xml:space="preserve">Еще неизвестно точно, в какой степени в процессе диагенеза происходило сокращение угольного пласта и вмещающих пород. Эмпирические расчеты для угля у разных авторов колеблются в пределах 1:10-1:40. Для терригенных пород обычно предполагаются меньшие цифры, однако конкретных указаний на этот счет не существует. По нашим наблюдениям, мощность пород замещения превосходит мощность угольного пласта на соседних участках в два-три раза, редко в пять. </w:t>
      </w:r>
      <w:proofErr w:type="gramStart"/>
      <w:r>
        <w:rPr>
          <w:sz w:val="28"/>
          <w:szCs w:val="28"/>
        </w:rPr>
        <w:t>Учитывая то, что породы замещают угольный пласт (последнее отмечается по наличию в почве «кучерявчика», а в кровле – нормальных лагунных алевролитов и аргиллитов с хорошими растительными отпечатками), можем считать установленным в данном случае для пород среднего и верхнего карбона Донецко-Макеевского района большее (в два-пять раз) сокращение мощности угольного пласта в процессе диагенеза по сравнению с вмещающими породами.</w:t>
      </w:r>
      <w:proofErr w:type="gramEnd"/>
    </w:p>
    <w:p w:rsidR="00C029AD" w:rsidRDefault="00450E85" w:rsidP="00BA664C">
      <w:pPr>
        <w:spacing w:after="0" w:line="240" w:lineRule="auto"/>
        <w:ind w:firstLine="567"/>
        <w:jc w:val="both"/>
        <w:rPr>
          <w:sz w:val="28"/>
          <w:szCs w:val="28"/>
        </w:rPr>
      </w:pPr>
      <w:proofErr w:type="gramStart"/>
      <w:r>
        <w:rPr>
          <w:sz w:val="28"/>
          <w:szCs w:val="28"/>
        </w:rPr>
        <w:t>Специальное изучение пород замещения и сбор</w:t>
      </w:r>
      <w:r w:rsidR="002E4D11">
        <w:rPr>
          <w:sz w:val="28"/>
          <w:szCs w:val="28"/>
        </w:rPr>
        <w:t xml:space="preserve"> каменного материала по шахтах </w:t>
      </w:r>
      <w:r>
        <w:rPr>
          <w:sz w:val="28"/>
          <w:szCs w:val="28"/>
        </w:rPr>
        <w:t>Бутовка-Донецкая</w:t>
      </w:r>
      <w:r w:rsidR="002E4D11">
        <w:rPr>
          <w:sz w:val="28"/>
          <w:szCs w:val="28"/>
        </w:rPr>
        <w:t xml:space="preserve">, </w:t>
      </w:r>
      <w:r>
        <w:rPr>
          <w:sz w:val="28"/>
          <w:szCs w:val="28"/>
        </w:rPr>
        <w:t>Октябрьская и по многим разведочным скважинам, а также исследование его микроскопическим, термическим и рентгенометрическим методами позволило установить, что этот материал сформирован в процессе сингенетического размы</w:t>
      </w:r>
      <w:r w:rsidR="004E3F17">
        <w:rPr>
          <w:sz w:val="28"/>
          <w:szCs w:val="28"/>
        </w:rPr>
        <w:t>ва</w:t>
      </w:r>
      <w:r>
        <w:rPr>
          <w:sz w:val="28"/>
          <w:szCs w:val="28"/>
        </w:rPr>
        <w:t xml:space="preserve"> угольного пласта.</w:t>
      </w:r>
      <w:proofErr w:type="gramEnd"/>
    </w:p>
    <w:p w:rsidR="00E92CFD" w:rsidRDefault="00E92CFD" w:rsidP="00BA664C">
      <w:pPr>
        <w:spacing w:after="0" w:line="240" w:lineRule="auto"/>
        <w:ind w:firstLine="567"/>
        <w:jc w:val="both"/>
        <w:rPr>
          <w:sz w:val="28"/>
          <w:szCs w:val="28"/>
        </w:rPr>
      </w:pPr>
      <w:r>
        <w:rPr>
          <w:sz w:val="28"/>
          <w:szCs w:val="28"/>
        </w:rPr>
        <w:t>Породы размыва представлены двумя типами, между которыми наблюдаются постепенные переходы. В тех местах, где угольный пласт размыт полностью, довольно часто залегают брекчии, сложенные кремнисто-глинистыми обломками размером от миллиметра до нескольких сантиметров. Цвет их светло-серый, со слабым буроватым оттенком (палевый), часто с красной каймой по краям. Отдельные куски пронизаны тонкими зеленовато-серыми жилками и имеют фиолетовый или бурый цвет</w:t>
      </w:r>
      <w:r w:rsidR="00AB1A42">
        <w:rPr>
          <w:sz w:val="28"/>
          <w:szCs w:val="28"/>
        </w:rPr>
        <w:t>. Цементируются обломки глинистым материалом темно-серого цвета. По внешнему виду они напоминают опал или яшму. Вверх по разрезу толщи обломки посте</w:t>
      </w:r>
      <w:r w:rsidR="00F64579">
        <w:rPr>
          <w:sz w:val="28"/>
          <w:szCs w:val="28"/>
        </w:rPr>
        <w:t>пенно исчезают, и породы размывов становятся более однородными.</w:t>
      </w:r>
    </w:p>
    <w:p w:rsidR="00F64579" w:rsidRDefault="00F64579" w:rsidP="00BA664C">
      <w:pPr>
        <w:spacing w:after="0" w:line="240" w:lineRule="auto"/>
        <w:ind w:firstLine="567"/>
        <w:jc w:val="both"/>
        <w:rPr>
          <w:sz w:val="28"/>
          <w:szCs w:val="28"/>
        </w:rPr>
      </w:pPr>
      <w:r>
        <w:rPr>
          <w:sz w:val="28"/>
          <w:szCs w:val="28"/>
        </w:rPr>
        <w:lastRenderedPageBreak/>
        <w:t>Породы второго</w:t>
      </w:r>
      <w:r w:rsidR="002E4D11">
        <w:rPr>
          <w:sz w:val="28"/>
          <w:szCs w:val="28"/>
        </w:rPr>
        <w:t xml:space="preserve"> типа имеют много общего с выше </w:t>
      </w:r>
      <w:proofErr w:type="gramStart"/>
      <w:r>
        <w:rPr>
          <w:sz w:val="28"/>
          <w:szCs w:val="28"/>
        </w:rPr>
        <w:t>описанными</w:t>
      </w:r>
      <w:proofErr w:type="gramEnd"/>
      <w:r>
        <w:rPr>
          <w:sz w:val="28"/>
          <w:szCs w:val="28"/>
        </w:rPr>
        <w:t xml:space="preserve">, отличаясь от них в основном отсутствием брекчиевидной текстуры. Цвет их темно-серый, с зеленоватым оттенком, текстура неясно-слоистая, массивная. По гранулометрическому составу в них преобладает глинистый материал, но со значительной примесью </w:t>
      </w:r>
      <w:proofErr w:type="gramStart"/>
      <w:r>
        <w:rPr>
          <w:sz w:val="28"/>
          <w:szCs w:val="28"/>
        </w:rPr>
        <w:t>алевритового</w:t>
      </w:r>
      <w:proofErr w:type="gramEnd"/>
      <w:r>
        <w:rPr>
          <w:sz w:val="28"/>
          <w:szCs w:val="28"/>
        </w:rPr>
        <w:t xml:space="preserve">. Породы второго типа залегают над выше </w:t>
      </w:r>
      <w:proofErr w:type="gramStart"/>
      <w:r>
        <w:rPr>
          <w:sz w:val="28"/>
          <w:szCs w:val="28"/>
        </w:rPr>
        <w:t>описанными</w:t>
      </w:r>
      <w:proofErr w:type="gramEnd"/>
      <w:r>
        <w:rPr>
          <w:sz w:val="28"/>
          <w:szCs w:val="28"/>
        </w:rPr>
        <w:t>, а также распространяются в местах частичного размыва угольного пласта. В таких случаях они отделены от ненарушенно</w:t>
      </w:r>
      <w:r w:rsidR="002E4D11">
        <w:rPr>
          <w:sz w:val="28"/>
          <w:szCs w:val="28"/>
        </w:rPr>
        <w:t>й части</w:t>
      </w:r>
      <w:r>
        <w:rPr>
          <w:sz w:val="28"/>
          <w:szCs w:val="28"/>
        </w:rPr>
        <w:t xml:space="preserve"> угольного пласта черной аргиллитовой прослойкой</w:t>
      </w:r>
      <w:r w:rsidR="00402FE9">
        <w:rPr>
          <w:sz w:val="28"/>
          <w:szCs w:val="28"/>
        </w:rPr>
        <w:t xml:space="preserve"> мощностью 1-3 см, переполненной мелкими углистыми частицами.</w:t>
      </w:r>
    </w:p>
    <w:p w:rsidR="00402FE9" w:rsidRDefault="00402FE9" w:rsidP="00BA664C">
      <w:pPr>
        <w:spacing w:after="0" w:line="240" w:lineRule="auto"/>
        <w:ind w:firstLine="567"/>
        <w:jc w:val="both"/>
        <w:rPr>
          <w:sz w:val="28"/>
          <w:szCs w:val="28"/>
        </w:rPr>
      </w:pPr>
      <w:r>
        <w:rPr>
          <w:sz w:val="28"/>
          <w:szCs w:val="28"/>
        </w:rPr>
        <w:t>В составе пород размыва первого типа преобладает гидрослюда диокраэдрического структурного типа. Всегда в подчиненном количестве находится каолинит, содержание которого несколько выше в обломках бурого и фиолетового цвета. Цементирующая масса характеризуется гидрослюдистым составом</w:t>
      </w:r>
      <w:r w:rsidR="004E3F17">
        <w:rPr>
          <w:sz w:val="28"/>
          <w:szCs w:val="28"/>
        </w:rPr>
        <w:t xml:space="preserve"> </w:t>
      </w:r>
      <w:r w:rsidR="004E3F17" w:rsidRPr="00450E85">
        <w:rPr>
          <w:sz w:val="28"/>
          <w:szCs w:val="28"/>
        </w:rPr>
        <w:t>[</w:t>
      </w:r>
      <w:r w:rsidR="004E3F17">
        <w:rPr>
          <w:sz w:val="28"/>
          <w:szCs w:val="28"/>
        </w:rPr>
        <w:t>Борисенко, Прохоров 1967</w:t>
      </w:r>
      <w:r w:rsidR="004E3F17" w:rsidRPr="00450E85">
        <w:rPr>
          <w:sz w:val="28"/>
          <w:szCs w:val="28"/>
        </w:rPr>
        <w:t>]</w:t>
      </w:r>
      <w:r>
        <w:rPr>
          <w:sz w:val="28"/>
          <w:szCs w:val="28"/>
        </w:rPr>
        <w:t>.</w:t>
      </w:r>
    </w:p>
    <w:p w:rsidR="00402FE9" w:rsidRDefault="00402FE9" w:rsidP="00BA664C">
      <w:pPr>
        <w:spacing w:after="0" w:line="240" w:lineRule="auto"/>
        <w:ind w:firstLine="567"/>
        <w:jc w:val="both"/>
        <w:rPr>
          <w:sz w:val="28"/>
          <w:szCs w:val="28"/>
        </w:rPr>
      </w:pPr>
      <w:r>
        <w:rPr>
          <w:sz w:val="28"/>
          <w:szCs w:val="28"/>
        </w:rPr>
        <w:t>Кроме того, в породах первого типа довольно значительно</w:t>
      </w:r>
      <w:r w:rsidR="002E4D11">
        <w:rPr>
          <w:sz w:val="28"/>
          <w:szCs w:val="28"/>
        </w:rPr>
        <w:t>е</w:t>
      </w:r>
      <w:r>
        <w:rPr>
          <w:sz w:val="28"/>
          <w:szCs w:val="28"/>
        </w:rPr>
        <w:t xml:space="preserve"> количество примесей железистых карбонатов (1-10 %) и хлорита. Состав пород второго типа аналогичен выше описанным и отличается лишь значительно меньшим содержанием карбонатов (менее 1 %) при одновременном увеличении количества кварцевых и полевошпатовых зерен алевритовой размерности.</w:t>
      </w:r>
    </w:p>
    <w:p w:rsidR="00402FE9" w:rsidRDefault="00402FE9" w:rsidP="00BA664C">
      <w:pPr>
        <w:spacing w:after="0" w:line="240" w:lineRule="auto"/>
        <w:ind w:firstLine="567"/>
        <w:jc w:val="both"/>
        <w:rPr>
          <w:sz w:val="28"/>
          <w:szCs w:val="28"/>
        </w:rPr>
      </w:pPr>
      <w:r>
        <w:rPr>
          <w:sz w:val="28"/>
          <w:szCs w:val="28"/>
        </w:rPr>
        <w:t>Важно отметить, что термические и рентгенометрические анализы не дают существенного отличия глинистых пород сингенетических размывов от вмещающих пород (Приложение 1).</w:t>
      </w:r>
    </w:p>
    <w:p w:rsidR="00402FE9" w:rsidRDefault="00127F10" w:rsidP="00BA664C">
      <w:pPr>
        <w:spacing w:after="0" w:line="240" w:lineRule="auto"/>
        <w:ind w:firstLine="567"/>
        <w:jc w:val="both"/>
        <w:rPr>
          <w:sz w:val="28"/>
          <w:szCs w:val="28"/>
        </w:rPr>
      </w:pPr>
      <w:r>
        <w:rPr>
          <w:sz w:val="28"/>
          <w:szCs w:val="28"/>
        </w:rPr>
        <w:t>С целью выявления наибольшего сходства вещественного состава пород из районов размывов с другими типами пород было проведено сопоставление результатов химических анализов с использованием некоторых известных приемов математической статистики. Результаты проверки гипотезы о равенстве средних для окислов химических составов свидетельствуют, что породы сингенетических размывов наиболее сходны с терригенными породами – алевролитами и мелкозернистыми песчаниками и отличаются от них только повышенным содержанием гигроскопической воды. От аргиллитов породы размывов отличаются меньшим количеством окислов магния и большим количеством окислов железа, кальция и гигроскопической воды. С известняками они сопоставимы лишь по содержанию окислов железа и марганца, с породами тонштейновых прослойков – по содержанию окислов кремния и магния.</w:t>
      </w:r>
    </w:p>
    <w:p w:rsidR="00426A02" w:rsidRDefault="00426A02" w:rsidP="00BA664C">
      <w:pPr>
        <w:spacing w:after="0" w:line="240" w:lineRule="auto"/>
        <w:ind w:firstLine="567"/>
        <w:jc w:val="both"/>
        <w:rPr>
          <w:sz w:val="28"/>
          <w:szCs w:val="28"/>
        </w:rPr>
      </w:pPr>
      <w:r>
        <w:rPr>
          <w:sz w:val="28"/>
          <w:szCs w:val="28"/>
        </w:rPr>
        <w:t>Таким образом, основываясь на наибольшем подобии вещественного состава пород сингенетических размывов с тонкотерригенными вмещающими породами, можно сделать вывод и о генетическом их сходстве. Тем более</w:t>
      </w:r>
      <w:proofErr w:type="gramStart"/>
      <w:r>
        <w:rPr>
          <w:sz w:val="28"/>
          <w:szCs w:val="28"/>
        </w:rPr>
        <w:t>,</w:t>
      </w:r>
      <w:proofErr w:type="gramEnd"/>
      <w:r>
        <w:rPr>
          <w:sz w:val="28"/>
          <w:szCs w:val="28"/>
        </w:rPr>
        <w:t xml:space="preserve"> что породы размывов весьма отличны от морских и лагунно-морских отложений и от пород тонштейновых прослойков независимо от возможных условий их образования.</w:t>
      </w:r>
    </w:p>
    <w:p w:rsidR="00426A02" w:rsidRDefault="00426A02" w:rsidP="00BA664C">
      <w:pPr>
        <w:spacing w:after="0" w:line="240" w:lineRule="auto"/>
        <w:ind w:firstLine="567"/>
        <w:jc w:val="both"/>
        <w:rPr>
          <w:sz w:val="28"/>
          <w:szCs w:val="28"/>
        </w:rPr>
      </w:pPr>
      <w:r>
        <w:rPr>
          <w:sz w:val="28"/>
          <w:szCs w:val="28"/>
        </w:rPr>
        <w:lastRenderedPageBreak/>
        <w:t>Учитывая полученные при сравнении химических анализов результаты, проверку гипотезы о равенстве средних химических составов для редких элементов проводили уже только для одной пары пород: сингенетических размывов и алевролитов. Она получила подтверждение для всех выявленных элементов.</w:t>
      </w:r>
    </w:p>
    <w:p w:rsidR="00426A02" w:rsidRDefault="00426A02" w:rsidP="00BA664C">
      <w:pPr>
        <w:spacing w:after="0" w:line="240" w:lineRule="auto"/>
        <w:ind w:firstLine="567"/>
        <w:jc w:val="both"/>
        <w:rPr>
          <w:sz w:val="28"/>
          <w:szCs w:val="28"/>
        </w:rPr>
      </w:pPr>
      <w:r>
        <w:rPr>
          <w:sz w:val="28"/>
          <w:szCs w:val="28"/>
        </w:rPr>
        <w:t xml:space="preserve">Сингенетические размывы угля во всех случаях отмечаются в верхней части пласта и лишь иногда захватывают весь пласт полностью. При построении детальных гипсометрических планов по пласту </w:t>
      </w:r>
      <w:r w:rsidR="002B27E2">
        <w:rPr>
          <w:sz w:val="28"/>
          <w:szCs w:val="28"/>
          <w:lang w:val="en-US"/>
        </w:rPr>
        <w:t>n</w:t>
      </w:r>
      <w:r w:rsidR="002B27E2" w:rsidRPr="002B27E2">
        <w:rPr>
          <w:sz w:val="28"/>
          <w:szCs w:val="28"/>
          <w:vertAlign w:val="subscript"/>
        </w:rPr>
        <w:t>1</w:t>
      </w:r>
      <w:r w:rsidR="002B27E2">
        <w:rPr>
          <w:sz w:val="28"/>
          <w:szCs w:val="28"/>
        </w:rPr>
        <w:t xml:space="preserve"> наблюдались случаи, когда участки полного размыва оказывались изолированными, и это сильно затрудняло их генетическую интерпретацию. Важно отметить, что при описании пород в случае частичного замещения угольного пласта характерные признаки размыва зачастую неосознанно упускались. Иногда такие породы ошибочно называли известняк</w:t>
      </w:r>
      <w:r w:rsidR="005D7F29">
        <w:rPr>
          <w:sz w:val="28"/>
          <w:szCs w:val="28"/>
        </w:rPr>
        <w:t>ами. Учитывая</w:t>
      </w:r>
      <w:r w:rsidR="002B27E2">
        <w:rPr>
          <w:sz w:val="28"/>
          <w:szCs w:val="28"/>
        </w:rPr>
        <w:t xml:space="preserve"> сведения о породах размывов, полученных из старых материа</w:t>
      </w:r>
      <w:r w:rsidR="005D7F29">
        <w:rPr>
          <w:sz w:val="28"/>
          <w:szCs w:val="28"/>
        </w:rPr>
        <w:t>л</w:t>
      </w:r>
      <w:r w:rsidR="002B27E2">
        <w:rPr>
          <w:sz w:val="28"/>
          <w:szCs w:val="28"/>
        </w:rPr>
        <w:t>ов по скважинам</w:t>
      </w:r>
      <w:r w:rsidR="005D7F29">
        <w:rPr>
          <w:sz w:val="28"/>
          <w:szCs w:val="28"/>
        </w:rPr>
        <w:t>, появилась возможность выявить новые обширные площади размывов и значительно расширить границы ранее известных.</w:t>
      </w:r>
    </w:p>
    <w:p w:rsidR="005D7F29" w:rsidRDefault="005D7F29" w:rsidP="00BA664C">
      <w:pPr>
        <w:spacing w:after="0" w:line="240" w:lineRule="auto"/>
        <w:ind w:firstLine="567"/>
        <w:jc w:val="both"/>
        <w:rPr>
          <w:sz w:val="28"/>
          <w:szCs w:val="28"/>
        </w:rPr>
      </w:pPr>
      <w:r>
        <w:rPr>
          <w:sz w:val="28"/>
          <w:szCs w:val="28"/>
        </w:rPr>
        <w:t>Сейчас есть возможность говорить о двух участках площадью в 20 км</w:t>
      </w:r>
      <w:proofErr w:type="gramStart"/>
      <w:r w:rsidRPr="005D7F29">
        <w:rPr>
          <w:sz w:val="28"/>
          <w:szCs w:val="28"/>
          <w:vertAlign w:val="superscript"/>
        </w:rPr>
        <w:t>2</w:t>
      </w:r>
      <w:proofErr w:type="gramEnd"/>
      <w:r>
        <w:rPr>
          <w:sz w:val="28"/>
          <w:szCs w:val="28"/>
        </w:rPr>
        <w:t xml:space="preserve"> каждый в южной части западного крыла и в западной части юго-восточного крыла Кальмиус-Торецкой котловины, разделенных мощным постседиментационным размывом песчаника. На этих участках ширина сингенетического размыва достигает 10 км.</w:t>
      </w:r>
      <w:r w:rsidR="00BB0ECD">
        <w:rPr>
          <w:sz w:val="28"/>
          <w:szCs w:val="28"/>
        </w:rPr>
        <w:t xml:space="preserve"> Третий, меньший по размерам сингенетический размы</w:t>
      </w:r>
      <w:r w:rsidR="002E4D11">
        <w:rPr>
          <w:sz w:val="28"/>
          <w:szCs w:val="28"/>
        </w:rPr>
        <w:t xml:space="preserve">в, расположенный на поле шахты </w:t>
      </w:r>
      <w:r w:rsidR="00BB0ECD">
        <w:rPr>
          <w:sz w:val="28"/>
          <w:szCs w:val="28"/>
        </w:rPr>
        <w:t>Бутовка-Донецкая, имеет ширину около 1 км и протяженность в 10 км, причем на севере он замещается песчаником нового размыва. И, наконец, четвертый участок, площадью 5 км</w:t>
      </w:r>
      <w:proofErr w:type="gramStart"/>
      <w:r w:rsidR="00BB0ECD" w:rsidRPr="00BB0ECD">
        <w:rPr>
          <w:sz w:val="28"/>
          <w:szCs w:val="28"/>
          <w:vertAlign w:val="superscript"/>
        </w:rPr>
        <w:t>2</w:t>
      </w:r>
      <w:proofErr w:type="gramEnd"/>
      <w:r w:rsidR="00BB0ECD">
        <w:rPr>
          <w:sz w:val="28"/>
          <w:szCs w:val="28"/>
        </w:rPr>
        <w:t xml:space="preserve"> (в 3</w:t>
      </w:r>
      <w:r w:rsidR="002E4D11">
        <w:rPr>
          <w:sz w:val="28"/>
          <w:szCs w:val="28"/>
        </w:rPr>
        <w:t xml:space="preserve"> км к северу от шахты </w:t>
      </w:r>
      <w:r w:rsidR="00BB0ECD">
        <w:rPr>
          <w:sz w:val="28"/>
          <w:szCs w:val="28"/>
        </w:rPr>
        <w:t>Бутовка-Северная), менее четкий и не имеет «выхода» к югу.</w:t>
      </w:r>
    </w:p>
    <w:p w:rsidR="00BB0ECD" w:rsidRDefault="00BB0ECD" w:rsidP="00BA664C">
      <w:pPr>
        <w:spacing w:after="0" w:line="240" w:lineRule="auto"/>
        <w:ind w:firstLine="567"/>
        <w:jc w:val="both"/>
        <w:rPr>
          <w:sz w:val="28"/>
          <w:szCs w:val="28"/>
        </w:rPr>
      </w:pPr>
      <w:r>
        <w:rPr>
          <w:sz w:val="28"/>
          <w:szCs w:val="28"/>
        </w:rPr>
        <w:t xml:space="preserve">Породы размывов выполняют уцелевшие от постседиментационных и денудационных размывов участки постепенно сужавшегося и сложно меандрировавшего русла субширотного направления, которое образовалось сравнительно быстрыми водными потоками в торфянике (будущий пласт </w:t>
      </w:r>
      <w:r>
        <w:rPr>
          <w:sz w:val="28"/>
          <w:szCs w:val="28"/>
          <w:lang w:val="en-US"/>
        </w:rPr>
        <w:t>n</w:t>
      </w:r>
      <w:r w:rsidRPr="00467D58">
        <w:rPr>
          <w:sz w:val="28"/>
          <w:szCs w:val="28"/>
          <w:vertAlign w:val="subscript"/>
        </w:rPr>
        <w:t>1</w:t>
      </w:r>
      <w:r w:rsidR="00467D58" w:rsidRPr="00467D58">
        <w:rPr>
          <w:sz w:val="28"/>
          <w:szCs w:val="28"/>
        </w:rPr>
        <w:t xml:space="preserve">) </w:t>
      </w:r>
      <w:r w:rsidR="00467D58">
        <w:rPr>
          <w:sz w:val="28"/>
          <w:szCs w:val="28"/>
        </w:rPr>
        <w:t>погрузившегося лагунного побережья. Сила потока была настолько большой, что при транспортировке тонкого материала частично или полностью могла размывать пласт не уплотнившегося еще растительного материала, мощность которого составляла тогда примерно 20 м. Но потоки были недостаточно мощными, чтобы размывать породы, подстилающие пласт угля</w:t>
      </w:r>
      <w:r w:rsidR="00305D62">
        <w:rPr>
          <w:sz w:val="28"/>
          <w:szCs w:val="28"/>
        </w:rPr>
        <w:t>, поэтому в местах полного замещения почва угольного пласта не нарушена</w:t>
      </w:r>
      <w:r w:rsidR="00467D58">
        <w:rPr>
          <w:sz w:val="28"/>
          <w:szCs w:val="28"/>
        </w:rPr>
        <w:t xml:space="preserve">. Размывы, по-видимому, не были продолжительными и не могут по времени сравниваться </w:t>
      </w:r>
      <w:proofErr w:type="gramStart"/>
      <w:r w:rsidR="00467D58">
        <w:rPr>
          <w:sz w:val="28"/>
          <w:szCs w:val="28"/>
        </w:rPr>
        <w:t>с</w:t>
      </w:r>
      <w:proofErr w:type="gramEnd"/>
      <w:r w:rsidR="00467D58">
        <w:rPr>
          <w:sz w:val="28"/>
          <w:szCs w:val="28"/>
        </w:rPr>
        <w:t xml:space="preserve"> постседиментационными.</w:t>
      </w:r>
    </w:p>
    <w:p w:rsidR="00305D62" w:rsidRDefault="00305D62" w:rsidP="00BA664C">
      <w:pPr>
        <w:spacing w:after="0" w:line="240" w:lineRule="auto"/>
        <w:ind w:firstLine="567"/>
        <w:jc w:val="both"/>
        <w:rPr>
          <w:sz w:val="28"/>
          <w:szCs w:val="28"/>
        </w:rPr>
      </w:pPr>
      <w:r>
        <w:rPr>
          <w:sz w:val="28"/>
          <w:szCs w:val="28"/>
        </w:rPr>
        <w:t xml:space="preserve">Начавшаяся вслед за накоплением торфяной массы трансгрессия прекратила угленакопление и отодвинула в глубь континента устья рек, в </w:t>
      </w:r>
      <w:proofErr w:type="gramStart"/>
      <w:r>
        <w:rPr>
          <w:sz w:val="28"/>
          <w:szCs w:val="28"/>
        </w:rPr>
        <w:t>связи</w:t>
      </w:r>
      <w:proofErr w:type="gramEnd"/>
      <w:r>
        <w:rPr>
          <w:sz w:val="28"/>
          <w:szCs w:val="28"/>
        </w:rPr>
        <w:t xml:space="preserve"> с чем перестал существовать и водный поток в заболоченной лагуне. Однотипные лагунные алевролиты перекрыли и незамещенный угольный </w:t>
      </w:r>
      <w:r>
        <w:rPr>
          <w:sz w:val="28"/>
          <w:szCs w:val="28"/>
        </w:rPr>
        <w:lastRenderedPageBreak/>
        <w:t>пласт, и породы размыва.</w:t>
      </w:r>
      <w:r w:rsidR="0029134D">
        <w:rPr>
          <w:sz w:val="28"/>
          <w:szCs w:val="28"/>
        </w:rPr>
        <w:t xml:space="preserve"> Таким образом, в данном случае можно констатировать полное или частичное сингенетическое замещение угольного пласта глинисто-алевритовыми отложениями лишь в пределах накопления торфяной массы по мощности.</w:t>
      </w:r>
    </w:p>
    <w:p w:rsidR="00467D58" w:rsidRDefault="00467D58" w:rsidP="00BA664C">
      <w:pPr>
        <w:spacing w:after="0" w:line="240" w:lineRule="auto"/>
        <w:ind w:firstLine="567"/>
        <w:jc w:val="both"/>
        <w:rPr>
          <w:sz w:val="28"/>
          <w:szCs w:val="28"/>
        </w:rPr>
      </w:pPr>
      <w:r>
        <w:rPr>
          <w:sz w:val="28"/>
          <w:szCs w:val="28"/>
        </w:rPr>
        <w:t>Породы, выполняющие сингенетические размывы, характеризуются средним или малым содержанием спор и пыльцы, среди которых есть как целые, так и нарушенные экземпляры, что, по мнению палинологов, не противоречит излагаемой здесь аллювиальной гипотезе. Плохо сохранившаяся внешняя форма спор и пыльцы не характерна для пород морских или болотных фаций.</w:t>
      </w:r>
    </w:p>
    <w:p w:rsidR="00467D58" w:rsidRDefault="000A231B" w:rsidP="00BA664C">
      <w:pPr>
        <w:spacing w:after="0" w:line="240" w:lineRule="auto"/>
        <w:ind w:firstLine="567"/>
        <w:jc w:val="both"/>
        <w:rPr>
          <w:sz w:val="28"/>
          <w:szCs w:val="28"/>
        </w:rPr>
      </w:pPr>
      <w:r>
        <w:rPr>
          <w:sz w:val="28"/>
          <w:szCs w:val="28"/>
        </w:rPr>
        <w:t>Сам факт образования потока в условиях заиливающегося болота и значительная ширина размыва угольного пласта в западной части котловины могут свидетельствовать о существенном приближении области сноса к бассейну седиментации. Последнее, в свою очередь, связано с некоторой тектонической активизацией в позднем карбоне.</w:t>
      </w:r>
    </w:p>
    <w:p w:rsidR="000A231B" w:rsidRDefault="000A231B" w:rsidP="00BA664C">
      <w:pPr>
        <w:spacing w:after="0" w:line="240" w:lineRule="auto"/>
        <w:ind w:firstLine="567"/>
        <w:jc w:val="both"/>
        <w:rPr>
          <w:sz w:val="28"/>
          <w:szCs w:val="28"/>
        </w:rPr>
      </w:pPr>
      <w:r>
        <w:rPr>
          <w:sz w:val="28"/>
          <w:szCs w:val="28"/>
        </w:rPr>
        <w:t>На формирование минерального состава пород сингенетических размывов оказывали влияние многие факторы. Прежде всего, следует допустить, что основное количество глинистого и обломочного материала привносилось с континента потоками речных систем. Реки частично размывали торфяную залежь и выносили растительные остатки в сторону моря. Они способствовали также разложению и выносу органической массы. Речные воды содержали большое количество коллоидов кремния, алюминия и</w:t>
      </w:r>
      <w:r w:rsidR="002F4947">
        <w:rPr>
          <w:sz w:val="28"/>
          <w:szCs w:val="28"/>
        </w:rPr>
        <w:t xml:space="preserve"> щелочноземельных карбонатов, которые возникали при интенсивном химическом выветривании близлежащих алюмосиликатных пород.</w:t>
      </w:r>
    </w:p>
    <w:p w:rsidR="002F4947" w:rsidRDefault="002F4947" w:rsidP="00BA664C">
      <w:pPr>
        <w:spacing w:after="0" w:line="240" w:lineRule="auto"/>
        <w:ind w:firstLine="567"/>
        <w:jc w:val="both"/>
        <w:rPr>
          <w:sz w:val="28"/>
          <w:szCs w:val="28"/>
        </w:rPr>
      </w:pPr>
      <w:r>
        <w:rPr>
          <w:sz w:val="28"/>
          <w:szCs w:val="28"/>
        </w:rPr>
        <w:t xml:space="preserve">При встрече речных вод с </w:t>
      </w:r>
      <w:proofErr w:type="gramStart"/>
      <w:r>
        <w:rPr>
          <w:sz w:val="28"/>
          <w:szCs w:val="28"/>
        </w:rPr>
        <w:t>морскими</w:t>
      </w:r>
      <w:proofErr w:type="gramEnd"/>
      <w:r>
        <w:rPr>
          <w:sz w:val="28"/>
          <w:szCs w:val="28"/>
        </w:rPr>
        <w:t xml:space="preserve"> в прибрежной зоне происходила коагуляция коллоидов кремния и алюминия и щелочноземельных карбонатов.</w:t>
      </w:r>
    </w:p>
    <w:p w:rsidR="002F4947" w:rsidRDefault="002F4947" w:rsidP="00BA664C">
      <w:pPr>
        <w:spacing w:after="0" w:line="240" w:lineRule="auto"/>
        <w:ind w:firstLine="567"/>
        <w:jc w:val="both"/>
        <w:rPr>
          <w:sz w:val="28"/>
          <w:szCs w:val="28"/>
        </w:rPr>
      </w:pPr>
      <w:r>
        <w:rPr>
          <w:sz w:val="28"/>
          <w:szCs w:val="28"/>
        </w:rPr>
        <w:t xml:space="preserve">Первоначально поток, видимо, имел небольшую </w:t>
      </w:r>
      <w:proofErr w:type="gramStart"/>
      <w:r>
        <w:rPr>
          <w:sz w:val="28"/>
          <w:szCs w:val="28"/>
        </w:rPr>
        <w:t>силу</w:t>
      </w:r>
      <w:proofErr w:type="gramEnd"/>
      <w:r>
        <w:rPr>
          <w:sz w:val="28"/>
          <w:szCs w:val="28"/>
        </w:rPr>
        <w:t xml:space="preserve"> и поступление воды в бассейн было прерывистым, что способствовало образованию кремнисто-глинистого осадка небольшой мощности, постепенно переходящего в «корку» кремнисто-глинистой породы. В один из моментов очередной активизации потока образовавшаяся ранее корка кремнисто-глинистого состава была «взломана» на отдельные куски, которые были</w:t>
      </w:r>
      <w:r w:rsidR="00D5339E">
        <w:rPr>
          <w:sz w:val="28"/>
          <w:szCs w:val="28"/>
        </w:rPr>
        <w:t xml:space="preserve"> переотложены сравнительно недалеко от прибрежной зоны в углубленные места размыва и сцементированы глинистым материалом. О небольшом переносе обломков свидетельствует их остроугольная форма. Вполне возможно, что этот процесс повторялся несколько раз. Так, по-видимому, были образованы породы брекчиевидной текстуры.</w:t>
      </w:r>
    </w:p>
    <w:p w:rsidR="00D5339E" w:rsidRDefault="00D5339E" w:rsidP="00BA664C">
      <w:pPr>
        <w:spacing w:after="0" w:line="240" w:lineRule="auto"/>
        <w:ind w:firstLine="567"/>
        <w:jc w:val="both"/>
        <w:rPr>
          <w:sz w:val="28"/>
          <w:szCs w:val="28"/>
        </w:rPr>
      </w:pPr>
      <w:r>
        <w:rPr>
          <w:sz w:val="28"/>
          <w:szCs w:val="28"/>
        </w:rPr>
        <w:t xml:space="preserve">Определенная роль в минералообразовании первичной корки принадлежала, очевидно, гумусовым кислотам торфяной залежи, способствовавшим частичному переходу минералов гидрослюдистого </w:t>
      </w:r>
      <w:r>
        <w:rPr>
          <w:sz w:val="28"/>
          <w:szCs w:val="28"/>
        </w:rPr>
        <w:lastRenderedPageBreak/>
        <w:t>состава в каолинит. Можно предположить также, что повышенная локальная концентрация каолинита в некоторых обломках связана с остаточным материалом тонштейновой прослойки, м</w:t>
      </w:r>
      <w:r w:rsidR="00025B18">
        <w:rPr>
          <w:sz w:val="28"/>
          <w:szCs w:val="28"/>
        </w:rPr>
        <w:t xml:space="preserve">ощность которой в районе шахты </w:t>
      </w:r>
      <w:r>
        <w:rPr>
          <w:sz w:val="28"/>
          <w:szCs w:val="28"/>
        </w:rPr>
        <w:t>Октябрьская</w:t>
      </w:r>
      <w:r w:rsidR="00025B18">
        <w:rPr>
          <w:sz w:val="28"/>
          <w:szCs w:val="28"/>
        </w:rPr>
        <w:t xml:space="preserve"> в не</w:t>
      </w:r>
      <w:r>
        <w:rPr>
          <w:sz w:val="28"/>
          <w:szCs w:val="28"/>
        </w:rPr>
        <w:t xml:space="preserve">затронутом размывом угле достигает 0,15 м. </w:t>
      </w:r>
      <w:r w:rsidR="00AA2873">
        <w:rPr>
          <w:sz w:val="28"/>
          <w:szCs w:val="28"/>
        </w:rPr>
        <w:t>Залегает тонштейновая прослойка на расстоянии 0,25 м от кровли угольного пласта. Размытые края и постепенные переходы бурых обломков в обломки, обогащенные каолинитом и предположительно относимые к остаткам тонштейнов, могут быть объяснены слабой литификацией породы в момент размыва.</w:t>
      </w:r>
    </w:p>
    <w:p w:rsidR="00AA2873" w:rsidRDefault="00AA2873" w:rsidP="00BA664C">
      <w:pPr>
        <w:spacing w:after="0" w:line="240" w:lineRule="auto"/>
        <w:ind w:firstLine="567"/>
        <w:jc w:val="both"/>
        <w:rPr>
          <w:sz w:val="28"/>
          <w:szCs w:val="28"/>
        </w:rPr>
      </w:pPr>
      <w:r>
        <w:rPr>
          <w:sz w:val="28"/>
          <w:szCs w:val="28"/>
        </w:rPr>
        <w:t>В процессе диагенеза в породах сингенетического размыва происходило частичное перераспределение исходного вещества, которое привело к образованию вторичных карбонатов.</w:t>
      </w:r>
    </w:p>
    <w:p w:rsidR="00AA2873" w:rsidRPr="00467D58" w:rsidRDefault="00AA2873" w:rsidP="00BA664C">
      <w:pPr>
        <w:spacing w:after="0" w:line="240" w:lineRule="auto"/>
        <w:ind w:firstLine="567"/>
        <w:jc w:val="both"/>
        <w:rPr>
          <w:sz w:val="28"/>
          <w:szCs w:val="28"/>
        </w:rPr>
      </w:pPr>
      <w:proofErr w:type="gramStart"/>
      <w:r>
        <w:rPr>
          <w:sz w:val="28"/>
          <w:szCs w:val="28"/>
        </w:rPr>
        <w:t>Прогнозировать распространение сингенетических размывов трудно, так как русло и глубина образовавшего их потока весьма изменчивы.</w:t>
      </w:r>
      <w:proofErr w:type="gramEnd"/>
      <w:r>
        <w:rPr>
          <w:sz w:val="28"/>
          <w:szCs w:val="28"/>
        </w:rPr>
        <w:t xml:space="preserve"> Установленные к настоящему времени границы сингенетического размыва требуют дополнительного оконтуривания. Несмотря на то, что русло на своем протяжении незакономерно изменяется</w:t>
      </w:r>
      <w:r w:rsidR="004E3F17">
        <w:rPr>
          <w:sz w:val="28"/>
          <w:szCs w:val="28"/>
        </w:rPr>
        <w:t xml:space="preserve"> по ширине (например, в районе ст. Ясиноватая), боковых ответвлений оно не дает. Возможно, у потока было недостаточно силы, чтобы пробить себе новое русло, в связи с этим опасаться выявления новых локальных участков сингенетических размывов в пределах Донецко-Макеевского района не следует.</w:t>
      </w:r>
    </w:p>
    <w:p w:rsidR="008E0AFD" w:rsidRDefault="008E0AFD" w:rsidP="00BA664C">
      <w:pPr>
        <w:spacing w:after="0" w:line="240" w:lineRule="auto"/>
        <w:ind w:firstLine="567"/>
        <w:jc w:val="both"/>
        <w:rPr>
          <w:sz w:val="28"/>
          <w:szCs w:val="28"/>
        </w:rPr>
      </w:pPr>
    </w:p>
    <w:p w:rsidR="008E0AFD" w:rsidRDefault="008E0AFD" w:rsidP="00BA664C">
      <w:pPr>
        <w:spacing w:after="0" w:line="240" w:lineRule="auto"/>
        <w:ind w:firstLine="567"/>
        <w:jc w:val="both"/>
        <w:rPr>
          <w:sz w:val="28"/>
          <w:szCs w:val="28"/>
        </w:rPr>
      </w:pPr>
    </w:p>
    <w:p w:rsidR="006710DD" w:rsidRDefault="006710DD" w:rsidP="00BA664C">
      <w:pPr>
        <w:spacing w:after="0" w:line="240" w:lineRule="auto"/>
        <w:ind w:firstLine="567"/>
        <w:jc w:val="both"/>
        <w:rPr>
          <w:sz w:val="28"/>
          <w:szCs w:val="28"/>
        </w:rPr>
      </w:pPr>
    </w:p>
    <w:p w:rsidR="006710DD" w:rsidRDefault="006710DD" w:rsidP="00BA664C">
      <w:pPr>
        <w:spacing w:after="0" w:line="240" w:lineRule="auto"/>
        <w:ind w:firstLine="567"/>
        <w:jc w:val="both"/>
        <w:rPr>
          <w:sz w:val="28"/>
          <w:szCs w:val="28"/>
        </w:rPr>
      </w:pPr>
    </w:p>
    <w:p w:rsidR="006710DD" w:rsidRDefault="006710DD" w:rsidP="00BA664C">
      <w:pPr>
        <w:spacing w:after="0" w:line="240" w:lineRule="auto"/>
        <w:ind w:firstLine="567"/>
        <w:jc w:val="both"/>
        <w:rPr>
          <w:sz w:val="28"/>
          <w:szCs w:val="28"/>
        </w:rPr>
      </w:pPr>
    </w:p>
    <w:p w:rsidR="006710DD" w:rsidRDefault="006710DD" w:rsidP="00BA664C">
      <w:pPr>
        <w:spacing w:after="0" w:line="240" w:lineRule="auto"/>
        <w:ind w:firstLine="567"/>
        <w:jc w:val="both"/>
        <w:rPr>
          <w:sz w:val="28"/>
          <w:szCs w:val="28"/>
        </w:rPr>
      </w:pPr>
    </w:p>
    <w:p w:rsidR="006710DD" w:rsidRDefault="006710DD" w:rsidP="00BA664C">
      <w:pPr>
        <w:spacing w:after="0" w:line="240" w:lineRule="auto"/>
        <w:ind w:firstLine="567"/>
        <w:jc w:val="both"/>
        <w:rPr>
          <w:sz w:val="28"/>
          <w:szCs w:val="28"/>
        </w:rPr>
      </w:pPr>
    </w:p>
    <w:p w:rsidR="002803AF" w:rsidRDefault="002803AF" w:rsidP="00BA664C">
      <w:pPr>
        <w:spacing w:after="0" w:line="240" w:lineRule="auto"/>
        <w:ind w:firstLine="567"/>
        <w:jc w:val="both"/>
        <w:rPr>
          <w:sz w:val="28"/>
          <w:szCs w:val="28"/>
        </w:rPr>
      </w:pPr>
    </w:p>
    <w:p w:rsidR="002803AF" w:rsidRDefault="002803AF" w:rsidP="00BA664C">
      <w:pPr>
        <w:spacing w:after="0" w:line="240" w:lineRule="auto"/>
        <w:ind w:firstLine="567"/>
        <w:jc w:val="both"/>
        <w:rPr>
          <w:sz w:val="28"/>
          <w:szCs w:val="28"/>
        </w:rPr>
      </w:pPr>
    </w:p>
    <w:p w:rsidR="002803AF" w:rsidRDefault="002803AF" w:rsidP="00BA664C">
      <w:pPr>
        <w:spacing w:after="0" w:line="240" w:lineRule="auto"/>
        <w:ind w:firstLine="567"/>
        <w:jc w:val="both"/>
        <w:rPr>
          <w:sz w:val="28"/>
          <w:szCs w:val="28"/>
        </w:rPr>
      </w:pPr>
    </w:p>
    <w:p w:rsidR="002803AF" w:rsidRDefault="002803AF" w:rsidP="00BA664C">
      <w:pPr>
        <w:spacing w:after="0" w:line="240" w:lineRule="auto"/>
        <w:ind w:firstLine="567"/>
        <w:jc w:val="both"/>
        <w:rPr>
          <w:sz w:val="28"/>
          <w:szCs w:val="28"/>
        </w:rPr>
      </w:pPr>
    </w:p>
    <w:p w:rsidR="002803AF" w:rsidRDefault="002803AF" w:rsidP="00BA664C">
      <w:pPr>
        <w:spacing w:after="0" w:line="240" w:lineRule="auto"/>
        <w:ind w:firstLine="567"/>
        <w:jc w:val="both"/>
        <w:rPr>
          <w:sz w:val="28"/>
          <w:szCs w:val="28"/>
        </w:rPr>
      </w:pPr>
    </w:p>
    <w:p w:rsidR="002803AF" w:rsidRDefault="002803AF" w:rsidP="00BA664C">
      <w:pPr>
        <w:spacing w:after="0" w:line="240" w:lineRule="auto"/>
        <w:ind w:firstLine="567"/>
        <w:jc w:val="both"/>
        <w:rPr>
          <w:sz w:val="28"/>
          <w:szCs w:val="28"/>
        </w:rPr>
      </w:pPr>
    </w:p>
    <w:p w:rsidR="002803AF" w:rsidRDefault="002803AF" w:rsidP="00BA664C">
      <w:pPr>
        <w:spacing w:after="0" w:line="240" w:lineRule="auto"/>
        <w:ind w:firstLine="567"/>
        <w:jc w:val="both"/>
        <w:rPr>
          <w:sz w:val="28"/>
          <w:szCs w:val="28"/>
        </w:rPr>
      </w:pPr>
    </w:p>
    <w:p w:rsidR="002803AF" w:rsidRDefault="002803AF" w:rsidP="00BA664C">
      <w:pPr>
        <w:spacing w:after="0" w:line="240" w:lineRule="auto"/>
        <w:ind w:firstLine="567"/>
        <w:jc w:val="both"/>
        <w:rPr>
          <w:sz w:val="28"/>
          <w:szCs w:val="28"/>
        </w:rPr>
      </w:pPr>
    </w:p>
    <w:p w:rsidR="00025B18" w:rsidRDefault="00025B18" w:rsidP="00BA664C">
      <w:pPr>
        <w:spacing w:after="0" w:line="240" w:lineRule="auto"/>
        <w:ind w:firstLine="567"/>
        <w:jc w:val="both"/>
        <w:rPr>
          <w:sz w:val="28"/>
          <w:szCs w:val="28"/>
        </w:rPr>
      </w:pPr>
    </w:p>
    <w:p w:rsidR="00025B18" w:rsidRDefault="00025B18" w:rsidP="00BA664C">
      <w:pPr>
        <w:spacing w:after="0" w:line="240" w:lineRule="auto"/>
        <w:ind w:firstLine="567"/>
        <w:jc w:val="both"/>
        <w:rPr>
          <w:sz w:val="28"/>
          <w:szCs w:val="28"/>
        </w:rPr>
      </w:pPr>
    </w:p>
    <w:p w:rsidR="00025B18" w:rsidRDefault="00025B18" w:rsidP="00BA664C">
      <w:pPr>
        <w:spacing w:after="0" w:line="240" w:lineRule="auto"/>
        <w:ind w:firstLine="567"/>
        <w:jc w:val="both"/>
        <w:rPr>
          <w:sz w:val="28"/>
          <w:szCs w:val="28"/>
        </w:rPr>
      </w:pPr>
    </w:p>
    <w:p w:rsidR="00025B18" w:rsidRDefault="00025B18" w:rsidP="00BA664C">
      <w:pPr>
        <w:spacing w:after="0" w:line="240" w:lineRule="auto"/>
        <w:ind w:firstLine="567"/>
        <w:jc w:val="both"/>
        <w:rPr>
          <w:sz w:val="28"/>
          <w:szCs w:val="28"/>
        </w:rPr>
      </w:pPr>
    </w:p>
    <w:p w:rsidR="00025B18" w:rsidRDefault="00025B18" w:rsidP="00BA664C">
      <w:pPr>
        <w:spacing w:after="0" w:line="240" w:lineRule="auto"/>
        <w:ind w:firstLine="567"/>
        <w:jc w:val="both"/>
        <w:rPr>
          <w:sz w:val="28"/>
          <w:szCs w:val="28"/>
        </w:rPr>
      </w:pPr>
    </w:p>
    <w:p w:rsidR="00025B18" w:rsidRDefault="00025B18" w:rsidP="00BA664C">
      <w:pPr>
        <w:spacing w:after="0" w:line="240" w:lineRule="auto"/>
        <w:ind w:firstLine="567"/>
        <w:jc w:val="both"/>
        <w:rPr>
          <w:sz w:val="28"/>
          <w:szCs w:val="28"/>
        </w:rPr>
      </w:pPr>
    </w:p>
    <w:p w:rsidR="006710DD" w:rsidRDefault="006710DD" w:rsidP="00BA664C">
      <w:pPr>
        <w:spacing w:after="0" w:line="240" w:lineRule="auto"/>
        <w:ind w:firstLine="567"/>
        <w:jc w:val="both"/>
        <w:rPr>
          <w:sz w:val="28"/>
          <w:szCs w:val="28"/>
        </w:rPr>
      </w:pPr>
    </w:p>
    <w:p w:rsidR="005C445C" w:rsidRPr="006710DD" w:rsidRDefault="005C445C" w:rsidP="00BA664C">
      <w:pPr>
        <w:spacing w:after="0" w:line="240" w:lineRule="auto"/>
        <w:ind w:firstLine="567"/>
        <w:jc w:val="both"/>
        <w:rPr>
          <w:b/>
          <w:sz w:val="32"/>
          <w:szCs w:val="32"/>
        </w:rPr>
      </w:pPr>
      <w:r w:rsidRPr="006710DD">
        <w:rPr>
          <w:b/>
          <w:sz w:val="32"/>
          <w:szCs w:val="32"/>
        </w:rPr>
        <w:t>Литература</w:t>
      </w:r>
    </w:p>
    <w:p w:rsidR="00F35257" w:rsidRDefault="00F35257" w:rsidP="00BA664C">
      <w:pPr>
        <w:spacing w:after="0" w:line="240" w:lineRule="auto"/>
        <w:ind w:firstLine="567"/>
        <w:jc w:val="both"/>
        <w:rPr>
          <w:sz w:val="28"/>
          <w:szCs w:val="28"/>
        </w:rPr>
      </w:pPr>
    </w:p>
    <w:p w:rsidR="00F35257" w:rsidRDefault="00F35257" w:rsidP="00BA664C">
      <w:pPr>
        <w:spacing w:after="0" w:line="240" w:lineRule="auto"/>
        <w:ind w:firstLine="567"/>
        <w:jc w:val="both"/>
        <w:rPr>
          <w:sz w:val="28"/>
          <w:szCs w:val="28"/>
        </w:rPr>
      </w:pPr>
      <w:r>
        <w:rPr>
          <w:sz w:val="28"/>
          <w:szCs w:val="28"/>
        </w:rPr>
        <w:t>Айзенверг Д.Е. К стратиграфии и палеогеографии верхнего карбона Донецкого бассейна // Известия АН СССР. Сер. Геол.- 1952.- №6.</w:t>
      </w:r>
    </w:p>
    <w:p w:rsidR="00F35257" w:rsidRDefault="00F35257" w:rsidP="00BA664C">
      <w:pPr>
        <w:spacing w:after="0" w:line="240" w:lineRule="auto"/>
        <w:ind w:firstLine="567"/>
        <w:jc w:val="both"/>
        <w:rPr>
          <w:sz w:val="28"/>
          <w:szCs w:val="28"/>
        </w:rPr>
      </w:pPr>
      <w:r>
        <w:rPr>
          <w:sz w:val="28"/>
          <w:szCs w:val="28"/>
        </w:rPr>
        <w:t>Айзенверг Д.Е. О геологической истории области западного продолжения Донецкого бассейна в течение каменноугольного периода // Доклады АН СССР.- 1952.- Т.83,№6.</w:t>
      </w:r>
    </w:p>
    <w:p w:rsidR="00F35257" w:rsidRDefault="00F35257" w:rsidP="00BA664C">
      <w:pPr>
        <w:spacing w:after="0" w:line="240" w:lineRule="auto"/>
        <w:ind w:firstLine="567"/>
        <w:jc w:val="both"/>
        <w:rPr>
          <w:sz w:val="28"/>
          <w:szCs w:val="28"/>
        </w:rPr>
      </w:pPr>
      <w:r>
        <w:rPr>
          <w:sz w:val="28"/>
          <w:szCs w:val="28"/>
        </w:rPr>
        <w:t>Атлас литогенетических типов угленосных отложений среднего карбона Донецкого бассейна.- 1956. / Авт.: Л.Н. Ботвинкина, Ю.А. Жемчужников</w:t>
      </w:r>
      <w:r w:rsidR="00063B30">
        <w:rPr>
          <w:sz w:val="28"/>
          <w:szCs w:val="28"/>
        </w:rPr>
        <w:t>, П.П.Тимофеев и др.</w:t>
      </w:r>
    </w:p>
    <w:p w:rsidR="00063B30" w:rsidRDefault="00063B30" w:rsidP="00BA664C">
      <w:pPr>
        <w:spacing w:after="0" w:line="240" w:lineRule="auto"/>
        <w:ind w:firstLine="567"/>
        <w:jc w:val="both"/>
        <w:rPr>
          <w:sz w:val="28"/>
          <w:szCs w:val="28"/>
        </w:rPr>
      </w:pPr>
      <w:r>
        <w:rPr>
          <w:sz w:val="28"/>
          <w:szCs w:val="28"/>
        </w:rPr>
        <w:t>Атлас литологопалеогеографических карт Русской платформы и ее геосинклинального обрамления. Под</w:t>
      </w:r>
      <w:proofErr w:type="gramStart"/>
      <w:r>
        <w:rPr>
          <w:sz w:val="28"/>
          <w:szCs w:val="28"/>
        </w:rPr>
        <w:t>.</w:t>
      </w:r>
      <w:proofErr w:type="gramEnd"/>
      <w:r>
        <w:rPr>
          <w:sz w:val="28"/>
          <w:szCs w:val="28"/>
        </w:rPr>
        <w:t xml:space="preserve"> </w:t>
      </w:r>
      <w:proofErr w:type="gramStart"/>
      <w:r>
        <w:rPr>
          <w:sz w:val="28"/>
          <w:szCs w:val="28"/>
        </w:rPr>
        <w:t>р</w:t>
      </w:r>
      <w:proofErr w:type="gramEnd"/>
      <w:r>
        <w:rPr>
          <w:sz w:val="28"/>
          <w:szCs w:val="28"/>
        </w:rPr>
        <w:t>ед. А.П. Виноградова.- 1960.</w:t>
      </w:r>
    </w:p>
    <w:p w:rsidR="00063B30" w:rsidRDefault="00063B30" w:rsidP="00BA664C">
      <w:pPr>
        <w:spacing w:after="0" w:line="240" w:lineRule="auto"/>
        <w:ind w:firstLine="567"/>
        <w:jc w:val="both"/>
        <w:rPr>
          <w:sz w:val="28"/>
          <w:szCs w:val="28"/>
        </w:rPr>
      </w:pPr>
      <w:r>
        <w:rPr>
          <w:sz w:val="28"/>
          <w:szCs w:val="28"/>
        </w:rPr>
        <w:t>Банковский В.А. К вопросу об изменении физико-географических условий в верхнем карбоне Донецкого бассейна в связи с проявлением тектонических движений // Известия АН СССР. Сер</w:t>
      </w:r>
      <w:proofErr w:type="gramStart"/>
      <w:r>
        <w:rPr>
          <w:sz w:val="28"/>
          <w:szCs w:val="28"/>
        </w:rPr>
        <w:t>.</w:t>
      </w:r>
      <w:proofErr w:type="gramEnd"/>
      <w:r>
        <w:rPr>
          <w:sz w:val="28"/>
          <w:szCs w:val="28"/>
        </w:rPr>
        <w:t xml:space="preserve"> </w:t>
      </w:r>
      <w:proofErr w:type="gramStart"/>
      <w:r>
        <w:rPr>
          <w:sz w:val="28"/>
          <w:szCs w:val="28"/>
        </w:rPr>
        <w:t>г</w:t>
      </w:r>
      <w:proofErr w:type="gramEnd"/>
      <w:r>
        <w:rPr>
          <w:sz w:val="28"/>
          <w:szCs w:val="28"/>
        </w:rPr>
        <w:t>еол.- 1956.- №7.</w:t>
      </w:r>
    </w:p>
    <w:p w:rsidR="00063B30" w:rsidRDefault="00063B30" w:rsidP="00BA664C">
      <w:pPr>
        <w:spacing w:after="0" w:line="240" w:lineRule="auto"/>
        <w:ind w:firstLine="567"/>
        <w:jc w:val="both"/>
        <w:rPr>
          <w:sz w:val="28"/>
          <w:szCs w:val="28"/>
        </w:rPr>
      </w:pPr>
      <w:r>
        <w:rPr>
          <w:sz w:val="28"/>
          <w:szCs w:val="28"/>
        </w:rPr>
        <w:t xml:space="preserve">Бирштейн Я.А. Заметки о </w:t>
      </w:r>
      <w:proofErr w:type="gramStart"/>
      <w:r>
        <w:rPr>
          <w:sz w:val="28"/>
          <w:szCs w:val="28"/>
        </w:rPr>
        <w:t>палеозойских</w:t>
      </w:r>
      <w:proofErr w:type="gramEnd"/>
      <w:r>
        <w:rPr>
          <w:sz w:val="28"/>
          <w:szCs w:val="28"/>
        </w:rPr>
        <w:t xml:space="preserve"> высших ракообразных (</w:t>
      </w:r>
      <w:r>
        <w:rPr>
          <w:sz w:val="28"/>
          <w:szCs w:val="28"/>
          <w:lang w:val="en-US"/>
        </w:rPr>
        <w:t>Malacostraca</w:t>
      </w:r>
      <w:r w:rsidRPr="000A3537">
        <w:rPr>
          <w:sz w:val="28"/>
          <w:szCs w:val="28"/>
        </w:rPr>
        <w:t>)</w:t>
      </w:r>
      <w:r w:rsidR="000A3537">
        <w:rPr>
          <w:sz w:val="28"/>
          <w:szCs w:val="28"/>
        </w:rPr>
        <w:t xml:space="preserve"> СССР. </w:t>
      </w:r>
      <w:r w:rsidR="000A3537">
        <w:rPr>
          <w:sz w:val="28"/>
          <w:szCs w:val="28"/>
          <w:lang w:val="en-US"/>
        </w:rPr>
        <w:t>Pygocephalomorpha</w:t>
      </w:r>
      <w:r w:rsidR="000A3537" w:rsidRPr="000A3537">
        <w:rPr>
          <w:sz w:val="28"/>
          <w:szCs w:val="28"/>
        </w:rPr>
        <w:t xml:space="preserve"> </w:t>
      </w:r>
      <w:r w:rsidR="000A3537">
        <w:rPr>
          <w:sz w:val="28"/>
          <w:szCs w:val="28"/>
        </w:rPr>
        <w:t>// Палеонтологический журнал</w:t>
      </w:r>
      <w:proofErr w:type="gramStart"/>
      <w:r w:rsidR="000A3537">
        <w:rPr>
          <w:sz w:val="28"/>
          <w:szCs w:val="28"/>
        </w:rPr>
        <w:t>.-</w:t>
      </w:r>
      <w:proofErr w:type="gramEnd"/>
      <w:r w:rsidR="000A3537">
        <w:rPr>
          <w:sz w:val="28"/>
          <w:szCs w:val="28"/>
        </w:rPr>
        <w:t xml:space="preserve"> 1966.- №2.</w:t>
      </w:r>
    </w:p>
    <w:p w:rsidR="000A3537" w:rsidRPr="000A3537" w:rsidRDefault="000A3537" w:rsidP="00BA664C">
      <w:pPr>
        <w:spacing w:after="0" w:line="240" w:lineRule="auto"/>
        <w:ind w:firstLine="567"/>
        <w:jc w:val="both"/>
        <w:rPr>
          <w:sz w:val="28"/>
          <w:szCs w:val="28"/>
        </w:rPr>
      </w:pPr>
      <w:r>
        <w:rPr>
          <w:sz w:val="28"/>
          <w:szCs w:val="28"/>
        </w:rPr>
        <w:t>Бобров В.П., Борисенко Ю.А. Особенности позднепалеозойского осадконакопления в Донбассе по геохимическим данным // Тез</w:t>
      </w:r>
      <w:proofErr w:type="gramStart"/>
      <w:r>
        <w:rPr>
          <w:sz w:val="28"/>
          <w:szCs w:val="28"/>
        </w:rPr>
        <w:t>.</w:t>
      </w:r>
      <w:proofErr w:type="gramEnd"/>
      <w:r>
        <w:rPr>
          <w:sz w:val="28"/>
          <w:szCs w:val="28"/>
        </w:rPr>
        <w:t xml:space="preserve"> </w:t>
      </w:r>
      <w:proofErr w:type="gramStart"/>
      <w:r>
        <w:rPr>
          <w:sz w:val="28"/>
          <w:szCs w:val="28"/>
        </w:rPr>
        <w:t>д</w:t>
      </w:r>
      <w:proofErr w:type="gramEnd"/>
      <w:r>
        <w:rPr>
          <w:sz w:val="28"/>
          <w:szCs w:val="28"/>
        </w:rPr>
        <w:t>окл. Геологической конференции «Степановские чтения».- 1967.- Артемовск.- С.17-18.</w:t>
      </w:r>
    </w:p>
    <w:p w:rsidR="00C7689D" w:rsidRDefault="00C7689D" w:rsidP="00BA664C">
      <w:pPr>
        <w:spacing w:after="0" w:line="240" w:lineRule="auto"/>
        <w:ind w:firstLine="567"/>
        <w:jc w:val="both"/>
        <w:rPr>
          <w:sz w:val="28"/>
          <w:szCs w:val="28"/>
          <w:lang w:val="uk-UA"/>
        </w:rPr>
      </w:pPr>
      <w:proofErr w:type="gramStart"/>
      <w:r>
        <w:rPr>
          <w:sz w:val="28"/>
          <w:szCs w:val="28"/>
        </w:rPr>
        <w:t xml:space="preserve">Борисенко Ю.А. </w:t>
      </w:r>
      <w:r>
        <w:rPr>
          <w:sz w:val="28"/>
          <w:szCs w:val="28"/>
          <w:lang w:val="uk-UA"/>
        </w:rPr>
        <w:t>Про першу знахідку хребетного у верхньопалеозойських відкладах Донбасу // Доповіді АН УРСР.- 1966.- №11.</w:t>
      </w:r>
      <w:proofErr w:type="gramEnd"/>
      <w:r>
        <w:rPr>
          <w:sz w:val="28"/>
          <w:szCs w:val="28"/>
          <w:lang w:val="uk-UA"/>
        </w:rPr>
        <w:t>- С.1493-1494.</w:t>
      </w:r>
    </w:p>
    <w:p w:rsidR="000A3537" w:rsidRPr="00C7689D" w:rsidRDefault="000A3537" w:rsidP="00BA664C">
      <w:pPr>
        <w:spacing w:after="0" w:line="240" w:lineRule="auto"/>
        <w:ind w:firstLine="567"/>
        <w:jc w:val="both"/>
        <w:rPr>
          <w:sz w:val="32"/>
          <w:szCs w:val="32"/>
          <w:lang w:val="uk-UA"/>
        </w:rPr>
      </w:pPr>
      <w:r>
        <w:rPr>
          <w:sz w:val="28"/>
          <w:szCs w:val="28"/>
        </w:rPr>
        <w:t>Борисенко Ю.А. Некоторые особенности распространения верхнекаменноугольных известняков в юго-западной части Донбасса // Тез</w:t>
      </w:r>
      <w:proofErr w:type="gramStart"/>
      <w:r>
        <w:rPr>
          <w:sz w:val="28"/>
          <w:szCs w:val="28"/>
        </w:rPr>
        <w:t>.</w:t>
      </w:r>
      <w:proofErr w:type="gramEnd"/>
      <w:r>
        <w:rPr>
          <w:sz w:val="28"/>
          <w:szCs w:val="28"/>
        </w:rPr>
        <w:t xml:space="preserve"> </w:t>
      </w:r>
      <w:proofErr w:type="gramStart"/>
      <w:r>
        <w:rPr>
          <w:sz w:val="28"/>
          <w:szCs w:val="28"/>
        </w:rPr>
        <w:t>д</w:t>
      </w:r>
      <w:proofErr w:type="gramEnd"/>
      <w:r>
        <w:rPr>
          <w:sz w:val="28"/>
          <w:szCs w:val="28"/>
        </w:rPr>
        <w:t>окл. геологической конференции «Степановские чтения».- 1967.- Артемовск.- С.25-26.</w:t>
      </w:r>
    </w:p>
    <w:p w:rsidR="00D22A8B" w:rsidRDefault="00D22A8B" w:rsidP="00BA664C">
      <w:pPr>
        <w:spacing w:after="0" w:line="240" w:lineRule="auto"/>
        <w:ind w:firstLine="567"/>
        <w:jc w:val="both"/>
        <w:rPr>
          <w:sz w:val="28"/>
          <w:szCs w:val="28"/>
        </w:rPr>
      </w:pPr>
      <w:r>
        <w:rPr>
          <w:sz w:val="28"/>
          <w:szCs w:val="28"/>
        </w:rPr>
        <w:t>Борисенко Ю.А. О зависимости распространения угольных пластов Донецкого карбона от местоположения в циклах низшего порядка // Природные и трудовые ресурсы Левобережной Украины и их использование. Вып.2.- 1967.- Харьков.- С.97-98.</w:t>
      </w:r>
    </w:p>
    <w:p w:rsidR="00C7689D" w:rsidRDefault="00D22A8B" w:rsidP="00BA664C">
      <w:pPr>
        <w:spacing w:after="0" w:line="240" w:lineRule="auto"/>
        <w:ind w:firstLine="567"/>
        <w:jc w:val="both"/>
        <w:rPr>
          <w:sz w:val="28"/>
          <w:szCs w:val="28"/>
        </w:rPr>
      </w:pPr>
      <w:r>
        <w:rPr>
          <w:sz w:val="28"/>
          <w:szCs w:val="28"/>
        </w:rPr>
        <w:t>Борисенко Ю.А.</w:t>
      </w:r>
      <w:r w:rsidR="00375780">
        <w:rPr>
          <w:sz w:val="28"/>
          <w:szCs w:val="28"/>
        </w:rPr>
        <w:t xml:space="preserve"> Вещественный состав и особенности распространения обломочных пород верхнего карбона юго-западной части Донбасса // Тез</w:t>
      </w:r>
      <w:proofErr w:type="gramStart"/>
      <w:r w:rsidR="00375780">
        <w:rPr>
          <w:sz w:val="28"/>
          <w:szCs w:val="28"/>
        </w:rPr>
        <w:t>.</w:t>
      </w:r>
      <w:proofErr w:type="gramEnd"/>
      <w:r w:rsidR="00375780">
        <w:rPr>
          <w:sz w:val="28"/>
          <w:szCs w:val="28"/>
        </w:rPr>
        <w:t xml:space="preserve"> </w:t>
      </w:r>
      <w:proofErr w:type="gramStart"/>
      <w:r w:rsidR="00375780">
        <w:rPr>
          <w:sz w:val="28"/>
          <w:szCs w:val="28"/>
        </w:rPr>
        <w:t>д</w:t>
      </w:r>
      <w:proofErr w:type="gramEnd"/>
      <w:r w:rsidR="00375780">
        <w:rPr>
          <w:sz w:val="28"/>
          <w:szCs w:val="28"/>
        </w:rPr>
        <w:t>окл. Второй Геологической конференции «Степановские чтения».- 1968.- Артемовск.- С.11-12.</w:t>
      </w:r>
    </w:p>
    <w:p w:rsidR="00D22A8B" w:rsidRDefault="00D22A8B" w:rsidP="00BA664C">
      <w:pPr>
        <w:spacing w:after="0" w:line="240" w:lineRule="auto"/>
        <w:ind w:firstLine="567"/>
        <w:jc w:val="both"/>
        <w:rPr>
          <w:sz w:val="28"/>
          <w:szCs w:val="28"/>
        </w:rPr>
      </w:pPr>
      <w:r>
        <w:rPr>
          <w:sz w:val="28"/>
          <w:szCs w:val="28"/>
        </w:rPr>
        <w:t>Борисенко Ю.А.</w:t>
      </w:r>
      <w:r w:rsidR="008F4AAA">
        <w:rPr>
          <w:sz w:val="28"/>
          <w:szCs w:val="28"/>
        </w:rPr>
        <w:t xml:space="preserve"> Особенности распространения красноцветных пород верхнего карбона в юго-западной части Донбасса // Тез</w:t>
      </w:r>
      <w:proofErr w:type="gramStart"/>
      <w:r w:rsidR="008F4AAA">
        <w:rPr>
          <w:sz w:val="28"/>
          <w:szCs w:val="28"/>
        </w:rPr>
        <w:t>.</w:t>
      </w:r>
      <w:proofErr w:type="gramEnd"/>
      <w:r w:rsidR="008F4AAA">
        <w:rPr>
          <w:sz w:val="28"/>
          <w:szCs w:val="28"/>
        </w:rPr>
        <w:t xml:space="preserve"> </w:t>
      </w:r>
      <w:proofErr w:type="gramStart"/>
      <w:r w:rsidR="008F4AAA">
        <w:rPr>
          <w:sz w:val="28"/>
          <w:szCs w:val="28"/>
        </w:rPr>
        <w:t>д</w:t>
      </w:r>
      <w:proofErr w:type="gramEnd"/>
      <w:r w:rsidR="008F4AAA">
        <w:rPr>
          <w:sz w:val="28"/>
          <w:szCs w:val="28"/>
        </w:rPr>
        <w:t>окл. Третьей Геологической конференции «Степановские чтения».- 1969.- Артемовск.- С.11-13.</w:t>
      </w:r>
    </w:p>
    <w:p w:rsidR="00D22A8B" w:rsidRDefault="00D22A8B" w:rsidP="00BA664C">
      <w:pPr>
        <w:spacing w:after="0" w:line="240" w:lineRule="auto"/>
        <w:ind w:firstLine="567"/>
        <w:jc w:val="both"/>
        <w:rPr>
          <w:sz w:val="28"/>
          <w:szCs w:val="28"/>
        </w:rPr>
      </w:pPr>
      <w:r>
        <w:rPr>
          <w:sz w:val="28"/>
          <w:szCs w:val="28"/>
        </w:rPr>
        <w:lastRenderedPageBreak/>
        <w:t>Борисенко Ю.А.</w:t>
      </w:r>
      <w:r w:rsidR="008F4AAA">
        <w:rPr>
          <w:sz w:val="28"/>
          <w:szCs w:val="28"/>
        </w:rPr>
        <w:t xml:space="preserve"> О природе сингенетических размывов </w:t>
      </w:r>
      <w:r w:rsidR="008F4AAA">
        <w:rPr>
          <w:sz w:val="28"/>
          <w:szCs w:val="28"/>
          <w:lang w:val="uk-UA"/>
        </w:rPr>
        <w:t xml:space="preserve">угольного пласта </w:t>
      </w:r>
      <w:r w:rsidR="008F4AAA">
        <w:rPr>
          <w:sz w:val="28"/>
          <w:szCs w:val="28"/>
          <w:lang w:val="en-US"/>
        </w:rPr>
        <w:t>n</w:t>
      </w:r>
      <w:r w:rsidR="008F4AAA" w:rsidRPr="00375780">
        <w:rPr>
          <w:sz w:val="28"/>
          <w:szCs w:val="28"/>
          <w:vertAlign w:val="subscript"/>
        </w:rPr>
        <w:t>1</w:t>
      </w:r>
      <w:r w:rsidR="008F4AAA">
        <w:rPr>
          <w:sz w:val="28"/>
          <w:szCs w:val="28"/>
        </w:rPr>
        <w:t xml:space="preserve"> в юго-западной части Донбасса // Геология и разведка угольных месторождений (Начала аналитических решений геологических задач)</w:t>
      </w:r>
      <w:proofErr w:type="gramStart"/>
      <w:r w:rsidR="008F4AAA">
        <w:rPr>
          <w:sz w:val="28"/>
          <w:szCs w:val="28"/>
        </w:rPr>
        <w:t>.С</w:t>
      </w:r>
      <w:proofErr w:type="gramEnd"/>
      <w:r w:rsidR="008F4AAA">
        <w:rPr>
          <w:sz w:val="28"/>
          <w:szCs w:val="28"/>
        </w:rPr>
        <w:t>б.1.- 1970.- Тула</w:t>
      </w:r>
      <w:r w:rsidR="005F7191">
        <w:rPr>
          <w:sz w:val="28"/>
          <w:szCs w:val="28"/>
        </w:rPr>
        <w:t>, из-во Тульского политехнического института.- С.211-219.</w:t>
      </w:r>
    </w:p>
    <w:p w:rsidR="00C7689D" w:rsidRDefault="00C7689D" w:rsidP="00BA664C">
      <w:pPr>
        <w:spacing w:after="0" w:line="240" w:lineRule="auto"/>
        <w:ind w:firstLine="567"/>
        <w:jc w:val="both"/>
        <w:rPr>
          <w:sz w:val="28"/>
          <w:szCs w:val="28"/>
        </w:rPr>
      </w:pPr>
      <w:r>
        <w:rPr>
          <w:sz w:val="28"/>
          <w:szCs w:val="28"/>
        </w:rPr>
        <w:t>Борисенко Ю.А. О зависимости распространения угольных пластов Донецкого карбона от местоположения в циклах низшего порядка // Природные и трудовые ресурсы Левобережной Украины и их использование. Т.12,№2.- 1973.- Недра.- С.77-79.</w:t>
      </w:r>
    </w:p>
    <w:p w:rsidR="00D22A8B" w:rsidRDefault="00D22A8B" w:rsidP="00BA664C">
      <w:pPr>
        <w:spacing w:after="0" w:line="240" w:lineRule="auto"/>
        <w:ind w:firstLine="567"/>
        <w:jc w:val="both"/>
        <w:rPr>
          <w:sz w:val="28"/>
          <w:szCs w:val="28"/>
        </w:rPr>
      </w:pPr>
      <w:r>
        <w:rPr>
          <w:sz w:val="28"/>
          <w:szCs w:val="28"/>
        </w:rPr>
        <w:t>Борисенко Ю.А.</w:t>
      </w:r>
      <w:r w:rsidR="00C7689D">
        <w:rPr>
          <w:sz w:val="28"/>
          <w:szCs w:val="28"/>
        </w:rPr>
        <w:t xml:space="preserve"> О силиците из отложений карбона Донбасса // Типоморфизм кварца Украины.- 1974.- К., Наукова думка.- С.120-121.</w:t>
      </w:r>
    </w:p>
    <w:p w:rsidR="00D22A8B" w:rsidRDefault="00D22A8B" w:rsidP="00BA664C">
      <w:pPr>
        <w:spacing w:after="0" w:line="240" w:lineRule="auto"/>
        <w:ind w:firstLine="567"/>
        <w:jc w:val="both"/>
        <w:rPr>
          <w:sz w:val="28"/>
          <w:szCs w:val="28"/>
        </w:rPr>
      </w:pPr>
      <w:r>
        <w:rPr>
          <w:sz w:val="28"/>
          <w:szCs w:val="28"/>
        </w:rPr>
        <w:t>Борисенко Ю.А.</w:t>
      </w:r>
      <w:r w:rsidR="00C7689D">
        <w:rPr>
          <w:sz w:val="28"/>
          <w:szCs w:val="28"/>
        </w:rPr>
        <w:t xml:space="preserve"> Особенности диагностики генетических типов каменноугольных отложений </w:t>
      </w:r>
      <w:r w:rsidR="00DE0936">
        <w:rPr>
          <w:sz w:val="28"/>
          <w:szCs w:val="28"/>
        </w:rPr>
        <w:t xml:space="preserve">Донбасса // Вестник Харьковского </w:t>
      </w:r>
      <w:r w:rsidR="00C7689D">
        <w:rPr>
          <w:sz w:val="28"/>
          <w:szCs w:val="28"/>
        </w:rPr>
        <w:t>университета.- 1974.- №1</w:t>
      </w:r>
      <w:r w:rsidR="00DE0936">
        <w:rPr>
          <w:sz w:val="28"/>
          <w:szCs w:val="28"/>
        </w:rPr>
        <w:t>08,вып.5.- Харьков, Вища школа.- С.3-7.</w:t>
      </w:r>
    </w:p>
    <w:p w:rsidR="00D22A8B" w:rsidRDefault="00D22A8B" w:rsidP="00BA664C">
      <w:pPr>
        <w:spacing w:after="0" w:line="240" w:lineRule="auto"/>
        <w:ind w:firstLine="567"/>
        <w:jc w:val="both"/>
        <w:rPr>
          <w:sz w:val="28"/>
          <w:szCs w:val="28"/>
        </w:rPr>
      </w:pPr>
      <w:r>
        <w:rPr>
          <w:sz w:val="28"/>
          <w:szCs w:val="28"/>
        </w:rPr>
        <w:t>Борисенко Ю.А.</w:t>
      </w:r>
      <w:r w:rsidR="0008328D">
        <w:rPr>
          <w:sz w:val="28"/>
          <w:szCs w:val="28"/>
        </w:rPr>
        <w:t xml:space="preserve"> </w:t>
      </w:r>
      <w:r w:rsidR="00C805A7">
        <w:rPr>
          <w:sz w:val="28"/>
          <w:szCs w:val="28"/>
        </w:rPr>
        <w:t>Особенности литогенеза позднекаменноугольной эпохи в юго-западной части Донбасса // Геология и геохимия горючих ископаемых.- 1975.- №44.- К., Наукова думка.- С.10-16.</w:t>
      </w:r>
    </w:p>
    <w:p w:rsidR="00C805A7" w:rsidRDefault="00C805A7" w:rsidP="00BA664C">
      <w:pPr>
        <w:spacing w:after="0" w:line="240" w:lineRule="auto"/>
        <w:ind w:firstLine="567"/>
        <w:jc w:val="both"/>
        <w:rPr>
          <w:sz w:val="28"/>
          <w:szCs w:val="28"/>
        </w:rPr>
      </w:pPr>
      <w:r>
        <w:rPr>
          <w:sz w:val="28"/>
          <w:szCs w:val="28"/>
        </w:rPr>
        <w:t xml:space="preserve">Борисенко Ю.А. Результаты проверки корреляционной связи между мощностью отдельного интервала и мощностями слагающих его пород в карбоне Донбасса // </w:t>
      </w:r>
      <w:r w:rsidR="00596F9A">
        <w:rPr>
          <w:sz w:val="28"/>
          <w:szCs w:val="28"/>
        </w:rPr>
        <w:t>Вестник Харьковского университета.- 1976.- №136,вып.7.- Харьков, Вища школа.- С.3-6.</w:t>
      </w:r>
    </w:p>
    <w:p w:rsidR="00596F9A" w:rsidRDefault="00596F9A" w:rsidP="00BA664C">
      <w:pPr>
        <w:spacing w:after="0" w:line="240" w:lineRule="auto"/>
        <w:ind w:firstLine="567"/>
        <w:jc w:val="both"/>
        <w:rPr>
          <w:sz w:val="28"/>
          <w:szCs w:val="28"/>
        </w:rPr>
      </w:pPr>
      <w:r>
        <w:rPr>
          <w:sz w:val="28"/>
          <w:szCs w:val="28"/>
        </w:rPr>
        <w:t>Борисенко Ю.А. Палеогеография позднего карбона Донбасса // Тез</w:t>
      </w:r>
      <w:proofErr w:type="gramStart"/>
      <w:r>
        <w:rPr>
          <w:sz w:val="28"/>
          <w:szCs w:val="28"/>
        </w:rPr>
        <w:t>.</w:t>
      </w:r>
      <w:proofErr w:type="gramEnd"/>
      <w:r>
        <w:rPr>
          <w:sz w:val="28"/>
          <w:szCs w:val="28"/>
        </w:rPr>
        <w:t xml:space="preserve"> </w:t>
      </w:r>
      <w:proofErr w:type="gramStart"/>
      <w:r>
        <w:rPr>
          <w:sz w:val="28"/>
          <w:szCs w:val="28"/>
        </w:rPr>
        <w:t>д</w:t>
      </w:r>
      <w:proofErr w:type="gramEnd"/>
      <w:r>
        <w:rPr>
          <w:sz w:val="28"/>
          <w:szCs w:val="28"/>
        </w:rPr>
        <w:t>окл. Всесоюзной конференции «Палеогеографические основы рационального использования естественных ресурсов».- 1977.- К.- С.157-159.</w:t>
      </w:r>
    </w:p>
    <w:p w:rsidR="00596F9A" w:rsidRDefault="00596F9A" w:rsidP="00BA664C">
      <w:pPr>
        <w:spacing w:after="0" w:line="240" w:lineRule="auto"/>
        <w:ind w:firstLine="567"/>
        <w:jc w:val="both"/>
        <w:rPr>
          <w:sz w:val="28"/>
          <w:szCs w:val="28"/>
        </w:rPr>
      </w:pPr>
      <w:r>
        <w:rPr>
          <w:sz w:val="28"/>
          <w:szCs w:val="28"/>
        </w:rPr>
        <w:t>Борисенко Ю.А. Количественные взаимоотношения составных частей обломочных пород верхнего палеозоя Донбасса</w:t>
      </w:r>
      <w:r w:rsidR="00091D54">
        <w:rPr>
          <w:sz w:val="28"/>
          <w:szCs w:val="28"/>
        </w:rPr>
        <w:t xml:space="preserve"> // Вестник Харьковского университета.- 1979.- №184,вып.10.- Харьков, Вища школа.- С.6-10.</w:t>
      </w:r>
    </w:p>
    <w:p w:rsidR="00672124" w:rsidRDefault="00672124" w:rsidP="00BA664C">
      <w:pPr>
        <w:spacing w:after="0" w:line="240" w:lineRule="auto"/>
        <w:ind w:firstLine="567"/>
        <w:jc w:val="both"/>
        <w:rPr>
          <w:sz w:val="28"/>
          <w:szCs w:val="28"/>
          <w:lang w:val="uk-UA"/>
        </w:rPr>
      </w:pPr>
      <w:r>
        <w:rPr>
          <w:sz w:val="28"/>
          <w:szCs w:val="28"/>
        </w:rPr>
        <w:t xml:space="preserve">Борисенко Ю.А. Об использовании сингенетическмх размывов для определения усадки исходного вещества каменного угля // </w:t>
      </w:r>
      <w:r>
        <w:rPr>
          <w:sz w:val="28"/>
          <w:szCs w:val="28"/>
          <w:lang w:val="uk-UA"/>
        </w:rPr>
        <w:t>Геология и геохимия горючих ископаемых.- 1979.- №53.- К.,Наукова думка.- С.45-47.</w:t>
      </w:r>
    </w:p>
    <w:p w:rsidR="005A2533" w:rsidRDefault="005A2533" w:rsidP="00BA664C">
      <w:pPr>
        <w:spacing w:after="0" w:line="240" w:lineRule="auto"/>
        <w:ind w:firstLine="567"/>
        <w:jc w:val="both"/>
        <w:rPr>
          <w:sz w:val="28"/>
          <w:szCs w:val="28"/>
        </w:rPr>
      </w:pPr>
      <w:r>
        <w:rPr>
          <w:sz w:val="28"/>
          <w:szCs w:val="28"/>
          <w:lang w:val="uk-UA"/>
        </w:rPr>
        <w:t>Борисенко Ю.А. Магнезиальность карбонатних пород терригенной тол</w:t>
      </w:r>
      <w:r w:rsidR="00025B18">
        <w:rPr>
          <w:sz w:val="28"/>
          <w:szCs w:val="28"/>
          <w:lang w:val="uk-UA"/>
        </w:rPr>
        <w:t>щи карбона и нижне</w:t>
      </w:r>
      <w:r>
        <w:rPr>
          <w:sz w:val="28"/>
          <w:szCs w:val="28"/>
          <w:lang w:val="uk-UA"/>
        </w:rPr>
        <w:t xml:space="preserve">й перми Донбасса // </w:t>
      </w:r>
      <w:r>
        <w:rPr>
          <w:sz w:val="28"/>
          <w:szCs w:val="28"/>
        </w:rPr>
        <w:t>Вестник Харьковского университета.- 1980.- №198,вып.11.- Харьков, Вища школа.- С.18-21.</w:t>
      </w:r>
    </w:p>
    <w:p w:rsidR="00091D54" w:rsidRDefault="00091D54" w:rsidP="00BA664C">
      <w:pPr>
        <w:spacing w:after="0" w:line="240" w:lineRule="auto"/>
        <w:ind w:firstLine="567"/>
        <w:jc w:val="both"/>
        <w:rPr>
          <w:sz w:val="28"/>
          <w:szCs w:val="28"/>
        </w:rPr>
      </w:pPr>
      <w:r>
        <w:rPr>
          <w:sz w:val="28"/>
          <w:szCs w:val="28"/>
        </w:rPr>
        <w:t>Борисенко Ю.А. О необходимости рациональной унификации выделения генетических типов угленосных отложений // Угольные бассейны и условия их формирования: Тез</w:t>
      </w:r>
      <w:proofErr w:type="gramStart"/>
      <w:r>
        <w:rPr>
          <w:sz w:val="28"/>
          <w:szCs w:val="28"/>
        </w:rPr>
        <w:t>.</w:t>
      </w:r>
      <w:proofErr w:type="gramEnd"/>
      <w:r>
        <w:rPr>
          <w:sz w:val="28"/>
          <w:szCs w:val="28"/>
        </w:rPr>
        <w:t xml:space="preserve"> </w:t>
      </w:r>
      <w:proofErr w:type="gramStart"/>
      <w:r>
        <w:rPr>
          <w:sz w:val="28"/>
          <w:szCs w:val="28"/>
        </w:rPr>
        <w:t>д</w:t>
      </w:r>
      <w:proofErr w:type="gramEnd"/>
      <w:r>
        <w:rPr>
          <w:sz w:val="28"/>
          <w:szCs w:val="28"/>
        </w:rPr>
        <w:t>окл. Шестого Всесоюзного геологического угольного совещания. Ч.3.- 1980.- Львов.- С.84-86.</w:t>
      </w:r>
    </w:p>
    <w:p w:rsidR="00091D54" w:rsidRDefault="00091D54" w:rsidP="00BA664C">
      <w:pPr>
        <w:spacing w:after="0" w:line="240" w:lineRule="auto"/>
        <w:ind w:firstLine="567"/>
        <w:jc w:val="both"/>
        <w:rPr>
          <w:sz w:val="28"/>
          <w:szCs w:val="28"/>
        </w:rPr>
      </w:pPr>
      <w:r>
        <w:rPr>
          <w:sz w:val="28"/>
          <w:szCs w:val="28"/>
        </w:rPr>
        <w:t>Борисенко Ю.А. К литологии глинистых пород верхнего карбона юго-западной части Донбасса // Вестник Харьковского университета.- 1981.- №</w:t>
      </w:r>
      <w:r w:rsidR="000E488D">
        <w:rPr>
          <w:sz w:val="28"/>
          <w:szCs w:val="28"/>
        </w:rPr>
        <w:t>212</w:t>
      </w:r>
      <w:r>
        <w:rPr>
          <w:sz w:val="28"/>
          <w:szCs w:val="28"/>
        </w:rPr>
        <w:t>,вып.1</w:t>
      </w:r>
      <w:r w:rsidR="000E488D">
        <w:rPr>
          <w:sz w:val="28"/>
          <w:szCs w:val="28"/>
        </w:rPr>
        <w:t>2</w:t>
      </w:r>
      <w:r>
        <w:rPr>
          <w:sz w:val="28"/>
          <w:szCs w:val="28"/>
        </w:rPr>
        <w:t>.- Харьков, Вища школа.- С.</w:t>
      </w:r>
      <w:r w:rsidR="000E488D">
        <w:rPr>
          <w:sz w:val="28"/>
          <w:szCs w:val="28"/>
        </w:rPr>
        <w:t>9</w:t>
      </w:r>
      <w:r>
        <w:rPr>
          <w:sz w:val="28"/>
          <w:szCs w:val="28"/>
        </w:rPr>
        <w:t>-1</w:t>
      </w:r>
      <w:r w:rsidR="000E488D">
        <w:rPr>
          <w:sz w:val="28"/>
          <w:szCs w:val="28"/>
        </w:rPr>
        <w:t>3</w:t>
      </w:r>
      <w:r>
        <w:rPr>
          <w:sz w:val="28"/>
          <w:szCs w:val="28"/>
        </w:rPr>
        <w:t>.</w:t>
      </w:r>
    </w:p>
    <w:p w:rsidR="00244501" w:rsidRDefault="00244501" w:rsidP="00BA664C">
      <w:pPr>
        <w:spacing w:after="0" w:line="240" w:lineRule="auto"/>
        <w:ind w:firstLine="567"/>
        <w:jc w:val="both"/>
        <w:rPr>
          <w:sz w:val="28"/>
          <w:szCs w:val="28"/>
        </w:rPr>
      </w:pPr>
      <w:r>
        <w:rPr>
          <w:sz w:val="28"/>
          <w:szCs w:val="28"/>
        </w:rPr>
        <w:t>Борисенко Ю.А. Фосфороносность карбона Донбасса // Вестник Харьковского университета.- 1981.- №212,вып.12.- Харьков, Вища школа.- С.13-18.</w:t>
      </w:r>
    </w:p>
    <w:p w:rsidR="00CE28FF" w:rsidRDefault="00375780" w:rsidP="00BA664C">
      <w:pPr>
        <w:spacing w:after="0" w:line="240" w:lineRule="auto"/>
        <w:ind w:firstLine="567"/>
        <w:jc w:val="both"/>
        <w:rPr>
          <w:sz w:val="28"/>
          <w:szCs w:val="28"/>
          <w:lang w:val="uk-UA"/>
        </w:rPr>
      </w:pPr>
      <w:r>
        <w:rPr>
          <w:sz w:val="28"/>
          <w:szCs w:val="28"/>
        </w:rPr>
        <w:lastRenderedPageBreak/>
        <w:t>Борисенко Ю.А.</w:t>
      </w:r>
      <w:r>
        <w:rPr>
          <w:sz w:val="28"/>
          <w:szCs w:val="28"/>
          <w:lang w:val="uk-UA"/>
        </w:rPr>
        <w:t>, Макаров И.А. Корреляция в</w:t>
      </w:r>
      <w:r w:rsidR="00025B18">
        <w:rPr>
          <w:sz w:val="28"/>
          <w:szCs w:val="28"/>
          <w:lang w:val="uk-UA"/>
        </w:rPr>
        <w:t>ерхнекаменноугольных обложений з</w:t>
      </w:r>
      <w:r>
        <w:rPr>
          <w:sz w:val="28"/>
          <w:szCs w:val="28"/>
          <w:lang w:val="uk-UA"/>
        </w:rPr>
        <w:t>ападного Донбасса</w:t>
      </w:r>
      <w:r w:rsidR="008F4AAA">
        <w:rPr>
          <w:sz w:val="28"/>
          <w:szCs w:val="28"/>
          <w:lang w:val="uk-UA"/>
        </w:rPr>
        <w:t xml:space="preserve"> // Геология и геохимия горючих ископаемых.- 1968.- №16.- К.,Наукова думка.- С.31-38.</w:t>
      </w:r>
    </w:p>
    <w:p w:rsidR="00A23516" w:rsidRDefault="00A23516" w:rsidP="00BA664C">
      <w:pPr>
        <w:spacing w:after="0" w:line="240" w:lineRule="auto"/>
        <w:ind w:firstLine="567"/>
        <w:jc w:val="both"/>
        <w:rPr>
          <w:sz w:val="28"/>
          <w:szCs w:val="28"/>
          <w:lang w:val="uk-UA"/>
        </w:rPr>
      </w:pPr>
      <w:r>
        <w:rPr>
          <w:sz w:val="28"/>
          <w:szCs w:val="28"/>
        </w:rPr>
        <w:t>Борисенко Ю.А., Макаров И.А., Майданович И.А. Особенности конседиментационного развития складчатых и солянокупольных структур на северо-западной окраине Донбасса // Геологический журнал.- 1974.- Т.74,№3.- С.131-137.</w:t>
      </w:r>
    </w:p>
    <w:p w:rsidR="00CE28FF" w:rsidRDefault="00CE28FF" w:rsidP="00BA664C">
      <w:pPr>
        <w:spacing w:after="0" w:line="240" w:lineRule="auto"/>
        <w:ind w:firstLine="567"/>
        <w:jc w:val="both"/>
        <w:rPr>
          <w:sz w:val="28"/>
          <w:szCs w:val="28"/>
        </w:rPr>
      </w:pPr>
      <w:r>
        <w:rPr>
          <w:sz w:val="28"/>
          <w:szCs w:val="28"/>
        </w:rPr>
        <w:t>Борисенко Ю.А.</w:t>
      </w:r>
      <w:r>
        <w:rPr>
          <w:sz w:val="28"/>
          <w:szCs w:val="28"/>
          <w:lang w:val="uk-UA"/>
        </w:rPr>
        <w:t>, Прохоров И.Г. Харак</w:t>
      </w:r>
      <w:r>
        <w:rPr>
          <w:sz w:val="28"/>
          <w:szCs w:val="28"/>
        </w:rPr>
        <w:t>теристика глинистых пород верхнего карбона юго-западной части Донбасса // Тез</w:t>
      </w:r>
      <w:proofErr w:type="gramStart"/>
      <w:r>
        <w:rPr>
          <w:sz w:val="28"/>
          <w:szCs w:val="28"/>
        </w:rPr>
        <w:t>.</w:t>
      </w:r>
      <w:proofErr w:type="gramEnd"/>
      <w:r>
        <w:rPr>
          <w:sz w:val="28"/>
          <w:szCs w:val="28"/>
        </w:rPr>
        <w:t xml:space="preserve"> </w:t>
      </w:r>
      <w:proofErr w:type="gramStart"/>
      <w:r>
        <w:rPr>
          <w:sz w:val="28"/>
          <w:szCs w:val="28"/>
        </w:rPr>
        <w:t>д</w:t>
      </w:r>
      <w:proofErr w:type="gramEnd"/>
      <w:r>
        <w:rPr>
          <w:sz w:val="28"/>
          <w:szCs w:val="28"/>
        </w:rPr>
        <w:t>окл. Второй геологической конференции «Лутугинские чтения».- 1966.- Луганск.- С.105-106.</w:t>
      </w:r>
    </w:p>
    <w:p w:rsidR="00CE28FF" w:rsidRDefault="00375780" w:rsidP="00BA664C">
      <w:pPr>
        <w:spacing w:after="0" w:line="240" w:lineRule="auto"/>
        <w:ind w:firstLine="567"/>
        <w:jc w:val="both"/>
        <w:rPr>
          <w:sz w:val="28"/>
          <w:szCs w:val="28"/>
        </w:rPr>
      </w:pPr>
      <w:r>
        <w:rPr>
          <w:sz w:val="28"/>
          <w:szCs w:val="28"/>
        </w:rPr>
        <w:t>Борисенко Ю.А.</w:t>
      </w:r>
      <w:r>
        <w:rPr>
          <w:sz w:val="28"/>
          <w:szCs w:val="28"/>
          <w:lang w:val="uk-UA"/>
        </w:rPr>
        <w:t>, Прохоров И.</w:t>
      </w:r>
      <w:r w:rsidR="008D218D">
        <w:rPr>
          <w:sz w:val="28"/>
          <w:szCs w:val="28"/>
          <w:lang w:val="uk-UA"/>
        </w:rPr>
        <w:t>Г. Минералогия глинистих пород и</w:t>
      </w:r>
      <w:r>
        <w:rPr>
          <w:sz w:val="28"/>
          <w:szCs w:val="28"/>
          <w:lang w:val="uk-UA"/>
        </w:rPr>
        <w:t xml:space="preserve">з размыва угольного пласта </w:t>
      </w:r>
      <w:r>
        <w:rPr>
          <w:sz w:val="28"/>
          <w:szCs w:val="28"/>
          <w:lang w:val="en-US"/>
        </w:rPr>
        <w:t>n</w:t>
      </w:r>
      <w:r w:rsidRPr="00375780">
        <w:rPr>
          <w:sz w:val="28"/>
          <w:szCs w:val="28"/>
          <w:vertAlign w:val="subscript"/>
        </w:rPr>
        <w:t>1</w:t>
      </w:r>
      <w:r>
        <w:rPr>
          <w:sz w:val="28"/>
          <w:szCs w:val="28"/>
        </w:rPr>
        <w:t xml:space="preserve"> в южной части Кальмиус-Торецкой котловины // Тез</w:t>
      </w:r>
      <w:proofErr w:type="gramStart"/>
      <w:r>
        <w:rPr>
          <w:sz w:val="28"/>
          <w:szCs w:val="28"/>
        </w:rPr>
        <w:t>.</w:t>
      </w:r>
      <w:proofErr w:type="gramEnd"/>
      <w:r>
        <w:rPr>
          <w:sz w:val="28"/>
          <w:szCs w:val="28"/>
        </w:rPr>
        <w:t xml:space="preserve"> </w:t>
      </w:r>
      <w:proofErr w:type="gramStart"/>
      <w:r>
        <w:rPr>
          <w:sz w:val="28"/>
          <w:szCs w:val="28"/>
        </w:rPr>
        <w:t>д</w:t>
      </w:r>
      <w:proofErr w:type="gramEnd"/>
      <w:r>
        <w:rPr>
          <w:sz w:val="28"/>
          <w:szCs w:val="28"/>
        </w:rPr>
        <w:t>окл. Областной научно-технической конференции.- 1967.- Луганск.- С.85.</w:t>
      </w:r>
    </w:p>
    <w:p w:rsidR="008D218D" w:rsidRDefault="00DD106E" w:rsidP="00BA664C">
      <w:pPr>
        <w:spacing w:after="0" w:line="240" w:lineRule="auto"/>
        <w:ind w:firstLine="567"/>
        <w:jc w:val="both"/>
        <w:rPr>
          <w:sz w:val="28"/>
          <w:szCs w:val="28"/>
        </w:rPr>
      </w:pPr>
      <w:r>
        <w:rPr>
          <w:sz w:val="28"/>
          <w:szCs w:val="28"/>
        </w:rPr>
        <w:t xml:space="preserve">Борисов А.А. О количественных показателях палеоклиматов территории СССР в различные геологические периоды // Известия Всесоюз. географ. </w:t>
      </w:r>
    </w:p>
    <w:p w:rsidR="0026349C" w:rsidRDefault="00DD106E" w:rsidP="008D218D">
      <w:pPr>
        <w:spacing w:after="0" w:line="240" w:lineRule="auto"/>
        <w:jc w:val="both"/>
        <w:rPr>
          <w:sz w:val="28"/>
          <w:szCs w:val="28"/>
        </w:rPr>
      </w:pPr>
      <w:r>
        <w:rPr>
          <w:sz w:val="28"/>
          <w:szCs w:val="28"/>
        </w:rPr>
        <w:t>о-ва.- 1965.- Т.97,№2.</w:t>
      </w:r>
    </w:p>
    <w:p w:rsidR="00DD106E" w:rsidRDefault="00DD106E" w:rsidP="00BA664C">
      <w:pPr>
        <w:spacing w:after="0" w:line="240" w:lineRule="auto"/>
        <w:ind w:firstLine="567"/>
        <w:jc w:val="both"/>
        <w:rPr>
          <w:sz w:val="28"/>
          <w:szCs w:val="28"/>
        </w:rPr>
      </w:pPr>
      <w:r>
        <w:rPr>
          <w:sz w:val="28"/>
          <w:szCs w:val="28"/>
        </w:rPr>
        <w:t>Ботвинкина Л.Н. Слоистость осадочных пород // Тр. Геол. ин-та АН СССР.- 1962.- Вып. 59.</w:t>
      </w:r>
    </w:p>
    <w:p w:rsidR="00C11019" w:rsidRDefault="00DD106E" w:rsidP="00C11019">
      <w:pPr>
        <w:spacing w:after="0" w:line="240" w:lineRule="auto"/>
        <w:ind w:firstLine="567"/>
        <w:jc w:val="both"/>
        <w:rPr>
          <w:sz w:val="28"/>
          <w:szCs w:val="28"/>
        </w:rPr>
      </w:pPr>
      <w:r>
        <w:rPr>
          <w:sz w:val="28"/>
          <w:szCs w:val="28"/>
        </w:rPr>
        <w:t xml:space="preserve">Ботвинкина Л.Н. Методическое руководство по изучению слоистости </w:t>
      </w:r>
      <w:r w:rsidR="00C11019">
        <w:rPr>
          <w:sz w:val="28"/>
          <w:szCs w:val="28"/>
        </w:rPr>
        <w:t>// Тр. Геол. ин-та АН СССР.- 1965.- Вып. 119.</w:t>
      </w:r>
    </w:p>
    <w:p w:rsidR="00DD106E" w:rsidRDefault="00C11019" w:rsidP="00BA664C">
      <w:pPr>
        <w:spacing w:after="0" w:line="240" w:lineRule="auto"/>
        <w:ind w:firstLine="567"/>
        <w:jc w:val="both"/>
        <w:rPr>
          <w:sz w:val="28"/>
          <w:szCs w:val="28"/>
        </w:rPr>
      </w:pPr>
      <w:r>
        <w:rPr>
          <w:sz w:val="28"/>
          <w:szCs w:val="28"/>
        </w:rPr>
        <w:t>Вышемирский В.С. О природе цикличности угленосных толщ (на примере Донецкого бассейна) // Известия высших учебных заведений. Геол. и разведка.- 1965.- №4.</w:t>
      </w:r>
    </w:p>
    <w:p w:rsidR="00C11019" w:rsidRDefault="00C11019" w:rsidP="00BA664C">
      <w:pPr>
        <w:spacing w:after="0" w:line="240" w:lineRule="auto"/>
        <w:ind w:firstLine="567"/>
        <w:jc w:val="both"/>
        <w:rPr>
          <w:sz w:val="28"/>
          <w:szCs w:val="28"/>
        </w:rPr>
      </w:pPr>
      <w:r>
        <w:rPr>
          <w:sz w:val="28"/>
          <w:szCs w:val="28"/>
        </w:rPr>
        <w:t>Вышемирский В.С. Тектонико-геоморфологические факторы формирования циклов угленосных свит // Материалы по геол</w:t>
      </w:r>
      <w:r w:rsidR="008D218D">
        <w:rPr>
          <w:sz w:val="28"/>
          <w:szCs w:val="28"/>
        </w:rPr>
        <w:t>огии</w:t>
      </w:r>
      <w:r>
        <w:rPr>
          <w:sz w:val="28"/>
          <w:szCs w:val="28"/>
        </w:rPr>
        <w:t xml:space="preserve"> и геофиз</w:t>
      </w:r>
      <w:r w:rsidR="008D218D">
        <w:rPr>
          <w:sz w:val="28"/>
          <w:szCs w:val="28"/>
        </w:rPr>
        <w:t>ике</w:t>
      </w:r>
      <w:r>
        <w:rPr>
          <w:sz w:val="28"/>
          <w:szCs w:val="28"/>
        </w:rPr>
        <w:t xml:space="preserve"> нефтегазоносных областей </w:t>
      </w:r>
      <w:proofErr w:type="gramStart"/>
      <w:r>
        <w:rPr>
          <w:sz w:val="28"/>
          <w:szCs w:val="28"/>
        </w:rPr>
        <w:t>Урало-Поволжья</w:t>
      </w:r>
      <w:proofErr w:type="gramEnd"/>
      <w:r>
        <w:rPr>
          <w:sz w:val="28"/>
          <w:szCs w:val="28"/>
        </w:rPr>
        <w:t xml:space="preserve"> и Зап. Сибири.- 1966.</w:t>
      </w:r>
    </w:p>
    <w:p w:rsidR="00DD106E" w:rsidRDefault="0030698E" w:rsidP="00BA664C">
      <w:pPr>
        <w:spacing w:after="0" w:line="240" w:lineRule="auto"/>
        <w:ind w:firstLine="567"/>
        <w:jc w:val="both"/>
        <w:rPr>
          <w:sz w:val="28"/>
          <w:szCs w:val="28"/>
        </w:rPr>
      </w:pPr>
      <w:r>
        <w:rPr>
          <w:sz w:val="28"/>
          <w:szCs w:val="28"/>
        </w:rPr>
        <w:t>Геология месторождений угля и горючих сланцев СССР. Т.1.- 1963.</w:t>
      </w:r>
    </w:p>
    <w:p w:rsidR="0030698E" w:rsidRDefault="0030698E" w:rsidP="00BA664C">
      <w:pPr>
        <w:spacing w:after="0" w:line="240" w:lineRule="auto"/>
        <w:ind w:firstLine="567"/>
        <w:jc w:val="both"/>
        <w:rPr>
          <w:sz w:val="28"/>
          <w:szCs w:val="28"/>
        </w:rPr>
      </w:pPr>
      <w:r>
        <w:rPr>
          <w:sz w:val="28"/>
          <w:szCs w:val="28"/>
        </w:rPr>
        <w:t>Геология СССР. Донецкий бассейн. Т.7.- 1944.</w:t>
      </w:r>
    </w:p>
    <w:p w:rsidR="0030698E" w:rsidRDefault="0030698E" w:rsidP="00BA664C">
      <w:pPr>
        <w:spacing w:after="0" w:line="240" w:lineRule="auto"/>
        <w:ind w:firstLine="567"/>
        <w:jc w:val="both"/>
        <w:rPr>
          <w:sz w:val="28"/>
          <w:szCs w:val="28"/>
        </w:rPr>
      </w:pPr>
      <w:proofErr w:type="gramStart"/>
      <w:r>
        <w:rPr>
          <w:sz w:val="28"/>
          <w:szCs w:val="28"/>
        </w:rPr>
        <w:t>Глушенко Н.В., Иванов В.К. Палеолимулюс из нижней перми Донбасса // Палеонтологический журнал.- 1961.- №2.</w:t>
      </w:r>
      <w:proofErr w:type="gramEnd"/>
    </w:p>
    <w:p w:rsidR="0030698E" w:rsidRDefault="0030698E" w:rsidP="00BA664C">
      <w:pPr>
        <w:spacing w:after="0" w:line="240" w:lineRule="auto"/>
        <w:ind w:firstLine="567"/>
        <w:jc w:val="both"/>
        <w:rPr>
          <w:sz w:val="28"/>
          <w:szCs w:val="28"/>
        </w:rPr>
      </w:pPr>
      <w:r>
        <w:rPr>
          <w:sz w:val="28"/>
          <w:szCs w:val="28"/>
        </w:rPr>
        <w:t>Григорьев Н.В. О верхнепалеозойской флоре, собранной в окрестностях сел Троицкого и Луганского в Донецком бассейне // Известия Геол</w:t>
      </w:r>
      <w:r w:rsidR="008D218D">
        <w:rPr>
          <w:sz w:val="28"/>
          <w:szCs w:val="28"/>
        </w:rPr>
        <w:t xml:space="preserve">. </w:t>
      </w:r>
      <w:r>
        <w:rPr>
          <w:sz w:val="28"/>
          <w:szCs w:val="28"/>
        </w:rPr>
        <w:t>ком</w:t>
      </w:r>
      <w:r w:rsidR="00A26442">
        <w:rPr>
          <w:sz w:val="28"/>
          <w:szCs w:val="28"/>
        </w:rPr>
        <w:t>итета</w:t>
      </w:r>
      <w:r>
        <w:rPr>
          <w:sz w:val="28"/>
          <w:szCs w:val="28"/>
        </w:rPr>
        <w:t>.- 1898.- Т.17.</w:t>
      </w:r>
    </w:p>
    <w:p w:rsidR="0030698E" w:rsidRDefault="0030698E" w:rsidP="00BA664C">
      <w:pPr>
        <w:spacing w:after="0" w:line="240" w:lineRule="auto"/>
        <w:ind w:firstLine="567"/>
        <w:jc w:val="both"/>
        <w:rPr>
          <w:sz w:val="28"/>
          <w:szCs w:val="28"/>
        </w:rPr>
      </w:pPr>
      <w:r>
        <w:rPr>
          <w:sz w:val="28"/>
          <w:szCs w:val="28"/>
        </w:rPr>
        <w:t xml:space="preserve">Гуров А.В. Геогностическое описание Дружковского месторождения каменного угля в Бахмутском уезде, Екатеринославской губернии // Тр. </w:t>
      </w:r>
      <w:r w:rsidR="00806531">
        <w:rPr>
          <w:sz w:val="28"/>
          <w:szCs w:val="28"/>
        </w:rPr>
        <w:t>о</w:t>
      </w:r>
      <w:r>
        <w:rPr>
          <w:sz w:val="28"/>
          <w:szCs w:val="28"/>
        </w:rPr>
        <w:t>б</w:t>
      </w:r>
      <w:r w:rsidR="00A26442">
        <w:rPr>
          <w:sz w:val="28"/>
          <w:szCs w:val="28"/>
        </w:rPr>
        <w:t>-ва</w:t>
      </w:r>
      <w:r w:rsidR="00806531">
        <w:rPr>
          <w:sz w:val="28"/>
          <w:szCs w:val="28"/>
        </w:rPr>
        <w:t xml:space="preserve"> испыт</w:t>
      </w:r>
      <w:r w:rsidR="00A26442">
        <w:rPr>
          <w:sz w:val="28"/>
          <w:szCs w:val="28"/>
        </w:rPr>
        <w:t>ателей</w:t>
      </w:r>
      <w:r w:rsidR="00806531">
        <w:rPr>
          <w:sz w:val="28"/>
          <w:szCs w:val="28"/>
        </w:rPr>
        <w:t xml:space="preserve"> природы при Харьк. ун-те.- 1877, Т.11.</w:t>
      </w:r>
    </w:p>
    <w:p w:rsidR="00806531" w:rsidRDefault="00806531" w:rsidP="00806531">
      <w:pPr>
        <w:spacing w:after="0" w:line="240" w:lineRule="auto"/>
        <w:ind w:firstLine="567"/>
        <w:jc w:val="both"/>
        <w:rPr>
          <w:sz w:val="28"/>
          <w:szCs w:val="28"/>
        </w:rPr>
      </w:pPr>
      <w:r>
        <w:rPr>
          <w:sz w:val="28"/>
          <w:szCs w:val="28"/>
        </w:rPr>
        <w:t>Гуров А.В. К геологии Екатеринославской и Харьковской губерний // Тр. об</w:t>
      </w:r>
      <w:r w:rsidR="00A26442">
        <w:rPr>
          <w:sz w:val="28"/>
          <w:szCs w:val="28"/>
        </w:rPr>
        <w:t>-ва</w:t>
      </w:r>
      <w:r>
        <w:rPr>
          <w:sz w:val="28"/>
          <w:szCs w:val="28"/>
        </w:rPr>
        <w:t xml:space="preserve"> испыт</w:t>
      </w:r>
      <w:r w:rsidR="00A26442">
        <w:rPr>
          <w:sz w:val="28"/>
          <w:szCs w:val="28"/>
        </w:rPr>
        <w:t>ателей</w:t>
      </w:r>
      <w:r>
        <w:rPr>
          <w:sz w:val="28"/>
          <w:szCs w:val="28"/>
        </w:rPr>
        <w:t xml:space="preserve"> природы при Харьк. ун-те.- 1883, Т.16.</w:t>
      </w:r>
    </w:p>
    <w:p w:rsidR="00806531" w:rsidRDefault="00806531" w:rsidP="00806531">
      <w:pPr>
        <w:spacing w:after="0" w:line="240" w:lineRule="auto"/>
        <w:ind w:firstLine="567"/>
        <w:jc w:val="both"/>
        <w:rPr>
          <w:sz w:val="28"/>
          <w:szCs w:val="28"/>
        </w:rPr>
      </w:pPr>
      <w:r>
        <w:rPr>
          <w:sz w:val="28"/>
          <w:szCs w:val="28"/>
        </w:rPr>
        <w:t xml:space="preserve">Гуров А.В. Гидрогеологическое исследование (изучение подземных и родниковых вод) Павлоградского и Бахмутского уездов, Екатеринославской </w:t>
      </w:r>
      <w:r>
        <w:rPr>
          <w:sz w:val="28"/>
          <w:szCs w:val="28"/>
        </w:rPr>
        <w:lastRenderedPageBreak/>
        <w:t>губернии, ввиду обводнения и орошения края с приложением главы о полезных ископаемых.- 1893.</w:t>
      </w:r>
    </w:p>
    <w:p w:rsidR="00806531" w:rsidRDefault="009969AD" w:rsidP="00806531">
      <w:pPr>
        <w:spacing w:after="0" w:line="240" w:lineRule="auto"/>
        <w:ind w:firstLine="567"/>
        <w:jc w:val="both"/>
        <w:rPr>
          <w:sz w:val="28"/>
          <w:szCs w:val="28"/>
        </w:rPr>
      </w:pPr>
      <w:r>
        <w:rPr>
          <w:sz w:val="28"/>
          <w:szCs w:val="28"/>
        </w:rPr>
        <w:t xml:space="preserve">Ефремов И.А. </w:t>
      </w:r>
      <w:r w:rsidR="003D153C">
        <w:rPr>
          <w:sz w:val="28"/>
          <w:szCs w:val="28"/>
        </w:rPr>
        <w:t>Тафономия и геологическая летопись.- 1950.</w:t>
      </w:r>
    </w:p>
    <w:p w:rsidR="003D153C" w:rsidRDefault="003D153C" w:rsidP="00806531">
      <w:pPr>
        <w:spacing w:after="0" w:line="240" w:lineRule="auto"/>
        <w:ind w:firstLine="567"/>
        <w:jc w:val="both"/>
        <w:rPr>
          <w:sz w:val="28"/>
          <w:szCs w:val="28"/>
        </w:rPr>
      </w:pPr>
      <w:r>
        <w:rPr>
          <w:sz w:val="28"/>
          <w:szCs w:val="28"/>
        </w:rPr>
        <w:t>Жемчужников Ю.А. Основные выводы из изучения аллювиальных накоплений в угленосной толще Донецкого бассейна // Тр. ин-та геол. наук АН СССР.- 1954.- Вып.151.</w:t>
      </w:r>
    </w:p>
    <w:p w:rsidR="003D153C" w:rsidRDefault="003D153C" w:rsidP="00806531">
      <w:pPr>
        <w:spacing w:after="0" w:line="240" w:lineRule="auto"/>
        <w:ind w:firstLine="567"/>
        <w:jc w:val="both"/>
        <w:rPr>
          <w:sz w:val="28"/>
          <w:szCs w:val="28"/>
        </w:rPr>
      </w:pPr>
      <w:r>
        <w:rPr>
          <w:sz w:val="28"/>
          <w:szCs w:val="28"/>
        </w:rPr>
        <w:t>Жемчужников Ю.А., Яблоков В.С. Фациально-циклический метод изучения угленосных отложений // Тр. лаб. геол. угля АН СССР.- 1956.- Вып.5.</w:t>
      </w:r>
    </w:p>
    <w:p w:rsidR="00462549" w:rsidRDefault="00462549" w:rsidP="00806531">
      <w:pPr>
        <w:spacing w:after="0" w:line="240" w:lineRule="auto"/>
        <w:ind w:firstLine="567"/>
        <w:jc w:val="both"/>
        <w:rPr>
          <w:sz w:val="28"/>
          <w:szCs w:val="28"/>
        </w:rPr>
      </w:pPr>
      <w:r>
        <w:rPr>
          <w:sz w:val="28"/>
          <w:szCs w:val="28"/>
        </w:rPr>
        <w:t>Жижченко Б.П. Области сноса терригенного материала и движения земной коры // Сов</w:t>
      </w:r>
      <w:proofErr w:type="gramStart"/>
      <w:r>
        <w:rPr>
          <w:sz w:val="28"/>
          <w:szCs w:val="28"/>
        </w:rPr>
        <w:t>.</w:t>
      </w:r>
      <w:proofErr w:type="gramEnd"/>
      <w:r>
        <w:rPr>
          <w:sz w:val="28"/>
          <w:szCs w:val="28"/>
        </w:rPr>
        <w:t xml:space="preserve"> </w:t>
      </w:r>
      <w:proofErr w:type="gramStart"/>
      <w:r>
        <w:rPr>
          <w:sz w:val="28"/>
          <w:szCs w:val="28"/>
        </w:rPr>
        <w:t>г</w:t>
      </w:r>
      <w:proofErr w:type="gramEnd"/>
      <w:r>
        <w:rPr>
          <w:sz w:val="28"/>
          <w:szCs w:val="28"/>
        </w:rPr>
        <w:t>еология.- 1959.- №12.</w:t>
      </w:r>
    </w:p>
    <w:p w:rsidR="003D153C" w:rsidRDefault="003D153C" w:rsidP="00806531">
      <w:pPr>
        <w:spacing w:after="0" w:line="240" w:lineRule="auto"/>
        <w:ind w:firstLine="567"/>
        <w:jc w:val="both"/>
        <w:rPr>
          <w:sz w:val="28"/>
          <w:szCs w:val="28"/>
        </w:rPr>
      </w:pPr>
      <w:r>
        <w:rPr>
          <w:sz w:val="28"/>
          <w:szCs w:val="28"/>
        </w:rPr>
        <w:t>Залесский М.Д. Очерк по образованию угля.- 1914.</w:t>
      </w:r>
    </w:p>
    <w:p w:rsidR="003D153C" w:rsidRDefault="003D153C" w:rsidP="00806531">
      <w:pPr>
        <w:spacing w:after="0" w:line="240" w:lineRule="auto"/>
        <w:ind w:firstLine="567"/>
        <w:jc w:val="both"/>
        <w:rPr>
          <w:sz w:val="28"/>
          <w:szCs w:val="28"/>
        </w:rPr>
      </w:pPr>
      <w:r>
        <w:rPr>
          <w:sz w:val="28"/>
          <w:szCs w:val="28"/>
        </w:rPr>
        <w:t>Зарицкий П.В. Конкреции угленосных отложений Донецкого бассейна.- 1959.</w:t>
      </w:r>
    </w:p>
    <w:p w:rsidR="003D153C" w:rsidRDefault="003D153C" w:rsidP="00806531">
      <w:pPr>
        <w:spacing w:after="0" w:line="240" w:lineRule="auto"/>
        <w:ind w:firstLine="567"/>
        <w:jc w:val="both"/>
        <w:rPr>
          <w:sz w:val="28"/>
          <w:szCs w:val="28"/>
        </w:rPr>
      </w:pPr>
      <w:r>
        <w:rPr>
          <w:sz w:val="28"/>
          <w:szCs w:val="28"/>
        </w:rPr>
        <w:t xml:space="preserve">Зильберминц В.А., Маслов </w:t>
      </w:r>
      <w:r w:rsidR="00643A87">
        <w:rPr>
          <w:sz w:val="28"/>
          <w:szCs w:val="28"/>
        </w:rPr>
        <w:t>В.П. К литологии каменноугольных известняков Донецкого бассейна // Тр. ин-та прикл</w:t>
      </w:r>
      <w:r w:rsidR="00A26442">
        <w:rPr>
          <w:sz w:val="28"/>
          <w:szCs w:val="28"/>
        </w:rPr>
        <w:t>адной</w:t>
      </w:r>
      <w:r w:rsidR="00643A87">
        <w:rPr>
          <w:sz w:val="28"/>
          <w:szCs w:val="28"/>
        </w:rPr>
        <w:t xml:space="preserve"> </w:t>
      </w:r>
      <w:r w:rsidR="00A26442">
        <w:rPr>
          <w:sz w:val="28"/>
          <w:szCs w:val="28"/>
        </w:rPr>
        <w:t>м</w:t>
      </w:r>
      <w:r w:rsidR="00643A87">
        <w:rPr>
          <w:sz w:val="28"/>
          <w:szCs w:val="28"/>
        </w:rPr>
        <w:t>инералогии и металургии – 1928.- Вып.35.</w:t>
      </w:r>
    </w:p>
    <w:p w:rsidR="00643A87" w:rsidRDefault="00643A87" w:rsidP="00806531">
      <w:pPr>
        <w:spacing w:after="0" w:line="240" w:lineRule="auto"/>
        <w:ind w:firstLine="567"/>
        <w:jc w:val="both"/>
        <w:rPr>
          <w:sz w:val="28"/>
          <w:szCs w:val="28"/>
        </w:rPr>
      </w:pPr>
      <w:r>
        <w:rPr>
          <w:sz w:val="28"/>
          <w:szCs w:val="28"/>
        </w:rPr>
        <w:t>Зхус И.Д. Некоторые данные о значении терригенных минералов для корреляции геологического разреза центральных областей // Бюлл. Моск. об-ва испытателей природы.- 1961.- Т.36,№3.</w:t>
      </w:r>
    </w:p>
    <w:p w:rsidR="00643A87" w:rsidRDefault="00643A87" w:rsidP="00806531">
      <w:pPr>
        <w:spacing w:after="0" w:line="240" w:lineRule="auto"/>
        <w:ind w:firstLine="567"/>
        <w:jc w:val="both"/>
        <w:rPr>
          <w:sz w:val="28"/>
          <w:szCs w:val="28"/>
        </w:rPr>
      </w:pPr>
      <w:r>
        <w:rPr>
          <w:sz w:val="28"/>
          <w:szCs w:val="28"/>
        </w:rPr>
        <w:t>Иваницкий А.Б. Геогностическое описание части Бахмутского уезда, Екатеринославской губернии // Горный журнал.- 1839.- Ч.4,кн.2.</w:t>
      </w:r>
    </w:p>
    <w:p w:rsidR="00643A87" w:rsidRDefault="00643A87" w:rsidP="00806531">
      <w:pPr>
        <w:spacing w:after="0" w:line="240" w:lineRule="auto"/>
        <w:ind w:firstLine="567"/>
        <w:jc w:val="both"/>
        <w:rPr>
          <w:sz w:val="28"/>
          <w:szCs w:val="28"/>
        </w:rPr>
      </w:pPr>
      <w:r>
        <w:rPr>
          <w:sz w:val="28"/>
          <w:szCs w:val="28"/>
        </w:rPr>
        <w:t>Кабышев Б.П. Механизм формирования приразломных конседиментационных структур (на примере Донбасса)</w:t>
      </w:r>
      <w:r w:rsidR="00FE62CE">
        <w:rPr>
          <w:sz w:val="28"/>
          <w:szCs w:val="28"/>
        </w:rPr>
        <w:t xml:space="preserve"> // Геотектоника.- 1963.- №1.</w:t>
      </w:r>
    </w:p>
    <w:p w:rsidR="00FE62CE" w:rsidRPr="00FE62CE" w:rsidRDefault="00FE62CE" w:rsidP="00806531">
      <w:pPr>
        <w:spacing w:after="0" w:line="240" w:lineRule="auto"/>
        <w:ind w:firstLine="567"/>
        <w:jc w:val="both"/>
        <w:rPr>
          <w:sz w:val="28"/>
          <w:szCs w:val="28"/>
        </w:rPr>
      </w:pPr>
      <w:r>
        <w:rPr>
          <w:sz w:val="28"/>
          <w:szCs w:val="28"/>
        </w:rPr>
        <w:t xml:space="preserve">Карлов Н.Н. Валун полимиктового песчаника из угольного пласта </w:t>
      </w:r>
      <w:r>
        <w:rPr>
          <w:sz w:val="28"/>
          <w:szCs w:val="28"/>
          <w:lang w:val="en-US"/>
        </w:rPr>
        <w:t>h</w:t>
      </w:r>
      <w:r w:rsidRPr="00FE62CE">
        <w:rPr>
          <w:sz w:val="28"/>
          <w:szCs w:val="28"/>
          <w:vertAlign w:val="subscript"/>
        </w:rPr>
        <w:t>10</w:t>
      </w:r>
      <w:r w:rsidRPr="00FE62CE">
        <w:rPr>
          <w:sz w:val="28"/>
          <w:szCs w:val="28"/>
        </w:rPr>
        <w:t xml:space="preserve"> </w:t>
      </w:r>
      <w:r>
        <w:rPr>
          <w:sz w:val="28"/>
          <w:szCs w:val="28"/>
        </w:rPr>
        <w:t>в Донецком бассейне // Геологический журнал.- 1963.- Т.23,№2.</w:t>
      </w:r>
    </w:p>
    <w:p w:rsidR="0030698E" w:rsidRDefault="00122657" w:rsidP="00BA664C">
      <w:pPr>
        <w:spacing w:after="0" w:line="240" w:lineRule="auto"/>
        <w:ind w:firstLine="567"/>
        <w:jc w:val="both"/>
        <w:rPr>
          <w:sz w:val="28"/>
          <w:szCs w:val="28"/>
        </w:rPr>
      </w:pPr>
      <w:r>
        <w:rPr>
          <w:sz w:val="28"/>
          <w:szCs w:val="28"/>
        </w:rPr>
        <w:t>Карпова Г.В. Фации и палеогеография араукаритовой свиты Донецкого бассейна // Ученые записки Харьк. гос. ун-та.- 1957.- Т.93.- Записки геол. фак.- Т.14.</w:t>
      </w:r>
    </w:p>
    <w:p w:rsidR="00375780" w:rsidRDefault="0026349C" w:rsidP="00BA664C">
      <w:pPr>
        <w:spacing w:after="0" w:line="240" w:lineRule="auto"/>
        <w:ind w:firstLine="567"/>
        <w:jc w:val="both"/>
        <w:rPr>
          <w:sz w:val="28"/>
          <w:szCs w:val="28"/>
        </w:rPr>
      </w:pPr>
      <w:r>
        <w:rPr>
          <w:sz w:val="28"/>
          <w:szCs w:val="28"/>
        </w:rPr>
        <w:t>Клевцов А.А. Морфометрия руководящих валунов из угольных пластов Донецкого бассейна // Геология угольных месторождений. Межвуз. науч</w:t>
      </w:r>
      <w:proofErr w:type="gramStart"/>
      <w:r>
        <w:rPr>
          <w:sz w:val="28"/>
          <w:szCs w:val="28"/>
        </w:rPr>
        <w:t>.-</w:t>
      </w:r>
      <w:proofErr w:type="gramEnd"/>
      <w:r>
        <w:rPr>
          <w:sz w:val="28"/>
          <w:szCs w:val="28"/>
        </w:rPr>
        <w:t>темат. сб.- Екатеринбург.- 1995.- С.194-197.</w:t>
      </w:r>
    </w:p>
    <w:p w:rsidR="0026349C" w:rsidRDefault="0026349C" w:rsidP="00BA664C">
      <w:pPr>
        <w:spacing w:after="0" w:line="240" w:lineRule="auto"/>
        <w:ind w:firstLine="567"/>
        <w:jc w:val="both"/>
        <w:rPr>
          <w:sz w:val="28"/>
          <w:szCs w:val="28"/>
        </w:rPr>
      </w:pPr>
      <w:r>
        <w:rPr>
          <w:sz w:val="28"/>
          <w:szCs w:val="28"/>
        </w:rPr>
        <w:t>Клевцов А.А. Об источниках псефитового материала угленосных толщ Донецкого бассейна в среднекаменноугольное время // Вест. Харьк. ун-та.- 1998.- №402.- С.30-32.</w:t>
      </w:r>
    </w:p>
    <w:p w:rsidR="0026349C" w:rsidRDefault="00122657" w:rsidP="00BA664C">
      <w:pPr>
        <w:spacing w:after="0" w:line="240" w:lineRule="auto"/>
        <w:ind w:firstLine="567"/>
        <w:jc w:val="both"/>
        <w:rPr>
          <w:sz w:val="28"/>
          <w:szCs w:val="28"/>
        </w:rPr>
      </w:pPr>
      <w:r>
        <w:rPr>
          <w:sz w:val="28"/>
          <w:szCs w:val="28"/>
        </w:rPr>
        <w:t xml:space="preserve">Кобилев А.Г. Опыт приложения фациального анализа к угленосной формации Донецкого бассейна // Известия высших учебных заведений. Геология </w:t>
      </w:r>
      <w:r w:rsidR="00E94E30">
        <w:rPr>
          <w:sz w:val="28"/>
          <w:szCs w:val="28"/>
        </w:rPr>
        <w:t>и</w:t>
      </w:r>
      <w:r>
        <w:rPr>
          <w:sz w:val="28"/>
          <w:szCs w:val="28"/>
        </w:rPr>
        <w:t xml:space="preserve"> разведка.- </w:t>
      </w:r>
      <w:r w:rsidR="00E94E30">
        <w:rPr>
          <w:sz w:val="28"/>
          <w:szCs w:val="28"/>
        </w:rPr>
        <w:t>1963.- №7.</w:t>
      </w:r>
    </w:p>
    <w:p w:rsidR="00E94E30" w:rsidRDefault="00E94E30" w:rsidP="00E94E30">
      <w:pPr>
        <w:spacing w:after="0" w:line="240" w:lineRule="auto"/>
        <w:ind w:firstLine="567"/>
        <w:jc w:val="both"/>
        <w:rPr>
          <w:sz w:val="28"/>
          <w:szCs w:val="28"/>
        </w:rPr>
      </w:pPr>
      <w:r>
        <w:rPr>
          <w:sz w:val="28"/>
          <w:szCs w:val="28"/>
        </w:rPr>
        <w:t>Ковалевский Е.П. Опыт геогностических исследований в Донецком горном кряже // Горный журнал.- 1827.- №2.</w:t>
      </w:r>
    </w:p>
    <w:p w:rsidR="00E94E30" w:rsidRDefault="00E94E30" w:rsidP="00E94E30">
      <w:pPr>
        <w:spacing w:after="0" w:line="240" w:lineRule="auto"/>
        <w:ind w:firstLine="567"/>
        <w:jc w:val="both"/>
        <w:rPr>
          <w:sz w:val="28"/>
          <w:szCs w:val="28"/>
        </w:rPr>
      </w:pPr>
      <w:r>
        <w:rPr>
          <w:sz w:val="28"/>
          <w:szCs w:val="28"/>
        </w:rPr>
        <w:t>Ковалевский Е.П. Геогностическое обозрение Донецкого горного кряжа // Горный журнал.- 1829.- №1-3.</w:t>
      </w:r>
    </w:p>
    <w:p w:rsidR="00E94E30" w:rsidRDefault="00E94E30" w:rsidP="00E94E30">
      <w:pPr>
        <w:spacing w:after="0" w:line="240" w:lineRule="auto"/>
        <w:ind w:firstLine="567"/>
        <w:jc w:val="both"/>
        <w:rPr>
          <w:sz w:val="28"/>
          <w:szCs w:val="28"/>
        </w:rPr>
      </w:pPr>
      <w:r>
        <w:rPr>
          <w:sz w:val="28"/>
          <w:szCs w:val="28"/>
        </w:rPr>
        <w:lastRenderedPageBreak/>
        <w:t xml:space="preserve">Кожич-Зеленко М.П. </w:t>
      </w:r>
      <w:r>
        <w:rPr>
          <w:sz w:val="28"/>
          <w:szCs w:val="28"/>
          <w:lang w:val="uk-UA"/>
        </w:rPr>
        <w:t>До літології</w:t>
      </w:r>
      <w:r>
        <w:rPr>
          <w:sz w:val="28"/>
          <w:szCs w:val="28"/>
        </w:rPr>
        <w:t xml:space="preserve"> верхн</w:t>
      </w:r>
      <w:r>
        <w:rPr>
          <w:sz w:val="28"/>
          <w:szCs w:val="28"/>
          <w:lang w:val="uk-UA"/>
        </w:rPr>
        <w:t>ьо</w:t>
      </w:r>
      <w:r>
        <w:rPr>
          <w:sz w:val="28"/>
          <w:szCs w:val="28"/>
        </w:rPr>
        <w:t>кам</w:t>
      </w:r>
      <w:r w:rsidR="00663FA9" w:rsidRPr="00663FA9">
        <w:rPr>
          <w:sz w:val="28"/>
          <w:szCs w:val="28"/>
        </w:rPr>
        <w:t>’</w:t>
      </w:r>
      <w:r>
        <w:rPr>
          <w:sz w:val="28"/>
          <w:szCs w:val="28"/>
          <w:lang w:val="uk-UA"/>
        </w:rPr>
        <w:t>я</w:t>
      </w:r>
      <w:r>
        <w:rPr>
          <w:sz w:val="28"/>
          <w:szCs w:val="28"/>
        </w:rPr>
        <w:t>нно</w:t>
      </w:r>
      <w:r>
        <w:rPr>
          <w:sz w:val="28"/>
          <w:szCs w:val="28"/>
          <w:lang w:val="uk-UA"/>
        </w:rPr>
        <w:t>в</w:t>
      </w:r>
      <w:r>
        <w:rPr>
          <w:sz w:val="28"/>
          <w:szCs w:val="28"/>
        </w:rPr>
        <w:t>уг</w:t>
      </w:r>
      <w:r>
        <w:rPr>
          <w:sz w:val="28"/>
          <w:szCs w:val="28"/>
          <w:lang w:val="uk-UA"/>
        </w:rPr>
        <w:t>і</w:t>
      </w:r>
      <w:r>
        <w:rPr>
          <w:sz w:val="28"/>
          <w:szCs w:val="28"/>
        </w:rPr>
        <w:t>льн</w:t>
      </w:r>
      <w:r w:rsidR="00663FA9">
        <w:rPr>
          <w:sz w:val="28"/>
          <w:szCs w:val="28"/>
          <w:lang w:val="uk-UA"/>
        </w:rPr>
        <w:t>и</w:t>
      </w:r>
      <w:r>
        <w:rPr>
          <w:sz w:val="28"/>
          <w:szCs w:val="28"/>
        </w:rPr>
        <w:t xml:space="preserve">х </w:t>
      </w:r>
      <w:r w:rsidR="00663FA9">
        <w:rPr>
          <w:sz w:val="28"/>
          <w:szCs w:val="28"/>
          <w:lang w:val="uk-UA"/>
        </w:rPr>
        <w:t xml:space="preserve">відкладів </w:t>
      </w:r>
      <w:proofErr w:type="gramStart"/>
      <w:r w:rsidR="00663FA9">
        <w:rPr>
          <w:sz w:val="28"/>
          <w:szCs w:val="28"/>
          <w:lang w:val="uk-UA"/>
        </w:rPr>
        <w:t>п</w:t>
      </w:r>
      <w:proofErr w:type="gramEnd"/>
      <w:r w:rsidR="00663FA9">
        <w:rPr>
          <w:sz w:val="28"/>
          <w:szCs w:val="28"/>
          <w:lang w:val="uk-UA"/>
        </w:rPr>
        <w:t>івнічно-західної окраїни</w:t>
      </w:r>
      <w:r>
        <w:rPr>
          <w:sz w:val="28"/>
          <w:szCs w:val="28"/>
        </w:rPr>
        <w:t xml:space="preserve"> Донбасс</w:t>
      </w:r>
      <w:r w:rsidR="00663FA9">
        <w:rPr>
          <w:sz w:val="28"/>
          <w:szCs w:val="28"/>
          <w:lang w:val="uk-UA"/>
        </w:rPr>
        <w:t>у</w:t>
      </w:r>
      <w:r>
        <w:rPr>
          <w:sz w:val="28"/>
          <w:szCs w:val="28"/>
        </w:rPr>
        <w:t xml:space="preserve"> // Геолог</w:t>
      </w:r>
      <w:r w:rsidR="00663FA9">
        <w:rPr>
          <w:sz w:val="28"/>
          <w:szCs w:val="28"/>
          <w:lang w:val="uk-UA"/>
        </w:rPr>
        <w:t>і</w:t>
      </w:r>
      <w:r>
        <w:rPr>
          <w:sz w:val="28"/>
          <w:szCs w:val="28"/>
        </w:rPr>
        <w:t>ч</w:t>
      </w:r>
      <w:r w:rsidR="00663FA9">
        <w:rPr>
          <w:sz w:val="28"/>
          <w:szCs w:val="28"/>
          <w:lang w:val="uk-UA"/>
        </w:rPr>
        <w:t>н</w:t>
      </w:r>
      <w:r>
        <w:rPr>
          <w:sz w:val="28"/>
          <w:szCs w:val="28"/>
        </w:rPr>
        <w:t>ий журнал.- 1956.- Т.16,№3.</w:t>
      </w:r>
    </w:p>
    <w:p w:rsidR="00A732BE" w:rsidRDefault="00A732BE" w:rsidP="00E94E30">
      <w:pPr>
        <w:spacing w:after="0" w:line="240" w:lineRule="auto"/>
        <w:ind w:firstLine="567"/>
        <w:jc w:val="both"/>
        <w:rPr>
          <w:sz w:val="28"/>
          <w:szCs w:val="28"/>
          <w:lang w:val="uk-UA"/>
        </w:rPr>
      </w:pPr>
      <w:r>
        <w:rPr>
          <w:sz w:val="28"/>
          <w:szCs w:val="28"/>
        </w:rPr>
        <w:t>Криштофович А.Н. Курс палеоботаники.- 1933.</w:t>
      </w:r>
    </w:p>
    <w:p w:rsidR="00663FA9" w:rsidRDefault="00663FA9" w:rsidP="00E94E30">
      <w:pPr>
        <w:spacing w:after="0" w:line="240" w:lineRule="auto"/>
        <w:ind w:firstLine="567"/>
        <w:jc w:val="both"/>
        <w:rPr>
          <w:sz w:val="28"/>
          <w:szCs w:val="28"/>
        </w:rPr>
      </w:pPr>
      <w:r>
        <w:rPr>
          <w:sz w:val="28"/>
          <w:szCs w:val="28"/>
          <w:lang w:val="uk-UA"/>
        </w:rPr>
        <w:t>Крумб</w:t>
      </w:r>
      <w:r>
        <w:rPr>
          <w:sz w:val="28"/>
          <w:szCs w:val="28"/>
        </w:rPr>
        <w:t>ейн В.Н., Слосс Л.Л. Стратиграфия и осадкообразование.- 1960.</w:t>
      </w:r>
    </w:p>
    <w:p w:rsidR="00663FA9" w:rsidRDefault="00663FA9" w:rsidP="00E94E30">
      <w:pPr>
        <w:spacing w:after="0" w:line="240" w:lineRule="auto"/>
        <w:ind w:firstLine="567"/>
        <w:jc w:val="both"/>
        <w:rPr>
          <w:sz w:val="28"/>
          <w:szCs w:val="28"/>
        </w:rPr>
      </w:pPr>
      <w:r>
        <w:rPr>
          <w:sz w:val="28"/>
          <w:szCs w:val="28"/>
        </w:rPr>
        <w:t>Кучеренко М.Т., Пожидаев С.Д., Рудометов Б.П. О зависимости между мощностями циклов и угольных пластов в карбоне Донецкого бассейна // Доклады АН СССР.- 1967.- Т.172,№4.</w:t>
      </w:r>
    </w:p>
    <w:p w:rsidR="00663FA9" w:rsidRDefault="00663FA9" w:rsidP="00E94E30">
      <w:pPr>
        <w:spacing w:after="0" w:line="240" w:lineRule="auto"/>
        <w:ind w:firstLine="567"/>
        <w:jc w:val="both"/>
        <w:rPr>
          <w:sz w:val="28"/>
          <w:szCs w:val="28"/>
        </w:rPr>
      </w:pPr>
      <w:r>
        <w:rPr>
          <w:sz w:val="28"/>
          <w:szCs w:val="28"/>
        </w:rPr>
        <w:t>Лаптева А.М. Стратиграфия и корреляция угольных пластов</w:t>
      </w:r>
      <w:r w:rsidR="00B1292D">
        <w:rPr>
          <w:sz w:val="28"/>
          <w:szCs w:val="28"/>
        </w:rPr>
        <w:t xml:space="preserve"> петрографическим методом // Тез</w:t>
      </w:r>
      <w:proofErr w:type="gramStart"/>
      <w:r w:rsidR="00B1292D">
        <w:rPr>
          <w:sz w:val="28"/>
          <w:szCs w:val="28"/>
        </w:rPr>
        <w:t>.</w:t>
      </w:r>
      <w:proofErr w:type="gramEnd"/>
      <w:r w:rsidR="00B1292D">
        <w:rPr>
          <w:sz w:val="28"/>
          <w:szCs w:val="28"/>
        </w:rPr>
        <w:t xml:space="preserve"> </w:t>
      </w:r>
      <w:proofErr w:type="gramStart"/>
      <w:r w:rsidR="00B1292D">
        <w:rPr>
          <w:sz w:val="28"/>
          <w:szCs w:val="28"/>
        </w:rPr>
        <w:t>д</w:t>
      </w:r>
      <w:proofErr w:type="gramEnd"/>
      <w:r w:rsidR="00B1292D">
        <w:rPr>
          <w:sz w:val="28"/>
          <w:szCs w:val="28"/>
        </w:rPr>
        <w:t>окл. Второй геол. конференции «Лутугинские чтения».- 1966.</w:t>
      </w:r>
    </w:p>
    <w:p w:rsidR="00B1292D" w:rsidRDefault="00B1292D" w:rsidP="00E94E30">
      <w:pPr>
        <w:spacing w:after="0" w:line="240" w:lineRule="auto"/>
        <w:ind w:firstLine="567"/>
        <w:jc w:val="both"/>
        <w:rPr>
          <w:sz w:val="28"/>
          <w:szCs w:val="28"/>
        </w:rPr>
      </w:pPr>
      <w:r>
        <w:rPr>
          <w:sz w:val="28"/>
          <w:szCs w:val="28"/>
        </w:rPr>
        <w:t>Лебедев Н.И. Геологические исследования в Кальмиус-Торецкой котловине Донецкого каменноугольного бассейна // Известия геол. комитета.- 1894.- Т.13,№4-5.</w:t>
      </w:r>
    </w:p>
    <w:p w:rsidR="00B1292D" w:rsidRDefault="00B1292D" w:rsidP="00B1292D">
      <w:pPr>
        <w:spacing w:after="0" w:line="240" w:lineRule="auto"/>
        <w:ind w:firstLine="567"/>
        <w:jc w:val="both"/>
        <w:rPr>
          <w:sz w:val="28"/>
          <w:szCs w:val="28"/>
        </w:rPr>
      </w:pPr>
      <w:r>
        <w:rPr>
          <w:sz w:val="28"/>
          <w:szCs w:val="28"/>
        </w:rPr>
        <w:t>Лебедев Н.И. Геологические исследования 1894 года в Кальмиус-Торецкой котловине Донецкого каменноугольного бассейна // Известия геол. комитета.- 1895.- Т.14,№8-9.</w:t>
      </w:r>
    </w:p>
    <w:p w:rsidR="00122657" w:rsidRPr="00375780" w:rsidRDefault="003208E0" w:rsidP="00BA664C">
      <w:pPr>
        <w:spacing w:after="0" w:line="240" w:lineRule="auto"/>
        <w:ind w:firstLine="567"/>
        <w:jc w:val="both"/>
        <w:rPr>
          <w:sz w:val="28"/>
          <w:szCs w:val="28"/>
        </w:rPr>
      </w:pPr>
      <w:r>
        <w:rPr>
          <w:sz w:val="28"/>
          <w:szCs w:val="28"/>
        </w:rPr>
        <w:t>Левенштейн М.Л., Нестеренко Л.П. К вопросу о проявлении верхнекаменноугольных орогенических фаз // Известия АН СССР. Сер</w:t>
      </w:r>
      <w:proofErr w:type="gramStart"/>
      <w:r>
        <w:rPr>
          <w:sz w:val="28"/>
          <w:szCs w:val="28"/>
        </w:rPr>
        <w:t>.</w:t>
      </w:r>
      <w:proofErr w:type="gramEnd"/>
      <w:r>
        <w:rPr>
          <w:sz w:val="28"/>
          <w:szCs w:val="28"/>
        </w:rPr>
        <w:t xml:space="preserve"> </w:t>
      </w:r>
      <w:proofErr w:type="gramStart"/>
      <w:r>
        <w:rPr>
          <w:sz w:val="28"/>
          <w:szCs w:val="28"/>
        </w:rPr>
        <w:t>г</w:t>
      </w:r>
      <w:proofErr w:type="gramEnd"/>
      <w:r>
        <w:rPr>
          <w:sz w:val="28"/>
          <w:szCs w:val="28"/>
        </w:rPr>
        <w:t>еол. – 1955.- №1.</w:t>
      </w:r>
    </w:p>
    <w:p w:rsidR="00A40E1A" w:rsidRDefault="005C445C" w:rsidP="00BA664C">
      <w:pPr>
        <w:spacing w:after="0" w:line="240" w:lineRule="auto"/>
        <w:ind w:firstLine="567"/>
        <w:jc w:val="both"/>
        <w:rPr>
          <w:sz w:val="28"/>
          <w:szCs w:val="28"/>
        </w:rPr>
      </w:pPr>
      <w:r>
        <w:rPr>
          <w:sz w:val="28"/>
          <w:szCs w:val="28"/>
        </w:rPr>
        <w:t>Лейе Н.А., Борисенко Ю.А. К вопросу об условиях осадконакопления и мощностях верхнепалеозойских отложений северо-западной части Донбасса // Природные и трудовые ресурсы Левобережной Украины и их исполь</w:t>
      </w:r>
      <w:r w:rsidR="00CB3649">
        <w:rPr>
          <w:sz w:val="28"/>
          <w:szCs w:val="28"/>
        </w:rPr>
        <w:t>з</w:t>
      </w:r>
      <w:r>
        <w:rPr>
          <w:sz w:val="28"/>
          <w:szCs w:val="28"/>
        </w:rPr>
        <w:t>ование. Т.6.- 1966.- М., Недра.- С.129-135.</w:t>
      </w:r>
    </w:p>
    <w:p w:rsidR="00A40E1A" w:rsidRDefault="003208E0" w:rsidP="00BA664C">
      <w:pPr>
        <w:spacing w:after="0" w:line="240" w:lineRule="auto"/>
        <w:ind w:firstLine="567"/>
        <w:jc w:val="both"/>
        <w:rPr>
          <w:sz w:val="28"/>
          <w:szCs w:val="28"/>
        </w:rPr>
      </w:pPr>
      <w:r>
        <w:rPr>
          <w:sz w:val="28"/>
          <w:szCs w:val="28"/>
        </w:rPr>
        <w:t>Личков Б.Л. К характеристике геологического прошлого Североукраинского артезианского бассейна // Проблемы сов</w:t>
      </w:r>
      <w:proofErr w:type="gramStart"/>
      <w:r>
        <w:rPr>
          <w:sz w:val="28"/>
          <w:szCs w:val="28"/>
        </w:rPr>
        <w:t>.</w:t>
      </w:r>
      <w:proofErr w:type="gramEnd"/>
      <w:r>
        <w:rPr>
          <w:sz w:val="28"/>
          <w:szCs w:val="28"/>
        </w:rPr>
        <w:t xml:space="preserve"> </w:t>
      </w:r>
      <w:proofErr w:type="gramStart"/>
      <w:r>
        <w:rPr>
          <w:sz w:val="28"/>
          <w:szCs w:val="28"/>
        </w:rPr>
        <w:t>г</w:t>
      </w:r>
      <w:proofErr w:type="gramEnd"/>
      <w:r>
        <w:rPr>
          <w:sz w:val="28"/>
          <w:szCs w:val="28"/>
        </w:rPr>
        <w:t>еологии.- 1933.- Т.4,№9.</w:t>
      </w:r>
    </w:p>
    <w:p w:rsidR="003208E0" w:rsidRDefault="00A732BE" w:rsidP="00BA664C">
      <w:pPr>
        <w:spacing w:after="0" w:line="240" w:lineRule="auto"/>
        <w:ind w:firstLine="567"/>
        <w:jc w:val="both"/>
        <w:rPr>
          <w:sz w:val="28"/>
          <w:szCs w:val="28"/>
        </w:rPr>
      </w:pPr>
      <w:r>
        <w:rPr>
          <w:sz w:val="28"/>
          <w:szCs w:val="28"/>
        </w:rPr>
        <w:t>Логвиненко Н.В. О климате каменноугольного периода на территории Донбасса // Известия АН СССР. Сер</w:t>
      </w:r>
      <w:proofErr w:type="gramStart"/>
      <w:r>
        <w:rPr>
          <w:sz w:val="28"/>
          <w:szCs w:val="28"/>
        </w:rPr>
        <w:t>.</w:t>
      </w:r>
      <w:proofErr w:type="gramEnd"/>
      <w:r>
        <w:rPr>
          <w:sz w:val="28"/>
          <w:szCs w:val="28"/>
        </w:rPr>
        <w:t xml:space="preserve"> </w:t>
      </w:r>
      <w:proofErr w:type="gramStart"/>
      <w:r>
        <w:rPr>
          <w:sz w:val="28"/>
          <w:szCs w:val="28"/>
        </w:rPr>
        <w:t>г</w:t>
      </w:r>
      <w:proofErr w:type="gramEnd"/>
      <w:r>
        <w:rPr>
          <w:sz w:val="28"/>
          <w:szCs w:val="28"/>
        </w:rPr>
        <w:t>еол.- 1947.- №2.</w:t>
      </w:r>
    </w:p>
    <w:p w:rsidR="00A732BE" w:rsidRDefault="00A732BE" w:rsidP="00BA664C">
      <w:pPr>
        <w:spacing w:after="0" w:line="240" w:lineRule="auto"/>
        <w:ind w:firstLine="567"/>
        <w:jc w:val="both"/>
        <w:rPr>
          <w:sz w:val="28"/>
          <w:szCs w:val="28"/>
        </w:rPr>
      </w:pPr>
      <w:r>
        <w:rPr>
          <w:sz w:val="28"/>
          <w:szCs w:val="28"/>
        </w:rPr>
        <w:t>Логвиненко Н.В. О фациях угленосной толщи Донецкого бассейна // Науч. тр. Харьк. горного ин-та.- 1952.- Т.1.</w:t>
      </w:r>
    </w:p>
    <w:p w:rsidR="00A732BE" w:rsidRDefault="00A732BE" w:rsidP="00BA664C">
      <w:pPr>
        <w:spacing w:after="0" w:line="240" w:lineRule="auto"/>
        <w:ind w:firstLine="567"/>
        <w:jc w:val="both"/>
        <w:rPr>
          <w:sz w:val="28"/>
          <w:szCs w:val="28"/>
        </w:rPr>
      </w:pPr>
      <w:r>
        <w:rPr>
          <w:sz w:val="28"/>
          <w:szCs w:val="28"/>
        </w:rPr>
        <w:t>Логвиненко Н.В. Литология и палеогеография продуктивной толщи Донецкого карбона.- 1953.</w:t>
      </w:r>
    </w:p>
    <w:p w:rsidR="00A732BE" w:rsidRDefault="00A732BE" w:rsidP="00BA664C">
      <w:pPr>
        <w:spacing w:after="0" w:line="240" w:lineRule="auto"/>
        <w:ind w:firstLine="567"/>
        <w:jc w:val="both"/>
        <w:rPr>
          <w:sz w:val="28"/>
          <w:szCs w:val="28"/>
        </w:rPr>
      </w:pPr>
      <w:r>
        <w:rPr>
          <w:sz w:val="28"/>
          <w:szCs w:val="28"/>
        </w:rPr>
        <w:t>Логвиненко Н.В. История осадконакопления в Донецкой геосинклин</w:t>
      </w:r>
      <w:r w:rsidR="00A26442">
        <w:rPr>
          <w:sz w:val="28"/>
          <w:szCs w:val="28"/>
        </w:rPr>
        <w:t>али // Ученые зап. Харьк. гос. у</w:t>
      </w:r>
      <w:r>
        <w:rPr>
          <w:sz w:val="28"/>
          <w:szCs w:val="28"/>
        </w:rPr>
        <w:t>н-та. Т.73. – 1956.- Зап. геол. фак.- Т.13.</w:t>
      </w:r>
    </w:p>
    <w:p w:rsidR="003208E0" w:rsidRDefault="00A732BE" w:rsidP="00BA664C">
      <w:pPr>
        <w:spacing w:after="0" w:line="240" w:lineRule="auto"/>
        <w:ind w:firstLine="567"/>
        <w:jc w:val="both"/>
        <w:rPr>
          <w:sz w:val="28"/>
          <w:szCs w:val="28"/>
        </w:rPr>
      </w:pPr>
      <w:r>
        <w:rPr>
          <w:sz w:val="28"/>
          <w:szCs w:val="28"/>
        </w:rPr>
        <w:t>Логвиненко Н.В. О циклах седиментации в угленосных толщах</w:t>
      </w:r>
      <w:r w:rsidR="00D357E2">
        <w:rPr>
          <w:sz w:val="28"/>
          <w:szCs w:val="28"/>
        </w:rPr>
        <w:t xml:space="preserve"> // Ученые записки Харьк. гос. ун-та.- 1957.- Т.93.- Записки геол. фак.- Т.14.</w:t>
      </w:r>
    </w:p>
    <w:p w:rsidR="003208E0" w:rsidRDefault="00D357E2" w:rsidP="00BA664C">
      <w:pPr>
        <w:spacing w:after="0" w:line="240" w:lineRule="auto"/>
        <w:ind w:firstLine="567"/>
        <w:jc w:val="both"/>
        <w:rPr>
          <w:sz w:val="28"/>
          <w:szCs w:val="28"/>
        </w:rPr>
      </w:pPr>
      <w:r>
        <w:rPr>
          <w:sz w:val="28"/>
          <w:szCs w:val="28"/>
        </w:rPr>
        <w:t>Логвиненко Н.В., Карпова Г.В. К минералого-петрографической характеристике угленосной толщи Донецкого бассейна // Доклады АН СССР.- 1954.- Т.94,№1.</w:t>
      </w:r>
    </w:p>
    <w:p w:rsidR="00D357E2" w:rsidRDefault="00D357E2" w:rsidP="00D357E2">
      <w:pPr>
        <w:spacing w:after="0" w:line="240" w:lineRule="auto"/>
        <w:ind w:firstLine="567"/>
        <w:jc w:val="both"/>
        <w:rPr>
          <w:sz w:val="28"/>
          <w:szCs w:val="28"/>
        </w:rPr>
      </w:pPr>
      <w:r>
        <w:rPr>
          <w:sz w:val="28"/>
          <w:szCs w:val="28"/>
        </w:rPr>
        <w:t>Логвиненко Н.В., Карпова Г.В. Материалы по минералого-петрографической характеристике фаций угленосной толщи Донецкого бассейна</w:t>
      </w:r>
      <w:r w:rsidRPr="00D357E2">
        <w:rPr>
          <w:sz w:val="28"/>
          <w:szCs w:val="28"/>
        </w:rPr>
        <w:t xml:space="preserve"> </w:t>
      </w:r>
      <w:r>
        <w:rPr>
          <w:sz w:val="28"/>
          <w:szCs w:val="28"/>
        </w:rPr>
        <w:t>// Уч</w:t>
      </w:r>
      <w:r w:rsidR="00A26442">
        <w:rPr>
          <w:sz w:val="28"/>
          <w:szCs w:val="28"/>
        </w:rPr>
        <w:t>.</w:t>
      </w:r>
      <w:r>
        <w:rPr>
          <w:sz w:val="28"/>
          <w:szCs w:val="28"/>
        </w:rPr>
        <w:t xml:space="preserve"> </w:t>
      </w:r>
      <w:r w:rsidR="00A26442">
        <w:rPr>
          <w:sz w:val="28"/>
          <w:szCs w:val="28"/>
        </w:rPr>
        <w:t>з</w:t>
      </w:r>
      <w:r>
        <w:rPr>
          <w:sz w:val="28"/>
          <w:szCs w:val="28"/>
        </w:rPr>
        <w:t>ап</w:t>
      </w:r>
      <w:r w:rsidR="00A26442">
        <w:rPr>
          <w:sz w:val="28"/>
          <w:szCs w:val="28"/>
        </w:rPr>
        <w:t>.</w:t>
      </w:r>
      <w:r>
        <w:rPr>
          <w:sz w:val="28"/>
          <w:szCs w:val="28"/>
        </w:rPr>
        <w:t xml:space="preserve"> Харьк. гос. ун-та.- 1955.- Т.62.- Записки геол. фак.- Т.11.</w:t>
      </w:r>
    </w:p>
    <w:p w:rsidR="00D357E2" w:rsidRDefault="00D357E2" w:rsidP="00BA664C">
      <w:pPr>
        <w:spacing w:after="0" w:line="240" w:lineRule="auto"/>
        <w:ind w:firstLine="567"/>
        <w:jc w:val="both"/>
        <w:rPr>
          <w:sz w:val="28"/>
          <w:szCs w:val="28"/>
        </w:rPr>
      </w:pPr>
      <w:r>
        <w:rPr>
          <w:sz w:val="28"/>
          <w:szCs w:val="28"/>
        </w:rPr>
        <w:lastRenderedPageBreak/>
        <w:t>Лунгерсгаузен Л.Ф. Некоторые черты палеогеографии Днепровско-Донецкой впадины в верхнепалеозойское и мезозойское время // Материалы по нефтеносности Днепровско-Донецкой впадины.- 1941.- Вып.1.</w:t>
      </w:r>
    </w:p>
    <w:p w:rsidR="00D357E2" w:rsidRDefault="00D357E2" w:rsidP="00BA664C">
      <w:pPr>
        <w:spacing w:after="0" w:line="240" w:lineRule="auto"/>
        <w:ind w:firstLine="567"/>
        <w:jc w:val="both"/>
        <w:rPr>
          <w:sz w:val="28"/>
          <w:szCs w:val="28"/>
        </w:rPr>
      </w:pPr>
      <w:r>
        <w:rPr>
          <w:sz w:val="28"/>
          <w:szCs w:val="28"/>
        </w:rPr>
        <w:t>Лутугин Л.И. Геологическое исследование в северной части Донецкого каменноугольного бассейна // Известия геол. комитета.- 1894.-</w:t>
      </w:r>
      <w:r w:rsidR="005A0295">
        <w:rPr>
          <w:sz w:val="28"/>
          <w:szCs w:val="28"/>
        </w:rPr>
        <w:t xml:space="preserve"> Т.13,№4-5; 1895.- Т.14,№8-9.</w:t>
      </w:r>
    </w:p>
    <w:p w:rsidR="005A0295" w:rsidRDefault="005A0295" w:rsidP="00BA664C">
      <w:pPr>
        <w:spacing w:after="0" w:line="240" w:lineRule="auto"/>
        <w:ind w:firstLine="567"/>
        <w:jc w:val="both"/>
        <w:rPr>
          <w:sz w:val="28"/>
          <w:szCs w:val="28"/>
        </w:rPr>
      </w:pPr>
      <w:r>
        <w:rPr>
          <w:sz w:val="28"/>
          <w:szCs w:val="28"/>
        </w:rPr>
        <w:t>Лутугин Л.И. Избранные труды по геологии Донецкого бассейна.- 1956.</w:t>
      </w:r>
    </w:p>
    <w:p w:rsidR="005A0295" w:rsidRDefault="005A0295" w:rsidP="00BA664C">
      <w:pPr>
        <w:spacing w:after="0" w:line="240" w:lineRule="auto"/>
        <w:ind w:firstLine="567"/>
        <w:jc w:val="both"/>
        <w:rPr>
          <w:sz w:val="28"/>
          <w:szCs w:val="28"/>
        </w:rPr>
      </w:pPr>
      <w:r>
        <w:rPr>
          <w:sz w:val="28"/>
          <w:szCs w:val="28"/>
        </w:rPr>
        <w:t>Материалы к детальной геологической карте Донецкого каменноугольного бассейна, издаваемой Геологическим комитетом на основании исследований, произведенных под руководством Л.И. Лутугина // Атлас из 65 планшетов. Масштаб 1:42 000. Под ред. Б.Ф. Мефферта.- 1926.</w:t>
      </w:r>
    </w:p>
    <w:p w:rsidR="005A0295" w:rsidRDefault="005A0295" w:rsidP="00BA664C">
      <w:pPr>
        <w:spacing w:after="0" w:line="240" w:lineRule="auto"/>
        <w:ind w:firstLine="567"/>
        <w:jc w:val="both"/>
        <w:rPr>
          <w:sz w:val="28"/>
          <w:szCs w:val="28"/>
        </w:rPr>
      </w:pPr>
      <w:r>
        <w:rPr>
          <w:sz w:val="28"/>
          <w:szCs w:val="28"/>
        </w:rPr>
        <w:t>Методы изучения осадочных пород. Т.1,2.- 1957.</w:t>
      </w:r>
    </w:p>
    <w:p w:rsidR="005A0295" w:rsidRDefault="005A0295" w:rsidP="00BA664C">
      <w:pPr>
        <w:spacing w:after="0" w:line="240" w:lineRule="auto"/>
        <w:ind w:firstLine="567"/>
        <w:jc w:val="both"/>
        <w:rPr>
          <w:sz w:val="28"/>
          <w:szCs w:val="28"/>
        </w:rPr>
      </w:pPr>
      <w:r>
        <w:rPr>
          <w:sz w:val="28"/>
          <w:szCs w:val="28"/>
        </w:rPr>
        <w:t>Михалев А.К. Взаимоотношение мощности свит С</w:t>
      </w:r>
      <w:r w:rsidRPr="005A0295">
        <w:rPr>
          <w:sz w:val="28"/>
          <w:szCs w:val="28"/>
          <w:vertAlign w:val="subscript"/>
        </w:rPr>
        <w:t>2</w:t>
      </w:r>
      <w:r w:rsidRPr="005A0295">
        <w:rPr>
          <w:sz w:val="28"/>
          <w:szCs w:val="28"/>
          <w:vertAlign w:val="superscript"/>
        </w:rPr>
        <w:t>3</w:t>
      </w:r>
      <w:r>
        <w:rPr>
          <w:sz w:val="28"/>
          <w:szCs w:val="28"/>
        </w:rPr>
        <w:t>-С</w:t>
      </w:r>
      <w:r w:rsidRPr="005A0295">
        <w:rPr>
          <w:sz w:val="28"/>
          <w:szCs w:val="28"/>
          <w:vertAlign w:val="subscript"/>
        </w:rPr>
        <w:t>2</w:t>
      </w:r>
      <w:r w:rsidRPr="005A0295">
        <w:rPr>
          <w:sz w:val="28"/>
          <w:szCs w:val="28"/>
          <w:vertAlign w:val="superscript"/>
        </w:rPr>
        <w:t>7</w:t>
      </w:r>
      <w:r>
        <w:rPr>
          <w:sz w:val="28"/>
          <w:szCs w:val="28"/>
        </w:rPr>
        <w:t xml:space="preserve"> среднего карбона Боково-Хрустальной и Чистяково-Снежнянской синклиналей Донбасса // Геол</w:t>
      </w:r>
      <w:r w:rsidR="00A26442">
        <w:rPr>
          <w:sz w:val="28"/>
          <w:szCs w:val="28"/>
        </w:rPr>
        <w:t>огия</w:t>
      </w:r>
      <w:r>
        <w:rPr>
          <w:sz w:val="28"/>
          <w:szCs w:val="28"/>
        </w:rPr>
        <w:t xml:space="preserve"> и горное дело.- 1967.</w:t>
      </w:r>
    </w:p>
    <w:p w:rsidR="00D357E2" w:rsidRDefault="00F35DEE" w:rsidP="00BA664C">
      <w:pPr>
        <w:spacing w:after="0" w:line="240" w:lineRule="auto"/>
        <w:ind w:firstLine="567"/>
        <w:jc w:val="both"/>
        <w:rPr>
          <w:sz w:val="28"/>
          <w:szCs w:val="28"/>
        </w:rPr>
      </w:pPr>
      <w:r>
        <w:rPr>
          <w:sz w:val="28"/>
          <w:szCs w:val="28"/>
        </w:rPr>
        <w:t>Михалев А.К. Распределение мощностей свит С</w:t>
      </w:r>
      <w:r w:rsidRPr="005A0295">
        <w:rPr>
          <w:sz w:val="28"/>
          <w:szCs w:val="28"/>
          <w:vertAlign w:val="subscript"/>
        </w:rPr>
        <w:t>2</w:t>
      </w:r>
      <w:r w:rsidRPr="005A0295">
        <w:rPr>
          <w:sz w:val="28"/>
          <w:szCs w:val="28"/>
          <w:vertAlign w:val="superscript"/>
        </w:rPr>
        <w:t>3</w:t>
      </w:r>
      <w:r>
        <w:rPr>
          <w:sz w:val="28"/>
          <w:szCs w:val="28"/>
        </w:rPr>
        <w:t>-С</w:t>
      </w:r>
      <w:r w:rsidRPr="005A0295">
        <w:rPr>
          <w:sz w:val="28"/>
          <w:szCs w:val="28"/>
          <w:vertAlign w:val="subscript"/>
        </w:rPr>
        <w:t>2</w:t>
      </w:r>
      <w:r w:rsidRPr="005A0295">
        <w:rPr>
          <w:sz w:val="28"/>
          <w:szCs w:val="28"/>
          <w:vertAlign w:val="superscript"/>
        </w:rPr>
        <w:t>7</w:t>
      </w:r>
      <w:r>
        <w:rPr>
          <w:sz w:val="28"/>
          <w:szCs w:val="28"/>
        </w:rPr>
        <w:t xml:space="preserve"> среднего карбона в Центральном районе Донецкого бассейна // Геотектоника.- 1968.- №3.</w:t>
      </w:r>
    </w:p>
    <w:p w:rsidR="00F35DEE" w:rsidRDefault="00F35DEE" w:rsidP="00BA664C">
      <w:pPr>
        <w:spacing w:after="0" w:line="240" w:lineRule="auto"/>
        <w:ind w:firstLine="567"/>
        <w:jc w:val="both"/>
        <w:rPr>
          <w:sz w:val="28"/>
          <w:szCs w:val="28"/>
        </w:rPr>
      </w:pPr>
      <w:r>
        <w:rPr>
          <w:sz w:val="28"/>
          <w:szCs w:val="28"/>
        </w:rPr>
        <w:t>Нестеренко Л.П. Стратиграфия верхнекаменноугольных отложений юго-восточной части Бахмутской котловины Донецкого бассейна // Тр. Донецкого индустриального ин-та.- 1954.- Вып.1.</w:t>
      </w:r>
    </w:p>
    <w:p w:rsidR="00F35DEE" w:rsidRDefault="00F35DEE" w:rsidP="00BA664C">
      <w:pPr>
        <w:spacing w:after="0" w:line="240" w:lineRule="auto"/>
        <w:ind w:firstLine="567"/>
        <w:jc w:val="both"/>
        <w:rPr>
          <w:sz w:val="28"/>
          <w:szCs w:val="28"/>
        </w:rPr>
      </w:pPr>
      <w:r>
        <w:rPr>
          <w:sz w:val="28"/>
          <w:szCs w:val="28"/>
        </w:rPr>
        <w:t>Нестеренко Л.П., Левенштейн М.Л. О верхнекаменноугольных отложениях Донецкого бассейна в связи с вопросом о времени проявления основной фазы Донецкого горообразования // Доклады АН СССР.- 1953.- Т.93,№6.</w:t>
      </w:r>
    </w:p>
    <w:p w:rsidR="00F35DEE" w:rsidRDefault="00F35DEE" w:rsidP="00BA664C">
      <w:pPr>
        <w:spacing w:after="0" w:line="240" w:lineRule="auto"/>
        <w:ind w:firstLine="567"/>
        <w:jc w:val="both"/>
        <w:rPr>
          <w:sz w:val="28"/>
          <w:szCs w:val="28"/>
        </w:rPr>
      </w:pPr>
      <w:r>
        <w:rPr>
          <w:sz w:val="28"/>
          <w:szCs w:val="28"/>
        </w:rPr>
        <w:t xml:space="preserve">Савич-Заблоцкий К.Н., Лапкин И.Ю. Материалы к геологии донецкой перми. Ч.1. // Тр. Укр. </w:t>
      </w:r>
      <w:r w:rsidR="0095133C">
        <w:rPr>
          <w:sz w:val="28"/>
          <w:szCs w:val="28"/>
        </w:rPr>
        <w:t>г</w:t>
      </w:r>
      <w:r>
        <w:rPr>
          <w:sz w:val="28"/>
          <w:szCs w:val="28"/>
        </w:rPr>
        <w:t>еол</w:t>
      </w:r>
      <w:proofErr w:type="gramStart"/>
      <w:r>
        <w:rPr>
          <w:sz w:val="28"/>
          <w:szCs w:val="28"/>
        </w:rPr>
        <w:t>.-</w:t>
      </w:r>
      <w:proofErr w:type="gramEnd"/>
      <w:r>
        <w:rPr>
          <w:sz w:val="28"/>
          <w:szCs w:val="28"/>
        </w:rPr>
        <w:t>разв. Треста нерудных ископаемых.- 1948.- ст.1.</w:t>
      </w:r>
    </w:p>
    <w:p w:rsidR="0095133C" w:rsidRDefault="0095133C" w:rsidP="00BA664C">
      <w:pPr>
        <w:spacing w:after="0" w:line="240" w:lineRule="auto"/>
        <w:ind w:firstLine="567"/>
        <w:jc w:val="both"/>
        <w:rPr>
          <w:sz w:val="28"/>
          <w:szCs w:val="28"/>
        </w:rPr>
      </w:pPr>
      <w:r>
        <w:rPr>
          <w:sz w:val="28"/>
          <w:szCs w:val="28"/>
        </w:rPr>
        <w:t>Сементовский Ю.В. К методике сопоставления литолого-фациальных карт // Уч. зап. Казанского ун-та.- 1965.- Т.124,№10.</w:t>
      </w:r>
    </w:p>
    <w:p w:rsidR="0095133C" w:rsidRDefault="0095133C" w:rsidP="00BA664C">
      <w:pPr>
        <w:spacing w:after="0" w:line="240" w:lineRule="auto"/>
        <w:ind w:firstLine="567"/>
        <w:jc w:val="both"/>
        <w:rPr>
          <w:sz w:val="28"/>
          <w:szCs w:val="28"/>
        </w:rPr>
      </w:pPr>
      <w:r>
        <w:rPr>
          <w:sz w:val="28"/>
          <w:szCs w:val="28"/>
        </w:rPr>
        <w:t xml:space="preserve">Соколов В.И. Детальная геологическая карта Донецкого каменноугольного бассейна. Описание планшета </w:t>
      </w:r>
      <w:r>
        <w:rPr>
          <w:sz w:val="28"/>
          <w:szCs w:val="28"/>
          <w:lang w:val="en-US"/>
        </w:rPr>
        <w:t>VI</w:t>
      </w:r>
      <w:r>
        <w:rPr>
          <w:sz w:val="28"/>
          <w:szCs w:val="28"/>
        </w:rPr>
        <w:t>-20: Южное крыло Главного антиклинала близ ст. Горловка (Горловский рудник). Часть Кальмиус-Торецкой котловины между речками Корсунью и Кривым Торцом.- 1915.</w:t>
      </w:r>
    </w:p>
    <w:p w:rsidR="0095133C" w:rsidRPr="0095133C" w:rsidRDefault="0095133C" w:rsidP="00BA664C">
      <w:pPr>
        <w:spacing w:after="0" w:line="240" w:lineRule="auto"/>
        <w:ind w:firstLine="567"/>
        <w:jc w:val="both"/>
        <w:rPr>
          <w:sz w:val="28"/>
          <w:szCs w:val="28"/>
        </w:rPr>
      </w:pPr>
      <w:r>
        <w:rPr>
          <w:sz w:val="28"/>
          <w:szCs w:val="28"/>
        </w:rPr>
        <w:t xml:space="preserve">Страхов Н.М. О фациальных соотношениях между рассеянными содержаниями элементов и их рудными накоплениями в отложениях гумидных зон // Записки Всес. </w:t>
      </w:r>
      <w:r w:rsidR="00A26442">
        <w:rPr>
          <w:sz w:val="28"/>
          <w:szCs w:val="28"/>
        </w:rPr>
        <w:t>м</w:t>
      </w:r>
      <w:r>
        <w:rPr>
          <w:sz w:val="28"/>
          <w:szCs w:val="28"/>
        </w:rPr>
        <w:t>инералогического об-ва.- 1957.-</w:t>
      </w:r>
      <w:r w:rsidR="003B06DE">
        <w:rPr>
          <w:sz w:val="28"/>
          <w:szCs w:val="28"/>
        </w:rPr>
        <w:t xml:space="preserve"> Т.86,№2.</w:t>
      </w:r>
    </w:p>
    <w:p w:rsidR="0095133C" w:rsidRDefault="00B40CD9" w:rsidP="00BA664C">
      <w:pPr>
        <w:spacing w:after="0" w:line="240" w:lineRule="auto"/>
        <w:ind w:firstLine="567"/>
        <w:jc w:val="both"/>
        <w:rPr>
          <w:sz w:val="28"/>
          <w:szCs w:val="28"/>
        </w:rPr>
      </w:pPr>
      <w:r>
        <w:rPr>
          <w:sz w:val="28"/>
          <w:szCs w:val="28"/>
        </w:rPr>
        <w:t>Страхов Н.М. Основы теории литогенеза. Т.1-3.- 1962.</w:t>
      </w:r>
    </w:p>
    <w:p w:rsidR="00B40CD9" w:rsidRDefault="00B40CD9" w:rsidP="00BA664C">
      <w:pPr>
        <w:spacing w:after="0" w:line="240" w:lineRule="auto"/>
        <w:ind w:firstLine="567"/>
        <w:jc w:val="both"/>
        <w:rPr>
          <w:sz w:val="28"/>
          <w:szCs w:val="28"/>
        </w:rPr>
      </w:pPr>
      <w:r>
        <w:rPr>
          <w:sz w:val="28"/>
          <w:szCs w:val="28"/>
        </w:rPr>
        <w:t xml:space="preserve">Строение и условия накопления основных угленосных свит и угольных пластов среднего карбона Донецкого бассейна. </w:t>
      </w:r>
      <w:proofErr w:type="gramStart"/>
      <w:r>
        <w:rPr>
          <w:sz w:val="28"/>
          <w:szCs w:val="28"/>
        </w:rPr>
        <w:t>Ч.1-2.- 1959-1960 (Тр. геол. ин-та АН СССР.</w:t>
      </w:r>
      <w:proofErr w:type="gramEnd"/>
      <w:r>
        <w:rPr>
          <w:sz w:val="28"/>
          <w:szCs w:val="28"/>
        </w:rPr>
        <w:t xml:space="preserve"> </w:t>
      </w:r>
      <w:proofErr w:type="gramStart"/>
      <w:r>
        <w:rPr>
          <w:sz w:val="28"/>
          <w:szCs w:val="28"/>
        </w:rPr>
        <w:t>Вып.15).</w:t>
      </w:r>
      <w:proofErr w:type="gramEnd"/>
      <w:r>
        <w:rPr>
          <w:sz w:val="28"/>
          <w:szCs w:val="28"/>
        </w:rPr>
        <w:t xml:space="preserve"> / Авторы: Ю.А. Жемчужников, В.С. Яблоков, Л.И.Боголюбова и др.</w:t>
      </w:r>
    </w:p>
    <w:p w:rsidR="00B40CD9" w:rsidRDefault="00B40CD9" w:rsidP="00BA664C">
      <w:pPr>
        <w:spacing w:after="0" w:line="240" w:lineRule="auto"/>
        <w:ind w:firstLine="567"/>
        <w:jc w:val="both"/>
        <w:rPr>
          <w:sz w:val="28"/>
          <w:szCs w:val="28"/>
        </w:rPr>
      </w:pPr>
      <w:r>
        <w:rPr>
          <w:sz w:val="28"/>
          <w:szCs w:val="28"/>
        </w:rPr>
        <w:lastRenderedPageBreak/>
        <w:t>Татарский В.Б. Материалы к изучению акцессорных минералов надкарбоновых отложений северо-западного Донбасса // Геологический журнал.- 1934.- Т.1,№1.</w:t>
      </w:r>
    </w:p>
    <w:p w:rsidR="00B40CD9" w:rsidRDefault="001F5745" w:rsidP="00BA664C">
      <w:pPr>
        <w:spacing w:after="0" w:line="240" w:lineRule="auto"/>
        <w:ind w:firstLine="567"/>
        <w:jc w:val="both"/>
        <w:rPr>
          <w:sz w:val="28"/>
          <w:szCs w:val="28"/>
        </w:rPr>
      </w:pPr>
      <w:r>
        <w:rPr>
          <w:sz w:val="28"/>
          <w:szCs w:val="28"/>
        </w:rPr>
        <w:t>Третяк А.Н. Палеомагнетизм среднего и верхнего палеозоя УССР.- 1965.</w:t>
      </w:r>
    </w:p>
    <w:p w:rsidR="000B2339" w:rsidRDefault="001F5745" w:rsidP="000B2339">
      <w:pPr>
        <w:spacing w:after="0" w:line="240" w:lineRule="auto"/>
        <w:ind w:firstLine="567"/>
        <w:jc w:val="both"/>
        <w:rPr>
          <w:sz w:val="28"/>
          <w:szCs w:val="28"/>
        </w:rPr>
      </w:pPr>
      <w:r>
        <w:rPr>
          <w:sz w:val="28"/>
          <w:szCs w:val="28"/>
        </w:rPr>
        <w:t xml:space="preserve">Узиюк В.И. </w:t>
      </w:r>
      <w:r w:rsidR="000B2339">
        <w:rPr>
          <w:sz w:val="28"/>
          <w:szCs w:val="28"/>
        </w:rPr>
        <w:t>Методика корреляции угольных пластов Донбасса по вещественно-петрографическому составу угля // Геология и разведка угольных месторождений (Начала аналитических решений геологических задач)</w:t>
      </w:r>
      <w:proofErr w:type="gramStart"/>
      <w:r w:rsidR="000B2339">
        <w:rPr>
          <w:sz w:val="28"/>
          <w:szCs w:val="28"/>
        </w:rPr>
        <w:t>.С</w:t>
      </w:r>
      <w:proofErr w:type="gramEnd"/>
      <w:r w:rsidR="000B2339">
        <w:rPr>
          <w:sz w:val="28"/>
          <w:szCs w:val="28"/>
        </w:rPr>
        <w:t>б.1.- 1970.- Тула, из-во Тульского политехнического института.- С.239-250.</w:t>
      </w:r>
    </w:p>
    <w:p w:rsidR="001F5745" w:rsidRDefault="001F5745" w:rsidP="00BA664C">
      <w:pPr>
        <w:spacing w:after="0" w:line="240" w:lineRule="auto"/>
        <w:ind w:firstLine="567"/>
        <w:jc w:val="both"/>
        <w:rPr>
          <w:sz w:val="28"/>
          <w:szCs w:val="28"/>
        </w:rPr>
      </w:pPr>
      <w:r>
        <w:rPr>
          <w:sz w:val="28"/>
          <w:szCs w:val="28"/>
        </w:rPr>
        <w:t>Устрицкий В.И. О положении северного полюса в позднем палеозое на основании палеомагнитных данных // Геология и геофизика.- 1967.- №1.</w:t>
      </w:r>
    </w:p>
    <w:p w:rsidR="001F5745" w:rsidRPr="001F5745" w:rsidRDefault="001F5745" w:rsidP="00BA664C">
      <w:pPr>
        <w:spacing w:after="0" w:line="240" w:lineRule="auto"/>
        <w:ind w:firstLine="567"/>
        <w:jc w:val="both"/>
        <w:rPr>
          <w:sz w:val="28"/>
          <w:szCs w:val="28"/>
        </w:rPr>
      </w:pPr>
      <w:r>
        <w:rPr>
          <w:sz w:val="28"/>
          <w:szCs w:val="28"/>
        </w:rPr>
        <w:t>Феофилова А.П. Переход угленосных отложений карбона в соленосные отложения перми в Западном Донбассе // Тр. геол. ин-та АН СССР.- 1966.- Вып.140.</w:t>
      </w:r>
    </w:p>
    <w:p w:rsidR="00B40CD9" w:rsidRDefault="000B2339" w:rsidP="00BA664C">
      <w:pPr>
        <w:spacing w:after="0" w:line="240" w:lineRule="auto"/>
        <w:ind w:firstLine="567"/>
        <w:jc w:val="both"/>
        <w:rPr>
          <w:sz w:val="28"/>
          <w:szCs w:val="28"/>
        </w:rPr>
      </w:pPr>
      <w:r>
        <w:rPr>
          <w:sz w:val="28"/>
          <w:szCs w:val="28"/>
        </w:rPr>
        <w:t>Феофилова А.П., Левенштейн М.Л. Особенности осадко- и угленакопления в нижнем и среднем карбоне Донецкого бассейна // Тр. геол. ин-та АН СССР.- 1963.- Вып.73.</w:t>
      </w:r>
    </w:p>
    <w:p w:rsidR="00B40CD9" w:rsidRDefault="000B2339" w:rsidP="00BA664C">
      <w:pPr>
        <w:spacing w:after="0" w:line="240" w:lineRule="auto"/>
        <w:ind w:firstLine="567"/>
        <w:jc w:val="both"/>
        <w:rPr>
          <w:sz w:val="28"/>
          <w:szCs w:val="28"/>
        </w:rPr>
      </w:pPr>
      <w:r>
        <w:rPr>
          <w:sz w:val="28"/>
          <w:szCs w:val="28"/>
        </w:rPr>
        <w:t>Феофилова А.П., Яблоков В.С. Особенности строения песчаных толщ аллювиального генезиса в свитах С</w:t>
      </w:r>
      <w:r w:rsidRPr="00FB3994">
        <w:rPr>
          <w:sz w:val="28"/>
          <w:szCs w:val="28"/>
          <w:vertAlign w:val="subscript"/>
        </w:rPr>
        <w:t>2</w:t>
      </w:r>
      <w:r w:rsidRPr="00FB3994">
        <w:rPr>
          <w:sz w:val="28"/>
          <w:szCs w:val="28"/>
          <w:vertAlign w:val="superscript"/>
        </w:rPr>
        <w:t>5</w:t>
      </w:r>
      <w:r>
        <w:rPr>
          <w:sz w:val="28"/>
          <w:szCs w:val="28"/>
        </w:rPr>
        <w:t>, С</w:t>
      </w:r>
      <w:r w:rsidRPr="00FB3994">
        <w:rPr>
          <w:sz w:val="28"/>
          <w:szCs w:val="28"/>
          <w:vertAlign w:val="subscript"/>
        </w:rPr>
        <w:t>2</w:t>
      </w:r>
      <w:r w:rsidRPr="00FB3994">
        <w:rPr>
          <w:sz w:val="28"/>
          <w:szCs w:val="28"/>
          <w:vertAlign w:val="superscript"/>
        </w:rPr>
        <w:t>6</w:t>
      </w:r>
      <w:r>
        <w:rPr>
          <w:sz w:val="28"/>
          <w:szCs w:val="28"/>
        </w:rPr>
        <w:t>, С</w:t>
      </w:r>
      <w:r w:rsidRPr="00FB3994">
        <w:rPr>
          <w:sz w:val="28"/>
          <w:szCs w:val="28"/>
          <w:vertAlign w:val="subscript"/>
        </w:rPr>
        <w:t>2</w:t>
      </w:r>
      <w:r w:rsidRPr="00FB3994">
        <w:rPr>
          <w:sz w:val="28"/>
          <w:szCs w:val="28"/>
          <w:vertAlign w:val="superscript"/>
        </w:rPr>
        <w:t>7</w:t>
      </w:r>
      <w:r>
        <w:rPr>
          <w:sz w:val="28"/>
          <w:szCs w:val="28"/>
        </w:rPr>
        <w:t xml:space="preserve"> Центрального района Донбасса // Тр. ин-та геол. наук. Угольная серия. – 1954.- №5</w:t>
      </w:r>
      <w:r w:rsidR="00FB3994">
        <w:rPr>
          <w:sz w:val="28"/>
          <w:szCs w:val="28"/>
        </w:rPr>
        <w:t>,вып.151.</w:t>
      </w:r>
    </w:p>
    <w:p w:rsidR="00D357E2" w:rsidRDefault="002B6FA8" w:rsidP="00BA664C">
      <w:pPr>
        <w:spacing w:after="0" w:line="240" w:lineRule="auto"/>
        <w:ind w:firstLine="567"/>
        <w:jc w:val="both"/>
        <w:rPr>
          <w:sz w:val="28"/>
          <w:szCs w:val="28"/>
        </w:rPr>
      </w:pPr>
      <w:r>
        <w:rPr>
          <w:sz w:val="28"/>
          <w:szCs w:val="28"/>
        </w:rPr>
        <w:t>Фисуненко О.П. Закономерности развития каменноугольной флоры и фитостратиграфическое расчленение среднего карбона Донецкого бассейна // Геология угленосных формаций и стратиграфия карбона СССР.- 1965.</w:t>
      </w:r>
    </w:p>
    <w:p w:rsidR="002B6FA8" w:rsidRDefault="002B6FA8" w:rsidP="00BA664C">
      <w:pPr>
        <w:spacing w:after="0" w:line="240" w:lineRule="auto"/>
        <w:ind w:firstLine="567"/>
        <w:jc w:val="both"/>
        <w:rPr>
          <w:sz w:val="28"/>
          <w:szCs w:val="28"/>
        </w:rPr>
      </w:pPr>
      <w:r>
        <w:rPr>
          <w:sz w:val="28"/>
          <w:szCs w:val="28"/>
        </w:rPr>
        <w:t>Фисуненко О.П. К методике составления карт растительных ландшафтов минувших геологических эпох // Материалы по геологии Донецкого бассейна.- 1968.</w:t>
      </w:r>
    </w:p>
    <w:p w:rsidR="002B6FA8" w:rsidRDefault="002B6FA8" w:rsidP="00BA664C">
      <w:pPr>
        <w:spacing w:after="0" w:line="240" w:lineRule="auto"/>
        <w:ind w:firstLine="567"/>
        <w:jc w:val="both"/>
        <w:rPr>
          <w:sz w:val="28"/>
          <w:szCs w:val="28"/>
        </w:rPr>
      </w:pPr>
      <w:r>
        <w:rPr>
          <w:sz w:val="28"/>
          <w:szCs w:val="28"/>
        </w:rPr>
        <w:t>Фролов В.Т. Опыт и методика комплексных стратиграфолитологических и палеогеографических исследований.- 1965.</w:t>
      </w:r>
    </w:p>
    <w:p w:rsidR="002B6FA8" w:rsidRDefault="002B6FA8" w:rsidP="00BA664C">
      <w:pPr>
        <w:spacing w:after="0" w:line="240" w:lineRule="auto"/>
        <w:ind w:firstLine="567"/>
        <w:jc w:val="both"/>
        <w:rPr>
          <w:sz w:val="28"/>
          <w:szCs w:val="28"/>
        </w:rPr>
      </w:pPr>
      <w:r>
        <w:rPr>
          <w:sz w:val="28"/>
          <w:szCs w:val="28"/>
        </w:rPr>
        <w:t xml:space="preserve">Чернышев Б.И. Детальная геологическая карта Донецкого каменноугольного бассейна. Описание планшета </w:t>
      </w:r>
      <w:r>
        <w:rPr>
          <w:sz w:val="28"/>
          <w:szCs w:val="28"/>
          <w:lang w:val="en-US"/>
        </w:rPr>
        <w:t>VI</w:t>
      </w:r>
      <w:r>
        <w:rPr>
          <w:sz w:val="28"/>
          <w:szCs w:val="28"/>
        </w:rPr>
        <w:t>-21: район Крынки в пределах пос. Верхне-Ивановского, Нижне-Ханженково, сел Зуевка, Дубовка, Николаевка, ст. Ханженково, ст. Харцизск.- 1932.</w:t>
      </w:r>
    </w:p>
    <w:p w:rsidR="002B6FA8" w:rsidRDefault="002B6FA8" w:rsidP="00BA664C">
      <w:pPr>
        <w:spacing w:after="0" w:line="240" w:lineRule="auto"/>
        <w:ind w:firstLine="567"/>
        <w:jc w:val="both"/>
        <w:rPr>
          <w:sz w:val="28"/>
          <w:szCs w:val="28"/>
        </w:rPr>
      </w:pPr>
      <w:r>
        <w:rPr>
          <w:sz w:val="28"/>
          <w:szCs w:val="28"/>
        </w:rPr>
        <w:t xml:space="preserve">Чернышев Б.И., Лутугин Л.И. </w:t>
      </w:r>
      <w:r w:rsidR="006D03C9">
        <w:rPr>
          <w:sz w:val="28"/>
          <w:szCs w:val="28"/>
        </w:rPr>
        <w:t>Донецкий бассейн // Известия об-ва горных инженеров.- 1897.- №11, 12.</w:t>
      </w:r>
    </w:p>
    <w:p w:rsidR="006D03C9" w:rsidRDefault="006D03C9" w:rsidP="00BA664C">
      <w:pPr>
        <w:spacing w:after="0" w:line="240" w:lineRule="auto"/>
        <w:ind w:firstLine="567"/>
        <w:jc w:val="both"/>
        <w:rPr>
          <w:sz w:val="28"/>
          <w:szCs w:val="28"/>
        </w:rPr>
      </w:pPr>
      <w:r>
        <w:rPr>
          <w:sz w:val="28"/>
          <w:szCs w:val="28"/>
        </w:rPr>
        <w:t>Шамрай И.А. Структурно-петрографические особенности кластогенных пород среднего и верхнего карбона Донецкого бассейна // Уч. зап. Ростовского гос. ун-та.- 1954.- Т.23,№5.</w:t>
      </w:r>
    </w:p>
    <w:p w:rsidR="006D03C9" w:rsidRDefault="006D03C9" w:rsidP="006D03C9">
      <w:pPr>
        <w:spacing w:after="0" w:line="240" w:lineRule="auto"/>
        <w:ind w:firstLine="567"/>
        <w:jc w:val="both"/>
        <w:rPr>
          <w:sz w:val="28"/>
          <w:szCs w:val="28"/>
        </w:rPr>
      </w:pPr>
      <w:r>
        <w:rPr>
          <w:sz w:val="28"/>
          <w:szCs w:val="28"/>
        </w:rPr>
        <w:t>Шамрай И.А. Фациально-литологический очерк и условия формирования верхнекаменноугольных отложений в северо-восточной части Донбасса // Уч. зап. Ростовского гос. ун-та.- 1954.- Т.23,№5.</w:t>
      </w:r>
    </w:p>
    <w:p w:rsidR="006D03C9" w:rsidRDefault="006D03C9" w:rsidP="006D03C9">
      <w:pPr>
        <w:spacing w:after="0" w:line="240" w:lineRule="auto"/>
        <w:ind w:firstLine="567"/>
        <w:jc w:val="both"/>
        <w:rPr>
          <w:sz w:val="28"/>
          <w:szCs w:val="28"/>
        </w:rPr>
      </w:pPr>
      <w:r>
        <w:rPr>
          <w:sz w:val="28"/>
          <w:szCs w:val="28"/>
        </w:rPr>
        <w:t>Шарапов И.П. Применение математической статистики в геологии.- 1965.</w:t>
      </w:r>
    </w:p>
    <w:p w:rsidR="006D03C9" w:rsidRDefault="006D03C9" w:rsidP="006D03C9">
      <w:pPr>
        <w:spacing w:after="0" w:line="240" w:lineRule="auto"/>
        <w:ind w:firstLine="567"/>
        <w:jc w:val="both"/>
        <w:rPr>
          <w:sz w:val="28"/>
          <w:szCs w:val="28"/>
        </w:rPr>
      </w:pPr>
      <w:r>
        <w:rPr>
          <w:sz w:val="28"/>
          <w:szCs w:val="28"/>
        </w:rPr>
        <w:lastRenderedPageBreak/>
        <w:t xml:space="preserve">Шатский Н.С. Происхождение Донецкого бассейна // Бюлл. </w:t>
      </w:r>
      <w:proofErr w:type="gramStart"/>
      <w:r>
        <w:rPr>
          <w:sz w:val="28"/>
          <w:szCs w:val="28"/>
        </w:rPr>
        <w:t>Московского</w:t>
      </w:r>
      <w:proofErr w:type="gramEnd"/>
      <w:r>
        <w:rPr>
          <w:sz w:val="28"/>
          <w:szCs w:val="28"/>
        </w:rPr>
        <w:t xml:space="preserve"> об-ва испытателей природы. Нов. Сер</w:t>
      </w:r>
      <w:proofErr w:type="gramStart"/>
      <w:r>
        <w:rPr>
          <w:sz w:val="28"/>
          <w:szCs w:val="28"/>
        </w:rPr>
        <w:t xml:space="preserve">., </w:t>
      </w:r>
      <w:proofErr w:type="gramEnd"/>
      <w:r>
        <w:rPr>
          <w:sz w:val="28"/>
          <w:szCs w:val="28"/>
        </w:rPr>
        <w:t>Т.45. Отд. геол. 1937.- Т.15,№4.</w:t>
      </w:r>
    </w:p>
    <w:p w:rsidR="006D03C9" w:rsidRDefault="006D03C9" w:rsidP="00BA664C">
      <w:pPr>
        <w:spacing w:after="0" w:line="240" w:lineRule="auto"/>
        <w:ind w:firstLine="567"/>
        <w:jc w:val="both"/>
        <w:rPr>
          <w:sz w:val="28"/>
          <w:szCs w:val="28"/>
        </w:rPr>
      </w:pPr>
      <w:r>
        <w:rPr>
          <w:sz w:val="28"/>
          <w:szCs w:val="28"/>
        </w:rPr>
        <w:t>Шевякова Э.П. К литофациальной характеристике отложений верхнего карбона</w:t>
      </w:r>
      <w:r w:rsidR="00646EF3">
        <w:rPr>
          <w:sz w:val="28"/>
          <w:szCs w:val="28"/>
        </w:rPr>
        <w:t xml:space="preserve"> юго-восточной части Днепровско-Донецкой впадины // Материалы по литологии и палеонтологии Левобережной Украины.- 1964.</w:t>
      </w:r>
    </w:p>
    <w:p w:rsidR="00646EF3" w:rsidRDefault="00646EF3" w:rsidP="00BA664C">
      <w:pPr>
        <w:spacing w:after="0" w:line="240" w:lineRule="auto"/>
        <w:ind w:firstLine="567"/>
        <w:jc w:val="both"/>
        <w:rPr>
          <w:sz w:val="28"/>
          <w:szCs w:val="28"/>
        </w:rPr>
      </w:pPr>
      <w:r>
        <w:rPr>
          <w:sz w:val="28"/>
          <w:szCs w:val="28"/>
        </w:rPr>
        <w:t>Широков А.З. О закономерности в распределении осадков в Донецкой геосинклинали // Сов</w:t>
      </w:r>
      <w:proofErr w:type="gramStart"/>
      <w:r>
        <w:rPr>
          <w:sz w:val="28"/>
          <w:szCs w:val="28"/>
        </w:rPr>
        <w:t>.</w:t>
      </w:r>
      <w:proofErr w:type="gramEnd"/>
      <w:r>
        <w:rPr>
          <w:sz w:val="28"/>
          <w:szCs w:val="28"/>
        </w:rPr>
        <w:t xml:space="preserve"> </w:t>
      </w:r>
      <w:proofErr w:type="gramStart"/>
      <w:r>
        <w:rPr>
          <w:sz w:val="28"/>
          <w:szCs w:val="28"/>
        </w:rPr>
        <w:t>г</w:t>
      </w:r>
      <w:proofErr w:type="gramEnd"/>
      <w:r>
        <w:rPr>
          <w:sz w:val="28"/>
          <w:szCs w:val="28"/>
        </w:rPr>
        <w:t>еология.- 1940.- Т.7.</w:t>
      </w:r>
    </w:p>
    <w:p w:rsidR="00646EF3" w:rsidRDefault="00646EF3" w:rsidP="00BA664C">
      <w:pPr>
        <w:spacing w:after="0" w:line="240" w:lineRule="auto"/>
        <w:ind w:firstLine="567"/>
        <w:jc w:val="both"/>
        <w:rPr>
          <w:sz w:val="28"/>
          <w:szCs w:val="28"/>
          <w:lang w:val="uk-UA"/>
        </w:rPr>
      </w:pPr>
      <w:r>
        <w:rPr>
          <w:sz w:val="28"/>
          <w:szCs w:val="28"/>
        </w:rPr>
        <w:t xml:space="preserve">Щеголев О.К. </w:t>
      </w:r>
      <w:proofErr w:type="gramStart"/>
      <w:r>
        <w:rPr>
          <w:sz w:val="28"/>
          <w:szCs w:val="28"/>
        </w:rPr>
        <w:t>Нова</w:t>
      </w:r>
      <w:proofErr w:type="gramEnd"/>
      <w:r>
        <w:rPr>
          <w:sz w:val="28"/>
          <w:szCs w:val="28"/>
        </w:rPr>
        <w:t xml:space="preserve"> знах</w:t>
      </w:r>
      <w:r>
        <w:rPr>
          <w:sz w:val="28"/>
          <w:szCs w:val="28"/>
          <w:lang w:val="uk-UA"/>
        </w:rPr>
        <w:t>і</w:t>
      </w:r>
      <w:r>
        <w:rPr>
          <w:sz w:val="28"/>
          <w:szCs w:val="28"/>
        </w:rPr>
        <w:t>дка хвойних</w:t>
      </w:r>
      <w:r>
        <w:rPr>
          <w:sz w:val="28"/>
          <w:szCs w:val="28"/>
          <w:lang w:val="uk-UA"/>
        </w:rPr>
        <w:t xml:space="preserve"> у верхньому карбоні Донецького басейну // Геол. журнал.- 1958.- Т.18,№6.</w:t>
      </w:r>
    </w:p>
    <w:p w:rsidR="00646EF3" w:rsidRDefault="00646EF3" w:rsidP="00BA664C">
      <w:pPr>
        <w:spacing w:after="0" w:line="240" w:lineRule="auto"/>
        <w:ind w:firstLine="567"/>
        <w:jc w:val="both"/>
        <w:rPr>
          <w:sz w:val="28"/>
          <w:szCs w:val="28"/>
          <w:lang w:val="uk-UA"/>
        </w:rPr>
      </w:pPr>
      <w:r>
        <w:rPr>
          <w:sz w:val="28"/>
          <w:szCs w:val="28"/>
          <w:lang w:val="uk-UA"/>
        </w:rPr>
        <w:t>Щеголев О.К. До питання про межу карбону і пермі в Донецькому басейні // Геол. журнал.- 1960.- Т.20,№1.</w:t>
      </w:r>
    </w:p>
    <w:p w:rsidR="00646EF3" w:rsidRDefault="00646EF3" w:rsidP="00BA664C">
      <w:pPr>
        <w:spacing w:after="0" w:line="240" w:lineRule="auto"/>
        <w:ind w:firstLine="567"/>
        <w:jc w:val="both"/>
        <w:rPr>
          <w:sz w:val="28"/>
          <w:szCs w:val="28"/>
          <w:lang w:val="uk-UA"/>
        </w:rPr>
      </w:pPr>
      <w:r>
        <w:rPr>
          <w:sz w:val="28"/>
          <w:szCs w:val="28"/>
          <w:lang w:val="uk-UA"/>
        </w:rPr>
        <w:t>Щеголев О.К. Головні етапи розвитку флори верхніх трьох світ карбону західної частини Донецького басейну // Геол. журнал.- 1961.- Т.21,№1.</w:t>
      </w:r>
    </w:p>
    <w:p w:rsidR="00646EF3" w:rsidRDefault="00646EF3" w:rsidP="00BA664C">
      <w:pPr>
        <w:spacing w:after="0" w:line="240" w:lineRule="auto"/>
        <w:ind w:firstLine="567"/>
        <w:jc w:val="both"/>
        <w:rPr>
          <w:sz w:val="28"/>
          <w:szCs w:val="28"/>
        </w:rPr>
      </w:pPr>
      <w:r>
        <w:rPr>
          <w:sz w:val="28"/>
          <w:szCs w:val="28"/>
          <w:lang w:val="uk-UA"/>
        </w:rPr>
        <w:t>Щеголев А.К. Значение ископаемой флор</w:t>
      </w:r>
      <w:r>
        <w:rPr>
          <w:sz w:val="28"/>
          <w:szCs w:val="28"/>
        </w:rPr>
        <w:t>ы</w:t>
      </w:r>
      <w:r w:rsidR="008E2EC9">
        <w:rPr>
          <w:sz w:val="28"/>
          <w:szCs w:val="28"/>
        </w:rPr>
        <w:t xml:space="preserve"> для установления границы между каменноугольной и пермской системами в Донецком бассейне // Материалы по геологии и газоносности нижнепермских отложений юга Русской платформы.- 1961.</w:t>
      </w:r>
    </w:p>
    <w:p w:rsidR="008E2EC9" w:rsidRDefault="008E2EC9" w:rsidP="00BA664C">
      <w:pPr>
        <w:spacing w:after="0" w:line="240" w:lineRule="auto"/>
        <w:ind w:firstLine="567"/>
        <w:jc w:val="both"/>
        <w:rPr>
          <w:sz w:val="28"/>
          <w:szCs w:val="28"/>
        </w:rPr>
      </w:pPr>
      <w:r>
        <w:rPr>
          <w:sz w:val="28"/>
          <w:szCs w:val="28"/>
        </w:rPr>
        <w:t>Щеголев А.К. Дифференциация растительности в позднем карбоне Вестфальской провинции // Вопросы закономерностей и форм развития органического мира.- 1964.</w:t>
      </w:r>
    </w:p>
    <w:p w:rsidR="002B6FA8" w:rsidRPr="00646EF3" w:rsidRDefault="008E2EC9" w:rsidP="00BA664C">
      <w:pPr>
        <w:spacing w:after="0" w:line="240" w:lineRule="auto"/>
        <w:ind w:firstLine="567"/>
        <w:jc w:val="both"/>
        <w:rPr>
          <w:sz w:val="28"/>
          <w:szCs w:val="28"/>
          <w:lang w:val="uk-UA"/>
        </w:rPr>
      </w:pPr>
      <w:r>
        <w:rPr>
          <w:sz w:val="28"/>
          <w:szCs w:val="28"/>
        </w:rPr>
        <w:t>Щеголев А.К. Флора на рубеже карбона и перми в Донецком бассейне // Геология угленосных формаций и стратиграфии карбона СССР (Межд. Конгресс по стратиграфии и геологии карбона. 5-ая сессия).- 1965.</w:t>
      </w:r>
    </w:p>
    <w:p w:rsidR="00037541" w:rsidRDefault="00BC27E3" w:rsidP="00BA664C">
      <w:pPr>
        <w:spacing w:after="0" w:line="240" w:lineRule="auto"/>
        <w:ind w:firstLine="567"/>
        <w:jc w:val="both"/>
        <w:rPr>
          <w:sz w:val="28"/>
          <w:szCs w:val="28"/>
        </w:rPr>
      </w:pPr>
      <w:r w:rsidRPr="00BC27E3">
        <w:rPr>
          <w:sz w:val="28"/>
          <w:szCs w:val="28"/>
        </w:rPr>
        <w:t>Щеголев А.К. Плауновидные и клинолисты позднего карбона – К.: Наукова думка.- 1991.- 122 с.</w:t>
      </w:r>
      <w:r w:rsidR="00037541">
        <w:rPr>
          <w:sz w:val="28"/>
          <w:szCs w:val="28"/>
        </w:rPr>
        <w:t xml:space="preserve"> </w:t>
      </w:r>
    </w:p>
    <w:p w:rsidR="003E402B" w:rsidRDefault="008E2EC9" w:rsidP="00BA664C">
      <w:pPr>
        <w:spacing w:after="0" w:line="240" w:lineRule="auto"/>
        <w:ind w:firstLine="567"/>
        <w:jc w:val="both"/>
        <w:rPr>
          <w:sz w:val="28"/>
          <w:szCs w:val="28"/>
        </w:rPr>
      </w:pPr>
      <w:r>
        <w:rPr>
          <w:sz w:val="28"/>
          <w:szCs w:val="28"/>
        </w:rPr>
        <w:t>Яковлев Н.Н. Геологические исследования, произведенные в северной части Донецкого каменноугольного бассейна в 1895 году // Известия Геол. комитета.- 1896.- Т.15.</w:t>
      </w:r>
    </w:p>
    <w:p w:rsidR="008E2EC9" w:rsidRDefault="008E2EC9" w:rsidP="00BA664C">
      <w:pPr>
        <w:spacing w:after="0" w:line="240" w:lineRule="auto"/>
        <w:ind w:firstLine="567"/>
        <w:jc w:val="both"/>
        <w:rPr>
          <w:sz w:val="28"/>
          <w:szCs w:val="28"/>
        </w:rPr>
      </w:pPr>
      <w:r>
        <w:rPr>
          <w:sz w:val="28"/>
          <w:szCs w:val="28"/>
        </w:rPr>
        <w:t>Яковлев Н.Н. Материалы для геологии Донецкого бассейна – каменная соль, доломиты и медные руды // Тр. Геол. комитета.- 1914, Вып.94.</w:t>
      </w:r>
    </w:p>
    <w:p w:rsidR="00E067A6" w:rsidRDefault="00E067A6" w:rsidP="00BA664C">
      <w:pPr>
        <w:spacing w:after="0" w:line="240" w:lineRule="auto"/>
        <w:ind w:firstLine="567"/>
        <w:jc w:val="both"/>
        <w:rPr>
          <w:sz w:val="28"/>
          <w:szCs w:val="28"/>
          <w:lang w:val="en-US"/>
        </w:rPr>
      </w:pPr>
      <w:r>
        <w:rPr>
          <w:sz w:val="28"/>
          <w:szCs w:val="28"/>
          <w:lang w:val="en-US"/>
        </w:rPr>
        <w:t>Pruvost P. Sedimentation et subsidence // Livre jubilaire soc. geol. France</w:t>
      </w:r>
      <w:proofErr w:type="gramStart"/>
      <w:r>
        <w:rPr>
          <w:sz w:val="28"/>
          <w:szCs w:val="28"/>
          <w:lang w:val="en-US"/>
        </w:rPr>
        <w:t>.-</w:t>
      </w:r>
      <w:proofErr w:type="gramEnd"/>
      <w:r>
        <w:rPr>
          <w:sz w:val="28"/>
          <w:szCs w:val="28"/>
          <w:lang w:val="en-US"/>
        </w:rPr>
        <w:t xml:space="preserve"> 1930.- N2.- P.545-564.</w:t>
      </w:r>
    </w:p>
    <w:p w:rsidR="00E067A6" w:rsidRPr="00E067A6" w:rsidRDefault="00E067A6" w:rsidP="00BA664C">
      <w:pPr>
        <w:spacing w:after="0" w:line="240" w:lineRule="auto"/>
        <w:ind w:firstLine="567"/>
        <w:jc w:val="both"/>
        <w:rPr>
          <w:sz w:val="28"/>
          <w:szCs w:val="28"/>
          <w:lang w:val="en-US"/>
        </w:rPr>
      </w:pPr>
      <w:r>
        <w:rPr>
          <w:sz w:val="28"/>
          <w:szCs w:val="28"/>
          <w:lang w:val="en-US"/>
        </w:rPr>
        <w:t>Smith W.H., O’brien N.R. Middle and Late Pennsylvanian flint clays // J. of sedimentary petrology</w:t>
      </w:r>
      <w:proofErr w:type="gramStart"/>
      <w:r>
        <w:rPr>
          <w:sz w:val="28"/>
          <w:szCs w:val="28"/>
          <w:lang w:val="en-US"/>
        </w:rPr>
        <w:t>.-</w:t>
      </w:r>
      <w:proofErr w:type="gramEnd"/>
      <w:r>
        <w:rPr>
          <w:sz w:val="28"/>
          <w:szCs w:val="28"/>
          <w:lang w:val="en-US"/>
        </w:rPr>
        <w:t xml:space="preserve"> 1965.-</w:t>
      </w:r>
    </w:p>
    <w:sectPr w:rsidR="00E067A6" w:rsidRPr="00E067A6" w:rsidSect="007213B9">
      <w:headerReference w:type="even" r:id="rId10"/>
      <w:headerReference w:type="default" r:id="rId11"/>
      <w:footerReference w:type="even" r:id="rId12"/>
      <w:footerReference w:type="default" r:id="rId13"/>
      <w:headerReference w:type="first" r:id="rId14"/>
      <w:footerReference w:type="first" r:id="rId15"/>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4FF9" w:rsidRDefault="00AE4FF9" w:rsidP="007213B9">
      <w:pPr>
        <w:spacing w:after="0" w:line="240" w:lineRule="auto"/>
      </w:pPr>
      <w:r>
        <w:separator/>
      </w:r>
    </w:p>
  </w:endnote>
  <w:endnote w:type="continuationSeparator" w:id="0">
    <w:p w:rsidR="00AE4FF9" w:rsidRDefault="00AE4FF9" w:rsidP="00721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F13" w:rsidRDefault="00E62F13">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F13" w:rsidRDefault="00E62F13">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F13" w:rsidRDefault="00E62F1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4FF9" w:rsidRDefault="00AE4FF9" w:rsidP="007213B9">
      <w:pPr>
        <w:spacing w:after="0" w:line="240" w:lineRule="auto"/>
      </w:pPr>
      <w:r>
        <w:separator/>
      </w:r>
    </w:p>
  </w:footnote>
  <w:footnote w:type="continuationSeparator" w:id="0">
    <w:p w:rsidR="00AE4FF9" w:rsidRDefault="00AE4FF9" w:rsidP="007213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F13" w:rsidRDefault="00E62F13">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5647467"/>
      <w:docPartObj>
        <w:docPartGallery w:val="Page Numbers (Top of Page)"/>
        <w:docPartUnique/>
      </w:docPartObj>
    </w:sdtPr>
    <w:sdtContent>
      <w:p w:rsidR="00E62F13" w:rsidRDefault="00E62F13">
        <w:pPr>
          <w:pStyle w:val="a7"/>
          <w:jc w:val="center"/>
        </w:pPr>
        <w:r>
          <w:fldChar w:fldCharType="begin"/>
        </w:r>
        <w:r>
          <w:instrText>PAGE   \* MERGEFORMAT</w:instrText>
        </w:r>
        <w:r>
          <w:fldChar w:fldCharType="separate"/>
        </w:r>
        <w:r w:rsidR="003B1F3C">
          <w:rPr>
            <w:noProof/>
          </w:rPr>
          <w:t>150</w:t>
        </w:r>
        <w:r>
          <w:fldChar w:fldCharType="end"/>
        </w:r>
      </w:p>
    </w:sdtContent>
  </w:sdt>
  <w:p w:rsidR="00E62F13" w:rsidRDefault="00E62F13" w:rsidP="007213B9">
    <w:pPr>
      <w:pStyle w:val="a7"/>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F13" w:rsidRDefault="00E62F1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316DA8"/>
    <w:multiLevelType w:val="hybridMultilevel"/>
    <w:tmpl w:val="587CE11C"/>
    <w:lvl w:ilvl="0" w:tplc="61F0B77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343B6762"/>
    <w:multiLevelType w:val="hybridMultilevel"/>
    <w:tmpl w:val="CEF423F4"/>
    <w:lvl w:ilvl="0" w:tplc="42C27BF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402B"/>
    <w:rsid w:val="00000271"/>
    <w:rsid w:val="00003F28"/>
    <w:rsid w:val="00004A55"/>
    <w:rsid w:val="00010009"/>
    <w:rsid w:val="0001570B"/>
    <w:rsid w:val="00017EFE"/>
    <w:rsid w:val="000205A0"/>
    <w:rsid w:val="0002188B"/>
    <w:rsid w:val="00021E66"/>
    <w:rsid w:val="00021FAD"/>
    <w:rsid w:val="00025B18"/>
    <w:rsid w:val="0002786A"/>
    <w:rsid w:val="00027D9D"/>
    <w:rsid w:val="00030CEA"/>
    <w:rsid w:val="00031CC1"/>
    <w:rsid w:val="00033ABA"/>
    <w:rsid w:val="00037541"/>
    <w:rsid w:val="00037D51"/>
    <w:rsid w:val="0004057A"/>
    <w:rsid w:val="00041893"/>
    <w:rsid w:val="00042CC6"/>
    <w:rsid w:val="00045CD8"/>
    <w:rsid w:val="00046398"/>
    <w:rsid w:val="0004790C"/>
    <w:rsid w:val="000503E7"/>
    <w:rsid w:val="0005305F"/>
    <w:rsid w:val="000563C6"/>
    <w:rsid w:val="00056431"/>
    <w:rsid w:val="00060999"/>
    <w:rsid w:val="00062958"/>
    <w:rsid w:val="00063B30"/>
    <w:rsid w:val="00065D4E"/>
    <w:rsid w:val="00067F3F"/>
    <w:rsid w:val="000723F0"/>
    <w:rsid w:val="000727E8"/>
    <w:rsid w:val="00077BA4"/>
    <w:rsid w:val="00077C3A"/>
    <w:rsid w:val="00081377"/>
    <w:rsid w:val="000825DC"/>
    <w:rsid w:val="0008328D"/>
    <w:rsid w:val="00084B7E"/>
    <w:rsid w:val="00084C1A"/>
    <w:rsid w:val="00087111"/>
    <w:rsid w:val="00090BC5"/>
    <w:rsid w:val="00091D54"/>
    <w:rsid w:val="00093893"/>
    <w:rsid w:val="000977C8"/>
    <w:rsid w:val="00097D58"/>
    <w:rsid w:val="000A231B"/>
    <w:rsid w:val="000A3537"/>
    <w:rsid w:val="000A6EBE"/>
    <w:rsid w:val="000B2339"/>
    <w:rsid w:val="000B322E"/>
    <w:rsid w:val="000B41DC"/>
    <w:rsid w:val="000C778A"/>
    <w:rsid w:val="000D0689"/>
    <w:rsid w:val="000D16E7"/>
    <w:rsid w:val="000D2484"/>
    <w:rsid w:val="000D58FC"/>
    <w:rsid w:val="000D5A82"/>
    <w:rsid w:val="000D6A7E"/>
    <w:rsid w:val="000D6AF7"/>
    <w:rsid w:val="000E11B1"/>
    <w:rsid w:val="000E1F43"/>
    <w:rsid w:val="000E488D"/>
    <w:rsid w:val="000E4A2C"/>
    <w:rsid w:val="000F1A67"/>
    <w:rsid w:val="000F3136"/>
    <w:rsid w:val="00103BEA"/>
    <w:rsid w:val="00104FD1"/>
    <w:rsid w:val="0010643E"/>
    <w:rsid w:val="0011189D"/>
    <w:rsid w:val="00112632"/>
    <w:rsid w:val="0011494D"/>
    <w:rsid w:val="001157B2"/>
    <w:rsid w:val="00116619"/>
    <w:rsid w:val="0011735D"/>
    <w:rsid w:val="0011782A"/>
    <w:rsid w:val="00122657"/>
    <w:rsid w:val="00124CDC"/>
    <w:rsid w:val="00126C1F"/>
    <w:rsid w:val="00127F10"/>
    <w:rsid w:val="0013078D"/>
    <w:rsid w:val="0013089A"/>
    <w:rsid w:val="0013196F"/>
    <w:rsid w:val="00146F6A"/>
    <w:rsid w:val="00147A9D"/>
    <w:rsid w:val="0015139E"/>
    <w:rsid w:val="001571BD"/>
    <w:rsid w:val="00157E7D"/>
    <w:rsid w:val="0016326E"/>
    <w:rsid w:val="001646C3"/>
    <w:rsid w:val="0016607A"/>
    <w:rsid w:val="001677B0"/>
    <w:rsid w:val="00167BB3"/>
    <w:rsid w:val="00170A74"/>
    <w:rsid w:val="001778D7"/>
    <w:rsid w:val="001863BE"/>
    <w:rsid w:val="00187433"/>
    <w:rsid w:val="00190C60"/>
    <w:rsid w:val="00193F9F"/>
    <w:rsid w:val="001977CA"/>
    <w:rsid w:val="001A072F"/>
    <w:rsid w:val="001A35E0"/>
    <w:rsid w:val="001A4E52"/>
    <w:rsid w:val="001A6B45"/>
    <w:rsid w:val="001B0081"/>
    <w:rsid w:val="001D1327"/>
    <w:rsid w:val="001D448F"/>
    <w:rsid w:val="001D671B"/>
    <w:rsid w:val="001E0C36"/>
    <w:rsid w:val="001E458A"/>
    <w:rsid w:val="001E47F9"/>
    <w:rsid w:val="001F1BAF"/>
    <w:rsid w:val="001F45FD"/>
    <w:rsid w:val="001F5745"/>
    <w:rsid w:val="002014A9"/>
    <w:rsid w:val="0020366D"/>
    <w:rsid w:val="00210487"/>
    <w:rsid w:val="0021727F"/>
    <w:rsid w:val="00221B48"/>
    <w:rsid w:val="002230F6"/>
    <w:rsid w:val="0022399E"/>
    <w:rsid w:val="00224928"/>
    <w:rsid w:val="00234853"/>
    <w:rsid w:val="0024232E"/>
    <w:rsid w:val="00244501"/>
    <w:rsid w:val="00244A20"/>
    <w:rsid w:val="00245B49"/>
    <w:rsid w:val="00247F5D"/>
    <w:rsid w:val="002577D4"/>
    <w:rsid w:val="00262F37"/>
    <w:rsid w:val="0026349C"/>
    <w:rsid w:val="00263BBE"/>
    <w:rsid w:val="00274142"/>
    <w:rsid w:val="00275E25"/>
    <w:rsid w:val="002763C1"/>
    <w:rsid w:val="002803AF"/>
    <w:rsid w:val="002854DF"/>
    <w:rsid w:val="002903D1"/>
    <w:rsid w:val="00290E56"/>
    <w:rsid w:val="0029134D"/>
    <w:rsid w:val="0029135B"/>
    <w:rsid w:val="00292A50"/>
    <w:rsid w:val="00294897"/>
    <w:rsid w:val="002956B8"/>
    <w:rsid w:val="00297D05"/>
    <w:rsid w:val="002A1757"/>
    <w:rsid w:val="002A5D51"/>
    <w:rsid w:val="002B148C"/>
    <w:rsid w:val="002B273E"/>
    <w:rsid w:val="002B27E2"/>
    <w:rsid w:val="002B50DF"/>
    <w:rsid w:val="002B534A"/>
    <w:rsid w:val="002B6100"/>
    <w:rsid w:val="002B6FA8"/>
    <w:rsid w:val="002B7C9E"/>
    <w:rsid w:val="002C42E0"/>
    <w:rsid w:val="002D2487"/>
    <w:rsid w:val="002D5A06"/>
    <w:rsid w:val="002E2BD2"/>
    <w:rsid w:val="002E4D11"/>
    <w:rsid w:val="002E7137"/>
    <w:rsid w:val="002E7C46"/>
    <w:rsid w:val="002F03E1"/>
    <w:rsid w:val="002F07EF"/>
    <w:rsid w:val="002F2165"/>
    <w:rsid w:val="002F4947"/>
    <w:rsid w:val="002F7170"/>
    <w:rsid w:val="003027D0"/>
    <w:rsid w:val="0030383E"/>
    <w:rsid w:val="00305D62"/>
    <w:rsid w:val="00305F01"/>
    <w:rsid w:val="0030698E"/>
    <w:rsid w:val="0031072E"/>
    <w:rsid w:val="00314441"/>
    <w:rsid w:val="00317711"/>
    <w:rsid w:val="0032036B"/>
    <w:rsid w:val="003208E0"/>
    <w:rsid w:val="00320DBB"/>
    <w:rsid w:val="003300C0"/>
    <w:rsid w:val="003312D2"/>
    <w:rsid w:val="00331B3D"/>
    <w:rsid w:val="00331E7F"/>
    <w:rsid w:val="003358E2"/>
    <w:rsid w:val="00337DC4"/>
    <w:rsid w:val="00340B50"/>
    <w:rsid w:val="0034367A"/>
    <w:rsid w:val="0034398E"/>
    <w:rsid w:val="0035090A"/>
    <w:rsid w:val="0035316A"/>
    <w:rsid w:val="00355EC9"/>
    <w:rsid w:val="00360C9D"/>
    <w:rsid w:val="003610B3"/>
    <w:rsid w:val="003669CC"/>
    <w:rsid w:val="00371594"/>
    <w:rsid w:val="00372605"/>
    <w:rsid w:val="003746D4"/>
    <w:rsid w:val="00374CF5"/>
    <w:rsid w:val="00375780"/>
    <w:rsid w:val="0038018E"/>
    <w:rsid w:val="00380D37"/>
    <w:rsid w:val="003815DF"/>
    <w:rsid w:val="00382187"/>
    <w:rsid w:val="003837E9"/>
    <w:rsid w:val="00385FB7"/>
    <w:rsid w:val="003869CF"/>
    <w:rsid w:val="00390555"/>
    <w:rsid w:val="0039621C"/>
    <w:rsid w:val="00396A34"/>
    <w:rsid w:val="00397D44"/>
    <w:rsid w:val="003A248F"/>
    <w:rsid w:val="003A2A88"/>
    <w:rsid w:val="003A3F98"/>
    <w:rsid w:val="003B06DE"/>
    <w:rsid w:val="003B1177"/>
    <w:rsid w:val="003B1F3C"/>
    <w:rsid w:val="003B276A"/>
    <w:rsid w:val="003B45FC"/>
    <w:rsid w:val="003C12BD"/>
    <w:rsid w:val="003C4C58"/>
    <w:rsid w:val="003C7543"/>
    <w:rsid w:val="003D153C"/>
    <w:rsid w:val="003D2083"/>
    <w:rsid w:val="003D2148"/>
    <w:rsid w:val="003D256C"/>
    <w:rsid w:val="003D2DEC"/>
    <w:rsid w:val="003E0D90"/>
    <w:rsid w:val="003E402B"/>
    <w:rsid w:val="003E56D1"/>
    <w:rsid w:val="003E7BB2"/>
    <w:rsid w:val="003F306D"/>
    <w:rsid w:val="003F307B"/>
    <w:rsid w:val="003F319C"/>
    <w:rsid w:val="003F3660"/>
    <w:rsid w:val="00401283"/>
    <w:rsid w:val="00402FE9"/>
    <w:rsid w:val="004050CD"/>
    <w:rsid w:val="00407CE1"/>
    <w:rsid w:val="00417006"/>
    <w:rsid w:val="00422FDC"/>
    <w:rsid w:val="00425D61"/>
    <w:rsid w:val="00426A02"/>
    <w:rsid w:val="004306AB"/>
    <w:rsid w:val="00430D1A"/>
    <w:rsid w:val="00435510"/>
    <w:rsid w:val="00441273"/>
    <w:rsid w:val="00441932"/>
    <w:rsid w:val="00443045"/>
    <w:rsid w:val="00445CA3"/>
    <w:rsid w:val="004470E0"/>
    <w:rsid w:val="00450E85"/>
    <w:rsid w:val="0045123C"/>
    <w:rsid w:val="00453AE7"/>
    <w:rsid w:val="004546E2"/>
    <w:rsid w:val="00457DDE"/>
    <w:rsid w:val="00460130"/>
    <w:rsid w:val="00462549"/>
    <w:rsid w:val="00465430"/>
    <w:rsid w:val="00467D58"/>
    <w:rsid w:val="00471B0B"/>
    <w:rsid w:val="00472803"/>
    <w:rsid w:val="0047300F"/>
    <w:rsid w:val="00473432"/>
    <w:rsid w:val="00473BCD"/>
    <w:rsid w:val="00475621"/>
    <w:rsid w:val="00476D9A"/>
    <w:rsid w:val="004800F1"/>
    <w:rsid w:val="0048566A"/>
    <w:rsid w:val="004878D9"/>
    <w:rsid w:val="00490999"/>
    <w:rsid w:val="004946AA"/>
    <w:rsid w:val="0049554A"/>
    <w:rsid w:val="004A0661"/>
    <w:rsid w:val="004A0A96"/>
    <w:rsid w:val="004A13FC"/>
    <w:rsid w:val="004A3759"/>
    <w:rsid w:val="004A4088"/>
    <w:rsid w:val="004A4D35"/>
    <w:rsid w:val="004A4ECA"/>
    <w:rsid w:val="004A515E"/>
    <w:rsid w:val="004A58DF"/>
    <w:rsid w:val="004A70D6"/>
    <w:rsid w:val="004B5F1A"/>
    <w:rsid w:val="004C0E4A"/>
    <w:rsid w:val="004C55E2"/>
    <w:rsid w:val="004C6A14"/>
    <w:rsid w:val="004C6BF6"/>
    <w:rsid w:val="004D3E8C"/>
    <w:rsid w:val="004D662C"/>
    <w:rsid w:val="004E0552"/>
    <w:rsid w:val="004E0F4D"/>
    <w:rsid w:val="004E3F17"/>
    <w:rsid w:val="004E590A"/>
    <w:rsid w:val="004E656C"/>
    <w:rsid w:val="004F1333"/>
    <w:rsid w:val="004F1DD1"/>
    <w:rsid w:val="004F3383"/>
    <w:rsid w:val="004F46F8"/>
    <w:rsid w:val="004F63AE"/>
    <w:rsid w:val="004F7FF3"/>
    <w:rsid w:val="005011D3"/>
    <w:rsid w:val="00501BA5"/>
    <w:rsid w:val="00504D66"/>
    <w:rsid w:val="0050795F"/>
    <w:rsid w:val="005103BB"/>
    <w:rsid w:val="0051224C"/>
    <w:rsid w:val="00514320"/>
    <w:rsid w:val="00515884"/>
    <w:rsid w:val="00515937"/>
    <w:rsid w:val="00516DD9"/>
    <w:rsid w:val="0052357F"/>
    <w:rsid w:val="005304C6"/>
    <w:rsid w:val="00530667"/>
    <w:rsid w:val="00531F9F"/>
    <w:rsid w:val="005345A2"/>
    <w:rsid w:val="00534FB0"/>
    <w:rsid w:val="00536F0B"/>
    <w:rsid w:val="00541FCA"/>
    <w:rsid w:val="005434EB"/>
    <w:rsid w:val="0054400A"/>
    <w:rsid w:val="00546900"/>
    <w:rsid w:val="00550F19"/>
    <w:rsid w:val="00552E20"/>
    <w:rsid w:val="00556398"/>
    <w:rsid w:val="00557DF2"/>
    <w:rsid w:val="00560641"/>
    <w:rsid w:val="00563B74"/>
    <w:rsid w:val="00563E23"/>
    <w:rsid w:val="00564B51"/>
    <w:rsid w:val="00565E21"/>
    <w:rsid w:val="005743DA"/>
    <w:rsid w:val="00581962"/>
    <w:rsid w:val="005832F1"/>
    <w:rsid w:val="00584AAC"/>
    <w:rsid w:val="00587404"/>
    <w:rsid w:val="00587C85"/>
    <w:rsid w:val="00591111"/>
    <w:rsid w:val="00596B01"/>
    <w:rsid w:val="00596F9A"/>
    <w:rsid w:val="0059774A"/>
    <w:rsid w:val="005A0295"/>
    <w:rsid w:val="005A2533"/>
    <w:rsid w:val="005A270F"/>
    <w:rsid w:val="005A42CC"/>
    <w:rsid w:val="005A49D9"/>
    <w:rsid w:val="005A5689"/>
    <w:rsid w:val="005B3DAA"/>
    <w:rsid w:val="005B5C7B"/>
    <w:rsid w:val="005B5C9C"/>
    <w:rsid w:val="005B7BF6"/>
    <w:rsid w:val="005B7EAD"/>
    <w:rsid w:val="005C1852"/>
    <w:rsid w:val="005C3198"/>
    <w:rsid w:val="005C445C"/>
    <w:rsid w:val="005D1FD8"/>
    <w:rsid w:val="005D38A1"/>
    <w:rsid w:val="005D5021"/>
    <w:rsid w:val="005D7F29"/>
    <w:rsid w:val="005E123A"/>
    <w:rsid w:val="005E1BB8"/>
    <w:rsid w:val="005E2E5B"/>
    <w:rsid w:val="005E506A"/>
    <w:rsid w:val="005E7613"/>
    <w:rsid w:val="005F00A8"/>
    <w:rsid w:val="005F0270"/>
    <w:rsid w:val="005F7191"/>
    <w:rsid w:val="005F76E9"/>
    <w:rsid w:val="006054FE"/>
    <w:rsid w:val="006107DB"/>
    <w:rsid w:val="00611EF4"/>
    <w:rsid w:val="0061391A"/>
    <w:rsid w:val="0061476E"/>
    <w:rsid w:val="0061490E"/>
    <w:rsid w:val="0061540D"/>
    <w:rsid w:val="0062179D"/>
    <w:rsid w:val="006252AE"/>
    <w:rsid w:val="00625FA8"/>
    <w:rsid w:val="006274A6"/>
    <w:rsid w:val="0063059B"/>
    <w:rsid w:val="00643A87"/>
    <w:rsid w:val="0064659F"/>
    <w:rsid w:val="00646EF3"/>
    <w:rsid w:val="0065024B"/>
    <w:rsid w:val="00650648"/>
    <w:rsid w:val="00653768"/>
    <w:rsid w:val="006613F9"/>
    <w:rsid w:val="00661B20"/>
    <w:rsid w:val="00663809"/>
    <w:rsid w:val="00663FA9"/>
    <w:rsid w:val="006672E0"/>
    <w:rsid w:val="00667832"/>
    <w:rsid w:val="006710DD"/>
    <w:rsid w:val="00672124"/>
    <w:rsid w:val="00672BD4"/>
    <w:rsid w:val="00673529"/>
    <w:rsid w:val="00673551"/>
    <w:rsid w:val="00676483"/>
    <w:rsid w:val="006800A8"/>
    <w:rsid w:val="006801A8"/>
    <w:rsid w:val="0068322E"/>
    <w:rsid w:val="0068568D"/>
    <w:rsid w:val="00685F80"/>
    <w:rsid w:val="00690183"/>
    <w:rsid w:val="00691EB2"/>
    <w:rsid w:val="0069449E"/>
    <w:rsid w:val="00694B7B"/>
    <w:rsid w:val="00695B3E"/>
    <w:rsid w:val="0069676D"/>
    <w:rsid w:val="00696DC4"/>
    <w:rsid w:val="006A0904"/>
    <w:rsid w:val="006A34ED"/>
    <w:rsid w:val="006A6612"/>
    <w:rsid w:val="006B0B09"/>
    <w:rsid w:val="006B0E50"/>
    <w:rsid w:val="006B4E2E"/>
    <w:rsid w:val="006B5ECE"/>
    <w:rsid w:val="006B6220"/>
    <w:rsid w:val="006C5B7C"/>
    <w:rsid w:val="006C643A"/>
    <w:rsid w:val="006C64E5"/>
    <w:rsid w:val="006C74F1"/>
    <w:rsid w:val="006C7E20"/>
    <w:rsid w:val="006D03C9"/>
    <w:rsid w:val="006D0787"/>
    <w:rsid w:val="006D204D"/>
    <w:rsid w:val="006E035F"/>
    <w:rsid w:val="006E247F"/>
    <w:rsid w:val="006E39A1"/>
    <w:rsid w:val="006E5350"/>
    <w:rsid w:val="006F3387"/>
    <w:rsid w:val="006F640D"/>
    <w:rsid w:val="007021AF"/>
    <w:rsid w:val="007031C8"/>
    <w:rsid w:val="00703C63"/>
    <w:rsid w:val="00706D45"/>
    <w:rsid w:val="0071249D"/>
    <w:rsid w:val="00712A9B"/>
    <w:rsid w:val="007213B9"/>
    <w:rsid w:val="00723929"/>
    <w:rsid w:val="00726944"/>
    <w:rsid w:val="0073236F"/>
    <w:rsid w:val="00733ECA"/>
    <w:rsid w:val="00733FB9"/>
    <w:rsid w:val="007350B0"/>
    <w:rsid w:val="00735974"/>
    <w:rsid w:val="00737052"/>
    <w:rsid w:val="007415D0"/>
    <w:rsid w:val="0074317D"/>
    <w:rsid w:val="00743D27"/>
    <w:rsid w:val="00745E27"/>
    <w:rsid w:val="007518DC"/>
    <w:rsid w:val="00756704"/>
    <w:rsid w:val="00756D78"/>
    <w:rsid w:val="00760D45"/>
    <w:rsid w:val="00767421"/>
    <w:rsid w:val="00767D6F"/>
    <w:rsid w:val="0077159E"/>
    <w:rsid w:val="0077221E"/>
    <w:rsid w:val="00775BB8"/>
    <w:rsid w:val="00776092"/>
    <w:rsid w:val="007777C3"/>
    <w:rsid w:val="007814EA"/>
    <w:rsid w:val="00782220"/>
    <w:rsid w:val="00783E80"/>
    <w:rsid w:val="007A0C25"/>
    <w:rsid w:val="007A23E2"/>
    <w:rsid w:val="007A68F7"/>
    <w:rsid w:val="007A7D53"/>
    <w:rsid w:val="007B00E9"/>
    <w:rsid w:val="007B3CEF"/>
    <w:rsid w:val="007B4223"/>
    <w:rsid w:val="007B5398"/>
    <w:rsid w:val="007B5F0D"/>
    <w:rsid w:val="007C0D7B"/>
    <w:rsid w:val="007C131D"/>
    <w:rsid w:val="007C2C5B"/>
    <w:rsid w:val="007C4F5A"/>
    <w:rsid w:val="007C598C"/>
    <w:rsid w:val="007C7400"/>
    <w:rsid w:val="007D5417"/>
    <w:rsid w:val="007D77E9"/>
    <w:rsid w:val="007D7ED0"/>
    <w:rsid w:val="007E0006"/>
    <w:rsid w:val="007E02D1"/>
    <w:rsid w:val="007E0C39"/>
    <w:rsid w:val="007E4A8F"/>
    <w:rsid w:val="007E7AA2"/>
    <w:rsid w:val="007F2DC1"/>
    <w:rsid w:val="007F3883"/>
    <w:rsid w:val="007F6001"/>
    <w:rsid w:val="007F641D"/>
    <w:rsid w:val="007F6829"/>
    <w:rsid w:val="008012E9"/>
    <w:rsid w:val="00803525"/>
    <w:rsid w:val="0080392A"/>
    <w:rsid w:val="00805851"/>
    <w:rsid w:val="00806167"/>
    <w:rsid w:val="00806531"/>
    <w:rsid w:val="00810847"/>
    <w:rsid w:val="00812D64"/>
    <w:rsid w:val="0081466F"/>
    <w:rsid w:val="00816B91"/>
    <w:rsid w:val="008172F3"/>
    <w:rsid w:val="008225E6"/>
    <w:rsid w:val="00822976"/>
    <w:rsid w:val="00825BAB"/>
    <w:rsid w:val="0082610F"/>
    <w:rsid w:val="00827A94"/>
    <w:rsid w:val="00832FB8"/>
    <w:rsid w:val="0083350F"/>
    <w:rsid w:val="00835846"/>
    <w:rsid w:val="008400AE"/>
    <w:rsid w:val="00840120"/>
    <w:rsid w:val="00841EE1"/>
    <w:rsid w:val="00842910"/>
    <w:rsid w:val="008430A5"/>
    <w:rsid w:val="00845C95"/>
    <w:rsid w:val="00846C79"/>
    <w:rsid w:val="0085192B"/>
    <w:rsid w:val="0086095A"/>
    <w:rsid w:val="00861F79"/>
    <w:rsid w:val="00872E0F"/>
    <w:rsid w:val="0087512A"/>
    <w:rsid w:val="008761A9"/>
    <w:rsid w:val="00881B4C"/>
    <w:rsid w:val="00882753"/>
    <w:rsid w:val="00882A1A"/>
    <w:rsid w:val="00887211"/>
    <w:rsid w:val="0088780B"/>
    <w:rsid w:val="0088784E"/>
    <w:rsid w:val="00890B73"/>
    <w:rsid w:val="00891C0B"/>
    <w:rsid w:val="00892454"/>
    <w:rsid w:val="008934D9"/>
    <w:rsid w:val="00894FE1"/>
    <w:rsid w:val="00895584"/>
    <w:rsid w:val="00895C77"/>
    <w:rsid w:val="008A30D0"/>
    <w:rsid w:val="008A52A9"/>
    <w:rsid w:val="008A5454"/>
    <w:rsid w:val="008A567F"/>
    <w:rsid w:val="008A58D9"/>
    <w:rsid w:val="008A5A2D"/>
    <w:rsid w:val="008B02BD"/>
    <w:rsid w:val="008B7277"/>
    <w:rsid w:val="008B73B0"/>
    <w:rsid w:val="008C51F1"/>
    <w:rsid w:val="008D218D"/>
    <w:rsid w:val="008D4C57"/>
    <w:rsid w:val="008D6CF9"/>
    <w:rsid w:val="008E0AFD"/>
    <w:rsid w:val="008E2EC9"/>
    <w:rsid w:val="008E4366"/>
    <w:rsid w:val="008E5041"/>
    <w:rsid w:val="008F36B6"/>
    <w:rsid w:val="008F4402"/>
    <w:rsid w:val="008F4AAA"/>
    <w:rsid w:val="008F7060"/>
    <w:rsid w:val="00900EDF"/>
    <w:rsid w:val="00902F72"/>
    <w:rsid w:val="0090657B"/>
    <w:rsid w:val="00912C4A"/>
    <w:rsid w:val="009137F2"/>
    <w:rsid w:val="00915B66"/>
    <w:rsid w:val="00923EE1"/>
    <w:rsid w:val="009248FC"/>
    <w:rsid w:val="00927771"/>
    <w:rsid w:val="00927C30"/>
    <w:rsid w:val="009375A1"/>
    <w:rsid w:val="00940D07"/>
    <w:rsid w:val="009418C7"/>
    <w:rsid w:val="00943B7C"/>
    <w:rsid w:val="00945E12"/>
    <w:rsid w:val="00945E51"/>
    <w:rsid w:val="0095133C"/>
    <w:rsid w:val="00955A8D"/>
    <w:rsid w:val="00956239"/>
    <w:rsid w:val="0095668D"/>
    <w:rsid w:val="009573FB"/>
    <w:rsid w:val="0096025F"/>
    <w:rsid w:val="0096217F"/>
    <w:rsid w:val="00970A9F"/>
    <w:rsid w:val="00971677"/>
    <w:rsid w:val="009737E9"/>
    <w:rsid w:val="00973A9F"/>
    <w:rsid w:val="0097731A"/>
    <w:rsid w:val="009804B1"/>
    <w:rsid w:val="00986D68"/>
    <w:rsid w:val="00990CD3"/>
    <w:rsid w:val="00991A03"/>
    <w:rsid w:val="00995465"/>
    <w:rsid w:val="009969AD"/>
    <w:rsid w:val="00997429"/>
    <w:rsid w:val="009A388A"/>
    <w:rsid w:val="009A57EE"/>
    <w:rsid w:val="009B666B"/>
    <w:rsid w:val="009D0EF5"/>
    <w:rsid w:val="009D2E0A"/>
    <w:rsid w:val="009D6910"/>
    <w:rsid w:val="009E03AD"/>
    <w:rsid w:val="009E236B"/>
    <w:rsid w:val="009E565A"/>
    <w:rsid w:val="009F3C95"/>
    <w:rsid w:val="009F3F97"/>
    <w:rsid w:val="009F44A3"/>
    <w:rsid w:val="00A026E3"/>
    <w:rsid w:val="00A04471"/>
    <w:rsid w:val="00A05175"/>
    <w:rsid w:val="00A13DF2"/>
    <w:rsid w:val="00A219ED"/>
    <w:rsid w:val="00A23516"/>
    <w:rsid w:val="00A26442"/>
    <w:rsid w:val="00A32171"/>
    <w:rsid w:val="00A3413A"/>
    <w:rsid w:val="00A34FA0"/>
    <w:rsid w:val="00A40E1A"/>
    <w:rsid w:val="00A426D2"/>
    <w:rsid w:val="00A448EE"/>
    <w:rsid w:val="00A478C2"/>
    <w:rsid w:val="00A54FF1"/>
    <w:rsid w:val="00A55BF7"/>
    <w:rsid w:val="00A56974"/>
    <w:rsid w:val="00A62A93"/>
    <w:rsid w:val="00A6577A"/>
    <w:rsid w:val="00A70B90"/>
    <w:rsid w:val="00A732BE"/>
    <w:rsid w:val="00A736A7"/>
    <w:rsid w:val="00A7380A"/>
    <w:rsid w:val="00A808E7"/>
    <w:rsid w:val="00A833C5"/>
    <w:rsid w:val="00A85606"/>
    <w:rsid w:val="00A87C77"/>
    <w:rsid w:val="00A93BC2"/>
    <w:rsid w:val="00A956AE"/>
    <w:rsid w:val="00A96AB4"/>
    <w:rsid w:val="00AA2873"/>
    <w:rsid w:val="00AA4EF5"/>
    <w:rsid w:val="00AA65EA"/>
    <w:rsid w:val="00AA7D03"/>
    <w:rsid w:val="00AB1A42"/>
    <w:rsid w:val="00AB5790"/>
    <w:rsid w:val="00AB5895"/>
    <w:rsid w:val="00AB630A"/>
    <w:rsid w:val="00AC62DF"/>
    <w:rsid w:val="00AD1CDC"/>
    <w:rsid w:val="00AD4525"/>
    <w:rsid w:val="00AD466E"/>
    <w:rsid w:val="00AD698B"/>
    <w:rsid w:val="00AE278E"/>
    <w:rsid w:val="00AE2C99"/>
    <w:rsid w:val="00AE34C6"/>
    <w:rsid w:val="00AE3F7A"/>
    <w:rsid w:val="00AE4FF9"/>
    <w:rsid w:val="00AE7BD1"/>
    <w:rsid w:val="00AF3404"/>
    <w:rsid w:val="00AF44BD"/>
    <w:rsid w:val="00AF4C09"/>
    <w:rsid w:val="00AF678D"/>
    <w:rsid w:val="00B00C6C"/>
    <w:rsid w:val="00B02CB7"/>
    <w:rsid w:val="00B07875"/>
    <w:rsid w:val="00B1292D"/>
    <w:rsid w:val="00B17B76"/>
    <w:rsid w:val="00B2216C"/>
    <w:rsid w:val="00B221FA"/>
    <w:rsid w:val="00B22CBC"/>
    <w:rsid w:val="00B255E9"/>
    <w:rsid w:val="00B40CD9"/>
    <w:rsid w:val="00B41179"/>
    <w:rsid w:val="00B447A2"/>
    <w:rsid w:val="00B44962"/>
    <w:rsid w:val="00B45941"/>
    <w:rsid w:val="00B50EBF"/>
    <w:rsid w:val="00B51E5F"/>
    <w:rsid w:val="00B527A1"/>
    <w:rsid w:val="00B53416"/>
    <w:rsid w:val="00B536E6"/>
    <w:rsid w:val="00B55CED"/>
    <w:rsid w:val="00B565F9"/>
    <w:rsid w:val="00B63326"/>
    <w:rsid w:val="00B638F6"/>
    <w:rsid w:val="00B7203D"/>
    <w:rsid w:val="00B77115"/>
    <w:rsid w:val="00B77185"/>
    <w:rsid w:val="00B821F3"/>
    <w:rsid w:val="00B83988"/>
    <w:rsid w:val="00B8760D"/>
    <w:rsid w:val="00B9167B"/>
    <w:rsid w:val="00B9245A"/>
    <w:rsid w:val="00B9559B"/>
    <w:rsid w:val="00B966B1"/>
    <w:rsid w:val="00B9698B"/>
    <w:rsid w:val="00BA0023"/>
    <w:rsid w:val="00BA0CC5"/>
    <w:rsid w:val="00BA3675"/>
    <w:rsid w:val="00BA4CAB"/>
    <w:rsid w:val="00BA664C"/>
    <w:rsid w:val="00BB0B38"/>
    <w:rsid w:val="00BB0ECD"/>
    <w:rsid w:val="00BB615C"/>
    <w:rsid w:val="00BB7514"/>
    <w:rsid w:val="00BC0675"/>
    <w:rsid w:val="00BC0680"/>
    <w:rsid w:val="00BC1863"/>
    <w:rsid w:val="00BC1A1C"/>
    <w:rsid w:val="00BC27E3"/>
    <w:rsid w:val="00BC66DF"/>
    <w:rsid w:val="00BD02EC"/>
    <w:rsid w:val="00BD09BE"/>
    <w:rsid w:val="00BD1D9E"/>
    <w:rsid w:val="00BD309E"/>
    <w:rsid w:val="00BD37FE"/>
    <w:rsid w:val="00BD46AC"/>
    <w:rsid w:val="00BE1C46"/>
    <w:rsid w:val="00BE4F86"/>
    <w:rsid w:val="00BE7E2A"/>
    <w:rsid w:val="00BF1473"/>
    <w:rsid w:val="00BF18CD"/>
    <w:rsid w:val="00BF6EAF"/>
    <w:rsid w:val="00BF6FB8"/>
    <w:rsid w:val="00BF7860"/>
    <w:rsid w:val="00C029AD"/>
    <w:rsid w:val="00C0551E"/>
    <w:rsid w:val="00C11019"/>
    <w:rsid w:val="00C12103"/>
    <w:rsid w:val="00C15EA0"/>
    <w:rsid w:val="00C1649D"/>
    <w:rsid w:val="00C173FA"/>
    <w:rsid w:val="00C21246"/>
    <w:rsid w:val="00C22312"/>
    <w:rsid w:val="00C223E1"/>
    <w:rsid w:val="00C230AB"/>
    <w:rsid w:val="00C305D9"/>
    <w:rsid w:val="00C34E80"/>
    <w:rsid w:val="00C36D02"/>
    <w:rsid w:val="00C371E8"/>
    <w:rsid w:val="00C416CD"/>
    <w:rsid w:val="00C42701"/>
    <w:rsid w:val="00C4431D"/>
    <w:rsid w:val="00C44627"/>
    <w:rsid w:val="00C44D2C"/>
    <w:rsid w:val="00C462B8"/>
    <w:rsid w:val="00C505DB"/>
    <w:rsid w:val="00C5093C"/>
    <w:rsid w:val="00C51AC0"/>
    <w:rsid w:val="00C52213"/>
    <w:rsid w:val="00C55230"/>
    <w:rsid w:val="00C6086C"/>
    <w:rsid w:val="00C60F4B"/>
    <w:rsid w:val="00C62EF0"/>
    <w:rsid w:val="00C67B89"/>
    <w:rsid w:val="00C70D77"/>
    <w:rsid w:val="00C71635"/>
    <w:rsid w:val="00C7689D"/>
    <w:rsid w:val="00C805A7"/>
    <w:rsid w:val="00C84104"/>
    <w:rsid w:val="00C86DAB"/>
    <w:rsid w:val="00C91ED4"/>
    <w:rsid w:val="00C9417B"/>
    <w:rsid w:val="00C955DB"/>
    <w:rsid w:val="00CA04A4"/>
    <w:rsid w:val="00CA3649"/>
    <w:rsid w:val="00CA4889"/>
    <w:rsid w:val="00CB2DA0"/>
    <w:rsid w:val="00CB3649"/>
    <w:rsid w:val="00CB3A16"/>
    <w:rsid w:val="00CB443D"/>
    <w:rsid w:val="00CB448A"/>
    <w:rsid w:val="00CB4813"/>
    <w:rsid w:val="00CB5C78"/>
    <w:rsid w:val="00CC0355"/>
    <w:rsid w:val="00CC3E86"/>
    <w:rsid w:val="00CC6249"/>
    <w:rsid w:val="00CC71B9"/>
    <w:rsid w:val="00CD06BF"/>
    <w:rsid w:val="00CD35D9"/>
    <w:rsid w:val="00CD537A"/>
    <w:rsid w:val="00CE28FF"/>
    <w:rsid w:val="00CE4DA9"/>
    <w:rsid w:val="00CE59CA"/>
    <w:rsid w:val="00CE73AC"/>
    <w:rsid w:val="00D018E5"/>
    <w:rsid w:val="00D021E1"/>
    <w:rsid w:val="00D041EF"/>
    <w:rsid w:val="00D04A40"/>
    <w:rsid w:val="00D056BF"/>
    <w:rsid w:val="00D07812"/>
    <w:rsid w:val="00D07BDC"/>
    <w:rsid w:val="00D10D11"/>
    <w:rsid w:val="00D13C5D"/>
    <w:rsid w:val="00D13DDC"/>
    <w:rsid w:val="00D22A8B"/>
    <w:rsid w:val="00D2793E"/>
    <w:rsid w:val="00D357E2"/>
    <w:rsid w:val="00D42A5D"/>
    <w:rsid w:val="00D46AC8"/>
    <w:rsid w:val="00D51074"/>
    <w:rsid w:val="00D5339E"/>
    <w:rsid w:val="00D54ECC"/>
    <w:rsid w:val="00D5604F"/>
    <w:rsid w:val="00D6452D"/>
    <w:rsid w:val="00D665EF"/>
    <w:rsid w:val="00D7462C"/>
    <w:rsid w:val="00D74669"/>
    <w:rsid w:val="00D77256"/>
    <w:rsid w:val="00D80D12"/>
    <w:rsid w:val="00D81C74"/>
    <w:rsid w:val="00D8252A"/>
    <w:rsid w:val="00D83AFA"/>
    <w:rsid w:val="00D85079"/>
    <w:rsid w:val="00D85506"/>
    <w:rsid w:val="00D85BA1"/>
    <w:rsid w:val="00D869C2"/>
    <w:rsid w:val="00D86E6C"/>
    <w:rsid w:val="00D92476"/>
    <w:rsid w:val="00D9260C"/>
    <w:rsid w:val="00D96220"/>
    <w:rsid w:val="00D97802"/>
    <w:rsid w:val="00DA2217"/>
    <w:rsid w:val="00DA38DC"/>
    <w:rsid w:val="00DA3BA1"/>
    <w:rsid w:val="00DA6AC5"/>
    <w:rsid w:val="00DA76BC"/>
    <w:rsid w:val="00DA775C"/>
    <w:rsid w:val="00DB0C79"/>
    <w:rsid w:val="00DB369A"/>
    <w:rsid w:val="00DB507D"/>
    <w:rsid w:val="00DB5C7A"/>
    <w:rsid w:val="00DB6429"/>
    <w:rsid w:val="00DB65BB"/>
    <w:rsid w:val="00DB69EF"/>
    <w:rsid w:val="00DB6E9E"/>
    <w:rsid w:val="00DC0A49"/>
    <w:rsid w:val="00DC1CD3"/>
    <w:rsid w:val="00DC634A"/>
    <w:rsid w:val="00DC7393"/>
    <w:rsid w:val="00DD0002"/>
    <w:rsid w:val="00DD106E"/>
    <w:rsid w:val="00DD245C"/>
    <w:rsid w:val="00DD6EB7"/>
    <w:rsid w:val="00DE0936"/>
    <w:rsid w:val="00DE28FD"/>
    <w:rsid w:val="00DE2C89"/>
    <w:rsid w:val="00DE78D6"/>
    <w:rsid w:val="00DF13AB"/>
    <w:rsid w:val="00DF3034"/>
    <w:rsid w:val="00DF79CE"/>
    <w:rsid w:val="00DF7B79"/>
    <w:rsid w:val="00E0009A"/>
    <w:rsid w:val="00E0082A"/>
    <w:rsid w:val="00E00B24"/>
    <w:rsid w:val="00E00CB3"/>
    <w:rsid w:val="00E01AA4"/>
    <w:rsid w:val="00E04154"/>
    <w:rsid w:val="00E04BFB"/>
    <w:rsid w:val="00E059DD"/>
    <w:rsid w:val="00E067A6"/>
    <w:rsid w:val="00E07C6F"/>
    <w:rsid w:val="00E11ADD"/>
    <w:rsid w:val="00E123EC"/>
    <w:rsid w:val="00E12A4A"/>
    <w:rsid w:val="00E16D35"/>
    <w:rsid w:val="00E27201"/>
    <w:rsid w:val="00E274E9"/>
    <w:rsid w:val="00E32073"/>
    <w:rsid w:val="00E43907"/>
    <w:rsid w:val="00E44E0A"/>
    <w:rsid w:val="00E50CA7"/>
    <w:rsid w:val="00E514A0"/>
    <w:rsid w:val="00E52ED0"/>
    <w:rsid w:val="00E545D5"/>
    <w:rsid w:val="00E549E3"/>
    <w:rsid w:val="00E60492"/>
    <w:rsid w:val="00E61D3A"/>
    <w:rsid w:val="00E6209B"/>
    <w:rsid w:val="00E624E1"/>
    <w:rsid w:val="00E62F13"/>
    <w:rsid w:val="00E659F6"/>
    <w:rsid w:val="00E719C0"/>
    <w:rsid w:val="00E721A9"/>
    <w:rsid w:val="00E86047"/>
    <w:rsid w:val="00E92CFD"/>
    <w:rsid w:val="00E941B1"/>
    <w:rsid w:val="00E94E30"/>
    <w:rsid w:val="00EA1896"/>
    <w:rsid w:val="00EA18A5"/>
    <w:rsid w:val="00EA4E36"/>
    <w:rsid w:val="00EA51CA"/>
    <w:rsid w:val="00EA52A8"/>
    <w:rsid w:val="00EA7089"/>
    <w:rsid w:val="00EA7CBC"/>
    <w:rsid w:val="00EB1BBC"/>
    <w:rsid w:val="00EB22F9"/>
    <w:rsid w:val="00EC0900"/>
    <w:rsid w:val="00ED0786"/>
    <w:rsid w:val="00ED1F96"/>
    <w:rsid w:val="00ED5046"/>
    <w:rsid w:val="00ED729B"/>
    <w:rsid w:val="00EF1585"/>
    <w:rsid w:val="00EF4FB9"/>
    <w:rsid w:val="00EF5451"/>
    <w:rsid w:val="00EF655E"/>
    <w:rsid w:val="00EF6754"/>
    <w:rsid w:val="00EF7721"/>
    <w:rsid w:val="00F01A99"/>
    <w:rsid w:val="00F01F60"/>
    <w:rsid w:val="00F026E6"/>
    <w:rsid w:val="00F04424"/>
    <w:rsid w:val="00F04983"/>
    <w:rsid w:val="00F054D7"/>
    <w:rsid w:val="00F0599A"/>
    <w:rsid w:val="00F108AF"/>
    <w:rsid w:val="00F13A62"/>
    <w:rsid w:val="00F200F4"/>
    <w:rsid w:val="00F2250B"/>
    <w:rsid w:val="00F22911"/>
    <w:rsid w:val="00F23211"/>
    <w:rsid w:val="00F279BC"/>
    <w:rsid w:val="00F27A6F"/>
    <w:rsid w:val="00F30D6F"/>
    <w:rsid w:val="00F34E1D"/>
    <w:rsid w:val="00F35257"/>
    <w:rsid w:val="00F3588D"/>
    <w:rsid w:val="00F35DEE"/>
    <w:rsid w:val="00F407BA"/>
    <w:rsid w:val="00F40D1C"/>
    <w:rsid w:val="00F46AE2"/>
    <w:rsid w:val="00F56947"/>
    <w:rsid w:val="00F57F04"/>
    <w:rsid w:val="00F64579"/>
    <w:rsid w:val="00F6487A"/>
    <w:rsid w:val="00F64E0D"/>
    <w:rsid w:val="00F666EB"/>
    <w:rsid w:val="00F66F53"/>
    <w:rsid w:val="00F738A5"/>
    <w:rsid w:val="00F75600"/>
    <w:rsid w:val="00F7630C"/>
    <w:rsid w:val="00F81F7A"/>
    <w:rsid w:val="00F83D34"/>
    <w:rsid w:val="00F8535A"/>
    <w:rsid w:val="00F91E58"/>
    <w:rsid w:val="00F952B8"/>
    <w:rsid w:val="00F96F03"/>
    <w:rsid w:val="00FA3AB0"/>
    <w:rsid w:val="00FA48A5"/>
    <w:rsid w:val="00FA4F9F"/>
    <w:rsid w:val="00FA5363"/>
    <w:rsid w:val="00FA5843"/>
    <w:rsid w:val="00FA6FE9"/>
    <w:rsid w:val="00FA72CE"/>
    <w:rsid w:val="00FB0BE6"/>
    <w:rsid w:val="00FB324E"/>
    <w:rsid w:val="00FB3994"/>
    <w:rsid w:val="00FB3998"/>
    <w:rsid w:val="00FC0499"/>
    <w:rsid w:val="00FC246A"/>
    <w:rsid w:val="00FC4825"/>
    <w:rsid w:val="00FC4D96"/>
    <w:rsid w:val="00FD4636"/>
    <w:rsid w:val="00FD49E8"/>
    <w:rsid w:val="00FE1A26"/>
    <w:rsid w:val="00FE36A0"/>
    <w:rsid w:val="00FE4D78"/>
    <w:rsid w:val="00FE62CE"/>
    <w:rsid w:val="00FF12A7"/>
    <w:rsid w:val="00FF2AA5"/>
    <w:rsid w:val="00FF6D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E402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E402B"/>
    <w:rPr>
      <w:rFonts w:ascii="Tahoma" w:hAnsi="Tahoma" w:cs="Tahoma"/>
      <w:sz w:val="16"/>
      <w:szCs w:val="16"/>
    </w:rPr>
  </w:style>
  <w:style w:type="paragraph" w:styleId="a5">
    <w:name w:val="List Paragraph"/>
    <w:basedOn w:val="a"/>
    <w:uiPriority w:val="34"/>
    <w:qFormat/>
    <w:rsid w:val="00767421"/>
    <w:pPr>
      <w:ind w:left="720"/>
      <w:contextualSpacing/>
    </w:pPr>
  </w:style>
  <w:style w:type="table" w:styleId="a6">
    <w:name w:val="Table Grid"/>
    <w:basedOn w:val="a1"/>
    <w:uiPriority w:val="59"/>
    <w:rsid w:val="00BF14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7213B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213B9"/>
  </w:style>
  <w:style w:type="paragraph" w:styleId="a9">
    <w:name w:val="footer"/>
    <w:basedOn w:val="a"/>
    <w:link w:val="aa"/>
    <w:uiPriority w:val="99"/>
    <w:unhideWhenUsed/>
    <w:rsid w:val="007213B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213B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E402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E402B"/>
    <w:rPr>
      <w:rFonts w:ascii="Tahoma" w:hAnsi="Tahoma" w:cs="Tahoma"/>
      <w:sz w:val="16"/>
      <w:szCs w:val="16"/>
    </w:rPr>
  </w:style>
  <w:style w:type="paragraph" w:styleId="a5">
    <w:name w:val="List Paragraph"/>
    <w:basedOn w:val="a"/>
    <w:uiPriority w:val="34"/>
    <w:qFormat/>
    <w:rsid w:val="00767421"/>
    <w:pPr>
      <w:ind w:left="720"/>
      <w:contextualSpacing/>
    </w:pPr>
  </w:style>
  <w:style w:type="table" w:styleId="a6">
    <w:name w:val="Table Grid"/>
    <w:basedOn w:val="a1"/>
    <w:uiPriority w:val="59"/>
    <w:rsid w:val="00BF14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7213B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213B9"/>
  </w:style>
  <w:style w:type="paragraph" w:styleId="a9">
    <w:name w:val="footer"/>
    <w:basedOn w:val="a"/>
    <w:link w:val="aa"/>
    <w:uiPriority w:val="99"/>
    <w:unhideWhenUsed/>
    <w:rsid w:val="007213B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213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461552">
      <w:bodyDiv w:val="1"/>
      <w:marLeft w:val="0"/>
      <w:marRight w:val="0"/>
      <w:marTop w:val="0"/>
      <w:marBottom w:val="0"/>
      <w:divBdr>
        <w:top w:val="none" w:sz="0" w:space="0" w:color="auto"/>
        <w:left w:val="none" w:sz="0" w:space="0" w:color="auto"/>
        <w:bottom w:val="none" w:sz="0" w:space="0" w:color="auto"/>
        <w:right w:val="none" w:sz="0" w:space="0" w:color="auto"/>
      </w:divBdr>
    </w:div>
    <w:div w:id="842818744">
      <w:bodyDiv w:val="1"/>
      <w:marLeft w:val="0"/>
      <w:marRight w:val="0"/>
      <w:marTop w:val="0"/>
      <w:marBottom w:val="0"/>
      <w:divBdr>
        <w:top w:val="none" w:sz="0" w:space="0" w:color="auto"/>
        <w:left w:val="none" w:sz="0" w:space="0" w:color="auto"/>
        <w:bottom w:val="none" w:sz="0" w:space="0" w:color="auto"/>
        <w:right w:val="none" w:sz="0" w:space="0" w:color="auto"/>
      </w:divBdr>
    </w:div>
    <w:div w:id="113891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334422-F573-45A1-B0C0-2143FE8B9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11056</TotalTime>
  <Pages>163</Pages>
  <Words>49674</Words>
  <Characters>283147</Characters>
  <Application>Microsoft Office Word</Application>
  <DocSecurity>0</DocSecurity>
  <Lines>2359</Lines>
  <Paragraphs>664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332157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Юрий</dc:creator>
  <cp:lastModifiedBy>Юрий</cp:lastModifiedBy>
  <cp:revision>201</cp:revision>
  <cp:lastPrinted>2014-08-21T14:36:00Z</cp:lastPrinted>
  <dcterms:created xsi:type="dcterms:W3CDTF">2014-08-19T17:50:00Z</dcterms:created>
  <dcterms:modified xsi:type="dcterms:W3CDTF">2014-11-13T08:26:00Z</dcterms:modified>
</cp:coreProperties>
</file>