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0AD706" w14:textId="6D04FACC" w:rsidR="00A274EA" w:rsidRDefault="00A274EA" w:rsidP="00A274EA">
      <w:pPr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A274EA">
        <w:rPr>
          <w:rFonts w:ascii="Times New Roman" w:hAnsi="Times New Roman" w:cs="Times New Roman"/>
          <w:sz w:val="20"/>
          <w:szCs w:val="20"/>
          <w:u w:val="single"/>
          <w:lang w:val="uk-UA"/>
        </w:rPr>
        <w:t>Для цитування: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274EA">
        <w:rPr>
          <w:rFonts w:ascii="Times New Roman" w:hAnsi="Times New Roman" w:cs="Times New Roman"/>
          <w:sz w:val="20"/>
          <w:szCs w:val="20"/>
          <w:lang w:val="uk-UA"/>
        </w:rPr>
        <w:t xml:space="preserve">Луценко О.Л., Федорова Ю.В., </w:t>
      </w:r>
      <w:proofErr w:type="spellStart"/>
      <w:r w:rsidRPr="00A274EA">
        <w:rPr>
          <w:rFonts w:ascii="Times New Roman" w:hAnsi="Times New Roman" w:cs="Times New Roman"/>
          <w:sz w:val="20"/>
          <w:szCs w:val="20"/>
          <w:lang w:val="uk-UA"/>
        </w:rPr>
        <w:t>Цокота</w:t>
      </w:r>
      <w:proofErr w:type="spellEnd"/>
      <w:r w:rsidRPr="00A274EA">
        <w:rPr>
          <w:rFonts w:ascii="Times New Roman" w:hAnsi="Times New Roman" w:cs="Times New Roman"/>
          <w:sz w:val="20"/>
          <w:szCs w:val="20"/>
          <w:lang w:val="uk-UA"/>
        </w:rPr>
        <w:t xml:space="preserve"> В.Р. Емоційний інтелект як загальний ресурс саморегуляції особистості – дизайн нового тесту «Емоційний інтелект у бізнесі» / Проблеми особистісних ресурсів в навчальній та професійній діяльності: матеріали науково-практичної конференції з міжнародною участю, 27-28 травня 2021 р., м. Харків. С. 51-55.</w:t>
      </w:r>
    </w:p>
    <w:p w14:paraId="731652DA" w14:textId="77777777" w:rsidR="00A274EA" w:rsidRPr="00A274EA" w:rsidRDefault="00A274EA" w:rsidP="00A274EA">
      <w:pPr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14:paraId="13EBB0B4" w14:textId="1172754D" w:rsidR="00504EC4" w:rsidRPr="00553484" w:rsidRDefault="00504EC4" w:rsidP="00504EC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53484">
        <w:rPr>
          <w:rFonts w:ascii="Times New Roman" w:hAnsi="Times New Roman" w:cs="Times New Roman"/>
          <w:sz w:val="28"/>
          <w:szCs w:val="28"/>
          <w:lang w:val="uk-UA"/>
        </w:rPr>
        <w:t>Луценко О.Л.</w:t>
      </w:r>
      <w:r w:rsidRPr="0055348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Pr="00B772D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53484">
        <w:rPr>
          <w:rFonts w:ascii="Times New Roman" w:hAnsi="Times New Roman" w:cs="Times New Roman"/>
          <w:sz w:val="28"/>
          <w:szCs w:val="28"/>
          <w:lang w:val="uk-UA"/>
        </w:rPr>
        <w:t>Федорова Ю.В.</w:t>
      </w:r>
      <w:r w:rsidRPr="0055348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Цокота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В.Р</w:t>
      </w:r>
      <w:r w:rsidRPr="0019748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9748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</w:p>
    <w:p w14:paraId="53E6A482" w14:textId="77777777" w:rsidR="00504EC4" w:rsidRDefault="00504EC4" w:rsidP="00504EC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69985999"/>
      <w:r w:rsidRPr="0055348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університет імені В.Н. Каразіна</w:t>
      </w:r>
      <w:bookmarkEnd w:id="0"/>
    </w:p>
    <w:p w14:paraId="5241F521" w14:textId="77777777" w:rsidR="00504EC4" w:rsidRDefault="00504EC4" w:rsidP="00504EC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53484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553484">
        <w:rPr>
          <w:rFonts w:ascii="Times New Roman" w:hAnsi="Times New Roman" w:cs="Times New Roman"/>
          <w:sz w:val="28"/>
          <w:szCs w:val="28"/>
          <w:lang w:val="uk-UA"/>
        </w:rPr>
        <w:t>Українська інженерно-педагогічна академія</w:t>
      </w:r>
    </w:p>
    <w:p w14:paraId="4765CE07" w14:textId="3A756105" w:rsidR="00504EC4" w:rsidRDefault="00504EC4" w:rsidP="00504EC4">
      <w:pPr>
        <w:tabs>
          <w:tab w:val="left" w:pos="4253"/>
        </w:tabs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9748D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 w:eastAsia="ru-RU"/>
        </w:rPr>
        <w:t>3</w:t>
      </w:r>
      <w:r w:rsidRPr="0019748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цивільного захисту України</w:t>
      </w:r>
    </w:p>
    <w:p w14:paraId="4417BEFA" w14:textId="77777777" w:rsidR="00A274EA" w:rsidRPr="0019748D" w:rsidRDefault="00A274EA" w:rsidP="00504EC4">
      <w:pPr>
        <w:tabs>
          <w:tab w:val="left" w:pos="4253"/>
        </w:tabs>
        <w:spacing w:after="0" w:line="360" w:lineRule="auto"/>
        <w:ind w:firstLine="72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5D3E509" w14:textId="3AB2354E" w:rsidR="00553484" w:rsidRPr="00741317" w:rsidRDefault="00741317" w:rsidP="0074131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ЕМОЦІЙНИЙ ІНТЕЛЕКТ ЯК ЗАГАЛЬНИЙ РЕСУРС САМОРЕГУЛЯЦІЇ ОСОБИСТОСТІ – ДИЗАЙН НОВОГО ТЕСТУ «ЕМОЦІЙНИЙ ІНТЕЛЕКТ У БІЗНЕСІ»</w:t>
      </w:r>
    </w:p>
    <w:p w14:paraId="1D63659C" w14:textId="2139A1C7" w:rsidR="00741317" w:rsidRPr="000A22B9" w:rsidRDefault="00AE6436" w:rsidP="00226B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607E">
        <w:rPr>
          <w:rFonts w:ascii="Times New Roman" w:hAnsi="Times New Roman" w:cs="Times New Roman"/>
          <w:sz w:val="28"/>
          <w:szCs w:val="28"/>
          <w:lang w:val="uk-UA"/>
        </w:rPr>
        <w:t>Емоційний інтелект</w:t>
      </w:r>
      <w:r w:rsidR="009B607E">
        <w:rPr>
          <w:rFonts w:ascii="Times New Roman" w:hAnsi="Times New Roman" w:cs="Times New Roman"/>
          <w:sz w:val="28"/>
          <w:szCs w:val="28"/>
          <w:lang w:val="uk-UA"/>
        </w:rPr>
        <w:t xml:space="preserve"> (ЕІ)</w:t>
      </w:r>
      <w:r w:rsidRPr="009B607E">
        <w:rPr>
          <w:rFonts w:ascii="Times New Roman" w:hAnsi="Times New Roman" w:cs="Times New Roman"/>
          <w:sz w:val="28"/>
          <w:szCs w:val="28"/>
          <w:lang w:val="uk-UA"/>
        </w:rPr>
        <w:t xml:space="preserve"> є ресурсом </w:t>
      </w:r>
      <w:r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саморегуляції людини, що надає 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їй </w:t>
      </w:r>
      <w:r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успішно </w:t>
      </w:r>
      <w:r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опановувати нові, складні або рутинні види навчальної та 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професійної діяльності за рахунок </w:t>
      </w:r>
      <w:r w:rsidR="000A6025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ефективної обробки </w:t>
      </w:r>
      <w:proofErr w:type="spellStart"/>
      <w:r w:rsidR="000A6025" w:rsidRPr="00927144">
        <w:rPr>
          <w:rFonts w:ascii="Times New Roman" w:hAnsi="Times New Roman" w:cs="Times New Roman"/>
          <w:sz w:val="28"/>
          <w:szCs w:val="28"/>
          <w:lang w:val="uk-UA"/>
        </w:rPr>
        <w:t>емоційно</w:t>
      </w:r>
      <w:proofErr w:type="spellEnd"/>
      <w:r w:rsidR="000A6025" w:rsidRPr="00927144">
        <w:rPr>
          <w:rFonts w:ascii="Times New Roman" w:hAnsi="Times New Roman" w:cs="Times New Roman"/>
          <w:sz w:val="28"/>
          <w:szCs w:val="28"/>
          <w:lang w:val="uk-UA"/>
        </w:rPr>
        <w:t>-релевантної інформації та прийняття найбільш відповідних рішень [</w:t>
      </w:r>
      <w:r w:rsidR="00F13B6D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A6025" w:rsidRPr="00BD4C8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B607E" w:rsidRPr="00BD4C8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6025" w:rsidRPr="00BD4C80">
        <w:rPr>
          <w:rFonts w:ascii="Times New Roman" w:hAnsi="Times New Roman" w:cs="Times New Roman"/>
          <w:sz w:val="28"/>
          <w:szCs w:val="28"/>
          <w:lang w:val="uk-UA"/>
        </w:rPr>
        <w:t xml:space="preserve">ЕІ </w:t>
      </w:r>
      <w:r w:rsidR="00226B96" w:rsidRPr="00BD4C80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 декілька ТОП-10 навичок, що будуть затребувані </w:t>
      </w:r>
      <w:r w:rsidR="00F13B6D" w:rsidRPr="00BD4C80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26B96" w:rsidRPr="00BD4C80">
        <w:rPr>
          <w:rFonts w:ascii="Times New Roman" w:hAnsi="Times New Roman" w:cs="Times New Roman"/>
          <w:sz w:val="28"/>
          <w:szCs w:val="28"/>
          <w:lang w:val="uk-UA"/>
        </w:rPr>
        <w:t xml:space="preserve"> 2025 році згідно списку Міжнародного економічного форуму, а саме лідерство та соціальний вплив; витривалість, </w:t>
      </w:r>
      <w:proofErr w:type="spellStart"/>
      <w:r w:rsidR="00226B96" w:rsidRPr="00BD4C80">
        <w:rPr>
          <w:rFonts w:ascii="Times New Roman" w:hAnsi="Times New Roman" w:cs="Times New Roman"/>
          <w:sz w:val="28"/>
          <w:szCs w:val="28"/>
          <w:lang w:val="uk-UA"/>
        </w:rPr>
        <w:t>стресостійкість</w:t>
      </w:r>
      <w:proofErr w:type="spellEnd"/>
      <w:r w:rsidR="00226B96" w:rsidRPr="00BD4C80">
        <w:rPr>
          <w:rFonts w:ascii="Times New Roman" w:hAnsi="Times New Roman" w:cs="Times New Roman"/>
          <w:sz w:val="28"/>
          <w:szCs w:val="28"/>
          <w:lang w:val="uk-UA"/>
        </w:rPr>
        <w:t xml:space="preserve"> та гнучкість </w:t>
      </w:r>
      <w:r w:rsidR="000A6025" w:rsidRPr="00BD4C8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13B6D" w:rsidRPr="00BD4C8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A6025" w:rsidRPr="00BD4C80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9B607E" w:rsidRPr="00BD4C80">
        <w:rPr>
          <w:rFonts w:ascii="Times New Roman" w:hAnsi="Times New Roman" w:cs="Times New Roman"/>
          <w:sz w:val="28"/>
          <w:szCs w:val="28"/>
          <w:lang w:val="uk-UA"/>
        </w:rPr>
        <w:t>З моменту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47CD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обґрунтування </w:t>
      </w:r>
      <w:r w:rsidR="00927144" w:rsidRPr="00927144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ЕІ (</w:t>
      </w:r>
      <w:r w:rsidR="00201EBD" w:rsidRPr="00927144">
        <w:rPr>
          <w:rFonts w:ascii="Times New Roman" w:hAnsi="Times New Roman" w:cs="Times New Roman"/>
          <w:sz w:val="28"/>
          <w:szCs w:val="28"/>
          <w:lang w:val="uk-UA"/>
        </w:rPr>
        <w:t>1997 р.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>) [</w:t>
      </w:r>
      <w:r w:rsidR="00BD4C80">
        <w:rPr>
          <w:rFonts w:ascii="Times New Roman" w:hAnsi="Times New Roman" w:cs="Times New Roman"/>
          <w:color w:val="231F20"/>
          <w:sz w:val="28"/>
          <w:szCs w:val="28"/>
          <w:lang w:val="uk-UA"/>
        </w:rPr>
        <w:t>4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], кількість досліджень з використанням цього конструкту стабільно </w:t>
      </w:r>
      <w:r w:rsidR="003347CD" w:rsidRPr="00927144">
        <w:rPr>
          <w:rFonts w:ascii="Times New Roman" w:hAnsi="Times New Roman" w:cs="Times New Roman"/>
          <w:sz w:val="28"/>
          <w:szCs w:val="28"/>
          <w:lang w:val="uk-UA"/>
        </w:rPr>
        <w:t>зростає</w:t>
      </w:r>
      <w:r w:rsidR="009B607E" w:rsidRPr="009271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B607E">
        <w:rPr>
          <w:rFonts w:ascii="Times New Roman" w:hAnsi="Times New Roman" w:cs="Times New Roman"/>
          <w:sz w:val="28"/>
          <w:szCs w:val="28"/>
          <w:lang w:val="uk-UA"/>
        </w:rPr>
        <w:t xml:space="preserve"> Зокрема, </w:t>
      </w:r>
      <w:r w:rsidR="000A22B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0A22B9">
        <w:rPr>
          <w:rFonts w:ascii="Times New Roman" w:hAnsi="Times New Roman" w:cs="Times New Roman"/>
          <w:sz w:val="28"/>
          <w:szCs w:val="28"/>
          <w:lang w:val="uk-UA"/>
        </w:rPr>
        <w:t>наукометричній</w:t>
      </w:r>
      <w:proofErr w:type="spellEnd"/>
      <w:r w:rsidR="000A22B9">
        <w:rPr>
          <w:rFonts w:ascii="Times New Roman" w:hAnsi="Times New Roman" w:cs="Times New Roman"/>
          <w:sz w:val="28"/>
          <w:szCs w:val="28"/>
          <w:lang w:val="uk-UA"/>
        </w:rPr>
        <w:t xml:space="preserve"> базі </w:t>
      </w:r>
      <w:r w:rsidR="000A22B9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0A22B9" w:rsidRPr="000A22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2B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0A22B9" w:rsidRPr="000A22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2B9">
        <w:rPr>
          <w:rFonts w:ascii="Times New Roman" w:hAnsi="Times New Roman" w:cs="Times New Roman"/>
          <w:sz w:val="28"/>
          <w:szCs w:val="28"/>
          <w:lang w:val="en-US"/>
        </w:rPr>
        <w:t>Science</w:t>
      </w:r>
      <w:r w:rsidR="00D71978">
        <w:rPr>
          <w:rFonts w:ascii="Times New Roman" w:hAnsi="Times New Roman" w:cs="Times New Roman"/>
          <w:sz w:val="28"/>
          <w:szCs w:val="28"/>
          <w:lang w:val="uk-UA"/>
        </w:rPr>
        <w:t xml:space="preserve"> на словосполучення ЕІ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978">
        <w:rPr>
          <w:rFonts w:ascii="Times New Roman" w:hAnsi="Times New Roman" w:cs="Times New Roman"/>
          <w:sz w:val="28"/>
          <w:szCs w:val="28"/>
          <w:lang w:val="uk-UA"/>
        </w:rPr>
        <w:t>знайдено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 (квітень, 2021)</w:t>
      </w:r>
      <w:r w:rsidR="00D7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12477</w:t>
      </w:r>
      <w:r w:rsidR="00D7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джерел: з яких у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2020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році 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>опубліковано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1554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, у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2019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році 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1515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джерел, у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2018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році 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>1202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, у 2017 році 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71978" w:rsidRPr="00D71978">
        <w:rPr>
          <w:rFonts w:ascii="Times New Roman" w:hAnsi="Times New Roman" w:cs="Times New Roman"/>
          <w:sz w:val="28"/>
          <w:szCs w:val="28"/>
          <w:lang w:val="uk-UA"/>
        </w:rPr>
        <w:t xml:space="preserve"> 1100 тощо</w:t>
      </w:r>
      <w:r w:rsidR="00DE1436" w:rsidRPr="00D7197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22B9">
        <w:rPr>
          <w:rFonts w:ascii="Times New Roman" w:hAnsi="Times New Roman" w:cs="Times New Roman"/>
          <w:sz w:val="28"/>
          <w:szCs w:val="28"/>
          <w:lang w:val="uk-UA"/>
        </w:rPr>
        <w:t xml:space="preserve"> Особливо ця тенденція характерна для галузі організаційної психології. Проте сфера бізнесу має власну специфіку і ЕІ там прояв</w:t>
      </w:r>
      <w:r w:rsidR="00DE1436">
        <w:rPr>
          <w:rFonts w:ascii="Times New Roman" w:hAnsi="Times New Roman" w:cs="Times New Roman"/>
          <w:sz w:val="28"/>
          <w:szCs w:val="28"/>
          <w:lang w:val="uk-UA"/>
        </w:rPr>
        <w:t xml:space="preserve">ляється 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>через дещо інші індикатори, ніж у сферах дозвілля, сім’ї, здоров’я тощо</w:t>
      </w:r>
      <w:r w:rsidR="000A22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01EBD">
        <w:rPr>
          <w:rFonts w:ascii="Times New Roman" w:hAnsi="Times New Roman" w:cs="Times New Roman"/>
          <w:sz w:val="28"/>
          <w:szCs w:val="28"/>
          <w:lang w:val="uk-UA"/>
        </w:rPr>
        <w:t>Хоча в останні роки</w:t>
      </w:r>
      <w:r w:rsidR="000A22B9">
        <w:rPr>
          <w:rFonts w:ascii="Times New Roman" w:hAnsi="Times New Roman" w:cs="Times New Roman"/>
          <w:sz w:val="28"/>
          <w:szCs w:val="28"/>
          <w:lang w:val="uk-UA"/>
        </w:rPr>
        <w:t xml:space="preserve"> розроблено</w:t>
      </w:r>
      <w:r w:rsidR="00DE1436">
        <w:rPr>
          <w:rFonts w:ascii="Times New Roman" w:hAnsi="Times New Roman" w:cs="Times New Roman"/>
          <w:sz w:val="28"/>
          <w:szCs w:val="28"/>
          <w:lang w:val="uk-UA"/>
        </w:rPr>
        <w:t xml:space="preserve"> декілька </w:t>
      </w:r>
      <w:r w:rsidR="00201EBD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нових 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t>тестів ЕІ [</w:t>
      </w:r>
      <w:r w:rsidR="00927144" w:rsidRPr="0092714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3087C" w:rsidRPr="00927144">
        <w:rPr>
          <w:rFonts w:ascii="Times New Roman" w:hAnsi="Times New Roman" w:cs="Times New Roman"/>
          <w:sz w:val="28"/>
          <w:szCs w:val="28"/>
        </w:rPr>
        <w:t>,</w:t>
      </w:r>
      <w:r w:rsidR="00B3087C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3B6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27144" w:rsidRPr="009271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23C3F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3B6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01EBD" w:rsidRPr="009271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1EBD" w:rsidRPr="0092714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осі не було запропоновано тесту ЕІ в сфері бізнесу, що відповідав би </w:t>
      </w:r>
      <w:r w:rsidR="005D47D6" w:rsidRPr="00927144">
        <w:rPr>
          <w:rFonts w:ascii="Times New Roman" w:hAnsi="Times New Roman" w:cs="Times New Roman"/>
          <w:sz w:val="28"/>
          <w:szCs w:val="28"/>
          <w:lang w:val="uk-UA"/>
        </w:rPr>
        <w:t>актуальн</w:t>
      </w:r>
      <w:r w:rsidR="00201EBD" w:rsidRPr="0092714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D47D6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запит</w:t>
      </w:r>
      <w:r w:rsidR="00201EBD" w:rsidRPr="00927144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DE1436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практики.</w:t>
      </w:r>
      <w:r w:rsidR="008731AB" w:rsidRPr="009271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2D4A76"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 w:rsidR="002D4A76" w:rsidRPr="00DE1436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етою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 xml:space="preserve"> нашого дослідження була розробка та перша психометрична перевірка нового тесту «Емоційний інтелект у </w:t>
      </w:r>
      <w:r w:rsidR="002D4A76"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бізнесі». </w:t>
      </w:r>
      <w:r w:rsidR="008731AB" w:rsidRPr="00F13B6D">
        <w:rPr>
          <w:rFonts w:ascii="Times New Roman" w:hAnsi="Times New Roman" w:cs="Times New Roman"/>
          <w:sz w:val="28"/>
          <w:szCs w:val="28"/>
          <w:lang w:val="uk-UA"/>
        </w:rPr>
        <w:t>Для будови тесту бул</w:t>
      </w:r>
      <w:r w:rsidR="00226B96" w:rsidRPr="00F13B6D">
        <w:rPr>
          <w:rFonts w:ascii="Times New Roman" w:hAnsi="Times New Roman" w:cs="Times New Roman"/>
          <w:sz w:val="28"/>
          <w:szCs w:val="28"/>
          <w:lang w:val="uk-UA"/>
        </w:rPr>
        <w:t>о використано перелік емоційних компетенцій</w:t>
      </w:r>
      <w:r w:rsidR="008731AB"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3682" w:rsidRPr="00F13B6D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2D4A76" w:rsidRPr="00F13B6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8731AB" w:rsidRPr="00F13B6D">
        <w:rPr>
          <w:rFonts w:ascii="Times New Roman" w:hAnsi="Times New Roman" w:cs="Times New Roman"/>
          <w:sz w:val="28"/>
          <w:szCs w:val="28"/>
          <w:lang w:val="uk-UA"/>
        </w:rPr>
        <w:t>Гоулмана</w:t>
      </w:r>
      <w:proofErr w:type="spellEnd"/>
      <w:r w:rsidR="008731AB"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13B6D" w:rsidRPr="00F13B6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731AB"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226B96"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F13B6D" w:rsidRPr="00F13B6D">
        <w:rPr>
          <w:rFonts w:ascii="Times New Roman" w:hAnsi="Times New Roman" w:cs="Times New Roman"/>
          <w:sz w:val="28"/>
          <w:szCs w:val="28"/>
          <w:lang w:val="uk-UA"/>
        </w:rPr>
        <w:t>включають</w:t>
      </w:r>
      <w:r w:rsidR="008731AB"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такі складові, як розуміння себе, інших, сам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>оконтрол</w:t>
      </w:r>
      <w:r w:rsidR="003347C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 та управління </w:t>
      </w:r>
      <w:r w:rsidR="002D4A76">
        <w:rPr>
          <w:rFonts w:ascii="Times New Roman" w:hAnsi="Times New Roman" w:cs="Times New Roman"/>
          <w:sz w:val="28"/>
          <w:szCs w:val="28"/>
          <w:lang w:val="uk-UA"/>
        </w:rPr>
        <w:t>відносинами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7F4C219" w14:textId="121C32B5" w:rsidR="00741317" w:rsidRPr="000C73BE" w:rsidRDefault="009B607E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47D6">
        <w:rPr>
          <w:rFonts w:ascii="Times New Roman" w:hAnsi="Times New Roman" w:cs="Times New Roman"/>
          <w:b/>
          <w:bCs/>
          <w:sz w:val="28"/>
          <w:szCs w:val="28"/>
          <w:lang w:val="uk-UA"/>
        </w:rPr>
        <w:t>М</w:t>
      </w:r>
      <w:r w:rsidR="00741317" w:rsidRPr="005D47D6">
        <w:rPr>
          <w:rFonts w:ascii="Times New Roman" w:hAnsi="Times New Roman" w:cs="Times New Roman"/>
          <w:b/>
          <w:bCs/>
          <w:sz w:val="28"/>
          <w:szCs w:val="28"/>
          <w:lang w:val="uk-UA"/>
        </w:rPr>
        <w:t>етодологія дослідження</w:t>
      </w:r>
      <w:r w:rsidRPr="005D47D6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 xml:space="preserve"> 80 завдань 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– по 20 пунктів 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>для 4 шкал нового тесту (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>самоусвідомлення, самоконтроль, соціальне розуміння, управління відносинами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>) були розроблені та апробовані з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а участю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 xml:space="preserve"> 158 досліджувани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 xml:space="preserve">б. У вибірку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D47D6">
        <w:rPr>
          <w:rFonts w:ascii="Times New Roman" w:hAnsi="Times New Roman" w:cs="Times New Roman"/>
          <w:sz w:val="28"/>
          <w:szCs w:val="28"/>
          <w:lang w:val="uk-UA"/>
        </w:rPr>
        <w:t xml:space="preserve">війшли 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>люди різних видів діяльності</w:t>
      </w:r>
      <w:r w:rsidR="00AD400A">
        <w:rPr>
          <w:rFonts w:ascii="Times New Roman" w:hAnsi="Times New Roman" w:cs="Times New Roman"/>
          <w:sz w:val="28"/>
          <w:szCs w:val="28"/>
          <w:lang w:val="uk-UA"/>
        </w:rPr>
        <w:t xml:space="preserve"> віком 18-42 роки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, що не навчаються у ЗВО </w:t>
      </w:r>
      <w:r w:rsidR="00AF373E" w:rsidRPr="00AF373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C55F1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іб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>здобувачі вищої освіти психологічного (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>), філософського (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>), математичного (</w:t>
      </w:r>
      <w:r w:rsidR="00DC55F1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>) та юридичного профілів (</w:t>
      </w:r>
      <w:r w:rsidR="00DC55F1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DC55F1">
        <w:rPr>
          <w:rFonts w:ascii="Times New Roman" w:hAnsi="Times New Roman" w:cs="Times New Roman"/>
          <w:sz w:val="28"/>
          <w:szCs w:val="28"/>
          <w:lang w:val="uk-UA"/>
        </w:rPr>
        <w:t xml:space="preserve">3 особи не вказали профіль навчання. 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Серед них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навчаються на 5 році,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16 –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на 4 році,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>на 3 році,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 xml:space="preserve"> 28 –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на 2 році та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 xml:space="preserve"> 35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 році навчання.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>У вибірці було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8F1" w:rsidRPr="007B0BAB">
        <w:rPr>
          <w:rFonts w:ascii="Times New Roman" w:hAnsi="Times New Roman" w:cs="Times New Roman"/>
          <w:sz w:val="28"/>
          <w:szCs w:val="28"/>
          <w:lang w:val="uk-UA"/>
        </w:rPr>
        <w:t>120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 жінок</w:t>
      </w:r>
      <w:r w:rsidR="007D78F1">
        <w:rPr>
          <w:rFonts w:ascii="Times New Roman" w:hAnsi="Times New Roman" w:cs="Times New Roman"/>
          <w:sz w:val="28"/>
          <w:szCs w:val="28"/>
          <w:lang w:val="uk-UA"/>
        </w:rPr>
        <w:t>, 38 чоловіків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Обробка даних виконана у програмах </w:t>
      </w:r>
      <w:r w:rsidR="000C73BE">
        <w:rPr>
          <w:rFonts w:ascii="Times New Roman" w:hAnsi="Times New Roman" w:cs="Times New Roman"/>
          <w:sz w:val="28"/>
          <w:szCs w:val="28"/>
          <w:lang w:val="en-US"/>
        </w:rPr>
        <w:t>MS</w:t>
      </w:r>
      <w:r w:rsidR="000C73BE" w:rsidRPr="000C73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3BE">
        <w:rPr>
          <w:rFonts w:ascii="Times New Roman" w:hAnsi="Times New Roman" w:cs="Times New Roman"/>
          <w:sz w:val="28"/>
          <w:szCs w:val="28"/>
          <w:lang w:val="en-US"/>
        </w:rPr>
        <w:t>Excel</w:t>
      </w:r>
      <w:r w:rsidR="000C73B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C73BE">
        <w:rPr>
          <w:rFonts w:ascii="Times New Roman" w:hAnsi="Times New Roman" w:cs="Times New Roman"/>
          <w:sz w:val="28"/>
          <w:szCs w:val="28"/>
          <w:lang w:val="en-US"/>
        </w:rPr>
        <w:t>SPSS</w:t>
      </w:r>
      <w:r w:rsidR="000C73BE" w:rsidRPr="000C73B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C73BE">
        <w:rPr>
          <w:rFonts w:ascii="Times New Roman" w:hAnsi="Times New Roman" w:cs="Times New Roman"/>
          <w:sz w:val="28"/>
          <w:szCs w:val="28"/>
          <w:lang w:val="en-US"/>
        </w:rPr>
        <w:t>STATISTICA</w:t>
      </w:r>
      <w:r w:rsidR="000C73BE" w:rsidRPr="000C73B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B0BAB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2D4A76">
        <w:rPr>
          <w:rFonts w:ascii="Times New Roman" w:hAnsi="Times New Roman" w:cs="Times New Roman"/>
          <w:sz w:val="28"/>
          <w:szCs w:val="28"/>
          <w:lang w:val="en-US"/>
        </w:rPr>
        <w:t>ACTOR</w:t>
      </w:r>
      <w:r w:rsidR="007B0BAB" w:rsidRPr="002D4A7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C73BE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C73BE" w:rsidRPr="000C73B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C73BE">
        <w:rPr>
          <w:rFonts w:ascii="Times New Roman" w:hAnsi="Times New Roman" w:cs="Times New Roman"/>
          <w:sz w:val="28"/>
          <w:szCs w:val="28"/>
          <w:lang w:val="en-US"/>
        </w:rPr>
        <w:t>Studio</w:t>
      </w:r>
      <w:r w:rsidR="000C73BE" w:rsidRPr="000C73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C77EEA" w14:textId="5A143225" w:rsidR="00741317" w:rsidRDefault="00553484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6461"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Основні результати</w:t>
      </w:r>
      <w:r w:rsidR="00327322" w:rsidRPr="00C36461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6461">
        <w:rPr>
          <w:rFonts w:ascii="Times New Roman" w:hAnsi="Times New Roman" w:cs="Times New Roman"/>
          <w:sz w:val="28"/>
          <w:szCs w:val="28"/>
          <w:lang w:val="uk-UA"/>
        </w:rPr>
        <w:t>Дизайн тесту передбачав мати 40 пунктів у кінцевому варіанту – по 10 пунктів для кожної шкали.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 xml:space="preserve"> Розроблені пункти є твердженнями, що вказують на ділову сф</w:t>
      </w:r>
      <w:r w:rsidR="00973EE9">
        <w:rPr>
          <w:rFonts w:ascii="Times New Roman" w:hAnsi="Times New Roman" w:cs="Times New Roman"/>
          <w:sz w:val="28"/>
          <w:szCs w:val="28"/>
          <w:lang w:val="uk-UA"/>
        </w:rPr>
        <w:t xml:space="preserve">еру застосування ЕІ. Вони супроводжуються 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 xml:space="preserve">5-бальною </w:t>
      </w:r>
      <w:r w:rsidR="00973EE9">
        <w:rPr>
          <w:rFonts w:ascii="Times New Roman" w:hAnsi="Times New Roman" w:cs="Times New Roman"/>
          <w:sz w:val="28"/>
          <w:szCs w:val="28"/>
          <w:lang w:val="uk-UA"/>
        </w:rPr>
        <w:t xml:space="preserve">шкалою оцінювання: </w:t>
      </w:r>
      <w:r w:rsidR="00973EE9" w:rsidRPr="00973EE9">
        <w:rPr>
          <w:rFonts w:ascii="Times New Roman" w:hAnsi="Times New Roman" w:cs="Times New Roman"/>
          <w:sz w:val="28"/>
          <w:szCs w:val="28"/>
          <w:lang w:val="uk-UA"/>
        </w:rPr>
        <w:t xml:space="preserve">0- ніколи, 1 - дуже </w:t>
      </w:r>
      <w:proofErr w:type="spellStart"/>
      <w:r w:rsidR="00973EE9" w:rsidRPr="00973EE9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="00973EE9" w:rsidRPr="00973EE9">
        <w:rPr>
          <w:rFonts w:ascii="Times New Roman" w:hAnsi="Times New Roman" w:cs="Times New Roman"/>
          <w:sz w:val="28"/>
          <w:szCs w:val="28"/>
          <w:lang w:val="uk-UA"/>
        </w:rPr>
        <w:t>, 2 - іноді, 3 - часто, 4 -  завжди</w:t>
      </w:r>
      <w:r w:rsidR="00973EE9">
        <w:rPr>
          <w:rFonts w:ascii="Times New Roman" w:hAnsi="Times New Roman" w:cs="Times New Roman"/>
          <w:sz w:val="28"/>
          <w:szCs w:val="28"/>
          <w:lang w:val="uk-UA"/>
        </w:rPr>
        <w:t>. Приклад завдання зі шкали самоусвідомлення: «</w:t>
      </w:r>
      <w:r w:rsidR="00FD6532" w:rsidRPr="00FD6532">
        <w:rPr>
          <w:rFonts w:ascii="Times New Roman" w:hAnsi="Times New Roman" w:cs="Times New Roman"/>
          <w:sz w:val="28"/>
          <w:szCs w:val="28"/>
          <w:lang w:val="uk-UA"/>
        </w:rPr>
        <w:t>Я усвідомлюю цілі, заради яких працюю</w:t>
      </w:r>
      <w:r w:rsidR="00973EE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 xml:space="preserve">. Приклад 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і шкали самоконтролю: «</w:t>
      </w:r>
      <w:r w:rsidR="00FD6532" w:rsidRPr="00FD6532">
        <w:rPr>
          <w:rFonts w:ascii="Times New Roman" w:hAnsi="Times New Roman" w:cs="Times New Roman"/>
          <w:sz w:val="28"/>
          <w:szCs w:val="28"/>
          <w:lang w:val="uk-UA"/>
        </w:rPr>
        <w:t>Я виконую роботу без помилок в стресовій ситуації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FD6532" w:rsidRPr="00FD6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Приклад зі шкали соціального розуміння: «</w:t>
      </w:r>
      <w:r w:rsidR="00FD6532" w:rsidRPr="00FD6532">
        <w:rPr>
          <w:rFonts w:ascii="Times New Roman" w:hAnsi="Times New Roman" w:cs="Times New Roman"/>
          <w:sz w:val="28"/>
          <w:szCs w:val="28"/>
          <w:lang w:val="uk-UA"/>
        </w:rPr>
        <w:t>Я відчуваю, чого не можна говорити людині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FD6532" w:rsidRPr="00FD6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Приклад зі шкали управління відносинами: «</w:t>
      </w:r>
      <w:r w:rsidR="00FD6532" w:rsidRPr="00FD6532">
        <w:rPr>
          <w:rFonts w:ascii="Times New Roman" w:hAnsi="Times New Roman" w:cs="Times New Roman"/>
          <w:sz w:val="28"/>
          <w:szCs w:val="28"/>
          <w:lang w:val="uk-UA"/>
        </w:rPr>
        <w:t>Я знаю сильні і слабкі сторони кожного члена команди (співробітника)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C364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процедури аналізу та відсіювання завдань через кореляційний аналіз 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 xml:space="preserve">завдань 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>з сумарним показником тесту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 xml:space="preserve"> та оцінку розподілу відповідей на завдання дозволив залишити по 10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кращих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 xml:space="preserve"> пунктів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 xml:space="preserve">у шкалі 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 xml:space="preserve">з точки зору 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>їх п</w:t>
      </w:r>
      <w:r w:rsidR="00FD6532">
        <w:rPr>
          <w:rFonts w:ascii="Times New Roman" w:hAnsi="Times New Roman" w:cs="Times New Roman"/>
          <w:sz w:val="28"/>
          <w:szCs w:val="28"/>
          <w:lang w:val="uk-UA"/>
        </w:rPr>
        <w:t>сихометричних властивостей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>. Проте лише 1 пункт з 80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початкових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виявився таким, що не відповідав стандартним психометричним вимогам: «</w:t>
      </w:r>
      <w:r w:rsidR="00123701" w:rsidRPr="00123701">
        <w:rPr>
          <w:rFonts w:ascii="Times New Roman" w:hAnsi="Times New Roman" w:cs="Times New Roman"/>
          <w:sz w:val="28"/>
          <w:szCs w:val="28"/>
          <w:lang w:val="uk-UA"/>
        </w:rPr>
        <w:t>Я знаю які професійні завдання викликають у мене страх</w:t>
      </w:r>
      <w:r w:rsidR="00123701">
        <w:rPr>
          <w:rFonts w:ascii="Times New Roman" w:hAnsi="Times New Roman" w:cs="Times New Roman"/>
          <w:sz w:val="28"/>
          <w:szCs w:val="28"/>
          <w:lang w:val="uk-UA"/>
        </w:rPr>
        <w:t>». Можна припустити, що він навантажений деяким іншим фактором, наприклад, тривожністю, а не самоусвідомленням як компонентом ЕІ.</w:t>
      </w:r>
    </w:p>
    <w:p w14:paraId="023B24B8" w14:textId="55C1BE0E" w:rsidR="007B0BAB" w:rsidRDefault="00F90645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Загальний показник тесту та показник шкали «управління відносинами» відповід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ють нормальному розподілу: 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>K-S d=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>,05414, p&gt;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 xml:space="preserve">20; </w:t>
      </w:r>
      <w:proofErr w:type="spellStart"/>
      <w:r w:rsidRPr="00F90645">
        <w:rPr>
          <w:rFonts w:ascii="Times New Roman" w:hAnsi="Times New Roman" w:cs="Times New Roman"/>
          <w:sz w:val="28"/>
          <w:szCs w:val="28"/>
          <w:lang w:val="uk-UA"/>
        </w:rPr>
        <w:t>Lilliefors</w:t>
      </w:r>
      <w:proofErr w:type="spellEnd"/>
      <w:r w:rsidRPr="00F90645">
        <w:rPr>
          <w:rFonts w:ascii="Times New Roman" w:hAnsi="Times New Roman" w:cs="Times New Roman"/>
          <w:sz w:val="28"/>
          <w:szCs w:val="28"/>
          <w:lang w:val="uk-UA"/>
        </w:rPr>
        <w:t xml:space="preserve"> p&gt;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 xml:space="preserve"> K-S d=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>,06442, p&gt;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 xml:space="preserve">20; </w:t>
      </w:r>
      <w:proofErr w:type="spellStart"/>
      <w:r w:rsidRPr="00F90645">
        <w:rPr>
          <w:rFonts w:ascii="Times New Roman" w:hAnsi="Times New Roman" w:cs="Times New Roman"/>
          <w:sz w:val="28"/>
          <w:szCs w:val="28"/>
          <w:lang w:val="uk-UA"/>
        </w:rPr>
        <w:t>Lilliefors</w:t>
      </w:r>
      <w:proofErr w:type="spellEnd"/>
      <w:r w:rsidRPr="00F90645">
        <w:rPr>
          <w:rFonts w:ascii="Times New Roman" w:hAnsi="Times New Roman" w:cs="Times New Roman"/>
          <w:sz w:val="28"/>
          <w:szCs w:val="28"/>
          <w:lang w:val="uk-UA"/>
        </w:rPr>
        <w:t xml:space="preserve"> p&lt;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>,10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Дві інші шкали відхиляються від нормального розподілу.</w:t>
      </w:r>
      <w:r w:rsidRPr="00F90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6D1B">
        <w:rPr>
          <w:rFonts w:ascii="Times New Roman" w:hAnsi="Times New Roman" w:cs="Times New Roman"/>
          <w:sz w:val="28"/>
          <w:szCs w:val="28"/>
          <w:lang w:val="uk-UA"/>
        </w:rPr>
        <w:t>Дискримінативність</w:t>
      </w:r>
      <w:proofErr w:type="spellEnd"/>
      <w:r w:rsidR="00A16D1B">
        <w:rPr>
          <w:rFonts w:ascii="Times New Roman" w:hAnsi="Times New Roman" w:cs="Times New Roman"/>
          <w:sz w:val="28"/>
          <w:szCs w:val="28"/>
          <w:lang w:val="uk-UA"/>
        </w:rPr>
        <w:t xml:space="preserve"> усіх шкал та тесту в цілому виявилася дуже високою: </w:t>
      </w:r>
      <w:proofErr w:type="spellStart"/>
      <w:r w:rsidR="00A16D1B">
        <w:rPr>
          <w:rFonts w:ascii="Times New Roman" w:hAnsi="Times New Roman" w:cs="Times New Roman"/>
          <w:sz w:val="28"/>
          <w:szCs w:val="28"/>
          <w:lang w:val="uk-UA"/>
        </w:rPr>
        <w:t>коефіціент</w:t>
      </w:r>
      <w:proofErr w:type="spellEnd"/>
      <w:r w:rsidR="00A16D1B">
        <w:rPr>
          <w:rFonts w:ascii="Times New Roman" w:hAnsi="Times New Roman" w:cs="Times New Roman"/>
          <w:sz w:val="28"/>
          <w:szCs w:val="28"/>
          <w:lang w:val="uk-UA"/>
        </w:rPr>
        <w:t xml:space="preserve"> δ Фергюсона = 1,0, що означає гарну інформативність тесту, який рівномірно розрізняє людей за розбіжностями у рівні ЕІ та його компонентів.</w:t>
      </w:r>
    </w:p>
    <w:p w14:paraId="2A23F7B0" w14:textId="7A7D87EB" w:rsidR="007B0BAB" w:rsidRPr="00ED2355" w:rsidRDefault="007B0BAB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Експлораторний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факторний аналіз 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>методом головних компонент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731AB">
        <w:rPr>
          <w:rFonts w:ascii="Times New Roman" w:hAnsi="Times New Roman" w:cs="Times New Roman"/>
          <w:sz w:val="28"/>
          <w:szCs w:val="28"/>
          <w:lang w:val="uk-UA"/>
        </w:rPr>
        <w:t>поліхоричними</w:t>
      </w:r>
      <w:proofErr w:type="spellEnd"/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 коеф</w:t>
      </w:r>
      <w:r w:rsidR="008731AB" w:rsidRPr="00504EC4">
        <w:rPr>
          <w:rFonts w:ascii="Times New Roman" w:hAnsi="Times New Roman" w:cs="Times New Roman"/>
          <w:sz w:val="28"/>
          <w:szCs w:val="28"/>
          <w:lang w:val="uk-UA"/>
        </w:rPr>
        <w:t>іці</w:t>
      </w:r>
      <w:r w:rsidR="00522585" w:rsidRPr="00504EC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731AB" w:rsidRPr="00504EC4">
        <w:rPr>
          <w:rFonts w:ascii="Times New Roman" w:hAnsi="Times New Roman" w:cs="Times New Roman"/>
          <w:sz w:val="28"/>
          <w:szCs w:val="28"/>
          <w:lang w:val="uk-UA"/>
        </w:rPr>
        <w:t>нтами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 кореляції,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 xml:space="preserve"> з обертанням </w:t>
      </w:r>
      <w:proofErr w:type="spellStart"/>
      <w:r w:rsidR="00C2015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>ирект</w:t>
      </w:r>
      <w:proofErr w:type="spellEnd"/>
      <w:r w:rsidR="00F90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90645">
        <w:rPr>
          <w:rFonts w:ascii="Times New Roman" w:hAnsi="Times New Roman" w:cs="Times New Roman"/>
          <w:sz w:val="28"/>
          <w:szCs w:val="28"/>
          <w:lang w:val="uk-UA"/>
        </w:rPr>
        <w:t>Облімін</w:t>
      </w:r>
      <w:proofErr w:type="spellEnd"/>
      <w:r w:rsidR="00F90645">
        <w:rPr>
          <w:rFonts w:ascii="Times New Roman" w:hAnsi="Times New Roman" w:cs="Times New Roman"/>
          <w:sz w:val="28"/>
          <w:szCs w:val="28"/>
          <w:lang w:val="uk-UA"/>
        </w:rPr>
        <w:t xml:space="preserve"> та ієрархічним факторним рішенням 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A41093" w:rsidRPr="00F81BEF">
        <w:rPr>
          <w:rFonts w:ascii="Times New Roman" w:hAnsi="Times New Roman" w:cs="Times New Roman"/>
          <w:sz w:val="28"/>
          <w:szCs w:val="28"/>
          <w:lang w:val="uk-UA"/>
        </w:rPr>
        <w:t>Schmid-Leiman</w:t>
      </w:r>
      <w:proofErr w:type="spellEnd"/>
      <w:r w:rsidR="00A41093" w:rsidRPr="00F81B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1093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A41093" w:rsidRPr="00F81BEF">
        <w:rPr>
          <w:rFonts w:ascii="Times New Roman" w:hAnsi="Times New Roman" w:cs="Times New Roman"/>
          <w:sz w:val="28"/>
          <w:szCs w:val="28"/>
          <w:lang w:val="uk-UA"/>
        </w:rPr>
        <w:t>olution</w:t>
      </w:r>
      <w:proofErr w:type="spellEnd"/>
      <w:r w:rsidR="00A4109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>з одним генеральним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 xml:space="preserve"> фактором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 xml:space="preserve"> та чотирма </w:t>
      </w:r>
      <w:proofErr w:type="spellStart"/>
      <w:r w:rsidR="00A41093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>факторами</w:t>
      </w:r>
      <w:proofErr w:type="spellEnd"/>
      <w:r w:rsidR="00F90645">
        <w:rPr>
          <w:rFonts w:ascii="Times New Roman" w:hAnsi="Times New Roman" w:cs="Times New Roman"/>
          <w:sz w:val="28"/>
          <w:szCs w:val="28"/>
          <w:lang w:val="uk-UA"/>
        </w:rPr>
        <w:t>, показав, що усі відібрані завдання корелюють в відповідними факторами на рівнях 0,</w:t>
      </w:r>
      <w:r w:rsidR="00FD6E11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>-0,</w:t>
      </w:r>
      <w:r w:rsidR="00FD6E11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F906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 Паралельний аналіз, 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 був використаний для відбору значущих факторів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 xml:space="preserve"> підтвердив, що рекомендованою кількістю факторів для </w:t>
      </w:r>
      <w:r w:rsidR="00A41093"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r w:rsidR="008731AB">
        <w:rPr>
          <w:rFonts w:ascii="Times New Roman" w:hAnsi="Times New Roman" w:cs="Times New Roman"/>
          <w:sz w:val="28"/>
          <w:szCs w:val="28"/>
          <w:lang w:val="uk-UA"/>
        </w:rPr>
        <w:t>набору завдань є 4 фактори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31022">
        <w:rPr>
          <w:rFonts w:ascii="Times New Roman" w:hAnsi="Times New Roman" w:cs="Times New Roman"/>
          <w:sz w:val="28"/>
          <w:szCs w:val="28"/>
          <w:lang w:val="uk-UA"/>
        </w:rPr>
        <w:t>Між собою фактори корелювали на рівні: управління відносинами-</w:t>
      </w:r>
      <w:r w:rsidR="000C2505">
        <w:rPr>
          <w:rFonts w:ascii="Times New Roman" w:hAnsi="Times New Roman" w:cs="Times New Roman"/>
          <w:sz w:val="28"/>
          <w:szCs w:val="28"/>
          <w:lang w:val="uk-UA"/>
        </w:rPr>
        <w:t xml:space="preserve">соціальне усвідомлення 0,43; управління відносинами-самоусвідомлення 0,32; управління відносинами-самоконтроль 0,27; соціальне усвідомлення-самоусвідомлення 0,32; соціальне усвідомлення-самоконтроль 0,26; самоусвідомлення-самоконтроль </w:t>
      </w:r>
      <w:r w:rsidR="00A31022">
        <w:rPr>
          <w:rFonts w:ascii="Times New Roman" w:hAnsi="Times New Roman" w:cs="Times New Roman"/>
          <w:sz w:val="28"/>
          <w:szCs w:val="28"/>
          <w:lang w:val="uk-UA"/>
        </w:rPr>
        <w:t>0,2</w:t>
      </w:r>
      <w:r w:rsidR="000C2505">
        <w:rPr>
          <w:rFonts w:ascii="Times New Roman" w:hAnsi="Times New Roman" w:cs="Times New Roman"/>
          <w:sz w:val="28"/>
          <w:szCs w:val="28"/>
          <w:lang w:val="uk-UA"/>
        </w:rPr>
        <w:t xml:space="preserve">2. З генеральним фактором ЕІ </w:t>
      </w:r>
      <w:proofErr w:type="spellStart"/>
      <w:r w:rsidR="00A41093">
        <w:rPr>
          <w:rFonts w:ascii="Times New Roman" w:hAnsi="Times New Roman" w:cs="Times New Roman"/>
          <w:sz w:val="28"/>
          <w:szCs w:val="28"/>
          <w:lang w:val="uk-UA"/>
        </w:rPr>
        <w:t>субфактори</w:t>
      </w:r>
      <w:proofErr w:type="spellEnd"/>
      <w:r w:rsidR="000C2505">
        <w:rPr>
          <w:rFonts w:ascii="Times New Roman" w:hAnsi="Times New Roman" w:cs="Times New Roman"/>
          <w:sz w:val="28"/>
          <w:szCs w:val="28"/>
          <w:lang w:val="uk-UA"/>
        </w:rPr>
        <w:t xml:space="preserve"> корелювали на рівні: управління відносинами 0,66; соціальне розуміння 0,65; самоусвідомлення 0,49 та самоконтроль 0,42. Тобто для ЕІ в бізнесі найбільш вагомими компонентами є управління відносинами та соціальне розуміння.</w:t>
      </w:r>
    </w:p>
    <w:p w14:paraId="7389238D" w14:textId="427E110D" w:rsidR="00AF373E" w:rsidRPr="00B84BF4" w:rsidRDefault="007B0BAB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Конфірматорний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факторний аналіз показав, що і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 xml:space="preserve">ндекси якості підгонки </w:t>
      </w:r>
      <w:r w:rsidR="007F1C17">
        <w:rPr>
          <w:rFonts w:ascii="Times New Roman" w:hAnsi="Times New Roman" w:cs="Times New Roman"/>
          <w:sz w:val="28"/>
          <w:szCs w:val="28"/>
          <w:lang w:val="uk-UA"/>
        </w:rPr>
        <w:t xml:space="preserve">обраної 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4-х факторної </w:t>
      </w:r>
      <w:r w:rsidR="00AF373E">
        <w:rPr>
          <w:rFonts w:ascii="Times New Roman" w:hAnsi="Times New Roman" w:cs="Times New Roman"/>
          <w:sz w:val="28"/>
          <w:szCs w:val="28"/>
          <w:lang w:val="uk-UA"/>
        </w:rPr>
        <w:t>моделі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 тесту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недостатньо високі: </w:t>
      </w:r>
      <w:r w:rsidR="00B84BF4">
        <w:rPr>
          <w:rFonts w:ascii="Times New Roman" w:hAnsi="Times New Roman" w:cs="Times New Roman"/>
          <w:sz w:val="28"/>
          <w:szCs w:val="28"/>
          <w:lang w:val="en-US"/>
        </w:rPr>
        <w:t>RMSEA</w:t>
      </w:r>
      <w:r w:rsidR="00B84BF4" w:rsidRPr="00B84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BF4" w:rsidRPr="00B84BF4">
        <w:rPr>
          <w:rFonts w:ascii="Times New Roman" w:hAnsi="Times New Roman" w:cs="Times New Roman"/>
          <w:sz w:val="28"/>
          <w:szCs w:val="28"/>
          <w:lang w:val="uk-UA"/>
        </w:rPr>
        <w:lastRenderedPageBreak/>
        <w:t>0,074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 (бажано менше 0,080; добре, якщо менше 0,050)</w:t>
      </w:r>
      <w:r w:rsidR="00B84BF4" w:rsidRPr="00B84B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84BF4">
        <w:rPr>
          <w:rFonts w:ascii="Times New Roman" w:hAnsi="Times New Roman" w:cs="Times New Roman"/>
          <w:sz w:val="28"/>
          <w:szCs w:val="28"/>
          <w:lang w:val="en-US"/>
        </w:rPr>
        <w:t>CFI</w:t>
      </w:r>
      <w:r w:rsidR="00B84BF4" w:rsidRPr="00B84BF4">
        <w:rPr>
          <w:rFonts w:ascii="Times New Roman" w:hAnsi="Times New Roman" w:cs="Times New Roman"/>
          <w:sz w:val="28"/>
          <w:szCs w:val="28"/>
          <w:lang w:val="uk-UA"/>
        </w:rPr>
        <w:t xml:space="preserve"> 0,774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B84BF4" w:rsidRPr="00B84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BF4">
        <w:rPr>
          <w:rFonts w:ascii="Times New Roman" w:hAnsi="Times New Roman" w:cs="Times New Roman"/>
          <w:sz w:val="28"/>
          <w:szCs w:val="28"/>
          <w:lang w:val="en-US"/>
        </w:rPr>
        <w:t>TLI</w:t>
      </w:r>
      <w:r w:rsidR="00B84BF4" w:rsidRPr="00B84BF4">
        <w:rPr>
          <w:rFonts w:ascii="Times New Roman" w:hAnsi="Times New Roman" w:cs="Times New Roman"/>
          <w:sz w:val="28"/>
          <w:szCs w:val="28"/>
          <w:lang w:val="uk-UA"/>
        </w:rPr>
        <w:t xml:space="preserve"> 0,758 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>(бажано 0,90 та більше). Це можна пояснити недостатньо великою та р</w:t>
      </w:r>
      <w:r w:rsidR="007F1C17">
        <w:rPr>
          <w:rFonts w:ascii="Times New Roman" w:hAnsi="Times New Roman" w:cs="Times New Roman"/>
          <w:sz w:val="28"/>
          <w:szCs w:val="28"/>
          <w:lang w:val="uk-UA"/>
        </w:rPr>
        <w:t>епрезентативною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 вибіркою.</w:t>
      </w:r>
      <w:r w:rsidR="007F1C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C904B83" w14:textId="4CC43ADB" w:rsidR="007B0BAB" w:rsidRDefault="007B0BAB" w:rsidP="00A86B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Проте внутрішня надійність шкал тесту та тесту цілком виявилася дуже високою:</w:t>
      </w:r>
      <w:r w:rsidR="00AB6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коефіцієнт</w:t>
      </w:r>
      <w:r w:rsidR="00AB6A49">
        <w:rPr>
          <w:rFonts w:ascii="Times New Roman" w:hAnsi="Times New Roman" w:cs="Times New Roman"/>
          <w:sz w:val="28"/>
          <w:szCs w:val="28"/>
          <w:lang w:val="uk-UA"/>
        </w:rPr>
        <w:t xml:space="preserve"> альфа </w:t>
      </w:r>
      <w:proofErr w:type="spellStart"/>
      <w:r w:rsidR="00AB6A49">
        <w:rPr>
          <w:rFonts w:ascii="Times New Roman" w:hAnsi="Times New Roman" w:cs="Times New Roman"/>
          <w:sz w:val="28"/>
          <w:szCs w:val="28"/>
          <w:lang w:val="uk-UA"/>
        </w:rPr>
        <w:t>Кронбаха</w:t>
      </w:r>
      <w:proofErr w:type="spellEnd"/>
      <w:r w:rsidR="00AB6A49">
        <w:rPr>
          <w:rFonts w:ascii="Times New Roman" w:hAnsi="Times New Roman" w:cs="Times New Roman"/>
          <w:sz w:val="28"/>
          <w:szCs w:val="28"/>
          <w:lang w:val="uk-UA"/>
        </w:rPr>
        <w:t xml:space="preserve"> для тесту ЕІ в бізнесі загалом був 0,932; для шкал: самоусвідомлення – 0,778, самоконтрол</w:t>
      </w:r>
      <w:r w:rsidR="00A16D1B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B6A49">
        <w:rPr>
          <w:rFonts w:ascii="Times New Roman" w:hAnsi="Times New Roman" w:cs="Times New Roman"/>
          <w:sz w:val="28"/>
          <w:szCs w:val="28"/>
          <w:lang w:val="uk-UA"/>
        </w:rPr>
        <w:t xml:space="preserve"> – 0,846, соціальн</w:t>
      </w:r>
      <w:r w:rsidR="00A16D1B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AB6A49">
        <w:rPr>
          <w:rFonts w:ascii="Times New Roman" w:hAnsi="Times New Roman" w:cs="Times New Roman"/>
          <w:sz w:val="28"/>
          <w:szCs w:val="28"/>
          <w:lang w:val="uk-UA"/>
        </w:rPr>
        <w:t xml:space="preserve"> розуміння– 0,</w:t>
      </w:r>
      <w:r w:rsidR="00A16D1B">
        <w:rPr>
          <w:rFonts w:ascii="Times New Roman" w:hAnsi="Times New Roman" w:cs="Times New Roman"/>
          <w:sz w:val="28"/>
          <w:szCs w:val="28"/>
          <w:lang w:val="uk-UA"/>
        </w:rPr>
        <w:t>868</w:t>
      </w:r>
      <w:r w:rsidR="00AB6A49">
        <w:rPr>
          <w:rFonts w:ascii="Times New Roman" w:hAnsi="Times New Roman" w:cs="Times New Roman"/>
          <w:sz w:val="28"/>
          <w:szCs w:val="28"/>
          <w:lang w:val="uk-UA"/>
        </w:rPr>
        <w:t>, управління відносинами– 0,</w:t>
      </w:r>
      <w:r w:rsidR="00A16D1B">
        <w:rPr>
          <w:rFonts w:ascii="Times New Roman" w:hAnsi="Times New Roman" w:cs="Times New Roman"/>
          <w:sz w:val="28"/>
          <w:szCs w:val="28"/>
          <w:lang w:val="uk-UA"/>
        </w:rPr>
        <w:t xml:space="preserve">906, 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 xml:space="preserve">Надійність шкал, перевірена в межах </w:t>
      </w:r>
      <w:proofErr w:type="spellStart"/>
      <w:r w:rsidR="00A86B2C">
        <w:rPr>
          <w:rFonts w:ascii="Times New Roman" w:hAnsi="Times New Roman" w:cs="Times New Roman"/>
          <w:sz w:val="28"/>
          <w:szCs w:val="28"/>
          <w:lang w:val="uk-UA"/>
        </w:rPr>
        <w:t>експлораторного</w:t>
      </w:r>
      <w:proofErr w:type="spellEnd"/>
      <w:r w:rsidR="00A86B2C">
        <w:rPr>
          <w:rFonts w:ascii="Times New Roman" w:hAnsi="Times New Roman" w:cs="Times New Roman"/>
          <w:sz w:val="28"/>
          <w:szCs w:val="28"/>
          <w:lang w:val="uk-UA"/>
        </w:rPr>
        <w:t xml:space="preserve"> факторного аналізу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 xml:space="preserve"> була ще вищою: 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>927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 xml:space="preserve"> 0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>906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 xml:space="preserve"> 0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>866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6B2C" w:rsidRPr="00A86B2C">
        <w:rPr>
          <w:rFonts w:ascii="Times New Roman" w:hAnsi="Times New Roman" w:cs="Times New Roman"/>
          <w:sz w:val="28"/>
          <w:szCs w:val="28"/>
          <w:lang w:val="uk-UA"/>
        </w:rPr>
        <w:t>865</w:t>
      </w:r>
      <w:r w:rsidR="00A86B2C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відповідно. Це</w:t>
      </w:r>
      <w:r w:rsidR="00A16D1B">
        <w:rPr>
          <w:rFonts w:ascii="Times New Roman" w:hAnsi="Times New Roman" w:cs="Times New Roman"/>
          <w:sz w:val="28"/>
          <w:szCs w:val="28"/>
          <w:lang w:val="uk-UA"/>
        </w:rPr>
        <w:t xml:space="preserve"> свідчить про внутрішню погодженість тесту та низьку похибку вимірювання.</w:t>
      </w:r>
    </w:p>
    <w:p w14:paraId="44A0D93E" w14:textId="63BCA57F" w:rsidR="00C36461" w:rsidRPr="00885297" w:rsidRDefault="00C36461" w:rsidP="0069147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з показників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критеріальної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валідності тесту вважа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ся логічний розподіл балів серед контрастних груп досліджуваних – 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вікових груп,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чоловіків та жінок, </w:t>
      </w:r>
      <w:r w:rsidR="005B4A05">
        <w:rPr>
          <w:rFonts w:ascii="Times New Roman" w:hAnsi="Times New Roman" w:cs="Times New Roman"/>
          <w:sz w:val="28"/>
          <w:szCs w:val="28"/>
          <w:lang w:val="uk-UA"/>
        </w:rPr>
        <w:t>представників різних професій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Отримані результати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відповідали очікуваним рівням виразності компонентів ЕІ у групах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D2355" w:rsidRPr="00691479">
        <w:rPr>
          <w:rFonts w:ascii="Times New Roman" w:hAnsi="Times New Roman" w:cs="Times New Roman"/>
          <w:sz w:val="28"/>
          <w:szCs w:val="28"/>
          <w:lang w:val="uk-UA"/>
        </w:rPr>
        <w:t>омпонент соц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D2355" w:rsidRPr="00691479">
        <w:rPr>
          <w:rFonts w:ascii="Times New Roman" w:hAnsi="Times New Roman" w:cs="Times New Roman"/>
          <w:sz w:val="28"/>
          <w:szCs w:val="28"/>
          <w:lang w:val="uk-UA"/>
        </w:rPr>
        <w:t>ального</w:t>
      </w:r>
      <w:r w:rsidR="00ED2355">
        <w:rPr>
          <w:rFonts w:ascii="Times New Roman" w:hAnsi="Times New Roman" w:cs="Times New Roman"/>
          <w:sz w:val="28"/>
          <w:szCs w:val="28"/>
          <w:lang w:val="uk-UA"/>
        </w:rPr>
        <w:t xml:space="preserve"> усвідомлення</w:t>
      </w:r>
      <w:r w:rsidR="007B0BAB">
        <w:rPr>
          <w:rFonts w:ascii="Times New Roman" w:hAnsi="Times New Roman" w:cs="Times New Roman"/>
          <w:sz w:val="28"/>
          <w:szCs w:val="28"/>
          <w:lang w:val="uk-UA"/>
        </w:rPr>
        <w:t xml:space="preserve"> має значущо вищій рівень у жінок, ніж у чоловіків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>Mann-Whitney</w:t>
      </w:r>
      <w:proofErr w:type="spellEnd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 xml:space="preserve"> U </w:t>
      </w:r>
      <w:proofErr w:type="spellStart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="0069147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BF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B84BF4" w:rsidRPr="00691479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691479">
        <w:rPr>
          <w:rFonts w:ascii="Times New Roman" w:hAnsi="Times New Roman" w:cs="Times New Roman"/>
          <w:sz w:val="28"/>
          <w:szCs w:val="28"/>
          <w:lang w:val="uk-UA"/>
        </w:rPr>
        <w:t>1682</w:t>
      </w:r>
      <w:r w:rsidR="00FD6434" w:rsidRPr="006914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84BF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B84BF4" w:rsidRPr="00691479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691479">
        <w:rPr>
          <w:rFonts w:ascii="Times New Roman" w:hAnsi="Times New Roman" w:cs="Times New Roman"/>
          <w:sz w:val="28"/>
          <w:szCs w:val="28"/>
          <w:lang w:val="uk-UA"/>
        </w:rPr>
        <w:t>0,014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B0BAB">
        <w:rPr>
          <w:rFonts w:ascii="Times New Roman" w:hAnsi="Times New Roman" w:cs="Times New Roman"/>
          <w:sz w:val="28"/>
          <w:szCs w:val="28"/>
          <w:lang w:val="uk-UA"/>
        </w:rPr>
        <w:t xml:space="preserve">. Компонент самоусвідомлення </w:t>
      </w:r>
      <w:proofErr w:type="spellStart"/>
      <w:r w:rsidR="00E321B3">
        <w:rPr>
          <w:rFonts w:ascii="Times New Roman" w:hAnsi="Times New Roman" w:cs="Times New Roman"/>
          <w:sz w:val="28"/>
          <w:szCs w:val="28"/>
          <w:lang w:val="uk-UA"/>
        </w:rPr>
        <w:t>пропорційно</w:t>
      </w:r>
      <w:proofErr w:type="spellEnd"/>
      <w:r w:rsidR="00E321B3">
        <w:rPr>
          <w:rFonts w:ascii="Times New Roman" w:hAnsi="Times New Roman" w:cs="Times New Roman"/>
          <w:sz w:val="28"/>
          <w:szCs w:val="28"/>
          <w:lang w:val="uk-UA"/>
        </w:rPr>
        <w:t xml:space="preserve"> зростав зі зростанням</w:t>
      </w:r>
      <w:r w:rsidR="007B0BAB">
        <w:rPr>
          <w:rFonts w:ascii="Times New Roman" w:hAnsi="Times New Roman" w:cs="Times New Roman"/>
          <w:sz w:val="28"/>
          <w:szCs w:val="28"/>
          <w:lang w:val="uk-UA"/>
        </w:rPr>
        <w:t xml:space="preserve"> року навчання у здобувачів вищої освіти</w:t>
      </w:r>
      <w:r w:rsidR="00E321B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>Kruskal-Wallis</w:t>
      </w:r>
      <w:proofErr w:type="spellEnd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>: H=12,61833 p=</w:t>
      </w:r>
      <w:r w:rsidR="00E321B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691479" w:rsidRPr="00691479">
        <w:rPr>
          <w:rFonts w:ascii="Times New Roman" w:hAnsi="Times New Roman" w:cs="Times New Roman"/>
          <w:sz w:val="28"/>
          <w:szCs w:val="28"/>
          <w:lang w:val="uk-UA"/>
        </w:rPr>
        <w:t>,0272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4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763A">
        <w:rPr>
          <w:rFonts w:ascii="Times New Roman" w:hAnsi="Times New Roman" w:cs="Times New Roman"/>
          <w:sz w:val="28"/>
          <w:szCs w:val="28"/>
          <w:lang w:val="uk-UA"/>
        </w:rPr>
        <w:t xml:space="preserve">Це було також підтверджено через кореляцію </w:t>
      </w:r>
      <w:r w:rsidR="00E321B3">
        <w:rPr>
          <w:rFonts w:ascii="Times New Roman" w:hAnsi="Times New Roman" w:cs="Times New Roman"/>
          <w:sz w:val="28"/>
          <w:szCs w:val="28"/>
          <w:lang w:val="uk-UA"/>
        </w:rPr>
        <w:t xml:space="preserve">рівня </w:t>
      </w:r>
      <w:r w:rsidR="00B6763A">
        <w:rPr>
          <w:rFonts w:ascii="Times New Roman" w:hAnsi="Times New Roman" w:cs="Times New Roman"/>
          <w:sz w:val="28"/>
          <w:szCs w:val="28"/>
          <w:lang w:val="uk-UA"/>
        </w:rPr>
        <w:t xml:space="preserve">самоусвідомлення з роком навчання: ρ=0,234, р=0,003. 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Вищій самоконтроль зафіксовано у здобувачів-юристів у порівнянні зі здобувачами-філософами (</w:t>
      </w:r>
      <w:r w:rsidR="00FD643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FD6434" w:rsidRPr="00B6763A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651</w:t>
      </w:r>
      <w:r w:rsidR="00FD6434" w:rsidRPr="00B6763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D643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D6434" w:rsidRPr="00B6763A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="00885297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 xml:space="preserve">35). Виші рівні </w:t>
      </w:r>
      <w:bookmarkStart w:id="1" w:name="_Hlk69967899"/>
      <w:r w:rsidR="00FD6434">
        <w:rPr>
          <w:rFonts w:ascii="Times New Roman" w:hAnsi="Times New Roman" w:cs="Times New Roman"/>
          <w:sz w:val="28"/>
          <w:szCs w:val="28"/>
          <w:lang w:val="uk-UA"/>
        </w:rPr>
        <w:t>самоусвідомлення та самоконтролю</w:t>
      </w:r>
      <w:bookmarkEnd w:id="1"/>
      <w:r w:rsidR="00FD6434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спостерігаються у групі не</w:t>
      </w:r>
      <w:r w:rsidR="00E321B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здобувачів у порівнянні зі здобувачами-філософами (</w:t>
      </w:r>
      <w:r w:rsidR="00FD6434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FD6434" w:rsidRPr="00FD6434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88529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FD6434" w:rsidRPr="00FD643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D643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D6434" w:rsidRPr="00FD6434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="00885297">
        <w:rPr>
          <w:rFonts w:ascii="Times New Roman" w:hAnsi="Times New Roman" w:cs="Times New Roman"/>
          <w:sz w:val="28"/>
          <w:szCs w:val="28"/>
          <w:lang w:val="uk-UA"/>
        </w:rPr>
        <w:t xml:space="preserve">027 </w:t>
      </w:r>
      <w:r w:rsidR="00885297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885297" w:rsidRPr="00885297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885297">
        <w:rPr>
          <w:rFonts w:ascii="Times New Roman" w:hAnsi="Times New Roman" w:cs="Times New Roman"/>
          <w:sz w:val="28"/>
          <w:szCs w:val="28"/>
          <w:lang w:val="uk-UA"/>
        </w:rPr>
        <w:t>554,5</w:t>
      </w:r>
      <w:r w:rsidR="00885297" w:rsidRPr="0088529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8529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85297" w:rsidRPr="00885297">
        <w:rPr>
          <w:rFonts w:ascii="Times New Roman" w:hAnsi="Times New Roman" w:cs="Times New Roman"/>
          <w:sz w:val="28"/>
          <w:szCs w:val="28"/>
          <w:lang w:val="uk-UA"/>
        </w:rPr>
        <w:t>=</w:t>
      </w:r>
      <w:r w:rsidR="00885297">
        <w:rPr>
          <w:rFonts w:ascii="Times New Roman" w:hAnsi="Times New Roman" w:cs="Times New Roman"/>
          <w:sz w:val="28"/>
          <w:szCs w:val="28"/>
          <w:lang w:val="uk-UA"/>
        </w:rPr>
        <w:t>0,015 відповідно</w:t>
      </w:r>
      <w:r w:rsidR="00FD643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534C5F73" w14:textId="5FAF6613" w:rsidR="00741317" w:rsidRDefault="00553484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3EE9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  <w:r w:rsidR="0032732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процедур розробки, апробації та психометричних перевірок був створений надійний, </w:t>
      </w:r>
      <w:proofErr w:type="spellStart"/>
      <w:r w:rsidR="005822FC">
        <w:rPr>
          <w:rFonts w:ascii="Times New Roman" w:hAnsi="Times New Roman" w:cs="Times New Roman"/>
          <w:sz w:val="28"/>
          <w:szCs w:val="28"/>
          <w:lang w:val="uk-UA"/>
        </w:rPr>
        <w:t>дискримінативний</w:t>
      </w:r>
      <w:proofErr w:type="spellEnd"/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5822FC">
        <w:rPr>
          <w:rFonts w:ascii="Times New Roman" w:hAnsi="Times New Roman" w:cs="Times New Roman"/>
          <w:sz w:val="28"/>
          <w:szCs w:val="28"/>
          <w:lang w:val="uk-UA"/>
        </w:rPr>
        <w:t>валідний</w:t>
      </w:r>
      <w:proofErr w:type="spellEnd"/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за критерієм тест Емоційного інтелекту в бізнесі, що </w:t>
      </w:r>
      <w:r w:rsidR="008607FF">
        <w:rPr>
          <w:rFonts w:ascii="Times New Roman" w:hAnsi="Times New Roman" w:cs="Times New Roman"/>
          <w:sz w:val="28"/>
          <w:szCs w:val="28"/>
          <w:lang w:val="uk-UA"/>
        </w:rPr>
        <w:t>вимірює загальний рівень конструкту та його складові</w:t>
      </w:r>
      <w:r w:rsidR="00E321B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607FF">
        <w:rPr>
          <w:rFonts w:ascii="Times New Roman" w:hAnsi="Times New Roman" w:cs="Times New Roman"/>
          <w:sz w:val="28"/>
          <w:szCs w:val="28"/>
          <w:lang w:val="uk-UA"/>
        </w:rPr>
        <w:t xml:space="preserve"> самоусвідомлення, самоконтроль, соціальне усвідомлення, управління відносинами.</w:t>
      </w:r>
    </w:p>
    <w:p w14:paraId="25FF2F36" w14:textId="5657820C" w:rsidR="0040595A" w:rsidRDefault="00E321B3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>омпонент ділового ЕІ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самоусвідомлення, залежить від віку людини – він демонструє зростання у діапазоні 18-42 рок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>, на відміну від самоконтролю, соціального усвідомлення та управління відносинами, які виявилися не пов’язаними з віком. Імовірно, їх рів</w:t>
      </w:r>
      <w:r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генетичн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складов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>, умов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раннього дитинства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для їх розвитку недостатньо фактор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дорослішання та переходу на новий курс</w:t>
      </w:r>
      <w:r w:rsidR="0040595A">
        <w:rPr>
          <w:rFonts w:ascii="Times New Roman" w:hAnsi="Times New Roman" w:cs="Times New Roman"/>
          <w:sz w:val="28"/>
          <w:szCs w:val="28"/>
          <w:lang w:val="uk-UA"/>
        </w:rPr>
        <w:t>. Їх підвищення можна очікувати завдяки</w:t>
      </w:r>
      <w:r w:rsidR="002F000B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спеціальним тренінговим вправам.</w:t>
      </w:r>
    </w:p>
    <w:p w14:paraId="60A87779" w14:textId="4637C085" w:rsidR="0040595A" w:rsidRDefault="0040595A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Група професійного спрямування «філософи» </w:t>
      </w:r>
      <w:r w:rsidR="002F000B">
        <w:rPr>
          <w:rFonts w:ascii="Times New Roman" w:hAnsi="Times New Roman" w:cs="Times New Roman"/>
          <w:sz w:val="28"/>
          <w:szCs w:val="28"/>
          <w:lang w:val="uk-UA"/>
        </w:rPr>
        <w:t xml:space="preserve">має нижчі показники </w:t>
      </w:r>
      <w:r w:rsidR="002F000B" w:rsidRPr="002F000B">
        <w:rPr>
          <w:rFonts w:ascii="Times New Roman" w:hAnsi="Times New Roman" w:cs="Times New Roman"/>
          <w:sz w:val="28"/>
          <w:szCs w:val="28"/>
          <w:lang w:val="uk-UA"/>
        </w:rPr>
        <w:t>самоусвідомлення та самоконтролю</w:t>
      </w:r>
      <w:r w:rsidR="002F000B"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деякими іншими групами, що може вказувати на потенційні труднощі у майбутньому працевлаштуванн</w:t>
      </w:r>
      <w:r w:rsidR="00E321B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000B">
        <w:rPr>
          <w:rFonts w:ascii="Times New Roman" w:hAnsi="Times New Roman" w:cs="Times New Roman"/>
          <w:sz w:val="28"/>
          <w:szCs w:val="28"/>
          <w:lang w:val="uk-UA"/>
        </w:rPr>
        <w:t>, праці та побудові кар’єри.</w:t>
      </w:r>
    </w:p>
    <w:p w14:paraId="2F58633B" w14:textId="24B77FB8" w:rsidR="00B84BF4" w:rsidRPr="009B607E" w:rsidRDefault="00B84BF4" w:rsidP="009B60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перспективі планується збільшити вибірку досліджуваних осіб, зробити її більш репрезентативною, перевірити конвергентну валідність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ретестову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надійність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норми для тесту.</w:t>
      </w:r>
      <w:r w:rsidR="005822FC">
        <w:rPr>
          <w:rFonts w:ascii="Times New Roman" w:hAnsi="Times New Roman" w:cs="Times New Roman"/>
          <w:sz w:val="28"/>
          <w:szCs w:val="28"/>
          <w:lang w:val="uk-UA"/>
        </w:rPr>
        <w:t xml:space="preserve"> Також заплановано розробити зручну графічну форму презентації результатів виразності компонентів ЕІ в бізнесі та </w:t>
      </w:r>
      <w:r w:rsidR="008607FF">
        <w:rPr>
          <w:rFonts w:ascii="Times New Roman" w:hAnsi="Times New Roman" w:cs="Times New Roman"/>
          <w:sz w:val="28"/>
          <w:szCs w:val="28"/>
          <w:lang w:val="uk-UA"/>
        </w:rPr>
        <w:t>підготувати тренінгові вправи для їх розвитку.</w:t>
      </w:r>
    </w:p>
    <w:p w14:paraId="30D2E22C" w14:textId="77777777" w:rsidR="00F13B6D" w:rsidRDefault="00553484" w:rsidP="00F13B6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13B6D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</w:t>
      </w:r>
    </w:p>
    <w:p w14:paraId="69DDE758" w14:textId="77777777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proofErr w:type="spellStart"/>
      <w:r w:rsidRPr="00F13B6D">
        <w:rPr>
          <w:rFonts w:ascii="Times New Roman" w:hAnsi="Times New Roman" w:cs="Times New Roman"/>
          <w:bCs/>
          <w:sz w:val="28"/>
          <w:szCs w:val="28"/>
        </w:rPr>
        <w:t>Гоулман</w:t>
      </w:r>
      <w:proofErr w:type="spellEnd"/>
      <w:r w:rsidRPr="00F13B6D">
        <w:rPr>
          <w:rFonts w:ascii="Times New Roman" w:hAnsi="Times New Roman" w:cs="Times New Roman"/>
          <w:bCs/>
          <w:sz w:val="28"/>
          <w:szCs w:val="28"/>
        </w:rPr>
        <w:t xml:space="preserve"> Д. Эмоциональный интеллект в бизнесе. Москва: Манн, Иванов и Фербер, 2013. </w:t>
      </w:r>
      <w:r w:rsidRPr="00F13B6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512 с. </w:t>
      </w:r>
    </w:p>
    <w:p w14:paraId="698329D2" w14:textId="77777777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231F20"/>
          <w:w w:val="95"/>
          <w:sz w:val="28"/>
          <w:szCs w:val="28"/>
          <w:lang w:val="en-US"/>
        </w:rPr>
      </w:pPr>
      <w:r w:rsidRPr="00F13B6D">
        <w:rPr>
          <w:rFonts w:ascii="Times New Roman" w:hAnsi="Times New Roman" w:cs="Times New Roman"/>
          <w:color w:val="231F20"/>
          <w:w w:val="95"/>
          <w:sz w:val="28"/>
          <w:szCs w:val="28"/>
          <w:lang w:val="en-US"/>
        </w:rPr>
        <w:t>Austin, E.J.</w:t>
      </w:r>
      <w:r w:rsidRPr="00F13B6D">
        <w:rPr>
          <w:lang w:val="en-US"/>
        </w:rPr>
        <w:t xml:space="preserve"> </w:t>
      </w:r>
      <w:r w:rsidRPr="00F13B6D">
        <w:rPr>
          <w:rFonts w:ascii="Times New Roman" w:hAnsi="Times New Roman" w:cs="Times New Roman"/>
          <w:color w:val="231F20"/>
          <w:w w:val="95"/>
          <w:sz w:val="28"/>
          <w:szCs w:val="28"/>
          <w:lang w:val="en-US"/>
        </w:rPr>
        <w:t>Measurement of ability emotional intelligence: Results for two new tests</w:t>
      </w:r>
      <w:r w:rsidRPr="00F13B6D">
        <w:rPr>
          <w:rFonts w:ascii="Times New Roman" w:hAnsi="Times New Roman" w:cs="Times New Roman"/>
          <w:color w:val="231F20"/>
          <w:w w:val="95"/>
          <w:sz w:val="28"/>
          <w:szCs w:val="28"/>
          <w:lang w:val="uk-UA"/>
        </w:rPr>
        <w:t xml:space="preserve"> //</w:t>
      </w:r>
      <w:r w:rsidRPr="00F13B6D">
        <w:rPr>
          <w:rFonts w:ascii="Times New Roman" w:hAnsi="Times New Roman" w:cs="Times New Roman"/>
          <w:color w:val="231F20"/>
          <w:w w:val="95"/>
          <w:sz w:val="28"/>
          <w:szCs w:val="28"/>
          <w:lang w:val="en-US"/>
        </w:rPr>
        <w:t xml:space="preserve"> Personality and Individual Differences. 2005. V. 39, N. 6. P. 1135-1145.</w:t>
      </w:r>
    </w:p>
    <w:p w14:paraId="67E8467C" w14:textId="77777777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231F20"/>
          <w:sz w:val="28"/>
          <w:szCs w:val="28"/>
          <w:lang w:val="en-US"/>
        </w:rPr>
      </w:pPr>
      <w:r w:rsidRPr="00F13B6D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Kemp A.H., Cooper N.J., </w:t>
      </w:r>
      <w:proofErr w:type="spellStart"/>
      <w:r w:rsidRPr="00F13B6D">
        <w:rPr>
          <w:rFonts w:ascii="Times New Roman" w:hAnsi="Times New Roman" w:cs="Times New Roman"/>
          <w:color w:val="231F20"/>
          <w:sz w:val="28"/>
          <w:szCs w:val="28"/>
          <w:lang w:val="en-US"/>
        </w:rPr>
        <w:t>Hermens</w:t>
      </w:r>
      <w:proofErr w:type="spellEnd"/>
      <w:r w:rsidRPr="00F13B6D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G., Gordon E., Bryant R., Williams L.M. Toward an integrated profile of emotional intelligence: Introducing a brief measure // Administrative Science Quarterly. 2006. V. 51, N. 1. P. 1-28.</w:t>
      </w:r>
    </w:p>
    <w:p w14:paraId="54E50426" w14:textId="77777777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3B6D">
        <w:rPr>
          <w:rFonts w:ascii="Times New Roman" w:hAnsi="Times New Roman" w:cs="Times New Roman"/>
          <w:sz w:val="28"/>
          <w:szCs w:val="28"/>
          <w:lang w:val="en-US"/>
        </w:rPr>
        <w:t>Mauer J. D., Salovey Р. What is emotional intelligence? Emotional development and emotional Intelligence: Educational Implications. New York, 1997. P. 3–31.</w:t>
      </w:r>
    </w:p>
    <w:p w14:paraId="70DCFE5E" w14:textId="77777777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Hlk69977616"/>
      <w:r w:rsidRPr="00F13B6D">
        <w:rPr>
          <w:rFonts w:ascii="Times New Roman" w:hAnsi="Times New Roman" w:cs="Times New Roman"/>
          <w:sz w:val="28"/>
          <w:szCs w:val="28"/>
          <w:lang w:val="en-US"/>
        </w:rPr>
        <w:lastRenderedPageBreak/>
        <w:t>O'Boyle</w:t>
      </w:r>
      <w:bookmarkEnd w:id="2"/>
      <w:r w:rsidRPr="00F13B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en-US"/>
        </w:rPr>
        <w:t>Jr.E.H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en-US"/>
        </w:rPr>
        <w:t>., Humphrey R.H.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 xml:space="preserve"> Pollack J.M.,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en-US"/>
        </w:rPr>
        <w:t>Hawver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en-US"/>
        </w:rPr>
        <w:t xml:space="preserve"> T.H.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>Story P.A.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relation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between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emotional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intelligence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job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performance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meta-analysis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>British Journal of Psychology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>. 2009.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 xml:space="preserve"> V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>100,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>N. 4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 xml:space="preserve"> 699-715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91750CF" w14:textId="77777777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rStyle w:val="list-group-item"/>
          <w:rFonts w:ascii="Times New Roman" w:hAnsi="Times New Roman" w:cs="Times New Roman"/>
          <w:color w:val="323232"/>
          <w:sz w:val="28"/>
          <w:szCs w:val="28"/>
          <w:bdr w:val="none" w:sz="0" w:space="0" w:color="auto" w:frame="1"/>
          <w:lang w:val="en-US"/>
        </w:rPr>
      </w:pP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Śmieja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M.,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Orzechowski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J.,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Stolarski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M.S. TIE: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ability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emotional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3B6D">
        <w:rPr>
          <w:rFonts w:ascii="Times New Roman" w:hAnsi="Times New Roman" w:cs="Times New Roman"/>
          <w:sz w:val="28"/>
          <w:szCs w:val="28"/>
          <w:lang w:val="uk-UA"/>
        </w:rPr>
        <w:t>intelligence</w:t>
      </w:r>
      <w:proofErr w:type="spellEnd"/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>In:</w:t>
      </w:r>
      <w:r w:rsidRPr="00F13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3B6D">
        <w:rPr>
          <w:rStyle w:val="list-group-item"/>
          <w:rFonts w:ascii="Times New Roman" w:hAnsi="Times New Roman" w:cs="Times New Roman"/>
          <w:color w:val="323232"/>
          <w:sz w:val="28"/>
          <w:szCs w:val="28"/>
          <w:bdr w:val="none" w:sz="0" w:space="0" w:color="auto" w:frame="1"/>
          <w:lang w:val="en-US"/>
        </w:rPr>
        <w:t>Putting emotional intelligence to work: Successful leadership is more than IQ</w:t>
      </w:r>
      <w:r w:rsidRPr="00F13B6D">
        <w:rPr>
          <w:rStyle w:val="list-group-item"/>
          <w:rFonts w:ascii="Times New Roman" w:hAnsi="Times New Roman" w:cs="Times New Roman"/>
          <w:color w:val="323232"/>
          <w:sz w:val="28"/>
          <w:szCs w:val="28"/>
          <w:bdr w:val="none" w:sz="0" w:space="0" w:color="auto" w:frame="1"/>
          <w:lang w:val="uk-UA"/>
        </w:rPr>
        <w:t>.</w:t>
      </w:r>
      <w:r w:rsidRPr="00F13B6D">
        <w:rPr>
          <w:rStyle w:val="list-group-item"/>
          <w:rFonts w:ascii="Times New Roman" w:hAnsi="Times New Roman" w:cs="Times New Roman"/>
          <w:color w:val="323232"/>
          <w:sz w:val="28"/>
          <w:szCs w:val="28"/>
          <w:bdr w:val="none" w:sz="0" w:space="0" w:color="auto" w:frame="1"/>
          <w:lang w:val="en-US"/>
        </w:rPr>
        <w:t xml:space="preserve"> London, New York:</w:t>
      </w:r>
      <w:r w:rsidRPr="00F13B6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13B6D">
        <w:rPr>
          <w:rStyle w:val="list-group-item"/>
          <w:rFonts w:ascii="Times New Roman" w:hAnsi="Times New Roman" w:cs="Times New Roman"/>
          <w:color w:val="323232"/>
          <w:sz w:val="28"/>
          <w:szCs w:val="28"/>
          <w:bdr w:val="none" w:sz="0" w:space="0" w:color="auto" w:frame="1"/>
          <w:lang w:val="uk-UA"/>
        </w:rPr>
        <w:t>Routledge</w:t>
      </w:r>
      <w:proofErr w:type="spellEnd"/>
      <w:r w:rsidRPr="00F13B6D">
        <w:rPr>
          <w:rStyle w:val="list-group-item"/>
          <w:rFonts w:ascii="Times New Roman" w:hAnsi="Times New Roman" w:cs="Times New Roman"/>
          <w:color w:val="323232"/>
          <w:sz w:val="28"/>
          <w:szCs w:val="28"/>
          <w:bdr w:val="none" w:sz="0" w:space="0" w:color="auto" w:frame="1"/>
          <w:lang w:val="en-US"/>
        </w:rPr>
        <w:t>, 2012, pp. 1-242.</w:t>
      </w:r>
    </w:p>
    <w:p w14:paraId="03A2BE2E" w14:textId="6B27AE3E" w:rsidR="00F13B6D" w:rsidRPr="00F13B6D" w:rsidRDefault="00F13B6D" w:rsidP="00F13B6D">
      <w:pPr>
        <w:pStyle w:val="a4"/>
        <w:numPr>
          <w:ilvl w:val="0"/>
          <w:numId w:val="2"/>
        </w:numPr>
        <w:spacing w:after="0" w:line="360" w:lineRule="auto"/>
        <w:jc w:val="both"/>
        <w:rPr>
          <w:lang w:val="en-US"/>
        </w:rPr>
      </w:pPr>
      <w:r w:rsidRPr="00F13B6D">
        <w:rPr>
          <w:rFonts w:ascii="Times New Roman" w:hAnsi="Times New Roman" w:cs="Times New Roman"/>
          <w:bCs/>
          <w:sz w:val="28"/>
          <w:szCs w:val="28"/>
          <w:lang w:val="en-US"/>
        </w:rPr>
        <w:t>The Future of Jobs Report 2020 | World Economic Forum. URL: https://www.weforum.org/reports/the-future-of-jobs-report-2020/in-full/infographics-e4e69e4de7</w:t>
      </w:r>
    </w:p>
    <w:sectPr w:rsidR="00F13B6D" w:rsidRPr="00F13B6D" w:rsidSect="0055348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94C0A0E"/>
    <w:multiLevelType w:val="hybridMultilevel"/>
    <w:tmpl w:val="4A10D50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C530159"/>
    <w:multiLevelType w:val="hybridMultilevel"/>
    <w:tmpl w:val="D032923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484"/>
    <w:rsid w:val="000A22B9"/>
    <w:rsid w:val="000A6025"/>
    <w:rsid w:val="000C2505"/>
    <w:rsid w:val="000C73BE"/>
    <w:rsid w:val="00123701"/>
    <w:rsid w:val="00201EBD"/>
    <w:rsid w:val="00226B96"/>
    <w:rsid w:val="002A30BF"/>
    <w:rsid w:val="002D4A76"/>
    <w:rsid w:val="002F000B"/>
    <w:rsid w:val="00327322"/>
    <w:rsid w:val="003347CD"/>
    <w:rsid w:val="0040595A"/>
    <w:rsid w:val="0040642A"/>
    <w:rsid w:val="00423C3F"/>
    <w:rsid w:val="004535F4"/>
    <w:rsid w:val="004F6E17"/>
    <w:rsid w:val="00504EC4"/>
    <w:rsid w:val="00522585"/>
    <w:rsid w:val="00553484"/>
    <w:rsid w:val="005822FC"/>
    <w:rsid w:val="005B4A05"/>
    <w:rsid w:val="005D47D6"/>
    <w:rsid w:val="00691479"/>
    <w:rsid w:val="00741317"/>
    <w:rsid w:val="007B0BAB"/>
    <w:rsid w:val="007D78F1"/>
    <w:rsid w:val="007F1C17"/>
    <w:rsid w:val="00836784"/>
    <w:rsid w:val="00837B14"/>
    <w:rsid w:val="008607FF"/>
    <w:rsid w:val="008731AB"/>
    <w:rsid w:val="00885297"/>
    <w:rsid w:val="00927144"/>
    <w:rsid w:val="00953C85"/>
    <w:rsid w:val="00973EE9"/>
    <w:rsid w:val="009B607E"/>
    <w:rsid w:val="009D3682"/>
    <w:rsid w:val="00A16D1B"/>
    <w:rsid w:val="00A274EA"/>
    <w:rsid w:val="00A31022"/>
    <w:rsid w:val="00A41093"/>
    <w:rsid w:val="00A86B2C"/>
    <w:rsid w:val="00AB6A49"/>
    <w:rsid w:val="00AD170F"/>
    <w:rsid w:val="00AD400A"/>
    <w:rsid w:val="00AE6436"/>
    <w:rsid w:val="00AF373E"/>
    <w:rsid w:val="00B3087C"/>
    <w:rsid w:val="00B6763A"/>
    <w:rsid w:val="00B84BF4"/>
    <w:rsid w:val="00BC6BDE"/>
    <w:rsid w:val="00BD4C80"/>
    <w:rsid w:val="00C20153"/>
    <w:rsid w:val="00C36461"/>
    <w:rsid w:val="00CD222C"/>
    <w:rsid w:val="00D71978"/>
    <w:rsid w:val="00DC55F1"/>
    <w:rsid w:val="00DE1436"/>
    <w:rsid w:val="00DE5170"/>
    <w:rsid w:val="00E321B3"/>
    <w:rsid w:val="00E46030"/>
    <w:rsid w:val="00E57CDB"/>
    <w:rsid w:val="00ED2355"/>
    <w:rsid w:val="00F13B6D"/>
    <w:rsid w:val="00F81BEF"/>
    <w:rsid w:val="00F90645"/>
    <w:rsid w:val="00FD6434"/>
    <w:rsid w:val="00FD6532"/>
    <w:rsid w:val="00FD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E0EAF"/>
  <w15:chartTrackingRefBased/>
  <w15:docId w15:val="{7F861A53-75C3-4E2E-A0F9-F4795FE13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226B9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A6025"/>
    <w:rPr>
      <w:color w:val="0000FF"/>
      <w:u w:val="single"/>
    </w:rPr>
  </w:style>
  <w:style w:type="character" w:customStyle="1" w:styleId="list-group-item">
    <w:name w:val="list-group-item"/>
    <w:basedOn w:val="a0"/>
    <w:rsid w:val="00E46030"/>
  </w:style>
  <w:style w:type="paragraph" w:styleId="a4">
    <w:name w:val="List Paragraph"/>
    <w:basedOn w:val="a"/>
    <w:uiPriority w:val="34"/>
    <w:qFormat/>
    <w:rsid w:val="00837B14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226B9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5">
    <w:name w:val="Body Text"/>
    <w:basedOn w:val="a"/>
    <w:link w:val="a6"/>
    <w:uiPriority w:val="1"/>
    <w:qFormat/>
    <w:rsid w:val="00DE517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6">
    <w:name w:val="Основний текст Знак"/>
    <w:basedOn w:val="a0"/>
    <w:link w:val="a5"/>
    <w:uiPriority w:val="1"/>
    <w:rsid w:val="00DE5170"/>
    <w:rPr>
      <w:rFonts w:ascii="Times New Roman" w:eastAsia="Times New Roman" w:hAnsi="Times New Roman" w:cs="Times New Roman"/>
      <w:lang w:val="en-US"/>
    </w:rPr>
  </w:style>
  <w:style w:type="character" w:styleId="a7">
    <w:name w:val="FollowedHyperlink"/>
    <w:basedOn w:val="a0"/>
    <w:uiPriority w:val="99"/>
    <w:semiHidden/>
    <w:unhideWhenUsed/>
    <w:rsid w:val="00F13B6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2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514</TotalTime>
  <Pages>6</Pages>
  <Words>1487</Words>
  <Characters>8476</Characters>
  <Application>Microsoft Office Word</Application>
  <DocSecurity>0</DocSecurity>
  <Lines>70</Lines>
  <Paragraphs>19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 Lutsenko</dc:creator>
  <cp:keywords/>
  <dc:description/>
  <cp:lastModifiedBy>Olena Lutsenko</cp:lastModifiedBy>
  <cp:revision>9</cp:revision>
  <dcterms:created xsi:type="dcterms:W3CDTF">2021-04-22T10:48:00Z</dcterms:created>
  <dcterms:modified xsi:type="dcterms:W3CDTF">2021-06-22T09:29:00Z</dcterms:modified>
</cp:coreProperties>
</file>