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D7A" w:rsidRPr="00BC6561" w:rsidRDefault="00A75D7A" w:rsidP="00A75D7A">
      <w:pPr>
        <w:ind w:firstLine="709"/>
        <w:rPr>
          <w:b/>
          <w:sz w:val="28"/>
          <w:szCs w:val="28"/>
        </w:rPr>
      </w:pPr>
      <w:proofErr w:type="spellStart"/>
      <w:r w:rsidRPr="00BC6561">
        <w:rPr>
          <w:b/>
          <w:sz w:val="28"/>
          <w:szCs w:val="28"/>
        </w:rPr>
        <w:t>Пушкар</w:t>
      </w:r>
      <w:proofErr w:type="spellEnd"/>
      <w:r w:rsidRPr="00BC6561">
        <w:rPr>
          <w:b/>
          <w:sz w:val="28"/>
          <w:szCs w:val="28"/>
        </w:rPr>
        <w:t xml:space="preserve"> О.</w:t>
      </w:r>
      <w:r w:rsidRPr="000829C0">
        <w:rPr>
          <w:b/>
          <w:sz w:val="28"/>
          <w:szCs w:val="28"/>
        </w:rPr>
        <w:t xml:space="preserve"> </w:t>
      </w:r>
      <w:r w:rsidRPr="00BC6561">
        <w:rPr>
          <w:b/>
          <w:sz w:val="28"/>
          <w:szCs w:val="28"/>
        </w:rPr>
        <w:t>В.</w:t>
      </w:r>
      <w:r>
        <w:rPr>
          <w:b/>
          <w:sz w:val="28"/>
          <w:szCs w:val="28"/>
        </w:rPr>
        <w:t xml:space="preserve">, </w:t>
      </w:r>
      <w:proofErr w:type="spellStart"/>
      <w:r w:rsidRPr="00BC6561">
        <w:rPr>
          <w:b/>
          <w:sz w:val="28"/>
          <w:szCs w:val="28"/>
        </w:rPr>
        <w:t>Побережна</w:t>
      </w:r>
      <w:proofErr w:type="spellEnd"/>
      <w:r w:rsidRPr="00BC6561">
        <w:rPr>
          <w:b/>
          <w:sz w:val="28"/>
          <w:szCs w:val="28"/>
        </w:rPr>
        <w:t xml:space="preserve"> Н.</w:t>
      </w:r>
      <w:r w:rsidRPr="000829C0">
        <w:rPr>
          <w:b/>
          <w:sz w:val="28"/>
          <w:szCs w:val="28"/>
        </w:rPr>
        <w:t xml:space="preserve"> </w:t>
      </w:r>
      <w:r w:rsidRPr="00BC6561">
        <w:rPr>
          <w:b/>
          <w:sz w:val="28"/>
          <w:szCs w:val="28"/>
        </w:rPr>
        <w:t>М.</w:t>
      </w:r>
    </w:p>
    <w:p w:rsidR="00A75D7A" w:rsidRPr="00BC6561" w:rsidRDefault="00A75D7A" w:rsidP="00A75D7A">
      <w:pPr>
        <w:ind w:firstLine="709"/>
        <w:jc w:val="both"/>
        <w:rPr>
          <w:b/>
          <w:caps/>
          <w:sz w:val="28"/>
          <w:szCs w:val="28"/>
        </w:rPr>
      </w:pPr>
      <w:r w:rsidRPr="00BC6561">
        <w:rPr>
          <w:b/>
          <w:caps/>
          <w:sz w:val="28"/>
          <w:szCs w:val="28"/>
        </w:rPr>
        <w:t>Особливості управлння трудовими ресурсами</w:t>
      </w:r>
    </w:p>
    <w:p w:rsidR="00A75D7A" w:rsidRPr="00BC6561" w:rsidRDefault="00A75D7A" w:rsidP="00A75D7A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BC6561">
        <w:rPr>
          <w:color w:val="000000"/>
          <w:sz w:val="28"/>
          <w:szCs w:val="28"/>
        </w:rPr>
        <w:t>Особливість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управління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трудовими</w:t>
      </w:r>
      <w:proofErr w:type="spellEnd"/>
      <w:r w:rsidRPr="00BC6561">
        <w:rPr>
          <w:color w:val="000000"/>
          <w:sz w:val="28"/>
          <w:szCs w:val="28"/>
        </w:rPr>
        <w:t xml:space="preserve"> ресурсами </w:t>
      </w:r>
      <w:proofErr w:type="spellStart"/>
      <w:r w:rsidRPr="00BC6561">
        <w:rPr>
          <w:color w:val="000000"/>
          <w:sz w:val="28"/>
          <w:szCs w:val="28"/>
        </w:rPr>
        <w:t>полягає</w:t>
      </w:r>
      <w:proofErr w:type="spellEnd"/>
      <w:r w:rsidRPr="00BC6561">
        <w:rPr>
          <w:color w:val="000000"/>
          <w:sz w:val="28"/>
          <w:szCs w:val="28"/>
        </w:rPr>
        <w:t xml:space="preserve"> у </w:t>
      </w:r>
      <w:proofErr w:type="spellStart"/>
      <w:r w:rsidRPr="00BC6561">
        <w:rPr>
          <w:color w:val="000000"/>
          <w:sz w:val="28"/>
          <w:szCs w:val="28"/>
        </w:rPr>
        <w:t>потребі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всебічно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враховувати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інтереси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особистості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підприємства</w:t>
      </w:r>
      <w:proofErr w:type="spellEnd"/>
      <w:r w:rsidRPr="00BC6561">
        <w:rPr>
          <w:color w:val="000000"/>
          <w:sz w:val="28"/>
          <w:szCs w:val="28"/>
        </w:rPr>
        <w:t xml:space="preserve"> (</w:t>
      </w:r>
      <w:proofErr w:type="spellStart"/>
      <w:r w:rsidRPr="00BC6561">
        <w:rPr>
          <w:color w:val="000000"/>
          <w:sz w:val="28"/>
          <w:szCs w:val="28"/>
        </w:rPr>
        <w:t>організації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фірми</w:t>
      </w:r>
      <w:proofErr w:type="spellEnd"/>
      <w:r w:rsidRPr="00BC6561">
        <w:rPr>
          <w:color w:val="000000"/>
          <w:sz w:val="28"/>
          <w:szCs w:val="28"/>
        </w:rPr>
        <w:t xml:space="preserve">), </w:t>
      </w:r>
      <w:proofErr w:type="spellStart"/>
      <w:r w:rsidRPr="00BC6561">
        <w:rPr>
          <w:color w:val="000000"/>
          <w:sz w:val="28"/>
          <w:szCs w:val="28"/>
        </w:rPr>
        <w:t>всього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суспільства</w:t>
      </w:r>
      <w:proofErr w:type="spellEnd"/>
      <w:r w:rsidRPr="00BC6561">
        <w:rPr>
          <w:color w:val="000000"/>
          <w:sz w:val="28"/>
          <w:szCs w:val="28"/>
        </w:rPr>
        <w:t>.</w:t>
      </w:r>
    </w:p>
    <w:p w:rsidR="00A75D7A" w:rsidRPr="00BC6561" w:rsidRDefault="00A75D7A" w:rsidP="00A75D7A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BC6561">
        <w:rPr>
          <w:color w:val="000000"/>
          <w:sz w:val="28"/>
          <w:szCs w:val="28"/>
        </w:rPr>
        <w:t>Об’єктом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управління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трудовими</w:t>
      </w:r>
      <w:proofErr w:type="spellEnd"/>
      <w:r w:rsidRPr="00BC6561">
        <w:rPr>
          <w:color w:val="000000"/>
          <w:sz w:val="28"/>
          <w:szCs w:val="28"/>
        </w:rPr>
        <w:t xml:space="preserve"> ресурсами </w:t>
      </w:r>
      <w:proofErr w:type="spellStart"/>
      <w:r w:rsidRPr="00BC6561">
        <w:rPr>
          <w:color w:val="000000"/>
          <w:sz w:val="28"/>
          <w:szCs w:val="28"/>
        </w:rPr>
        <w:t>є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суспільні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відносини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їх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формування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розподіл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перерозподіл</w:t>
      </w:r>
      <w:proofErr w:type="spellEnd"/>
      <w:r w:rsidRPr="00BC6561">
        <w:rPr>
          <w:color w:val="000000"/>
          <w:sz w:val="28"/>
          <w:szCs w:val="28"/>
        </w:rPr>
        <w:t xml:space="preserve"> та </w:t>
      </w:r>
      <w:proofErr w:type="spellStart"/>
      <w:r w:rsidRPr="00BC6561">
        <w:rPr>
          <w:color w:val="000000"/>
          <w:sz w:val="28"/>
          <w:szCs w:val="28"/>
        </w:rPr>
        <w:t>використання</w:t>
      </w:r>
      <w:proofErr w:type="spellEnd"/>
      <w:r w:rsidRPr="00BC6561">
        <w:rPr>
          <w:color w:val="000000"/>
          <w:sz w:val="28"/>
          <w:szCs w:val="28"/>
        </w:rPr>
        <w:t xml:space="preserve">. </w:t>
      </w:r>
      <w:proofErr w:type="spellStart"/>
      <w:r w:rsidRPr="00BC6561">
        <w:rPr>
          <w:color w:val="000000"/>
          <w:sz w:val="28"/>
          <w:szCs w:val="28"/>
        </w:rPr>
        <w:t>Управління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трудовими</w:t>
      </w:r>
      <w:proofErr w:type="spellEnd"/>
      <w:r w:rsidRPr="00BC6561">
        <w:rPr>
          <w:color w:val="000000"/>
          <w:sz w:val="28"/>
          <w:szCs w:val="28"/>
        </w:rPr>
        <w:t xml:space="preserve"> ресурсами у </w:t>
      </w:r>
      <w:proofErr w:type="spellStart"/>
      <w:r w:rsidRPr="00BC6561">
        <w:rPr>
          <w:color w:val="000000"/>
          <w:sz w:val="28"/>
          <w:szCs w:val="28"/>
        </w:rPr>
        <w:t>загальній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системі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управління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економікою</w:t>
      </w:r>
      <w:proofErr w:type="spellEnd"/>
      <w:r w:rsidRPr="00BC6561">
        <w:rPr>
          <w:color w:val="000000"/>
          <w:sz w:val="28"/>
          <w:szCs w:val="28"/>
        </w:rPr>
        <w:t xml:space="preserve"> – складна </w:t>
      </w:r>
      <w:proofErr w:type="spellStart"/>
      <w:r w:rsidRPr="00BC6561">
        <w:rPr>
          <w:color w:val="000000"/>
          <w:sz w:val="28"/>
          <w:szCs w:val="28"/>
        </w:rPr>
        <w:t>динамічна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підсистема</w:t>
      </w:r>
      <w:proofErr w:type="spellEnd"/>
      <w:r w:rsidRPr="00BC6561">
        <w:rPr>
          <w:color w:val="000000"/>
          <w:sz w:val="28"/>
          <w:szCs w:val="28"/>
        </w:rPr>
        <w:t xml:space="preserve">. Вона </w:t>
      </w:r>
      <w:proofErr w:type="spellStart"/>
      <w:r w:rsidRPr="00BC6561">
        <w:rPr>
          <w:color w:val="000000"/>
          <w:sz w:val="28"/>
          <w:szCs w:val="28"/>
        </w:rPr>
        <w:t>пов’язана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з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виробничо-технологічною</w:t>
      </w:r>
      <w:proofErr w:type="spellEnd"/>
      <w:r w:rsidRPr="00BC6561">
        <w:rPr>
          <w:color w:val="000000"/>
          <w:sz w:val="28"/>
          <w:szCs w:val="28"/>
        </w:rPr>
        <w:t xml:space="preserve"> структурою </w:t>
      </w:r>
      <w:proofErr w:type="spellStart"/>
      <w:r w:rsidRPr="00BC6561">
        <w:rPr>
          <w:color w:val="000000"/>
          <w:sz w:val="28"/>
          <w:szCs w:val="28"/>
        </w:rPr>
        <w:t>господарства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інституціональною</w:t>
      </w:r>
      <w:proofErr w:type="spellEnd"/>
      <w:r w:rsidRPr="00BC6561">
        <w:rPr>
          <w:color w:val="000000"/>
          <w:sz w:val="28"/>
          <w:szCs w:val="28"/>
        </w:rPr>
        <w:t xml:space="preserve"> структурою </w:t>
      </w:r>
      <w:proofErr w:type="spellStart"/>
      <w:r w:rsidRPr="00BC6561">
        <w:rPr>
          <w:color w:val="000000"/>
          <w:sz w:val="28"/>
          <w:szCs w:val="28"/>
        </w:rPr>
        <w:t>економіки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соціальною</w:t>
      </w:r>
      <w:proofErr w:type="spellEnd"/>
      <w:r w:rsidRPr="00BC6561">
        <w:rPr>
          <w:color w:val="000000"/>
          <w:sz w:val="28"/>
          <w:szCs w:val="28"/>
        </w:rPr>
        <w:t xml:space="preserve"> структурою </w:t>
      </w:r>
      <w:proofErr w:type="spellStart"/>
      <w:r w:rsidRPr="00BC6561">
        <w:rPr>
          <w:color w:val="000000"/>
          <w:sz w:val="28"/>
          <w:szCs w:val="28"/>
        </w:rPr>
        <w:t>суспільства</w:t>
      </w:r>
      <w:proofErr w:type="spellEnd"/>
      <w:r w:rsidRPr="00BC6561">
        <w:rPr>
          <w:color w:val="000000"/>
          <w:sz w:val="28"/>
          <w:szCs w:val="28"/>
        </w:rPr>
        <w:t>.</w:t>
      </w:r>
    </w:p>
    <w:p w:rsidR="00A75D7A" w:rsidRPr="00BC6561" w:rsidRDefault="00A75D7A" w:rsidP="00A75D7A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BC6561">
        <w:rPr>
          <w:color w:val="000000"/>
          <w:sz w:val="28"/>
          <w:szCs w:val="28"/>
        </w:rPr>
        <w:t>Суб’єктом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управління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трудовими</w:t>
      </w:r>
      <w:proofErr w:type="spellEnd"/>
      <w:r w:rsidRPr="00BC6561">
        <w:rPr>
          <w:color w:val="000000"/>
          <w:sz w:val="28"/>
          <w:szCs w:val="28"/>
        </w:rPr>
        <w:t xml:space="preserve"> ресурсами у широкому </w:t>
      </w:r>
      <w:proofErr w:type="spellStart"/>
      <w:r w:rsidRPr="00BC6561">
        <w:rPr>
          <w:color w:val="000000"/>
          <w:sz w:val="28"/>
          <w:szCs w:val="28"/>
        </w:rPr>
        <w:t>розумінні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є</w:t>
      </w:r>
      <w:proofErr w:type="spellEnd"/>
      <w:r w:rsidRPr="00BC6561">
        <w:rPr>
          <w:color w:val="000000"/>
          <w:sz w:val="28"/>
          <w:szCs w:val="28"/>
        </w:rPr>
        <w:t xml:space="preserve"> держава, </w:t>
      </w:r>
      <w:proofErr w:type="spellStart"/>
      <w:r w:rsidRPr="00BC6561">
        <w:rPr>
          <w:color w:val="000000"/>
          <w:sz w:val="28"/>
          <w:szCs w:val="28"/>
        </w:rPr>
        <w:t>профспілки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трудові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колективи</w:t>
      </w:r>
      <w:proofErr w:type="spellEnd"/>
      <w:r w:rsidRPr="00BC6561">
        <w:rPr>
          <w:color w:val="000000"/>
          <w:sz w:val="28"/>
          <w:szCs w:val="28"/>
        </w:rPr>
        <w:t>.</w:t>
      </w:r>
    </w:p>
    <w:p w:rsidR="00A75D7A" w:rsidRPr="00BC6561" w:rsidRDefault="00A75D7A" w:rsidP="00A75D7A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BC6561">
        <w:rPr>
          <w:color w:val="000000"/>
          <w:sz w:val="28"/>
          <w:szCs w:val="28"/>
        </w:rPr>
        <w:t>Основні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закони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управління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трудовими</w:t>
      </w:r>
      <w:proofErr w:type="spellEnd"/>
      <w:r w:rsidRPr="00BC6561">
        <w:rPr>
          <w:color w:val="000000"/>
          <w:sz w:val="28"/>
          <w:szCs w:val="28"/>
        </w:rPr>
        <w:t xml:space="preserve"> ресурсами:</w:t>
      </w:r>
    </w:p>
    <w:p w:rsidR="00A75D7A" w:rsidRPr="00BC6561" w:rsidRDefault="00A75D7A" w:rsidP="00A75D7A">
      <w:pPr>
        <w:ind w:firstLine="709"/>
        <w:jc w:val="both"/>
        <w:rPr>
          <w:color w:val="000000"/>
          <w:sz w:val="28"/>
          <w:szCs w:val="28"/>
        </w:rPr>
      </w:pPr>
      <w:r w:rsidRPr="00BC6561">
        <w:rPr>
          <w:color w:val="000000"/>
          <w:sz w:val="28"/>
          <w:szCs w:val="28"/>
        </w:rPr>
        <w:t xml:space="preserve">– закон </w:t>
      </w:r>
      <w:proofErr w:type="spellStart"/>
      <w:r w:rsidRPr="00BC6561">
        <w:rPr>
          <w:color w:val="000000"/>
          <w:sz w:val="28"/>
          <w:szCs w:val="28"/>
        </w:rPr>
        <w:t>спеціалізації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управління</w:t>
      </w:r>
      <w:proofErr w:type="spellEnd"/>
      <w:r w:rsidRPr="00BC6561">
        <w:rPr>
          <w:color w:val="000000"/>
          <w:sz w:val="28"/>
          <w:szCs w:val="28"/>
        </w:rPr>
        <w:t xml:space="preserve">, на державному </w:t>
      </w:r>
      <w:proofErr w:type="spellStart"/>
      <w:r w:rsidRPr="00BC6561">
        <w:rPr>
          <w:color w:val="000000"/>
          <w:sz w:val="28"/>
          <w:szCs w:val="28"/>
        </w:rPr>
        <w:t>рівні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його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дотримуються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відповідні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державні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органи</w:t>
      </w:r>
      <w:proofErr w:type="spellEnd"/>
      <w:r w:rsidRPr="00BC6561">
        <w:rPr>
          <w:color w:val="000000"/>
          <w:sz w:val="28"/>
          <w:szCs w:val="28"/>
        </w:rPr>
        <w:t xml:space="preserve">: </w:t>
      </w:r>
      <w:proofErr w:type="spellStart"/>
      <w:r w:rsidRPr="00BC6561">
        <w:rPr>
          <w:color w:val="000000"/>
          <w:sz w:val="28"/>
          <w:szCs w:val="28"/>
        </w:rPr>
        <w:t>міністерства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відомства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що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вирішують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певні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проблеми</w:t>
      </w:r>
      <w:proofErr w:type="spellEnd"/>
      <w:r w:rsidRPr="00BC6561">
        <w:rPr>
          <w:color w:val="000000"/>
          <w:sz w:val="28"/>
          <w:szCs w:val="28"/>
        </w:rPr>
        <w:t xml:space="preserve"> (Міністерство освіти </w:t>
      </w:r>
      <w:proofErr w:type="spellStart"/>
      <w:r w:rsidRPr="00BC6561">
        <w:rPr>
          <w:color w:val="000000"/>
          <w:sz w:val="28"/>
          <w:szCs w:val="28"/>
        </w:rPr>
        <w:t>і</w:t>
      </w:r>
      <w:proofErr w:type="spellEnd"/>
      <w:r w:rsidRPr="00BC6561">
        <w:rPr>
          <w:color w:val="000000"/>
          <w:sz w:val="28"/>
          <w:szCs w:val="28"/>
        </w:rPr>
        <w:t xml:space="preserve"> науки України, Міністерство </w:t>
      </w:r>
      <w:proofErr w:type="spellStart"/>
      <w:r w:rsidRPr="00BC6561">
        <w:rPr>
          <w:color w:val="000000"/>
          <w:sz w:val="28"/>
          <w:szCs w:val="28"/>
        </w:rPr>
        <w:t>праці</w:t>
      </w:r>
      <w:proofErr w:type="spellEnd"/>
      <w:r w:rsidRPr="00BC6561">
        <w:rPr>
          <w:color w:val="000000"/>
          <w:sz w:val="28"/>
          <w:szCs w:val="28"/>
        </w:rPr>
        <w:t xml:space="preserve"> та </w:t>
      </w:r>
      <w:proofErr w:type="spellStart"/>
      <w:r w:rsidRPr="00BC6561">
        <w:rPr>
          <w:color w:val="000000"/>
          <w:sz w:val="28"/>
          <w:szCs w:val="28"/>
        </w:rPr>
        <w:t>соціальної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політики</w:t>
      </w:r>
      <w:proofErr w:type="spellEnd"/>
      <w:r w:rsidRPr="00BC6561">
        <w:rPr>
          <w:color w:val="000000"/>
          <w:sz w:val="28"/>
          <w:szCs w:val="28"/>
        </w:rPr>
        <w:t>);</w:t>
      </w:r>
    </w:p>
    <w:p w:rsidR="00A75D7A" w:rsidRPr="00BC6561" w:rsidRDefault="00A75D7A" w:rsidP="00A75D7A">
      <w:pPr>
        <w:ind w:firstLine="709"/>
        <w:jc w:val="both"/>
        <w:rPr>
          <w:color w:val="000000"/>
          <w:sz w:val="28"/>
          <w:szCs w:val="28"/>
        </w:rPr>
      </w:pPr>
      <w:r w:rsidRPr="00BC6561">
        <w:rPr>
          <w:color w:val="000000"/>
          <w:sz w:val="28"/>
          <w:szCs w:val="28"/>
        </w:rPr>
        <w:t xml:space="preserve">– закон </w:t>
      </w:r>
      <w:proofErr w:type="spellStart"/>
      <w:r w:rsidRPr="00BC6561">
        <w:rPr>
          <w:color w:val="000000"/>
          <w:sz w:val="28"/>
          <w:szCs w:val="28"/>
        </w:rPr>
        <w:t>інтеграції-управління</w:t>
      </w:r>
      <w:proofErr w:type="spellEnd"/>
      <w:r w:rsidRPr="00BC6561">
        <w:rPr>
          <w:color w:val="000000"/>
          <w:sz w:val="28"/>
          <w:szCs w:val="28"/>
        </w:rPr>
        <w:t xml:space="preserve"> – </w:t>
      </w:r>
      <w:proofErr w:type="spellStart"/>
      <w:r w:rsidRPr="00BC6561">
        <w:rPr>
          <w:color w:val="000000"/>
          <w:sz w:val="28"/>
          <w:szCs w:val="28"/>
        </w:rPr>
        <w:t>полягає</w:t>
      </w:r>
      <w:proofErr w:type="spellEnd"/>
      <w:r w:rsidRPr="00BC6561">
        <w:rPr>
          <w:color w:val="000000"/>
          <w:sz w:val="28"/>
          <w:szCs w:val="28"/>
        </w:rPr>
        <w:t xml:space="preserve"> в </w:t>
      </w:r>
      <w:proofErr w:type="spellStart"/>
      <w:r w:rsidRPr="00BC6561">
        <w:rPr>
          <w:color w:val="000000"/>
          <w:sz w:val="28"/>
          <w:szCs w:val="28"/>
        </w:rPr>
        <w:t>координації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діяльності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більшості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державних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органів</w:t>
      </w:r>
      <w:proofErr w:type="spellEnd"/>
      <w:r w:rsidRPr="00BC6561">
        <w:rPr>
          <w:color w:val="000000"/>
          <w:sz w:val="28"/>
          <w:szCs w:val="28"/>
        </w:rPr>
        <w:t xml:space="preserve"> в </w:t>
      </w:r>
      <w:proofErr w:type="spellStart"/>
      <w:r w:rsidRPr="00BC6561">
        <w:rPr>
          <w:color w:val="000000"/>
          <w:sz w:val="28"/>
          <w:szCs w:val="28"/>
        </w:rPr>
        <w:t>управлінні</w:t>
      </w:r>
      <w:proofErr w:type="spellEnd"/>
      <w:r w:rsidRPr="00BC6561">
        <w:rPr>
          <w:color w:val="000000"/>
          <w:sz w:val="28"/>
          <w:szCs w:val="28"/>
        </w:rPr>
        <w:t>;</w:t>
      </w:r>
    </w:p>
    <w:p w:rsidR="00A75D7A" w:rsidRPr="00BC6561" w:rsidRDefault="00A75D7A" w:rsidP="00A75D7A">
      <w:pPr>
        <w:ind w:firstLine="709"/>
        <w:jc w:val="both"/>
        <w:rPr>
          <w:color w:val="000000"/>
          <w:sz w:val="28"/>
          <w:szCs w:val="28"/>
        </w:rPr>
      </w:pPr>
      <w:r w:rsidRPr="00BC6561">
        <w:rPr>
          <w:color w:val="000000"/>
          <w:sz w:val="28"/>
          <w:szCs w:val="28"/>
        </w:rPr>
        <w:t xml:space="preserve">– закон оптимального </w:t>
      </w:r>
      <w:proofErr w:type="spellStart"/>
      <w:r w:rsidRPr="00BC6561">
        <w:rPr>
          <w:color w:val="000000"/>
          <w:sz w:val="28"/>
          <w:szCs w:val="28"/>
        </w:rPr>
        <w:t>поєднання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централізації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децентралізації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управління</w:t>
      </w:r>
      <w:proofErr w:type="spellEnd"/>
      <w:r w:rsidRPr="00BC6561">
        <w:rPr>
          <w:color w:val="000000"/>
          <w:sz w:val="28"/>
          <w:szCs w:val="28"/>
        </w:rPr>
        <w:t xml:space="preserve"> (</w:t>
      </w:r>
      <w:proofErr w:type="spellStart"/>
      <w:r w:rsidRPr="00BC6561">
        <w:rPr>
          <w:color w:val="000000"/>
          <w:sz w:val="28"/>
          <w:szCs w:val="28"/>
        </w:rPr>
        <w:t>узгодження</w:t>
      </w:r>
      <w:proofErr w:type="spellEnd"/>
      <w:r w:rsidRPr="00BC6561">
        <w:rPr>
          <w:color w:val="000000"/>
          <w:sz w:val="28"/>
          <w:szCs w:val="28"/>
        </w:rPr>
        <w:t xml:space="preserve"> державного </w:t>
      </w:r>
      <w:proofErr w:type="spellStart"/>
      <w:r w:rsidRPr="00BC6561">
        <w:rPr>
          <w:color w:val="000000"/>
          <w:sz w:val="28"/>
          <w:szCs w:val="28"/>
        </w:rPr>
        <w:t>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регіонального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управління</w:t>
      </w:r>
      <w:proofErr w:type="spellEnd"/>
      <w:r w:rsidRPr="00BC6561">
        <w:rPr>
          <w:color w:val="000000"/>
          <w:sz w:val="28"/>
          <w:szCs w:val="28"/>
        </w:rPr>
        <w:t>);</w:t>
      </w:r>
    </w:p>
    <w:p w:rsidR="00A75D7A" w:rsidRPr="00BC6561" w:rsidRDefault="00A75D7A" w:rsidP="00A75D7A">
      <w:pPr>
        <w:ind w:firstLine="709"/>
        <w:jc w:val="both"/>
        <w:rPr>
          <w:color w:val="000000"/>
          <w:sz w:val="28"/>
          <w:szCs w:val="28"/>
        </w:rPr>
      </w:pPr>
      <w:r w:rsidRPr="00BC6561">
        <w:rPr>
          <w:color w:val="000000"/>
          <w:sz w:val="28"/>
          <w:szCs w:val="28"/>
        </w:rPr>
        <w:t xml:space="preserve">– закон </w:t>
      </w:r>
      <w:proofErr w:type="spellStart"/>
      <w:r w:rsidRPr="00BC6561">
        <w:rPr>
          <w:color w:val="000000"/>
          <w:sz w:val="28"/>
          <w:szCs w:val="28"/>
        </w:rPr>
        <w:t>економії</w:t>
      </w:r>
      <w:proofErr w:type="spellEnd"/>
      <w:r w:rsidRPr="00BC6561">
        <w:rPr>
          <w:color w:val="000000"/>
          <w:sz w:val="28"/>
          <w:szCs w:val="28"/>
        </w:rPr>
        <w:t xml:space="preserve"> часу в </w:t>
      </w:r>
      <w:proofErr w:type="spellStart"/>
      <w:r w:rsidRPr="00BC6561">
        <w:rPr>
          <w:color w:val="000000"/>
          <w:sz w:val="28"/>
          <w:szCs w:val="28"/>
        </w:rPr>
        <w:t>управлінні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або</w:t>
      </w:r>
      <w:proofErr w:type="spellEnd"/>
      <w:r w:rsidRPr="00BC6561">
        <w:rPr>
          <w:color w:val="000000"/>
          <w:sz w:val="28"/>
          <w:szCs w:val="28"/>
        </w:rPr>
        <w:t xml:space="preserve"> закон </w:t>
      </w:r>
      <w:proofErr w:type="spellStart"/>
      <w:r w:rsidRPr="00BC6561">
        <w:rPr>
          <w:color w:val="000000"/>
          <w:sz w:val="28"/>
          <w:szCs w:val="28"/>
        </w:rPr>
        <w:t>управління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робочим</w:t>
      </w:r>
      <w:proofErr w:type="spellEnd"/>
      <w:r w:rsidRPr="00BC6561">
        <w:rPr>
          <w:color w:val="000000"/>
          <w:sz w:val="28"/>
          <w:szCs w:val="28"/>
        </w:rPr>
        <w:t xml:space="preserve"> часом;</w:t>
      </w:r>
    </w:p>
    <w:p w:rsidR="00A75D7A" w:rsidRPr="00BC6561" w:rsidRDefault="00A75D7A" w:rsidP="00A75D7A">
      <w:pPr>
        <w:ind w:firstLine="709"/>
        <w:jc w:val="both"/>
        <w:rPr>
          <w:color w:val="000000"/>
          <w:sz w:val="28"/>
          <w:szCs w:val="28"/>
        </w:rPr>
      </w:pPr>
      <w:r w:rsidRPr="00BC6561">
        <w:rPr>
          <w:color w:val="000000"/>
          <w:sz w:val="28"/>
          <w:szCs w:val="28"/>
        </w:rPr>
        <w:t xml:space="preserve">– закон </w:t>
      </w:r>
      <w:proofErr w:type="spellStart"/>
      <w:r w:rsidRPr="00BC6561">
        <w:rPr>
          <w:color w:val="000000"/>
          <w:sz w:val="28"/>
          <w:szCs w:val="28"/>
        </w:rPr>
        <w:t>демократизації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управління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який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відображає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співвідношення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влади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й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підпорядкованості</w:t>
      </w:r>
      <w:proofErr w:type="spellEnd"/>
      <w:r w:rsidRPr="00BC6561">
        <w:rPr>
          <w:color w:val="000000"/>
          <w:sz w:val="28"/>
          <w:szCs w:val="28"/>
        </w:rPr>
        <w:t>.</w:t>
      </w:r>
    </w:p>
    <w:p w:rsidR="00A75D7A" w:rsidRPr="00BC6561" w:rsidRDefault="00A75D7A" w:rsidP="00A75D7A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BC6561">
        <w:rPr>
          <w:color w:val="000000"/>
          <w:sz w:val="28"/>
          <w:szCs w:val="28"/>
        </w:rPr>
        <w:t>Управління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трудовими</w:t>
      </w:r>
      <w:proofErr w:type="spellEnd"/>
      <w:r w:rsidRPr="00BC6561">
        <w:rPr>
          <w:color w:val="000000"/>
          <w:sz w:val="28"/>
          <w:szCs w:val="28"/>
        </w:rPr>
        <w:t xml:space="preserve"> ресурсами </w:t>
      </w:r>
      <w:proofErr w:type="spellStart"/>
      <w:r w:rsidRPr="00BC6561">
        <w:rPr>
          <w:color w:val="000000"/>
          <w:sz w:val="28"/>
          <w:szCs w:val="28"/>
        </w:rPr>
        <w:t>враховує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також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дію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економічних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законів</w:t>
      </w:r>
      <w:proofErr w:type="spellEnd"/>
      <w:r w:rsidRPr="00BC6561">
        <w:rPr>
          <w:color w:val="000000"/>
          <w:sz w:val="28"/>
          <w:szCs w:val="28"/>
        </w:rPr>
        <w:t xml:space="preserve"> (</w:t>
      </w:r>
      <w:proofErr w:type="spellStart"/>
      <w:r w:rsidRPr="00BC6561">
        <w:rPr>
          <w:color w:val="000000"/>
          <w:sz w:val="28"/>
          <w:szCs w:val="28"/>
        </w:rPr>
        <w:t>попиту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й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пропозиції</w:t>
      </w:r>
      <w:proofErr w:type="spellEnd"/>
      <w:r w:rsidRPr="00BC6561">
        <w:rPr>
          <w:color w:val="000000"/>
          <w:sz w:val="28"/>
          <w:szCs w:val="28"/>
        </w:rPr>
        <w:t xml:space="preserve">, закону </w:t>
      </w:r>
      <w:proofErr w:type="spellStart"/>
      <w:r w:rsidRPr="00BC6561">
        <w:rPr>
          <w:color w:val="000000"/>
          <w:sz w:val="28"/>
          <w:szCs w:val="28"/>
        </w:rPr>
        <w:t>вартості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тощо</w:t>
      </w:r>
      <w:proofErr w:type="spellEnd"/>
      <w:r w:rsidRPr="00BC6561">
        <w:rPr>
          <w:color w:val="000000"/>
          <w:sz w:val="28"/>
          <w:szCs w:val="28"/>
        </w:rPr>
        <w:t xml:space="preserve">), </w:t>
      </w:r>
      <w:proofErr w:type="spellStart"/>
      <w:r w:rsidRPr="00BC6561">
        <w:rPr>
          <w:color w:val="000000"/>
          <w:sz w:val="28"/>
          <w:szCs w:val="28"/>
        </w:rPr>
        <w:t>законів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соціології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психології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використовує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найзагальніші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закони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кібернетики</w:t>
      </w:r>
      <w:proofErr w:type="spellEnd"/>
      <w:r w:rsidRPr="00BC6561">
        <w:rPr>
          <w:color w:val="000000"/>
          <w:sz w:val="28"/>
          <w:szCs w:val="28"/>
        </w:rPr>
        <w:t xml:space="preserve"> (закон </w:t>
      </w:r>
      <w:proofErr w:type="spellStart"/>
      <w:r w:rsidRPr="00BC6561">
        <w:rPr>
          <w:color w:val="000000"/>
          <w:sz w:val="28"/>
          <w:szCs w:val="28"/>
        </w:rPr>
        <w:t>зворотного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зв’язку</w:t>
      </w:r>
      <w:proofErr w:type="spellEnd"/>
      <w:r w:rsidRPr="00BC6561">
        <w:rPr>
          <w:color w:val="000000"/>
          <w:sz w:val="28"/>
          <w:szCs w:val="28"/>
        </w:rPr>
        <w:t xml:space="preserve">, закон </w:t>
      </w:r>
      <w:proofErr w:type="spellStart"/>
      <w:r w:rsidRPr="00BC6561">
        <w:rPr>
          <w:color w:val="000000"/>
          <w:sz w:val="28"/>
          <w:szCs w:val="28"/>
        </w:rPr>
        <w:t>оптимізації</w:t>
      </w:r>
      <w:proofErr w:type="spellEnd"/>
      <w:r w:rsidRPr="00BC6561">
        <w:rPr>
          <w:color w:val="000000"/>
          <w:sz w:val="28"/>
          <w:szCs w:val="28"/>
        </w:rPr>
        <w:t xml:space="preserve">, закон </w:t>
      </w:r>
      <w:proofErr w:type="spellStart"/>
      <w:r w:rsidRPr="00BC6561">
        <w:rPr>
          <w:color w:val="000000"/>
          <w:sz w:val="28"/>
          <w:szCs w:val="28"/>
        </w:rPr>
        <w:t>пристосування</w:t>
      </w:r>
      <w:proofErr w:type="spellEnd"/>
      <w:r w:rsidRPr="00BC6561">
        <w:rPr>
          <w:color w:val="000000"/>
          <w:sz w:val="28"/>
          <w:szCs w:val="28"/>
        </w:rPr>
        <w:t xml:space="preserve"> систем до </w:t>
      </w:r>
      <w:proofErr w:type="spellStart"/>
      <w:r w:rsidRPr="00BC6561">
        <w:rPr>
          <w:color w:val="000000"/>
          <w:sz w:val="28"/>
          <w:szCs w:val="28"/>
        </w:rPr>
        <w:t>зовнішнього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середовища</w:t>
      </w:r>
      <w:proofErr w:type="spellEnd"/>
      <w:r w:rsidRPr="00BC6561">
        <w:rPr>
          <w:color w:val="000000"/>
          <w:sz w:val="28"/>
          <w:szCs w:val="28"/>
        </w:rPr>
        <w:t>)</w:t>
      </w:r>
    </w:p>
    <w:p w:rsidR="00A75D7A" w:rsidRPr="00BC6561" w:rsidRDefault="00A75D7A" w:rsidP="00A75D7A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BC6561">
        <w:rPr>
          <w:color w:val="000000"/>
          <w:sz w:val="28"/>
          <w:szCs w:val="28"/>
        </w:rPr>
        <w:t>Засновники</w:t>
      </w:r>
      <w:proofErr w:type="spellEnd"/>
      <w:r w:rsidRPr="00BC6561">
        <w:rPr>
          <w:color w:val="000000"/>
          <w:sz w:val="28"/>
          <w:szCs w:val="28"/>
        </w:rPr>
        <w:t xml:space="preserve"> та </w:t>
      </w:r>
      <w:proofErr w:type="spellStart"/>
      <w:r w:rsidRPr="00BC6561">
        <w:rPr>
          <w:color w:val="000000"/>
          <w:sz w:val="28"/>
          <w:szCs w:val="28"/>
        </w:rPr>
        <w:t>акціонери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аналізують</w:t>
      </w:r>
      <w:proofErr w:type="spellEnd"/>
      <w:r w:rsidRPr="00BC6561">
        <w:rPr>
          <w:color w:val="000000"/>
          <w:sz w:val="28"/>
          <w:szCs w:val="28"/>
        </w:rPr>
        <w:t xml:space="preserve"> структуру та </w:t>
      </w:r>
      <w:proofErr w:type="spellStart"/>
      <w:r w:rsidRPr="00BC6561">
        <w:rPr>
          <w:color w:val="000000"/>
          <w:sz w:val="28"/>
          <w:szCs w:val="28"/>
        </w:rPr>
        <w:t>динаміку</w:t>
      </w:r>
      <w:proofErr w:type="spellEnd"/>
      <w:r w:rsidRPr="00BC6561">
        <w:rPr>
          <w:color w:val="000000"/>
          <w:sz w:val="28"/>
          <w:szCs w:val="28"/>
        </w:rPr>
        <w:t xml:space="preserve"> чистого </w:t>
      </w:r>
      <w:proofErr w:type="spellStart"/>
      <w:r w:rsidRPr="00BC6561">
        <w:rPr>
          <w:color w:val="000000"/>
          <w:sz w:val="28"/>
          <w:szCs w:val="28"/>
        </w:rPr>
        <w:t>прибутку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з</w:t>
      </w:r>
      <w:proofErr w:type="spellEnd"/>
      <w:r w:rsidRPr="00BC6561">
        <w:rPr>
          <w:color w:val="000000"/>
          <w:sz w:val="28"/>
          <w:szCs w:val="28"/>
        </w:rPr>
        <w:t xml:space="preserve"> метою </w:t>
      </w:r>
      <w:proofErr w:type="spellStart"/>
      <w:r w:rsidRPr="00BC6561">
        <w:rPr>
          <w:color w:val="000000"/>
          <w:sz w:val="28"/>
          <w:szCs w:val="28"/>
        </w:rPr>
        <w:t>визначення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тенденцій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розвитку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підприємства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можливості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отримання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дивідендів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мінімізації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власного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фінансового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ризику</w:t>
      </w:r>
      <w:proofErr w:type="spellEnd"/>
      <w:r w:rsidRPr="00BC6561">
        <w:rPr>
          <w:color w:val="000000"/>
          <w:sz w:val="28"/>
          <w:szCs w:val="28"/>
        </w:rPr>
        <w:t xml:space="preserve">. </w:t>
      </w:r>
      <w:proofErr w:type="spellStart"/>
      <w:r w:rsidRPr="00BC6561">
        <w:rPr>
          <w:color w:val="000000"/>
          <w:sz w:val="28"/>
          <w:szCs w:val="28"/>
        </w:rPr>
        <w:t>Такі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зовнішні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суб'єкти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аналізу</w:t>
      </w:r>
      <w:proofErr w:type="spellEnd"/>
      <w:r w:rsidRPr="00BC6561">
        <w:rPr>
          <w:color w:val="000000"/>
          <w:sz w:val="28"/>
          <w:szCs w:val="28"/>
        </w:rPr>
        <w:t xml:space="preserve"> як, </w:t>
      </w:r>
      <w:proofErr w:type="spellStart"/>
      <w:r w:rsidRPr="00BC6561">
        <w:rPr>
          <w:color w:val="000000"/>
          <w:sz w:val="28"/>
          <w:szCs w:val="28"/>
        </w:rPr>
        <w:t>наприклад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податкові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органи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вивчають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елементи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прибутку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що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підлягає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оподаткуванню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з</w:t>
      </w:r>
      <w:proofErr w:type="spellEnd"/>
      <w:r w:rsidRPr="00BC6561">
        <w:rPr>
          <w:color w:val="000000"/>
          <w:sz w:val="28"/>
          <w:szCs w:val="28"/>
        </w:rPr>
        <w:t xml:space="preserve"> метою </w:t>
      </w:r>
      <w:proofErr w:type="spellStart"/>
      <w:r w:rsidRPr="00BC6561">
        <w:rPr>
          <w:color w:val="000000"/>
          <w:sz w:val="28"/>
          <w:szCs w:val="28"/>
        </w:rPr>
        <w:t>перевірки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правильності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розрахунків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сплати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податків</w:t>
      </w:r>
      <w:proofErr w:type="spellEnd"/>
      <w:r w:rsidRPr="00BC6561">
        <w:rPr>
          <w:color w:val="000000"/>
          <w:sz w:val="28"/>
          <w:szCs w:val="28"/>
        </w:rPr>
        <w:t xml:space="preserve">. Вони </w:t>
      </w:r>
      <w:proofErr w:type="spellStart"/>
      <w:r w:rsidRPr="00BC6561">
        <w:rPr>
          <w:color w:val="000000"/>
          <w:sz w:val="28"/>
          <w:szCs w:val="28"/>
        </w:rPr>
        <w:t>використовують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дані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фінансової</w:t>
      </w:r>
      <w:proofErr w:type="spellEnd"/>
      <w:r w:rsidRPr="00BC6561">
        <w:rPr>
          <w:color w:val="000000"/>
          <w:sz w:val="28"/>
          <w:szCs w:val="28"/>
        </w:rPr>
        <w:t xml:space="preserve"> та </w:t>
      </w:r>
      <w:proofErr w:type="spellStart"/>
      <w:r w:rsidRPr="00BC6561">
        <w:rPr>
          <w:color w:val="000000"/>
          <w:sz w:val="28"/>
          <w:szCs w:val="28"/>
        </w:rPr>
        <w:t>податкової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звітності</w:t>
      </w:r>
      <w:proofErr w:type="spellEnd"/>
      <w:r w:rsidRPr="00BC6561">
        <w:rPr>
          <w:color w:val="000000"/>
          <w:sz w:val="28"/>
          <w:szCs w:val="28"/>
        </w:rPr>
        <w:t>.</w:t>
      </w:r>
    </w:p>
    <w:p w:rsidR="00A75D7A" w:rsidRPr="00BC6561" w:rsidRDefault="00A75D7A" w:rsidP="00A75D7A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BC6561">
        <w:rPr>
          <w:color w:val="000000"/>
          <w:sz w:val="28"/>
          <w:szCs w:val="28"/>
        </w:rPr>
        <w:t>Вихідною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методологічною</w:t>
      </w:r>
      <w:proofErr w:type="spellEnd"/>
      <w:r w:rsidRPr="00BC6561">
        <w:rPr>
          <w:color w:val="000000"/>
          <w:sz w:val="28"/>
          <w:szCs w:val="28"/>
        </w:rPr>
        <w:t xml:space="preserve"> базою </w:t>
      </w:r>
      <w:proofErr w:type="spellStart"/>
      <w:r w:rsidRPr="00BC6561">
        <w:rPr>
          <w:color w:val="000000"/>
          <w:sz w:val="28"/>
          <w:szCs w:val="28"/>
        </w:rPr>
        <w:t>формування</w:t>
      </w:r>
      <w:proofErr w:type="spellEnd"/>
      <w:r w:rsidRPr="00BC6561">
        <w:rPr>
          <w:color w:val="000000"/>
          <w:sz w:val="28"/>
          <w:szCs w:val="28"/>
        </w:rPr>
        <w:t xml:space="preserve"> мети </w:t>
      </w:r>
      <w:proofErr w:type="spellStart"/>
      <w:r w:rsidRPr="00BC6561">
        <w:rPr>
          <w:color w:val="000000"/>
          <w:sz w:val="28"/>
          <w:szCs w:val="28"/>
        </w:rPr>
        <w:t>управління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й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соціально-економічними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процесами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є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Конституція</w:t>
      </w:r>
      <w:proofErr w:type="spellEnd"/>
      <w:r w:rsidRPr="00BC6561">
        <w:rPr>
          <w:color w:val="000000"/>
          <w:sz w:val="28"/>
          <w:szCs w:val="28"/>
        </w:rPr>
        <w:t xml:space="preserve"> України та </w:t>
      </w:r>
      <w:proofErr w:type="spellStart"/>
      <w:r w:rsidRPr="00BC6561">
        <w:rPr>
          <w:color w:val="000000"/>
          <w:sz w:val="28"/>
          <w:szCs w:val="28"/>
        </w:rPr>
        <w:t>прийняті</w:t>
      </w:r>
      <w:proofErr w:type="spellEnd"/>
      <w:r w:rsidRPr="00BC6561">
        <w:rPr>
          <w:color w:val="000000"/>
          <w:sz w:val="28"/>
          <w:szCs w:val="28"/>
        </w:rPr>
        <w:t xml:space="preserve"> до </w:t>
      </w:r>
      <w:proofErr w:type="spellStart"/>
      <w:r w:rsidRPr="00BC6561">
        <w:rPr>
          <w:color w:val="000000"/>
          <w:sz w:val="28"/>
          <w:szCs w:val="28"/>
        </w:rPr>
        <w:t>неї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основі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закони</w:t>
      </w:r>
      <w:proofErr w:type="spellEnd"/>
      <w:r w:rsidRPr="00BC6561">
        <w:rPr>
          <w:color w:val="000000"/>
          <w:sz w:val="28"/>
          <w:szCs w:val="28"/>
        </w:rPr>
        <w:t>.</w:t>
      </w:r>
    </w:p>
    <w:p w:rsidR="00A75D7A" w:rsidRPr="00BC6561" w:rsidRDefault="00A75D7A" w:rsidP="00A75D7A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BC6561">
        <w:rPr>
          <w:color w:val="000000"/>
          <w:sz w:val="28"/>
          <w:szCs w:val="28"/>
        </w:rPr>
        <w:t>Основна</w:t>
      </w:r>
      <w:proofErr w:type="spellEnd"/>
      <w:r w:rsidRPr="00BC6561">
        <w:rPr>
          <w:color w:val="000000"/>
          <w:sz w:val="28"/>
          <w:szCs w:val="28"/>
        </w:rPr>
        <w:t xml:space="preserve"> мета </w:t>
      </w:r>
      <w:proofErr w:type="spellStart"/>
      <w:r w:rsidRPr="00BC6561">
        <w:rPr>
          <w:color w:val="000000"/>
          <w:sz w:val="28"/>
          <w:szCs w:val="28"/>
        </w:rPr>
        <w:t>управління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трудовими</w:t>
      </w:r>
      <w:proofErr w:type="spellEnd"/>
      <w:r w:rsidRPr="00BC6561">
        <w:rPr>
          <w:color w:val="000000"/>
          <w:sz w:val="28"/>
          <w:szCs w:val="28"/>
        </w:rPr>
        <w:t xml:space="preserve"> ресурсами </w:t>
      </w:r>
      <w:proofErr w:type="spellStart"/>
      <w:r w:rsidRPr="00BC6561">
        <w:rPr>
          <w:color w:val="000000"/>
          <w:sz w:val="28"/>
          <w:szCs w:val="28"/>
        </w:rPr>
        <w:t>закріплена</w:t>
      </w:r>
      <w:proofErr w:type="spellEnd"/>
      <w:r w:rsidRPr="00BC6561">
        <w:rPr>
          <w:color w:val="000000"/>
          <w:sz w:val="28"/>
          <w:szCs w:val="28"/>
        </w:rPr>
        <w:t xml:space="preserve"> у </w:t>
      </w:r>
      <w:proofErr w:type="spellStart"/>
      <w:r w:rsidRPr="00BC6561">
        <w:rPr>
          <w:color w:val="000000"/>
          <w:sz w:val="28"/>
          <w:szCs w:val="28"/>
        </w:rPr>
        <w:t>Конституції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і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гарантує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громадянам</w:t>
      </w:r>
      <w:proofErr w:type="spellEnd"/>
      <w:r w:rsidRPr="00BC6561">
        <w:rPr>
          <w:color w:val="000000"/>
          <w:sz w:val="28"/>
          <w:szCs w:val="28"/>
        </w:rPr>
        <w:t xml:space="preserve"> України право на </w:t>
      </w:r>
      <w:proofErr w:type="spellStart"/>
      <w:r w:rsidRPr="00BC6561">
        <w:rPr>
          <w:color w:val="000000"/>
          <w:sz w:val="28"/>
          <w:szCs w:val="28"/>
        </w:rPr>
        <w:t>працю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відповідно</w:t>
      </w:r>
      <w:proofErr w:type="spellEnd"/>
      <w:r w:rsidRPr="00BC6561">
        <w:rPr>
          <w:color w:val="000000"/>
          <w:sz w:val="28"/>
          <w:szCs w:val="28"/>
        </w:rPr>
        <w:t xml:space="preserve"> до </w:t>
      </w:r>
      <w:proofErr w:type="spellStart"/>
      <w:r w:rsidRPr="00BC6561">
        <w:rPr>
          <w:color w:val="000000"/>
          <w:sz w:val="28"/>
          <w:szCs w:val="28"/>
        </w:rPr>
        <w:t>уподобань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здібностей</w:t>
      </w:r>
      <w:proofErr w:type="spellEnd"/>
      <w:r w:rsidRPr="00BC6561">
        <w:rPr>
          <w:color w:val="000000"/>
          <w:sz w:val="28"/>
          <w:szCs w:val="28"/>
        </w:rPr>
        <w:t xml:space="preserve">, </w:t>
      </w:r>
      <w:proofErr w:type="spellStart"/>
      <w:r w:rsidRPr="00BC6561">
        <w:rPr>
          <w:color w:val="000000"/>
          <w:sz w:val="28"/>
          <w:szCs w:val="28"/>
        </w:rPr>
        <w:t>професійної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підготовки</w:t>
      </w:r>
      <w:proofErr w:type="spellEnd"/>
      <w:r w:rsidRPr="00BC6561">
        <w:rPr>
          <w:color w:val="000000"/>
          <w:sz w:val="28"/>
          <w:szCs w:val="28"/>
        </w:rPr>
        <w:t xml:space="preserve">, освіти </w:t>
      </w:r>
      <w:proofErr w:type="spellStart"/>
      <w:r w:rsidRPr="00BC6561">
        <w:rPr>
          <w:color w:val="000000"/>
          <w:sz w:val="28"/>
          <w:szCs w:val="28"/>
        </w:rPr>
        <w:t>з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урахуванням</w:t>
      </w:r>
      <w:proofErr w:type="spellEnd"/>
      <w:r w:rsidRPr="00BC6561">
        <w:rPr>
          <w:color w:val="000000"/>
          <w:sz w:val="28"/>
          <w:szCs w:val="28"/>
        </w:rPr>
        <w:t xml:space="preserve"> </w:t>
      </w:r>
      <w:proofErr w:type="spellStart"/>
      <w:r w:rsidRPr="00BC6561">
        <w:rPr>
          <w:color w:val="000000"/>
          <w:sz w:val="28"/>
          <w:szCs w:val="28"/>
        </w:rPr>
        <w:t>суспільних</w:t>
      </w:r>
      <w:proofErr w:type="spellEnd"/>
      <w:r w:rsidRPr="00BC6561">
        <w:rPr>
          <w:color w:val="000000"/>
          <w:sz w:val="28"/>
          <w:szCs w:val="28"/>
        </w:rPr>
        <w:t xml:space="preserve"> потреб.</w:t>
      </w:r>
    </w:p>
    <w:p w:rsidR="00A75D7A" w:rsidRPr="00A75D7A" w:rsidRDefault="00A75D7A" w:rsidP="00A75D7A">
      <w:pPr>
        <w:pStyle w:val="a3"/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BC6561">
        <w:rPr>
          <w:sz w:val="28"/>
          <w:szCs w:val="28"/>
        </w:rPr>
        <w:lastRenderedPageBreak/>
        <w:t xml:space="preserve">Мета </w:t>
      </w:r>
      <w:proofErr w:type="spellStart"/>
      <w:r w:rsidRPr="00BC6561">
        <w:rPr>
          <w:sz w:val="28"/>
          <w:szCs w:val="28"/>
        </w:rPr>
        <w:t>управління</w:t>
      </w:r>
      <w:proofErr w:type="spellEnd"/>
      <w:r w:rsidRPr="00BC6561">
        <w:rPr>
          <w:sz w:val="28"/>
          <w:szCs w:val="28"/>
        </w:rPr>
        <w:t> </w:t>
      </w:r>
      <w:proofErr w:type="spellStart"/>
      <w:r w:rsidRPr="00BC6561">
        <w:rPr>
          <w:sz w:val="28"/>
          <w:szCs w:val="28"/>
        </w:rPr>
        <w:t>трудовими</w:t>
      </w:r>
      <w:proofErr w:type="spellEnd"/>
      <w:r w:rsidRPr="00BC6561">
        <w:rPr>
          <w:sz w:val="28"/>
          <w:szCs w:val="28"/>
        </w:rPr>
        <w:t xml:space="preserve"> ресурсами </w:t>
      </w:r>
      <w:proofErr w:type="spellStart"/>
      <w:r w:rsidRPr="00BC6561">
        <w:rPr>
          <w:sz w:val="28"/>
          <w:szCs w:val="28"/>
        </w:rPr>
        <w:t>є</w:t>
      </w:r>
      <w:proofErr w:type="spellEnd"/>
      <w:r w:rsidRPr="00BC6561">
        <w:rPr>
          <w:sz w:val="28"/>
          <w:szCs w:val="28"/>
        </w:rPr>
        <w:t xml:space="preserve"> </w:t>
      </w:r>
      <w:proofErr w:type="spellStart"/>
      <w:r w:rsidRPr="00BC6561">
        <w:rPr>
          <w:sz w:val="28"/>
          <w:szCs w:val="28"/>
        </w:rPr>
        <w:t>сукупністю</w:t>
      </w:r>
      <w:proofErr w:type="spellEnd"/>
      <w:r w:rsidRPr="00BC6561">
        <w:rPr>
          <w:sz w:val="28"/>
          <w:szCs w:val="28"/>
        </w:rPr>
        <w:t xml:space="preserve"> </w:t>
      </w:r>
      <w:proofErr w:type="spellStart"/>
      <w:r w:rsidRPr="00BC6561">
        <w:rPr>
          <w:sz w:val="28"/>
          <w:szCs w:val="28"/>
        </w:rPr>
        <w:t>взаємозв’язаних</w:t>
      </w:r>
      <w:proofErr w:type="spellEnd"/>
      <w:r w:rsidRPr="00BC6561">
        <w:rPr>
          <w:sz w:val="28"/>
          <w:szCs w:val="28"/>
        </w:rPr>
        <w:t xml:space="preserve"> </w:t>
      </w:r>
      <w:proofErr w:type="spellStart"/>
      <w:r w:rsidRPr="00BC6561">
        <w:rPr>
          <w:sz w:val="28"/>
          <w:szCs w:val="28"/>
        </w:rPr>
        <w:t>суспільних</w:t>
      </w:r>
      <w:proofErr w:type="spellEnd"/>
      <w:r w:rsidRPr="00BC6561">
        <w:rPr>
          <w:sz w:val="28"/>
          <w:szCs w:val="28"/>
        </w:rPr>
        <w:t xml:space="preserve"> </w:t>
      </w:r>
      <w:proofErr w:type="spellStart"/>
      <w:r w:rsidRPr="00BC6561">
        <w:rPr>
          <w:sz w:val="28"/>
          <w:szCs w:val="28"/>
        </w:rPr>
        <w:t>і</w:t>
      </w:r>
      <w:proofErr w:type="spellEnd"/>
      <w:r w:rsidRPr="00BC6561">
        <w:rPr>
          <w:sz w:val="28"/>
          <w:szCs w:val="28"/>
        </w:rPr>
        <w:t xml:space="preserve"> </w:t>
      </w:r>
      <w:proofErr w:type="spellStart"/>
      <w:r w:rsidRPr="00BC6561">
        <w:rPr>
          <w:sz w:val="28"/>
          <w:szCs w:val="28"/>
        </w:rPr>
        <w:t>особистих</w:t>
      </w:r>
      <w:proofErr w:type="spellEnd"/>
      <w:r w:rsidRPr="00BC6561">
        <w:rPr>
          <w:sz w:val="28"/>
          <w:szCs w:val="28"/>
        </w:rPr>
        <w:t xml:space="preserve"> </w:t>
      </w:r>
      <w:proofErr w:type="spellStart"/>
      <w:r w:rsidRPr="00BC6561">
        <w:rPr>
          <w:sz w:val="28"/>
          <w:szCs w:val="28"/>
        </w:rPr>
        <w:t>інтересів</w:t>
      </w:r>
      <w:proofErr w:type="spellEnd"/>
      <w:r w:rsidRPr="00BC6561">
        <w:rPr>
          <w:sz w:val="28"/>
          <w:szCs w:val="28"/>
        </w:rPr>
        <w:t xml:space="preserve"> </w:t>
      </w:r>
      <w:proofErr w:type="spellStart"/>
      <w:r w:rsidRPr="00BC6561">
        <w:rPr>
          <w:sz w:val="28"/>
          <w:szCs w:val="28"/>
        </w:rPr>
        <w:t>громадян</w:t>
      </w:r>
      <w:proofErr w:type="spellEnd"/>
      <w:r w:rsidRPr="00BC6561">
        <w:rPr>
          <w:sz w:val="28"/>
          <w:szCs w:val="28"/>
        </w:rPr>
        <w:t xml:space="preserve">, </w:t>
      </w:r>
      <w:proofErr w:type="spellStart"/>
      <w:r w:rsidRPr="00BC6561">
        <w:rPr>
          <w:sz w:val="28"/>
          <w:szCs w:val="28"/>
        </w:rPr>
        <w:t>спрямованих</w:t>
      </w:r>
      <w:proofErr w:type="spellEnd"/>
      <w:r w:rsidRPr="00BC6561">
        <w:rPr>
          <w:sz w:val="28"/>
          <w:szCs w:val="28"/>
        </w:rPr>
        <w:t xml:space="preserve"> на </w:t>
      </w:r>
      <w:proofErr w:type="spellStart"/>
      <w:r w:rsidRPr="00BC6561">
        <w:rPr>
          <w:sz w:val="28"/>
          <w:szCs w:val="28"/>
        </w:rPr>
        <w:t>задоволення</w:t>
      </w:r>
      <w:proofErr w:type="spellEnd"/>
      <w:r w:rsidRPr="00BC6561">
        <w:rPr>
          <w:sz w:val="28"/>
          <w:szCs w:val="28"/>
        </w:rPr>
        <w:t xml:space="preserve"> потреби у </w:t>
      </w:r>
      <w:proofErr w:type="spellStart"/>
      <w:r w:rsidRPr="00BC6561">
        <w:rPr>
          <w:sz w:val="28"/>
          <w:szCs w:val="28"/>
        </w:rPr>
        <w:t>праці</w:t>
      </w:r>
      <w:proofErr w:type="spellEnd"/>
      <w:r w:rsidRPr="00BC6561">
        <w:rPr>
          <w:sz w:val="28"/>
          <w:szCs w:val="28"/>
        </w:rPr>
        <w:t xml:space="preserve"> та </w:t>
      </w:r>
      <w:proofErr w:type="spellStart"/>
      <w:r w:rsidRPr="00BC6561">
        <w:rPr>
          <w:sz w:val="28"/>
          <w:szCs w:val="28"/>
        </w:rPr>
        <w:t>ефективному</w:t>
      </w:r>
      <w:proofErr w:type="spellEnd"/>
      <w:r w:rsidRPr="00BC6561">
        <w:rPr>
          <w:sz w:val="28"/>
          <w:szCs w:val="28"/>
        </w:rPr>
        <w:t xml:space="preserve"> </w:t>
      </w:r>
      <w:proofErr w:type="spellStart"/>
      <w:r w:rsidRPr="00BC6561">
        <w:rPr>
          <w:sz w:val="28"/>
          <w:szCs w:val="28"/>
        </w:rPr>
        <w:t>використанні</w:t>
      </w:r>
      <w:proofErr w:type="spellEnd"/>
      <w:r w:rsidRPr="00BC6561">
        <w:rPr>
          <w:sz w:val="28"/>
          <w:szCs w:val="28"/>
        </w:rPr>
        <w:t>.</w:t>
      </w:r>
      <w:r w:rsidRPr="00E669A8">
        <w:rPr>
          <w:color w:val="000000"/>
          <w:sz w:val="28"/>
          <w:szCs w:val="28"/>
        </w:rPr>
        <w:t xml:space="preserve"> </w:t>
      </w:r>
    </w:p>
    <w:p w:rsidR="00A75D7A" w:rsidRPr="00A75D7A" w:rsidRDefault="00A75D7A" w:rsidP="00A75D7A">
      <w:pPr>
        <w:pStyle w:val="a3"/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</w:p>
    <w:p w:rsidR="00A75D7A" w:rsidRDefault="00A75D7A" w:rsidP="00A75D7A">
      <w:pPr>
        <w:pStyle w:val="a3"/>
        <w:shd w:val="clear" w:color="auto" w:fill="FFFFFF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________________________________________________________________________</w:t>
      </w:r>
    </w:p>
    <w:p w:rsidR="00565861" w:rsidRDefault="00A75D7A" w:rsidP="00A75D7A">
      <w:r w:rsidRPr="00982424">
        <w:rPr>
          <w:sz w:val="28"/>
          <w:szCs w:val="28"/>
        </w:rPr>
        <w:t>Робота</w:t>
      </w:r>
      <w:r w:rsidRPr="00E669A8">
        <w:rPr>
          <w:sz w:val="28"/>
          <w:szCs w:val="28"/>
        </w:rPr>
        <w:t xml:space="preserve"> </w:t>
      </w:r>
      <w:proofErr w:type="spellStart"/>
      <w:r w:rsidRPr="00982424">
        <w:rPr>
          <w:sz w:val="28"/>
          <w:szCs w:val="28"/>
        </w:rPr>
        <w:t>виконана</w:t>
      </w:r>
      <w:proofErr w:type="spellEnd"/>
      <w:r w:rsidRPr="00E669A8">
        <w:rPr>
          <w:sz w:val="28"/>
          <w:szCs w:val="28"/>
        </w:rPr>
        <w:t xml:space="preserve"> </w:t>
      </w:r>
      <w:proofErr w:type="spellStart"/>
      <w:r w:rsidRPr="00982424">
        <w:rPr>
          <w:sz w:val="28"/>
          <w:szCs w:val="28"/>
        </w:rPr>
        <w:t>під</w:t>
      </w:r>
      <w:proofErr w:type="spellEnd"/>
      <w:r w:rsidRPr="00E669A8">
        <w:rPr>
          <w:sz w:val="28"/>
          <w:szCs w:val="28"/>
        </w:rPr>
        <w:t xml:space="preserve"> </w:t>
      </w:r>
      <w:proofErr w:type="spellStart"/>
      <w:r w:rsidRPr="00982424">
        <w:rPr>
          <w:sz w:val="28"/>
          <w:szCs w:val="28"/>
        </w:rPr>
        <w:t>керівництвом</w:t>
      </w:r>
      <w:proofErr w:type="spellEnd"/>
      <w:r w:rsidRPr="00E669A8">
        <w:rPr>
          <w:sz w:val="28"/>
          <w:szCs w:val="28"/>
        </w:rPr>
        <w:t xml:space="preserve"> </w:t>
      </w:r>
      <w:r w:rsidRPr="00982424">
        <w:rPr>
          <w:sz w:val="28"/>
          <w:szCs w:val="28"/>
        </w:rPr>
        <w:t>доц</w:t>
      </w:r>
      <w:r w:rsidRPr="00E669A8">
        <w:rPr>
          <w:sz w:val="28"/>
          <w:szCs w:val="28"/>
        </w:rPr>
        <w:t xml:space="preserve">. </w:t>
      </w:r>
      <w:r w:rsidRPr="00982424">
        <w:rPr>
          <w:sz w:val="28"/>
          <w:szCs w:val="28"/>
        </w:rPr>
        <w:t>каф</w:t>
      </w:r>
      <w:r w:rsidRPr="00E669A8">
        <w:rPr>
          <w:sz w:val="28"/>
          <w:szCs w:val="28"/>
        </w:rPr>
        <w:t xml:space="preserve">. </w:t>
      </w:r>
      <w:proofErr w:type="spellStart"/>
      <w:r w:rsidRPr="00982424">
        <w:rPr>
          <w:sz w:val="28"/>
          <w:szCs w:val="28"/>
        </w:rPr>
        <w:t>ЕтаОДСГ</w:t>
      </w:r>
      <w:proofErr w:type="spellEnd"/>
      <w:r w:rsidRPr="00E669A8">
        <w:rPr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uk-UA"/>
        </w:rPr>
        <w:t>Геращенко І. О.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A75D7A"/>
    <w:rsid w:val="001C58C5"/>
    <w:rsid w:val="001D4E2B"/>
    <w:rsid w:val="00565861"/>
    <w:rsid w:val="00707609"/>
    <w:rsid w:val="008F6AEE"/>
    <w:rsid w:val="00A75D7A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D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A75D7A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a4">
    <w:name w:val="Обычный (веб) Знак"/>
    <w:basedOn w:val="a0"/>
    <w:link w:val="a3"/>
    <w:uiPriority w:val="99"/>
    <w:locked/>
    <w:rsid w:val="00A75D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2015-06-09T11:15:00Z</dcterms:created>
  <dcterms:modified xsi:type="dcterms:W3CDTF">2015-06-09T11:16:00Z</dcterms:modified>
</cp:coreProperties>
</file>