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435" w:rsidRPr="00FC6E84" w:rsidRDefault="00B94435" w:rsidP="00B94435">
      <w:pPr>
        <w:ind w:firstLine="709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Бутенко</w:t>
      </w:r>
      <w:proofErr w:type="spellEnd"/>
      <w:r w:rsidRPr="00FC6E84">
        <w:rPr>
          <w:b/>
          <w:sz w:val="28"/>
          <w:szCs w:val="28"/>
          <w:lang w:val="uk-UA"/>
        </w:rPr>
        <w:t xml:space="preserve"> К. Є., студентка УІПА, м. Харків</w:t>
      </w:r>
    </w:p>
    <w:p w:rsidR="00B94435" w:rsidRPr="00FC6E84" w:rsidRDefault="00B94435" w:rsidP="00B94435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УДОСКОНАЛЕННЯ РЕЦЕПТУРИ ТА ТЕХНОЛОГІЇ ВИРОБНИЦТВА  ПШЕНИЧНОГО ХЛІБУ ФУНКЦІОНАЛЬНОГО ПРИЗНАЧЕННЯ</w:t>
      </w:r>
    </w:p>
    <w:p w:rsidR="00B94435" w:rsidRPr="00FC6E84" w:rsidRDefault="00B94435" w:rsidP="00B94435">
      <w:pPr>
        <w:ind w:firstLine="709"/>
        <w:jc w:val="center"/>
        <w:rPr>
          <w:i/>
          <w:sz w:val="28"/>
          <w:szCs w:val="28"/>
          <w:lang w:val="uk-UA"/>
        </w:rPr>
      </w:pPr>
    </w:p>
    <w:p w:rsidR="00B94435" w:rsidRPr="00FC6E84" w:rsidRDefault="00B94435" w:rsidP="00B94435">
      <w:pPr>
        <w:ind w:firstLine="709"/>
        <w:jc w:val="both"/>
        <w:rPr>
          <w:rFonts w:eastAsia="Arial Unicode MS"/>
          <w:sz w:val="28"/>
          <w:szCs w:val="28"/>
          <w:lang w:val="uk-UA" w:eastAsia="uk-UA"/>
        </w:rPr>
      </w:pPr>
      <w:r w:rsidRPr="00FC6E84">
        <w:rPr>
          <w:sz w:val="28"/>
          <w:szCs w:val="28"/>
          <w:lang w:val="uk-UA"/>
        </w:rPr>
        <w:t xml:space="preserve">Важлива роль у забезпеченні високого рівня здоров’я, збільшенні тривалості життя, збереженні працездатності людини належить харчуванню. </w:t>
      </w:r>
      <w:r w:rsidRPr="00FC6E84">
        <w:rPr>
          <w:color w:val="000000"/>
          <w:spacing w:val="-1"/>
          <w:sz w:val="28"/>
          <w:szCs w:val="28"/>
          <w:lang w:val="uk-UA"/>
        </w:rPr>
        <w:t xml:space="preserve">На сьогодні </w:t>
      </w:r>
      <w:r w:rsidRPr="00FC6E84">
        <w:rPr>
          <w:color w:val="000000"/>
          <w:spacing w:val="-2"/>
          <w:sz w:val="28"/>
          <w:szCs w:val="28"/>
          <w:lang w:val="uk-UA"/>
        </w:rPr>
        <w:t xml:space="preserve">структура харчування і харчовий статус як </w:t>
      </w:r>
      <w:r w:rsidRPr="00FC6E84">
        <w:rPr>
          <w:color w:val="000000"/>
          <w:spacing w:val="-3"/>
          <w:sz w:val="28"/>
          <w:szCs w:val="28"/>
          <w:lang w:val="uk-UA"/>
        </w:rPr>
        <w:t xml:space="preserve">дитячого, так і дорослого населення характеризуються серйозними порушеннями. </w:t>
      </w:r>
      <w:r w:rsidRPr="00FC6E84">
        <w:rPr>
          <w:color w:val="000000"/>
          <w:sz w:val="28"/>
          <w:szCs w:val="28"/>
          <w:lang w:val="uk-UA"/>
        </w:rPr>
        <w:t xml:space="preserve">Серед них – дефіцит повноцінних білків; </w:t>
      </w:r>
      <w:proofErr w:type="spellStart"/>
      <w:r w:rsidRPr="00FC6E84">
        <w:rPr>
          <w:color w:val="000000"/>
          <w:sz w:val="28"/>
          <w:szCs w:val="28"/>
          <w:lang w:val="uk-UA"/>
        </w:rPr>
        <w:t>поліненасичених</w:t>
      </w:r>
      <w:proofErr w:type="spellEnd"/>
      <w:r w:rsidRPr="00FC6E84">
        <w:rPr>
          <w:color w:val="000000"/>
          <w:sz w:val="28"/>
          <w:szCs w:val="28"/>
          <w:lang w:val="uk-UA"/>
        </w:rPr>
        <w:t xml:space="preserve"> жирних </w:t>
      </w:r>
      <w:r w:rsidRPr="00FC6E84">
        <w:rPr>
          <w:color w:val="000000"/>
          <w:spacing w:val="-1"/>
          <w:sz w:val="28"/>
          <w:szCs w:val="28"/>
          <w:lang w:val="uk-UA"/>
        </w:rPr>
        <w:t xml:space="preserve">кислот; вітамінів, а саме: С, групи В, Е, </w:t>
      </w:r>
      <w:proofErr w:type="spellStart"/>
      <w:r w:rsidRPr="00FC6E84">
        <w:rPr>
          <w:color w:val="000000"/>
          <w:spacing w:val="-1"/>
          <w:sz w:val="28"/>
          <w:szCs w:val="28"/>
          <w:lang w:val="uk-UA"/>
        </w:rPr>
        <w:t>фолієвої</w:t>
      </w:r>
      <w:proofErr w:type="spellEnd"/>
      <w:r w:rsidRPr="00FC6E84">
        <w:rPr>
          <w:color w:val="000000"/>
          <w:spacing w:val="-1"/>
          <w:sz w:val="28"/>
          <w:szCs w:val="28"/>
          <w:lang w:val="uk-UA"/>
        </w:rPr>
        <w:t xml:space="preserve"> кислоти, β-каротину й ін.; </w:t>
      </w:r>
      <w:proofErr w:type="spellStart"/>
      <w:r w:rsidRPr="00FC6E84">
        <w:rPr>
          <w:color w:val="000000"/>
          <w:spacing w:val="-2"/>
          <w:sz w:val="28"/>
          <w:szCs w:val="28"/>
          <w:lang w:val="uk-UA"/>
        </w:rPr>
        <w:t>макро-</w:t>
      </w:r>
      <w:proofErr w:type="spellEnd"/>
      <w:r w:rsidRPr="00FC6E84">
        <w:rPr>
          <w:color w:val="000000"/>
          <w:spacing w:val="-2"/>
          <w:sz w:val="28"/>
          <w:szCs w:val="28"/>
          <w:lang w:val="uk-UA"/>
        </w:rPr>
        <w:t xml:space="preserve"> і мікроелементів; харчових волокон. І, навпаки, спостерігається надлишкове споживання тваринних жирів і легкозасвоюваних </w:t>
      </w:r>
      <w:r w:rsidRPr="00FC6E84">
        <w:rPr>
          <w:color w:val="000000"/>
          <w:sz w:val="28"/>
          <w:szCs w:val="28"/>
          <w:lang w:val="uk-UA"/>
        </w:rPr>
        <w:t>вуглеводів.</w:t>
      </w:r>
      <w:r w:rsidRPr="00FC6E84">
        <w:rPr>
          <w:rFonts w:eastAsia="Arial Unicode MS"/>
          <w:sz w:val="28"/>
          <w:szCs w:val="28"/>
          <w:lang w:val="uk-UA" w:eastAsia="uk-UA"/>
        </w:rPr>
        <w:t xml:space="preserve"> Такий дисбаланс призводить до появи різних захворювань систем та органів людини. Це викликає необхідність створення нових продуктів, які б мали функціональні властивості, підвищену харчову та біологічну цінність. </w:t>
      </w:r>
    </w:p>
    <w:p w:rsidR="00B94435" w:rsidRPr="00FC6E84" w:rsidRDefault="00B94435" w:rsidP="00B94435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rFonts w:eastAsia="Arial Unicode MS"/>
          <w:sz w:val="28"/>
          <w:szCs w:val="28"/>
          <w:lang w:val="uk-UA" w:eastAsia="uk-UA"/>
        </w:rPr>
        <w:t xml:space="preserve">Продуктом масового споживання є хліб. </w:t>
      </w:r>
      <w:r w:rsidRPr="00FC6E84">
        <w:rPr>
          <w:sz w:val="28"/>
          <w:szCs w:val="28"/>
          <w:lang w:val="uk-UA"/>
        </w:rPr>
        <w:t xml:space="preserve">До складу хліба входить: борошно вищого ґатунку, вода питна сіль харчова та дріжджі. Він містить (на </w:t>
      </w:r>
      <w:smartTag w:uri="urn:schemas-microsoft-com:office:smarttags" w:element="metricconverter">
        <w:smartTagPr>
          <w:attr w:name="ProductID" w:val="100 г"/>
        </w:smartTagPr>
        <w:r w:rsidRPr="00FC6E84">
          <w:rPr>
            <w:sz w:val="28"/>
            <w:szCs w:val="28"/>
            <w:lang w:val="uk-UA"/>
          </w:rPr>
          <w:t>100 г</w:t>
        </w:r>
      </w:smartTag>
      <w:r w:rsidRPr="00FC6E84">
        <w:rPr>
          <w:sz w:val="28"/>
          <w:szCs w:val="28"/>
          <w:lang w:val="uk-UA"/>
        </w:rPr>
        <w:t xml:space="preserve"> продукту) білки 8,2, жири 1,0, вуглеводи 48,8, енергетична цінність 242 ккал. З аналізу хімічного складу встановлено, що хліб пшеничний містить малу кількість жирів та достатньо велику кількість вуглеводів.</w:t>
      </w:r>
    </w:p>
    <w:p w:rsidR="00B94435" w:rsidRPr="00FC6E84" w:rsidRDefault="00B94435" w:rsidP="00B94435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З метою покращення харчової, біологічної цінності хліба пшеничного, надання йому функціональних властивостей пропонується внести до рецептурного складу борошно з насіння льону. </w:t>
      </w:r>
    </w:p>
    <w:p w:rsidR="00B94435" w:rsidRPr="00FC6E84" w:rsidRDefault="00B94435" w:rsidP="00B94435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Насіння льону з давніх часів відоме своїми корисними властивостями. Ще в давні часи лляні насіння вважалися ліками від усіх хвороб. І не дивно, адже кожне з маленьких насіннячок - ціла комора корисних речовин. Антиоксиданти, вітаміни, мінеральні речовини, - все це є у великих кількостях і збалансованому вигляді в насінні льону. Насіння льону - прекрасне джерело вітамінів A, E, B, а також важливе джерело селену, калію. Лляне насіння містить три види цінних </w:t>
      </w:r>
      <w:proofErr w:type="spellStart"/>
      <w:r w:rsidRPr="00FC6E84">
        <w:rPr>
          <w:sz w:val="28"/>
          <w:szCs w:val="28"/>
          <w:lang w:val="uk-UA"/>
        </w:rPr>
        <w:t>поліненасичених</w:t>
      </w:r>
      <w:proofErr w:type="spellEnd"/>
      <w:r w:rsidRPr="00FC6E84">
        <w:rPr>
          <w:sz w:val="28"/>
          <w:szCs w:val="28"/>
          <w:lang w:val="uk-UA"/>
        </w:rPr>
        <w:t xml:space="preserve"> жирних кислот: омега-3, омега-6 і омега-9, правильний баланс яких необхідний для нормального функціонування всіх органів людини. </w:t>
      </w:r>
      <w:proofErr w:type="spellStart"/>
      <w:r w:rsidRPr="00FC6E84">
        <w:rPr>
          <w:sz w:val="28"/>
          <w:szCs w:val="28"/>
          <w:lang w:val="uk-UA"/>
        </w:rPr>
        <w:t>Поліненасичені</w:t>
      </w:r>
      <w:proofErr w:type="spellEnd"/>
      <w:r w:rsidRPr="00FC6E84">
        <w:rPr>
          <w:sz w:val="28"/>
          <w:szCs w:val="28"/>
          <w:lang w:val="uk-UA"/>
        </w:rPr>
        <w:t xml:space="preserve"> жири, а також вітамін F (його теж багато в лляному насіння), сприяють зниженню рівня холестерину в крові і кров'яного тиску. Тому насіння льону використовують для профілактики і лікування атеросклерозу, інсульту, інфаркту, тромбозів та інших розладів серцево-судинної системи. У них також містяться особливі речовини - антиоксиданти, які володіють антибактеріальними і антивірусними властивостями.</w:t>
      </w:r>
    </w:p>
    <w:p w:rsidR="00B94435" w:rsidRPr="00FC6E84" w:rsidRDefault="00B94435" w:rsidP="00B94435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Проведено дослідження та розроблено рецептуру й технологію виробництва хліба пшеничного із борошном насіння льону.</w:t>
      </w:r>
    </w:p>
    <w:p w:rsidR="00B94435" w:rsidRPr="00FC6E84" w:rsidRDefault="00B94435" w:rsidP="00B94435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Інноваційний продукт характеризується покращеними харчовими, біологічними та органолептичними показниками та має функціональні властивості. </w:t>
      </w:r>
    </w:p>
    <w:p w:rsidR="00B94435" w:rsidRPr="00FC6E84" w:rsidRDefault="00B94435" w:rsidP="00B94435">
      <w:pPr>
        <w:rPr>
          <w:sz w:val="28"/>
          <w:szCs w:val="28"/>
          <w:lang w:val="uk-UA"/>
        </w:rPr>
      </w:pPr>
    </w:p>
    <w:p w:rsidR="00B94435" w:rsidRPr="00B94435" w:rsidRDefault="00B94435" w:rsidP="00B94435">
      <w:pPr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________________________________________</w:t>
      </w:r>
      <w:r>
        <w:rPr>
          <w:sz w:val="28"/>
          <w:szCs w:val="28"/>
          <w:lang w:val="uk-UA"/>
        </w:rPr>
        <w:t>____________________________</w:t>
      </w:r>
    </w:p>
    <w:p w:rsidR="00B94435" w:rsidRPr="00FC6E84" w:rsidRDefault="00B94435" w:rsidP="00B94435">
      <w:pPr>
        <w:jc w:val="center"/>
        <w:rPr>
          <w:iCs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FC6E84">
        <w:rPr>
          <w:b/>
          <w:sz w:val="28"/>
          <w:szCs w:val="28"/>
          <w:lang w:val="uk-UA"/>
        </w:rPr>
        <w:t>д.пед.н</w:t>
      </w:r>
      <w:proofErr w:type="spellEnd"/>
      <w:r w:rsidRPr="00FC6E84">
        <w:rPr>
          <w:b/>
          <w:sz w:val="28"/>
          <w:szCs w:val="28"/>
          <w:lang w:val="uk-UA"/>
        </w:rPr>
        <w:t>., проф. каф. ХХТ Лазарєвої Т.А.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94435"/>
    <w:rsid w:val="0007502A"/>
    <w:rsid w:val="00164619"/>
    <w:rsid w:val="00901AF7"/>
    <w:rsid w:val="00B9443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1814</Words>
  <Characters>1034</Characters>
  <Application>Microsoft Office Word</Application>
  <DocSecurity>0</DocSecurity>
  <Lines>8</Lines>
  <Paragraphs>5</Paragraphs>
  <ScaleCrop>false</ScaleCrop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2016-05-23T07:01:00Z</dcterms:created>
  <dcterms:modified xsi:type="dcterms:W3CDTF">2016-05-23T07:01:00Z</dcterms:modified>
</cp:coreProperties>
</file>