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CC0" w:rsidRPr="005B3FA6" w:rsidRDefault="00EE0CC0" w:rsidP="00EE0CC0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4C73F9">
        <w:rPr>
          <w:b/>
          <w:sz w:val="28"/>
          <w:szCs w:val="28"/>
        </w:rPr>
        <w:t>Махтумов</w:t>
      </w:r>
      <w:proofErr w:type="spellEnd"/>
      <w:r w:rsidRPr="004C73F9">
        <w:rPr>
          <w:b/>
          <w:sz w:val="28"/>
          <w:szCs w:val="28"/>
        </w:rPr>
        <w:t xml:space="preserve"> Ю</w:t>
      </w:r>
      <w:r>
        <w:rPr>
          <w:b/>
          <w:sz w:val="28"/>
          <w:szCs w:val="28"/>
          <w:lang w:val="uk-UA"/>
        </w:rPr>
        <w:t>.</w:t>
      </w:r>
    </w:p>
    <w:p w:rsidR="00EE0CC0" w:rsidRPr="004C73F9" w:rsidRDefault="00EE0CC0" w:rsidP="00EE0CC0">
      <w:pPr>
        <w:ind w:firstLine="709"/>
        <w:jc w:val="both"/>
        <w:rPr>
          <w:sz w:val="28"/>
          <w:szCs w:val="28"/>
        </w:rPr>
      </w:pPr>
      <w:r w:rsidRPr="004C73F9">
        <w:rPr>
          <w:b/>
          <w:sz w:val="28"/>
          <w:szCs w:val="28"/>
        </w:rPr>
        <w:t>ОЦЕНОЧНОСТЬ ЦВЕТООБОЗНАЧЕНИЙ «ЧЁРНЫЙ»</w:t>
      </w:r>
      <w:r>
        <w:rPr>
          <w:b/>
          <w:sz w:val="28"/>
          <w:szCs w:val="28"/>
          <w:lang w:val="uk-UA"/>
        </w:rPr>
        <w:t xml:space="preserve"> </w:t>
      </w:r>
      <w:r w:rsidRPr="004C73F9">
        <w:rPr>
          <w:b/>
          <w:sz w:val="28"/>
          <w:szCs w:val="28"/>
        </w:rPr>
        <w:t>В РУССКОМ  И ТУРКМЕНСКОМ ЯЗЫКАХ</w:t>
      </w:r>
    </w:p>
    <w:p w:rsidR="00EE0CC0" w:rsidRPr="004C73F9" w:rsidRDefault="00EE0CC0" w:rsidP="00EE0CC0">
      <w:pPr>
        <w:ind w:firstLine="720"/>
        <w:jc w:val="both"/>
        <w:rPr>
          <w:sz w:val="28"/>
          <w:szCs w:val="28"/>
        </w:rPr>
      </w:pPr>
      <w:proofErr w:type="spellStart"/>
      <w:r w:rsidRPr="004C73F9">
        <w:rPr>
          <w:sz w:val="28"/>
          <w:szCs w:val="28"/>
        </w:rPr>
        <w:t>Оценочность</w:t>
      </w:r>
      <w:proofErr w:type="spellEnd"/>
      <w:r w:rsidRPr="004C73F9">
        <w:rPr>
          <w:sz w:val="28"/>
          <w:szCs w:val="28"/>
        </w:rPr>
        <w:t xml:space="preserve"> является неотъемлемым признаком </w:t>
      </w:r>
      <w:proofErr w:type="spellStart"/>
      <w:r w:rsidRPr="004C73F9">
        <w:rPr>
          <w:sz w:val="28"/>
          <w:szCs w:val="28"/>
        </w:rPr>
        <w:t>цветообозначения</w:t>
      </w:r>
      <w:proofErr w:type="spellEnd"/>
      <w:r w:rsidRPr="004C73F9">
        <w:rPr>
          <w:sz w:val="28"/>
          <w:szCs w:val="28"/>
        </w:rPr>
        <w:t xml:space="preserve">. В русском языке нет ни одного цветового слова, которое бы не развило в истории языка значения оценки. Анализ семантики русского прилагательного </w:t>
      </w:r>
      <w:r>
        <w:rPr>
          <w:sz w:val="28"/>
          <w:szCs w:val="28"/>
          <w:lang w:val="uk-UA"/>
        </w:rPr>
        <w:t>«</w:t>
      </w:r>
      <w:r w:rsidRPr="004C73F9">
        <w:rPr>
          <w:sz w:val="28"/>
          <w:szCs w:val="28"/>
        </w:rPr>
        <w:t>ч</w:t>
      </w:r>
      <w:r>
        <w:rPr>
          <w:sz w:val="28"/>
          <w:szCs w:val="28"/>
          <w:lang w:val="uk-UA"/>
        </w:rPr>
        <w:t>ё</w:t>
      </w:r>
      <w:proofErr w:type="spellStart"/>
      <w:r w:rsidRPr="004C73F9">
        <w:rPr>
          <w:sz w:val="28"/>
          <w:szCs w:val="28"/>
        </w:rPr>
        <w:t>рный</w:t>
      </w:r>
      <w:proofErr w:type="spellEnd"/>
      <w:r>
        <w:rPr>
          <w:sz w:val="28"/>
          <w:szCs w:val="28"/>
          <w:lang w:val="uk-UA"/>
        </w:rPr>
        <w:t>»</w:t>
      </w:r>
      <w:r w:rsidRPr="004C73F9">
        <w:rPr>
          <w:sz w:val="28"/>
          <w:szCs w:val="28"/>
        </w:rPr>
        <w:t xml:space="preserve"> позволяет определить оценочный потенциал </w:t>
      </w:r>
      <w:proofErr w:type="spellStart"/>
      <w:r w:rsidRPr="004C73F9">
        <w:rPr>
          <w:sz w:val="28"/>
          <w:szCs w:val="28"/>
        </w:rPr>
        <w:t>цветонаименования</w:t>
      </w:r>
      <w:proofErr w:type="spellEnd"/>
      <w:r w:rsidRPr="004C73F9">
        <w:rPr>
          <w:sz w:val="28"/>
          <w:szCs w:val="28"/>
        </w:rPr>
        <w:t xml:space="preserve">. В семантике слова </w:t>
      </w:r>
      <w:r>
        <w:rPr>
          <w:sz w:val="28"/>
          <w:szCs w:val="28"/>
          <w:lang w:val="uk-UA"/>
        </w:rPr>
        <w:t>«</w:t>
      </w:r>
      <w:r w:rsidRPr="004C73F9">
        <w:rPr>
          <w:sz w:val="28"/>
          <w:szCs w:val="28"/>
        </w:rPr>
        <w:t>ч</w:t>
      </w:r>
      <w:r>
        <w:rPr>
          <w:sz w:val="28"/>
          <w:szCs w:val="28"/>
          <w:lang w:val="uk-UA"/>
        </w:rPr>
        <w:t>ё</w:t>
      </w:r>
      <w:proofErr w:type="spellStart"/>
      <w:r w:rsidRPr="004C73F9">
        <w:rPr>
          <w:sz w:val="28"/>
          <w:szCs w:val="28"/>
        </w:rPr>
        <w:t>рный</w:t>
      </w:r>
      <w:proofErr w:type="spellEnd"/>
      <w:r>
        <w:rPr>
          <w:sz w:val="28"/>
          <w:szCs w:val="28"/>
          <w:lang w:val="uk-UA"/>
        </w:rPr>
        <w:t>»</w:t>
      </w:r>
      <w:r w:rsidRPr="004C73F9">
        <w:rPr>
          <w:sz w:val="28"/>
          <w:szCs w:val="28"/>
        </w:rPr>
        <w:t xml:space="preserve"> сохранена оценка следующих предметов окружающего мира: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>1) оценка людей</w:t>
      </w:r>
      <w:r>
        <w:rPr>
          <w:sz w:val="28"/>
          <w:szCs w:val="28"/>
          <w:lang w:val="uk-UA"/>
        </w:rPr>
        <w:t xml:space="preserve"> (</w:t>
      </w:r>
      <w:proofErr w:type="spellStart"/>
      <w:r>
        <w:rPr>
          <w:sz w:val="28"/>
          <w:szCs w:val="28"/>
          <w:lang w:val="uk-UA"/>
        </w:rPr>
        <w:t>их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роисхождения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духовніх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качеств</w:t>
      </w:r>
      <w:proofErr w:type="spellEnd"/>
      <w:r>
        <w:rPr>
          <w:sz w:val="28"/>
          <w:szCs w:val="28"/>
          <w:lang w:val="uk-UA"/>
        </w:rPr>
        <w:t xml:space="preserve">, </w:t>
      </w:r>
      <w:proofErr w:type="spellStart"/>
      <w:r>
        <w:rPr>
          <w:sz w:val="28"/>
          <w:szCs w:val="28"/>
          <w:lang w:val="uk-UA"/>
        </w:rPr>
        <w:t>внешнего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вида</w:t>
      </w:r>
      <w:proofErr w:type="spellEnd"/>
      <w:r>
        <w:rPr>
          <w:sz w:val="28"/>
          <w:szCs w:val="28"/>
          <w:lang w:val="uk-UA"/>
        </w:rPr>
        <w:t>, труда)</w:t>
      </w:r>
      <w:r w:rsidRPr="004C73F9">
        <w:rPr>
          <w:sz w:val="28"/>
          <w:szCs w:val="28"/>
        </w:rPr>
        <w:t xml:space="preserve">: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proofErr w:type="gramStart"/>
      <w:r w:rsidRPr="004C73F9">
        <w:rPr>
          <w:sz w:val="28"/>
          <w:szCs w:val="28"/>
        </w:rPr>
        <w:t>2) оценка тех или иных сил в обществе: «вражеский, нехристианский» (</w:t>
      </w:r>
      <w:proofErr w:type="spellStart"/>
      <w:r w:rsidRPr="004C73F9">
        <w:rPr>
          <w:sz w:val="28"/>
          <w:szCs w:val="28"/>
        </w:rPr>
        <w:t>ерный</w:t>
      </w:r>
      <w:proofErr w:type="spellEnd"/>
      <w:r w:rsidRPr="004C73F9">
        <w:rPr>
          <w:sz w:val="28"/>
          <w:szCs w:val="28"/>
        </w:rPr>
        <w:t xml:space="preserve"> царь, </w:t>
      </w:r>
      <w:r>
        <w:rPr>
          <w:sz w:val="28"/>
          <w:szCs w:val="28"/>
        </w:rPr>
        <w:t>чёрный</w:t>
      </w:r>
      <w:r w:rsidRPr="004C73F9">
        <w:rPr>
          <w:sz w:val="28"/>
          <w:szCs w:val="28"/>
        </w:rPr>
        <w:t xml:space="preserve"> ворон), «реакционный, враждебный» (</w:t>
      </w:r>
      <w:r>
        <w:rPr>
          <w:sz w:val="28"/>
          <w:szCs w:val="28"/>
        </w:rPr>
        <w:t>чёрн</w:t>
      </w:r>
      <w:r w:rsidRPr="004C73F9">
        <w:rPr>
          <w:sz w:val="28"/>
          <w:szCs w:val="28"/>
        </w:rPr>
        <w:t>ая сила), «чародейский, колдовской, связанный с нечистой силой» (</w:t>
      </w:r>
      <w:r>
        <w:rPr>
          <w:sz w:val="28"/>
          <w:szCs w:val="28"/>
        </w:rPr>
        <w:t>чёрн</w:t>
      </w:r>
      <w:r w:rsidRPr="004C73F9">
        <w:rPr>
          <w:sz w:val="28"/>
          <w:szCs w:val="28"/>
        </w:rPr>
        <w:t xml:space="preserve">ая магия); </w:t>
      </w:r>
      <w:proofErr w:type="gramEnd"/>
    </w:p>
    <w:p w:rsidR="00EE0CC0" w:rsidRPr="004C73F9" w:rsidRDefault="00EE0CC0" w:rsidP="00EE0CC0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>3) оценка болезней: «губительный, изнуряющий, смертельный» (</w:t>
      </w:r>
      <w:r>
        <w:rPr>
          <w:sz w:val="28"/>
          <w:szCs w:val="28"/>
        </w:rPr>
        <w:t>чёрн</w:t>
      </w:r>
      <w:r w:rsidRPr="004C73F9">
        <w:rPr>
          <w:sz w:val="28"/>
          <w:szCs w:val="28"/>
        </w:rPr>
        <w:t xml:space="preserve">ая смерть, </w:t>
      </w:r>
      <w:r>
        <w:rPr>
          <w:sz w:val="28"/>
          <w:szCs w:val="28"/>
        </w:rPr>
        <w:t>чёрн</w:t>
      </w:r>
      <w:r w:rsidRPr="004C73F9">
        <w:rPr>
          <w:sz w:val="28"/>
          <w:szCs w:val="28"/>
        </w:rPr>
        <w:t xml:space="preserve">ая оспа, </w:t>
      </w:r>
      <w:r>
        <w:rPr>
          <w:sz w:val="28"/>
          <w:szCs w:val="28"/>
        </w:rPr>
        <w:t>чёрный</w:t>
      </w:r>
      <w:r w:rsidRPr="004C73F9">
        <w:rPr>
          <w:sz w:val="28"/>
          <w:szCs w:val="28"/>
        </w:rPr>
        <w:t xml:space="preserve"> мор);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4) оценка предметов: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proofErr w:type="gramStart"/>
      <w:r w:rsidRPr="004C73F9">
        <w:rPr>
          <w:sz w:val="28"/>
          <w:szCs w:val="28"/>
        </w:rPr>
        <w:t>5) оценка состояния времени, судьбы и т.п.: «мрачный, беспросветный, тяжелый» (</w:t>
      </w:r>
      <w:r>
        <w:rPr>
          <w:sz w:val="28"/>
          <w:szCs w:val="28"/>
        </w:rPr>
        <w:t>чёрн</w:t>
      </w:r>
      <w:r w:rsidRPr="004C73F9">
        <w:rPr>
          <w:sz w:val="28"/>
          <w:szCs w:val="28"/>
        </w:rPr>
        <w:t xml:space="preserve">ая скука, </w:t>
      </w:r>
      <w:r>
        <w:rPr>
          <w:sz w:val="28"/>
          <w:szCs w:val="28"/>
        </w:rPr>
        <w:t>чёрн</w:t>
      </w:r>
      <w:r w:rsidRPr="004C73F9">
        <w:rPr>
          <w:sz w:val="28"/>
          <w:szCs w:val="28"/>
        </w:rPr>
        <w:t xml:space="preserve">ая судьба, </w:t>
      </w:r>
      <w:r>
        <w:rPr>
          <w:sz w:val="28"/>
          <w:szCs w:val="28"/>
        </w:rPr>
        <w:t>чёрный</w:t>
      </w:r>
      <w:r w:rsidRPr="004C73F9">
        <w:rPr>
          <w:sz w:val="28"/>
          <w:szCs w:val="28"/>
        </w:rPr>
        <w:t xml:space="preserve"> день, </w:t>
      </w:r>
      <w:r>
        <w:rPr>
          <w:sz w:val="28"/>
          <w:szCs w:val="28"/>
        </w:rPr>
        <w:t>чёрн</w:t>
      </w:r>
      <w:r w:rsidRPr="004C73F9">
        <w:rPr>
          <w:sz w:val="28"/>
          <w:szCs w:val="28"/>
        </w:rPr>
        <w:t xml:space="preserve">ая жизнь). </w:t>
      </w:r>
      <w:proofErr w:type="gramEnd"/>
    </w:p>
    <w:p w:rsidR="00EE0CC0" w:rsidRPr="004C73F9" w:rsidRDefault="00EE0CC0" w:rsidP="00EE0CC0">
      <w:pPr>
        <w:ind w:firstLine="720"/>
        <w:jc w:val="both"/>
        <w:rPr>
          <w:sz w:val="28"/>
          <w:szCs w:val="28"/>
        </w:rPr>
      </w:pPr>
      <w:proofErr w:type="gramStart"/>
      <w:r w:rsidRPr="004C73F9">
        <w:rPr>
          <w:sz w:val="28"/>
          <w:szCs w:val="28"/>
        </w:rPr>
        <w:t>Туркменский</w:t>
      </w:r>
      <w:proofErr w:type="gram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язик</w:t>
      </w:r>
      <w:proofErr w:type="spellEnd"/>
      <w:r w:rsidRPr="004C73F9">
        <w:rPr>
          <w:sz w:val="28"/>
          <w:szCs w:val="28"/>
        </w:rPr>
        <w:t xml:space="preserve"> также имеет </w:t>
      </w:r>
      <w:proofErr w:type="spellStart"/>
      <w:r w:rsidRPr="004C73F9">
        <w:rPr>
          <w:sz w:val="28"/>
          <w:szCs w:val="28"/>
        </w:rPr>
        <w:t>цветонаименования</w:t>
      </w:r>
      <w:proofErr w:type="spellEnd"/>
      <w:r w:rsidRPr="004C73F9">
        <w:rPr>
          <w:sz w:val="28"/>
          <w:szCs w:val="28"/>
        </w:rPr>
        <w:t xml:space="preserve"> с оценочными значениями. Русское </w:t>
      </w:r>
      <w:r>
        <w:rPr>
          <w:sz w:val="28"/>
          <w:szCs w:val="28"/>
        </w:rPr>
        <w:t>«чёрный»</w:t>
      </w:r>
      <w:r w:rsidRPr="004C73F9">
        <w:rPr>
          <w:sz w:val="28"/>
          <w:szCs w:val="28"/>
        </w:rPr>
        <w:t xml:space="preserve"> и туркменское </w:t>
      </w:r>
      <w:r>
        <w:rPr>
          <w:sz w:val="28"/>
          <w:szCs w:val="28"/>
        </w:rPr>
        <w:t>«</w:t>
      </w:r>
      <w:proofErr w:type="spellStart"/>
      <w:r w:rsidRPr="004C73F9">
        <w:rPr>
          <w:sz w:val="28"/>
          <w:szCs w:val="28"/>
        </w:rPr>
        <w:t>гара</w:t>
      </w:r>
      <w:proofErr w:type="spellEnd"/>
      <w:r>
        <w:rPr>
          <w:sz w:val="28"/>
          <w:szCs w:val="28"/>
        </w:rPr>
        <w:t>»</w:t>
      </w:r>
      <w:r w:rsidRPr="004C73F9">
        <w:rPr>
          <w:sz w:val="28"/>
          <w:szCs w:val="28"/>
        </w:rPr>
        <w:t xml:space="preserve"> имеют следующие общие оценочные значения: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- «простой, неквалифицированный, не требующий особого умения, но </w:t>
      </w:r>
      <w:proofErr w:type="gramStart"/>
      <w:r w:rsidRPr="004C73F9">
        <w:rPr>
          <w:sz w:val="28"/>
          <w:szCs w:val="28"/>
        </w:rPr>
        <w:t>в</w:t>
      </w:r>
      <w:proofErr w:type="gramEnd"/>
      <w:r w:rsidRPr="004C73F9">
        <w:rPr>
          <w:sz w:val="28"/>
          <w:szCs w:val="28"/>
        </w:rPr>
        <w:t xml:space="preserve"> то же время тяжелый, изнурительный» (</w:t>
      </w:r>
      <w:r>
        <w:rPr>
          <w:sz w:val="28"/>
          <w:szCs w:val="28"/>
        </w:rPr>
        <w:t>чёрн</w:t>
      </w:r>
      <w:r w:rsidRPr="004C73F9">
        <w:rPr>
          <w:sz w:val="28"/>
          <w:szCs w:val="28"/>
        </w:rPr>
        <w:t xml:space="preserve">ая работа -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иш</w:t>
      </w:r>
      <w:proofErr w:type="spellEnd"/>
      <w:r w:rsidRPr="004C73F9">
        <w:rPr>
          <w:sz w:val="28"/>
          <w:szCs w:val="28"/>
        </w:rPr>
        <w:t xml:space="preserve">; </w:t>
      </w:r>
      <w:r>
        <w:rPr>
          <w:sz w:val="28"/>
          <w:szCs w:val="28"/>
        </w:rPr>
        <w:t>чёрн</w:t>
      </w:r>
      <w:r w:rsidRPr="004C73F9">
        <w:rPr>
          <w:sz w:val="28"/>
          <w:szCs w:val="28"/>
        </w:rPr>
        <w:t xml:space="preserve">орабочий -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ишчи</w:t>
      </w:r>
      <w:proofErr w:type="spellEnd"/>
      <w:r w:rsidRPr="004C73F9">
        <w:rPr>
          <w:sz w:val="28"/>
          <w:szCs w:val="28"/>
        </w:rPr>
        <w:t xml:space="preserve">);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>- «не вызывающий одобрения, вызывающий осуждение, плохой, отрицательный, предосудительный» (</w:t>
      </w:r>
      <w:r>
        <w:rPr>
          <w:sz w:val="28"/>
          <w:szCs w:val="28"/>
        </w:rPr>
        <w:t>чёрный</w:t>
      </w:r>
      <w:r w:rsidRPr="004C73F9">
        <w:rPr>
          <w:sz w:val="28"/>
          <w:szCs w:val="28"/>
        </w:rPr>
        <w:t xml:space="preserve"> список -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список);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>- «низкий, злостный, коварный, дурной, злой» (</w:t>
      </w:r>
      <w:r>
        <w:rPr>
          <w:sz w:val="28"/>
          <w:szCs w:val="28"/>
        </w:rPr>
        <w:t>чёрн</w:t>
      </w:r>
      <w:r w:rsidRPr="004C73F9">
        <w:rPr>
          <w:sz w:val="28"/>
          <w:szCs w:val="28"/>
        </w:rPr>
        <w:t xml:space="preserve">ые мысли -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пикирлер</w:t>
      </w:r>
      <w:proofErr w:type="spellEnd"/>
      <w:r w:rsidRPr="004C73F9">
        <w:rPr>
          <w:sz w:val="28"/>
          <w:szCs w:val="28"/>
        </w:rPr>
        <w:t xml:space="preserve">; </w:t>
      </w:r>
      <w:r>
        <w:rPr>
          <w:sz w:val="28"/>
          <w:szCs w:val="28"/>
        </w:rPr>
        <w:t>чёрн</w:t>
      </w:r>
      <w:r w:rsidRPr="004C73F9">
        <w:rPr>
          <w:sz w:val="28"/>
          <w:szCs w:val="28"/>
        </w:rPr>
        <w:t xml:space="preserve">ое дело -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иш</w:t>
      </w:r>
      <w:proofErr w:type="spellEnd"/>
      <w:r w:rsidRPr="004C73F9">
        <w:rPr>
          <w:sz w:val="28"/>
          <w:szCs w:val="28"/>
        </w:rPr>
        <w:t xml:space="preserve">);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>- «мрачный, безотрадный» (</w:t>
      </w:r>
      <w:r>
        <w:rPr>
          <w:sz w:val="28"/>
          <w:szCs w:val="28"/>
        </w:rPr>
        <w:t>чёрный</w:t>
      </w:r>
      <w:r w:rsidRPr="004C73F9">
        <w:rPr>
          <w:sz w:val="28"/>
          <w:szCs w:val="28"/>
        </w:rPr>
        <w:t xml:space="preserve"> день -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гук</w:t>
      </w:r>
      <w:proofErr w:type="spellEnd"/>
      <w:r w:rsidRPr="004C73F9">
        <w:rPr>
          <w:sz w:val="28"/>
          <w:szCs w:val="28"/>
        </w:rPr>
        <w:t xml:space="preserve">; </w:t>
      </w:r>
      <w:r>
        <w:rPr>
          <w:sz w:val="28"/>
          <w:szCs w:val="28"/>
        </w:rPr>
        <w:t>чёрн</w:t>
      </w:r>
      <w:r w:rsidRPr="004C73F9">
        <w:rPr>
          <w:sz w:val="28"/>
          <w:szCs w:val="28"/>
        </w:rPr>
        <w:t xml:space="preserve">ая жизнь -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дурмуш</w:t>
      </w:r>
      <w:proofErr w:type="spellEnd"/>
      <w:r w:rsidRPr="004C73F9">
        <w:rPr>
          <w:sz w:val="28"/>
          <w:szCs w:val="28"/>
        </w:rPr>
        <w:t xml:space="preserve">);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proofErr w:type="gramStart"/>
      <w:r w:rsidRPr="004C73F9">
        <w:rPr>
          <w:sz w:val="28"/>
          <w:szCs w:val="28"/>
        </w:rPr>
        <w:t>- «простой, необразованный, неграмотный» (</w:t>
      </w:r>
      <w:r>
        <w:rPr>
          <w:sz w:val="28"/>
          <w:szCs w:val="28"/>
        </w:rPr>
        <w:t>чёрный</w:t>
      </w:r>
      <w:r w:rsidRPr="004C73F9">
        <w:rPr>
          <w:sz w:val="28"/>
          <w:szCs w:val="28"/>
        </w:rPr>
        <w:t xml:space="preserve"> народ - </w:t>
      </w:r>
      <w:proofErr w:type="spellStart"/>
      <w:r w:rsidRPr="004C73F9">
        <w:rPr>
          <w:sz w:val="28"/>
          <w:szCs w:val="28"/>
        </w:rPr>
        <w:t>гарамаяк</w:t>
      </w:r>
      <w:proofErr w:type="spellEnd"/>
      <w:r w:rsidRPr="004C73F9">
        <w:rPr>
          <w:sz w:val="28"/>
          <w:szCs w:val="28"/>
        </w:rPr>
        <w:t xml:space="preserve"> </w:t>
      </w:r>
      <w:proofErr w:type="gramEnd"/>
    </w:p>
    <w:p w:rsidR="00EE0CC0" w:rsidRPr="004C73F9" w:rsidRDefault="00EE0CC0" w:rsidP="00EE0CC0">
      <w:pPr>
        <w:jc w:val="both"/>
        <w:rPr>
          <w:sz w:val="28"/>
          <w:szCs w:val="28"/>
        </w:rPr>
      </w:pPr>
      <w:proofErr w:type="spellStart"/>
      <w:proofErr w:type="gramStart"/>
      <w:r w:rsidRPr="004C73F9">
        <w:rPr>
          <w:sz w:val="28"/>
          <w:szCs w:val="28"/>
        </w:rPr>
        <w:t>халк</w:t>
      </w:r>
      <w:proofErr w:type="spellEnd"/>
      <w:r w:rsidRPr="004C73F9">
        <w:rPr>
          <w:sz w:val="28"/>
          <w:szCs w:val="28"/>
        </w:rPr>
        <w:t xml:space="preserve">). </w:t>
      </w:r>
      <w:proofErr w:type="gramEnd"/>
    </w:p>
    <w:p w:rsidR="00EE0CC0" w:rsidRPr="004C73F9" w:rsidRDefault="00EE0CC0" w:rsidP="00EE0CC0">
      <w:pPr>
        <w:jc w:val="both"/>
        <w:rPr>
          <w:sz w:val="28"/>
          <w:szCs w:val="28"/>
        </w:rPr>
      </w:pPr>
      <w:proofErr w:type="gramStart"/>
      <w:r w:rsidRPr="004C73F9">
        <w:rPr>
          <w:sz w:val="28"/>
          <w:szCs w:val="28"/>
        </w:rPr>
        <w:t>Туркменское</w:t>
      </w:r>
      <w:proofErr w:type="gram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имеет еще ряд оценочных значений, которых нет в русском языке: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- «очень сильный» -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ягы</w:t>
      </w:r>
      <w:proofErr w:type="spellEnd"/>
      <w:r w:rsidRPr="004C73F9">
        <w:rPr>
          <w:sz w:val="28"/>
          <w:szCs w:val="28"/>
        </w:rPr>
        <w:t xml:space="preserve"> (сильный, закоренелый враг);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>- «</w:t>
      </w:r>
      <w:proofErr w:type="gramStart"/>
      <w:r w:rsidRPr="004C73F9">
        <w:rPr>
          <w:sz w:val="28"/>
          <w:szCs w:val="28"/>
        </w:rPr>
        <w:t>сильный</w:t>
      </w:r>
      <w:proofErr w:type="gramEnd"/>
      <w:r w:rsidRPr="004C73F9">
        <w:rPr>
          <w:sz w:val="28"/>
          <w:szCs w:val="28"/>
        </w:rPr>
        <w:t xml:space="preserve">, большой, огромный» -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гайгы</w:t>
      </w:r>
      <w:proofErr w:type="spellEnd"/>
      <w:r w:rsidRPr="004C73F9">
        <w:rPr>
          <w:sz w:val="28"/>
          <w:szCs w:val="28"/>
        </w:rPr>
        <w:t xml:space="preserve"> (сильное беспокойство);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- «плодородный» -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топраклы</w:t>
      </w:r>
      <w:proofErr w:type="spellEnd"/>
      <w:r w:rsidRPr="004C73F9">
        <w:rPr>
          <w:sz w:val="28"/>
          <w:szCs w:val="28"/>
        </w:rPr>
        <w:t xml:space="preserve"> ер (плодородная земля);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- «несправедливый, неверный, лживый, преступный» -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девур</w:t>
      </w:r>
      <w:proofErr w:type="spellEnd"/>
      <w:r w:rsidRPr="004C73F9">
        <w:rPr>
          <w:sz w:val="28"/>
          <w:szCs w:val="28"/>
        </w:rPr>
        <w:t xml:space="preserve"> (несправедливое, лживое время); </w:t>
      </w:r>
    </w:p>
    <w:p w:rsidR="00EE0CC0" w:rsidRPr="004C73F9" w:rsidRDefault="00EE0CC0" w:rsidP="00EE0CC0">
      <w:pPr>
        <w:jc w:val="both"/>
        <w:rPr>
          <w:sz w:val="28"/>
          <w:szCs w:val="28"/>
        </w:rPr>
      </w:pPr>
      <w:r w:rsidRPr="004C73F9">
        <w:rPr>
          <w:sz w:val="28"/>
          <w:szCs w:val="28"/>
        </w:rPr>
        <w:t xml:space="preserve">- «большой, крупный, огромный, громадный» -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мал (крупный рогатый скот), </w:t>
      </w:r>
      <w:proofErr w:type="spellStart"/>
      <w:r w:rsidRPr="004C73F9">
        <w:rPr>
          <w:sz w:val="28"/>
          <w:szCs w:val="28"/>
        </w:rPr>
        <w:t>гара</w:t>
      </w:r>
      <w:proofErr w:type="spellEnd"/>
      <w:r w:rsidRPr="004C73F9">
        <w:rPr>
          <w:sz w:val="28"/>
          <w:szCs w:val="28"/>
        </w:rPr>
        <w:t xml:space="preserve"> </w:t>
      </w:r>
      <w:proofErr w:type="spellStart"/>
      <w:r w:rsidRPr="004C73F9">
        <w:rPr>
          <w:sz w:val="28"/>
          <w:szCs w:val="28"/>
        </w:rPr>
        <w:t>гуйч</w:t>
      </w:r>
      <w:proofErr w:type="spellEnd"/>
      <w:r w:rsidRPr="004C73F9">
        <w:rPr>
          <w:sz w:val="28"/>
          <w:szCs w:val="28"/>
        </w:rPr>
        <w:t xml:space="preserve"> (огромная физическая сила).</w:t>
      </w:r>
    </w:p>
    <w:p w:rsidR="00EE0CC0" w:rsidRDefault="00EE0CC0" w:rsidP="00EE0CC0">
      <w:pPr>
        <w:tabs>
          <w:tab w:val="left" w:pos="1134"/>
        </w:tabs>
        <w:jc w:val="both"/>
        <w:rPr>
          <w:sz w:val="28"/>
          <w:szCs w:val="28"/>
        </w:rPr>
      </w:pPr>
      <w:r w:rsidRPr="004C73F9">
        <w:rPr>
          <w:sz w:val="28"/>
          <w:szCs w:val="28"/>
        </w:rPr>
        <w:t>Как видим, оценочный диапазон лексемы «</w:t>
      </w:r>
      <w:proofErr w:type="spellStart"/>
      <w:r>
        <w:rPr>
          <w:sz w:val="28"/>
          <w:szCs w:val="28"/>
        </w:rPr>
        <w:t>чёрн</w:t>
      </w:r>
      <w:r w:rsidRPr="004C73F9">
        <w:rPr>
          <w:sz w:val="28"/>
          <w:szCs w:val="28"/>
        </w:rPr>
        <w:t>е</w:t>
      </w:r>
      <w:r>
        <w:rPr>
          <w:sz w:val="28"/>
          <w:szCs w:val="28"/>
        </w:rPr>
        <w:t>ы</w:t>
      </w:r>
      <w:r w:rsidRPr="004C73F9">
        <w:rPr>
          <w:sz w:val="28"/>
          <w:szCs w:val="28"/>
        </w:rPr>
        <w:t>й</w:t>
      </w:r>
      <w:proofErr w:type="spellEnd"/>
      <w:r w:rsidRPr="004C73F9">
        <w:rPr>
          <w:sz w:val="28"/>
          <w:szCs w:val="28"/>
        </w:rPr>
        <w:t>» как в рус</w:t>
      </w:r>
      <w:r>
        <w:rPr>
          <w:sz w:val="28"/>
          <w:szCs w:val="28"/>
        </w:rPr>
        <w:t>с</w:t>
      </w:r>
      <w:r w:rsidRPr="004C73F9">
        <w:rPr>
          <w:sz w:val="28"/>
          <w:szCs w:val="28"/>
        </w:rPr>
        <w:t xml:space="preserve">ком, так и туркменском  языке, очень широк. Анализ фактического материала показывает, что </w:t>
      </w:r>
      <w:proofErr w:type="spellStart"/>
      <w:r w:rsidRPr="004C73F9">
        <w:rPr>
          <w:sz w:val="28"/>
          <w:szCs w:val="28"/>
        </w:rPr>
        <w:t>цветонаименования</w:t>
      </w:r>
      <w:proofErr w:type="spellEnd"/>
      <w:r w:rsidRPr="004C73F9">
        <w:rPr>
          <w:sz w:val="28"/>
          <w:szCs w:val="28"/>
        </w:rPr>
        <w:t xml:space="preserve"> проявляют оценочные значения, часто совпадающие на определённых участках семантического пространства </w:t>
      </w:r>
      <w:proofErr w:type="spellStart"/>
      <w:r w:rsidRPr="004C73F9">
        <w:rPr>
          <w:sz w:val="28"/>
          <w:szCs w:val="28"/>
        </w:rPr>
        <w:lastRenderedPageBreak/>
        <w:t>цветолексем</w:t>
      </w:r>
      <w:proofErr w:type="spellEnd"/>
      <w:r w:rsidRPr="004C73F9">
        <w:rPr>
          <w:sz w:val="28"/>
          <w:szCs w:val="28"/>
        </w:rPr>
        <w:t xml:space="preserve">. </w:t>
      </w:r>
    </w:p>
    <w:p w:rsidR="00EE0CC0" w:rsidRDefault="00EE0CC0" w:rsidP="00EE0CC0">
      <w:pPr>
        <w:tabs>
          <w:tab w:val="left" w:pos="1134"/>
        </w:tabs>
        <w:jc w:val="both"/>
        <w:rPr>
          <w:sz w:val="28"/>
          <w:szCs w:val="28"/>
        </w:rPr>
      </w:pPr>
    </w:p>
    <w:p w:rsidR="00565861" w:rsidRDefault="00EE0CC0" w:rsidP="00EE0CC0">
      <w:r w:rsidRPr="004C73F9">
        <w:rPr>
          <w:sz w:val="28"/>
          <w:szCs w:val="28"/>
          <w:lang w:val="uk-UA"/>
        </w:rPr>
        <w:t xml:space="preserve">________________________________________________________________________Робота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r>
        <w:rPr>
          <w:sz w:val="28"/>
          <w:szCs w:val="28"/>
          <w:lang w:val="uk-UA"/>
        </w:rPr>
        <w:t>Ротової Н. 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0CC0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A07D5"/>
    <w:rsid w:val="00EE0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C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2271</Characters>
  <Application>Microsoft Office Word</Application>
  <DocSecurity>0</DocSecurity>
  <Lines>45</Lines>
  <Paragraphs>12</Paragraphs>
  <ScaleCrop>false</ScaleCrop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2015-06-09T11:36:00Z</dcterms:created>
  <dcterms:modified xsi:type="dcterms:W3CDTF">2015-06-09T11:38:00Z</dcterms:modified>
</cp:coreProperties>
</file>