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3BC" w:rsidRPr="002B1A47" w:rsidRDefault="00EA23BC" w:rsidP="00EA23BC">
      <w:pPr>
        <w:shd w:val="clear" w:color="auto" w:fill="FFFFFF"/>
        <w:ind w:firstLine="709"/>
        <w:jc w:val="both"/>
        <w:rPr>
          <w:b/>
          <w:spacing w:val="-6"/>
          <w:sz w:val="28"/>
          <w:szCs w:val="28"/>
          <w:lang w:val="uk-UA"/>
        </w:rPr>
      </w:pPr>
      <w:r w:rsidRPr="002B1A47">
        <w:rPr>
          <w:b/>
          <w:spacing w:val="-6"/>
          <w:sz w:val="28"/>
          <w:szCs w:val="28"/>
          <w:lang w:val="uk-UA"/>
        </w:rPr>
        <w:t>Курило Д.О.</w:t>
      </w:r>
    </w:p>
    <w:p w:rsidR="00EA23BC" w:rsidRPr="002B1A47" w:rsidRDefault="00EA23BC" w:rsidP="00EA23BC">
      <w:pPr>
        <w:shd w:val="clear" w:color="auto" w:fill="FFFFFF"/>
        <w:ind w:firstLine="709"/>
        <w:jc w:val="both"/>
        <w:rPr>
          <w:b/>
          <w:spacing w:val="-6"/>
          <w:sz w:val="28"/>
          <w:szCs w:val="28"/>
          <w:lang w:val="uk-UA"/>
        </w:rPr>
      </w:pPr>
      <w:r w:rsidRPr="002B1A47">
        <w:rPr>
          <w:b/>
          <w:spacing w:val="-6"/>
          <w:sz w:val="28"/>
          <w:szCs w:val="28"/>
          <w:lang w:val="uk-UA"/>
        </w:rPr>
        <w:t>РОЗРОБКА ПОРОШКОВОГО ДРОТУ ДЛЯ НАПЛАВЛЕНЯ ВАЛКІВ</w:t>
      </w:r>
    </w:p>
    <w:p w:rsidR="00EA23BC" w:rsidRPr="002B1A47" w:rsidRDefault="00EA23BC" w:rsidP="00EA23BC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2B1A47">
        <w:rPr>
          <w:spacing w:val="-6"/>
          <w:sz w:val="28"/>
          <w:szCs w:val="28"/>
          <w:lang w:val="uk-UA"/>
        </w:rPr>
        <w:t>Метою роботи є розробка нового складу порошкового дроту для наплавлення валків прокатного устаткування з метою підвищення їхніх службових характеристик.</w:t>
      </w:r>
    </w:p>
    <w:p w:rsidR="00EA23BC" w:rsidRPr="002B1A47" w:rsidRDefault="00EA23BC" w:rsidP="00EA23BC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2B1A47">
        <w:rPr>
          <w:spacing w:val="-9"/>
          <w:sz w:val="28"/>
          <w:szCs w:val="28"/>
          <w:lang w:val="uk-UA"/>
        </w:rPr>
        <w:t>Останнім часом у зв'язку зі значною інтенсифікацією металургійних процесів, зокрема, у прокатному виробництві, питання підвищення надійності й довговічності деталей придбав особливу актуальність.</w:t>
      </w:r>
    </w:p>
    <w:p w:rsidR="00EA23BC" w:rsidRPr="002B1A47" w:rsidRDefault="00EA23BC" w:rsidP="00EA23BC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2B1A47">
        <w:rPr>
          <w:sz w:val="28"/>
          <w:szCs w:val="28"/>
          <w:lang w:val="uk-UA"/>
        </w:rPr>
        <w:t xml:space="preserve">Розроблено состав </w:t>
      </w:r>
      <w:proofErr w:type="spellStart"/>
      <w:r w:rsidRPr="002B1A47">
        <w:rPr>
          <w:sz w:val="28"/>
          <w:szCs w:val="28"/>
          <w:lang w:val="uk-UA"/>
        </w:rPr>
        <w:t>газошлакоутворюючої</w:t>
      </w:r>
      <w:proofErr w:type="spellEnd"/>
      <w:r w:rsidRPr="002B1A47">
        <w:rPr>
          <w:sz w:val="28"/>
          <w:szCs w:val="28"/>
          <w:lang w:val="uk-UA"/>
        </w:rPr>
        <w:t xml:space="preserve"> частини шихти порошкового дроту. Показано, що з погляду стабільності горіння дуги й втрат електродного металу при наплавленні відкритою дугою шихта повинна містити: рутил - 3, 5-4,5%, CaCO</w:t>
      </w:r>
      <w:r w:rsidRPr="002B1A47">
        <w:rPr>
          <w:sz w:val="28"/>
          <w:szCs w:val="28"/>
          <w:vertAlign w:val="subscript"/>
          <w:lang w:val="uk-UA"/>
        </w:rPr>
        <w:t>3</w:t>
      </w:r>
      <w:r w:rsidRPr="002B1A47">
        <w:rPr>
          <w:sz w:val="28"/>
          <w:szCs w:val="28"/>
          <w:lang w:val="uk-UA"/>
        </w:rPr>
        <w:t>, Na</w:t>
      </w:r>
      <w:r w:rsidRPr="002B1A47">
        <w:rPr>
          <w:sz w:val="28"/>
          <w:szCs w:val="28"/>
          <w:vertAlign w:val="subscript"/>
          <w:lang w:val="uk-UA"/>
        </w:rPr>
        <w:t>2</w:t>
      </w:r>
      <w:r w:rsidRPr="002B1A47">
        <w:rPr>
          <w:sz w:val="28"/>
          <w:szCs w:val="28"/>
          <w:lang w:val="uk-UA"/>
        </w:rPr>
        <w:t>CO</w:t>
      </w:r>
      <w:r w:rsidRPr="002B1A47">
        <w:rPr>
          <w:sz w:val="28"/>
          <w:szCs w:val="28"/>
          <w:vertAlign w:val="subscript"/>
          <w:lang w:val="uk-UA"/>
        </w:rPr>
        <w:t>3</w:t>
      </w:r>
      <w:r w:rsidRPr="002B1A47">
        <w:rPr>
          <w:sz w:val="28"/>
          <w:szCs w:val="28"/>
          <w:lang w:val="uk-UA"/>
        </w:rPr>
        <w:t>, K</w:t>
      </w:r>
      <w:r w:rsidRPr="002B1A47">
        <w:rPr>
          <w:sz w:val="28"/>
          <w:szCs w:val="28"/>
          <w:vertAlign w:val="subscript"/>
          <w:lang w:val="uk-UA"/>
        </w:rPr>
        <w:t>2</w:t>
      </w:r>
      <w:r w:rsidRPr="002B1A47">
        <w:rPr>
          <w:sz w:val="28"/>
          <w:szCs w:val="28"/>
          <w:lang w:val="uk-UA"/>
        </w:rPr>
        <w:t>CO</w:t>
      </w:r>
      <w:r w:rsidRPr="002B1A47">
        <w:rPr>
          <w:sz w:val="28"/>
          <w:szCs w:val="28"/>
          <w:vertAlign w:val="subscript"/>
          <w:lang w:val="uk-UA"/>
        </w:rPr>
        <w:t>3</w:t>
      </w:r>
      <w:r w:rsidRPr="002B1A47">
        <w:rPr>
          <w:sz w:val="28"/>
          <w:szCs w:val="28"/>
          <w:lang w:val="uk-UA"/>
        </w:rPr>
        <w:t xml:space="preserve"> – 0, 66-1,0% кожного,</w:t>
      </w:r>
    </w:p>
    <w:p w:rsidR="00EA23BC" w:rsidRPr="002B1A47" w:rsidRDefault="00EA23BC" w:rsidP="00EA23BC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proofErr w:type="spellStart"/>
      <w:r w:rsidRPr="002B1A47">
        <w:rPr>
          <w:sz w:val="28"/>
          <w:szCs w:val="28"/>
          <w:lang w:val="uk-UA"/>
        </w:rPr>
        <w:t>Сa</w:t>
      </w:r>
      <w:proofErr w:type="spellEnd"/>
      <w:r w:rsidRPr="002B1A47">
        <w:rPr>
          <w:sz w:val="28"/>
          <w:szCs w:val="28"/>
          <w:lang w:val="en-US"/>
        </w:rPr>
        <w:t>F</w:t>
      </w:r>
      <w:r w:rsidRPr="002B1A47">
        <w:rPr>
          <w:sz w:val="28"/>
          <w:szCs w:val="28"/>
          <w:vertAlign w:val="subscript"/>
          <w:lang w:val="uk-UA"/>
        </w:rPr>
        <w:t>2</w:t>
      </w:r>
      <w:r w:rsidRPr="002B1A47">
        <w:rPr>
          <w:sz w:val="28"/>
          <w:szCs w:val="28"/>
          <w:lang w:val="uk-UA"/>
        </w:rPr>
        <w:t xml:space="preserve"> - 2, 5-3,5%.</w:t>
      </w:r>
    </w:p>
    <w:p w:rsidR="00EA23BC" w:rsidRPr="002B1A47" w:rsidRDefault="00EA23BC" w:rsidP="00EA23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2B1A47">
        <w:rPr>
          <w:color w:val="000000"/>
          <w:sz w:val="28"/>
          <w:szCs w:val="28"/>
          <w:lang w:val="uk-UA"/>
        </w:rPr>
        <w:t xml:space="preserve">Таблиця 1 </w:t>
      </w:r>
      <w:r>
        <w:rPr>
          <w:color w:val="000000"/>
          <w:sz w:val="28"/>
          <w:szCs w:val="28"/>
          <w:lang w:val="uk-UA"/>
        </w:rPr>
        <w:t>–</w:t>
      </w:r>
      <w:r w:rsidRPr="002B1A47">
        <w:rPr>
          <w:color w:val="000000"/>
          <w:sz w:val="28"/>
          <w:szCs w:val="28"/>
          <w:lang w:val="uk-UA"/>
        </w:rPr>
        <w:t xml:space="preserve"> Вплив вмісту компонентів на розмір крапель розплавленого металу</w:t>
      </w:r>
    </w:p>
    <w:tbl>
      <w:tblPr>
        <w:tblW w:w="0" w:type="auto"/>
        <w:jc w:val="center"/>
        <w:tblInd w:w="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7"/>
        <w:gridCol w:w="975"/>
        <w:gridCol w:w="1219"/>
        <w:gridCol w:w="1219"/>
        <w:gridCol w:w="1219"/>
        <w:gridCol w:w="1219"/>
        <w:gridCol w:w="1359"/>
      </w:tblGrid>
      <w:tr w:rsidR="00EA23BC" w:rsidRPr="002B1A47" w:rsidTr="00953F21">
        <w:trPr>
          <w:jc w:val="center"/>
        </w:trPr>
        <w:tc>
          <w:tcPr>
            <w:tcW w:w="0" w:type="auto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Компонент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Вміст,</w:t>
            </w:r>
          </w:p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%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Кількість крапель, %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 xml:space="preserve">d =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2B1A47">
                <w:rPr>
                  <w:color w:val="000000"/>
                  <w:sz w:val="28"/>
                  <w:szCs w:val="28"/>
                  <w:lang w:val="uk-UA"/>
                </w:rPr>
                <w:t>5 мм</w:t>
              </w:r>
            </w:smartTag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 xml:space="preserve">d = </w:t>
            </w:r>
            <w:smartTag w:uri="urn:schemas-microsoft-com:office:smarttags" w:element="metricconverter">
              <w:smartTagPr>
                <w:attr w:name="ProductID" w:val="4 мм"/>
              </w:smartTagPr>
              <w:r w:rsidRPr="002B1A47">
                <w:rPr>
                  <w:color w:val="000000"/>
                  <w:sz w:val="28"/>
                  <w:szCs w:val="28"/>
                  <w:lang w:val="uk-UA"/>
                </w:rPr>
                <w:t>4 мм</w:t>
              </w:r>
            </w:smartTag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 xml:space="preserve">d =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2B1A47">
                <w:rPr>
                  <w:color w:val="000000"/>
                  <w:sz w:val="28"/>
                  <w:szCs w:val="28"/>
                  <w:lang w:val="uk-UA"/>
                </w:rPr>
                <w:t>3 мм</w:t>
              </w:r>
            </w:smartTag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 xml:space="preserve">d =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2B1A47">
                <w:rPr>
                  <w:color w:val="000000"/>
                  <w:sz w:val="28"/>
                  <w:szCs w:val="28"/>
                  <w:lang w:val="uk-UA"/>
                </w:rPr>
                <w:t>2 мм</w:t>
              </w:r>
            </w:smartTag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d =1,5 мм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2B1A47">
              <w:rPr>
                <w:color w:val="000000"/>
                <w:sz w:val="28"/>
                <w:szCs w:val="28"/>
                <w:lang w:val="uk-UA"/>
              </w:rPr>
              <w:t>Ca</w:t>
            </w:r>
            <w:proofErr w:type="spellEnd"/>
            <w:r w:rsidRPr="002B1A47">
              <w:rPr>
                <w:color w:val="000000"/>
                <w:sz w:val="28"/>
                <w:szCs w:val="28"/>
                <w:lang w:val="en-US"/>
              </w:rPr>
              <w:t>F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4,5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2B1A47">
              <w:rPr>
                <w:color w:val="000000"/>
                <w:sz w:val="28"/>
                <w:szCs w:val="28"/>
                <w:lang w:val="uk-UA"/>
              </w:rPr>
              <w:t>Ca</w:t>
            </w:r>
            <w:proofErr w:type="spellEnd"/>
            <w:r w:rsidRPr="002B1A47">
              <w:rPr>
                <w:color w:val="000000"/>
                <w:sz w:val="28"/>
                <w:szCs w:val="28"/>
                <w:lang w:val="en-US"/>
              </w:rPr>
              <w:t>F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4,0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2B1A47">
              <w:rPr>
                <w:color w:val="000000"/>
                <w:sz w:val="28"/>
                <w:szCs w:val="28"/>
                <w:lang w:val="uk-UA"/>
              </w:rPr>
              <w:t>Ca</w:t>
            </w:r>
            <w:proofErr w:type="spellEnd"/>
            <w:r w:rsidRPr="002B1A47">
              <w:rPr>
                <w:color w:val="000000"/>
                <w:sz w:val="28"/>
                <w:szCs w:val="28"/>
                <w:lang w:val="en-US"/>
              </w:rPr>
              <w:t>F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3,5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2B1A47">
              <w:rPr>
                <w:color w:val="000000"/>
                <w:sz w:val="28"/>
                <w:szCs w:val="28"/>
                <w:lang w:val="uk-UA"/>
              </w:rPr>
              <w:t>Ca</w:t>
            </w:r>
            <w:proofErr w:type="spellEnd"/>
            <w:r w:rsidRPr="002B1A47">
              <w:rPr>
                <w:color w:val="000000"/>
                <w:sz w:val="28"/>
                <w:szCs w:val="28"/>
                <w:lang w:val="en-US"/>
              </w:rPr>
              <w:t>F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2B1A47">
              <w:rPr>
                <w:color w:val="000000"/>
                <w:sz w:val="28"/>
                <w:szCs w:val="28"/>
                <w:lang w:val="uk-UA"/>
              </w:rPr>
              <w:t>Ca</w:t>
            </w:r>
            <w:proofErr w:type="spellEnd"/>
            <w:r w:rsidRPr="002B1A47">
              <w:rPr>
                <w:color w:val="000000"/>
                <w:sz w:val="28"/>
                <w:szCs w:val="28"/>
                <w:lang w:val="en-US"/>
              </w:rPr>
              <w:t>F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2,5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2B1A47">
              <w:rPr>
                <w:color w:val="000000"/>
                <w:sz w:val="28"/>
                <w:szCs w:val="28"/>
                <w:lang w:val="uk-UA"/>
              </w:rPr>
              <w:t>Ca</w:t>
            </w:r>
            <w:proofErr w:type="spellEnd"/>
            <w:r w:rsidRPr="002B1A47">
              <w:rPr>
                <w:color w:val="000000"/>
                <w:sz w:val="28"/>
                <w:szCs w:val="28"/>
                <w:lang w:val="en-US"/>
              </w:rPr>
              <w:t>F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2B1A47">
              <w:rPr>
                <w:color w:val="000000"/>
                <w:sz w:val="28"/>
                <w:szCs w:val="28"/>
                <w:lang w:val="uk-UA"/>
              </w:rPr>
              <w:t>Ca</w:t>
            </w:r>
            <w:proofErr w:type="spellEnd"/>
            <w:r w:rsidRPr="002B1A47">
              <w:rPr>
                <w:color w:val="000000"/>
                <w:sz w:val="28"/>
                <w:szCs w:val="28"/>
                <w:lang w:val="en-US"/>
              </w:rPr>
              <w:t>F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1,5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2B1A47">
              <w:rPr>
                <w:color w:val="000000"/>
                <w:sz w:val="28"/>
                <w:szCs w:val="28"/>
                <w:lang w:val="uk-UA"/>
              </w:rPr>
              <w:t>Ca</w:t>
            </w:r>
            <w:proofErr w:type="spellEnd"/>
            <w:r w:rsidRPr="002B1A47">
              <w:rPr>
                <w:color w:val="000000"/>
                <w:sz w:val="28"/>
                <w:szCs w:val="28"/>
                <w:lang w:val="en-US"/>
              </w:rPr>
              <w:t>F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0,5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Карбонати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1,33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Карбонати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Карбонати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0,66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Карбонати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0,33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vertAlign w:val="subscript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TiО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7,0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TiО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6,0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5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TiО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TiО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4,0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EA23BC" w:rsidRPr="002B1A47" w:rsidTr="00953F21">
        <w:trPr>
          <w:jc w:val="center"/>
        </w:trPr>
        <w:tc>
          <w:tcPr>
            <w:tcW w:w="0" w:type="auto"/>
            <w:shd w:val="clear" w:color="auto" w:fill="auto"/>
          </w:tcPr>
          <w:p w:rsidR="00EA23BC" w:rsidRPr="002B1A47" w:rsidRDefault="00EA23BC" w:rsidP="00953F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TiО</w:t>
            </w:r>
            <w:r w:rsidRPr="002B1A47">
              <w:rPr>
                <w:color w:val="000000"/>
                <w:sz w:val="28"/>
                <w:szCs w:val="28"/>
                <w:vertAlign w:val="subscript"/>
                <w:lang w:val="uk-U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A23BC" w:rsidRPr="002B1A47" w:rsidRDefault="00EA23BC" w:rsidP="00953F21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2B1A47"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</w:tr>
    </w:tbl>
    <w:p w:rsidR="00EA23BC" w:rsidRPr="002B1A47" w:rsidRDefault="00EA23BC" w:rsidP="00EA23BC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2B1A47">
        <w:rPr>
          <w:sz w:val="28"/>
          <w:szCs w:val="28"/>
          <w:lang w:val="uk-UA"/>
        </w:rPr>
        <w:t>Установлено, що збільшення змісту вуглецю з 0,1% до 0,23% підвищує твердість наплавленого металу у всьому інтервалі температур випробування від 20 до 700°С.</w:t>
      </w:r>
    </w:p>
    <w:p w:rsidR="00EA23BC" w:rsidRDefault="00EA23BC" w:rsidP="00EA23BC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2B1A47">
        <w:rPr>
          <w:sz w:val="28"/>
          <w:szCs w:val="28"/>
          <w:lang w:val="uk-UA"/>
        </w:rPr>
        <w:t>Досліджено вплив молібдену й міді на опірність металу утворенню й розвитку тріщин термічної утоми. Показано, що найкраща термостійкість досягається при змісті молібдені 1,9% і міді 1,2%. Таке сполучення зазначених елементів забезпечує достатню жаростійкість і достатній рівень пластичності металу, що дозволяє зменшити швидкість нагромадження дефектів у структурі металу.</w:t>
      </w:r>
    </w:p>
    <w:p w:rsidR="00EA23BC" w:rsidRPr="002B1A47" w:rsidRDefault="00EA23BC" w:rsidP="00EA23BC">
      <w:pPr>
        <w:pBdr>
          <w:bottom w:val="single" w:sz="12" w:space="1" w:color="auto"/>
        </w:pBdr>
        <w:shd w:val="clear" w:color="auto" w:fill="FFFFFF"/>
        <w:jc w:val="both"/>
        <w:rPr>
          <w:sz w:val="28"/>
          <w:szCs w:val="28"/>
          <w:lang w:val="uk-UA"/>
        </w:rPr>
      </w:pPr>
    </w:p>
    <w:p w:rsidR="00EA23BC" w:rsidRPr="002B1A47" w:rsidRDefault="00EA23BC" w:rsidP="00EA23BC">
      <w:pPr>
        <w:ind w:firstLine="709"/>
        <w:jc w:val="both"/>
        <w:rPr>
          <w:sz w:val="28"/>
          <w:szCs w:val="28"/>
          <w:lang w:val="uk-UA"/>
        </w:rPr>
      </w:pPr>
      <w:r w:rsidRPr="002B1A47">
        <w:rPr>
          <w:sz w:val="28"/>
          <w:szCs w:val="28"/>
          <w:lang w:val="uk-UA"/>
        </w:rPr>
        <w:t>Робота виконана під керівництвом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к.т.н</w:t>
      </w:r>
      <w:proofErr w:type="spellEnd"/>
      <w:r>
        <w:rPr>
          <w:sz w:val="28"/>
          <w:szCs w:val="28"/>
          <w:lang w:val="uk-UA"/>
        </w:rPr>
        <w:t>.,</w:t>
      </w:r>
      <w:r w:rsidRPr="002B1A47">
        <w:rPr>
          <w:sz w:val="28"/>
          <w:szCs w:val="28"/>
          <w:lang w:val="uk-UA"/>
        </w:rPr>
        <w:t xml:space="preserve"> доц. каф. ІТМ та ЗВ </w:t>
      </w:r>
      <w:proofErr w:type="spellStart"/>
      <w:r w:rsidRPr="002B1A47">
        <w:rPr>
          <w:sz w:val="28"/>
          <w:szCs w:val="28"/>
          <w:lang w:val="uk-UA"/>
        </w:rPr>
        <w:t>Каліна</w:t>
      </w:r>
      <w:proofErr w:type="spellEnd"/>
      <w:r w:rsidRPr="002B1A47">
        <w:rPr>
          <w:sz w:val="28"/>
          <w:szCs w:val="28"/>
          <w:lang w:val="uk-UA"/>
        </w:rPr>
        <w:t xml:space="preserve"> М.А.</w:t>
      </w:r>
    </w:p>
    <w:p w:rsidR="00D15BB4" w:rsidRPr="00EA23BC" w:rsidRDefault="00D15BB4">
      <w:pPr>
        <w:rPr>
          <w:lang w:val="uk-UA"/>
        </w:rPr>
      </w:pPr>
    </w:p>
    <w:sectPr w:rsidR="00D15BB4" w:rsidRPr="00EA23B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EA23BC"/>
    <w:rsid w:val="0007502A"/>
    <w:rsid w:val="00B63CA9"/>
    <w:rsid w:val="00D15BB4"/>
    <w:rsid w:val="00EA2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3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1205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2014-09-08T10:54:00Z</dcterms:created>
  <dcterms:modified xsi:type="dcterms:W3CDTF">2014-09-08T10:54:00Z</dcterms:modified>
</cp:coreProperties>
</file>