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BC" w:rsidRPr="00204268" w:rsidRDefault="007F73BC" w:rsidP="007F73B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204268">
        <w:rPr>
          <w:b/>
          <w:bCs/>
          <w:color w:val="000000"/>
          <w:sz w:val="28"/>
          <w:szCs w:val="28"/>
          <w:lang w:val="uk-UA"/>
        </w:rPr>
        <w:t>Танін В.В.</w:t>
      </w:r>
    </w:p>
    <w:p w:rsidR="007F73BC" w:rsidRDefault="007F73BC" w:rsidP="007F73B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204268">
        <w:rPr>
          <w:b/>
          <w:bCs/>
          <w:color w:val="000000"/>
          <w:sz w:val="28"/>
          <w:szCs w:val="28"/>
          <w:lang w:val="uk-UA"/>
        </w:rPr>
        <w:t>ТЕХНОЛОГІЇ РЕСТАВРАЦІЇ ЗОБРАЖЕНЬ</w:t>
      </w:r>
    </w:p>
    <w:p w:rsidR="007F73BC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У роботі буде проведено огляд та аналіз найбільш популярних методів реставрації фотографічних зображень. Практично застосовано такі способи реставрації зображень як: ретуш, колоризація, регулювання кольорового балансу. Сформульовані правила, яких важливо притримуватися для отримання якісного результату при виконанні реставрації зображень: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1)</w:t>
      </w:r>
      <w:r w:rsidRPr="00204268">
        <w:rPr>
          <w:bCs/>
          <w:color w:val="000000"/>
          <w:sz w:val="28"/>
          <w:szCs w:val="28"/>
          <w:lang w:val="uk-UA"/>
        </w:rPr>
        <w:tab/>
        <w:t>Фотографію необхідно сканувати, при цьому правильно розташувавши її в сканері. Фотографії, які мають велику кількість подряпин і тріщин сканувати краще двічі. Один раз по напрямку руху лампи в сканері і другий раз проти нього. Також старе фото можна сфотографувати хорошим апаратом, що має рівномірне розсіяння світла.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2)</w:t>
      </w:r>
      <w:r w:rsidRPr="00204268">
        <w:rPr>
          <w:bCs/>
          <w:color w:val="000000"/>
          <w:sz w:val="28"/>
          <w:szCs w:val="28"/>
          <w:lang w:val="uk-UA"/>
        </w:rPr>
        <w:tab/>
        <w:t xml:space="preserve">Сканування потрібно виконувати з роздільною здатністю 300-600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dpi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 При більш низькому дозволі неможливо буде надрукувати відреставровані фотографії, а більший дозвіл додасть подряпин і видимого пилу, при цьому вихідна якість не буде покращена.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3)</w:t>
      </w:r>
      <w:r w:rsidRPr="00204268">
        <w:rPr>
          <w:bCs/>
          <w:color w:val="000000"/>
          <w:sz w:val="28"/>
          <w:szCs w:val="28"/>
          <w:lang w:val="uk-UA"/>
        </w:rPr>
        <w:tab/>
        <w:t>Якщо треба відновити якусь частину зображення (наприклад обличчя людини) краще взяти її з іншої фотографії (з іншого портрету цієї ж людини).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4)</w:t>
      </w:r>
      <w:r w:rsidRPr="00204268">
        <w:rPr>
          <w:bCs/>
          <w:color w:val="000000"/>
          <w:sz w:val="28"/>
          <w:szCs w:val="28"/>
          <w:lang w:val="uk-UA"/>
        </w:rPr>
        <w:tab/>
        <w:t>При наданні частинам зображення природного кольору, треба знати те, який він насправді (для більшої реалістичності зображення).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5)</w:t>
      </w:r>
      <w:r w:rsidRPr="00204268">
        <w:rPr>
          <w:bCs/>
          <w:color w:val="000000"/>
          <w:sz w:val="28"/>
          <w:szCs w:val="28"/>
          <w:lang w:val="uk-UA"/>
        </w:rPr>
        <w:tab/>
        <w:t>Для видалення незначних дефектів – так званого пилу з зображення краще використовувати фільтр Шум.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ab/>
        <w:t xml:space="preserve">Виконувати реставрацію зображень рекомендовано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Adobe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Photoshop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бо він є універсальним графічним редактором.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У наш час немає прощення тому, хто ховає архівні фотографії у взуттєвих коробках, адже засоби обробки зображень дозволяють повернути старим знімкам їхній первісний блиск. 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7F73BC" w:rsidRPr="00204268" w:rsidRDefault="007F73BC" w:rsidP="007F73BC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7F73BC" w:rsidRPr="00204268" w:rsidRDefault="007F73BC" w:rsidP="007F73B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і КГ Островського О.С.</w:t>
      </w:r>
    </w:p>
    <w:p w:rsidR="00D15BB4" w:rsidRPr="007F73BC" w:rsidRDefault="00D15BB4">
      <w:pPr>
        <w:rPr>
          <w:lang w:val="uk-UA"/>
        </w:rPr>
      </w:pPr>
    </w:p>
    <w:sectPr w:rsidR="00D15BB4" w:rsidRPr="007F73B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F73BC"/>
    <w:rsid w:val="0007502A"/>
    <w:rsid w:val="00164619"/>
    <w:rsid w:val="007F73BC"/>
    <w:rsid w:val="009D03D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2014-10-20T10:42:00Z</dcterms:created>
  <dcterms:modified xsi:type="dcterms:W3CDTF">2014-10-20T10:43:00Z</dcterms:modified>
</cp:coreProperties>
</file>