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73" w:rsidRPr="002A03EE" w:rsidRDefault="00767C73" w:rsidP="00767C73">
      <w:pPr>
        <w:ind w:firstLine="720"/>
        <w:jc w:val="both"/>
        <w:rPr>
          <w:b/>
          <w:sz w:val="28"/>
          <w:szCs w:val="28"/>
        </w:rPr>
      </w:pPr>
      <w:r w:rsidRPr="002A03EE">
        <w:rPr>
          <w:b/>
          <w:sz w:val="28"/>
          <w:szCs w:val="28"/>
          <w:lang w:val="uk-UA"/>
        </w:rPr>
        <w:t>Кириченко О.М.</w:t>
      </w:r>
      <w:r>
        <w:rPr>
          <w:b/>
          <w:sz w:val="28"/>
          <w:szCs w:val="28"/>
          <w:lang w:val="uk-UA"/>
        </w:rPr>
        <w:t xml:space="preserve">, </w:t>
      </w:r>
      <w:r w:rsidRPr="002A03EE">
        <w:rPr>
          <w:b/>
          <w:sz w:val="28"/>
          <w:szCs w:val="28"/>
          <w:lang w:val="uk-UA"/>
        </w:rPr>
        <w:t xml:space="preserve">Соколова М.В. </w:t>
      </w:r>
    </w:p>
    <w:p w:rsidR="00767C73" w:rsidRPr="002A03EE" w:rsidRDefault="00767C73" w:rsidP="00767C73">
      <w:pPr>
        <w:ind w:firstLine="720"/>
        <w:jc w:val="both"/>
        <w:rPr>
          <w:b/>
          <w:sz w:val="28"/>
          <w:szCs w:val="28"/>
          <w:lang w:val="uk-UA"/>
        </w:rPr>
      </w:pPr>
      <w:r w:rsidRPr="002A03EE">
        <w:rPr>
          <w:b/>
          <w:sz w:val="28"/>
          <w:szCs w:val="28"/>
        </w:rPr>
        <w:t>МИСТЕЦТВО</w:t>
      </w:r>
      <w:r w:rsidRPr="002A03EE">
        <w:rPr>
          <w:b/>
          <w:sz w:val="28"/>
          <w:szCs w:val="28"/>
          <w:lang w:val="uk-UA"/>
        </w:rPr>
        <w:t xml:space="preserve"> ОРІГАМІ: СИСТЕМАТИЗАЦІЯ ТЕХНОЛОГІЙ ВИГОТОВЛЕННЯ ТА НЕОБХІДНИХ МАТЕРІАЛІВ</w:t>
      </w:r>
    </w:p>
    <w:p w:rsidR="00767C73" w:rsidRPr="002A03EE" w:rsidRDefault="00767C73" w:rsidP="00767C73">
      <w:pPr>
        <w:ind w:firstLine="720"/>
        <w:jc w:val="both"/>
        <w:rPr>
          <w:b/>
          <w:sz w:val="28"/>
          <w:szCs w:val="28"/>
          <w:lang w:val="uk-UA"/>
        </w:rPr>
      </w:pPr>
    </w:p>
    <w:p w:rsidR="00767C73" w:rsidRPr="002A03EE" w:rsidRDefault="00767C73" w:rsidP="00767C73">
      <w:pPr>
        <w:spacing w:line="252" w:lineRule="auto"/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>Постановка проблеми.</w:t>
      </w:r>
      <w:r w:rsidRPr="002A03EE">
        <w:rPr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– вид прикладного мистецтва, який має надзвичайну популярність серед сучасних дизайнерів, любителів ручної роботи та звичайних людей, які цікавляться декоративно-прикладним мистецтвом, тому дана тема є актуальною. Якщо ми чуємо слово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то одразу уявляємо фігурки з паперу. З давніх-давен так і було, але сьогодні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виготовляють з різних матеріалів: паперу, фольги, тканини, листя дерев і т. д. Це мистецтво дійшло до нас з Японії, але насправді воно зародилося в Китаї. У наші дні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набуло надзвичайну популярність. Всі публікації ілюструють тільки техніки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а не прийоми використання техніки в різних матеріалах. Складання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з різних матеріалів можна знайти в </w:t>
      </w:r>
      <w:proofErr w:type="spellStart"/>
      <w:r w:rsidRPr="002A03EE">
        <w:rPr>
          <w:sz w:val="28"/>
          <w:szCs w:val="28"/>
          <w:lang w:val="uk-UA"/>
        </w:rPr>
        <w:t>інтернеті</w:t>
      </w:r>
      <w:proofErr w:type="spellEnd"/>
      <w:r w:rsidRPr="002A03EE">
        <w:rPr>
          <w:sz w:val="28"/>
          <w:szCs w:val="28"/>
          <w:lang w:val="uk-UA"/>
        </w:rPr>
        <w:t xml:space="preserve"> у вигляді майстер-класів або на сайтах дизайнерів у вигляді готових </w:t>
      </w:r>
      <w:proofErr w:type="spellStart"/>
      <w:r w:rsidRPr="002A03EE">
        <w:rPr>
          <w:sz w:val="28"/>
          <w:szCs w:val="28"/>
        </w:rPr>
        <w:t>вироб</w:t>
      </w:r>
      <w:r w:rsidRPr="002A03EE">
        <w:rPr>
          <w:sz w:val="28"/>
          <w:szCs w:val="28"/>
          <w:lang w:val="uk-UA"/>
        </w:rPr>
        <w:t>ів</w:t>
      </w:r>
      <w:proofErr w:type="spellEnd"/>
      <w:r w:rsidRPr="002A03EE">
        <w:rPr>
          <w:sz w:val="28"/>
          <w:szCs w:val="28"/>
        </w:rPr>
        <w:t>.</w:t>
      </w:r>
      <w:r w:rsidRPr="002A03EE">
        <w:rPr>
          <w:sz w:val="28"/>
          <w:szCs w:val="28"/>
          <w:lang w:val="uk-UA"/>
        </w:rPr>
        <w:t xml:space="preserve"> Для того, щоб засвоїти будь-яку техніку треба ознайомитися з її витоками, специфікою, технологіями та матеріалами.</w:t>
      </w:r>
    </w:p>
    <w:p w:rsidR="00767C73" w:rsidRPr="002A03EE" w:rsidRDefault="00767C73" w:rsidP="00767C73">
      <w:pPr>
        <w:spacing w:line="252" w:lineRule="auto"/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 xml:space="preserve">Тому  </w:t>
      </w:r>
      <w:r w:rsidRPr="002A03EE">
        <w:rPr>
          <w:b/>
          <w:sz w:val="28"/>
          <w:szCs w:val="28"/>
          <w:lang w:val="uk-UA"/>
        </w:rPr>
        <w:t xml:space="preserve">метою </w:t>
      </w:r>
      <w:r w:rsidRPr="002A03EE">
        <w:rPr>
          <w:sz w:val="28"/>
          <w:szCs w:val="28"/>
          <w:lang w:val="uk-UA"/>
        </w:rPr>
        <w:t>даної</w:t>
      </w:r>
      <w:r w:rsidRPr="002A03EE">
        <w:rPr>
          <w:b/>
          <w:sz w:val="28"/>
          <w:szCs w:val="28"/>
          <w:lang w:val="uk-UA"/>
        </w:rPr>
        <w:t xml:space="preserve"> </w:t>
      </w:r>
      <w:r w:rsidRPr="002A03EE">
        <w:rPr>
          <w:sz w:val="28"/>
          <w:szCs w:val="28"/>
          <w:lang w:val="uk-UA"/>
        </w:rPr>
        <w:t>публікації є</w:t>
      </w:r>
      <w:r w:rsidRPr="002A03EE">
        <w:rPr>
          <w:color w:val="FF0000"/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</w:rPr>
        <w:t>анал</w:t>
      </w:r>
      <w:proofErr w:type="spellEnd"/>
      <w:r w:rsidRPr="002A03EE">
        <w:rPr>
          <w:sz w:val="28"/>
          <w:szCs w:val="28"/>
          <w:lang w:val="uk-UA"/>
        </w:rPr>
        <w:t>і</w:t>
      </w:r>
      <w:proofErr w:type="spellStart"/>
      <w:r w:rsidRPr="002A03EE">
        <w:rPr>
          <w:sz w:val="28"/>
          <w:szCs w:val="28"/>
        </w:rPr>
        <w:t>з</w:t>
      </w:r>
      <w:proofErr w:type="spellEnd"/>
      <w:r w:rsidRPr="002A03EE">
        <w:rPr>
          <w:sz w:val="28"/>
          <w:szCs w:val="28"/>
        </w:rPr>
        <w:t xml:space="preserve"> </w:t>
      </w:r>
      <w:r w:rsidRPr="002A03EE">
        <w:rPr>
          <w:sz w:val="28"/>
          <w:szCs w:val="28"/>
          <w:lang w:val="uk-UA"/>
        </w:rPr>
        <w:t xml:space="preserve">та упорядкування даних про техніки та матеріали мистецтва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>.</w:t>
      </w:r>
    </w:p>
    <w:p w:rsidR="00767C73" w:rsidRDefault="00767C73" w:rsidP="00767C73">
      <w:pPr>
        <w:spacing w:line="252" w:lineRule="auto"/>
        <w:ind w:firstLine="720"/>
        <w:jc w:val="both"/>
        <w:rPr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 xml:space="preserve">Виклад основного матеріалу дослідження. </w:t>
      </w:r>
      <w:r w:rsidRPr="002A03EE">
        <w:rPr>
          <w:sz w:val="28"/>
          <w:szCs w:val="28"/>
          <w:lang w:val="uk-UA"/>
        </w:rPr>
        <w:t xml:space="preserve">Знайомство з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слід розпочинати з Древнього Китаю. Саме там в 105 році нашої ери з'явилися перші передумови для виникнення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- мистецтва складання будь-яких фігурок з квадратного аркуша паперу без використання </w:t>
      </w:r>
      <w:proofErr w:type="spellStart"/>
      <w:r w:rsidRPr="002A03EE">
        <w:rPr>
          <w:sz w:val="28"/>
          <w:szCs w:val="28"/>
          <w:lang w:val="uk-UA"/>
        </w:rPr>
        <w:t>ножиць</w:t>
      </w:r>
      <w:proofErr w:type="spellEnd"/>
      <w:r w:rsidRPr="002A03EE">
        <w:rPr>
          <w:sz w:val="28"/>
          <w:szCs w:val="28"/>
          <w:lang w:val="uk-UA"/>
        </w:rPr>
        <w:t xml:space="preserve"> і клею. Перші листочки папери, складені в незвичайні фігурки з'являються спочатку в монастирях. Інакше і бути не могло. Адже в японській мові поняття "Бог" і "Папір" звучать однаково, хоча і позначаються різними ієрогліфами. Фігурки з паперу мали символічне значення. Вони ставали учасниками релігійних церемоній, прикрашали стіни храмів, поміщалися на жертовне вогнище. Авторами [1-4] зібрана теорія з різноманітних технік, прийомів та легенд </w:t>
      </w:r>
      <w:proofErr w:type="spellStart"/>
      <w:r w:rsidRPr="002A03EE">
        <w:rPr>
          <w:sz w:val="28"/>
          <w:szCs w:val="28"/>
          <w:lang w:val="uk-UA"/>
        </w:rPr>
        <w:t>повязаних</w:t>
      </w:r>
      <w:proofErr w:type="spellEnd"/>
      <w:r w:rsidRPr="002A03EE">
        <w:rPr>
          <w:sz w:val="28"/>
          <w:szCs w:val="28"/>
          <w:lang w:val="uk-UA"/>
        </w:rPr>
        <w:t xml:space="preserve"> з виникненням тієї чи іншої техніки. Інтернет ресурси </w:t>
      </w:r>
      <w:r w:rsidRPr="002A03EE">
        <w:rPr>
          <w:sz w:val="28"/>
          <w:szCs w:val="28"/>
        </w:rPr>
        <w:t>[</w:t>
      </w:r>
      <w:r w:rsidRPr="002A03EE">
        <w:rPr>
          <w:sz w:val="28"/>
          <w:szCs w:val="28"/>
          <w:lang w:val="uk-UA"/>
        </w:rPr>
        <w:t>4-7</w:t>
      </w:r>
      <w:r w:rsidRPr="002A03EE">
        <w:rPr>
          <w:sz w:val="28"/>
          <w:szCs w:val="28"/>
        </w:rPr>
        <w:t xml:space="preserve">] </w:t>
      </w:r>
      <w:r w:rsidRPr="002A03EE">
        <w:rPr>
          <w:sz w:val="28"/>
          <w:szCs w:val="28"/>
          <w:lang w:val="uk-UA"/>
        </w:rPr>
        <w:t xml:space="preserve">повідомляють нові прийоми використання техніки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з різних матеріалів. </w:t>
      </w:r>
      <w:proofErr w:type="spellStart"/>
      <w:r w:rsidRPr="002A03EE">
        <w:rPr>
          <w:sz w:val="28"/>
          <w:szCs w:val="28"/>
          <w:lang w:val="uk-UA"/>
        </w:rPr>
        <w:t>Акіра</w:t>
      </w:r>
      <w:proofErr w:type="spellEnd"/>
      <w:r w:rsidRPr="002A03EE">
        <w:rPr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Йошизава</w:t>
      </w:r>
      <w:proofErr w:type="spellEnd"/>
      <w:r w:rsidRPr="002A03EE">
        <w:rPr>
          <w:sz w:val="28"/>
          <w:szCs w:val="28"/>
          <w:lang w:val="uk-UA"/>
        </w:rPr>
        <w:t xml:space="preserve"> є визнаним світовим майстром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що зумів вдихнути в старовинну японську традиційну розвагу істинний дух творчості і підняти його до справжнього мистецтва. Широкому та стрімкому розповсюдженню майстерності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у світі допоміг винахід японським </w:t>
      </w:r>
      <w:proofErr w:type="spellStart"/>
      <w:r w:rsidRPr="002A03EE">
        <w:rPr>
          <w:sz w:val="28"/>
          <w:szCs w:val="28"/>
          <w:lang w:val="uk-UA"/>
        </w:rPr>
        <w:t>орігамістом</w:t>
      </w:r>
      <w:proofErr w:type="spellEnd"/>
      <w:r w:rsidRPr="002A03EE">
        <w:rPr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Акірой</w:t>
      </w:r>
      <w:proofErr w:type="spellEnd"/>
      <w:r w:rsidRPr="002A03EE">
        <w:rPr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Йошизавой</w:t>
      </w:r>
      <w:proofErr w:type="spellEnd"/>
      <w:r w:rsidRPr="002A03EE">
        <w:rPr>
          <w:sz w:val="28"/>
          <w:szCs w:val="28"/>
          <w:lang w:val="uk-UA"/>
        </w:rPr>
        <w:t xml:space="preserve"> знаків, за допомогою яких можна написати схему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будь-якого, навіть </w:t>
      </w:r>
      <w:proofErr w:type="spellStart"/>
      <w:r w:rsidRPr="002A03EE">
        <w:rPr>
          <w:sz w:val="28"/>
          <w:szCs w:val="28"/>
          <w:lang w:val="uk-UA"/>
        </w:rPr>
        <w:t>найтруднішого</w:t>
      </w:r>
      <w:proofErr w:type="spellEnd"/>
      <w:r w:rsidRPr="002A03EE">
        <w:rPr>
          <w:sz w:val="28"/>
          <w:szCs w:val="28"/>
          <w:lang w:val="uk-UA"/>
        </w:rPr>
        <w:t xml:space="preserve"> творіння. В мистецтві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існує багато різноманітних течій.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тільки зараз починає набувати популярності, але на жаль не серед мас, а тільки серед дизайнерів, людей, зацікавлених в цьому мистецтві. У нашій країні існує не велика кількість друкованих видань з даної техніки. В </w:t>
      </w:r>
      <w:proofErr w:type="spellStart"/>
      <w:r w:rsidRPr="002A03EE">
        <w:rPr>
          <w:sz w:val="28"/>
          <w:szCs w:val="28"/>
          <w:lang w:val="uk-UA"/>
        </w:rPr>
        <w:t>інтернеті</w:t>
      </w:r>
      <w:proofErr w:type="spellEnd"/>
      <w:r w:rsidRPr="002A03EE">
        <w:rPr>
          <w:sz w:val="28"/>
          <w:szCs w:val="28"/>
          <w:lang w:val="uk-UA"/>
        </w:rPr>
        <w:t xml:space="preserve"> можна знайти майстер класи з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з різних матеріалів.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з тканини можна зустріти тільки в декоративних виробах, а в одязі дуже рідко і це можуть бути тільки іноземні видавництва або вітчизняні приклади на основі іноземних. </w:t>
      </w:r>
    </w:p>
    <w:p w:rsidR="00767C73" w:rsidRPr="007F518C" w:rsidRDefault="00767C73" w:rsidP="00767C73">
      <w:pPr>
        <w:pStyle w:val="8"/>
        <w:rPr>
          <w:b/>
          <w:iCs/>
          <w:sz w:val="24"/>
          <w:u w:val="single"/>
        </w:rPr>
      </w:pPr>
      <w:r>
        <w:rPr>
          <w:szCs w:val="28"/>
        </w:rPr>
        <w:br w:type="page"/>
      </w:r>
      <w:r w:rsidRPr="007F518C">
        <w:rPr>
          <w:b/>
          <w:sz w:val="24"/>
          <w:u w:val="single"/>
        </w:rPr>
        <w:lastRenderedPageBreak/>
        <w:t>Секція:</w:t>
      </w:r>
      <w:r w:rsidRPr="007F518C">
        <w:rPr>
          <w:b/>
          <w:i w:val="0"/>
          <w:sz w:val="24"/>
          <w:u w:val="single"/>
        </w:rPr>
        <w:t xml:space="preserve"> </w:t>
      </w:r>
      <w:r w:rsidRPr="007F518C">
        <w:rPr>
          <w:b/>
          <w:iCs/>
          <w:sz w:val="24"/>
          <w:u w:val="single"/>
        </w:rPr>
        <w:t>Технологій та дизайну</w:t>
      </w:r>
    </w:p>
    <w:p w:rsidR="00767C73" w:rsidRPr="007F518C" w:rsidRDefault="00767C73" w:rsidP="00767C73">
      <w:pPr>
        <w:ind w:firstLine="709"/>
        <w:jc w:val="both"/>
        <w:outlineLvl w:val="0"/>
        <w:rPr>
          <w:b/>
          <w:i/>
          <w:sz w:val="16"/>
          <w:szCs w:val="16"/>
          <w:lang w:val="uk-UA"/>
        </w:rPr>
      </w:pPr>
    </w:p>
    <w:p w:rsidR="00767C73" w:rsidRPr="002A03EE" w:rsidRDefault="00767C73" w:rsidP="00767C73">
      <w:pPr>
        <w:spacing w:line="252" w:lineRule="auto"/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 xml:space="preserve">Існує велика кількість різних технік та видів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: мокре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кірігами</w:t>
      </w:r>
      <w:proofErr w:type="spellEnd"/>
      <w:r w:rsidRPr="002A03EE">
        <w:rPr>
          <w:sz w:val="28"/>
          <w:szCs w:val="28"/>
          <w:lang w:val="uk-UA"/>
        </w:rPr>
        <w:t xml:space="preserve">, модульне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нанорігамі</w:t>
      </w:r>
      <w:proofErr w:type="spellEnd"/>
      <w:r w:rsidRPr="002A03EE">
        <w:rPr>
          <w:sz w:val="28"/>
          <w:szCs w:val="28"/>
          <w:lang w:val="uk-UA"/>
        </w:rPr>
        <w:t xml:space="preserve">, складання по розгортці, просте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аерогамі</w:t>
      </w:r>
      <w:proofErr w:type="spellEnd"/>
      <w:r w:rsidRPr="002A03EE">
        <w:rPr>
          <w:sz w:val="28"/>
          <w:szCs w:val="28"/>
          <w:lang w:val="uk-UA"/>
        </w:rPr>
        <w:t xml:space="preserve">, грошове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кірікоміорігамі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кусудама</w:t>
      </w:r>
      <w:proofErr w:type="spellEnd"/>
      <w:r w:rsidRPr="002A03EE">
        <w:rPr>
          <w:sz w:val="28"/>
          <w:szCs w:val="28"/>
          <w:lang w:val="uk-UA"/>
        </w:rPr>
        <w:t xml:space="preserve">, мініатюрне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>, багатогранники, обтічне</w:t>
      </w:r>
      <w:r w:rsidRPr="002A03EE">
        <w:rPr>
          <w:color w:val="FF0000"/>
          <w:sz w:val="28"/>
          <w:szCs w:val="28"/>
          <w:lang w:val="uk-UA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, класичне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[7].</w:t>
      </w: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 xml:space="preserve"> </w:t>
      </w:r>
      <w:r w:rsidRPr="002A03EE">
        <w:rPr>
          <w:noProof/>
          <w:sz w:val="28"/>
          <w:szCs w:val="28"/>
        </w:rPr>
      </w:r>
      <w:r w:rsidRPr="002A03EE">
        <w:rPr>
          <w:sz w:val="28"/>
          <w:szCs w:val="28"/>
          <w:lang w:val="uk-UA"/>
        </w:rPr>
        <w:pict>
          <v:group id="_x0000_s1026" editas="canvas" style="width:7in;height:189pt;mso-position-horizontal-relative:char;mso-position-vertical-relative:line" coordorigin="2224,1781" coordsize="7757,290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24;top:1781;width:7757;height:2909" o:preferrelative="f">
              <v:fill o:detectmouseclick="t"/>
              <v:path o:extrusionok="t" o:connecttype="none"/>
              <o:lock v:ext="edit" text="t"/>
            </v:shape>
            <v:rect id="_x0000_s1028" style="position:absolute;left:4856;top:1781;width:2241;height:416" filled="f" fillcolor="#f60">
              <v:textbox style="mso-next-textbox:#_x0000_s1028">
                <w:txbxContent>
                  <w:p w:rsidR="00767C73" w:rsidRPr="00CD0AE6" w:rsidRDefault="00767C73" w:rsidP="00767C73">
                    <w:pPr>
                      <w:spacing w:line="360" w:lineRule="auto"/>
                      <w:jc w:val="center"/>
                      <w:rPr>
                        <w:lang w:val="uk-UA"/>
                      </w:rPr>
                    </w:pPr>
                    <w:r w:rsidRPr="00CD0AE6">
                      <w:rPr>
                        <w:lang w:val="uk-UA"/>
                      </w:rPr>
                      <w:t xml:space="preserve">Техніки </w:t>
                    </w:r>
                    <w:proofErr w:type="spellStart"/>
                    <w:r w:rsidRPr="00CD0AE6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  <w:p w:rsidR="00767C73" w:rsidRDefault="00767C73" w:rsidP="00767C73"/>
                </w:txbxContent>
              </v:textbox>
            </v:rect>
            <v:rect id="_x0000_s1029" style="position:absolute;left:3332;top:2612;width:440;height:2054" filled="f" fillcolor="#fc0">
              <v:textbox style="layout-flow:vertical;mso-layout-flow-alt:bottom-to-top;mso-next-textbox:#_x0000_s1029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Мокре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rect id="_x0000_s1030" style="position:absolute;left:6467;top:2646;width:439;height:2044" filled="f" fillcolor="#fc0">
              <v:textbox style="layout-flow:vertical;mso-layout-flow-alt:bottom-to-top;mso-next-textbox:#_x0000_s1030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proofErr w:type="spellStart"/>
                    <w:r w:rsidRPr="0062689C">
                      <w:rPr>
                        <w:lang w:val="uk-UA"/>
                      </w:rPr>
                      <w:t>Кірігамі</w:t>
                    </w:r>
                    <w:proofErr w:type="spellEnd"/>
                  </w:p>
                </w:txbxContent>
              </v:textbox>
            </v:rect>
            <v:rect id="_x0000_s1031" style="position:absolute;left:2778;top:2612;width:439;height:2042" filled="f" fillcolor="#9cf">
              <v:textbox style="layout-flow:vertical;mso-layout-flow-alt:bottom-to-top;mso-next-textbox:#_x0000_s1031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Модульне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rect id="_x0000_s1032" style="position:absolute;left:8580;top:2602;width:439;height:2088" filled="f" fillcolor="#fc0">
              <v:textbox style="layout-flow:vertical;mso-layout-flow-alt:bottom-to-top;mso-next-textbox:#_x0000_s1032">
                <w:txbxContent>
                  <w:p w:rsidR="00767C73" w:rsidRPr="0062689C" w:rsidRDefault="00767C73" w:rsidP="00767C73">
                    <w:proofErr w:type="spellStart"/>
                    <w:r w:rsidRPr="0062689C">
                      <w:rPr>
                        <w:lang w:val="uk-UA"/>
                      </w:rPr>
                      <w:t>Нанорігамі</w:t>
                    </w:r>
                    <w:proofErr w:type="spellEnd"/>
                  </w:p>
                </w:txbxContent>
              </v:textbox>
            </v:rect>
            <v:rect id="_x0000_s1033" style="position:absolute;left:6975;top:2627;width:438;height:2063" filled="f" fillcolor="#9cf">
              <v:textbox style="layout-flow:vertical;mso-layout-flow-alt:bottom-to-top;mso-next-textbox:#_x0000_s1033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proofErr w:type="spellStart"/>
                    <w:r w:rsidRPr="0062689C">
                      <w:rPr>
                        <w:lang w:val="uk-UA"/>
                      </w:rPr>
                      <w:t>Аерогамі</w:t>
                    </w:r>
                    <w:proofErr w:type="spellEnd"/>
                    <w:r w:rsidRPr="0062689C">
                      <w:rPr>
                        <w:lang w:val="uk-UA"/>
                      </w:rPr>
                      <w:t xml:space="preserve"> </w:t>
                    </w:r>
                  </w:p>
                </w:txbxContent>
              </v:textbox>
            </v:rect>
            <v:rect id="_x0000_s1034" style="position:absolute;left:3886;top:2612;width:440;height:2042" filled="f" fillcolor="#9cf">
              <v:textbox style="layout-flow:vertical;mso-layout-flow-alt:bottom-to-top;mso-next-textbox:#_x0000_s1034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Просте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rect id="_x0000_s1035" style="position:absolute;left:4440;top:2612;width:438;height:2033" filled="f" fillcolor="#fc0">
              <v:textbox style="layout-flow:vertical;mso-layout-flow-alt:bottom-to-top;mso-next-textbox:#_x0000_s1035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Багатогранники </w:t>
                    </w:r>
                  </w:p>
                </w:txbxContent>
              </v:textbox>
            </v:rect>
            <v:rect id="_x0000_s1036" style="position:absolute;left:4994;top:2670;width:411;height:2020" filled="f" fillcolor="#9cf">
              <v:textbox style="layout-flow:vertical;mso-layout-flow-alt:bottom-to-top;mso-next-textbox:#_x0000_s1036">
                <w:txbxContent>
                  <w:p w:rsidR="00767C73" w:rsidRPr="00CD0AE6" w:rsidRDefault="00767C73" w:rsidP="00767C73">
                    <w:pPr>
                      <w:spacing w:line="240" w:lineRule="exact"/>
                      <w:rPr>
                        <w:lang w:val="uk-UA"/>
                      </w:rPr>
                    </w:pPr>
                    <w:proofErr w:type="spellStart"/>
                    <w:r w:rsidRPr="00CD0AE6">
                      <w:rPr>
                        <w:lang w:val="uk-UA"/>
                      </w:rPr>
                      <w:t>Кусудама</w:t>
                    </w:r>
                    <w:proofErr w:type="spellEnd"/>
                  </w:p>
                </w:txbxContent>
              </v:textbox>
            </v:rect>
            <v:rect id="_x0000_s1037" style="position:absolute;left:5972;top:2648;width:437;height:2042" filled="f" fillcolor="#9cf">
              <v:textbox style="layout-flow:vertical;mso-layout-flow-alt:bottom-to-top;mso-next-textbox:#_x0000_s1037">
                <w:txbxContent>
                  <w:p w:rsidR="00767C73" w:rsidRPr="0062689C" w:rsidRDefault="00767C73" w:rsidP="00767C73">
                    <w:proofErr w:type="spellStart"/>
                    <w:r w:rsidRPr="0062689C">
                      <w:rPr>
                        <w:lang w:val="uk-UA"/>
                      </w:rPr>
                      <w:t>Кірікоміорігамі</w:t>
                    </w:r>
                    <w:proofErr w:type="spellEnd"/>
                  </w:p>
                </w:txbxContent>
              </v:textbox>
            </v:rect>
            <v:rect id="_x0000_s1038" style="position:absolute;left:8025;top:2603;width:440;height:2087" filled="f" fillcolor="#9cf">
              <v:textbox style="layout-flow:vertical;mso-layout-flow-alt:bottom-to-top;mso-next-textbox:#_x0000_s1038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Грошове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rect id="_x0000_s1039" style="position:absolute;left:9149;top:2612;width:693;height:2073" filled="f" fillcolor="#9cf">
              <v:textbox style="layout-flow:vertical;mso-layout-flow-alt:bottom-to-top;mso-next-textbox:#_x0000_s1039">
                <w:txbxContent>
                  <w:p w:rsidR="00767C73" w:rsidRPr="00CD0AE6" w:rsidRDefault="00767C73" w:rsidP="00767C73">
                    <w:r w:rsidRPr="00CD0AE6">
                      <w:rPr>
                        <w:lang w:val="uk-UA"/>
                      </w:rPr>
                      <w:t>Складання по розгортці</w:t>
                    </w:r>
                  </w:p>
                  <w:p w:rsidR="00767C73" w:rsidRPr="0062689C" w:rsidRDefault="00767C73" w:rsidP="00767C73"/>
                </w:txbxContent>
              </v:textbox>
            </v:rect>
            <v:rect id="_x0000_s1040" style="position:absolute;left:5463;top:2659;width:439;height:2031" filled="f" fillcolor="#fc0">
              <v:textbox style="layout-flow:vertical;mso-layout-flow-alt:bottom-to-top;mso-next-textbox:#_x0000_s1040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Мініатюрне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line id="_x0000_s1041" style="position:absolute;flip:y" from="2434,2346" to="9349,2381"/>
            <v:line id="_x0000_s1042" style="position:absolute" from="2434,2381" to="2434,2635">
              <v:stroke endarrow="block"/>
            </v:line>
            <v:line id="_x0000_s1043" style="position:absolute" from="9349,2358" to="9349,2600">
              <v:stroke endarrow="block"/>
            </v:line>
            <v:line id="_x0000_s1044" style="position:absolute" from="3092,2369" to="3092,2658">
              <v:stroke endarrow="block"/>
            </v:line>
            <v:line id="_x0000_s1045" style="position:absolute" from="3623,2381" to="3623,2646">
              <v:stroke endarrow="block"/>
            </v:line>
            <v:line id="_x0000_s1046" style="position:absolute" from="4165,2369" to="4165,2646">
              <v:stroke endarrow="block"/>
            </v:line>
            <v:line id="_x0000_s1047" style="position:absolute" from="4639,2358" to="4650,2635">
              <v:stroke endarrow="block"/>
            </v:line>
            <v:line id="_x0000_s1048" style="position:absolute" from="5181,2369" to="5181,2681">
              <v:stroke endarrow="block"/>
            </v:line>
            <v:line id="_x0000_s1049" style="position:absolute" from="5666,2369" to="5678,2658">
              <v:stroke endarrow="block"/>
            </v:line>
            <v:line id="_x0000_s1050" style="position:absolute" from="6162,2369" to="6162,2646">
              <v:stroke endarrow="block"/>
            </v:line>
            <v:line id="_x0000_s1051" style="position:absolute" from="6659,2358" to="6659,2646">
              <v:stroke endarrow="block"/>
            </v:line>
            <v:line id="_x0000_s1052" style="position:absolute" from="7167,2358" to="7167,2623">
              <v:stroke endarrow="block"/>
            </v:line>
            <v:line id="_x0000_s1053" style="position:absolute" from="7698,2358" to="7698,2589">
              <v:stroke endarrow="block"/>
            </v:line>
            <v:line id="_x0000_s1054" style="position:absolute" from="8229,2346" to="8229,2589">
              <v:stroke endarrow="block"/>
            </v:line>
            <v:line id="_x0000_s1055" style="position:absolute" from="8760,2346" to="8760,2612">
              <v:stroke endarrow="block"/>
            </v:line>
            <v:rect id="_x0000_s1056" style="position:absolute;left:7488;top:2612;width:437;height:2030" filled="f" fillcolor="#fc0">
              <v:textbox style="layout-flow:vertical;mso-layout-flow-alt:bottom-to-top;mso-next-textbox:#_x0000_s1056">
                <w:txbxContent>
                  <w:p w:rsidR="00767C73" w:rsidRPr="0062689C" w:rsidRDefault="00767C73" w:rsidP="00767C73">
                    <w:r w:rsidRPr="0062689C">
                      <w:rPr>
                        <w:lang w:val="uk-UA"/>
                      </w:rPr>
                      <w:t>Обтічне</w:t>
                    </w:r>
                    <w:r w:rsidRPr="0062689C">
                      <w:rPr>
                        <w:color w:val="FF0000"/>
                        <w:lang w:val="uk-UA"/>
                      </w:rPr>
                      <w:t xml:space="preserve">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  <w:p w:rsidR="00767C73" w:rsidRPr="0062689C" w:rsidRDefault="00767C73" w:rsidP="00767C73"/>
                </w:txbxContent>
              </v:textbox>
            </v:rect>
            <v:line id="_x0000_s1057" style="position:absolute" from="5964,2197" to="5964,2335">
              <v:stroke endarrow="block"/>
            </v:line>
            <v:rect id="_x0000_s1058" style="position:absolute;left:2224;top:2612;width:415;height:2078" filled="f" fillcolor="#f60">
              <v:textbox style="layout-flow:vertical;mso-layout-flow-alt:bottom-to-top">
                <w:txbxContent>
                  <w:p w:rsidR="00767C73" w:rsidRPr="0062689C" w:rsidRDefault="00767C73" w:rsidP="00767C73">
                    <w:pPr>
                      <w:rPr>
                        <w:lang w:val="uk-UA"/>
                      </w:rPr>
                    </w:pPr>
                    <w:r w:rsidRPr="0062689C">
                      <w:rPr>
                        <w:lang w:val="uk-UA"/>
                      </w:rPr>
                      <w:t xml:space="preserve">Класичне </w:t>
                    </w:r>
                    <w:proofErr w:type="spellStart"/>
                    <w:r w:rsidRPr="0062689C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w10:wrap type="none"/>
            <w10:anchorlock/>
          </v:group>
        </w:pict>
      </w: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виконують з різних матеріалів: звичайний папір, </w:t>
      </w:r>
      <w:proofErr w:type="spellStart"/>
      <w:r w:rsidRPr="002A03EE">
        <w:rPr>
          <w:sz w:val="28"/>
          <w:szCs w:val="28"/>
          <w:lang w:val="uk-UA"/>
        </w:rPr>
        <w:t>фольгований</w:t>
      </w:r>
      <w:proofErr w:type="spellEnd"/>
      <w:r w:rsidRPr="002A03EE">
        <w:rPr>
          <w:sz w:val="28"/>
          <w:szCs w:val="28"/>
          <w:lang w:val="uk-UA"/>
        </w:rPr>
        <w:t xml:space="preserve"> папір, </w:t>
      </w:r>
      <w:proofErr w:type="spellStart"/>
      <w:r w:rsidRPr="002A03EE">
        <w:rPr>
          <w:sz w:val="28"/>
          <w:szCs w:val="28"/>
          <w:lang w:val="uk-UA"/>
        </w:rPr>
        <w:t>васі</w:t>
      </w:r>
      <w:proofErr w:type="spellEnd"/>
      <w:r w:rsidRPr="002A03EE">
        <w:rPr>
          <w:sz w:val="28"/>
          <w:szCs w:val="28"/>
          <w:lang w:val="uk-UA"/>
        </w:rPr>
        <w:t xml:space="preserve">, </w:t>
      </w:r>
      <w:proofErr w:type="spellStart"/>
      <w:r w:rsidRPr="002A03EE">
        <w:rPr>
          <w:sz w:val="28"/>
          <w:szCs w:val="28"/>
          <w:lang w:val="uk-UA"/>
        </w:rPr>
        <w:t>камі</w:t>
      </w:r>
      <w:proofErr w:type="spellEnd"/>
      <w:r w:rsidRPr="002A03EE">
        <w:rPr>
          <w:sz w:val="28"/>
          <w:szCs w:val="28"/>
          <w:lang w:val="uk-UA"/>
        </w:rPr>
        <w:t xml:space="preserve">, тканина, </w:t>
      </w:r>
      <w:proofErr w:type="spellStart"/>
      <w:r w:rsidRPr="002A03EE">
        <w:rPr>
          <w:sz w:val="28"/>
          <w:szCs w:val="28"/>
          <w:lang w:val="uk-UA"/>
        </w:rPr>
        <w:t>уоши</w:t>
      </w:r>
      <w:proofErr w:type="spellEnd"/>
      <w:r w:rsidRPr="002A03EE">
        <w:rPr>
          <w:sz w:val="28"/>
          <w:szCs w:val="28"/>
          <w:lang w:val="uk-UA"/>
        </w:rPr>
        <w:t xml:space="preserve">, листя дерев та рослин, металеві пластини, картон. </w:t>
      </w: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  <w:r w:rsidRPr="002A03EE">
        <w:rPr>
          <w:sz w:val="28"/>
          <w:szCs w:val="28"/>
          <w:lang w:val="uk-UA"/>
        </w:rPr>
        <w:t xml:space="preserve"> </w:t>
      </w:r>
      <w:r w:rsidRPr="002A03EE">
        <w:rPr>
          <w:noProof/>
          <w:sz w:val="28"/>
          <w:szCs w:val="28"/>
        </w:rPr>
      </w:r>
      <w:r w:rsidRPr="002A03EE">
        <w:rPr>
          <w:sz w:val="28"/>
          <w:szCs w:val="28"/>
          <w:lang w:val="uk-UA"/>
        </w:rPr>
        <w:pict>
          <v:group id="_x0000_s1059" editas="canvas" style="width:468pt;height:207.4pt;mso-position-horizontal-relative:char;mso-position-vertical-relative:line" coordorigin="2461,11262" coordsize="7204,3193">
            <o:lock v:ext="edit" aspectratio="t"/>
            <v:shape id="_x0000_s1060" type="#_x0000_t75" style="position:absolute;left:2461;top:11262;width:7204;height:3193" o:preferrelative="f">
              <v:fill o:detectmouseclick="t"/>
              <v:path o:extrusionok="t" o:connecttype="none"/>
              <o:lock v:ext="edit" text="t"/>
            </v:shape>
            <v:rect id="_x0000_s1061" style="position:absolute;left:4459;top:11262;width:2320;height:357" filled="f" fillcolor="#f60">
              <v:textbox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 xml:space="preserve">Матеріали для </w:t>
                    </w:r>
                    <w:proofErr w:type="spellStart"/>
                    <w:r w:rsidRPr="00340FD3">
                      <w:rPr>
                        <w:lang w:val="uk-UA"/>
                      </w:rPr>
                      <w:t>орігамі</w:t>
                    </w:r>
                    <w:proofErr w:type="spellEnd"/>
                  </w:p>
                </w:txbxContent>
              </v:textbox>
            </v:rect>
            <v:rect id="_x0000_s1062" style="position:absolute;left:2461;top:12370;width:577;height:2079" filled="f" fillcolor="#ff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>Звичайний папір</w:t>
                    </w:r>
                  </w:p>
                </w:txbxContent>
              </v:textbox>
            </v:rect>
            <v:rect id="_x0000_s1063" style="position:absolute;left:3282;top:12358;width:575;height:2091" filled="f" fillcolor="#fc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 xml:space="preserve">Васі </w:t>
                    </w:r>
                  </w:p>
                </w:txbxContent>
              </v:textbox>
            </v:rect>
            <v:rect id="_x0000_s1064" style="position:absolute;left:4031;top:12347;width:577;height:2102" filled="f" fillcolor="#ff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 xml:space="preserve">Камі </w:t>
                    </w:r>
                  </w:p>
                </w:txbxContent>
              </v:textbox>
            </v:rect>
            <v:rect id="_x0000_s1065" style="position:absolute;left:4781;top:12357;width:576;height:2092" filled="f" fillcolor="#fc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proofErr w:type="spellStart"/>
                    <w:r w:rsidRPr="00340FD3">
                      <w:rPr>
                        <w:lang w:val="uk-UA"/>
                      </w:rPr>
                      <w:t>Уоши</w:t>
                    </w:r>
                    <w:proofErr w:type="spellEnd"/>
                    <w:r w:rsidRPr="00340FD3">
                      <w:rPr>
                        <w:lang w:val="uk-UA"/>
                      </w:rPr>
                      <w:t xml:space="preserve"> </w:t>
                    </w:r>
                  </w:p>
                </w:txbxContent>
              </v:textbox>
            </v:rect>
            <v:rect id="_x0000_s1066" style="position:absolute;left:5532;top:12346;width:577;height:2103" filled="f" fillcolor="#ff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proofErr w:type="spellStart"/>
                    <w:r w:rsidRPr="00340FD3">
                      <w:rPr>
                        <w:lang w:val="uk-UA"/>
                      </w:rPr>
                      <w:t>Фольгований</w:t>
                    </w:r>
                    <w:proofErr w:type="spellEnd"/>
                    <w:r w:rsidRPr="00340FD3">
                      <w:rPr>
                        <w:lang w:val="uk-UA"/>
                      </w:rPr>
                      <w:t xml:space="preserve"> папір</w:t>
                    </w:r>
                  </w:p>
                </w:txbxContent>
              </v:textbox>
            </v:rect>
            <v:rect id="_x0000_s1067" style="position:absolute;left:6988;top:12347;width:574;height:2102" filled="f" fillcolor="#ff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>Листя дерев та рослин</w:t>
                    </w:r>
                  </w:p>
                </w:txbxContent>
              </v:textbox>
            </v:rect>
            <v:rect id="_x0000_s1068" style="position:absolute;left:6248;top:12347;width:576;height:2102" filled="f" fillcolor="#fc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 xml:space="preserve">Тканина </w:t>
                    </w:r>
                  </w:p>
                </w:txbxContent>
              </v:textbox>
            </v:rect>
            <v:rect id="_x0000_s1069" style="position:absolute;left:7726;top:12331;width:577;height:2118" filled="f" fillcolor="#fc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 xml:space="preserve">Картон </w:t>
                    </w:r>
                  </w:p>
                </w:txbxContent>
              </v:textbox>
            </v:rect>
            <v:rect id="_x0000_s1070" style="position:absolute;left:8498;top:12344;width:577;height:2105" filled="f" fillcolor="#ff9">
              <v:textbox style="layout-flow:vertical;mso-layout-flow-alt:bottom-to-top">
                <w:txbxContent>
                  <w:p w:rsidR="00767C73" w:rsidRPr="00340FD3" w:rsidRDefault="00767C73" w:rsidP="00767C73">
                    <w:pPr>
                      <w:rPr>
                        <w:lang w:val="uk-UA"/>
                      </w:rPr>
                    </w:pPr>
                    <w:r w:rsidRPr="00340FD3">
                      <w:rPr>
                        <w:lang w:val="uk-UA"/>
                      </w:rPr>
                      <w:t>Металеві пластини</w:t>
                    </w:r>
                  </w:p>
                </w:txbxContent>
              </v:textbox>
            </v:rect>
            <v:line id="_x0000_s1071" style="position:absolute;flip:y" from="2704,11931" to="8742,11943"/>
            <v:line id="_x0000_s1072" style="position:absolute" from="2692,11943" to="2692,12358">
              <v:stroke endarrow="block"/>
            </v:line>
            <v:line id="_x0000_s1073" style="position:absolute" from="8730,11931" to="8730,12335">
              <v:stroke endarrow="block"/>
            </v:line>
            <v:line id="_x0000_s1074" style="position:absolute" from="3546,11931" to="3546,12347">
              <v:stroke endarrow="block"/>
            </v:line>
            <v:line id="_x0000_s1075" style="position:absolute" from="4297,11931" to="4297,12347">
              <v:stroke endarrow="block"/>
            </v:line>
            <v:line id="_x0000_s1076" style="position:absolute" from="5024,11954" to="5024,12370">
              <v:stroke endarrow="block"/>
            </v:line>
            <v:line id="_x0000_s1077" style="position:absolute" from="5798,11943" to="5798,12324">
              <v:stroke endarrow="block"/>
            </v:line>
            <v:line id="_x0000_s1078" style="position:absolute" from="6537,11931" to="6537,12358">
              <v:stroke endarrow="block"/>
            </v:line>
            <v:line id="_x0000_s1079" style="position:absolute" from="7229,11943" to="7241,12347">
              <v:stroke endarrow="block"/>
            </v:line>
            <v:line id="_x0000_s1080" style="position:absolute" from="7975,11920" to="7975,12324">
              <v:stroke endarrow="block"/>
            </v:line>
            <v:line id="_x0000_s1081" style="position:absolute" from="5474,11596" to="5474,11931">
              <v:stroke endarrow="block"/>
            </v:line>
            <w10:wrap type="none"/>
            <w10:anchorlock/>
          </v:group>
        </w:pict>
      </w:r>
    </w:p>
    <w:p w:rsidR="00767C73" w:rsidRPr="002A03EE" w:rsidRDefault="00767C73" w:rsidP="00767C73">
      <w:pPr>
        <w:ind w:firstLine="720"/>
        <w:jc w:val="both"/>
        <w:rPr>
          <w:sz w:val="28"/>
          <w:szCs w:val="28"/>
          <w:lang w:val="uk-UA"/>
        </w:rPr>
      </w:pPr>
    </w:p>
    <w:p w:rsidR="00767C73" w:rsidRPr="002A03EE" w:rsidRDefault="00767C73" w:rsidP="00767C73">
      <w:pPr>
        <w:pStyle w:val="a4"/>
        <w:spacing w:after="0" w:line="240" w:lineRule="auto"/>
        <w:ind w:left="0" w:firstLine="720"/>
        <w:jc w:val="both"/>
        <w:rPr>
          <w:b/>
          <w:lang w:val="uk-UA"/>
        </w:rPr>
      </w:pPr>
      <w:r w:rsidRPr="002A03EE">
        <w:rPr>
          <w:b/>
          <w:lang w:val="uk-UA"/>
        </w:rPr>
        <w:t>Висновки</w:t>
      </w:r>
      <w:r w:rsidRPr="002A03EE">
        <w:rPr>
          <w:lang w:val="uk-UA"/>
        </w:rPr>
        <w:t xml:space="preserve">. Вивчення та систематизація технік та матеріалів </w:t>
      </w:r>
      <w:proofErr w:type="spellStart"/>
      <w:r w:rsidRPr="002A03EE">
        <w:rPr>
          <w:lang w:val="uk-UA"/>
        </w:rPr>
        <w:t>орігамі</w:t>
      </w:r>
      <w:proofErr w:type="spellEnd"/>
      <w:r w:rsidRPr="002A03EE">
        <w:rPr>
          <w:lang w:val="uk-UA"/>
        </w:rPr>
        <w:t xml:space="preserve"> показало, що для певної техніки використовується відповідний матеріал. Існує велика кількість технік та матеріалів </w:t>
      </w:r>
      <w:proofErr w:type="spellStart"/>
      <w:r w:rsidRPr="002A03EE">
        <w:rPr>
          <w:lang w:val="uk-UA"/>
        </w:rPr>
        <w:t>орігамі</w:t>
      </w:r>
      <w:proofErr w:type="spellEnd"/>
      <w:r w:rsidRPr="002A03EE">
        <w:rPr>
          <w:lang w:val="uk-UA"/>
        </w:rPr>
        <w:t>, тому для кращого засвоєння  їх було</w:t>
      </w:r>
      <w:r w:rsidRPr="002A03EE">
        <w:rPr>
          <w:b/>
          <w:lang w:val="uk-UA"/>
        </w:rPr>
        <w:t xml:space="preserve"> </w:t>
      </w:r>
      <w:r w:rsidRPr="002A03EE">
        <w:rPr>
          <w:lang w:val="uk-UA"/>
        </w:rPr>
        <w:t>систематизовано і надано у вигляді схем.</w:t>
      </w:r>
      <w:r w:rsidRPr="002A03EE">
        <w:rPr>
          <w:b/>
          <w:lang w:val="uk-UA"/>
        </w:rPr>
        <w:t xml:space="preserve"> </w:t>
      </w:r>
    </w:p>
    <w:p w:rsidR="00767C73" w:rsidRPr="00C563C8" w:rsidRDefault="00767C73" w:rsidP="00767C73">
      <w:pPr>
        <w:pStyle w:val="a4"/>
        <w:spacing w:after="0" w:line="240" w:lineRule="auto"/>
        <w:ind w:left="0" w:firstLine="720"/>
        <w:jc w:val="both"/>
        <w:rPr>
          <w:sz w:val="16"/>
          <w:szCs w:val="16"/>
          <w:lang w:val="uk-UA"/>
        </w:rPr>
      </w:pPr>
    </w:p>
    <w:p w:rsidR="00767C73" w:rsidRPr="002A03EE" w:rsidRDefault="00767C73" w:rsidP="00767C73">
      <w:pPr>
        <w:ind w:firstLine="720"/>
        <w:jc w:val="center"/>
        <w:rPr>
          <w:b/>
          <w:sz w:val="28"/>
          <w:szCs w:val="28"/>
          <w:lang w:val="uk-UA"/>
        </w:rPr>
      </w:pPr>
      <w:r w:rsidRPr="002A03EE">
        <w:rPr>
          <w:b/>
          <w:sz w:val="28"/>
          <w:szCs w:val="28"/>
          <w:lang w:val="uk-UA"/>
        </w:rPr>
        <w:t>Література:</w:t>
      </w:r>
    </w:p>
    <w:p w:rsidR="00767C73" w:rsidRPr="002A03EE" w:rsidRDefault="00767C73" w:rsidP="00767C7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2A03EE">
        <w:rPr>
          <w:sz w:val="28"/>
          <w:szCs w:val="28"/>
          <w:lang w:val="uk-UA"/>
        </w:rPr>
        <w:t>Біч</w:t>
      </w:r>
      <w:proofErr w:type="spellEnd"/>
      <w:r w:rsidRPr="002A03EE">
        <w:rPr>
          <w:sz w:val="28"/>
          <w:szCs w:val="28"/>
          <w:lang w:val="uk-UA"/>
        </w:rPr>
        <w:t xml:space="preserve"> Р.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. Велика ілюстрована енциклопедія / Пер. з англ. – М.: Вид-во </w:t>
      </w:r>
      <w:proofErr w:type="spellStart"/>
      <w:r w:rsidRPr="002A03EE">
        <w:rPr>
          <w:sz w:val="28"/>
          <w:szCs w:val="28"/>
          <w:lang w:val="uk-UA"/>
        </w:rPr>
        <w:t>Ексмо</w:t>
      </w:r>
      <w:proofErr w:type="spellEnd"/>
      <w:r w:rsidRPr="002A03EE">
        <w:rPr>
          <w:sz w:val="28"/>
          <w:szCs w:val="28"/>
          <w:lang w:val="uk-UA"/>
        </w:rPr>
        <w:t>, 2004. – 256 с., іл.</w:t>
      </w:r>
    </w:p>
    <w:p w:rsidR="00767C73" w:rsidRPr="002A03EE" w:rsidRDefault="00767C73" w:rsidP="00767C73">
      <w:pPr>
        <w:pStyle w:val="a3"/>
        <w:numPr>
          <w:ilvl w:val="0"/>
          <w:numId w:val="1"/>
        </w:numPr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2A03EE">
        <w:rPr>
          <w:sz w:val="28"/>
          <w:szCs w:val="28"/>
          <w:lang w:val="uk-UA"/>
        </w:rPr>
        <w:lastRenderedPageBreak/>
        <w:t>Галанова</w:t>
      </w:r>
      <w:proofErr w:type="spellEnd"/>
      <w:r w:rsidRPr="002A03EE">
        <w:rPr>
          <w:sz w:val="28"/>
          <w:szCs w:val="28"/>
          <w:lang w:val="uk-UA"/>
        </w:rPr>
        <w:t xml:space="preserve"> Т.</w:t>
      </w:r>
      <w:r w:rsidRPr="002A03EE">
        <w:rPr>
          <w:sz w:val="28"/>
          <w:szCs w:val="28"/>
        </w:rPr>
        <w:t xml:space="preserve"> </w:t>
      </w:r>
      <w:proofErr w:type="spellStart"/>
      <w:r w:rsidRPr="002A03EE">
        <w:rPr>
          <w:sz w:val="28"/>
          <w:szCs w:val="28"/>
          <w:lang w:val="uk-UA"/>
        </w:rPr>
        <w:t>Орігамі</w:t>
      </w:r>
      <w:proofErr w:type="spellEnd"/>
      <w:r w:rsidRPr="002A03EE">
        <w:rPr>
          <w:sz w:val="28"/>
          <w:szCs w:val="28"/>
          <w:lang w:val="uk-UA"/>
        </w:rPr>
        <w:t xml:space="preserve"> з тканини. Енциклопедія. </w:t>
      </w:r>
      <w:proofErr w:type="spellStart"/>
      <w:r w:rsidRPr="002A03EE">
        <w:rPr>
          <w:sz w:val="28"/>
          <w:szCs w:val="28"/>
          <w:lang w:val="uk-UA"/>
        </w:rPr>
        <w:t>Теника</w:t>
      </w:r>
      <w:proofErr w:type="spellEnd"/>
      <w:r w:rsidRPr="002A03EE">
        <w:rPr>
          <w:sz w:val="28"/>
          <w:szCs w:val="28"/>
          <w:lang w:val="uk-UA"/>
        </w:rPr>
        <w:t xml:space="preserve">. Прийоми. Вироби. – М.: Вид-во </w:t>
      </w:r>
      <w:proofErr w:type="spellStart"/>
      <w:r w:rsidRPr="002A03EE">
        <w:rPr>
          <w:sz w:val="28"/>
          <w:szCs w:val="28"/>
          <w:lang w:val="uk-UA"/>
        </w:rPr>
        <w:t>АСТ-Прес</w:t>
      </w:r>
      <w:proofErr w:type="spellEnd"/>
      <w:r w:rsidRPr="002A03EE">
        <w:rPr>
          <w:sz w:val="28"/>
          <w:szCs w:val="28"/>
          <w:lang w:val="uk-UA"/>
        </w:rPr>
        <w:t xml:space="preserve"> СКД, 2008 – 120 с.</w:t>
      </w:r>
    </w:p>
    <w:p w:rsidR="00D15BB4" w:rsidRPr="00767C73" w:rsidRDefault="00D15BB4">
      <w:pPr>
        <w:rPr>
          <w:lang w:val="uk-UA"/>
        </w:rPr>
      </w:pPr>
    </w:p>
    <w:sectPr w:rsidR="00D15BB4" w:rsidRPr="00767C7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5364D"/>
    <w:multiLevelType w:val="hybridMultilevel"/>
    <w:tmpl w:val="DA5CA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67C73"/>
    <w:rsid w:val="0007502A"/>
    <w:rsid w:val="003741E2"/>
    <w:rsid w:val="00606E96"/>
    <w:rsid w:val="00767C7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767C73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67C73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paragraph" w:styleId="a3">
    <w:name w:val="Normal (Web)"/>
    <w:basedOn w:val="a"/>
    <w:rsid w:val="00767C73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767C73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2510</Words>
  <Characters>1431</Characters>
  <Application>Microsoft Office Word</Application>
  <DocSecurity>0</DocSecurity>
  <Lines>11</Lines>
  <Paragraphs>7</Paragraphs>
  <ScaleCrop>false</ScaleCrop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2014-09-06T06:47:00Z</dcterms:created>
  <dcterms:modified xsi:type="dcterms:W3CDTF">2014-09-06T06:48:00Z</dcterms:modified>
</cp:coreProperties>
</file>