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EAD" w:rsidRPr="00994EAD" w:rsidRDefault="00994EAD" w:rsidP="00994EAD">
      <w:pPr>
        <w:ind w:firstLine="709"/>
        <w:jc w:val="both"/>
        <w:rPr>
          <w:b/>
          <w:sz w:val="28"/>
          <w:szCs w:val="28"/>
        </w:rPr>
      </w:pPr>
      <w:proofErr w:type="spellStart"/>
      <w:r w:rsidRPr="00994EAD">
        <w:rPr>
          <w:b/>
          <w:sz w:val="28"/>
          <w:szCs w:val="28"/>
        </w:rPr>
        <w:t>Посохова</w:t>
      </w:r>
      <w:proofErr w:type="spellEnd"/>
      <w:proofErr w:type="gramStart"/>
      <w:r w:rsidRPr="00994EAD">
        <w:rPr>
          <w:b/>
          <w:sz w:val="28"/>
          <w:szCs w:val="28"/>
        </w:rPr>
        <w:t xml:space="preserve"> І.</w:t>
      </w:r>
      <w:proofErr w:type="gramEnd"/>
      <w:r w:rsidRPr="00994EAD">
        <w:rPr>
          <w:b/>
          <w:sz w:val="28"/>
          <w:szCs w:val="28"/>
        </w:rPr>
        <w:t xml:space="preserve">С., </w:t>
      </w:r>
      <w:proofErr w:type="spellStart"/>
      <w:r w:rsidRPr="00994EAD">
        <w:rPr>
          <w:b/>
          <w:sz w:val="28"/>
          <w:szCs w:val="28"/>
        </w:rPr>
        <w:t>Литвинчук</w:t>
      </w:r>
      <w:proofErr w:type="spellEnd"/>
      <w:r w:rsidRPr="00994EAD">
        <w:rPr>
          <w:b/>
          <w:sz w:val="28"/>
          <w:szCs w:val="28"/>
        </w:rPr>
        <w:t xml:space="preserve"> О.М.</w:t>
      </w:r>
    </w:p>
    <w:p w:rsidR="00994EAD" w:rsidRPr="00994EAD" w:rsidRDefault="00994EAD" w:rsidP="00994EAD">
      <w:pPr>
        <w:ind w:firstLine="709"/>
        <w:jc w:val="both"/>
        <w:rPr>
          <w:b/>
          <w:sz w:val="28"/>
          <w:szCs w:val="28"/>
        </w:rPr>
      </w:pPr>
      <w:r w:rsidRPr="00994EAD">
        <w:rPr>
          <w:b/>
          <w:sz w:val="28"/>
          <w:szCs w:val="28"/>
        </w:rPr>
        <w:t>ПЕДАГОГІЧНІ УМОВИ ЗДОРОВ’ЯЗБЕРЕЖЕННЯ СТУДЕНТІ</w:t>
      </w:r>
      <w:proofErr w:type="gramStart"/>
      <w:r w:rsidRPr="00994EAD">
        <w:rPr>
          <w:b/>
          <w:sz w:val="28"/>
          <w:szCs w:val="28"/>
        </w:rPr>
        <w:t>В</w:t>
      </w:r>
      <w:proofErr w:type="gramEnd"/>
    </w:p>
    <w:p w:rsidR="00994EAD" w:rsidRPr="00994EAD" w:rsidRDefault="00994EAD" w:rsidP="00994EAD">
      <w:pPr>
        <w:ind w:firstLine="709"/>
        <w:jc w:val="both"/>
        <w:rPr>
          <w:spacing w:val="-10"/>
          <w:sz w:val="28"/>
          <w:szCs w:val="28"/>
        </w:rPr>
      </w:pPr>
      <w:r w:rsidRPr="00994EAD">
        <w:rPr>
          <w:spacing w:val="-10"/>
          <w:sz w:val="28"/>
          <w:szCs w:val="28"/>
        </w:rPr>
        <w:t xml:space="preserve">В </w:t>
      </w:r>
      <w:proofErr w:type="spellStart"/>
      <w:r w:rsidRPr="00994EAD">
        <w:rPr>
          <w:spacing w:val="-10"/>
          <w:sz w:val="28"/>
          <w:szCs w:val="28"/>
        </w:rPr>
        <w:t>залежності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від</w:t>
      </w:r>
      <w:proofErr w:type="spellEnd"/>
      <w:r w:rsidRPr="00994EAD">
        <w:rPr>
          <w:spacing w:val="-10"/>
          <w:sz w:val="28"/>
          <w:szCs w:val="28"/>
        </w:rPr>
        <w:t xml:space="preserve"> способу </w:t>
      </w:r>
      <w:proofErr w:type="spellStart"/>
      <w:r w:rsidRPr="00994EAD">
        <w:rPr>
          <w:spacing w:val="-10"/>
          <w:sz w:val="28"/>
          <w:szCs w:val="28"/>
        </w:rPr>
        <w:t>впливу</w:t>
      </w:r>
      <w:proofErr w:type="spellEnd"/>
      <w:r w:rsidRPr="00994EAD">
        <w:rPr>
          <w:spacing w:val="-10"/>
          <w:sz w:val="28"/>
          <w:szCs w:val="28"/>
        </w:rPr>
        <w:t xml:space="preserve">, </w:t>
      </w:r>
      <w:proofErr w:type="spellStart"/>
      <w:r w:rsidRPr="00994EAD">
        <w:rPr>
          <w:spacing w:val="-10"/>
          <w:sz w:val="28"/>
          <w:szCs w:val="28"/>
        </w:rPr>
        <w:t>педагогічні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умови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proofErr w:type="gramStart"/>
      <w:r w:rsidRPr="00994EAD">
        <w:rPr>
          <w:spacing w:val="-10"/>
          <w:sz w:val="28"/>
          <w:szCs w:val="28"/>
        </w:rPr>
        <w:t>п</w:t>
      </w:r>
      <w:proofErr w:type="gramEnd"/>
      <w:r w:rsidRPr="00994EAD">
        <w:rPr>
          <w:spacing w:val="-10"/>
          <w:sz w:val="28"/>
          <w:szCs w:val="28"/>
        </w:rPr>
        <w:t>ідрозділяються</w:t>
      </w:r>
      <w:proofErr w:type="spellEnd"/>
      <w:r w:rsidRPr="00994EAD">
        <w:rPr>
          <w:spacing w:val="-10"/>
          <w:sz w:val="28"/>
          <w:szCs w:val="28"/>
        </w:rPr>
        <w:t xml:space="preserve"> на </w:t>
      </w:r>
      <w:proofErr w:type="spellStart"/>
      <w:r w:rsidRPr="00994EAD">
        <w:rPr>
          <w:spacing w:val="-10"/>
          <w:sz w:val="28"/>
          <w:szCs w:val="28"/>
        </w:rPr>
        <w:t>зовнішні</w:t>
      </w:r>
      <w:proofErr w:type="spellEnd"/>
      <w:r w:rsidRPr="00994EAD">
        <w:rPr>
          <w:spacing w:val="-10"/>
          <w:sz w:val="28"/>
          <w:szCs w:val="28"/>
        </w:rPr>
        <w:t xml:space="preserve"> та </w:t>
      </w:r>
      <w:proofErr w:type="spellStart"/>
      <w:r w:rsidRPr="00994EAD">
        <w:rPr>
          <w:spacing w:val="-10"/>
          <w:sz w:val="28"/>
          <w:szCs w:val="28"/>
        </w:rPr>
        <w:t>внутрішні</w:t>
      </w:r>
      <w:proofErr w:type="spellEnd"/>
      <w:r w:rsidRPr="00994EAD">
        <w:rPr>
          <w:spacing w:val="-10"/>
          <w:sz w:val="28"/>
          <w:szCs w:val="28"/>
        </w:rPr>
        <w:t xml:space="preserve">. </w:t>
      </w:r>
      <w:proofErr w:type="spellStart"/>
      <w:r w:rsidRPr="00994EAD">
        <w:rPr>
          <w:spacing w:val="-10"/>
          <w:sz w:val="28"/>
          <w:szCs w:val="28"/>
        </w:rPr>
        <w:t>Зовнішні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умови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виступають</w:t>
      </w:r>
      <w:proofErr w:type="spellEnd"/>
      <w:r w:rsidRPr="00994EAD">
        <w:rPr>
          <w:spacing w:val="-10"/>
          <w:sz w:val="28"/>
          <w:szCs w:val="28"/>
        </w:rPr>
        <w:t xml:space="preserve"> продуктом </w:t>
      </w:r>
      <w:proofErr w:type="spellStart"/>
      <w:r w:rsidRPr="00994EAD">
        <w:rPr>
          <w:spacing w:val="-10"/>
          <w:sz w:val="28"/>
          <w:szCs w:val="28"/>
        </w:rPr>
        <w:t>функціонування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зовнішнього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середовища</w:t>
      </w:r>
      <w:proofErr w:type="spellEnd"/>
      <w:r w:rsidRPr="00994EAD">
        <w:rPr>
          <w:spacing w:val="-10"/>
          <w:sz w:val="28"/>
          <w:szCs w:val="28"/>
        </w:rPr>
        <w:t xml:space="preserve">. </w:t>
      </w:r>
      <w:proofErr w:type="spellStart"/>
      <w:proofErr w:type="gramStart"/>
      <w:r w:rsidRPr="00994EAD">
        <w:rPr>
          <w:spacing w:val="-10"/>
          <w:sz w:val="28"/>
          <w:szCs w:val="28"/>
        </w:rPr>
        <w:t>П</w:t>
      </w:r>
      <w:proofErr w:type="gramEnd"/>
      <w:r w:rsidRPr="00994EAD">
        <w:rPr>
          <w:spacing w:val="-10"/>
          <w:sz w:val="28"/>
          <w:szCs w:val="28"/>
        </w:rPr>
        <w:t>ід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внутрішніми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визнають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педагогічні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умови</w:t>
      </w:r>
      <w:proofErr w:type="spellEnd"/>
      <w:r w:rsidRPr="00994EAD">
        <w:rPr>
          <w:spacing w:val="-10"/>
          <w:sz w:val="28"/>
          <w:szCs w:val="28"/>
        </w:rPr>
        <w:t xml:space="preserve">,  </w:t>
      </w:r>
      <w:proofErr w:type="spellStart"/>
      <w:r w:rsidRPr="00994EAD">
        <w:rPr>
          <w:spacing w:val="-10"/>
          <w:sz w:val="28"/>
          <w:szCs w:val="28"/>
        </w:rPr>
        <w:t>які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є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завданнями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педагогічного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процесу</w:t>
      </w:r>
      <w:proofErr w:type="spellEnd"/>
      <w:r w:rsidRPr="00994EAD">
        <w:rPr>
          <w:spacing w:val="-10"/>
          <w:sz w:val="28"/>
          <w:szCs w:val="28"/>
        </w:rPr>
        <w:t xml:space="preserve"> та </w:t>
      </w:r>
      <w:proofErr w:type="spellStart"/>
      <w:r w:rsidRPr="00994EAD">
        <w:rPr>
          <w:spacing w:val="-10"/>
          <w:sz w:val="28"/>
          <w:szCs w:val="28"/>
        </w:rPr>
        <w:t>являють</w:t>
      </w:r>
      <w:proofErr w:type="spellEnd"/>
      <w:r w:rsidRPr="00994EAD">
        <w:rPr>
          <w:spacing w:val="-10"/>
          <w:sz w:val="28"/>
          <w:szCs w:val="28"/>
        </w:rPr>
        <w:t xml:space="preserve"> собою </w:t>
      </w:r>
      <w:proofErr w:type="spellStart"/>
      <w:r w:rsidRPr="00994EAD">
        <w:rPr>
          <w:spacing w:val="-10"/>
          <w:sz w:val="28"/>
          <w:szCs w:val="28"/>
        </w:rPr>
        <w:t>сукупність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педагогічних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заходів</w:t>
      </w:r>
      <w:proofErr w:type="spellEnd"/>
      <w:r w:rsidRPr="00994EAD">
        <w:rPr>
          <w:spacing w:val="-10"/>
          <w:sz w:val="28"/>
          <w:szCs w:val="28"/>
        </w:rPr>
        <w:t xml:space="preserve">, </w:t>
      </w:r>
      <w:proofErr w:type="spellStart"/>
      <w:r w:rsidRPr="00994EAD">
        <w:rPr>
          <w:spacing w:val="-10"/>
          <w:sz w:val="28"/>
          <w:szCs w:val="28"/>
        </w:rPr>
        <w:t>що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забезпечують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ефективне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рішення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цих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завдань</w:t>
      </w:r>
      <w:proofErr w:type="spellEnd"/>
      <w:r w:rsidRPr="00994EAD">
        <w:rPr>
          <w:spacing w:val="-10"/>
          <w:sz w:val="28"/>
          <w:szCs w:val="28"/>
        </w:rPr>
        <w:t>.</w:t>
      </w:r>
    </w:p>
    <w:p w:rsidR="00994EAD" w:rsidRPr="00994EAD" w:rsidRDefault="00994EAD" w:rsidP="00994EAD">
      <w:pPr>
        <w:ind w:firstLine="709"/>
        <w:jc w:val="both"/>
        <w:rPr>
          <w:spacing w:val="-10"/>
          <w:sz w:val="28"/>
          <w:szCs w:val="28"/>
        </w:rPr>
      </w:pPr>
      <w:proofErr w:type="spellStart"/>
      <w:proofErr w:type="gramStart"/>
      <w:r w:rsidRPr="00994EAD">
        <w:rPr>
          <w:spacing w:val="-10"/>
          <w:sz w:val="28"/>
          <w:szCs w:val="28"/>
        </w:rPr>
        <w:t>П</w:t>
      </w:r>
      <w:proofErr w:type="gramEnd"/>
      <w:r w:rsidRPr="00994EAD">
        <w:rPr>
          <w:spacing w:val="-10"/>
          <w:sz w:val="28"/>
          <w:szCs w:val="28"/>
        </w:rPr>
        <w:t>ід</w:t>
      </w:r>
      <w:proofErr w:type="spellEnd"/>
      <w:r w:rsidRPr="00994EAD">
        <w:rPr>
          <w:spacing w:val="-10"/>
          <w:sz w:val="28"/>
          <w:szCs w:val="28"/>
        </w:rPr>
        <w:t xml:space="preserve"> «</w:t>
      </w:r>
      <w:proofErr w:type="spellStart"/>
      <w:r w:rsidRPr="00994EAD">
        <w:rPr>
          <w:spacing w:val="-10"/>
          <w:sz w:val="28"/>
          <w:szCs w:val="28"/>
        </w:rPr>
        <w:t>педагогічними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умовами</w:t>
      </w:r>
      <w:proofErr w:type="spellEnd"/>
      <w:r w:rsidRPr="00994EAD">
        <w:rPr>
          <w:spacing w:val="-10"/>
          <w:sz w:val="28"/>
          <w:szCs w:val="28"/>
        </w:rPr>
        <w:t xml:space="preserve">» </w:t>
      </w:r>
      <w:proofErr w:type="spellStart"/>
      <w:r w:rsidRPr="00994EAD">
        <w:rPr>
          <w:spacing w:val="-10"/>
          <w:sz w:val="28"/>
          <w:szCs w:val="28"/>
        </w:rPr>
        <w:t>здоров’язбереження</w:t>
      </w:r>
      <w:proofErr w:type="spellEnd"/>
      <w:r w:rsidRPr="00994EAD">
        <w:rPr>
          <w:spacing w:val="-10"/>
          <w:sz w:val="28"/>
          <w:szCs w:val="28"/>
        </w:rPr>
        <w:t xml:space="preserve"> студента </w:t>
      </w:r>
      <w:proofErr w:type="spellStart"/>
      <w:r w:rsidRPr="00994EAD">
        <w:rPr>
          <w:spacing w:val="-10"/>
          <w:sz w:val="28"/>
          <w:szCs w:val="28"/>
        </w:rPr>
        <w:t>розуміють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сукупність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організаційних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заходів</w:t>
      </w:r>
      <w:proofErr w:type="spellEnd"/>
      <w:r w:rsidRPr="00994EAD">
        <w:rPr>
          <w:spacing w:val="-10"/>
          <w:sz w:val="28"/>
          <w:szCs w:val="28"/>
        </w:rPr>
        <w:t xml:space="preserve">, </w:t>
      </w:r>
      <w:proofErr w:type="spellStart"/>
      <w:r w:rsidRPr="00994EAD">
        <w:rPr>
          <w:spacing w:val="-10"/>
          <w:sz w:val="28"/>
          <w:szCs w:val="28"/>
        </w:rPr>
        <w:t>що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забезпечує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досягнення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педагогічних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завдань</w:t>
      </w:r>
      <w:proofErr w:type="spellEnd"/>
      <w:r w:rsidRPr="00994EAD">
        <w:rPr>
          <w:spacing w:val="-10"/>
          <w:sz w:val="28"/>
          <w:szCs w:val="28"/>
        </w:rPr>
        <w:t xml:space="preserve">, </w:t>
      </w:r>
      <w:proofErr w:type="spellStart"/>
      <w:r w:rsidRPr="00994EAD">
        <w:rPr>
          <w:spacing w:val="-10"/>
          <w:sz w:val="28"/>
          <w:szCs w:val="28"/>
        </w:rPr>
        <w:t>спрямованих</w:t>
      </w:r>
      <w:proofErr w:type="spellEnd"/>
      <w:r w:rsidRPr="00994EAD">
        <w:rPr>
          <w:spacing w:val="-10"/>
          <w:sz w:val="28"/>
          <w:szCs w:val="28"/>
        </w:rPr>
        <w:t xml:space="preserve"> на </w:t>
      </w:r>
      <w:proofErr w:type="spellStart"/>
      <w:r w:rsidRPr="00994EAD">
        <w:rPr>
          <w:spacing w:val="-10"/>
          <w:sz w:val="28"/>
          <w:szCs w:val="28"/>
        </w:rPr>
        <w:t>підвищення</w:t>
      </w:r>
      <w:proofErr w:type="spellEnd"/>
      <w:r w:rsidRPr="00994EAD">
        <w:rPr>
          <w:spacing w:val="-10"/>
          <w:sz w:val="28"/>
          <w:szCs w:val="28"/>
        </w:rPr>
        <w:t xml:space="preserve">, </w:t>
      </w:r>
      <w:proofErr w:type="spellStart"/>
      <w:r w:rsidRPr="00994EAD">
        <w:rPr>
          <w:spacing w:val="-10"/>
          <w:sz w:val="28"/>
          <w:szCs w:val="28"/>
        </w:rPr>
        <w:t>збереження</w:t>
      </w:r>
      <w:proofErr w:type="spellEnd"/>
      <w:r w:rsidRPr="00994EAD">
        <w:rPr>
          <w:spacing w:val="-10"/>
          <w:sz w:val="28"/>
          <w:szCs w:val="28"/>
        </w:rPr>
        <w:t xml:space="preserve"> та </w:t>
      </w:r>
      <w:proofErr w:type="spellStart"/>
      <w:r w:rsidRPr="00994EAD">
        <w:rPr>
          <w:spacing w:val="-10"/>
          <w:sz w:val="28"/>
          <w:szCs w:val="28"/>
        </w:rPr>
        <w:t>зміцнення</w:t>
      </w:r>
      <w:proofErr w:type="spellEnd"/>
      <w:r w:rsidRPr="00994EAD">
        <w:rPr>
          <w:spacing w:val="-10"/>
          <w:sz w:val="28"/>
          <w:szCs w:val="28"/>
        </w:rPr>
        <w:t xml:space="preserve"> стану </w:t>
      </w:r>
      <w:proofErr w:type="spellStart"/>
      <w:r w:rsidRPr="00994EAD">
        <w:rPr>
          <w:spacing w:val="-10"/>
          <w:sz w:val="28"/>
          <w:szCs w:val="28"/>
        </w:rPr>
        <w:t>здоров’я</w:t>
      </w:r>
      <w:proofErr w:type="spellEnd"/>
      <w:r w:rsidRPr="00994EAD">
        <w:rPr>
          <w:spacing w:val="-10"/>
          <w:sz w:val="28"/>
          <w:szCs w:val="28"/>
        </w:rPr>
        <w:t>.</w:t>
      </w:r>
    </w:p>
    <w:p w:rsidR="00994EAD" w:rsidRPr="00994EAD" w:rsidRDefault="00994EAD" w:rsidP="00994EAD">
      <w:pPr>
        <w:ind w:firstLine="709"/>
        <w:jc w:val="both"/>
        <w:rPr>
          <w:spacing w:val="-10"/>
          <w:sz w:val="28"/>
          <w:szCs w:val="28"/>
          <w:lang w:val="uk-UA"/>
        </w:rPr>
      </w:pPr>
      <w:r w:rsidRPr="00994EAD">
        <w:rPr>
          <w:spacing w:val="-10"/>
          <w:sz w:val="28"/>
          <w:szCs w:val="28"/>
        </w:rPr>
        <w:t xml:space="preserve">До </w:t>
      </w:r>
      <w:proofErr w:type="spellStart"/>
      <w:r w:rsidRPr="00994EAD">
        <w:rPr>
          <w:spacing w:val="-10"/>
          <w:sz w:val="28"/>
          <w:szCs w:val="28"/>
        </w:rPr>
        <w:t>педагогічних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умови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здоров’язбереження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студентської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молоді</w:t>
      </w:r>
      <w:proofErr w:type="spellEnd"/>
      <w:r w:rsidRPr="00994EAD">
        <w:rPr>
          <w:spacing w:val="-10"/>
          <w:sz w:val="28"/>
          <w:szCs w:val="28"/>
        </w:rPr>
        <w:t xml:space="preserve"> </w:t>
      </w:r>
      <w:proofErr w:type="spellStart"/>
      <w:r w:rsidRPr="00994EAD">
        <w:rPr>
          <w:spacing w:val="-10"/>
          <w:sz w:val="28"/>
          <w:szCs w:val="28"/>
        </w:rPr>
        <w:t>відносять</w:t>
      </w:r>
      <w:proofErr w:type="spellEnd"/>
      <w:r w:rsidRPr="00994EAD">
        <w:rPr>
          <w:spacing w:val="-10"/>
          <w:sz w:val="28"/>
          <w:szCs w:val="28"/>
        </w:rPr>
        <w:t xml:space="preserve">: </w:t>
      </w:r>
      <w:r w:rsidRPr="00994EAD">
        <w:rPr>
          <w:spacing w:val="-10"/>
          <w:sz w:val="28"/>
          <w:szCs w:val="28"/>
          <w:lang w:val="uk-UA"/>
        </w:rPr>
        <w:t xml:space="preserve">  1) формування системи знань, умінь та навичок у галузі збереження здоров’я (змістовно-операційний компонент); 2) процес моніторингу стану здоров’я, який орієнтує на поетапну програму </w:t>
      </w:r>
      <w:proofErr w:type="gramStart"/>
      <w:r w:rsidRPr="00994EAD">
        <w:rPr>
          <w:spacing w:val="-10"/>
          <w:sz w:val="28"/>
          <w:szCs w:val="28"/>
          <w:lang w:val="uk-UA"/>
        </w:rPr>
        <w:t>здорового</w:t>
      </w:r>
      <w:proofErr w:type="gramEnd"/>
      <w:r w:rsidRPr="00994EAD">
        <w:rPr>
          <w:spacing w:val="-10"/>
          <w:sz w:val="28"/>
          <w:szCs w:val="28"/>
          <w:lang w:val="uk-UA"/>
        </w:rPr>
        <w:t xml:space="preserve"> способу життя (програмно-орієнтовний компонент); 3) реалізація в освітній процес, готовність до дій на збереження здоров’я студентської молоді (</w:t>
      </w:r>
      <w:proofErr w:type="spellStart"/>
      <w:r w:rsidRPr="00994EAD">
        <w:rPr>
          <w:spacing w:val="-10"/>
          <w:sz w:val="28"/>
          <w:szCs w:val="28"/>
          <w:lang w:val="uk-UA"/>
        </w:rPr>
        <w:t>діяльнісний</w:t>
      </w:r>
      <w:proofErr w:type="spellEnd"/>
      <w:r w:rsidRPr="00994EAD">
        <w:rPr>
          <w:spacing w:val="-10"/>
          <w:sz w:val="28"/>
          <w:szCs w:val="28"/>
          <w:lang w:val="uk-UA"/>
        </w:rPr>
        <w:t xml:space="preserve"> компонент).</w:t>
      </w:r>
    </w:p>
    <w:p w:rsidR="00994EAD" w:rsidRPr="00994EAD" w:rsidRDefault="00994EAD" w:rsidP="00994EAD">
      <w:pPr>
        <w:ind w:firstLine="709"/>
        <w:jc w:val="both"/>
        <w:rPr>
          <w:color w:val="000000"/>
          <w:sz w:val="28"/>
          <w:szCs w:val="28"/>
        </w:rPr>
      </w:pPr>
      <w:r w:rsidRPr="00994EAD">
        <w:rPr>
          <w:color w:val="000000"/>
          <w:spacing w:val="-10"/>
          <w:sz w:val="28"/>
          <w:szCs w:val="28"/>
          <w:lang w:val="uk-UA"/>
        </w:rPr>
        <w:t xml:space="preserve">Педагогічні умови </w:t>
      </w:r>
      <w:proofErr w:type="spellStart"/>
      <w:r w:rsidRPr="00994EAD">
        <w:rPr>
          <w:color w:val="000000"/>
          <w:spacing w:val="-10"/>
          <w:sz w:val="28"/>
          <w:szCs w:val="28"/>
          <w:lang w:val="uk-UA"/>
        </w:rPr>
        <w:t>здоров’язбереження</w:t>
      </w:r>
      <w:proofErr w:type="spellEnd"/>
      <w:r w:rsidRPr="00994EAD">
        <w:rPr>
          <w:color w:val="000000"/>
          <w:spacing w:val="-10"/>
          <w:sz w:val="28"/>
          <w:szCs w:val="28"/>
          <w:lang w:val="uk-UA"/>
        </w:rPr>
        <w:t xml:space="preserve"> студента доцільно розглядати як обставини, що впливають на стан здоров’я. Перша педагогічна умова формує стійку мотивацію збереження здоров’я, що спонукає займатися </w:t>
      </w:r>
      <w:proofErr w:type="spellStart"/>
      <w:r w:rsidRPr="00994EAD">
        <w:rPr>
          <w:color w:val="000000"/>
          <w:spacing w:val="-10"/>
          <w:sz w:val="28"/>
          <w:szCs w:val="28"/>
          <w:lang w:val="uk-UA"/>
        </w:rPr>
        <w:t>здоров’язбережувальною</w:t>
      </w:r>
      <w:proofErr w:type="spellEnd"/>
      <w:r w:rsidRPr="00994EAD">
        <w:rPr>
          <w:color w:val="000000"/>
          <w:spacing w:val="-10"/>
          <w:sz w:val="28"/>
          <w:szCs w:val="28"/>
          <w:lang w:val="uk-UA"/>
        </w:rPr>
        <w:t xml:space="preserve"> діяльністю. </w:t>
      </w:r>
      <w:r w:rsidRPr="00994EAD">
        <w:rPr>
          <w:color w:val="000000"/>
          <w:spacing w:val="-10"/>
          <w:sz w:val="28"/>
          <w:szCs w:val="28"/>
        </w:rPr>
        <w:t xml:space="preserve">Друга </w:t>
      </w:r>
      <w:proofErr w:type="spellStart"/>
      <w:r w:rsidRPr="00994EAD">
        <w:rPr>
          <w:color w:val="000000"/>
          <w:spacing w:val="-10"/>
          <w:sz w:val="28"/>
          <w:szCs w:val="28"/>
        </w:rPr>
        <w:t>педагогічна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умова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передбачає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proofErr w:type="gramStart"/>
      <w:r w:rsidRPr="00994EAD">
        <w:rPr>
          <w:color w:val="000000"/>
          <w:spacing w:val="-10"/>
          <w:sz w:val="28"/>
          <w:szCs w:val="28"/>
        </w:rPr>
        <w:t>п</w:t>
      </w:r>
      <w:proofErr w:type="gramEnd"/>
      <w:r w:rsidRPr="00994EAD">
        <w:rPr>
          <w:color w:val="000000"/>
          <w:spacing w:val="-10"/>
          <w:sz w:val="28"/>
          <w:szCs w:val="28"/>
        </w:rPr>
        <w:t>ідготовку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до </w:t>
      </w:r>
      <w:proofErr w:type="spellStart"/>
      <w:r w:rsidRPr="00994EAD">
        <w:rPr>
          <w:color w:val="000000"/>
          <w:spacing w:val="-10"/>
          <w:sz w:val="28"/>
          <w:szCs w:val="28"/>
        </w:rPr>
        <w:t>здоров’язбереження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, </w:t>
      </w:r>
      <w:proofErr w:type="spellStart"/>
      <w:r w:rsidRPr="00994EAD">
        <w:rPr>
          <w:color w:val="000000"/>
          <w:spacing w:val="-10"/>
          <w:sz w:val="28"/>
          <w:szCs w:val="28"/>
        </w:rPr>
        <w:t>спостереження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за </w:t>
      </w:r>
      <w:proofErr w:type="spellStart"/>
      <w:r w:rsidRPr="00994EAD">
        <w:rPr>
          <w:color w:val="000000"/>
          <w:spacing w:val="-10"/>
          <w:sz w:val="28"/>
          <w:szCs w:val="28"/>
        </w:rPr>
        <w:t>показниками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стану </w:t>
      </w:r>
      <w:proofErr w:type="spellStart"/>
      <w:r w:rsidRPr="00994EAD">
        <w:rPr>
          <w:color w:val="000000"/>
          <w:spacing w:val="-10"/>
          <w:sz w:val="28"/>
          <w:szCs w:val="28"/>
        </w:rPr>
        <w:t>здоров’я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, </w:t>
      </w:r>
      <w:proofErr w:type="spellStart"/>
      <w:r w:rsidRPr="00994EAD">
        <w:rPr>
          <w:color w:val="000000"/>
          <w:spacing w:val="-10"/>
          <w:sz w:val="28"/>
          <w:szCs w:val="28"/>
        </w:rPr>
        <w:t>розробку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програми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поліпшення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здоров’я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, </w:t>
      </w:r>
      <w:proofErr w:type="spellStart"/>
      <w:r w:rsidRPr="00994EAD">
        <w:rPr>
          <w:color w:val="000000"/>
          <w:spacing w:val="-10"/>
          <w:sz w:val="28"/>
          <w:szCs w:val="28"/>
        </w:rPr>
        <w:t>організацію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здорового способу </w:t>
      </w:r>
      <w:proofErr w:type="spellStart"/>
      <w:r w:rsidRPr="00994EAD">
        <w:rPr>
          <w:color w:val="000000"/>
          <w:spacing w:val="-10"/>
          <w:sz w:val="28"/>
          <w:szCs w:val="28"/>
        </w:rPr>
        <w:t>життя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. </w:t>
      </w:r>
      <w:proofErr w:type="spellStart"/>
      <w:r w:rsidRPr="00994EAD">
        <w:rPr>
          <w:color w:val="000000"/>
          <w:spacing w:val="-10"/>
          <w:sz w:val="28"/>
          <w:szCs w:val="28"/>
        </w:rPr>
        <w:t>Третя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педагогічна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умова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застосовує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нетрадиційні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засоби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здоров’язбереження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як </w:t>
      </w:r>
      <w:proofErr w:type="spellStart"/>
      <w:r w:rsidRPr="00994EAD">
        <w:rPr>
          <w:color w:val="000000"/>
          <w:spacing w:val="-10"/>
          <w:sz w:val="28"/>
          <w:szCs w:val="28"/>
        </w:rPr>
        <w:t>активний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вид </w:t>
      </w:r>
      <w:proofErr w:type="spellStart"/>
      <w:r w:rsidRPr="00994EAD">
        <w:rPr>
          <w:color w:val="000000"/>
          <w:spacing w:val="-10"/>
          <w:sz w:val="28"/>
          <w:szCs w:val="28"/>
        </w:rPr>
        <w:t>відпочинку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, </w:t>
      </w:r>
      <w:proofErr w:type="spellStart"/>
      <w:r w:rsidRPr="00994EAD">
        <w:rPr>
          <w:color w:val="000000"/>
          <w:spacing w:val="-10"/>
          <w:sz w:val="28"/>
          <w:szCs w:val="28"/>
        </w:rPr>
        <w:t>впроваджуючи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рекреаційні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gramStart"/>
      <w:r w:rsidRPr="00994EAD">
        <w:rPr>
          <w:color w:val="000000"/>
          <w:spacing w:val="-10"/>
          <w:sz w:val="28"/>
          <w:szCs w:val="28"/>
        </w:rPr>
        <w:t>заходи</w:t>
      </w:r>
      <w:proofErr w:type="gram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здоров’язбереженя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,  та </w:t>
      </w:r>
      <w:proofErr w:type="spellStart"/>
      <w:r w:rsidRPr="00994EAD">
        <w:rPr>
          <w:color w:val="000000"/>
          <w:spacing w:val="-10"/>
          <w:sz w:val="28"/>
          <w:szCs w:val="28"/>
        </w:rPr>
        <w:t>визначає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культивування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еталона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здорової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, </w:t>
      </w:r>
      <w:proofErr w:type="spellStart"/>
      <w:r w:rsidRPr="00994EAD">
        <w:rPr>
          <w:color w:val="000000"/>
          <w:spacing w:val="-10"/>
          <w:sz w:val="28"/>
          <w:szCs w:val="28"/>
        </w:rPr>
        <w:t>гарної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, </w:t>
      </w:r>
      <w:proofErr w:type="spellStart"/>
      <w:r w:rsidRPr="00994EAD">
        <w:rPr>
          <w:color w:val="000000"/>
          <w:spacing w:val="-10"/>
          <w:sz w:val="28"/>
          <w:szCs w:val="28"/>
        </w:rPr>
        <w:t>життєздатної</w:t>
      </w:r>
      <w:proofErr w:type="spellEnd"/>
      <w:r w:rsidRPr="00994EAD">
        <w:rPr>
          <w:color w:val="000000"/>
          <w:spacing w:val="-10"/>
          <w:sz w:val="28"/>
          <w:szCs w:val="28"/>
        </w:rPr>
        <w:t xml:space="preserve"> </w:t>
      </w:r>
      <w:proofErr w:type="spellStart"/>
      <w:r w:rsidRPr="00994EAD">
        <w:rPr>
          <w:color w:val="000000"/>
          <w:spacing w:val="-10"/>
          <w:sz w:val="28"/>
          <w:szCs w:val="28"/>
        </w:rPr>
        <w:t>особистості</w:t>
      </w:r>
      <w:proofErr w:type="spellEnd"/>
      <w:r w:rsidRPr="00994EAD">
        <w:rPr>
          <w:color w:val="000000"/>
          <w:spacing w:val="-10"/>
          <w:sz w:val="28"/>
          <w:szCs w:val="28"/>
        </w:rPr>
        <w:t>.</w:t>
      </w:r>
    </w:p>
    <w:p w:rsidR="00D15BB4" w:rsidRPr="00994EAD" w:rsidRDefault="00D15BB4">
      <w:pPr>
        <w:rPr>
          <w:sz w:val="28"/>
          <w:szCs w:val="28"/>
        </w:rPr>
      </w:pPr>
    </w:p>
    <w:sectPr w:rsidR="00D15BB4" w:rsidRPr="00994EA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94EAD"/>
    <w:rsid w:val="0007502A"/>
    <w:rsid w:val="00164619"/>
    <w:rsid w:val="00325E6B"/>
    <w:rsid w:val="00994EA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E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1105</Words>
  <Characters>631</Characters>
  <Application>Microsoft Office Word</Application>
  <DocSecurity>0</DocSecurity>
  <Lines>5</Lines>
  <Paragraphs>3</Paragraphs>
  <ScaleCrop>false</ScaleCrop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2015-06-11T08:25:00Z</dcterms:created>
  <dcterms:modified xsi:type="dcterms:W3CDTF">2015-06-11T08:26:00Z</dcterms:modified>
</cp:coreProperties>
</file>