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D06" w:rsidRPr="00F07F1E" w:rsidRDefault="00427D06" w:rsidP="00427D06">
      <w:pPr>
        <w:ind w:firstLine="709"/>
        <w:jc w:val="both"/>
        <w:rPr>
          <w:b/>
          <w:sz w:val="32"/>
          <w:szCs w:val="28"/>
          <w:lang w:val="uk-UA"/>
        </w:rPr>
      </w:pPr>
      <w:proofErr w:type="spellStart"/>
      <w:r w:rsidRPr="00F07F1E">
        <w:rPr>
          <w:b/>
          <w:sz w:val="28"/>
          <w:szCs w:val="28"/>
          <w:lang w:val="uk-UA"/>
        </w:rPr>
        <w:t>Лошаков</w:t>
      </w:r>
      <w:proofErr w:type="spellEnd"/>
      <w:r w:rsidRPr="00F07F1E">
        <w:rPr>
          <w:b/>
          <w:sz w:val="28"/>
          <w:szCs w:val="28"/>
          <w:lang w:val="uk-UA"/>
        </w:rPr>
        <w:t xml:space="preserve"> А.Ю.</w:t>
      </w:r>
    </w:p>
    <w:p w:rsidR="00427D06" w:rsidRPr="00F07F1E" w:rsidRDefault="00427D06" w:rsidP="00427D06">
      <w:pPr>
        <w:ind w:firstLine="709"/>
        <w:jc w:val="both"/>
        <w:rPr>
          <w:b/>
          <w:sz w:val="28"/>
          <w:szCs w:val="28"/>
          <w:lang w:val="uk-UA"/>
        </w:rPr>
      </w:pPr>
      <w:r w:rsidRPr="00F07F1E">
        <w:rPr>
          <w:b/>
          <w:sz w:val="28"/>
          <w:szCs w:val="28"/>
          <w:lang w:val="uk-UA"/>
        </w:rPr>
        <w:t>ОСОБЛИВОСТI  КОНТАКТНОГО  ЗВАРЮВАННЯ ДЕТАЛЕЙ НЕРIВНИХ ТОВЩИН</w:t>
      </w:r>
    </w:p>
    <w:p w:rsidR="00427D06" w:rsidRPr="00F07F1E" w:rsidRDefault="00427D06" w:rsidP="00427D06">
      <w:pP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 xml:space="preserve"> При зварюванні деталей нерівних </w:t>
      </w:r>
      <w:proofErr w:type="spellStart"/>
      <w:r w:rsidRPr="00F07F1E">
        <w:rPr>
          <w:sz w:val="28"/>
          <w:szCs w:val="28"/>
          <w:lang w:val="uk-UA"/>
        </w:rPr>
        <w:t>товщин</w:t>
      </w:r>
      <w:proofErr w:type="spellEnd"/>
      <w:r w:rsidRPr="00F07F1E">
        <w:rPr>
          <w:sz w:val="28"/>
          <w:szCs w:val="28"/>
          <w:lang w:val="uk-UA"/>
        </w:rPr>
        <w:t xml:space="preserve"> потрібно застосовувати спеціальні заходи для забезпечення формування ядра в місці стику, тому більш глибоке вивчення спеціальних заходів по зварюванню деталей нерівних </w:t>
      </w:r>
      <w:proofErr w:type="spellStart"/>
      <w:r w:rsidRPr="00F07F1E">
        <w:rPr>
          <w:sz w:val="28"/>
          <w:szCs w:val="28"/>
          <w:lang w:val="uk-UA"/>
        </w:rPr>
        <w:t>товщин</w:t>
      </w:r>
      <w:proofErr w:type="spellEnd"/>
      <w:r w:rsidRPr="00F07F1E">
        <w:rPr>
          <w:sz w:val="28"/>
          <w:szCs w:val="28"/>
          <w:lang w:val="uk-UA"/>
        </w:rPr>
        <w:t>, експериментування і впровадження нових ідей в цю область мають свою актуальність, чому і присвячується дана робота.</w:t>
      </w:r>
    </w:p>
    <w:p w:rsidR="00427D06" w:rsidRPr="00F07F1E" w:rsidRDefault="00427D06" w:rsidP="00427D06">
      <w:pP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>При зварюванні деталей нерівно</w:t>
      </w:r>
      <w:r>
        <w:rPr>
          <w:sz w:val="28"/>
          <w:szCs w:val="28"/>
          <w:lang w:val="uk-UA"/>
        </w:rPr>
        <w:t>ї</w:t>
      </w:r>
      <w:r w:rsidRPr="00F07F1E">
        <w:rPr>
          <w:sz w:val="28"/>
          <w:szCs w:val="28"/>
          <w:lang w:val="uk-UA"/>
        </w:rPr>
        <w:t xml:space="preserve"> товщини, внаслідок різної інтенсивності виділення та відведення тепла, лите ядро зварної точки розташовується не симетрично по відношенню по відношенню до поверхонь деталей. При точкового зварювання електродами однакової форми і розмірів велика частина ядра зварювальної точки розташовується в більш товстої деталі, чим більше різниця в товщині зварюваних деталей, тим більше зміщується ядро зварної точки в більш товсту деталь .</w:t>
      </w:r>
    </w:p>
    <w:p w:rsidR="00427D06" w:rsidRPr="00F07F1E" w:rsidRDefault="00427D06" w:rsidP="00427D06">
      <w:pP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 xml:space="preserve">Аналіз проведених серій дослідів по зварюванню деталей нерівних </w:t>
      </w:r>
      <w:proofErr w:type="spellStart"/>
      <w:r w:rsidRPr="00F07F1E">
        <w:rPr>
          <w:sz w:val="28"/>
          <w:szCs w:val="28"/>
          <w:lang w:val="uk-UA"/>
        </w:rPr>
        <w:t>товщин</w:t>
      </w:r>
      <w:proofErr w:type="spellEnd"/>
      <w:r w:rsidRPr="00F07F1E">
        <w:rPr>
          <w:sz w:val="28"/>
          <w:szCs w:val="28"/>
          <w:lang w:val="uk-UA"/>
        </w:rPr>
        <w:t xml:space="preserve"> показав, що в результаті проведення дослідження звичайними електродами, електродами з кільцев</w:t>
      </w:r>
      <w:r>
        <w:rPr>
          <w:sz w:val="28"/>
          <w:szCs w:val="28"/>
          <w:lang w:val="uk-UA"/>
        </w:rPr>
        <w:t>им</w:t>
      </w:r>
      <w:r w:rsidRPr="00F07F1E">
        <w:rPr>
          <w:sz w:val="28"/>
          <w:szCs w:val="28"/>
          <w:lang w:val="uk-UA"/>
        </w:rPr>
        <w:t xml:space="preserve"> об</w:t>
      </w:r>
      <w:r>
        <w:rPr>
          <w:sz w:val="28"/>
          <w:szCs w:val="28"/>
          <w:lang w:val="uk-UA"/>
        </w:rPr>
        <w:t>тисненням</w:t>
      </w:r>
      <w:r w:rsidRPr="00F07F1E">
        <w:rPr>
          <w:sz w:val="28"/>
          <w:szCs w:val="28"/>
          <w:lang w:val="uk-UA"/>
        </w:rPr>
        <w:t xml:space="preserve"> рівного діаметра, електродами з кільцев</w:t>
      </w:r>
      <w:r>
        <w:rPr>
          <w:sz w:val="28"/>
          <w:szCs w:val="28"/>
          <w:lang w:val="uk-UA"/>
        </w:rPr>
        <w:t>им</w:t>
      </w:r>
      <w:r w:rsidRPr="00F07F1E">
        <w:rPr>
          <w:sz w:val="28"/>
          <w:szCs w:val="28"/>
          <w:lang w:val="uk-UA"/>
        </w:rPr>
        <w:t xml:space="preserve"> об</w:t>
      </w:r>
      <w:r>
        <w:rPr>
          <w:sz w:val="28"/>
          <w:szCs w:val="28"/>
          <w:lang w:val="uk-UA"/>
        </w:rPr>
        <w:t>тисненням</w:t>
      </w:r>
      <w:r w:rsidRPr="00F07F1E">
        <w:rPr>
          <w:sz w:val="28"/>
          <w:szCs w:val="28"/>
          <w:lang w:val="uk-UA"/>
        </w:rPr>
        <w:t xml:space="preserve"> різного діаметру, найкращу якість зварного з'єднання виходить при застосуванні електродів з кільцев</w:t>
      </w:r>
      <w:r>
        <w:rPr>
          <w:sz w:val="28"/>
          <w:szCs w:val="28"/>
          <w:lang w:val="uk-UA"/>
        </w:rPr>
        <w:t>им</w:t>
      </w:r>
      <w:r w:rsidRPr="00F07F1E">
        <w:rPr>
          <w:sz w:val="28"/>
          <w:szCs w:val="28"/>
          <w:lang w:val="uk-UA"/>
        </w:rPr>
        <w:t xml:space="preserve"> об</w:t>
      </w:r>
      <w:r>
        <w:rPr>
          <w:sz w:val="28"/>
          <w:szCs w:val="28"/>
          <w:lang w:val="uk-UA"/>
        </w:rPr>
        <w:t>т</w:t>
      </w:r>
      <w:r w:rsidRPr="00F07F1E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сненням</w:t>
      </w:r>
      <w:r w:rsidRPr="00F07F1E">
        <w:rPr>
          <w:sz w:val="28"/>
          <w:szCs w:val="28"/>
          <w:lang w:val="uk-UA"/>
        </w:rPr>
        <w:t xml:space="preserve"> різного діаметру. Такі типи електродів дають можливість отримати з'єднання підвищеної міцності.</w:t>
      </w:r>
    </w:p>
    <w:p w:rsidR="00427D06" w:rsidRPr="00F07F1E" w:rsidRDefault="00427D06" w:rsidP="00427D06">
      <w:pP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>Так при випробуванні на зріз :</w:t>
      </w:r>
    </w:p>
    <w:p w:rsidR="00427D06" w:rsidRPr="00F07F1E" w:rsidRDefault="00427D06" w:rsidP="00427D06">
      <w:pPr>
        <w:jc w:val="center"/>
        <w:rPr>
          <w:sz w:val="28"/>
          <w:szCs w:val="28"/>
          <w:lang w:val="uk-UA"/>
        </w:rPr>
      </w:pPr>
      <w:proofErr w:type="spellStart"/>
      <w:r w:rsidRPr="00F07F1E">
        <w:rPr>
          <w:sz w:val="28"/>
          <w:szCs w:val="28"/>
          <w:lang w:val="uk-UA"/>
        </w:rPr>
        <w:t>Рср.min</w:t>
      </w:r>
      <w:proofErr w:type="spellEnd"/>
      <w:r w:rsidRPr="00F07F1E">
        <w:rPr>
          <w:sz w:val="28"/>
          <w:szCs w:val="28"/>
          <w:lang w:val="uk-UA"/>
        </w:rPr>
        <w:t xml:space="preserve"> = 840кг проти </w:t>
      </w:r>
      <w:proofErr w:type="spellStart"/>
      <w:r w:rsidRPr="00F07F1E">
        <w:rPr>
          <w:sz w:val="28"/>
          <w:szCs w:val="28"/>
          <w:lang w:val="uk-UA"/>
        </w:rPr>
        <w:t>допускаемого</w:t>
      </w:r>
      <w:proofErr w:type="spellEnd"/>
      <w:r w:rsidRPr="00F07F1E">
        <w:rPr>
          <w:sz w:val="28"/>
          <w:szCs w:val="28"/>
          <w:lang w:val="uk-UA"/>
        </w:rPr>
        <w:t xml:space="preserve"> 525кгдтолщіни 1,2 +</w:t>
      </w:r>
      <w:smartTag w:uri="urn:schemas-microsoft-com:office:smarttags" w:element="metricconverter">
        <w:smartTagPr>
          <w:attr w:name="ProductID" w:val="1,2 мм"/>
        </w:smartTagPr>
        <w:r w:rsidRPr="00F07F1E">
          <w:rPr>
            <w:sz w:val="28"/>
            <w:szCs w:val="28"/>
            <w:lang w:val="uk-UA"/>
          </w:rPr>
          <w:t>1,2 мм</w:t>
        </w:r>
      </w:smartTag>
    </w:p>
    <w:p w:rsidR="00427D06" w:rsidRPr="00F07F1E" w:rsidRDefault="00427D06" w:rsidP="00427D06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 xml:space="preserve">Макроструктура зварних точок, отримана електродами з кільцевою </w:t>
      </w:r>
      <w:proofErr w:type="spellStart"/>
      <w:r w:rsidRPr="00F07F1E">
        <w:rPr>
          <w:sz w:val="28"/>
          <w:szCs w:val="28"/>
          <w:lang w:val="uk-UA"/>
        </w:rPr>
        <w:t>обжимкой</w:t>
      </w:r>
      <w:proofErr w:type="spellEnd"/>
      <w:r w:rsidRPr="00F07F1E">
        <w:rPr>
          <w:sz w:val="28"/>
          <w:szCs w:val="28"/>
          <w:lang w:val="uk-UA"/>
        </w:rPr>
        <w:t xml:space="preserve"> різного діаметру говорить про правильних геометричних формах ядра, які за певних режимах можна збільшувати за рахунок наявної кільцевої обтискача, а також про ліквідацію таких дефектів, як виплеск, вм'ятина, зміщення зони розігріву в сторону тонкої деталі </w:t>
      </w:r>
      <w:proofErr w:type="spellStart"/>
      <w:r w:rsidRPr="00F07F1E">
        <w:rPr>
          <w:sz w:val="28"/>
          <w:szCs w:val="28"/>
          <w:lang w:val="uk-UA"/>
        </w:rPr>
        <w:t>випучіваніе</w:t>
      </w:r>
      <w:proofErr w:type="spellEnd"/>
      <w:r w:rsidRPr="00F07F1E">
        <w:rPr>
          <w:sz w:val="28"/>
          <w:szCs w:val="28"/>
          <w:lang w:val="uk-UA"/>
        </w:rPr>
        <w:t xml:space="preserve"> металу. При застосуванні електрода з кільцевої </w:t>
      </w:r>
      <w:proofErr w:type="spellStart"/>
      <w:r w:rsidRPr="00F07F1E">
        <w:rPr>
          <w:sz w:val="28"/>
          <w:szCs w:val="28"/>
          <w:lang w:val="uk-UA"/>
        </w:rPr>
        <w:t>обжимкой</w:t>
      </w:r>
      <w:proofErr w:type="spellEnd"/>
      <w:r w:rsidRPr="00F07F1E">
        <w:rPr>
          <w:sz w:val="28"/>
          <w:szCs w:val="28"/>
          <w:lang w:val="uk-UA"/>
        </w:rPr>
        <w:t xml:space="preserve"> створює додатковий тиск, за рахунок чого виходить якість зварної точки.</w:t>
      </w:r>
    </w:p>
    <w:p w:rsidR="00427D06" w:rsidRPr="00F07F1E" w:rsidRDefault="00427D06" w:rsidP="00427D06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427D06" w:rsidRPr="00F07F1E" w:rsidRDefault="00427D06" w:rsidP="00427D06">
      <w:pP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>Робота виконана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пiд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керiвніцтвом</w:t>
      </w:r>
      <w:proofErr w:type="spellEnd"/>
      <w:r>
        <w:rPr>
          <w:sz w:val="28"/>
          <w:szCs w:val="28"/>
          <w:lang w:val="uk-UA"/>
        </w:rPr>
        <w:t xml:space="preserve"> ас</w:t>
      </w:r>
      <w:r w:rsidRPr="00F07F1E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к</w:t>
      </w:r>
      <w:r w:rsidRPr="00F07F1E">
        <w:rPr>
          <w:sz w:val="28"/>
          <w:szCs w:val="28"/>
          <w:lang w:val="uk-UA"/>
        </w:rPr>
        <w:t>аф. IТМ та ЗВ Орлова М.В.</w:t>
      </w:r>
    </w:p>
    <w:p w:rsidR="00D15BB4" w:rsidRPr="00427D06" w:rsidRDefault="00D15BB4">
      <w:pPr>
        <w:rPr>
          <w:lang w:val="uk-UA"/>
        </w:rPr>
      </w:pPr>
    </w:p>
    <w:sectPr w:rsidR="00D15BB4" w:rsidRPr="00427D0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427D06"/>
    <w:rsid w:val="0007502A"/>
    <w:rsid w:val="00427D06"/>
    <w:rsid w:val="00B63C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D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1233</Words>
  <Characters>704</Characters>
  <Application>Microsoft Office Word</Application>
  <DocSecurity>0</DocSecurity>
  <Lines>5</Lines>
  <Paragraphs>3</Paragraphs>
  <ScaleCrop>false</ScaleCrop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2014-09-08T10:50:00Z</dcterms:created>
  <dcterms:modified xsi:type="dcterms:W3CDTF">2014-09-08T10:51:00Z</dcterms:modified>
</cp:coreProperties>
</file>