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МІНІСТЕРСТВО ОСВІТИ І НАУКИ УКРАЇНИ</w:t>
      </w:r>
    </w:p>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ХАРКІВСЬКИЙ НАЦІОНАЛЬНИЙ УНІВЕРСИТЕТ імені В. Н. КАРАЗІНА</w:t>
      </w:r>
    </w:p>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color w:val="000000" w:themeColor="text1"/>
          <w:sz w:val="28"/>
          <w:szCs w:val="28"/>
          <w:lang w:val="uk-UA" w:eastAsia="ru-RU"/>
        </w:rPr>
      </w:pPr>
    </w:p>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ФІЛОЛОГІЧНИЙ ФАКУЛЬТЕТ </w:t>
      </w:r>
      <w:r w:rsidRPr="00F96AC9">
        <w:rPr>
          <w:rFonts w:ascii="Times New Roman" w:eastAsia="Times New Roman" w:hAnsi="Times New Roman" w:cs="Times New Roman"/>
          <w:color w:val="000000" w:themeColor="text1"/>
          <w:sz w:val="28"/>
          <w:szCs w:val="28"/>
          <w:lang w:val="uk-UA" w:eastAsia="ru-RU"/>
        </w:rPr>
        <w:br/>
        <w:t>КАФЕДРА УКРАЇНСЬКОЇ МОВИ</w:t>
      </w:r>
    </w:p>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color w:val="000000" w:themeColor="text1"/>
          <w:sz w:val="28"/>
          <w:szCs w:val="28"/>
          <w:lang w:val="uk-UA" w:eastAsia="ru-RU"/>
        </w:rPr>
      </w:pPr>
    </w:p>
    <w:p w:rsidR="006C2A4E" w:rsidRPr="00F96AC9" w:rsidRDefault="006C2A4E" w:rsidP="002545DB">
      <w:pPr>
        <w:shd w:val="clear" w:color="auto" w:fill="FFFFFF"/>
        <w:spacing w:after="0" w:line="360" w:lineRule="auto"/>
        <w:ind w:firstLine="340"/>
        <w:rPr>
          <w:rFonts w:ascii="Times New Roman" w:eastAsia="Times New Roman" w:hAnsi="Times New Roman" w:cs="Times New Roman"/>
          <w:color w:val="000000" w:themeColor="text1"/>
          <w:sz w:val="28"/>
          <w:szCs w:val="28"/>
          <w:lang w:val="uk-UA" w:eastAsia="ru-RU"/>
        </w:rPr>
      </w:pPr>
    </w:p>
    <w:p w:rsidR="006C2A4E" w:rsidRPr="00F96AC9" w:rsidRDefault="006C2A4E" w:rsidP="002545DB">
      <w:pPr>
        <w:shd w:val="clear" w:color="auto" w:fill="FFFFFF"/>
        <w:spacing w:after="0" w:line="360" w:lineRule="auto"/>
        <w:ind w:firstLine="340"/>
        <w:rPr>
          <w:rFonts w:ascii="Times New Roman" w:eastAsia="Times New Roman" w:hAnsi="Times New Roman" w:cs="Times New Roman"/>
          <w:color w:val="000000" w:themeColor="text1"/>
          <w:sz w:val="28"/>
          <w:szCs w:val="28"/>
          <w:lang w:val="uk-UA" w:eastAsia="ru-RU"/>
        </w:rPr>
      </w:pPr>
    </w:p>
    <w:p w:rsidR="006C2A4E" w:rsidRPr="00F96AC9" w:rsidRDefault="006C2A4E" w:rsidP="002545DB">
      <w:pPr>
        <w:shd w:val="clear" w:color="auto" w:fill="FFFFFF"/>
        <w:spacing w:after="0" w:line="360" w:lineRule="auto"/>
        <w:ind w:firstLine="340"/>
        <w:jc w:val="center"/>
        <w:rPr>
          <w:rFonts w:ascii="Times New Roman" w:eastAsia="Times New Roman" w:hAnsi="Times New Roman" w:cs="Times New Roman"/>
          <w:b/>
          <w:color w:val="000000" w:themeColor="text1"/>
          <w:sz w:val="28"/>
          <w:szCs w:val="28"/>
          <w:lang w:val="uk-UA" w:eastAsia="ru-RU"/>
        </w:rPr>
      </w:pPr>
      <w:r w:rsidRPr="00F96AC9">
        <w:rPr>
          <w:rFonts w:ascii="Times New Roman" w:hAnsi="Times New Roman" w:cs="Times New Roman"/>
          <w:b/>
          <w:color w:val="000000" w:themeColor="text1"/>
          <w:sz w:val="28"/>
          <w:szCs w:val="28"/>
          <w:lang w:val="uk-UA"/>
        </w:rPr>
        <w:t>НЕОЛОГІЗАЦІЯ КОРИСТУВАЧІВ ТВІТЕРУ ЯК ІДІОЕТНІЧНИЙ МАРКЕР УКРАЇНСЬКОМОВНОЇ ОСОБИСТОСТІ</w:t>
      </w:r>
    </w:p>
    <w:p w:rsidR="006C2A4E" w:rsidRPr="00F96AC9" w:rsidRDefault="006C2A4E" w:rsidP="002545DB">
      <w:pPr>
        <w:shd w:val="clear" w:color="auto" w:fill="FFFFFF"/>
        <w:spacing w:after="0" w:line="360" w:lineRule="auto"/>
        <w:ind w:firstLine="340"/>
        <w:rPr>
          <w:rFonts w:ascii="Times New Roman" w:eastAsia="Times New Roman" w:hAnsi="Times New Roman" w:cs="Times New Roman"/>
          <w:b/>
          <w:color w:val="000000" w:themeColor="text1"/>
          <w:sz w:val="28"/>
          <w:szCs w:val="28"/>
          <w:lang w:val="uk-UA" w:eastAsia="ru-RU"/>
        </w:rPr>
      </w:pPr>
    </w:p>
    <w:p w:rsidR="006C2A4E" w:rsidRPr="00F96AC9" w:rsidRDefault="006C2A4E" w:rsidP="002545DB">
      <w:pPr>
        <w:shd w:val="clear" w:color="auto" w:fill="FFFFFF"/>
        <w:spacing w:after="0" w:line="360" w:lineRule="auto"/>
        <w:ind w:firstLine="340"/>
        <w:rPr>
          <w:rFonts w:ascii="Times New Roman" w:eastAsia="Times New Roman" w:hAnsi="Times New Roman" w:cs="Times New Roman"/>
          <w:b/>
          <w:color w:val="000000" w:themeColor="text1"/>
          <w:sz w:val="28"/>
          <w:szCs w:val="28"/>
          <w:lang w:val="uk-UA" w:eastAsia="ru-RU"/>
        </w:rPr>
      </w:pP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Кваліфікаційна робота </w:t>
      </w: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студентки 4-го курсу </w:t>
      </w:r>
    </w:p>
    <w:p w:rsidR="00EE3DE6"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першого (бакалаврського) рівня </w:t>
      </w: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вищої освіти</w:t>
      </w: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спеціальності 035 «Філологія»</w:t>
      </w:r>
    </w:p>
    <w:p w:rsidR="00EE3DE6"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спеціалізації 035.01 «Українська мова </w:t>
      </w: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і література та англійська мова»</w:t>
      </w:r>
    </w:p>
    <w:p w:rsidR="006C2A4E" w:rsidRPr="00F96AC9" w:rsidRDefault="006C2A4E" w:rsidP="002545DB">
      <w:pPr>
        <w:spacing w:after="0" w:line="360" w:lineRule="auto"/>
        <w:ind w:left="5103"/>
        <w:rPr>
          <w:rFonts w:ascii="Times New Roman" w:hAnsi="Times New Roman" w:cs="Times New Roman"/>
          <w:bCs/>
          <w:color w:val="000000" w:themeColor="text1"/>
          <w:sz w:val="28"/>
          <w:szCs w:val="28"/>
          <w:lang w:val="uk-UA"/>
        </w:rPr>
      </w:pPr>
      <w:r w:rsidRPr="00F96AC9">
        <w:rPr>
          <w:rFonts w:ascii="Times New Roman" w:eastAsia="Times New Roman" w:hAnsi="Times New Roman" w:cs="Times New Roman"/>
          <w:bCs/>
          <w:color w:val="000000" w:themeColor="text1"/>
          <w:sz w:val="28"/>
          <w:szCs w:val="28"/>
          <w:lang w:val="uk-UA" w:eastAsia="ru-RU"/>
        </w:rPr>
        <w:t>Хоменко Марії Вікторівни</w:t>
      </w:r>
    </w:p>
    <w:p w:rsidR="006C2A4E" w:rsidRPr="00F96AC9" w:rsidRDefault="006C2A4E" w:rsidP="002545DB">
      <w:pPr>
        <w:spacing w:after="0" w:line="360" w:lineRule="auto"/>
        <w:ind w:left="5103"/>
        <w:jc w:val="center"/>
        <w:rPr>
          <w:rFonts w:ascii="Times New Roman" w:hAnsi="Times New Roman" w:cs="Times New Roman"/>
          <w:color w:val="000000" w:themeColor="text1"/>
          <w:sz w:val="28"/>
          <w:szCs w:val="28"/>
          <w:lang w:val="uk-UA"/>
        </w:rPr>
      </w:pPr>
    </w:p>
    <w:p w:rsidR="006C2A4E" w:rsidRPr="00F96AC9" w:rsidRDefault="006C2A4E" w:rsidP="002545DB">
      <w:pPr>
        <w:spacing w:after="0" w:line="360" w:lineRule="auto"/>
        <w:ind w:left="5103"/>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Науковий керівник:</w:t>
      </w:r>
    </w:p>
    <w:p w:rsidR="00EE3DE6" w:rsidRDefault="006C2A4E" w:rsidP="002545DB">
      <w:pPr>
        <w:spacing w:after="0" w:line="360" w:lineRule="auto"/>
        <w:ind w:left="5103" w:right="-144"/>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Дюкар Катерина Валеріївна, </w:t>
      </w:r>
    </w:p>
    <w:p w:rsidR="00EE3DE6" w:rsidRDefault="006C2A4E" w:rsidP="002545DB">
      <w:pPr>
        <w:spacing w:after="0" w:line="360" w:lineRule="auto"/>
        <w:ind w:left="5103" w:right="-144"/>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кандидат філологічних наук, </w:t>
      </w:r>
    </w:p>
    <w:p w:rsidR="006C2A4E" w:rsidRPr="00F96AC9" w:rsidRDefault="006C2A4E" w:rsidP="002545DB">
      <w:pPr>
        <w:spacing w:after="0" w:line="360" w:lineRule="auto"/>
        <w:ind w:left="5103" w:right="-144"/>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доцент кафедри української мови</w:t>
      </w:r>
    </w:p>
    <w:p w:rsidR="006C2A4E" w:rsidRPr="00F96AC9" w:rsidRDefault="006C2A4E" w:rsidP="002545DB">
      <w:pPr>
        <w:spacing w:after="0" w:line="360" w:lineRule="auto"/>
        <w:ind w:firstLine="340"/>
        <w:jc w:val="center"/>
        <w:rPr>
          <w:rFonts w:ascii="Times New Roman" w:hAnsi="Times New Roman" w:cs="Times New Roman"/>
          <w:color w:val="000000" w:themeColor="text1"/>
          <w:sz w:val="28"/>
          <w:szCs w:val="28"/>
          <w:lang w:val="uk-UA"/>
        </w:rPr>
      </w:pPr>
    </w:p>
    <w:p w:rsidR="006C2A4E" w:rsidRPr="00F96AC9" w:rsidRDefault="006C2A4E" w:rsidP="002545DB">
      <w:pPr>
        <w:spacing w:after="0" w:line="360" w:lineRule="auto"/>
        <w:ind w:firstLine="340"/>
        <w:jc w:val="center"/>
        <w:rPr>
          <w:rFonts w:ascii="Times New Roman" w:hAnsi="Times New Roman" w:cs="Times New Roman"/>
          <w:color w:val="000000" w:themeColor="text1"/>
          <w:sz w:val="28"/>
          <w:szCs w:val="28"/>
          <w:lang w:val="uk-UA"/>
        </w:rPr>
      </w:pPr>
    </w:p>
    <w:p w:rsidR="00C10480" w:rsidRPr="00F96AC9" w:rsidRDefault="006C2A4E" w:rsidP="002545DB">
      <w:pPr>
        <w:spacing w:after="0" w:line="360" w:lineRule="auto"/>
        <w:jc w:val="center"/>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Харків – 2024</w:t>
      </w:r>
      <w:r w:rsidR="00C10480" w:rsidRPr="00F96AC9">
        <w:rPr>
          <w:rFonts w:ascii="Times New Roman" w:hAnsi="Times New Roman" w:cs="Times New Roman"/>
          <w:color w:val="000000" w:themeColor="text1"/>
          <w:sz w:val="28"/>
          <w:szCs w:val="28"/>
          <w:lang w:val="uk-UA"/>
        </w:rPr>
        <w:br w:type="page"/>
      </w:r>
    </w:p>
    <w:p w:rsidR="00C10480" w:rsidRDefault="00C10480" w:rsidP="002545DB">
      <w:pPr>
        <w:pStyle w:val="1"/>
        <w:spacing w:before="0" w:line="360" w:lineRule="auto"/>
        <w:ind w:firstLine="340"/>
        <w:rPr>
          <w:rFonts w:cs="Times New Roman"/>
          <w:szCs w:val="28"/>
          <w:lang w:val="ru-RU"/>
        </w:rPr>
      </w:pPr>
      <w:r w:rsidRPr="00F96AC9">
        <w:rPr>
          <w:rFonts w:cs="Times New Roman"/>
          <w:szCs w:val="28"/>
          <w:lang w:val="ru-RU"/>
        </w:rPr>
        <w:lastRenderedPageBreak/>
        <w:t>СПИСОК УМОВНИХ СКОРОЧЕНЬ</w:t>
      </w:r>
    </w:p>
    <w:p w:rsidR="00EE3DE6" w:rsidRPr="00EE3DE6" w:rsidRDefault="00EE3DE6" w:rsidP="002545DB">
      <w:pPr>
        <w:spacing w:after="0" w:line="360" w:lineRule="auto"/>
        <w:rPr>
          <w:lang w:val="ru-RU"/>
        </w:rPr>
      </w:pPr>
    </w:p>
    <w:p w:rsidR="00C10480" w:rsidRPr="00F96AC9" w:rsidRDefault="00C10480" w:rsidP="002545DB">
      <w:pPr>
        <w:spacing w:after="0" w:line="360" w:lineRule="auto"/>
        <w:ind w:firstLine="340"/>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ГРВІ</w:t>
      </w:r>
      <w:r w:rsidRPr="00F96AC9">
        <w:rPr>
          <w:rFonts w:ascii="Times New Roman" w:hAnsi="Times New Roman" w:cs="Times New Roman"/>
          <w:color w:val="000000" w:themeColor="text1"/>
          <w:sz w:val="28"/>
          <w:szCs w:val="28"/>
          <w:lang w:val="ru-RU"/>
        </w:rPr>
        <w:t xml:space="preserve"> – </w:t>
      </w:r>
      <w:r w:rsidRPr="00F96AC9">
        <w:rPr>
          <w:rFonts w:ascii="Times New Roman" w:hAnsi="Times New Roman" w:cs="Times New Roman"/>
          <w:color w:val="000000" w:themeColor="text1"/>
          <w:sz w:val="28"/>
          <w:szCs w:val="28"/>
          <w:lang w:val="uk-UA"/>
        </w:rPr>
        <w:t>гостра респіраторна вірусна інфекція.</w:t>
      </w:r>
    </w:p>
    <w:p w:rsidR="00C10480" w:rsidRPr="00F96AC9" w:rsidRDefault="00C10480" w:rsidP="002545DB">
      <w:pPr>
        <w:spacing w:after="0" w:line="360" w:lineRule="auto"/>
        <w:ind w:firstLine="340"/>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МО – мовна особистість.</w:t>
      </w:r>
    </w:p>
    <w:p w:rsidR="00C10480" w:rsidRPr="00F96AC9" w:rsidRDefault="00C10480" w:rsidP="002545DB">
      <w:pPr>
        <w:spacing w:after="0" w:line="360" w:lineRule="auto"/>
        <w:ind w:firstLine="340"/>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rPr>
        <w:t>IT</w:t>
      </w:r>
      <w:r w:rsidRPr="00F96AC9">
        <w:rPr>
          <w:rFonts w:ascii="Times New Roman" w:hAnsi="Times New Roman" w:cs="Times New Roman"/>
          <w:color w:val="000000" w:themeColor="text1"/>
          <w:sz w:val="28"/>
          <w:szCs w:val="28"/>
          <w:lang w:val="uk-UA"/>
        </w:rPr>
        <w:t xml:space="preserve"> – </w:t>
      </w:r>
      <w:r w:rsidRPr="00F96AC9">
        <w:rPr>
          <w:rFonts w:ascii="Times New Roman" w:hAnsi="Times New Roman" w:cs="Times New Roman"/>
          <w:i/>
          <w:iCs/>
          <w:color w:val="000000" w:themeColor="text1"/>
          <w:sz w:val="28"/>
          <w:szCs w:val="28"/>
        </w:rPr>
        <w:t>information</w:t>
      </w:r>
      <w:r w:rsidRPr="00F96AC9">
        <w:rPr>
          <w:rFonts w:ascii="Times New Roman" w:hAnsi="Times New Roman" w:cs="Times New Roman"/>
          <w:i/>
          <w:iCs/>
          <w:color w:val="000000" w:themeColor="text1"/>
          <w:sz w:val="28"/>
          <w:szCs w:val="28"/>
          <w:lang w:val="uk-UA"/>
        </w:rPr>
        <w:t xml:space="preserve"> </w:t>
      </w:r>
      <w:r w:rsidRPr="00F96AC9">
        <w:rPr>
          <w:rFonts w:ascii="Times New Roman" w:hAnsi="Times New Roman" w:cs="Times New Roman"/>
          <w:i/>
          <w:iCs/>
          <w:color w:val="000000" w:themeColor="text1"/>
          <w:sz w:val="28"/>
          <w:szCs w:val="28"/>
        </w:rPr>
        <w:t>technology</w:t>
      </w:r>
      <w:r w:rsidRPr="00F96AC9">
        <w:rPr>
          <w:rFonts w:ascii="Times New Roman" w:hAnsi="Times New Roman" w:cs="Times New Roman"/>
          <w:i/>
          <w:iCs/>
          <w:color w:val="000000" w:themeColor="text1"/>
          <w:sz w:val="28"/>
          <w:szCs w:val="28"/>
          <w:lang w:val="uk-UA"/>
        </w:rPr>
        <w:t xml:space="preserve"> </w:t>
      </w:r>
      <w:r w:rsidRPr="00F96AC9">
        <w:rPr>
          <w:rFonts w:ascii="Times New Roman" w:hAnsi="Times New Roman" w:cs="Times New Roman"/>
          <w:iCs/>
          <w:color w:val="000000" w:themeColor="text1"/>
          <w:sz w:val="28"/>
          <w:szCs w:val="28"/>
          <w:lang w:val="uk-UA"/>
        </w:rPr>
        <w:t>(інформаційні технології)</w:t>
      </w:r>
      <w:r w:rsidR="00EE3DE6">
        <w:rPr>
          <w:rFonts w:ascii="Times New Roman" w:hAnsi="Times New Roman" w:cs="Times New Roman"/>
          <w:iCs/>
          <w:color w:val="000000" w:themeColor="text1"/>
          <w:sz w:val="28"/>
          <w:szCs w:val="28"/>
          <w:lang w:val="uk-UA"/>
        </w:rPr>
        <w:t>.</w:t>
      </w:r>
    </w:p>
    <w:p w:rsidR="006C2A4E" w:rsidRPr="00F96AC9" w:rsidRDefault="00C10480" w:rsidP="002545DB">
      <w:pPr>
        <w:spacing w:after="0" w:line="360" w:lineRule="auto"/>
        <w:ind w:firstLine="340"/>
        <w:jc w:val="both"/>
        <w:rPr>
          <w:rFonts w:ascii="Times New Roman" w:hAnsi="Times New Roman" w:cs="Times New Roman"/>
          <w:iCs/>
          <w:color w:val="000000" w:themeColor="text1"/>
          <w:sz w:val="28"/>
          <w:szCs w:val="28"/>
          <w:lang w:val="uk-UA"/>
        </w:rPr>
      </w:pPr>
      <w:r w:rsidRPr="00F96AC9">
        <w:rPr>
          <w:rFonts w:ascii="Times New Roman" w:hAnsi="Times New Roman" w:cs="Times New Roman"/>
          <w:color w:val="000000" w:themeColor="text1"/>
          <w:sz w:val="28"/>
          <w:szCs w:val="28"/>
        </w:rPr>
        <w:t>PR</w:t>
      </w:r>
      <w:r w:rsidRPr="00F96AC9">
        <w:rPr>
          <w:rFonts w:ascii="Times New Roman" w:hAnsi="Times New Roman" w:cs="Times New Roman"/>
          <w:color w:val="000000" w:themeColor="text1"/>
          <w:sz w:val="28"/>
          <w:szCs w:val="28"/>
          <w:lang w:val="uk-UA"/>
        </w:rPr>
        <w:t xml:space="preserve"> – </w:t>
      </w:r>
      <w:r w:rsidRPr="00F96AC9">
        <w:rPr>
          <w:rFonts w:ascii="Times New Roman" w:hAnsi="Times New Roman" w:cs="Times New Roman"/>
          <w:i/>
          <w:iCs/>
          <w:color w:val="000000" w:themeColor="text1"/>
          <w:sz w:val="28"/>
          <w:szCs w:val="28"/>
        </w:rPr>
        <w:t>public</w:t>
      </w:r>
      <w:r w:rsidRPr="00F96AC9">
        <w:rPr>
          <w:rFonts w:ascii="Times New Roman" w:hAnsi="Times New Roman" w:cs="Times New Roman"/>
          <w:i/>
          <w:iCs/>
          <w:color w:val="000000" w:themeColor="text1"/>
          <w:sz w:val="28"/>
          <w:szCs w:val="28"/>
          <w:lang w:val="uk-UA"/>
        </w:rPr>
        <w:t xml:space="preserve"> </w:t>
      </w:r>
      <w:r w:rsidRPr="00F96AC9">
        <w:rPr>
          <w:rFonts w:ascii="Times New Roman" w:hAnsi="Times New Roman" w:cs="Times New Roman"/>
          <w:i/>
          <w:iCs/>
          <w:color w:val="000000" w:themeColor="text1"/>
          <w:sz w:val="28"/>
          <w:szCs w:val="28"/>
        </w:rPr>
        <w:t>relations</w:t>
      </w:r>
      <w:r w:rsidRPr="00F96AC9">
        <w:rPr>
          <w:rFonts w:ascii="Times New Roman" w:hAnsi="Times New Roman" w:cs="Times New Roman"/>
          <w:i/>
          <w:iCs/>
          <w:color w:val="000000" w:themeColor="text1"/>
          <w:sz w:val="28"/>
          <w:szCs w:val="28"/>
          <w:lang w:val="uk-UA"/>
        </w:rPr>
        <w:t xml:space="preserve"> </w:t>
      </w:r>
      <w:r w:rsidRPr="00F96AC9">
        <w:rPr>
          <w:rFonts w:ascii="Times New Roman" w:hAnsi="Times New Roman" w:cs="Times New Roman"/>
          <w:iCs/>
          <w:color w:val="000000" w:themeColor="text1"/>
          <w:sz w:val="28"/>
          <w:szCs w:val="28"/>
          <w:lang w:val="uk-UA"/>
        </w:rPr>
        <w:t>(зв</w:t>
      </w:r>
      <w:r w:rsidRPr="00F96AC9">
        <w:rPr>
          <w:rFonts w:ascii="Times New Roman" w:hAnsi="Times New Roman" w:cs="Times New Roman"/>
          <w:color w:val="000000" w:themeColor="text1"/>
          <w:sz w:val="28"/>
          <w:szCs w:val="28"/>
          <w:lang w:val="uk-UA"/>
        </w:rPr>
        <w:t>’</w:t>
      </w:r>
      <w:r w:rsidRPr="00F96AC9">
        <w:rPr>
          <w:rFonts w:ascii="Times New Roman" w:hAnsi="Times New Roman" w:cs="Times New Roman"/>
          <w:iCs/>
          <w:color w:val="000000" w:themeColor="text1"/>
          <w:sz w:val="28"/>
          <w:szCs w:val="28"/>
          <w:lang w:val="uk-UA"/>
        </w:rPr>
        <w:t>язки з громадськістю)</w:t>
      </w:r>
      <w:r w:rsidR="00EE3DE6">
        <w:rPr>
          <w:rFonts w:ascii="Times New Roman" w:hAnsi="Times New Roman" w:cs="Times New Roman"/>
          <w:iCs/>
          <w:color w:val="000000" w:themeColor="text1"/>
          <w:sz w:val="28"/>
          <w:szCs w:val="28"/>
          <w:lang w:val="uk-UA"/>
        </w:rPr>
        <w:t>.</w:t>
      </w:r>
      <w:r w:rsidRPr="00F96AC9">
        <w:rPr>
          <w:rFonts w:ascii="Times New Roman" w:hAnsi="Times New Roman" w:cs="Times New Roman"/>
          <w:iCs/>
          <w:color w:val="000000" w:themeColor="text1"/>
          <w:sz w:val="28"/>
          <w:szCs w:val="28"/>
          <w:lang w:val="uk-UA"/>
        </w:rPr>
        <w:br w:type="page"/>
      </w:r>
    </w:p>
    <w:sdt>
      <w:sdtPr>
        <w:rPr>
          <w:rFonts w:asciiTheme="minorHAnsi" w:eastAsiaTheme="minorHAnsi" w:hAnsiTheme="minorHAnsi" w:cs="Times New Roman"/>
          <w:b w:val="0"/>
          <w:color w:val="auto"/>
          <w:sz w:val="22"/>
          <w:szCs w:val="28"/>
          <w:lang w:val="ru-RU"/>
        </w:rPr>
        <w:id w:val="-675266218"/>
        <w:docPartObj>
          <w:docPartGallery w:val="Table of Contents"/>
          <w:docPartUnique/>
        </w:docPartObj>
      </w:sdtPr>
      <w:sdtEndPr>
        <w:rPr>
          <w:bCs/>
          <w:lang w:val="en-US"/>
        </w:rPr>
      </w:sdtEndPr>
      <w:sdtContent>
        <w:p w:rsidR="006C2A4E" w:rsidRPr="00F96AC9" w:rsidRDefault="006C2A4E" w:rsidP="002545DB">
          <w:pPr>
            <w:pStyle w:val="a5"/>
            <w:spacing w:before="0" w:line="360" w:lineRule="auto"/>
            <w:ind w:left="340" w:right="473" w:hanging="340"/>
            <w:contextualSpacing/>
            <w:mirrorIndents/>
            <w:rPr>
              <w:rFonts w:cs="Times New Roman"/>
              <w:szCs w:val="28"/>
            </w:rPr>
          </w:pPr>
          <w:r w:rsidRPr="00F96AC9">
            <w:rPr>
              <w:rFonts w:cs="Times New Roman"/>
              <w:szCs w:val="28"/>
              <w:lang w:val="ru-RU"/>
            </w:rPr>
            <w:t>ЗМІСТ</w:t>
          </w:r>
        </w:p>
        <w:p w:rsidR="00C10480" w:rsidRPr="00F96AC9" w:rsidRDefault="006C2A4E" w:rsidP="002545DB">
          <w:pPr>
            <w:pStyle w:val="11"/>
            <w:rPr>
              <w:rFonts w:ascii="Times New Roman" w:eastAsiaTheme="minorEastAsia" w:hAnsi="Times New Roman" w:cs="Times New Roman"/>
              <w:noProof/>
              <w:color w:val="000000" w:themeColor="text1"/>
              <w:sz w:val="28"/>
              <w:szCs w:val="28"/>
              <w:lang w:val="ru-RU" w:eastAsia="ru-RU"/>
            </w:rPr>
          </w:pPr>
          <w:r w:rsidRPr="00F96AC9">
            <w:rPr>
              <w:rFonts w:ascii="Times New Roman" w:hAnsi="Times New Roman" w:cs="Times New Roman"/>
              <w:bCs/>
              <w:color w:val="000000" w:themeColor="text1"/>
              <w:sz w:val="28"/>
              <w:szCs w:val="28"/>
            </w:rPr>
            <w:fldChar w:fldCharType="begin"/>
          </w:r>
          <w:r w:rsidRPr="00F96AC9">
            <w:rPr>
              <w:rFonts w:ascii="Times New Roman" w:hAnsi="Times New Roman" w:cs="Times New Roman"/>
              <w:bCs/>
              <w:color w:val="000000" w:themeColor="text1"/>
              <w:sz w:val="28"/>
              <w:szCs w:val="28"/>
            </w:rPr>
            <w:instrText xml:space="preserve"> TOC \o "1-3" \h \z \u </w:instrText>
          </w:r>
          <w:r w:rsidRPr="00F96AC9">
            <w:rPr>
              <w:rFonts w:ascii="Times New Roman" w:hAnsi="Times New Roman" w:cs="Times New Roman"/>
              <w:bCs/>
              <w:color w:val="000000" w:themeColor="text1"/>
              <w:sz w:val="28"/>
              <w:szCs w:val="28"/>
            </w:rPr>
            <w:fldChar w:fldCharType="separate"/>
          </w:r>
          <w:hyperlink w:anchor="_Toc167313694" w:history="1">
            <w:r w:rsidR="00C10480" w:rsidRPr="00F96AC9">
              <w:rPr>
                <w:rStyle w:val="a6"/>
                <w:rFonts w:ascii="Times New Roman" w:hAnsi="Times New Roman" w:cs="Times New Roman"/>
                <w:noProof/>
                <w:color w:val="000000" w:themeColor="text1"/>
                <w:sz w:val="28"/>
                <w:szCs w:val="28"/>
                <w:u w:val="none"/>
                <w:lang w:val="ru-RU"/>
              </w:rPr>
              <w:t>СПИСОК УМОВНИХ СКОРОЧЕНЬ</w:t>
            </w:r>
            <w:r w:rsidR="00C10480" w:rsidRPr="00F96AC9">
              <w:rPr>
                <w:rFonts w:ascii="Times New Roman" w:hAnsi="Times New Roman" w:cs="Times New Roman"/>
                <w:noProof/>
                <w:webHidden/>
                <w:color w:val="000000" w:themeColor="text1"/>
                <w:sz w:val="28"/>
                <w:szCs w:val="28"/>
              </w:rPr>
              <w:tab/>
            </w:r>
            <w:r w:rsidR="00C10480" w:rsidRPr="00F96AC9">
              <w:rPr>
                <w:rFonts w:ascii="Times New Roman" w:hAnsi="Times New Roman" w:cs="Times New Roman"/>
                <w:noProof/>
                <w:webHidden/>
                <w:color w:val="000000" w:themeColor="text1"/>
                <w:sz w:val="28"/>
                <w:szCs w:val="28"/>
                <w:lang w:val="ru-RU"/>
              </w:rPr>
              <w:t>3</w:t>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695" w:history="1">
            <w:r w:rsidR="00C10480" w:rsidRPr="00F96AC9">
              <w:rPr>
                <w:rStyle w:val="a6"/>
                <w:rFonts w:ascii="Times New Roman" w:hAnsi="Times New Roman" w:cs="Times New Roman"/>
                <w:noProof/>
                <w:color w:val="000000" w:themeColor="text1"/>
                <w:sz w:val="28"/>
                <w:szCs w:val="28"/>
                <w:u w:val="none"/>
              </w:rPr>
              <w:t>ВСТУП</w:t>
            </w:r>
            <w:r w:rsidR="00C10480" w:rsidRPr="00F96AC9">
              <w:rPr>
                <w:rFonts w:ascii="Times New Roman" w:hAnsi="Times New Roman" w:cs="Times New Roman"/>
                <w:noProof/>
                <w:webHidden/>
                <w:color w:val="000000" w:themeColor="text1"/>
                <w:sz w:val="28"/>
                <w:szCs w:val="28"/>
              </w:rPr>
              <w:tab/>
            </w:r>
            <w:r w:rsidR="00C10480" w:rsidRPr="00F96AC9">
              <w:rPr>
                <w:rFonts w:ascii="Times New Roman" w:hAnsi="Times New Roman" w:cs="Times New Roman"/>
                <w:noProof/>
                <w:webHidden/>
                <w:color w:val="000000" w:themeColor="text1"/>
                <w:sz w:val="28"/>
                <w:szCs w:val="28"/>
                <w:lang w:val="ru-RU"/>
              </w:rPr>
              <w:t>4</w:t>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696" w:history="1">
            <w:r w:rsidR="00C10480" w:rsidRPr="00F96AC9">
              <w:rPr>
                <w:rStyle w:val="a6"/>
                <w:rFonts w:ascii="Times New Roman" w:hAnsi="Times New Roman" w:cs="Times New Roman"/>
                <w:noProof/>
                <w:color w:val="000000" w:themeColor="text1"/>
                <w:sz w:val="28"/>
                <w:szCs w:val="28"/>
                <w:u w:val="none"/>
              </w:rPr>
              <w:t>РОЗДІЛ 1</w:t>
            </w:r>
            <w:r w:rsidR="00C10480" w:rsidRPr="00F96AC9">
              <w:rPr>
                <w:rStyle w:val="a6"/>
                <w:rFonts w:ascii="Times New Roman" w:hAnsi="Times New Roman" w:cs="Times New Roman"/>
                <w:noProof/>
                <w:color w:val="000000" w:themeColor="text1"/>
                <w:sz w:val="28"/>
                <w:szCs w:val="28"/>
                <w:u w:val="none"/>
                <w:lang w:val="uk-UA"/>
              </w:rPr>
              <w:t xml:space="preserve">. ТЕОРЕТИЧНІ ЗАСАДИ ДОСЛІДЖЕННЯ НЕОЛОГІЗАЦІЇ МОВЛЕННЯ ЯК ІДІОЕТНІЧНОГО МАРКЕРА </w:t>
            </w:r>
            <w:r w:rsidR="00C10480" w:rsidRPr="00F96AC9">
              <w:rPr>
                <w:rFonts w:ascii="Times New Roman" w:hAnsi="Times New Roman" w:cs="Times New Roman"/>
                <w:noProof/>
                <w:webHidden/>
                <w:color w:val="000000" w:themeColor="text1"/>
                <w:sz w:val="28"/>
                <w:szCs w:val="28"/>
              </w:rPr>
              <w:tab/>
            </w:r>
            <w:r w:rsidR="00D824E4">
              <w:rPr>
                <w:rFonts w:ascii="Times New Roman" w:hAnsi="Times New Roman" w:cs="Times New Roman"/>
                <w:noProof/>
                <w:webHidden/>
                <w:color w:val="000000" w:themeColor="text1"/>
                <w:sz w:val="28"/>
                <w:szCs w:val="28"/>
                <w:lang w:val="ru-RU"/>
              </w:rPr>
              <w:t>8</w:t>
            </w:r>
          </w:hyperlink>
        </w:p>
        <w:p w:rsidR="00C10480" w:rsidRPr="00F96AC9" w:rsidRDefault="00C10480" w:rsidP="002545DB">
          <w:pPr>
            <w:pStyle w:val="21"/>
            <w:rPr>
              <w:rFonts w:eastAsiaTheme="minorEastAsia"/>
              <w:b w:val="0"/>
              <w:lang w:eastAsia="ru-RU"/>
            </w:rPr>
          </w:pPr>
          <w:r w:rsidRPr="00F96AC9">
            <w:rPr>
              <w:rStyle w:val="a6"/>
              <w:b w:val="0"/>
              <w:bCs w:val="0"/>
              <w:color w:val="000000" w:themeColor="text1"/>
              <w:u w:val="none"/>
            </w:rPr>
            <w:t xml:space="preserve">1.1. </w:t>
          </w:r>
          <w:hyperlink w:anchor="_Toc167313697" w:history="1">
            <w:r w:rsidRPr="00F96AC9">
              <w:rPr>
                <w:rStyle w:val="a6"/>
                <w:b w:val="0"/>
                <w:color w:val="000000" w:themeColor="text1"/>
                <w:u w:val="none"/>
              </w:rPr>
              <w:t>Неологізація: базові параметри та визначення</w:t>
            </w:r>
            <w:r w:rsidRPr="00F96AC9">
              <w:rPr>
                <w:b w:val="0"/>
                <w:webHidden/>
              </w:rPr>
              <w:tab/>
            </w:r>
            <w:r w:rsidR="00D824E4">
              <w:rPr>
                <w:b w:val="0"/>
                <w:webHidden/>
              </w:rPr>
              <w:t>8</w:t>
            </w:r>
          </w:hyperlink>
        </w:p>
        <w:p w:rsidR="00C10480" w:rsidRPr="00F96AC9" w:rsidRDefault="003B2013" w:rsidP="002545DB">
          <w:pPr>
            <w:pStyle w:val="21"/>
            <w:rPr>
              <w:b w:val="0"/>
              <w:lang w:val="uk-UA"/>
            </w:rPr>
          </w:pPr>
          <w:hyperlink w:anchor="_Toc167313698" w:history="1">
            <w:r w:rsidR="00C10480" w:rsidRPr="00F96AC9">
              <w:rPr>
                <w:rStyle w:val="a6"/>
                <w:b w:val="0"/>
                <w:color w:val="000000" w:themeColor="text1"/>
                <w:u w:val="none"/>
              </w:rPr>
              <w:t>1.2</w:t>
            </w:r>
            <w:r w:rsidR="00C10480" w:rsidRPr="00F96AC9">
              <w:rPr>
                <w:rFonts w:eastAsiaTheme="minorEastAsia"/>
                <w:b w:val="0"/>
                <w:lang w:eastAsia="ru-RU"/>
              </w:rPr>
              <w:t xml:space="preserve">. </w:t>
            </w:r>
            <w:r w:rsidR="00C10480" w:rsidRPr="00F96AC9">
              <w:rPr>
                <w:rStyle w:val="a6"/>
                <w:b w:val="0"/>
                <w:color w:val="000000" w:themeColor="text1"/>
                <w:u w:val="none"/>
              </w:rPr>
              <w:t>Неологізми в медіасфері</w:t>
            </w:r>
            <w:r w:rsidR="00C10480" w:rsidRPr="00F96AC9">
              <w:rPr>
                <w:b w:val="0"/>
                <w:webHidden/>
              </w:rPr>
              <w:tab/>
              <w:t>1</w:t>
            </w:r>
            <w:r w:rsidR="00064DF1">
              <w:rPr>
                <w:b w:val="0"/>
                <w:webHidden/>
                <w:lang w:val="uk-UA"/>
              </w:rPr>
              <w:t>4</w:t>
            </w:r>
          </w:hyperlink>
        </w:p>
        <w:p w:rsidR="00C10480" w:rsidRPr="00F96AC9" w:rsidRDefault="00C10480" w:rsidP="002545DB">
          <w:pPr>
            <w:pStyle w:val="21"/>
            <w:rPr>
              <w:rFonts w:eastAsiaTheme="minorEastAsia"/>
              <w:b w:val="0"/>
              <w:lang w:eastAsia="ru-RU"/>
            </w:rPr>
          </w:pPr>
          <w:r w:rsidRPr="00F96AC9">
            <w:rPr>
              <w:rStyle w:val="a6"/>
              <w:b w:val="0"/>
              <w:color w:val="000000" w:themeColor="text1"/>
              <w:u w:val="none"/>
            </w:rPr>
            <w:t xml:space="preserve">1.3. </w:t>
          </w:r>
          <w:hyperlink w:anchor="_Toc167664331" w:history="1">
            <w:r w:rsidRPr="00F96AC9">
              <w:rPr>
                <w:rStyle w:val="a6"/>
                <w:b w:val="0"/>
                <w:color w:val="000000" w:themeColor="text1"/>
                <w:u w:val="none"/>
                <w:lang w:val="uk-UA"/>
              </w:rPr>
              <w:t>Неогенність мовлен</w:t>
            </w:r>
            <w:r w:rsidRPr="00F96AC9">
              <w:rPr>
                <w:rStyle w:val="a6"/>
                <w:b w:val="0"/>
                <w:color w:val="000000" w:themeColor="text1"/>
                <w:u w:val="none"/>
              </w:rPr>
              <w:t>ня українськомовної особистості</w:t>
            </w:r>
            <w:r w:rsidRPr="00F96AC9">
              <w:rPr>
                <w:b w:val="0"/>
                <w:webHidden/>
              </w:rPr>
              <w:tab/>
            </w:r>
            <w:r w:rsidRPr="00F96AC9">
              <w:rPr>
                <w:b w:val="0"/>
                <w:webHidden/>
              </w:rPr>
              <w:fldChar w:fldCharType="begin"/>
            </w:r>
            <w:r w:rsidRPr="00F96AC9">
              <w:rPr>
                <w:b w:val="0"/>
                <w:webHidden/>
              </w:rPr>
              <w:instrText xml:space="preserve"> PAGEREF _Toc167664331 \h </w:instrText>
            </w:r>
            <w:r w:rsidRPr="00F96AC9">
              <w:rPr>
                <w:b w:val="0"/>
                <w:webHidden/>
              </w:rPr>
            </w:r>
            <w:r w:rsidRPr="00F96AC9">
              <w:rPr>
                <w:b w:val="0"/>
                <w:webHidden/>
              </w:rPr>
              <w:fldChar w:fldCharType="separate"/>
            </w:r>
            <w:r w:rsidRPr="00F96AC9">
              <w:rPr>
                <w:b w:val="0"/>
                <w:webHidden/>
              </w:rPr>
              <w:t>1</w:t>
            </w:r>
            <w:r w:rsidR="00064DF1">
              <w:rPr>
                <w:b w:val="0"/>
                <w:webHidden/>
                <w:lang w:val="uk-UA"/>
              </w:rPr>
              <w:t>7</w:t>
            </w:r>
            <w:r w:rsidRPr="00F96AC9">
              <w:rPr>
                <w:b w:val="0"/>
                <w:webHidden/>
              </w:rPr>
              <w:fldChar w:fldCharType="end"/>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699" w:history="1">
            <w:bookmarkStart w:id="0" w:name="_GoBack"/>
            <w:r w:rsidR="00C10480" w:rsidRPr="00F96AC9">
              <w:rPr>
                <w:rStyle w:val="a6"/>
                <w:rFonts w:ascii="Times New Roman" w:hAnsi="Times New Roman" w:cs="Times New Roman"/>
                <w:noProof/>
                <w:color w:val="000000" w:themeColor="text1"/>
                <w:sz w:val="28"/>
                <w:szCs w:val="28"/>
                <w:u w:val="none"/>
              </w:rPr>
              <w:t>Виснов</w:t>
            </w:r>
            <w:bookmarkEnd w:id="0"/>
            <w:r w:rsidR="00C10480" w:rsidRPr="00F96AC9">
              <w:rPr>
                <w:rStyle w:val="a6"/>
                <w:rFonts w:ascii="Times New Roman" w:hAnsi="Times New Roman" w:cs="Times New Roman"/>
                <w:noProof/>
                <w:color w:val="000000" w:themeColor="text1"/>
                <w:sz w:val="28"/>
                <w:szCs w:val="28"/>
                <w:u w:val="none"/>
              </w:rPr>
              <w:t>ки до розділу 1</w:t>
            </w:r>
            <w:r w:rsidR="00C10480" w:rsidRPr="00F96AC9">
              <w:rPr>
                <w:rFonts w:ascii="Times New Roman" w:hAnsi="Times New Roman" w:cs="Times New Roman"/>
                <w:noProof/>
                <w:webHidden/>
                <w:color w:val="000000" w:themeColor="text1"/>
                <w:sz w:val="28"/>
                <w:szCs w:val="28"/>
              </w:rPr>
              <w:tab/>
            </w:r>
            <w:r w:rsidR="00064DF1">
              <w:rPr>
                <w:rFonts w:ascii="Times New Roman" w:hAnsi="Times New Roman" w:cs="Times New Roman"/>
                <w:noProof/>
                <w:webHidden/>
                <w:color w:val="000000" w:themeColor="text1"/>
                <w:sz w:val="28"/>
                <w:szCs w:val="28"/>
                <w:lang w:val="uk-UA"/>
              </w:rPr>
              <w:t>18</w:t>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700" w:history="1">
            <w:r w:rsidR="00C10480" w:rsidRPr="00F96AC9">
              <w:rPr>
                <w:rStyle w:val="a6"/>
                <w:rFonts w:ascii="Times New Roman" w:hAnsi="Times New Roman" w:cs="Times New Roman"/>
                <w:noProof/>
                <w:color w:val="000000" w:themeColor="text1"/>
                <w:sz w:val="28"/>
                <w:szCs w:val="28"/>
                <w:u w:val="none"/>
                <w:lang w:val="uk-UA"/>
              </w:rPr>
              <w:t>РОЗДІЛ 2. НЕОЛОГІЗМИ УКРАЇНСЬКОМОВНИХ КОРИСТУВАЧІВ ТВІТЕРУ</w:t>
            </w:r>
            <w:r w:rsidR="00C10480" w:rsidRPr="00F96AC9">
              <w:rPr>
                <w:rFonts w:ascii="Times New Roman" w:hAnsi="Times New Roman" w:cs="Times New Roman"/>
                <w:noProof/>
                <w:webHidden/>
                <w:color w:val="000000" w:themeColor="text1"/>
                <w:sz w:val="28"/>
                <w:szCs w:val="28"/>
              </w:rPr>
              <w:tab/>
            </w:r>
            <w:r w:rsidR="00C10480" w:rsidRPr="00F96AC9">
              <w:rPr>
                <w:rFonts w:ascii="Times New Roman" w:hAnsi="Times New Roman" w:cs="Times New Roman"/>
                <w:noProof/>
                <w:webHidden/>
                <w:color w:val="000000" w:themeColor="text1"/>
                <w:sz w:val="28"/>
                <w:szCs w:val="28"/>
              </w:rPr>
              <w:fldChar w:fldCharType="begin"/>
            </w:r>
            <w:r w:rsidR="00C10480" w:rsidRPr="00F96AC9">
              <w:rPr>
                <w:rFonts w:ascii="Times New Roman" w:hAnsi="Times New Roman" w:cs="Times New Roman"/>
                <w:noProof/>
                <w:webHidden/>
                <w:color w:val="000000" w:themeColor="text1"/>
                <w:sz w:val="28"/>
                <w:szCs w:val="28"/>
              </w:rPr>
              <w:instrText xml:space="preserve"> PAGEREF _Toc167313700 \h </w:instrText>
            </w:r>
            <w:r w:rsidR="00C10480" w:rsidRPr="00F96AC9">
              <w:rPr>
                <w:rFonts w:ascii="Times New Roman" w:hAnsi="Times New Roman" w:cs="Times New Roman"/>
                <w:noProof/>
                <w:webHidden/>
                <w:color w:val="000000" w:themeColor="text1"/>
                <w:sz w:val="28"/>
                <w:szCs w:val="28"/>
              </w:rPr>
            </w:r>
            <w:r w:rsidR="00C10480" w:rsidRPr="00F96AC9">
              <w:rPr>
                <w:rFonts w:ascii="Times New Roman" w:hAnsi="Times New Roman" w:cs="Times New Roman"/>
                <w:noProof/>
                <w:webHidden/>
                <w:color w:val="000000" w:themeColor="text1"/>
                <w:sz w:val="28"/>
                <w:szCs w:val="28"/>
              </w:rPr>
              <w:fldChar w:fldCharType="separate"/>
            </w:r>
            <w:r w:rsidR="00C10480" w:rsidRPr="00F96AC9">
              <w:rPr>
                <w:rFonts w:ascii="Times New Roman" w:hAnsi="Times New Roman" w:cs="Times New Roman"/>
                <w:noProof/>
                <w:webHidden/>
                <w:color w:val="000000" w:themeColor="text1"/>
                <w:sz w:val="28"/>
                <w:szCs w:val="28"/>
              </w:rPr>
              <w:t>2</w:t>
            </w:r>
            <w:r w:rsidR="00064DF1">
              <w:rPr>
                <w:rFonts w:ascii="Times New Roman" w:hAnsi="Times New Roman" w:cs="Times New Roman"/>
                <w:noProof/>
                <w:webHidden/>
                <w:color w:val="000000" w:themeColor="text1"/>
                <w:sz w:val="28"/>
                <w:szCs w:val="28"/>
                <w:lang w:val="ru-RU"/>
              </w:rPr>
              <w:t>0</w:t>
            </w:r>
            <w:r w:rsidR="00C10480" w:rsidRPr="00F96AC9">
              <w:rPr>
                <w:rFonts w:ascii="Times New Roman" w:hAnsi="Times New Roman" w:cs="Times New Roman"/>
                <w:noProof/>
                <w:webHidden/>
                <w:color w:val="000000" w:themeColor="text1"/>
                <w:sz w:val="28"/>
                <w:szCs w:val="28"/>
              </w:rPr>
              <w:fldChar w:fldCharType="end"/>
            </w:r>
          </w:hyperlink>
        </w:p>
        <w:p w:rsidR="00C10480" w:rsidRPr="00F96AC9" w:rsidRDefault="003B2013" w:rsidP="002545DB">
          <w:pPr>
            <w:pStyle w:val="21"/>
            <w:rPr>
              <w:rFonts w:eastAsiaTheme="minorEastAsia"/>
              <w:b w:val="0"/>
              <w:lang w:eastAsia="ru-RU"/>
            </w:rPr>
          </w:pPr>
          <w:hyperlink w:anchor="_Toc167313701" w:history="1">
            <w:r w:rsidR="00C10480" w:rsidRPr="00F96AC9">
              <w:rPr>
                <w:rStyle w:val="a6"/>
                <w:b w:val="0"/>
                <w:bCs w:val="0"/>
                <w:color w:val="000000" w:themeColor="text1"/>
                <w:u w:val="none"/>
              </w:rPr>
              <w:t xml:space="preserve">2.1. </w:t>
            </w:r>
            <w:r w:rsidR="00C10480" w:rsidRPr="00F96AC9">
              <w:rPr>
                <w:rStyle w:val="a6"/>
                <w:b w:val="0"/>
                <w:color w:val="000000" w:themeColor="text1"/>
                <w:u w:val="none"/>
              </w:rPr>
              <w:t>Тематичні групи неологізмів</w:t>
            </w:r>
            <w:r w:rsidR="00C10480" w:rsidRPr="00F96AC9">
              <w:rPr>
                <w:b w:val="0"/>
                <w:webHidden/>
              </w:rPr>
              <w:tab/>
            </w:r>
            <w:r w:rsidR="00C10480" w:rsidRPr="00F96AC9">
              <w:rPr>
                <w:b w:val="0"/>
                <w:webHidden/>
              </w:rPr>
              <w:fldChar w:fldCharType="begin"/>
            </w:r>
            <w:r w:rsidR="00C10480" w:rsidRPr="00F96AC9">
              <w:rPr>
                <w:b w:val="0"/>
                <w:webHidden/>
              </w:rPr>
              <w:instrText xml:space="preserve"> PAGEREF _Toc167313701 \h </w:instrText>
            </w:r>
            <w:r w:rsidR="00C10480" w:rsidRPr="00F96AC9">
              <w:rPr>
                <w:b w:val="0"/>
                <w:webHidden/>
              </w:rPr>
            </w:r>
            <w:r w:rsidR="00C10480" w:rsidRPr="00F96AC9">
              <w:rPr>
                <w:b w:val="0"/>
                <w:webHidden/>
              </w:rPr>
              <w:fldChar w:fldCharType="separate"/>
            </w:r>
            <w:r w:rsidR="00C10480" w:rsidRPr="00F96AC9">
              <w:rPr>
                <w:b w:val="0"/>
                <w:webHidden/>
              </w:rPr>
              <w:t>2</w:t>
            </w:r>
            <w:r w:rsidR="00064DF1">
              <w:rPr>
                <w:b w:val="0"/>
                <w:webHidden/>
                <w:lang w:val="uk-UA"/>
              </w:rPr>
              <w:t>0</w:t>
            </w:r>
            <w:r w:rsidR="00C10480" w:rsidRPr="00F96AC9">
              <w:rPr>
                <w:b w:val="0"/>
                <w:webHidden/>
              </w:rPr>
              <w:fldChar w:fldCharType="end"/>
            </w:r>
          </w:hyperlink>
        </w:p>
        <w:p w:rsidR="00C10480" w:rsidRPr="00F96AC9" w:rsidRDefault="003B2013" w:rsidP="002545DB">
          <w:pPr>
            <w:pStyle w:val="21"/>
          </w:pPr>
          <w:hyperlink w:anchor="_Toc167313702" w:history="1">
            <w:r w:rsidR="00C10480" w:rsidRPr="00F96AC9">
              <w:rPr>
                <w:rStyle w:val="a6"/>
                <w:b w:val="0"/>
                <w:color w:val="000000" w:themeColor="text1"/>
                <w:u w:val="none"/>
              </w:rPr>
              <w:t>2.2.</w:t>
            </w:r>
            <w:r w:rsidR="00C10480" w:rsidRPr="00F96AC9">
              <w:rPr>
                <w:rFonts w:eastAsiaTheme="minorEastAsia"/>
                <w:b w:val="0"/>
                <w:lang w:eastAsia="ru-RU"/>
              </w:rPr>
              <w:t xml:space="preserve"> </w:t>
            </w:r>
            <w:r w:rsidR="00C10480" w:rsidRPr="00F96AC9">
              <w:rPr>
                <w:rStyle w:val="a6"/>
                <w:b w:val="0"/>
                <w:color w:val="000000" w:themeColor="text1"/>
                <w:u w:val="none"/>
              </w:rPr>
              <w:t>Структурно-семантична специфіка неологізмів</w:t>
            </w:r>
            <w:r w:rsidR="00C10480" w:rsidRPr="00F96AC9">
              <w:rPr>
                <w:b w:val="0"/>
                <w:webHidden/>
              </w:rPr>
              <w:tab/>
            </w:r>
            <w:r w:rsidR="00C10480" w:rsidRPr="00F96AC9">
              <w:rPr>
                <w:b w:val="0"/>
                <w:webHidden/>
              </w:rPr>
              <w:fldChar w:fldCharType="begin"/>
            </w:r>
            <w:r w:rsidR="00C10480" w:rsidRPr="00F96AC9">
              <w:rPr>
                <w:b w:val="0"/>
                <w:webHidden/>
              </w:rPr>
              <w:instrText xml:space="preserve"> PAGEREF _Toc167313702 \h </w:instrText>
            </w:r>
            <w:r w:rsidR="00C10480" w:rsidRPr="00F96AC9">
              <w:rPr>
                <w:b w:val="0"/>
                <w:webHidden/>
              </w:rPr>
            </w:r>
            <w:r w:rsidR="00C10480" w:rsidRPr="00F96AC9">
              <w:rPr>
                <w:b w:val="0"/>
                <w:webHidden/>
              </w:rPr>
              <w:fldChar w:fldCharType="separate"/>
            </w:r>
            <w:r w:rsidR="00C10480" w:rsidRPr="00F96AC9">
              <w:rPr>
                <w:b w:val="0"/>
                <w:webHidden/>
              </w:rPr>
              <w:t>2</w:t>
            </w:r>
            <w:r w:rsidR="00064DF1">
              <w:rPr>
                <w:b w:val="0"/>
                <w:webHidden/>
                <w:lang w:val="uk-UA"/>
              </w:rPr>
              <w:t>5</w:t>
            </w:r>
            <w:r w:rsidR="00C10480" w:rsidRPr="00F96AC9">
              <w:rPr>
                <w:b w:val="0"/>
                <w:webHidden/>
              </w:rPr>
              <w:fldChar w:fldCharType="end"/>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703" w:history="1">
            <w:r w:rsidR="00C10480" w:rsidRPr="00F96AC9">
              <w:rPr>
                <w:rStyle w:val="a6"/>
                <w:rFonts w:ascii="Times New Roman" w:hAnsi="Times New Roman" w:cs="Times New Roman"/>
                <w:noProof/>
                <w:color w:val="000000" w:themeColor="text1"/>
                <w:sz w:val="28"/>
                <w:szCs w:val="28"/>
                <w:u w:val="none"/>
                <w:lang w:val="uk-UA"/>
              </w:rPr>
              <w:t>Висновки до розділу 2</w:t>
            </w:r>
            <w:r w:rsidR="00C10480" w:rsidRPr="00F96AC9">
              <w:rPr>
                <w:rFonts w:ascii="Times New Roman" w:hAnsi="Times New Roman" w:cs="Times New Roman"/>
                <w:noProof/>
                <w:webHidden/>
                <w:color w:val="000000" w:themeColor="text1"/>
                <w:sz w:val="28"/>
                <w:szCs w:val="28"/>
              </w:rPr>
              <w:tab/>
            </w:r>
            <w:r w:rsidR="00C10480" w:rsidRPr="00F96AC9">
              <w:rPr>
                <w:rFonts w:ascii="Times New Roman" w:hAnsi="Times New Roman" w:cs="Times New Roman"/>
                <w:noProof/>
                <w:webHidden/>
                <w:color w:val="000000" w:themeColor="text1"/>
                <w:sz w:val="28"/>
                <w:szCs w:val="28"/>
              </w:rPr>
              <w:fldChar w:fldCharType="begin"/>
            </w:r>
            <w:r w:rsidR="00C10480" w:rsidRPr="00F96AC9">
              <w:rPr>
                <w:rFonts w:ascii="Times New Roman" w:hAnsi="Times New Roman" w:cs="Times New Roman"/>
                <w:noProof/>
                <w:webHidden/>
                <w:color w:val="000000" w:themeColor="text1"/>
                <w:sz w:val="28"/>
                <w:szCs w:val="28"/>
              </w:rPr>
              <w:instrText xml:space="preserve"> PAGEREF _Toc167313703 \h </w:instrText>
            </w:r>
            <w:r w:rsidR="00C10480" w:rsidRPr="00F96AC9">
              <w:rPr>
                <w:rFonts w:ascii="Times New Roman" w:hAnsi="Times New Roman" w:cs="Times New Roman"/>
                <w:noProof/>
                <w:webHidden/>
                <w:color w:val="000000" w:themeColor="text1"/>
                <w:sz w:val="28"/>
                <w:szCs w:val="28"/>
              </w:rPr>
            </w:r>
            <w:r w:rsidR="00C10480" w:rsidRPr="00F96AC9">
              <w:rPr>
                <w:rFonts w:ascii="Times New Roman" w:hAnsi="Times New Roman" w:cs="Times New Roman"/>
                <w:noProof/>
                <w:webHidden/>
                <w:color w:val="000000" w:themeColor="text1"/>
                <w:sz w:val="28"/>
                <w:szCs w:val="28"/>
              </w:rPr>
              <w:fldChar w:fldCharType="separate"/>
            </w:r>
            <w:r w:rsidR="00C10480" w:rsidRPr="00F96AC9">
              <w:rPr>
                <w:rFonts w:ascii="Times New Roman" w:hAnsi="Times New Roman" w:cs="Times New Roman"/>
                <w:noProof/>
                <w:webHidden/>
                <w:color w:val="000000" w:themeColor="text1"/>
                <w:sz w:val="28"/>
                <w:szCs w:val="28"/>
              </w:rPr>
              <w:t>3</w:t>
            </w:r>
            <w:r w:rsidR="00064DF1">
              <w:rPr>
                <w:rFonts w:ascii="Times New Roman" w:hAnsi="Times New Roman" w:cs="Times New Roman"/>
                <w:noProof/>
                <w:webHidden/>
                <w:color w:val="000000" w:themeColor="text1"/>
                <w:sz w:val="28"/>
                <w:szCs w:val="28"/>
                <w:lang w:val="ru-RU"/>
              </w:rPr>
              <w:t>1</w:t>
            </w:r>
            <w:r w:rsidR="00C10480" w:rsidRPr="00F96AC9">
              <w:rPr>
                <w:rFonts w:ascii="Times New Roman" w:hAnsi="Times New Roman" w:cs="Times New Roman"/>
                <w:noProof/>
                <w:webHidden/>
                <w:color w:val="000000" w:themeColor="text1"/>
                <w:sz w:val="28"/>
                <w:szCs w:val="28"/>
              </w:rPr>
              <w:fldChar w:fldCharType="end"/>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704" w:history="1">
            <w:r w:rsidR="00C10480" w:rsidRPr="00F96AC9">
              <w:rPr>
                <w:rStyle w:val="a6"/>
                <w:rFonts w:ascii="Times New Roman" w:hAnsi="Times New Roman" w:cs="Times New Roman"/>
                <w:noProof/>
                <w:color w:val="000000" w:themeColor="text1"/>
                <w:sz w:val="28"/>
                <w:szCs w:val="28"/>
                <w:u w:val="none"/>
                <w:lang w:val="ru-RU"/>
              </w:rPr>
              <w:t>ВИСНОВКИ</w:t>
            </w:r>
            <w:r w:rsidR="00C10480" w:rsidRPr="00F96AC9">
              <w:rPr>
                <w:rFonts w:ascii="Times New Roman" w:hAnsi="Times New Roman" w:cs="Times New Roman"/>
                <w:noProof/>
                <w:webHidden/>
                <w:color w:val="000000" w:themeColor="text1"/>
                <w:sz w:val="28"/>
                <w:szCs w:val="28"/>
              </w:rPr>
              <w:tab/>
            </w:r>
            <w:r w:rsidR="00C10480" w:rsidRPr="00F96AC9">
              <w:rPr>
                <w:rFonts w:ascii="Times New Roman" w:hAnsi="Times New Roman" w:cs="Times New Roman"/>
                <w:noProof/>
                <w:webHidden/>
                <w:color w:val="000000" w:themeColor="text1"/>
                <w:sz w:val="28"/>
                <w:szCs w:val="28"/>
              </w:rPr>
              <w:fldChar w:fldCharType="begin"/>
            </w:r>
            <w:r w:rsidR="00C10480" w:rsidRPr="00F96AC9">
              <w:rPr>
                <w:rFonts w:ascii="Times New Roman" w:hAnsi="Times New Roman" w:cs="Times New Roman"/>
                <w:noProof/>
                <w:webHidden/>
                <w:color w:val="000000" w:themeColor="text1"/>
                <w:sz w:val="28"/>
                <w:szCs w:val="28"/>
              </w:rPr>
              <w:instrText xml:space="preserve"> PAGEREF _Toc167313704 \h </w:instrText>
            </w:r>
            <w:r w:rsidR="00C10480" w:rsidRPr="00F96AC9">
              <w:rPr>
                <w:rFonts w:ascii="Times New Roman" w:hAnsi="Times New Roman" w:cs="Times New Roman"/>
                <w:noProof/>
                <w:webHidden/>
                <w:color w:val="000000" w:themeColor="text1"/>
                <w:sz w:val="28"/>
                <w:szCs w:val="28"/>
              </w:rPr>
            </w:r>
            <w:r w:rsidR="00C10480" w:rsidRPr="00F96AC9">
              <w:rPr>
                <w:rFonts w:ascii="Times New Roman" w:hAnsi="Times New Roman" w:cs="Times New Roman"/>
                <w:noProof/>
                <w:webHidden/>
                <w:color w:val="000000" w:themeColor="text1"/>
                <w:sz w:val="28"/>
                <w:szCs w:val="28"/>
              </w:rPr>
              <w:fldChar w:fldCharType="separate"/>
            </w:r>
            <w:r w:rsidR="00C10480" w:rsidRPr="00F96AC9">
              <w:rPr>
                <w:rFonts w:ascii="Times New Roman" w:hAnsi="Times New Roman" w:cs="Times New Roman"/>
                <w:noProof/>
                <w:webHidden/>
                <w:color w:val="000000" w:themeColor="text1"/>
                <w:sz w:val="28"/>
                <w:szCs w:val="28"/>
              </w:rPr>
              <w:t>3</w:t>
            </w:r>
            <w:r w:rsidR="00064DF1">
              <w:rPr>
                <w:rFonts w:ascii="Times New Roman" w:hAnsi="Times New Roman" w:cs="Times New Roman"/>
                <w:noProof/>
                <w:webHidden/>
                <w:color w:val="000000" w:themeColor="text1"/>
                <w:sz w:val="28"/>
                <w:szCs w:val="28"/>
                <w:lang w:val="ru-RU"/>
              </w:rPr>
              <w:t>3</w:t>
            </w:r>
            <w:r w:rsidR="00C10480" w:rsidRPr="00F96AC9">
              <w:rPr>
                <w:rFonts w:ascii="Times New Roman" w:hAnsi="Times New Roman" w:cs="Times New Roman"/>
                <w:noProof/>
                <w:webHidden/>
                <w:color w:val="000000" w:themeColor="text1"/>
                <w:sz w:val="28"/>
                <w:szCs w:val="28"/>
              </w:rPr>
              <w:fldChar w:fldCharType="end"/>
            </w:r>
          </w:hyperlink>
        </w:p>
        <w:p w:rsidR="00C10480" w:rsidRPr="00F96AC9" w:rsidRDefault="003B2013" w:rsidP="002545DB">
          <w:pPr>
            <w:pStyle w:val="11"/>
            <w:rPr>
              <w:rFonts w:ascii="Times New Roman" w:eastAsiaTheme="minorEastAsia" w:hAnsi="Times New Roman" w:cs="Times New Roman"/>
              <w:noProof/>
              <w:color w:val="000000" w:themeColor="text1"/>
              <w:sz w:val="28"/>
              <w:szCs w:val="28"/>
              <w:lang w:val="ru-RU" w:eastAsia="ru-RU"/>
            </w:rPr>
          </w:pPr>
          <w:hyperlink w:anchor="_Toc167313705" w:history="1">
            <w:r w:rsidR="00F96AC9" w:rsidRPr="00F96AC9">
              <w:rPr>
                <w:rStyle w:val="a6"/>
                <w:rFonts w:ascii="Times New Roman" w:hAnsi="Times New Roman" w:cs="Times New Roman"/>
                <w:noProof/>
                <w:color w:val="000000" w:themeColor="text1"/>
                <w:sz w:val="28"/>
                <w:szCs w:val="28"/>
                <w:u w:val="none"/>
                <w:lang w:val="uk-UA"/>
              </w:rPr>
              <w:t>СПИСОК ВИКОРИСТАНИХ ДЖЕРЕЛ</w:t>
            </w:r>
            <w:r w:rsidR="00C10480" w:rsidRPr="00F96AC9">
              <w:rPr>
                <w:rFonts w:ascii="Times New Roman" w:hAnsi="Times New Roman" w:cs="Times New Roman"/>
                <w:noProof/>
                <w:webHidden/>
                <w:color w:val="000000" w:themeColor="text1"/>
                <w:sz w:val="28"/>
                <w:szCs w:val="28"/>
              </w:rPr>
              <w:tab/>
            </w:r>
            <w:r w:rsidR="00064DF1">
              <w:rPr>
                <w:rFonts w:ascii="Times New Roman" w:hAnsi="Times New Roman" w:cs="Times New Roman"/>
                <w:noProof/>
                <w:webHidden/>
                <w:color w:val="000000" w:themeColor="text1"/>
                <w:sz w:val="28"/>
                <w:szCs w:val="28"/>
                <w:lang w:val="uk-UA"/>
              </w:rPr>
              <w:t>38</w:t>
            </w:r>
          </w:hyperlink>
        </w:p>
        <w:p w:rsidR="00F96AC9" w:rsidRPr="00F96AC9" w:rsidRDefault="006C2A4E" w:rsidP="002545DB">
          <w:pPr>
            <w:pStyle w:val="11"/>
            <w:rPr>
              <w:rFonts w:ascii="Times New Roman" w:eastAsiaTheme="minorEastAsia" w:hAnsi="Times New Roman" w:cs="Times New Roman"/>
              <w:noProof/>
              <w:color w:val="000000" w:themeColor="text1"/>
              <w:sz w:val="28"/>
              <w:szCs w:val="28"/>
              <w:lang w:val="ru-RU" w:eastAsia="ru-RU"/>
            </w:rPr>
          </w:pPr>
          <w:r w:rsidRPr="00F96AC9">
            <w:rPr>
              <w:rFonts w:ascii="Times New Roman" w:hAnsi="Times New Roman" w:cs="Times New Roman"/>
              <w:bCs/>
              <w:color w:val="000000" w:themeColor="text1"/>
              <w:sz w:val="28"/>
              <w:szCs w:val="28"/>
            </w:rPr>
            <w:fldChar w:fldCharType="end"/>
          </w:r>
          <w:hyperlink w:anchor="_Toc167672192" w:history="1">
            <w:r w:rsidR="00F96AC9" w:rsidRPr="00F96AC9">
              <w:rPr>
                <w:rStyle w:val="a6"/>
                <w:rFonts w:ascii="Times New Roman" w:hAnsi="Times New Roman" w:cs="Times New Roman"/>
                <w:noProof/>
                <w:color w:val="000000" w:themeColor="text1"/>
                <w:sz w:val="28"/>
                <w:szCs w:val="28"/>
                <w:u w:val="none"/>
              </w:rPr>
              <w:t>ДОДАТКИ</w:t>
            </w:r>
            <w:r w:rsidR="00F96AC9" w:rsidRPr="00F96AC9">
              <w:rPr>
                <w:rFonts w:ascii="Times New Roman" w:hAnsi="Times New Roman" w:cs="Times New Roman"/>
                <w:noProof/>
                <w:webHidden/>
                <w:color w:val="000000" w:themeColor="text1"/>
                <w:sz w:val="28"/>
                <w:szCs w:val="28"/>
              </w:rPr>
              <w:tab/>
            </w:r>
            <w:r w:rsidR="00F96AC9" w:rsidRPr="00F96AC9">
              <w:rPr>
                <w:rFonts w:ascii="Times New Roman" w:hAnsi="Times New Roman" w:cs="Times New Roman"/>
                <w:noProof/>
                <w:webHidden/>
                <w:color w:val="000000" w:themeColor="text1"/>
                <w:sz w:val="28"/>
                <w:szCs w:val="28"/>
              </w:rPr>
              <w:fldChar w:fldCharType="begin"/>
            </w:r>
            <w:r w:rsidR="00F96AC9" w:rsidRPr="00F96AC9">
              <w:rPr>
                <w:rFonts w:ascii="Times New Roman" w:hAnsi="Times New Roman" w:cs="Times New Roman"/>
                <w:noProof/>
                <w:webHidden/>
                <w:color w:val="000000" w:themeColor="text1"/>
                <w:sz w:val="28"/>
                <w:szCs w:val="28"/>
              </w:rPr>
              <w:instrText xml:space="preserve"> PAGEREF _Toc167672192 \h </w:instrText>
            </w:r>
            <w:r w:rsidR="00F96AC9" w:rsidRPr="00F96AC9">
              <w:rPr>
                <w:rFonts w:ascii="Times New Roman" w:hAnsi="Times New Roman" w:cs="Times New Roman"/>
                <w:noProof/>
                <w:webHidden/>
                <w:color w:val="000000" w:themeColor="text1"/>
                <w:sz w:val="28"/>
                <w:szCs w:val="28"/>
              </w:rPr>
            </w:r>
            <w:r w:rsidR="00F96AC9" w:rsidRPr="00F96AC9">
              <w:rPr>
                <w:rFonts w:ascii="Times New Roman" w:hAnsi="Times New Roman" w:cs="Times New Roman"/>
                <w:noProof/>
                <w:webHidden/>
                <w:color w:val="000000" w:themeColor="text1"/>
                <w:sz w:val="28"/>
                <w:szCs w:val="28"/>
              </w:rPr>
              <w:fldChar w:fldCharType="separate"/>
            </w:r>
            <w:r w:rsidR="00F96AC9" w:rsidRPr="00F96AC9">
              <w:rPr>
                <w:rFonts w:ascii="Times New Roman" w:hAnsi="Times New Roman" w:cs="Times New Roman"/>
                <w:noProof/>
                <w:webHidden/>
                <w:color w:val="000000" w:themeColor="text1"/>
                <w:sz w:val="28"/>
                <w:szCs w:val="28"/>
              </w:rPr>
              <w:t>4</w:t>
            </w:r>
            <w:r w:rsidR="00064DF1">
              <w:rPr>
                <w:rFonts w:ascii="Times New Roman" w:hAnsi="Times New Roman" w:cs="Times New Roman"/>
                <w:noProof/>
                <w:webHidden/>
                <w:color w:val="000000" w:themeColor="text1"/>
                <w:sz w:val="28"/>
                <w:szCs w:val="28"/>
                <w:lang w:val="uk-UA"/>
              </w:rPr>
              <w:t>3</w:t>
            </w:r>
            <w:r w:rsidR="00F96AC9" w:rsidRPr="00F96AC9">
              <w:rPr>
                <w:rFonts w:ascii="Times New Roman" w:hAnsi="Times New Roman" w:cs="Times New Roman"/>
                <w:noProof/>
                <w:webHidden/>
                <w:color w:val="000000" w:themeColor="text1"/>
                <w:sz w:val="28"/>
                <w:szCs w:val="28"/>
              </w:rPr>
              <w:fldChar w:fldCharType="end"/>
            </w:r>
          </w:hyperlink>
        </w:p>
        <w:p w:rsidR="006C2A4E" w:rsidRPr="00F96AC9" w:rsidRDefault="003B2013" w:rsidP="002545DB">
          <w:pPr>
            <w:spacing w:after="0" w:line="360" w:lineRule="auto"/>
            <w:ind w:left="340" w:hanging="340"/>
            <w:contextualSpacing/>
            <w:mirrorIndents/>
            <w:jc w:val="both"/>
            <w:rPr>
              <w:rFonts w:ascii="Times New Roman" w:hAnsi="Times New Roman" w:cs="Times New Roman"/>
              <w:bCs/>
              <w:color w:val="000000" w:themeColor="text1"/>
              <w:sz w:val="28"/>
              <w:szCs w:val="28"/>
            </w:rPr>
          </w:pPr>
        </w:p>
      </w:sdtContent>
    </w:sdt>
    <w:p w:rsidR="006C2A4E" w:rsidRPr="00F96AC9" w:rsidRDefault="006C2A4E" w:rsidP="002545DB">
      <w:pPr>
        <w:spacing w:after="0" w:line="360" w:lineRule="auto"/>
        <w:ind w:left="340" w:hanging="340"/>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br w:type="page"/>
      </w:r>
      <w:bookmarkStart w:id="1" w:name="_Toc135510691"/>
      <w:bookmarkStart w:id="2" w:name="_Toc167311454"/>
      <w:bookmarkStart w:id="3" w:name="_Toc167311479"/>
      <w:bookmarkStart w:id="4" w:name="_Toc167312831"/>
    </w:p>
    <w:p w:rsidR="006C2A4E" w:rsidRPr="00F96AC9" w:rsidRDefault="006C2A4E" w:rsidP="002545DB">
      <w:pPr>
        <w:pStyle w:val="1"/>
        <w:spacing w:before="0" w:line="360" w:lineRule="auto"/>
        <w:ind w:firstLine="340"/>
        <w:rPr>
          <w:rFonts w:cs="Times New Roman"/>
          <w:szCs w:val="28"/>
          <w:lang w:val="uk-UA"/>
        </w:rPr>
      </w:pPr>
      <w:bookmarkStart w:id="5" w:name="_Toc167664327"/>
      <w:r w:rsidRPr="00F96AC9">
        <w:rPr>
          <w:rFonts w:cs="Times New Roman"/>
          <w:szCs w:val="28"/>
          <w:lang w:val="uk-UA"/>
        </w:rPr>
        <w:lastRenderedPageBreak/>
        <w:t>ВСТУП</w:t>
      </w:r>
      <w:bookmarkEnd w:id="1"/>
      <w:bookmarkEnd w:id="2"/>
      <w:bookmarkEnd w:id="3"/>
      <w:bookmarkEnd w:id="4"/>
      <w:bookmarkEnd w:id="5"/>
    </w:p>
    <w:p w:rsidR="006C2A4E" w:rsidRPr="00F96AC9" w:rsidRDefault="006C2A4E"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У наш час ЗМІ посідають чільне місце </w:t>
      </w:r>
      <w:r w:rsidR="00672141">
        <w:rPr>
          <w:rFonts w:ascii="Times New Roman" w:hAnsi="Times New Roman" w:cs="Times New Roman"/>
          <w:color w:val="000000" w:themeColor="text1"/>
          <w:sz w:val="28"/>
          <w:szCs w:val="28"/>
          <w:lang w:val="uk-UA"/>
        </w:rPr>
        <w:t>в</w:t>
      </w:r>
      <w:r w:rsidRPr="00F96AC9">
        <w:rPr>
          <w:rFonts w:ascii="Times New Roman" w:hAnsi="Times New Roman" w:cs="Times New Roman"/>
          <w:color w:val="000000" w:themeColor="text1"/>
          <w:sz w:val="28"/>
          <w:szCs w:val="28"/>
          <w:lang w:val="uk-UA"/>
        </w:rPr>
        <w:t xml:space="preserve"> житті кожної людини і суспільства в цілому. Вони є основним засобом обміну інформацією і культурними здобутками сучасності. Саме тому друковані та електронні видання, численні соціальні мережі фіксують мовну ситуацію в Україні, а також допомагають дослідити закономірності появи та функціонування в українській мові понять, запозичених з інших мовно-культурних середовищ. Явище номінації і вторинної номінації було і є об</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єктом наукових студій численних мовознавців, таких як: </w:t>
      </w:r>
      <w:r w:rsidR="00260214" w:rsidRPr="00F96AC9">
        <w:rPr>
          <w:rFonts w:ascii="Times New Roman" w:hAnsi="Times New Roman" w:cs="Times New Roman"/>
          <w:color w:val="000000" w:themeColor="text1"/>
          <w:sz w:val="28"/>
          <w:szCs w:val="28"/>
          <w:lang w:val="uk-UA"/>
        </w:rPr>
        <w:t>В. Вовк</w:t>
      </w:r>
      <w:r w:rsidRPr="00F96AC9">
        <w:rPr>
          <w:rFonts w:ascii="Times New Roman" w:hAnsi="Times New Roman" w:cs="Times New Roman"/>
          <w:color w:val="000000" w:themeColor="text1"/>
          <w:sz w:val="28"/>
          <w:szCs w:val="28"/>
          <w:lang w:val="uk-UA"/>
        </w:rPr>
        <w:t xml:space="preserve">, В. Русанівський, О. Тараненко та багато інших. </w:t>
      </w:r>
    </w:p>
    <w:p w:rsidR="006C2A4E" w:rsidRPr="00F96AC9" w:rsidRDefault="00260214"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Акцент досліджень вітчизняних та зарубіжних мовознавців ставиться на комплексне вивчення текстів медіакомунікації.</w:t>
      </w:r>
      <w:r w:rsidR="001A76A4" w:rsidRPr="00F96AC9">
        <w:rPr>
          <w:rFonts w:ascii="Times New Roman" w:hAnsi="Times New Roman" w:cs="Times New Roman"/>
          <w:color w:val="000000" w:themeColor="text1"/>
          <w:sz w:val="28"/>
          <w:szCs w:val="28"/>
          <w:lang w:val="uk-UA"/>
        </w:rPr>
        <w:t xml:space="preserve"> Зазначені тексти</w:t>
      </w:r>
      <w:r w:rsidR="006C2A4E" w:rsidRPr="00F96AC9">
        <w:rPr>
          <w:rFonts w:ascii="Times New Roman" w:hAnsi="Times New Roman" w:cs="Times New Roman"/>
          <w:color w:val="000000" w:themeColor="text1"/>
          <w:sz w:val="28"/>
          <w:szCs w:val="28"/>
          <w:lang w:val="uk-UA"/>
        </w:rPr>
        <w:t xml:space="preserve"> досліджені в різних аспектах, як-от лінг</w:t>
      </w:r>
      <w:r w:rsidRPr="00F96AC9">
        <w:rPr>
          <w:rFonts w:ascii="Times New Roman" w:hAnsi="Times New Roman" w:cs="Times New Roman"/>
          <w:color w:val="000000" w:themeColor="text1"/>
          <w:sz w:val="28"/>
          <w:szCs w:val="28"/>
          <w:lang w:val="uk-UA"/>
        </w:rPr>
        <w:t>востилістичному (</w:t>
      </w:r>
      <w:r w:rsidR="006C2A4E" w:rsidRPr="00F96AC9">
        <w:rPr>
          <w:rFonts w:ascii="Times New Roman" w:hAnsi="Times New Roman" w:cs="Times New Roman"/>
          <w:color w:val="000000" w:themeColor="text1"/>
          <w:sz w:val="28"/>
          <w:szCs w:val="28"/>
          <w:lang w:val="uk-UA"/>
        </w:rPr>
        <w:t>В. Півень), комунікативному (О. Фоменко)</w:t>
      </w:r>
      <w:r w:rsidRPr="00F96AC9">
        <w:rPr>
          <w:rFonts w:ascii="Times New Roman" w:hAnsi="Times New Roman" w:cs="Times New Roman"/>
          <w:color w:val="000000" w:themeColor="text1"/>
          <w:sz w:val="28"/>
          <w:szCs w:val="28"/>
          <w:lang w:val="uk-UA"/>
        </w:rPr>
        <w:t>, психолінгвістичному</w:t>
      </w:r>
      <w:r w:rsidR="00D824E4">
        <w:rPr>
          <w:rFonts w:ascii="Times New Roman" w:hAnsi="Times New Roman" w:cs="Times New Roman"/>
          <w:color w:val="000000" w:themeColor="text1"/>
          <w:sz w:val="28"/>
          <w:szCs w:val="28"/>
          <w:lang w:val="uk-UA"/>
        </w:rPr>
        <w:t xml:space="preserve"> (Д.</w:t>
      </w:r>
      <w:r w:rsidR="00D824E4" w:rsidRPr="00F96AC9">
        <w:rPr>
          <w:rFonts w:ascii="Times New Roman" w:hAnsi="Times New Roman" w:cs="Times New Roman"/>
          <w:color w:val="000000" w:themeColor="text1"/>
          <w:sz w:val="28"/>
          <w:szCs w:val="28"/>
          <w:lang w:val="uk-UA"/>
        </w:rPr>
        <w:t> </w:t>
      </w:r>
      <w:r w:rsidR="0091626F" w:rsidRPr="00F96AC9">
        <w:rPr>
          <w:rFonts w:ascii="Times New Roman" w:hAnsi="Times New Roman" w:cs="Times New Roman"/>
          <w:color w:val="000000" w:themeColor="text1"/>
          <w:sz w:val="28"/>
          <w:szCs w:val="28"/>
          <w:lang w:val="uk-UA"/>
        </w:rPr>
        <w:t>Сизонов)</w:t>
      </w:r>
      <w:r w:rsidR="006C2A4E" w:rsidRPr="00F96AC9">
        <w:rPr>
          <w:rFonts w:ascii="Times New Roman" w:hAnsi="Times New Roman" w:cs="Times New Roman"/>
          <w:color w:val="000000" w:themeColor="text1"/>
          <w:sz w:val="28"/>
          <w:szCs w:val="28"/>
          <w:lang w:val="uk-UA"/>
        </w:rPr>
        <w:t xml:space="preserve">, когнітивному (О. Дойчик, І. Тарасова та ін.). </w:t>
      </w:r>
    </w:p>
    <w:p w:rsidR="001A76A4" w:rsidRPr="00F96AC9" w:rsidRDefault="006C2A4E"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Неологізми ставали об</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єктом досліджень багатьох українських мовознавців: О. Муромцева, А. Нелюба, К. Городенська, Є. Карпіловська, Ж. Ко</w:t>
      </w:r>
      <w:r w:rsidR="001A76A4" w:rsidRPr="00F96AC9">
        <w:rPr>
          <w:rFonts w:ascii="Times New Roman" w:hAnsi="Times New Roman" w:cs="Times New Roman"/>
          <w:color w:val="000000" w:themeColor="text1"/>
          <w:sz w:val="28"/>
          <w:szCs w:val="28"/>
          <w:lang w:val="uk-UA"/>
        </w:rPr>
        <w:t>лоїз, С. Лук</w:t>
      </w:r>
      <w:r w:rsidR="00C10480" w:rsidRPr="00F96AC9">
        <w:rPr>
          <w:rFonts w:ascii="Times New Roman" w:hAnsi="Times New Roman" w:cs="Times New Roman"/>
          <w:color w:val="000000" w:themeColor="text1"/>
          <w:sz w:val="28"/>
          <w:szCs w:val="28"/>
          <w:lang w:val="uk-UA"/>
        </w:rPr>
        <w:t>’</w:t>
      </w:r>
      <w:r w:rsidR="001A76A4" w:rsidRPr="00F96AC9">
        <w:rPr>
          <w:rFonts w:ascii="Times New Roman" w:hAnsi="Times New Roman" w:cs="Times New Roman"/>
          <w:color w:val="000000" w:themeColor="text1"/>
          <w:sz w:val="28"/>
          <w:szCs w:val="28"/>
          <w:lang w:val="uk-UA"/>
        </w:rPr>
        <w:t>яненко, О. Стишов.</w:t>
      </w:r>
    </w:p>
    <w:p w:rsidR="006C2A4E" w:rsidRPr="00F96AC9" w:rsidRDefault="00D824E4" w:rsidP="005104E2">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 пише Л.</w:t>
      </w:r>
      <w:r w:rsidRPr="00F96AC9">
        <w:rPr>
          <w:rFonts w:ascii="Times New Roman" w:hAnsi="Times New Roman" w:cs="Times New Roman"/>
          <w:color w:val="000000" w:themeColor="text1"/>
          <w:sz w:val="28"/>
          <w:szCs w:val="28"/>
          <w:lang w:val="uk-UA"/>
        </w:rPr>
        <w:t> </w:t>
      </w:r>
      <w:r w:rsidR="001A76A4" w:rsidRPr="00F96AC9">
        <w:rPr>
          <w:rFonts w:ascii="Times New Roman" w:hAnsi="Times New Roman" w:cs="Times New Roman"/>
          <w:color w:val="000000" w:themeColor="text1"/>
          <w:sz w:val="28"/>
          <w:szCs w:val="28"/>
          <w:lang w:val="uk-UA"/>
        </w:rPr>
        <w:t>Підкамінна, «неологізми як мовне явище завжди були предметом досліджень для вітчизняних та зарубіжних науковців. Істотний внесок у розвиток української неології зробил</w:t>
      </w:r>
      <w:r>
        <w:rPr>
          <w:rFonts w:ascii="Times New Roman" w:hAnsi="Times New Roman" w:cs="Times New Roman"/>
          <w:color w:val="000000" w:themeColor="text1"/>
          <w:sz w:val="28"/>
          <w:szCs w:val="28"/>
          <w:lang w:val="uk-UA"/>
        </w:rPr>
        <w:t>и І.</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Андрусяк, Г.</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Вокальчук, В.</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Герман, А.</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Калєтнік, І.</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Самойлова, О.</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Сербенська, Н.</w:t>
      </w:r>
      <w:r w:rsidRPr="00F96AC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Стратулат та О.</w:t>
      </w:r>
      <w:r w:rsidRPr="00F96AC9">
        <w:rPr>
          <w:rFonts w:ascii="Times New Roman" w:hAnsi="Times New Roman" w:cs="Times New Roman"/>
          <w:color w:val="000000" w:themeColor="text1"/>
          <w:sz w:val="28"/>
          <w:szCs w:val="28"/>
          <w:lang w:val="uk-UA"/>
        </w:rPr>
        <w:t> </w:t>
      </w:r>
      <w:r w:rsidR="001A76A4" w:rsidRPr="00F96AC9">
        <w:rPr>
          <w:rFonts w:ascii="Times New Roman" w:hAnsi="Times New Roman" w:cs="Times New Roman"/>
          <w:color w:val="000000" w:themeColor="text1"/>
          <w:sz w:val="28"/>
          <w:szCs w:val="28"/>
          <w:lang w:val="uk-UA"/>
        </w:rPr>
        <w:t xml:space="preserve">Стишов. Їхні праці здебільшого присвячені вивченню загальних лексико-семантичних та словотвірних характеристик інноваційних процесів у лексиці» </w:t>
      </w:r>
      <w:r w:rsidR="00D700DF">
        <w:rPr>
          <w:rFonts w:ascii="Times New Roman" w:hAnsi="Times New Roman" w:cs="Times New Roman"/>
          <w:color w:val="000000" w:themeColor="text1"/>
          <w:sz w:val="28"/>
          <w:szCs w:val="28"/>
          <w:lang w:val="uk-UA"/>
        </w:rPr>
        <w:t>[2</w:t>
      </w:r>
      <w:r w:rsidR="003B2013" w:rsidRPr="003B2013">
        <w:rPr>
          <w:rFonts w:ascii="Times New Roman" w:hAnsi="Times New Roman" w:cs="Times New Roman"/>
          <w:color w:val="000000" w:themeColor="text1"/>
          <w:sz w:val="28"/>
          <w:szCs w:val="28"/>
          <w:lang w:val="ru-RU"/>
        </w:rPr>
        <w:t>4</w:t>
      </w:r>
      <w:r w:rsidR="006C2A4E" w:rsidRPr="00F96AC9">
        <w:rPr>
          <w:rFonts w:ascii="Times New Roman" w:hAnsi="Times New Roman" w:cs="Times New Roman"/>
          <w:color w:val="000000" w:themeColor="text1"/>
          <w:sz w:val="28"/>
          <w:szCs w:val="28"/>
          <w:lang w:val="uk-UA"/>
        </w:rPr>
        <w:t xml:space="preserve">: 3]. О. Стишов вивчає зміни в лексичному складі української мови крізь призму засобів масової інформації. </w:t>
      </w:r>
    </w:p>
    <w:p w:rsidR="006C2A4E" w:rsidRPr="00F96AC9" w:rsidRDefault="006C2A4E"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Л. Пашинська досліджувала фразеологічні неологізми в сучасному українському </w:t>
      </w:r>
      <w:r w:rsidR="001A76A4" w:rsidRPr="00F96AC9">
        <w:rPr>
          <w:rFonts w:ascii="Times New Roman" w:hAnsi="Times New Roman" w:cs="Times New Roman"/>
          <w:color w:val="000000" w:themeColor="text1"/>
          <w:sz w:val="28"/>
          <w:szCs w:val="28"/>
          <w:lang w:val="uk-UA"/>
        </w:rPr>
        <w:t>дискурсі масової інформації</w:t>
      </w:r>
      <w:r w:rsidRPr="00F96AC9">
        <w:rPr>
          <w:rFonts w:ascii="Times New Roman" w:hAnsi="Times New Roman" w:cs="Times New Roman"/>
          <w:color w:val="000000" w:themeColor="text1"/>
          <w:sz w:val="28"/>
          <w:szCs w:val="28"/>
          <w:lang w:val="uk-UA"/>
        </w:rPr>
        <w:t xml:space="preserve">. Проте можемо акцентувати, що з огляду на динамічність процесів творення та функціонування нових слів питання </w:t>
      </w:r>
      <w:r w:rsidRPr="00F96AC9">
        <w:rPr>
          <w:rFonts w:ascii="Times New Roman" w:hAnsi="Times New Roman" w:cs="Times New Roman"/>
          <w:color w:val="000000" w:themeColor="text1"/>
          <w:sz w:val="28"/>
          <w:szCs w:val="28"/>
          <w:lang w:val="uk-UA"/>
        </w:rPr>
        <w:lastRenderedPageBreak/>
        <w:t>неологізації в сучасних українських засобах масової інформації вивчено не повною мірою та не в усіх аспектах.</w:t>
      </w:r>
    </w:p>
    <w:p w:rsidR="006C2A4E" w:rsidRPr="00F96AC9" w:rsidRDefault="006C2A4E"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Переорієнтація лінгвістичних досліджень із вивчення мовних фактів як окремих явищ на самого носія мови, тобто на людську особистість в усіх її вимірах, зумовила появу нових понять, у тому числі й поняття «мовна особистість». </w:t>
      </w:r>
      <w:r w:rsidR="00BB5947" w:rsidRPr="00F96AC9">
        <w:rPr>
          <w:rFonts w:ascii="Times New Roman" w:hAnsi="Times New Roman" w:cs="Times New Roman"/>
          <w:color w:val="000000" w:themeColor="text1"/>
          <w:sz w:val="28"/>
          <w:szCs w:val="28"/>
          <w:lang w:val="uk-UA"/>
        </w:rPr>
        <w:t>Підвалини його осмислення заклав</w:t>
      </w:r>
      <w:r w:rsidRPr="00F96AC9">
        <w:rPr>
          <w:rFonts w:ascii="Times New Roman" w:hAnsi="Times New Roman" w:cs="Times New Roman"/>
          <w:color w:val="000000" w:themeColor="text1"/>
          <w:sz w:val="28"/>
          <w:szCs w:val="28"/>
          <w:lang w:val="uk-UA"/>
        </w:rPr>
        <w:t xml:space="preserve"> в 30-х рр. ХХ століття Й. Вайсгербер, наголосивши на необхідності вивчення індивідуального в мові. Детальну теоретичну розробку</w:t>
      </w:r>
      <w:r w:rsidR="00D824E4">
        <w:rPr>
          <w:rFonts w:ascii="Times New Roman" w:hAnsi="Times New Roman" w:cs="Times New Roman"/>
          <w:color w:val="000000" w:themeColor="text1"/>
          <w:sz w:val="28"/>
          <w:szCs w:val="28"/>
          <w:lang w:val="uk-UA"/>
        </w:rPr>
        <w:t xml:space="preserve"> поняття пропонують вчені кінця</w:t>
      </w:r>
      <w:r w:rsidR="00672141">
        <w:rPr>
          <w:rFonts w:ascii="Times New Roman" w:hAnsi="Times New Roman" w:cs="Times New Roman"/>
          <w:color w:val="000000" w:themeColor="text1"/>
          <w:sz w:val="28"/>
          <w:szCs w:val="28"/>
          <w:lang w:val="uk-UA"/>
        </w:rPr>
        <w:t xml:space="preserve"> </w:t>
      </w:r>
      <w:r w:rsidRPr="00F96AC9">
        <w:rPr>
          <w:rFonts w:ascii="Times New Roman" w:hAnsi="Times New Roman" w:cs="Times New Roman"/>
          <w:color w:val="000000" w:themeColor="text1"/>
          <w:sz w:val="28"/>
          <w:szCs w:val="28"/>
          <w:lang w:val="uk-UA"/>
        </w:rPr>
        <w:t>ХХ –</w:t>
      </w:r>
      <w:r w:rsidR="00D824E4">
        <w:rPr>
          <w:rFonts w:ascii="Times New Roman" w:hAnsi="Times New Roman" w:cs="Times New Roman"/>
          <w:color w:val="000000" w:themeColor="text1"/>
          <w:sz w:val="28"/>
          <w:szCs w:val="28"/>
          <w:lang w:val="uk-UA"/>
        </w:rPr>
        <w:t xml:space="preserve"> початку</w:t>
      </w:r>
      <w:r w:rsidR="00672141">
        <w:rPr>
          <w:rFonts w:ascii="Times New Roman" w:hAnsi="Times New Roman" w:cs="Times New Roman"/>
          <w:color w:val="000000" w:themeColor="text1"/>
          <w:sz w:val="28"/>
          <w:szCs w:val="28"/>
          <w:lang w:val="uk-UA"/>
        </w:rPr>
        <w:t xml:space="preserve"> </w:t>
      </w:r>
      <w:r w:rsidR="00D824E4">
        <w:rPr>
          <w:rFonts w:ascii="Times New Roman" w:hAnsi="Times New Roman" w:cs="Times New Roman"/>
          <w:color w:val="000000" w:themeColor="text1"/>
          <w:sz w:val="28"/>
          <w:szCs w:val="28"/>
          <w:lang w:val="uk-UA"/>
        </w:rPr>
        <w:t>ХХІ</w:t>
      </w:r>
      <w:r w:rsidR="00D824E4" w:rsidRPr="00F96AC9">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lang w:val="uk-UA"/>
        </w:rPr>
        <w:t>століття</w:t>
      </w:r>
      <w:r w:rsidR="00FB162C" w:rsidRPr="00F96AC9">
        <w:rPr>
          <w:rFonts w:ascii="Times New Roman" w:hAnsi="Times New Roman" w:cs="Times New Roman"/>
          <w:color w:val="000000" w:themeColor="text1"/>
          <w:sz w:val="28"/>
          <w:szCs w:val="28"/>
          <w:lang w:val="uk-UA"/>
        </w:rPr>
        <w:t>: Ф. Бацевич</w:t>
      </w:r>
      <w:r w:rsidRPr="00F96AC9">
        <w:rPr>
          <w:rFonts w:ascii="Times New Roman" w:hAnsi="Times New Roman" w:cs="Times New Roman"/>
          <w:color w:val="000000" w:themeColor="text1"/>
          <w:sz w:val="28"/>
          <w:szCs w:val="28"/>
          <w:lang w:val="uk-UA"/>
        </w:rPr>
        <w:t xml:space="preserve">, І. Голубовська, Т. Космеда, Л. Мацько, О. Селіванова та інші. </w:t>
      </w:r>
    </w:p>
    <w:p w:rsidR="001A76A4" w:rsidRPr="00F96AC9" w:rsidRDefault="004E18C0"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
          <w:color w:val="000000" w:themeColor="text1"/>
          <w:sz w:val="28"/>
          <w:szCs w:val="28"/>
          <w:lang w:val="uk-UA"/>
        </w:rPr>
        <w:t xml:space="preserve">Актуальність </w:t>
      </w:r>
      <w:r w:rsidR="006A6ACC" w:rsidRPr="00F96AC9">
        <w:rPr>
          <w:rFonts w:ascii="Times New Roman" w:hAnsi="Times New Roman" w:cs="Times New Roman"/>
          <w:b/>
          <w:color w:val="000000" w:themeColor="text1"/>
          <w:sz w:val="28"/>
          <w:szCs w:val="28"/>
          <w:lang w:val="uk-UA"/>
        </w:rPr>
        <w:t>кваліфікаційної</w:t>
      </w:r>
      <w:r w:rsidRPr="00F96AC9">
        <w:rPr>
          <w:rFonts w:ascii="Times New Roman" w:hAnsi="Times New Roman" w:cs="Times New Roman"/>
          <w:b/>
          <w:color w:val="000000" w:themeColor="text1"/>
          <w:sz w:val="28"/>
          <w:szCs w:val="28"/>
          <w:lang w:val="uk-UA"/>
        </w:rPr>
        <w:t xml:space="preserve"> роботи</w:t>
      </w:r>
      <w:r w:rsidRPr="00F96AC9">
        <w:rPr>
          <w:rFonts w:ascii="Times New Roman" w:hAnsi="Times New Roman" w:cs="Times New Roman"/>
          <w:color w:val="000000" w:themeColor="text1"/>
          <w:sz w:val="28"/>
          <w:szCs w:val="28"/>
          <w:lang w:val="uk-UA"/>
        </w:rPr>
        <w:t xml:space="preserve"> полягає в тому, що </w:t>
      </w:r>
      <w:r w:rsidR="006A6ACC" w:rsidRPr="00F96AC9">
        <w:rPr>
          <w:rFonts w:ascii="Times New Roman" w:hAnsi="Times New Roman" w:cs="Times New Roman"/>
          <w:color w:val="000000" w:themeColor="text1"/>
          <w:sz w:val="28"/>
          <w:szCs w:val="28"/>
          <w:lang w:val="uk-UA"/>
        </w:rPr>
        <w:t xml:space="preserve">на сучасному етапі існування української мови </w:t>
      </w:r>
      <w:r w:rsidRPr="00F96AC9">
        <w:rPr>
          <w:rFonts w:ascii="Times New Roman" w:hAnsi="Times New Roman" w:cs="Times New Roman"/>
          <w:color w:val="000000" w:themeColor="text1"/>
          <w:sz w:val="28"/>
          <w:szCs w:val="28"/>
          <w:lang w:val="uk-UA"/>
        </w:rPr>
        <w:t xml:space="preserve">залишається важливим питання вивчення </w:t>
      </w:r>
      <w:r w:rsidR="006A6ACC" w:rsidRPr="00F96AC9">
        <w:rPr>
          <w:rFonts w:ascii="Times New Roman" w:hAnsi="Times New Roman" w:cs="Times New Roman"/>
          <w:color w:val="000000" w:themeColor="text1"/>
          <w:sz w:val="28"/>
          <w:szCs w:val="28"/>
          <w:lang w:val="uk-UA"/>
        </w:rPr>
        <w:t xml:space="preserve">її </w:t>
      </w:r>
      <w:r w:rsidRPr="00F96AC9">
        <w:rPr>
          <w:rFonts w:ascii="Times New Roman" w:hAnsi="Times New Roman" w:cs="Times New Roman"/>
          <w:color w:val="000000" w:themeColor="text1"/>
          <w:sz w:val="28"/>
          <w:szCs w:val="28"/>
          <w:lang w:val="uk-UA"/>
        </w:rPr>
        <w:t>неологізації в контексті глобальних загальнокультурних процесів</w:t>
      </w:r>
      <w:r w:rsidR="00C66847" w:rsidRPr="00F96AC9">
        <w:rPr>
          <w:rFonts w:ascii="Times New Roman" w:hAnsi="Times New Roman" w:cs="Times New Roman"/>
          <w:color w:val="000000" w:themeColor="text1"/>
          <w:sz w:val="28"/>
          <w:szCs w:val="28"/>
          <w:lang w:val="uk-UA"/>
        </w:rPr>
        <w:t>, адже</w:t>
      </w:r>
      <w:r w:rsidR="00672141">
        <w:rPr>
          <w:rFonts w:ascii="Times New Roman" w:hAnsi="Times New Roman" w:cs="Times New Roman"/>
          <w:color w:val="000000" w:themeColor="text1"/>
          <w:sz w:val="28"/>
          <w:szCs w:val="28"/>
          <w:lang w:val="uk-UA"/>
        </w:rPr>
        <w:t>,</w:t>
      </w:r>
      <w:r w:rsidR="00C66847" w:rsidRPr="00F96AC9">
        <w:rPr>
          <w:rFonts w:ascii="Times New Roman" w:hAnsi="Times New Roman" w:cs="Times New Roman"/>
          <w:color w:val="000000" w:themeColor="text1"/>
          <w:sz w:val="28"/>
          <w:szCs w:val="28"/>
          <w:lang w:val="uk-UA"/>
        </w:rPr>
        <w:t xml:space="preserve"> </w:t>
      </w:r>
      <w:r w:rsidR="00C66847" w:rsidRPr="00F96AC9">
        <w:rPr>
          <w:rFonts w:ascii="Times New Roman" w:hAnsi="Times New Roman" w:cs="Times New Roman"/>
          <w:color w:val="000000" w:themeColor="text1"/>
          <w:sz w:val="28"/>
          <w:szCs w:val="28"/>
          <w:shd w:val="clear" w:color="auto" w:fill="FFFFFF"/>
          <w:lang w:val="uk-UA"/>
        </w:rPr>
        <w:t>незважаючи на великий обсяг досліджень у сфері інновацій загалом, останні дослідження не охоплюють всіх аспектів інноваційних явищ, що додатково підкреслює значимість нашої роботи</w:t>
      </w:r>
      <w:r w:rsidRPr="00F96AC9">
        <w:rPr>
          <w:rFonts w:ascii="Times New Roman" w:hAnsi="Times New Roman" w:cs="Times New Roman"/>
          <w:color w:val="000000" w:themeColor="text1"/>
          <w:sz w:val="28"/>
          <w:szCs w:val="28"/>
          <w:lang w:val="uk-UA"/>
        </w:rPr>
        <w:t>. Динамічний розвиток мови в цифрову епоху та зроста</w:t>
      </w:r>
      <w:r w:rsidR="00672141">
        <w:rPr>
          <w:rFonts w:ascii="Times New Roman" w:hAnsi="Times New Roman" w:cs="Times New Roman"/>
          <w:color w:val="000000" w:themeColor="text1"/>
          <w:sz w:val="28"/>
          <w:szCs w:val="28"/>
          <w:lang w:val="uk-UA"/>
        </w:rPr>
        <w:t>ння</w:t>
      </w:r>
      <w:r w:rsidRPr="00F96AC9">
        <w:rPr>
          <w:rFonts w:ascii="Times New Roman" w:hAnsi="Times New Roman" w:cs="Times New Roman"/>
          <w:color w:val="000000" w:themeColor="text1"/>
          <w:sz w:val="28"/>
          <w:szCs w:val="28"/>
          <w:lang w:val="uk-UA"/>
        </w:rPr>
        <w:t xml:space="preserve"> рол</w:t>
      </w:r>
      <w:r w:rsidR="00672141">
        <w:rPr>
          <w:rFonts w:ascii="Times New Roman" w:hAnsi="Times New Roman" w:cs="Times New Roman"/>
          <w:color w:val="000000" w:themeColor="text1"/>
          <w:sz w:val="28"/>
          <w:szCs w:val="28"/>
          <w:lang w:val="uk-UA"/>
        </w:rPr>
        <w:t>і</w:t>
      </w:r>
      <w:r w:rsidRPr="00F96AC9">
        <w:rPr>
          <w:rFonts w:ascii="Times New Roman" w:hAnsi="Times New Roman" w:cs="Times New Roman"/>
          <w:color w:val="000000" w:themeColor="text1"/>
          <w:sz w:val="28"/>
          <w:szCs w:val="28"/>
          <w:lang w:val="uk-UA"/>
        </w:rPr>
        <w:t xml:space="preserve"> соціальних мереж у формуванні та репрезентації ідентичності роблять дослідження мовних явищ, що виникають у цих просторах, особливо актуальними. Оскільки </w:t>
      </w:r>
      <w:r w:rsidR="00EA470D" w:rsidRPr="00F96AC9">
        <w:rPr>
          <w:rFonts w:ascii="Times New Roman" w:hAnsi="Times New Roman" w:cs="Times New Roman"/>
          <w:color w:val="000000" w:themeColor="text1"/>
          <w:sz w:val="28"/>
          <w:szCs w:val="28"/>
          <w:lang w:val="uk-UA"/>
        </w:rPr>
        <w:t>т</w:t>
      </w:r>
      <w:r w:rsidRPr="00F96AC9">
        <w:rPr>
          <w:rFonts w:ascii="Times New Roman" w:hAnsi="Times New Roman" w:cs="Times New Roman"/>
          <w:color w:val="000000" w:themeColor="text1"/>
          <w:sz w:val="28"/>
          <w:szCs w:val="28"/>
          <w:lang w:val="uk-UA"/>
        </w:rPr>
        <w:t>вітер</w:t>
      </w:r>
      <w:r w:rsidR="001A76A4" w:rsidRPr="00F96AC9">
        <w:rPr>
          <w:rFonts w:ascii="Times New Roman" w:hAnsi="Times New Roman" w:cs="Times New Roman"/>
          <w:color w:val="000000" w:themeColor="text1"/>
          <w:sz w:val="28"/>
          <w:szCs w:val="28"/>
          <w:lang w:val="uk-UA"/>
        </w:rPr>
        <w:t>, як одна з найпопулярніших соціальних мереж, стає майданчиком для активного творення та поширення нових слів, що відображають актуальні тенденції суспільного життя та особ</w:t>
      </w:r>
      <w:r w:rsidRPr="00F96AC9">
        <w:rPr>
          <w:rFonts w:ascii="Times New Roman" w:hAnsi="Times New Roman" w:cs="Times New Roman"/>
          <w:color w:val="000000" w:themeColor="text1"/>
          <w:sz w:val="28"/>
          <w:szCs w:val="28"/>
          <w:lang w:val="uk-UA"/>
        </w:rPr>
        <w:t>ливості онлайн-комунікації, то</w:t>
      </w:r>
      <w:r w:rsidR="006A6ACC" w:rsidRPr="00F96AC9">
        <w:rPr>
          <w:rFonts w:ascii="Times New Roman" w:hAnsi="Times New Roman" w:cs="Times New Roman"/>
          <w:color w:val="000000" w:themeColor="text1"/>
          <w:sz w:val="28"/>
          <w:szCs w:val="28"/>
          <w:lang w:val="uk-UA"/>
        </w:rPr>
        <w:t xml:space="preserve"> здійснення ґрунтовного</w:t>
      </w:r>
      <w:r w:rsidRPr="00F96AC9">
        <w:rPr>
          <w:rFonts w:ascii="Times New Roman" w:hAnsi="Times New Roman" w:cs="Times New Roman"/>
          <w:color w:val="000000" w:themeColor="text1"/>
          <w:sz w:val="28"/>
          <w:szCs w:val="28"/>
          <w:lang w:val="uk-UA"/>
        </w:rPr>
        <w:t xml:space="preserve"> </w:t>
      </w:r>
      <w:r w:rsidR="006A6ACC" w:rsidRPr="00F96AC9">
        <w:rPr>
          <w:rFonts w:ascii="Times New Roman" w:hAnsi="Times New Roman" w:cs="Times New Roman"/>
          <w:color w:val="000000" w:themeColor="text1"/>
          <w:sz w:val="28"/>
          <w:szCs w:val="28"/>
          <w:lang w:val="uk-UA"/>
        </w:rPr>
        <w:t>а</w:t>
      </w:r>
      <w:r w:rsidR="001A76A4" w:rsidRPr="00F96AC9">
        <w:rPr>
          <w:rFonts w:ascii="Times New Roman" w:hAnsi="Times New Roman" w:cs="Times New Roman"/>
          <w:color w:val="000000" w:themeColor="text1"/>
          <w:sz w:val="28"/>
          <w:szCs w:val="28"/>
          <w:lang w:val="uk-UA"/>
        </w:rPr>
        <w:t>наліз</w:t>
      </w:r>
      <w:r w:rsidR="006A6ACC" w:rsidRPr="00F96AC9">
        <w:rPr>
          <w:rFonts w:ascii="Times New Roman" w:hAnsi="Times New Roman" w:cs="Times New Roman"/>
          <w:color w:val="000000" w:themeColor="text1"/>
          <w:sz w:val="28"/>
          <w:szCs w:val="28"/>
          <w:lang w:val="uk-UA"/>
        </w:rPr>
        <w:t>у</w:t>
      </w:r>
      <w:r w:rsidR="001A76A4" w:rsidRPr="00F96AC9">
        <w:rPr>
          <w:rFonts w:ascii="Times New Roman" w:hAnsi="Times New Roman" w:cs="Times New Roman"/>
          <w:color w:val="000000" w:themeColor="text1"/>
          <w:sz w:val="28"/>
          <w:szCs w:val="28"/>
          <w:lang w:val="uk-UA"/>
        </w:rPr>
        <w:t xml:space="preserve"> неологізмів може </w:t>
      </w:r>
      <w:r w:rsidR="006A6ACC" w:rsidRPr="00F96AC9">
        <w:rPr>
          <w:rFonts w:ascii="Times New Roman" w:hAnsi="Times New Roman" w:cs="Times New Roman"/>
          <w:color w:val="000000" w:themeColor="text1"/>
          <w:sz w:val="28"/>
          <w:szCs w:val="28"/>
          <w:lang w:val="uk-UA"/>
        </w:rPr>
        <w:t xml:space="preserve">сприяти виявленню динаміки </w:t>
      </w:r>
      <w:r w:rsidR="001A76A4" w:rsidRPr="00F96AC9">
        <w:rPr>
          <w:rFonts w:ascii="Times New Roman" w:hAnsi="Times New Roman" w:cs="Times New Roman"/>
          <w:color w:val="000000" w:themeColor="text1"/>
          <w:sz w:val="28"/>
          <w:szCs w:val="28"/>
          <w:lang w:val="uk-UA"/>
        </w:rPr>
        <w:t>розвитку української мови в умовах впливу глобалізаційних процесів та збереж</w:t>
      </w:r>
      <w:r w:rsidR="006A6ACC" w:rsidRPr="00F96AC9">
        <w:rPr>
          <w:rFonts w:ascii="Times New Roman" w:hAnsi="Times New Roman" w:cs="Times New Roman"/>
          <w:color w:val="000000" w:themeColor="text1"/>
          <w:sz w:val="28"/>
          <w:szCs w:val="28"/>
          <w:lang w:val="uk-UA"/>
        </w:rPr>
        <w:t xml:space="preserve">ення національної ідентичності, а також </w:t>
      </w:r>
      <w:r w:rsidR="00672141">
        <w:rPr>
          <w:rFonts w:ascii="Times New Roman" w:hAnsi="Times New Roman" w:cs="Times New Roman"/>
          <w:color w:val="000000" w:themeColor="text1"/>
          <w:sz w:val="28"/>
          <w:szCs w:val="28"/>
          <w:lang w:val="uk-UA"/>
        </w:rPr>
        <w:t>дасть змогу</w:t>
      </w:r>
      <w:r w:rsidR="006A6ACC" w:rsidRPr="00F96AC9">
        <w:rPr>
          <w:rFonts w:ascii="Times New Roman" w:hAnsi="Times New Roman" w:cs="Times New Roman"/>
          <w:color w:val="000000" w:themeColor="text1"/>
          <w:sz w:val="28"/>
          <w:szCs w:val="28"/>
          <w:lang w:val="uk-UA"/>
        </w:rPr>
        <w:t xml:space="preserve"> простежити, як</w:t>
      </w:r>
      <w:r w:rsidR="001A76A4" w:rsidRPr="00F96AC9">
        <w:rPr>
          <w:rFonts w:ascii="Times New Roman" w:hAnsi="Times New Roman" w:cs="Times New Roman"/>
          <w:color w:val="000000" w:themeColor="text1"/>
          <w:sz w:val="28"/>
          <w:szCs w:val="28"/>
          <w:lang w:val="uk-UA"/>
        </w:rPr>
        <w:t xml:space="preserve"> інновації збагачують слов</w:t>
      </w:r>
      <w:r w:rsidR="006A6ACC" w:rsidRPr="00F96AC9">
        <w:rPr>
          <w:rFonts w:ascii="Times New Roman" w:hAnsi="Times New Roman" w:cs="Times New Roman"/>
          <w:color w:val="000000" w:themeColor="text1"/>
          <w:sz w:val="28"/>
          <w:szCs w:val="28"/>
          <w:lang w:val="uk-UA"/>
        </w:rPr>
        <w:t xml:space="preserve">никовий склад української мови і </w:t>
      </w:r>
      <w:r w:rsidR="001A76A4" w:rsidRPr="00F96AC9">
        <w:rPr>
          <w:rFonts w:ascii="Times New Roman" w:hAnsi="Times New Roman" w:cs="Times New Roman"/>
          <w:color w:val="000000" w:themeColor="text1"/>
          <w:sz w:val="28"/>
          <w:szCs w:val="28"/>
          <w:lang w:val="uk-UA"/>
        </w:rPr>
        <w:t xml:space="preserve">впливають на мовні норми та правила. </w:t>
      </w:r>
    </w:p>
    <w:p w:rsidR="00EA470D" w:rsidRPr="00F96AC9" w:rsidRDefault="00003EE0"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t>Мета кваліфікаційної роботи</w:t>
      </w:r>
      <w:r w:rsidRPr="00F96AC9">
        <w:rPr>
          <w:rFonts w:ascii="Times New Roman" w:hAnsi="Times New Roman" w:cs="Times New Roman"/>
          <w:bCs/>
          <w:color w:val="000000" w:themeColor="text1"/>
          <w:sz w:val="28"/>
          <w:szCs w:val="28"/>
          <w:lang w:val="uk-UA"/>
        </w:rPr>
        <w:t xml:space="preserve"> полягає в системному та комплексному дослідженні явища неологізації на прикладі вітчизняної мовної спільноти</w:t>
      </w:r>
      <w:r w:rsidR="00EA470D" w:rsidRPr="00F96AC9">
        <w:rPr>
          <w:rFonts w:ascii="Times New Roman" w:hAnsi="Times New Roman" w:cs="Times New Roman"/>
          <w:bCs/>
          <w:color w:val="000000" w:themeColor="text1"/>
          <w:sz w:val="28"/>
          <w:szCs w:val="28"/>
          <w:lang w:val="uk-UA"/>
        </w:rPr>
        <w:t>, що складає</w:t>
      </w:r>
      <w:r w:rsidR="00672141">
        <w:rPr>
          <w:rFonts w:ascii="Times New Roman" w:hAnsi="Times New Roman" w:cs="Times New Roman"/>
          <w:bCs/>
          <w:color w:val="000000" w:themeColor="text1"/>
          <w:sz w:val="28"/>
          <w:szCs w:val="28"/>
          <w:lang w:val="uk-UA"/>
        </w:rPr>
        <w:t xml:space="preserve"> значну</w:t>
      </w:r>
      <w:r w:rsidR="00EA470D" w:rsidRPr="00F96AC9">
        <w:rPr>
          <w:rFonts w:ascii="Times New Roman" w:hAnsi="Times New Roman" w:cs="Times New Roman"/>
          <w:bCs/>
          <w:color w:val="000000" w:themeColor="text1"/>
          <w:sz w:val="28"/>
          <w:szCs w:val="28"/>
          <w:lang w:val="uk-UA"/>
        </w:rPr>
        <w:t xml:space="preserve"> частку серед </w:t>
      </w:r>
      <w:r w:rsidRPr="00F96AC9">
        <w:rPr>
          <w:rFonts w:ascii="Times New Roman" w:hAnsi="Times New Roman" w:cs="Times New Roman"/>
          <w:bCs/>
          <w:color w:val="000000" w:themeColor="text1"/>
          <w:sz w:val="28"/>
          <w:szCs w:val="28"/>
          <w:lang w:val="uk-UA"/>
        </w:rPr>
        <w:t xml:space="preserve">користувачів </w:t>
      </w:r>
      <w:r w:rsidR="00EA470D" w:rsidRPr="00F96AC9">
        <w:rPr>
          <w:rFonts w:ascii="Times New Roman" w:hAnsi="Times New Roman" w:cs="Times New Roman"/>
          <w:bCs/>
          <w:color w:val="000000" w:themeColor="text1"/>
          <w:sz w:val="28"/>
          <w:szCs w:val="28"/>
          <w:lang w:val="uk-UA"/>
        </w:rPr>
        <w:t>т</w:t>
      </w:r>
      <w:r w:rsidRPr="00F96AC9">
        <w:rPr>
          <w:rFonts w:ascii="Times New Roman" w:hAnsi="Times New Roman" w:cs="Times New Roman"/>
          <w:bCs/>
          <w:color w:val="000000" w:themeColor="text1"/>
          <w:sz w:val="28"/>
          <w:szCs w:val="28"/>
          <w:lang w:val="uk-UA"/>
        </w:rPr>
        <w:t>вітеру</w:t>
      </w:r>
      <w:r w:rsidR="00EA470D" w:rsidRPr="00F96AC9">
        <w:rPr>
          <w:rFonts w:ascii="Times New Roman" w:hAnsi="Times New Roman" w:cs="Times New Roman"/>
          <w:bCs/>
          <w:color w:val="000000" w:themeColor="text1"/>
          <w:sz w:val="28"/>
          <w:szCs w:val="28"/>
          <w:lang w:val="uk-UA"/>
        </w:rPr>
        <w:t xml:space="preserve">, </w:t>
      </w:r>
      <w:r w:rsidRPr="00F96AC9">
        <w:rPr>
          <w:rFonts w:ascii="Times New Roman" w:hAnsi="Times New Roman" w:cs="Times New Roman"/>
          <w:bCs/>
          <w:color w:val="000000" w:themeColor="text1"/>
          <w:sz w:val="28"/>
          <w:szCs w:val="28"/>
          <w:lang w:val="uk-UA"/>
        </w:rPr>
        <w:t xml:space="preserve">шляхом здійснення аналізу та ідентифікації слів-неологізмів і розкриття їхньої ролі як ідіоетнічних маркерів </w:t>
      </w:r>
      <w:r w:rsidRPr="00F96AC9">
        <w:rPr>
          <w:rFonts w:ascii="Times New Roman" w:hAnsi="Times New Roman" w:cs="Times New Roman"/>
          <w:bCs/>
          <w:color w:val="000000" w:themeColor="text1"/>
          <w:sz w:val="28"/>
          <w:szCs w:val="28"/>
          <w:lang w:val="uk-UA"/>
        </w:rPr>
        <w:lastRenderedPageBreak/>
        <w:t>українськомовної особистості задля поглиблення розуміння впливу соціальних мереж на мовну практику та мовну ідентичність</w:t>
      </w:r>
      <w:r w:rsidRPr="00F96AC9">
        <w:rPr>
          <w:rFonts w:ascii="Times New Roman" w:hAnsi="Times New Roman" w:cs="Times New Roman"/>
          <w:color w:val="000000" w:themeColor="text1"/>
          <w:sz w:val="28"/>
          <w:szCs w:val="28"/>
          <w:lang w:val="uk-UA"/>
        </w:rPr>
        <w:t>.</w:t>
      </w:r>
      <w:r w:rsidR="00EA470D" w:rsidRPr="00F96AC9">
        <w:rPr>
          <w:rFonts w:ascii="Times New Roman" w:hAnsi="Times New Roman" w:cs="Times New Roman"/>
          <w:color w:val="000000" w:themeColor="text1"/>
          <w:sz w:val="28"/>
          <w:szCs w:val="28"/>
          <w:lang w:val="uk-UA"/>
        </w:rPr>
        <w:t xml:space="preserve"> </w:t>
      </w:r>
    </w:p>
    <w:p w:rsidR="006C2A4E" w:rsidRPr="00F96AC9" w:rsidRDefault="00672141" w:rsidP="005104E2">
      <w:pPr>
        <w:tabs>
          <w:tab w:val="left" w:pos="993"/>
        </w:tabs>
        <w:spacing w:after="0" w:line="360" w:lineRule="auto"/>
        <w:ind w:firstLine="567"/>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Досягнення поставленої</w:t>
      </w:r>
      <w:r w:rsidR="006C2A4E" w:rsidRPr="00F96AC9">
        <w:rPr>
          <w:rFonts w:ascii="Times New Roman" w:hAnsi="Times New Roman" w:cs="Times New Roman"/>
          <w:color w:val="000000" w:themeColor="text1"/>
          <w:sz w:val="28"/>
          <w:szCs w:val="28"/>
          <w:lang w:val="uk-UA"/>
        </w:rPr>
        <w:t xml:space="preserve"> мети </w:t>
      </w:r>
      <w:r>
        <w:rPr>
          <w:rFonts w:ascii="Times New Roman" w:hAnsi="Times New Roman" w:cs="Times New Roman"/>
          <w:color w:val="000000" w:themeColor="text1"/>
          <w:sz w:val="28"/>
          <w:szCs w:val="28"/>
          <w:lang w:val="uk-UA"/>
        </w:rPr>
        <w:t>передбачає розв’язання</w:t>
      </w:r>
      <w:r w:rsidR="006C2A4E" w:rsidRPr="00F96AC9">
        <w:rPr>
          <w:rFonts w:ascii="Times New Roman" w:hAnsi="Times New Roman" w:cs="Times New Roman"/>
          <w:color w:val="000000" w:themeColor="text1"/>
          <w:sz w:val="28"/>
          <w:szCs w:val="28"/>
          <w:lang w:val="uk-UA"/>
        </w:rPr>
        <w:t xml:space="preserve"> так</w:t>
      </w:r>
      <w:r>
        <w:rPr>
          <w:rFonts w:ascii="Times New Roman" w:hAnsi="Times New Roman" w:cs="Times New Roman"/>
          <w:color w:val="000000" w:themeColor="text1"/>
          <w:sz w:val="28"/>
          <w:szCs w:val="28"/>
          <w:lang w:val="uk-UA"/>
        </w:rPr>
        <w:t>их</w:t>
      </w:r>
      <w:r w:rsidR="006C2A4E" w:rsidRPr="00F96AC9">
        <w:rPr>
          <w:rFonts w:ascii="Times New Roman" w:hAnsi="Times New Roman" w:cs="Times New Roman"/>
          <w:color w:val="000000" w:themeColor="text1"/>
          <w:sz w:val="28"/>
          <w:szCs w:val="28"/>
          <w:lang w:val="uk-UA"/>
        </w:rPr>
        <w:t xml:space="preserve"> </w:t>
      </w:r>
      <w:r w:rsidR="006C2A4E" w:rsidRPr="00F96AC9">
        <w:rPr>
          <w:rFonts w:ascii="Times New Roman" w:hAnsi="Times New Roman" w:cs="Times New Roman"/>
          <w:b/>
          <w:bCs/>
          <w:color w:val="000000" w:themeColor="text1"/>
          <w:sz w:val="28"/>
          <w:szCs w:val="28"/>
          <w:lang w:val="uk-UA"/>
        </w:rPr>
        <w:t>завдан</w:t>
      </w:r>
      <w:r>
        <w:rPr>
          <w:rFonts w:ascii="Times New Roman" w:hAnsi="Times New Roman" w:cs="Times New Roman"/>
          <w:b/>
          <w:bCs/>
          <w:color w:val="000000" w:themeColor="text1"/>
          <w:sz w:val="28"/>
          <w:szCs w:val="28"/>
          <w:lang w:val="uk-UA"/>
        </w:rPr>
        <w:t>ь</w:t>
      </w:r>
      <w:r w:rsidR="006C2A4E" w:rsidRPr="00F96AC9">
        <w:rPr>
          <w:rFonts w:ascii="Times New Roman" w:hAnsi="Times New Roman" w:cs="Times New Roman"/>
          <w:color w:val="000000" w:themeColor="text1"/>
          <w:sz w:val="28"/>
          <w:szCs w:val="28"/>
          <w:lang w:val="uk-UA"/>
        </w:rPr>
        <w:t>:</w:t>
      </w:r>
    </w:p>
    <w:p w:rsidR="006C2A4E" w:rsidRPr="00F96AC9" w:rsidRDefault="006C2A4E" w:rsidP="005104E2">
      <w:pPr>
        <w:pStyle w:val="a4"/>
        <w:numPr>
          <w:ilvl w:val="0"/>
          <w:numId w:val="16"/>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проаналізувати запропоновані </w:t>
      </w:r>
      <w:r w:rsidR="00672141">
        <w:rPr>
          <w:rFonts w:ascii="Times New Roman" w:hAnsi="Times New Roman" w:cs="Times New Roman"/>
          <w:color w:val="000000" w:themeColor="text1"/>
          <w:sz w:val="28"/>
          <w:szCs w:val="28"/>
          <w:lang w:val="uk-UA"/>
        </w:rPr>
        <w:t>в науковій літературі</w:t>
      </w:r>
      <w:r w:rsidRPr="00F96AC9">
        <w:rPr>
          <w:rFonts w:ascii="Times New Roman" w:hAnsi="Times New Roman" w:cs="Times New Roman"/>
          <w:color w:val="000000" w:themeColor="text1"/>
          <w:sz w:val="28"/>
          <w:szCs w:val="28"/>
          <w:lang w:val="uk-UA"/>
        </w:rPr>
        <w:t xml:space="preserve"> </w:t>
      </w:r>
      <w:r w:rsidR="00672141" w:rsidRPr="00F96AC9">
        <w:rPr>
          <w:rFonts w:ascii="Times New Roman" w:hAnsi="Times New Roman" w:cs="Times New Roman"/>
          <w:color w:val="000000" w:themeColor="text1"/>
          <w:sz w:val="28"/>
          <w:szCs w:val="28"/>
          <w:lang w:val="uk-UA"/>
        </w:rPr>
        <w:t>визначення</w:t>
      </w:r>
      <w:r w:rsidR="00672141">
        <w:rPr>
          <w:rFonts w:ascii="Times New Roman" w:hAnsi="Times New Roman" w:cs="Times New Roman"/>
          <w:color w:val="000000" w:themeColor="text1"/>
          <w:sz w:val="28"/>
          <w:szCs w:val="28"/>
          <w:lang w:val="uk-UA"/>
        </w:rPr>
        <w:t xml:space="preserve"> </w:t>
      </w:r>
      <w:r w:rsidRPr="00F96AC9">
        <w:rPr>
          <w:rFonts w:ascii="Times New Roman" w:hAnsi="Times New Roman" w:cs="Times New Roman"/>
          <w:color w:val="000000" w:themeColor="text1"/>
          <w:sz w:val="28"/>
          <w:szCs w:val="28"/>
          <w:lang w:val="uk-UA"/>
        </w:rPr>
        <w:t xml:space="preserve">неологізмів та </w:t>
      </w:r>
      <w:r w:rsidR="00672141">
        <w:rPr>
          <w:rFonts w:ascii="Times New Roman" w:hAnsi="Times New Roman" w:cs="Times New Roman"/>
          <w:color w:val="000000" w:themeColor="text1"/>
          <w:sz w:val="28"/>
          <w:szCs w:val="28"/>
          <w:lang w:val="uk-UA"/>
        </w:rPr>
        <w:t>їхніх диференційних ознак</w:t>
      </w:r>
      <w:r w:rsidRPr="00F96AC9">
        <w:rPr>
          <w:rFonts w:ascii="Times New Roman" w:hAnsi="Times New Roman" w:cs="Times New Roman"/>
          <w:color w:val="000000" w:themeColor="text1"/>
          <w:sz w:val="28"/>
          <w:szCs w:val="28"/>
          <w:lang w:val="uk-UA"/>
        </w:rPr>
        <w:t>;</w:t>
      </w:r>
    </w:p>
    <w:p w:rsidR="006C2A4E" w:rsidRPr="00F96AC9" w:rsidRDefault="006C2A4E" w:rsidP="005104E2">
      <w:pPr>
        <w:pStyle w:val="a4"/>
        <w:numPr>
          <w:ilvl w:val="0"/>
          <w:numId w:val="16"/>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окреслити значення неологізмів у текстах медіа;</w:t>
      </w:r>
    </w:p>
    <w:p w:rsidR="006C2A4E" w:rsidRPr="00F96AC9" w:rsidRDefault="00672141" w:rsidP="005104E2">
      <w:pPr>
        <w:pStyle w:val="a4"/>
        <w:numPr>
          <w:ilvl w:val="0"/>
          <w:numId w:val="16"/>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вилучити</w:t>
      </w:r>
      <w:r w:rsidR="006C2A4E" w:rsidRPr="00F96AC9">
        <w:rPr>
          <w:rFonts w:ascii="Times New Roman" w:hAnsi="Times New Roman" w:cs="Times New Roman"/>
          <w:color w:val="000000" w:themeColor="text1"/>
          <w:sz w:val="28"/>
          <w:szCs w:val="28"/>
          <w:lang w:val="uk-UA"/>
        </w:rPr>
        <w:t xml:space="preserve"> неологіз</w:t>
      </w:r>
      <w:r w:rsidR="00115AE7" w:rsidRPr="00F96AC9">
        <w:rPr>
          <w:rFonts w:ascii="Times New Roman" w:hAnsi="Times New Roman" w:cs="Times New Roman"/>
          <w:color w:val="000000" w:themeColor="text1"/>
          <w:sz w:val="28"/>
          <w:szCs w:val="28"/>
          <w:lang w:val="uk-UA"/>
        </w:rPr>
        <w:t>ми</w:t>
      </w:r>
      <w:r w:rsidR="006C2A4E" w:rsidRPr="00F96AC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006C2A4E" w:rsidRPr="00F96AC9">
        <w:rPr>
          <w:rFonts w:ascii="Times New Roman" w:hAnsi="Times New Roman" w:cs="Times New Roman"/>
          <w:color w:val="000000" w:themeColor="text1"/>
          <w:sz w:val="28"/>
          <w:szCs w:val="28"/>
          <w:lang w:val="uk-UA"/>
        </w:rPr>
        <w:t xml:space="preserve"> текст</w:t>
      </w:r>
      <w:r>
        <w:rPr>
          <w:rFonts w:ascii="Times New Roman" w:hAnsi="Times New Roman" w:cs="Times New Roman"/>
          <w:color w:val="000000" w:themeColor="text1"/>
          <w:sz w:val="28"/>
          <w:szCs w:val="28"/>
          <w:lang w:val="uk-UA"/>
        </w:rPr>
        <w:t>ів дописів</w:t>
      </w:r>
      <w:r w:rsidR="00EA470D" w:rsidRPr="00F96AC9">
        <w:rPr>
          <w:rFonts w:ascii="Times New Roman" w:hAnsi="Times New Roman" w:cs="Times New Roman"/>
          <w:color w:val="000000" w:themeColor="text1"/>
          <w:sz w:val="28"/>
          <w:szCs w:val="28"/>
          <w:lang w:val="uk-UA"/>
        </w:rPr>
        <w:t xml:space="preserve"> </w:t>
      </w:r>
      <w:r w:rsidR="00F666B9" w:rsidRPr="00F96AC9">
        <w:rPr>
          <w:rFonts w:ascii="Times New Roman" w:hAnsi="Times New Roman" w:cs="Times New Roman"/>
          <w:color w:val="000000" w:themeColor="text1"/>
          <w:sz w:val="28"/>
          <w:szCs w:val="28"/>
          <w:lang w:val="uk-UA"/>
        </w:rPr>
        <w:t>української твітер-спільноти</w:t>
      </w:r>
      <w:r w:rsidR="006C2A4E" w:rsidRPr="00F96AC9">
        <w:rPr>
          <w:rFonts w:ascii="Times New Roman" w:hAnsi="Times New Roman" w:cs="Times New Roman"/>
          <w:color w:val="000000" w:themeColor="text1"/>
          <w:sz w:val="28"/>
          <w:szCs w:val="28"/>
          <w:lang w:val="uk-UA"/>
        </w:rPr>
        <w:t>;</w:t>
      </w:r>
    </w:p>
    <w:p w:rsidR="006C2A4E" w:rsidRPr="00F96AC9" w:rsidRDefault="006C2A4E" w:rsidP="005104E2">
      <w:pPr>
        <w:pStyle w:val="a4"/>
        <w:numPr>
          <w:ilvl w:val="0"/>
          <w:numId w:val="16"/>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проаналізувати неологізми за тематичним принципом, а також способом </w:t>
      </w:r>
      <w:r w:rsidR="00672141">
        <w:rPr>
          <w:rFonts w:ascii="Times New Roman" w:hAnsi="Times New Roman" w:cs="Times New Roman"/>
          <w:color w:val="000000" w:themeColor="text1"/>
          <w:sz w:val="28"/>
          <w:szCs w:val="28"/>
          <w:lang w:val="uk-UA"/>
        </w:rPr>
        <w:t>творе</w:t>
      </w:r>
      <w:r w:rsidRPr="00F96AC9">
        <w:rPr>
          <w:rFonts w:ascii="Times New Roman" w:hAnsi="Times New Roman" w:cs="Times New Roman"/>
          <w:color w:val="000000" w:themeColor="text1"/>
          <w:sz w:val="28"/>
          <w:szCs w:val="28"/>
          <w:lang w:val="uk-UA"/>
        </w:rPr>
        <w:t>ння.</w:t>
      </w:r>
    </w:p>
    <w:p w:rsidR="006C2A4E" w:rsidRPr="00F96AC9" w:rsidRDefault="006C2A4E"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t>Об</w:t>
      </w:r>
      <w:r w:rsidR="00C10480" w:rsidRPr="00F96AC9">
        <w:rPr>
          <w:rFonts w:ascii="Times New Roman" w:hAnsi="Times New Roman" w:cs="Times New Roman"/>
          <w:b/>
          <w:bCs/>
          <w:color w:val="000000" w:themeColor="text1"/>
          <w:sz w:val="28"/>
          <w:szCs w:val="28"/>
          <w:lang w:val="uk-UA"/>
        </w:rPr>
        <w:t>’</w:t>
      </w:r>
      <w:r w:rsidRPr="00F96AC9">
        <w:rPr>
          <w:rFonts w:ascii="Times New Roman" w:hAnsi="Times New Roman" w:cs="Times New Roman"/>
          <w:b/>
          <w:bCs/>
          <w:color w:val="000000" w:themeColor="text1"/>
          <w:sz w:val="28"/>
          <w:szCs w:val="28"/>
          <w:lang w:val="uk-UA"/>
        </w:rPr>
        <w:t>єкт роботи</w:t>
      </w:r>
      <w:r w:rsidRPr="00F96AC9">
        <w:rPr>
          <w:rFonts w:ascii="Times New Roman" w:hAnsi="Times New Roman" w:cs="Times New Roman"/>
          <w:color w:val="000000" w:themeColor="text1"/>
          <w:sz w:val="28"/>
          <w:szCs w:val="28"/>
          <w:lang w:val="uk-UA"/>
        </w:rPr>
        <w:t xml:space="preserve"> – неологізми як ключовий складник неологізації мовлення  українськомовних користувачів </w:t>
      </w:r>
      <w:r w:rsidR="00EA470D" w:rsidRPr="00F96AC9">
        <w:rPr>
          <w:rFonts w:ascii="Times New Roman" w:hAnsi="Times New Roman" w:cs="Times New Roman"/>
          <w:color w:val="000000" w:themeColor="text1"/>
          <w:sz w:val="28"/>
          <w:szCs w:val="28"/>
          <w:lang w:val="uk-UA"/>
        </w:rPr>
        <w:t>твітеру</w:t>
      </w:r>
      <w:r w:rsidRPr="00F96AC9">
        <w:rPr>
          <w:rFonts w:ascii="Times New Roman" w:hAnsi="Times New Roman" w:cs="Times New Roman"/>
          <w:color w:val="000000" w:themeColor="text1"/>
          <w:sz w:val="28"/>
          <w:szCs w:val="28"/>
          <w:lang w:val="uk-UA"/>
        </w:rPr>
        <w:t xml:space="preserve">. </w:t>
      </w:r>
    </w:p>
    <w:p w:rsidR="007A1F01" w:rsidRPr="00F96AC9" w:rsidRDefault="006C2A4E" w:rsidP="005104E2">
      <w:pPr>
        <w:spacing w:after="0" w:line="360" w:lineRule="auto"/>
        <w:ind w:firstLine="567"/>
        <w:contextualSpacing/>
        <w:jc w:val="both"/>
        <w:rPr>
          <w:rFonts w:ascii="Times New Roman" w:hAnsi="Times New Roman" w:cs="Times New Roman"/>
          <w:b/>
          <w:bCs/>
          <w:color w:val="000000" w:themeColor="text1"/>
          <w:sz w:val="28"/>
          <w:szCs w:val="28"/>
          <w:lang w:val="uk-UA"/>
        </w:rPr>
      </w:pPr>
      <w:r w:rsidRPr="00F96AC9">
        <w:rPr>
          <w:rFonts w:ascii="Times New Roman" w:hAnsi="Times New Roman" w:cs="Times New Roman"/>
          <w:b/>
          <w:bCs/>
          <w:color w:val="000000" w:themeColor="text1"/>
          <w:sz w:val="28"/>
          <w:szCs w:val="28"/>
          <w:lang w:val="uk-UA"/>
        </w:rPr>
        <w:t>Предметом</w:t>
      </w:r>
      <w:r w:rsidR="007A1F01" w:rsidRPr="00F96AC9">
        <w:rPr>
          <w:rFonts w:ascii="Times New Roman" w:hAnsi="Times New Roman" w:cs="Times New Roman"/>
          <w:b/>
          <w:bCs/>
          <w:color w:val="000000" w:themeColor="text1"/>
          <w:sz w:val="28"/>
          <w:szCs w:val="28"/>
          <w:lang w:val="uk-UA"/>
        </w:rPr>
        <w:t xml:space="preserve"> </w:t>
      </w:r>
      <w:r w:rsidR="00672141" w:rsidRPr="00672141">
        <w:rPr>
          <w:rFonts w:ascii="Times New Roman" w:hAnsi="Times New Roman" w:cs="Times New Roman"/>
          <w:color w:val="000000" w:themeColor="text1"/>
          <w:sz w:val="28"/>
          <w:szCs w:val="28"/>
          <w:lang w:val="uk-UA"/>
        </w:rPr>
        <w:t xml:space="preserve">є структурно-семантична та функціональна специфіка </w:t>
      </w:r>
      <w:r w:rsidR="007A1F01" w:rsidRPr="00672141">
        <w:rPr>
          <w:rFonts w:ascii="Times New Roman" w:hAnsi="Times New Roman" w:cs="Times New Roman"/>
          <w:color w:val="000000" w:themeColor="text1"/>
          <w:sz w:val="28"/>
          <w:szCs w:val="28"/>
          <w:lang w:val="uk-UA"/>
        </w:rPr>
        <w:t>неологізм</w:t>
      </w:r>
      <w:r w:rsidR="00672141" w:rsidRPr="00672141">
        <w:rPr>
          <w:rFonts w:ascii="Times New Roman" w:hAnsi="Times New Roman" w:cs="Times New Roman"/>
          <w:color w:val="000000" w:themeColor="text1"/>
          <w:sz w:val="28"/>
          <w:szCs w:val="28"/>
          <w:lang w:val="uk-UA"/>
        </w:rPr>
        <w:t>ів</w:t>
      </w:r>
      <w:r w:rsidR="007A1F01" w:rsidRPr="00F96AC9">
        <w:rPr>
          <w:rFonts w:ascii="Times New Roman" w:hAnsi="Times New Roman" w:cs="Times New Roman"/>
          <w:bCs/>
          <w:color w:val="000000" w:themeColor="text1"/>
          <w:sz w:val="28"/>
          <w:szCs w:val="28"/>
          <w:lang w:val="uk-UA"/>
        </w:rPr>
        <w:t xml:space="preserve"> як ідіоетнічн</w:t>
      </w:r>
      <w:r w:rsidR="00672141">
        <w:rPr>
          <w:rFonts w:ascii="Times New Roman" w:hAnsi="Times New Roman" w:cs="Times New Roman"/>
          <w:bCs/>
          <w:color w:val="000000" w:themeColor="text1"/>
          <w:sz w:val="28"/>
          <w:szCs w:val="28"/>
          <w:lang w:val="uk-UA"/>
        </w:rPr>
        <w:t>их</w:t>
      </w:r>
      <w:r w:rsidR="007A1F01" w:rsidRPr="00F96AC9">
        <w:rPr>
          <w:rFonts w:ascii="Times New Roman" w:hAnsi="Times New Roman" w:cs="Times New Roman"/>
          <w:bCs/>
          <w:color w:val="000000" w:themeColor="text1"/>
          <w:sz w:val="28"/>
          <w:szCs w:val="28"/>
          <w:lang w:val="uk-UA"/>
        </w:rPr>
        <w:t xml:space="preserve"> маркер</w:t>
      </w:r>
      <w:r w:rsidR="00672141">
        <w:rPr>
          <w:rFonts w:ascii="Times New Roman" w:hAnsi="Times New Roman" w:cs="Times New Roman"/>
          <w:bCs/>
          <w:color w:val="000000" w:themeColor="text1"/>
          <w:sz w:val="28"/>
          <w:szCs w:val="28"/>
          <w:lang w:val="uk-UA"/>
        </w:rPr>
        <w:t>ів</w:t>
      </w:r>
      <w:r w:rsidR="007A1F01" w:rsidRPr="00F96AC9">
        <w:rPr>
          <w:rFonts w:ascii="Times New Roman" w:hAnsi="Times New Roman" w:cs="Times New Roman"/>
          <w:bCs/>
          <w:color w:val="000000" w:themeColor="text1"/>
          <w:sz w:val="28"/>
          <w:szCs w:val="28"/>
          <w:lang w:val="uk-UA"/>
        </w:rPr>
        <w:t xml:space="preserve"> та індикатор</w:t>
      </w:r>
      <w:r w:rsidR="00672141">
        <w:rPr>
          <w:rFonts w:ascii="Times New Roman" w:hAnsi="Times New Roman" w:cs="Times New Roman"/>
          <w:bCs/>
          <w:color w:val="000000" w:themeColor="text1"/>
          <w:sz w:val="28"/>
          <w:szCs w:val="28"/>
          <w:lang w:val="uk-UA"/>
        </w:rPr>
        <w:t>ів</w:t>
      </w:r>
      <w:r w:rsidR="007A1F01" w:rsidRPr="00F96AC9">
        <w:rPr>
          <w:rFonts w:ascii="Times New Roman" w:hAnsi="Times New Roman" w:cs="Times New Roman"/>
          <w:bCs/>
          <w:color w:val="000000" w:themeColor="text1"/>
          <w:sz w:val="28"/>
          <w:szCs w:val="28"/>
          <w:lang w:val="uk-UA"/>
        </w:rPr>
        <w:t xml:space="preserve"> динамічного розвитку </w:t>
      </w:r>
      <w:r w:rsidR="00457A12" w:rsidRPr="00F96AC9">
        <w:rPr>
          <w:rFonts w:ascii="Times New Roman" w:hAnsi="Times New Roman" w:cs="Times New Roman"/>
          <w:bCs/>
          <w:color w:val="000000" w:themeColor="text1"/>
          <w:sz w:val="28"/>
          <w:szCs w:val="28"/>
          <w:lang w:val="uk-UA"/>
        </w:rPr>
        <w:t>МО</w:t>
      </w:r>
      <w:r w:rsidR="007A1F01" w:rsidRPr="00F96AC9">
        <w:rPr>
          <w:rFonts w:ascii="Times New Roman" w:hAnsi="Times New Roman" w:cs="Times New Roman"/>
          <w:bCs/>
          <w:color w:val="000000" w:themeColor="text1"/>
          <w:sz w:val="28"/>
          <w:szCs w:val="28"/>
          <w:lang w:val="uk-UA"/>
        </w:rPr>
        <w:t xml:space="preserve"> в українськомовному сегменті твітеру.</w:t>
      </w:r>
    </w:p>
    <w:p w:rsidR="0090684C" w:rsidRPr="00F96AC9" w:rsidRDefault="006C2A4E" w:rsidP="005104E2">
      <w:pPr>
        <w:spacing w:after="0" w:line="360" w:lineRule="auto"/>
        <w:ind w:firstLine="567"/>
        <w:contextualSpacing/>
        <w:jc w:val="both"/>
        <w:rPr>
          <w:rFonts w:ascii="Times New Roman" w:hAnsi="Times New Roman" w:cs="Times New Roman"/>
          <w:strike/>
          <w:color w:val="000000" w:themeColor="text1"/>
          <w:sz w:val="28"/>
          <w:szCs w:val="28"/>
          <w:lang w:val="uk-UA"/>
        </w:rPr>
      </w:pPr>
      <w:r w:rsidRPr="00F96AC9">
        <w:rPr>
          <w:rFonts w:ascii="Times New Roman" w:hAnsi="Times New Roman" w:cs="Times New Roman"/>
          <w:b/>
          <w:bCs/>
          <w:color w:val="000000" w:themeColor="text1"/>
          <w:sz w:val="28"/>
          <w:szCs w:val="28"/>
          <w:shd w:val="clear" w:color="auto" w:fill="FFFFFF"/>
          <w:lang w:val="uk-UA"/>
        </w:rPr>
        <w:t xml:space="preserve">Методи дослідження. </w:t>
      </w:r>
      <w:r w:rsidRPr="00F96AC9">
        <w:rPr>
          <w:rFonts w:ascii="Times New Roman" w:hAnsi="Times New Roman" w:cs="Times New Roman"/>
          <w:color w:val="000000" w:themeColor="text1"/>
          <w:sz w:val="28"/>
          <w:szCs w:val="28"/>
          <w:shd w:val="clear" w:color="auto" w:fill="FFFFFF"/>
          <w:lang w:val="uk-UA"/>
        </w:rPr>
        <w:t>Особливості досліджуваної наукової проблематики зумовили звернення до загальнонаукових і власне лінгвістичних методів, як-от</w:t>
      </w:r>
      <w:r w:rsidRPr="00F96AC9">
        <w:rPr>
          <w:rFonts w:ascii="Times New Roman" w:hAnsi="Times New Roman" w:cs="Times New Roman"/>
          <w:b/>
          <w:color w:val="000000" w:themeColor="text1"/>
          <w:sz w:val="28"/>
          <w:szCs w:val="28"/>
          <w:lang w:val="uk-UA"/>
        </w:rPr>
        <w:t xml:space="preserve"> </w:t>
      </w:r>
      <w:r w:rsidRPr="00F96AC9">
        <w:rPr>
          <w:rFonts w:ascii="Times New Roman" w:hAnsi="Times New Roman" w:cs="Times New Roman"/>
          <w:bCs/>
          <w:i/>
          <w:iCs/>
          <w:color w:val="000000" w:themeColor="text1"/>
          <w:sz w:val="28"/>
          <w:szCs w:val="28"/>
          <w:lang w:val="uk-UA"/>
        </w:rPr>
        <w:t>аналіз і синтез</w:t>
      </w:r>
      <w:r w:rsidRPr="00F96AC9">
        <w:rPr>
          <w:rFonts w:ascii="Times New Roman" w:hAnsi="Times New Roman" w:cs="Times New Roman"/>
          <w:color w:val="000000" w:themeColor="text1"/>
          <w:sz w:val="28"/>
          <w:szCs w:val="28"/>
          <w:lang w:val="uk-UA"/>
        </w:rPr>
        <w:t>, використані під час зіставлення та узагальнення виділених у процесі аналізу ознак та властивостей об</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єкта;</w:t>
      </w:r>
      <w:r w:rsidRPr="00F96AC9">
        <w:rPr>
          <w:rFonts w:ascii="Times New Roman" w:hAnsi="Times New Roman" w:cs="Times New Roman"/>
          <w:b/>
          <w:bCs/>
          <w:color w:val="000000" w:themeColor="text1"/>
          <w:sz w:val="28"/>
          <w:szCs w:val="28"/>
          <w:lang w:val="uk-UA"/>
        </w:rPr>
        <w:t xml:space="preserve"> </w:t>
      </w:r>
      <w:r w:rsidRPr="00F96AC9">
        <w:rPr>
          <w:rFonts w:ascii="Times New Roman" w:hAnsi="Times New Roman" w:cs="Times New Roman"/>
          <w:bCs/>
          <w:i/>
          <w:color w:val="000000" w:themeColor="text1"/>
          <w:sz w:val="28"/>
          <w:szCs w:val="28"/>
          <w:lang w:val="uk-UA"/>
        </w:rPr>
        <w:t>описовий метод</w:t>
      </w:r>
      <w:r w:rsidR="00F666B9" w:rsidRPr="00F96AC9">
        <w:rPr>
          <w:rFonts w:ascii="Times New Roman" w:hAnsi="Times New Roman" w:cs="Times New Roman"/>
          <w:color w:val="000000" w:themeColor="text1"/>
          <w:sz w:val="28"/>
          <w:szCs w:val="28"/>
          <w:lang w:val="uk-UA"/>
        </w:rPr>
        <w:t>, використаний для систематизації та узагальнення отриманих під час дослідження даних про структуру та функціонування неологізмів на певному етапі історичного розв</w:t>
      </w:r>
      <w:r w:rsidR="002A5B6D" w:rsidRPr="00F96AC9">
        <w:rPr>
          <w:rFonts w:ascii="Times New Roman" w:hAnsi="Times New Roman" w:cs="Times New Roman"/>
          <w:color w:val="000000" w:themeColor="text1"/>
          <w:sz w:val="28"/>
          <w:szCs w:val="28"/>
          <w:lang w:val="uk-UA"/>
        </w:rPr>
        <w:t>итку; к</w:t>
      </w:r>
      <w:r w:rsidR="002A5B6D" w:rsidRPr="00F96AC9">
        <w:rPr>
          <w:rFonts w:ascii="Times New Roman" w:hAnsi="Times New Roman" w:cs="Times New Roman"/>
          <w:i/>
          <w:color w:val="000000" w:themeColor="text1"/>
          <w:sz w:val="28"/>
          <w:szCs w:val="28"/>
          <w:lang w:val="uk-UA"/>
        </w:rPr>
        <w:t>омпонентний аналіз</w:t>
      </w:r>
      <w:r w:rsidR="002A5B6D" w:rsidRPr="00F96AC9">
        <w:rPr>
          <w:rFonts w:ascii="Times New Roman" w:hAnsi="Times New Roman" w:cs="Times New Roman"/>
          <w:color w:val="000000" w:themeColor="text1"/>
          <w:sz w:val="28"/>
          <w:szCs w:val="28"/>
          <w:lang w:val="uk-UA"/>
        </w:rPr>
        <w:t>, використаний для розкриття значень</w:t>
      </w:r>
      <w:r w:rsidR="0090684C" w:rsidRPr="00F96AC9">
        <w:rPr>
          <w:rFonts w:ascii="Times New Roman" w:hAnsi="Times New Roman" w:cs="Times New Roman"/>
          <w:color w:val="000000" w:themeColor="text1"/>
          <w:sz w:val="28"/>
          <w:szCs w:val="28"/>
          <w:lang w:val="uk-UA"/>
        </w:rPr>
        <w:t xml:space="preserve"> (розширення або конкретизації) </w:t>
      </w:r>
      <w:r w:rsidR="002A5B6D" w:rsidRPr="00F96AC9">
        <w:rPr>
          <w:rFonts w:ascii="Times New Roman" w:hAnsi="Times New Roman" w:cs="Times New Roman"/>
          <w:color w:val="000000" w:themeColor="text1"/>
          <w:sz w:val="28"/>
          <w:szCs w:val="28"/>
          <w:lang w:val="uk-UA"/>
        </w:rPr>
        <w:t>слів-неологізмів через розщеплення їх н</w:t>
      </w:r>
      <w:r w:rsidR="0090684C" w:rsidRPr="00F96AC9">
        <w:rPr>
          <w:rFonts w:ascii="Times New Roman" w:hAnsi="Times New Roman" w:cs="Times New Roman"/>
          <w:color w:val="000000" w:themeColor="text1"/>
          <w:sz w:val="28"/>
          <w:szCs w:val="28"/>
          <w:lang w:val="uk-UA"/>
        </w:rPr>
        <w:t xml:space="preserve">а складові компоненти; </w:t>
      </w:r>
      <w:r w:rsidR="00F666B9" w:rsidRPr="00F96AC9">
        <w:rPr>
          <w:rFonts w:ascii="Times New Roman" w:hAnsi="Times New Roman" w:cs="Times New Roman"/>
          <w:bCs/>
          <w:i/>
          <w:color w:val="000000" w:themeColor="text1"/>
          <w:sz w:val="28"/>
          <w:szCs w:val="28"/>
          <w:lang w:val="uk-UA"/>
        </w:rPr>
        <w:t>прийоми зовнішньої інтерпретації</w:t>
      </w:r>
      <w:r w:rsidR="00F666B9" w:rsidRPr="00F96AC9">
        <w:rPr>
          <w:rFonts w:ascii="Times New Roman" w:hAnsi="Times New Roman" w:cs="Times New Roman"/>
          <w:color w:val="000000" w:themeColor="text1"/>
          <w:sz w:val="28"/>
          <w:szCs w:val="28"/>
          <w:lang w:val="uk-UA"/>
        </w:rPr>
        <w:t xml:space="preserve">, а саме: </w:t>
      </w:r>
      <w:r w:rsidR="00F666B9" w:rsidRPr="00F96AC9">
        <w:rPr>
          <w:rFonts w:ascii="Times New Roman" w:hAnsi="Times New Roman" w:cs="Times New Roman"/>
          <w:i/>
          <w:color w:val="000000" w:themeColor="text1"/>
          <w:sz w:val="28"/>
          <w:szCs w:val="28"/>
          <w:lang w:val="uk-UA"/>
        </w:rPr>
        <w:t>соціологічний аналіз</w:t>
      </w:r>
      <w:r w:rsidR="00F666B9" w:rsidRPr="00F96AC9">
        <w:rPr>
          <w:rFonts w:ascii="Times New Roman" w:hAnsi="Times New Roman" w:cs="Times New Roman"/>
          <w:color w:val="000000" w:themeColor="text1"/>
          <w:sz w:val="28"/>
          <w:szCs w:val="28"/>
          <w:lang w:val="uk-UA"/>
        </w:rPr>
        <w:t>, використаний для вивчення соціального контексту, мотивацій, що лежать в основі творення нових мовних одиниць, а також динаміки мовленнєвої поведінки українськ</w:t>
      </w:r>
      <w:r w:rsidR="002A5B6D" w:rsidRPr="00F96AC9">
        <w:rPr>
          <w:rFonts w:ascii="Times New Roman" w:hAnsi="Times New Roman" w:cs="Times New Roman"/>
          <w:color w:val="000000" w:themeColor="text1"/>
          <w:sz w:val="28"/>
          <w:szCs w:val="28"/>
          <w:lang w:val="uk-UA"/>
        </w:rPr>
        <w:t xml:space="preserve">омовних користувачів твітеру; </w:t>
      </w:r>
      <w:r w:rsidR="002A5B6D" w:rsidRPr="00F96AC9">
        <w:rPr>
          <w:rFonts w:ascii="Times New Roman" w:hAnsi="Times New Roman" w:cs="Times New Roman"/>
          <w:i/>
          <w:color w:val="000000" w:themeColor="text1"/>
          <w:sz w:val="28"/>
          <w:szCs w:val="28"/>
          <w:lang w:val="uk-UA"/>
        </w:rPr>
        <w:t>л</w:t>
      </w:r>
      <w:r w:rsidR="00F666B9" w:rsidRPr="00F96AC9">
        <w:rPr>
          <w:rFonts w:ascii="Times New Roman" w:hAnsi="Times New Roman" w:cs="Times New Roman"/>
          <w:i/>
          <w:color w:val="000000" w:themeColor="text1"/>
          <w:sz w:val="28"/>
          <w:szCs w:val="28"/>
          <w:lang w:val="uk-UA"/>
        </w:rPr>
        <w:t>огіко-психологічний аналіз</w:t>
      </w:r>
      <w:r w:rsidR="002A5B6D" w:rsidRPr="00F96AC9">
        <w:rPr>
          <w:rFonts w:ascii="Times New Roman" w:hAnsi="Times New Roman" w:cs="Times New Roman"/>
          <w:color w:val="000000" w:themeColor="text1"/>
          <w:sz w:val="28"/>
          <w:szCs w:val="28"/>
          <w:lang w:val="uk-UA"/>
        </w:rPr>
        <w:t xml:space="preserve">, використаний для вивчення механізмів </w:t>
      </w:r>
      <w:r w:rsidR="00F666B9" w:rsidRPr="00F96AC9">
        <w:rPr>
          <w:rFonts w:ascii="Times New Roman" w:hAnsi="Times New Roman" w:cs="Times New Roman"/>
          <w:color w:val="000000" w:themeColor="text1"/>
          <w:sz w:val="28"/>
          <w:szCs w:val="28"/>
          <w:lang w:val="uk-UA"/>
        </w:rPr>
        <w:t xml:space="preserve">творення та розповсюдження неологізмів </w:t>
      </w:r>
      <w:r w:rsidR="002A5B6D" w:rsidRPr="00F96AC9">
        <w:rPr>
          <w:rFonts w:ascii="Times New Roman" w:hAnsi="Times New Roman" w:cs="Times New Roman"/>
          <w:color w:val="000000" w:themeColor="text1"/>
          <w:sz w:val="28"/>
          <w:szCs w:val="28"/>
          <w:lang w:val="uk-UA"/>
        </w:rPr>
        <w:t xml:space="preserve">через дослідження </w:t>
      </w:r>
      <w:r w:rsidR="00F666B9" w:rsidRPr="00F96AC9">
        <w:rPr>
          <w:rFonts w:ascii="Times New Roman" w:hAnsi="Times New Roman" w:cs="Times New Roman"/>
          <w:color w:val="000000" w:themeColor="text1"/>
          <w:sz w:val="28"/>
          <w:szCs w:val="28"/>
          <w:lang w:val="uk-UA"/>
        </w:rPr>
        <w:t>мовленнєвих стратегій та когнітивних процесів, щ</w:t>
      </w:r>
      <w:r w:rsidR="002A5B6D" w:rsidRPr="00F96AC9">
        <w:rPr>
          <w:rFonts w:ascii="Times New Roman" w:hAnsi="Times New Roman" w:cs="Times New Roman"/>
          <w:color w:val="000000" w:themeColor="text1"/>
          <w:sz w:val="28"/>
          <w:szCs w:val="28"/>
          <w:lang w:val="uk-UA"/>
        </w:rPr>
        <w:t xml:space="preserve">о стоять за їхнім використанням; </w:t>
      </w:r>
      <w:r w:rsidR="002A5B6D" w:rsidRPr="00F96AC9">
        <w:rPr>
          <w:rFonts w:ascii="Times New Roman" w:hAnsi="Times New Roman" w:cs="Times New Roman"/>
          <w:i/>
          <w:color w:val="000000" w:themeColor="text1"/>
          <w:sz w:val="28"/>
          <w:szCs w:val="28"/>
          <w:lang w:val="uk-UA"/>
        </w:rPr>
        <w:lastRenderedPageBreak/>
        <w:t>а</w:t>
      </w:r>
      <w:r w:rsidR="00F666B9" w:rsidRPr="00F96AC9">
        <w:rPr>
          <w:rFonts w:ascii="Times New Roman" w:hAnsi="Times New Roman" w:cs="Times New Roman"/>
          <w:i/>
          <w:color w:val="000000" w:themeColor="text1"/>
          <w:sz w:val="28"/>
          <w:szCs w:val="28"/>
          <w:lang w:val="uk-UA"/>
        </w:rPr>
        <w:t>ртикуляційно-акустичний аналіз</w:t>
      </w:r>
      <w:r w:rsidR="002A5B6D" w:rsidRPr="00F96AC9">
        <w:rPr>
          <w:rFonts w:ascii="Times New Roman" w:hAnsi="Times New Roman" w:cs="Times New Roman"/>
          <w:color w:val="000000" w:themeColor="text1"/>
          <w:sz w:val="28"/>
          <w:szCs w:val="28"/>
          <w:lang w:val="uk-UA"/>
        </w:rPr>
        <w:t>, використаний для в</w:t>
      </w:r>
      <w:r w:rsidR="00F666B9" w:rsidRPr="00F96AC9">
        <w:rPr>
          <w:rFonts w:ascii="Times New Roman" w:hAnsi="Times New Roman" w:cs="Times New Roman"/>
          <w:color w:val="000000" w:themeColor="text1"/>
          <w:sz w:val="28"/>
          <w:szCs w:val="28"/>
          <w:lang w:val="uk-UA"/>
        </w:rPr>
        <w:t xml:space="preserve">ивчення </w:t>
      </w:r>
      <w:r w:rsidR="002A5B6D" w:rsidRPr="00F96AC9">
        <w:rPr>
          <w:rFonts w:ascii="Times New Roman" w:hAnsi="Times New Roman" w:cs="Times New Roman"/>
          <w:color w:val="000000" w:themeColor="text1"/>
          <w:sz w:val="28"/>
          <w:szCs w:val="28"/>
          <w:lang w:val="uk-UA"/>
        </w:rPr>
        <w:t xml:space="preserve">ролі неологізмів у комунікаційному процесі через </w:t>
      </w:r>
      <w:r w:rsidR="00F666B9" w:rsidRPr="00F96AC9">
        <w:rPr>
          <w:rFonts w:ascii="Times New Roman" w:hAnsi="Times New Roman" w:cs="Times New Roman"/>
          <w:color w:val="000000" w:themeColor="text1"/>
          <w:sz w:val="28"/>
          <w:szCs w:val="28"/>
          <w:lang w:val="uk-UA"/>
        </w:rPr>
        <w:t xml:space="preserve">сприйняття </w:t>
      </w:r>
      <w:r w:rsidR="002A5B6D" w:rsidRPr="00F96AC9">
        <w:rPr>
          <w:rFonts w:ascii="Times New Roman" w:hAnsi="Times New Roman" w:cs="Times New Roman"/>
          <w:color w:val="000000" w:themeColor="text1"/>
          <w:sz w:val="28"/>
          <w:szCs w:val="28"/>
          <w:lang w:val="uk-UA"/>
        </w:rPr>
        <w:t>їх аудиторією.</w:t>
      </w:r>
    </w:p>
    <w:p w:rsidR="006C2A4E" w:rsidRPr="00F96AC9" w:rsidRDefault="006C2A4E" w:rsidP="005104E2">
      <w:pPr>
        <w:spacing w:after="0" w:line="360" w:lineRule="auto"/>
        <w:ind w:firstLine="567"/>
        <w:contextualSpacing/>
        <w:jc w:val="both"/>
        <w:rPr>
          <w:rFonts w:ascii="Times New Roman" w:hAnsi="Times New Roman" w:cs="Times New Roman"/>
          <w:strike/>
          <w:color w:val="000000" w:themeColor="text1"/>
          <w:sz w:val="28"/>
          <w:szCs w:val="28"/>
          <w:highlight w:val="yellow"/>
          <w:lang w:val="uk-UA"/>
        </w:rPr>
      </w:pPr>
      <w:r w:rsidRPr="00F96AC9">
        <w:rPr>
          <w:rFonts w:ascii="Times New Roman" w:hAnsi="Times New Roman" w:cs="Times New Roman"/>
          <w:b/>
          <w:bCs/>
          <w:color w:val="000000" w:themeColor="text1"/>
          <w:sz w:val="28"/>
          <w:szCs w:val="28"/>
          <w:lang w:val="uk-UA"/>
        </w:rPr>
        <w:t>Зв</w:t>
      </w:r>
      <w:r w:rsidR="00C10480" w:rsidRPr="00F96AC9">
        <w:rPr>
          <w:rFonts w:ascii="Times New Roman" w:hAnsi="Times New Roman" w:cs="Times New Roman"/>
          <w:b/>
          <w:bCs/>
          <w:color w:val="000000" w:themeColor="text1"/>
          <w:sz w:val="28"/>
          <w:szCs w:val="28"/>
          <w:lang w:val="uk-UA"/>
        </w:rPr>
        <w:t>’</w:t>
      </w:r>
      <w:r w:rsidRPr="00F96AC9">
        <w:rPr>
          <w:rFonts w:ascii="Times New Roman" w:hAnsi="Times New Roman" w:cs="Times New Roman"/>
          <w:b/>
          <w:bCs/>
          <w:color w:val="000000" w:themeColor="text1"/>
          <w:sz w:val="28"/>
          <w:szCs w:val="28"/>
          <w:lang w:val="uk-UA"/>
        </w:rPr>
        <w:t xml:space="preserve">язок роботи з науковими програмами, планами, темами. </w:t>
      </w:r>
      <w:r w:rsidRPr="00F96AC9">
        <w:rPr>
          <w:rFonts w:ascii="Times New Roman" w:hAnsi="Times New Roman" w:cs="Times New Roman"/>
          <w:color w:val="000000" w:themeColor="text1"/>
          <w:sz w:val="28"/>
          <w:szCs w:val="28"/>
          <w:lang w:val="uk-UA"/>
        </w:rPr>
        <w:t>Кваліфікаційну роботу виконано в межах наукового семінару «(Нео)класичні концепції авторського ідіостилю» відповідно до тематичного плану наукових досліджень кафедри української мови Харківського національного університету імені В. Н. Каразіна «Аналіз системи р</w:t>
      </w:r>
      <w:r w:rsidR="00D824E4">
        <w:rPr>
          <w:rFonts w:ascii="Times New Roman" w:hAnsi="Times New Roman" w:cs="Times New Roman"/>
          <w:color w:val="000000" w:themeColor="text1"/>
          <w:sz w:val="28"/>
          <w:szCs w:val="28"/>
          <w:lang w:val="uk-UA"/>
        </w:rPr>
        <w:t>івнів української мови ХVІІ–ХХІ</w:t>
      </w:r>
      <w:r w:rsidR="00D824E4" w:rsidRPr="00F96AC9">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lang w:val="uk-UA"/>
        </w:rPr>
        <w:t>століть».</w:t>
      </w:r>
    </w:p>
    <w:p w:rsidR="006C2A4E" w:rsidRPr="00F96AC9" w:rsidRDefault="006C2A4E"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t>Наукова новизна</w:t>
      </w:r>
      <w:r w:rsidRPr="00F96AC9">
        <w:rPr>
          <w:rFonts w:ascii="Times New Roman" w:hAnsi="Times New Roman" w:cs="Times New Roman"/>
          <w:color w:val="000000" w:themeColor="text1"/>
          <w:sz w:val="28"/>
          <w:szCs w:val="28"/>
          <w:lang w:val="uk-UA"/>
        </w:rPr>
        <w:t xml:space="preserve"> дослідження роботи полягає в тому, що ми змогли розширити й поглибити наукові уявлення про процес неологізації в медіа-ресурсах</w:t>
      </w:r>
      <w:r w:rsidR="00672141">
        <w:rPr>
          <w:rFonts w:ascii="Times New Roman" w:hAnsi="Times New Roman" w:cs="Times New Roman"/>
          <w:color w:val="000000" w:themeColor="text1"/>
          <w:sz w:val="28"/>
          <w:szCs w:val="28"/>
          <w:lang w:val="uk-UA"/>
        </w:rPr>
        <w:t>, доповнити ілюстративним матеріалом теоретичні викладки з пропонованої тематики.</w:t>
      </w:r>
    </w:p>
    <w:p w:rsidR="006A07EA" w:rsidRPr="00F96AC9" w:rsidRDefault="006C2A4E"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t>Практичне значення</w:t>
      </w:r>
      <w:r w:rsidRPr="00F96AC9">
        <w:rPr>
          <w:rFonts w:ascii="Times New Roman" w:hAnsi="Times New Roman" w:cs="Times New Roman"/>
          <w:color w:val="000000" w:themeColor="text1"/>
          <w:sz w:val="28"/>
          <w:szCs w:val="28"/>
          <w:lang w:val="uk-UA"/>
        </w:rPr>
        <w:t xml:space="preserve"> дослідження полягає в тому, що отримані положення та висновки можуть стати підґрунтям для подальших наукових </w:t>
      </w:r>
      <w:r w:rsidR="006A07EA" w:rsidRPr="00F96AC9">
        <w:rPr>
          <w:rFonts w:ascii="Times New Roman" w:hAnsi="Times New Roman" w:cs="Times New Roman"/>
          <w:color w:val="000000" w:themeColor="text1"/>
          <w:sz w:val="28"/>
          <w:szCs w:val="28"/>
          <w:lang w:val="uk-UA"/>
        </w:rPr>
        <w:t xml:space="preserve">студій у галузі мовознавства та </w:t>
      </w:r>
      <w:r w:rsidRPr="00F96AC9">
        <w:rPr>
          <w:rFonts w:ascii="Times New Roman" w:hAnsi="Times New Roman" w:cs="Times New Roman"/>
          <w:color w:val="000000" w:themeColor="text1"/>
          <w:sz w:val="28"/>
          <w:szCs w:val="28"/>
          <w:lang w:val="uk-UA"/>
        </w:rPr>
        <w:t>перекладознавства</w:t>
      </w:r>
      <w:r w:rsidR="00186C23" w:rsidRPr="00F96AC9">
        <w:rPr>
          <w:rFonts w:ascii="Times New Roman" w:hAnsi="Times New Roman" w:cs="Times New Roman"/>
          <w:color w:val="000000" w:themeColor="text1"/>
          <w:sz w:val="28"/>
          <w:szCs w:val="28"/>
          <w:lang w:val="uk-UA"/>
        </w:rPr>
        <w:t xml:space="preserve">, </w:t>
      </w:r>
      <w:r w:rsidR="00186C23" w:rsidRPr="00F96AC9">
        <w:rPr>
          <w:rFonts w:ascii="Times New Roman" w:hAnsi="Times New Roman" w:cs="Times New Roman"/>
          <w:color w:val="000000" w:themeColor="text1"/>
          <w:sz w:val="28"/>
          <w:szCs w:val="28"/>
          <w:shd w:val="clear" w:color="auto" w:fill="FFFFFF"/>
          <w:lang w:val="uk-UA"/>
        </w:rPr>
        <w:t xml:space="preserve">присвячених вивченню процесів неологізації в дискурсі українськомовних медіа початку </w:t>
      </w:r>
      <w:r w:rsidR="00D824E4">
        <w:rPr>
          <w:rFonts w:ascii="Times New Roman" w:hAnsi="Times New Roman" w:cs="Times New Roman"/>
          <w:color w:val="000000" w:themeColor="text1"/>
          <w:sz w:val="28"/>
          <w:szCs w:val="28"/>
          <w:lang w:val="uk-UA"/>
        </w:rPr>
        <w:t>ХХІ</w:t>
      </w:r>
      <w:r w:rsidR="00D824E4" w:rsidRPr="00F96AC9">
        <w:rPr>
          <w:rFonts w:ascii="Times New Roman" w:hAnsi="Times New Roman" w:cs="Times New Roman"/>
          <w:color w:val="000000" w:themeColor="text1"/>
          <w:sz w:val="28"/>
          <w:szCs w:val="28"/>
          <w:lang w:val="uk-UA"/>
        </w:rPr>
        <w:t> </w:t>
      </w:r>
      <w:r w:rsidR="00186C23" w:rsidRPr="00F96AC9">
        <w:rPr>
          <w:rFonts w:ascii="Times New Roman" w:hAnsi="Times New Roman" w:cs="Times New Roman"/>
          <w:color w:val="000000" w:themeColor="text1"/>
          <w:sz w:val="28"/>
          <w:szCs w:val="28"/>
          <w:lang w:val="uk-UA"/>
        </w:rPr>
        <w:t>століття</w:t>
      </w:r>
      <w:r w:rsidR="00186C23" w:rsidRPr="00F96AC9">
        <w:rPr>
          <w:rFonts w:ascii="Times New Roman" w:hAnsi="Times New Roman" w:cs="Times New Roman"/>
          <w:color w:val="000000" w:themeColor="text1"/>
          <w:sz w:val="28"/>
          <w:szCs w:val="28"/>
          <w:shd w:val="clear" w:color="auto" w:fill="FFFFFF"/>
          <w:lang w:val="uk-UA"/>
        </w:rPr>
        <w:t xml:space="preserve"> та специфіці неологізмів у мові сучасних ЗМІ.</w:t>
      </w:r>
    </w:p>
    <w:p w:rsidR="006C2A4E" w:rsidRPr="00F96AC9" w:rsidRDefault="006C2A4E" w:rsidP="005104E2">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Результати дослідження можуть бути використані під час викладання української мови в середній школі, а також при проведенні практичних занять із курсу словотвору сучасної української мови та під час викладання спецкурсів і семінарів</w:t>
      </w:r>
      <w:r w:rsidR="006A07EA" w:rsidRPr="00F96AC9">
        <w:rPr>
          <w:rFonts w:ascii="Times New Roman" w:hAnsi="Times New Roman" w:cs="Times New Roman"/>
          <w:color w:val="000000" w:themeColor="text1"/>
          <w:sz w:val="28"/>
          <w:szCs w:val="28"/>
          <w:lang w:val="uk-UA"/>
        </w:rPr>
        <w:t>, пов</w:t>
      </w:r>
      <w:r w:rsidR="00C10480" w:rsidRPr="00F96AC9">
        <w:rPr>
          <w:rFonts w:ascii="Times New Roman" w:hAnsi="Times New Roman" w:cs="Times New Roman"/>
          <w:color w:val="000000" w:themeColor="text1"/>
          <w:sz w:val="28"/>
          <w:szCs w:val="28"/>
          <w:lang w:val="uk-UA"/>
        </w:rPr>
        <w:t>’</w:t>
      </w:r>
      <w:r w:rsidR="006A07EA" w:rsidRPr="00F96AC9">
        <w:rPr>
          <w:rFonts w:ascii="Times New Roman" w:hAnsi="Times New Roman" w:cs="Times New Roman"/>
          <w:color w:val="000000" w:themeColor="text1"/>
          <w:sz w:val="28"/>
          <w:szCs w:val="28"/>
          <w:lang w:val="uk-UA"/>
        </w:rPr>
        <w:t>язаних із процесами неологізації,</w:t>
      </w:r>
      <w:r w:rsidRPr="00F96AC9">
        <w:rPr>
          <w:rFonts w:ascii="Times New Roman" w:hAnsi="Times New Roman" w:cs="Times New Roman"/>
          <w:color w:val="000000" w:themeColor="text1"/>
          <w:sz w:val="28"/>
          <w:szCs w:val="28"/>
          <w:lang w:val="uk-UA"/>
        </w:rPr>
        <w:t xml:space="preserve"> </w:t>
      </w:r>
      <w:r w:rsidR="006A07EA" w:rsidRPr="00F96AC9">
        <w:rPr>
          <w:rFonts w:ascii="Times New Roman" w:hAnsi="Times New Roman" w:cs="Times New Roman"/>
          <w:color w:val="000000" w:themeColor="text1"/>
          <w:sz w:val="28"/>
          <w:szCs w:val="28"/>
          <w:lang w:val="uk-UA"/>
        </w:rPr>
        <w:t xml:space="preserve">у вищих навчальних закладах. </w:t>
      </w:r>
    </w:p>
    <w:p w:rsidR="006C2A4E" w:rsidRPr="00F96AC9" w:rsidRDefault="006C2A4E" w:rsidP="005104E2">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b/>
          <w:color w:val="000000" w:themeColor="text1"/>
          <w:sz w:val="28"/>
          <w:szCs w:val="28"/>
          <w:lang w:val="uk-UA"/>
        </w:rPr>
        <w:t>Структура і обсяг роботи</w:t>
      </w:r>
      <w:r w:rsidRPr="00F96AC9">
        <w:rPr>
          <w:rFonts w:ascii="Times New Roman" w:hAnsi="Times New Roman" w:cs="Times New Roman"/>
          <w:color w:val="000000" w:themeColor="text1"/>
          <w:sz w:val="28"/>
          <w:szCs w:val="28"/>
          <w:lang w:val="uk-UA"/>
        </w:rPr>
        <w:t>. Кваліфікаційна робота складається зі списку умовних скорочень, вступу, двох розділів, висновків</w:t>
      </w:r>
      <w:r w:rsidR="008002CB">
        <w:rPr>
          <w:rFonts w:ascii="Times New Roman" w:hAnsi="Times New Roman" w:cs="Times New Roman"/>
          <w:color w:val="000000" w:themeColor="text1"/>
          <w:sz w:val="28"/>
          <w:szCs w:val="28"/>
          <w:lang w:val="uk-UA"/>
        </w:rPr>
        <w:t>, списку використаних джерел (</w:t>
      </w:r>
      <w:r w:rsidR="001F0089">
        <w:rPr>
          <w:rFonts w:ascii="Times New Roman" w:hAnsi="Times New Roman" w:cs="Times New Roman"/>
          <w:color w:val="000000" w:themeColor="text1"/>
          <w:sz w:val="28"/>
          <w:szCs w:val="28"/>
          <w:lang w:val="uk-UA"/>
        </w:rPr>
        <w:t>54</w:t>
      </w:r>
      <w:r w:rsidR="005E50AE">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lang w:val="uk-UA"/>
        </w:rPr>
        <w:t>п</w:t>
      </w:r>
      <w:r w:rsidR="001F0089">
        <w:rPr>
          <w:rFonts w:ascii="Times New Roman" w:hAnsi="Times New Roman" w:cs="Times New Roman"/>
          <w:color w:val="000000" w:themeColor="text1"/>
          <w:sz w:val="28"/>
          <w:szCs w:val="28"/>
          <w:lang w:val="uk-UA"/>
        </w:rPr>
        <w:t>озиції</w:t>
      </w:r>
      <w:r w:rsidR="008002CB">
        <w:rPr>
          <w:rFonts w:ascii="Times New Roman" w:hAnsi="Times New Roman" w:cs="Times New Roman"/>
          <w:color w:val="000000" w:themeColor="text1"/>
          <w:sz w:val="28"/>
          <w:szCs w:val="28"/>
          <w:lang w:val="uk-UA"/>
        </w:rPr>
        <w:t>), а також додатків</w:t>
      </w:r>
      <w:r w:rsidR="00F96AC9" w:rsidRPr="00F96AC9">
        <w:rPr>
          <w:rFonts w:ascii="Times New Roman" w:hAnsi="Times New Roman" w:cs="Times New Roman"/>
          <w:color w:val="000000" w:themeColor="text1"/>
          <w:sz w:val="28"/>
          <w:szCs w:val="28"/>
          <w:lang w:val="uk-UA"/>
        </w:rPr>
        <w:t xml:space="preserve">. Загальний обсяг роботи – </w:t>
      </w:r>
      <w:r w:rsidR="00064DF1">
        <w:rPr>
          <w:rFonts w:ascii="Times New Roman" w:hAnsi="Times New Roman" w:cs="Times New Roman"/>
          <w:color w:val="000000" w:themeColor="text1"/>
          <w:sz w:val="28"/>
          <w:szCs w:val="28"/>
          <w:lang w:val="uk-UA"/>
        </w:rPr>
        <w:t>49</w:t>
      </w:r>
      <w:r w:rsidR="005E50AE">
        <w:rPr>
          <w:rFonts w:ascii="Times New Roman" w:hAnsi="Times New Roman" w:cs="Times New Roman"/>
          <w:color w:val="000000" w:themeColor="text1"/>
          <w:sz w:val="28"/>
          <w:szCs w:val="28"/>
          <w:lang w:val="uk-UA"/>
        </w:rPr>
        <w:t> </w:t>
      </w:r>
      <w:r w:rsidR="00064DF1">
        <w:rPr>
          <w:rFonts w:ascii="Times New Roman" w:hAnsi="Times New Roman" w:cs="Times New Roman"/>
          <w:color w:val="000000" w:themeColor="text1"/>
          <w:sz w:val="28"/>
          <w:szCs w:val="28"/>
          <w:lang w:val="uk-UA"/>
        </w:rPr>
        <w:t>сторінок</w:t>
      </w:r>
      <w:r w:rsidRPr="00F96AC9">
        <w:rPr>
          <w:rFonts w:ascii="Times New Roman" w:hAnsi="Times New Roman" w:cs="Times New Roman"/>
          <w:color w:val="000000" w:themeColor="text1"/>
          <w:sz w:val="28"/>
          <w:szCs w:val="28"/>
          <w:lang w:val="uk-UA"/>
        </w:rPr>
        <w:t xml:space="preserve">, </w:t>
      </w:r>
      <w:r w:rsidR="007723ED" w:rsidRPr="00F96AC9">
        <w:rPr>
          <w:rFonts w:ascii="Times New Roman" w:hAnsi="Times New Roman" w:cs="Times New Roman"/>
          <w:color w:val="000000" w:themeColor="text1"/>
          <w:sz w:val="28"/>
          <w:szCs w:val="28"/>
          <w:lang w:val="uk-UA"/>
        </w:rPr>
        <w:t>із</w:t>
      </w:r>
      <w:r w:rsidR="001C2DF7">
        <w:rPr>
          <w:rFonts w:ascii="Times New Roman" w:hAnsi="Times New Roman" w:cs="Times New Roman"/>
          <w:color w:val="000000" w:themeColor="text1"/>
          <w:sz w:val="28"/>
          <w:szCs w:val="28"/>
          <w:lang w:val="uk-UA"/>
        </w:rPr>
        <w:t xml:space="preserve"> </w:t>
      </w:r>
      <w:r w:rsidR="007723ED" w:rsidRPr="00F96AC9">
        <w:rPr>
          <w:rFonts w:ascii="Times New Roman" w:hAnsi="Times New Roman" w:cs="Times New Roman"/>
          <w:color w:val="000000" w:themeColor="text1"/>
          <w:sz w:val="28"/>
          <w:szCs w:val="28"/>
          <w:lang w:val="uk-UA"/>
        </w:rPr>
        <w:t xml:space="preserve">них </w:t>
      </w:r>
      <w:r w:rsidR="00D52BB6">
        <w:rPr>
          <w:rFonts w:ascii="Times New Roman" w:hAnsi="Times New Roman" w:cs="Times New Roman"/>
          <w:color w:val="000000" w:themeColor="text1"/>
          <w:sz w:val="28"/>
          <w:szCs w:val="28"/>
          <w:lang w:val="uk-UA"/>
        </w:rPr>
        <w:t>37</w:t>
      </w:r>
      <w:r w:rsidR="001C2DF7">
        <w:rPr>
          <w:rFonts w:ascii="Times New Roman" w:hAnsi="Times New Roman" w:cs="Times New Roman"/>
          <w:color w:val="000000" w:themeColor="text1"/>
          <w:sz w:val="28"/>
          <w:szCs w:val="28"/>
          <w:lang w:val="uk-UA"/>
        </w:rPr>
        <w:t> </w:t>
      </w:r>
      <w:r w:rsidR="008002CB">
        <w:rPr>
          <w:rFonts w:ascii="Times New Roman" w:hAnsi="Times New Roman" w:cs="Times New Roman"/>
          <w:color w:val="000000" w:themeColor="text1"/>
          <w:sz w:val="28"/>
          <w:szCs w:val="28"/>
          <w:lang w:val="uk-UA"/>
        </w:rPr>
        <w:t>сторінок</w:t>
      </w:r>
      <w:r w:rsidR="00F96AC9" w:rsidRPr="00F96AC9">
        <w:rPr>
          <w:rFonts w:ascii="Times New Roman" w:hAnsi="Times New Roman" w:cs="Times New Roman"/>
          <w:color w:val="000000" w:themeColor="text1"/>
          <w:sz w:val="28"/>
          <w:szCs w:val="28"/>
          <w:lang w:val="uk-UA"/>
        </w:rPr>
        <w:t xml:space="preserve"> основного тексту</w:t>
      </w:r>
      <w:r w:rsidR="007723ED" w:rsidRPr="00F96AC9">
        <w:rPr>
          <w:rFonts w:ascii="Times New Roman" w:hAnsi="Times New Roman" w:cs="Times New Roman"/>
          <w:color w:val="000000" w:themeColor="text1"/>
          <w:sz w:val="28"/>
          <w:szCs w:val="28"/>
          <w:lang w:val="uk-UA"/>
        </w:rPr>
        <w:t>.</w:t>
      </w:r>
    </w:p>
    <w:p w:rsidR="006C2A4E" w:rsidRPr="00F96AC9" w:rsidRDefault="006C2A4E" w:rsidP="005104E2">
      <w:pPr>
        <w:pStyle w:val="Default"/>
        <w:spacing w:before="0" w:line="360" w:lineRule="auto"/>
        <w:ind w:firstLine="567"/>
        <w:jc w:val="both"/>
        <w:rPr>
          <w:rFonts w:ascii="Times New Roman" w:hAnsi="Times New Roman" w:cs="Times New Roman"/>
          <w:color w:val="000000" w:themeColor="text1"/>
          <w:sz w:val="28"/>
          <w:szCs w:val="28"/>
          <w:lang w:val="uk-UA"/>
        </w:rPr>
        <w:sectPr w:rsidR="006C2A4E" w:rsidRPr="00F96AC9" w:rsidSect="006C2A4E">
          <w:headerReference w:type="even" r:id="rId7"/>
          <w:headerReference w:type="default" r:id="rId8"/>
          <w:headerReference w:type="first" r:id="rId9"/>
          <w:pgSz w:w="12240" w:h="15840"/>
          <w:pgMar w:top="1134" w:right="851" w:bottom="1134" w:left="1418" w:header="709" w:footer="709" w:gutter="0"/>
          <w:pgNumType w:start="1"/>
          <w:cols w:space="708"/>
          <w:titlePg/>
          <w:docGrid w:linePitch="360"/>
        </w:sectPr>
      </w:pPr>
      <w:r w:rsidRPr="00F96AC9">
        <w:rPr>
          <w:rFonts w:ascii="Times New Roman" w:hAnsi="Times New Roman" w:cs="Times New Roman"/>
          <w:b/>
          <w:color w:val="000000" w:themeColor="text1"/>
          <w:sz w:val="28"/>
          <w:szCs w:val="28"/>
          <w:lang w:val="uk-UA"/>
        </w:rPr>
        <w:t>Апробація результатів:</w:t>
      </w:r>
      <w:r w:rsidRPr="00F96AC9">
        <w:rPr>
          <w:rFonts w:ascii="Times New Roman" w:hAnsi="Times New Roman" w:cs="Times New Roman"/>
          <w:color w:val="000000" w:themeColor="text1"/>
          <w:sz w:val="28"/>
          <w:szCs w:val="28"/>
          <w:lang w:val="uk-UA"/>
        </w:rPr>
        <w:t xml:space="preserve"> попередній стан і зміст кваліфікаційної роботи обговорено на семінарі кафедри украї</w:t>
      </w:r>
      <w:r w:rsidR="00457A12" w:rsidRPr="00F96AC9">
        <w:rPr>
          <w:rFonts w:ascii="Times New Roman" w:hAnsi="Times New Roman" w:cs="Times New Roman"/>
          <w:color w:val="000000" w:themeColor="text1"/>
          <w:sz w:val="28"/>
          <w:szCs w:val="28"/>
          <w:lang w:val="uk-UA"/>
        </w:rPr>
        <w:t>нської мо</w:t>
      </w:r>
      <w:r w:rsidR="00D824E4">
        <w:rPr>
          <w:rFonts w:ascii="Times New Roman" w:hAnsi="Times New Roman" w:cs="Times New Roman"/>
          <w:color w:val="000000" w:themeColor="text1"/>
          <w:sz w:val="28"/>
          <w:szCs w:val="28"/>
          <w:lang w:val="uk-UA"/>
        </w:rPr>
        <w:t>ви 30</w:t>
      </w:r>
      <w:r w:rsidR="005E50AE">
        <w:rPr>
          <w:rFonts w:ascii="Times New Roman" w:hAnsi="Times New Roman" w:cs="Times New Roman"/>
          <w:color w:val="000000" w:themeColor="text1"/>
          <w:sz w:val="28"/>
          <w:szCs w:val="28"/>
          <w:lang w:val="uk-UA"/>
        </w:rPr>
        <w:t> </w:t>
      </w:r>
      <w:r w:rsidR="00D824E4">
        <w:rPr>
          <w:rFonts w:ascii="Times New Roman" w:hAnsi="Times New Roman" w:cs="Times New Roman"/>
          <w:color w:val="000000" w:themeColor="text1"/>
          <w:sz w:val="28"/>
          <w:szCs w:val="28"/>
          <w:lang w:val="uk-UA"/>
        </w:rPr>
        <w:t>квітня</w:t>
      </w:r>
      <w:r w:rsidR="005E50AE">
        <w:rPr>
          <w:rFonts w:ascii="Times New Roman" w:hAnsi="Times New Roman" w:cs="Times New Roman"/>
          <w:color w:val="000000" w:themeColor="text1"/>
          <w:sz w:val="28"/>
          <w:szCs w:val="28"/>
          <w:lang w:val="uk-UA"/>
        </w:rPr>
        <w:t> </w:t>
      </w:r>
      <w:r w:rsidR="00D824E4">
        <w:rPr>
          <w:rFonts w:ascii="Times New Roman" w:hAnsi="Times New Roman" w:cs="Times New Roman"/>
          <w:color w:val="000000" w:themeColor="text1"/>
          <w:sz w:val="28"/>
          <w:szCs w:val="28"/>
          <w:lang w:val="uk-UA"/>
        </w:rPr>
        <w:t>2024</w:t>
      </w:r>
      <w:r w:rsidR="00D824E4" w:rsidRPr="00F96AC9">
        <w:rPr>
          <w:rFonts w:ascii="Times New Roman" w:hAnsi="Times New Roman" w:cs="Times New Roman"/>
          <w:color w:val="000000" w:themeColor="text1"/>
          <w:sz w:val="28"/>
          <w:szCs w:val="28"/>
          <w:lang w:val="uk-UA"/>
        </w:rPr>
        <w:t> </w:t>
      </w:r>
      <w:r w:rsidR="00457A12" w:rsidRPr="00F96AC9">
        <w:rPr>
          <w:rFonts w:ascii="Times New Roman" w:hAnsi="Times New Roman" w:cs="Times New Roman"/>
          <w:color w:val="000000" w:themeColor="text1"/>
          <w:sz w:val="28"/>
          <w:szCs w:val="28"/>
          <w:lang w:val="uk-UA"/>
        </w:rPr>
        <w:t>рок</w:t>
      </w:r>
      <w:r w:rsidR="00C10480" w:rsidRPr="00F96AC9">
        <w:rPr>
          <w:rFonts w:ascii="Times New Roman" w:hAnsi="Times New Roman" w:cs="Times New Roman"/>
          <w:color w:val="000000" w:themeColor="text1"/>
          <w:sz w:val="28"/>
          <w:szCs w:val="28"/>
          <w:lang w:val="uk-UA"/>
        </w:rPr>
        <w:t>у</w:t>
      </w:r>
      <w:r w:rsidR="001C2DF7">
        <w:rPr>
          <w:rFonts w:ascii="Times New Roman" w:hAnsi="Times New Roman" w:cs="Times New Roman"/>
          <w:color w:val="000000" w:themeColor="text1"/>
          <w:sz w:val="28"/>
          <w:szCs w:val="28"/>
          <w:lang w:val="uk-UA"/>
        </w:rPr>
        <w:t>.</w:t>
      </w:r>
    </w:p>
    <w:p w:rsidR="006C2A4E" w:rsidRPr="00F96AC9" w:rsidRDefault="006C2A4E" w:rsidP="002545DB">
      <w:pPr>
        <w:pStyle w:val="Default"/>
        <w:spacing w:before="0" w:line="360" w:lineRule="auto"/>
        <w:jc w:val="both"/>
        <w:rPr>
          <w:rFonts w:ascii="Times New Roman" w:hAnsi="Times New Roman" w:cs="Times New Roman"/>
          <w:color w:val="000000" w:themeColor="text1"/>
          <w:sz w:val="28"/>
          <w:szCs w:val="28"/>
          <w:lang w:val="uk-UA"/>
        </w:rPr>
      </w:pPr>
    </w:p>
    <w:p w:rsidR="006C2A4E" w:rsidRPr="00F96AC9" w:rsidRDefault="006C2A4E" w:rsidP="002545DB">
      <w:pPr>
        <w:pStyle w:val="1"/>
        <w:spacing w:before="0" w:line="360" w:lineRule="auto"/>
        <w:rPr>
          <w:rFonts w:cs="Times New Roman"/>
          <w:szCs w:val="28"/>
          <w:lang w:val="uk-UA"/>
        </w:rPr>
      </w:pPr>
      <w:bookmarkStart w:id="6" w:name="_Toc167311455"/>
      <w:bookmarkStart w:id="7" w:name="_Toc167311480"/>
      <w:bookmarkStart w:id="8" w:name="_Toc167312832"/>
      <w:bookmarkStart w:id="9" w:name="_Toc167664328"/>
      <w:bookmarkStart w:id="10" w:name="_Toc166055503"/>
      <w:bookmarkStart w:id="11" w:name="_Toc135510692"/>
      <w:r w:rsidRPr="00F96AC9">
        <w:rPr>
          <w:rFonts w:cs="Times New Roman"/>
          <w:szCs w:val="28"/>
          <w:lang w:val="uk-UA"/>
        </w:rPr>
        <w:t>РОЗДІЛ 1</w:t>
      </w:r>
      <w:bookmarkEnd w:id="6"/>
      <w:bookmarkEnd w:id="7"/>
      <w:bookmarkEnd w:id="8"/>
      <w:bookmarkEnd w:id="9"/>
    </w:p>
    <w:bookmarkEnd w:id="10"/>
    <w:p w:rsidR="00B87CE4" w:rsidRPr="00F96AC9" w:rsidRDefault="006C2A4E" w:rsidP="002545DB">
      <w:pPr>
        <w:spacing w:after="0" w:line="360" w:lineRule="auto"/>
        <w:jc w:val="center"/>
        <w:rPr>
          <w:rFonts w:ascii="Times New Roman" w:hAnsi="Times New Roman" w:cs="Times New Roman"/>
          <w:b/>
          <w:color w:val="000000" w:themeColor="text1"/>
          <w:sz w:val="28"/>
          <w:szCs w:val="28"/>
          <w:lang w:val="uk-UA"/>
        </w:rPr>
      </w:pPr>
      <w:r w:rsidRPr="00F96AC9">
        <w:rPr>
          <w:rFonts w:ascii="Times New Roman" w:hAnsi="Times New Roman" w:cs="Times New Roman"/>
          <w:b/>
          <w:color w:val="000000" w:themeColor="text1"/>
          <w:sz w:val="28"/>
          <w:szCs w:val="28"/>
          <w:lang w:val="uk-UA"/>
        </w:rPr>
        <w:t>ТЕОРЕТИЧНІ ЗАСАДИ ДОСЛІДЖЕННЯ НЕОЛОГІЗАЦІЇ МОВЛЕННЯ ЯК ІДІОЕТНІЧНОГО МАРКЕРА</w:t>
      </w:r>
    </w:p>
    <w:p w:rsidR="00B87CE4" w:rsidRPr="00F96AC9" w:rsidRDefault="00B87CE4" w:rsidP="002545DB">
      <w:pPr>
        <w:tabs>
          <w:tab w:val="left" w:pos="709"/>
          <w:tab w:val="left" w:pos="851"/>
        </w:tabs>
        <w:spacing w:after="0" w:line="360" w:lineRule="auto"/>
        <w:ind w:firstLine="567"/>
        <w:jc w:val="center"/>
        <w:rPr>
          <w:rFonts w:ascii="Times New Roman" w:hAnsi="Times New Roman" w:cs="Times New Roman"/>
          <w:b/>
          <w:color w:val="000000" w:themeColor="text1"/>
          <w:sz w:val="28"/>
          <w:szCs w:val="28"/>
          <w:lang w:val="uk-UA"/>
        </w:rPr>
      </w:pPr>
    </w:p>
    <w:p w:rsidR="00B87CE4" w:rsidRPr="001C2DF7" w:rsidRDefault="006C2A4E" w:rsidP="00FC363C">
      <w:pPr>
        <w:pStyle w:val="2"/>
        <w:numPr>
          <w:ilvl w:val="1"/>
          <w:numId w:val="15"/>
        </w:numPr>
        <w:tabs>
          <w:tab w:val="left" w:pos="709"/>
          <w:tab w:val="left" w:pos="851"/>
          <w:tab w:val="left" w:pos="1134"/>
        </w:tabs>
        <w:spacing w:before="0" w:line="360" w:lineRule="auto"/>
        <w:ind w:left="0" w:firstLine="567"/>
        <w:jc w:val="both"/>
        <w:rPr>
          <w:rFonts w:cs="Times New Roman"/>
          <w:b/>
          <w:sz w:val="28"/>
          <w:szCs w:val="28"/>
          <w:lang w:val="uk-UA"/>
        </w:rPr>
      </w:pPr>
      <w:bookmarkStart w:id="12" w:name="_Toc167664329"/>
      <w:r w:rsidRPr="00F96AC9">
        <w:rPr>
          <w:rFonts w:cs="Times New Roman"/>
          <w:b/>
          <w:sz w:val="28"/>
          <w:szCs w:val="28"/>
          <w:lang w:val="uk-UA"/>
        </w:rPr>
        <w:t>Неологізація: базові параметри та визначення</w:t>
      </w:r>
      <w:bookmarkEnd w:id="12"/>
    </w:p>
    <w:p w:rsidR="007723ED" w:rsidRPr="00F96AC9" w:rsidRDefault="007723ED" w:rsidP="00FC363C">
      <w:pPr>
        <w:tabs>
          <w:tab w:val="left" w:pos="709"/>
          <w:tab w:val="left" w:pos="851"/>
        </w:tabs>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Терміном «</w:t>
      </w:r>
      <w:r w:rsidRPr="00F96AC9">
        <w:rPr>
          <w:rFonts w:ascii="Times New Roman" w:hAnsi="Times New Roman" w:cs="Times New Roman"/>
          <w:bCs/>
          <w:color w:val="000000" w:themeColor="text1"/>
          <w:sz w:val="28"/>
          <w:szCs w:val="28"/>
          <w:lang w:val="uk-UA"/>
        </w:rPr>
        <w:t>інновація</w:t>
      </w:r>
      <w:r w:rsidRPr="00F96AC9">
        <w:rPr>
          <w:rFonts w:ascii="Times New Roman" w:hAnsi="Times New Roman" w:cs="Times New Roman"/>
          <w:color w:val="000000" w:themeColor="text1"/>
          <w:sz w:val="28"/>
          <w:szCs w:val="28"/>
          <w:lang w:val="uk-UA"/>
        </w:rPr>
        <w:t>» узагальнюють «появу всього нового в житті людини в результаті розумової діяльності, науково-технічного прогресу, змін в усіх сферах суспільної діяльності, зумовлених новими винаходами та феноменами. Інноваціями називають поняття, що позначають нове явище</w:t>
      </w:r>
      <w:r w:rsidR="003B2013">
        <w:rPr>
          <w:rFonts w:ascii="Times New Roman" w:hAnsi="Times New Roman" w:cs="Times New Roman"/>
          <w:color w:val="000000" w:themeColor="text1"/>
          <w:sz w:val="28"/>
          <w:szCs w:val="28"/>
          <w:lang w:val="uk-UA"/>
        </w:rPr>
        <w:t xml:space="preserve"> в мові» [11</w:t>
      </w:r>
      <w:r w:rsidRPr="00F96AC9">
        <w:rPr>
          <w:rFonts w:ascii="Times New Roman" w:hAnsi="Times New Roman" w:cs="Times New Roman"/>
          <w:color w:val="000000" w:themeColor="text1"/>
          <w:sz w:val="28"/>
          <w:szCs w:val="28"/>
          <w:lang w:val="uk-UA"/>
        </w:rPr>
        <w:t xml:space="preserve">: 9]. </w:t>
      </w:r>
      <w:r w:rsidRPr="00F96AC9">
        <w:rPr>
          <w:rFonts w:ascii="Times New Roman" w:hAnsi="Times New Roman" w:cs="Times New Roman"/>
          <w:bCs/>
          <w:color w:val="000000" w:themeColor="text1"/>
          <w:sz w:val="28"/>
          <w:szCs w:val="28"/>
          <w:lang w:val="uk-UA"/>
        </w:rPr>
        <w:t>Лексична інновація</w:t>
      </w:r>
      <w:r w:rsidR="001C2DF7">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lang w:val="uk-UA"/>
        </w:rPr>
        <w:t>– це «нове за змістом, формою слово, словосполучення чи фразеологічний зворот, словотвірно змодельоване чи запозичене з іншої мови, що може бути зафіксоване у словниках неологізмів. Семантичними інноваціями називають нові значення слів, що вж</w:t>
      </w:r>
      <w:r w:rsidR="003B2013">
        <w:rPr>
          <w:rFonts w:ascii="Times New Roman" w:hAnsi="Times New Roman" w:cs="Times New Roman"/>
          <w:color w:val="000000" w:themeColor="text1"/>
          <w:sz w:val="28"/>
          <w:szCs w:val="28"/>
          <w:lang w:val="uk-UA"/>
        </w:rPr>
        <w:t>е існували в мовній системі» [11</w:t>
      </w:r>
      <w:r w:rsidRPr="00F96AC9">
        <w:rPr>
          <w:rFonts w:ascii="Times New Roman" w:hAnsi="Times New Roman" w:cs="Times New Roman"/>
          <w:color w:val="000000" w:themeColor="text1"/>
          <w:sz w:val="28"/>
          <w:szCs w:val="28"/>
          <w:lang w:val="uk-UA"/>
        </w:rPr>
        <w:t>: 10].</w:t>
      </w:r>
    </w:p>
    <w:p w:rsidR="007723ED" w:rsidRPr="00F96AC9" w:rsidRDefault="00D824E4"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Pr>
          <w:rStyle w:val="14"/>
          <w:rFonts w:ascii="Times New Roman" w:hAnsi="Times New Roman" w:cs="Times New Roman"/>
          <w:color w:val="000000" w:themeColor="text1"/>
          <w:sz w:val="28"/>
          <w:szCs w:val="28"/>
          <w:lang w:val="uk-UA"/>
        </w:rPr>
        <w:t>Як зазначає М.</w:t>
      </w:r>
      <w:r w:rsidRPr="00F96AC9">
        <w:rPr>
          <w:rFonts w:ascii="Times New Roman" w:hAnsi="Times New Roman" w:cs="Times New Roman"/>
          <w:color w:val="000000" w:themeColor="text1"/>
          <w:sz w:val="28"/>
          <w:szCs w:val="28"/>
          <w:lang w:val="uk-UA"/>
        </w:rPr>
        <w:t> </w:t>
      </w:r>
      <w:r w:rsidR="007723ED" w:rsidRPr="00F96AC9">
        <w:rPr>
          <w:rStyle w:val="14"/>
          <w:rFonts w:ascii="Times New Roman" w:hAnsi="Times New Roman" w:cs="Times New Roman"/>
          <w:color w:val="000000" w:themeColor="text1"/>
          <w:sz w:val="28"/>
          <w:szCs w:val="28"/>
          <w:lang w:val="uk-UA"/>
        </w:rPr>
        <w:t>Степаненко, лінгвіста цікавить проблема літературної норми, її коливання, виправдані та невиправдані її порушення, межі цих порушень чи відступів та низку інших питань, пов</w:t>
      </w:r>
      <w:r w:rsidR="00C10480" w:rsidRPr="00F96AC9">
        <w:rPr>
          <w:rStyle w:val="14"/>
          <w:rFonts w:ascii="Times New Roman" w:hAnsi="Times New Roman" w:cs="Times New Roman"/>
          <w:color w:val="000000" w:themeColor="text1"/>
          <w:sz w:val="28"/>
          <w:szCs w:val="28"/>
          <w:lang w:val="uk-UA"/>
        </w:rPr>
        <w:t>’</w:t>
      </w:r>
      <w:r w:rsidR="007723ED" w:rsidRPr="00F96AC9">
        <w:rPr>
          <w:rStyle w:val="14"/>
          <w:rFonts w:ascii="Times New Roman" w:hAnsi="Times New Roman" w:cs="Times New Roman"/>
          <w:color w:val="000000" w:themeColor="text1"/>
          <w:sz w:val="28"/>
          <w:szCs w:val="28"/>
          <w:lang w:val="uk-UA"/>
        </w:rPr>
        <w:t>язаних із функціонуванням норм літературної мови даної епохи. «Стиль літературної особистості</w:t>
      </w:r>
      <w:r>
        <w:rPr>
          <w:rStyle w:val="14"/>
          <w:rFonts w:ascii="Times New Roman" w:hAnsi="Times New Roman" w:cs="Times New Roman"/>
          <w:color w:val="000000" w:themeColor="text1"/>
          <w:sz w:val="28"/>
          <w:szCs w:val="28"/>
          <w:lang w:val="uk-UA"/>
        </w:rPr>
        <w:t>, чи «стиль письменника», за М.</w:t>
      </w:r>
      <w:r w:rsidRPr="00D824E4">
        <w:rPr>
          <w:rFonts w:ascii="Times New Roman" w:hAnsi="Times New Roman" w:cs="Times New Roman"/>
          <w:color w:val="000000" w:themeColor="text1"/>
          <w:sz w:val="28"/>
          <w:szCs w:val="28"/>
          <w:lang w:val="uk-UA"/>
        </w:rPr>
        <w:t xml:space="preserve"> </w:t>
      </w:r>
      <w:r w:rsidRPr="00F96AC9">
        <w:rPr>
          <w:rFonts w:ascii="Times New Roman" w:hAnsi="Times New Roman" w:cs="Times New Roman"/>
          <w:color w:val="000000" w:themeColor="text1"/>
          <w:sz w:val="28"/>
          <w:szCs w:val="28"/>
          <w:lang w:val="uk-UA"/>
        </w:rPr>
        <w:t> </w:t>
      </w:r>
      <w:r w:rsidR="007723ED" w:rsidRPr="00F96AC9">
        <w:rPr>
          <w:rStyle w:val="14"/>
          <w:rFonts w:ascii="Times New Roman" w:hAnsi="Times New Roman" w:cs="Times New Roman"/>
          <w:color w:val="000000" w:themeColor="text1"/>
          <w:sz w:val="28"/>
          <w:szCs w:val="28"/>
          <w:lang w:val="uk-UA"/>
        </w:rPr>
        <w:t>Степаненком,  це його «склад». Досліджуючи мову письменника або окремого його твору, ми тим самим вступаємо вже на місток, що веде від мови як чогось позаособистого, загального, надіндивідуального, до самої особистос</w:t>
      </w:r>
      <w:r>
        <w:rPr>
          <w:rStyle w:val="14"/>
          <w:rFonts w:ascii="Times New Roman" w:hAnsi="Times New Roman" w:cs="Times New Roman"/>
          <w:color w:val="000000" w:themeColor="text1"/>
          <w:sz w:val="28"/>
          <w:szCs w:val="28"/>
          <w:lang w:val="uk-UA"/>
        </w:rPr>
        <w:t xml:space="preserve">ті». </w:t>
      </w:r>
      <w:r w:rsidR="00D700DF">
        <w:rPr>
          <w:rStyle w:val="14"/>
          <w:rFonts w:ascii="Times New Roman" w:hAnsi="Times New Roman" w:cs="Times New Roman"/>
          <w:color w:val="000000" w:themeColor="text1"/>
          <w:sz w:val="28"/>
          <w:szCs w:val="28"/>
          <w:lang w:val="uk-UA"/>
        </w:rPr>
        <w:t>Л</w:t>
      </w:r>
      <w:r>
        <w:rPr>
          <w:rStyle w:val="14"/>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w:t>
      </w:r>
      <w:r w:rsidR="007723ED" w:rsidRPr="00F96AC9">
        <w:rPr>
          <w:rStyle w:val="14"/>
          <w:rFonts w:ascii="Times New Roman" w:hAnsi="Times New Roman" w:cs="Times New Roman"/>
          <w:color w:val="000000" w:themeColor="text1"/>
          <w:sz w:val="28"/>
          <w:szCs w:val="28"/>
          <w:lang w:val="uk-UA"/>
        </w:rPr>
        <w:t xml:space="preserve">Мацько підкреслює, що «через осягнення образу автора як «надкатегорії» художнього твору і пролягає шлях його комплексного, цілісного аналізу» </w:t>
      </w:r>
      <w:r w:rsidR="007723ED" w:rsidRPr="00F96AC9">
        <w:rPr>
          <w:rFonts w:ascii="Times New Roman" w:hAnsi="Times New Roman" w:cs="Times New Roman"/>
          <w:color w:val="000000" w:themeColor="text1"/>
          <w:sz w:val="28"/>
          <w:szCs w:val="28"/>
          <w:lang w:val="uk-UA"/>
        </w:rPr>
        <w:t>[21: 17].</w:t>
      </w:r>
    </w:p>
    <w:p w:rsidR="007723ED" w:rsidRPr="00F96AC9" w:rsidRDefault="00D824E4"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Pr>
          <w:rStyle w:val="14"/>
          <w:rFonts w:ascii="Times New Roman" w:hAnsi="Times New Roman" w:cs="Times New Roman"/>
          <w:color w:val="000000" w:themeColor="text1"/>
          <w:sz w:val="28"/>
          <w:szCs w:val="28"/>
          <w:lang w:val="uk-UA"/>
        </w:rPr>
        <w:t>Як вказує П.</w:t>
      </w:r>
      <w:r w:rsidRPr="00F96AC9">
        <w:rPr>
          <w:rFonts w:ascii="Times New Roman" w:hAnsi="Times New Roman" w:cs="Times New Roman"/>
          <w:color w:val="000000" w:themeColor="text1"/>
          <w:sz w:val="28"/>
          <w:szCs w:val="28"/>
          <w:lang w:val="uk-UA"/>
        </w:rPr>
        <w:t> </w:t>
      </w:r>
      <w:r w:rsidR="007723ED" w:rsidRPr="00F96AC9">
        <w:rPr>
          <w:rStyle w:val="14"/>
          <w:rFonts w:ascii="Times New Roman" w:hAnsi="Times New Roman" w:cs="Times New Roman"/>
          <w:color w:val="000000" w:themeColor="text1"/>
          <w:sz w:val="28"/>
          <w:szCs w:val="28"/>
          <w:lang w:val="uk-UA"/>
        </w:rPr>
        <w:t xml:space="preserve">Селігей, «формування поняття ідіостилю відбувається одночасно з формуванням поняття </w:t>
      </w:r>
      <w:r w:rsidR="00457A12" w:rsidRPr="00F96AC9">
        <w:rPr>
          <w:rStyle w:val="14"/>
          <w:rFonts w:ascii="Times New Roman" w:hAnsi="Times New Roman" w:cs="Times New Roman"/>
          <w:color w:val="000000" w:themeColor="text1"/>
          <w:sz w:val="28"/>
          <w:szCs w:val="28"/>
          <w:lang w:val="uk-UA"/>
        </w:rPr>
        <w:t>МО</w:t>
      </w:r>
      <w:r>
        <w:rPr>
          <w:rStyle w:val="14"/>
          <w:rFonts w:ascii="Times New Roman" w:hAnsi="Times New Roman" w:cs="Times New Roman"/>
          <w:color w:val="000000" w:themeColor="text1"/>
          <w:sz w:val="28"/>
          <w:szCs w:val="28"/>
          <w:lang w:val="uk-UA"/>
        </w:rPr>
        <w:t xml:space="preserve">. </w:t>
      </w:r>
      <w:r w:rsidR="00457A12" w:rsidRPr="00F96AC9">
        <w:rPr>
          <w:rStyle w:val="14"/>
          <w:rFonts w:ascii="Times New Roman" w:hAnsi="Times New Roman" w:cs="Times New Roman"/>
          <w:color w:val="000000" w:themeColor="text1"/>
          <w:sz w:val="28"/>
          <w:szCs w:val="28"/>
          <w:lang w:val="uk-UA"/>
        </w:rPr>
        <w:t>МО</w:t>
      </w:r>
      <w:r w:rsidR="007723ED" w:rsidRPr="00F96AC9">
        <w:rPr>
          <w:rStyle w:val="14"/>
          <w:rFonts w:ascii="Times New Roman" w:hAnsi="Times New Roman" w:cs="Times New Roman"/>
          <w:color w:val="000000" w:themeColor="text1"/>
          <w:sz w:val="28"/>
          <w:szCs w:val="28"/>
          <w:lang w:val="uk-UA"/>
        </w:rPr>
        <w:t xml:space="preserve"> </w:t>
      </w:r>
      <w:r w:rsidR="001C2DF7">
        <w:rPr>
          <w:rStyle w:val="14"/>
          <w:rFonts w:ascii="Times New Roman" w:hAnsi="Times New Roman" w:cs="Times New Roman"/>
          <w:color w:val="000000" w:themeColor="text1"/>
          <w:sz w:val="28"/>
          <w:szCs w:val="28"/>
          <w:lang w:val="uk-UA"/>
        </w:rPr>
        <w:t>–</w:t>
      </w:r>
      <w:r w:rsidR="007723ED" w:rsidRPr="00F96AC9">
        <w:rPr>
          <w:rStyle w:val="14"/>
          <w:rFonts w:ascii="Times New Roman" w:hAnsi="Times New Roman" w:cs="Times New Roman"/>
          <w:color w:val="000000" w:themeColor="text1"/>
          <w:sz w:val="28"/>
          <w:szCs w:val="28"/>
          <w:lang w:val="uk-UA"/>
        </w:rPr>
        <w:t xml:space="preserve"> дуже складний та багатоаспектний об</w:t>
      </w:r>
      <w:r w:rsidR="00C10480" w:rsidRPr="00F96AC9">
        <w:rPr>
          <w:rStyle w:val="14"/>
          <w:rFonts w:ascii="Times New Roman" w:hAnsi="Times New Roman" w:cs="Times New Roman"/>
          <w:color w:val="000000" w:themeColor="text1"/>
          <w:sz w:val="28"/>
          <w:szCs w:val="28"/>
          <w:lang w:val="uk-UA"/>
        </w:rPr>
        <w:t>’</w:t>
      </w:r>
      <w:r w:rsidR="007723ED" w:rsidRPr="00F96AC9">
        <w:rPr>
          <w:rStyle w:val="14"/>
          <w:rFonts w:ascii="Times New Roman" w:hAnsi="Times New Roman" w:cs="Times New Roman"/>
          <w:color w:val="000000" w:themeColor="text1"/>
          <w:sz w:val="28"/>
          <w:szCs w:val="28"/>
          <w:lang w:val="uk-UA"/>
        </w:rPr>
        <w:t xml:space="preserve">єкт дослідження, який різними вченими розглядається з різних боків» </w:t>
      </w:r>
      <w:r w:rsidR="003B2013">
        <w:rPr>
          <w:rFonts w:ascii="Times New Roman" w:hAnsi="Times New Roman" w:cs="Times New Roman"/>
          <w:color w:val="000000" w:themeColor="text1"/>
          <w:sz w:val="28"/>
          <w:szCs w:val="28"/>
          <w:lang w:val="uk-UA"/>
        </w:rPr>
        <w:t>[27</w:t>
      </w:r>
      <w:r w:rsidR="007723ED" w:rsidRPr="00F96AC9">
        <w:rPr>
          <w:rFonts w:ascii="Times New Roman" w:hAnsi="Times New Roman" w:cs="Times New Roman"/>
          <w:color w:val="000000" w:themeColor="text1"/>
          <w:sz w:val="28"/>
          <w:szCs w:val="28"/>
          <w:lang w:val="uk-UA"/>
        </w:rPr>
        <w:t>: 68].</w:t>
      </w:r>
    </w:p>
    <w:p w:rsidR="0090684C"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lastRenderedPageBreak/>
        <w:t>Як зазначає О. Линтвар, «</w:t>
      </w:r>
      <w:r w:rsidR="00D824E4">
        <w:rPr>
          <w:rStyle w:val="14"/>
          <w:rFonts w:ascii="Times New Roman" w:hAnsi="Times New Roman" w:cs="Times New Roman"/>
          <w:color w:val="000000" w:themeColor="text1"/>
          <w:sz w:val="28"/>
          <w:szCs w:val="28"/>
          <w:lang w:val="uk-UA"/>
        </w:rPr>
        <w:t>у середині 20-х років</w:t>
      </w:r>
      <w:r w:rsidR="001C2DF7">
        <w:rPr>
          <w:rFonts w:ascii="Times New Roman" w:hAnsi="Times New Roman" w:cs="Times New Roman"/>
          <w:color w:val="000000" w:themeColor="text1"/>
          <w:sz w:val="28"/>
          <w:szCs w:val="28"/>
          <w:lang w:val="uk-UA"/>
        </w:rPr>
        <w:t xml:space="preserve"> </w:t>
      </w:r>
      <w:r w:rsidR="00D824E4">
        <w:rPr>
          <w:rStyle w:val="14"/>
          <w:rFonts w:ascii="Times New Roman" w:hAnsi="Times New Roman" w:cs="Times New Roman"/>
          <w:color w:val="000000" w:themeColor="text1"/>
          <w:sz w:val="28"/>
          <w:szCs w:val="28"/>
          <w:lang w:val="uk-UA"/>
        </w:rPr>
        <w:t>ХХ</w:t>
      </w:r>
      <w:r w:rsidR="001C2DF7">
        <w:rPr>
          <w:rFonts w:ascii="Times New Roman" w:hAnsi="Times New Roman" w:cs="Times New Roman"/>
          <w:color w:val="000000" w:themeColor="text1"/>
          <w:sz w:val="28"/>
          <w:szCs w:val="28"/>
          <w:lang w:val="uk-UA"/>
        </w:rPr>
        <w:t xml:space="preserve"> </w:t>
      </w:r>
      <w:r w:rsidRPr="00F96AC9">
        <w:rPr>
          <w:rStyle w:val="14"/>
          <w:rFonts w:ascii="Times New Roman" w:hAnsi="Times New Roman" w:cs="Times New Roman"/>
          <w:color w:val="000000" w:themeColor="text1"/>
          <w:sz w:val="28"/>
          <w:szCs w:val="28"/>
          <w:lang w:val="uk-UA"/>
        </w:rPr>
        <w:t>століття відбувся загальний поворот до проблеми семантики й соціології мовлення та почалося активне дослідження мовлення письменника, яке за</w:t>
      </w:r>
      <w:r w:rsidR="0090684C" w:rsidRPr="00F96AC9">
        <w:rPr>
          <w:rStyle w:val="14"/>
          <w:rFonts w:ascii="Times New Roman" w:hAnsi="Times New Roman" w:cs="Times New Roman"/>
          <w:color w:val="000000" w:themeColor="text1"/>
          <w:sz w:val="28"/>
          <w:szCs w:val="28"/>
          <w:lang w:val="uk-UA"/>
        </w:rPr>
        <w:t>початкував</w:t>
      </w:r>
      <w:r w:rsidRPr="00F96AC9">
        <w:rPr>
          <w:rStyle w:val="14"/>
          <w:rFonts w:ascii="Times New Roman" w:hAnsi="Times New Roman" w:cs="Times New Roman"/>
          <w:color w:val="000000" w:themeColor="text1"/>
          <w:sz w:val="28"/>
          <w:szCs w:val="28"/>
          <w:lang w:val="uk-UA"/>
        </w:rPr>
        <w:t xml:space="preserve"> ще</w:t>
      </w:r>
      <w:r w:rsidR="001C2DF7">
        <w:rPr>
          <w:rStyle w:val="14"/>
          <w:rFonts w:ascii="Times New Roman" w:hAnsi="Times New Roman" w:cs="Times New Roman"/>
          <w:color w:val="000000" w:themeColor="text1"/>
          <w:sz w:val="28"/>
          <w:szCs w:val="28"/>
          <w:lang w:val="uk-UA"/>
        </w:rPr>
        <w:t xml:space="preserve"> </w:t>
      </w:r>
      <w:r w:rsidR="003B2013">
        <w:rPr>
          <w:rStyle w:val="14"/>
          <w:rFonts w:ascii="Times New Roman" w:hAnsi="Times New Roman" w:cs="Times New Roman"/>
          <w:color w:val="000000" w:themeColor="text1"/>
          <w:sz w:val="28"/>
          <w:szCs w:val="28"/>
          <w:lang w:val="uk-UA"/>
        </w:rPr>
        <w:t>В. Гумбольдт» [17</w:t>
      </w:r>
      <w:r w:rsidRPr="00F96AC9">
        <w:rPr>
          <w:rStyle w:val="14"/>
          <w:rFonts w:ascii="Times New Roman" w:hAnsi="Times New Roman" w:cs="Times New Roman"/>
          <w:color w:val="000000" w:themeColor="text1"/>
          <w:sz w:val="28"/>
          <w:szCs w:val="28"/>
          <w:lang w:val="uk-UA"/>
        </w:rPr>
        <w:t>: 19</w:t>
      </w:r>
      <w:r w:rsidR="0090684C" w:rsidRPr="00F96AC9">
        <w:rPr>
          <w:rStyle w:val="14"/>
          <w:rFonts w:ascii="Times New Roman" w:hAnsi="Times New Roman" w:cs="Times New Roman"/>
          <w:color w:val="000000" w:themeColor="text1"/>
          <w:sz w:val="28"/>
          <w:szCs w:val="28"/>
          <w:lang w:val="uk-UA"/>
        </w:rPr>
        <w:t>].</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 xml:space="preserve">Лінгвісти несистемно послуговуються різними поняттями, а саме: стиль, стиль автора, ідіостиль, індивідуальний стиль, ідіолект, авторський ідіолект. </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Лексичні інновації відзначаються своєю неоднорідністю й багатоплановістю. Питання про те, які саме лексеми можна вважати новими, є одним із основних питань неології. О.</w:t>
      </w:r>
      <w:r w:rsidR="00D824E4" w:rsidRPr="00F96AC9">
        <w:rPr>
          <w:rFonts w:ascii="Times New Roman" w:hAnsi="Times New Roman" w:cs="Times New Roman"/>
          <w:color w:val="000000" w:themeColor="text1"/>
          <w:sz w:val="28"/>
          <w:szCs w:val="28"/>
          <w:lang w:val="uk-UA"/>
        </w:rPr>
        <w:t> </w:t>
      </w:r>
      <w:r w:rsidRPr="00F96AC9">
        <w:rPr>
          <w:rStyle w:val="14"/>
          <w:rFonts w:ascii="Times New Roman" w:hAnsi="Times New Roman" w:cs="Times New Roman"/>
          <w:color w:val="000000" w:themeColor="text1"/>
          <w:sz w:val="28"/>
          <w:szCs w:val="28"/>
          <w:lang w:val="uk-UA"/>
        </w:rPr>
        <w:t xml:space="preserve">Сербенська вважає, що інновації – це </w:t>
      </w:r>
      <w:r w:rsidRPr="002C6757">
        <w:rPr>
          <w:rStyle w:val="14"/>
          <w:rFonts w:ascii="Times New Roman" w:hAnsi="Times New Roman" w:cs="Times New Roman"/>
          <w:color w:val="000000" w:themeColor="text1"/>
          <w:sz w:val="28"/>
          <w:szCs w:val="28"/>
          <w:lang w:val="uk-UA"/>
        </w:rPr>
        <w:t xml:space="preserve">перерозподілом значень у видах і жанрах мовлення; це і відродження слів і </w:t>
      </w:r>
      <w:r w:rsidR="0090684C" w:rsidRPr="002C6757">
        <w:rPr>
          <w:rStyle w:val="14"/>
          <w:rFonts w:ascii="Times New Roman" w:hAnsi="Times New Roman" w:cs="Times New Roman"/>
          <w:color w:val="000000" w:themeColor="text1"/>
          <w:sz w:val="28"/>
          <w:szCs w:val="28"/>
          <w:lang w:val="uk-UA"/>
        </w:rPr>
        <w:t>висловів з минулих епох» [</w:t>
      </w:r>
      <w:r w:rsidR="003B2013">
        <w:rPr>
          <w:rStyle w:val="14"/>
          <w:rFonts w:ascii="Times New Roman" w:hAnsi="Times New Roman" w:cs="Times New Roman"/>
          <w:color w:val="000000" w:themeColor="text1"/>
          <w:sz w:val="28"/>
          <w:szCs w:val="28"/>
          <w:lang w:val="uk-UA"/>
        </w:rPr>
        <w:t>29</w:t>
      </w:r>
      <w:r w:rsidR="002C6757" w:rsidRPr="002C6757">
        <w:rPr>
          <w:rStyle w:val="14"/>
          <w:rFonts w:ascii="Times New Roman" w:hAnsi="Times New Roman" w:cs="Times New Roman"/>
          <w:color w:val="000000" w:themeColor="text1"/>
          <w:sz w:val="28"/>
          <w:szCs w:val="28"/>
          <w:lang w:val="uk-UA"/>
        </w:rPr>
        <w:t>: 108</w:t>
      </w:r>
      <w:r w:rsidRPr="002C6757">
        <w:rPr>
          <w:rStyle w:val="14"/>
          <w:rFonts w:ascii="Times New Roman" w:hAnsi="Times New Roman" w:cs="Times New Roman"/>
          <w:color w:val="000000" w:themeColor="text1"/>
          <w:sz w:val="28"/>
          <w:szCs w:val="28"/>
          <w:lang w:val="uk-UA"/>
        </w:rPr>
        <w:t>].</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Щодо визнач</w:t>
      </w:r>
      <w:r w:rsidR="00D824E4">
        <w:rPr>
          <w:rStyle w:val="14"/>
          <w:rFonts w:ascii="Times New Roman" w:hAnsi="Times New Roman" w:cs="Times New Roman"/>
          <w:color w:val="000000" w:themeColor="text1"/>
          <w:sz w:val="28"/>
          <w:szCs w:val="28"/>
          <w:lang w:val="uk-UA"/>
        </w:rPr>
        <w:t>ення терміна «новоутворення» К.</w:t>
      </w:r>
      <w:r w:rsidR="00D824E4" w:rsidRPr="00F96AC9">
        <w:rPr>
          <w:rFonts w:ascii="Times New Roman" w:hAnsi="Times New Roman" w:cs="Times New Roman"/>
          <w:color w:val="000000" w:themeColor="text1"/>
          <w:sz w:val="28"/>
          <w:szCs w:val="28"/>
          <w:lang w:val="uk-UA"/>
        </w:rPr>
        <w:t> </w:t>
      </w:r>
      <w:r w:rsidRPr="00F96AC9">
        <w:rPr>
          <w:rStyle w:val="14"/>
          <w:rFonts w:ascii="Times New Roman" w:hAnsi="Times New Roman" w:cs="Times New Roman"/>
          <w:color w:val="000000" w:themeColor="text1"/>
          <w:sz w:val="28"/>
          <w:szCs w:val="28"/>
          <w:lang w:val="uk-UA"/>
        </w:rPr>
        <w:t>Волошин визначає лексичне новоутворення так: «знову створене на матеріалі рідної мови у повній відповідності до існуючих у мові словотвірних моделей (рідше запозичене) слово чи словосполучення, яке позначає нове, раніше невідоме поняття, предмет, галузь науки, рід заняття, нову професію тощо</w:t>
      </w:r>
      <w:r w:rsidR="003B2013">
        <w:rPr>
          <w:rStyle w:val="14"/>
          <w:rFonts w:ascii="Times New Roman" w:hAnsi="Times New Roman" w:cs="Times New Roman"/>
          <w:color w:val="000000" w:themeColor="text1"/>
          <w:sz w:val="28"/>
          <w:szCs w:val="28"/>
          <w:lang w:val="uk-UA"/>
        </w:rPr>
        <w:t>» [6</w:t>
      </w:r>
      <w:r w:rsidR="0090684C" w:rsidRPr="00F96AC9">
        <w:rPr>
          <w:rStyle w:val="14"/>
          <w:rFonts w:ascii="Times New Roman" w:hAnsi="Times New Roman" w:cs="Times New Roman"/>
          <w:color w:val="000000" w:themeColor="text1"/>
          <w:sz w:val="28"/>
          <w:szCs w:val="28"/>
          <w:lang w:val="uk-UA"/>
        </w:rPr>
        <w:t xml:space="preserve">: </w:t>
      </w:r>
      <w:r w:rsidRPr="00F96AC9">
        <w:rPr>
          <w:rStyle w:val="14"/>
          <w:rFonts w:ascii="Times New Roman" w:hAnsi="Times New Roman" w:cs="Times New Roman"/>
          <w:color w:val="000000" w:themeColor="text1"/>
          <w:sz w:val="28"/>
          <w:szCs w:val="28"/>
          <w:lang w:val="uk-UA"/>
        </w:rPr>
        <w:t xml:space="preserve">8]. </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D700DF">
        <w:rPr>
          <w:rStyle w:val="14"/>
          <w:rFonts w:ascii="Times New Roman" w:hAnsi="Times New Roman" w:cs="Times New Roman"/>
          <w:color w:val="000000" w:themeColor="text1"/>
          <w:sz w:val="28"/>
          <w:szCs w:val="28"/>
          <w:lang w:val="uk-UA"/>
        </w:rPr>
        <w:t>Н.</w:t>
      </w:r>
      <w:r w:rsidR="00D824E4" w:rsidRPr="00D700DF">
        <w:rPr>
          <w:rFonts w:ascii="Times New Roman" w:hAnsi="Times New Roman" w:cs="Times New Roman"/>
          <w:color w:val="000000" w:themeColor="text1"/>
          <w:sz w:val="28"/>
          <w:szCs w:val="28"/>
          <w:lang w:val="uk-UA"/>
        </w:rPr>
        <w:t> </w:t>
      </w:r>
      <w:r w:rsidRPr="00D700DF">
        <w:rPr>
          <w:rStyle w:val="14"/>
          <w:rFonts w:ascii="Times New Roman" w:hAnsi="Times New Roman" w:cs="Times New Roman"/>
          <w:color w:val="000000" w:themeColor="text1"/>
          <w:sz w:val="28"/>
          <w:szCs w:val="28"/>
          <w:lang w:val="uk-UA"/>
        </w:rPr>
        <w:t xml:space="preserve">Адах під авторським лексичним новотвором розуміє «мовленнєве утворення системного й асистемного характеру, що виникло в процесі індивідуального творчого акту як результат свідомого порушення автором </w:t>
      </w:r>
      <w:r w:rsidR="0090684C" w:rsidRPr="00D700DF">
        <w:rPr>
          <w:rStyle w:val="14"/>
          <w:rFonts w:ascii="Times New Roman" w:hAnsi="Times New Roman" w:cs="Times New Roman"/>
          <w:color w:val="000000" w:themeColor="text1"/>
          <w:sz w:val="28"/>
          <w:szCs w:val="28"/>
          <w:lang w:val="uk-UA"/>
        </w:rPr>
        <w:t>мовної норми» [1:</w:t>
      </w:r>
      <w:r w:rsidRPr="00D700DF">
        <w:rPr>
          <w:rStyle w:val="14"/>
          <w:rFonts w:ascii="Times New Roman" w:hAnsi="Times New Roman" w:cs="Times New Roman"/>
          <w:color w:val="000000" w:themeColor="text1"/>
          <w:sz w:val="28"/>
          <w:szCs w:val="28"/>
          <w:lang w:val="uk-UA"/>
        </w:rPr>
        <w:t xml:space="preserve"> 6].</w:t>
      </w:r>
      <w:r w:rsidRPr="00F96AC9">
        <w:rPr>
          <w:rStyle w:val="14"/>
          <w:rFonts w:ascii="Times New Roman" w:hAnsi="Times New Roman" w:cs="Times New Roman"/>
          <w:color w:val="000000" w:themeColor="text1"/>
          <w:sz w:val="28"/>
          <w:szCs w:val="28"/>
          <w:lang w:val="uk-UA"/>
        </w:rPr>
        <w:t xml:space="preserve"> Дослідниця також вказує, що такі «новотвори – це «периферійні лексичні елементи, створені переважно зі стилістичною метою і вперше засвідчені у письмових текстах художнього, наукового чи публіцистичного стилю; крім того, вони не зафіксовані у словниках національної мови відповідного періоду. Авторському новотворові притаманні ознаки </w:t>
      </w:r>
      <w:r w:rsidR="00457A12" w:rsidRPr="00F96AC9">
        <w:rPr>
          <w:rStyle w:val="14"/>
          <w:rFonts w:ascii="Times New Roman" w:hAnsi="Times New Roman" w:cs="Times New Roman"/>
          <w:color w:val="000000" w:themeColor="text1"/>
          <w:sz w:val="28"/>
          <w:szCs w:val="28"/>
          <w:lang w:val="uk-UA"/>
        </w:rPr>
        <w:t xml:space="preserve">нестандартності й новизни» [1: </w:t>
      </w:r>
      <w:r w:rsidRPr="00F96AC9">
        <w:rPr>
          <w:rStyle w:val="14"/>
          <w:rFonts w:ascii="Times New Roman" w:hAnsi="Times New Roman" w:cs="Times New Roman"/>
          <w:color w:val="000000" w:themeColor="text1"/>
          <w:sz w:val="28"/>
          <w:szCs w:val="28"/>
          <w:lang w:val="uk-UA"/>
        </w:rPr>
        <w:t>6].</w:t>
      </w:r>
    </w:p>
    <w:p w:rsidR="007723ED" w:rsidRPr="00F96AC9" w:rsidRDefault="0098112B"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Pr>
          <w:rStyle w:val="14"/>
          <w:rFonts w:ascii="Times New Roman" w:hAnsi="Times New Roman" w:cs="Times New Roman"/>
          <w:color w:val="000000" w:themeColor="text1"/>
          <w:sz w:val="28"/>
          <w:szCs w:val="28"/>
          <w:lang w:val="uk-UA"/>
        </w:rPr>
        <w:t>О.</w:t>
      </w:r>
      <w:r w:rsidRPr="00F96AC9">
        <w:rPr>
          <w:rFonts w:ascii="Times New Roman" w:hAnsi="Times New Roman" w:cs="Times New Roman"/>
          <w:color w:val="000000" w:themeColor="text1"/>
          <w:sz w:val="28"/>
          <w:szCs w:val="28"/>
          <w:lang w:val="uk-UA"/>
        </w:rPr>
        <w:t> </w:t>
      </w:r>
      <w:r w:rsidR="007723ED" w:rsidRPr="00F96AC9">
        <w:rPr>
          <w:rStyle w:val="14"/>
          <w:rFonts w:ascii="Times New Roman" w:hAnsi="Times New Roman" w:cs="Times New Roman"/>
          <w:color w:val="000000" w:themeColor="text1"/>
          <w:sz w:val="28"/>
          <w:szCs w:val="28"/>
          <w:lang w:val="uk-UA"/>
        </w:rPr>
        <w:t>Стишов пропонує таке визначення цього явища: «Під авторським новотвором ми розуміємо будь-яку лексичну інновацію – чисто структурну, структурно-сем</w:t>
      </w:r>
      <w:r w:rsidR="003B2013">
        <w:rPr>
          <w:rStyle w:val="14"/>
          <w:rFonts w:ascii="Times New Roman" w:hAnsi="Times New Roman" w:cs="Times New Roman"/>
          <w:color w:val="000000" w:themeColor="text1"/>
          <w:sz w:val="28"/>
          <w:szCs w:val="28"/>
          <w:lang w:val="uk-UA"/>
        </w:rPr>
        <w:t>античну чи чисто семантичну» [30</w:t>
      </w:r>
      <w:r w:rsidR="007723ED" w:rsidRPr="00F96AC9">
        <w:rPr>
          <w:rStyle w:val="14"/>
          <w:rFonts w:ascii="Times New Roman" w:hAnsi="Times New Roman" w:cs="Times New Roman"/>
          <w:color w:val="000000" w:themeColor="text1"/>
          <w:sz w:val="28"/>
          <w:szCs w:val="28"/>
          <w:lang w:val="uk-UA"/>
        </w:rPr>
        <w:t>: 87].</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Г.</w:t>
      </w:r>
      <w:r w:rsidR="0098112B" w:rsidRPr="00F96AC9">
        <w:rPr>
          <w:rFonts w:ascii="Times New Roman" w:hAnsi="Times New Roman" w:cs="Times New Roman"/>
          <w:color w:val="000000" w:themeColor="text1"/>
          <w:sz w:val="28"/>
          <w:szCs w:val="28"/>
          <w:lang w:val="uk-UA"/>
        </w:rPr>
        <w:t> </w:t>
      </w:r>
      <w:r w:rsidRPr="00F96AC9">
        <w:rPr>
          <w:rStyle w:val="14"/>
          <w:rFonts w:ascii="Times New Roman" w:hAnsi="Times New Roman" w:cs="Times New Roman"/>
          <w:color w:val="000000" w:themeColor="text1"/>
          <w:sz w:val="28"/>
          <w:szCs w:val="28"/>
          <w:lang w:val="uk-UA"/>
        </w:rPr>
        <w:t xml:space="preserve">Вокальчук індивідуально-авторський лексичний новотвір визначає як «мовленнєве утворення, що виникло в процесі індивідуально-творчого акту як </w:t>
      </w:r>
      <w:r w:rsidRPr="00F96AC9">
        <w:rPr>
          <w:rStyle w:val="14"/>
          <w:rFonts w:ascii="Times New Roman" w:hAnsi="Times New Roman" w:cs="Times New Roman"/>
          <w:color w:val="000000" w:themeColor="text1"/>
          <w:sz w:val="28"/>
          <w:szCs w:val="28"/>
          <w:lang w:val="uk-UA"/>
        </w:rPr>
        <w:lastRenderedPageBreak/>
        <w:t>наслідок свідомого по</w:t>
      </w:r>
      <w:r w:rsidR="003B2013">
        <w:rPr>
          <w:rStyle w:val="14"/>
          <w:rFonts w:ascii="Times New Roman" w:hAnsi="Times New Roman" w:cs="Times New Roman"/>
          <w:color w:val="000000" w:themeColor="text1"/>
          <w:sz w:val="28"/>
          <w:szCs w:val="28"/>
          <w:lang w:val="uk-UA"/>
        </w:rPr>
        <w:t>рушення автором мовної норми» [5</w:t>
      </w:r>
      <w:r w:rsidRPr="00F96AC9">
        <w:rPr>
          <w:rStyle w:val="14"/>
          <w:rFonts w:ascii="Times New Roman" w:hAnsi="Times New Roman" w:cs="Times New Roman"/>
          <w:color w:val="000000" w:themeColor="text1"/>
          <w:sz w:val="28"/>
          <w:szCs w:val="28"/>
          <w:lang w:val="uk-UA"/>
        </w:rPr>
        <w:t>: 12].</w:t>
      </w:r>
      <w:r w:rsidR="001C2DF7">
        <w:rPr>
          <w:rStyle w:val="14"/>
          <w:rFonts w:ascii="Times New Roman" w:hAnsi="Times New Roman" w:cs="Times New Roman"/>
          <w:color w:val="000000" w:themeColor="text1"/>
          <w:sz w:val="28"/>
          <w:szCs w:val="28"/>
          <w:lang w:val="uk-UA"/>
        </w:rPr>
        <w:t xml:space="preserve"> Ідеться про особливе значення в цьому мовної особистості.</w:t>
      </w:r>
    </w:p>
    <w:p w:rsidR="007723ED" w:rsidRPr="00F96AC9" w:rsidRDefault="00457A12"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МО</w:t>
      </w:r>
      <w:r w:rsidR="007723ED" w:rsidRPr="00F96AC9">
        <w:rPr>
          <w:rStyle w:val="14"/>
          <w:rFonts w:ascii="Times New Roman" w:hAnsi="Times New Roman" w:cs="Times New Roman"/>
          <w:color w:val="000000" w:themeColor="text1"/>
          <w:sz w:val="28"/>
          <w:szCs w:val="28"/>
          <w:lang w:val="uk-UA"/>
        </w:rPr>
        <w:t xml:space="preserve"> варто розглядати як вид особистості, що містить у собі психічний, і соціальний, і етичний та інші компоненти особистості людини, але заломлені крізь призму її мовлення. Концепція </w:t>
      </w:r>
      <w:r w:rsidRPr="00F96AC9">
        <w:rPr>
          <w:rStyle w:val="14"/>
          <w:rFonts w:ascii="Times New Roman" w:hAnsi="Times New Roman" w:cs="Times New Roman"/>
          <w:color w:val="000000" w:themeColor="text1"/>
          <w:sz w:val="28"/>
          <w:szCs w:val="28"/>
          <w:lang w:val="uk-UA"/>
        </w:rPr>
        <w:t>МО</w:t>
      </w:r>
      <w:r w:rsidR="007723ED" w:rsidRPr="00F96AC9">
        <w:rPr>
          <w:rStyle w:val="14"/>
          <w:rFonts w:ascii="Times New Roman" w:hAnsi="Times New Roman" w:cs="Times New Roman"/>
          <w:color w:val="000000" w:themeColor="text1"/>
          <w:sz w:val="28"/>
          <w:szCs w:val="28"/>
          <w:lang w:val="uk-UA"/>
        </w:rPr>
        <w:t xml:space="preserve"> є синтезом психологічного та мовознавчого знання. </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 xml:space="preserve">Під час розгляду </w:t>
      </w:r>
      <w:r w:rsidR="00457A12" w:rsidRPr="00F96AC9">
        <w:rPr>
          <w:rStyle w:val="14"/>
          <w:rFonts w:ascii="Times New Roman" w:hAnsi="Times New Roman" w:cs="Times New Roman"/>
          <w:color w:val="000000" w:themeColor="text1"/>
          <w:sz w:val="28"/>
          <w:szCs w:val="28"/>
          <w:lang w:val="uk-UA"/>
        </w:rPr>
        <w:t>МО</w:t>
      </w:r>
      <w:r w:rsidRPr="00F96AC9">
        <w:rPr>
          <w:rStyle w:val="14"/>
          <w:rFonts w:ascii="Times New Roman" w:hAnsi="Times New Roman" w:cs="Times New Roman"/>
          <w:color w:val="000000" w:themeColor="text1"/>
          <w:sz w:val="28"/>
          <w:szCs w:val="28"/>
          <w:lang w:val="uk-UA"/>
        </w:rPr>
        <w:t xml:space="preserve"> розкривається її індивідуальний стиль і водночас мова епохи як взаємозумовлені явища. Останнім часом ми можемо спостерігати зрушення дослідницького інтересу з типу та жанру художнього тексту до ідіостилю. </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У сучасній лінгвістиці існує велика кількість визначень ідіостилю, а також термінів, що позначають це поняття. Поняття «ідіостиль» є багатоаспектним. Найчастіше воно перетинається з таким поняттям, як ідіолект. Розглянемо докладніше поняття.</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Ідіостиль (індивідуальний стиль, ідіолект) – «сукупність мовних та стилістико-текстових особливостей, властивих мовленню письменника, вченого, публіциста, а та</w:t>
      </w:r>
      <w:r w:rsidR="003B2013">
        <w:rPr>
          <w:rStyle w:val="14"/>
          <w:rFonts w:ascii="Times New Roman" w:hAnsi="Times New Roman" w:cs="Times New Roman"/>
          <w:color w:val="000000" w:themeColor="text1"/>
          <w:sz w:val="28"/>
          <w:szCs w:val="28"/>
          <w:lang w:val="uk-UA"/>
        </w:rPr>
        <w:t>кож окремих носіїв цієї мови» [5</w:t>
      </w:r>
      <w:r w:rsidRPr="00F96AC9">
        <w:rPr>
          <w:rStyle w:val="14"/>
          <w:rFonts w:ascii="Times New Roman" w:hAnsi="Times New Roman" w:cs="Times New Roman"/>
          <w:color w:val="000000" w:themeColor="text1"/>
          <w:sz w:val="28"/>
          <w:szCs w:val="28"/>
          <w:lang w:val="uk-UA"/>
        </w:rPr>
        <w:t>: 78].</w:t>
      </w:r>
    </w:p>
    <w:p w:rsidR="007723ED" w:rsidRPr="00F96AC9" w:rsidRDefault="007723ED" w:rsidP="00FC363C">
      <w:pPr>
        <w:tabs>
          <w:tab w:val="left" w:pos="709"/>
          <w:tab w:val="left" w:pos="851"/>
        </w:tabs>
        <w:spacing w:after="0" w:line="360" w:lineRule="auto"/>
        <w:ind w:firstLine="567"/>
        <w:jc w:val="both"/>
        <w:rPr>
          <w:rStyle w:val="14"/>
          <w:rFonts w:ascii="Times New Roman" w:hAnsi="Times New Roman" w:cs="Times New Roman"/>
          <w:color w:val="000000" w:themeColor="text1"/>
          <w:sz w:val="28"/>
          <w:szCs w:val="28"/>
          <w:lang w:val="uk-UA"/>
        </w:rPr>
      </w:pPr>
      <w:r w:rsidRPr="00F96AC9">
        <w:rPr>
          <w:rStyle w:val="14"/>
          <w:rFonts w:ascii="Times New Roman" w:hAnsi="Times New Roman" w:cs="Times New Roman"/>
          <w:color w:val="000000" w:themeColor="text1"/>
          <w:sz w:val="28"/>
          <w:szCs w:val="28"/>
          <w:lang w:val="uk-UA"/>
        </w:rPr>
        <w:t xml:space="preserve">Поняття «ідіостиль» та «ідіолект» є близькими, проте не тотожними. Так, «ідіолект являє собою сукупність власне структурних особливостей (стабільних характеристик), що мають місце в мові окремого носія, у той час як ідіостиль – це сукупність саме мовленнєво-текстових характеристик окремої </w:t>
      </w:r>
      <w:r w:rsidR="00457A12" w:rsidRPr="00F96AC9">
        <w:rPr>
          <w:rStyle w:val="14"/>
          <w:rFonts w:ascii="Times New Roman" w:hAnsi="Times New Roman" w:cs="Times New Roman"/>
          <w:color w:val="000000" w:themeColor="text1"/>
          <w:sz w:val="28"/>
          <w:szCs w:val="28"/>
          <w:lang w:val="uk-UA"/>
        </w:rPr>
        <w:t>МО</w:t>
      </w:r>
      <w:r w:rsidRPr="00F96AC9">
        <w:rPr>
          <w:rStyle w:val="14"/>
          <w:rFonts w:ascii="Times New Roman" w:hAnsi="Times New Roman" w:cs="Times New Roman"/>
          <w:color w:val="000000" w:themeColor="text1"/>
          <w:sz w:val="28"/>
          <w:szCs w:val="28"/>
          <w:lang w:val="uk-UA"/>
        </w:rPr>
        <w:t xml:space="preserve"> (індивідуальності письменника, конкретної людини, що говорить), що формуються під впливом всієї екстралінгвістичної основи </w:t>
      </w:r>
      <w:r w:rsidR="001C2DF7">
        <w:rPr>
          <w:rStyle w:val="14"/>
          <w:rFonts w:ascii="Times New Roman" w:hAnsi="Times New Roman" w:cs="Times New Roman"/>
          <w:color w:val="000000" w:themeColor="text1"/>
          <w:sz w:val="28"/>
          <w:szCs w:val="28"/>
          <w:lang w:val="uk-UA"/>
        </w:rPr>
        <w:t>–</w:t>
      </w:r>
      <w:r w:rsidRPr="00F96AC9">
        <w:rPr>
          <w:rStyle w:val="14"/>
          <w:rFonts w:ascii="Times New Roman" w:hAnsi="Times New Roman" w:cs="Times New Roman"/>
          <w:color w:val="000000" w:themeColor="text1"/>
          <w:sz w:val="28"/>
          <w:szCs w:val="28"/>
          <w:lang w:val="uk-UA"/>
        </w:rPr>
        <w:t xml:space="preserve"> як функціонально-стильової, жанрово-стильової, та</w:t>
      </w:r>
      <w:r w:rsidR="003B2013">
        <w:rPr>
          <w:rStyle w:val="14"/>
          <w:rFonts w:ascii="Times New Roman" w:hAnsi="Times New Roman" w:cs="Times New Roman"/>
          <w:color w:val="000000" w:themeColor="text1"/>
          <w:sz w:val="28"/>
          <w:szCs w:val="28"/>
          <w:lang w:val="uk-UA"/>
        </w:rPr>
        <w:t>к і індивідуально-стильової» [13</w:t>
      </w:r>
      <w:r w:rsidRPr="00F96AC9">
        <w:rPr>
          <w:rStyle w:val="14"/>
          <w:rFonts w:ascii="Times New Roman" w:hAnsi="Times New Roman" w:cs="Times New Roman"/>
          <w:color w:val="000000" w:themeColor="text1"/>
          <w:sz w:val="28"/>
          <w:szCs w:val="28"/>
          <w:lang w:val="uk-UA"/>
        </w:rPr>
        <w:t>: 10]. Тут же виділяється така проблема: саме близькість до особистості зумовлює особливі труднощі у вивченні ідіостилю.</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Сам термін «оказіоналізм», як вважають дослідники, виник у лінгвістиці порівняно нещодавно.</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lastRenderedPageBreak/>
        <w:t>Спочатку такі мовні одиниці позначали терміном «</w:t>
      </w:r>
      <w:r w:rsidRPr="00F96AC9">
        <w:rPr>
          <w:rFonts w:ascii="Times New Roman" w:eastAsia="Calibri" w:hAnsi="Times New Roman" w:cs="Times New Roman"/>
          <w:i/>
          <w:color w:val="000000" w:themeColor="text1"/>
          <w:sz w:val="28"/>
          <w:szCs w:val="28"/>
          <w:lang w:val="uk-UA"/>
        </w:rPr>
        <w:t>hapax legomenon</w:t>
      </w:r>
      <w:r w:rsidRPr="00F96AC9">
        <w:rPr>
          <w:rFonts w:ascii="Times New Roman" w:eastAsia="Calibri" w:hAnsi="Times New Roman" w:cs="Times New Roman"/>
          <w:color w:val="000000" w:themeColor="text1"/>
          <w:sz w:val="28"/>
          <w:szCs w:val="28"/>
          <w:lang w:val="uk-UA"/>
        </w:rPr>
        <w:t>», пізніше з</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явилася назва «авторський неологізм» («</w:t>
      </w:r>
      <w:r w:rsidRPr="00F96AC9">
        <w:rPr>
          <w:rFonts w:ascii="Times New Roman" w:eastAsia="Calibri" w:hAnsi="Times New Roman" w:cs="Times New Roman"/>
          <w:i/>
          <w:color w:val="000000" w:themeColor="text1"/>
          <w:sz w:val="28"/>
          <w:szCs w:val="28"/>
          <w:lang w:val="uk-UA"/>
        </w:rPr>
        <w:t>Autorenneologismen</w:t>
      </w:r>
      <w:r w:rsidRPr="00F96AC9">
        <w:rPr>
          <w:rFonts w:ascii="Times New Roman" w:eastAsia="Calibri" w:hAnsi="Times New Roman" w:cs="Times New Roman"/>
          <w:color w:val="000000" w:themeColor="text1"/>
          <w:sz w:val="28"/>
          <w:szCs w:val="28"/>
          <w:lang w:val="uk-UA"/>
        </w:rPr>
        <w:t>»), і нещодавно утвердився термін «оказіональні слова» («</w:t>
      </w:r>
      <w:r w:rsidRPr="00F96AC9">
        <w:rPr>
          <w:rFonts w:ascii="Times New Roman" w:eastAsia="Calibri" w:hAnsi="Times New Roman" w:cs="Times New Roman"/>
          <w:i/>
          <w:color w:val="000000" w:themeColor="text1"/>
          <w:sz w:val="28"/>
          <w:szCs w:val="28"/>
          <w:lang w:val="uk-UA"/>
        </w:rPr>
        <w:t>okkasionalle Wörter</w:t>
      </w:r>
      <w:r w:rsidRPr="00F96AC9">
        <w:rPr>
          <w:rFonts w:ascii="Times New Roman" w:eastAsia="Calibri" w:hAnsi="Times New Roman" w:cs="Times New Roman"/>
          <w:color w:val="000000" w:themeColor="text1"/>
          <w:sz w:val="28"/>
          <w:szCs w:val="28"/>
          <w:lang w:val="uk-UA"/>
        </w:rPr>
        <w:t>») або «оказіоналізми» («</w:t>
      </w:r>
      <w:r w:rsidRPr="00F96AC9">
        <w:rPr>
          <w:rFonts w:ascii="Times New Roman" w:eastAsia="Calibri" w:hAnsi="Times New Roman" w:cs="Times New Roman"/>
          <w:i/>
          <w:color w:val="000000" w:themeColor="text1"/>
          <w:sz w:val="28"/>
          <w:szCs w:val="28"/>
          <w:lang w:val="uk-UA"/>
        </w:rPr>
        <w:t>Okkasionalismen</w:t>
      </w:r>
      <w:r w:rsidRPr="00F96AC9">
        <w:rPr>
          <w:rFonts w:ascii="Times New Roman" w:eastAsia="Calibri" w:hAnsi="Times New Roman" w:cs="Times New Roman"/>
          <w:color w:val="000000" w:themeColor="text1"/>
          <w:sz w:val="28"/>
          <w:szCs w:val="28"/>
          <w:lang w:val="uk-UA"/>
        </w:rPr>
        <w:t xml:space="preserve">») </w:t>
      </w:r>
      <w:r w:rsidRPr="00F96AC9">
        <w:rPr>
          <w:rStyle w:val="14"/>
          <w:rFonts w:ascii="Times New Roman" w:hAnsi="Times New Roman" w:cs="Times New Roman"/>
          <w:color w:val="000000" w:themeColor="text1"/>
          <w:sz w:val="28"/>
          <w:szCs w:val="28"/>
          <w:lang w:val="uk-UA"/>
        </w:rPr>
        <w:t>[1</w:t>
      </w:r>
      <w:r w:rsidR="003B2013" w:rsidRPr="003B2013">
        <w:rPr>
          <w:rStyle w:val="14"/>
          <w:rFonts w:ascii="Times New Roman" w:hAnsi="Times New Roman" w:cs="Times New Roman"/>
          <w:color w:val="000000" w:themeColor="text1"/>
          <w:sz w:val="28"/>
          <w:szCs w:val="28"/>
          <w:lang w:val="uk-UA"/>
        </w:rPr>
        <w:t>2</w:t>
      </w:r>
      <w:r w:rsidRPr="00F96AC9">
        <w:rPr>
          <w:rStyle w:val="14"/>
          <w:rFonts w:ascii="Times New Roman" w:hAnsi="Times New Roman" w:cs="Times New Roman"/>
          <w:color w:val="000000" w:themeColor="text1"/>
          <w:sz w:val="28"/>
          <w:szCs w:val="28"/>
          <w:lang w:val="uk-UA"/>
        </w:rPr>
        <w:t>: 7].</w:t>
      </w:r>
    </w:p>
    <w:p w:rsidR="007723ED" w:rsidRPr="00F96AC9" w:rsidRDefault="0098112B"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Як вважає О.</w:t>
      </w:r>
      <w:r w:rsidRPr="00F96AC9">
        <w:rPr>
          <w:rFonts w:ascii="Times New Roman" w:hAnsi="Times New Roman" w:cs="Times New Roman"/>
          <w:color w:val="000000" w:themeColor="text1"/>
          <w:sz w:val="28"/>
          <w:szCs w:val="28"/>
          <w:lang w:val="uk-UA"/>
        </w:rPr>
        <w:t> </w:t>
      </w:r>
      <w:r w:rsidR="007723ED" w:rsidRPr="00F96AC9">
        <w:rPr>
          <w:rFonts w:ascii="Times New Roman" w:eastAsia="Calibri" w:hAnsi="Times New Roman" w:cs="Times New Roman"/>
          <w:color w:val="000000" w:themeColor="text1"/>
          <w:sz w:val="28"/>
          <w:szCs w:val="28"/>
          <w:lang w:val="uk-UA"/>
        </w:rPr>
        <w:t xml:space="preserve">Кулик, оказіоналізм виправдано називати індивідуально-стилістичними неологізмами, оскільки «індивідуально-стилістичні неологізми мають низку істотних відмінностей від оказіоналізмів. Оказіоналізми використовуються в розмовній мові головним чином при усному спілкуванні, а індивідуально-стилістичні неологізми належать книжковій мові та фіксуються на письмі </w:t>
      </w:r>
      <w:r w:rsidR="003B2013">
        <w:rPr>
          <w:rStyle w:val="14"/>
          <w:rFonts w:ascii="Times New Roman" w:hAnsi="Times New Roman" w:cs="Times New Roman"/>
          <w:color w:val="000000" w:themeColor="text1"/>
          <w:sz w:val="28"/>
          <w:szCs w:val="28"/>
          <w:lang w:val="uk-UA"/>
        </w:rPr>
        <w:t>[12</w:t>
      </w:r>
      <w:r w:rsidR="007723ED" w:rsidRPr="00F96AC9">
        <w:rPr>
          <w:rStyle w:val="14"/>
          <w:rFonts w:ascii="Times New Roman" w:hAnsi="Times New Roman" w:cs="Times New Roman"/>
          <w:color w:val="000000" w:themeColor="text1"/>
          <w:sz w:val="28"/>
          <w:szCs w:val="28"/>
          <w:lang w:val="uk-UA"/>
        </w:rPr>
        <w:t>: 7].</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6316A1">
        <w:rPr>
          <w:rFonts w:ascii="Times New Roman" w:eastAsia="Calibri" w:hAnsi="Times New Roman" w:cs="Times New Roman"/>
          <w:color w:val="000000" w:themeColor="text1"/>
          <w:sz w:val="28"/>
          <w:szCs w:val="28"/>
          <w:lang w:val="uk-UA"/>
        </w:rPr>
        <w:t xml:space="preserve">Словник української мови у 20 томах тлумачить оказіоналізм (у значенні 2) як незвичне, здебільшого експресивно забарвлене слово або мовний зворот, що існує лише в певному контексті й відбиває особливості світобачення автора та його мовотворчості </w:t>
      </w:r>
      <w:r w:rsidR="00867344">
        <w:rPr>
          <w:rStyle w:val="14"/>
          <w:rFonts w:ascii="Times New Roman" w:hAnsi="Times New Roman" w:cs="Times New Roman"/>
          <w:color w:val="000000" w:themeColor="text1"/>
          <w:sz w:val="28"/>
          <w:szCs w:val="28"/>
          <w:lang w:val="uk-UA"/>
        </w:rPr>
        <w:t>[19</w:t>
      </w:r>
      <w:r w:rsidRPr="006316A1">
        <w:rPr>
          <w:rStyle w:val="14"/>
          <w:rFonts w:ascii="Times New Roman" w:hAnsi="Times New Roman" w:cs="Times New Roman"/>
          <w:color w:val="000000" w:themeColor="text1"/>
          <w:sz w:val="28"/>
          <w:szCs w:val="28"/>
          <w:lang w:val="uk-UA"/>
        </w:rPr>
        <w:t>: 7].</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 Ознаками оказіоналізмів є: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функціональна одноразовість;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створюваність (а не відтворюваність);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обмежене (переважно одноразове) використання;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словотвірна мотивованість;</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ненормативність;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зв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язок із контекстом;</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експресивність;</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номінативна факультативність; </w:t>
      </w:r>
    </w:p>
    <w:p w:rsidR="00970B3E" w:rsidRPr="00F96AC9" w:rsidRDefault="007723ED" w:rsidP="00FC363C">
      <w:pPr>
        <w:pStyle w:val="a4"/>
        <w:numPr>
          <w:ilvl w:val="0"/>
          <w:numId w:val="39"/>
        </w:numPr>
        <w:tabs>
          <w:tab w:val="left" w:pos="709"/>
          <w:tab w:val="left" w:pos="851"/>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постійна новизна; </w:t>
      </w:r>
    </w:p>
    <w:p w:rsidR="00970B3E" w:rsidRPr="00F96AC9" w:rsidRDefault="00856998" w:rsidP="00FC363C">
      <w:pPr>
        <w:pStyle w:val="a4"/>
        <w:numPr>
          <w:ilvl w:val="0"/>
          <w:numId w:val="39"/>
        </w:numPr>
        <w:tabs>
          <w:tab w:val="left" w:pos="709"/>
          <w:tab w:val="left" w:pos="851"/>
          <w:tab w:val="left" w:pos="993"/>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 </w:t>
      </w:r>
      <w:r w:rsidR="007723ED" w:rsidRPr="00F96AC9">
        <w:rPr>
          <w:rFonts w:ascii="Times New Roman" w:eastAsia="Calibri" w:hAnsi="Times New Roman" w:cs="Times New Roman"/>
          <w:color w:val="000000" w:themeColor="text1"/>
          <w:sz w:val="28"/>
          <w:szCs w:val="28"/>
          <w:lang w:val="uk-UA"/>
        </w:rPr>
        <w:t xml:space="preserve">індивідуально-авторська належність; </w:t>
      </w:r>
    </w:p>
    <w:p w:rsidR="007723ED" w:rsidRPr="00F96AC9" w:rsidRDefault="00856998" w:rsidP="00FC363C">
      <w:pPr>
        <w:pStyle w:val="a4"/>
        <w:numPr>
          <w:ilvl w:val="0"/>
          <w:numId w:val="39"/>
        </w:numPr>
        <w:tabs>
          <w:tab w:val="left" w:pos="709"/>
          <w:tab w:val="left" w:pos="851"/>
          <w:tab w:val="left" w:pos="993"/>
          <w:tab w:val="left" w:pos="1276"/>
        </w:tabs>
        <w:spacing w:after="0" w:line="360" w:lineRule="auto"/>
        <w:ind w:left="0"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 </w:t>
      </w:r>
      <w:r w:rsidR="007723ED" w:rsidRPr="00F96AC9">
        <w:rPr>
          <w:rFonts w:ascii="Times New Roman" w:eastAsia="Calibri" w:hAnsi="Times New Roman" w:cs="Times New Roman"/>
          <w:color w:val="000000" w:themeColor="text1"/>
          <w:sz w:val="28"/>
          <w:szCs w:val="28"/>
          <w:lang w:val="uk-UA"/>
        </w:rPr>
        <w:t xml:space="preserve">належність до тієї чи тієї частини мови </w:t>
      </w:r>
      <w:r w:rsidR="003B2013">
        <w:rPr>
          <w:rStyle w:val="14"/>
          <w:rFonts w:ascii="Times New Roman" w:hAnsi="Times New Roman" w:cs="Times New Roman"/>
          <w:color w:val="000000" w:themeColor="text1"/>
          <w:sz w:val="28"/>
          <w:szCs w:val="28"/>
          <w:lang w:val="uk-UA"/>
        </w:rPr>
        <w:t>[33</w:t>
      </w:r>
      <w:r w:rsidR="007723ED" w:rsidRPr="00F96AC9">
        <w:rPr>
          <w:rStyle w:val="14"/>
          <w:rFonts w:ascii="Times New Roman" w:hAnsi="Times New Roman" w:cs="Times New Roman"/>
          <w:color w:val="000000" w:themeColor="text1"/>
          <w:sz w:val="28"/>
          <w:szCs w:val="28"/>
          <w:lang w:val="uk-UA"/>
        </w:rPr>
        <w:t>: 377].</w:t>
      </w:r>
    </w:p>
    <w:p w:rsidR="007723ED" w:rsidRPr="00F96AC9" w:rsidRDefault="0098112B"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За визначенням Л.</w:t>
      </w:r>
      <w:r w:rsidRPr="00F96AC9">
        <w:rPr>
          <w:rFonts w:ascii="Times New Roman" w:hAnsi="Times New Roman" w:cs="Times New Roman"/>
          <w:color w:val="000000" w:themeColor="text1"/>
          <w:sz w:val="28"/>
          <w:szCs w:val="28"/>
          <w:lang w:val="uk-UA"/>
        </w:rPr>
        <w:t> </w:t>
      </w:r>
      <w:r w:rsidR="007723ED" w:rsidRPr="00F96AC9">
        <w:rPr>
          <w:rFonts w:ascii="Times New Roman" w:eastAsia="Calibri" w:hAnsi="Times New Roman" w:cs="Times New Roman"/>
          <w:color w:val="000000" w:themeColor="text1"/>
          <w:sz w:val="28"/>
          <w:szCs w:val="28"/>
          <w:lang w:val="uk-UA"/>
        </w:rPr>
        <w:t>Мініч, «</w:t>
      </w:r>
      <w:r>
        <w:rPr>
          <w:rFonts w:ascii="Times New Roman" w:eastAsia="Calibri" w:hAnsi="Times New Roman" w:cs="Times New Roman"/>
          <w:color w:val="000000" w:themeColor="text1"/>
          <w:sz w:val="28"/>
          <w:szCs w:val="28"/>
          <w:lang w:val="uk-UA"/>
        </w:rPr>
        <w:t>неологізми (від  грец.</w:t>
      </w:r>
      <w:r w:rsidRPr="00F96AC9">
        <w:rPr>
          <w:rFonts w:ascii="Times New Roman" w:hAnsi="Times New Roman" w:cs="Times New Roman"/>
          <w:color w:val="000000" w:themeColor="text1"/>
          <w:sz w:val="28"/>
          <w:szCs w:val="28"/>
          <w:lang w:val="uk-UA"/>
        </w:rPr>
        <w:t> </w:t>
      </w:r>
      <w:r w:rsidR="007723ED" w:rsidRPr="00F96AC9">
        <w:rPr>
          <w:rFonts w:ascii="Times New Roman" w:eastAsia="Calibri" w:hAnsi="Times New Roman" w:cs="Times New Roman"/>
          <w:i/>
          <w:color w:val="000000" w:themeColor="text1"/>
          <w:sz w:val="28"/>
          <w:szCs w:val="28"/>
          <w:lang w:val="uk-UA"/>
        </w:rPr>
        <w:t>neos</w:t>
      </w:r>
      <w:r w:rsidR="00457A12" w:rsidRPr="00F96AC9">
        <w:rPr>
          <w:rFonts w:ascii="Times New Roman" w:eastAsia="Calibri" w:hAnsi="Times New Roman" w:cs="Times New Roman"/>
          <w:color w:val="000000" w:themeColor="text1"/>
          <w:sz w:val="28"/>
          <w:szCs w:val="28"/>
          <w:lang w:val="uk-UA"/>
        </w:rPr>
        <w:t xml:space="preserve"> </w:t>
      </w:r>
      <w:r w:rsidR="00856998">
        <w:rPr>
          <w:rFonts w:ascii="Times New Roman" w:eastAsia="Calibri" w:hAnsi="Times New Roman" w:cs="Times New Roman"/>
          <w:color w:val="000000" w:themeColor="text1"/>
          <w:sz w:val="28"/>
          <w:szCs w:val="28"/>
          <w:lang w:val="uk-UA"/>
        </w:rPr>
        <w:t>–</w:t>
      </w:r>
      <w:r w:rsidR="00457A12" w:rsidRPr="00F96AC9">
        <w:rPr>
          <w:rFonts w:ascii="Times New Roman" w:eastAsia="Calibri" w:hAnsi="Times New Roman" w:cs="Times New Roman"/>
          <w:color w:val="000000" w:themeColor="text1"/>
          <w:sz w:val="28"/>
          <w:szCs w:val="28"/>
          <w:lang w:val="uk-UA"/>
        </w:rPr>
        <w:t xml:space="preserve"> новий і </w:t>
      </w:r>
      <w:r w:rsidR="007723ED" w:rsidRPr="00F96AC9">
        <w:rPr>
          <w:rFonts w:ascii="Times New Roman" w:eastAsia="Calibri" w:hAnsi="Times New Roman" w:cs="Times New Roman"/>
          <w:i/>
          <w:color w:val="000000" w:themeColor="text1"/>
          <w:sz w:val="28"/>
          <w:szCs w:val="28"/>
          <w:lang w:val="uk-UA"/>
        </w:rPr>
        <w:t>logos</w:t>
      </w:r>
      <w:r w:rsidR="007723ED" w:rsidRPr="00F96AC9">
        <w:rPr>
          <w:rFonts w:ascii="Times New Roman" w:eastAsia="Calibri" w:hAnsi="Times New Roman" w:cs="Times New Roman"/>
          <w:color w:val="000000" w:themeColor="text1"/>
          <w:sz w:val="28"/>
          <w:szCs w:val="28"/>
          <w:lang w:val="uk-UA"/>
        </w:rPr>
        <w:t xml:space="preserve"> </w:t>
      </w:r>
      <w:r w:rsidR="00856998">
        <w:rPr>
          <w:rFonts w:ascii="Times New Roman" w:eastAsia="Calibri" w:hAnsi="Times New Roman" w:cs="Times New Roman"/>
          <w:color w:val="000000" w:themeColor="text1"/>
          <w:sz w:val="28"/>
          <w:szCs w:val="28"/>
          <w:lang w:val="uk-UA"/>
        </w:rPr>
        <w:t>–</w:t>
      </w:r>
      <w:r w:rsidR="007723ED" w:rsidRPr="00F96AC9">
        <w:rPr>
          <w:rFonts w:ascii="Times New Roman" w:eastAsia="Calibri" w:hAnsi="Times New Roman" w:cs="Times New Roman"/>
          <w:color w:val="000000" w:themeColor="text1"/>
          <w:sz w:val="28"/>
          <w:szCs w:val="28"/>
          <w:lang w:val="uk-UA"/>
        </w:rPr>
        <w:t xml:space="preserve"> слово)</w:t>
      </w:r>
      <w:r w:rsidR="00856998">
        <w:rPr>
          <w:rFonts w:ascii="Times New Roman" w:eastAsia="Calibri" w:hAnsi="Times New Roman" w:cs="Times New Roman"/>
          <w:color w:val="000000" w:themeColor="text1"/>
          <w:sz w:val="28"/>
          <w:szCs w:val="28"/>
          <w:lang w:val="uk-UA"/>
        </w:rPr>
        <w:t> –</w:t>
      </w:r>
      <w:r w:rsidR="007723ED" w:rsidRPr="00F96AC9">
        <w:rPr>
          <w:rFonts w:ascii="Times New Roman" w:eastAsia="Calibri" w:hAnsi="Times New Roman" w:cs="Times New Roman"/>
          <w:color w:val="000000" w:themeColor="text1"/>
          <w:sz w:val="28"/>
          <w:szCs w:val="28"/>
          <w:lang w:val="uk-UA"/>
        </w:rPr>
        <w:t xml:space="preserve"> слова, а також їх окремі значення, вислови, які з</w:t>
      </w:r>
      <w:r w:rsidR="00C10480" w:rsidRPr="00F96AC9">
        <w:rPr>
          <w:rFonts w:ascii="Times New Roman" w:eastAsia="Calibri" w:hAnsi="Times New Roman" w:cs="Times New Roman"/>
          <w:color w:val="000000" w:themeColor="text1"/>
          <w:sz w:val="28"/>
          <w:szCs w:val="28"/>
          <w:lang w:val="uk-UA"/>
        </w:rPr>
        <w:t>’</w:t>
      </w:r>
      <w:r w:rsidR="007723ED" w:rsidRPr="00F96AC9">
        <w:rPr>
          <w:rFonts w:ascii="Times New Roman" w:eastAsia="Calibri" w:hAnsi="Times New Roman" w:cs="Times New Roman"/>
          <w:color w:val="000000" w:themeColor="text1"/>
          <w:sz w:val="28"/>
          <w:szCs w:val="28"/>
          <w:lang w:val="uk-UA"/>
        </w:rPr>
        <w:t xml:space="preserve">явилися в мові на певному етапі її </w:t>
      </w:r>
      <w:r w:rsidR="007723ED" w:rsidRPr="00F96AC9">
        <w:rPr>
          <w:rFonts w:ascii="Times New Roman" w:eastAsia="Calibri" w:hAnsi="Times New Roman" w:cs="Times New Roman"/>
          <w:color w:val="000000" w:themeColor="text1"/>
          <w:sz w:val="28"/>
          <w:szCs w:val="28"/>
          <w:lang w:val="uk-UA"/>
        </w:rPr>
        <w:lastRenderedPageBreak/>
        <w:t xml:space="preserve">розвитку і новизна яких усвідомлюється мовцями; слова, що були вжиті тільки в якомусь певному акті мовлення, тексті чи мові конкретного автора» </w:t>
      </w:r>
      <w:r w:rsidR="003B2013">
        <w:rPr>
          <w:rStyle w:val="14"/>
          <w:rFonts w:ascii="Times New Roman" w:hAnsi="Times New Roman" w:cs="Times New Roman"/>
          <w:color w:val="000000" w:themeColor="text1"/>
          <w:sz w:val="28"/>
          <w:szCs w:val="28"/>
          <w:lang w:val="uk-UA"/>
        </w:rPr>
        <w:t>[23</w:t>
      </w:r>
      <w:r w:rsidR="007723ED" w:rsidRPr="00F96AC9">
        <w:rPr>
          <w:rStyle w:val="14"/>
          <w:rFonts w:ascii="Times New Roman" w:hAnsi="Times New Roman" w:cs="Times New Roman"/>
          <w:color w:val="000000" w:themeColor="text1"/>
          <w:sz w:val="28"/>
          <w:szCs w:val="28"/>
          <w:lang w:val="uk-UA"/>
        </w:rPr>
        <w:t>: 5].</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Ці наділені експресією мовленнєві </w:t>
      </w:r>
      <w:r w:rsidR="00856998">
        <w:rPr>
          <w:rFonts w:ascii="Times New Roman" w:eastAsia="Calibri" w:hAnsi="Times New Roman" w:cs="Times New Roman"/>
          <w:color w:val="000000" w:themeColor="text1"/>
          <w:sz w:val="28"/>
          <w:szCs w:val="28"/>
          <w:lang w:val="uk-UA"/>
        </w:rPr>
        <w:t>інновації</w:t>
      </w:r>
      <w:r w:rsidRPr="00F96AC9">
        <w:rPr>
          <w:rFonts w:ascii="Times New Roman" w:eastAsia="Calibri" w:hAnsi="Times New Roman" w:cs="Times New Roman"/>
          <w:color w:val="000000" w:themeColor="text1"/>
          <w:sz w:val="28"/>
          <w:szCs w:val="28"/>
          <w:lang w:val="uk-UA"/>
        </w:rPr>
        <w:t xml:space="preserve"> створюються авторами </w:t>
      </w:r>
      <w:r w:rsidR="00856998">
        <w:rPr>
          <w:rFonts w:ascii="Times New Roman" w:eastAsia="Calibri" w:hAnsi="Times New Roman" w:cs="Times New Roman"/>
          <w:color w:val="000000" w:themeColor="text1"/>
          <w:sz w:val="28"/>
          <w:szCs w:val="28"/>
          <w:lang w:val="uk-UA"/>
        </w:rPr>
        <w:t>в</w:t>
      </w:r>
      <w:r w:rsidRPr="00F96AC9">
        <w:rPr>
          <w:rFonts w:ascii="Times New Roman" w:eastAsia="Calibri" w:hAnsi="Times New Roman" w:cs="Times New Roman"/>
          <w:color w:val="000000" w:themeColor="text1"/>
          <w:sz w:val="28"/>
          <w:szCs w:val="28"/>
          <w:lang w:val="uk-UA"/>
        </w:rPr>
        <w:t xml:space="preserve"> певних художньо-естетичних цілях та за </w:t>
      </w:r>
      <w:r w:rsidR="00856998">
        <w:rPr>
          <w:rFonts w:ascii="Times New Roman" w:eastAsia="Calibri" w:hAnsi="Times New Roman" w:cs="Times New Roman"/>
          <w:color w:val="000000" w:themeColor="text1"/>
          <w:sz w:val="28"/>
          <w:szCs w:val="28"/>
          <w:lang w:val="uk-UA"/>
        </w:rPr>
        <w:t>наявн</w:t>
      </w:r>
      <w:r w:rsidRPr="00F96AC9">
        <w:rPr>
          <w:rFonts w:ascii="Times New Roman" w:eastAsia="Calibri" w:hAnsi="Times New Roman" w:cs="Times New Roman"/>
          <w:color w:val="000000" w:themeColor="text1"/>
          <w:sz w:val="28"/>
          <w:szCs w:val="28"/>
          <w:lang w:val="uk-UA"/>
        </w:rPr>
        <w:t>ими в мові словотворчими моделями різного рівня продуктивності.</w:t>
      </w:r>
    </w:p>
    <w:p w:rsidR="007723ED" w:rsidRPr="00F96AC9" w:rsidRDefault="007723ED" w:rsidP="00FC363C">
      <w:pPr>
        <w:tabs>
          <w:tab w:val="left" w:pos="709"/>
          <w:tab w:val="left" w:pos="851"/>
        </w:tabs>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Коли ми говоримо про мову письменника, то від загальномовних неологізмів переходимо до індивідуально-стилістичних, тобто авторських. Неологізми краще визначати як авторські контекстні новоутворення, що виділяються на загальномовному звичному фоні і створюють особливий ефект, який формує сприйняття читача. </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Авторські неологізми-оказіоналізми є «прецедентними, тобто відсилають свідомість читача до якогось відомого тексту у широкому розумінні й контекстно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язаними, тобто мотивованими авторським завданням, тому зберігають свій статус у будь-який час, характеризуючи творчу манеру письменника У цьому визначенні полягає особливість авторських неологізмів-оказіоналізмів, що дещо відрізняє їх від визначення загальномовних неологізмів, яке пропонує вважати неологізмами нові слова,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язані з новими реаліями і новими, що залишаються, довгий час</w:t>
      </w:r>
      <w:r w:rsidRPr="00F96AC9">
        <w:rPr>
          <w:rFonts w:ascii="Times New Roman" w:eastAsia="Calibri" w:hAnsi="Times New Roman" w:cs="Times New Roman"/>
          <w:color w:val="000000" w:themeColor="text1"/>
          <w:sz w:val="28"/>
          <w:szCs w:val="28"/>
          <w:lang w:val="uk-UA"/>
        </w:rPr>
        <w:t xml:space="preserve">» </w:t>
      </w:r>
      <w:r w:rsidR="003B2013">
        <w:rPr>
          <w:rStyle w:val="14"/>
          <w:rFonts w:ascii="Times New Roman" w:hAnsi="Times New Roman" w:cs="Times New Roman"/>
          <w:color w:val="000000" w:themeColor="text1"/>
          <w:sz w:val="28"/>
          <w:szCs w:val="28"/>
          <w:lang w:val="uk-UA"/>
        </w:rPr>
        <w:t>[31</w:t>
      </w:r>
      <w:r w:rsidRPr="00F96AC9">
        <w:rPr>
          <w:rStyle w:val="14"/>
          <w:rFonts w:ascii="Times New Roman" w:hAnsi="Times New Roman" w:cs="Times New Roman"/>
          <w:color w:val="000000" w:themeColor="text1"/>
          <w:sz w:val="28"/>
          <w:szCs w:val="28"/>
          <w:lang w:val="uk-UA"/>
        </w:rPr>
        <w:t>: 5].</w:t>
      </w:r>
    </w:p>
    <w:p w:rsidR="007723ED" w:rsidRPr="00F96AC9" w:rsidRDefault="007723ED" w:rsidP="00FC363C">
      <w:pPr>
        <w:tabs>
          <w:tab w:val="left" w:pos="709"/>
          <w:tab w:val="left" w:pos="851"/>
        </w:tabs>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Зазначені в лексикології та лексикографії способи створення неологізмів зводяться до морфологічного, семантичного та запозичення. Морфологічний спосіб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язаний зі словотворчою деривацією за продуктивною моделлю існуючих у мові слів і морфем. Семантичний спосіб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язаний із розвитком нового контекстного значення вже використовуваного слова, іноді із невеликими змінами. Запозичення нового слова можливе як з іншої мови </w:t>
      </w:r>
      <w:r w:rsidR="00856998">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перенесенням слова з пристосуванням до нашої мови, або калькуванням, тобто відтворенням слова із заміною іншомовних морфем на аналогічні українські, </w:t>
      </w:r>
      <w:r w:rsidR="00856998">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так і з іншого регістру мови, змішуючи нормативну та спеціальну лексику.</w:t>
      </w:r>
    </w:p>
    <w:p w:rsidR="007723ED" w:rsidRPr="00F96AC9" w:rsidRDefault="0098112B" w:rsidP="00FC363C">
      <w:pPr>
        <w:tabs>
          <w:tab w:val="left" w:pos="709"/>
          <w:tab w:val="left" w:pos="851"/>
        </w:tabs>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Г.</w:t>
      </w:r>
      <w:r w:rsidRPr="00F96AC9">
        <w:rPr>
          <w:rFonts w:ascii="Times New Roman" w:hAnsi="Times New Roman" w:cs="Times New Roman"/>
          <w:color w:val="000000" w:themeColor="text1"/>
          <w:sz w:val="28"/>
          <w:szCs w:val="28"/>
          <w:lang w:val="uk-UA"/>
        </w:rPr>
        <w:t> </w:t>
      </w:r>
      <w:r w:rsidR="007723ED" w:rsidRPr="00F96AC9">
        <w:rPr>
          <w:rFonts w:ascii="Times New Roman" w:hAnsi="Times New Roman" w:cs="Times New Roman"/>
          <w:color w:val="000000" w:themeColor="text1"/>
          <w:sz w:val="28"/>
          <w:szCs w:val="28"/>
          <w:lang w:val="uk-UA"/>
        </w:rPr>
        <w:t>Вокальчук до «оказіональних слів зараховує структурно-семантичні новотвори, авторські варіанти загальномовних слів, слова, що за формою збігаються з лексемами, які раніше існували в мові (семантичні новотвори), а також слова, фак</w:t>
      </w:r>
      <w:r w:rsidR="000C4ED8">
        <w:rPr>
          <w:rFonts w:ascii="Times New Roman" w:hAnsi="Times New Roman" w:cs="Times New Roman"/>
          <w:color w:val="000000" w:themeColor="text1"/>
          <w:sz w:val="28"/>
          <w:szCs w:val="28"/>
          <w:lang w:val="uk-UA"/>
        </w:rPr>
        <w:t>тично запозичені з інших мов» [5</w:t>
      </w:r>
      <w:r w:rsidR="007723ED" w:rsidRPr="00F96AC9">
        <w:rPr>
          <w:rFonts w:ascii="Times New Roman" w:hAnsi="Times New Roman" w:cs="Times New Roman"/>
          <w:color w:val="000000" w:themeColor="text1"/>
          <w:sz w:val="28"/>
          <w:szCs w:val="28"/>
          <w:lang w:val="uk-UA"/>
        </w:rPr>
        <w:t xml:space="preserve">: 53]. </w:t>
      </w:r>
    </w:p>
    <w:p w:rsidR="007723ED" w:rsidRPr="00856998" w:rsidRDefault="007723ED" w:rsidP="00FC363C">
      <w:pPr>
        <w:tabs>
          <w:tab w:val="left" w:pos="709"/>
          <w:tab w:val="left" w:pos="851"/>
        </w:tabs>
        <w:spacing w:after="0" w:line="360" w:lineRule="auto"/>
        <w:ind w:firstLine="567"/>
        <w:jc w:val="both"/>
        <w:rPr>
          <w:rFonts w:ascii="Times New Roman" w:hAnsi="Times New Roman" w:cs="Times New Roman"/>
          <w:color w:val="FF0000"/>
          <w:sz w:val="28"/>
          <w:szCs w:val="28"/>
          <w:lang w:val="uk-UA"/>
        </w:rPr>
      </w:pPr>
      <w:r w:rsidRPr="005E50AE">
        <w:rPr>
          <w:rFonts w:ascii="Times New Roman" w:hAnsi="Times New Roman" w:cs="Times New Roman"/>
          <w:color w:val="000000" w:themeColor="text1"/>
          <w:sz w:val="28"/>
          <w:szCs w:val="28"/>
          <w:lang w:val="uk-UA"/>
        </w:rPr>
        <w:t>Мовознавці</w:t>
      </w:r>
      <w:r w:rsidR="00C8030D" w:rsidRPr="005E50AE">
        <w:rPr>
          <w:rFonts w:ascii="Times New Roman" w:hAnsi="Times New Roman" w:cs="Times New Roman"/>
          <w:color w:val="000000" w:themeColor="text1"/>
          <w:sz w:val="28"/>
          <w:szCs w:val="28"/>
          <w:lang w:val="uk-UA"/>
        </w:rPr>
        <w:t xml:space="preserve">, серед яких </w:t>
      </w:r>
      <w:r w:rsidR="00C8030D" w:rsidRPr="005E50AE">
        <w:rPr>
          <w:rFonts w:ascii="Times New Roman" w:hAnsi="Times New Roman" w:cs="Times New Roman"/>
          <w:sz w:val="28"/>
          <w:szCs w:val="28"/>
          <w:lang w:val="uk-UA"/>
        </w:rPr>
        <w:t>Л.</w:t>
      </w:r>
      <w:r w:rsidR="00C8030D" w:rsidRPr="005E50AE">
        <w:rPr>
          <w:rFonts w:ascii="Times New Roman" w:hAnsi="Times New Roman" w:cs="Times New Roman"/>
          <w:color w:val="000000" w:themeColor="text1"/>
          <w:sz w:val="28"/>
          <w:szCs w:val="28"/>
          <w:lang w:val="uk-UA"/>
        </w:rPr>
        <w:t> </w:t>
      </w:r>
      <w:r w:rsidR="000C4ED8">
        <w:rPr>
          <w:rFonts w:ascii="Times New Roman" w:hAnsi="Times New Roman" w:cs="Times New Roman"/>
          <w:sz w:val="28"/>
          <w:szCs w:val="28"/>
          <w:lang w:val="uk-UA"/>
        </w:rPr>
        <w:t>Мініч [23</w:t>
      </w:r>
      <w:r w:rsidR="00C8030D" w:rsidRPr="005E50AE">
        <w:rPr>
          <w:rFonts w:ascii="Times New Roman" w:hAnsi="Times New Roman" w:cs="Times New Roman"/>
          <w:sz w:val="28"/>
          <w:szCs w:val="28"/>
          <w:lang w:val="uk-UA"/>
        </w:rPr>
        <w:t xml:space="preserve">: 50] та </w:t>
      </w:r>
      <w:r w:rsidR="005E50AE">
        <w:rPr>
          <w:rFonts w:ascii="Times New Roman" w:hAnsi="Times New Roman" w:cs="Times New Roman"/>
          <w:sz w:val="28"/>
          <w:szCs w:val="28"/>
          <w:lang w:val="uk-UA"/>
        </w:rPr>
        <w:t>Л.</w:t>
      </w:r>
      <w:r w:rsidR="005E50AE" w:rsidRPr="005E50AE">
        <w:rPr>
          <w:rFonts w:ascii="Times New Roman" w:hAnsi="Times New Roman" w:cs="Times New Roman"/>
          <w:color w:val="000000" w:themeColor="text1"/>
          <w:sz w:val="28"/>
          <w:szCs w:val="28"/>
          <w:lang w:val="uk-UA"/>
        </w:rPr>
        <w:t> </w:t>
      </w:r>
      <w:r w:rsidR="005E50AE" w:rsidRPr="005E50AE">
        <w:rPr>
          <w:rFonts w:ascii="Times New Roman" w:hAnsi="Times New Roman" w:cs="Times New Roman"/>
          <w:sz w:val="28"/>
          <w:szCs w:val="28"/>
          <w:lang w:val="uk-UA"/>
        </w:rPr>
        <w:t>Пустовіт</w:t>
      </w:r>
      <w:r w:rsidR="005E50AE">
        <w:rPr>
          <w:rFonts w:ascii="Times New Roman" w:hAnsi="Times New Roman" w:cs="Times New Roman"/>
          <w:sz w:val="28"/>
          <w:szCs w:val="28"/>
          <w:lang w:val="uk-UA"/>
        </w:rPr>
        <w:t xml:space="preserve"> </w:t>
      </w:r>
      <w:r w:rsidR="005E50AE" w:rsidRPr="005E50AE">
        <w:rPr>
          <w:rFonts w:ascii="Times New Roman" w:hAnsi="Times New Roman" w:cs="Times New Roman"/>
          <w:sz w:val="28"/>
          <w:szCs w:val="28"/>
          <w:lang w:val="uk-UA"/>
        </w:rPr>
        <w:t>[</w:t>
      </w:r>
      <w:r w:rsidR="000C4ED8">
        <w:rPr>
          <w:rFonts w:ascii="Times New Roman" w:hAnsi="Times New Roman" w:cs="Times New Roman"/>
          <w:sz w:val="28"/>
          <w:szCs w:val="28"/>
          <w:lang w:val="uk-UA"/>
        </w:rPr>
        <w:t>25</w:t>
      </w:r>
      <w:r w:rsidR="005E50AE">
        <w:rPr>
          <w:rFonts w:ascii="Times New Roman" w:hAnsi="Times New Roman" w:cs="Times New Roman"/>
          <w:sz w:val="28"/>
          <w:szCs w:val="28"/>
          <w:lang w:val="uk-UA"/>
        </w:rPr>
        <w:t>: 432</w:t>
      </w:r>
      <w:r w:rsidR="005E50AE" w:rsidRPr="005E50AE">
        <w:rPr>
          <w:rFonts w:ascii="Times New Roman" w:hAnsi="Times New Roman" w:cs="Times New Roman"/>
          <w:sz w:val="28"/>
          <w:szCs w:val="28"/>
          <w:lang w:val="uk-UA"/>
        </w:rPr>
        <w:t>]</w:t>
      </w:r>
      <w:r w:rsidR="00C8030D" w:rsidRPr="005E50AE">
        <w:rPr>
          <w:rFonts w:ascii="Times New Roman" w:hAnsi="Times New Roman" w:cs="Times New Roman"/>
          <w:sz w:val="28"/>
          <w:szCs w:val="28"/>
          <w:lang w:val="uk-UA"/>
        </w:rPr>
        <w:t>,</w:t>
      </w:r>
      <w:r w:rsidRPr="005E50AE">
        <w:rPr>
          <w:rFonts w:ascii="Times New Roman" w:hAnsi="Times New Roman" w:cs="Times New Roman"/>
          <w:color w:val="FF0000"/>
          <w:sz w:val="28"/>
          <w:szCs w:val="28"/>
          <w:lang w:val="uk-UA"/>
        </w:rPr>
        <w:t xml:space="preserve"> </w:t>
      </w:r>
      <w:r w:rsidRPr="005E50AE">
        <w:rPr>
          <w:rFonts w:ascii="Times New Roman" w:hAnsi="Times New Roman" w:cs="Times New Roman"/>
          <w:color w:val="000000" w:themeColor="text1"/>
          <w:sz w:val="28"/>
          <w:szCs w:val="28"/>
          <w:lang w:val="uk-UA"/>
        </w:rPr>
        <w:t xml:space="preserve">дійшли висновку, що оказіоналізм </w:t>
      </w:r>
      <w:r w:rsidR="00856998" w:rsidRPr="005E50AE">
        <w:rPr>
          <w:rFonts w:ascii="Times New Roman" w:hAnsi="Times New Roman" w:cs="Times New Roman"/>
          <w:color w:val="000000" w:themeColor="text1"/>
          <w:sz w:val="28"/>
          <w:szCs w:val="28"/>
          <w:lang w:val="uk-UA"/>
        </w:rPr>
        <w:t>–</w:t>
      </w:r>
      <w:r w:rsidRPr="005E50AE">
        <w:rPr>
          <w:rFonts w:ascii="Times New Roman" w:hAnsi="Times New Roman" w:cs="Times New Roman"/>
          <w:color w:val="000000" w:themeColor="text1"/>
          <w:sz w:val="28"/>
          <w:szCs w:val="28"/>
          <w:lang w:val="uk-UA"/>
        </w:rPr>
        <w:t xml:space="preserve"> це незвичне, експресивно забарвлене слово, яке по-новому, оригінально називає предмети, явища дійсності, утворене з відхиленням</w:t>
      </w:r>
      <w:r w:rsidRPr="00F96AC9">
        <w:rPr>
          <w:rFonts w:ascii="Times New Roman" w:hAnsi="Times New Roman" w:cs="Times New Roman"/>
          <w:color w:val="000000" w:themeColor="text1"/>
          <w:sz w:val="28"/>
          <w:szCs w:val="28"/>
          <w:lang w:val="uk-UA"/>
        </w:rPr>
        <w:t xml:space="preserve"> від законів словотворення чи мовної норми існує лише в певному контексті, у якому воно виникло, має свого автора і характеризується такими ознаками: належністю до мовлення, утворюваністю, залежністю від контексту, одноразовістю і нерегулярністю використання, ненормативністю, незвичністю і новизною, експресивністю, індивідуальною належністю.</w:t>
      </w:r>
    </w:p>
    <w:p w:rsidR="007723ED" w:rsidRPr="00F96AC9" w:rsidRDefault="007723ED" w:rsidP="00FC363C">
      <w:pPr>
        <w:tabs>
          <w:tab w:val="left" w:pos="709"/>
          <w:tab w:val="left" w:pos="851"/>
        </w:tabs>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Поняття ідіостилю нерозривно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язане з поняттям </w:t>
      </w:r>
      <w:r w:rsidR="00457A12" w:rsidRPr="00F96AC9">
        <w:rPr>
          <w:rFonts w:ascii="Times New Roman" w:hAnsi="Times New Roman" w:cs="Times New Roman"/>
          <w:color w:val="000000" w:themeColor="text1"/>
          <w:sz w:val="28"/>
          <w:szCs w:val="28"/>
          <w:lang w:val="uk-UA"/>
        </w:rPr>
        <w:t>МО</w:t>
      </w:r>
      <w:r w:rsidRPr="00F96AC9">
        <w:rPr>
          <w:rFonts w:ascii="Times New Roman" w:hAnsi="Times New Roman" w:cs="Times New Roman"/>
          <w:color w:val="000000" w:themeColor="text1"/>
          <w:sz w:val="28"/>
          <w:szCs w:val="28"/>
          <w:lang w:val="uk-UA"/>
        </w:rPr>
        <w:t>.</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Дослідниця Л. Мацько виділяє найважливіші складники МО: «1) мовнокомунікативні суспільні запити, мотиваційні потреби і досконалі компетенції; 2) ґрунтовні мовні знання і мобільність їх використання; 3) мовна свідомість і усвідомлення себе мовними українськими особистостями; 4) національна культуровідповідність </w:t>
      </w:r>
      <w:r w:rsidR="00457A12" w:rsidRPr="00F96AC9">
        <w:rPr>
          <w:rFonts w:ascii="Times New Roman" w:eastAsia="Calibri" w:hAnsi="Times New Roman" w:cs="Times New Roman"/>
          <w:color w:val="000000" w:themeColor="text1"/>
          <w:sz w:val="28"/>
          <w:szCs w:val="28"/>
          <w:lang w:val="uk-UA"/>
        </w:rPr>
        <w:t>МО</w:t>
      </w:r>
      <w:r w:rsidRPr="00F96AC9">
        <w:rPr>
          <w:rFonts w:ascii="Times New Roman" w:eastAsia="Calibri" w:hAnsi="Times New Roman" w:cs="Times New Roman"/>
          <w:color w:val="000000" w:themeColor="text1"/>
          <w:sz w:val="28"/>
          <w:szCs w:val="28"/>
          <w:lang w:val="uk-UA"/>
        </w:rPr>
        <w:t>; знання концептів і</w:t>
      </w:r>
      <w:r w:rsidR="00856998">
        <w:rPr>
          <w:rFonts w:ascii="Times New Roman" w:eastAsia="Calibri" w:hAnsi="Times New Roman" w:cs="Times New Roman"/>
          <w:color w:val="000000" w:themeColor="text1"/>
          <w:sz w:val="28"/>
          <w:szCs w:val="28"/>
          <w:lang w:val="uk-UA"/>
        </w:rPr>
        <w:t xml:space="preserve"> </w:t>
      </w:r>
      <w:r w:rsidRPr="00F96AC9">
        <w:rPr>
          <w:rFonts w:ascii="Times New Roman" w:eastAsia="Calibri" w:hAnsi="Times New Roman" w:cs="Times New Roman"/>
          <w:color w:val="000000" w:themeColor="text1"/>
          <w:sz w:val="28"/>
          <w:szCs w:val="28"/>
          <w:lang w:val="uk-UA"/>
        </w:rPr>
        <w:t xml:space="preserve">мовних знаків національної культури; 5) мовна здатність і мовна здібність; мовне чуття, мовний смак; 6) усвідомлена естетична мовна поведінка, мовна стійкість» </w:t>
      </w:r>
      <w:r w:rsidRPr="00F96AC9">
        <w:rPr>
          <w:rStyle w:val="14"/>
          <w:rFonts w:ascii="Times New Roman" w:hAnsi="Times New Roman" w:cs="Times New Roman"/>
          <w:color w:val="000000" w:themeColor="text1"/>
          <w:sz w:val="28"/>
          <w:szCs w:val="28"/>
          <w:lang w:val="uk-UA"/>
        </w:rPr>
        <w:t>[2</w:t>
      </w:r>
      <w:r w:rsidR="000C4ED8" w:rsidRPr="000C4ED8">
        <w:rPr>
          <w:rStyle w:val="14"/>
          <w:rFonts w:ascii="Times New Roman" w:hAnsi="Times New Roman" w:cs="Times New Roman"/>
          <w:color w:val="000000" w:themeColor="text1"/>
          <w:sz w:val="28"/>
          <w:szCs w:val="28"/>
          <w:lang w:val="uk-UA"/>
        </w:rPr>
        <w:t>2</w:t>
      </w:r>
      <w:r w:rsidRPr="00F96AC9">
        <w:rPr>
          <w:rStyle w:val="14"/>
          <w:rFonts w:ascii="Times New Roman" w:hAnsi="Times New Roman" w:cs="Times New Roman"/>
          <w:color w:val="000000" w:themeColor="text1"/>
          <w:sz w:val="28"/>
          <w:szCs w:val="28"/>
          <w:lang w:val="uk-UA"/>
        </w:rPr>
        <w:t>: 5].</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У «Короткому тлумачному словнику лінгвістичних термінів» за редакцією С. Єрмоленко запропонована дефініція: «Мовна особистість </w:t>
      </w:r>
      <w:r w:rsidR="00856998">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 xml:space="preserve"> поєднання в особі мовця його мовної компетенції, прагнення до творчого самовираження, вільного, автоматичного здійснення різнобічної мовної діяльності. </w:t>
      </w:r>
      <w:r w:rsidR="00457A12" w:rsidRPr="00F96AC9">
        <w:rPr>
          <w:rFonts w:ascii="Times New Roman" w:eastAsia="Calibri" w:hAnsi="Times New Roman" w:cs="Times New Roman"/>
          <w:color w:val="000000" w:themeColor="text1"/>
          <w:sz w:val="28"/>
          <w:szCs w:val="28"/>
          <w:lang w:val="uk-UA"/>
        </w:rPr>
        <w:t>МО</w:t>
      </w:r>
      <w:r w:rsidRPr="00F96AC9">
        <w:rPr>
          <w:rFonts w:ascii="Times New Roman" w:eastAsia="Calibri" w:hAnsi="Times New Roman" w:cs="Times New Roman"/>
          <w:color w:val="000000" w:themeColor="text1"/>
          <w:sz w:val="28"/>
          <w:szCs w:val="28"/>
          <w:lang w:val="uk-UA"/>
        </w:rPr>
        <w:t xml:space="preserve"> свідомо ставиться до своєї мовної практики, несе на собі відбиток суспільно-соціального, територіального середовища, традицій вихов</w:t>
      </w:r>
      <w:r w:rsidR="000C4ED8">
        <w:rPr>
          <w:rFonts w:ascii="Times New Roman" w:eastAsia="Calibri" w:hAnsi="Times New Roman" w:cs="Times New Roman"/>
          <w:color w:val="000000" w:themeColor="text1"/>
          <w:sz w:val="28"/>
          <w:szCs w:val="28"/>
          <w:lang w:val="uk-UA"/>
        </w:rPr>
        <w:t>ання в національній культурі» [10</w:t>
      </w:r>
      <w:r w:rsidRPr="00F96AC9">
        <w:rPr>
          <w:rFonts w:ascii="Times New Roman" w:eastAsia="Calibri" w:hAnsi="Times New Roman" w:cs="Times New Roman"/>
          <w:color w:val="000000" w:themeColor="text1"/>
          <w:sz w:val="28"/>
          <w:szCs w:val="28"/>
          <w:lang w:val="uk-UA"/>
        </w:rPr>
        <w:t>:</w:t>
      </w:r>
      <w:r w:rsidR="00856998">
        <w:rPr>
          <w:rFonts w:ascii="Times New Roman" w:eastAsia="Calibri" w:hAnsi="Times New Roman" w:cs="Times New Roman"/>
          <w:color w:val="000000" w:themeColor="text1"/>
          <w:sz w:val="28"/>
          <w:szCs w:val="28"/>
          <w:lang w:val="uk-UA"/>
        </w:rPr>
        <w:t xml:space="preserve"> </w:t>
      </w:r>
      <w:r w:rsidRPr="00F96AC9">
        <w:rPr>
          <w:rFonts w:ascii="Times New Roman" w:eastAsia="Calibri" w:hAnsi="Times New Roman" w:cs="Times New Roman"/>
          <w:color w:val="000000" w:themeColor="text1"/>
          <w:sz w:val="28"/>
          <w:szCs w:val="28"/>
          <w:lang w:val="uk-UA"/>
        </w:rPr>
        <w:t>93].</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lastRenderedPageBreak/>
        <w:t xml:space="preserve">П. Селігей у праці «Мовна свідомість: структура, типологія, виховання» відходить від теорії мовної особистості й повністю зосереджується на дослідженні мовної свідомості» [24:13]. </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Як слушно зауважила Л. Струганець, «на</w:t>
      </w:r>
      <w:r w:rsidR="00856998">
        <w:rPr>
          <w:rFonts w:ascii="Times New Roman" w:eastAsia="Calibri" w:hAnsi="Times New Roman" w:cs="Times New Roman"/>
          <w:color w:val="000000" w:themeColor="text1"/>
          <w:sz w:val="28"/>
          <w:szCs w:val="28"/>
          <w:lang w:val="uk-UA"/>
        </w:rPr>
        <w:t xml:space="preserve"> </w:t>
      </w:r>
      <w:r w:rsidRPr="00F96AC9">
        <w:rPr>
          <w:rFonts w:ascii="Times New Roman" w:eastAsia="Calibri" w:hAnsi="Times New Roman" w:cs="Times New Roman"/>
          <w:color w:val="000000" w:themeColor="text1"/>
          <w:sz w:val="28"/>
          <w:szCs w:val="28"/>
          <w:lang w:val="uk-UA"/>
        </w:rPr>
        <w:t xml:space="preserve">основі ціннісного критерію автор розробляє типологію рівнів мовної свідомості й зазначає, що людина з високою мовною свідомістю є зрілою </w:t>
      </w:r>
      <w:r w:rsidR="00457A12" w:rsidRPr="00F96AC9">
        <w:rPr>
          <w:rFonts w:ascii="Times New Roman" w:eastAsia="Calibri" w:hAnsi="Times New Roman" w:cs="Times New Roman"/>
          <w:color w:val="000000" w:themeColor="text1"/>
          <w:sz w:val="28"/>
          <w:szCs w:val="28"/>
          <w:lang w:val="uk-UA"/>
        </w:rPr>
        <w:t>МО</w:t>
      </w:r>
      <w:r w:rsidRPr="00F96AC9">
        <w:rPr>
          <w:rFonts w:ascii="Times New Roman" w:eastAsia="Calibri" w:hAnsi="Times New Roman" w:cs="Times New Roman"/>
          <w:color w:val="000000" w:themeColor="text1"/>
          <w:sz w:val="28"/>
          <w:szCs w:val="28"/>
          <w:lang w:val="uk-UA"/>
        </w:rPr>
        <w:t>, якій властиве активне, зацікавлене, відповідальне ставлення до мови. Висока мовна свідомість забезпечує опірність до мовного безкультур</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я та нігілізму, сповідує культ рідної мови, виступаючи таким ч</w:t>
      </w:r>
      <w:r w:rsidR="0098112B">
        <w:rPr>
          <w:rFonts w:ascii="Times New Roman" w:eastAsia="Calibri" w:hAnsi="Times New Roman" w:cs="Times New Roman"/>
          <w:color w:val="000000" w:themeColor="text1"/>
          <w:sz w:val="28"/>
          <w:szCs w:val="28"/>
          <w:lang w:val="uk-UA"/>
        </w:rPr>
        <w:t>ином запорукою мовної стійкості</w:t>
      </w:r>
      <w:r w:rsidR="000C4ED8">
        <w:rPr>
          <w:rFonts w:ascii="Times New Roman" w:eastAsia="Calibri" w:hAnsi="Times New Roman" w:cs="Times New Roman"/>
          <w:color w:val="000000" w:themeColor="text1"/>
          <w:sz w:val="28"/>
          <w:szCs w:val="28"/>
          <w:lang w:val="uk-UA"/>
        </w:rPr>
        <w:t>» [31</w:t>
      </w:r>
      <w:r w:rsidRPr="00F96AC9">
        <w:rPr>
          <w:rFonts w:ascii="Times New Roman" w:eastAsia="Calibri" w:hAnsi="Times New Roman" w:cs="Times New Roman"/>
          <w:color w:val="000000" w:themeColor="text1"/>
          <w:sz w:val="28"/>
          <w:szCs w:val="28"/>
          <w:lang w:val="uk-UA"/>
        </w:rPr>
        <w:t>: 14].</w:t>
      </w:r>
    </w:p>
    <w:p w:rsidR="007723ED" w:rsidRPr="00F96AC9" w:rsidRDefault="007723ED" w:rsidP="00FC363C">
      <w:pPr>
        <w:tabs>
          <w:tab w:val="left" w:pos="709"/>
          <w:tab w:val="left" w:pos="851"/>
        </w:tabs>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Отже, проблема визначення мовної особистості охоплює праці дослідників різних наукових сфер лінгводидактики, психолінгвістики, комунікативної лінгвістики, лінгвокультурології. </w:t>
      </w:r>
    </w:p>
    <w:p w:rsidR="007723ED" w:rsidRPr="00F96AC9" w:rsidRDefault="007723ED" w:rsidP="002545DB">
      <w:pPr>
        <w:spacing w:after="0" w:line="360" w:lineRule="auto"/>
        <w:rPr>
          <w:rFonts w:ascii="Times New Roman" w:hAnsi="Times New Roman" w:cs="Times New Roman"/>
          <w:color w:val="000000" w:themeColor="text1"/>
          <w:sz w:val="28"/>
          <w:szCs w:val="28"/>
          <w:lang w:val="uk-UA"/>
        </w:rPr>
      </w:pPr>
    </w:p>
    <w:p w:rsidR="00B87CE4" w:rsidRPr="00856998" w:rsidRDefault="006C2A4E" w:rsidP="002545DB">
      <w:pPr>
        <w:pStyle w:val="2"/>
        <w:numPr>
          <w:ilvl w:val="1"/>
          <w:numId w:val="15"/>
        </w:numPr>
        <w:tabs>
          <w:tab w:val="left" w:pos="1134"/>
        </w:tabs>
        <w:spacing w:before="0" w:line="360" w:lineRule="auto"/>
        <w:ind w:left="0" w:firstLine="709"/>
        <w:jc w:val="both"/>
        <w:rPr>
          <w:rFonts w:cs="Times New Roman"/>
          <w:b/>
          <w:sz w:val="28"/>
          <w:szCs w:val="28"/>
          <w:lang w:val="ru-RU"/>
        </w:rPr>
      </w:pPr>
      <w:bookmarkStart w:id="13" w:name="_Toc167311458"/>
      <w:bookmarkStart w:id="14" w:name="_Toc167311483"/>
      <w:bookmarkStart w:id="15" w:name="_Toc167312834"/>
      <w:bookmarkStart w:id="16" w:name="_Toc167664330"/>
      <w:bookmarkEnd w:id="11"/>
      <w:r w:rsidRPr="00F96AC9">
        <w:rPr>
          <w:rFonts w:cs="Times New Roman"/>
          <w:b/>
          <w:sz w:val="28"/>
          <w:szCs w:val="28"/>
          <w:lang w:val="ru-RU"/>
        </w:rPr>
        <w:t>Неологізми в медіасфері</w:t>
      </w:r>
      <w:bookmarkEnd w:id="13"/>
      <w:bookmarkEnd w:id="14"/>
      <w:bookmarkEnd w:id="15"/>
      <w:bookmarkEnd w:id="16"/>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Сучасний медіатекст є популяризатором запозичень, реалізуючи таким чином функцію мовної інтелектуалізації. У суспільстві з цього питання існують прямо протилежні думки: від категоричного неприйняття використання таких слів та пошуку еквівалентів до агресивного просування нових запозичень у рекламі та ЗМІ.</w:t>
      </w:r>
    </w:p>
    <w:p w:rsidR="006147B3" w:rsidRPr="00F96AC9" w:rsidRDefault="0098112B" w:rsidP="002545DB">
      <w:pPr>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На думку І.</w:t>
      </w:r>
      <w:r w:rsidRPr="00F96AC9">
        <w:rPr>
          <w:rFonts w:ascii="Times New Roman" w:hAnsi="Times New Roman" w:cs="Times New Roman"/>
          <w:color w:val="000000" w:themeColor="text1"/>
          <w:sz w:val="28"/>
          <w:szCs w:val="28"/>
          <w:lang w:val="uk-UA"/>
        </w:rPr>
        <w:t> </w:t>
      </w:r>
      <w:r w:rsidR="006147B3" w:rsidRPr="00F96AC9">
        <w:rPr>
          <w:rFonts w:ascii="Times New Roman" w:eastAsia="Calibri" w:hAnsi="Times New Roman" w:cs="Times New Roman"/>
          <w:color w:val="000000" w:themeColor="text1"/>
          <w:sz w:val="28"/>
          <w:szCs w:val="28"/>
          <w:lang w:val="uk-UA"/>
        </w:rPr>
        <w:t>Панченко, «розвиток і вдосконалення мови як засобу спілкування відбувається насамперед у сфері одиниць лексико-семантичного рівня – слів, які становлять відкриту, динамічну систему». Функціонування словникового складу української мови постійно супроводжують такі процеси, як:</w:t>
      </w:r>
    </w:p>
    <w:p w:rsidR="00970B3E" w:rsidRPr="00F96AC9" w:rsidRDefault="006147B3" w:rsidP="002545DB">
      <w:pPr>
        <w:pStyle w:val="a4"/>
        <w:numPr>
          <w:ilvl w:val="0"/>
          <w:numId w:val="40"/>
        </w:numPr>
        <w:tabs>
          <w:tab w:val="left" w:pos="993"/>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поява нових лексичних одиниць, покликаних до життя потребами називання тих або інших конкретних предметів у найширшому розумінні цього поняття, суспільних процесів і явищ, абстрактних понять різноманітних галузей науки, духовної та матеріальної культури тощо;</w:t>
      </w:r>
    </w:p>
    <w:p w:rsidR="006147B3" w:rsidRPr="00F96AC9" w:rsidRDefault="006147B3" w:rsidP="002545DB">
      <w:pPr>
        <w:pStyle w:val="a4"/>
        <w:numPr>
          <w:ilvl w:val="0"/>
          <w:numId w:val="40"/>
        </w:numPr>
        <w:tabs>
          <w:tab w:val="left" w:pos="993"/>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віддалення на периферію лексичного складу частини слів у зв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 xml:space="preserve">язку з втратою ними номінативної актуальності, спричиненої частковою або повною </w:t>
      </w:r>
      <w:r w:rsidRPr="00F96AC9">
        <w:rPr>
          <w:rFonts w:ascii="Times New Roman" w:eastAsia="Calibri" w:hAnsi="Times New Roman" w:cs="Times New Roman"/>
          <w:color w:val="000000" w:themeColor="text1"/>
          <w:sz w:val="28"/>
          <w:szCs w:val="28"/>
          <w:lang w:val="uk-UA"/>
        </w:rPr>
        <w:lastRenderedPageBreak/>
        <w:t>втратою суспільної ваги відповідними конкретними реаліями, соціально-політичними процесами, абстрактними поняттями. Тому в мові завжди наяв</w:t>
      </w:r>
      <w:r w:rsidR="000C4ED8">
        <w:rPr>
          <w:rFonts w:ascii="Times New Roman" w:eastAsia="Calibri" w:hAnsi="Times New Roman" w:cs="Times New Roman"/>
          <w:color w:val="000000" w:themeColor="text1"/>
          <w:sz w:val="28"/>
          <w:szCs w:val="28"/>
          <w:lang w:val="uk-UA"/>
        </w:rPr>
        <w:t>на пасивна й активна лексика [24</w:t>
      </w:r>
      <w:r w:rsidRPr="00F96AC9">
        <w:rPr>
          <w:rFonts w:ascii="Times New Roman" w:eastAsia="Calibri" w:hAnsi="Times New Roman" w:cs="Times New Roman"/>
          <w:color w:val="000000" w:themeColor="text1"/>
          <w:sz w:val="28"/>
          <w:szCs w:val="28"/>
          <w:lang w:val="uk-UA"/>
        </w:rPr>
        <w:t>: 17].</w:t>
      </w:r>
    </w:p>
    <w:p w:rsidR="006147B3" w:rsidRPr="00F96AC9" w:rsidRDefault="0098112B" w:rsidP="002545DB">
      <w:pPr>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Звертаючись до праці О.</w:t>
      </w:r>
      <w:r w:rsidRPr="00F96AC9">
        <w:rPr>
          <w:rFonts w:ascii="Times New Roman" w:hAnsi="Times New Roman" w:cs="Times New Roman"/>
          <w:color w:val="000000" w:themeColor="text1"/>
          <w:sz w:val="28"/>
          <w:szCs w:val="28"/>
          <w:lang w:val="uk-UA"/>
        </w:rPr>
        <w:t> </w:t>
      </w:r>
      <w:r w:rsidR="006147B3" w:rsidRPr="00F96AC9">
        <w:rPr>
          <w:rFonts w:ascii="Times New Roman" w:eastAsia="Calibri" w:hAnsi="Times New Roman" w:cs="Times New Roman"/>
          <w:color w:val="000000" w:themeColor="text1"/>
          <w:sz w:val="28"/>
          <w:szCs w:val="28"/>
          <w:lang w:val="uk-UA"/>
        </w:rPr>
        <w:t>Стишова, ми знаходимо ідеї, що зберігають актуальність і в наші дні: «Нині світова спільнота вступила в нову стадію еволюції</w:t>
      </w:r>
      <w:r w:rsidR="00856998">
        <w:rPr>
          <w:rFonts w:ascii="Times New Roman" w:eastAsia="Calibri" w:hAnsi="Times New Roman" w:cs="Times New Roman"/>
          <w:color w:val="000000" w:themeColor="text1"/>
          <w:sz w:val="28"/>
          <w:szCs w:val="28"/>
          <w:lang w:val="uk-UA"/>
        </w:rPr>
        <w:t> </w:t>
      </w:r>
      <w:r w:rsidR="006147B3" w:rsidRPr="00F96AC9">
        <w:rPr>
          <w:rFonts w:ascii="Times New Roman" w:eastAsia="Calibri" w:hAnsi="Times New Roman" w:cs="Times New Roman"/>
          <w:color w:val="000000" w:themeColor="text1"/>
          <w:sz w:val="28"/>
          <w:szCs w:val="28"/>
          <w:lang w:val="uk-UA"/>
        </w:rPr>
        <w:t>– інформаційного суспільства. Це істотно впливає на сучасні живі мови як відкриті і динамічні системи. Вони під впливом екстра- й інтралінгвальних чинників постійно перебувають у розвитку, зазнаючи як кількісних, так і якісних змін. Українська мова нинішньої доби також розвивається у названому руслі, і серед усіх її рівнів найбільшою динамікою відзначається лексико-семантичний</w:t>
      </w:r>
      <w:r w:rsidR="00FB162C" w:rsidRPr="00F96AC9">
        <w:rPr>
          <w:rFonts w:ascii="Times New Roman" w:eastAsia="Calibri" w:hAnsi="Times New Roman" w:cs="Times New Roman"/>
          <w:color w:val="000000" w:themeColor="text1"/>
          <w:sz w:val="28"/>
          <w:szCs w:val="28"/>
          <w:lang w:val="uk-UA"/>
        </w:rPr>
        <w:t xml:space="preserve">» </w:t>
      </w:r>
      <w:r w:rsidR="000C4ED8">
        <w:rPr>
          <w:rFonts w:ascii="Times New Roman" w:eastAsia="Calibri" w:hAnsi="Times New Roman" w:cs="Times New Roman"/>
          <w:color w:val="000000" w:themeColor="text1"/>
          <w:sz w:val="28"/>
          <w:szCs w:val="28"/>
          <w:lang w:val="uk-UA"/>
        </w:rPr>
        <w:t>[30</w:t>
      </w:r>
      <w:r w:rsidR="006147B3" w:rsidRPr="00F96AC9">
        <w:rPr>
          <w:rFonts w:ascii="Times New Roman" w:eastAsia="Calibri" w:hAnsi="Times New Roman" w:cs="Times New Roman"/>
          <w:color w:val="000000" w:themeColor="text1"/>
          <w:sz w:val="28"/>
          <w:szCs w:val="28"/>
          <w:lang w:val="uk-UA"/>
        </w:rPr>
        <w:t xml:space="preserve">: 2]. </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Разом з тим існує серйозна проблема сучасної мови, пов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 xml:space="preserve">язана з експансією новітніх англіцизмів як засобу впливу на менталітет неангломовних націй. Рідна мова несе у собі код нації, культури та ідентичності. «Для збереження мовної різноманітності в кожній окремій країні та на всій планеті, для збереження різноманітності культур, необхідно вживати серйозних заходів </w:t>
      </w:r>
      <w:r w:rsidR="00856998">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 xml:space="preserve"> усередині кожної краї</w:t>
      </w:r>
      <w:r w:rsidR="000C4ED8">
        <w:rPr>
          <w:rFonts w:ascii="Times New Roman" w:eastAsia="Calibri" w:hAnsi="Times New Roman" w:cs="Times New Roman"/>
          <w:color w:val="000000" w:themeColor="text1"/>
          <w:sz w:val="28"/>
          <w:szCs w:val="28"/>
          <w:lang w:val="uk-UA"/>
        </w:rPr>
        <w:t>ни та на міжнародному рівні» [28</w:t>
      </w:r>
      <w:r w:rsidRPr="00F96AC9">
        <w:rPr>
          <w:rFonts w:ascii="Times New Roman" w:eastAsia="Calibri" w:hAnsi="Times New Roman" w:cs="Times New Roman"/>
          <w:color w:val="000000" w:themeColor="text1"/>
          <w:sz w:val="28"/>
          <w:szCs w:val="28"/>
          <w:lang w:val="uk-UA"/>
        </w:rPr>
        <w:t>: 116].</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Неологізми визначаються як «нові лексичні одиниці або існуючі лексичні одиниці, які набувають нового сенсу». Виділяє кілька видів неологізмів: старі слова з новим значенням, новотвори, похідні слова, абревіатури, словосполучення, епоніми, фразові слова, перекладені словами, </w:t>
      </w:r>
      <w:r w:rsidR="000C4ED8">
        <w:rPr>
          <w:rFonts w:ascii="Times New Roman" w:eastAsia="Calibri" w:hAnsi="Times New Roman" w:cs="Times New Roman"/>
          <w:color w:val="000000" w:themeColor="text1"/>
          <w:sz w:val="28"/>
          <w:szCs w:val="28"/>
          <w:lang w:val="uk-UA"/>
        </w:rPr>
        <w:t>акроніми та псевдонеологізми [30</w:t>
      </w:r>
      <w:r w:rsidRPr="00F96AC9">
        <w:rPr>
          <w:rFonts w:ascii="Times New Roman" w:eastAsia="Calibri" w:hAnsi="Times New Roman" w:cs="Times New Roman"/>
          <w:color w:val="000000" w:themeColor="text1"/>
          <w:sz w:val="28"/>
          <w:szCs w:val="28"/>
          <w:lang w:val="uk-UA"/>
        </w:rPr>
        <w:t>: 2].</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Ці елементи можуть становити велику проблему для перекладача, оскільки їх не можна знайти у словниках. Тому саме перекладачеві доводиться у процесі перекладу створювати нові слова та висловлювання як еквіваленти. Насправді «будь-який вид неологізму має бути відтворений; якщо це похідне слово, воно має бути замінене тими самими або еквівалентними морфемами, якщо воно також є фонематичним, йому повинні бути дані фонеми, що виробляють аналогічні звукові ефекти». Перекладач не тільки має право створювати неологізми, а й у </w:t>
      </w:r>
      <w:r w:rsidRPr="00F96AC9">
        <w:rPr>
          <w:rFonts w:ascii="Times New Roman" w:eastAsia="Calibri" w:hAnsi="Times New Roman" w:cs="Times New Roman"/>
          <w:color w:val="000000" w:themeColor="text1"/>
          <w:sz w:val="28"/>
          <w:szCs w:val="28"/>
          <w:lang w:val="uk-UA"/>
        </w:rPr>
        <w:lastRenderedPageBreak/>
        <w:t>літературному тексті «його обов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язок відтворювати будь-який неолог</w:t>
      </w:r>
      <w:r w:rsidR="000C4ED8">
        <w:rPr>
          <w:rFonts w:ascii="Times New Roman" w:eastAsia="Calibri" w:hAnsi="Times New Roman" w:cs="Times New Roman"/>
          <w:color w:val="000000" w:themeColor="text1"/>
          <w:sz w:val="28"/>
          <w:szCs w:val="28"/>
          <w:lang w:val="uk-UA"/>
        </w:rPr>
        <w:t>ізм, що йому траплятиметься» [30</w:t>
      </w:r>
      <w:r w:rsidRPr="00F96AC9">
        <w:rPr>
          <w:rFonts w:ascii="Times New Roman" w:eastAsia="Calibri" w:hAnsi="Times New Roman" w:cs="Times New Roman"/>
          <w:color w:val="000000" w:themeColor="text1"/>
          <w:sz w:val="28"/>
          <w:szCs w:val="28"/>
          <w:lang w:val="uk-UA"/>
        </w:rPr>
        <w:t>: 2].</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Термін «неологізм» використовується у мовознавстві, але його можна зустріти й інших науках. А якщо взяти якусь конкретну науку, то можна побачити, що всі вони відображають суть поняття, оскільки завжди є щось нове. Можна створити нове визначення, використовуючи всі перераховані вище. Це визначення може бути таким: неологізм — це слово, термін або фраза, які були нещодавно створені (або придумані) часто для застосування до нових понять, для синтезу понять, що існували раніше, або для того, щоб стара термінологія звучала більш су</w:t>
      </w:r>
      <w:r w:rsidR="000C4ED8">
        <w:rPr>
          <w:rFonts w:ascii="Times New Roman" w:eastAsia="Calibri" w:hAnsi="Times New Roman" w:cs="Times New Roman"/>
          <w:color w:val="000000" w:themeColor="text1"/>
          <w:sz w:val="28"/>
          <w:szCs w:val="28"/>
          <w:lang w:val="uk-UA"/>
        </w:rPr>
        <w:t>часно [24</w:t>
      </w:r>
      <w:r w:rsidRPr="00F96AC9">
        <w:rPr>
          <w:rFonts w:ascii="Times New Roman" w:eastAsia="Calibri" w:hAnsi="Times New Roman" w:cs="Times New Roman"/>
          <w:color w:val="000000" w:themeColor="text1"/>
          <w:sz w:val="28"/>
          <w:szCs w:val="28"/>
          <w:lang w:val="uk-UA"/>
        </w:rPr>
        <w:t>: 3].</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Засоби масової інформації, такі як телебачення, газети, журнали та радіо, є засобами комунікації, які охоплюють велику кількість людей за короткий час. Засоби масової інформації дуже впливають на мову, і в цьому відношенні особливо слід згадати газети та радіомовлення, тому що їх обов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язок — повідомляти про події в міру їх виникнення, і тому їм часто потрібні нові терміни для опису нових подій, ідей та винаходу. Тому журналісти відіграють важливу роль у створенні та розповсюдженні неологізмів.</w:t>
      </w:r>
    </w:p>
    <w:p w:rsidR="00970B3E"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Фактори, які спричиняють утворення неологізмів</w:t>
      </w:r>
      <w:r w:rsidR="00970B3E" w:rsidRPr="00F96AC9">
        <w:rPr>
          <w:rFonts w:ascii="Times New Roman" w:eastAsia="Calibri" w:hAnsi="Times New Roman" w:cs="Times New Roman"/>
          <w:color w:val="000000" w:themeColor="text1"/>
          <w:sz w:val="28"/>
          <w:szCs w:val="28"/>
          <w:lang w:val="uk-UA"/>
        </w:rPr>
        <w:t>, можна поділити на такі групи:</w:t>
      </w:r>
    </w:p>
    <w:p w:rsidR="00970B3E" w:rsidRPr="00F96AC9" w:rsidRDefault="006147B3" w:rsidP="002545DB">
      <w:pPr>
        <w:pStyle w:val="a4"/>
        <w:numPr>
          <w:ilvl w:val="0"/>
          <w:numId w:val="41"/>
        </w:numPr>
        <w:tabs>
          <w:tab w:val="left" w:pos="851"/>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позамовний – потреба дати назви новим предметам і явищам;</w:t>
      </w:r>
    </w:p>
    <w:p w:rsidR="006147B3" w:rsidRPr="00F96AC9" w:rsidRDefault="006147B3" w:rsidP="002545DB">
      <w:pPr>
        <w:pStyle w:val="a4"/>
        <w:numPr>
          <w:ilvl w:val="0"/>
          <w:numId w:val="41"/>
        </w:numPr>
        <w:tabs>
          <w:tab w:val="left" w:pos="851"/>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інтралінгвальний – для заміни попередніх найменувань новими, зумовленої різними чинниками – тенденцією до мовної економії, уніфікації номінативних моделей, виразнішого, точнішого найменування, експресивно-стилістичного оновлення, з причин соціально-політичного, пуристичного, евфемістичного характеру та</w:t>
      </w:r>
      <w:r w:rsidR="000826C7" w:rsidRPr="00F96AC9">
        <w:rPr>
          <w:rFonts w:ascii="Times New Roman" w:eastAsia="Calibri" w:hAnsi="Times New Roman" w:cs="Times New Roman"/>
          <w:color w:val="000000" w:themeColor="text1"/>
          <w:sz w:val="28"/>
          <w:szCs w:val="28"/>
          <w:lang w:val="uk-UA"/>
        </w:rPr>
        <w:t xml:space="preserve"> інше.</w:t>
      </w:r>
    </w:p>
    <w:p w:rsidR="000826C7" w:rsidRPr="00F96AC9" w:rsidRDefault="000826C7" w:rsidP="002545DB">
      <w:pPr>
        <w:spacing w:after="0" w:line="360" w:lineRule="auto"/>
        <w:ind w:firstLine="340"/>
        <w:jc w:val="both"/>
        <w:rPr>
          <w:rFonts w:ascii="Times New Roman" w:eastAsia="Calibri" w:hAnsi="Times New Roman" w:cs="Times New Roman"/>
          <w:color w:val="000000" w:themeColor="text1"/>
          <w:sz w:val="28"/>
          <w:szCs w:val="28"/>
          <w:lang w:val="uk-UA"/>
        </w:rPr>
      </w:pPr>
    </w:p>
    <w:p w:rsidR="006147B3" w:rsidRPr="00856998" w:rsidRDefault="000826C7" w:rsidP="002545DB">
      <w:pPr>
        <w:pStyle w:val="2"/>
        <w:numPr>
          <w:ilvl w:val="1"/>
          <w:numId w:val="15"/>
        </w:numPr>
        <w:spacing w:before="0" w:line="360" w:lineRule="auto"/>
        <w:ind w:left="0" w:firstLine="567"/>
        <w:contextualSpacing/>
        <w:mirrorIndents/>
        <w:jc w:val="both"/>
        <w:rPr>
          <w:rFonts w:eastAsia="Calibri" w:cs="Times New Roman"/>
          <w:b/>
          <w:sz w:val="28"/>
          <w:szCs w:val="28"/>
          <w:lang w:val="uk-UA"/>
        </w:rPr>
      </w:pPr>
      <w:bookmarkStart w:id="17" w:name="_Toc167664331"/>
      <w:r w:rsidRPr="00F96AC9">
        <w:rPr>
          <w:rFonts w:cs="Times New Roman"/>
          <w:b/>
          <w:sz w:val="28"/>
          <w:szCs w:val="28"/>
          <w:lang w:val="uk-UA"/>
        </w:rPr>
        <w:lastRenderedPageBreak/>
        <w:t>Неогенність мовлення українськомовної особистості</w:t>
      </w:r>
      <w:bookmarkStart w:id="18" w:name="_Toc135510696"/>
      <w:bookmarkEnd w:id="17"/>
    </w:p>
    <w:p w:rsidR="00EC5BC2" w:rsidRPr="00F96AC9" w:rsidRDefault="00EC5BC2" w:rsidP="002545DB">
      <w:pPr>
        <w:spacing w:after="0" w:line="360" w:lineRule="auto"/>
        <w:ind w:firstLine="567"/>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Поняття неогенності є ключовим терміном у філології, що використовується для опису явища еволюції мови, особливо у зв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язку з формуванням нових лексичних одиниць та семантичних змін</w:t>
      </w:r>
      <w:r w:rsidR="00630812" w:rsidRPr="00F96AC9">
        <w:rPr>
          <w:rFonts w:ascii="Times New Roman" w:hAnsi="Times New Roman" w:cs="Times New Roman"/>
          <w:color w:val="000000" w:themeColor="text1"/>
          <w:sz w:val="28"/>
          <w:szCs w:val="28"/>
          <w:lang w:val="uk-UA"/>
        </w:rPr>
        <w:t>. Термін походить</w:t>
      </w:r>
      <w:r w:rsidR="000F7395" w:rsidRPr="00F96AC9">
        <w:rPr>
          <w:rFonts w:ascii="Times New Roman" w:hAnsi="Times New Roman" w:cs="Times New Roman"/>
          <w:color w:val="000000" w:themeColor="text1"/>
          <w:sz w:val="28"/>
          <w:szCs w:val="28"/>
          <w:lang w:val="uk-UA"/>
        </w:rPr>
        <w:t xml:space="preserve"> від грец.</w:t>
      </w:r>
      <w:r w:rsidR="0098112B" w:rsidRPr="00F96AC9">
        <w:rPr>
          <w:rFonts w:ascii="Times New Roman" w:hAnsi="Times New Roman" w:cs="Times New Roman"/>
          <w:color w:val="000000" w:themeColor="text1"/>
          <w:sz w:val="28"/>
          <w:szCs w:val="28"/>
          <w:lang w:val="uk-UA"/>
        </w:rPr>
        <w:t> </w:t>
      </w:r>
      <w:r w:rsidR="00C05D56" w:rsidRPr="00F96AC9">
        <w:rPr>
          <w:rFonts w:ascii="Times New Roman" w:hAnsi="Times New Roman" w:cs="Times New Roman"/>
          <w:i/>
          <w:color w:val="000000" w:themeColor="text1"/>
          <w:sz w:val="28"/>
          <w:szCs w:val="28"/>
        </w:rPr>
        <w:t>νέα</w:t>
      </w:r>
      <w:r w:rsidRPr="00F96AC9">
        <w:rPr>
          <w:rFonts w:ascii="Times New Roman" w:hAnsi="Times New Roman" w:cs="Times New Roman"/>
          <w:color w:val="000000" w:themeColor="text1"/>
          <w:sz w:val="28"/>
          <w:szCs w:val="28"/>
          <w:lang w:val="uk-UA"/>
        </w:rPr>
        <w:t>, що означає новий</w:t>
      </w:r>
      <w:r w:rsidR="000F7395"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і </w:t>
      </w:r>
      <w:r w:rsidR="00C05D56" w:rsidRPr="00F96AC9">
        <w:rPr>
          <w:rFonts w:ascii="Times New Roman" w:hAnsi="Times New Roman" w:cs="Times New Roman"/>
          <w:i/>
          <w:color w:val="000000" w:themeColor="text1"/>
          <w:sz w:val="28"/>
          <w:szCs w:val="28"/>
          <w:shd w:val="clear" w:color="auto" w:fill="FFFFFF"/>
        </w:rPr>
        <w:t>γένεσις</w:t>
      </w:r>
      <w:r w:rsidR="000F7395"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що перекладається як </w:t>
      </w:r>
      <w:r w:rsidR="00856998">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походження</w:t>
      </w:r>
      <w:r w:rsidR="00856998">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w:t>
      </w:r>
    </w:p>
    <w:p w:rsidR="00120116" w:rsidRPr="00F96AC9" w:rsidRDefault="00C17203" w:rsidP="002545DB">
      <w:pPr>
        <w:spacing w:after="0" w:line="360" w:lineRule="auto"/>
        <w:ind w:firstLine="567"/>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shd w:val="clear" w:color="auto" w:fill="FFFFFF"/>
          <w:lang w:val="uk-UA"/>
        </w:rPr>
        <w:t xml:space="preserve">Підвищений рівень неогенності мовлення продовжує привертати увагу науковців з усього світу. </w:t>
      </w:r>
      <w:r w:rsidR="00120116" w:rsidRPr="00F96AC9">
        <w:rPr>
          <w:rFonts w:ascii="Times New Roman" w:hAnsi="Times New Roman" w:cs="Times New Roman"/>
          <w:color w:val="000000" w:themeColor="text1"/>
          <w:sz w:val="28"/>
          <w:szCs w:val="28"/>
          <w:lang w:val="uk-UA"/>
        </w:rPr>
        <w:t>Важливі наукові праці, присвячені дос</w:t>
      </w:r>
      <w:r w:rsidR="00630812" w:rsidRPr="00F96AC9">
        <w:rPr>
          <w:rFonts w:ascii="Times New Roman" w:hAnsi="Times New Roman" w:cs="Times New Roman"/>
          <w:color w:val="000000" w:themeColor="text1"/>
          <w:sz w:val="28"/>
          <w:szCs w:val="28"/>
          <w:lang w:val="uk-UA"/>
        </w:rPr>
        <w:t xml:space="preserve">лідженню неогенності, включають </w:t>
      </w:r>
      <w:r w:rsidR="00120116" w:rsidRPr="00F96AC9">
        <w:rPr>
          <w:rFonts w:ascii="Times New Roman" w:hAnsi="Times New Roman" w:cs="Times New Roman"/>
          <w:color w:val="000000" w:themeColor="text1"/>
          <w:sz w:val="28"/>
          <w:szCs w:val="28"/>
          <w:lang w:val="uk-UA"/>
        </w:rPr>
        <w:t xml:space="preserve"> </w:t>
      </w:r>
      <w:r w:rsidR="0098112B">
        <w:rPr>
          <w:rFonts w:ascii="Times New Roman" w:hAnsi="Times New Roman" w:cs="Times New Roman"/>
          <w:color w:val="000000" w:themeColor="text1"/>
          <w:sz w:val="28"/>
          <w:szCs w:val="28"/>
          <w:lang w:val="uk-UA"/>
        </w:rPr>
        <w:t>в себе роботи П.</w:t>
      </w:r>
      <w:r w:rsidR="0098112B" w:rsidRPr="00F96AC9">
        <w:rPr>
          <w:rFonts w:ascii="Times New Roman" w:hAnsi="Times New Roman" w:cs="Times New Roman"/>
          <w:color w:val="000000" w:themeColor="text1"/>
          <w:sz w:val="28"/>
          <w:szCs w:val="28"/>
          <w:lang w:val="uk-UA"/>
        </w:rPr>
        <w:t> </w:t>
      </w:r>
      <w:r w:rsidR="00630812" w:rsidRPr="00F96AC9">
        <w:rPr>
          <w:rFonts w:ascii="Times New Roman" w:hAnsi="Times New Roman" w:cs="Times New Roman"/>
          <w:color w:val="000000" w:themeColor="text1"/>
          <w:sz w:val="28"/>
          <w:szCs w:val="28"/>
          <w:lang w:val="uk-UA"/>
        </w:rPr>
        <w:t xml:space="preserve">Анеси, що </w:t>
      </w:r>
      <w:r w:rsidR="00120116" w:rsidRPr="00F96AC9">
        <w:rPr>
          <w:rFonts w:ascii="Times New Roman" w:hAnsi="Times New Roman" w:cs="Times New Roman"/>
          <w:color w:val="000000" w:themeColor="text1"/>
          <w:sz w:val="28"/>
          <w:szCs w:val="28"/>
          <w:lang w:val="uk-UA"/>
        </w:rPr>
        <w:t xml:space="preserve">розглядає </w:t>
      </w:r>
      <w:r w:rsidR="00FE1106" w:rsidRPr="00F96AC9">
        <w:rPr>
          <w:rFonts w:ascii="Times New Roman" w:hAnsi="Times New Roman" w:cs="Times New Roman"/>
          <w:color w:val="000000" w:themeColor="text1"/>
          <w:sz w:val="28"/>
          <w:szCs w:val="28"/>
          <w:lang w:val="uk-UA"/>
        </w:rPr>
        <w:t xml:space="preserve">окреслене </w:t>
      </w:r>
      <w:r w:rsidR="00120116" w:rsidRPr="00F96AC9">
        <w:rPr>
          <w:rFonts w:ascii="Times New Roman" w:hAnsi="Times New Roman" w:cs="Times New Roman"/>
          <w:color w:val="000000" w:themeColor="text1"/>
          <w:sz w:val="28"/>
          <w:szCs w:val="28"/>
          <w:lang w:val="uk-UA"/>
        </w:rPr>
        <w:t>явище в англійській мові, особливо в контексті глобаліза</w:t>
      </w:r>
      <w:r w:rsidR="00630812" w:rsidRPr="00F96AC9">
        <w:rPr>
          <w:rFonts w:ascii="Times New Roman" w:hAnsi="Times New Roman" w:cs="Times New Roman"/>
          <w:color w:val="000000" w:themeColor="text1"/>
          <w:sz w:val="28"/>
          <w:szCs w:val="28"/>
          <w:lang w:val="uk-UA"/>
        </w:rPr>
        <w:t>ції та міжкультурного контакту</w:t>
      </w:r>
      <w:r w:rsidR="001F0089">
        <w:rPr>
          <w:rFonts w:ascii="Times New Roman" w:hAnsi="Times New Roman" w:cs="Times New Roman"/>
          <w:color w:val="000000" w:themeColor="text1"/>
          <w:sz w:val="28"/>
          <w:szCs w:val="28"/>
          <w:lang w:val="uk-UA"/>
        </w:rPr>
        <w:t xml:space="preserve"> [50</w:t>
      </w:r>
      <w:r w:rsidR="00285248" w:rsidRPr="00285248">
        <w:rPr>
          <w:rFonts w:ascii="Times New Roman" w:hAnsi="Times New Roman" w:cs="Times New Roman"/>
          <w:color w:val="000000" w:themeColor="text1"/>
          <w:sz w:val="28"/>
          <w:szCs w:val="28"/>
          <w:lang w:val="uk-UA"/>
        </w:rPr>
        <w:t>]</w:t>
      </w:r>
      <w:r w:rsidR="00630812" w:rsidRPr="00F96AC9">
        <w:rPr>
          <w:rFonts w:ascii="Times New Roman" w:hAnsi="Times New Roman" w:cs="Times New Roman"/>
          <w:color w:val="000000" w:themeColor="text1"/>
          <w:sz w:val="28"/>
          <w:szCs w:val="28"/>
          <w:lang w:val="uk-UA"/>
        </w:rPr>
        <w:t xml:space="preserve">, </w:t>
      </w:r>
      <w:r w:rsidR="00FE1106" w:rsidRPr="00F96AC9">
        <w:rPr>
          <w:rFonts w:ascii="Times New Roman" w:hAnsi="Times New Roman" w:cs="Times New Roman"/>
          <w:color w:val="000000" w:themeColor="text1"/>
          <w:sz w:val="28"/>
          <w:szCs w:val="28"/>
          <w:lang w:val="uk-UA"/>
        </w:rPr>
        <w:t xml:space="preserve">та </w:t>
      </w:r>
      <w:r w:rsidR="0098112B">
        <w:rPr>
          <w:rFonts w:ascii="Times New Roman" w:hAnsi="Times New Roman" w:cs="Times New Roman"/>
          <w:color w:val="000000" w:themeColor="text1"/>
          <w:sz w:val="28"/>
          <w:szCs w:val="28"/>
          <w:lang w:val="uk-UA"/>
        </w:rPr>
        <w:t>Ф.</w:t>
      </w:r>
      <w:r w:rsidR="0098112B" w:rsidRPr="00F96AC9">
        <w:rPr>
          <w:rFonts w:ascii="Times New Roman" w:hAnsi="Times New Roman" w:cs="Times New Roman"/>
          <w:color w:val="000000" w:themeColor="text1"/>
          <w:sz w:val="28"/>
          <w:szCs w:val="28"/>
          <w:lang w:val="uk-UA"/>
        </w:rPr>
        <w:t> </w:t>
      </w:r>
      <w:r w:rsidR="0098112B">
        <w:rPr>
          <w:rFonts w:ascii="Times New Roman" w:hAnsi="Times New Roman" w:cs="Times New Roman"/>
          <w:color w:val="000000" w:themeColor="text1"/>
          <w:sz w:val="28"/>
          <w:szCs w:val="28"/>
          <w:lang w:val="uk-UA"/>
        </w:rPr>
        <w:t>де</w:t>
      </w:r>
      <w:r w:rsidR="0098112B" w:rsidRPr="00F96AC9">
        <w:rPr>
          <w:rFonts w:ascii="Times New Roman" w:hAnsi="Times New Roman" w:cs="Times New Roman"/>
          <w:color w:val="000000" w:themeColor="text1"/>
          <w:sz w:val="28"/>
          <w:szCs w:val="28"/>
          <w:lang w:val="uk-UA"/>
        </w:rPr>
        <w:t> </w:t>
      </w:r>
      <w:r w:rsidR="00630812" w:rsidRPr="00F96AC9">
        <w:rPr>
          <w:rFonts w:ascii="Times New Roman" w:hAnsi="Times New Roman" w:cs="Times New Roman"/>
          <w:color w:val="000000" w:themeColor="text1"/>
          <w:sz w:val="28"/>
          <w:szCs w:val="28"/>
          <w:lang w:val="uk-UA"/>
        </w:rPr>
        <w:t>Соссюра, в роботах якого виявився плідним і</w:t>
      </w:r>
      <w:r w:rsidR="00120116" w:rsidRPr="00F96AC9">
        <w:rPr>
          <w:rFonts w:ascii="Times New Roman" w:hAnsi="Times New Roman" w:cs="Times New Roman"/>
          <w:color w:val="000000" w:themeColor="text1"/>
          <w:sz w:val="28"/>
          <w:szCs w:val="28"/>
          <w:lang w:val="uk-UA"/>
        </w:rPr>
        <w:t xml:space="preserve">сторично-компаративний підхід, </w:t>
      </w:r>
      <w:r w:rsidR="00FE1106" w:rsidRPr="00F96AC9">
        <w:rPr>
          <w:rFonts w:ascii="Times New Roman" w:hAnsi="Times New Roman" w:cs="Times New Roman"/>
          <w:color w:val="000000" w:themeColor="text1"/>
          <w:sz w:val="28"/>
          <w:szCs w:val="28"/>
          <w:lang w:val="uk-UA"/>
        </w:rPr>
        <w:t>що демонструє процеси структурних змін</w:t>
      </w:r>
      <w:r w:rsidR="00120116" w:rsidRPr="00F96AC9">
        <w:rPr>
          <w:rFonts w:ascii="Times New Roman" w:hAnsi="Times New Roman" w:cs="Times New Roman"/>
          <w:color w:val="000000" w:themeColor="text1"/>
          <w:sz w:val="28"/>
          <w:szCs w:val="28"/>
          <w:lang w:val="uk-UA"/>
        </w:rPr>
        <w:t xml:space="preserve"> в мові через призму її історичного розвитку</w:t>
      </w:r>
      <w:r w:rsidR="00285248">
        <w:rPr>
          <w:rFonts w:ascii="Times New Roman" w:hAnsi="Times New Roman" w:cs="Times New Roman"/>
          <w:color w:val="000000" w:themeColor="text1"/>
          <w:sz w:val="28"/>
          <w:szCs w:val="28"/>
          <w:lang w:val="uk-UA"/>
        </w:rPr>
        <w:t xml:space="preserve"> </w:t>
      </w:r>
      <w:r w:rsidR="001F0089">
        <w:rPr>
          <w:rFonts w:ascii="Times New Roman" w:hAnsi="Times New Roman" w:cs="Times New Roman"/>
          <w:color w:val="000000" w:themeColor="text1"/>
          <w:sz w:val="28"/>
          <w:szCs w:val="28"/>
          <w:lang w:val="uk-UA"/>
        </w:rPr>
        <w:t>[44</w:t>
      </w:r>
      <w:r w:rsidR="00285248" w:rsidRPr="00285248">
        <w:rPr>
          <w:rFonts w:ascii="Times New Roman" w:hAnsi="Times New Roman" w:cs="Times New Roman"/>
          <w:color w:val="000000" w:themeColor="text1"/>
          <w:sz w:val="28"/>
          <w:szCs w:val="28"/>
          <w:lang w:val="uk-UA"/>
        </w:rPr>
        <w:t>]</w:t>
      </w:r>
      <w:r w:rsidR="00120116" w:rsidRPr="00F96AC9">
        <w:rPr>
          <w:rFonts w:ascii="Times New Roman" w:hAnsi="Times New Roman" w:cs="Times New Roman"/>
          <w:color w:val="000000" w:themeColor="text1"/>
          <w:sz w:val="28"/>
          <w:szCs w:val="28"/>
          <w:lang w:val="uk-UA"/>
        </w:rPr>
        <w:t xml:space="preserve">. </w:t>
      </w:r>
      <w:r w:rsidRPr="00F96AC9">
        <w:rPr>
          <w:rFonts w:ascii="Times New Roman" w:hAnsi="Times New Roman" w:cs="Times New Roman"/>
          <w:color w:val="000000" w:themeColor="text1"/>
          <w:sz w:val="28"/>
          <w:szCs w:val="28"/>
          <w:lang w:val="uk-UA"/>
        </w:rPr>
        <w:t xml:space="preserve">Прояви неогенності в мовленні україномовних особистостей є предметом інтенсивного дослідження українських дослідників, </w:t>
      </w:r>
      <w:r w:rsidRPr="00F96AC9">
        <w:rPr>
          <w:rFonts w:ascii="Times New Roman" w:hAnsi="Times New Roman" w:cs="Times New Roman"/>
          <w:color w:val="000000" w:themeColor="text1"/>
          <w:sz w:val="28"/>
          <w:szCs w:val="28"/>
          <w:shd w:val="clear" w:color="auto" w:fill="FFFFFF"/>
          <w:lang w:val="uk-UA"/>
        </w:rPr>
        <w:t>як-от</w:t>
      </w:r>
      <w:r w:rsidR="0098112B">
        <w:rPr>
          <w:rFonts w:ascii="Times New Roman" w:hAnsi="Times New Roman" w:cs="Times New Roman"/>
          <w:color w:val="000000" w:themeColor="text1"/>
          <w:sz w:val="28"/>
          <w:szCs w:val="28"/>
          <w:shd w:val="clear" w:color="auto" w:fill="FFFFFF"/>
          <w:lang w:val="uk-UA"/>
        </w:rPr>
        <w:t xml:space="preserve"> Ж.</w:t>
      </w:r>
      <w:r w:rsidR="0098112B" w:rsidRPr="00F96AC9">
        <w:rPr>
          <w:rFonts w:ascii="Times New Roman" w:hAnsi="Times New Roman" w:cs="Times New Roman"/>
          <w:color w:val="000000" w:themeColor="text1"/>
          <w:sz w:val="28"/>
          <w:szCs w:val="28"/>
          <w:lang w:val="uk-UA"/>
        </w:rPr>
        <w:t> </w:t>
      </w:r>
      <w:r w:rsidR="0098112B">
        <w:rPr>
          <w:rFonts w:ascii="Times New Roman" w:hAnsi="Times New Roman" w:cs="Times New Roman"/>
          <w:color w:val="000000" w:themeColor="text1"/>
          <w:sz w:val="28"/>
          <w:szCs w:val="28"/>
          <w:shd w:val="clear" w:color="auto" w:fill="FFFFFF"/>
          <w:lang w:val="uk-UA"/>
        </w:rPr>
        <w:t>Колоїз, Д.</w:t>
      </w:r>
      <w:r w:rsidR="0098112B" w:rsidRPr="00F96AC9">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shd w:val="clear" w:color="auto" w:fill="FFFFFF"/>
          <w:lang w:val="uk-UA"/>
        </w:rPr>
        <w:t>Мазурик</w:t>
      </w:r>
      <w:r w:rsidR="0098112B">
        <w:rPr>
          <w:rFonts w:ascii="Times New Roman" w:hAnsi="Times New Roman" w:cs="Times New Roman"/>
          <w:color w:val="000000" w:themeColor="text1"/>
          <w:sz w:val="28"/>
          <w:szCs w:val="28"/>
          <w:shd w:val="clear" w:color="auto" w:fill="FFFFFF"/>
          <w:lang w:val="uk-UA"/>
        </w:rPr>
        <w:t>, А.</w:t>
      </w:r>
      <w:r w:rsidR="0098112B" w:rsidRPr="00F96AC9">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shd w:val="clear" w:color="auto" w:fill="FFFFFF"/>
          <w:lang w:val="uk-UA"/>
        </w:rPr>
        <w:t>Нелюби</w:t>
      </w:r>
      <w:r w:rsidR="0098112B">
        <w:rPr>
          <w:rFonts w:ascii="Times New Roman" w:hAnsi="Times New Roman" w:cs="Times New Roman"/>
          <w:color w:val="000000" w:themeColor="text1"/>
          <w:sz w:val="28"/>
          <w:szCs w:val="28"/>
          <w:shd w:val="clear" w:color="auto" w:fill="FFFFFF"/>
          <w:lang w:val="uk-UA"/>
        </w:rPr>
        <w:t>, О.</w:t>
      </w:r>
      <w:r w:rsidR="0098112B" w:rsidRPr="00F96AC9">
        <w:rPr>
          <w:rFonts w:ascii="Times New Roman" w:hAnsi="Times New Roman" w:cs="Times New Roman"/>
          <w:color w:val="000000" w:themeColor="text1"/>
          <w:sz w:val="28"/>
          <w:szCs w:val="28"/>
          <w:lang w:val="uk-UA"/>
        </w:rPr>
        <w:t> </w:t>
      </w:r>
      <w:r w:rsidRPr="00F96AC9">
        <w:rPr>
          <w:rFonts w:ascii="Times New Roman" w:hAnsi="Times New Roman" w:cs="Times New Roman"/>
          <w:color w:val="000000" w:themeColor="text1"/>
          <w:sz w:val="28"/>
          <w:szCs w:val="28"/>
          <w:shd w:val="clear" w:color="auto" w:fill="FFFFFF"/>
          <w:lang w:val="uk-UA"/>
        </w:rPr>
        <w:t>Стишова та ін</w:t>
      </w:r>
      <w:r w:rsidR="002545DB">
        <w:rPr>
          <w:rFonts w:ascii="Times New Roman" w:hAnsi="Times New Roman" w:cs="Times New Roman"/>
          <w:color w:val="000000" w:themeColor="text1"/>
          <w:sz w:val="28"/>
          <w:szCs w:val="28"/>
          <w:shd w:val="clear" w:color="auto" w:fill="FFFFFF"/>
          <w:lang w:val="uk-UA"/>
        </w:rPr>
        <w:t>.</w:t>
      </w:r>
      <w:r w:rsidRPr="00F96AC9">
        <w:rPr>
          <w:rFonts w:ascii="Times New Roman" w:hAnsi="Times New Roman" w:cs="Times New Roman"/>
          <w:color w:val="000000" w:themeColor="text1"/>
          <w:sz w:val="28"/>
          <w:szCs w:val="28"/>
          <w:shd w:val="clear" w:color="auto" w:fill="FFFFFF"/>
          <w:lang w:val="uk-UA"/>
        </w:rPr>
        <w:t xml:space="preserve">, </w:t>
      </w:r>
      <w:r w:rsidRPr="00F96AC9">
        <w:rPr>
          <w:rFonts w:ascii="Times New Roman" w:hAnsi="Times New Roman" w:cs="Times New Roman"/>
          <w:color w:val="000000" w:themeColor="text1"/>
          <w:sz w:val="28"/>
          <w:szCs w:val="28"/>
          <w:lang w:val="uk-UA"/>
        </w:rPr>
        <w:t>які аналізують різні аспекти явища.</w:t>
      </w:r>
    </w:p>
    <w:p w:rsidR="00A137C1" w:rsidRPr="00F96AC9" w:rsidRDefault="00A137C1" w:rsidP="002545DB">
      <w:pPr>
        <w:spacing w:after="0" w:line="360" w:lineRule="auto"/>
        <w:ind w:firstLine="567"/>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Щодо неогенності мовлення українськомовних особистостей, то вона є актуальним феноменом в контексті сучасної лінгвістики та культурології, адже відображає процес створення нових слів, виразів та конструкцій в українській мові, що виникають як відповідь на актуальні потреби суспільства та культурні трансформації. </w:t>
      </w:r>
      <w:r w:rsidR="00FB162C" w:rsidRPr="00F96AC9">
        <w:rPr>
          <w:rFonts w:ascii="Times New Roman" w:hAnsi="Times New Roman" w:cs="Times New Roman"/>
          <w:color w:val="000000" w:themeColor="text1"/>
          <w:sz w:val="28"/>
          <w:szCs w:val="28"/>
          <w:lang w:val="uk-UA"/>
        </w:rPr>
        <w:t>Цей процес може відбуватися за різних умов: внаслідок взаємодії мовних груп, зміни соціального середовища, впливу медіа та інших чинників. Неогенність може мати різні форми, включаючи утворення нових слів шляхом запозичення, компонування та метафоризації. Вона також може проявлятися у розширенні семантичного спектру існуючих слів або у виникненні нових значень. Стратегії неогенності можуть варіюватися в залежності від конкретної мовної спільноти та її історичного контексту. Наприклад, в сучасній епо</w:t>
      </w:r>
      <w:r w:rsidR="002545DB">
        <w:rPr>
          <w:rFonts w:ascii="Times New Roman" w:hAnsi="Times New Roman" w:cs="Times New Roman"/>
          <w:color w:val="000000" w:themeColor="text1"/>
          <w:sz w:val="28"/>
          <w:szCs w:val="28"/>
          <w:lang w:val="uk-UA"/>
        </w:rPr>
        <w:t>с</w:t>
      </w:r>
      <w:r w:rsidR="00FB162C" w:rsidRPr="00F96AC9">
        <w:rPr>
          <w:rFonts w:ascii="Times New Roman" w:hAnsi="Times New Roman" w:cs="Times New Roman"/>
          <w:color w:val="000000" w:themeColor="text1"/>
          <w:sz w:val="28"/>
          <w:szCs w:val="28"/>
          <w:lang w:val="uk-UA"/>
        </w:rPr>
        <w:t xml:space="preserve">і швидкого технологічного розвитку, багато нових слів та виразів утворюються за рахунок запозичень з інших мов, особливо англійської, яка має значний вплив на багато мов світу через міжнародні комунікації та культурний обмін. </w:t>
      </w:r>
    </w:p>
    <w:p w:rsidR="0098112B" w:rsidRDefault="00A137C1" w:rsidP="002545DB">
      <w:pPr>
        <w:spacing w:after="0" w:line="360" w:lineRule="auto"/>
        <w:ind w:firstLine="567"/>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lastRenderedPageBreak/>
        <w:t xml:space="preserve">Неогенність у мовленні </w:t>
      </w:r>
      <w:r w:rsidR="00C8682B" w:rsidRPr="00F96AC9">
        <w:rPr>
          <w:rFonts w:ascii="Times New Roman" w:hAnsi="Times New Roman" w:cs="Times New Roman"/>
          <w:color w:val="000000" w:themeColor="text1"/>
          <w:sz w:val="28"/>
          <w:szCs w:val="28"/>
          <w:lang w:val="uk-UA"/>
        </w:rPr>
        <w:t>українськомовних</w:t>
      </w:r>
      <w:r w:rsidRPr="00F96AC9">
        <w:rPr>
          <w:rFonts w:ascii="Times New Roman" w:hAnsi="Times New Roman" w:cs="Times New Roman"/>
          <w:color w:val="000000" w:themeColor="text1"/>
          <w:sz w:val="28"/>
          <w:szCs w:val="28"/>
          <w:lang w:val="uk-UA"/>
        </w:rPr>
        <w:t xml:space="preserve"> користувачів твітеру виявляється через використання нових лексичних одиниць, семантичних трансформацій та стилістичних засобів, що відображають сучасні комунікативні практики та культурні тенденції. </w:t>
      </w:r>
      <w:r w:rsidR="00BB5947" w:rsidRPr="00F96AC9">
        <w:rPr>
          <w:rFonts w:ascii="Times New Roman" w:hAnsi="Times New Roman" w:cs="Times New Roman"/>
          <w:color w:val="000000" w:themeColor="text1"/>
          <w:sz w:val="28"/>
          <w:szCs w:val="28"/>
          <w:lang w:val="uk-UA"/>
        </w:rPr>
        <w:t>Українська твітер-спільнота активно використовує</w:t>
      </w:r>
      <w:r w:rsidRPr="00F96AC9">
        <w:rPr>
          <w:rFonts w:ascii="Times New Roman" w:hAnsi="Times New Roman" w:cs="Times New Roman"/>
          <w:color w:val="000000" w:themeColor="text1"/>
          <w:sz w:val="28"/>
          <w:szCs w:val="28"/>
          <w:lang w:val="uk-UA"/>
        </w:rPr>
        <w:t xml:space="preserve"> неологізми та нові лексичні конструкції для вираження</w:t>
      </w:r>
      <w:r w:rsidR="00BB5947" w:rsidRPr="00F96AC9">
        <w:rPr>
          <w:rFonts w:ascii="Times New Roman" w:hAnsi="Times New Roman" w:cs="Times New Roman"/>
          <w:color w:val="000000" w:themeColor="text1"/>
          <w:sz w:val="28"/>
          <w:szCs w:val="28"/>
          <w:lang w:val="uk-UA"/>
        </w:rPr>
        <w:t xml:space="preserve"> власних</w:t>
      </w:r>
      <w:r w:rsidRPr="00F96AC9">
        <w:rPr>
          <w:rFonts w:ascii="Times New Roman" w:hAnsi="Times New Roman" w:cs="Times New Roman"/>
          <w:color w:val="000000" w:themeColor="text1"/>
          <w:sz w:val="28"/>
          <w:szCs w:val="28"/>
          <w:lang w:val="uk-UA"/>
        </w:rPr>
        <w:t xml:space="preserve"> ідей, емоцій, а також для</w:t>
      </w:r>
      <w:r w:rsidR="00F35792" w:rsidRPr="00F96AC9">
        <w:rPr>
          <w:rFonts w:ascii="Times New Roman" w:hAnsi="Times New Roman" w:cs="Times New Roman"/>
          <w:color w:val="000000" w:themeColor="text1"/>
          <w:sz w:val="28"/>
          <w:szCs w:val="28"/>
          <w:lang w:val="uk-UA"/>
        </w:rPr>
        <w:t xml:space="preserve"> формування</w:t>
      </w:r>
      <w:r w:rsidRPr="00F96AC9">
        <w:rPr>
          <w:rFonts w:ascii="Times New Roman" w:hAnsi="Times New Roman" w:cs="Times New Roman"/>
          <w:color w:val="000000" w:themeColor="text1"/>
          <w:sz w:val="28"/>
          <w:szCs w:val="28"/>
          <w:lang w:val="uk-UA"/>
        </w:rPr>
        <w:t xml:space="preserve"> індивідуального стилю мовлення</w:t>
      </w:r>
      <w:r w:rsidR="00F35792" w:rsidRPr="00F96AC9">
        <w:rPr>
          <w:rFonts w:ascii="Times New Roman" w:hAnsi="Times New Roman" w:cs="Times New Roman"/>
          <w:color w:val="000000" w:themeColor="text1"/>
          <w:sz w:val="28"/>
          <w:szCs w:val="28"/>
          <w:lang w:val="uk-UA"/>
        </w:rPr>
        <w:t xml:space="preserve"> з метою вирізнення з-поміж інших користувачів</w:t>
      </w:r>
      <w:r w:rsidRPr="00F96AC9">
        <w:rPr>
          <w:rFonts w:ascii="Times New Roman" w:hAnsi="Times New Roman" w:cs="Times New Roman"/>
          <w:color w:val="000000" w:themeColor="text1"/>
          <w:sz w:val="28"/>
          <w:szCs w:val="28"/>
          <w:lang w:val="uk-UA"/>
        </w:rPr>
        <w:t xml:space="preserve">. </w:t>
      </w:r>
      <w:r w:rsidR="00F35792" w:rsidRPr="00F96AC9">
        <w:rPr>
          <w:rFonts w:ascii="Times New Roman" w:hAnsi="Times New Roman" w:cs="Times New Roman"/>
          <w:color w:val="000000" w:themeColor="text1"/>
          <w:sz w:val="28"/>
          <w:szCs w:val="28"/>
          <w:lang w:val="uk-UA"/>
        </w:rPr>
        <w:t xml:space="preserve">Схожі форми самовираження можуть охоплювати створення нових сленгових виразів, абревіатур, використання хештегів, а також </w:t>
      </w:r>
      <w:r w:rsidR="00C8682B" w:rsidRPr="00F96AC9">
        <w:rPr>
          <w:rFonts w:ascii="Times New Roman" w:hAnsi="Times New Roman" w:cs="Times New Roman"/>
          <w:color w:val="000000" w:themeColor="text1"/>
          <w:sz w:val="28"/>
          <w:szCs w:val="28"/>
          <w:lang w:val="uk-UA"/>
        </w:rPr>
        <w:t>вживання іншомовних слів або їх адаптованих до української мовної системи варіантів</w:t>
      </w:r>
      <w:r w:rsidR="00F35792" w:rsidRPr="00F96AC9">
        <w:rPr>
          <w:rFonts w:ascii="Times New Roman" w:hAnsi="Times New Roman" w:cs="Times New Roman"/>
          <w:color w:val="000000" w:themeColor="text1"/>
          <w:sz w:val="28"/>
          <w:szCs w:val="28"/>
          <w:lang w:val="uk-UA"/>
        </w:rPr>
        <w:t>.</w:t>
      </w:r>
      <w:r w:rsidR="00C8682B" w:rsidRPr="00F96AC9">
        <w:rPr>
          <w:rFonts w:ascii="Times New Roman" w:hAnsi="Times New Roman" w:cs="Times New Roman"/>
          <w:color w:val="000000" w:themeColor="text1"/>
          <w:sz w:val="28"/>
          <w:szCs w:val="28"/>
          <w:lang w:val="uk-UA"/>
        </w:rPr>
        <w:t xml:space="preserve"> </w:t>
      </w:r>
      <w:r w:rsidR="002545DB">
        <w:rPr>
          <w:rFonts w:ascii="Times New Roman" w:hAnsi="Times New Roman" w:cs="Times New Roman"/>
          <w:color w:val="000000" w:themeColor="text1"/>
          <w:sz w:val="28"/>
          <w:szCs w:val="28"/>
          <w:lang w:val="uk-UA"/>
        </w:rPr>
        <w:t>З-</w:t>
      </w:r>
      <w:r w:rsidR="002545DB">
        <w:rPr>
          <w:rFonts w:ascii="Times New Roman" w:hAnsi="Times New Roman" w:cs="Times New Roman"/>
          <w:color w:val="000000" w:themeColor="text1"/>
          <w:sz w:val="28"/>
          <w:szCs w:val="28"/>
          <w:shd w:val="clear" w:color="auto" w:fill="FFFFFF"/>
          <w:lang w:val="uk-UA"/>
        </w:rPr>
        <w:t>п</w:t>
      </w:r>
      <w:r w:rsidR="00C8682B" w:rsidRPr="002161F0">
        <w:rPr>
          <w:rFonts w:ascii="Times New Roman" w:hAnsi="Times New Roman" w:cs="Times New Roman"/>
          <w:color w:val="000000" w:themeColor="text1"/>
          <w:sz w:val="28"/>
          <w:szCs w:val="28"/>
          <w:shd w:val="clear" w:color="auto" w:fill="FFFFFF"/>
          <w:lang w:val="uk-UA"/>
        </w:rPr>
        <w:t xml:space="preserve">оміж іншого </w:t>
      </w:r>
      <w:r w:rsidR="002545DB">
        <w:rPr>
          <w:rFonts w:ascii="Times New Roman" w:hAnsi="Times New Roman" w:cs="Times New Roman"/>
          <w:color w:val="000000" w:themeColor="text1"/>
          <w:sz w:val="28"/>
          <w:szCs w:val="28"/>
          <w:shd w:val="clear" w:color="auto" w:fill="FFFFFF"/>
          <w:lang w:val="uk-UA"/>
        </w:rPr>
        <w:t>в</w:t>
      </w:r>
      <w:r w:rsidR="00C8682B" w:rsidRPr="00F96AC9">
        <w:rPr>
          <w:rFonts w:ascii="Times New Roman" w:hAnsi="Times New Roman" w:cs="Times New Roman"/>
          <w:color w:val="000000" w:themeColor="text1"/>
          <w:sz w:val="28"/>
          <w:szCs w:val="28"/>
          <w:shd w:val="clear" w:color="auto" w:fill="FFFFFF"/>
          <w:lang w:val="uk-UA"/>
        </w:rPr>
        <w:t xml:space="preserve"> </w:t>
      </w:r>
      <w:r w:rsidR="00C05D56" w:rsidRPr="00F96AC9">
        <w:rPr>
          <w:rFonts w:ascii="Times New Roman" w:hAnsi="Times New Roman" w:cs="Times New Roman"/>
          <w:color w:val="000000" w:themeColor="text1"/>
          <w:sz w:val="28"/>
          <w:szCs w:val="28"/>
          <w:shd w:val="clear" w:color="auto" w:fill="FFFFFF"/>
          <w:lang w:val="uk-UA"/>
        </w:rPr>
        <w:t xml:space="preserve">інформаційно-розважальних </w:t>
      </w:r>
      <w:r w:rsidR="00C8682B" w:rsidRPr="00F96AC9">
        <w:rPr>
          <w:rFonts w:ascii="Times New Roman" w:hAnsi="Times New Roman" w:cs="Times New Roman"/>
          <w:color w:val="000000" w:themeColor="text1"/>
          <w:sz w:val="28"/>
          <w:szCs w:val="28"/>
          <w:shd w:val="clear" w:color="auto" w:fill="FFFFFF"/>
          <w:lang w:val="uk-UA"/>
        </w:rPr>
        <w:t>дописах</w:t>
      </w:r>
      <w:r w:rsidR="00C8682B" w:rsidRPr="002161F0">
        <w:rPr>
          <w:rFonts w:ascii="Times New Roman" w:hAnsi="Times New Roman" w:cs="Times New Roman"/>
          <w:color w:val="000000" w:themeColor="text1"/>
          <w:sz w:val="28"/>
          <w:szCs w:val="28"/>
          <w:shd w:val="clear" w:color="auto" w:fill="FFFFFF"/>
          <w:lang w:val="uk-UA"/>
        </w:rPr>
        <w:t xml:space="preserve"> </w:t>
      </w:r>
      <w:r w:rsidR="00C05D56" w:rsidRPr="00F96AC9">
        <w:rPr>
          <w:rFonts w:ascii="Times New Roman" w:hAnsi="Times New Roman" w:cs="Times New Roman"/>
          <w:color w:val="000000" w:themeColor="text1"/>
          <w:sz w:val="28"/>
          <w:szCs w:val="28"/>
          <w:shd w:val="clear" w:color="auto" w:fill="FFFFFF"/>
          <w:lang w:val="uk-UA"/>
        </w:rPr>
        <w:t xml:space="preserve">на теренах твітеру </w:t>
      </w:r>
      <w:r w:rsidR="00C8682B" w:rsidRPr="00F96AC9">
        <w:rPr>
          <w:rFonts w:ascii="Times New Roman" w:hAnsi="Times New Roman" w:cs="Times New Roman"/>
          <w:color w:val="000000" w:themeColor="text1"/>
          <w:sz w:val="28"/>
          <w:szCs w:val="28"/>
          <w:shd w:val="clear" w:color="auto" w:fill="FFFFFF"/>
          <w:lang w:val="uk-UA"/>
        </w:rPr>
        <w:t>нерідко</w:t>
      </w:r>
      <w:r w:rsidR="00C8682B" w:rsidRPr="002161F0">
        <w:rPr>
          <w:rFonts w:ascii="Times New Roman" w:hAnsi="Times New Roman" w:cs="Times New Roman"/>
          <w:color w:val="000000" w:themeColor="text1"/>
          <w:sz w:val="28"/>
          <w:szCs w:val="28"/>
          <w:shd w:val="clear" w:color="auto" w:fill="FFFFFF"/>
          <w:lang w:val="uk-UA"/>
        </w:rPr>
        <w:t xml:space="preserve"> використовуються </w:t>
      </w:r>
      <w:r w:rsidR="00857ECC" w:rsidRPr="002161F0">
        <w:rPr>
          <w:rFonts w:ascii="Times New Roman" w:hAnsi="Times New Roman" w:cs="Times New Roman"/>
          <w:color w:val="000000" w:themeColor="text1"/>
          <w:sz w:val="28"/>
          <w:szCs w:val="28"/>
          <w:shd w:val="clear" w:color="auto" w:fill="FFFFFF"/>
          <w:lang w:val="uk-UA"/>
        </w:rPr>
        <w:t>іронічні або гумористичні конструкції</w:t>
      </w:r>
      <w:r w:rsidR="00857ECC" w:rsidRPr="00F96AC9">
        <w:rPr>
          <w:rFonts w:ascii="Times New Roman" w:hAnsi="Times New Roman" w:cs="Times New Roman"/>
          <w:color w:val="000000" w:themeColor="text1"/>
          <w:sz w:val="28"/>
          <w:szCs w:val="28"/>
          <w:shd w:val="clear" w:color="auto" w:fill="FFFFFF"/>
          <w:lang w:val="uk-UA"/>
        </w:rPr>
        <w:t xml:space="preserve">, серед яких найбільшої популярності останнім часом здобули </w:t>
      </w:r>
      <w:r w:rsidR="00C05D56" w:rsidRPr="00F96AC9">
        <w:rPr>
          <w:rFonts w:ascii="Times New Roman" w:hAnsi="Times New Roman" w:cs="Times New Roman"/>
          <w:color w:val="000000" w:themeColor="text1"/>
          <w:sz w:val="28"/>
          <w:szCs w:val="28"/>
          <w:shd w:val="clear" w:color="auto" w:fill="FFFFFF"/>
          <w:lang w:val="uk-UA"/>
        </w:rPr>
        <w:t>так звані</w:t>
      </w:r>
      <w:r w:rsidR="00C8682B" w:rsidRPr="002161F0">
        <w:rPr>
          <w:rFonts w:ascii="Times New Roman" w:hAnsi="Times New Roman" w:cs="Times New Roman"/>
          <w:color w:val="000000" w:themeColor="text1"/>
          <w:sz w:val="28"/>
          <w:szCs w:val="28"/>
          <w:shd w:val="clear" w:color="auto" w:fill="FFFFFF"/>
          <w:lang w:val="uk-UA"/>
        </w:rPr>
        <w:t xml:space="preserve"> </w:t>
      </w:r>
      <w:r w:rsidR="00C05D56" w:rsidRPr="00F96AC9">
        <w:rPr>
          <w:rFonts w:ascii="Times New Roman" w:hAnsi="Times New Roman" w:cs="Times New Roman"/>
          <w:color w:val="000000" w:themeColor="text1"/>
          <w:sz w:val="28"/>
          <w:szCs w:val="28"/>
          <w:shd w:val="clear" w:color="auto" w:fill="FFFFFF"/>
          <w:lang w:val="uk-UA"/>
        </w:rPr>
        <w:t>«</w:t>
      </w:r>
      <w:r w:rsidR="00C8682B" w:rsidRPr="002161F0">
        <w:rPr>
          <w:rFonts w:ascii="Times New Roman" w:hAnsi="Times New Roman" w:cs="Times New Roman"/>
          <w:color w:val="000000" w:themeColor="text1"/>
          <w:sz w:val="28"/>
          <w:szCs w:val="28"/>
          <w:shd w:val="clear" w:color="auto" w:fill="FFFFFF"/>
          <w:lang w:val="uk-UA"/>
        </w:rPr>
        <w:t>меми</w:t>
      </w:r>
      <w:r w:rsidR="00C05D56" w:rsidRPr="00F96AC9">
        <w:rPr>
          <w:rFonts w:ascii="Times New Roman" w:hAnsi="Times New Roman" w:cs="Times New Roman"/>
          <w:color w:val="000000" w:themeColor="text1"/>
          <w:sz w:val="28"/>
          <w:szCs w:val="28"/>
          <w:shd w:val="clear" w:color="auto" w:fill="FFFFFF"/>
          <w:lang w:val="uk-UA"/>
        </w:rPr>
        <w:t>» (</w:t>
      </w:r>
      <w:r w:rsidR="00C05D56" w:rsidRPr="00F96AC9">
        <w:rPr>
          <w:rFonts w:ascii="Times New Roman" w:hAnsi="Times New Roman" w:cs="Times New Roman"/>
          <w:color w:val="000000" w:themeColor="text1"/>
          <w:sz w:val="28"/>
          <w:szCs w:val="28"/>
          <w:lang w:val="uk-UA"/>
        </w:rPr>
        <w:t>від</w:t>
      </w:r>
      <w:r w:rsidR="00C05D56" w:rsidRPr="002161F0">
        <w:rPr>
          <w:rFonts w:ascii="Times New Roman" w:hAnsi="Times New Roman" w:cs="Times New Roman"/>
          <w:color w:val="000000" w:themeColor="text1"/>
          <w:sz w:val="28"/>
          <w:szCs w:val="28"/>
          <w:lang w:val="uk-UA"/>
        </w:rPr>
        <w:t xml:space="preserve"> </w:t>
      </w:r>
      <w:r w:rsidR="000F7395" w:rsidRPr="002161F0">
        <w:rPr>
          <w:rFonts w:ascii="Times New Roman" w:hAnsi="Times New Roman" w:cs="Times New Roman"/>
          <w:color w:val="000000" w:themeColor="text1"/>
          <w:sz w:val="28"/>
          <w:szCs w:val="28"/>
          <w:lang w:val="uk-UA"/>
        </w:rPr>
        <w:t>грец.</w:t>
      </w:r>
      <w:r w:rsidR="00C05D56" w:rsidRPr="002161F0">
        <w:rPr>
          <w:rFonts w:ascii="Times New Roman" w:hAnsi="Times New Roman" w:cs="Times New Roman"/>
          <w:color w:val="000000" w:themeColor="text1"/>
          <w:sz w:val="28"/>
          <w:szCs w:val="28"/>
          <w:lang w:val="uk-UA"/>
        </w:rPr>
        <w:t xml:space="preserve"> </w:t>
      </w:r>
      <w:r w:rsidR="00C05D56" w:rsidRPr="00F96AC9">
        <w:rPr>
          <w:rFonts w:ascii="Times New Roman" w:hAnsi="Times New Roman" w:cs="Times New Roman"/>
          <w:color w:val="000000" w:themeColor="text1"/>
          <w:sz w:val="28"/>
          <w:szCs w:val="28"/>
          <w:lang w:val="uk-UA"/>
        </w:rPr>
        <w:t>к</w:t>
      </w:r>
      <w:r w:rsidR="000F7395" w:rsidRPr="00F96AC9">
        <w:rPr>
          <w:rFonts w:ascii="Times New Roman" w:hAnsi="Times New Roman" w:cs="Times New Roman"/>
          <w:color w:val="000000" w:themeColor="text1"/>
          <w:sz w:val="28"/>
          <w:szCs w:val="28"/>
          <w:lang w:val="uk-UA"/>
        </w:rPr>
        <w:t xml:space="preserve">ореня </w:t>
      </w:r>
      <w:r w:rsidR="00857ECC" w:rsidRPr="00F96AC9">
        <w:rPr>
          <w:rFonts w:ascii="Times New Roman" w:hAnsi="Times New Roman" w:cs="Times New Roman"/>
          <w:i/>
          <w:color w:val="000000" w:themeColor="text1"/>
          <w:sz w:val="28"/>
          <w:szCs w:val="28"/>
          <w:lang w:val="uk-UA"/>
        </w:rPr>
        <w:t>μνήμα</w:t>
      </w:r>
      <w:r w:rsidR="00C05D56" w:rsidRPr="00F96AC9">
        <w:rPr>
          <w:rFonts w:ascii="Times New Roman" w:hAnsi="Times New Roman" w:cs="Times New Roman"/>
          <w:color w:val="000000" w:themeColor="text1"/>
          <w:sz w:val="28"/>
          <w:szCs w:val="28"/>
          <w:lang w:val="uk-UA"/>
        </w:rPr>
        <w:t xml:space="preserve">, що перекладається як </w:t>
      </w:r>
      <w:r w:rsidR="000F7395" w:rsidRPr="00F96AC9">
        <w:rPr>
          <w:rFonts w:ascii="Times New Roman" w:hAnsi="Times New Roman" w:cs="Times New Roman"/>
          <w:color w:val="000000" w:themeColor="text1"/>
          <w:sz w:val="28"/>
          <w:szCs w:val="28"/>
          <w:lang w:val="uk-UA"/>
        </w:rPr>
        <w:t>c</w:t>
      </w:r>
      <w:r w:rsidR="00C05D56" w:rsidRPr="00F96AC9">
        <w:rPr>
          <w:rFonts w:ascii="Times New Roman" w:hAnsi="Times New Roman" w:cs="Times New Roman"/>
          <w:color w:val="000000" w:themeColor="text1"/>
          <w:sz w:val="28"/>
          <w:szCs w:val="28"/>
          <w:lang w:val="uk-UA"/>
        </w:rPr>
        <w:t>погад, пам</w:t>
      </w:r>
      <w:r w:rsidR="00C10480" w:rsidRPr="00F96AC9">
        <w:rPr>
          <w:rFonts w:ascii="Times New Roman" w:hAnsi="Times New Roman" w:cs="Times New Roman"/>
          <w:color w:val="000000" w:themeColor="text1"/>
          <w:sz w:val="28"/>
          <w:szCs w:val="28"/>
          <w:lang w:val="uk-UA"/>
        </w:rPr>
        <w:t>’</w:t>
      </w:r>
      <w:r w:rsidR="00C05D56" w:rsidRPr="00F96AC9">
        <w:rPr>
          <w:rFonts w:ascii="Times New Roman" w:hAnsi="Times New Roman" w:cs="Times New Roman"/>
          <w:color w:val="000000" w:themeColor="text1"/>
          <w:sz w:val="28"/>
          <w:szCs w:val="28"/>
          <w:lang w:val="uk-UA"/>
        </w:rPr>
        <w:t>ять)</w:t>
      </w:r>
      <w:r w:rsidR="00857ECC" w:rsidRPr="002161F0">
        <w:rPr>
          <w:rFonts w:ascii="Times New Roman" w:hAnsi="Times New Roman" w:cs="Times New Roman"/>
          <w:color w:val="000000" w:themeColor="text1"/>
          <w:sz w:val="28"/>
          <w:szCs w:val="28"/>
          <w:lang w:val="uk-UA"/>
        </w:rPr>
        <w:t xml:space="preserve"> – концептуальні одиниці, що відображають особливості культурного коду та комунікативних практик, </w:t>
      </w:r>
      <w:r w:rsidR="00857ECC" w:rsidRPr="00F96AC9">
        <w:rPr>
          <w:rFonts w:ascii="Times New Roman" w:hAnsi="Times New Roman" w:cs="Times New Roman"/>
          <w:color w:val="000000" w:themeColor="text1"/>
          <w:sz w:val="28"/>
          <w:szCs w:val="28"/>
          <w:lang w:val="uk-UA"/>
        </w:rPr>
        <w:t xml:space="preserve">та </w:t>
      </w:r>
      <w:r w:rsidR="00857ECC" w:rsidRPr="002161F0">
        <w:rPr>
          <w:rFonts w:ascii="Times New Roman" w:hAnsi="Times New Roman" w:cs="Times New Roman"/>
          <w:color w:val="000000" w:themeColor="text1"/>
          <w:sz w:val="28"/>
          <w:szCs w:val="28"/>
          <w:lang w:val="uk-UA"/>
        </w:rPr>
        <w:t xml:space="preserve">представляють собою символічні конструкції у вигляді зображень або відеозаписів гумористичного характеру, які у своїй сукупності </w:t>
      </w:r>
      <w:r w:rsidR="00C8682B" w:rsidRPr="002161F0">
        <w:rPr>
          <w:rFonts w:ascii="Times New Roman" w:hAnsi="Times New Roman" w:cs="Times New Roman"/>
          <w:color w:val="000000" w:themeColor="text1"/>
          <w:sz w:val="28"/>
          <w:szCs w:val="28"/>
          <w:shd w:val="clear" w:color="auto" w:fill="FFFFFF"/>
          <w:lang w:val="uk-UA"/>
        </w:rPr>
        <w:t>сприяють створенню специфічного мовного стилю та спільнотних мовних традицій.</w:t>
      </w:r>
    </w:p>
    <w:p w:rsidR="00E4294D" w:rsidRPr="00F96AC9" w:rsidRDefault="00E4294D" w:rsidP="002545DB">
      <w:pPr>
        <w:spacing w:after="0" w:line="360" w:lineRule="auto"/>
        <w:ind w:firstLine="567"/>
        <w:contextualSpacing/>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Узагальнюючи,</w:t>
      </w:r>
      <w:r w:rsidR="002545DB">
        <w:rPr>
          <w:rFonts w:ascii="Times New Roman" w:hAnsi="Times New Roman" w:cs="Times New Roman"/>
          <w:color w:val="000000" w:themeColor="text1"/>
          <w:sz w:val="28"/>
          <w:szCs w:val="28"/>
          <w:lang w:val="uk-UA"/>
        </w:rPr>
        <w:t xml:space="preserve"> зазначимо, що</w:t>
      </w:r>
      <w:r w:rsidRPr="00F96AC9">
        <w:rPr>
          <w:rFonts w:ascii="Times New Roman" w:hAnsi="Times New Roman" w:cs="Times New Roman"/>
          <w:color w:val="000000" w:themeColor="text1"/>
          <w:sz w:val="28"/>
          <w:szCs w:val="28"/>
          <w:lang w:val="uk-UA"/>
        </w:rPr>
        <w:t xml:space="preserve"> поняття неогенності є важливим концептом, яке допомагає розуміти процеси мовного розвитку та виявляти вплив різноманітних факторів на структуру та функціонування мови. Неогенність мовлення українськомовних особистостей є складним та багатогранним явищем, яке відображає динаміку мовної системи, культурних змін та індивідуальної творчості мовного спільноти.</w:t>
      </w:r>
    </w:p>
    <w:p w:rsidR="000826C7" w:rsidRPr="00F96AC9" w:rsidRDefault="000826C7" w:rsidP="002545DB">
      <w:pPr>
        <w:spacing w:after="0" w:line="360" w:lineRule="auto"/>
        <w:jc w:val="both"/>
        <w:rPr>
          <w:rFonts w:ascii="Times New Roman" w:hAnsi="Times New Roman" w:cs="Times New Roman"/>
          <w:color w:val="000000" w:themeColor="text1"/>
          <w:sz w:val="28"/>
          <w:szCs w:val="28"/>
          <w:lang w:val="uk-UA"/>
        </w:rPr>
      </w:pPr>
    </w:p>
    <w:p w:rsidR="000826C7" w:rsidRPr="002545DB" w:rsidRDefault="000826C7" w:rsidP="002545DB">
      <w:pPr>
        <w:pStyle w:val="2"/>
        <w:spacing w:before="0" w:line="360" w:lineRule="auto"/>
        <w:ind w:firstLine="567"/>
        <w:rPr>
          <w:rFonts w:cs="Times New Roman"/>
          <w:b/>
          <w:sz w:val="28"/>
          <w:szCs w:val="28"/>
          <w:lang w:val="uk-UA"/>
        </w:rPr>
      </w:pPr>
      <w:bookmarkStart w:id="19" w:name="_Toc167664332"/>
      <w:r w:rsidRPr="00F96AC9">
        <w:rPr>
          <w:rFonts w:cs="Times New Roman"/>
          <w:b/>
          <w:sz w:val="28"/>
          <w:szCs w:val="28"/>
          <w:lang w:val="uk-UA"/>
        </w:rPr>
        <w:t>Висновки до р</w:t>
      </w:r>
      <w:r w:rsidR="006147B3" w:rsidRPr="00F96AC9">
        <w:rPr>
          <w:rFonts w:cs="Times New Roman"/>
          <w:b/>
          <w:sz w:val="28"/>
          <w:szCs w:val="28"/>
          <w:lang w:val="uk-UA"/>
        </w:rPr>
        <w:t>озділу 1</w:t>
      </w:r>
      <w:bookmarkEnd w:id="18"/>
      <w:bookmarkEnd w:id="19"/>
    </w:p>
    <w:p w:rsidR="006147B3" w:rsidRPr="00F96AC9" w:rsidRDefault="006147B3" w:rsidP="002545DB">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Терміном «інновація» узагальнюють </w:t>
      </w:r>
      <w:r w:rsidR="002545DB">
        <w:rPr>
          <w:rFonts w:ascii="Times New Roman" w:hAnsi="Times New Roman" w:cs="Times New Roman"/>
          <w:color w:val="000000" w:themeColor="text1"/>
          <w:sz w:val="28"/>
          <w:szCs w:val="28"/>
          <w:lang w:val="uk-UA"/>
        </w:rPr>
        <w:t>нових слів, як сьогодні мають багато різновидів, але об’єднує їх одне – указівка на мовну особистість.</w:t>
      </w:r>
    </w:p>
    <w:p w:rsidR="006147B3" w:rsidRPr="00F96AC9" w:rsidRDefault="006147B3" w:rsidP="002545DB">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lastRenderedPageBreak/>
        <w:t xml:space="preserve">На сьогодні науковці пропонують трирівневу модель МО: по-перше, це загальні принципи володіння носієм мовою, формальними засобами її вираження. По-друге, це концепти, поняття та ідеї, які складаються в більш чи менш упорядковану картину світу. І по-третє, цілі, мотиви, установки, інтенції. Третій рівень є прагматиконом МО і </w:t>
      </w:r>
      <w:r w:rsidR="002545DB">
        <w:rPr>
          <w:rFonts w:ascii="Times New Roman" w:hAnsi="Times New Roman" w:cs="Times New Roman"/>
          <w:color w:val="000000" w:themeColor="text1"/>
          <w:sz w:val="28"/>
          <w:szCs w:val="28"/>
          <w:lang w:val="uk-UA"/>
        </w:rPr>
        <w:t>дає змогу</w:t>
      </w:r>
      <w:r w:rsidRPr="00F96AC9">
        <w:rPr>
          <w:rFonts w:ascii="Times New Roman" w:hAnsi="Times New Roman" w:cs="Times New Roman"/>
          <w:color w:val="000000" w:themeColor="text1"/>
          <w:sz w:val="28"/>
          <w:szCs w:val="28"/>
          <w:lang w:val="uk-UA"/>
        </w:rPr>
        <w:t xml:space="preserve"> охопно охарактеризувати особистість автора, виявлення її життєвих або ситуативних домінант, установок, мотивів, що відображені в процесах створення текстів і в їхньому змісті, а також в особливостях сприйняття чужих текстів.</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Систематичне вивчення неологізмів та запозичених слів як окремого різновиду неологізмів має дати відповідь на різні питання, пов</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зані з тим, як змінюється лексичний склад мови з плином часу і, зокрема, за якими моделями та за допомогою яких засобів інтегруються іншомовні та новостворені лексичні одиниці у мову, і як відбувається їхня адаптація. Під моделями ми розуміємо як морфологічні патерни словотвори та словозміни, так його часткову приналежність і здатність використовуватися в різних позиціях у реченні.</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Крім формальної сторони питання, інтерес також становить семантика лексем, а саме розвиток найбільш актуальних семантичних полів, лексичних відносин усередині них та полісемії лексем. Крім того, не слід оминати і такі моменти як, наприклад, варіативність в орфографії запозичених слів.</w:t>
      </w:r>
    </w:p>
    <w:p w:rsidR="006147B3" w:rsidRPr="00F96AC9" w:rsidRDefault="006147B3" w:rsidP="002545DB">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Що стосується інших класів слів, що постійно поповнюються, таких як, наприклад, діалектна лексика, жаргонізми або імена власні, вони залишаються за рамками нашого дослідження. Таким чином, об</w:t>
      </w:r>
      <w:r w:rsidR="00C10480" w:rsidRPr="00F96AC9">
        <w:rPr>
          <w:rFonts w:ascii="Times New Roman" w:eastAsia="Calibri" w:hAnsi="Times New Roman" w:cs="Times New Roman"/>
          <w:color w:val="000000" w:themeColor="text1"/>
          <w:sz w:val="28"/>
          <w:szCs w:val="28"/>
          <w:lang w:val="uk-UA"/>
        </w:rPr>
        <w:t>’</w:t>
      </w:r>
      <w:r w:rsidRPr="00F96AC9">
        <w:rPr>
          <w:rFonts w:ascii="Times New Roman" w:eastAsia="Calibri" w:hAnsi="Times New Roman" w:cs="Times New Roman"/>
          <w:color w:val="000000" w:themeColor="text1"/>
          <w:sz w:val="28"/>
          <w:szCs w:val="28"/>
          <w:lang w:val="uk-UA"/>
        </w:rPr>
        <w:t>єктом нашого дослідження є новостворені слова, які потрібно кодифікувати. Моделі словотвору та запозичення становлять не тільки теоретичний, а й прикладний інтерес. Так, більшість сучасних морфологічних аналізаторів досить погано справляються з опрацюванням несловникових слів. Знання про те, як утворюються нові слова, могло б допомогти у створенні точніших систем автоматичної обробки текстів.</w:t>
      </w:r>
    </w:p>
    <w:p w:rsidR="006C2A4E" w:rsidRPr="00F96AC9" w:rsidRDefault="006C2A4E" w:rsidP="002545DB">
      <w:pPr>
        <w:spacing w:after="0" w:line="360" w:lineRule="auto"/>
        <w:ind w:firstLine="340"/>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br w:type="page"/>
      </w:r>
    </w:p>
    <w:p w:rsidR="006C2A4E" w:rsidRPr="00F96AC9" w:rsidRDefault="006C2A4E" w:rsidP="002545DB">
      <w:pPr>
        <w:pStyle w:val="1"/>
        <w:spacing w:before="0" w:line="360" w:lineRule="auto"/>
        <w:rPr>
          <w:rFonts w:cs="Times New Roman"/>
          <w:b w:val="0"/>
          <w:szCs w:val="28"/>
          <w:lang w:val="uk-UA"/>
        </w:rPr>
      </w:pPr>
      <w:bookmarkStart w:id="20" w:name="_Toc167311460"/>
      <w:bookmarkStart w:id="21" w:name="_Toc167311485"/>
      <w:bookmarkStart w:id="22" w:name="_Toc167312836"/>
      <w:bookmarkStart w:id="23" w:name="_Toc167664333"/>
      <w:bookmarkStart w:id="24" w:name="_Toc166055508"/>
      <w:r w:rsidRPr="00F96AC9">
        <w:rPr>
          <w:rFonts w:cs="Times New Roman"/>
          <w:szCs w:val="28"/>
          <w:lang w:val="uk-UA"/>
        </w:rPr>
        <w:lastRenderedPageBreak/>
        <w:t>РОЗДІЛ 2</w:t>
      </w:r>
      <w:bookmarkEnd w:id="20"/>
      <w:bookmarkEnd w:id="21"/>
      <w:bookmarkEnd w:id="22"/>
      <w:bookmarkEnd w:id="23"/>
    </w:p>
    <w:p w:rsidR="006C2A4E" w:rsidRPr="00F96AC9" w:rsidRDefault="006C2A4E" w:rsidP="002545DB">
      <w:pPr>
        <w:spacing w:after="0" w:line="360" w:lineRule="auto"/>
        <w:jc w:val="center"/>
        <w:rPr>
          <w:rFonts w:ascii="Times New Roman" w:hAnsi="Times New Roman" w:cs="Times New Roman"/>
          <w:b/>
          <w:color w:val="000000" w:themeColor="text1"/>
          <w:sz w:val="28"/>
          <w:szCs w:val="28"/>
          <w:lang w:val="uk-UA"/>
        </w:rPr>
      </w:pPr>
      <w:bookmarkStart w:id="25" w:name="_Toc167311461"/>
      <w:bookmarkStart w:id="26" w:name="_Toc167311486"/>
      <w:bookmarkEnd w:id="24"/>
      <w:r w:rsidRPr="00F96AC9">
        <w:rPr>
          <w:rFonts w:ascii="Times New Roman" w:hAnsi="Times New Roman" w:cs="Times New Roman"/>
          <w:b/>
          <w:color w:val="000000" w:themeColor="text1"/>
          <w:sz w:val="28"/>
          <w:szCs w:val="28"/>
          <w:lang w:val="uk-UA"/>
        </w:rPr>
        <w:t>НЕОЛОГІЗМИ УКРАЇНСЬКОМОВНИХ КОРИСТУВАЧІВ ТВІТЕРУ</w:t>
      </w:r>
      <w:bookmarkEnd w:id="25"/>
      <w:bookmarkEnd w:id="26"/>
    </w:p>
    <w:p w:rsidR="00B87CE4" w:rsidRPr="00F96AC9" w:rsidRDefault="00B87CE4" w:rsidP="002545DB">
      <w:pPr>
        <w:spacing w:after="0" w:line="360" w:lineRule="auto"/>
        <w:jc w:val="center"/>
        <w:rPr>
          <w:rFonts w:ascii="Times New Roman" w:hAnsi="Times New Roman" w:cs="Times New Roman"/>
          <w:b/>
          <w:color w:val="000000" w:themeColor="text1"/>
          <w:sz w:val="28"/>
          <w:szCs w:val="28"/>
          <w:lang w:val="uk-UA"/>
        </w:rPr>
      </w:pPr>
    </w:p>
    <w:p w:rsidR="00B87CE4" w:rsidRPr="002545DB" w:rsidRDefault="006C2A4E" w:rsidP="00FC363C">
      <w:pPr>
        <w:pStyle w:val="2"/>
        <w:spacing w:before="0" w:line="360" w:lineRule="auto"/>
        <w:ind w:firstLine="567"/>
        <w:jc w:val="both"/>
        <w:rPr>
          <w:rFonts w:cs="Times New Roman"/>
          <w:b/>
          <w:bCs/>
          <w:sz w:val="28"/>
          <w:szCs w:val="28"/>
          <w:lang w:val="uk-UA"/>
        </w:rPr>
      </w:pPr>
      <w:bookmarkStart w:id="27" w:name="_Toc166055509"/>
      <w:bookmarkStart w:id="28" w:name="_Toc167311462"/>
      <w:bookmarkStart w:id="29" w:name="_Toc167311487"/>
      <w:bookmarkStart w:id="30" w:name="_Toc167312837"/>
      <w:bookmarkStart w:id="31" w:name="_Toc167664334"/>
      <w:r w:rsidRPr="00F96AC9">
        <w:rPr>
          <w:rFonts w:cs="Times New Roman"/>
          <w:b/>
          <w:bCs/>
          <w:sz w:val="28"/>
          <w:szCs w:val="28"/>
          <w:lang w:val="uk-UA"/>
        </w:rPr>
        <w:t>2.1</w:t>
      </w:r>
      <w:bookmarkEnd w:id="27"/>
      <w:r w:rsidR="004B7C91" w:rsidRPr="00F96AC9">
        <w:rPr>
          <w:rFonts w:cs="Times New Roman"/>
          <w:b/>
          <w:bCs/>
          <w:sz w:val="28"/>
          <w:szCs w:val="28"/>
          <w:lang w:val="uk-UA"/>
        </w:rPr>
        <w:t xml:space="preserve">. </w:t>
      </w:r>
      <w:r w:rsidRPr="00F96AC9">
        <w:rPr>
          <w:rFonts w:cs="Times New Roman"/>
          <w:b/>
          <w:bCs/>
          <w:sz w:val="28"/>
          <w:szCs w:val="28"/>
          <w:lang w:val="uk-UA"/>
        </w:rPr>
        <w:t>Тематичні групи неологізмів</w:t>
      </w:r>
      <w:bookmarkEnd w:id="28"/>
      <w:bookmarkEnd w:id="29"/>
      <w:bookmarkEnd w:id="30"/>
      <w:bookmarkEnd w:id="31"/>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Сучасний медіатекст є популяризатором запозичень, реалізуючи таким чином функцію мовної інтелектуалізації. </w:t>
      </w:r>
      <w:r w:rsidR="002545DB">
        <w:rPr>
          <w:rFonts w:ascii="Times New Roman" w:eastAsia="Times New Roman" w:hAnsi="Times New Roman" w:cs="Times New Roman"/>
          <w:color w:val="000000" w:themeColor="text1"/>
          <w:sz w:val="28"/>
          <w:szCs w:val="28"/>
          <w:lang w:val="uk-UA" w:eastAsia="ru-RU"/>
        </w:rPr>
        <w:t>Д</w:t>
      </w:r>
      <w:r w:rsidR="00036711" w:rsidRPr="00F96AC9">
        <w:rPr>
          <w:rFonts w:ascii="Times New Roman" w:eastAsia="Times New Roman" w:hAnsi="Times New Roman" w:cs="Times New Roman"/>
          <w:color w:val="000000" w:themeColor="text1"/>
          <w:sz w:val="28"/>
          <w:szCs w:val="28"/>
          <w:lang w:val="uk-UA" w:eastAsia="ru-RU"/>
        </w:rPr>
        <w:t>ослідники дотримуют</w:t>
      </w:r>
      <w:r w:rsidRPr="00F96AC9">
        <w:rPr>
          <w:rFonts w:ascii="Times New Roman" w:eastAsia="Times New Roman" w:hAnsi="Times New Roman" w:cs="Times New Roman"/>
          <w:color w:val="000000" w:themeColor="text1"/>
          <w:sz w:val="28"/>
          <w:szCs w:val="28"/>
          <w:lang w:val="uk-UA" w:eastAsia="ru-RU"/>
        </w:rPr>
        <w:t>ься думки, що запозичення ніколи не занапастять мову. Разом з тим існує серйозна проблема сучасної мови, пов</w:t>
      </w:r>
      <w:r w:rsidR="00C10480"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язана з експансією новітніх англіцизмів як засобу впливу на менталітет націй.</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Рідна мова несе у собі код нації, культури та ідентичності. «Для збереження мовної різноманітності в кожній окремій країні та на всій планеті, для збереження різноманітності культур, необхідно вживати серйозних заходів </w:t>
      </w:r>
      <w:r w:rsidR="002545DB">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усередині кожної країни та </w:t>
      </w:r>
      <w:r w:rsidR="000C4ED8">
        <w:rPr>
          <w:rFonts w:ascii="Times New Roman" w:eastAsia="Times New Roman" w:hAnsi="Times New Roman" w:cs="Times New Roman"/>
          <w:color w:val="000000" w:themeColor="text1"/>
          <w:sz w:val="28"/>
          <w:szCs w:val="28"/>
          <w:lang w:val="uk-UA" w:eastAsia="ru-RU"/>
        </w:rPr>
        <w:t>на міжнародному рівні» [20</w:t>
      </w:r>
      <w:r w:rsidRPr="00F96AC9">
        <w:rPr>
          <w:rFonts w:ascii="Times New Roman" w:eastAsia="Times New Roman" w:hAnsi="Times New Roman" w:cs="Times New Roman"/>
          <w:color w:val="000000" w:themeColor="text1"/>
          <w:sz w:val="28"/>
          <w:szCs w:val="28"/>
          <w:lang w:val="uk-UA" w:eastAsia="ru-RU"/>
        </w:rPr>
        <w:t>: 14].</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Основним каналом просування нових запозичень є сфера ЗМІ, реклами та PR. У протиставлення сегменту науково-публіцистичних видань якісну пресу проникають ті запозичення, які здійснюють перехід у активний словник.</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Відбір мовного матеріалу для нашого дослідження неологізмів відбувався методо</w:t>
      </w:r>
      <w:r w:rsidR="00036711" w:rsidRPr="00F96AC9">
        <w:rPr>
          <w:rFonts w:ascii="Times New Roman" w:eastAsia="Times New Roman" w:hAnsi="Times New Roman" w:cs="Times New Roman"/>
          <w:color w:val="000000" w:themeColor="text1"/>
          <w:sz w:val="28"/>
          <w:szCs w:val="28"/>
          <w:lang w:val="uk-UA" w:eastAsia="ru-RU"/>
        </w:rPr>
        <w:t>м суцільної вибірки із мережі твітер</w:t>
      </w:r>
      <w:r w:rsidRPr="00F96AC9">
        <w:rPr>
          <w:rFonts w:ascii="Times New Roman" w:eastAsia="Times New Roman" w:hAnsi="Times New Roman" w:cs="Times New Roman"/>
          <w:color w:val="000000" w:themeColor="text1"/>
          <w:sz w:val="28"/>
          <w:szCs w:val="28"/>
          <w:lang w:val="uk-UA" w:eastAsia="ru-RU"/>
        </w:rPr>
        <w:t>. Опис лексичних одиниць проводиться з обов</w:t>
      </w:r>
      <w:r w:rsidR="00C10480"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язковою перевіркою по тлумачним словникам, словникам іноземних слів, словникам спеціалізованих термінів, енциклопедичним словникам.</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Однією з груп досліджуваних неологізмів є слова обмеженого вживання (терміни, професіоналізми, жаргонізми). Потрапляючи в якісну пресу, терміни та професіоналізми детермінологізуються, переходячи в активний словник носіїв мови та поступово втрачаючи стилістичні конотації.</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У ЗМІ активно просуваються терміни та професіоналізми з різних сфер діяльності людини (реклама, IT, фінансово-економічна сфера, спорт, стиль життя </w:t>
      </w:r>
      <w:r w:rsidRPr="00F96AC9">
        <w:rPr>
          <w:rFonts w:ascii="Times New Roman" w:eastAsia="Times New Roman" w:hAnsi="Times New Roman" w:cs="Times New Roman"/>
          <w:i/>
          <w:color w:val="000000" w:themeColor="text1"/>
          <w:sz w:val="28"/>
          <w:szCs w:val="28"/>
          <w:lang w:val="uk-UA" w:eastAsia="ru-RU"/>
        </w:rPr>
        <w:t>(</w:t>
      </w:r>
      <w:r w:rsidRPr="00F96AC9">
        <w:rPr>
          <w:rFonts w:ascii="Times New Roman" w:eastAsia="Times New Roman" w:hAnsi="Times New Roman" w:cs="Times New Roman"/>
          <w:b/>
          <w:i/>
          <w:color w:val="000000" w:themeColor="text1"/>
          <w:sz w:val="28"/>
          <w:szCs w:val="28"/>
          <w:lang w:val="uk-UA" w:eastAsia="ru-RU"/>
        </w:rPr>
        <w:t>лайфстайл</w:t>
      </w:r>
      <w:r w:rsidRPr="00F96AC9">
        <w:rPr>
          <w:rFonts w:ascii="Times New Roman" w:eastAsia="Times New Roman" w:hAnsi="Times New Roman" w:cs="Times New Roman"/>
          <w:color w:val="000000" w:themeColor="text1"/>
          <w:sz w:val="28"/>
          <w:szCs w:val="28"/>
          <w:lang w:val="uk-UA" w:eastAsia="ru-RU"/>
        </w:rPr>
        <w:t>), індустрія краси (</w:t>
      </w:r>
      <w:r w:rsidRPr="00F96AC9">
        <w:rPr>
          <w:rFonts w:ascii="Times New Roman" w:eastAsia="Times New Roman" w:hAnsi="Times New Roman" w:cs="Times New Roman"/>
          <w:b/>
          <w:i/>
          <w:color w:val="000000" w:themeColor="text1"/>
          <w:sz w:val="28"/>
          <w:szCs w:val="28"/>
          <w:lang w:val="uk-UA" w:eastAsia="ru-RU"/>
        </w:rPr>
        <w:t>б</w:t>
      </w:r>
      <w:r w:rsidR="00C10480" w:rsidRPr="00F96AC9">
        <w:rPr>
          <w:rFonts w:ascii="Times New Roman" w:eastAsia="Times New Roman" w:hAnsi="Times New Roman" w:cs="Times New Roman"/>
          <w:b/>
          <w:i/>
          <w:color w:val="000000" w:themeColor="text1"/>
          <w:sz w:val="28"/>
          <w:szCs w:val="28"/>
          <w:lang w:val="uk-UA" w:eastAsia="ru-RU"/>
        </w:rPr>
        <w:t>’</w:t>
      </w:r>
      <w:r w:rsidRPr="00F96AC9">
        <w:rPr>
          <w:rFonts w:ascii="Times New Roman" w:eastAsia="Times New Roman" w:hAnsi="Times New Roman" w:cs="Times New Roman"/>
          <w:b/>
          <w:i/>
          <w:color w:val="000000" w:themeColor="text1"/>
          <w:sz w:val="28"/>
          <w:szCs w:val="28"/>
          <w:lang w:val="uk-UA" w:eastAsia="ru-RU"/>
        </w:rPr>
        <w:t>юті-індустрія</w:t>
      </w:r>
      <w:r w:rsidRPr="00F96AC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lastRenderedPageBreak/>
        <w:t>У зв</w:t>
      </w:r>
      <w:r w:rsidR="00C10480"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язку з пандемією у 2020 році на перше місце з детермінологізації вийшла сфера медицини: </w:t>
      </w:r>
      <w:r w:rsidRPr="00F96AC9">
        <w:rPr>
          <w:rFonts w:ascii="Times New Roman" w:eastAsia="Times New Roman" w:hAnsi="Times New Roman" w:cs="Times New Roman"/>
          <w:b/>
          <w:bCs/>
          <w:i/>
          <w:color w:val="000000" w:themeColor="text1"/>
          <w:sz w:val="28"/>
          <w:szCs w:val="28"/>
          <w:lang w:val="uk-UA" w:eastAsia="ru-RU"/>
        </w:rPr>
        <w:t>COVID-19; SARS-CoV-2; COV-ID/COVID-статус; контагіозність, вірулентність, обсервація, сатурація, альфа (бета)-коронавірус, нульовий пацієнт</w:t>
      </w:r>
      <w:r w:rsidRPr="00F96AC9">
        <w:rPr>
          <w:rFonts w:ascii="Times New Roman" w:eastAsia="Times New Roman" w:hAnsi="Times New Roman" w:cs="Times New Roman"/>
          <w:b/>
          <w:bCs/>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та ін.</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У термінології виникли семантичні неологізми. Наприклад, вузькоспеціальний термін </w:t>
      </w:r>
      <w:r w:rsidRPr="00F96AC9">
        <w:rPr>
          <w:rFonts w:ascii="Times New Roman" w:eastAsia="Times New Roman" w:hAnsi="Times New Roman" w:cs="Times New Roman"/>
          <w:b/>
          <w:bCs/>
          <w:i/>
          <w:color w:val="000000" w:themeColor="text1"/>
          <w:sz w:val="28"/>
          <w:szCs w:val="28"/>
          <w:lang w:val="uk-UA" w:eastAsia="ru-RU"/>
        </w:rPr>
        <w:t>афтершок</w:t>
      </w:r>
      <w:r w:rsidRPr="00F96AC9">
        <w:rPr>
          <w:rFonts w:ascii="Times New Roman" w:eastAsia="Times New Roman" w:hAnsi="Times New Roman" w:cs="Times New Roman"/>
          <w:color w:val="000000" w:themeColor="text1"/>
          <w:sz w:val="28"/>
          <w:szCs w:val="28"/>
          <w:lang w:val="uk-UA" w:eastAsia="ru-RU"/>
        </w:rPr>
        <w:t>, який в останні 4 роки вживали експерти та журналісти у темі прогнозу погоди, у 2020 році отримав друге переносне значення.</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Афтершок</w:t>
      </w:r>
      <w:r w:rsidRPr="00F96AC9">
        <w:rPr>
          <w:rFonts w:ascii="Times New Roman" w:eastAsia="Times New Roman" w:hAnsi="Times New Roman" w:cs="Times New Roman"/>
          <w:color w:val="000000" w:themeColor="text1"/>
          <w:sz w:val="28"/>
          <w:szCs w:val="28"/>
          <w:lang w:val="uk-UA" w:eastAsia="ru-RU"/>
        </w:rPr>
        <w:t xml:space="preserve"> (в</w:t>
      </w:r>
      <w:r w:rsidR="00036711" w:rsidRPr="00F96AC9">
        <w:rPr>
          <w:rFonts w:ascii="Times New Roman" w:eastAsia="Times New Roman" w:hAnsi="Times New Roman" w:cs="Times New Roman"/>
          <w:color w:val="000000" w:themeColor="text1"/>
          <w:sz w:val="28"/>
          <w:szCs w:val="28"/>
          <w:lang w:val="uk-UA" w:eastAsia="ru-RU"/>
        </w:rPr>
        <w:t xml:space="preserve">ід англ. </w:t>
      </w:r>
      <w:r w:rsidR="00036711" w:rsidRPr="00F96AC9">
        <w:rPr>
          <w:rFonts w:ascii="Times New Roman" w:eastAsia="Times New Roman" w:hAnsi="Times New Roman" w:cs="Times New Roman"/>
          <w:i/>
          <w:color w:val="000000" w:themeColor="text1"/>
          <w:sz w:val="28"/>
          <w:szCs w:val="28"/>
          <w:lang w:val="uk-UA" w:eastAsia="ru-RU"/>
        </w:rPr>
        <w:t>aftershock</w:t>
      </w:r>
      <w:r w:rsidR="00036711" w:rsidRPr="00F96AC9">
        <w:rPr>
          <w:rFonts w:ascii="Times New Roman" w:eastAsia="Times New Roman" w:hAnsi="Times New Roman" w:cs="Times New Roman"/>
          <w:color w:val="000000" w:themeColor="text1"/>
          <w:sz w:val="28"/>
          <w:szCs w:val="28"/>
          <w:lang w:val="uk-UA" w:eastAsia="ru-RU"/>
        </w:rPr>
        <w:t>). 1. Спец. «</w:t>
      </w:r>
      <w:r w:rsidRPr="00F96AC9">
        <w:rPr>
          <w:rFonts w:ascii="Times New Roman" w:eastAsia="Times New Roman" w:hAnsi="Times New Roman" w:cs="Times New Roman"/>
          <w:color w:val="000000" w:themeColor="text1"/>
          <w:sz w:val="28"/>
          <w:szCs w:val="28"/>
          <w:lang w:val="uk-UA" w:eastAsia="ru-RU"/>
        </w:rPr>
        <w:t>Повторний сейсмічний поштовх, меншої інтенсивності в порівнян</w:t>
      </w:r>
      <w:r w:rsidR="00036711" w:rsidRPr="00F96AC9">
        <w:rPr>
          <w:rFonts w:ascii="Times New Roman" w:eastAsia="Times New Roman" w:hAnsi="Times New Roman" w:cs="Times New Roman"/>
          <w:color w:val="000000" w:themeColor="text1"/>
          <w:sz w:val="28"/>
          <w:szCs w:val="28"/>
          <w:lang w:val="uk-UA" w:eastAsia="ru-RU"/>
        </w:rPr>
        <w:t>ні з головним сейсмічним ударом»</w:t>
      </w:r>
      <w:r w:rsidRPr="00F96AC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2*. Перен. «Наслідки, що шокують, після будь-якої події, не пов</w:t>
      </w:r>
      <w:r w:rsidR="00C10480"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язаної із землетрусом». </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Одним із найпотужніших </w:t>
      </w:r>
      <w:r w:rsidRPr="006316A1">
        <w:rPr>
          <w:rFonts w:ascii="Times New Roman" w:eastAsia="Times New Roman" w:hAnsi="Times New Roman" w:cs="Times New Roman"/>
          <w:b/>
          <w:i/>
          <w:iCs/>
          <w:color w:val="000000" w:themeColor="text1"/>
          <w:sz w:val="28"/>
          <w:szCs w:val="28"/>
          <w:lang w:val="uk-UA" w:eastAsia="ru-RU"/>
        </w:rPr>
        <w:t>афтершоків</w:t>
      </w:r>
      <w:r w:rsidRPr="006316A1">
        <w:rPr>
          <w:rFonts w:ascii="Times New Roman" w:eastAsia="Times New Roman" w:hAnsi="Times New Roman" w:cs="Times New Roman"/>
          <w:i/>
          <w:iCs/>
          <w:color w:val="000000" w:themeColor="text1"/>
          <w:sz w:val="28"/>
          <w:szCs w:val="28"/>
          <w:lang w:val="uk-UA" w:eastAsia="ru-RU"/>
        </w:rPr>
        <w:t xml:space="preserve"> пандемії для всієї культурної галузі стало закриття кордонів: міжнародні «культурні мости», що роками будувалися, з останніх сил зруйнувалися миттєво </w:t>
      </w:r>
      <w:r w:rsidR="002545DB" w:rsidRPr="006316A1">
        <w:rPr>
          <w:rFonts w:ascii="Times New Roman" w:eastAsia="Times New Roman" w:hAnsi="Times New Roman" w:cs="Times New Roman"/>
          <w:i/>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 варто було лише перестати літати літакам</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Обнулення</w:t>
      </w:r>
      <w:r w:rsidR="00036711" w:rsidRPr="00F96AC9">
        <w:rPr>
          <w:rFonts w:ascii="Times New Roman" w:eastAsia="Times New Roman" w:hAnsi="Times New Roman" w:cs="Times New Roman"/>
          <w:color w:val="000000" w:themeColor="text1"/>
          <w:sz w:val="28"/>
          <w:szCs w:val="28"/>
          <w:lang w:val="uk-UA" w:eastAsia="ru-RU"/>
        </w:rPr>
        <w:t>. 1. Спец. «</w:t>
      </w:r>
      <w:r w:rsidRPr="00F96AC9">
        <w:rPr>
          <w:rFonts w:ascii="Times New Roman" w:eastAsia="Times New Roman" w:hAnsi="Times New Roman" w:cs="Times New Roman"/>
          <w:color w:val="000000" w:themeColor="text1"/>
          <w:sz w:val="28"/>
          <w:szCs w:val="28"/>
          <w:lang w:val="uk-UA" w:eastAsia="ru-RU"/>
        </w:rPr>
        <w:t>Скидання даних; приведення у вихідний стан (еконо</w:t>
      </w:r>
      <w:r w:rsidR="00036711" w:rsidRPr="00F96AC9">
        <w:rPr>
          <w:rFonts w:ascii="Times New Roman" w:eastAsia="Times New Roman" w:hAnsi="Times New Roman" w:cs="Times New Roman"/>
          <w:color w:val="000000" w:themeColor="text1"/>
          <w:sz w:val="28"/>
          <w:szCs w:val="28"/>
          <w:lang w:val="uk-UA" w:eastAsia="ru-RU"/>
        </w:rPr>
        <w:t>міка, фінанси; ракетобудування)»</w:t>
      </w:r>
      <w:r w:rsidRPr="00F96AC9">
        <w:rPr>
          <w:rFonts w:ascii="Times New Roman" w:eastAsia="Times New Roman" w:hAnsi="Times New Roman" w:cs="Times New Roman"/>
          <w:color w:val="000000" w:themeColor="text1"/>
          <w:sz w:val="28"/>
          <w:szCs w:val="28"/>
          <w:lang w:val="uk-UA" w:eastAsia="ru-RU"/>
        </w:rPr>
        <w:t>.</w:t>
      </w:r>
    </w:p>
    <w:p w:rsidR="00867344" w:rsidRDefault="00036711" w:rsidP="00FC363C">
      <w:pPr>
        <w:pStyle w:val="a4"/>
        <w:numPr>
          <w:ilvl w:val="0"/>
          <w:numId w:val="3"/>
        </w:num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w:t>
      </w:r>
      <w:r w:rsidR="006147B3" w:rsidRPr="00F96AC9">
        <w:rPr>
          <w:rFonts w:ascii="Times New Roman" w:eastAsia="Times New Roman" w:hAnsi="Times New Roman" w:cs="Times New Roman"/>
          <w:color w:val="000000" w:themeColor="text1"/>
          <w:sz w:val="28"/>
          <w:szCs w:val="28"/>
          <w:lang w:val="uk-UA" w:eastAsia="ru-RU"/>
        </w:rPr>
        <w:t>Знищення, стирання</w:t>
      </w:r>
      <w:r w:rsidRPr="00F96AC9">
        <w:rPr>
          <w:rFonts w:ascii="Times New Roman" w:eastAsia="Times New Roman" w:hAnsi="Times New Roman" w:cs="Times New Roman"/>
          <w:color w:val="000000" w:themeColor="text1"/>
          <w:sz w:val="28"/>
          <w:szCs w:val="28"/>
          <w:lang w:val="uk-UA" w:eastAsia="ru-RU"/>
        </w:rPr>
        <w:t>»</w:t>
      </w:r>
      <w:r w:rsidR="006147B3" w:rsidRPr="00F96AC9">
        <w:rPr>
          <w:rFonts w:ascii="Times New Roman" w:eastAsia="Times New Roman" w:hAnsi="Times New Roman" w:cs="Times New Roman"/>
          <w:color w:val="000000" w:themeColor="text1"/>
          <w:sz w:val="28"/>
          <w:szCs w:val="28"/>
          <w:lang w:val="uk-UA" w:eastAsia="ru-RU"/>
        </w:rPr>
        <w:t>.</w:t>
      </w:r>
    </w:p>
    <w:p w:rsidR="00867344" w:rsidRPr="00867344" w:rsidRDefault="006147B3" w:rsidP="00FC363C">
      <w:pPr>
        <w:pStyle w:val="a4"/>
        <w:numPr>
          <w:ilvl w:val="0"/>
          <w:numId w:val="3"/>
        </w:num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867344">
        <w:rPr>
          <w:rFonts w:ascii="Times New Roman" w:eastAsia="Times New Roman" w:hAnsi="Times New Roman" w:cs="Times New Roman"/>
          <w:color w:val="000000" w:themeColor="text1"/>
          <w:sz w:val="28"/>
          <w:szCs w:val="28"/>
          <w:lang w:val="uk-UA" w:eastAsia="ru-RU"/>
        </w:rPr>
        <w:t xml:space="preserve">«Практика перегляду конституційних обмежень, що дозволяє чинному главі держави продовжити максимальний термін своїх повноважень. </w:t>
      </w:r>
    </w:p>
    <w:p w:rsidR="006147B3" w:rsidRPr="00867344"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867344">
        <w:rPr>
          <w:rFonts w:ascii="Times New Roman" w:eastAsia="Times New Roman" w:hAnsi="Times New Roman" w:cs="Times New Roman"/>
          <w:iCs/>
          <w:color w:val="000000" w:themeColor="text1"/>
          <w:sz w:val="28"/>
          <w:szCs w:val="28"/>
          <w:lang w:val="uk-UA" w:eastAsia="ru-RU"/>
        </w:rPr>
        <w:t>«</w:t>
      </w:r>
      <w:r w:rsidRPr="00867344">
        <w:rPr>
          <w:rFonts w:ascii="Times New Roman" w:eastAsia="Times New Roman" w:hAnsi="Times New Roman" w:cs="Times New Roman"/>
          <w:i/>
          <w:iCs/>
          <w:color w:val="000000" w:themeColor="text1"/>
          <w:sz w:val="28"/>
          <w:szCs w:val="28"/>
          <w:lang w:val="uk-UA" w:eastAsia="ru-RU"/>
        </w:rPr>
        <w:t xml:space="preserve">Досягти першості у категорії «національне лідерство» Емомалі Рахмону дозволило </w:t>
      </w:r>
      <w:r w:rsidRPr="00867344">
        <w:rPr>
          <w:rFonts w:ascii="Times New Roman" w:eastAsia="Times New Roman" w:hAnsi="Times New Roman" w:cs="Times New Roman"/>
          <w:b/>
          <w:i/>
          <w:iCs/>
          <w:color w:val="000000" w:themeColor="text1"/>
          <w:sz w:val="28"/>
          <w:szCs w:val="28"/>
          <w:lang w:val="uk-UA" w:eastAsia="ru-RU"/>
        </w:rPr>
        <w:t>обнулення</w:t>
      </w:r>
      <w:r w:rsidRPr="00867344">
        <w:rPr>
          <w:rFonts w:ascii="Times New Roman" w:eastAsia="Times New Roman" w:hAnsi="Times New Roman" w:cs="Times New Roman"/>
          <w:i/>
          <w:iCs/>
          <w:color w:val="000000" w:themeColor="text1"/>
          <w:sz w:val="28"/>
          <w:szCs w:val="28"/>
          <w:lang w:val="uk-UA" w:eastAsia="ru-RU"/>
        </w:rPr>
        <w:t xml:space="preserve"> президентських термінів, яке в рамках конституційного референдуму відбулося ще в 2003 році, а також продовження президентського терміну з п</w:t>
      </w:r>
      <w:r w:rsidR="00C10480" w:rsidRPr="00867344">
        <w:rPr>
          <w:rFonts w:ascii="Times New Roman" w:eastAsia="Times New Roman" w:hAnsi="Times New Roman" w:cs="Times New Roman"/>
          <w:i/>
          <w:iCs/>
          <w:color w:val="000000" w:themeColor="text1"/>
          <w:sz w:val="28"/>
          <w:szCs w:val="28"/>
          <w:lang w:val="uk-UA" w:eastAsia="ru-RU"/>
        </w:rPr>
        <w:t>’</w:t>
      </w:r>
      <w:r w:rsidRPr="00867344">
        <w:rPr>
          <w:rFonts w:ascii="Times New Roman" w:eastAsia="Times New Roman" w:hAnsi="Times New Roman" w:cs="Times New Roman"/>
          <w:i/>
          <w:iCs/>
          <w:color w:val="000000" w:themeColor="text1"/>
          <w:sz w:val="28"/>
          <w:szCs w:val="28"/>
          <w:lang w:val="uk-UA" w:eastAsia="ru-RU"/>
        </w:rPr>
        <w:t>яти до семи років, для чого Конституцію країни довелося поправити ще раз</w:t>
      </w:r>
      <w:r w:rsidRPr="00867344">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b/>
          <w:bCs/>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Крім того, актуалізується тема цифрових технологій, і в мережі потрапляють професійні та розмовні жаргонні одиниці, які починають вживатися як нейтральні: </w:t>
      </w:r>
      <w:r w:rsidRPr="00F96AC9">
        <w:rPr>
          <w:rFonts w:ascii="Times New Roman" w:eastAsia="Times New Roman" w:hAnsi="Times New Roman" w:cs="Times New Roman"/>
          <w:b/>
          <w:bCs/>
          <w:i/>
          <w:color w:val="000000" w:themeColor="text1"/>
          <w:sz w:val="28"/>
          <w:szCs w:val="28"/>
          <w:lang w:val="uk-UA" w:eastAsia="ru-RU"/>
        </w:rPr>
        <w:t>хоумскулер, тиктокер, б</w:t>
      </w:r>
      <w:r w:rsidR="00C10480" w:rsidRPr="00F96AC9">
        <w:rPr>
          <w:rFonts w:ascii="Times New Roman" w:eastAsia="Times New Roman" w:hAnsi="Times New Roman" w:cs="Times New Roman"/>
          <w:b/>
          <w:bCs/>
          <w:i/>
          <w:color w:val="000000" w:themeColor="text1"/>
          <w:sz w:val="28"/>
          <w:szCs w:val="28"/>
          <w:lang w:val="uk-UA" w:eastAsia="ru-RU"/>
        </w:rPr>
        <w:t>’</w:t>
      </w:r>
      <w:r w:rsidRPr="00F96AC9">
        <w:rPr>
          <w:rFonts w:ascii="Times New Roman" w:eastAsia="Times New Roman" w:hAnsi="Times New Roman" w:cs="Times New Roman"/>
          <w:b/>
          <w:bCs/>
          <w:i/>
          <w:color w:val="000000" w:themeColor="text1"/>
          <w:sz w:val="28"/>
          <w:szCs w:val="28"/>
          <w:lang w:val="uk-UA" w:eastAsia="ru-RU"/>
        </w:rPr>
        <w:t>ютіблогер, інстаблогер, інфлюенсер, майнер</w:t>
      </w:r>
      <w:r w:rsidRPr="00F96AC9">
        <w:rPr>
          <w:rFonts w:ascii="Times New Roman" w:eastAsia="Times New Roman" w:hAnsi="Times New Roman" w:cs="Times New Roman"/>
          <w:b/>
          <w:b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b/>
          <w:bCs/>
          <w:iCs/>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lastRenderedPageBreak/>
        <w:t>Тіктокер</w:t>
      </w:r>
      <w:r w:rsidRPr="00F96AC9">
        <w:rPr>
          <w:rFonts w:ascii="Times New Roman" w:eastAsia="Times New Roman" w:hAnsi="Times New Roman" w:cs="Times New Roman"/>
          <w:color w:val="000000" w:themeColor="text1"/>
          <w:sz w:val="28"/>
          <w:szCs w:val="28"/>
          <w:lang w:val="uk-UA" w:eastAsia="ru-RU"/>
        </w:rPr>
        <w:t xml:space="preserve">. </w:t>
      </w:r>
      <w:r w:rsidR="00036711"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Блогер, який знімає короткі відео та викладає їх у додатку </w:t>
      </w:r>
      <w:r w:rsidRPr="002545DB">
        <w:rPr>
          <w:rFonts w:ascii="Times New Roman" w:eastAsia="Times New Roman" w:hAnsi="Times New Roman" w:cs="Times New Roman"/>
          <w:i/>
          <w:iCs/>
          <w:color w:val="000000" w:themeColor="text1"/>
          <w:sz w:val="28"/>
          <w:szCs w:val="28"/>
          <w:lang w:val="uk-UA" w:eastAsia="ru-RU"/>
        </w:rPr>
        <w:t>TikTok</w:t>
      </w:r>
      <w:r w:rsidR="00036711"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Вони посіли сьоме місце в рейтингу найоплачуваніших </w:t>
      </w:r>
      <w:r w:rsidRPr="006316A1">
        <w:rPr>
          <w:rFonts w:ascii="Times New Roman" w:eastAsia="Times New Roman" w:hAnsi="Times New Roman" w:cs="Times New Roman"/>
          <w:b/>
          <w:i/>
          <w:iCs/>
          <w:color w:val="000000" w:themeColor="text1"/>
          <w:sz w:val="28"/>
          <w:szCs w:val="28"/>
          <w:lang w:val="uk-UA" w:eastAsia="ru-RU"/>
        </w:rPr>
        <w:t>тіктокерів</w:t>
      </w:r>
      <w:r w:rsidRPr="006316A1">
        <w:rPr>
          <w:rFonts w:ascii="Times New Roman" w:eastAsia="Times New Roman" w:hAnsi="Times New Roman" w:cs="Times New Roman"/>
          <w:i/>
          <w:iCs/>
          <w:color w:val="000000" w:themeColor="text1"/>
          <w:sz w:val="28"/>
          <w:szCs w:val="28"/>
          <w:lang w:val="uk-UA" w:eastAsia="ru-RU"/>
        </w:rPr>
        <w:t xml:space="preserve"> за версією видання</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b/>
          <w:bCs/>
          <w:iCs/>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Інфодемія</w:t>
      </w:r>
      <w:r w:rsidR="00036711" w:rsidRPr="00F96AC9">
        <w:rPr>
          <w:rFonts w:ascii="Times New Roman" w:eastAsia="Times New Roman" w:hAnsi="Times New Roman" w:cs="Times New Roman"/>
          <w:color w:val="000000" w:themeColor="text1"/>
          <w:sz w:val="28"/>
          <w:szCs w:val="28"/>
          <w:lang w:val="uk-UA" w:eastAsia="ru-RU"/>
        </w:rPr>
        <w:t xml:space="preserve"> (англ. </w:t>
      </w:r>
      <w:r w:rsidR="000F7395" w:rsidRPr="00F96AC9">
        <w:rPr>
          <w:rFonts w:ascii="Times New Roman" w:eastAsia="Times New Roman" w:hAnsi="Times New Roman" w:cs="Times New Roman"/>
          <w:i/>
          <w:color w:val="000000" w:themeColor="text1"/>
          <w:sz w:val="28"/>
          <w:szCs w:val="28"/>
          <w:lang w:eastAsia="ru-RU"/>
        </w:rPr>
        <w:t>i</w:t>
      </w:r>
      <w:r w:rsidR="00036711" w:rsidRPr="00F96AC9">
        <w:rPr>
          <w:rFonts w:ascii="Times New Roman" w:eastAsia="Times New Roman" w:hAnsi="Times New Roman" w:cs="Times New Roman"/>
          <w:i/>
          <w:color w:val="000000" w:themeColor="text1"/>
          <w:sz w:val="28"/>
          <w:szCs w:val="28"/>
          <w:lang w:val="uk-UA" w:eastAsia="ru-RU"/>
        </w:rPr>
        <w:t>nfodemics</w:t>
      </w:r>
      <w:r w:rsidR="00036711" w:rsidRPr="00F96AC9">
        <w:rPr>
          <w:rFonts w:ascii="Times New Roman" w:eastAsia="Times New Roman" w:hAnsi="Times New Roman" w:cs="Times New Roman"/>
          <w:color w:val="000000" w:themeColor="text1"/>
          <w:sz w:val="28"/>
          <w:szCs w:val="28"/>
          <w:lang w:val="uk-UA" w:eastAsia="ru-RU"/>
        </w:rPr>
        <w:t xml:space="preserve"> </w:t>
      </w:r>
      <w:r w:rsidR="002545DB">
        <w:rPr>
          <w:rFonts w:ascii="Times New Roman" w:eastAsia="Times New Roman" w:hAnsi="Times New Roman" w:cs="Times New Roman"/>
          <w:color w:val="000000" w:themeColor="text1"/>
          <w:sz w:val="28"/>
          <w:szCs w:val="28"/>
          <w:lang w:val="uk-UA" w:eastAsia="ru-RU"/>
        </w:rPr>
        <w:t>–</w:t>
      </w:r>
      <w:r w:rsidR="00036711"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 xml:space="preserve">«інформаційна» та «пандемія», «епідемія»): поширення дезінформації з метою створення стресової ситуації за допомогою чуток, фейків, перебільшення ситуації або її заперечення.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Фейкові новини про коронавірус поширюються швидше, ніж сам вірус, і ми закликаємо запобігти поширенню цієї </w:t>
      </w:r>
      <w:r w:rsidRPr="006316A1">
        <w:rPr>
          <w:rFonts w:ascii="Times New Roman" w:eastAsia="Times New Roman" w:hAnsi="Times New Roman" w:cs="Times New Roman"/>
          <w:b/>
          <w:i/>
          <w:iCs/>
          <w:color w:val="000000" w:themeColor="text1"/>
          <w:sz w:val="28"/>
          <w:szCs w:val="28"/>
          <w:lang w:val="uk-UA" w:eastAsia="ru-RU"/>
        </w:rPr>
        <w:t>інфодемії</w:t>
      </w:r>
      <w:r w:rsidRPr="00F96AC9">
        <w:rPr>
          <w:rFonts w:ascii="Times New Roman" w:eastAsia="Times New Roman" w:hAnsi="Times New Roman" w:cs="Times New Roman"/>
          <w:iCs/>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Термін «</w:t>
      </w:r>
      <w:r w:rsidRPr="00F96AC9">
        <w:rPr>
          <w:rFonts w:ascii="Times New Roman" w:eastAsia="Times New Roman" w:hAnsi="Times New Roman" w:cs="Times New Roman"/>
          <w:b/>
          <w:i/>
          <w:color w:val="000000" w:themeColor="text1"/>
          <w:sz w:val="28"/>
          <w:szCs w:val="28"/>
          <w:lang w:val="uk-UA" w:eastAsia="ru-RU"/>
        </w:rPr>
        <w:t>інфодемія</w:t>
      </w:r>
      <w:r w:rsidRPr="00F96AC9">
        <w:rPr>
          <w:rFonts w:ascii="Times New Roman" w:eastAsia="Times New Roman" w:hAnsi="Times New Roman" w:cs="Times New Roman"/>
          <w:color w:val="000000" w:themeColor="text1"/>
          <w:sz w:val="28"/>
          <w:szCs w:val="28"/>
          <w:lang w:val="uk-UA" w:eastAsia="ru-RU"/>
        </w:rPr>
        <w:t xml:space="preserve">» запровадили та створили спеціальну платформу для боротьби з подібними проявами в </w:t>
      </w:r>
      <w:r w:rsidR="002545DB">
        <w:rPr>
          <w:rFonts w:ascii="Times New Roman" w:eastAsia="Times New Roman" w:hAnsi="Times New Roman" w:cs="Times New Roman"/>
          <w:color w:val="000000" w:themeColor="text1"/>
          <w:sz w:val="28"/>
          <w:szCs w:val="28"/>
          <w:lang w:val="uk-UA" w:eastAsia="ru-RU"/>
        </w:rPr>
        <w:t>І</w:t>
      </w:r>
      <w:r w:rsidRPr="00F96AC9">
        <w:rPr>
          <w:rFonts w:ascii="Times New Roman" w:eastAsia="Times New Roman" w:hAnsi="Times New Roman" w:cs="Times New Roman"/>
          <w:color w:val="000000" w:themeColor="text1"/>
          <w:sz w:val="28"/>
          <w:szCs w:val="28"/>
          <w:lang w:val="uk-UA" w:eastAsia="ru-RU"/>
        </w:rPr>
        <w:t>нтернеті.</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Локдаун</w:t>
      </w:r>
      <w:r w:rsidRPr="00F96AC9">
        <w:rPr>
          <w:rFonts w:ascii="Times New Roman" w:eastAsia="Times New Roman" w:hAnsi="Times New Roman" w:cs="Times New Roman"/>
          <w:color w:val="000000" w:themeColor="text1"/>
          <w:sz w:val="28"/>
          <w:szCs w:val="28"/>
          <w:lang w:val="uk-UA" w:eastAsia="ru-RU"/>
        </w:rPr>
        <w:t xml:space="preserve"> (англ. </w:t>
      </w:r>
      <w:r w:rsidRPr="00F96AC9">
        <w:rPr>
          <w:rFonts w:ascii="Times New Roman" w:eastAsia="Times New Roman" w:hAnsi="Times New Roman" w:cs="Times New Roman"/>
          <w:i/>
          <w:color w:val="000000" w:themeColor="text1"/>
          <w:sz w:val="28"/>
          <w:szCs w:val="28"/>
          <w:lang w:val="uk-UA" w:eastAsia="ru-RU"/>
        </w:rPr>
        <w:t>lockdown</w:t>
      </w:r>
      <w:r w:rsidRPr="00F96AC9">
        <w:rPr>
          <w:rFonts w:ascii="Times New Roman" w:eastAsia="Times New Roman" w:hAnsi="Times New Roman" w:cs="Times New Roman"/>
          <w:color w:val="000000" w:themeColor="text1"/>
          <w:sz w:val="28"/>
          <w:szCs w:val="28"/>
          <w:lang w:val="uk-UA" w:eastAsia="ru-RU"/>
        </w:rPr>
        <w:t xml:space="preserve">). </w:t>
      </w:r>
      <w:r w:rsidR="00036711"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Карантин, призупинення роботи підприємств та введення суворого режиму самоізоляції</w:t>
      </w:r>
      <w:r w:rsidR="00036711"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Глава програми надзвичайних захворювань застерегла світові уряди від повернення до політики національних </w:t>
      </w:r>
      <w:r w:rsidRPr="006316A1">
        <w:rPr>
          <w:rFonts w:ascii="Times New Roman" w:eastAsia="Times New Roman" w:hAnsi="Times New Roman" w:cs="Times New Roman"/>
          <w:b/>
          <w:i/>
          <w:iCs/>
          <w:color w:val="000000" w:themeColor="text1"/>
          <w:sz w:val="28"/>
          <w:szCs w:val="28"/>
          <w:lang w:val="uk-UA" w:eastAsia="ru-RU"/>
        </w:rPr>
        <w:t>локдаунів</w:t>
      </w:r>
      <w:r w:rsidRPr="00F96AC9">
        <w:rPr>
          <w:rFonts w:ascii="Times New Roman" w:eastAsia="Times New Roman" w:hAnsi="Times New Roman" w:cs="Times New Roman"/>
          <w:iCs/>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Слово </w:t>
      </w:r>
      <w:r w:rsidRPr="00867344">
        <w:rPr>
          <w:rFonts w:ascii="Times New Roman" w:eastAsia="Times New Roman" w:hAnsi="Times New Roman" w:cs="Times New Roman"/>
          <w:color w:val="000000" w:themeColor="text1"/>
          <w:sz w:val="28"/>
          <w:szCs w:val="28"/>
          <w:lang w:val="uk-UA" w:eastAsia="ru-RU"/>
        </w:rPr>
        <w:t>запозичене з англійської мови, поширилося на інші мови у зв</w:t>
      </w:r>
      <w:r w:rsidR="00C10480" w:rsidRPr="00867344">
        <w:rPr>
          <w:rFonts w:ascii="Times New Roman" w:eastAsia="Times New Roman" w:hAnsi="Times New Roman" w:cs="Times New Roman"/>
          <w:color w:val="000000" w:themeColor="text1"/>
          <w:sz w:val="28"/>
          <w:szCs w:val="28"/>
          <w:lang w:val="uk-UA" w:eastAsia="ru-RU"/>
        </w:rPr>
        <w:t>’</w:t>
      </w:r>
      <w:r w:rsidRPr="00867344">
        <w:rPr>
          <w:rFonts w:ascii="Times New Roman" w:eastAsia="Times New Roman" w:hAnsi="Times New Roman" w:cs="Times New Roman"/>
          <w:color w:val="000000" w:themeColor="text1"/>
          <w:sz w:val="28"/>
          <w:szCs w:val="28"/>
          <w:lang w:val="uk-UA" w:eastAsia="ru-RU"/>
        </w:rPr>
        <w:t xml:space="preserve">язку з пандемією коронавірусу, коли країни по всьому світу запроваджували карантин для боротьби із захворюванням. За </w:t>
      </w:r>
      <w:r w:rsidRPr="00867344">
        <w:rPr>
          <w:rFonts w:ascii="Times New Roman" w:eastAsia="Times New Roman" w:hAnsi="Times New Roman" w:cs="Times New Roman"/>
          <w:i/>
          <w:iCs/>
          <w:color w:val="000000" w:themeColor="text1"/>
          <w:sz w:val="28"/>
          <w:szCs w:val="28"/>
          <w:lang w:val="uk-UA" w:eastAsia="ru-RU"/>
        </w:rPr>
        <w:t>Collins English Dictionary</w:t>
      </w:r>
      <w:r w:rsidRPr="00867344">
        <w:rPr>
          <w:rFonts w:ascii="Times New Roman" w:eastAsia="Times New Roman" w:hAnsi="Times New Roman" w:cs="Times New Roman"/>
          <w:color w:val="000000" w:themeColor="text1"/>
          <w:sz w:val="28"/>
          <w:szCs w:val="28"/>
          <w:lang w:val="uk-UA" w:eastAsia="ru-RU"/>
        </w:rPr>
        <w:t xml:space="preserve"> англійською мовою, слово «</w:t>
      </w:r>
      <w:r w:rsidRPr="00867344">
        <w:rPr>
          <w:rFonts w:ascii="Times New Roman" w:eastAsia="Times New Roman" w:hAnsi="Times New Roman" w:cs="Times New Roman"/>
          <w:b/>
          <w:i/>
          <w:color w:val="000000" w:themeColor="text1"/>
          <w:sz w:val="28"/>
          <w:szCs w:val="28"/>
          <w:lang w:val="uk-UA" w:eastAsia="ru-RU"/>
        </w:rPr>
        <w:t>lockdown</w:t>
      </w:r>
      <w:r w:rsidRPr="00867344">
        <w:rPr>
          <w:rFonts w:ascii="Times New Roman" w:eastAsia="Times New Roman" w:hAnsi="Times New Roman" w:cs="Times New Roman"/>
          <w:color w:val="000000" w:themeColor="text1"/>
          <w:sz w:val="28"/>
          <w:szCs w:val="28"/>
          <w:lang w:val="uk-UA" w:eastAsia="ru-RU"/>
        </w:rPr>
        <w:t xml:space="preserve">» спочатку належало тюремному жаргону. Словник </w:t>
      </w:r>
      <w:r w:rsidRPr="00867344">
        <w:rPr>
          <w:rFonts w:ascii="Times New Roman" w:eastAsia="Times New Roman" w:hAnsi="Times New Roman" w:cs="Times New Roman"/>
          <w:i/>
          <w:iCs/>
          <w:color w:val="000000" w:themeColor="text1"/>
          <w:sz w:val="28"/>
          <w:szCs w:val="28"/>
          <w:lang w:val="uk-UA" w:eastAsia="ru-RU"/>
        </w:rPr>
        <w:t>Collins</w:t>
      </w:r>
      <w:r w:rsidRPr="00867344">
        <w:rPr>
          <w:rFonts w:ascii="Times New Roman" w:eastAsia="Times New Roman" w:hAnsi="Times New Roman" w:cs="Times New Roman"/>
          <w:color w:val="000000" w:themeColor="text1"/>
          <w:sz w:val="28"/>
          <w:szCs w:val="28"/>
          <w:lang w:val="uk-UA" w:eastAsia="ru-RU"/>
        </w:rPr>
        <w:t xml:space="preserve"> назвав </w:t>
      </w:r>
      <w:r w:rsidRPr="00867344">
        <w:rPr>
          <w:rFonts w:ascii="Times New Roman" w:eastAsia="Times New Roman" w:hAnsi="Times New Roman" w:cs="Times New Roman"/>
          <w:b/>
          <w:i/>
          <w:color w:val="000000" w:themeColor="text1"/>
          <w:sz w:val="28"/>
          <w:szCs w:val="28"/>
          <w:lang w:val="uk-UA" w:eastAsia="ru-RU"/>
        </w:rPr>
        <w:t>lockdown</w:t>
      </w:r>
      <w:r w:rsidRPr="00867344">
        <w:rPr>
          <w:rFonts w:ascii="Times New Roman" w:eastAsia="Times New Roman" w:hAnsi="Times New Roman" w:cs="Times New Roman"/>
          <w:color w:val="000000" w:themeColor="text1"/>
          <w:sz w:val="28"/>
          <w:szCs w:val="28"/>
          <w:lang w:val="uk-UA" w:eastAsia="ru-RU"/>
        </w:rPr>
        <w:t xml:space="preserve"> словом 2020 року</w:t>
      </w:r>
      <w:r w:rsidR="00867344" w:rsidRPr="00867344">
        <w:rPr>
          <w:rFonts w:ascii="Times New Roman" w:eastAsia="Times New Roman" w:hAnsi="Times New Roman" w:cs="Times New Roman"/>
          <w:color w:val="000000" w:themeColor="text1"/>
          <w:sz w:val="28"/>
          <w:szCs w:val="28"/>
          <w:lang w:eastAsia="ru-RU"/>
        </w:rPr>
        <w:t xml:space="preserve"> [43]</w:t>
      </w:r>
      <w:r w:rsidRPr="00867344">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Ковідіот</w:t>
      </w:r>
      <w:r w:rsidRPr="00F96AC9">
        <w:rPr>
          <w:rFonts w:ascii="Times New Roman" w:eastAsia="Times New Roman" w:hAnsi="Times New Roman" w:cs="Times New Roman"/>
          <w:color w:val="000000" w:themeColor="text1"/>
          <w:sz w:val="28"/>
          <w:szCs w:val="28"/>
          <w:lang w:val="uk-UA" w:eastAsia="ru-RU"/>
        </w:rPr>
        <w:t xml:space="preserve"> (англ. </w:t>
      </w:r>
      <w:r w:rsidRPr="00F96AC9">
        <w:rPr>
          <w:rFonts w:ascii="Times New Roman" w:eastAsia="Times New Roman" w:hAnsi="Times New Roman" w:cs="Times New Roman"/>
          <w:i/>
          <w:color w:val="000000" w:themeColor="text1"/>
          <w:sz w:val="28"/>
          <w:szCs w:val="28"/>
          <w:lang w:val="uk-UA" w:eastAsia="ru-RU"/>
        </w:rPr>
        <w:t>сovidiot</w:t>
      </w:r>
      <w:r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i/>
          <w:color w:val="000000" w:themeColor="text1"/>
          <w:sz w:val="28"/>
          <w:szCs w:val="28"/>
          <w:lang w:val="uk-UA" w:eastAsia="ru-RU"/>
        </w:rPr>
        <w:t>Covid-19</w:t>
      </w:r>
      <w:r w:rsidRPr="00F96AC9">
        <w:rPr>
          <w:rFonts w:ascii="Times New Roman" w:eastAsia="Times New Roman" w:hAnsi="Times New Roman" w:cs="Times New Roman"/>
          <w:color w:val="000000" w:themeColor="text1"/>
          <w:sz w:val="28"/>
          <w:szCs w:val="28"/>
          <w:lang w:val="uk-UA" w:eastAsia="ru-RU"/>
        </w:rPr>
        <w:t xml:space="preserve"> + </w:t>
      </w:r>
      <w:r w:rsidRPr="00F96AC9">
        <w:rPr>
          <w:rFonts w:ascii="Times New Roman" w:eastAsia="Times New Roman" w:hAnsi="Times New Roman" w:cs="Times New Roman"/>
          <w:i/>
          <w:color w:val="000000" w:themeColor="text1"/>
          <w:sz w:val="28"/>
          <w:szCs w:val="28"/>
          <w:lang w:val="uk-UA" w:eastAsia="ru-RU"/>
        </w:rPr>
        <w:t>idiot</w:t>
      </w:r>
      <w:r w:rsidRPr="00F96AC9">
        <w:rPr>
          <w:rFonts w:ascii="Times New Roman" w:eastAsia="Times New Roman" w:hAnsi="Times New Roman" w:cs="Times New Roman"/>
          <w:color w:val="000000" w:themeColor="text1"/>
          <w:sz w:val="28"/>
          <w:szCs w:val="28"/>
          <w:lang w:val="uk-UA" w:eastAsia="ru-RU"/>
        </w:rPr>
        <w:t xml:space="preserve">): людина, яка неадекватно реагує на пандемію Covid-19, надмірно боїться наслідків епідемії або нехтує запобіжними заходами. </w:t>
      </w:r>
      <w:r w:rsidR="001F4736" w:rsidRPr="00F96AC9">
        <w:rPr>
          <w:rFonts w:ascii="Times New Roman" w:eastAsia="Times New Roman" w:hAnsi="Times New Roman" w:cs="Times New Roman"/>
          <w:iCs/>
          <w:color w:val="000000" w:themeColor="text1"/>
          <w:sz w:val="28"/>
          <w:szCs w:val="28"/>
          <w:lang w:val="uk-UA" w:eastAsia="ru-RU"/>
        </w:rPr>
        <w:t>«</w:t>
      </w:r>
      <w:r w:rsidR="001F4736" w:rsidRPr="006316A1">
        <w:rPr>
          <w:rFonts w:ascii="Times New Roman" w:eastAsia="Times New Roman" w:hAnsi="Times New Roman" w:cs="Times New Roman"/>
          <w:i/>
          <w:iCs/>
          <w:color w:val="000000" w:themeColor="text1"/>
          <w:sz w:val="28"/>
          <w:szCs w:val="28"/>
          <w:lang w:val="uk-UA" w:eastAsia="ru-RU"/>
        </w:rPr>
        <w:t>Таких людей називають “</w:t>
      </w:r>
      <w:r w:rsidR="001F4736" w:rsidRPr="006316A1">
        <w:rPr>
          <w:rFonts w:ascii="Times New Roman" w:eastAsia="Times New Roman" w:hAnsi="Times New Roman" w:cs="Times New Roman"/>
          <w:b/>
          <w:i/>
          <w:iCs/>
          <w:color w:val="000000" w:themeColor="text1"/>
          <w:sz w:val="28"/>
          <w:szCs w:val="28"/>
          <w:lang w:val="uk-UA" w:eastAsia="ru-RU"/>
        </w:rPr>
        <w:t>ковідіотами</w:t>
      </w:r>
      <w:r w:rsidR="001F4736" w:rsidRPr="006316A1">
        <w:rPr>
          <w:rFonts w:ascii="Times New Roman" w:eastAsia="Times New Roman" w:hAnsi="Times New Roman" w:cs="Times New Roman"/>
          <w:i/>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 з огляду на те, що вони навмисне ігнорують попередження, спрямовані на захист особистого та громадського здоров</w:t>
      </w:r>
      <w:r w:rsidR="00C10480" w:rsidRPr="006316A1">
        <w:rPr>
          <w:rFonts w:ascii="Times New Roman" w:eastAsia="Times New Roman" w:hAnsi="Times New Roman" w:cs="Times New Roman"/>
          <w:i/>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я та безпеки</w:t>
      </w:r>
      <w:r w:rsidRPr="00F96AC9">
        <w:rPr>
          <w:rFonts w:ascii="Times New Roman" w:eastAsia="Times New Roman" w:hAnsi="Times New Roman" w:cs="Times New Roman"/>
          <w:iCs/>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1F0089">
        <w:rPr>
          <w:rFonts w:ascii="Times New Roman" w:eastAsia="Times New Roman" w:hAnsi="Times New Roman" w:cs="Times New Roman"/>
          <w:color w:val="000000" w:themeColor="text1"/>
          <w:sz w:val="28"/>
          <w:szCs w:val="28"/>
          <w:lang w:val="uk-UA" w:eastAsia="ru-RU"/>
        </w:rPr>
        <w:t xml:space="preserve">Слово </w:t>
      </w:r>
      <w:r w:rsidRPr="001F0089">
        <w:rPr>
          <w:rFonts w:ascii="Times New Roman" w:eastAsia="Times New Roman" w:hAnsi="Times New Roman" w:cs="Times New Roman"/>
          <w:b/>
          <w:i/>
          <w:color w:val="000000" w:themeColor="text1"/>
          <w:sz w:val="28"/>
          <w:szCs w:val="28"/>
          <w:lang w:val="uk-UA" w:eastAsia="ru-RU"/>
        </w:rPr>
        <w:t>сovidiot</w:t>
      </w:r>
      <w:r w:rsidRPr="001F0089">
        <w:rPr>
          <w:rFonts w:ascii="Times New Roman" w:eastAsia="Times New Roman" w:hAnsi="Times New Roman" w:cs="Times New Roman"/>
          <w:color w:val="000000" w:themeColor="text1"/>
          <w:sz w:val="28"/>
          <w:szCs w:val="28"/>
          <w:lang w:val="uk-UA" w:eastAsia="ru-RU"/>
        </w:rPr>
        <w:t xml:space="preserve"> вперше з</w:t>
      </w:r>
      <w:r w:rsidR="00C10480" w:rsidRPr="001F0089">
        <w:rPr>
          <w:rFonts w:ascii="Times New Roman" w:eastAsia="Times New Roman" w:hAnsi="Times New Roman" w:cs="Times New Roman"/>
          <w:color w:val="000000" w:themeColor="text1"/>
          <w:sz w:val="28"/>
          <w:szCs w:val="28"/>
          <w:lang w:val="uk-UA" w:eastAsia="ru-RU"/>
        </w:rPr>
        <w:t>’</w:t>
      </w:r>
      <w:r w:rsidRPr="001F0089">
        <w:rPr>
          <w:rFonts w:ascii="Times New Roman" w:eastAsia="Times New Roman" w:hAnsi="Times New Roman" w:cs="Times New Roman"/>
          <w:color w:val="000000" w:themeColor="text1"/>
          <w:sz w:val="28"/>
          <w:szCs w:val="28"/>
          <w:lang w:val="uk-UA" w:eastAsia="ru-RU"/>
        </w:rPr>
        <w:t>явилося на сайті Urban Dictionary 16 березня 2020 року</w:t>
      </w:r>
      <w:r w:rsidR="001F0089" w:rsidRPr="001F0089">
        <w:rPr>
          <w:rFonts w:ascii="Times New Roman" w:eastAsia="Times New Roman" w:hAnsi="Times New Roman" w:cs="Times New Roman"/>
          <w:color w:val="000000" w:themeColor="text1"/>
          <w:sz w:val="28"/>
          <w:szCs w:val="28"/>
          <w:lang w:val="uk-UA" w:eastAsia="ru-RU"/>
        </w:rPr>
        <w:t xml:space="preserve"> [53]</w:t>
      </w:r>
      <w:r w:rsidRPr="001F008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b/>
          <w:bCs/>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Неологізми, що прийшли з розмовного стилю</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lastRenderedPageBreak/>
        <w:t>Віддаленка</w:t>
      </w:r>
      <w:r w:rsidRPr="00F96AC9">
        <w:rPr>
          <w:rFonts w:ascii="Times New Roman" w:eastAsia="Times New Roman" w:hAnsi="Times New Roman" w:cs="Times New Roman"/>
          <w:color w:val="000000" w:themeColor="text1"/>
          <w:sz w:val="28"/>
          <w:szCs w:val="28"/>
          <w:lang w:val="uk-UA" w:eastAsia="ru-RU"/>
        </w:rPr>
        <w:t xml:space="preserve">. Формат роботи не в офісі; наприклад, з дому, для співробітників, які зазвичай працюють в офісі. </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Роботодавці, які залишили співробітників на </w:t>
      </w:r>
      <w:r w:rsidRPr="006316A1">
        <w:rPr>
          <w:rFonts w:ascii="Times New Roman" w:eastAsia="Times New Roman" w:hAnsi="Times New Roman" w:cs="Times New Roman"/>
          <w:b/>
          <w:i/>
          <w:iCs/>
          <w:color w:val="000000" w:themeColor="text1"/>
          <w:sz w:val="28"/>
          <w:szCs w:val="28"/>
          <w:lang w:val="uk-UA" w:eastAsia="ru-RU"/>
        </w:rPr>
        <w:t>віддаленці</w:t>
      </w:r>
      <w:r w:rsidRPr="006316A1">
        <w:rPr>
          <w:rFonts w:ascii="Times New Roman" w:eastAsia="Times New Roman" w:hAnsi="Times New Roman" w:cs="Times New Roman"/>
          <w:i/>
          <w:iCs/>
          <w:color w:val="000000" w:themeColor="text1"/>
          <w:sz w:val="28"/>
          <w:szCs w:val="28"/>
          <w:lang w:val="uk-UA" w:eastAsia="ru-RU"/>
        </w:rPr>
        <w:t>, забезпечили їх комп</w:t>
      </w:r>
      <w:r w:rsidR="00C10480" w:rsidRPr="006316A1">
        <w:rPr>
          <w:rFonts w:ascii="Times New Roman" w:eastAsia="Times New Roman" w:hAnsi="Times New Roman" w:cs="Times New Roman"/>
          <w:i/>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ютерами, меблями та віртуальним дитячим садком для дітей</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Слово актуалізувалося в період пандемії 2020 року, коли багато компаній були змушені перевести співробітників на роботу з дому, і набуло нового відтінку значення.</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Крім того, у 2020 році слово поступово втрачає належність розмовного стилю у ЗМІ та стає нейтральним. Його активно використовують у інформаційних випусках та офіційних контекстах: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Він доручив чиновникам уточнити регулювання </w:t>
      </w:r>
      <w:r w:rsidRPr="006316A1">
        <w:rPr>
          <w:rFonts w:ascii="Times New Roman" w:eastAsia="Times New Roman" w:hAnsi="Times New Roman" w:cs="Times New Roman"/>
          <w:b/>
          <w:i/>
          <w:iCs/>
          <w:color w:val="000000" w:themeColor="text1"/>
          <w:sz w:val="28"/>
          <w:szCs w:val="28"/>
          <w:lang w:val="uk-UA" w:eastAsia="ru-RU"/>
        </w:rPr>
        <w:t xml:space="preserve">віддаленки </w:t>
      </w:r>
      <w:r w:rsidR="006316A1">
        <w:rPr>
          <w:rFonts w:ascii="Times New Roman" w:eastAsia="Times New Roman" w:hAnsi="Times New Roman" w:cs="Times New Roman"/>
          <w:i/>
          <w:iCs/>
          <w:color w:val="000000" w:themeColor="text1"/>
          <w:sz w:val="28"/>
          <w:szCs w:val="28"/>
          <w:lang w:val="uk-UA" w:eastAsia="ru-RU"/>
        </w:rPr>
        <w:t xml:space="preserve">з урахуванням </w:t>
      </w:r>
      <w:r w:rsidRPr="006316A1">
        <w:rPr>
          <w:rFonts w:ascii="Times New Roman" w:eastAsia="Times New Roman" w:hAnsi="Times New Roman" w:cs="Times New Roman"/>
          <w:i/>
          <w:iCs/>
          <w:color w:val="000000" w:themeColor="text1"/>
          <w:sz w:val="28"/>
          <w:szCs w:val="28"/>
          <w:lang w:val="uk-UA" w:eastAsia="ru-RU"/>
        </w:rPr>
        <w:t>дотримання балансу інтересів працівників та роботодавців, мінімізації витрат на організацію цього виду роботи, а також недопущення її надмірного нормативного регулювання</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1F4736"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О. Мацько заз</w:t>
      </w:r>
      <w:r w:rsidR="006147B3" w:rsidRPr="00F96AC9">
        <w:rPr>
          <w:rFonts w:ascii="Times New Roman" w:eastAsia="Times New Roman" w:hAnsi="Times New Roman" w:cs="Times New Roman"/>
          <w:color w:val="000000" w:themeColor="text1"/>
          <w:sz w:val="28"/>
          <w:szCs w:val="28"/>
          <w:lang w:val="uk-UA" w:eastAsia="ru-RU"/>
        </w:rPr>
        <w:t>начає: «Не завжди легко було поєднувати науковий та нормативний аспекти словника: об</w:t>
      </w:r>
      <w:r w:rsidR="00C10480" w:rsidRPr="00F96AC9">
        <w:rPr>
          <w:rFonts w:ascii="Times New Roman" w:eastAsia="Times New Roman" w:hAnsi="Times New Roman" w:cs="Times New Roman"/>
          <w:color w:val="000000" w:themeColor="text1"/>
          <w:sz w:val="28"/>
          <w:szCs w:val="28"/>
          <w:lang w:val="uk-UA" w:eastAsia="ru-RU"/>
        </w:rPr>
        <w:t>’</w:t>
      </w:r>
      <w:r w:rsidR="006147B3" w:rsidRPr="00F96AC9">
        <w:rPr>
          <w:rFonts w:ascii="Times New Roman" w:eastAsia="Times New Roman" w:hAnsi="Times New Roman" w:cs="Times New Roman"/>
          <w:color w:val="000000" w:themeColor="text1"/>
          <w:sz w:val="28"/>
          <w:szCs w:val="28"/>
          <w:lang w:val="uk-UA" w:eastAsia="ru-RU"/>
        </w:rPr>
        <w:t>єктивне відображення того, що є в матеріалах преси та літератури (необхідне для наукового осмислення фактично чинних тенденцій та процесів), та рекомендації “правильного”, нормативного, тим більше що це «правильне» часом ще не викристалізувалося, не стало експліцитним» [20: 18].</w:t>
      </w:r>
    </w:p>
    <w:p w:rsidR="006147B3" w:rsidRPr="00F96AC9" w:rsidRDefault="006147B3" w:rsidP="00FC363C">
      <w:pPr>
        <w:spacing w:after="0" w:line="360" w:lineRule="auto"/>
        <w:ind w:firstLine="567"/>
        <w:jc w:val="both"/>
        <w:rPr>
          <w:rFonts w:ascii="Times New Roman" w:eastAsia="Times New Roman" w:hAnsi="Times New Roman" w:cs="Times New Roman"/>
          <w:b/>
          <w:bCs/>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Оказіоналізм у мовленні як спосіб вираження емоційності, експресивності, оціночності, образності.</w:t>
      </w:r>
    </w:p>
    <w:p w:rsidR="001F4736"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Останніми роками оказіоналізми створюються переважно способом словотвірної контамінації (у термінології стил</w:t>
      </w:r>
      <w:r w:rsidR="001F4736" w:rsidRPr="00F96AC9">
        <w:rPr>
          <w:rFonts w:ascii="Times New Roman" w:eastAsia="Times New Roman" w:hAnsi="Times New Roman" w:cs="Times New Roman"/>
          <w:color w:val="000000" w:themeColor="text1"/>
          <w:sz w:val="28"/>
          <w:szCs w:val="28"/>
          <w:lang w:val="uk-UA" w:eastAsia="ru-RU"/>
        </w:rPr>
        <w:t>істики — паронімічна атракція):</w:t>
      </w:r>
    </w:p>
    <w:p w:rsidR="001F4736"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iCs/>
          <w:color w:val="000000" w:themeColor="text1"/>
          <w:sz w:val="28"/>
          <w:szCs w:val="28"/>
          <w:lang w:val="uk-UA" w:eastAsia="ru-RU"/>
        </w:rPr>
        <w:t>Теледебачення</w:t>
      </w:r>
      <w:r w:rsidRPr="00F96AC9">
        <w:rPr>
          <w:rFonts w:ascii="Times New Roman" w:eastAsia="Times New Roman" w:hAnsi="Times New Roman" w:cs="Times New Roman"/>
          <w:color w:val="000000" w:themeColor="text1"/>
          <w:sz w:val="28"/>
          <w:szCs w:val="28"/>
          <w:lang w:val="uk-UA" w:eastAsia="ru-RU"/>
        </w:rPr>
        <w:t xml:space="preserve">. </w:t>
      </w:r>
      <w:r w:rsidR="001F4736" w:rsidRPr="00F96AC9">
        <w:rPr>
          <w:rFonts w:ascii="Times New Roman" w:eastAsia="Times New Roman" w:hAnsi="Times New Roman" w:cs="Times New Roman"/>
          <w:color w:val="000000" w:themeColor="text1"/>
          <w:sz w:val="28"/>
          <w:szCs w:val="28"/>
          <w:lang w:val="ru-RU" w:eastAsia="ru-RU"/>
        </w:rPr>
        <w:t>«</w:t>
      </w:r>
      <w:r w:rsidRPr="006316A1">
        <w:rPr>
          <w:rFonts w:ascii="Times New Roman" w:eastAsia="Times New Roman" w:hAnsi="Times New Roman" w:cs="Times New Roman"/>
          <w:i/>
          <w:iCs/>
          <w:color w:val="000000" w:themeColor="text1"/>
          <w:sz w:val="28"/>
          <w:szCs w:val="28"/>
          <w:lang w:val="uk-UA" w:eastAsia="ru-RU"/>
        </w:rPr>
        <w:t>Як Володимир Зеленський вивів Петра Порошенка на себе</w:t>
      </w:r>
      <w:r w:rsidR="001F4736" w:rsidRPr="00F96AC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b/>
          <w:bCs/>
          <w:i/>
          <w:iCs/>
          <w:color w:val="000000" w:themeColor="text1"/>
          <w:sz w:val="28"/>
          <w:szCs w:val="28"/>
          <w:lang w:val="uk-UA" w:eastAsia="ru-RU"/>
        </w:rPr>
        <w:t>Мовомученик</w:t>
      </w:r>
      <w:r w:rsidRPr="00F96AC9">
        <w:rPr>
          <w:rFonts w:ascii="Times New Roman" w:eastAsia="Times New Roman" w:hAnsi="Times New Roman" w:cs="Times New Roman"/>
          <w:color w:val="000000" w:themeColor="text1"/>
          <w:sz w:val="28"/>
          <w:szCs w:val="28"/>
          <w:lang w:val="uk-UA" w:eastAsia="ru-RU"/>
        </w:rPr>
        <w:t xml:space="preserve">. </w:t>
      </w:r>
      <w:r w:rsidR="001F4736" w:rsidRPr="00F96AC9">
        <w:rPr>
          <w:rFonts w:ascii="Times New Roman" w:eastAsia="Times New Roman" w:hAnsi="Times New Roman" w:cs="Times New Roman"/>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Володимиру Зеленському доведеться жити за новим законом про мову</w:t>
      </w:r>
      <w:r w:rsidR="001F4736" w:rsidRPr="00F96AC9">
        <w:rPr>
          <w:rFonts w:ascii="Times New Roman" w:eastAsia="Times New Roman" w:hAnsi="Times New Roman" w:cs="Times New Roman"/>
          <w:iCs/>
          <w:color w:val="000000" w:themeColor="text1"/>
          <w:sz w:val="28"/>
          <w:szCs w:val="28"/>
          <w:lang w:val="uk-UA" w:eastAsia="ru-RU"/>
        </w:rPr>
        <w:t>»</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b/>
          <w:bCs/>
          <w:i/>
          <w:iCs/>
          <w:color w:val="000000" w:themeColor="text1"/>
          <w:sz w:val="28"/>
          <w:szCs w:val="28"/>
          <w:lang w:val="uk-UA" w:eastAsia="ru-RU"/>
        </w:rPr>
        <w:lastRenderedPageBreak/>
        <w:t>Фуд-блогер</w:t>
      </w:r>
      <w:r w:rsidRPr="00F96AC9">
        <w:rPr>
          <w:rFonts w:ascii="Times New Roman" w:eastAsia="Times New Roman" w:hAnsi="Times New Roman" w:cs="Times New Roman"/>
          <w:color w:val="000000" w:themeColor="text1"/>
          <w:sz w:val="28"/>
          <w:szCs w:val="28"/>
          <w:lang w:val="uk-UA" w:eastAsia="ru-RU"/>
        </w:rPr>
        <w:t xml:space="preserve">. Слово утворено шляхом складання двох основ англійської </w:t>
      </w:r>
      <w:r w:rsidR="001F4736" w:rsidRPr="00F96AC9">
        <w:rPr>
          <w:rFonts w:ascii="Times New Roman" w:eastAsia="Times New Roman" w:hAnsi="Times New Roman" w:cs="Times New Roman"/>
          <w:color w:val="000000" w:themeColor="text1"/>
          <w:sz w:val="28"/>
          <w:szCs w:val="28"/>
          <w:lang w:val="uk-UA" w:eastAsia="ru-RU"/>
        </w:rPr>
        <w:t>походження «фуд» (їжа), «блог»</w:t>
      </w:r>
      <w:r w:rsidRPr="00F96AC9">
        <w:rPr>
          <w:rFonts w:ascii="Times New Roman" w:eastAsia="Times New Roman" w:hAnsi="Times New Roman" w:cs="Times New Roman"/>
          <w:color w:val="000000" w:themeColor="text1"/>
          <w:sz w:val="28"/>
          <w:szCs w:val="28"/>
          <w:lang w:val="uk-UA" w:eastAsia="ru-RU"/>
        </w:rPr>
        <w:t xml:space="preserve"> і суфікса -ер</w:t>
      </w:r>
      <w:r w:rsidR="00975993">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 xml:space="preserve">зі значенням особи.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Прикрили годівницю: у Китаї заблокували </w:t>
      </w:r>
      <w:r w:rsidRPr="006316A1">
        <w:rPr>
          <w:rFonts w:ascii="Times New Roman" w:eastAsia="Times New Roman" w:hAnsi="Times New Roman" w:cs="Times New Roman"/>
          <w:b/>
          <w:i/>
          <w:iCs/>
          <w:color w:val="000000" w:themeColor="text1"/>
          <w:sz w:val="28"/>
          <w:szCs w:val="28"/>
          <w:lang w:val="uk-UA" w:eastAsia="ru-RU"/>
        </w:rPr>
        <w:t>фуд-блогерів</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Б</w:t>
      </w:r>
      <w:r w:rsidR="00C10480" w:rsidRPr="00F96AC9">
        <w:rPr>
          <w:rFonts w:ascii="Times New Roman" w:eastAsia="Times New Roman" w:hAnsi="Times New Roman" w:cs="Times New Roman"/>
          <w:b/>
          <w:bCs/>
          <w:i/>
          <w:color w:val="000000" w:themeColor="text1"/>
          <w:sz w:val="28"/>
          <w:szCs w:val="28"/>
          <w:lang w:val="uk-UA" w:eastAsia="ru-RU"/>
        </w:rPr>
        <w:t>’</w:t>
      </w:r>
      <w:r w:rsidRPr="00F96AC9">
        <w:rPr>
          <w:rFonts w:ascii="Times New Roman" w:eastAsia="Times New Roman" w:hAnsi="Times New Roman" w:cs="Times New Roman"/>
          <w:b/>
          <w:bCs/>
          <w:i/>
          <w:color w:val="000000" w:themeColor="text1"/>
          <w:sz w:val="28"/>
          <w:szCs w:val="28"/>
          <w:lang w:val="uk-UA" w:eastAsia="ru-RU"/>
        </w:rPr>
        <w:t>юті-індустрія</w:t>
      </w:r>
      <w:r w:rsidRPr="00F96AC9">
        <w:rPr>
          <w:rFonts w:ascii="Times New Roman" w:eastAsia="Times New Roman" w:hAnsi="Times New Roman" w:cs="Times New Roman"/>
          <w:color w:val="000000" w:themeColor="text1"/>
          <w:sz w:val="28"/>
          <w:szCs w:val="28"/>
          <w:lang w:val="uk-UA" w:eastAsia="ru-RU"/>
        </w:rPr>
        <w:t xml:space="preserve"> (індустрія краси): це нове слово, що з</w:t>
      </w:r>
      <w:r w:rsidR="00C10480"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явилося у світі моди шляхом складання основ запозичених слів.</w:t>
      </w:r>
    </w:p>
    <w:p w:rsidR="00574834"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Акцент на бровах: як пандемія змінила </w:t>
      </w:r>
      <w:r w:rsidRPr="006316A1">
        <w:rPr>
          <w:rFonts w:ascii="Times New Roman" w:eastAsia="Times New Roman" w:hAnsi="Times New Roman" w:cs="Times New Roman"/>
          <w:b/>
          <w:i/>
          <w:iCs/>
          <w:color w:val="000000" w:themeColor="text1"/>
          <w:sz w:val="28"/>
          <w:szCs w:val="28"/>
          <w:lang w:val="uk-UA" w:eastAsia="ru-RU"/>
        </w:rPr>
        <w:t>б</w:t>
      </w:r>
      <w:r w:rsidR="00C10480" w:rsidRPr="006316A1">
        <w:rPr>
          <w:rFonts w:ascii="Times New Roman" w:eastAsia="Times New Roman" w:hAnsi="Times New Roman" w:cs="Times New Roman"/>
          <w:b/>
          <w:i/>
          <w:iCs/>
          <w:color w:val="000000" w:themeColor="text1"/>
          <w:sz w:val="28"/>
          <w:szCs w:val="28"/>
          <w:lang w:val="uk-UA" w:eastAsia="ru-RU"/>
        </w:rPr>
        <w:t>’</w:t>
      </w:r>
      <w:r w:rsidRPr="006316A1">
        <w:rPr>
          <w:rFonts w:ascii="Times New Roman" w:eastAsia="Times New Roman" w:hAnsi="Times New Roman" w:cs="Times New Roman"/>
          <w:b/>
          <w:i/>
          <w:iCs/>
          <w:color w:val="000000" w:themeColor="text1"/>
          <w:sz w:val="28"/>
          <w:szCs w:val="28"/>
          <w:lang w:val="uk-UA" w:eastAsia="ru-RU"/>
        </w:rPr>
        <w:t>юті-індустрію</w:t>
      </w:r>
      <w:r w:rsidRPr="00F96AC9">
        <w:rPr>
          <w:rFonts w:ascii="Times New Roman" w:eastAsia="Times New Roman" w:hAnsi="Times New Roman" w:cs="Times New Roman"/>
          <w:iCs/>
          <w:color w:val="000000" w:themeColor="text1"/>
          <w:sz w:val="28"/>
          <w:szCs w:val="28"/>
          <w:lang w:val="uk-UA" w:eastAsia="ru-RU"/>
        </w:rPr>
        <w:t>».</w:t>
      </w:r>
      <w:r w:rsidRPr="00F96AC9">
        <w:rPr>
          <w:rFonts w:ascii="Times New Roman" w:eastAsia="Times New Roman" w:hAnsi="Times New Roman" w:cs="Times New Roman"/>
          <w:i/>
          <w:iCs/>
          <w:color w:val="000000" w:themeColor="text1"/>
          <w:sz w:val="28"/>
          <w:szCs w:val="28"/>
          <w:lang w:val="uk-UA" w:eastAsia="ru-RU"/>
        </w:rPr>
        <w:t xml:space="preserve"> </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Гастрономічний туризм</w:t>
      </w:r>
      <w:r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b/>
          <w:bCs/>
          <w:i/>
          <w:color w:val="000000" w:themeColor="text1"/>
          <w:sz w:val="28"/>
          <w:szCs w:val="28"/>
          <w:lang w:val="uk-UA" w:eastAsia="ru-RU"/>
        </w:rPr>
        <w:t>гастротуризм</w:t>
      </w:r>
      <w:r w:rsidRPr="00F96AC9">
        <w:rPr>
          <w:rFonts w:ascii="Times New Roman" w:eastAsia="Times New Roman" w:hAnsi="Times New Roman" w:cs="Times New Roman"/>
          <w:color w:val="000000" w:themeColor="text1"/>
          <w:sz w:val="28"/>
          <w:szCs w:val="28"/>
          <w:lang w:val="uk-UA" w:eastAsia="ru-RU"/>
        </w:rPr>
        <w:t>) – подорожі з метою</w:t>
      </w:r>
      <w:r w:rsidRPr="00F96AC9">
        <w:rPr>
          <w:rFonts w:ascii="Times New Roman" w:eastAsia="Times New Roman" w:hAnsi="Times New Roman" w:cs="Times New Roman"/>
          <w:i/>
          <w:iCs/>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знайомства із країно</w:t>
      </w:r>
      <w:r w:rsidR="00574834" w:rsidRPr="00F96AC9">
        <w:rPr>
          <w:rFonts w:ascii="Times New Roman" w:eastAsia="Times New Roman" w:hAnsi="Times New Roman" w:cs="Times New Roman"/>
          <w:color w:val="000000" w:themeColor="text1"/>
          <w:sz w:val="28"/>
          <w:szCs w:val="28"/>
          <w:lang w:val="uk-UA" w:eastAsia="ru-RU"/>
        </w:rPr>
        <w:t>ю через національну їжу. Лексему</w:t>
      </w:r>
      <w:r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b/>
          <w:bCs/>
          <w:i/>
          <w:color w:val="000000" w:themeColor="text1"/>
          <w:sz w:val="28"/>
          <w:szCs w:val="28"/>
          <w:lang w:val="uk-UA" w:eastAsia="ru-RU"/>
        </w:rPr>
        <w:t>гастротуризм</w:t>
      </w:r>
      <w:r w:rsidRPr="00F96AC9">
        <w:rPr>
          <w:rFonts w:ascii="Times New Roman" w:eastAsia="Times New Roman" w:hAnsi="Times New Roman" w:cs="Times New Roman"/>
          <w:color w:val="000000" w:themeColor="text1"/>
          <w:sz w:val="28"/>
          <w:szCs w:val="28"/>
          <w:lang w:val="uk-UA" w:eastAsia="ru-RU"/>
        </w:rPr>
        <w:t xml:space="preserve"> також</w:t>
      </w:r>
      <w:r w:rsidRPr="00F96AC9">
        <w:rPr>
          <w:rFonts w:ascii="Times New Roman" w:eastAsia="Times New Roman" w:hAnsi="Times New Roman" w:cs="Times New Roman"/>
          <w:i/>
          <w:iCs/>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утворено шляхом складання двох основ.</w:t>
      </w:r>
      <w:r w:rsidRPr="00F96AC9">
        <w:rPr>
          <w:rFonts w:ascii="Times New Roman" w:eastAsia="Times New Roman" w:hAnsi="Times New Roman" w:cs="Times New Roman"/>
          <w:iCs/>
          <w:color w:val="000000" w:themeColor="text1"/>
          <w:sz w:val="28"/>
          <w:szCs w:val="28"/>
          <w:lang w:val="uk-UA" w:eastAsia="ru-RU"/>
        </w:rPr>
        <w:t xml:space="preserve"> «</w:t>
      </w:r>
      <w:r w:rsidRPr="006316A1">
        <w:rPr>
          <w:rFonts w:ascii="Times New Roman" w:eastAsia="Times New Roman" w:hAnsi="Times New Roman" w:cs="Times New Roman"/>
          <w:i/>
          <w:iCs/>
          <w:color w:val="000000" w:themeColor="text1"/>
          <w:sz w:val="28"/>
          <w:szCs w:val="28"/>
          <w:lang w:val="uk-UA" w:eastAsia="ru-RU"/>
        </w:rPr>
        <w:t xml:space="preserve">Рецепти з інтернету: чим примітний </w:t>
      </w:r>
      <w:r w:rsidRPr="006316A1">
        <w:rPr>
          <w:rFonts w:ascii="Times New Roman" w:eastAsia="Times New Roman" w:hAnsi="Times New Roman" w:cs="Times New Roman"/>
          <w:b/>
          <w:i/>
          <w:iCs/>
          <w:color w:val="000000" w:themeColor="text1"/>
          <w:sz w:val="28"/>
          <w:szCs w:val="28"/>
          <w:lang w:val="uk-UA" w:eastAsia="ru-RU"/>
        </w:rPr>
        <w:t>гастротуризм</w:t>
      </w:r>
      <w:r w:rsidRPr="006316A1">
        <w:rPr>
          <w:rFonts w:ascii="Times New Roman" w:eastAsia="Times New Roman" w:hAnsi="Times New Roman" w:cs="Times New Roman"/>
          <w:i/>
          <w:iCs/>
          <w:color w:val="000000" w:themeColor="text1"/>
          <w:sz w:val="28"/>
          <w:szCs w:val="28"/>
          <w:lang w:val="uk-UA" w:eastAsia="ru-RU"/>
        </w:rPr>
        <w:t xml:space="preserve"> у таких країнах</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b/>
          <w:bCs/>
          <w:i/>
          <w:color w:val="000000" w:themeColor="text1"/>
          <w:sz w:val="28"/>
          <w:szCs w:val="28"/>
          <w:lang w:val="uk-UA" w:eastAsia="ru-RU"/>
        </w:rPr>
        <w:t>Думскролінг</w:t>
      </w:r>
      <w:r w:rsidRPr="00F96AC9">
        <w:rPr>
          <w:rFonts w:ascii="Times New Roman" w:eastAsia="Times New Roman" w:hAnsi="Times New Roman" w:cs="Times New Roman"/>
          <w:i/>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(англ. «</w:t>
      </w:r>
      <w:r w:rsidRPr="00F96AC9">
        <w:rPr>
          <w:rFonts w:ascii="Times New Roman" w:eastAsia="Times New Roman" w:hAnsi="Times New Roman" w:cs="Times New Roman"/>
          <w:i/>
          <w:color w:val="000000" w:themeColor="text1"/>
          <w:sz w:val="28"/>
          <w:szCs w:val="28"/>
          <w:lang w:val="uk-UA" w:eastAsia="ru-RU"/>
        </w:rPr>
        <w:t>doom</w:t>
      </w:r>
      <w:r w:rsidRPr="00F96AC9">
        <w:rPr>
          <w:rFonts w:ascii="Times New Roman" w:eastAsia="Times New Roman" w:hAnsi="Times New Roman" w:cs="Times New Roman"/>
          <w:color w:val="000000" w:themeColor="text1"/>
          <w:sz w:val="28"/>
          <w:szCs w:val="28"/>
          <w:lang w:val="uk-UA" w:eastAsia="ru-RU"/>
        </w:rPr>
        <w:t>» – загибель, «</w:t>
      </w:r>
      <w:r w:rsidRPr="00F96AC9">
        <w:rPr>
          <w:rFonts w:ascii="Times New Roman" w:eastAsia="Times New Roman" w:hAnsi="Times New Roman" w:cs="Times New Roman"/>
          <w:i/>
          <w:color w:val="000000" w:themeColor="text1"/>
          <w:sz w:val="28"/>
          <w:szCs w:val="28"/>
          <w:lang w:val="uk-UA" w:eastAsia="ru-RU"/>
        </w:rPr>
        <w:t>scroll</w:t>
      </w:r>
      <w:r w:rsidRPr="00F96AC9">
        <w:rPr>
          <w:rFonts w:ascii="Times New Roman" w:eastAsia="Times New Roman" w:hAnsi="Times New Roman" w:cs="Times New Roman"/>
          <w:color w:val="000000" w:themeColor="text1"/>
          <w:sz w:val="28"/>
          <w:szCs w:val="28"/>
          <w:lang w:val="uk-UA" w:eastAsia="ru-RU"/>
        </w:rPr>
        <w:t>» – прогортати) –</w:t>
      </w:r>
      <w:r w:rsidRPr="00F96AC9">
        <w:rPr>
          <w:rFonts w:ascii="Times New Roman" w:eastAsia="Times New Roman" w:hAnsi="Times New Roman" w:cs="Times New Roman"/>
          <w:i/>
          <w:iCs/>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запозичене слово, що означає читання негативних новин. В такому разі запозиченим є і суфікс -інг-, за допомогою якого</w:t>
      </w:r>
      <w:r w:rsidRPr="00F96AC9">
        <w:rPr>
          <w:rFonts w:ascii="Times New Roman" w:eastAsia="Times New Roman" w:hAnsi="Times New Roman" w:cs="Times New Roman"/>
          <w:i/>
          <w:iCs/>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утворено слово.</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Інфодемія: що таке </w:t>
      </w:r>
      <w:r w:rsidR="000F7395" w:rsidRPr="006316A1">
        <w:rPr>
          <w:rFonts w:ascii="Times New Roman" w:eastAsia="Times New Roman" w:hAnsi="Times New Roman" w:cs="Times New Roman"/>
          <w:b/>
          <w:i/>
          <w:iCs/>
          <w:color w:val="000000" w:themeColor="text1"/>
          <w:sz w:val="28"/>
          <w:szCs w:val="28"/>
          <w:lang w:val="uk-UA" w:eastAsia="ru-RU"/>
        </w:rPr>
        <w:t>думскро</w:t>
      </w:r>
      <w:r w:rsidRPr="006316A1">
        <w:rPr>
          <w:rFonts w:ascii="Times New Roman" w:eastAsia="Times New Roman" w:hAnsi="Times New Roman" w:cs="Times New Roman"/>
          <w:b/>
          <w:i/>
          <w:iCs/>
          <w:color w:val="000000" w:themeColor="text1"/>
          <w:sz w:val="28"/>
          <w:szCs w:val="28"/>
          <w:lang w:val="uk-UA" w:eastAsia="ru-RU"/>
        </w:rPr>
        <w:t>лінг</w:t>
      </w:r>
      <w:r w:rsidRPr="006316A1">
        <w:rPr>
          <w:rFonts w:ascii="Times New Roman" w:eastAsia="Times New Roman" w:hAnsi="Times New Roman" w:cs="Times New Roman"/>
          <w:i/>
          <w:iCs/>
          <w:color w:val="000000" w:themeColor="text1"/>
          <w:sz w:val="28"/>
          <w:szCs w:val="28"/>
          <w:lang w:val="uk-UA" w:eastAsia="ru-RU"/>
        </w:rPr>
        <w:t xml:space="preserve"> і як його позбутися</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Малоповерхове житлове приміщення називають </w:t>
      </w:r>
      <w:r w:rsidRPr="00F96AC9">
        <w:rPr>
          <w:rFonts w:ascii="Times New Roman" w:eastAsia="Times New Roman" w:hAnsi="Times New Roman" w:cs="Times New Roman"/>
          <w:b/>
          <w:bCs/>
          <w:i/>
          <w:color w:val="000000" w:themeColor="text1"/>
          <w:sz w:val="28"/>
          <w:szCs w:val="28"/>
          <w:lang w:val="uk-UA" w:eastAsia="ru-RU"/>
        </w:rPr>
        <w:t>таунхаусом</w:t>
      </w:r>
      <w:r w:rsidRPr="00F96AC9">
        <w:rPr>
          <w:rFonts w:ascii="Times New Roman" w:eastAsia="Times New Roman" w:hAnsi="Times New Roman" w:cs="Times New Roman"/>
          <w:color w:val="000000" w:themeColor="text1"/>
          <w:sz w:val="28"/>
          <w:szCs w:val="28"/>
          <w:lang w:val="uk-UA" w:eastAsia="ru-RU"/>
        </w:rPr>
        <w:t>. Слово запозичено з англійської мови і означає буквально «будинок у місті».</w:t>
      </w:r>
    </w:p>
    <w:p w:rsidR="006147B3" w:rsidRPr="006316A1"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ru-RU"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b/>
          <w:i/>
          <w:iCs/>
          <w:color w:val="000000" w:themeColor="text1"/>
          <w:sz w:val="28"/>
          <w:szCs w:val="28"/>
          <w:lang w:val="uk-UA" w:eastAsia="ru-RU"/>
        </w:rPr>
        <w:t>Танхаус</w:t>
      </w:r>
      <w:r w:rsidRPr="006316A1">
        <w:rPr>
          <w:rFonts w:ascii="Times New Roman" w:eastAsia="Times New Roman" w:hAnsi="Times New Roman" w:cs="Times New Roman"/>
          <w:i/>
          <w:iCs/>
          <w:color w:val="000000" w:themeColor="text1"/>
          <w:sz w:val="28"/>
          <w:szCs w:val="28"/>
          <w:lang w:val="uk-UA" w:eastAsia="ru-RU"/>
        </w:rPr>
        <w:t>. Таємничий будинок. Вони першими повернули до життя ринок продажу елітного житла у Лондоні</w:t>
      </w:r>
      <w:r w:rsidRPr="00F96AC9">
        <w:rPr>
          <w:rFonts w:ascii="Times New Roman" w:eastAsia="Times New Roman" w:hAnsi="Times New Roman" w:cs="Times New Roman"/>
          <w:iCs/>
          <w:color w:val="000000" w:themeColor="text1"/>
          <w:sz w:val="28"/>
          <w:szCs w:val="28"/>
          <w:lang w:val="uk-UA" w:eastAsia="ru-RU"/>
        </w:rPr>
        <w:t>»</w:t>
      </w:r>
      <w:r w:rsidR="006316A1" w:rsidRPr="006316A1">
        <w:rPr>
          <w:rFonts w:ascii="Times New Roman" w:eastAsia="Times New Roman" w:hAnsi="Times New Roman" w:cs="Times New Roman"/>
          <w:iCs/>
          <w:color w:val="000000" w:themeColor="text1"/>
          <w:sz w:val="28"/>
          <w:szCs w:val="28"/>
          <w:lang w:val="ru-RU"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Такі слова, як стиль, образ, мода почали замінювати запозиченням з </w:t>
      </w:r>
      <w:r w:rsidR="000F7395" w:rsidRPr="00F96AC9">
        <w:rPr>
          <w:rFonts w:ascii="Times New Roman" w:eastAsia="Times New Roman" w:hAnsi="Times New Roman" w:cs="Times New Roman"/>
          <w:color w:val="000000" w:themeColor="text1"/>
          <w:sz w:val="28"/>
          <w:szCs w:val="28"/>
          <w:lang w:val="uk-UA" w:eastAsia="ru-RU"/>
        </w:rPr>
        <w:t>англійської мови «</w:t>
      </w:r>
      <w:r w:rsidRPr="00F96AC9">
        <w:rPr>
          <w:rFonts w:ascii="Times New Roman" w:eastAsia="Times New Roman" w:hAnsi="Times New Roman" w:cs="Times New Roman"/>
          <w:b/>
          <w:bCs/>
          <w:i/>
          <w:color w:val="000000" w:themeColor="text1"/>
          <w:sz w:val="28"/>
          <w:szCs w:val="28"/>
          <w:lang w:val="uk-UA" w:eastAsia="ru-RU"/>
        </w:rPr>
        <w:t>фешн</w:t>
      </w:r>
      <w:r w:rsidR="000F7395" w:rsidRPr="00F96AC9">
        <w:rPr>
          <w:rFonts w:ascii="Times New Roman" w:eastAsia="Times New Roman" w:hAnsi="Times New Roman" w:cs="Times New Roman"/>
          <w:color w:val="000000" w:themeColor="text1"/>
          <w:sz w:val="28"/>
          <w:szCs w:val="28"/>
          <w:lang w:val="uk-UA" w:eastAsia="ru-RU"/>
        </w:rPr>
        <w:t>»</w:t>
      </w:r>
      <w:r w:rsidRPr="00F96AC9">
        <w:rPr>
          <w:rFonts w:ascii="Times New Roman" w:eastAsia="Times New Roman" w:hAnsi="Times New Roman" w:cs="Times New Roman"/>
          <w:color w:val="000000" w:themeColor="text1"/>
          <w:sz w:val="28"/>
          <w:szCs w:val="28"/>
          <w:lang w:val="uk-UA" w:eastAsia="ru-RU"/>
        </w:rPr>
        <w:t xml:space="preserve">. </w:t>
      </w:r>
      <w:r w:rsidR="000F7395" w:rsidRPr="00F96AC9">
        <w:rPr>
          <w:rFonts w:ascii="Times New Roman" w:eastAsia="Times New Roman" w:hAnsi="Times New Roman" w:cs="Times New Roman"/>
          <w:color w:val="000000" w:themeColor="text1"/>
          <w:sz w:val="28"/>
          <w:szCs w:val="28"/>
          <w:lang w:val="uk-UA" w:eastAsia="ru-RU"/>
        </w:rPr>
        <w:t>«</w:t>
      </w:r>
      <w:r w:rsidRPr="006316A1">
        <w:rPr>
          <w:rFonts w:ascii="Times New Roman" w:eastAsia="Times New Roman" w:hAnsi="Times New Roman" w:cs="Times New Roman"/>
          <w:i/>
          <w:color w:val="000000" w:themeColor="text1"/>
          <w:sz w:val="28"/>
          <w:szCs w:val="28"/>
          <w:lang w:val="uk-UA" w:eastAsia="ru-RU"/>
        </w:rPr>
        <w:t xml:space="preserve">Стиль та </w:t>
      </w:r>
      <w:r w:rsidRPr="006316A1">
        <w:rPr>
          <w:rFonts w:ascii="Times New Roman" w:eastAsia="Times New Roman" w:hAnsi="Times New Roman" w:cs="Times New Roman"/>
          <w:b/>
          <w:i/>
          <w:color w:val="000000" w:themeColor="text1"/>
          <w:sz w:val="28"/>
          <w:szCs w:val="28"/>
          <w:lang w:val="uk-UA" w:eastAsia="ru-RU"/>
        </w:rPr>
        <w:t>фешн</w:t>
      </w:r>
      <w:r w:rsidRPr="006316A1">
        <w:rPr>
          <w:rFonts w:ascii="Times New Roman" w:eastAsia="Times New Roman" w:hAnsi="Times New Roman" w:cs="Times New Roman"/>
          <w:i/>
          <w:color w:val="000000" w:themeColor="text1"/>
          <w:sz w:val="28"/>
          <w:szCs w:val="28"/>
          <w:lang w:val="uk-UA" w:eastAsia="ru-RU"/>
        </w:rPr>
        <w:t xml:space="preserve">. </w:t>
      </w:r>
      <w:r w:rsidRPr="006316A1">
        <w:rPr>
          <w:rFonts w:ascii="Times New Roman" w:eastAsia="Times New Roman" w:hAnsi="Times New Roman" w:cs="Times New Roman"/>
          <w:i/>
          <w:iCs/>
          <w:color w:val="000000" w:themeColor="text1"/>
          <w:sz w:val="28"/>
          <w:szCs w:val="28"/>
          <w:lang w:val="uk-UA" w:eastAsia="ru-RU"/>
        </w:rPr>
        <w:t>Молодий керівник взявся за архітектуру</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Лексема </w:t>
      </w:r>
      <w:r w:rsidRPr="00F96AC9">
        <w:rPr>
          <w:rFonts w:ascii="Times New Roman" w:eastAsia="Times New Roman" w:hAnsi="Times New Roman" w:cs="Times New Roman"/>
          <w:b/>
          <w:bCs/>
          <w:i/>
          <w:color w:val="000000" w:themeColor="text1"/>
          <w:sz w:val="28"/>
          <w:szCs w:val="28"/>
          <w:lang w:val="uk-UA" w:eastAsia="ru-RU"/>
        </w:rPr>
        <w:t>коронавірус</w:t>
      </w:r>
      <w:r w:rsidRPr="00F96AC9">
        <w:rPr>
          <w:rFonts w:ascii="Times New Roman" w:eastAsia="Times New Roman" w:hAnsi="Times New Roman" w:cs="Times New Roman"/>
          <w:color w:val="000000" w:themeColor="text1"/>
          <w:sz w:val="28"/>
          <w:szCs w:val="28"/>
          <w:lang w:val="uk-UA" w:eastAsia="ru-RU"/>
        </w:rPr>
        <w:t xml:space="preserve"> стала найактуальнішим словом цього року. Етимологія слова бере початок латинською мовою. В українську мову слово перейшло з англійської. Від слова </w:t>
      </w:r>
      <w:r w:rsidRPr="00F96AC9">
        <w:rPr>
          <w:rFonts w:ascii="Times New Roman" w:eastAsia="Times New Roman" w:hAnsi="Times New Roman" w:cs="Times New Roman"/>
          <w:b/>
          <w:bCs/>
          <w:i/>
          <w:color w:val="000000" w:themeColor="text1"/>
          <w:sz w:val="28"/>
          <w:szCs w:val="28"/>
          <w:lang w:val="uk-UA" w:eastAsia="ru-RU"/>
        </w:rPr>
        <w:t>коронавірус</w:t>
      </w:r>
      <w:r w:rsidRPr="00F96AC9">
        <w:rPr>
          <w:rFonts w:ascii="Times New Roman" w:eastAsia="Times New Roman" w:hAnsi="Times New Roman" w:cs="Times New Roman"/>
          <w:color w:val="000000" w:themeColor="text1"/>
          <w:sz w:val="28"/>
          <w:szCs w:val="28"/>
          <w:lang w:val="uk-UA" w:eastAsia="ru-RU"/>
        </w:rPr>
        <w:t xml:space="preserve"> утворилася низка слів: </w:t>
      </w:r>
      <w:r w:rsidRPr="00F96AC9">
        <w:rPr>
          <w:rFonts w:ascii="Times New Roman" w:eastAsia="Times New Roman" w:hAnsi="Times New Roman" w:cs="Times New Roman"/>
          <w:b/>
          <w:bCs/>
          <w:i/>
          <w:color w:val="000000" w:themeColor="text1"/>
          <w:sz w:val="28"/>
          <w:szCs w:val="28"/>
          <w:lang w:val="uk-UA" w:eastAsia="ru-RU"/>
        </w:rPr>
        <w:t>коронакриза, коронапаніка</w:t>
      </w:r>
      <w:r w:rsidRPr="00F96AC9">
        <w:rPr>
          <w:rFonts w:ascii="Times New Roman" w:eastAsia="Times New Roman" w:hAnsi="Times New Roman" w:cs="Times New Roman"/>
          <w:bCs/>
          <w:color w:val="000000" w:themeColor="text1"/>
          <w:sz w:val="28"/>
          <w:szCs w:val="28"/>
          <w:lang w:val="uk-UA" w:eastAsia="ru-RU"/>
        </w:rPr>
        <w:t>,</w:t>
      </w:r>
      <w:r w:rsidRPr="00F96AC9">
        <w:rPr>
          <w:rFonts w:ascii="Times New Roman" w:eastAsia="Times New Roman" w:hAnsi="Times New Roman" w:cs="Times New Roman"/>
          <w:b/>
          <w:bCs/>
          <w:i/>
          <w:color w:val="000000" w:themeColor="text1"/>
          <w:sz w:val="28"/>
          <w:szCs w:val="28"/>
          <w:lang w:val="uk-UA" w:eastAsia="ru-RU"/>
        </w:rPr>
        <w:t xml:space="preserve"> коронафейк</w:t>
      </w:r>
      <w:r w:rsidRPr="00F96AC9">
        <w:rPr>
          <w:rFonts w:ascii="Times New Roman" w:eastAsia="Times New Roman" w:hAnsi="Times New Roman" w:cs="Times New Roman"/>
          <w:bCs/>
          <w:color w:val="000000" w:themeColor="text1"/>
          <w:sz w:val="28"/>
          <w:szCs w:val="28"/>
          <w:lang w:val="uk-UA" w:eastAsia="ru-RU"/>
        </w:rPr>
        <w:t>,</w:t>
      </w:r>
      <w:r w:rsidRPr="00F96AC9">
        <w:rPr>
          <w:rFonts w:ascii="Times New Roman" w:eastAsia="Times New Roman" w:hAnsi="Times New Roman" w:cs="Times New Roman"/>
          <w:b/>
          <w:bCs/>
          <w:i/>
          <w:color w:val="000000" w:themeColor="text1"/>
          <w:sz w:val="28"/>
          <w:szCs w:val="28"/>
          <w:lang w:val="uk-UA" w:eastAsia="ru-RU"/>
        </w:rPr>
        <w:t xml:space="preserve"> коронасептик</w:t>
      </w:r>
      <w:r w:rsidRPr="00F96AC9">
        <w:rPr>
          <w:rFonts w:ascii="Times New Roman" w:eastAsia="Times New Roman" w:hAnsi="Times New Roman" w:cs="Times New Roman"/>
          <w:color w:val="000000" w:themeColor="text1"/>
          <w:sz w:val="28"/>
          <w:szCs w:val="28"/>
          <w:lang w:val="uk-UA" w:eastAsia="ru-RU"/>
        </w:rPr>
        <w:t xml:space="preserve"> і т.д.</w:t>
      </w:r>
    </w:p>
    <w:p w:rsidR="006147B3" w:rsidRPr="00F96AC9" w:rsidRDefault="006147B3" w:rsidP="00FC363C">
      <w:pPr>
        <w:spacing w:after="0" w:line="360" w:lineRule="auto"/>
        <w:ind w:firstLine="567"/>
        <w:jc w:val="both"/>
        <w:rPr>
          <w:rFonts w:ascii="Times New Roman" w:eastAsia="Times New Roman" w:hAnsi="Times New Roman" w:cs="Times New Roman"/>
          <w:iCs/>
          <w:color w:val="000000" w:themeColor="text1"/>
          <w:sz w:val="28"/>
          <w:szCs w:val="28"/>
          <w:lang w:val="uk-UA" w:eastAsia="ru-RU"/>
        </w:rPr>
      </w:pP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Цар Ковід 19-й продовжує війну. </w:t>
      </w:r>
      <w:r w:rsidRPr="006316A1">
        <w:rPr>
          <w:rFonts w:ascii="Times New Roman" w:eastAsia="Times New Roman" w:hAnsi="Times New Roman" w:cs="Times New Roman"/>
          <w:b/>
          <w:i/>
          <w:iCs/>
          <w:color w:val="000000" w:themeColor="text1"/>
          <w:sz w:val="28"/>
          <w:szCs w:val="28"/>
          <w:lang w:val="uk-UA" w:eastAsia="ru-RU"/>
        </w:rPr>
        <w:t>Коронавірус</w:t>
      </w:r>
      <w:r w:rsidRPr="006316A1">
        <w:rPr>
          <w:rFonts w:ascii="Times New Roman" w:eastAsia="Times New Roman" w:hAnsi="Times New Roman" w:cs="Times New Roman"/>
          <w:i/>
          <w:iCs/>
          <w:color w:val="000000" w:themeColor="text1"/>
          <w:sz w:val="28"/>
          <w:szCs w:val="28"/>
          <w:lang w:val="uk-UA" w:eastAsia="ru-RU"/>
        </w:rPr>
        <w:t xml:space="preserve"> не відступає</w:t>
      </w:r>
      <w:r w:rsidRPr="00F96AC9">
        <w:rPr>
          <w:rFonts w:ascii="Times New Roman" w:eastAsia="Times New Roman" w:hAnsi="Times New Roman" w:cs="Times New Roman"/>
          <w:iCs/>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lastRenderedPageBreak/>
        <w:t xml:space="preserve">Також зустрічаються такі слова, як </w:t>
      </w:r>
      <w:r w:rsidRPr="00F96AC9">
        <w:rPr>
          <w:rFonts w:ascii="Times New Roman" w:eastAsia="Times New Roman" w:hAnsi="Times New Roman" w:cs="Times New Roman"/>
          <w:b/>
          <w:bCs/>
          <w:i/>
          <w:color w:val="000000" w:themeColor="text1"/>
          <w:sz w:val="28"/>
          <w:szCs w:val="28"/>
          <w:lang w:val="uk-UA" w:eastAsia="ru-RU"/>
        </w:rPr>
        <w:t>онлайн-мітинг</w:t>
      </w:r>
      <w:r w:rsidRPr="00F96AC9">
        <w:rPr>
          <w:rFonts w:ascii="Times New Roman" w:eastAsia="Times New Roman" w:hAnsi="Times New Roman" w:cs="Times New Roman"/>
          <w:bCs/>
          <w:color w:val="000000" w:themeColor="text1"/>
          <w:sz w:val="28"/>
          <w:szCs w:val="28"/>
          <w:lang w:val="uk-UA" w:eastAsia="ru-RU"/>
        </w:rPr>
        <w:t>,</w:t>
      </w:r>
      <w:r w:rsidRPr="00F96AC9">
        <w:rPr>
          <w:rFonts w:ascii="Times New Roman" w:eastAsia="Times New Roman" w:hAnsi="Times New Roman" w:cs="Times New Roman"/>
          <w:b/>
          <w:bCs/>
          <w:i/>
          <w:color w:val="000000" w:themeColor="text1"/>
          <w:sz w:val="28"/>
          <w:szCs w:val="28"/>
          <w:lang w:val="uk-UA" w:eastAsia="ru-RU"/>
        </w:rPr>
        <w:t xml:space="preserve"> онлайн-осередок</w:t>
      </w:r>
      <w:r w:rsidRPr="00F96AC9">
        <w:rPr>
          <w:rFonts w:ascii="Times New Roman" w:eastAsia="Times New Roman" w:hAnsi="Times New Roman" w:cs="Times New Roman"/>
          <w:color w:val="000000" w:themeColor="text1"/>
          <w:sz w:val="28"/>
          <w:szCs w:val="28"/>
          <w:lang w:val="uk-UA" w:eastAsia="ru-RU"/>
        </w:rPr>
        <w:t xml:space="preserve">, що виникли під час самоізоляції. </w:t>
      </w:r>
      <w:r w:rsidRPr="00F96AC9">
        <w:rPr>
          <w:rFonts w:ascii="Times New Roman" w:eastAsia="Times New Roman" w:hAnsi="Times New Roman" w:cs="Times New Roman"/>
          <w:iCs/>
          <w:color w:val="000000" w:themeColor="text1"/>
          <w:sz w:val="28"/>
          <w:szCs w:val="28"/>
          <w:lang w:val="uk-UA" w:eastAsia="ru-RU"/>
        </w:rPr>
        <w:t>«</w:t>
      </w:r>
      <w:r w:rsidRPr="006316A1">
        <w:rPr>
          <w:rFonts w:ascii="Times New Roman" w:eastAsia="Times New Roman" w:hAnsi="Times New Roman" w:cs="Times New Roman"/>
          <w:i/>
          <w:iCs/>
          <w:color w:val="000000" w:themeColor="text1"/>
          <w:sz w:val="28"/>
          <w:szCs w:val="28"/>
          <w:lang w:val="uk-UA" w:eastAsia="ru-RU"/>
        </w:rPr>
        <w:t xml:space="preserve">Без повернень та пакування: чим шкідливий </w:t>
      </w:r>
      <w:r w:rsidRPr="006316A1">
        <w:rPr>
          <w:rFonts w:ascii="Times New Roman" w:eastAsia="Times New Roman" w:hAnsi="Times New Roman" w:cs="Times New Roman"/>
          <w:b/>
          <w:i/>
          <w:iCs/>
          <w:color w:val="000000" w:themeColor="text1"/>
          <w:sz w:val="28"/>
          <w:szCs w:val="28"/>
          <w:lang w:val="uk-UA" w:eastAsia="ru-RU"/>
        </w:rPr>
        <w:t>онлайн-шопінг</w:t>
      </w:r>
      <w:r w:rsidRPr="00F96AC9">
        <w:rPr>
          <w:rFonts w:ascii="Times New Roman" w:eastAsia="Times New Roman" w:hAnsi="Times New Roman" w:cs="Times New Roman"/>
          <w:iCs/>
          <w:color w:val="000000" w:themeColor="text1"/>
          <w:sz w:val="28"/>
          <w:szCs w:val="28"/>
          <w:lang w:val="uk-UA" w:eastAsia="ru-RU"/>
        </w:rPr>
        <w:t>».</w:t>
      </w:r>
    </w:p>
    <w:p w:rsidR="00975993" w:rsidRDefault="006147B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Наведені вище новоутворення можна розподілити на активні та пасивні неологізми. До активних належать такі: </w:t>
      </w:r>
      <w:r w:rsidRPr="006316A1">
        <w:rPr>
          <w:rFonts w:ascii="Times New Roman" w:eastAsia="Times New Roman" w:hAnsi="Times New Roman" w:cs="Times New Roman"/>
          <w:b/>
          <w:i/>
          <w:color w:val="000000" w:themeColor="text1"/>
          <w:sz w:val="28"/>
          <w:szCs w:val="28"/>
          <w:lang w:val="uk-UA" w:eastAsia="ru-RU"/>
        </w:rPr>
        <w:t>фуд-блогер, бьюті-індустрія, тиктокер, гастротуризм, коронавірус, фешн, таунхаус</w:t>
      </w:r>
      <w:r w:rsidRPr="00F96AC9">
        <w:rPr>
          <w:rFonts w:ascii="Times New Roman" w:eastAsia="Times New Roman" w:hAnsi="Times New Roman" w:cs="Times New Roman"/>
          <w:color w:val="000000" w:themeColor="text1"/>
          <w:sz w:val="28"/>
          <w:szCs w:val="28"/>
          <w:lang w:val="uk-UA" w:eastAsia="ru-RU"/>
        </w:rPr>
        <w:t xml:space="preserve">. До пасивних віднесемо такі: </w:t>
      </w:r>
      <w:r w:rsidRPr="006316A1">
        <w:rPr>
          <w:rFonts w:ascii="Times New Roman" w:eastAsia="Times New Roman" w:hAnsi="Times New Roman" w:cs="Times New Roman"/>
          <w:b/>
          <w:i/>
          <w:color w:val="000000" w:themeColor="text1"/>
          <w:sz w:val="28"/>
          <w:szCs w:val="28"/>
          <w:lang w:val="uk-UA" w:eastAsia="ru-RU"/>
        </w:rPr>
        <w:t>думскролінг, коронакриза, коронафейк, обнуленд, онлайн-мітинг</w:t>
      </w:r>
      <w:r w:rsidRPr="00F96AC9">
        <w:rPr>
          <w:rFonts w:ascii="Times New Roman" w:eastAsia="Times New Roman" w:hAnsi="Times New Roman" w:cs="Times New Roman"/>
          <w:color w:val="000000" w:themeColor="text1"/>
          <w:sz w:val="28"/>
          <w:szCs w:val="28"/>
          <w:lang w:val="uk-UA" w:eastAsia="ru-RU"/>
        </w:rPr>
        <w:t>.</w:t>
      </w:r>
    </w:p>
    <w:p w:rsidR="006C2A4E" w:rsidRPr="00F96AC9" w:rsidRDefault="00975993" w:rsidP="00FC363C">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 </w:t>
      </w:r>
    </w:p>
    <w:p w:rsidR="00B87CE4" w:rsidRPr="00975993" w:rsidRDefault="006C2A4E" w:rsidP="00FC363C">
      <w:pPr>
        <w:pStyle w:val="2"/>
        <w:numPr>
          <w:ilvl w:val="1"/>
          <w:numId w:val="20"/>
        </w:numPr>
        <w:spacing w:before="0" w:line="360" w:lineRule="auto"/>
        <w:ind w:firstLine="567"/>
        <w:jc w:val="both"/>
        <w:rPr>
          <w:rFonts w:cs="Times New Roman"/>
          <w:b/>
          <w:sz w:val="28"/>
          <w:szCs w:val="28"/>
          <w:lang w:val="uk-UA"/>
        </w:rPr>
      </w:pPr>
      <w:bookmarkStart w:id="32" w:name="_Toc167312838"/>
      <w:bookmarkStart w:id="33" w:name="_Toc167664335"/>
      <w:r w:rsidRPr="00F96AC9">
        <w:rPr>
          <w:rFonts w:cs="Times New Roman"/>
          <w:b/>
          <w:sz w:val="28"/>
          <w:szCs w:val="28"/>
          <w:lang w:val="uk-UA"/>
        </w:rPr>
        <w:t>Структурно-семантична специфіка неологізмів</w:t>
      </w:r>
      <w:bookmarkEnd w:id="32"/>
      <w:bookmarkEnd w:id="33"/>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Вживання неологізмів в мові соціальних мереж має подвійний характер: з одного боку, розмовні неологізми відповідають акт</w:t>
      </w:r>
      <w:r w:rsidR="00B87CE4" w:rsidRPr="00F96AC9">
        <w:rPr>
          <w:rFonts w:ascii="Times New Roman" w:hAnsi="Times New Roman" w:cs="Times New Roman"/>
          <w:color w:val="000000" w:themeColor="text1"/>
          <w:sz w:val="28"/>
          <w:szCs w:val="28"/>
          <w:lang w:val="uk-UA"/>
        </w:rPr>
        <w:t>у</w:t>
      </w:r>
      <w:r w:rsidRPr="00F96AC9">
        <w:rPr>
          <w:rFonts w:ascii="Times New Roman" w:hAnsi="Times New Roman" w:cs="Times New Roman"/>
          <w:color w:val="000000" w:themeColor="text1"/>
          <w:sz w:val="28"/>
          <w:szCs w:val="28"/>
          <w:lang w:val="uk-UA"/>
        </w:rPr>
        <w:t>альній мовній практиці та економії мовних зусиль, збагачують мову, насичуючи її новими експресивними словами, але з іншого боку, демонструють зловживання зниженими одиницями.</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Недоречне та агресивне використання в ЗМІ знижених, негативно-оцінних неологізмів посилює тенденцію до огрубіння суспільної мови. Тому автори медійних текстів не повинні забувати про етику, про нормотворчу роль мови ЗМІ загалом.</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Високу продуктивність при у процесі створення неологізмів виявляють розмовні суфікси </w:t>
      </w:r>
      <w:r w:rsidRPr="00F96AC9">
        <w:rPr>
          <w:rFonts w:ascii="Times New Roman" w:hAnsi="Times New Roman" w:cs="Times New Roman"/>
          <w:bCs/>
          <w:color w:val="000000" w:themeColor="text1"/>
          <w:sz w:val="28"/>
          <w:szCs w:val="28"/>
          <w:lang w:val="uk-UA"/>
        </w:rPr>
        <w:t xml:space="preserve">-к(а) </w:t>
      </w:r>
      <w:r w:rsidRPr="00F96AC9">
        <w:rPr>
          <w:rFonts w:ascii="Times New Roman" w:hAnsi="Times New Roman" w:cs="Times New Roman"/>
          <w:color w:val="000000" w:themeColor="text1"/>
          <w:sz w:val="28"/>
          <w:szCs w:val="28"/>
          <w:lang w:val="uk-UA"/>
        </w:rPr>
        <w:t xml:space="preserve">з предметною семантикою. Подібні приклади широко представлені в текстах: </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На </w:t>
      </w:r>
      <w:r w:rsidR="006147B3" w:rsidRPr="006316A1">
        <w:rPr>
          <w:rFonts w:ascii="Times New Roman" w:hAnsi="Times New Roman" w:cs="Times New Roman"/>
          <w:b/>
          <w:bCs/>
          <w:i/>
          <w:iCs/>
          <w:color w:val="000000" w:themeColor="text1"/>
          <w:sz w:val="28"/>
          <w:szCs w:val="28"/>
          <w:lang w:val="uk-UA"/>
        </w:rPr>
        <w:t>зустрічці</w:t>
      </w:r>
      <w:r w:rsidR="006147B3" w:rsidRPr="006316A1">
        <w:rPr>
          <w:rFonts w:ascii="Times New Roman" w:hAnsi="Times New Roman" w:cs="Times New Roman"/>
          <w:i/>
          <w:color w:val="000000" w:themeColor="text1"/>
          <w:sz w:val="28"/>
          <w:szCs w:val="28"/>
          <w:lang w:val="uk-UA"/>
        </w:rPr>
        <w:t xml:space="preserve"> (тобто зустрічній смузі легковик зіткнувся з </w:t>
      </w:r>
      <w:r w:rsidR="006147B3" w:rsidRPr="006316A1">
        <w:rPr>
          <w:rFonts w:ascii="Times New Roman" w:hAnsi="Times New Roman" w:cs="Times New Roman"/>
          <w:i/>
          <w:iCs/>
          <w:color w:val="000000" w:themeColor="text1"/>
          <w:sz w:val="28"/>
          <w:szCs w:val="28"/>
          <w:lang w:val="uk-UA"/>
        </w:rPr>
        <w:t>мікроавтобусом</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Pr="006316A1">
        <w:rPr>
          <w:rFonts w:ascii="Times New Roman" w:hAnsi="Times New Roman" w:cs="Times New Roman"/>
          <w:i/>
          <w:iCs/>
          <w:color w:val="000000" w:themeColor="text1"/>
          <w:sz w:val="28"/>
          <w:szCs w:val="28"/>
          <w:lang w:val="uk-UA"/>
        </w:rPr>
        <w:t xml:space="preserve">Він переодяг </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b/>
          <w:bCs/>
          <w:i/>
          <w:iCs/>
          <w:color w:val="000000" w:themeColor="text1"/>
          <w:sz w:val="28"/>
          <w:szCs w:val="28"/>
          <w:lang w:val="uk-UA"/>
        </w:rPr>
        <w:t>оборонку</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i/>
          <w:color w:val="000000" w:themeColor="text1"/>
          <w:sz w:val="28"/>
          <w:szCs w:val="28"/>
          <w:lang w:val="uk-UA"/>
        </w:rPr>
        <w:t xml:space="preserve"> (тобто оборонну промисловість) </w:t>
      </w:r>
      <w:r w:rsidR="006147B3" w:rsidRPr="006316A1">
        <w:rPr>
          <w:rFonts w:ascii="Times New Roman" w:hAnsi="Times New Roman" w:cs="Times New Roman"/>
          <w:i/>
          <w:iCs/>
          <w:color w:val="000000" w:themeColor="text1"/>
          <w:sz w:val="28"/>
          <w:szCs w:val="28"/>
          <w:lang w:val="uk-UA"/>
        </w:rPr>
        <w:t>у форму</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Адже більшість </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i/>
          <w:iCs/>
          <w:color w:val="000000" w:themeColor="text1"/>
          <w:sz w:val="28"/>
          <w:szCs w:val="28"/>
          <w:lang w:val="uk-UA"/>
        </w:rPr>
        <w:t>офісних атлетів</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i/>
          <w:iCs/>
          <w:color w:val="000000" w:themeColor="text1"/>
          <w:sz w:val="28"/>
          <w:szCs w:val="28"/>
          <w:lang w:val="uk-UA"/>
        </w:rPr>
        <w:t xml:space="preserve"> приходять у </w:t>
      </w:r>
      <w:r w:rsidR="006147B3" w:rsidRPr="006316A1">
        <w:rPr>
          <w:rFonts w:ascii="Times New Roman" w:hAnsi="Times New Roman" w:cs="Times New Roman"/>
          <w:b/>
          <w:bCs/>
          <w:i/>
          <w:iCs/>
          <w:color w:val="000000" w:themeColor="text1"/>
          <w:sz w:val="28"/>
          <w:szCs w:val="28"/>
          <w:lang w:val="uk-UA"/>
        </w:rPr>
        <w:t>тренажерки</w:t>
      </w:r>
      <w:r w:rsidR="006147B3" w:rsidRPr="006316A1">
        <w:rPr>
          <w:rFonts w:ascii="Times New Roman" w:hAnsi="Times New Roman" w:cs="Times New Roman"/>
          <w:i/>
          <w:iCs/>
          <w:color w:val="000000" w:themeColor="text1"/>
          <w:sz w:val="28"/>
          <w:szCs w:val="28"/>
          <w:lang w:val="uk-UA"/>
        </w:rPr>
        <w:t xml:space="preserve"> (тобто тренаж</w:t>
      </w:r>
      <w:r w:rsidRPr="006316A1">
        <w:rPr>
          <w:rFonts w:ascii="Times New Roman" w:hAnsi="Times New Roman" w:cs="Times New Roman"/>
          <w:i/>
          <w:iCs/>
          <w:color w:val="000000" w:themeColor="text1"/>
          <w:sz w:val="28"/>
          <w:szCs w:val="28"/>
          <w:lang w:val="uk-UA"/>
        </w:rPr>
        <w:t>ерні зали ) вранці чи ввечері</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Це станеться, якщо проблема доступності обов</w:t>
      </w:r>
      <w:r w:rsidR="00C10480" w:rsidRPr="006316A1">
        <w:rPr>
          <w:rFonts w:ascii="Times New Roman" w:hAnsi="Times New Roman" w:cs="Times New Roman"/>
          <w:i/>
          <w:iCs/>
          <w:color w:val="000000" w:themeColor="text1"/>
          <w:sz w:val="28"/>
          <w:szCs w:val="28"/>
          <w:lang w:val="uk-UA"/>
        </w:rPr>
        <w:t>’</w:t>
      </w:r>
      <w:r w:rsidRPr="006316A1">
        <w:rPr>
          <w:rFonts w:ascii="Times New Roman" w:hAnsi="Times New Roman" w:cs="Times New Roman"/>
          <w:i/>
          <w:iCs/>
          <w:color w:val="000000" w:themeColor="text1"/>
          <w:sz w:val="28"/>
          <w:szCs w:val="28"/>
          <w:lang w:val="uk-UA"/>
        </w:rPr>
        <w:t xml:space="preserve">язковою </w:t>
      </w:r>
      <w:r w:rsidRPr="006316A1">
        <w:rPr>
          <w:rFonts w:ascii="Times New Roman" w:hAnsi="Times New Roman" w:cs="Times New Roman"/>
          <w:i/>
          <w:iCs/>
          <w:color w:val="000000" w:themeColor="text1"/>
          <w:sz w:val="28"/>
          <w:szCs w:val="28"/>
          <w:lang w:val="ru-RU"/>
        </w:rPr>
        <w:t>“</w:t>
      </w:r>
      <w:r w:rsidRPr="006316A1">
        <w:rPr>
          <w:rFonts w:ascii="Times New Roman" w:hAnsi="Times New Roman" w:cs="Times New Roman"/>
          <w:b/>
          <w:i/>
          <w:iCs/>
          <w:color w:val="000000" w:themeColor="text1"/>
          <w:sz w:val="28"/>
          <w:szCs w:val="28"/>
          <w:lang w:val="uk-UA"/>
        </w:rPr>
        <w:t>а</w:t>
      </w:r>
      <w:r w:rsidR="006147B3" w:rsidRPr="006316A1">
        <w:rPr>
          <w:rFonts w:ascii="Times New Roman" w:hAnsi="Times New Roman" w:cs="Times New Roman"/>
          <w:b/>
          <w:bCs/>
          <w:i/>
          <w:iCs/>
          <w:color w:val="000000" w:themeColor="text1"/>
          <w:sz w:val="28"/>
          <w:szCs w:val="28"/>
          <w:lang w:val="uk-UA"/>
        </w:rPr>
        <w:t>втоцивілки</w:t>
      </w:r>
      <w:r w:rsidRPr="006316A1">
        <w:rPr>
          <w:rFonts w:ascii="Times New Roman" w:hAnsi="Times New Roman" w:cs="Times New Roman"/>
          <w:i/>
          <w:iCs/>
          <w:color w:val="000000" w:themeColor="text1"/>
          <w:sz w:val="28"/>
          <w:szCs w:val="28"/>
          <w:lang w:val="ru-RU"/>
        </w:rPr>
        <w:t xml:space="preserve">” </w:t>
      </w:r>
      <w:r w:rsidR="006147B3" w:rsidRPr="006316A1">
        <w:rPr>
          <w:rFonts w:ascii="Times New Roman" w:hAnsi="Times New Roman" w:cs="Times New Roman"/>
          <w:i/>
          <w:color w:val="000000" w:themeColor="text1"/>
          <w:sz w:val="28"/>
          <w:szCs w:val="28"/>
          <w:lang w:val="uk-UA"/>
        </w:rPr>
        <w:t xml:space="preserve">(страхування автоцивільної відповідальності) </w:t>
      </w:r>
      <w:r w:rsidR="006147B3" w:rsidRPr="006316A1">
        <w:rPr>
          <w:rFonts w:ascii="Times New Roman" w:hAnsi="Times New Roman" w:cs="Times New Roman"/>
          <w:i/>
          <w:iCs/>
          <w:color w:val="000000" w:themeColor="text1"/>
          <w:sz w:val="28"/>
          <w:szCs w:val="28"/>
          <w:lang w:val="uk-UA"/>
        </w:rPr>
        <w:t>так і залишиться невирішеною</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Ці останні вихідні осені кияни можуть провести &lt;...&gt; на фестивалі кіно та на </w:t>
      </w:r>
      <w:r w:rsidR="006147B3" w:rsidRPr="006316A1">
        <w:rPr>
          <w:rFonts w:ascii="Times New Roman" w:hAnsi="Times New Roman" w:cs="Times New Roman"/>
          <w:b/>
          <w:bCs/>
          <w:i/>
          <w:iCs/>
          <w:color w:val="000000" w:themeColor="text1"/>
          <w:sz w:val="28"/>
          <w:szCs w:val="28"/>
          <w:lang w:val="uk-UA"/>
        </w:rPr>
        <w:t>документалці</w:t>
      </w:r>
      <w:r w:rsidR="006147B3" w:rsidRPr="006316A1">
        <w:rPr>
          <w:rFonts w:ascii="Times New Roman" w:hAnsi="Times New Roman" w:cs="Times New Roman"/>
          <w:i/>
          <w:color w:val="000000" w:themeColor="text1"/>
          <w:sz w:val="28"/>
          <w:szCs w:val="28"/>
          <w:lang w:val="uk-UA"/>
        </w:rPr>
        <w:t xml:space="preserve"> (документальне кіно)</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lastRenderedPageBreak/>
        <w:t>«</w:t>
      </w:r>
      <w:r w:rsidR="006147B3" w:rsidRPr="006316A1">
        <w:rPr>
          <w:rFonts w:ascii="Times New Roman" w:hAnsi="Times New Roman" w:cs="Times New Roman"/>
          <w:i/>
          <w:iCs/>
          <w:color w:val="000000" w:themeColor="text1"/>
          <w:sz w:val="28"/>
          <w:szCs w:val="28"/>
          <w:lang w:val="uk-UA"/>
        </w:rPr>
        <w:t>Але комусь із чиновників з</w:t>
      </w:r>
      <w:r w:rsidRPr="006316A1">
        <w:rPr>
          <w:rFonts w:ascii="Times New Roman" w:hAnsi="Times New Roman" w:cs="Times New Roman"/>
          <w:i/>
          <w:iCs/>
          <w:color w:val="000000" w:themeColor="text1"/>
          <w:sz w:val="28"/>
          <w:szCs w:val="28"/>
          <w:lang w:val="uk-UA"/>
        </w:rPr>
        <w:t xml:space="preserve">надобилося переселити школу до </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b/>
          <w:bCs/>
          <w:i/>
          <w:iCs/>
          <w:color w:val="000000" w:themeColor="text1"/>
          <w:sz w:val="28"/>
          <w:szCs w:val="28"/>
          <w:lang w:val="uk-UA"/>
        </w:rPr>
        <w:t>блочку</w:t>
      </w:r>
      <w:r w:rsidRPr="006316A1">
        <w:rPr>
          <w:rFonts w:ascii="Times New Roman" w:hAnsi="Times New Roman" w:cs="Times New Roman"/>
          <w:bCs/>
          <w:i/>
          <w:iCs/>
          <w:color w:val="000000" w:themeColor="text1"/>
          <w:sz w:val="28"/>
          <w:szCs w:val="28"/>
          <w:lang w:val="ru-RU"/>
        </w:rPr>
        <w:t>”</w:t>
      </w:r>
      <w:r w:rsidRPr="006316A1">
        <w:rPr>
          <w:rFonts w:ascii="Times New Roman" w:hAnsi="Times New Roman" w:cs="Times New Roman"/>
          <w:i/>
          <w:iCs/>
          <w:color w:val="000000" w:themeColor="text1"/>
          <w:sz w:val="28"/>
          <w:szCs w:val="28"/>
          <w:lang w:val="uk-UA"/>
        </w:rPr>
        <w:t xml:space="preserve"> </w:t>
      </w:r>
      <w:r w:rsidRPr="006316A1">
        <w:rPr>
          <w:rFonts w:ascii="Times New Roman" w:hAnsi="Times New Roman" w:cs="Times New Roman"/>
          <w:i/>
          <w:color w:val="000000" w:themeColor="text1"/>
          <w:sz w:val="28"/>
          <w:szCs w:val="28"/>
          <w:lang w:val="uk-UA"/>
        </w:rPr>
        <w:t>(блочна будівля)</w:t>
      </w:r>
      <w:r w:rsidRPr="00F96AC9">
        <w:rPr>
          <w:rFonts w:ascii="Times New Roman" w:hAnsi="Times New Roman" w:cs="Times New Roman"/>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Доки суд і </w:t>
      </w:r>
      <w:r w:rsidR="006147B3" w:rsidRPr="006316A1">
        <w:rPr>
          <w:rFonts w:ascii="Times New Roman" w:hAnsi="Times New Roman" w:cs="Times New Roman"/>
          <w:b/>
          <w:bCs/>
          <w:i/>
          <w:iCs/>
          <w:color w:val="000000" w:themeColor="text1"/>
          <w:sz w:val="28"/>
          <w:szCs w:val="28"/>
          <w:lang w:val="uk-UA"/>
        </w:rPr>
        <w:t>криміналка</w:t>
      </w:r>
      <w:r w:rsidR="006147B3" w:rsidRPr="006316A1">
        <w:rPr>
          <w:rFonts w:ascii="Times New Roman" w:hAnsi="Times New Roman" w:cs="Times New Roman"/>
          <w:i/>
          <w:color w:val="000000" w:themeColor="text1"/>
          <w:sz w:val="28"/>
          <w:szCs w:val="28"/>
          <w:lang w:val="uk-UA"/>
        </w:rPr>
        <w:t xml:space="preserve"> (кримінальні справи)</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B87CE4"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ru-RU"/>
        </w:rPr>
        <w:t>«</w:t>
      </w:r>
      <w:r w:rsidR="006147B3" w:rsidRPr="006316A1">
        <w:rPr>
          <w:rFonts w:ascii="Times New Roman" w:hAnsi="Times New Roman" w:cs="Times New Roman"/>
          <w:i/>
          <w:iCs/>
          <w:color w:val="000000" w:themeColor="text1"/>
          <w:sz w:val="28"/>
          <w:szCs w:val="28"/>
          <w:lang w:val="uk-UA"/>
        </w:rPr>
        <w:t>За дві т</w:t>
      </w:r>
      <w:r w:rsidRPr="006316A1">
        <w:rPr>
          <w:rFonts w:ascii="Times New Roman" w:hAnsi="Times New Roman" w:cs="Times New Roman"/>
          <w:i/>
          <w:iCs/>
          <w:color w:val="000000" w:themeColor="text1"/>
          <w:sz w:val="28"/>
          <w:szCs w:val="28"/>
          <w:lang w:val="uk-UA"/>
        </w:rPr>
        <w:t xml:space="preserve">акі орендні плати можна купити </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b/>
          <w:bCs/>
          <w:i/>
          <w:iCs/>
          <w:color w:val="000000" w:themeColor="text1"/>
          <w:sz w:val="28"/>
          <w:szCs w:val="28"/>
          <w:lang w:val="uk-UA"/>
        </w:rPr>
        <w:t>однушку</w:t>
      </w:r>
      <w:r w:rsidRPr="006316A1">
        <w:rPr>
          <w:rFonts w:ascii="Times New Roman" w:hAnsi="Times New Roman" w:cs="Times New Roman"/>
          <w:bCs/>
          <w:i/>
          <w:iCs/>
          <w:color w:val="000000" w:themeColor="text1"/>
          <w:sz w:val="28"/>
          <w:szCs w:val="28"/>
          <w:lang w:val="ru-RU"/>
        </w:rPr>
        <w:t>”</w:t>
      </w:r>
      <w:r w:rsidR="006147B3" w:rsidRPr="006316A1">
        <w:rPr>
          <w:rFonts w:ascii="Times New Roman" w:hAnsi="Times New Roman" w:cs="Times New Roman"/>
          <w:i/>
          <w:color w:val="000000" w:themeColor="text1"/>
          <w:sz w:val="28"/>
          <w:szCs w:val="28"/>
          <w:lang w:val="uk-UA"/>
        </w:rPr>
        <w:t xml:space="preserve"> (однокімнатну квартиру) </w:t>
      </w:r>
      <w:r w:rsidR="006147B3" w:rsidRPr="006316A1">
        <w:rPr>
          <w:rFonts w:ascii="Times New Roman" w:hAnsi="Times New Roman" w:cs="Times New Roman"/>
          <w:i/>
          <w:iCs/>
          <w:color w:val="000000" w:themeColor="text1"/>
          <w:sz w:val="28"/>
          <w:szCs w:val="28"/>
          <w:lang w:val="uk-UA"/>
        </w:rPr>
        <w:t>у спальному районі міста</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Семантика слів у наведених прикладах зазвичай відома більшості мовців, проте в низці випадків неологізми можуть вирізнятися затемненістю семантичного трактування, що зазвичай прояснюється у більш широкому контексті: </w:t>
      </w:r>
    </w:p>
    <w:p w:rsidR="006147B3" w:rsidRPr="00F96AC9" w:rsidRDefault="00283CAC"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Pr="006316A1">
        <w:rPr>
          <w:rFonts w:ascii="Times New Roman" w:hAnsi="Times New Roman" w:cs="Times New Roman"/>
          <w:i/>
          <w:iCs/>
          <w:color w:val="000000" w:themeColor="text1"/>
          <w:sz w:val="28"/>
          <w:szCs w:val="28"/>
          <w:lang w:val="uk-UA"/>
        </w:rPr>
        <w:t xml:space="preserve">Клієнтам, які використовують </w:t>
      </w:r>
      <w:r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b/>
          <w:bCs/>
          <w:i/>
          <w:iCs/>
          <w:color w:val="000000" w:themeColor="text1"/>
          <w:sz w:val="28"/>
          <w:szCs w:val="28"/>
          <w:lang w:val="uk-UA"/>
        </w:rPr>
        <w:t>операційки</w:t>
      </w:r>
      <w:r w:rsidRPr="006316A1">
        <w:rPr>
          <w:rFonts w:ascii="Times New Roman" w:hAnsi="Times New Roman" w:cs="Times New Roman"/>
          <w:bCs/>
          <w:i/>
          <w:iCs/>
          <w:color w:val="000000" w:themeColor="text1"/>
          <w:sz w:val="28"/>
          <w:szCs w:val="28"/>
          <w:lang w:val="ru-RU"/>
        </w:rPr>
        <w:t>”</w:t>
      </w:r>
      <w:r w:rsidRPr="006316A1">
        <w:rPr>
          <w:rFonts w:ascii="Times New Roman" w:hAnsi="Times New Roman" w:cs="Times New Roman"/>
          <w:i/>
          <w:iCs/>
          <w:color w:val="000000" w:themeColor="text1"/>
          <w:sz w:val="28"/>
          <w:szCs w:val="28"/>
          <w:lang w:val="uk-UA"/>
        </w:rPr>
        <w:t xml:space="preserve"> </w:t>
      </w:r>
      <w:r w:rsidR="006147B3" w:rsidRPr="006316A1">
        <w:rPr>
          <w:rFonts w:ascii="Times New Roman" w:hAnsi="Times New Roman" w:cs="Times New Roman"/>
          <w:i/>
          <w:iCs/>
          <w:color w:val="000000" w:themeColor="text1"/>
          <w:sz w:val="28"/>
          <w:szCs w:val="28"/>
          <w:lang w:val="uk-UA"/>
        </w:rPr>
        <w:t>(</w:t>
      </w:r>
      <w:r w:rsidR="006147B3" w:rsidRPr="006316A1">
        <w:rPr>
          <w:rFonts w:ascii="Times New Roman" w:hAnsi="Times New Roman" w:cs="Times New Roman"/>
          <w:i/>
          <w:color w:val="000000" w:themeColor="text1"/>
          <w:sz w:val="28"/>
          <w:szCs w:val="28"/>
          <w:lang w:val="uk-UA"/>
        </w:rPr>
        <w:t>операційні системи</w:t>
      </w:r>
      <w:r w:rsidR="006147B3" w:rsidRPr="006316A1">
        <w:rPr>
          <w:rFonts w:ascii="Times New Roman" w:hAnsi="Times New Roman" w:cs="Times New Roman"/>
          <w:i/>
          <w:iCs/>
          <w:color w:val="000000" w:themeColor="text1"/>
          <w:sz w:val="28"/>
          <w:szCs w:val="28"/>
          <w:lang w:val="uk-UA"/>
        </w:rPr>
        <w:t>) ранніх версій, необхідно в діалоговому вікні зробити додаткові операції</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ru-RU"/>
        </w:rPr>
        <w:t>«</w:t>
      </w:r>
      <w:r w:rsidR="00B87CE4" w:rsidRPr="006316A1">
        <w:rPr>
          <w:rFonts w:ascii="Times New Roman" w:hAnsi="Times New Roman" w:cs="Times New Roman"/>
          <w:i/>
          <w:iCs/>
          <w:color w:val="000000" w:themeColor="text1"/>
          <w:sz w:val="28"/>
          <w:szCs w:val="28"/>
          <w:lang w:val="uk-UA"/>
        </w:rPr>
        <w:t xml:space="preserve">Чоловік відбувся </w:t>
      </w:r>
      <w:r w:rsidR="00B87CE4" w:rsidRPr="006316A1">
        <w:rPr>
          <w:rFonts w:ascii="Times New Roman" w:hAnsi="Times New Roman" w:cs="Times New Roman"/>
          <w:i/>
          <w:iCs/>
          <w:color w:val="000000" w:themeColor="text1"/>
          <w:sz w:val="28"/>
          <w:szCs w:val="28"/>
          <w:lang w:val="ru-RU"/>
        </w:rPr>
        <w:t>“</w:t>
      </w:r>
      <w:r w:rsidR="006147B3" w:rsidRPr="006316A1">
        <w:rPr>
          <w:rFonts w:ascii="Times New Roman" w:hAnsi="Times New Roman" w:cs="Times New Roman"/>
          <w:b/>
          <w:bCs/>
          <w:i/>
          <w:iCs/>
          <w:color w:val="000000" w:themeColor="text1"/>
          <w:sz w:val="28"/>
          <w:szCs w:val="28"/>
          <w:lang w:val="uk-UA"/>
        </w:rPr>
        <w:t>умовкою</w:t>
      </w:r>
      <w:r w:rsidR="00B87CE4" w:rsidRPr="006316A1">
        <w:rPr>
          <w:rFonts w:ascii="Times New Roman" w:hAnsi="Times New Roman" w:cs="Times New Roman"/>
          <w:i/>
          <w:iCs/>
          <w:color w:val="000000" w:themeColor="text1"/>
          <w:sz w:val="28"/>
          <w:szCs w:val="28"/>
          <w:lang w:val="ru-RU"/>
        </w:rPr>
        <w:t xml:space="preserve">” </w:t>
      </w:r>
      <w:r w:rsidR="006147B3" w:rsidRPr="006316A1">
        <w:rPr>
          <w:rFonts w:ascii="Times New Roman" w:hAnsi="Times New Roman" w:cs="Times New Roman"/>
          <w:i/>
          <w:iCs/>
          <w:color w:val="000000" w:themeColor="text1"/>
          <w:sz w:val="28"/>
          <w:szCs w:val="28"/>
          <w:lang w:val="uk-UA"/>
        </w:rPr>
        <w:t>(</w:t>
      </w:r>
      <w:r w:rsidR="006147B3" w:rsidRPr="006316A1">
        <w:rPr>
          <w:rFonts w:ascii="Times New Roman" w:hAnsi="Times New Roman" w:cs="Times New Roman"/>
          <w:i/>
          <w:color w:val="000000" w:themeColor="text1"/>
          <w:sz w:val="28"/>
          <w:szCs w:val="28"/>
          <w:lang w:val="uk-UA"/>
        </w:rPr>
        <w:t>умовним терміном</w:t>
      </w:r>
      <w:r w:rsidR="006147B3" w:rsidRPr="006316A1">
        <w:rPr>
          <w:rFonts w:ascii="Times New Roman" w:hAnsi="Times New Roman" w:cs="Times New Roman"/>
          <w:i/>
          <w:iCs/>
          <w:color w:val="000000" w:themeColor="text1"/>
          <w:sz w:val="28"/>
          <w:szCs w:val="28"/>
          <w:lang w:val="uk-UA"/>
        </w:rPr>
        <w:t>) та арештом машини</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B87CE4" w:rsidRPr="006316A1">
        <w:rPr>
          <w:rFonts w:ascii="Times New Roman" w:hAnsi="Times New Roman" w:cs="Times New Roman"/>
          <w:i/>
          <w:iCs/>
          <w:color w:val="000000" w:themeColor="text1"/>
          <w:sz w:val="28"/>
          <w:szCs w:val="28"/>
          <w:lang w:val="uk-UA"/>
        </w:rPr>
        <w:t>Тільки це не має бути “</w:t>
      </w:r>
      <w:r w:rsidR="006147B3" w:rsidRPr="006316A1">
        <w:rPr>
          <w:rFonts w:ascii="Times New Roman" w:hAnsi="Times New Roman" w:cs="Times New Roman"/>
          <w:b/>
          <w:bCs/>
          <w:i/>
          <w:iCs/>
          <w:color w:val="000000" w:themeColor="text1"/>
          <w:sz w:val="28"/>
          <w:szCs w:val="28"/>
          <w:lang w:val="uk-UA"/>
        </w:rPr>
        <w:t>ювелірка</w:t>
      </w:r>
      <w:r w:rsidR="00B87CE4" w:rsidRPr="006316A1">
        <w:rPr>
          <w:rFonts w:ascii="Times New Roman" w:hAnsi="Times New Roman" w:cs="Times New Roman"/>
          <w:bCs/>
          <w:i/>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 (</w:t>
      </w:r>
      <w:r w:rsidR="006147B3" w:rsidRPr="006316A1">
        <w:rPr>
          <w:rFonts w:ascii="Times New Roman" w:hAnsi="Times New Roman" w:cs="Times New Roman"/>
          <w:i/>
          <w:color w:val="000000" w:themeColor="text1"/>
          <w:sz w:val="28"/>
          <w:szCs w:val="28"/>
          <w:lang w:val="uk-UA"/>
        </w:rPr>
        <w:t>ювелірні вироби</w:t>
      </w:r>
      <w:r w:rsidR="006147B3" w:rsidRPr="006316A1">
        <w:rPr>
          <w:rFonts w:ascii="Times New Roman" w:hAnsi="Times New Roman" w:cs="Times New Roman"/>
          <w:i/>
          <w:iCs/>
          <w:color w:val="000000" w:themeColor="text1"/>
          <w:sz w:val="28"/>
          <w:szCs w:val="28"/>
          <w:lang w:val="uk-UA"/>
        </w:rPr>
        <w:t>), це повинні бути зливки</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Тому багато продавців алкогольної </w:t>
      </w:r>
      <w:r w:rsidR="006147B3" w:rsidRPr="000C4ED8">
        <w:rPr>
          <w:rFonts w:ascii="Times New Roman" w:hAnsi="Times New Roman" w:cs="Times New Roman"/>
          <w:b/>
          <w:bCs/>
          <w:i/>
          <w:iCs/>
          <w:color w:val="000000" w:themeColor="text1"/>
          <w:sz w:val="28"/>
          <w:szCs w:val="28"/>
          <w:lang w:val="uk-UA"/>
        </w:rPr>
        <w:t>елітки</w:t>
      </w:r>
      <w:r w:rsidR="006147B3" w:rsidRPr="000C4ED8">
        <w:rPr>
          <w:rFonts w:ascii="Times New Roman" w:hAnsi="Times New Roman" w:cs="Times New Roman"/>
          <w:i/>
          <w:iCs/>
          <w:color w:val="000000" w:themeColor="text1"/>
          <w:sz w:val="28"/>
          <w:szCs w:val="28"/>
          <w:lang w:val="uk-UA"/>
        </w:rPr>
        <w:t xml:space="preserve"> (елітної продукції) вже змушені згортати свою діяльність</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Але з</w:t>
      </w:r>
      <w:r w:rsidR="00C10480" w:rsidRPr="000C4ED8">
        <w:rPr>
          <w:rFonts w:ascii="Times New Roman" w:hAnsi="Times New Roman" w:cs="Times New Roman"/>
          <w:i/>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явилися </w:t>
      </w:r>
      <w:r w:rsidR="006147B3" w:rsidRPr="000C4ED8">
        <w:rPr>
          <w:rFonts w:ascii="Times New Roman" w:hAnsi="Times New Roman" w:cs="Times New Roman"/>
          <w:b/>
          <w:bCs/>
          <w:i/>
          <w:iCs/>
          <w:color w:val="000000" w:themeColor="text1"/>
          <w:sz w:val="28"/>
          <w:szCs w:val="28"/>
          <w:lang w:val="uk-UA"/>
        </w:rPr>
        <w:t>побочки</w:t>
      </w:r>
      <w:r w:rsidR="006147B3" w:rsidRPr="000C4ED8">
        <w:rPr>
          <w:rFonts w:ascii="Times New Roman" w:hAnsi="Times New Roman" w:cs="Times New Roman"/>
          <w:i/>
          <w:iCs/>
          <w:color w:val="000000" w:themeColor="text1"/>
          <w:sz w:val="28"/>
          <w:szCs w:val="28"/>
          <w:lang w:val="uk-UA"/>
        </w:rPr>
        <w:t xml:space="preserve"> (</w:t>
      </w:r>
      <w:r w:rsidR="006147B3" w:rsidRPr="000C4ED8">
        <w:rPr>
          <w:rFonts w:ascii="Times New Roman" w:hAnsi="Times New Roman" w:cs="Times New Roman"/>
          <w:i/>
          <w:color w:val="000000" w:themeColor="text1"/>
          <w:sz w:val="28"/>
          <w:szCs w:val="28"/>
          <w:lang w:val="uk-UA"/>
        </w:rPr>
        <w:t>побічні ефекти)</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Спочатку дитина підхопила </w:t>
      </w:r>
      <w:r w:rsidR="006147B3" w:rsidRPr="000C4ED8">
        <w:rPr>
          <w:rFonts w:ascii="Times New Roman" w:hAnsi="Times New Roman" w:cs="Times New Roman"/>
          <w:b/>
          <w:bCs/>
          <w:i/>
          <w:iCs/>
          <w:color w:val="000000" w:themeColor="text1"/>
          <w:sz w:val="28"/>
          <w:szCs w:val="28"/>
          <w:lang w:val="uk-UA"/>
        </w:rPr>
        <w:t>кишечку</w:t>
      </w:r>
      <w:r w:rsidR="006147B3" w:rsidRPr="000C4ED8">
        <w:rPr>
          <w:rFonts w:ascii="Times New Roman" w:hAnsi="Times New Roman" w:cs="Times New Roman"/>
          <w:i/>
          <w:iCs/>
          <w:color w:val="000000" w:themeColor="text1"/>
          <w:sz w:val="28"/>
          <w:szCs w:val="28"/>
          <w:lang w:val="uk-UA"/>
        </w:rPr>
        <w:t xml:space="preserve"> (</w:t>
      </w:r>
      <w:r w:rsidR="006147B3" w:rsidRPr="000C4ED8">
        <w:rPr>
          <w:rFonts w:ascii="Times New Roman" w:hAnsi="Times New Roman" w:cs="Times New Roman"/>
          <w:i/>
          <w:color w:val="000000" w:themeColor="text1"/>
          <w:sz w:val="28"/>
          <w:szCs w:val="28"/>
          <w:lang w:val="uk-UA"/>
        </w:rPr>
        <w:t>кишкову інфекцію</w:t>
      </w:r>
      <w:r w:rsidR="006147B3" w:rsidRPr="000C4ED8">
        <w:rPr>
          <w:rFonts w:ascii="Times New Roman" w:hAnsi="Times New Roman" w:cs="Times New Roman"/>
          <w:i/>
          <w:iCs/>
          <w:color w:val="000000" w:themeColor="text1"/>
          <w:sz w:val="28"/>
          <w:szCs w:val="28"/>
          <w:lang w:val="uk-UA"/>
        </w:rPr>
        <w:t>) та ГРВІ</w:t>
      </w:r>
      <w:r w:rsidRPr="00F96AC9">
        <w:rPr>
          <w:rFonts w:ascii="Times New Roman" w:hAnsi="Times New Roman" w:cs="Times New Roman"/>
          <w:iCs/>
          <w:color w:val="000000" w:themeColor="text1"/>
          <w:sz w:val="28"/>
          <w:szCs w:val="28"/>
          <w:lang w:val="uk-UA"/>
        </w:rPr>
        <w:t>»</w:t>
      </w:r>
      <w:r w:rsidR="00B87CE4" w:rsidRPr="00F96AC9">
        <w:rPr>
          <w:rFonts w:ascii="Times New Roman" w:hAnsi="Times New Roman" w:cs="Times New Roman"/>
          <w:iCs/>
          <w:color w:val="000000" w:themeColor="text1"/>
          <w:sz w:val="28"/>
          <w:szCs w:val="28"/>
          <w:lang w:val="uk-UA"/>
        </w:rPr>
        <w:t>.</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Водночас у більшості випадків семантика новотворів не пояснюється контекстом, що ускладнює сприйняття тексту адресатом.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Багато слів є професійними сленгізмами і можуть бути відомі не всім, хто говорить: </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Ігрова індустрія Фінляндії починалася з декількох ентузіастів, вони собі розширювалися щорічно, показували </w:t>
      </w:r>
      <w:r w:rsidRPr="006316A1">
        <w:rPr>
          <w:rFonts w:ascii="Times New Roman" w:hAnsi="Times New Roman" w:cs="Times New Roman"/>
          <w:i/>
          <w:iCs/>
          <w:color w:val="000000" w:themeColor="text1"/>
          <w:sz w:val="28"/>
          <w:szCs w:val="28"/>
          <w:lang w:val="uk-UA"/>
        </w:rPr>
        <w:t>“</w:t>
      </w:r>
      <w:r w:rsidR="006147B3" w:rsidRPr="006316A1">
        <w:rPr>
          <w:rFonts w:ascii="Times New Roman" w:hAnsi="Times New Roman" w:cs="Times New Roman"/>
          <w:b/>
          <w:bCs/>
          <w:i/>
          <w:iCs/>
          <w:color w:val="000000" w:themeColor="text1"/>
          <w:sz w:val="28"/>
          <w:szCs w:val="28"/>
          <w:lang w:val="uk-UA"/>
        </w:rPr>
        <w:t>демки</w:t>
      </w:r>
      <w:r w:rsidRPr="006316A1">
        <w:rPr>
          <w:rFonts w:ascii="Times New Roman" w:hAnsi="Times New Roman" w:cs="Times New Roman"/>
          <w:bCs/>
          <w:i/>
          <w:iCs/>
          <w:color w:val="000000" w:themeColor="text1"/>
          <w:sz w:val="28"/>
          <w:szCs w:val="28"/>
          <w:lang w:val="uk-UA"/>
        </w:rPr>
        <w:t>”</w:t>
      </w:r>
      <w:r w:rsidR="006147B3" w:rsidRPr="006316A1">
        <w:rPr>
          <w:rFonts w:ascii="Times New Roman" w:hAnsi="Times New Roman" w:cs="Times New Roman"/>
          <w:i/>
          <w:iCs/>
          <w:color w:val="000000" w:themeColor="text1"/>
          <w:sz w:val="28"/>
          <w:szCs w:val="28"/>
          <w:lang w:val="uk-UA"/>
        </w:rPr>
        <w:t xml:space="preserve"> </w:t>
      </w:r>
      <w:r w:rsidR="006147B3" w:rsidRPr="006316A1">
        <w:rPr>
          <w:rFonts w:ascii="Times New Roman" w:hAnsi="Times New Roman" w:cs="Times New Roman"/>
          <w:i/>
          <w:color w:val="000000" w:themeColor="text1"/>
          <w:sz w:val="28"/>
          <w:szCs w:val="28"/>
          <w:lang w:val="uk-UA"/>
        </w:rPr>
        <w:t>(демонстраційні версії)</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Усе незалежне кіно йде на інші платформи </w:t>
      </w:r>
      <w:r w:rsidR="00975993" w:rsidRPr="000C4ED8">
        <w:rPr>
          <w:rFonts w:ascii="Times New Roman" w:hAnsi="Times New Roman" w:cs="Times New Roman"/>
          <w:i/>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 на телебачення та в інтернет, відразу ж з</w:t>
      </w:r>
      <w:r w:rsidR="00C10480" w:rsidRPr="000C4ED8">
        <w:rPr>
          <w:rFonts w:ascii="Times New Roman" w:hAnsi="Times New Roman" w:cs="Times New Roman"/>
          <w:i/>
          <w:iCs/>
          <w:color w:val="000000" w:themeColor="text1"/>
          <w:sz w:val="28"/>
          <w:szCs w:val="28"/>
          <w:lang w:val="uk-UA"/>
        </w:rPr>
        <w:t>’</w:t>
      </w:r>
      <w:r w:rsidRPr="000C4ED8">
        <w:rPr>
          <w:rFonts w:ascii="Times New Roman" w:hAnsi="Times New Roman" w:cs="Times New Roman"/>
          <w:i/>
          <w:iCs/>
          <w:color w:val="000000" w:themeColor="text1"/>
          <w:sz w:val="28"/>
          <w:szCs w:val="28"/>
          <w:lang w:val="uk-UA"/>
        </w:rPr>
        <w:t>являється в мережі на</w:t>
      </w:r>
      <w:r w:rsidRPr="000C4ED8">
        <w:rPr>
          <w:rFonts w:ascii="Times New Roman" w:hAnsi="Times New Roman" w:cs="Times New Roman"/>
          <w:i/>
          <w:iCs/>
          <w:color w:val="000000" w:themeColor="text1"/>
          <w:sz w:val="28"/>
          <w:szCs w:val="28"/>
          <w:lang w:val="ru-RU"/>
        </w:rPr>
        <w:t xml:space="preserve"> “</w:t>
      </w:r>
      <w:r w:rsidR="006147B3" w:rsidRPr="000C4ED8">
        <w:rPr>
          <w:rFonts w:ascii="Times New Roman" w:hAnsi="Times New Roman" w:cs="Times New Roman"/>
          <w:b/>
          <w:bCs/>
          <w:i/>
          <w:iCs/>
          <w:color w:val="000000" w:themeColor="text1"/>
          <w:sz w:val="28"/>
          <w:szCs w:val="28"/>
          <w:lang w:val="uk-UA"/>
        </w:rPr>
        <w:t>піратці</w:t>
      </w:r>
      <w:r w:rsidRPr="000C4ED8">
        <w:rPr>
          <w:rFonts w:ascii="Times New Roman" w:hAnsi="Times New Roman" w:cs="Times New Roman"/>
          <w:bCs/>
          <w:i/>
          <w:iCs/>
          <w:color w:val="000000" w:themeColor="text1"/>
          <w:sz w:val="28"/>
          <w:szCs w:val="28"/>
          <w:lang w:val="ru-RU"/>
        </w:rPr>
        <w:t>”</w:t>
      </w:r>
      <w:r w:rsidR="006147B3" w:rsidRPr="000C4ED8">
        <w:rPr>
          <w:rFonts w:ascii="Times New Roman" w:hAnsi="Times New Roman" w:cs="Times New Roman"/>
          <w:i/>
          <w:color w:val="000000" w:themeColor="text1"/>
          <w:sz w:val="28"/>
          <w:szCs w:val="28"/>
          <w:lang w:val="uk-UA"/>
        </w:rPr>
        <w:t xml:space="preserve"> (піратських мережах)</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Pr="000C4ED8">
        <w:rPr>
          <w:rFonts w:ascii="Times New Roman" w:hAnsi="Times New Roman" w:cs="Times New Roman"/>
          <w:i/>
          <w:iCs/>
          <w:color w:val="000000" w:themeColor="text1"/>
          <w:sz w:val="28"/>
          <w:szCs w:val="28"/>
          <w:lang w:val="uk-UA"/>
        </w:rPr>
        <w:t xml:space="preserve">Створити </w:t>
      </w:r>
      <w:r w:rsidRPr="000C4ED8">
        <w:rPr>
          <w:rFonts w:ascii="Times New Roman" w:hAnsi="Times New Roman" w:cs="Times New Roman"/>
          <w:i/>
          <w:iCs/>
          <w:color w:val="000000" w:themeColor="text1"/>
          <w:sz w:val="28"/>
          <w:szCs w:val="28"/>
          <w:lang w:val="ru-RU"/>
        </w:rPr>
        <w:t>“</w:t>
      </w:r>
      <w:r w:rsidR="006147B3" w:rsidRPr="000C4ED8">
        <w:rPr>
          <w:rFonts w:ascii="Times New Roman" w:hAnsi="Times New Roman" w:cs="Times New Roman"/>
          <w:b/>
          <w:bCs/>
          <w:i/>
          <w:iCs/>
          <w:color w:val="000000" w:themeColor="text1"/>
          <w:sz w:val="28"/>
          <w:szCs w:val="28"/>
          <w:lang w:val="uk-UA"/>
        </w:rPr>
        <w:t>надзвичайку</w:t>
      </w:r>
      <w:r w:rsidRPr="000C4ED8">
        <w:rPr>
          <w:rFonts w:ascii="Times New Roman" w:hAnsi="Times New Roman" w:cs="Times New Roman"/>
          <w:bCs/>
          <w:i/>
          <w:iCs/>
          <w:color w:val="000000" w:themeColor="text1"/>
          <w:sz w:val="28"/>
          <w:szCs w:val="28"/>
          <w:lang w:val="uk-UA"/>
        </w:rPr>
        <w:t>”</w:t>
      </w:r>
      <w:r w:rsidRPr="000C4ED8">
        <w:rPr>
          <w:rFonts w:ascii="Times New Roman" w:hAnsi="Times New Roman" w:cs="Times New Roman"/>
          <w:i/>
          <w:iCs/>
          <w:color w:val="000000" w:themeColor="text1"/>
          <w:sz w:val="28"/>
          <w:szCs w:val="28"/>
          <w:lang w:val="uk-UA"/>
        </w:rPr>
        <w:t xml:space="preserve"> </w:t>
      </w:r>
      <w:r w:rsidR="006147B3" w:rsidRPr="000C4ED8">
        <w:rPr>
          <w:rFonts w:ascii="Times New Roman" w:hAnsi="Times New Roman" w:cs="Times New Roman"/>
          <w:i/>
          <w:iCs/>
          <w:color w:val="000000" w:themeColor="text1"/>
          <w:sz w:val="28"/>
          <w:szCs w:val="28"/>
          <w:lang w:val="uk-UA"/>
        </w:rPr>
        <w:t>(</w:t>
      </w:r>
      <w:r w:rsidR="006147B3" w:rsidRPr="000C4ED8">
        <w:rPr>
          <w:rFonts w:ascii="Times New Roman" w:hAnsi="Times New Roman" w:cs="Times New Roman"/>
          <w:i/>
          <w:color w:val="000000" w:themeColor="text1"/>
          <w:sz w:val="28"/>
          <w:szCs w:val="28"/>
          <w:lang w:val="uk-UA"/>
        </w:rPr>
        <w:t>службу з надзвичайних ситуацій</w:t>
      </w:r>
      <w:r w:rsidR="006147B3" w:rsidRPr="000C4ED8">
        <w:rPr>
          <w:rFonts w:ascii="Times New Roman" w:hAnsi="Times New Roman" w:cs="Times New Roman"/>
          <w:i/>
          <w:iCs/>
          <w:color w:val="000000" w:themeColor="text1"/>
          <w:sz w:val="28"/>
          <w:szCs w:val="28"/>
          <w:lang w:val="uk-UA"/>
        </w:rPr>
        <w:t>) нескладно, але вона, по-перше, потребує постійного контролю з боку першої особи, у якої ні на що інше просто не залишиться часу</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Ну а для цього, як не крути, треба провести </w:t>
      </w:r>
      <w:r w:rsidRPr="000C4ED8">
        <w:rPr>
          <w:rFonts w:ascii="Times New Roman" w:hAnsi="Times New Roman" w:cs="Times New Roman"/>
          <w:i/>
          <w:iCs/>
          <w:color w:val="000000" w:themeColor="text1"/>
          <w:sz w:val="28"/>
          <w:szCs w:val="28"/>
          <w:lang w:val="ru-RU"/>
        </w:rPr>
        <w:t>“</w:t>
      </w:r>
      <w:r w:rsidR="006147B3" w:rsidRPr="000C4ED8">
        <w:rPr>
          <w:rFonts w:ascii="Times New Roman" w:hAnsi="Times New Roman" w:cs="Times New Roman"/>
          <w:b/>
          <w:bCs/>
          <w:i/>
          <w:iCs/>
          <w:color w:val="000000" w:themeColor="text1"/>
          <w:sz w:val="28"/>
          <w:szCs w:val="28"/>
          <w:lang w:val="uk-UA"/>
        </w:rPr>
        <w:t>публічку</w:t>
      </w:r>
      <w:r w:rsidRPr="000C4ED8">
        <w:rPr>
          <w:rFonts w:ascii="Times New Roman" w:hAnsi="Times New Roman" w:cs="Times New Roman"/>
          <w:bCs/>
          <w:i/>
          <w:iCs/>
          <w:color w:val="000000" w:themeColor="text1"/>
          <w:sz w:val="28"/>
          <w:szCs w:val="28"/>
          <w:lang w:val="ru-RU"/>
        </w:rPr>
        <w:t>”</w:t>
      </w:r>
      <w:r w:rsidR="006147B3" w:rsidRPr="000C4ED8">
        <w:rPr>
          <w:rFonts w:ascii="Times New Roman" w:hAnsi="Times New Roman" w:cs="Times New Roman"/>
          <w:i/>
          <w:iCs/>
          <w:color w:val="000000" w:themeColor="text1"/>
          <w:sz w:val="28"/>
          <w:szCs w:val="28"/>
          <w:lang w:val="uk-UA"/>
        </w:rPr>
        <w:t xml:space="preserve"> (</w:t>
      </w:r>
      <w:r w:rsidR="006147B3" w:rsidRPr="000C4ED8">
        <w:rPr>
          <w:rFonts w:ascii="Times New Roman" w:hAnsi="Times New Roman" w:cs="Times New Roman"/>
          <w:i/>
          <w:color w:val="000000" w:themeColor="text1"/>
          <w:sz w:val="28"/>
          <w:szCs w:val="28"/>
          <w:lang w:val="uk-UA"/>
        </w:rPr>
        <w:t>публічні слухання</w:t>
      </w:r>
      <w:r w:rsidR="006147B3" w:rsidRPr="000C4ED8">
        <w:rPr>
          <w:rFonts w:ascii="Times New Roman" w:hAnsi="Times New Roman" w:cs="Times New Roman"/>
          <w:i/>
          <w:iCs/>
          <w:color w:val="000000" w:themeColor="text1"/>
          <w:sz w:val="28"/>
          <w:szCs w:val="28"/>
          <w:lang w:val="uk-UA"/>
        </w:rPr>
        <w:t>)</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lastRenderedPageBreak/>
        <w:t>«</w:t>
      </w:r>
      <w:r w:rsidR="006147B3" w:rsidRPr="000C4ED8">
        <w:rPr>
          <w:rFonts w:ascii="Times New Roman" w:hAnsi="Times New Roman" w:cs="Times New Roman"/>
          <w:i/>
          <w:iCs/>
          <w:color w:val="000000" w:themeColor="text1"/>
          <w:sz w:val="28"/>
          <w:szCs w:val="28"/>
          <w:lang w:val="uk-UA"/>
        </w:rPr>
        <w:t>Аналогічна ситуація складається і для різномастих лобістів, у тому числі і політи</w:t>
      </w:r>
      <w:r w:rsidRPr="000C4ED8">
        <w:rPr>
          <w:rFonts w:ascii="Times New Roman" w:hAnsi="Times New Roman" w:cs="Times New Roman"/>
          <w:i/>
          <w:iCs/>
          <w:color w:val="000000" w:themeColor="text1"/>
          <w:sz w:val="28"/>
          <w:szCs w:val="28"/>
          <w:lang w:val="uk-UA"/>
        </w:rPr>
        <w:t xml:space="preserve">чних. Але тепер, з поверненням </w:t>
      </w:r>
      <w:r w:rsidRPr="000C4ED8">
        <w:rPr>
          <w:rFonts w:ascii="Times New Roman" w:hAnsi="Times New Roman" w:cs="Times New Roman"/>
          <w:i/>
          <w:iCs/>
          <w:color w:val="000000" w:themeColor="text1"/>
          <w:sz w:val="28"/>
          <w:szCs w:val="28"/>
          <w:lang w:val="ru-RU"/>
        </w:rPr>
        <w:t>“</w:t>
      </w:r>
      <w:r w:rsidR="006147B3" w:rsidRPr="000C4ED8">
        <w:rPr>
          <w:rFonts w:ascii="Times New Roman" w:hAnsi="Times New Roman" w:cs="Times New Roman"/>
          <w:b/>
          <w:bCs/>
          <w:i/>
          <w:iCs/>
          <w:color w:val="000000" w:themeColor="text1"/>
          <w:sz w:val="28"/>
          <w:szCs w:val="28"/>
          <w:lang w:val="uk-UA"/>
        </w:rPr>
        <w:t>мажоритарки</w:t>
      </w:r>
      <w:r w:rsidRPr="000C4ED8">
        <w:rPr>
          <w:rFonts w:ascii="Times New Roman" w:hAnsi="Times New Roman" w:cs="Times New Roman"/>
          <w:i/>
          <w:iCs/>
          <w:color w:val="000000" w:themeColor="text1"/>
          <w:sz w:val="28"/>
          <w:szCs w:val="28"/>
          <w:lang w:val="ru-RU"/>
        </w:rPr>
        <w:t>”</w:t>
      </w:r>
      <w:r w:rsidR="006147B3" w:rsidRPr="000C4ED8">
        <w:rPr>
          <w:rFonts w:ascii="Times New Roman" w:hAnsi="Times New Roman" w:cs="Times New Roman"/>
          <w:i/>
          <w:color w:val="000000" w:themeColor="text1"/>
          <w:sz w:val="28"/>
          <w:szCs w:val="28"/>
          <w:lang w:val="uk-UA"/>
        </w:rPr>
        <w:t xml:space="preserve"> (мажоритарна</w:t>
      </w:r>
      <w:r w:rsidR="006147B3" w:rsidRPr="000C4ED8">
        <w:rPr>
          <w:rFonts w:ascii="Times New Roman" w:hAnsi="Times New Roman" w:cs="Times New Roman"/>
          <w:i/>
          <w:iCs/>
          <w:color w:val="000000" w:themeColor="text1"/>
          <w:sz w:val="28"/>
          <w:szCs w:val="28"/>
          <w:lang w:val="uk-UA"/>
        </w:rPr>
        <w:t xml:space="preserve"> </w:t>
      </w:r>
      <w:r w:rsidR="006147B3" w:rsidRPr="000C4ED8">
        <w:rPr>
          <w:rFonts w:ascii="Times New Roman" w:hAnsi="Times New Roman" w:cs="Times New Roman"/>
          <w:i/>
          <w:color w:val="000000" w:themeColor="text1"/>
          <w:sz w:val="28"/>
          <w:szCs w:val="28"/>
          <w:lang w:val="uk-UA"/>
        </w:rPr>
        <w:t xml:space="preserve">виборча система), </w:t>
      </w:r>
      <w:r w:rsidR="006147B3" w:rsidRPr="000C4ED8">
        <w:rPr>
          <w:rFonts w:ascii="Times New Roman" w:hAnsi="Times New Roman" w:cs="Times New Roman"/>
          <w:i/>
          <w:iCs/>
          <w:color w:val="000000" w:themeColor="text1"/>
          <w:sz w:val="28"/>
          <w:szCs w:val="28"/>
          <w:lang w:val="uk-UA"/>
        </w:rPr>
        <w:t>ситуація змінилася докорінно</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У досліджуваних текстах широко представлені неологізми із суфіксом</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t>-(н)ик, -щик</w:t>
      </w:r>
      <w:r w:rsidRPr="00F96AC9">
        <w:rPr>
          <w:rFonts w:ascii="Times New Roman" w:hAnsi="Times New Roman" w:cs="Times New Roman"/>
          <w:color w:val="000000" w:themeColor="text1"/>
          <w:sz w:val="28"/>
          <w:szCs w:val="28"/>
          <w:lang w:val="uk-UA"/>
        </w:rPr>
        <w:t xml:space="preserve"> із семантикою особи: </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Перед судом постане </w:t>
      </w:r>
      <w:r w:rsidR="006147B3" w:rsidRPr="000C4ED8">
        <w:rPr>
          <w:rFonts w:ascii="Times New Roman" w:hAnsi="Times New Roman" w:cs="Times New Roman"/>
          <w:b/>
          <w:bCs/>
          <w:i/>
          <w:iCs/>
          <w:color w:val="000000" w:themeColor="text1"/>
          <w:sz w:val="28"/>
          <w:szCs w:val="28"/>
          <w:lang w:val="uk-UA"/>
        </w:rPr>
        <w:t>оперативник</w:t>
      </w:r>
      <w:r w:rsidR="006147B3" w:rsidRPr="000C4ED8">
        <w:rPr>
          <w:rFonts w:ascii="Times New Roman" w:hAnsi="Times New Roman" w:cs="Times New Roman"/>
          <w:i/>
          <w:color w:val="000000" w:themeColor="text1"/>
          <w:sz w:val="28"/>
          <w:szCs w:val="28"/>
          <w:lang w:val="uk-UA"/>
        </w:rPr>
        <w:t xml:space="preserve"> (оперативний працівник)</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006147B3" w:rsidRPr="000C4ED8">
        <w:rPr>
          <w:rFonts w:ascii="Times New Roman" w:hAnsi="Times New Roman" w:cs="Times New Roman"/>
          <w:i/>
          <w:iCs/>
          <w:color w:val="000000" w:themeColor="text1"/>
          <w:sz w:val="28"/>
          <w:szCs w:val="28"/>
          <w:lang w:val="uk-UA"/>
        </w:rPr>
        <w:t xml:space="preserve">На друге півріччя заплановано підвищення зарплати </w:t>
      </w:r>
      <w:r w:rsidR="006147B3" w:rsidRPr="000C4ED8">
        <w:rPr>
          <w:rFonts w:ascii="Times New Roman" w:hAnsi="Times New Roman" w:cs="Times New Roman"/>
          <w:b/>
          <w:bCs/>
          <w:i/>
          <w:iCs/>
          <w:color w:val="000000" w:themeColor="text1"/>
          <w:sz w:val="28"/>
          <w:szCs w:val="28"/>
          <w:lang w:val="uk-UA"/>
        </w:rPr>
        <w:t>бюджетникам</w:t>
      </w:r>
      <w:r w:rsidR="006147B3" w:rsidRPr="000C4ED8">
        <w:rPr>
          <w:rFonts w:ascii="Times New Roman" w:hAnsi="Times New Roman" w:cs="Times New Roman"/>
          <w:i/>
          <w:color w:val="000000" w:themeColor="text1"/>
          <w:sz w:val="28"/>
          <w:szCs w:val="28"/>
          <w:lang w:val="uk-UA"/>
        </w:rPr>
        <w:t xml:space="preserve"> (працівникам бюджетної сфери)</w:t>
      </w:r>
      <w:r w:rsidRPr="00F96AC9">
        <w:rPr>
          <w:rFonts w:ascii="Times New Roman" w:hAnsi="Times New Roman" w:cs="Times New Roman"/>
          <w:color w:val="000000" w:themeColor="text1"/>
          <w:sz w:val="28"/>
          <w:szCs w:val="28"/>
          <w:lang w:val="uk-UA"/>
        </w:rPr>
        <w:t>»</w:t>
      </w:r>
      <w:r w:rsidR="006147B3" w:rsidRPr="00F96AC9">
        <w:rPr>
          <w:rFonts w:ascii="Times New Roman" w:hAnsi="Times New Roman" w:cs="Times New Roman"/>
          <w:color w:val="000000" w:themeColor="text1"/>
          <w:sz w:val="28"/>
          <w:szCs w:val="28"/>
          <w:lang w:val="uk-UA"/>
        </w:rPr>
        <w:t>;</w:t>
      </w:r>
    </w:p>
    <w:p w:rsidR="006147B3" w:rsidRPr="00F96AC9" w:rsidRDefault="00283CAC" w:rsidP="00FC363C">
      <w:pPr>
        <w:spacing w:after="0" w:line="360" w:lineRule="auto"/>
        <w:ind w:firstLine="567"/>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w:t>
      </w:r>
      <w:r w:rsidRPr="000C4ED8">
        <w:rPr>
          <w:rFonts w:ascii="Times New Roman" w:hAnsi="Times New Roman" w:cs="Times New Roman"/>
          <w:i/>
          <w:iCs/>
          <w:color w:val="000000" w:themeColor="text1"/>
          <w:sz w:val="28"/>
          <w:szCs w:val="28"/>
          <w:lang w:val="uk-UA"/>
        </w:rPr>
        <w:t xml:space="preserve">Саме тому можемо </w:t>
      </w:r>
      <w:r w:rsidRPr="000C4ED8">
        <w:rPr>
          <w:rFonts w:ascii="Times New Roman" w:hAnsi="Times New Roman" w:cs="Times New Roman"/>
          <w:i/>
          <w:iCs/>
          <w:color w:val="000000" w:themeColor="text1"/>
          <w:sz w:val="28"/>
          <w:szCs w:val="28"/>
          <w:lang w:val="ru-RU"/>
        </w:rPr>
        <w:t>“</w:t>
      </w:r>
      <w:r w:rsidRPr="000C4ED8">
        <w:rPr>
          <w:rFonts w:ascii="Times New Roman" w:hAnsi="Times New Roman" w:cs="Times New Roman"/>
          <w:i/>
          <w:iCs/>
          <w:color w:val="000000" w:themeColor="text1"/>
          <w:sz w:val="28"/>
          <w:szCs w:val="28"/>
          <w:lang w:val="uk-UA"/>
        </w:rPr>
        <w:t>нарватися</w:t>
      </w:r>
      <w:r w:rsidRPr="000C4ED8">
        <w:rPr>
          <w:rFonts w:ascii="Times New Roman" w:hAnsi="Times New Roman" w:cs="Times New Roman"/>
          <w:i/>
          <w:iCs/>
          <w:color w:val="000000" w:themeColor="text1"/>
          <w:sz w:val="28"/>
          <w:szCs w:val="28"/>
          <w:lang w:val="ru-RU"/>
        </w:rPr>
        <w:t>”</w:t>
      </w:r>
      <w:r w:rsidR="006147B3" w:rsidRPr="000C4ED8">
        <w:rPr>
          <w:rFonts w:ascii="Times New Roman" w:hAnsi="Times New Roman" w:cs="Times New Roman"/>
          <w:i/>
          <w:iCs/>
          <w:color w:val="000000" w:themeColor="text1"/>
          <w:sz w:val="28"/>
          <w:szCs w:val="28"/>
          <w:lang w:val="uk-UA"/>
        </w:rPr>
        <w:t xml:space="preserve"> на афериста, на вічного </w:t>
      </w:r>
      <w:r w:rsidR="006147B3" w:rsidRPr="000C4ED8">
        <w:rPr>
          <w:rFonts w:ascii="Times New Roman" w:hAnsi="Times New Roman" w:cs="Times New Roman"/>
          <w:b/>
          <w:bCs/>
          <w:i/>
          <w:iCs/>
          <w:color w:val="000000" w:themeColor="text1"/>
          <w:sz w:val="28"/>
          <w:szCs w:val="28"/>
          <w:lang w:val="uk-UA"/>
        </w:rPr>
        <w:t>віртуальщика</w:t>
      </w:r>
      <w:r w:rsidR="006147B3" w:rsidRPr="000C4ED8">
        <w:rPr>
          <w:rFonts w:ascii="Times New Roman" w:hAnsi="Times New Roman" w:cs="Times New Roman"/>
          <w:i/>
          <w:color w:val="000000" w:themeColor="text1"/>
          <w:sz w:val="28"/>
          <w:szCs w:val="28"/>
          <w:lang w:val="uk-UA"/>
        </w:rPr>
        <w:t xml:space="preserve"> (учасника віртуального спілкування), </w:t>
      </w:r>
      <w:r w:rsidR="006147B3" w:rsidRPr="000C4ED8">
        <w:rPr>
          <w:rFonts w:ascii="Times New Roman" w:hAnsi="Times New Roman" w:cs="Times New Roman"/>
          <w:i/>
          <w:iCs/>
          <w:color w:val="000000" w:themeColor="text1"/>
          <w:sz w:val="28"/>
          <w:szCs w:val="28"/>
          <w:lang w:val="uk-UA"/>
        </w:rPr>
        <w:t>який ніколи не піде на реальну зустріч, на одруженого чоловіка, альфонса або навіть ґвалтівника</w:t>
      </w:r>
      <w:r w:rsidRPr="00F96AC9">
        <w:rPr>
          <w:rFonts w:ascii="Times New Roman" w:hAnsi="Times New Roman" w:cs="Times New Roman"/>
          <w:iCs/>
          <w:color w:val="000000" w:themeColor="text1"/>
          <w:sz w:val="28"/>
          <w:szCs w:val="28"/>
          <w:lang w:val="uk-UA"/>
        </w:rPr>
        <w:t>»</w:t>
      </w:r>
      <w:r w:rsidR="006147B3" w:rsidRPr="00F96AC9">
        <w:rPr>
          <w:rFonts w:ascii="Times New Roman" w:hAnsi="Times New Roman" w:cs="Times New Roman"/>
          <w:iCs/>
          <w:color w:val="000000" w:themeColor="text1"/>
          <w:sz w:val="28"/>
          <w:szCs w:val="28"/>
          <w:lang w:val="uk-UA"/>
        </w:rPr>
        <w:t>.</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Більшість іменників-неологізмів зі значенням особи мають розмовний відтінок і вживаються як засіб зниженого спілкування, у тому числі в діловому або офіційному стилі. Ми відзначаємо різні функції таких неологізмів: </w:t>
      </w:r>
    </w:p>
    <w:p w:rsidR="00036711"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номінативна, </w:t>
      </w:r>
    </w:p>
    <w:p w:rsidR="00036711"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експресивна, </w:t>
      </w:r>
    </w:p>
    <w:p w:rsidR="00036711"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стилістична, </w:t>
      </w:r>
    </w:p>
    <w:p w:rsidR="00036711"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компресивна, </w:t>
      </w:r>
    </w:p>
    <w:p w:rsidR="00036711"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конструктивна, </w:t>
      </w:r>
    </w:p>
    <w:p w:rsidR="006147B3" w:rsidRPr="00F96AC9" w:rsidRDefault="006147B3" w:rsidP="00FC363C">
      <w:pPr>
        <w:pStyle w:val="a4"/>
        <w:numPr>
          <w:ilvl w:val="0"/>
          <w:numId w:val="42"/>
        </w:numPr>
        <w:tabs>
          <w:tab w:val="left" w:pos="851"/>
        </w:tabs>
        <w:spacing w:after="0" w:line="360" w:lineRule="auto"/>
        <w:ind w:left="0" w:firstLine="567"/>
        <w:jc w:val="both"/>
        <w:rPr>
          <w:rFonts w:ascii="Times New Roman" w:hAnsi="Times New Roman" w:cs="Times New Roman"/>
          <w:i/>
          <w:iCs/>
          <w:color w:val="000000" w:themeColor="text1"/>
          <w:sz w:val="28"/>
          <w:szCs w:val="28"/>
          <w:lang w:val="uk-UA"/>
        </w:rPr>
      </w:pPr>
      <w:r w:rsidRPr="00F96AC9">
        <w:rPr>
          <w:rFonts w:ascii="Times New Roman" w:hAnsi="Times New Roman" w:cs="Times New Roman"/>
          <w:color w:val="000000" w:themeColor="text1"/>
          <w:sz w:val="28"/>
          <w:szCs w:val="28"/>
          <w:lang w:val="uk-UA"/>
        </w:rPr>
        <w:t>ігрова.</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Серед типів запозичень ми виділяємо такі групи:</w:t>
      </w:r>
    </w:p>
    <w:p w:rsidR="00283CAC" w:rsidRPr="00F96AC9" w:rsidRDefault="006147B3" w:rsidP="00FC363C">
      <w:pPr>
        <w:pStyle w:val="a4"/>
        <w:numPr>
          <w:ilvl w:val="0"/>
          <w:numId w:val="34"/>
        </w:numPr>
        <w:spacing w:after="0" w:line="360" w:lineRule="auto"/>
        <w:ind w:left="0" w:firstLine="567"/>
        <w:mirrorIndents/>
        <w:jc w:val="both"/>
        <w:rPr>
          <w:rFonts w:ascii="Times New Roman" w:eastAsia="Times New Roman" w:hAnsi="Times New Roman" w:cs="Times New Roman"/>
          <w:color w:val="000000" w:themeColor="text1"/>
          <w:sz w:val="28"/>
          <w:szCs w:val="28"/>
          <w:lang w:val="uk-UA" w:eastAsia="ru-RU"/>
        </w:rPr>
      </w:pPr>
      <w:r w:rsidRPr="00F96AC9">
        <w:rPr>
          <w:rFonts w:ascii="Times New Roman" w:hAnsi="Times New Roman" w:cs="Times New Roman"/>
          <w:color w:val="000000" w:themeColor="text1"/>
          <w:sz w:val="28"/>
          <w:szCs w:val="28"/>
          <w:lang w:val="uk-UA"/>
        </w:rPr>
        <w:t xml:space="preserve">англізми: </w:t>
      </w:r>
    </w:p>
    <w:p w:rsidR="00283CAC" w:rsidRPr="00F96AC9" w:rsidRDefault="006147B3" w:rsidP="00FC363C">
      <w:pPr>
        <w:pStyle w:val="a4"/>
        <w:numPr>
          <w:ilvl w:val="0"/>
          <w:numId w:val="43"/>
        </w:numPr>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hAnsi="Times New Roman" w:cs="Times New Roman"/>
          <w:color w:val="000000" w:themeColor="text1"/>
          <w:sz w:val="28"/>
          <w:szCs w:val="28"/>
          <w:lang w:val="uk-UA"/>
        </w:rPr>
        <w:t>походять від одного кореня:</w:t>
      </w:r>
      <w:r w:rsidR="00283CAC" w:rsidRPr="00F96AC9">
        <w:rPr>
          <w:rFonts w:ascii="Times New Roman" w:hAnsi="Times New Roman" w:cs="Times New Roman"/>
          <w:color w:val="000000" w:themeColor="text1"/>
          <w:sz w:val="28"/>
          <w:szCs w:val="28"/>
          <w:lang w:val="uk-UA"/>
        </w:rPr>
        <w:t xml:space="preserve"> </w:t>
      </w:r>
      <w:r w:rsidRPr="00F96AC9">
        <w:rPr>
          <w:rFonts w:ascii="Times New Roman" w:eastAsia="Times New Roman" w:hAnsi="Times New Roman" w:cs="Times New Roman"/>
          <w:b/>
          <w:i/>
          <w:iCs/>
          <w:color w:val="000000" w:themeColor="text1"/>
          <w:sz w:val="28"/>
          <w:szCs w:val="28"/>
          <w:lang w:val="uk-UA" w:eastAsia="ru-RU"/>
        </w:rPr>
        <w:t>ай</w:t>
      </w:r>
      <w:r w:rsidR="00283CAC" w:rsidRPr="00F96AC9">
        <w:rPr>
          <w:rFonts w:ascii="Times New Roman" w:eastAsia="Times New Roman" w:hAnsi="Times New Roman" w:cs="Times New Roman"/>
          <w:b/>
          <w:i/>
          <w:iCs/>
          <w:color w:val="000000" w:themeColor="text1"/>
          <w:sz w:val="28"/>
          <w:szCs w:val="28"/>
          <w:lang w:val="uk-UA" w:eastAsia="ru-RU"/>
        </w:rPr>
        <w:t xml:space="preserve">пад, айфон, алерт, байк, бейдж, </w:t>
      </w:r>
      <w:r w:rsidRPr="00F96AC9">
        <w:rPr>
          <w:rFonts w:ascii="Times New Roman" w:eastAsia="Times New Roman" w:hAnsi="Times New Roman" w:cs="Times New Roman"/>
          <w:b/>
          <w:i/>
          <w:iCs/>
          <w:color w:val="000000" w:themeColor="text1"/>
          <w:sz w:val="28"/>
          <w:szCs w:val="28"/>
          <w:lang w:val="uk-UA" w:eastAsia="ru-RU"/>
        </w:rPr>
        <w:t xml:space="preserve">білдер, блогінг, брейн, брендинг, вау, віджет, девелопер, демотиватор, кавер, клаб, корпоратив, комент, коучинг, лайт, лайф, мем, ноут, паблік, перфоманс, пліз, праймериз, принт, продакшн, промо, райдер, ребрендинг, рекрутинг, репост, ретвіт, реферал, ритейл, ритейлер, роутер, сиквел, скайп, скрин, стайл, стор, </w:t>
      </w:r>
      <w:r w:rsidRPr="00F96AC9">
        <w:rPr>
          <w:rFonts w:ascii="Times New Roman" w:eastAsia="Times New Roman" w:hAnsi="Times New Roman" w:cs="Times New Roman"/>
          <w:b/>
          <w:i/>
          <w:iCs/>
          <w:color w:val="000000" w:themeColor="text1"/>
          <w:sz w:val="28"/>
          <w:szCs w:val="28"/>
          <w:lang w:val="uk-UA" w:eastAsia="ru-RU"/>
        </w:rPr>
        <w:lastRenderedPageBreak/>
        <w:t>твітер, тизер, трекер, треш, фейк, форсайт, фреш, фешн, хайп, холдем, чарт, шутер</w:t>
      </w:r>
      <w:r w:rsidR="00283CAC" w:rsidRPr="00F96AC9">
        <w:rPr>
          <w:rFonts w:ascii="Times New Roman" w:eastAsia="Times New Roman" w:hAnsi="Times New Roman" w:cs="Times New Roman"/>
          <w:b/>
          <w:i/>
          <w:iCs/>
          <w:color w:val="000000" w:themeColor="text1"/>
          <w:sz w:val="28"/>
          <w:szCs w:val="28"/>
          <w:lang w:val="uk-UA" w:eastAsia="ru-RU"/>
        </w:rPr>
        <w:t xml:space="preserve"> </w:t>
      </w:r>
      <w:r w:rsidR="00283CAC" w:rsidRPr="00F96AC9">
        <w:rPr>
          <w:rFonts w:ascii="Times New Roman" w:eastAsia="Times New Roman" w:hAnsi="Times New Roman" w:cs="Times New Roman"/>
          <w:iCs/>
          <w:color w:val="000000" w:themeColor="text1"/>
          <w:sz w:val="28"/>
          <w:szCs w:val="28"/>
          <w:lang w:val="uk-UA" w:eastAsia="ru-RU"/>
        </w:rPr>
        <w:t xml:space="preserve">[див. </w:t>
      </w:r>
      <w:r w:rsidR="00975993">
        <w:rPr>
          <w:rFonts w:ascii="Times New Roman" w:eastAsia="Times New Roman" w:hAnsi="Times New Roman" w:cs="Times New Roman"/>
          <w:iCs/>
          <w:color w:val="000000" w:themeColor="text1"/>
          <w:sz w:val="28"/>
          <w:szCs w:val="28"/>
          <w:lang w:val="uk-UA" w:eastAsia="ru-RU"/>
        </w:rPr>
        <w:t>д</w:t>
      </w:r>
      <w:r w:rsidR="0098112B">
        <w:rPr>
          <w:rFonts w:ascii="Times New Roman" w:eastAsia="Times New Roman" w:hAnsi="Times New Roman" w:cs="Times New Roman"/>
          <w:iCs/>
          <w:color w:val="000000" w:themeColor="text1"/>
          <w:sz w:val="28"/>
          <w:szCs w:val="28"/>
          <w:lang w:val="uk-UA" w:eastAsia="ru-RU"/>
        </w:rPr>
        <w:t>од</w:t>
      </w:r>
      <w:r w:rsidR="00975993">
        <w:rPr>
          <w:rFonts w:ascii="Times New Roman" w:eastAsia="Times New Roman" w:hAnsi="Times New Roman" w:cs="Times New Roman"/>
          <w:iCs/>
          <w:color w:val="000000" w:themeColor="text1"/>
          <w:sz w:val="28"/>
          <w:szCs w:val="28"/>
          <w:lang w:val="uk-UA" w:eastAsia="ru-RU"/>
        </w:rPr>
        <w:t>.</w:t>
      </w:r>
      <w:r w:rsidR="00283CAC" w:rsidRPr="00F96AC9">
        <w:rPr>
          <w:rFonts w:ascii="Times New Roman" w:eastAsia="Times New Roman" w:hAnsi="Times New Roman" w:cs="Times New Roman"/>
          <w:iCs/>
          <w:color w:val="000000" w:themeColor="text1"/>
          <w:sz w:val="28"/>
          <w:szCs w:val="28"/>
          <w:lang w:val="uk-UA" w:eastAsia="ru-RU"/>
        </w:rPr>
        <w:t>1]</w:t>
      </w:r>
      <w:r w:rsidRPr="00F96AC9">
        <w:rPr>
          <w:rFonts w:ascii="Times New Roman" w:eastAsia="Times New Roman" w:hAnsi="Times New Roman" w:cs="Times New Roman"/>
          <w:color w:val="000000" w:themeColor="text1"/>
          <w:sz w:val="28"/>
          <w:szCs w:val="28"/>
          <w:lang w:val="uk-UA" w:eastAsia="ru-RU"/>
        </w:rPr>
        <w:t>;</w:t>
      </w:r>
    </w:p>
    <w:p w:rsidR="006147B3" w:rsidRPr="00F96AC9" w:rsidRDefault="006147B3" w:rsidP="00FC363C">
      <w:pPr>
        <w:pStyle w:val="a4"/>
        <w:numPr>
          <w:ilvl w:val="0"/>
          <w:numId w:val="43"/>
        </w:numPr>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F96AC9">
        <w:rPr>
          <w:rFonts w:ascii="Times New Roman" w:hAnsi="Times New Roman" w:cs="Times New Roman"/>
          <w:color w:val="000000" w:themeColor="text1"/>
          <w:sz w:val="28"/>
          <w:szCs w:val="28"/>
          <w:lang w:val="uk-UA"/>
        </w:rPr>
        <w:t>походять від двох коренів</w:t>
      </w:r>
      <w:r w:rsidR="00283CAC" w:rsidRPr="00F96AC9">
        <w:rPr>
          <w:rFonts w:ascii="Times New Roman" w:hAnsi="Times New Roman" w:cs="Times New Roman"/>
          <w:color w:val="000000" w:themeColor="text1"/>
          <w:sz w:val="28"/>
          <w:szCs w:val="28"/>
          <w:lang w:val="uk-UA"/>
        </w:rPr>
        <w:t xml:space="preserve">: </w:t>
      </w:r>
      <w:r w:rsidRPr="00F96AC9">
        <w:rPr>
          <w:rFonts w:ascii="Times New Roman" w:eastAsia="Times New Roman" w:hAnsi="Times New Roman" w:cs="Times New Roman"/>
          <w:b/>
          <w:i/>
          <w:iCs/>
          <w:color w:val="000000" w:themeColor="text1"/>
          <w:sz w:val="28"/>
          <w:szCs w:val="28"/>
          <w:lang w:val="uk-UA" w:eastAsia="ru-RU"/>
        </w:rPr>
        <w:t>бітре</w:t>
      </w:r>
      <w:r w:rsidR="003F3A6C" w:rsidRPr="00F96AC9">
        <w:rPr>
          <w:rFonts w:ascii="Times New Roman" w:eastAsia="Times New Roman" w:hAnsi="Times New Roman" w:cs="Times New Roman"/>
          <w:b/>
          <w:i/>
          <w:iCs/>
          <w:color w:val="000000" w:themeColor="text1"/>
          <w:sz w:val="28"/>
          <w:szCs w:val="28"/>
          <w:lang w:val="uk-UA" w:eastAsia="ru-RU"/>
        </w:rPr>
        <w:t xml:space="preserve">йт, бумбокс, геймплей, дабстеп, </w:t>
      </w:r>
      <w:r w:rsidRPr="00F96AC9">
        <w:rPr>
          <w:rFonts w:ascii="Times New Roman" w:eastAsia="Times New Roman" w:hAnsi="Times New Roman" w:cs="Times New Roman"/>
          <w:b/>
          <w:i/>
          <w:iCs/>
          <w:color w:val="000000" w:themeColor="text1"/>
          <w:sz w:val="28"/>
          <w:szCs w:val="28"/>
          <w:lang w:val="uk-UA" w:eastAsia="ru-RU"/>
        </w:rPr>
        <w:t>дедлайн, інфомаркетинг, кліпарт, копірайтинг, нікнейм, офлайн, плагін,</w:t>
      </w:r>
      <w:r w:rsidRPr="00F96AC9">
        <w:rPr>
          <w:rFonts w:ascii="Times New Roman" w:eastAsia="Times New Roman" w:hAnsi="Times New Roman" w:cs="Times New Roman"/>
          <w:b/>
          <w:i/>
          <w:iCs/>
          <w:color w:val="000000" w:themeColor="text1"/>
          <w:sz w:val="28"/>
          <w:szCs w:val="28"/>
          <w:lang w:val="uk-UA" w:eastAsia="ru-RU"/>
        </w:rPr>
        <w:br/>
        <w:t>плейлист, плейкаст, подкаст, рингтон, стартапер, топфейс, фейсбук, флешмоб, фоловер, форекс, фрилансер, хардкор, ютуб, ютюб</w:t>
      </w:r>
      <w:r w:rsidR="00283CAC" w:rsidRPr="00F96AC9">
        <w:rPr>
          <w:rFonts w:ascii="Times New Roman" w:eastAsia="Times New Roman" w:hAnsi="Times New Roman" w:cs="Times New Roman"/>
          <w:b/>
          <w:i/>
          <w:iCs/>
          <w:color w:val="000000" w:themeColor="text1"/>
          <w:sz w:val="28"/>
          <w:szCs w:val="28"/>
          <w:lang w:val="uk-UA" w:eastAsia="ru-RU"/>
        </w:rPr>
        <w:t xml:space="preserve"> </w:t>
      </w:r>
      <w:r w:rsidR="00283CAC" w:rsidRPr="00F96AC9">
        <w:rPr>
          <w:rFonts w:ascii="Times New Roman" w:eastAsia="Times New Roman" w:hAnsi="Times New Roman" w:cs="Times New Roman"/>
          <w:iCs/>
          <w:color w:val="000000" w:themeColor="text1"/>
          <w:sz w:val="28"/>
          <w:szCs w:val="28"/>
          <w:lang w:val="uk-UA" w:eastAsia="ru-RU"/>
        </w:rPr>
        <w:t xml:space="preserve">[див. </w:t>
      </w:r>
      <w:r w:rsidR="00975993">
        <w:rPr>
          <w:rFonts w:ascii="Times New Roman" w:eastAsia="Times New Roman" w:hAnsi="Times New Roman" w:cs="Times New Roman"/>
          <w:iCs/>
          <w:color w:val="000000" w:themeColor="text1"/>
          <w:sz w:val="28"/>
          <w:szCs w:val="28"/>
          <w:lang w:val="uk-UA" w:eastAsia="ru-RU"/>
        </w:rPr>
        <w:t>дод.</w:t>
      </w:r>
      <w:r w:rsidR="0098112B" w:rsidRPr="00F96AC9">
        <w:rPr>
          <w:rFonts w:ascii="Times New Roman" w:hAnsi="Times New Roman" w:cs="Times New Roman"/>
          <w:color w:val="000000" w:themeColor="text1"/>
          <w:sz w:val="28"/>
          <w:szCs w:val="28"/>
          <w:lang w:val="uk-UA"/>
        </w:rPr>
        <w:t> </w:t>
      </w:r>
      <w:r w:rsidR="00283CAC" w:rsidRPr="00975993">
        <w:rPr>
          <w:rFonts w:ascii="Times New Roman" w:eastAsia="Times New Roman" w:hAnsi="Times New Roman" w:cs="Times New Roman"/>
          <w:iCs/>
          <w:color w:val="000000" w:themeColor="text1"/>
          <w:sz w:val="28"/>
          <w:szCs w:val="28"/>
          <w:lang w:val="uk-UA" w:eastAsia="ru-RU"/>
        </w:rPr>
        <w:t>1]</w:t>
      </w:r>
      <w:r w:rsidR="00975993" w:rsidRPr="00975993">
        <w:rPr>
          <w:rFonts w:ascii="Times New Roman" w:eastAsia="Times New Roman" w:hAnsi="Times New Roman" w:cs="Times New Roman"/>
          <w:iCs/>
          <w:color w:val="000000" w:themeColor="text1"/>
          <w:sz w:val="28"/>
          <w:szCs w:val="28"/>
          <w:lang w:val="uk-UA" w:eastAsia="ru-RU"/>
        </w:rPr>
        <w:t>;</w:t>
      </w:r>
    </w:p>
    <w:p w:rsidR="006147B3" w:rsidRPr="00975993" w:rsidRDefault="00283CAC" w:rsidP="00FC363C">
      <w:pPr>
        <w:pStyle w:val="a4"/>
        <w:numPr>
          <w:ilvl w:val="0"/>
          <w:numId w:val="34"/>
        </w:numPr>
        <w:spacing w:after="0" w:line="360" w:lineRule="auto"/>
        <w:ind w:left="0"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w:t>
      </w:r>
      <w:r w:rsidR="006147B3" w:rsidRPr="00F96AC9">
        <w:rPr>
          <w:rFonts w:ascii="Times New Roman" w:hAnsi="Times New Roman" w:cs="Times New Roman"/>
          <w:color w:val="000000" w:themeColor="text1"/>
          <w:sz w:val="28"/>
          <w:szCs w:val="28"/>
          <w:lang w:val="uk-UA"/>
        </w:rPr>
        <w:t>еред</w:t>
      </w:r>
      <w:r w:rsidRPr="00F96AC9">
        <w:rPr>
          <w:rFonts w:ascii="Times New Roman" w:hAnsi="Times New Roman" w:cs="Times New Roman"/>
          <w:color w:val="000000" w:themeColor="text1"/>
          <w:sz w:val="28"/>
          <w:szCs w:val="28"/>
          <w:lang w:val="uk-UA"/>
        </w:rPr>
        <w:t xml:space="preserve"> слів, утворених від питомих кор</w:t>
      </w:r>
      <w:r w:rsidR="006147B3" w:rsidRPr="00F96AC9">
        <w:rPr>
          <w:rFonts w:ascii="Times New Roman" w:hAnsi="Times New Roman" w:cs="Times New Roman"/>
          <w:color w:val="000000" w:themeColor="text1"/>
          <w:sz w:val="28"/>
          <w:szCs w:val="28"/>
          <w:lang w:val="uk-UA"/>
        </w:rPr>
        <w:t xml:space="preserve">енів, виділяємо такі, що </w:t>
      </w:r>
      <w:r w:rsidR="006147B3" w:rsidRPr="00975993">
        <w:rPr>
          <w:rFonts w:ascii="Times New Roman" w:eastAsia="Times New Roman" w:hAnsi="Times New Roman" w:cs="Times New Roman"/>
          <w:color w:val="000000" w:themeColor="text1"/>
          <w:sz w:val="28"/>
          <w:szCs w:val="28"/>
          <w:lang w:val="uk-UA" w:eastAsia="ru-RU"/>
        </w:rPr>
        <w:t>утворені змішаним типом, тобто через поєднання українського та запозиченого коренів:</w:t>
      </w:r>
      <w:r w:rsidR="003F3A6C" w:rsidRPr="00975993">
        <w:rPr>
          <w:rFonts w:ascii="Times New Roman" w:eastAsia="Times New Roman" w:hAnsi="Times New Roman" w:cs="Times New Roman"/>
          <w:color w:val="000000" w:themeColor="text1"/>
          <w:sz w:val="28"/>
          <w:szCs w:val="28"/>
          <w:lang w:val="uk-UA" w:eastAsia="ru-RU"/>
        </w:rPr>
        <w:t xml:space="preserve"> </w:t>
      </w:r>
      <w:r w:rsidR="006147B3" w:rsidRPr="00975993">
        <w:rPr>
          <w:rFonts w:ascii="Times New Roman" w:eastAsia="Times New Roman" w:hAnsi="Times New Roman" w:cs="Times New Roman"/>
          <w:b/>
          <w:i/>
          <w:iCs/>
          <w:color w:val="000000" w:themeColor="text1"/>
          <w:sz w:val="28"/>
          <w:szCs w:val="28"/>
          <w:lang w:val="uk-UA" w:eastAsia="ru-RU"/>
        </w:rPr>
        <w:t>аудіокнига, мультиварка, нардеп, фотострічка, фотозвіт, фотопам</w:t>
      </w:r>
      <w:r w:rsidR="00C10480" w:rsidRPr="00975993">
        <w:rPr>
          <w:rFonts w:ascii="Times New Roman" w:eastAsia="Times New Roman" w:hAnsi="Times New Roman" w:cs="Times New Roman"/>
          <w:b/>
          <w:i/>
          <w:iCs/>
          <w:color w:val="000000" w:themeColor="text1"/>
          <w:sz w:val="28"/>
          <w:szCs w:val="28"/>
          <w:lang w:val="uk-UA" w:eastAsia="ru-RU"/>
        </w:rPr>
        <w:t>’</w:t>
      </w:r>
      <w:r w:rsidR="006147B3" w:rsidRPr="00975993">
        <w:rPr>
          <w:rFonts w:ascii="Times New Roman" w:eastAsia="Times New Roman" w:hAnsi="Times New Roman" w:cs="Times New Roman"/>
          <w:b/>
          <w:i/>
          <w:iCs/>
          <w:color w:val="000000" w:themeColor="text1"/>
          <w:sz w:val="28"/>
          <w:szCs w:val="28"/>
          <w:lang w:val="uk-UA" w:eastAsia="ru-RU"/>
        </w:rPr>
        <w:t>ять, фотодобірка, фотоприкол, фотошкола, лохотрон, файлообмінник, перепост, забанити, запостити, перепостити, лайкати, культурити, твітити, анімувати, аватарка, гіфка, флешка, планшетник, цитатник, імхонути, лайкнути, брендовий, драйвовий, суперський, позитивчик, креат</w:t>
      </w:r>
      <w:r w:rsidR="0084019A" w:rsidRPr="00975993">
        <w:rPr>
          <w:rFonts w:ascii="Times New Roman" w:eastAsia="Times New Roman" w:hAnsi="Times New Roman" w:cs="Times New Roman"/>
          <w:b/>
          <w:i/>
          <w:iCs/>
          <w:color w:val="000000" w:themeColor="text1"/>
          <w:sz w:val="28"/>
          <w:szCs w:val="28"/>
          <w:lang w:val="uk-UA" w:eastAsia="ru-RU"/>
        </w:rPr>
        <w:t>ивщик</w:t>
      </w:r>
      <w:r w:rsidR="003F3A6C" w:rsidRPr="00975993">
        <w:rPr>
          <w:rFonts w:ascii="Times New Roman" w:eastAsia="Times New Roman" w:hAnsi="Times New Roman" w:cs="Times New Roman"/>
          <w:i/>
          <w:iCs/>
          <w:color w:val="000000" w:themeColor="text1"/>
          <w:sz w:val="28"/>
          <w:szCs w:val="28"/>
          <w:lang w:val="uk-UA" w:eastAsia="ru-RU"/>
        </w:rPr>
        <w:t xml:space="preserve"> </w:t>
      </w:r>
      <w:r w:rsidR="003F3A6C" w:rsidRPr="00975993">
        <w:rPr>
          <w:rFonts w:ascii="Times New Roman" w:eastAsia="Times New Roman" w:hAnsi="Times New Roman" w:cs="Times New Roman"/>
          <w:iCs/>
          <w:color w:val="000000" w:themeColor="text1"/>
          <w:sz w:val="28"/>
          <w:szCs w:val="28"/>
          <w:lang w:val="uk-UA" w:eastAsia="ru-RU"/>
        </w:rPr>
        <w:t xml:space="preserve">[див. </w:t>
      </w:r>
      <w:r w:rsidR="00975993" w:rsidRPr="00975993">
        <w:rPr>
          <w:rFonts w:ascii="Times New Roman" w:eastAsia="Times New Roman" w:hAnsi="Times New Roman" w:cs="Times New Roman"/>
          <w:iCs/>
          <w:color w:val="000000" w:themeColor="text1"/>
          <w:sz w:val="28"/>
          <w:szCs w:val="28"/>
          <w:lang w:val="uk-UA" w:eastAsia="ru-RU"/>
        </w:rPr>
        <w:t xml:space="preserve">дод. </w:t>
      </w:r>
      <w:r w:rsidR="003F3A6C" w:rsidRPr="00975993">
        <w:rPr>
          <w:rFonts w:ascii="Times New Roman" w:eastAsia="Times New Roman" w:hAnsi="Times New Roman" w:cs="Times New Roman"/>
          <w:iCs/>
          <w:color w:val="000000" w:themeColor="text1"/>
          <w:sz w:val="28"/>
          <w:szCs w:val="28"/>
          <w:lang w:val="uk-UA" w:eastAsia="ru-RU"/>
        </w:rPr>
        <w:t>2]</w:t>
      </w:r>
      <w:r w:rsidR="003F3A6C" w:rsidRPr="00975993">
        <w:rPr>
          <w:rFonts w:ascii="Times New Roman" w:eastAsia="Times New Roman" w:hAnsi="Times New Roman" w:cs="Times New Roman"/>
          <w:i/>
          <w:color w:val="000000" w:themeColor="text1"/>
          <w:sz w:val="28"/>
          <w:szCs w:val="28"/>
          <w:lang w:val="uk-UA" w:eastAsia="ru-RU"/>
        </w:rPr>
        <w:t>.</w:t>
      </w:r>
    </w:p>
    <w:p w:rsidR="006147B3" w:rsidRPr="00F96AC9" w:rsidRDefault="006147B3" w:rsidP="00FC363C">
      <w:pPr>
        <w:spacing w:after="0" w:line="360" w:lineRule="auto"/>
        <w:ind w:firstLine="567"/>
        <w:jc w:val="both"/>
        <w:rPr>
          <w:rFonts w:ascii="Times New Roman" w:hAnsi="Times New Roman" w:cs="Times New Roman"/>
          <w:b/>
          <w:bCs/>
          <w:color w:val="000000" w:themeColor="text1"/>
          <w:sz w:val="28"/>
          <w:szCs w:val="28"/>
          <w:lang w:val="uk-UA"/>
        </w:rPr>
      </w:pPr>
      <w:r w:rsidRPr="00F96AC9">
        <w:rPr>
          <w:rFonts w:ascii="Times New Roman" w:hAnsi="Times New Roman" w:cs="Times New Roman"/>
          <w:b/>
          <w:bCs/>
          <w:color w:val="000000" w:themeColor="text1"/>
          <w:sz w:val="28"/>
          <w:szCs w:val="28"/>
          <w:lang w:val="uk-UA"/>
        </w:rPr>
        <w:t>Класифікація найчастотніших несловникових слів</w:t>
      </w:r>
      <w:r w:rsidR="00036711" w:rsidRPr="00F96AC9">
        <w:rPr>
          <w:rFonts w:ascii="Times New Roman" w:hAnsi="Times New Roman" w:cs="Times New Roman"/>
          <w:b/>
          <w:bCs/>
          <w:color w:val="000000" w:themeColor="text1"/>
          <w:sz w:val="28"/>
          <w:szCs w:val="28"/>
          <w:lang w:val="uk-UA"/>
        </w:rPr>
        <w:t xml:space="preserve"> із т</w:t>
      </w:r>
      <w:r w:rsidRPr="00F96AC9">
        <w:rPr>
          <w:rFonts w:ascii="Times New Roman" w:hAnsi="Times New Roman" w:cs="Times New Roman"/>
          <w:b/>
          <w:bCs/>
          <w:color w:val="000000" w:themeColor="text1"/>
          <w:sz w:val="28"/>
          <w:szCs w:val="28"/>
          <w:lang w:val="uk-UA"/>
        </w:rPr>
        <w:t>вітеру</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Для розуміння мовних змін важливо знати, звідки походить слово, яким способом воно утворене, які його морфологічні та синтаксичні властивості і як воно використовується. Керуючись цим міркуванням, ми класифікували отриманий список слів за такими характеристиками: тип запозичення, тип словотвору та тематика.</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Саме ці характеристики ми вважаємо найбільш показовими в аналізі сучасних запозичень та неологізмів.</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За типом запозичення слова зі списку розділені на такі: питомі, англізми, слова з іншомовним корінням та зі змішаним типом запозичення. Питомими словами вважаються ті лексеми, які утворені від загальнослов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янських коренів, до англіцизмів зараховані новітні запозичення з англійської та французької мов, до слів із запозиченими коренями віднесено композити, до слів змішаного типу запозичення віднесено слова, які утворені з українських та іншомовних морфем.</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lastRenderedPageBreak/>
        <w:t xml:space="preserve">Що стосується словотвірних характеристик, то класифікація за типом словотвори відповідає традиційно-граматичному поділу лексем на утворені за допомогою суфікса, префікса, префікса та суфікса та словоскладання. Також при непохідних запозичених словах додатково вказується кількість коренів у мові-джерелі (один або два).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Словотвірні моделі є записаною через дефіс комбінацією основи слова та елементів, що беруть участь у словотворі: префіксів, суфіксів та ін.</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Якщо говорити про тематичні групи лексеми-неологізмів, то ми визначаємо семантичні поля, до яких вони належать. Найбільш численними за складом є семантичні поля «інтернет» (оффлайн, браузерний), «оцінка» (суперський, треш/треш), «маркетинг» (реферат, продакшн) та «мультимедіа» (фотопроєкт, плейкаст).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Слід зазначити, що цей поділ на семантичні поля є дещо умовний, оскільки одне й те саме слово може належати до різних полів. Тому в певних випадках ми віддавали перевагу ширшому полю.</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Передбачувано, що більшіть неологізмів є словами, повністю запозиченеми з інших мов, проте цікаво те, що майже всі вони є словами з англійської мови. Крім того, є також сім слів, що містять іншомовні корені і мають змішане походження, тобто містять як іншомовні, так і українські морфеми. Інші слова є питомо українськими або калькованими з інших мов за допомогою українського кореня.</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Найбільш активно поповнюваним семантичним полем, за нашими даними, є поле «інтернет», представлене практично виключно англіцизмами та похідними від них словами. Друге місце посідає поле «оцінка», оскільки це семантичне поле є одним з найбільш затребуваних, особливо з появою соціальних мереж і можливістю коментувати матеріал, що викладається в них. Варто також зазначити, що до цього поля часто належать питомо українські слова.</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Інші два поля, що активно розвиваються </w:t>
      </w:r>
      <w:r w:rsidR="00975993">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«маркетинг» і «техніка» </w:t>
      </w:r>
      <w:r w:rsidR="00975993">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також представлені переважно англійськими запозиченнями. Основу ще одного широко </w:t>
      </w:r>
      <w:r w:rsidRPr="00F96AC9">
        <w:rPr>
          <w:rFonts w:ascii="Times New Roman" w:hAnsi="Times New Roman" w:cs="Times New Roman"/>
          <w:color w:val="000000" w:themeColor="text1"/>
          <w:sz w:val="28"/>
          <w:szCs w:val="28"/>
          <w:lang w:val="uk-UA"/>
        </w:rPr>
        <w:lastRenderedPageBreak/>
        <w:t>представленого у матеріалі поля «мультимедіа» складають слова змішаного типу запозичення або композити з іншомовними коренями.</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За своєю частковою приналежністю абсолютна більшість є іменниками, а також є дієслова, прикметники, вигуки. Крім того, є особливий клас іменників-модифікаторів, таких як, наприклад, </w:t>
      </w:r>
      <w:r w:rsidRPr="00F96AC9">
        <w:rPr>
          <w:rFonts w:ascii="Times New Roman" w:hAnsi="Times New Roman" w:cs="Times New Roman"/>
          <w:b/>
          <w:bCs/>
          <w:i/>
          <w:color w:val="000000" w:themeColor="text1"/>
          <w:sz w:val="28"/>
          <w:szCs w:val="28"/>
          <w:lang w:val="uk-UA"/>
        </w:rPr>
        <w:t>брейн</w:t>
      </w:r>
      <w:r w:rsidRPr="00F96AC9">
        <w:rPr>
          <w:rFonts w:ascii="Times New Roman" w:hAnsi="Times New Roman" w:cs="Times New Roman"/>
          <w:bCs/>
          <w:color w:val="000000" w:themeColor="text1"/>
          <w:sz w:val="28"/>
          <w:szCs w:val="28"/>
          <w:lang w:val="uk-UA"/>
        </w:rPr>
        <w:t xml:space="preserve">, </w:t>
      </w:r>
      <w:r w:rsidRPr="00F96AC9">
        <w:rPr>
          <w:rFonts w:ascii="Times New Roman" w:hAnsi="Times New Roman" w:cs="Times New Roman"/>
          <w:b/>
          <w:bCs/>
          <w:i/>
          <w:color w:val="000000" w:themeColor="text1"/>
          <w:sz w:val="28"/>
          <w:szCs w:val="28"/>
          <w:lang w:val="uk-UA"/>
        </w:rPr>
        <w:t>лайф</w:t>
      </w:r>
      <w:r w:rsidRPr="00F96AC9">
        <w:rPr>
          <w:rFonts w:ascii="Times New Roman" w:hAnsi="Times New Roman" w:cs="Times New Roman"/>
          <w:b/>
          <w:bCs/>
          <w:color w:val="000000" w:themeColor="text1"/>
          <w:sz w:val="28"/>
          <w:szCs w:val="28"/>
          <w:lang w:val="uk-UA"/>
        </w:rPr>
        <w:t xml:space="preserve"> </w:t>
      </w:r>
      <w:r w:rsidRPr="00F96AC9">
        <w:rPr>
          <w:rFonts w:ascii="Times New Roman" w:hAnsi="Times New Roman" w:cs="Times New Roman"/>
          <w:bCs/>
          <w:color w:val="000000" w:themeColor="text1"/>
          <w:sz w:val="28"/>
          <w:szCs w:val="28"/>
          <w:lang w:val="uk-UA"/>
        </w:rPr>
        <w:t>та</w:t>
      </w:r>
      <w:r w:rsidRPr="00F96AC9">
        <w:rPr>
          <w:rFonts w:ascii="Times New Roman" w:hAnsi="Times New Roman" w:cs="Times New Roman"/>
          <w:b/>
          <w:bCs/>
          <w:color w:val="000000" w:themeColor="text1"/>
          <w:sz w:val="28"/>
          <w:szCs w:val="28"/>
          <w:lang w:val="uk-UA"/>
        </w:rPr>
        <w:t xml:space="preserve"> </w:t>
      </w:r>
      <w:r w:rsidRPr="00F96AC9">
        <w:rPr>
          <w:rFonts w:ascii="Times New Roman" w:hAnsi="Times New Roman" w:cs="Times New Roman"/>
          <w:b/>
          <w:bCs/>
          <w:i/>
          <w:color w:val="000000" w:themeColor="text1"/>
          <w:sz w:val="28"/>
          <w:szCs w:val="28"/>
          <w:lang w:val="uk-UA"/>
        </w:rPr>
        <w:t>фешн</w:t>
      </w:r>
      <w:r w:rsidR="003F3A6C" w:rsidRPr="00F96AC9">
        <w:rPr>
          <w:rFonts w:ascii="Times New Roman" w:hAnsi="Times New Roman" w:cs="Times New Roman"/>
          <w:b/>
          <w:bCs/>
          <w:i/>
          <w:color w:val="000000" w:themeColor="text1"/>
          <w:sz w:val="28"/>
          <w:szCs w:val="28"/>
          <w:lang w:val="ru-RU"/>
        </w:rPr>
        <w:t xml:space="preserve"> </w:t>
      </w:r>
      <w:r w:rsidR="003F3A6C" w:rsidRPr="00F96AC9">
        <w:rPr>
          <w:rFonts w:ascii="Times New Roman" w:eastAsia="Times New Roman" w:hAnsi="Times New Roman" w:cs="Times New Roman"/>
          <w:iCs/>
          <w:color w:val="000000" w:themeColor="text1"/>
          <w:sz w:val="28"/>
          <w:szCs w:val="28"/>
          <w:lang w:val="uk-UA" w:eastAsia="ru-RU"/>
        </w:rPr>
        <w:t xml:space="preserve">[див. </w:t>
      </w:r>
      <w:r w:rsidR="00975993">
        <w:rPr>
          <w:rFonts w:ascii="Times New Roman" w:eastAsia="Times New Roman" w:hAnsi="Times New Roman" w:cs="Times New Roman"/>
          <w:iCs/>
          <w:color w:val="000000" w:themeColor="text1"/>
          <w:sz w:val="28"/>
          <w:szCs w:val="28"/>
          <w:lang w:val="uk-UA" w:eastAsia="ru-RU"/>
        </w:rPr>
        <w:t xml:space="preserve">дод. </w:t>
      </w:r>
      <w:r w:rsidR="003F3A6C" w:rsidRPr="00F96AC9">
        <w:rPr>
          <w:rFonts w:ascii="Times New Roman" w:eastAsia="Times New Roman" w:hAnsi="Times New Roman" w:cs="Times New Roman"/>
          <w:iCs/>
          <w:color w:val="000000" w:themeColor="text1"/>
          <w:sz w:val="28"/>
          <w:szCs w:val="28"/>
          <w:lang w:val="uk-UA" w:eastAsia="ru-RU"/>
        </w:rPr>
        <w:t>1]</w:t>
      </w:r>
      <w:r w:rsidRPr="00F96AC9">
        <w:rPr>
          <w:rFonts w:ascii="Times New Roman" w:hAnsi="Times New Roman" w:cs="Times New Roman"/>
          <w:color w:val="000000" w:themeColor="text1"/>
          <w:sz w:val="28"/>
          <w:szCs w:val="28"/>
          <w:lang w:val="uk-UA"/>
        </w:rPr>
        <w:t xml:space="preserve">. Такі одиниці переважно англійськомовного походження з незначною мірою адаптованості використовуються майже завжди в поєднаннях з іншими іменниками, модифікуючи їх за принципом англійських конструкцій: </w:t>
      </w:r>
      <w:r w:rsidRPr="00F96AC9">
        <w:rPr>
          <w:rFonts w:ascii="Times New Roman" w:hAnsi="Times New Roman" w:cs="Times New Roman"/>
          <w:b/>
          <w:i/>
          <w:color w:val="000000" w:themeColor="text1"/>
          <w:sz w:val="28"/>
          <w:szCs w:val="28"/>
          <w:lang w:val="uk-UA"/>
        </w:rPr>
        <w:t>брейн-система, лайф-коуч, фешн-індустрія</w:t>
      </w:r>
      <w:r w:rsidRPr="00F96AC9">
        <w:rPr>
          <w:rFonts w:ascii="Times New Roman" w:hAnsi="Times New Roman" w:cs="Times New Roman"/>
          <w:color w:val="000000" w:themeColor="text1"/>
          <w:sz w:val="28"/>
          <w:szCs w:val="28"/>
          <w:lang w:val="uk-UA"/>
        </w:rPr>
        <w:t xml:space="preserve"> (нерідко трапляється написання окремо).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На окрему увагу заслуговує субстантивна модель з суфіксом -ач-, оскільки є, очевидно, інновацією. До цієї моделі зі списку належать слова </w:t>
      </w:r>
      <w:r w:rsidRPr="00F96AC9">
        <w:rPr>
          <w:rFonts w:ascii="Times New Roman" w:hAnsi="Times New Roman" w:cs="Times New Roman"/>
          <w:b/>
          <w:bCs/>
          <w:i/>
          <w:color w:val="000000" w:themeColor="text1"/>
          <w:sz w:val="28"/>
          <w:szCs w:val="28"/>
          <w:lang w:val="uk-UA"/>
        </w:rPr>
        <w:t>іржач, срач</w:t>
      </w:r>
      <w:r w:rsidRPr="00F96AC9">
        <w:rPr>
          <w:rFonts w:ascii="Times New Roman" w:hAnsi="Times New Roman" w:cs="Times New Roman"/>
          <w:b/>
          <w:bCs/>
          <w:color w:val="000000" w:themeColor="text1"/>
          <w:sz w:val="28"/>
          <w:szCs w:val="28"/>
          <w:lang w:val="uk-UA"/>
        </w:rPr>
        <w:t xml:space="preserve"> </w:t>
      </w:r>
      <w:r w:rsidRPr="00F96AC9">
        <w:rPr>
          <w:rFonts w:ascii="Times New Roman" w:hAnsi="Times New Roman" w:cs="Times New Roman"/>
          <w:bCs/>
          <w:color w:val="000000" w:themeColor="text1"/>
          <w:sz w:val="28"/>
          <w:szCs w:val="28"/>
          <w:lang w:val="uk-UA"/>
        </w:rPr>
        <w:t xml:space="preserve">та </w:t>
      </w:r>
      <w:r w:rsidRPr="00F96AC9">
        <w:rPr>
          <w:rFonts w:ascii="Times New Roman" w:hAnsi="Times New Roman" w:cs="Times New Roman"/>
          <w:b/>
          <w:bCs/>
          <w:i/>
          <w:color w:val="000000" w:themeColor="text1"/>
          <w:sz w:val="28"/>
          <w:szCs w:val="28"/>
          <w:lang w:val="uk-UA"/>
        </w:rPr>
        <w:t>махач</w:t>
      </w:r>
      <w:r w:rsidR="003F3A6C" w:rsidRPr="00F96AC9">
        <w:rPr>
          <w:rFonts w:ascii="Times New Roman" w:hAnsi="Times New Roman" w:cs="Times New Roman"/>
          <w:b/>
          <w:bCs/>
          <w:i/>
          <w:color w:val="000000" w:themeColor="text1"/>
          <w:sz w:val="28"/>
          <w:szCs w:val="28"/>
          <w:lang w:val="ru-RU"/>
        </w:rPr>
        <w:t xml:space="preserve"> </w:t>
      </w:r>
      <w:r w:rsidR="003F3A6C" w:rsidRPr="00F96AC9">
        <w:rPr>
          <w:rFonts w:ascii="Times New Roman" w:eastAsia="Times New Roman" w:hAnsi="Times New Roman" w:cs="Times New Roman"/>
          <w:iCs/>
          <w:color w:val="000000" w:themeColor="text1"/>
          <w:sz w:val="28"/>
          <w:szCs w:val="28"/>
          <w:lang w:val="uk-UA" w:eastAsia="ru-RU"/>
        </w:rPr>
        <w:t xml:space="preserve">[див. </w:t>
      </w:r>
      <w:r w:rsidR="00975993">
        <w:rPr>
          <w:rFonts w:ascii="Times New Roman" w:eastAsia="Times New Roman" w:hAnsi="Times New Roman" w:cs="Times New Roman"/>
          <w:iCs/>
          <w:color w:val="000000" w:themeColor="text1"/>
          <w:sz w:val="28"/>
          <w:szCs w:val="28"/>
          <w:lang w:val="uk-UA" w:eastAsia="ru-RU"/>
        </w:rPr>
        <w:t xml:space="preserve">дод. </w:t>
      </w:r>
      <w:r w:rsidR="003F3A6C" w:rsidRPr="00F96AC9">
        <w:rPr>
          <w:rFonts w:ascii="Times New Roman" w:eastAsia="Times New Roman" w:hAnsi="Times New Roman" w:cs="Times New Roman"/>
          <w:iCs/>
          <w:color w:val="000000" w:themeColor="text1"/>
          <w:sz w:val="28"/>
          <w:szCs w:val="28"/>
          <w:lang w:val="uk-UA" w:eastAsia="ru-RU"/>
        </w:rPr>
        <w:t>1]</w:t>
      </w:r>
      <w:r w:rsidRPr="00F96AC9">
        <w:rPr>
          <w:rFonts w:ascii="Times New Roman" w:hAnsi="Times New Roman" w:cs="Times New Roman"/>
          <w:color w:val="000000" w:themeColor="text1"/>
          <w:sz w:val="28"/>
          <w:szCs w:val="28"/>
          <w:lang w:val="uk-UA"/>
        </w:rPr>
        <w:t xml:space="preserve">. Інших нових моделей на цьому матеріалі не зафіксовано.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Якщо узагальнити викладені вище дані, можна визнати, що зараз спостерігається активний потік запозичень з англійської, що остаточно закріпила за собою статус мови міжнародного спілкування, про що свідчить абсолютна перевага англізмів над іншими неологізмами з нашого списку.</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Майже всі інші слова виникають внаслідок комбінацій вже наявних у мові питомих та іншомовних морфем. Основними сферами, що активно оновлюються в лексичному плані, є мультимедіа- та інтернет-технології, а також торгівля, що свідчить про суттєву роль цих сфер у сучасному житті.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Що характерно, оновлення таких полів, окрім поля «мультимедіа», відбувається майже винятково за рахунок англізмів.</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Неологізми з питомими коренями виникають насамперед в оціннній сфері через потребу висловлювати власну думку про матеріали, що викладаються в соціальні мережі. Більшість як питомих, так і запозичених неологізмів є іменниками, оскільки ця частина мови є найбільш доречною для опису нових для мови реалій.</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lastRenderedPageBreak/>
        <w:t>Запозичені неологізми, будучи здебільшого іменниками, переважно є непохідні, і лише частина слів, адаптованих у системі української мови, містить словотвірні морфеми.</w:t>
      </w:r>
    </w:p>
    <w:p w:rsidR="006147B3" w:rsidRPr="00F96AC9" w:rsidRDefault="006147B3" w:rsidP="00FC363C">
      <w:pPr>
        <w:spacing w:after="0" w:line="360" w:lineRule="auto"/>
        <w:ind w:firstLine="567"/>
        <w:jc w:val="center"/>
        <w:rPr>
          <w:rFonts w:ascii="Times New Roman" w:hAnsi="Times New Roman" w:cs="Times New Roman"/>
          <w:b/>
          <w:bCs/>
          <w:color w:val="000000" w:themeColor="text1"/>
          <w:sz w:val="28"/>
          <w:szCs w:val="28"/>
          <w:lang w:val="uk-UA"/>
        </w:rPr>
      </w:pPr>
    </w:p>
    <w:p w:rsidR="006147B3" w:rsidRPr="00F96AC9" w:rsidRDefault="00457A12" w:rsidP="00FC363C">
      <w:pPr>
        <w:spacing w:after="0" w:line="360" w:lineRule="auto"/>
        <w:ind w:firstLine="567"/>
        <w:jc w:val="both"/>
        <w:rPr>
          <w:rFonts w:ascii="Times New Roman" w:hAnsi="Times New Roman" w:cs="Times New Roman"/>
          <w:b/>
          <w:bCs/>
          <w:color w:val="000000" w:themeColor="text1"/>
          <w:sz w:val="28"/>
          <w:szCs w:val="28"/>
          <w:lang w:val="uk-UA"/>
        </w:rPr>
      </w:pPr>
      <w:r w:rsidRPr="00F96AC9">
        <w:rPr>
          <w:rFonts w:ascii="Times New Roman" w:hAnsi="Times New Roman" w:cs="Times New Roman"/>
          <w:b/>
          <w:bCs/>
          <w:color w:val="000000" w:themeColor="text1"/>
          <w:sz w:val="28"/>
          <w:szCs w:val="28"/>
          <w:lang w:val="uk-UA"/>
        </w:rPr>
        <w:t>Висновки до р</w:t>
      </w:r>
      <w:r w:rsidR="006147B3" w:rsidRPr="00F96AC9">
        <w:rPr>
          <w:rFonts w:ascii="Times New Roman" w:hAnsi="Times New Roman" w:cs="Times New Roman"/>
          <w:b/>
          <w:bCs/>
          <w:color w:val="000000" w:themeColor="text1"/>
          <w:sz w:val="28"/>
          <w:szCs w:val="28"/>
          <w:lang w:val="uk-UA"/>
        </w:rPr>
        <w:t>озділу 2</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Сучасні ЗМІ важливим засобом комунікації, адже цей формат не лише висвітлює події та новини, але й відповідає мовним потребам та очікуванням сучасного реципієнта. Так, медійні тексти активно адаптуються до нових реалій і використовують ті мовні засоби, які відповідають сучасному способу сприйняття інформації. Серед них можна виділити короткі, лаконічні речення, акцент на ключових фактах і подіях, використання актуальної лексики і термінів, які відображають поняття, реалії та інші аспекти сучасного життя.</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eastAsia="Times New Roman" w:hAnsi="Times New Roman" w:cs="Times New Roman"/>
          <w:color w:val="000000" w:themeColor="text1"/>
          <w:sz w:val="28"/>
          <w:szCs w:val="28"/>
          <w:lang w:val="uk-UA" w:eastAsia="ru-RU"/>
        </w:rPr>
        <w:t>Сучасний медіатекст є популяризатором запозичень, реалізуючи таким чином функцію мовної інтелектуалізації. У суспільстві з цього питання існують прямо протилежні думки: від категоричного неприйняття використання таких слів та пошуку еквівалентів до агресивного просування нових запозичень у рекламі та ЗМІ.</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За типом запозичення слова зі списку розділені на такі: питомі, англізми, слова з іншомовним корінням та зі змішаним типом запозичення. Питомими словами вважаються ті лексеми, які утворені від загальнослов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янських коренів, до англіцизмів зараховані новітні запозичення з англійської та французької мов, до слів із запозиченими коренями віднесено композити, до слів змішаного типу запозичення віднесено слова, які утворені з українських та іншомовних морфем.</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Що стосується словотвірних характеристик, то класифікація за типом словотвори відповідає традиційно-граматичному поділу лексем на утворені за допомогою суфікса, префікса, префікса та суфікса та словоскладання. Також при непохідних запозичених словах додатково вказується кількість коренів у мові-джерелі (один або два).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lastRenderedPageBreak/>
        <w:t>Словотвірні моделі є записаною через дефіс комбінацією основи слова та елементів, що беруть участь у словотворі: префіксів, суфіксів та ін.</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Якщо говорити про тематичні групи лексеми-неологізмів, то ми визначаємо семантичні поля, до яких вони належать. Найбільш численними за складом є семантичні поля «інтернет» (оффлайн, браузерний), «оцінка» (суперський, треш/треш), «маркетинг» (реферат, продакшн) та «мультимедіа» (фотопроєкт, плейкаст).</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Якщо узагальнити викладені вище дані, можна визнати, що зараз спостерігається активний потік запозичень з англійської, що остаточно закріпила за собою статус мови міжнародного спілкування, про що свідчить абсолютна перевага англізмів над іншими неологізмами з нашого списку.</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Майже всі інші слова виникають внаслідок комбінацій вже наявних у мові питомих та іншомовних морфем. Основними сферами, що активно оновлюються в лексичному плані, є мультимедіа та інтернет-технології, а також торгівля, що свідчить про суттєву роль цих сфер у сучасному житті.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Що характерно, оновлення таких полів, окрім поля «мультимедіа», відбувається майже винятково за рахунок англізмів.</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Неологізми з питомими коренями виникають насамперед в оціннній сфері через потребу висловлювати власну думку про матеріали, що викладаються в соціальні мережі. Більшість як питомих, так і запозичених неологізмів є іменниками, оскільки ця частина мови є найбільш доречною для опису нових для мови реалій.</w:t>
      </w:r>
    </w:p>
    <w:p w:rsidR="006C2A4E" w:rsidRPr="00F96AC9" w:rsidRDefault="006C2A4E" w:rsidP="00FC363C">
      <w:pPr>
        <w:spacing w:after="0" w:line="360" w:lineRule="auto"/>
        <w:ind w:firstLine="567"/>
        <w:rPr>
          <w:rFonts w:ascii="Times New Roman" w:hAnsi="Times New Roman" w:cs="Times New Roman"/>
          <w:color w:val="000000" w:themeColor="text1"/>
          <w:sz w:val="28"/>
          <w:szCs w:val="28"/>
          <w:lang w:val="ru-RU"/>
        </w:rPr>
      </w:pPr>
      <w:r w:rsidRPr="00F96AC9">
        <w:rPr>
          <w:rFonts w:ascii="Times New Roman" w:hAnsi="Times New Roman" w:cs="Times New Roman"/>
          <w:color w:val="000000" w:themeColor="text1"/>
          <w:sz w:val="28"/>
          <w:szCs w:val="28"/>
          <w:lang w:val="ru-RU"/>
        </w:rPr>
        <w:br w:type="page"/>
      </w:r>
    </w:p>
    <w:p w:rsidR="006C2A4E" w:rsidRDefault="006C2A4E" w:rsidP="00FC363C">
      <w:pPr>
        <w:pStyle w:val="1"/>
        <w:spacing w:before="0" w:line="360" w:lineRule="auto"/>
        <w:ind w:firstLine="567"/>
        <w:rPr>
          <w:rFonts w:cs="Times New Roman"/>
          <w:szCs w:val="28"/>
          <w:lang w:val="ru-RU"/>
        </w:rPr>
      </w:pPr>
      <w:bookmarkStart w:id="34" w:name="_Toc167312840"/>
      <w:bookmarkStart w:id="35" w:name="_Toc167664336"/>
      <w:r w:rsidRPr="00F96AC9">
        <w:rPr>
          <w:rFonts w:cs="Times New Roman"/>
          <w:szCs w:val="28"/>
          <w:lang w:val="ru-RU"/>
        </w:rPr>
        <w:lastRenderedPageBreak/>
        <w:t>ВИСНОВКИ</w:t>
      </w:r>
      <w:bookmarkEnd w:id="34"/>
      <w:bookmarkEnd w:id="35"/>
    </w:p>
    <w:p w:rsidR="00975993" w:rsidRPr="00975993" w:rsidRDefault="00975993" w:rsidP="00FC363C">
      <w:pPr>
        <w:spacing w:line="360" w:lineRule="auto"/>
        <w:ind w:firstLine="567"/>
        <w:rPr>
          <w:lang w:val="ru-RU"/>
        </w:rPr>
      </w:pP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У наш час засоби масової інформації посідають чільне місце у житті кожної людини і суспільства в цілому. Вони є основним засобом обміну інформацією і культурними здобутками сучасності. Саме тому друковані та електронні видання, численні соціальні мережі фіксують мовну ситуацію в Україні, а також допомагають дослідити закономірності появи та функціонування в українській мові понять, запозичених з інших мовно-культурних середовищ.</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Знайдені під час дослідження неологізми є найбільш частотною частиною списку та активно використовуються і в інших соціальних мережах та платформах в інтернеті. Таким чином, ми створили словникову базу, яка може бути використана для різних досліджень, що стосуються виникнення неологізмів, так і процесу запозичення та адаптації запозичених слів у мові.</w:t>
      </w:r>
    </w:p>
    <w:p w:rsidR="003F3A6C" w:rsidRPr="00F96AC9" w:rsidRDefault="003F3A6C"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Неологізмом вважаємо термін, що застосовується до слова</w:t>
      </w:r>
      <w:r w:rsidR="00786BB7" w:rsidRPr="00F96AC9">
        <w:rPr>
          <w:rFonts w:ascii="Times New Roman" w:hAnsi="Times New Roman" w:cs="Times New Roman"/>
          <w:color w:val="000000" w:themeColor="text1"/>
          <w:sz w:val="28"/>
          <w:szCs w:val="28"/>
          <w:lang w:val="uk-UA"/>
        </w:rPr>
        <w:t xml:space="preserve">, його окремого значення або виразу, які виникли </w:t>
      </w:r>
      <w:r w:rsidRPr="00F96AC9">
        <w:rPr>
          <w:rFonts w:ascii="Times New Roman" w:hAnsi="Times New Roman" w:cs="Times New Roman"/>
          <w:color w:val="000000" w:themeColor="text1"/>
          <w:sz w:val="28"/>
          <w:szCs w:val="28"/>
          <w:lang w:val="uk-UA"/>
        </w:rPr>
        <w:t xml:space="preserve">на певному етапі мовного розвитку і </w:t>
      </w:r>
      <w:r w:rsidR="00786BB7" w:rsidRPr="00F96AC9">
        <w:rPr>
          <w:rFonts w:ascii="Times New Roman" w:hAnsi="Times New Roman" w:cs="Times New Roman"/>
          <w:color w:val="000000" w:themeColor="text1"/>
          <w:sz w:val="28"/>
          <w:szCs w:val="28"/>
          <w:lang w:val="uk-UA"/>
        </w:rPr>
        <w:t xml:space="preserve">складає собою певну </w:t>
      </w:r>
      <w:r w:rsidRPr="00F96AC9">
        <w:rPr>
          <w:rFonts w:ascii="Times New Roman" w:hAnsi="Times New Roman" w:cs="Times New Roman"/>
          <w:color w:val="000000" w:themeColor="text1"/>
          <w:sz w:val="28"/>
          <w:szCs w:val="28"/>
          <w:lang w:val="uk-UA"/>
        </w:rPr>
        <w:t xml:space="preserve">новизну для мовців. </w:t>
      </w:r>
      <w:r w:rsidR="00786BB7" w:rsidRPr="00F96AC9">
        <w:rPr>
          <w:rFonts w:ascii="Times New Roman" w:hAnsi="Times New Roman" w:cs="Times New Roman"/>
          <w:color w:val="000000" w:themeColor="text1"/>
          <w:sz w:val="28"/>
          <w:szCs w:val="28"/>
          <w:lang w:val="uk-UA"/>
        </w:rPr>
        <w:t>Вказані</w:t>
      </w:r>
      <w:r w:rsidRPr="00F96AC9">
        <w:rPr>
          <w:rFonts w:ascii="Times New Roman" w:hAnsi="Times New Roman" w:cs="Times New Roman"/>
          <w:color w:val="000000" w:themeColor="text1"/>
          <w:sz w:val="28"/>
          <w:szCs w:val="28"/>
          <w:lang w:val="uk-UA"/>
        </w:rPr>
        <w:t xml:space="preserve"> мовні одиниці можуть бути загальновживаними і відчуватися як нові для всіх мовців (загальномовні неологізми), або вони можуть бути вжиті лише в певному контексті, акті мовлення або тексті, внаслідок чого вони мають стилістичний характер і є характерними для конкретного автора (стилістичні або індивідуально-авторські неологізми).</w:t>
      </w:r>
    </w:p>
    <w:p w:rsidR="00786BB7" w:rsidRPr="00F96AC9" w:rsidRDefault="00786BB7"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Термін «інновація» описує концепцію, яка охоплює появу нових явищ у житті людини, що виникають внаслідок інтелектуальної активності, науково-технічного прогресу та змін у всіх сферах громадської діяльності, породжених новаторськими відкриттями та феноменами. Інноваціями вважаються поняття, які відображають нові мовні явища. Лексична інновація представляє собою нові слово, словосполучення або фразеологічний зворот, які можуть бути зафіксовані в словниках шляхом словотвірного моделювання або запозичені з інших мов. </w:t>
      </w:r>
      <w:r w:rsidRPr="00F96AC9">
        <w:rPr>
          <w:rFonts w:ascii="Times New Roman" w:hAnsi="Times New Roman" w:cs="Times New Roman"/>
          <w:color w:val="000000" w:themeColor="text1"/>
          <w:sz w:val="28"/>
          <w:szCs w:val="28"/>
          <w:lang w:val="uk-UA"/>
        </w:rPr>
        <w:lastRenderedPageBreak/>
        <w:t>Семантичні інновації відображають нові значення слів, які вже існували в мовній системі.</w:t>
      </w:r>
    </w:p>
    <w:p w:rsidR="00786BB7" w:rsidRPr="00F96AC9" w:rsidRDefault="006147B3" w:rsidP="00FC363C">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Фактори, які спричиняють утворення неологізмів, можна поділити на такі групи:</w:t>
      </w:r>
    </w:p>
    <w:p w:rsidR="00786BB7" w:rsidRPr="00F96AC9" w:rsidRDefault="006147B3" w:rsidP="00FC363C">
      <w:pPr>
        <w:pStyle w:val="a4"/>
        <w:numPr>
          <w:ilvl w:val="0"/>
          <w:numId w:val="44"/>
        </w:numPr>
        <w:tabs>
          <w:tab w:val="left" w:pos="851"/>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позамовний – потреба дати назви новим предметам і явищам;</w:t>
      </w:r>
    </w:p>
    <w:p w:rsidR="006147B3" w:rsidRPr="00F96AC9" w:rsidRDefault="006147B3" w:rsidP="00FC363C">
      <w:pPr>
        <w:pStyle w:val="a4"/>
        <w:numPr>
          <w:ilvl w:val="0"/>
          <w:numId w:val="44"/>
        </w:numPr>
        <w:tabs>
          <w:tab w:val="left" w:pos="851"/>
        </w:tabs>
        <w:spacing w:after="0" w:line="360" w:lineRule="auto"/>
        <w:ind w:left="0"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інтралінгвальний – для заміни попередніх найменувань новими, зумовленої різними чинниками – тенденцією до мовної економії, уніфікації номінативних моделей, виразнішого, точнішого найменування, експресивно-стилістичного оновлення, з причин соціально-політичного, пуристичного, евфемістичного характеру та інше.</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Крім того, ми запропонували класифікацію отриманого матеріалу за типом запозичення, тематикою, частиною мови, типом словотвору та моделлю словотвору. Така класифікація дозволяє отримати уявлення про специфіку морфології та синтаксису нових лексичних одиниць мови та лексичних процесах, що відбуваються в наш час, дає змогу звернути увагу на актуальні сфери використання сучасної лексики та порівняти властивості питомих та запозичених слів.</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Для розуміння мовних змін важливо знати, звідки походить слово, яким способом воно утворене, які його морфологічні та синтаксичні властивості і як воно використовується. Керуючись цим міркуванням, ми класифікували отриманий список слів за такими характеристиками: тип запозичення, тип словотвору та тематика.</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Саме ці характеристики ми вважаємо найбільш показовими в аналізі суча</w:t>
      </w:r>
      <w:r w:rsidR="00786BB7" w:rsidRPr="00F96AC9">
        <w:rPr>
          <w:rFonts w:ascii="Times New Roman" w:hAnsi="Times New Roman" w:cs="Times New Roman"/>
          <w:color w:val="000000" w:themeColor="text1"/>
          <w:sz w:val="28"/>
          <w:szCs w:val="28"/>
          <w:lang w:val="uk-UA"/>
        </w:rPr>
        <w:t>сних запозичень та неологізмів</w:t>
      </w:r>
      <w:r w:rsidRPr="00F96AC9">
        <w:rPr>
          <w:rFonts w:ascii="Times New Roman" w:hAnsi="Times New Roman" w:cs="Times New Roman"/>
          <w:color w:val="000000" w:themeColor="text1"/>
          <w:sz w:val="28"/>
          <w:szCs w:val="28"/>
          <w:lang w:val="uk-UA"/>
        </w:rPr>
        <w:t>.</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За типом запозичення слова зі списку розділені на такі: питомі, англізми, слова з іншомовним корінням та зі змішаним типом запозичення. Питомими словами вважаються ті лексеми, які утворені від загальнослов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янських коренів, до англіцизмів зараховані новітні запозичення з англійської та французької мов, до </w:t>
      </w:r>
      <w:r w:rsidRPr="00F96AC9">
        <w:rPr>
          <w:rFonts w:ascii="Times New Roman" w:hAnsi="Times New Roman" w:cs="Times New Roman"/>
          <w:color w:val="000000" w:themeColor="text1"/>
          <w:sz w:val="28"/>
          <w:szCs w:val="28"/>
          <w:lang w:val="uk-UA"/>
        </w:rPr>
        <w:lastRenderedPageBreak/>
        <w:t>слів із запозиченими коренями віднесено композити, до слів змішаного типу запозичення віднесено слова, які утворені з українських та іншомовних морфем.</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Що стосується словотвірних характеристик, то класифікація за типом словотвори відповідає традиційно-граматичному поділу лексем на утворені за допомогою суфікса, префікса, префікса та суфікса та словоскладання. Також при непохідних запозичених словах додатково вказується кількість коренів у мові-джерелі (один або два).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Словотвірні моделі є записаною через дефіс комбінацією основи слова та елементів, що беруть участь у словотворі: префіксів, суфіксів та ін.</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Якщо говорити про тематичні групи лексеми-неологізмів, то ми визначаємо семантичні поля, до яких вони належать. Найбільш численними за складом є семантичні поля «інтернет», «оцінка», «маркетинг» та «мультимедіа».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Слід зазначити, що цей поділ на семантичні поля є дещо умовний, оскільки одне й те саме слово може належати до різних полів. Тому в певних випадках ми віддавали перевагу ширшому полю.</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Передбачувано, що більші</w:t>
      </w:r>
      <w:r w:rsidR="00975993">
        <w:rPr>
          <w:rFonts w:ascii="Times New Roman" w:hAnsi="Times New Roman" w:cs="Times New Roman"/>
          <w:color w:val="000000" w:themeColor="text1"/>
          <w:sz w:val="28"/>
          <w:szCs w:val="28"/>
          <w:lang w:val="uk-UA"/>
        </w:rPr>
        <w:t>с</w:t>
      </w:r>
      <w:r w:rsidRPr="00F96AC9">
        <w:rPr>
          <w:rFonts w:ascii="Times New Roman" w:hAnsi="Times New Roman" w:cs="Times New Roman"/>
          <w:color w:val="000000" w:themeColor="text1"/>
          <w:sz w:val="28"/>
          <w:szCs w:val="28"/>
          <w:lang w:val="uk-UA"/>
        </w:rPr>
        <w:t>ть неологізмів є словами, повністю запозичен</w:t>
      </w:r>
      <w:r w:rsidR="00975993">
        <w:rPr>
          <w:rFonts w:ascii="Times New Roman" w:hAnsi="Times New Roman" w:cs="Times New Roman"/>
          <w:color w:val="000000" w:themeColor="text1"/>
          <w:sz w:val="28"/>
          <w:szCs w:val="28"/>
          <w:lang w:val="uk-UA"/>
        </w:rPr>
        <w:t>и</w:t>
      </w:r>
      <w:r w:rsidRPr="00F96AC9">
        <w:rPr>
          <w:rFonts w:ascii="Times New Roman" w:hAnsi="Times New Roman" w:cs="Times New Roman"/>
          <w:color w:val="000000" w:themeColor="text1"/>
          <w:sz w:val="28"/>
          <w:szCs w:val="28"/>
          <w:lang w:val="uk-UA"/>
        </w:rPr>
        <w:t>ми з інших мов, проте цікаво те, що майже всі вони є словами з англійської мови. Крім того, є також сім слів, що містять іншомовні корені і мають змішане походження, тобто містять як іншомовні, так і українські морфеми. Інші слова є питомо українськими або калькованими з інших мов за допомогою українського кореня.</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Найбільш активно поповнюваним семантичним полем, за нашими даними, є поле «інтернет», представлене практично виключно англіцизмами та похідними від них словами. Друге місце посідає поле «оцінка», оскільки це семантичне поле є одним з найбільш затребуваних, особливо з появою соціальних мереж і можливістю коментувати матеріал, що викладається в них. Варто також зазначити, що до цього поля часто належать питомо українські слова.</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Інші два поля, що активно розвиваються </w:t>
      </w:r>
      <w:r w:rsidR="00975993">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«маркетинг» і «техніка» </w:t>
      </w:r>
      <w:r w:rsidR="00975993">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також представлені переважно англійськими запозиченнями. Основу ще одного широко </w:t>
      </w:r>
      <w:r w:rsidRPr="00F96AC9">
        <w:rPr>
          <w:rFonts w:ascii="Times New Roman" w:hAnsi="Times New Roman" w:cs="Times New Roman"/>
          <w:color w:val="000000" w:themeColor="text1"/>
          <w:sz w:val="28"/>
          <w:szCs w:val="28"/>
          <w:lang w:val="uk-UA"/>
        </w:rPr>
        <w:lastRenderedPageBreak/>
        <w:t>представленого у матеріалі поля «мультимедіа» складають слова змішаного типу запозичення або композити з іншомовними коренями.</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За своєю частковою приналежністю абсолютна більшість є іменниками, а також є дієслова, прикметники, вигуки. Крім того, є особливий клас іменників-модифікаторів. Такі одиниці переважно англійськомовного походження з незначною мірою адаптованості використовуються майже завжди в поєднаннях з іншими іменниками, модифікуючи їх за принципом англійських конструкцій. На окрему увагу заслуговує субстантивна модель з суфіксом -ач-, оскільки є, очевидно, інновацією. Інших нових моделей на цьому матеріалі не зафіксовано.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Якщо узагальнити викладені вище дані, можна визнати, що зараз спостерігається активний потік запозичень з англійської, що остаточно закріпила за собою статус мови міжнародного спілкування, про що свідчить абсолютна перевага англізмів над іншими неологізмами з нашого списку.</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Майже всі інші слова виникають внаслідок комбінацій вже наявних у мові питомих та іншомовних морфем. Основними сферами, що активно оновлюються в лексичному плані, є мультимедіа- та інтернет-технології, а також торгівля, що свідчить про суттєву роль цих сфер у сучасному житті. </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Що характерно, оновлення таких полів, окрім поля «мультимедіа», відбувається майже винятково за рахунок англізмів.</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Неологізми з питомими коренями виникають насамперед в оцінній сфері через потребу висловлювати власну думку про матеріали, що викладаються в соціальні мережі. Більшість як питомих, так і запозичених неологізмів є іменниками, оскільки ця частина мови є найбільш доречною для опису нових для мови реалій.</w:t>
      </w:r>
    </w:p>
    <w:p w:rsidR="006147B3" w:rsidRPr="00F96AC9" w:rsidRDefault="006147B3"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Запозичені неологізми, </w:t>
      </w:r>
      <w:r w:rsidR="00975993">
        <w:rPr>
          <w:rFonts w:ascii="Times New Roman" w:hAnsi="Times New Roman" w:cs="Times New Roman"/>
          <w:color w:val="000000" w:themeColor="text1"/>
          <w:sz w:val="28"/>
          <w:szCs w:val="28"/>
          <w:lang w:val="uk-UA"/>
        </w:rPr>
        <w:t>здебільшого</w:t>
      </w:r>
      <w:r w:rsidRPr="00F96AC9">
        <w:rPr>
          <w:rFonts w:ascii="Times New Roman" w:hAnsi="Times New Roman" w:cs="Times New Roman"/>
          <w:color w:val="000000" w:themeColor="text1"/>
          <w:sz w:val="28"/>
          <w:szCs w:val="28"/>
          <w:lang w:val="uk-UA"/>
        </w:rPr>
        <w:t xml:space="preserve"> іменники, переважно є непохідні, і лише частина слів, адаптованих у системі української мови, містить словотвірні морфеми.</w:t>
      </w:r>
    </w:p>
    <w:p w:rsidR="006147B3" w:rsidRPr="00F96AC9" w:rsidRDefault="006147B3" w:rsidP="00FC363C">
      <w:pPr>
        <w:spacing w:after="0" w:line="360" w:lineRule="auto"/>
        <w:ind w:firstLine="567"/>
        <w:jc w:val="both"/>
        <w:rPr>
          <w:rFonts w:ascii="Times New Roman" w:eastAsia="Calibri" w:hAnsi="Times New Roman" w:cs="Times New Roman"/>
          <w:color w:val="000000" w:themeColor="text1"/>
          <w:sz w:val="28"/>
          <w:szCs w:val="28"/>
          <w:lang w:val="uk-UA"/>
        </w:rPr>
      </w:pPr>
      <w:r w:rsidRPr="00F96AC9">
        <w:rPr>
          <w:rFonts w:ascii="Times New Roman" w:eastAsia="Calibri" w:hAnsi="Times New Roman" w:cs="Times New Roman"/>
          <w:color w:val="000000" w:themeColor="text1"/>
          <w:sz w:val="28"/>
          <w:szCs w:val="28"/>
          <w:lang w:val="uk-UA"/>
        </w:rPr>
        <w:t xml:space="preserve">Дослідження показало, що публіцистичний стиль спрямований як на інформування, так і на переконання аудиторії. Його фундаментальні </w:t>
      </w:r>
      <w:r w:rsidRPr="00F96AC9">
        <w:rPr>
          <w:rFonts w:ascii="Times New Roman" w:eastAsia="Calibri" w:hAnsi="Times New Roman" w:cs="Times New Roman"/>
          <w:color w:val="000000" w:themeColor="text1"/>
          <w:sz w:val="28"/>
          <w:szCs w:val="28"/>
          <w:lang w:val="uk-UA"/>
        </w:rPr>
        <w:lastRenderedPageBreak/>
        <w:t>характеристики визначаються низкою важливих елементів. Насамперед, це інформативність, що передбачає не лише повідомлення про фактичні події, а й їхній всебічний аналіз. Іншим важливим елементом є вкраплення емоційних відтінків. У межах публіцистичного дискурсу журналіст має можливість висловлювати власні почуття, переконання, погляди на обговорювані проблеми. Ця особливість надає тексту виразного особистісного забарвлення, допомагає встановити емоційний контакт із читачем.</w:t>
      </w:r>
    </w:p>
    <w:p w:rsidR="006C2A4E" w:rsidRPr="00F96AC9" w:rsidRDefault="006C2A4E" w:rsidP="002545DB">
      <w:pPr>
        <w:spacing w:after="0" w:line="360" w:lineRule="auto"/>
        <w:ind w:firstLine="340"/>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br w:type="page"/>
      </w:r>
    </w:p>
    <w:p w:rsidR="006C2A4E" w:rsidRDefault="006C2A4E" w:rsidP="002545DB">
      <w:pPr>
        <w:pStyle w:val="1"/>
        <w:spacing w:before="0" w:line="360" w:lineRule="auto"/>
        <w:ind w:firstLine="340"/>
        <w:rPr>
          <w:rFonts w:cs="Times New Roman"/>
          <w:szCs w:val="28"/>
          <w:lang w:val="uk-UA"/>
        </w:rPr>
      </w:pPr>
      <w:bookmarkStart w:id="36" w:name="_Toc135510709"/>
      <w:bookmarkStart w:id="37" w:name="_Toc167311463"/>
      <w:bookmarkStart w:id="38" w:name="_Toc167311488"/>
      <w:bookmarkStart w:id="39" w:name="_Toc167312841"/>
      <w:bookmarkStart w:id="40" w:name="_Toc167664337"/>
      <w:bookmarkStart w:id="41" w:name="_Toc503741103"/>
      <w:bookmarkStart w:id="42" w:name="_Toc503741601"/>
      <w:r w:rsidRPr="00F96AC9">
        <w:rPr>
          <w:rFonts w:cs="Times New Roman"/>
          <w:szCs w:val="28"/>
          <w:lang w:val="uk-UA"/>
        </w:rPr>
        <w:lastRenderedPageBreak/>
        <w:t>СПИСОК ВИКОРИСТАНИХ ДЖЕРЕЛ</w:t>
      </w:r>
      <w:bookmarkEnd w:id="36"/>
      <w:bookmarkEnd w:id="37"/>
      <w:bookmarkEnd w:id="38"/>
      <w:bookmarkEnd w:id="39"/>
      <w:bookmarkEnd w:id="40"/>
    </w:p>
    <w:p w:rsidR="00975993" w:rsidRPr="00975993" w:rsidRDefault="00975993" w:rsidP="00975993">
      <w:pPr>
        <w:rPr>
          <w:lang w:val="uk-UA"/>
        </w:rPr>
      </w:pPr>
    </w:p>
    <w:bookmarkEnd w:id="41"/>
    <w:bookmarkEnd w:id="42"/>
    <w:p w:rsidR="00D700DF" w:rsidRPr="00D700DF" w:rsidRDefault="00D700DF"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D700DF">
        <w:rPr>
          <w:rFonts w:ascii="Times New Roman" w:hAnsi="Times New Roman" w:cs="Times New Roman"/>
          <w:color w:val="000000" w:themeColor="text1"/>
          <w:sz w:val="28"/>
          <w:szCs w:val="28"/>
          <w:shd w:val="clear" w:color="auto" w:fill="FFFFFF"/>
          <w:lang w:val="uk-UA"/>
        </w:rPr>
        <w:t>Адах</w:t>
      </w:r>
      <w:r w:rsidRPr="008002CB">
        <w:rPr>
          <w:rStyle w:val="af4"/>
          <w:rFonts w:ascii="Times New Roman" w:hAnsi="Times New Roman" w:cs="Times New Roman"/>
          <w:i w:val="0"/>
          <w:sz w:val="28"/>
          <w:szCs w:val="28"/>
          <w:lang w:val="uk-UA"/>
        </w:rPr>
        <w:t> </w:t>
      </w:r>
      <w:r w:rsidRPr="00D700DF">
        <w:rPr>
          <w:rFonts w:ascii="Times New Roman" w:hAnsi="Times New Roman" w:cs="Times New Roman"/>
          <w:color w:val="000000" w:themeColor="text1"/>
          <w:sz w:val="28"/>
          <w:szCs w:val="28"/>
          <w:shd w:val="clear" w:color="auto" w:fill="FFFFFF"/>
          <w:lang w:val="uk-UA"/>
        </w:rPr>
        <w:t>Н.</w:t>
      </w:r>
      <w:r w:rsidRPr="008002CB">
        <w:rPr>
          <w:rStyle w:val="af4"/>
          <w:rFonts w:ascii="Times New Roman" w:hAnsi="Times New Roman" w:cs="Times New Roman"/>
          <w:i w:val="0"/>
          <w:sz w:val="28"/>
          <w:szCs w:val="28"/>
          <w:lang w:val="uk-UA"/>
        </w:rPr>
        <w:t> </w:t>
      </w:r>
      <w:r w:rsidRPr="00D700DF">
        <w:rPr>
          <w:rFonts w:ascii="Times New Roman" w:hAnsi="Times New Roman" w:cs="Times New Roman"/>
          <w:color w:val="000000" w:themeColor="text1"/>
          <w:sz w:val="28"/>
          <w:szCs w:val="28"/>
          <w:shd w:val="clear" w:color="auto" w:fill="FFFFFF"/>
          <w:lang w:val="uk-UA"/>
        </w:rPr>
        <w:t xml:space="preserve">А. Авторські лексичні новотвори Василя Барки: (семантико-дериваційний та лексикографічний аспекти) / За ред. Г. М. Вокальчук. – Рівне : </w:t>
      </w:r>
      <w:r>
        <w:rPr>
          <w:rFonts w:ascii="Times New Roman" w:hAnsi="Times New Roman" w:cs="Times New Roman"/>
          <w:color w:val="000000" w:themeColor="text1"/>
          <w:sz w:val="28"/>
          <w:szCs w:val="28"/>
          <w:shd w:val="clear" w:color="auto" w:fill="FFFFFF"/>
          <w:lang w:val="uk-UA"/>
        </w:rPr>
        <w:t xml:space="preserve">Видавництво Олега Зеня, 2007. </w:t>
      </w:r>
      <w:r w:rsidRPr="00D700DF">
        <w:rPr>
          <w:rFonts w:ascii="Times New Roman" w:hAnsi="Times New Roman" w:cs="Times New Roman"/>
          <w:color w:val="000000" w:themeColor="text1"/>
          <w:sz w:val="28"/>
          <w:szCs w:val="28"/>
          <w:shd w:val="clear" w:color="auto" w:fill="FFFFFF"/>
          <w:lang w:val="uk-UA"/>
        </w:rPr>
        <w:t>136 с.</w:t>
      </w:r>
      <w:r w:rsidRPr="00D700DF">
        <w:rPr>
          <w:rFonts w:ascii="Times New Roman" w:hAnsi="Times New Roman" w:cs="Times New Roman"/>
          <w:color w:val="000000" w:themeColor="text1"/>
          <w:sz w:val="28"/>
          <w:szCs w:val="28"/>
          <w:lang w:val="uk-UA"/>
        </w:rPr>
        <w:t xml:space="preserve"> </w:t>
      </w:r>
    </w:p>
    <w:p w:rsidR="0098112B" w:rsidRPr="0098112B" w:rsidRDefault="008002CB"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Андрейчин.</w:t>
      </w:r>
      <w:r w:rsidRPr="008002CB">
        <w:rPr>
          <w:rStyle w:val="af4"/>
          <w:rFonts w:ascii="Times New Roman" w:hAnsi="Times New Roman" w:cs="Times New Roman"/>
          <w:i w:val="0"/>
          <w:sz w:val="28"/>
          <w:szCs w:val="28"/>
          <w:lang w:val="uk-UA"/>
        </w:rPr>
        <w:t> </w:t>
      </w:r>
      <w:r>
        <w:rPr>
          <w:rFonts w:ascii="Times New Roman" w:hAnsi="Times New Roman" w:cs="Times New Roman"/>
          <w:color w:val="000000" w:themeColor="text1"/>
          <w:sz w:val="28"/>
          <w:szCs w:val="28"/>
          <w:lang w:val="uk-UA"/>
        </w:rPr>
        <w:t>М.</w:t>
      </w:r>
      <w:r w:rsidRPr="008002CB">
        <w:rPr>
          <w:rStyle w:val="af4"/>
          <w:rFonts w:ascii="Times New Roman" w:hAnsi="Times New Roman" w:cs="Times New Roman"/>
          <w:i w:val="0"/>
          <w:sz w:val="28"/>
          <w:szCs w:val="28"/>
          <w:lang w:val="uk-UA"/>
        </w:rPr>
        <w:t> </w:t>
      </w:r>
      <w:r w:rsidR="00B85597" w:rsidRPr="0098112B">
        <w:rPr>
          <w:rFonts w:ascii="Times New Roman" w:hAnsi="Times New Roman" w:cs="Times New Roman"/>
          <w:color w:val="000000" w:themeColor="text1"/>
          <w:sz w:val="28"/>
          <w:szCs w:val="28"/>
          <w:lang w:val="uk-UA"/>
        </w:rPr>
        <w:t>А. Коронавірусна інфекція. Енциклопедія сучасної України ; ред.: І. М. Дзюба, А. І. Жуковський, М. Г. Железняк. Київ : Ін-т енциклопед. дослідж. НАН України, 2014. 767 с.</w:t>
      </w:r>
    </w:p>
    <w:p w:rsidR="0098112B" w:rsidRPr="0098112B" w:rsidRDefault="008002CB"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Андрусяк</w:t>
      </w:r>
      <w:r w:rsidRPr="008002CB">
        <w:rPr>
          <w:rStyle w:val="af4"/>
          <w:rFonts w:ascii="Times New Roman" w:hAnsi="Times New Roman" w:cs="Times New Roman"/>
          <w:i w:val="0"/>
          <w:sz w:val="28"/>
          <w:szCs w:val="28"/>
          <w:lang w:val="uk-UA"/>
        </w:rPr>
        <w:t> </w:t>
      </w:r>
      <w:r w:rsidR="00B85597" w:rsidRPr="0098112B">
        <w:rPr>
          <w:rFonts w:ascii="Times New Roman" w:hAnsi="Times New Roman" w:cs="Times New Roman"/>
          <w:color w:val="000000" w:themeColor="text1"/>
          <w:sz w:val="28"/>
          <w:szCs w:val="28"/>
          <w:lang w:val="uk-UA"/>
        </w:rPr>
        <w:t xml:space="preserve">І. Англійські неологізми кінця ХХ століття як складова мовної картини світу : дис. … канд. філол. наук. </w:t>
      </w:r>
      <w:r w:rsidR="00B85597" w:rsidRPr="0098112B">
        <w:rPr>
          <w:rFonts w:ascii="Times New Roman" w:hAnsi="Times New Roman" w:cs="Times New Roman"/>
          <w:bCs/>
          <w:color w:val="000000" w:themeColor="text1"/>
          <w:sz w:val="28"/>
          <w:szCs w:val="28"/>
          <w:shd w:val="clear" w:color="auto" w:fill="FFFFFF"/>
          <w:lang w:val="uk-UA"/>
        </w:rPr>
        <w:t xml:space="preserve">10.02.04. </w:t>
      </w:r>
      <w:r w:rsidR="00B85597" w:rsidRPr="0098112B">
        <w:rPr>
          <w:rFonts w:ascii="Times New Roman" w:hAnsi="Times New Roman" w:cs="Times New Roman"/>
          <w:color w:val="000000" w:themeColor="text1"/>
          <w:sz w:val="28"/>
          <w:szCs w:val="28"/>
          <w:lang w:val="uk-UA"/>
        </w:rPr>
        <w:t xml:space="preserve">Ужгород, 2003. 268 с. </w:t>
      </w:r>
    </w:p>
    <w:p w:rsidR="0098112B" w:rsidRPr="0098112B" w:rsidRDefault="00B85597"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98112B">
        <w:rPr>
          <w:rFonts w:ascii="Times New Roman" w:hAnsi="Times New Roman" w:cs="Times New Roman"/>
          <w:color w:val="000000" w:themeColor="text1"/>
          <w:sz w:val="28"/>
          <w:szCs w:val="28"/>
          <w:lang w:val="uk-UA"/>
        </w:rPr>
        <w:t>Бацевич Ф. Основи комунікативної лінгвістики : підручник. Київ : Вид. центр «Академія», 2004. 344 с.</w:t>
      </w:r>
    </w:p>
    <w:p w:rsidR="0098112B" w:rsidRPr="0098112B" w:rsidRDefault="00B85597"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98112B">
        <w:rPr>
          <w:rFonts w:ascii="Times New Roman" w:hAnsi="Times New Roman" w:cs="Times New Roman"/>
          <w:color w:val="000000" w:themeColor="text1"/>
          <w:sz w:val="28"/>
          <w:szCs w:val="28"/>
          <w:lang w:val="uk-UA" w:eastAsia="uk-UA"/>
        </w:rPr>
        <w:t xml:space="preserve">Волощук В. Індивідуальний авторський стиль, ідіолект, ідіостиль : питання термінології [Електронний ресурс]. Режим доступу : </w:t>
      </w:r>
      <w:r w:rsidRPr="0098112B">
        <w:rPr>
          <w:rFonts w:ascii="Times New Roman" w:hAnsi="Times New Roman" w:cs="Times New Roman"/>
          <w:color w:val="000000" w:themeColor="text1"/>
          <w:sz w:val="28"/>
          <w:szCs w:val="28"/>
          <w:lang w:eastAsia="uk-UA"/>
        </w:rPr>
        <w:t>URL</w:t>
      </w:r>
      <w:r w:rsidRPr="0098112B">
        <w:rPr>
          <w:rFonts w:ascii="Times New Roman" w:hAnsi="Times New Roman" w:cs="Times New Roman"/>
          <w:color w:val="000000" w:themeColor="text1"/>
          <w:sz w:val="28"/>
          <w:szCs w:val="28"/>
          <w:lang w:val="uk-UA" w:eastAsia="uk-UA"/>
        </w:rPr>
        <w:t xml:space="preserve">: http://lib.chdu.edu.ua/ pdf/naukpraci/philology/2008/92-79-1.pdf (дата звернення </w:t>
      </w:r>
      <w:r w:rsidR="0098112B">
        <w:rPr>
          <w:rFonts w:ascii="Times New Roman" w:hAnsi="Times New Roman" w:cs="Times New Roman"/>
          <w:color w:val="000000" w:themeColor="text1"/>
          <w:sz w:val="28"/>
          <w:szCs w:val="28"/>
          <w:lang w:val="uk-UA" w:eastAsia="uk-UA"/>
        </w:rPr>
        <w:t>: 26</w:t>
      </w:r>
      <w:r w:rsidRPr="0098112B">
        <w:rPr>
          <w:rFonts w:ascii="Times New Roman" w:hAnsi="Times New Roman" w:cs="Times New Roman"/>
          <w:color w:val="000000" w:themeColor="text1"/>
          <w:sz w:val="28"/>
          <w:szCs w:val="28"/>
          <w:lang w:val="uk-UA" w:eastAsia="uk-UA"/>
        </w:rPr>
        <w:t>.05.2024).</w:t>
      </w:r>
    </w:p>
    <w:p w:rsidR="0098112B" w:rsidRPr="0098112B" w:rsidRDefault="00B85597"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98112B">
        <w:rPr>
          <w:rFonts w:ascii="Times New Roman" w:hAnsi="Times New Roman" w:cs="Times New Roman"/>
          <w:color w:val="000000" w:themeColor="text1"/>
          <w:sz w:val="28"/>
          <w:szCs w:val="28"/>
          <w:lang w:val="uk-UA"/>
        </w:rPr>
        <w:t xml:space="preserve">Голубовська І. Мовна особистість як лінгвокультурний феномен. </w:t>
      </w:r>
      <w:r w:rsidRPr="0098112B">
        <w:rPr>
          <w:rFonts w:ascii="Times New Roman" w:hAnsi="Times New Roman" w:cs="Times New Roman"/>
          <w:i/>
          <w:color w:val="000000" w:themeColor="text1"/>
          <w:sz w:val="28"/>
          <w:szCs w:val="28"/>
          <w:lang w:val="uk-UA"/>
        </w:rPr>
        <w:t>Studia Linguistica.</w:t>
      </w:r>
      <w:r w:rsidRPr="0098112B">
        <w:rPr>
          <w:rFonts w:ascii="Times New Roman" w:hAnsi="Times New Roman" w:cs="Times New Roman"/>
          <w:color w:val="000000" w:themeColor="text1"/>
          <w:sz w:val="28"/>
          <w:szCs w:val="28"/>
          <w:lang w:val="uk-UA"/>
        </w:rPr>
        <w:t xml:space="preserve"> 2008. Вип. 1. С. 25–33.</w:t>
      </w:r>
    </w:p>
    <w:p w:rsidR="0098112B" w:rsidRPr="0098112B" w:rsidRDefault="008002CB"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Грицай</w:t>
      </w:r>
      <w:r w:rsidRPr="008002CB">
        <w:rPr>
          <w:rStyle w:val="af4"/>
          <w:rFonts w:ascii="Times New Roman" w:hAnsi="Times New Roman" w:cs="Times New Roman"/>
          <w:i w:val="0"/>
          <w:sz w:val="28"/>
          <w:szCs w:val="28"/>
          <w:lang w:val="uk-UA"/>
        </w:rPr>
        <w:t> </w:t>
      </w:r>
      <w:r w:rsidR="00B85597" w:rsidRPr="0098112B">
        <w:rPr>
          <w:rFonts w:ascii="Times New Roman" w:hAnsi="Times New Roman" w:cs="Times New Roman"/>
          <w:color w:val="000000" w:themeColor="text1"/>
          <w:sz w:val="28"/>
          <w:szCs w:val="28"/>
          <w:lang w:val="uk-UA"/>
        </w:rPr>
        <w:t xml:space="preserve">І. Сучасні підходи до вивчення неологізмів. </w:t>
      </w:r>
      <w:r w:rsidR="00B85597" w:rsidRPr="0098112B">
        <w:rPr>
          <w:rFonts w:ascii="Times New Roman" w:hAnsi="Times New Roman" w:cs="Times New Roman"/>
          <w:i/>
          <w:color w:val="000000" w:themeColor="text1"/>
          <w:sz w:val="28"/>
          <w:szCs w:val="28"/>
          <w:lang w:val="uk-UA"/>
        </w:rPr>
        <w:t>Філологічні науки</w:t>
      </w:r>
      <w:r w:rsidR="00B85597" w:rsidRPr="0098112B">
        <w:rPr>
          <w:rFonts w:ascii="Times New Roman" w:hAnsi="Times New Roman" w:cs="Times New Roman"/>
          <w:color w:val="000000" w:themeColor="text1"/>
          <w:sz w:val="28"/>
          <w:szCs w:val="28"/>
          <w:lang w:val="uk-UA"/>
        </w:rPr>
        <w:t xml:space="preserve">. 2014. С. 101–103. </w:t>
      </w:r>
    </w:p>
    <w:p w:rsidR="0098112B" w:rsidRPr="008002CB" w:rsidRDefault="008002CB"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Гриценко</w:t>
      </w:r>
      <w:r w:rsidRPr="008002CB">
        <w:rPr>
          <w:rStyle w:val="af4"/>
          <w:rFonts w:ascii="Times New Roman" w:hAnsi="Times New Roman" w:cs="Times New Roman"/>
          <w:i w:val="0"/>
          <w:sz w:val="28"/>
          <w:szCs w:val="28"/>
          <w:lang w:val="uk-UA"/>
        </w:rPr>
        <w:t> </w:t>
      </w:r>
      <w:r>
        <w:rPr>
          <w:rFonts w:ascii="Times New Roman" w:hAnsi="Times New Roman" w:cs="Times New Roman"/>
          <w:color w:val="000000" w:themeColor="text1"/>
          <w:sz w:val="28"/>
          <w:szCs w:val="28"/>
          <w:lang w:val="uk-UA"/>
        </w:rPr>
        <w:t>О.</w:t>
      </w:r>
      <w:r w:rsidRPr="008002CB">
        <w:rPr>
          <w:rStyle w:val="af4"/>
          <w:rFonts w:ascii="Times New Roman" w:hAnsi="Times New Roman" w:cs="Times New Roman"/>
          <w:i w:val="0"/>
          <w:sz w:val="28"/>
          <w:szCs w:val="28"/>
          <w:lang w:val="uk-UA"/>
        </w:rPr>
        <w:t> </w:t>
      </w:r>
      <w:r w:rsidR="00B85597" w:rsidRPr="0098112B">
        <w:rPr>
          <w:rFonts w:ascii="Times New Roman" w:hAnsi="Times New Roman" w:cs="Times New Roman"/>
          <w:color w:val="000000" w:themeColor="text1"/>
          <w:sz w:val="28"/>
          <w:szCs w:val="28"/>
          <w:lang w:val="uk-UA"/>
        </w:rPr>
        <w:t xml:space="preserve">В. Мас-медіа в процесах демократичних трансформацій українського суспільства (політико-культурологічний аспект) : автореф. дис. … д-ра </w:t>
      </w:r>
      <w:r w:rsidR="00B85597" w:rsidRPr="008002CB">
        <w:rPr>
          <w:rFonts w:ascii="Times New Roman" w:hAnsi="Times New Roman" w:cs="Times New Roman"/>
          <w:color w:val="000000" w:themeColor="text1"/>
          <w:sz w:val="28"/>
          <w:szCs w:val="28"/>
          <w:lang w:val="uk-UA"/>
        </w:rPr>
        <w:t>політ. наук. Київ, 2003. 33 с.</w:t>
      </w:r>
    </w:p>
    <w:p w:rsidR="0098112B" w:rsidRPr="008002CB" w:rsidRDefault="00B85597"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8002CB">
        <w:rPr>
          <w:rFonts w:ascii="Times New Roman" w:hAnsi="Times New Roman" w:cs="Times New Roman"/>
          <w:color w:val="000000" w:themeColor="text1"/>
          <w:sz w:val="28"/>
          <w:szCs w:val="28"/>
          <w:lang w:val="uk-UA"/>
        </w:rPr>
        <w:t>Должикова Т. Мовна особистість Пантелеймона Куліша : автореф. дис. ... канд. філол. наук. Київ, 2004. 21 с.</w:t>
      </w:r>
    </w:p>
    <w:p w:rsidR="008002CB" w:rsidRPr="008002CB" w:rsidRDefault="00B85597" w:rsidP="00FC363C">
      <w:pPr>
        <w:pStyle w:val="a4"/>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8002CB">
        <w:rPr>
          <w:rStyle w:val="af4"/>
          <w:rFonts w:ascii="Times New Roman" w:hAnsi="Times New Roman" w:cs="Times New Roman"/>
          <w:bCs/>
          <w:i w:val="0"/>
          <w:color w:val="000000" w:themeColor="text1"/>
          <w:sz w:val="28"/>
          <w:szCs w:val="28"/>
          <w:shd w:val="clear" w:color="auto" w:fill="FFFFFF"/>
          <w:lang w:val="uk-UA"/>
        </w:rPr>
        <w:t>Єрмоленко</w:t>
      </w:r>
      <w:r w:rsidR="008002CB" w:rsidRPr="008002CB">
        <w:rPr>
          <w:rStyle w:val="af4"/>
          <w:rFonts w:ascii="Times New Roman" w:hAnsi="Times New Roman" w:cs="Times New Roman"/>
          <w:i w:val="0"/>
          <w:sz w:val="28"/>
          <w:szCs w:val="28"/>
          <w:lang w:val="uk-UA"/>
        </w:rPr>
        <w:t> </w:t>
      </w:r>
      <w:r w:rsidRPr="008002CB">
        <w:rPr>
          <w:rFonts w:ascii="Times New Roman" w:hAnsi="Times New Roman" w:cs="Times New Roman"/>
          <w:i/>
          <w:color w:val="000000" w:themeColor="text1"/>
          <w:sz w:val="28"/>
          <w:szCs w:val="28"/>
          <w:shd w:val="clear" w:color="auto" w:fill="FFFFFF"/>
          <w:lang w:val="uk-UA"/>
        </w:rPr>
        <w:t>С.</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bCs/>
          <w:i w:val="0"/>
          <w:color w:val="000000" w:themeColor="text1"/>
          <w:sz w:val="28"/>
          <w:szCs w:val="28"/>
          <w:shd w:val="clear" w:color="auto" w:fill="FFFFFF"/>
          <w:lang w:val="uk-UA"/>
        </w:rPr>
        <w:t>Я</w:t>
      </w:r>
      <w:r w:rsidRPr="008002CB">
        <w:rPr>
          <w:rFonts w:ascii="Times New Roman" w:hAnsi="Times New Roman" w:cs="Times New Roman"/>
          <w:i/>
          <w:color w:val="000000" w:themeColor="text1"/>
          <w:sz w:val="28"/>
          <w:szCs w:val="28"/>
          <w:shd w:val="clear" w:color="auto" w:fill="FFFFFF"/>
          <w:lang w:val="uk-UA"/>
        </w:rPr>
        <w:t xml:space="preserve">., </w:t>
      </w:r>
      <w:r w:rsidRPr="008002CB">
        <w:rPr>
          <w:rStyle w:val="af4"/>
          <w:rFonts w:ascii="Times New Roman" w:hAnsi="Times New Roman" w:cs="Times New Roman"/>
          <w:bCs/>
          <w:i w:val="0"/>
          <w:color w:val="000000" w:themeColor="text1"/>
          <w:sz w:val="28"/>
          <w:szCs w:val="28"/>
          <w:shd w:val="clear" w:color="auto" w:fill="FFFFFF"/>
          <w:lang w:val="uk-UA"/>
        </w:rPr>
        <w:t>Бибик</w:t>
      </w:r>
      <w:r w:rsidR="008002CB" w:rsidRPr="008002CB">
        <w:rPr>
          <w:rStyle w:val="af4"/>
          <w:rFonts w:ascii="Times New Roman" w:hAnsi="Times New Roman" w:cs="Times New Roman"/>
          <w:i w:val="0"/>
          <w:sz w:val="28"/>
          <w:szCs w:val="28"/>
          <w:lang w:val="uk-UA"/>
        </w:rPr>
        <w:t> </w:t>
      </w:r>
      <w:r w:rsidRPr="008002CB">
        <w:rPr>
          <w:rFonts w:ascii="Times New Roman" w:hAnsi="Times New Roman" w:cs="Times New Roman"/>
          <w:i/>
          <w:color w:val="000000" w:themeColor="text1"/>
          <w:sz w:val="28"/>
          <w:szCs w:val="28"/>
          <w:shd w:val="clear" w:color="auto" w:fill="FFFFFF"/>
          <w:lang w:val="uk-UA"/>
        </w:rPr>
        <w:t>С.</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bCs/>
          <w:i w:val="0"/>
          <w:color w:val="000000" w:themeColor="text1"/>
          <w:sz w:val="28"/>
          <w:szCs w:val="28"/>
          <w:shd w:val="clear" w:color="auto" w:fill="FFFFFF"/>
          <w:lang w:val="uk-UA"/>
        </w:rPr>
        <w:t>П</w:t>
      </w:r>
      <w:r w:rsidRPr="008002CB">
        <w:rPr>
          <w:rFonts w:ascii="Times New Roman" w:hAnsi="Times New Roman" w:cs="Times New Roman"/>
          <w:i/>
          <w:color w:val="000000" w:themeColor="text1"/>
          <w:sz w:val="28"/>
          <w:szCs w:val="28"/>
          <w:shd w:val="clear" w:color="auto" w:fill="FFFFFF"/>
          <w:lang w:val="uk-UA"/>
        </w:rPr>
        <w:t xml:space="preserve">., </w:t>
      </w:r>
      <w:r w:rsidRPr="008002CB">
        <w:rPr>
          <w:rStyle w:val="af4"/>
          <w:rFonts w:ascii="Times New Roman" w:hAnsi="Times New Roman" w:cs="Times New Roman"/>
          <w:bCs/>
          <w:i w:val="0"/>
          <w:color w:val="000000" w:themeColor="text1"/>
          <w:sz w:val="28"/>
          <w:szCs w:val="28"/>
          <w:shd w:val="clear" w:color="auto" w:fill="FFFFFF"/>
          <w:lang w:val="uk-UA"/>
        </w:rPr>
        <w:t>Тодор</w:t>
      </w:r>
      <w:r w:rsidR="008002CB" w:rsidRPr="008002CB">
        <w:rPr>
          <w:rStyle w:val="af4"/>
          <w:rFonts w:ascii="Times New Roman" w:hAnsi="Times New Roman" w:cs="Times New Roman"/>
          <w:i w:val="0"/>
          <w:sz w:val="28"/>
          <w:szCs w:val="28"/>
          <w:lang w:val="uk-UA"/>
        </w:rPr>
        <w:t> </w:t>
      </w:r>
      <w:r w:rsidRPr="008002CB">
        <w:rPr>
          <w:rFonts w:ascii="Times New Roman" w:hAnsi="Times New Roman" w:cs="Times New Roman"/>
          <w:i/>
          <w:color w:val="000000" w:themeColor="text1"/>
          <w:sz w:val="28"/>
          <w:szCs w:val="28"/>
          <w:shd w:val="clear" w:color="auto" w:fill="FFFFFF"/>
          <w:lang w:val="uk-UA"/>
        </w:rPr>
        <w:t>О</w:t>
      </w:r>
      <w:r w:rsidRPr="008002CB">
        <w:rPr>
          <w:rFonts w:ascii="Times New Roman" w:hAnsi="Times New Roman" w:cs="Times New Roman"/>
          <w:color w:val="000000" w:themeColor="text1"/>
          <w:sz w:val="28"/>
          <w:szCs w:val="28"/>
          <w:shd w:val="clear" w:color="auto" w:fill="FFFFFF"/>
          <w:lang w:val="uk-UA"/>
        </w:rPr>
        <w:t>.</w:t>
      </w:r>
      <w:r w:rsidR="008002CB" w:rsidRPr="008002CB">
        <w:rPr>
          <w:rStyle w:val="af4"/>
          <w:rFonts w:ascii="Times New Roman" w:hAnsi="Times New Roman" w:cs="Times New Roman"/>
          <w:i w:val="0"/>
          <w:sz w:val="28"/>
          <w:szCs w:val="28"/>
          <w:lang w:val="uk-UA"/>
        </w:rPr>
        <w:t> </w:t>
      </w:r>
      <w:r w:rsidRPr="008002CB">
        <w:rPr>
          <w:rFonts w:ascii="Times New Roman" w:hAnsi="Times New Roman" w:cs="Times New Roman"/>
          <w:color w:val="000000" w:themeColor="text1"/>
          <w:sz w:val="28"/>
          <w:szCs w:val="28"/>
          <w:shd w:val="clear" w:color="auto" w:fill="FFFFFF"/>
          <w:lang w:val="uk-UA"/>
        </w:rPr>
        <w:t xml:space="preserve">Г. </w:t>
      </w:r>
      <w:r w:rsidRPr="008002CB">
        <w:rPr>
          <w:rStyle w:val="af4"/>
          <w:rFonts w:ascii="Times New Roman" w:hAnsi="Times New Roman" w:cs="Times New Roman"/>
          <w:bCs/>
          <w:color w:val="000000" w:themeColor="text1"/>
          <w:sz w:val="28"/>
          <w:szCs w:val="28"/>
          <w:shd w:val="clear" w:color="auto" w:fill="FFFFFF"/>
          <w:lang w:val="uk-UA"/>
        </w:rPr>
        <w:t>Українська мова</w:t>
      </w:r>
      <w:r w:rsidRPr="008002CB">
        <w:rPr>
          <w:rFonts w:ascii="Times New Roman" w:hAnsi="Times New Roman" w:cs="Times New Roman"/>
          <w:color w:val="000000" w:themeColor="text1"/>
          <w:sz w:val="28"/>
          <w:szCs w:val="28"/>
          <w:shd w:val="clear" w:color="auto" w:fill="FFFFFF"/>
          <w:lang w:val="uk-UA"/>
        </w:rPr>
        <w:t xml:space="preserve"> </w:t>
      </w:r>
      <w:r w:rsidRPr="008002CB">
        <w:rPr>
          <w:rStyle w:val="af4"/>
          <w:rFonts w:ascii="Times New Roman" w:hAnsi="Times New Roman" w:cs="Times New Roman"/>
          <w:bCs/>
          <w:color w:val="000000" w:themeColor="text1"/>
          <w:sz w:val="28"/>
          <w:szCs w:val="28"/>
          <w:shd w:val="clear" w:color="auto" w:fill="FFFFFF"/>
          <w:lang w:val="uk-UA"/>
        </w:rPr>
        <w:t>Короткий тлумачний словник лінгвістичних термінів.</w:t>
      </w:r>
      <w:r w:rsidRPr="008002CB">
        <w:rPr>
          <w:rFonts w:ascii="Times New Roman" w:hAnsi="Times New Roman" w:cs="Times New Roman"/>
          <w:color w:val="000000" w:themeColor="text1"/>
          <w:sz w:val="28"/>
          <w:szCs w:val="28"/>
          <w:lang w:val="uk-UA"/>
        </w:rPr>
        <w:t xml:space="preserve"> Київ : Либідь, 2001. 224 с.</w:t>
      </w:r>
      <w:r w:rsidR="0098112B" w:rsidRPr="008002CB">
        <w:rPr>
          <w:rFonts w:ascii="Times New Roman" w:hAnsi="Times New Roman" w:cs="Times New Roman"/>
          <w:color w:val="000000" w:themeColor="text1"/>
          <w:sz w:val="28"/>
          <w:szCs w:val="28"/>
          <w:lang w:val="uk-UA"/>
        </w:rPr>
        <w:t xml:space="preserve"> номінативна,</w:t>
      </w:r>
    </w:p>
    <w:p w:rsidR="0098112B" w:rsidRPr="008002CB" w:rsidRDefault="008002CB"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uk-UA" w:eastAsia="ru-RU"/>
        </w:rPr>
      </w:pPr>
      <w:r>
        <w:rPr>
          <w:rStyle w:val="af4"/>
          <w:rFonts w:ascii="Times New Roman" w:hAnsi="Times New Roman" w:cs="Times New Roman"/>
          <w:i w:val="0"/>
          <w:sz w:val="28"/>
          <w:szCs w:val="28"/>
          <w:lang w:val="uk-UA"/>
        </w:rPr>
        <w:lastRenderedPageBreak/>
        <w:t>Клименко</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Н.</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Ф., Карпіловська</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Є.</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А., Кислюк</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Л.</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П. Динамічні процеси в сучасному українському лексиконі : монографія. Київ : ВД Дмитра Бураго, 2008. 336 с.</w:t>
      </w:r>
    </w:p>
    <w:p w:rsidR="0098112B" w:rsidRPr="008002CB" w:rsidRDefault="008002CB"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uk-UA" w:eastAsia="ru-RU"/>
        </w:rPr>
      </w:pPr>
      <w:r>
        <w:rPr>
          <w:rStyle w:val="af4"/>
          <w:rFonts w:ascii="Times New Roman" w:hAnsi="Times New Roman" w:cs="Times New Roman"/>
          <w:i w:val="0"/>
          <w:sz w:val="28"/>
          <w:szCs w:val="28"/>
          <w:lang w:val="uk-UA"/>
        </w:rPr>
        <w:t>Колоїз</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Ж.</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В. До питання про диференціацію основних понять неології. Вісник Запорізького університету. 2002. № 3. С. 78–83.</w:t>
      </w:r>
    </w:p>
    <w:p w:rsidR="0098112B" w:rsidRPr="008002CB" w:rsidRDefault="008002CB"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eastAsia="ru-RU"/>
        </w:rPr>
      </w:pPr>
      <w:r>
        <w:rPr>
          <w:rStyle w:val="af4"/>
          <w:rFonts w:ascii="Times New Roman" w:hAnsi="Times New Roman" w:cs="Times New Roman"/>
          <w:i w:val="0"/>
          <w:sz w:val="28"/>
          <w:szCs w:val="28"/>
          <w:lang w:val="uk-UA"/>
        </w:rPr>
        <w:t>Колоїз</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lang w:val="uk-UA"/>
        </w:rPr>
        <w:t>Ж.</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В. Українська неологія : здобутки та перспективи. Наукові праці. Сер. Філологія. Мовознавство. 2009. Т. 105, № 92. С. 57–62.</w:t>
      </w:r>
    </w:p>
    <w:p w:rsidR="0098112B" w:rsidRPr="008002CB" w:rsidRDefault="008002CB"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eastAsia="ru-RU"/>
        </w:rPr>
      </w:pPr>
      <w:r>
        <w:rPr>
          <w:rStyle w:val="af4"/>
          <w:rFonts w:ascii="Times New Roman" w:hAnsi="Times New Roman" w:cs="Times New Roman"/>
          <w:i w:val="0"/>
          <w:sz w:val="28"/>
          <w:szCs w:val="28"/>
          <w:lang w:val="uk-UA"/>
        </w:rPr>
        <w:t>Кравчук</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Л. Мова мас-медіа як основне джерело збагачення новотворами загальномовного словника. Іван Огієнко і сучасна наука та освіта. 2013. № 10. С. 53–58.</w:t>
      </w:r>
    </w:p>
    <w:p w:rsidR="0098112B" w:rsidRPr="008002CB" w:rsidRDefault="00B85597"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eastAsia="ru-RU"/>
        </w:rPr>
      </w:pPr>
      <w:r w:rsidRPr="008002CB">
        <w:rPr>
          <w:rStyle w:val="af4"/>
          <w:rFonts w:ascii="Times New Roman" w:hAnsi="Times New Roman" w:cs="Times New Roman"/>
          <w:i w:val="0"/>
          <w:sz w:val="28"/>
          <w:szCs w:val="28"/>
          <w:lang w:val="uk-UA"/>
        </w:rPr>
        <w:t>Космеда</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lang w:val="uk-UA"/>
        </w:rPr>
        <w:t>Т. Мовна особистість Тараса Шевченка : Слов’янський збірник. 2013. Вип. 17. С. 83–93.</w:t>
      </w:r>
    </w:p>
    <w:p w:rsidR="0098112B" w:rsidRPr="002161F0" w:rsidRDefault="00B85597"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ru-RU" w:eastAsia="ru-RU"/>
        </w:rPr>
      </w:pPr>
      <w:r w:rsidRPr="008002CB">
        <w:rPr>
          <w:rStyle w:val="af4"/>
          <w:rFonts w:ascii="Times New Roman" w:hAnsi="Times New Roman" w:cs="Times New Roman"/>
          <w:i w:val="0"/>
          <w:sz w:val="28"/>
          <w:szCs w:val="28"/>
          <w:lang w:val="uk-UA"/>
        </w:rPr>
        <w:t>Костецька О. Індивідуальне мовлення автора як об’єкт лінгвістики та підходи до його дослідження. Наукові записки Національного університету «Острозька академія». Сер. : Філологічна. 2014. Вип. 49. С. 196–199.</w:t>
      </w:r>
    </w:p>
    <w:p w:rsidR="0098112B" w:rsidRPr="002161F0" w:rsidRDefault="00B85597"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ru-RU" w:eastAsia="ru-RU"/>
        </w:rPr>
      </w:pPr>
      <w:r w:rsidRPr="008002CB">
        <w:rPr>
          <w:rStyle w:val="af4"/>
          <w:rFonts w:ascii="Times New Roman" w:hAnsi="Times New Roman" w:cs="Times New Roman"/>
          <w:i w:val="0"/>
          <w:sz w:val="28"/>
          <w:szCs w:val="28"/>
          <w:lang w:val="uk-UA"/>
        </w:rPr>
        <w:t>Линтвар О. Індивідуальний авторський стиль (ідіостиль), ідіолект автора художнього твору. Наукові записки Національного університету «Острозька академія». Сер. : Філологічна. 2014. Вип. 44. С. 160–162.</w:t>
      </w:r>
    </w:p>
    <w:p w:rsidR="0098112B" w:rsidRPr="008002CB" w:rsidRDefault="00B85597"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uk-UA" w:eastAsia="ru-RU"/>
        </w:rPr>
      </w:pPr>
      <w:r w:rsidRPr="008002CB">
        <w:rPr>
          <w:rStyle w:val="af4"/>
          <w:rFonts w:ascii="Times New Roman" w:hAnsi="Times New Roman" w:cs="Times New Roman"/>
          <w:i w:val="0"/>
          <w:sz w:val="28"/>
          <w:szCs w:val="28"/>
          <w:lang w:val="uk-UA"/>
        </w:rPr>
        <w:t xml:space="preserve">Лукашевська Т. Поняття «мовна особистість» у лінгводидактиці. </w:t>
      </w:r>
      <w:r w:rsidRPr="008002CB">
        <w:rPr>
          <w:rStyle w:val="af4"/>
          <w:rFonts w:ascii="Times New Roman" w:hAnsi="Times New Roman" w:cs="Times New Roman"/>
          <w:i w:val="0"/>
          <w:sz w:val="28"/>
          <w:szCs w:val="28"/>
          <w:lang w:val="uk-UA" w:eastAsia="uk-UA"/>
        </w:rPr>
        <w:t xml:space="preserve">[Електронний ресурс]. Режим доступу : </w:t>
      </w:r>
      <w:r w:rsidRPr="008002CB">
        <w:rPr>
          <w:rStyle w:val="af4"/>
          <w:rFonts w:ascii="Times New Roman" w:hAnsi="Times New Roman" w:cs="Times New Roman"/>
          <w:i w:val="0"/>
          <w:sz w:val="28"/>
          <w:szCs w:val="28"/>
          <w:lang w:eastAsia="uk-UA"/>
        </w:rPr>
        <w:t>URL</w:t>
      </w:r>
      <w:r w:rsidRPr="008002CB">
        <w:rPr>
          <w:rStyle w:val="af4"/>
          <w:rFonts w:ascii="Times New Roman" w:hAnsi="Times New Roman" w:cs="Times New Roman"/>
          <w:i w:val="0"/>
          <w:sz w:val="28"/>
          <w:szCs w:val="28"/>
          <w:lang w:val="uk-UA" w:eastAsia="uk-UA"/>
        </w:rPr>
        <w:t xml:space="preserve">: </w:t>
      </w:r>
      <w:r w:rsidRPr="008002CB">
        <w:rPr>
          <w:rStyle w:val="af4"/>
          <w:rFonts w:ascii="Times New Roman" w:hAnsi="Times New Roman" w:cs="Times New Roman"/>
          <w:i w:val="0"/>
          <w:sz w:val="28"/>
          <w:szCs w:val="28"/>
          <w:lang w:val="uk-UA"/>
        </w:rPr>
        <w:t xml:space="preserve">http://library.udpu.org.ua/library_files/ stud_konferenzia/2013/visnuk_65.pdf </w:t>
      </w:r>
      <w:r w:rsidR="008002CB">
        <w:rPr>
          <w:rStyle w:val="af4"/>
          <w:rFonts w:ascii="Times New Roman" w:hAnsi="Times New Roman" w:cs="Times New Roman"/>
          <w:i w:val="0"/>
          <w:sz w:val="28"/>
          <w:szCs w:val="28"/>
          <w:lang w:val="uk-UA" w:eastAsia="uk-UA"/>
        </w:rPr>
        <w:t>(дата звернення: 26</w:t>
      </w:r>
      <w:r w:rsidRPr="008002CB">
        <w:rPr>
          <w:rStyle w:val="af4"/>
          <w:rFonts w:ascii="Times New Roman" w:hAnsi="Times New Roman" w:cs="Times New Roman"/>
          <w:i w:val="0"/>
          <w:sz w:val="28"/>
          <w:szCs w:val="28"/>
          <w:lang w:val="uk-UA" w:eastAsia="uk-UA"/>
        </w:rPr>
        <w:t>.05.2024).</w:t>
      </w:r>
      <w:r w:rsidRPr="008002CB">
        <w:rPr>
          <w:rStyle w:val="af4"/>
          <w:rFonts w:ascii="Times New Roman" w:hAnsi="Times New Roman" w:cs="Times New Roman"/>
          <w:i w:val="0"/>
          <w:sz w:val="28"/>
          <w:szCs w:val="28"/>
          <w:lang w:val="uk-UA"/>
        </w:rPr>
        <w:t xml:space="preserve"> </w:t>
      </w:r>
    </w:p>
    <w:p w:rsidR="00B85597" w:rsidRPr="008002CB" w:rsidRDefault="008002CB" w:rsidP="00FC363C">
      <w:pPr>
        <w:pStyle w:val="a4"/>
        <w:numPr>
          <w:ilvl w:val="0"/>
          <w:numId w:val="1"/>
        </w:numPr>
        <w:spacing w:after="0" w:line="360" w:lineRule="auto"/>
        <w:ind w:left="0" w:firstLine="567"/>
        <w:jc w:val="both"/>
        <w:rPr>
          <w:rStyle w:val="af4"/>
          <w:rFonts w:ascii="Times New Roman" w:hAnsi="Times New Roman" w:cs="Times New Roman"/>
          <w:i w:val="0"/>
          <w:sz w:val="28"/>
          <w:szCs w:val="28"/>
          <w:lang w:val="uk-UA" w:eastAsia="ru-RU"/>
        </w:rPr>
      </w:pPr>
      <w:r>
        <w:rPr>
          <w:rStyle w:val="af4"/>
          <w:rFonts w:ascii="Times New Roman" w:hAnsi="Times New Roman" w:cs="Times New Roman"/>
          <w:i w:val="0"/>
          <w:sz w:val="28"/>
          <w:szCs w:val="28"/>
          <w:lang w:val="uk-UA"/>
        </w:rPr>
        <w:t>Лугова</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uk-UA"/>
        </w:rPr>
        <w:t>Г. Неологізми суспільно-політичної сфери у лексичному складу української мови. Сучасний масмедійний простір: реалії та перспективи розвитку : Всеукр. наук.-практ. конф. Тернопіль, 2023. С. 113–115.</w:t>
      </w:r>
    </w:p>
    <w:p w:rsidR="00B85597" w:rsidRPr="008002CB" w:rsidRDefault="00B85597" w:rsidP="00FC363C">
      <w:pPr>
        <w:pStyle w:val="a4"/>
        <w:numPr>
          <w:ilvl w:val="0"/>
          <w:numId w:val="1"/>
        </w:numPr>
        <w:tabs>
          <w:tab w:val="left" w:pos="567"/>
        </w:tabs>
        <w:spacing w:after="0" w:line="360" w:lineRule="auto"/>
        <w:ind w:left="0" w:firstLine="567"/>
        <w:mirrorIndents/>
        <w:jc w:val="both"/>
        <w:rPr>
          <w:rStyle w:val="af4"/>
          <w:rFonts w:ascii="Times New Roman" w:hAnsi="Times New Roman" w:cs="Times New Roman"/>
          <w:i w:val="0"/>
          <w:sz w:val="28"/>
          <w:szCs w:val="28"/>
          <w:lang w:val="uk-UA"/>
        </w:rPr>
      </w:pPr>
      <w:r w:rsidRPr="008002CB">
        <w:rPr>
          <w:rStyle w:val="af4"/>
          <w:rFonts w:ascii="Times New Roman" w:hAnsi="Times New Roman" w:cs="Times New Roman"/>
          <w:i w:val="0"/>
          <w:sz w:val="28"/>
          <w:szCs w:val="28"/>
          <w:lang w:val="uk-UA"/>
        </w:rPr>
        <w:t>Ляхова</w:t>
      </w:r>
      <w:r w:rsidR="008002CB" w:rsidRPr="008002CB">
        <w:rPr>
          <w:rStyle w:val="af4"/>
          <w:rFonts w:ascii="Times New Roman" w:hAnsi="Times New Roman" w:cs="Times New Roman"/>
          <w:i w:val="0"/>
          <w:sz w:val="28"/>
          <w:szCs w:val="28"/>
          <w:lang w:val="uk-UA"/>
        </w:rPr>
        <w:t> </w:t>
      </w:r>
      <w:r w:rsidR="008002CB">
        <w:rPr>
          <w:rStyle w:val="af4"/>
          <w:rFonts w:ascii="Times New Roman" w:hAnsi="Times New Roman" w:cs="Times New Roman"/>
          <w:i w:val="0"/>
          <w:sz w:val="28"/>
          <w:szCs w:val="28"/>
          <w:lang w:val="uk-UA"/>
        </w:rPr>
        <w:t>О.</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lang w:val="uk-UA"/>
        </w:rPr>
        <w:t xml:space="preserve">В. Динамічні процеси в лексико-семантичній системі сучасної української мови : розширення значень похідного слова : автореф. дис. … канд. філол. наук. Харків, 2012. 20 </w:t>
      </w:r>
      <w:r w:rsidRPr="008002CB">
        <w:rPr>
          <w:rStyle w:val="af4"/>
          <w:rFonts w:ascii="Times New Roman" w:hAnsi="Times New Roman" w:cs="Times New Roman"/>
          <w:i w:val="0"/>
          <w:sz w:val="28"/>
          <w:szCs w:val="28"/>
        </w:rPr>
        <w:t>c</w:t>
      </w:r>
      <w:r w:rsidRPr="008002CB">
        <w:rPr>
          <w:rStyle w:val="af4"/>
          <w:rFonts w:ascii="Times New Roman" w:hAnsi="Times New Roman" w:cs="Times New Roman"/>
          <w:i w:val="0"/>
          <w:sz w:val="28"/>
          <w:szCs w:val="28"/>
          <w:lang w:val="uk-UA"/>
        </w:rPr>
        <w:t>.</w:t>
      </w:r>
    </w:p>
    <w:p w:rsidR="00B85597" w:rsidRPr="008002CB" w:rsidRDefault="00B85597" w:rsidP="00FC363C">
      <w:pPr>
        <w:pStyle w:val="a4"/>
        <w:numPr>
          <w:ilvl w:val="0"/>
          <w:numId w:val="1"/>
        </w:numPr>
        <w:tabs>
          <w:tab w:val="left" w:pos="567"/>
        </w:tabs>
        <w:spacing w:after="0" w:line="360" w:lineRule="auto"/>
        <w:ind w:left="0" w:firstLine="567"/>
        <w:mirrorIndents/>
        <w:jc w:val="both"/>
        <w:rPr>
          <w:rStyle w:val="af4"/>
          <w:rFonts w:ascii="Times New Roman" w:hAnsi="Times New Roman" w:cs="Times New Roman"/>
          <w:i w:val="0"/>
          <w:sz w:val="28"/>
          <w:szCs w:val="28"/>
        </w:rPr>
      </w:pPr>
      <w:r w:rsidRPr="008002CB">
        <w:rPr>
          <w:rStyle w:val="af4"/>
          <w:rFonts w:ascii="Times New Roman" w:hAnsi="Times New Roman" w:cs="Times New Roman"/>
          <w:i w:val="0"/>
          <w:sz w:val="28"/>
          <w:szCs w:val="28"/>
          <w:lang w:val="uk-UA"/>
        </w:rPr>
        <w:lastRenderedPageBreak/>
        <w:t>Мацько</w:t>
      </w:r>
      <w:r w:rsidRPr="008002CB">
        <w:rPr>
          <w:rStyle w:val="af4"/>
          <w:rFonts w:ascii="Times New Roman" w:hAnsi="Times New Roman" w:cs="Times New Roman"/>
          <w:i w:val="0"/>
          <w:sz w:val="28"/>
          <w:szCs w:val="28"/>
        </w:rPr>
        <w:t> </w:t>
      </w:r>
      <w:r w:rsidRPr="008002CB">
        <w:rPr>
          <w:rStyle w:val="af4"/>
          <w:rFonts w:ascii="Times New Roman" w:hAnsi="Times New Roman" w:cs="Times New Roman"/>
          <w:i w:val="0"/>
          <w:sz w:val="28"/>
          <w:szCs w:val="28"/>
          <w:lang w:val="uk-UA"/>
        </w:rPr>
        <w:t>Л. Мовна особистість Андрія Малишка як лінгвокультурологічний феномен національного виховання у світлі лінгвофілософії. Н</w:t>
      </w:r>
      <w:r w:rsidRPr="002161F0">
        <w:rPr>
          <w:rStyle w:val="af4"/>
          <w:rFonts w:ascii="Times New Roman" w:hAnsi="Times New Roman" w:cs="Times New Roman"/>
          <w:i w:val="0"/>
          <w:sz w:val="28"/>
          <w:szCs w:val="28"/>
          <w:lang w:val="ru-RU"/>
        </w:rPr>
        <w:t xml:space="preserve">ауковий часопис НПУ імені М. П. Драгоманова. Серія 16 : Творча особистість учителя: проблеми теорії і практики. </w:t>
      </w:r>
      <w:r w:rsidRPr="008002CB">
        <w:rPr>
          <w:rStyle w:val="af4"/>
          <w:rFonts w:ascii="Times New Roman" w:hAnsi="Times New Roman" w:cs="Times New Roman"/>
          <w:i w:val="0"/>
          <w:sz w:val="28"/>
          <w:szCs w:val="28"/>
        </w:rPr>
        <w:t>2013. Вип. 20. С. 141–146.</w:t>
      </w:r>
    </w:p>
    <w:p w:rsidR="00C8030D"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8002CB">
        <w:rPr>
          <w:rStyle w:val="af4"/>
          <w:rFonts w:ascii="Times New Roman" w:hAnsi="Times New Roman" w:cs="Times New Roman"/>
          <w:i w:val="0"/>
          <w:sz w:val="28"/>
          <w:szCs w:val="28"/>
        </w:rPr>
        <w:t>Мацько</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rPr>
        <w:t>Л. Українська мовна особистість Тараса Шевченка як чинник компетентнісно-орієнтованої професійної підготовки філологів. Український педагогічний журнал. 2015. № 1. С. 137–149.</w:t>
      </w:r>
    </w:p>
    <w:p w:rsidR="00C8030D" w:rsidRPr="00C8030D" w:rsidRDefault="00C8030D"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C8030D">
        <w:rPr>
          <w:rStyle w:val="af4"/>
          <w:rFonts w:ascii="Times New Roman" w:hAnsi="Times New Roman" w:cs="Times New Roman"/>
          <w:i w:val="0"/>
          <w:sz w:val="28"/>
          <w:szCs w:val="28"/>
          <w:lang w:val="ru-RU"/>
        </w:rPr>
        <w:t>Мініч</w:t>
      </w:r>
      <w:r w:rsidR="005E50AE" w:rsidRPr="008002CB">
        <w:rPr>
          <w:rStyle w:val="af4"/>
          <w:rFonts w:ascii="Times New Roman" w:hAnsi="Times New Roman" w:cs="Times New Roman"/>
          <w:i w:val="0"/>
          <w:sz w:val="28"/>
          <w:szCs w:val="28"/>
        </w:rPr>
        <w:t> </w:t>
      </w:r>
      <w:r w:rsidR="005E50AE">
        <w:rPr>
          <w:rStyle w:val="af4"/>
          <w:rFonts w:ascii="Times New Roman" w:hAnsi="Times New Roman" w:cs="Times New Roman"/>
          <w:i w:val="0"/>
          <w:sz w:val="28"/>
          <w:szCs w:val="28"/>
          <w:lang w:val="ru-RU"/>
        </w:rPr>
        <w:t>Л</w:t>
      </w:r>
      <w:r w:rsidRPr="00C8030D">
        <w:rPr>
          <w:rStyle w:val="af4"/>
          <w:rFonts w:ascii="Times New Roman" w:hAnsi="Times New Roman" w:cs="Times New Roman"/>
          <w:i w:val="0"/>
          <w:sz w:val="28"/>
          <w:szCs w:val="28"/>
          <w:lang w:val="ru-RU"/>
        </w:rPr>
        <w:t xml:space="preserve">. Оказіоналізми – основа синергетики ідіостилю </w:t>
      </w:r>
      <w:r w:rsidRPr="00C8030D">
        <w:rPr>
          <w:rStyle w:val="af4"/>
          <w:rFonts w:ascii="Times New Roman" w:hAnsi="Times New Roman" w:cs="Times New Roman"/>
          <w:i w:val="0"/>
          <w:sz w:val="28"/>
          <w:szCs w:val="28"/>
        </w:rPr>
        <w:t>М. Вінграновського. Studia Ukrainica Posnaniensia. 2020. Vol. VIIІ/2. С. 45–55.</w:t>
      </w:r>
    </w:p>
    <w:p w:rsidR="00B85597" w:rsidRPr="005E50AE"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Pr>
          <w:rStyle w:val="af4"/>
          <w:rFonts w:ascii="Times New Roman" w:hAnsi="Times New Roman" w:cs="Times New Roman"/>
          <w:i w:val="0"/>
          <w:sz w:val="28"/>
          <w:szCs w:val="28"/>
        </w:rPr>
        <w:t>Підкамінна</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rPr>
        <w:t xml:space="preserve">Л. Лінгвостилістика неологізмів у мові сучасних українських </w:t>
      </w:r>
      <w:r w:rsidR="00B85597" w:rsidRPr="005E50AE">
        <w:rPr>
          <w:rStyle w:val="af4"/>
          <w:rFonts w:ascii="Times New Roman" w:hAnsi="Times New Roman" w:cs="Times New Roman"/>
          <w:i w:val="0"/>
          <w:sz w:val="28"/>
          <w:szCs w:val="28"/>
        </w:rPr>
        <w:t>ЗМІ. Лінгвостилістичні студії. Луцьк, 2019. Вип. 10. С. 144–153.</w:t>
      </w:r>
    </w:p>
    <w:p w:rsidR="005E50AE" w:rsidRPr="005E50AE" w:rsidRDefault="005E50AE"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Pr>
          <w:rFonts w:ascii="Times New Roman" w:hAnsi="Times New Roman" w:cs="Times New Roman"/>
          <w:sz w:val="28"/>
          <w:szCs w:val="28"/>
          <w:lang w:val="ru-RU"/>
        </w:rPr>
        <w:t>Пустовіт</w:t>
      </w:r>
      <w:r w:rsidRPr="008002CB">
        <w:rPr>
          <w:rStyle w:val="af4"/>
          <w:rFonts w:ascii="Times New Roman" w:hAnsi="Times New Roman" w:cs="Times New Roman"/>
          <w:i w:val="0"/>
          <w:sz w:val="28"/>
          <w:szCs w:val="28"/>
          <w:lang w:val="uk-UA"/>
        </w:rPr>
        <w:t> </w:t>
      </w:r>
      <w:r>
        <w:rPr>
          <w:rFonts w:ascii="Times New Roman" w:hAnsi="Times New Roman" w:cs="Times New Roman"/>
          <w:sz w:val="28"/>
          <w:szCs w:val="28"/>
          <w:lang w:val="ru-RU"/>
        </w:rPr>
        <w:t>Л</w:t>
      </w:r>
      <w:r w:rsidRPr="005E50AE">
        <w:rPr>
          <w:rFonts w:ascii="Times New Roman" w:hAnsi="Times New Roman" w:cs="Times New Roman"/>
          <w:sz w:val="28"/>
          <w:szCs w:val="28"/>
        </w:rPr>
        <w:t xml:space="preserve">. </w:t>
      </w:r>
      <w:r w:rsidRPr="005E50AE">
        <w:rPr>
          <w:rFonts w:ascii="Times New Roman" w:hAnsi="Times New Roman" w:cs="Times New Roman"/>
          <w:sz w:val="28"/>
          <w:szCs w:val="28"/>
          <w:lang w:val="ru-RU"/>
        </w:rPr>
        <w:t>Українська</w:t>
      </w:r>
      <w:r w:rsidRPr="005E50AE">
        <w:rPr>
          <w:rFonts w:ascii="Times New Roman" w:hAnsi="Times New Roman" w:cs="Times New Roman"/>
          <w:sz w:val="28"/>
          <w:szCs w:val="28"/>
        </w:rPr>
        <w:t xml:space="preserve"> </w:t>
      </w:r>
      <w:r w:rsidRPr="005E50AE">
        <w:rPr>
          <w:rFonts w:ascii="Times New Roman" w:hAnsi="Times New Roman" w:cs="Times New Roman"/>
          <w:sz w:val="28"/>
          <w:szCs w:val="28"/>
          <w:lang w:val="ru-RU"/>
        </w:rPr>
        <w:t>мова</w:t>
      </w:r>
      <w:r w:rsidRPr="005E50AE">
        <w:rPr>
          <w:rFonts w:ascii="Times New Roman" w:hAnsi="Times New Roman" w:cs="Times New Roman"/>
          <w:sz w:val="28"/>
          <w:szCs w:val="28"/>
        </w:rPr>
        <w:t xml:space="preserve">. </w:t>
      </w:r>
      <w:r w:rsidRPr="005E50AE">
        <w:rPr>
          <w:rFonts w:ascii="Times New Roman" w:hAnsi="Times New Roman" w:cs="Times New Roman"/>
          <w:sz w:val="28"/>
          <w:szCs w:val="28"/>
          <w:lang w:val="ru-RU"/>
        </w:rPr>
        <w:t>Енциклопедія</w:t>
      </w:r>
      <w:r w:rsidRPr="00D700DF">
        <w:rPr>
          <w:rFonts w:ascii="Times New Roman" w:hAnsi="Times New Roman" w:cs="Times New Roman"/>
          <w:sz w:val="28"/>
          <w:szCs w:val="28"/>
        </w:rPr>
        <w:t xml:space="preserve"> </w:t>
      </w:r>
      <w:r w:rsidRPr="0098112B">
        <w:rPr>
          <w:rFonts w:ascii="Times New Roman" w:hAnsi="Times New Roman" w:cs="Times New Roman"/>
          <w:color w:val="000000" w:themeColor="text1"/>
          <w:sz w:val="28"/>
          <w:szCs w:val="28"/>
          <w:lang w:val="uk-UA"/>
        </w:rPr>
        <w:t xml:space="preserve">ред.: </w:t>
      </w:r>
      <w:r w:rsidRPr="005E50AE">
        <w:rPr>
          <w:rFonts w:ascii="Times New Roman" w:hAnsi="Times New Roman" w:cs="Times New Roman"/>
          <w:sz w:val="28"/>
          <w:szCs w:val="28"/>
          <w:lang w:val="ru-RU"/>
        </w:rPr>
        <w:t>Русанівський</w:t>
      </w:r>
      <w:r w:rsidRPr="00D700DF">
        <w:rPr>
          <w:rFonts w:ascii="Times New Roman" w:hAnsi="Times New Roman" w:cs="Times New Roman"/>
          <w:sz w:val="28"/>
          <w:szCs w:val="28"/>
        </w:rPr>
        <w:t xml:space="preserve"> </w:t>
      </w:r>
      <w:r w:rsidRPr="005E50AE">
        <w:rPr>
          <w:rFonts w:ascii="Times New Roman" w:hAnsi="Times New Roman" w:cs="Times New Roman"/>
          <w:sz w:val="28"/>
          <w:szCs w:val="28"/>
          <w:lang w:val="ru-RU"/>
        </w:rPr>
        <w:t>В</w:t>
      </w:r>
      <w:r w:rsidRPr="00D700DF">
        <w:rPr>
          <w:rFonts w:ascii="Times New Roman" w:hAnsi="Times New Roman" w:cs="Times New Roman"/>
          <w:sz w:val="28"/>
          <w:szCs w:val="28"/>
        </w:rPr>
        <w:t xml:space="preserve">. </w:t>
      </w:r>
      <w:r>
        <w:rPr>
          <w:rFonts w:ascii="Times New Roman" w:hAnsi="Times New Roman" w:cs="Times New Roman"/>
          <w:sz w:val="28"/>
          <w:szCs w:val="28"/>
          <w:lang w:val="ru-RU"/>
        </w:rPr>
        <w:t>М</w:t>
      </w:r>
      <w:r w:rsidRPr="00D700DF">
        <w:rPr>
          <w:rFonts w:ascii="Times New Roman" w:hAnsi="Times New Roman" w:cs="Times New Roman"/>
          <w:sz w:val="28"/>
          <w:szCs w:val="28"/>
        </w:rPr>
        <w:t xml:space="preserve">., </w:t>
      </w:r>
      <w:r>
        <w:rPr>
          <w:rFonts w:ascii="Times New Roman" w:hAnsi="Times New Roman" w:cs="Times New Roman"/>
          <w:sz w:val="28"/>
          <w:szCs w:val="28"/>
          <w:lang w:val="ru-RU"/>
        </w:rPr>
        <w:t>Тараненко</w:t>
      </w:r>
      <w:r w:rsidRPr="008002CB">
        <w:rPr>
          <w:rStyle w:val="af4"/>
          <w:rFonts w:ascii="Times New Roman" w:hAnsi="Times New Roman" w:cs="Times New Roman"/>
          <w:i w:val="0"/>
          <w:sz w:val="28"/>
          <w:szCs w:val="28"/>
        </w:rPr>
        <w:t> </w:t>
      </w:r>
      <w:r>
        <w:rPr>
          <w:rFonts w:ascii="Times New Roman" w:hAnsi="Times New Roman" w:cs="Times New Roman"/>
          <w:sz w:val="28"/>
          <w:szCs w:val="28"/>
          <w:lang w:val="ru-RU"/>
        </w:rPr>
        <w:t>О</w:t>
      </w:r>
      <w:r w:rsidRPr="00D700DF">
        <w:rPr>
          <w:rFonts w:ascii="Times New Roman" w:hAnsi="Times New Roman" w:cs="Times New Roman"/>
          <w:sz w:val="28"/>
          <w:szCs w:val="28"/>
        </w:rPr>
        <w:t>.</w:t>
      </w:r>
      <w:r w:rsidRPr="008002CB">
        <w:rPr>
          <w:rStyle w:val="af4"/>
          <w:rFonts w:ascii="Times New Roman" w:hAnsi="Times New Roman" w:cs="Times New Roman"/>
          <w:i w:val="0"/>
          <w:sz w:val="28"/>
          <w:szCs w:val="28"/>
        </w:rPr>
        <w:t> </w:t>
      </w:r>
      <w:r>
        <w:rPr>
          <w:rFonts w:ascii="Times New Roman" w:hAnsi="Times New Roman" w:cs="Times New Roman"/>
          <w:sz w:val="28"/>
          <w:szCs w:val="28"/>
          <w:lang w:val="ru-RU"/>
        </w:rPr>
        <w:t>О</w:t>
      </w:r>
      <w:r w:rsidRPr="00D700DF">
        <w:rPr>
          <w:rFonts w:ascii="Times New Roman" w:hAnsi="Times New Roman" w:cs="Times New Roman"/>
          <w:sz w:val="28"/>
          <w:szCs w:val="28"/>
        </w:rPr>
        <w:t xml:space="preserve">., </w:t>
      </w:r>
      <w:r w:rsidRPr="005E50AE">
        <w:rPr>
          <w:rFonts w:ascii="Times New Roman" w:hAnsi="Times New Roman" w:cs="Times New Roman"/>
          <w:sz w:val="28"/>
          <w:szCs w:val="28"/>
          <w:lang w:val="ru-RU"/>
        </w:rPr>
        <w:t>Зяблюк</w:t>
      </w:r>
      <w:r w:rsidRPr="008002CB">
        <w:rPr>
          <w:rStyle w:val="af4"/>
          <w:rFonts w:ascii="Times New Roman" w:hAnsi="Times New Roman" w:cs="Times New Roman"/>
          <w:i w:val="0"/>
          <w:sz w:val="28"/>
          <w:szCs w:val="28"/>
        </w:rPr>
        <w:t> </w:t>
      </w:r>
      <w:r w:rsidRPr="005E50AE">
        <w:rPr>
          <w:rFonts w:ascii="Times New Roman" w:hAnsi="Times New Roman" w:cs="Times New Roman"/>
          <w:sz w:val="28"/>
          <w:szCs w:val="28"/>
          <w:lang w:val="ru-RU"/>
        </w:rPr>
        <w:t>М</w:t>
      </w:r>
      <w:r w:rsidRPr="00D700DF">
        <w:rPr>
          <w:rFonts w:ascii="Times New Roman" w:hAnsi="Times New Roman" w:cs="Times New Roman"/>
          <w:sz w:val="28"/>
          <w:szCs w:val="28"/>
        </w:rPr>
        <w:t>.</w:t>
      </w:r>
      <w:r w:rsidRPr="008002CB">
        <w:rPr>
          <w:rStyle w:val="af4"/>
          <w:rFonts w:ascii="Times New Roman" w:hAnsi="Times New Roman" w:cs="Times New Roman"/>
          <w:i w:val="0"/>
          <w:sz w:val="28"/>
          <w:szCs w:val="28"/>
        </w:rPr>
        <w:t> </w:t>
      </w:r>
      <w:r w:rsidRPr="005E50AE">
        <w:rPr>
          <w:rFonts w:ascii="Times New Roman" w:hAnsi="Times New Roman" w:cs="Times New Roman"/>
          <w:sz w:val="28"/>
          <w:szCs w:val="28"/>
          <w:lang w:val="ru-RU"/>
        </w:rPr>
        <w:t>П</w:t>
      </w:r>
      <w:r w:rsidRPr="00D700DF">
        <w:rPr>
          <w:rFonts w:ascii="Times New Roman" w:hAnsi="Times New Roman" w:cs="Times New Roman"/>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ru-RU"/>
        </w:rPr>
        <w:t>Київ</w:t>
      </w:r>
      <w:r w:rsidRPr="00D700DF">
        <w:rPr>
          <w:rFonts w:ascii="Times New Roman" w:hAnsi="Times New Roman" w:cs="Times New Roman"/>
          <w:sz w:val="28"/>
          <w:szCs w:val="28"/>
        </w:rPr>
        <w:t xml:space="preserve">: </w:t>
      </w:r>
      <w:r>
        <w:rPr>
          <w:rFonts w:ascii="Times New Roman" w:hAnsi="Times New Roman" w:cs="Times New Roman"/>
          <w:sz w:val="28"/>
          <w:szCs w:val="28"/>
          <w:lang w:val="ru-RU"/>
        </w:rPr>
        <w:t>Укр</w:t>
      </w:r>
      <w:r w:rsidRPr="00D700DF">
        <w:rPr>
          <w:rFonts w:ascii="Times New Roman" w:hAnsi="Times New Roman" w:cs="Times New Roman"/>
          <w:sz w:val="28"/>
          <w:szCs w:val="28"/>
        </w:rPr>
        <w:t xml:space="preserve">. </w:t>
      </w:r>
      <w:r>
        <w:rPr>
          <w:rFonts w:ascii="Times New Roman" w:hAnsi="Times New Roman" w:cs="Times New Roman"/>
          <w:sz w:val="28"/>
          <w:szCs w:val="28"/>
          <w:lang w:val="ru-RU"/>
        </w:rPr>
        <w:t>енцикл</w:t>
      </w:r>
      <w:r w:rsidRPr="00D700DF">
        <w:rPr>
          <w:rFonts w:ascii="Times New Roman" w:hAnsi="Times New Roman" w:cs="Times New Roman"/>
          <w:sz w:val="28"/>
          <w:szCs w:val="28"/>
        </w:rPr>
        <w:t xml:space="preserve">., 2004. </w:t>
      </w:r>
      <w:r w:rsidRPr="005E50AE">
        <w:rPr>
          <w:rFonts w:ascii="Times New Roman" w:hAnsi="Times New Roman" w:cs="Times New Roman"/>
          <w:sz w:val="28"/>
          <w:szCs w:val="28"/>
          <w:lang w:val="ru-RU"/>
        </w:rPr>
        <w:t>432</w:t>
      </w:r>
      <w:r w:rsidRPr="008002CB">
        <w:rPr>
          <w:rStyle w:val="af4"/>
          <w:rFonts w:ascii="Times New Roman" w:hAnsi="Times New Roman" w:cs="Times New Roman"/>
          <w:i w:val="0"/>
          <w:sz w:val="28"/>
          <w:szCs w:val="28"/>
          <w:lang w:val="uk-UA"/>
        </w:rPr>
        <w:t> </w:t>
      </w:r>
      <w:r>
        <w:rPr>
          <w:rFonts w:ascii="Times New Roman" w:hAnsi="Times New Roman" w:cs="Times New Roman"/>
          <w:sz w:val="28"/>
          <w:szCs w:val="28"/>
        </w:rPr>
        <w:t>c</w:t>
      </w:r>
      <w:r w:rsidRPr="005E50AE">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
    <w:p w:rsidR="00B85597" w:rsidRPr="008002CB"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2161F0">
        <w:rPr>
          <w:rStyle w:val="af4"/>
          <w:rFonts w:ascii="Times New Roman" w:hAnsi="Times New Roman" w:cs="Times New Roman"/>
          <w:i w:val="0"/>
          <w:sz w:val="28"/>
          <w:szCs w:val="28"/>
          <w:lang w:val="ru-RU"/>
        </w:rPr>
        <w:t>Селіванова</w:t>
      </w:r>
      <w:r w:rsidR="008002CB" w:rsidRPr="008002CB">
        <w:rPr>
          <w:rStyle w:val="af4"/>
          <w:rFonts w:ascii="Times New Roman" w:hAnsi="Times New Roman" w:cs="Times New Roman"/>
          <w:i w:val="0"/>
          <w:sz w:val="28"/>
          <w:szCs w:val="28"/>
          <w:lang w:val="uk-UA"/>
        </w:rPr>
        <w:t> </w:t>
      </w:r>
      <w:r w:rsidRPr="002161F0">
        <w:rPr>
          <w:rStyle w:val="af4"/>
          <w:rFonts w:ascii="Times New Roman" w:hAnsi="Times New Roman" w:cs="Times New Roman"/>
          <w:i w:val="0"/>
          <w:sz w:val="28"/>
          <w:szCs w:val="28"/>
          <w:lang w:val="ru-RU"/>
        </w:rPr>
        <w:t>О</w:t>
      </w:r>
      <w:r w:rsidRPr="00D700DF">
        <w:rPr>
          <w:rStyle w:val="af4"/>
          <w:rFonts w:ascii="Times New Roman" w:hAnsi="Times New Roman" w:cs="Times New Roman"/>
          <w:i w:val="0"/>
          <w:sz w:val="28"/>
          <w:szCs w:val="28"/>
          <w:lang w:val="ru-RU"/>
        </w:rPr>
        <w:t xml:space="preserve">. </w:t>
      </w:r>
      <w:r w:rsidRPr="002161F0">
        <w:rPr>
          <w:rStyle w:val="af4"/>
          <w:rFonts w:ascii="Times New Roman" w:hAnsi="Times New Roman" w:cs="Times New Roman"/>
          <w:i w:val="0"/>
          <w:sz w:val="28"/>
          <w:szCs w:val="28"/>
          <w:lang w:val="ru-RU"/>
        </w:rPr>
        <w:t>Лінгвістична</w:t>
      </w:r>
      <w:r w:rsidRPr="00D700DF">
        <w:rPr>
          <w:rStyle w:val="af4"/>
          <w:rFonts w:ascii="Times New Roman" w:hAnsi="Times New Roman" w:cs="Times New Roman"/>
          <w:i w:val="0"/>
          <w:sz w:val="28"/>
          <w:szCs w:val="28"/>
          <w:lang w:val="ru-RU"/>
        </w:rPr>
        <w:t xml:space="preserve"> </w:t>
      </w:r>
      <w:r w:rsidRPr="002161F0">
        <w:rPr>
          <w:rStyle w:val="af4"/>
          <w:rFonts w:ascii="Times New Roman" w:hAnsi="Times New Roman" w:cs="Times New Roman"/>
          <w:i w:val="0"/>
          <w:sz w:val="28"/>
          <w:szCs w:val="28"/>
          <w:lang w:val="ru-RU"/>
        </w:rPr>
        <w:t>енциклопедія</w:t>
      </w:r>
      <w:r w:rsidRPr="00D700DF">
        <w:rPr>
          <w:rStyle w:val="af4"/>
          <w:rFonts w:ascii="Times New Roman" w:hAnsi="Times New Roman" w:cs="Times New Roman"/>
          <w:i w:val="0"/>
          <w:sz w:val="28"/>
          <w:szCs w:val="28"/>
          <w:lang w:val="ru-RU"/>
        </w:rPr>
        <w:t xml:space="preserve">. </w:t>
      </w:r>
      <w:r w:rsidRPr="002161F0">
        <w:rPr>
          <w:rStyle w:val="af4"/>
          <w:rFonts w:ascii="Times New Roman" w:hAnsi="Times New Roman" w:cs="Times New Roman"/>
          <w:i w:val="0"/>
          <w:sz w:val="28"/>
          <w:szCs w:val="28"/>
          <w:lang w:val="ru-RU"/>
        </w:rPr>
        <w:t>Полтава</w:t>
      </w:r>
      <w:r w:rsidRPr="00D700DF">
        <w:rPr>
          <w:rStyle w:val="af4"/>
          <w:rFonts w:ascii="Times New Roman" w:hAnsi="Times New Roman" w:cs="Times New Roman"/>
          <w:i w:val="0"/>
          <w:sz w:val="28"/>
          <w:szCs w:val="28"/>
          <w:lang w:val="ru-RU"/>
        </w:rPr>
        <w:t xml:space="preserve"> : </w:t>
      </w:r>
      <w:r w:rsidRPr="002161F0">
        <w:rPr>
          <w:rStyle w:val="af4"/>
          <w:rFonts w:ascii="Times New Roman" w:hAnsi="Times New Roman" w:cs="Times New Roman"/>
          <w:i w:val="0"/>
          <w:sz w:val="28"/>
          <w:szCs w:val="28"/>
          <w:lang w:val="ru-RU"/>
        </w:rPr>
        <w:t>Довкілля</w:t>
      </w:r>
      <w:r w:rsidRPr="00D700DF">
        <w:rPr>
          <w:rStyle w:val="af4"/>
          <w:rFonts w:ascii="Times New Roman" w:hAnsi="Times New Roman" w:cs="Times New Roman"/>
          <w:i w:val="0"/>
          <w:sz w:val="28"/>
          <w:szCs w:val="28"/>
          <w:lang w:val="ru-RU"/>
        </w:rPr>
        <w:t>–</w:t>
      </w:r>
      <w:r w:rsidRPr="002161F0">
        <w:rPr>
          <w:rStyle w:val="af4"/>
          <w:rFonts w:ascii="Times New Roman" w:hAnsi="Times New Roman" w:cs="Times New Roman"/>
          <w:i w:val="0"/>
          <w:sz w:val="28"/>
          <w:szCs w:val="28"/>
          <w:lang w:val="ru-RU"/>
        </w:rPr>
        <w:t>К</w:t>
      </w:r>
      <w:r w:rsidRPr="00D700DF">
        <w:rPr>
          <w:rStyle w:val="af4"/>
          <w:rFonts w:ascii="Times New Roman" w:hAnsi="Times New Roman" w:cs="Times New Roman"/>
          <w:i w:val="0"/>
          <w:sz w:val="28"/>
          <w:szCs w:val="28"/>
          <w:lang w:val="ru-RU"/>
        </w:rPr>
        <w:t xml:space="preserve">, 2011. </w:t>
      </w:r>
      <w:r w:rsidRPr="008002CB">
        <w:rPr>
          <w:rStyle w:val="af4"/>
          <w:rFonts w:ascii="Times New Roman" w:hAnsi="Times New Roman" w:cs="Times New Roman"/>
          <w:i w:val="0"/>
          <w:sz w:val="28"/>
          <w:szCs w:val="28"/>
        </w:rPr>
        <w:t>844 с.</w:t>
      </w:r>
    </w:p>
    <w:p w:rsidR="00B85597" w:rsidRPr="002161F0"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sidRPr="008002CB">
        <w:rPr>
          <w:rStyle w:val="af4"/>
          <w:rFonts w:ascii="Times New Roman" w:hAnsi="Times New Roman" w:cs="Times New Roman"/>
          <w:i w:val="0"/>
          <w:sz w:val="28"/>
          <w:szCs w:val="28"/>
          <w:lang w:val="ru-RU"/>
        </w:rPr>
        <w:t>Селігей</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ru-RU"/>
        </w:rPr>
        <w:t>П</w:t>
      </w:r>
      <w:r w:rsidR="00B85597" w:rsidRPr="00D700DF">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Мовна</w:t>
      </w:r>
      <w:r w:rsidR="00B85597" w:rsidRPr="00D700DF">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 xml:space="preserve">свідомість : структура, типологія, виховання. </w:t>
      </w:r>
      <w:r w:rsidR="00B85597" w:rsidRPr="002161F0">
        <w:rPr>
          <w:rStyle w:val="af4"/>
          <w:rFonts w:ascii="Times New Roman" w:hAnsi="Times New Roman" w:cs="Times New Roman"/>
          <w:i w:val="0"/>
          <w:sz w:val="28"/>
          <w:szCs w:val="28"/>
          <w:lang w:val="ru-RU"/>
        </w:rPr>
        <w:t>Київ : Вид. дім «КМА», 2012. 120</w:t>
      </w:r>
      <w:r w:rsidR="005E50AE" w:rsidRPr="008002CB">
        <w:rPr>
          <w:rStyle w:val="af4"/>
          <w:rFonts w:ascii="Times New Roman" w:hAnsi="Times New Roman" w:cs="Times New Roman"/>
          <w:i w:val="0"/>
          <w:sz w:val="28"/>
          <w:szCs w:val="28"/>
        </w:rPr>
        <w:t> </w:t>
      </w:r>
      <w:r w:rsidR="00B85597" w:rsidRPr="002161F0">
        <w:rPr>
          <w:rStyle w:val="af4"/>
          <w:rFonts w:ascii="Times New Roman" w:hAnsi="Times New Roman" w:cs="Times New Roman"/>
          <w:i w:val="0"/>
          <w:sz w:val="28"/>
          <w:szCs w:val="28"/>
          <w:lang w:val="ru-RU"/>
        </w:rPr>
        <w:t>с.</w:t>
      </w:r>
    </w:p>
    <w:p w:rsidR="002C6757"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2161F0">
        <w:rPr>
          <w:rStyle w:val="af4"/>
          <w:rFonts w:ascii="Times New Roman" w:hAnsi="Times New Roman" w:cs="Times New Roman"/>
          <w:i w:val="0"/>
          <w:sz w:val="28"/>
          <w:szCs w:val="28"/>
          <w:lang w:val="ru-RU"/>
        </w:rPr>
        <w:t>Семенюк</w:t>
      </w:r>
      <w:r w:rsidR="008002CB" w:rsidRPr="008002CB">
        <w:rPr>
          <w:rStyle w:val="af4"/>
          <w:rFonts w:ascii="Times New Roman" w:hAnsi="Times New Roman" w:cs="Times New Roman"/>
          <w:i w:val="0"/>
          <w:sz w:val="28"/>
          <w:szCs w:val="28"/>
          <w:lang w:val="uk-UA"/>
        </w:rPr>
        <w:t> </w:t>
      </w:r>
      <w:r w:rsidRPr="002161F0">
        <w:rPr>
          <w:rStyle w:val="af4"/>
          <w:rFonts w:ascii="Times New Roman" w:hAnsi="Times New Roman" w:cs="Times New Roman"/>
          <w:i w:val="0"/>
          <w:sz w:val="28"/>
          <w:szCs w:val="28"/>
          <w:lang w:val="ru-RU"/>
        </w:rPr>
        <w:t xml:space="preserve">О. Основи теорії мовної комунікації. </w:t>
      </w:r>
      <w:r w:rsidRPr="008002CB">
        <w:rPr>
          <w:rStyle w:val="af4"/>
          <w:rFonts w:ascii="Times New Roman" w:hAnsi="Times New Roman" w:cs="Times New Roman"/>
          <w:i w:val="0"/>
          <w:sz w:val="28"/>
          <w:szCs w:val="28"/>
        </w:rPr>
        <w:t>Київ : Академія, 2010. 240 с.</w:t>
      </w:r>
    </w:p>
    <w:p w:rsidR="002C6757" w:rsidRPr="002C6757" w:rsidRDefault="002C675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Pr>
          <w:rFonts w:ascii="Times New Roman" w:hAnsi="Times New Roman" w:cs="Times New Roman"/>
          <w:color w:val="000000"/>
          <w:sz w:val="28"/>
          <w:szCs w:val="28"/>
          <w:lang w:val="ru-RU"/>
        </w:rPr>
        <w:t>Сербенська</w:t>
      </w:r>
      <w:r w:rsidRPr="008002CB">
        <w:rPr>
          <w:rStyle w:val="af4"/>
          <w:rFonts w:ascii="Times New Roman" w:hAnsi="Times New Roman" w:cs="Times New Roman"/>
          <w:i w:val="0"/>
          <w:sz w:val="28"/>
          <w:szCs w:val="28"/>
          <w:lang w:val="uk-UA"/>
        </w:rPr>
        <w:t> </w:t>
      </w:r>
      <w:r>
        <w:rPr>
          <w:rFonts w:ascii="Times New Roman" w:hAnsi="Times New Roman" w:cs="Times New Roman"/>
          <w:color w:val="000000"/>
          <w:sz w:val="28"/>
          <w:szCs w:val="28"/>
          <w:lang w:val="ru-RU"/>
        </w:rPr>
        <w:t>О</w:t>
      </w:r>
      <w:r w:rsidRPr="002C6757">
        <w:rPr>
          <w:rFonts w:ascii="Times New Roman" w:hAnsi="Times New Roman" w:cs="Times New Roman"/>
          <w:color w:val="000000"/>
          <w:sz w:val="28"/>
          <w:szCs w:val="28"/>
          <w:lang w:val="ru-RU"/>
        </w:rPr>
        <w:t>., Волощак</w:t>
      </w:r>
      <w:r w:rsidRPr="008002CB">
        <w:rPr>
          <w:rStyle w:val="af4"/>
          <w:rFonts w:ascii="Times New Roman" w:hAnsi="Times New Roman" w:cs="Times New Roman"/>
          <w:i w:val="0"/>
          <w:sz w:val="28"/>
          <w:szCs w:val="28"/>
          <w:lang w:val="uk-UA"/>
        </w:rPr>
        <w:t> </w:t>
      </w:r>
      <w:r w:rsidRPr="002C6757">
        <w:rPr>
          <w:rFonts w:ascii="Times New Roman" w:hAnsi="Times New Roman" w:cs="Times New Roman"/>
          <w:color w:val="000000"/>
          <w:sz w:val="28"/>
          <w:szCs w:val="28"/>
          <w:lang w:val="ru-RU"/>
        </w:rPr>
        <w:t>М.. Актуальне інтерв'ю з мовознавцем: 140 запитань і відповідей. – Київ</w:t>
      </w:r>
      <w:r>
        <w:rPr>
          <w:rFonts w:ascii="Times New Roman" w:hAnsi="Times New Roman" w:cs="Times New Roman"/>
          <w:color w:val="000000"/>
          <w:sz w:val="28"/>
          <w:szCs w:val="28"/>
          <w:lang w:val="ru-RU"/>
        </w:rPr>
        <w:t>: Просвіта, 2001.</w:t>
      </w:r>
      <w:r w:rsidRPr="002C6757">
        <w:rPr>
          <w:rFonts w:ascii="Times New Roman" w:hAnsi="Times New Roman" w:cs="Times New Roman"/>
          <w:color w:val="000000"/>
          <w:sz w:val="28"/>
          <w:szCs w:val="28"/>
          <w:lang w:val="ru-RU"/>
        </w:rPr>
        <w:t>С. 108.</w:t>
      </w:r>
    </w:p>
    <w:p w:rsidR="00B85597" w:rsidRPr="008002CB"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D700DF">
        <w:rPr>
          <w:rStyle w:val="af4"/>
          <w:rFonts w:ascii="Times New Roman" w:hAnsi="Times New Roman" w:cs="Times New Roman"/>
          <w:i w:val="0"/>
          <w:sz w:val="28"/>
          <w:szCs w:val="28"/>
          <w:lang w:val="ru-RU"/>
        </w:rPr>
        <w:t>Стишов</w:t>
      </w:r>
      <w:r w:rsidR="008002CB" w:rsidRPr="008002CB">
        <w:rPr>
          <w:rStyle w:val="af4"/>
          <w:rFonts w:ascii="Times New Roman" w:hAnsi="Times New Roman" w:cs="Times New Roman"/>
          <w:i w:val="0"/>
          <w:sz w:val="28"/>
          <w:szCs w:val="28"/>
          <w:lang w:val="uk-UA"/>
        </w:rPr>
        <w:t> </w:t>
      </w:r>
      <w:r w:rsidRPr="00D700DF">
        <w:rPr>
          <w:rStyle w:val="af4"/>
          <w:rFonts w:ascii="Times New Roman" w:hAnsi="Times New Roman" w:cs="Times New Roman"/>
          <w:i w:val="0"/>
          <w:sz w:val="28"/>
          <w:szCs w:val="28"/>
          <w:lang w:val="ru-RU"/>
        </w:rPr>
        <w:t xml:space="preserve">О. Українська лексика кінця </w:t>
      </w:r>
      <w:r w:rsidRPr="008002CB">
        <w:rPr>
          <w:rStyle w:val="af4"/>
          <w:rFonts w:ascii="Times New Roman" w:hAnsi="Times New Roman" w:cs="Times New Roman"/>
          <w:i w:val="0"/>
          <w:sz w:val="28"/>
          <w:szCs w:val="28"/>
        </w:rPr>
        <w:t>XX</w:t>
      </w:r>
      <w:r w:rsidRPr="00D700DF">
        <w:rPr>
          <w:rStyle w:val="af4"/>
          <w:rFonts w:ascii="Times New Roman" w:hAnsi="Times New Roman" w:cs="Times New Roman"/>
          <w:i w:val="0"/>
          <w:sz w:val="28"/>
          <w:szCs w:val="28"/>
          <w:lang w:val="ru-RU"/>
        </w:rPr>
        <w:t xml:space="preserve"> століття (на матеріалі мови засобів масової інформації) : монографія. </w:t>
      </w:r>
      <w:r w:rsidRPr="008002CB">
        <w:rPr>
          <w:rStyle w:val="af4"/>
          <w:rFonts w:ascii="Times New Roman" w:hAnsi="Times New Roman" w:cs="Times New Roman"/>
          <w:i w:val="0"/>
          <w:sz w:val="28"/>
          <w:szCs w:val="28"/>
        </w:rPr>
        <w:t>Київ : Вид. центр КНЛУ, 2003. 388 с.</w:t>
      </w:r>
    </w:p>
    <w:p w:rsidR="00B85597" w:rsidRPr="002161F0"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sidRPr="002161F0">
        <w:rPr>
          <w:rStyle w:val="af4"/>
          <w:rFonts w:ascii="Times New Roman" w:hAnsi="Times New Roman" w:cs="Times New Roman"/>
          <w:i w:val="0"/>
          <w:sz w:val="28"/>
          <w:szCs w:val="28"/>
          <w:lang w:val="ru-RU"/>
        </w:rPr>
        <w:t>Струганець</w:t>
      </w:r>
      <w:r w:rsidRPr="008002CB">
        <w:rPr>
          <w:rStyle w:val="af4"/>
          <w:rFonts w:ascii="Times New Roman" w:hAnsi="Times New Roman" w:cs="Times New Roman"/>
          <w:i w:val="0"/>
          <w:sz w:val="28"/>
          <w:szCs w:val="28"/>
        </w:rPr>
        <w:t> </w:t>
      </w:r>
      <w:r w:rsidRPr="002161F0">
        <w:rPr>
          <w:rStyle w:val="af4"/>
          <w:rFonts w:ascii="Times New Roman" w:hAnsi="Times New Roman" w:cs="Times New Roman"/>
          <w:i w:val="0"/>
          <w:sz w:val="28"/>
          <w:szCs w:val="28"/>
          <w:lang w:val="ru-RU"/>
        </w:rPr>
        <w:t xml:space="preserve">Л. Поняття «мовна особистість» в україністиці. [Електронний ресурс]. Режим доступу : </w:t>
      </w:r>
      <w:r w:rsidRPr="008002CB">
        <w:rPr>
          <w:rStyle w:val="af4"/>
          <w:rFonts w:ascii="Times New Roman" w:hAnsi="Times New Roman" w:cs="Times New Roman"/>
          <w:i w:val="0"/>
          <w:sz w:val="28"/>
          <w:szCs w:val="28"/>
        </w:rPr>
        <w:t>URL</w:t>
      </w:r>
      <w:r w:rsidRPr="002161F0">
        <w:rPr>
          <w:rStyle w:val="af4"/>
          <w:rFonts w:ascii="Times New Roman" w:hAnsi="Times New Roman" w:cs="Times New Roman"/>
          <w:i w:val="0"/>
          <w:sz w:val="28"/>
          <w:szCs w:val="28"/>
          <w:lang w:val="ru-RU"/>
        </w:rPr>
        <w:t xml:space="preserve">: </w:t>
      </w:r>
      <w:r w:rsidRPr="008002CB">
        <w:rPr>
          <w:rStyle w:val="af4"/>
          <w:rFonts w:ascii="Times New Roman" w:hAnsi="Times New Roman" w:cs="Times New Roman"/>
          <w:i w:val="0"/>
          <w:sz w:val="28"/>
          <w:szCs w:val="28"/>
        </w:rPr>
        <w:t>http</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dspace</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nbuv</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gov</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ua</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bitstream</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handle</w:t>
      </w:r>
      <w:r w:rsidRPr="002161F0">
        <w:rPr>
          <w:rStyle w:val="af4"/>
          <w:rFonts w:ascii="Times New Roman" w:hAnsi="Times New Roman" w:cs="Times New Roman"/>
          <w:i w:val="0"/>
          <w:sz w:val="28"/>
          <w:szCs w:val="28"/>
          <w:lang w:val="ru-RU"/>
        </w:rPr>
        <w:t>/ 123456789/110242/22-</w:t>
      </w:r>
      <w:r w:rsidRPr="008002CB">
        <w:rPr>
          <w:rStyle w:val="af4"/>
          <w:rFonts w:ascii="Times New Roman" w:hAnsi="Times New Roman" w:cs="Times New Roman"/>
          <w:i w:val="0"/>
          <w:sz w:val="28"/>
          <w:szCs w:val="28"/>
        </w:rPr>
        <w:t>Struhanets</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pdf</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rPr>
        <w:t>sequence</w:t>
      </w:r>
      <w:r w:rsidRPr="002161F0">
        <w:rPr>
          <w:rStyle w:val="af4"/>
          <w:rFonts w:ascii="Times New Roman" w:hAnsi="Times New Roman" w:cs="Times New Roman"/>
          <w:i w:val="0"/>
          <w:sz w:val="28"/>
          <w:szCs w:val="28"/>
          <w:lang w:val="ru-RU"/>
        </w:rPr>
        <w:t>=1</w:t>
      </w:r>
      <w:r w:rsidR="008002CB" w:rsidRPr="002161F0">
        <w:rPr>
          <w:rStyle w:val="af4"/>
          <w:rFonts w:ascii="Times New Roman" w:hAnsi="Times New Roman" w:cs="Times New Roman"/>
          <w:i w:val="0"/>
          <w:sz w:val="28"/>
          <w:szCs w:val="28"/>
          <w:lang w:val="ru-RU"/>
        </w:rPr>
        <w:t xml:space="preserve"> (дата звернення: 26</w:t>
      </w:r>
      <w:r w:rsidRPr="002161F0">
        <w:rPr>
          <w:rStyle w:val="af4"/>
          <w:rFonts w:ascii="Times New Roman" w:hAnsi="Times New Roman" w:cs="Times New Roman"/>
          <w:i w:val="0"/>
          <w:sz w:val="28"/>
          <w:szCs w:val="28"/>
          <w:lang w:val="ru-RU"/>
        </w:rPr>
        <w:t>.05.2024).</w:t>
      </w:r>
    </w:p>
    <w:p w:rsidR="00B85597" w:rsidRPr="008002CB"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2161F0">
        <w:rPr>
          <w:rStyle w:val="af4"/>
          <w:rFonts w:ascii="Times New Roman" w:hAnsi="Times New Roman" w:cs="Times New Roman"/>
          <w:i w:val="0"/>
          <w:sz w:val="28"/>
          <w:szCs w:val="28"/>
          <w:lang w:val="ru-RU"/>
        </w:rPr>
        <w:lastRenderedPageBreak/>
        <w:t>Русанівський</w:t>
      </w:r>
      <w:r w:rsidR="008002CB" w:rsidRPr="008002CB">
        <w:rPr>
          <w:rStyle w:val="af4"/>
          <w:rFonts w:ascii="Times New Roman" w:hAnsi="Times New Roman" w:cs="Times New Roman"/>
          <w:i w:val="0"/>
          <w:sz w:val="28"/>
          <w:szCs w:val="28"/>
          <w:lang w:val="uk-UA"/>
        </w:rPr>
        <w:t> </w:t>
      </w:r>
      <w:r w:rsidRPr="002161F0">
        <w:rPr>
          <w:rStyle w:val="af4"/>
          <w:rFonts w:ascii="Times New Roman" w:hAnsi="Times New Roman" w:cs="Times New Roman"/>
          <w:i w:val="0"/>
          <w:sz w:val="28"/>
          <w:szCs w:val="28"/>
          <w:lang w:val="ru-RU"/>
        </w:rPr>
        <w:t>В.</w:t>
      </w:r>
      <w:r w:rsidR="008002CB" w:rsidRPr="008002CB">
        <w:rPr>
          <w:rStyle w:val="af4"/>
          <w:rFonts w:ascii="Times New Roman" w:hAnsi="Times New Roman" w:cs="Times New Roman"/>
          <w:i w:val="0"/>
          <w:sz w:val="28"/>
          <w:szCs w:val="28"/>
          <w:lang w:val="uk-UA"/>
        </w:rPr>
        <w:t xml:space="preserve">  </w:t>
      </w:r>
      <w:r w:rsidRPr="002161F0">
        <w:rPr>
          <w:rStyle w:val="af4"/>
          <w:rFonts w:ascii="Times New Roman" w:hAnsi="Times New Roman" w:cs="Times New Roman"/>
          <w:i w:val="0"/>
          <w:sz w:val="28"/>
          <w:szCs w:val="28"/>
          <w:lang w:val="ru-RU"/>
        </w:rPr>
        <w:t xml:space="preserve">М., Тараненко О. М. Українська мова : Енциклопедія. </w:t>
      </w:r>
      <w:r w:rsidRPr="008002CB">
        <w:rPr>
          <w:rStyle w:val="af4"/>
          <w:rFonts w:ascii="Times New Roman" w:hAnsi="Times New Roman" w:cs="Times New Roman"/>
          <w:i w:val="0"/>
          <w:sz w:val="28"/>
          <w:szCs w:val="28"/>
        </w:rPr>
        <w:t>Київ : Українська енциклопедія, 2002. 821 с.</w:t>
      </w:r>
    </w:p>
    <w:p w:rsidR="00B85597" w:rsidRPr="002161F0"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sidRPr="008002CB">
        <w:rPr>
          <w:rStyle w:val="af4"/>
          <w:rFonts w:ascii="Times New Roman" w:hAnsi="Times New Roman" w:cs="Times New Roman"/>
          <w:i w:val="0"/>
          <w:sz w:val="28"/>
          <w:szCs w:val="28"/>
        </w:rPr>
        <w:t xml:space="preserve">Українська мова. Енциклопедія. Видання третє зі змінами і доповненнями. </w:t>
      </w:r>
      <w:r w:rsidRPr="002161F0">
        <w:rPr>
          <w:rStyle w:val="af4"/>
          <w:rFonts w:ascii="Times New Roman" w:hAnsi="Times New Roman" w:cs="Times New Roman"/>
          <w:i w:val="0"/>
          <w:sz w:val="28"/>
          <w:szCs w:val="28"/>
          <w:lang w:val="ru-RU"/>
        </w:rPr>
        <w:t>Київ</w:t>
      </w:r>
      <w:r w:rsidRPr="008002CB">
        <w:rPr>
          <w:rStyle w:val="af4"/>
          <w:rFonts w:ascii="Times New Roman" w:hAnsi="Times New Roman" w:cs="Times New Roman"/>
          <w:i w:val="0"/>
          <w:sz w:val="28"/>
          <w:szCs w:val="28"/>
        </w:rPr>
        <w:t> </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Вид</w:t>
      </w:r>
      <w:r w:rsidRPr="00064DF1">
        <w:rPr>
          <w:rStyle w:val="af4"/>
          <w:rFonts w:ascii="Times New Roman" w:hAnsi="Times New Roman" w:cs="Times New Roman"/>
          <w:i w:val="0"/>
          <w:sz w:val="28"/>
          <w:szCs w:val="28"/>
        </w:rPr>
        <w:t>-</w:t>
      </w:r>
      <w:r w:rsidRPr="002161F0">
        <w:rPr>
          <w:rStyle w:val="af4"/>
          <w:rFonts w:ascii="Times New Roman" w:hAnsi="Times New Roman" w:cs="Times New Roman"/>
          <w:i w:val="0"/>
          <w:sz w:val="28"/>
          <w:szCs w:val="28"/>
          <w:lang w:val="ru-RU"/>
        </w:rPr>
        <w:t>во</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Українська</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енциклопедія</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імені</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М</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П</w:t>
      </w:r>
      <w:r w:rsidRPr="00064DF1">
        <w:rPr>
          <w:rStyle w:val="af4"/>
          <w:rFonts w:ascii="Times New Roman" w:hAnsi="Times New Roman" w:cs="Times New Roman"/>
          <w:i w:val="0"/>
          <w:sz w:val="28"/>
          <w:szCs w:val="28"/>
        </w:rPr>
        <w:t xml:space="preserve">. </w:t>
      </w:r>
      <w:r w:rsidRPr="002161F0">
        <w:rPr>
          <w:rStyle w:val="af4"/>
          <w:rFonts w:ascii="Times New Roman" w:hAnsi="Times New Roman" w:cs="Times New Roman"/>
          <w:i w:val="0"/>
          <w:sz w:val="28"/>
          <w:szCs w:val="28"/>
          <w:lang w:val="ru-RU"/>
        </w:rPr>
        <w:t>Бажана</w:t>
      </w:r>
      <w:r w:rsidRPr="00064DF1">
        <w:rPr>
          <w:rStyle w:val="af4"/>
          <w:rFonts w:ascii="Times New Roman" w:hAnsi="Times New Roman" w:cs="Times New Roman"/>
          <w:i w:val="0"/>
          <w:sz w:val="28"/>
          <w:szCs w:val="28"/>
        </w:rPr>
        <w:t xml:space="preserve">, 2007. </w:t>
      </w:r>
      <w:r w:rsidRPr="002161F0">
        <w:rPr>
          <w:rStyle w:val="af4"/>
          <w:rFonts w:ascii="Times New Roman" w:hAnsi="Times New Roman" w:cs="Times New Roman"/>
          <w:i w:val="0"/>
          <w:sz w:val="28"/>
          <w:szCs w:val="28"/>
          <w:lang w:val="ru-RU"/>
        </w:rPr>
        <w:t>856 с.</w:t>
      </w:r>
    </w:p>
    <w:p w:rsidR="00B85597" w:rsidRPr="008002CB" w:rsidRDefault="00B85597"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ru-RU"/>
        </w:rPr>
      </w:pPr>
      <w:r w:rsidRPr="008002CB">
        <w:rPr>
          <w:rStyle w:val="af4"/>
          <w:rFonts w:ascii="Times New Roman" w:hAnsi="Times New Roman" w:cs="Times New Roman"/>
          <w:i w:val="0"/>
          <w:sz w:val="28"/>
          <w:szCs w:val="28"/>
          <w:lang w:val="ru-RU"/>
        </w:rPr>
        <w:t>Чабаненко</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lang w:val="ru-RU"/>
        </w:rPr>
        <w:t>В. Стилістика експресивних засобів української мови : монографія. Запоріжжя : Вид-во ЗДУ, 1993. 216 с.</w:t>
      </w:r>
    </w:p>
    <w:p w:rsidR="00B85597"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8002CB">
        <w:rPr>
          <w:rStyle w:val="af4"/>
          <w:rFonts w:ascii="Times New Roman" w:hAnsi="Times New Roman" w:cs="Times New Roman"/>
          <w:i w:val="0"/>
          <w:sz w:val="28"/>
          <w:szCs w:val="28"/>
          <w:lang w:val="ru-RU"/>
        </w:rPr>
        <w:t>Шевченко</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ru-RU"/>
        </w:rPr>
        <w:t xml:space="preserve">Л. Горизонтами модерної лінгвістики. </w:t>
      </w:r>
      <w:r w:rsidR="00B85597" w:rsidRPr="002161F0">
        <w:rPr>
          <w:rStyle w:val="af4"/>
          <w:rFonts w:ascii="Times New Roman" w:hAnsi="Times New Roman" w:cs="Times New Roman"/>
          <w:i w:val="0"/>
          <w:sz w:val="28"/>
          <w:szCs w:val="28"/>
          <w:lang w:val="ru-RU"/>
        </w:rPr>
        <w:t xml:space="preserve">Київ : ВПЦ «Київ. ун-т», 2014. </w:t>
      </w:r>
      <w:r w:rsidR="00B85597" w:rsidRPr="008002CB">
        <w:rPr>
          <w:rStyle w:val="af4"/>
          <w:rFonts w:ascii="Times New Roman" w:hAnsi="Times New Roman" w:cs="Times New Roman"/>
          <w:i w:val="0"/>
          <w:sz w:val="28"/>
          <w:szCs w:val="28"/>
        </w:rPr>
        <w:t>317 с.</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rPr>
      </w:pPr>
      <w:r w:rsidRPr="008002CB">
        <w:rPr>
          <w:rStyle w:val="af4"/>
          <w:rFonts w:ascii="Times New Roman" w:hAnsi="Times New Roman" w:cs="Times New Roman"/>
          <w:i w:val="0"/>
          <w:sz w:val="28"/>
          <w:szCs w:val="28"/>
          <w:lang w:val="ru-RU"/>
        </w:rPr>
        <w:t>Ясинецька</w:t>
      </w:r>
      <w:r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lang w:val="ru-RU"/>
        </w:rPr>
        <w:t>Н</w:t>
      </w:r>
      <w:r w:rsidRPr="002161F0">
        <w:rPr>
          <w:rStyle w:val="af4"/>
          <w:rFonts w:ascii="Times New Roman" w:hAnsi="Times New Roman" w:cs="Times New Roman"/>
          <w:i w:val="0"/>
          <w:sz w:val="28"/>
          <w:szCs w:val="28"/>
          <w:lang w:val="ru-RU"/>
        </w:rPr>
        <w:t>.</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lang w:val="ru-RU"/>
        </w:rPr>
        <w:t>А</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Напівкальки</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англомовних</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неологізмів</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в</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українській</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lang w:val="ru-RU"/>
        </w:rPr>
        <w:t>мові</w:t>
      </w:r>
      <w:r w:rsidR="00B85597" w:rsidRPr="002161F0">
        <w:rPr>
          <w:rStyle w:val="af4"/>
          <w:rFonts w:ascii="Times New Roman" w:hAnsi="Times New Roman" w:cs="Times New Roman"/>
          <w:i w:val="0"/>
          <w:sz w:val="28"/>
          <w:szCs w:val="28"/>
          <w:lang w:val="ru-RU"/>
        </w:rPr>
        <w:t xml:space="preserve">. </w:t>
      </w:r>
      <w:r w:rsidR="00B85597" w:rsidRPr="008002CB">
        <w:rPr>
          <w:rStyle w:val="af4"/>
          <w:rFonts w:ascii="Times New Roman" w:hAnsi="Times New Roman" w:cs="Times New Roman"/>
          <w:i w:val="0"/>
          <w:sz w:val="28"/>
          <w:szCs w:val="28"/>
        </w:rPr>
        <w:t>Філологічні трактати. 2011. Т. 3, № 2. С. 87–96.</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Ayto</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J. </w:t>
      </w:r>
      <w:r w:rsidR="00285248" w:rsidRPr="008002CB">
        <w:rPr>
          <w:rStyle w:val="af4"/>
          <w:rFonts w:ascii="Times New Roman" w:hAnsi="Times New Roman" w:cs="Times New Roman"/>
          <w:i w:val="0"/>
          <w:sz w:val="28"/>
          <w:szCs w:val="28"/>
        </w:rPr>
        <w:t xml:space="preserve">(1989) </w:t>
      </w:r>
      <w:r w:rsidR="006147B3" w:rsidRPr="008002CB">
        <w:rPr>
          <w:rStyle w:val="af4"/>
          <w:rFonts w:ascii="Times New Roman" w:hAnsi="Times New Roman" w:cs="Times New Roman"/>
          <w:i w:val="0"/>
          <w:sz w:val="28"/>
          <w:szCs w:val="28"/>
        </w:rPr>
        <w:t xml:space="preserve">The Longman Register of New Words. - Harlow, Essex: Longman, </w:t>
      </w:r>
      <w:r w:rsidR="00285248" w:rsidRPr="008002CB">
        <w:rPr>
          <w:rStyle w:val="af4"/>
          <w:rFonts w:ascii="Times New Roman" w:hAnsi="Times New Roman" w:cs="Times New Roman"/>
          <w:i w:val="0"/>
          <w:sz w:val="28"/>
          <w:szCs w:val="28"/>
        </w:rPr>
        <w:t xml:space="preserve">1989, </w:t>
      </w:r>
      <w:r w:rsidR="006147B3" w:rsidRPr="008002CB">
        <w:rPr>
          <w:rStyle w:val="af4"/>
          <w:rFonts w:ascii="Times New Roman" w:hAnsi="Times New Roman" w:cs="Times New Roman"/>
          <w:i w:val="0"/>
          <w:sz w:val="28"/>
          <w:szCs w:val="28"/>
        </w:rPr>
        <w:t>425p.</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Ayto</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J. </w:t>
      </w:r>
      <w:r w:rsidR="00285248" w:rsidRPr="008002CB">
        <w:rPr>
          <w:rStyle w:val="af4"/>
          <w:rFonts w:ascii="Times New Roman" w:hAnsi="Times New Roman" w:cs="Times New Roman"/>
          <w:i w:val="0"/>
          <w:sz w:val="28"/>
          <w:szCs w:val="28"/>
        </w:rPr>
        <w:t xml:space="preserve">(1990) </w:t>
      </w:r>
      <w:r w:rsidR="006147B3" w:rsidRPr="008002CB">
        <w:rPr>
          <w:rStyle w:val="af4"/>
          <w:rFonts w:ascii="Times New Roman" w:hAnsi="Times New Roman" w:cs="Times New Roman"/>
          <w:i w:val="0"/>
          <w:sz w:val="28"/>
          <w:szCs w:val="28"/>
        </w:rPr>
        <w:t xml:space="preserve">The Longman Register of New Words. Vol. 2. - </w:t>
      </w:r>
      <w:r w:rsidR="00285248" w:rsidRPr="008002CB">
        <w:rPr>
          <w:rStyle w:val="af4"/>
          <w:rFonts w:ascii="Times New Roman" w:hAnsi="Times New Roman" w:cs="Times New Roman"/>
          <w:i w:val="0"/>
          <w:sz w:val="28"/>
          <w:szCs w:val="28"/>
        </w:rPr>
        <w:t xml:space="preserve">Harlow, Essex: Longman. 1990, </w:t>
      </w:r>
      <w:r w:rsidR="006147B3" w:rsidRPr="008002CB">
        <w:rPr>
          <w:rStyle w:val="af4"/>
          <w:rFonts w:ascii="Times New Roman" w:hAnsi="Times New Roman" w:cs="Times New Roman"/>
          <w:i w:val="0"/>
          <w:sz w:val="28"/>
          <w:szCs w:val="28"/>
        </w:rPr>
        <w:t>360p.</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Agar</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M. </w:t>
      </w:r>
      <w:r w:rsidR="00285248" w:rsidRPr="008002CB">
        <w:rPr>
          <w:rStyle w:val="af4"/>
          <w:rFonts w:ascii="Times New Roman" w:hAnsi="Times New Roman" w:cs="Times New Roman"/>
          <w:i w:val="0"/>
          <w:sz w:val="28"/>
          <w:szCs w:val="28"/>
        </w:rPr>
        <w:t xml:space="preserve">(1995) </w:t>
      </w:r>
      <w:r w:rsidR="006147B3" w:rsidRPr="008002CB">
        <w:rPr>
          <w:rStyle w:val="af4"/>
          <w:rFonts w:ascii="Times New Roman" w:hAnsi="Times New Roman" w:cs="Times New Roman"/>
          <w:i w:val="0"/>
          <w:sz w:val="28"/>
          <w:szCs w:val="28"/>
        </w:rPr>
        <w:t xml:space="preserve">Language Shock: Understanding the culture of </w:t>
      </w:r>
      <w:r w:rsidR="00285248" w:rsidRPr="008002CB">
        <w:rPr>
          <w:rStyle w:val="af4"/>
          <w:rFonts w:ascii="Times New Roman" w:hAnsi="Times New Roman" w:cs="Times New Roman"/>
          <w:i w:val="0"/>
          <w:sz w:val="28"/>
          <w:szCs w:val="28"/>
        </w:rPr>
        <w:t>conversation. Harper Paperbacks</w:t>
      </w:r>
      <w:r w:rsidR="006147B3" w:rsidRPr="008002CB">
        <w:rPr>
          <w:rStyle w:val="af4"/>
          <w:rFonts w:ascii="Times New Roman" w:hAnsi="Times New Roman" w:cs="Times New Roman"/>
          <w:i w:val="0"/>
          <w:sz w:val="28"/>
          <w:szCs w:val="28"/>
        </w:rPr>
        <w:t xml:space="preserve">. </w:t>
      </w:r>
      <w:r w:rsidR="00285248" w:rsidRPr="008002CB">
        <w:rPr>
          <w:rStyle w:val="af4"/>
          <w:rFonts w:ascii="Times New Roman" w:hAnsi="Times New Roman" w:cs="Times New Roman"/>
          <w:i w:val="0"/>
          <w:sz w:val="28"/>
          <w:szCs w:val="28"/>
        </w:rPr>
        <w:t xml:space="preserve">1995, </w:t>
      </w:r>
      <w:r w:rsidR="006147B3" w:rsidRPr="008002CB">
        <w:rPr>
          <w:rStyle w:val="af4"/>
          <w:rFonts w:ascii="Times New Roman" w:hAnsi="Times New Roman" w:cs="Times New Roman"/>
          <w:i w:val="0"/>
          <w:sz w:val="28"/>
          <w:szCs w:val="28"/>
        </w:rPr>
        <w:t>288 p.</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Baker</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M. </w:t>
      </w:r>
      <w:r w:rsidR="00285248" w:rsidRPr="008002CB">
        <w:rPr>
          <w:rStyle w:val="af4"/>
          <w:rFonts w:ascii="Times New Roman" w:hAnsi="Times New Roman" w:cs="Times New Roman"/>
          <w:i w:val="0"/>
          <w:sz w:val="28"/>
          <w:szCs w:val="28"/>
        </w:rPr>
        <w:t xml:space="preserve">(2005) </w:t>
      </w:r>
      <w:r w:rsidR="006147B3" w:rsidRPr="008002CB">
        <w:rPr>
          <w:rStyle w:val="af4"/>
          <w:rFonts w:ascii="Times New Roman" w:hAnsi="Times New Roman" w:cs="Times New Roman"/>
          <w:i w:val="0"/>
          <w:sz w:val="28"/>
          <w:szCs w:val="28"/>
        </w:rPr>
        <w:t>Routledge Encyclopedia of Translation Studies. Lo</w:t>
      </w:r>
      <w:r w:rsidR="00285248" w:rsidRPr="008002CB">
        <w:rPr>
          <w:rStyle w:val="af4"/>
          <w:rFonts w:ascii="Times New Roman" w:hAnsi="Times New Roman" w:cs="Times New Roman"/>
          <w:i w:val="0"/>
          <w:sz w:val="28"/>
          <w:szCs w:val="28"/>
        </w:rPr>
        <w:t xml:space="preserve">ndon New York: Routledge. 2005, </w:t>
      </w:r>
      <w:r w:rsidR="006147B3" w:rsidRPr="008002CB">
        <w:rPr>
          <w:rStyle w:val="af4"/>
          <w:rFonts w:ascii="Times New Roman" w:hAnsi="Times New Roman" w:cs="Times New Roman"/>
          <w:i w:val="0"/>
          <w:sz w:val="28"/>
          <w:szCs w:val="28"/>
        </w:rPr>
        <w:t>265 p.</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Bassnett</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S. </w:t>
      </w:r>
      <w:r w:rsidR="00285248" w:rsidRPr="008002CB">
        <w:rPr>
          <w:rStyle w:val="af4"/>
          <w:rFonts w:ascii="Times New Roman" w:hAnsi="Times New Roman" w:cs="Times New Roman"/>
          <w:i w:val="0"/>
          <w:sz w:val="28"/>
          <w:szCs w:val="28"/>
        </w:rPr>
        <w:t xml:space="preserve">(2002) </w:t>
      </w:r>
      <w:r w:rsidR="006147B3" w:rsidRPr="008002CB">
        <w:rPr>
          <w:rStyle w:val="af4"/>
          <w:rFonts w:ascii="Times New Roman" w:hAnsi="Times New Roman" w:cs="Times New Roman"/>
          <w:i w:val="0"/>
          <w:sz w:val="28"/>
          <w:szCs w:val="28"/>
        </w:rPr>
        <w:t>Translation Studies. Lond</w:t>
      </w:r>
      <w:r w:rsidR="00285248" w:rsidRPr="008002CB">
        <w:rPr>
          <w:rStyle w:val="af4"/>
          <w:rFonts w:ascii="Times New Roman" w:hAnsi="Times New Roman" w:cs="Times New Roman"/>
          <w:i w:val="0"/>
          <w:sz w:val="28"/>
          <w:szCs w:val="28"/>
        </w:rPr>
        <w:t xml:space="preserve">on &amp; New York: Routledge. 2002, </w:t>
      </w:r>
      <w:r w:rsidR="006147B3" w:rsidRPr="008002CB">
        <w:rPr>
          <w:rStyle w:val="af4"/>
          <w:rFonts w:ascii="Times New Roman" w:hAnsi="Times New Roman" w:cs="Times New Roman"/>
          <w:i w:val="0"/>
          <w:sz w:val="28"/>
          <w:szCs w:val="28"/>
        </w:rPr>
        <w:t>211 p.</w:t>
      </w:r>
    </w:p>
    <w:p w:rsidR="00867344" w:rsidRPr="00867344"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Catford</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rPr>
        <w:t>J.</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C. </w:t>
      </w:r>
      <w:r w:rsidR="00285248" w:rsidRPr="008002CB">
        <w:rPr>
          <w:rStyle w:val="af4"/>
          <w:rFonts w:ascii="Times New Roman" w:hAnsi="Times New Roman" w:cs="Times New Roman"/>
          <w:i w:val="0"/>
          <w:sz w:val="28"/>
          <w:szCs w:val="28"/>
        </w:rPr>
        <w:t xml:space="preserve">(2005) </w:t>
      </w:r>
      <w:r w:rsidR="006147B3" w:rsidRPr="008002CB">
        <w:rPr>
          <w:rStyle w:val="af4"/>
          <w:rFonts w:ascii="Times New Roman" w:hAnsi="Times New Roman" w:cs="Times New Roman"/>
          <w:i w:val="0"/>
          <w:sz w:val="28"/>
          <w:szCs w:val="28"/>
        </w:rPr>
        <w:t>A Linguistic Theory of Translation: An Essay in Applied Linguistics. Oxford:</w:t>
      </w:r>
      <w:r w:rsidR="00285248" w:rsidRPr="008002CB">
        <w:rPr>
          <w:rStyle w:val="af4"/>
          <w:rFonts w:ascii="Times New Roman" w:hAnsi="Times New Roman" w:cs="Times New Roman"/>
          <w:i w:val="0"/>
          <w:sz w:val="28"/>
          <w:szCs w:val="28"/>
        </w:rPr>
        <w:t xml:space="preserve"> Oxford University Press, 2005, </w:t>
      </w:r>
      <w:r w:rsidR="006147B3" w:rsidRPr="008002CB">
        <w:rPr>
          <w:rStyle w:val="af4"/>
          <w:rFonts w:ascii="Times New Roman" w:hAnsi="Times New Roman" w:cs="Times New Roman"/>
          <w:i w:val="0"/>
          <w:sz w:val="28"/>
          <w:szCs w:val="28"/>
        </w:rPr>
        <w:t>103 p.</w:t>
      </w:r>
    </w:p>
    <w:p w:rsidR="00867344" w:rsidRPr="00867344" w:rsidRDefault="00867344" w:rsidP="00FC363C">
      <w:pPr>
        <w:pStyle w:val="a4"/>
        <w:numPr>
          <w:ilvl w:val="0"/>
          <w:numId w:val="1"/>
        </w:numPr>
        <w:spacing w:after="0" w:line="360" w:lineRule="auto"/>
        <w:ind w:left="0" w:firstLine="567"/>
        <w:mirrorIndents/>
        <w:jc w:val="both"/>
        <w:rPr>
          <w:rStyle w:val="af4"/>
          <w:rFonts w:ascii="Times New Roman" w:hAnsi="Times New Roman" w:cs="Times New Roman"/>
          <w:i w:val="0"/>
          <w:color w:val="000000" w:themeColor="text1"/>
          <w:sz w:val="28"/>
          <w:szCs w:val="28"/>
          <w:lang w:val="uk-UA"/>
        </w:rPr>
      </w:pPr>
      <w:r w:rsidRPr="00867344">
        <w:rPr>
          <w:rStyle w:val="af4"/>
          <w:rFonts w:ascii="Times New Roman" w:hAnsi="Times New Roman" w:cs="Times New Roman"/>
          <w:i w:val="0"/>
          <w:sz w:val="28"/>
          <w:szCs w:val="28"/>
          <w:lang w:val="uk-UA"/>
        </w:rPr>
        <w:t>Collins English Dictionary</w:t>
      </w:r>
      <w:r>
        <w:rPr>
          <w:rStyle w:val="af4"/>
          <w:rFonts w:ascii="Times New Roman" w:hAnsi="Times New Roman" w:cs="Times New Roman"/>
          <w:i w:val="0"/>
          <w:sz w:val="28"/>
          <w:szCs w:val="28"/>
        </w:rPr>
        <w:t xml:space="preserve">. </w:t>
      </w:r>
      <w:r w:rsidRPr="00867344">
        <w:rPr>
          <w:rStyle w:val="af4"/>
          <w:rFonts w:ascii="Times New Roman" w:hAnsi="Times New Roman" w:cs="Times New Roman"/>
          <w:i w:val="0"/>
          <w:color w:val="000000" w:themeColor="text1"/>
          <w:sz w:val="28"/>
          <w:szCs w:val="28"/>
        </w:rPr>
        <w:t>URL</w:t>
      </w:r>
      <w:r w:rsidRPr="00867344">
        <w:rPr>
          <w:rStyle w:val="af4"/>
          <w:rFonts w:ascii="Times New Roman" w:hAnsi="Times New Roman" w:cs="Times New Roman"/>
          <w:i w:val="0"/>
          <w:color w:val="000000" w:themeColor="text1"/>
          <w:sz w:val="28"/>
          <w:szCs w:val="28"/>
          <w:lang w:val="ru-RU"/>
        </w:rPr>
        <w:t>:</w:t>
      </w:r>
      <w:r w:rsidRPr="00867344">
        <w:rPr>
          <w:rStyle w:val="af4"/>
          <w:rFonts w:ascii="Times New Roman" w:hAnsi="Times New Roman" w:cs="Times New Roman"/>
          <w:i w:val="0"/>
          <w:color w:val="000000" w:themeColor="text1"/>
          <w:sz w:val="28"/>
          <w:szCs w:val="28"/>
          <w:lang w:val="uk-UA"/>
        </w:rPr>
        <w:t xml:space="preserve"> </w:t>
      </w:r>
      <w:hyperlink r:id="rId10" w:history="1">
        <w:r w:rsidRPr="00867344">
          <w:rPr>
            <w:rStyle w:val="a6"/>
            <w:rFonts w:ascii="Times New Roman" w:hAnsi="Times New Roman" w:cs="Times New Roman"/>
            <w:color w:val="000000" w:themeColor="text1"/>
            <w:sz w:val="28"/>
            <w:szCs w:val="28"/>
            <w:u w:val="none"/>
            <w:lang w:val="uk-UA"/>
          </w:rPr>
          <w:t>https://www.collinsdictionary.com/</w:t>
        </w:r>
      </w:hyperlink>
      <w:r w:rsidRPr="00867344">
        <w:rPr>
          <w:rStyle w:val="af4"/>
          <w:rFonts w:ascii="Times New Roman" w:hAnsi="Times New Roman" w:cs="Times New Roman"/>
          <w:i w:val="0"/>
          <w:color w:val="000000" w:themeColor="text1"/>
          <w:sz w:val="28"/>
          <w:szCs w:val="28"/>
          <w:lang w:val="ru-RU"/>
        </w:rPr>
        <w:t xml:space="preserve"> </w:t>
      </w:r>
      <w:r w:rsidRPr="00867344">
        <w:rPr>
          <w:rStyle w:val="af4"/>
          <w:rFonts w:ascii="Times New Roman" w:hAnsi="Times New Roman" w:cs="Times New Roman"/>
          <w:i w:val="0"/>
          <w:color w:val="000000" w:themeColor="text1"/>
          <w:sz w:val="28"/>
          <w:szCs w:val="28"/>
          <w:lang w:val="ru-RU"/>
        </w:rPr>
        <w:t>(дата звернення: 26.05.2024)</w:t>
      </w:r>
    </w:p>
    <w:p w:rsidR="00F96AC9" w:rsidRPr="008002CB" w:rsidRDefault="00F96AC9"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sidRPr="008002CB">
        <w:rPr>
          <w:rStyle w:val="af4"/>
          <w:rFonts w:ascii="Times New Roman" w:hAnsi="Times New Roman" w:cs="Times New Roman"/>
          <w:i w:val="0"/>
          <w:sz w:val="28"/>
          <w:szCs w:val="28"/>
        </w:rPr>
        <w:t>F. </w:t>
      </w:r>
      <w:r w:rsidR="008002CB">
        <w:rPr>
          <w:rStyle w:val="af4"/>
          <w:rFonts w:ascii="Times New Roman" w:hAnsi="Times New Roman" w:cs="Times New Roman"/>
          <w:i w:val="0"/>
          <w:sz w:val="28"/>
          <w:szCs w:val="28"/>
        </w:rPr>
        <w:t>de</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rPr>
        <w:t>Saussure</w:t>
      </w:r>
      <w:r w:rsidR="00285248" w:rsidRPr="008002CB">
        <w:rPr>
          <w:rStyle w:val="af4"/>
          <w:rFonts w:ascii="Times New Roman" w:hAnsi="Times New Roman" w:cs="Times New Roman"/>
          <w:i w:val="0"/>
          <w:sz w:val="28"/>
          <w:szCs w:val="28"/>
        </w:rPr>
        <w:t xml:space="preserve">. (1983) </w:t>
      </w:r>
      <w:r w:rsidRPr="008002CB">
        <w:rPr>
          <w:rStyle w:val="af4"/>
          <w:rFonts w:ascii="Times New Roman" w:hAnsi="Times New Roman" w:cs="Times New Roman"/>
          <w:i w:val="0"/>
          <w:sz w:val="28"/>
          <w:szCs w:val="28"/>
        </w:rPr>
        <w:t>Course in general linguistics, translated and annotated by Roy Ha</w:t>
      </w:r>
      <w:r w:rsidR="00285248" w:rsidRPr="008002CB">
        <w:rPr>
          <w:rStyle w:val="af4"/>
          <w:rFonts w:ascii="Times New Roman" w:hAnsi="Times New Roman" w:cs="Times New Roman"/>
          <w:i w:val="0"/>
          <w:sz w:val="28"/>
          <w:szCs w:val="28"/>
        </w:rPr>
        <w:t>rris. London: Duckworth, 1983, P</w:t>
      </w:r>
      <w:r w:rsidRPr="008002CB">
        <w:rPr>
          <w:rStyle w:val="af4"/>
          <w:rFonts w:ascii="Times New Roman" w:hAnsi="Times New Roman" w:cs="Times New Roman"/>
          <w:i w:val="0"/>
          <w:sz w:val="28"/>
          <w:szCs w:val="28"/>
        </w:rPr>
        <w:t>p. xx + 236.</w:t>
      </w:r>
    </w:p>
    <w:p w:rsidR="00F96AC9" w:rsidRPr="008002CB" w:rsidRDefault="006147B3"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sidRPr="008002CB">
        <w:rPr>
          <w:rStyle w:val="af4"/>
          <w:rFonts w:ascii="Times New Roman" w:hAnsi="Times New Roman" w:cs="Times New Roman"/>
          <w:i w:val="0"/>
          <w:sz w:val="28"/>
          <w:szCs w:val="28"/>
        </w:rPr>
        <w:lastRenderedPageBreak/>
        <w:t xml:space="preserve">Free English Online Neologisms Dictionary. URL: </w:t>
      </w:r>
      <w:hyperlink r:id="rId11" w:history="1">
        <w:r w:rsidRPr="008002CB">
          <w:rPr>
            <w:rStyle w:val="af4"/>
            <w:rFonts w:ascii="Times New Roman" w:hAnsi="Times New Roman" w:cs="Times New Roman"/>
            <w:i w:val="0"/>
            <w:sz w:val="28"/>
            <w:szCs w:val="28"/>
          </w:rPr>
          <w:t>https://www.ats</w:t>
        </w:r>
      </w:hyperlink>
      <w:r w:rsidRPr="008002CB">
        <w:rPr>
          <w:rStyle w:val="af4"/>
          <w:rFonts w:ascii="Times New Roman" w:hAnsi="Times New Roman" w:cs="Times New Roman"/>
          <w:i w:val="0"/>
          <w:sz w:val="28"/>
          <w:szCs w:val="28"/>
        </w:rPr>
        <w:t xml:space="preserve"> group.net/dictionaries/dictionary-neologisms</w:t>
      </w:r>
      <w:r w:rsidR="00285248" w:rsidRPr="008002CB">
        <w:rPr>
          <w:rStyle w:val="af4"/>
          <w:rFonts w:ascii="Times New Roman" w:hAnsi="Times New Roman" w:cs="Times New Roman"/>
          <w:i w:val="0"/>
          <w:sz w:val="28"/>
          <w:szCs w:val="28"/>
        </w:rPr>
        <w:t>.html (дата звернення: 26.05.2024</w:t>
      </w:r>
      <w:r w:rsidRPr="008002CB">
        <w:rPr>
          <w:rStyle w:val="af4"/>
          <w:rFonts w:ascii="Times New Roman" w:hAnsi="Times New Roman" w:cs="Times New Roman"/>
          <w:i w:val="0"/>
          <w:sz w:val="28"/>
          <w:szCs w:val="28"/>
        </w:rPr>
        <w:t>)</w:t>
      </w:r>
    </w:p>
    <w:p w:rsidR="00F96AC9" w:rsidRPr="008002CB" w:rsidRDefault="006147B3"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sidRPr="008002CB">
        <w:rPr>
          <w:rStyle w:val="af4"/>
          <w:rFonts w:ascii="Times New Roman" w:hAnsi="Times New Roman" w:cs="Times New Roman"/>
          <w:i w:val="0"/>
          <w:sz w:val="28"/>
          <w:szCs w:val="28"/>
        </w:rPr>
        <w:t xml:space="preserve"> </w:t>
      </w:r>
      <w:r w:rsidR="00285248" w:rsidRPr="008002CB">
        <w:rPr>
          <w:rStyle w:val="af4"/>
          <w:rFonts w:ascii="Times New Roman" w:hAnsi="Times New Roman" w:cs="Times New Roman"/>
          <w:i w:val="0"/>
          <w:sz w:val="28"/>
          <w:szCs w:val="28"/>
        </w:rPr>
        <w:t>E.</w:t>
      </w:r>
      <w:r w:rsidR="008002CB" w:rsidRPr="008002CB">
        <w:rPr>
          <w:rStyle w:val="af4"/>
          <w:rFonts w:ascii="Times New Roman" w:hAnsi="Times New Roman" w:cs="Times New Roman"/>
          <w:i w:val="0"/>
          <w:sz w:val="28"/>
          <w:szCs w:val="28"/>
          <w:lang w:val="uk-UA"/>
        </w:rPr>
        <w:t> </w:t>
      </w:r>
      <w:r w:rsidR="00285248" w:rsidRPr="008002CB">
        <w:rPr>
          <w:rStyle w:val="af4"/>
          <w:rFonts w:ascii="Times New Roman" w:hAnsi="Times New Roman" w:cs="Times New Roman"/>
          <w:i w:val="0"/>
          <w:sz w:val="28"/>
          <w:szCs w:val="28"/>
        </w:rPr>
        <w:t>Bielsa, C.</w:t>
      </w:r>
      <w:r w:rsidR="008002CB" w:rsidRPr="008002CB">
        <w:rPr>
          <w:rStyle w:val="af4"/>
          <w:rFonts w:ascii="Times New Roman" w:hAnsi="Times New Roman" w:cs="Times New Roman"/>
          <w:i w:val="0"/>
          <w:sz w:val="28"/>
          <w:szCs w:val="28"/>
          <w:lang w:val="uk-UA"/>
        </w:rPr>
        <w:t> </w:t>
      </w:r>
      <w:r w:rsidR="00285248" w:rsidRPr="008002CB">
        <w:rPr>
          <w:rStyle w:val="af4"/>
          <w:rFonts w:ascii="Times New Roman" w:hAnsi="Times New Roman" w:cs="Times New Roman"/>
          <w:i w:val="0"/>
          <w:sz w:val="28"/>
          <w:szCs w:val="28"/>
        </w:rPr>
        <w:t>W.</w:t>
      </w:r>
      <w:r w:rsidR="008002CB" w:rsidRPr="008002CB">
        <w:rPr>
          <w:rStyle w:val="af4"/>
          <w:rFonts w:ascii="Times New Roman" w:hAnsi="Times New Roman" w:cs="Times New Roman"/>
          <w:i w:val="0"/>
          <w:sz w:val="28"/>
          <w:szCs w:val="28"/>
          <w:lang w:val="uk-UA"/>
        </w:rPr>
        <w:t> </w:t>
      </w:r>
      <w:r w:rsidR="00285248" w:rsidRPr="008002CB">
        <w:rPr>
          <w:rStyle w:val="af4"/>
          <w:rFonts w:ascii="Times New Roman" w:hAnsi="Times New Roman" w:cs="Times New Roman"/>
          <w:i w:val="0"/>
          <w:sz w:val="28"/>
          <w:szCs w:val="28"/>
        </w:rPr>
        <w:t xml:space="preserve">Hughes. (2009) </w:t>
      </w:r>
      <w:r w:rsidRPr="008002CB">
        <w:rPr>
          <w:rStyle w:val="af4"/>
          <w:rFonts w:ascii="Times New Roman" w:hAnsi="Times New Roman" w:cs="Times New Roman"/>
          <w:i w:val="0"/>
          <w:sz w:val="28"/>
          <w:szCs w:val="28"/>
        </w:rPr>
        <w:t xml:space="preserve">Globalization, Political Violence and Translation. Eds. London, </w:t>
      </w:r>
      <w:r w:rsidR="00285248" w:rsidRPr="008002CB">
        <w:rPr>
          <w:rStyle w:val="af4"/>
          <w:rFonts w:ascii="Times New Roman" w:hAnsi="Times New Roman" w:cs="Times New Roman"/>
          <w:i w:val="0"/>
          <w:sz w:val="28"/>
          <w:szCs w:val="28"/>
        </w:rPr>
        <w:t xml:space="preserve">Palgrave Macmillan Publ., 2009, </w:t>
      </w:r>
      <w:r w:rsidRPr="008002CB">
        <w:rPr>
          <w:rStyle w:val="af4"/>
          <w:rFonts w:ascii="Times New Roman" w:hAnsi="Times New Roman" w:cs="Times New Roman"/>
          <w:i w:val="0"/>
          <w:sz w:val="28"/>
          <w:szCs w:val="28"/>
        </w:rPr>
        <w:t>271 p.</w:t>
      </w:r>
    </w:p>
    <w:p w:rsidR="00285248"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Godard</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B. </w:t>
      </w:r>
      <w:r w:rsidR="00285248" w:rsidRPr="008002CB">
        <w:rPr>
          <w:rStyle w:val="af4"/>
          <w:rFonts w:ascii="Times New Roman" w:hAnsi="Times New Roman" w:cs="Times New Roman"/>
          <w:i w:val="0"/>
          <w:sz w:val="28"/>
          <w:szCs w:val="28"/>
        </w:rPr>
        <w:t xml:space="preserve">(1990) </w:t>
      </w:r>
      <w:r w:rsidR="006147B3" w:rsidRPr="008002CB">
        <w:rPr>
          <w:rStyle w:val="af4"/>
          <w:rFonts w:ascii="Times New Roman" w:hAnsi="Times New Roman" w:cs="Times New Roman"/>
          <w:i w:val="0"/>
          <w:sz w:val="28"/>
          <w:szCs w:val="28"/>
        </w:rPr>
        <w:t>Theorizing Feminist Discourse/Translation. Translation, History and Culture / Eds. S.Bassnett, A.Lefevere. London, Pinter Publ., 1990, Pp. 87–106.</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Orlando</w:t>
      </w:r>
      <w:r w:rsidRPr="008002CB">
        <w:rPr>
          <w:rStyle w:val="af4"/>
          <w:rFonts w:ascii="Times New Roman" w:hAnsi="Times New Roman" w:cs="Times New Roman"/>
          <w:i w:val="0"/>
          <w:sz w:val="28"/>
          <w:szCs w:val="28"/>
          <w:lang w:val="uk-UA"/>
        </w:rPr>
        <w:t> </w:t>
      </w:r>
      <w:r>
        <w:rPr>
          <w:rStyle w:val="af4"/>
          <w:rFonts w:ascii="Times New Roman" w:hAnsi="Times New Roman" w:cs="Times New Roman"/>
          <w:i w:val="0"/>
          <w:sz w:val="28"/>
          <w:szCs w:val="28"/>
        </w:rPr>
        <w:t>L.</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Taylor. </w:t>
      </w:r>
      <w:r w:rsidR="00285248" w:rsidRPr="008002CB">
        <w:rPr>
          <w:rStyle w:val="af4"/>
          <w:rFonts w:ascii="Times New Roman" w:hAnsi="Times New Roman" w:cs="Times New Roman"/>
          <w:i w:val="0"/>
          <w:sz w:val="28"/>
          <w:szCs w:val="28"/>
        </w:rPr>
        <w:t xml:space="preserve">(1990) </w:t>
      </w:r>
      <w:r w:rsidR="006147B3" w:rsidRPr="008002CB">
        <w:rPr>
          <w:rStyle w:val="af4"/>
          <w:rFonts w:ascii="Times New Roman" w:hAnsi="Times New Roman" w:cs="Times New Roman"/>
          <w:i w:val="0"/>
          <w:sz w:val="28"/>
          <w:szCs w:val="28"/>
        </w:rPr>
        <w:t>Cross-Cultural Communication: An Essential</w:t>
      </w:r>
      <w:r w:rsidR="00285248" w:rsidRPr="008002CB">
        <w:rPr>
          <w:rStyle w:val="af4"/>
          <w:rFonts w:ascii="Times New Roman" w:hAnsi="Times New Roman" w:cs="Times New Roman"/>
          <w:i w:val="0"/>
          <w:sz w:val="28"/>
          <w:szCs w:val="28"/>
        </w:rPr>
        <w:t xml:space="preserve"> Dimention of Effective Education. Revised and reprinted, 1990.</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Paz</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O. </w:t>
      </w:r>
      <w:r w:rsidR="00285248" w:rsidRPr="008002CB">
        <w:rPr>
          <w:rStyle w:val="af4"/>
          <w:rFonts w:ascii="Times New Roman" w:hAnsi="Times New Roman" w:cs="Times New Roman"/>
          <w:i w:val="0"/>
          <w:sz w:val="28"/>
          <w:szCs w:val="28"/>
        </w:rPr>
        <w:t xml:space="preserve">(1992) </w:t>
      </w:r>
      <w:r w:rsidR="006147B3" w:rsidRPr="008002CB">
        <w:rPr>
          <w:rStyle w:val="af4"/>
          <w:rFonts w:ascii="Times New Roman" w:hAnsi="Times New Roman" w:cs="Times New Roman"/>
          <w:i w:val="0"/>
          <w:sz w:val="28"/>
          <w:szCs w:val="28"/>
        </w:rPr>
        <w:t>Translation, Literature and Letters. Theories of Translation: An Anthology of essays from Dryden to Derrida / Eds. R. Schulte, J.Biguenet, trans. I.del Corral. Chicago, Univ. of Chicago Press, 1992, Pp. 152–162.</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Patrizia</w:t>
      </w:r>
      <w:r w:rsidRPr="008002CB">
        <w:rPr>
          <w:rStyle w:val="af4"/>
          <w:rFonts w:ascii="Times New Roman" w:hAnsi="Times New Roman" w:cs="Times New Roman"/>
          <w:i w:val="0"/>
          <w:sz w:val="28"/>
          <w:szCs w:val="28"/>
          <w:lang w:val="uk-UA"/>
        </w:rPr>
        <w:t> </w:t>
      </w:r>
      <w:r w:rsidR="00B85597" w:rsidRPr="008002CB">
        <w:rPr>
          <w:rStyle w:val="af4"/>
          <w:rFonts w:ascii="Times New Roman" w:hAnsi="Times New Roman" w:cs="Times New Roman"/>
          <w:i w:val="0"/>
          <w:sz w:val="28"/>
          <w:szCs w:val="28"/>
        </w:rPr>
        <w:t xml:space="preserve">Anesa, </w:t>
      </w:r>
      <w:r w:rsidR="00285248" w:rsidRPr="008002CB">
        <w:rPr>
          <w:rStyle w:val="af4"/>
          <w:rFonts w:ascii="Times New Roman" w:hAnsi="Times New Roman" w:cs="Times New Roman"/>
          <w:i w:val="0"/>
          <w:sz w:val="28"/>
          <w:szCs w:val="28"/>
        </w:rPr>
        <w:t xml:space="preserve">(2018) </w:t>
      </w:r>
      <w:r w:rsidR="00B85597" w:rsidRPr="008002CB">
        <w:rPr>
          <w:rStyle w:val="af4"/>
          <w:rFonts w:ascii="Times New Roman" w:hAnsi="Times New Roman" w:cs="Times New Roman"/>
          <w:i w:val="0"/>
          <w:sz w:val="28"/>
          <w:szCs w:val="28"/>
        </w:rPr>
        <w:t xml:space="preserve">Lexical Innovation in World Englishes: Cross-fertilization and Evolving Paradigms, London, UK: Routledge, 2018, </w:t>
      </w:r>
      <w:r w:rsidR="00285248" w:rsidRPr="008002CB">
        <w:rPr>
          <w:rStyle w:val="af4"/>
          <w:rFonts w:ascii="Times New Roman" w:hAnsi="Times New Roman" w:cs="Times New Roman"/>
          <w:i w:val="0"/>
          <w:sz w:val="28"/>
          <w:szCs w:val="28"/>
        </w:rPr>
        <w:t>Pp. 174.</w:t>
      </w:r>
    </w:p>
    <w:p w:rsidR="00F96AC9"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Rey</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A. </w:t>
      </w:r>
      <w:r w:rsidR="00285248" w:rsidRPr="008002CB">
        <w:rPr>
          <w:rStyle w:val="af4"/>
          <w:rFonts w:ascii="Times New Roman" w:hAnsi="Times New Roman" w:cs="Times New Roman"/>
          <w:i w:val="0"/>
          <w:sz w:val="28"/>
          <w:szCs w:val="28"/>
        </w:rPr>
        <w:t xml:space="preserve">(2005) </w:t>
      </w:r>
      <w:r w:rsidR="006147B3" w:rsidRPr="008002CB">
        <w:rPr>
          <w:rStyle w:val="af4"/>
          <w:rFonts w:ascii="Times New Roman" w:hAnsi="Times New Roman" w:cs="Times New Roman"/>
          <w:i w:val="0"/>
          <w:sz w:val="28"/>
          <w:szCs w:val="28"/>
        </w:rPr>
        <w:t>Essays on terminology; translated and edited by Juan C. Sager A</w:t>
      </w:r>
      <w:r w:rsidR="00285248" w:rsidRPr="008002CB">
        <w:rPr>
          <w:rStyle w:val="af4"/>
          <w:rFonts w:ascii="Times New Roman" w:hAnsi="Times New Roman" w:cs="Times New Roman"/>
          <w:i w:val="0"/>
          <w:sz w:val="28"/>
          <w:szCs w:val="28"/>
        </w:rPr>
        <w:t>msterdam: John Benjamins, 2005, p. 480</w:t>
      </w:r>
      <w:r w:rsidR="006147B3" w:rsidRPr="008002CB">
        <w:rPr>
          <w:rStyle w:val="af4"/>
          <w:rFonts w:ascii="Times New Roman" w:hAnsi="Times New Roman" w:cs="Times New Roman"/>
          <w:i w:val="0"/>
          <w:sz w:val="28"/>
          <w:szCs w:val="28"/>
        </w:rPr>
        <w:t>.</w:t>
      </w:r>
    </w:p>
    <w:p w:rsidR="001F0089" w:rsidRPr="001F0089" w:rsidRDefault="006147B3"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sidRPr="008002CB">
        <w:rPr>
          <w:rStyle w:val="af4"/>
          <w:rFonts w:ascii="Times New Roman" w:hAnsi="Times New Roman" w:cs="Times New Roman"/>
          <w:i w:val="0"/>
          <w:sz w:val="28"/>
          <w:szCs w:val="28"/>
        </w:rPr>
        <w:t>Toury</w:t>
      </w:r>
      <w:r w:rsidR="008002CB" w:rsidRPr="008002CB">
        <w:rPr>
          <w:rStyle w:val="af4"/>
          <w:rFonts w:ascii="Times New Roman" w:hAnsi="Times New Roman" w:cs="Times New Roman"/>
          <w:i w:val="0"/>
          <w:sz w:val="28"/>
          <w:szCs w:val="28"/>
          <w:lang w:val="uk-UA"/>
        </w:rPr>
        <w:t> </w:t>
      </w:r>
      <w:r w:rsidRPr="008002CB">
        <w:rPr>
          <w:rStyle w:val="af4"/>
          <w:rFonts w:ascii="Times New Roman" w:hAnsi="Times New Roman" w:cs="Times New Roman"/>
          <w:i w:val="0"/>
          <w:sz w:val="28"/>
          <w:szCs w:val="28"/>
        </w:rPr>
        <w:t xml:space="preserve">G. </w:t>
      </w:r>
      <w:r w:rsidR="00285248" w:rsidRPr="008002CB">
        <w:rPr>
          <w:rStyle w:val="af4"/>
          <w:rFonts w:ascii="Times New Roman" w:hAnsi="Times New Roman" w:cs="Times New Roman"/>
          <w:i w:val="0"/>
          <w:sz w:val="28"/>
          <w:szCs w:val="28"/>
        </w:rPr>
        <w:t xml:space="preserve">(2005) </w:t>
      </w:r>
      <w:r w:rsidRPr="008002CB">
        <w:rPr>
          <w:rStyle w:val="af4"/>
          <w:rFonts w:ascii="Times New Roman" w:hAnsi="Times New Roman" w:cs="Times New Roman"/>
          <w:i w:val="0"/>
          <w:sz w:val="28"/>
          <w:szCs w:val="28"/>
        </w:rPr>
        <w:t>Descriptive Translation Studies and Beyond. Amsterdam, Philadelph</w:t>
      </w:r>
      <w:r w:rsidR="00285248" w:rsidRPr="008002CB">
        <w:rPr>
          <w:rStyle w:val="af4"/>
          <w:rFonts w:ascii="Times New Roman" w:hAnsi="Times New Roman" w:cs="Times New Roman"/>
          <w:i w:val="0"/>
          <w:sz w:val="28"/>
          <w:szCs w:val="28"/>
        </w:rPr>
        <w:t>ia, John Benjamins Publ., 2005. p. 319.</w:t>
      </w:r>
    </w:p>
    <w:p w:rsidR="001F0089" w:rsidRPr="001F0089" w:rsidRDefault="001F0089"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sidRPr="001F0089">
        <w:rPr>
          <w:rStyle w:val="af4"/>
          <w:rFonts w:ascii="Times New Roman" w:hAnsi="Times New Roman" w:cs="Times New Roman"/>
          <w:i w:val="0"/>
          <w:color w:val="000000" w:themeColor="text1"/>
          <w:sz w:val="28"/>
          <w:szCs w:val="28"/>
        </w:rPr>
        <w:t xml:space="preserve">Urban Dictionary. </w:t>
      </w:r>
      <w:r w:rsidRPr="001F0089">
        <w:rPr>
          <w:rStyle w:val="af4"/>
          <w:rFonts w:ascii="Times New Roman" w:hAnsi="Times New Roman" w:cs="Times New Roman"/>
          <w:i w:val="0"/>
          <w:color w:val="000000" w:themeColor="text1"/>
          <w:sz w:val="28"/>
          <w:szCs w:val="28"/>
        </w:rPr>
        <w:t>URL:</w:t>
      </w:r>
      <w:r w:rsidRPr="001F0089">
        <w:rPr>
          <w:rStyle w:val="af4"/>
          <w:rFonts w:ascii="Times New Roman" w:hAnsi="Times New Roman" w:cs="Times New Roman"/>
          <w:i w:val="0"/>
          <w:color w:val="000000" w:themeColor="text1"/>
          <w:sz w:val="28"/>
          <w:szCs w:val="28"/>
        </w:rPr>
        <w:t xml:space="preserve"> </w:t>
      </w:r>
      <w:hyperlink r:id="rId12" w:history="1">
        <w:r w:rsidRPr="001F0089">
          <w:rPr>
            <w:rStyle w:val="a6"/>
            <w:rFonts w:ascii="Times New Roman" w:hAnsi="Times New Roman" w:cs="Times New Roman"/>
            <w:color w:val="000000" w:themeColor="text1"/>
            <w:sz w:val="28"/>
            <w:szCs w:val="28"/>
            <w:u w:val="none"/>
            <w:lang w:val="uk-UA"/>
          </w:rPr>
          <w:t>https://www.urbandictionary.com/</w:t>
        </w:r>
      </w:hyperlink>
      <w:r w:rsidRPr="001F0089">
        <w:rPr>
          <w:rStyle w:val="af4"/>
          <w:rFonts w:ascii="Times New Roman" w:hAnsi="Times New Roman" w:cs="Times New Roman"/>
          <w:i w:val="0"/>
          <w:color w:val="000000" w:themeColor="text1"/>
          <w:sz w:val="28"/>
          <w:szCs w:val="28"/>
        </w:rPr>
        <w:t xml:space="preserve"> </w:t>
      </w:r>
      <w:r w:rsidRPr="001F0089">
        <w:rPr>
          <w:rStyle w:val="af4"/>
          <w:rFonts w:ascii="Times New Roman" w:hAnsi="Times New Roman" w:cs="Times New Roman"/>
          <w:i w:val="0"/>
          <w:color w:val="000000" w:themeColor="text1"/>
          <w:sz w:val="28"/>
          <w:szCs w:val="28"/>
        </w:rPr>
        <w:t>(</w:t>
      </w:r>
      <w:r w:rsidRPr="001F0089">
        <w:rPr>
          <w:rStyle w:val="af4"/>
          <w:rFonts w:ascii="Times New Roman" w:hAnsi="Times New Roman" w:cs="Times New Roman"/>
          <w:i w:val="0"/>
          <w:color w:val="000000" w:themeColor="text1"/>
          <w:sz w:val="28"/>
          <w:szCs w:val="28"/>
          <w:lang w:val="ru-RU"/>
        </w:rPr>
        <w:t>дата</w:t>
      </w:r>
      <w:r w:rsidRPr="001F0089">
        <w:rPr>
          <w:rStyle w:val="af4"/>
          <w:rFonts w:ascii="Times New Roman" w:hAnsi="Times New Roman" w:cs="Times New Roman"/>
          <w:i w:val="0"/>
          <w:color w:val="000000" w:themeColor="text1"/>
          <w:sz w:val="28"/>
          <w:szCs w:val="28"/>
        </w:rPr>
        <w:t xml:space="preserve"> </w:t>
      </w:r>
      <w:r w:rsidRPr="001F0089">
        <w:rPr>
          <w:rStyle w:val="af4"/>
          <w:rFonts w:ascii="Times New Roman" w:hAnsi="Times New Roman" w:cs="Times New Roman"/>
          <w:i w:val="0"/>
          <w:color w:val="000000" w:themeColor="text1"/>
          <w:sz w:val="28"/>
          <w:szCs w:val="28"/>
          <w:lang w:val="ru-RU"/>
        </w:rPr>
        <w:t>звернення</w:t>
      </w:r>
      <w:r w:rsidRPr="001F0089">
        <w:rPr>
          <w:rStyle w:val="af4"/>
          <w:rFonts w:ascii="Times New Roman" w:hAnsi="Times New Roman" w:cs="Times New Roman"/>
          <w:i w:val="0"/>
          <w:color w:val="000000" w:themeColor="text1"/>
          <w:sz w:val="28"/>
          <w:szCs w:val="28"/>
        </w:rPr>
        <w:t>: 26.05.2024)</w:t>
      </w:r>
    </w:p>
    <w:p w:rsidR="006147B3" w:rsidRPr="008002CB" w:rsidRDefault="008002CB" w:rsidP="00FC363C">
      <w:pPr>
        <w:pStyle w:val="a4"/>
        <w:numPr>
          <w:ilvl w:val="0"/>
          <w:numId w:val="1"/>
        </w:numPr>
        <w:spacing w:after="0" w:line="360" w:lineRule="auto"/>
        <w:ind w:left="0" w:firstLine="567"/>
        <w:mirrorIndents/>
        <w:jc w:val="both"/>
        <w:rPr>
          <w:rStyle w:val="af4"/>
          <w:rFonts w:ascii="Times New Roman" w:hAnsi="Times New Roman" w:cs="Times New Roman"/>
          <w:i w:val="0"/>
          <w:sz w:val="28"/>
          <w:szCs w:val="28"/>
          <w:lang w:val="uk-UA"/>
        </w:rPr>
      </w:pPr>
      <w:r>
        <w:rPr>
          <w:rStyle w:val="af4"/>
          <w:rFonts w:ascii="Times New Roman" w:hAnsi="Times New Roman" w:cs="Times New Roman"/>
          <w:i w:val="0"/>
          <w:sz w:val="28"/>
          <w:szCs w:val="28"/>
        </w:rPr>
        <w:t>Venuti</w:t>
      </w:r>
      <w:r w:rsidRPr="008002CB">
        <w:rPr>
          <w:rStyle w:val="af4"/>
          <w:rFonts w:ascii="Times New Roman" w:hAnsi="Times New Roman" w:cs="Times New Roman"/>
          <w:i w:val="0"/>
          <w:sz w:val="28"/>
          <w:szCs w:val="28"/>
          <w:lang w:val="uk-UA"/>
        </w:rPr>
        <w:t> </w:t>
      </w:r>
      <w:r w:rsidR="006147B3" w:rsidRPr="008002CB">
        <w:rPr>
          <w:rStyle w:val="af4"/>
          <w:rFonts w:ascii="Times New Roman" w:hAnsi="Times New Roman" w:cs="Times New Roman"/>
          <w:i w:val="0"/>
          <w:sz w:val="28"/>
          <w:szCs w:val="28"/>
        </w:rPr>
        <w:t xml:space="preserve">L. </w:t>
      </w:r>
      <w:r w:rsidR="00285248" w:rsidRPr="008002CB">
        <w:rPr>
          <w:rStyle w:val="af4"/>
          <w:rFonts w:ascii="Times New Roman" w:hAnsi="Times New Roman" w:cs="Times New Roman"/>
          <w:i w:val="0"/>
          <w:sz w:val="28"/>
          <w:szCs w:val="28"/>
        </w:rPr>
        <w:t xml:space="preserve">(2008) </w:t>
      </w:r>
      <w:r w:rsidR="006147B3" w:rsidRPr="008002CB">
        <w:rPr>
          <w:rStyle w:val="af4"/>
          <w:rFonts w:ascii="Times New Roman" w:hAnsi="Times New Roman" w:cs="Times New Roman"/>
          <w:i w:val="0"/>
          <w:sz w:val="28"/>
          <w:szCs w:val="28"/>
        </w:rPr>
        <w:t>The Translator</w:t>
      </w:r>
      <w:r w:rsidR="00C10480" w:rsidRPr="008002CB">
        <w:rPr>
          <w:rStyle w:val="af4"/>
          <w:rFonts w:ascii="Times New Roman" w:hAnsi="Times New Roman" w:cs="Times New Roman"/>
          <w:i w:val="0"/>
          <w:sz w:val="28"/>
          <w:szCs w:val="28"/>
        </w:rPr>
        <w:t>’</w:t>
      </w:r>
      <w:r w:rsidR="006147B3" w:rsidRPr="008002CB">
        <w:rPr>
          <w:rStyle w:val="af4"/>
          <w:rFonts w:ascii="Times New Roman" w:hAnsi="Times New Roman" w:cs="Times New Roman"/>
          <w:i w:val="0"/>
          <w:sz w:val="28"/>
          <w:szCs w:val="28"/>
        </w:rPr>
        <w:t>s Invisibility. [2nd ed.]. Londo</w:t>
      </w:r>
      <w:r w:rsidR="00285248" w:rsidRPr="008002CB">
        <w:rPr>
          <w:rStyle w:val="af4"/>
          <w:rFonts w:ascii="Times New Roman" w:hAnsi="Times New Roman" w:cs="Times New Roman"/>
          <w:i w:val="0"/>
          <w:sz w:val="28"/>
          <w:szCs w:val="28"/>
        </w:rPr>
        <w:t>n and NewYork : Routledge, 2008. p.</w:t>
      </w:r>
      <w:r w:rsidR="006147B3" w:rsidRPr="008002CB">
        <w:rPr>
          <w:rStyle w:val="af4"/>
          <w:rFonts w:ascii="Times New Roman" w:hAnsi="Times New Roman" w:cs="Times New Roman"/>
          <w:i w:val="0"/>
          <w:sz w:val="28"/>
          <w:szCs w:val="28"/>
        </w:rPr>
        <w:t xml:space="preserve"> 319</w:t>
      </w:r>
    </w:p>
    <w:p w:rsidR="006C2A4E" w:rsidRPr="00F96AC9" w:rsidRDefault="006C2A4E" w:rsidP="002545DB">
      <w:pPr>
        <w:pStyle w:val="a4"/>
        <w:numPr>
          <w:ilvl w:val="0"/>
          <w:numId w:val="1"/>
        </w:numPr>
        <w:spacing w:after="0" w:line="360" w:lineRule="auto"/>
        <w:ind w:left="0" w:firstLine="340"/>
        <w:mirrorIndents/>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br w:type="page"/>
      </w:r>
    </w:p>
    <w:p w:rsidR="006C2A4E" w:rsidRPr="002161F0" w:rsidRDefault="006C2A4E" w:rsidP="002545DB">
      <w:pPr>
        <w:pStyle w:val="1"/>
        <w:spacing w:before="0" w:line="360" w:lineRule="auto"/>
        <w:rPr>
          <w:lang w:val="uk-UA"/>
        </w:rPr>
      </w:pPr>
      <w:bookmarkStart w:id="43" w:name="_Toc167312842"/>
      <w:bookmarkStart w:id="44" w:name="_Toc167664338"/>
      <w:r w:rsidRPr="002161F0">
        <w:rPr>
          <w:lang w:val="uk-UA"/>
        </w:rPr>
        <w:lastRenderedPageBreak/>
        <w:t>ДОДАТ</w:t>
      </w:r>
      <w:bookmarkEnd w:id="43"/>
      <w:bookmarkEnd w:id="44"/>
      <w:r w:rsidR="0084019A" w:rsidRPr="002161F0">
        <w:rPr>
          <w:lang w:val="uk-UA"/>
        </w:rPr>
        <w:t>КИ</w:t>
      </w:r>
    </w:p>
    <w:p w:rsidR="0084019A" w:rsidRPr="00F96AC9" w:rsidRDefault="00087323" w:rsidP="00975993">
      <w:pPr>
        <w:spacing w:after="0" w:line="360" w:lineRule="auto"/>
        <w:ind w:firstLine="567"/>
        <w:jc w:val="both"/>
        <w:rPr>
          <w:rFonts w:ascii="Times New Roman" w:hAnsi="Times New Roman" w:cs="Times New Roman"/>
          <w:color w:val="000000" w:themeColor="text1"/>
          <w:sz w:val="28"/>
          <w:szCs w:val="28"/>
          <w:lang w:val="uk-UA"/>
        </w:rPr>
      </w:pPr>
      <w:r w:rsidRPr="00975993">
        <w:rPr>
          <w:rFonts w:ascii="Times New Roman" w:hAnsi="Times New Roman" w:cs="Times New Roman"/>
          <w:b/>
          <w:bCs/>
          <w:color w:val="000000" w:themeColor="text1"/>
          <w:sz w:val="28"/>
          <w:szCs w:val="28"/>
          <w:lang w:val="uk-UA"/>
        </w:rPr>
        <w:t>Додаток</w:t>
      </w:r>
      <w:r w:rsidR="0084019A" w:rsidRPr="00975993">
        <w:rPr>
          <w:rFonts w:ascii="Times New Roman" w:hAnsi="Times New Roman" w:cs="Times New Roman"/>
          <w:b/>
          <w:bCs/>
          <w:color w:val="000000" w:themeColor="text1"/>
          <w:sz w:val="28"/>
          <w:szCs w:val="28"/>
          <w:lang w:val="uk-UA"/>
        </w:rPr>
        <w:t xml:space="preserve"> 1</w:t>
      </w:r>
      <w:r w:rsidRPr="00975993">
        <w:rPr>
          <w:rFonts w:ascii="Times New Roman" w:hAnsi="Times New Roman" w:cs="Times New Roman"/>
          <w:b/>
          <w:bCs/>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 Словотвірні особливості неологізмів із українськомовної мережі твітер (англізми, що походять від одного/двох коренів та слова, утворені від питомих коренів)</w:t>
      </w: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06"/>
        <w:gridCol w:w="3306"/>
        <w:gridCol w:w="3306"/>
      </w:tblGrid>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Неологізм</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Тип запозичення</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b/>
                <w:bCs/>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Словотвірний засіб</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сексодром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Англізм</w:t>
            </w:r>
          </w:p>
        </w:tc>
        <w:tc>
          <w:tcPr>
            <w:tcW w:w="3306" w:type="dxa"/>
            <w:tcBorders>
              <w:top w:val="single" w:sz="6" w:space="0" w:color="auto"/>
              <w:left w:val="single" w:sz="6" w:space="0" w:color="auto"/>
              <w:bottom w:val="single" w:sz="6" w:space="0" w:color="auto"/>
              <w:right w:val="single" w:sz="6" w:space="0" w:color="auto"/>
            </w:tcBorders>
            <w:vAlign w:val="center"/>
            <w:hideMark/>
          </w:tcPr>
          <w:p w:rsidR="006147B3" w:rsidRPr="00F96AC9" w:rsidRDefault="006147B3" w:rsidP="002545DB">
            <w:pPr>
              <w:spacing w:after="0" w:line="360" w:lineRule="auto"/>
              <w:rPr>
                <w:rFonts w:ascii="Times New Roman" w:eastAsia="Times New Roman" w:hAnsi="Times New Roman" w:cs="Times New Roman"/>
                <w:color w:val="000000" w:themeColor="text1"/>
                <w:sz w:val="28"/>
                <w:szCs w:val="28"/>
                <w:lang w:val="uk-UA" w:eastAsia="ru-RU"/>
              </w:rPr>
            </w:pP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айпад, айфон, алерт, байк, бейдж, білдер, блогінг, брейн, брендинг, вау, віджет,</w:t>
            </w:r>
            <w:r w:rsidRPr="00F96AC9">
              <w:rPr>
                <w:rFonts w:ascii="Times New Roman" w:eastAsia="Times New Roman" w:hAnsi="Times New Roman" w:cs="Times New Roman"/>
                <w:color w:val="000000" w:themeColor="text1"/>
                <w:sz w:val="28"/>
                <w:szCs w:val="28"/>
                <w:lang w:val="uk-UA" w:eastAsia="ru-RU"/>
              </w:rPr>
              <w:br/>
              <w:t>девелопер, демотиватор, кавер, клаб, корпоратив, комент, коучинг, лайт, лайф, мем, ноут,</w:t>
            </w:r>
            <w:r w:rsidRPr="00F96AC9">
              <w:rPr>
                <w:rFonts w:ascii="Times New Roman" w:eastAsia="Times New Roman" w:hAnsi="Times New Roman" w:cs="Times New Roman"/>
                <w:color w:val="000000" w:themeColor="text1"/>
                <w:sz w:val="28"/>
                <w:szCs w:val="28"/>
                <w:lang w:val="uk-UA" w:eastAsia="ru-RU"/>
              </w:rPr>
              <w:br/>
              <w:t>паблік, перфоманс, пліз, праймериз,</w:t>
            </w:r>
            <w:r w:rsidRPr="00F96AC9">
              <w:rPr>
                <w:rFonts w:ascii="Times New Roman" w:eastAsia="Times New Roman" w:hAnsi="Times New Roman" w:cs="Times New Roman"/>
                <w:color w:val="000000" w:themeColor="text1"/>
                <w:sz w:val="28"/>
                <w:szCs w:val="28"/>
                <w:lang w:val="uk-UA" w:eastAsia="ru-RU"/>
              </w:rPr>
              <w:br/>
              <w:t>принт, продакшн, промо, райдер, ребрендинг, рекрутинг, репост, ретвіт, реферал,</w:t>
            </w:r>
            <w:r w:rsidRPr="00F96AC9">
              <w:rPr>
                <w:rFonts w:ascii="Times New Roman" w:eastAsia="Times New Roman" w:hAnsi="Times New Roman" w:cs="Times New Roman"/>
                <w:color w:val="000000" w:themeColor="text1"/>
                <w:sz w:val="28"/>
                <w:szCs w:val="28"/>
                <w:lang w:val="uk-UA" w:eastAsia="ru-RU"/>
              </w:rPr>
              <w:br/>
              <w:t>ритейл, ритейлер, роутер, сиквел, скайп, скрин, стайл, стор, твітер,</w:t>
            </w:r>
            <w:r w:rsidRPr="00F96AC9">
              <w:rPr>
                <w:rFonts w:ascii="Times New Roman" w:eastAsia="Times New Roman" w:hAnsi="Times New Roman" w:cs="Times New Roman"/>
                <w:color w:val="000000" w:themeColor="text1"/>
                <w:sz w:val="28"/>
                <w:szCs w:val="28"/>
                <w:lang w:val="uk-UA" w:eastAsia="ru-RU"/>
              </w:rPr>
              <w:br/>
              <w:t>тизер, трекер, треш, фейк, форсайт,</w:t>
            </w:r>
            <w:r w:rsidRPr="00F96AC9">
              <w:rPr>
                <w:rFonts w:ascii="Times New Roman" w:eastAsia="Times New Roman" w:hAnsi="Times New Roman" w:cs="Times New Roman"/>
                <w:color w:val="000000" w:themeColor="text1"/>
                <w:sz w:val="28"/>
                <w:szCs w:val="28"/>
                <w:lang w:val="uk-UA" w:eastAsia="ru-RU"/>
              </w:rPr>
              <w:br/>
              <w:t>фреш, фешн, хайп, холдем, чарт, шутер</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ru-RU" w:eastAsia="ru-RU"/>
              </w:rPr>
            </w:pPr>
            <w:r w:rsidRPr="00F96AC9">
              <w:rPr>
                <w:rFonts w:ascii="Times New Roman" w:eastAsia="Times New Roman" w:hAnsi="Times New Roman" w:cs="Times New Roman"/>
                <w:color w:val="000000" w:themeColor="text1"/>
                <w:sz w:val="28"/>
                <w:szCs w:val="28"/>
                <w:lang w:val="uk-UA" w:eastAsia="ru-RU"/>
              </w:rPr>
              <w:t>Англізм</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1 корінь</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lastRenderedPageBreak/>
              <w:t>бітрейт, бумбокс, геймплей, дабстеп, дедлайн, інфомаркетинг, кліпарт, копірайтинг, нікнейм, офлайн, плагін,</w:t>
            </w:r>
            <w:r w:rsidRPr="00F96AC9">
              <w:rPr>
                <w:rFonts w:ascii="Times New Roman" w:eastAsia="Times New Roman" w:hAnsi="Times New Roman" w:cs="Times New Roman"/>
                <w:color w:val="000000" w:themeColor="text1"/>
                <w:sz w:val="28"/>
                <w:szCs w:val="28"/>
                <w:lang w:val="uk-UA" w:eastAsia="ru-RU"/>
              </w:rPr>
              <w:br/>
              <w:t>плейлист, плейкаст, подкаст, рингтон, стартапер, топфейс, фейсбук, флешмоб, фоловер, форекс, фрилансер, хардкор, ютуб, ютюб</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Англізм</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2 корені</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декупаж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Англізм</w:t>
            </w:r>
          </w:p>
        </w:tc>
        <w:tc>
          <w:tcPr>
            <w:tcW w:w="3306" w:type="dxa"/>
            <w:tcBorders>
              <w:top w:val="single" w:sz="6" w:space="0" w:color="auto"/>
              <w:left w:val="single" w:sz="6" w:space="0" w:color="auto"/>
              <w:bottom w:val="single" w:sz="6" w:space="0" w:color="auto"/>
              <w:right w:val="single" w:sz="6" w:space="0" w:color="auto"/>
            </w:tcBorders>
            <w:vAlign w:val="center"/>
            <w:hideMark/>
          </w:tcPr>
          <w:p w:rsidR="006147B3" w:rsidRPr="00F96AC9" w:rsidRDefault="006147B3" w:rsidP="002545DB">
            <w:pPr>
              <w:spacing w:after="0" w:line="360" w:lineRule="auto"/>
              <w:rPr>
                <w:rFonts w:ascii="Times New Roman" w:eastAsia="Times New Roman" w:hAnsi="Times New Roman" w:cs="Times New Roman"/>
                <w:color w:val="000000" w:themeColor="text1"/>
                <w:sz w:val="28"/>
                <w:szCs w:val="28"/>
                <w:lang w:val="uk-UA" w:eastAsia="ru-RU"/>
              </w:rPr>
            </w:pP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жжот, мульт, ппц, секстиль</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6" w:space="0" w:color="auto"/>
              <w:left w:val="single" w:sz="6" w:space="0" w:color="auto"/>
              <w:bottom w:val="single" w:sz="6" w:space="0" w:color="auto"/>
              <w:right w:val="single" w:sz="6" w:space="0" w:color="auto"/>
            </w:tcBorders>
            <w:vAlign w:val="center"/>
            <w:hideMark/>
          </w:tcPr>
          <w:p w:rsidR="006147B3" w:rsidRPr="00F96AC9" w:rsidRDefault="006147B3" w:rsidP="002545DB">
            <w:pPr>
              <w:spacing w:after="0" w:line="360" w:lineRule="auto"/>
              <w:rPr>
                <w:rFonts w:ascii="Times New Roman" w:eastAsia="Times New Roman" w:hAnsi="Times New Roman" w:cs="Times New Roman"/>
                <w:color w:val="000000" w:themeColor="text1"/>
                <w:sz w:val="28"/>
                <w:szCs w:val="28"/>
                <w:lang w:val="uk-UA" w:eastAsia="ru-RU"/>
              </w:rPr>
            </w:pP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нафіг, нахер</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ru-RU" w:eastAsia="ru-RU"/>
              </w:rPr>
            </w:pPr>
            <w:r w:rsidRPr="00F96AC9">
              <w:rPr>
                <w:rFonts w:ascii="Times New Roman" w:eastAsia="Times New Roman" w:hAnsi="Times New Roman" w:cs="Times New Roman"/>
                <w:color w:val="000000" w:themeColor="text1"/>
                <w:sz w:val="28"/>
                <w:szCs w:val="28"/>
                <w:lang w:val="uk-UA" w:eastAsia="ru-RU"/>
              </w:rPr>
              <w:t>Префікс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зацінити</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Префікс +суфікс </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офігіти</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Префікс +суфікс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прокремлівський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Префікс +суфікс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бухарь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приколіст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лічка, печенька, ржака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ржачний</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херня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ржач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днюха </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Питоме</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lastRenderedPageBreak/>
              <w:t>євроінтеграція, інфопродукт, телепроєкт, фотопроєкт</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Запозичені корені</w:t>
            </w:r>
          </w:p>
        </w:tc>
        <w:tc>
          <w:tcPr>
            <w:tcW w:w="3306"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Композит </w:t>
            </w:r>
          </w:p>
        </w:tc>
      </w:tr>
    </w:tbl>
    <w:p w:rsidR="0084019A" w:rsidRPr="00F96AC9" w:rsidRDefault="0084019A" w:rsidP="002545DB">
      <w:pPr>
        <w:spacing w:after="0" w:line="360" w:lineRule="auto"/>
        <w:jc w:val="right"/>
        <w:rPr>
          <w:rFonts w:ascii="Times New Roman" w:hAnsi="Times New Roman" w:cs="Times New Roman"/>
          <w:b/>
          <w:color w:val="000000" w:themeColor="text1"/>
          <w:sz w:val="28"/>
          <w:szCs w:val="28"/>
          <w:lang w:val="uk-UA"/>
        </w:rPr>
      </w:pPr>
    </w:p>
    <w:p w:rsidR="00975993" w:rsidRDefault="00975993">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6147B3" w:rsidRPr="00F96AC9" w:rsidRDefault="00087323" w:rsidP="00975993">
      <w:pPr>
        <w:spacing w:after="0" w:line="360" w:lineRule="auto"/>
        <w:ind w:firstLine="567"/>
        <w:jc w:val="both"/>
        <w:rPr>
          <w:rFonts w:ascii="Times New Roman" w:hAnsi="Times New Roman" w:cs="Times New Roman"/>
          <w:color w:val="000000" w:themeColor="text1"/>
          <w:sz w:val="28"/>
          <w:szCs w:val="28"/>
          <w:lang w:val="uk-UA"/>
        </w:rPr>
      </w:pPr>
      <w:r w:rsidRPr="00975993">
        <w:rPr>
          <w:rFonts w:ascii="Times New Roman" w:hAnsi="Times New Roman" w:cs="Times New Roman"/>
          <w:b/>
          <w:bCs/>
          <w:color w:val="000000" w:themeColor="text1"/>
          <w:sz w:val="28"/>
          <w:szCs w:val="28"/>
          <w:lang w:val="uk-UA"/>
        </w:rPr>
        <w:lastRenderedPageBreak/>
        <w:t xml:space="preserve">Додаток 2. </w:t>
      </w:r>
      <w:r w:rsidRPr="00F96AC9">
        <w:rPr>
          <w:rFonts w:ascii="Times New Roman" w:hAnsi="Times New Roman" w:cs="Times New Roman"/>
          <w:color w:val="000000" w:themeColor="text1"/>
          <w:sz w:val="28"/>
          <w:szCs w:val="28"/>
          <w:lang w:val="uk-UA"/>
        </w:rPr>
        <w:t>Словотвірні особливості неологізмів із українськомовної мережі твітер (слова, утворені змішаним типом, тобто через поєднання українського та запозиченого коренів)</w:t>
      </w: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05"/>
        <w:gridCol w:w="3305"/>
        <w:gridCol w:w="3305"/>
      </w:tblGrid>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Неологізм</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Тип запозичення</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center"/>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b/>
                <w:bCs/>
                <w:color w:val="000000" w:themeColor="text1"/>
                <w:sz w:val="28"/>
                <w:szCs w:val="28"/>
                <w:lang w:val="uk-UA" w:eastAsia="ru-RU"/>
              </w:rPr>
              <w:t>Словотвірний засіб</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84019A"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аудіокнига, </w:t>
            </w:r>
            <w:r w:rsidR="006147B3" w:rsidRPr="00F96AC9">
              <w:rPr>
                <w:rFonts w:ascii="Times New Roman" w:eastAsia="Times New Roman" w:hAnsi="Times New Roman" w:cs="Times New Roman"/>
                <w:color w:val="000000" w:themeColor="text1"/>
                <w:sz w:val="28"/>
                <w:szCs w:val="28"/>
                <w:lang w:val="uk-UA" w:eastAsia="ru-RU"/>
              </w:rPr>
              <w:t>мультиварка,</w:t>
            </w:r>
            <w:r w:rsidRPr="00F96AC9">
              <w:rPr>
                <w:rFonts w:ascii="Times New Roman" w:eastAsia="Times New Roman" w:hAnsi="Times New Roman" w:cs="Times New Roman"/>
                <w:color w:val="000000" w:themeColor="text1"/>
                <w:sz w:val="28"/>
                <w:szCs w:val="28"/>
                <w:lang w:val="uk-UA" w:eastAsia="ru-RU"/>
              </w:rPr>
              <w:t xml:space="preserve"> нардеп, фотострічка, фотозвіт, </w:t>
            </w:r>
            <w:r w:rsidR="006147B3" w:rsidRPr="00F96AC9">
              <w:rPr>
                <w:rFonts w:ascii="Times New Roman" w:eastAsia="Times New Roman" w:hAnsi="Times New Roman" w:cs="Times New Roman"/>
                <w:color w:val="000000" w:themeColor="text1"/>
                <w:sz w:val="28"/>
                <w:szCs w:val="28"/>
                <w:lang w:val="uk-UA" w:eastAsia="ru-RU"/>
              </w:rPr>
              <w:t>фотопам</w:t>
            </w:r>
            <w:r w:rsidR="00C10480" w:rsidRPr="00F96AC9">
              <w:rPr>
                <w:rFonts w:ascii="Times New Roman" w:eastAsia="Times New Roman" w:hAnsi="Times New Roman" w:cs="Times New Roman"/>
                <w:color w:val="000000" w:themeColor="text1"/>
                <w:sz w:val="28"/>
                <w:szCs w:val="28"/>
                <w:lang w:val="uk-UA" w:eastAsia="ru-RU"/>
              </w:rPr>
              <w:t>’</w:t>
            </w:r>
            <w:r w:rsidR="006147B3" w:rsidRPr="00F96AC9">
              <w:rPr>
                <w:rFonts w:ascii="Times New Roman" w:eastAsia="Times New Roman" w:hAnsi="Times New Roman" w:cs="Times New Roman"/>
                <w:color w:val="000000" w:themeColor="text1"/>
                <w:sz w:val="28"/>
                <w:szCs w:val="28"/>
                <w:lang w:val="uk-UA" w:eastAsia="ru-RU"/>
              </w:rPr>
              <w:t>ять,</w:t>
            </w:r>
            <w:r w:rsidR="006147B3" w:rsidRPr="00F96AC9">
              <w:rPr>
                <w:rFonts w:ascii="Times New Roman" w:eastAsia="Times New Roman" w:hAnsi="Times New Roman" w:cs="Times New Roman"/>
                <w:color w:val="000000" w:themeColor="text1"/>
                <w:sz w:val="28"/>
                <w:szCs w:val="28"/>
                <w:lang w:val="uk-UA" w:eastAsia="ru-RU"/>
              </w:rPr>
              <w:br/>
              <w:t>фотодобірка, фотоприкол, фотошкола</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Змішане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Композит </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лохотрон, файлообмінник</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hAnsi="Times New Roman" w:cs="Times New Roman"/>
                <w:color w:val="000000" w:themeColor="text1"/>
                <w:sz w:val="28"/>
                <w:szCs w:val="28"/>
                <w:lang w:val="uk-UA"/>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Композит </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перепост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Префікс </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предстарт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Префікс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забанити, запостити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Префікс</w:t>
            </w:r>
            <w:r w:rsidR="0084019A"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w:t>
            </w:r>
            <w:r w:rsidR="0084019A"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 xml:space="preserve">суфікс </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перепостити</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Префікс</w:t>
            </w:r>
            <w:r w:rsidR="0084019A"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w:t>
            </w:r>
            <w:r w:rsidR="0084019A" w:rsidRPr="00F96AC9">
              <w:rPr>
                <w:rFonts w:ascii="Times New Roman" w:eastAsia="Times New Roman" w:hAnsi="Times New Roman" w:cs="Times New Roman"/>
                <w:color w:val="000000" w:themeColor="text1"/>
                <w:sz w:val="28"/>
                <w:szCs w:val="28"/>
                <w:lang w:val="uk-UA" w:eastAsia="ru-RU"/>
              </w:rPr>
              <w:t xml:space="preserve"> </w:t>
            </w: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лайкати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Суфікс </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культурити, твітити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анімувати</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аватарка, гіфка, флешка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планшетник, цитатник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імхонути, лайкнути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брендовий, драйвовий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форумок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суперський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позитивчик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r w:rsidR="006147B3" w:rsidRPr="00F96AC9" w:rsidTr="0084019A">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 xml:space="preserve">креативщик </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Змішане</w:t>
            </w:r>
          </w:p>
        </w:tc>
        <w:tc>
          <w:tcPr>
            <w:tcW w:w="3305" w:type="dxa"/>
            <w:tcBorders>
              <w:top w:val="single" w:sz="4" w:space="0" w:color="auto"/>
              <w:left w:val="single" w:sz="4" w:space="0" w:color="auto"/>
              <w:bottom w:val="single" w:sz="4" w:space="0" w:color="auto"/>
              <w:right w:val="single" w:sz="4" w:space="0" w:color="auto"/>
            </w:tcBorders>
            <w:vAlign w:val="center"/>
            <w:hideMark/>
          </w:tcPr>
          <w:p w:rsidR="006147B3" w:rsidRPr="00F96AC9" w:rsidRDefault="006147B3" w:rsidP="002545DB">
            <w:pPr>
              <w:spacing w:after="0" w:line="360" w:lineRule="auto"/>
              <w:jc w:val="both"/>
              <w:rPr>
                <w:rFonts w:ascii="Times New Roman" w:eastAsia="Times New Roman" w:hAnsi="Times New Roman" w:cs="Times New Roman"/>
                <w:color w:val="000000" w:themeColor="text1"/>
                <w:sz w:val="28"/>
                <w:szCs w:val="28"/>
                <w:lang w:val="uk-UA" w:eastAsia="ru-RU"/>
              </w:rPr>
            </w:pPr>
            <w:r w:rsidRPr="00F96AC9">
              <w:rPr>
                <w:rFonts w:ascii="Times New Roman" w:eastAsia="Times New Roman" w:hAnsi="Times New Roman" w:cs="Times New Roman"/>
                <w:color w:val="000000" w:themeColor="text1"/>
                <w:sz w:val="28"/>
                <w:szCs w:val="28"/>
                <w:lang w:val="uk-UA" w:eastAsia="ru-RU"/>
              </w:rPr>
              <w:t>Суфікс</w:t>
            </w:r>
          </w:p>
        </w:tc>
      </w:tr>
    </w:tbl>
    <w:p w:rsidR="0084019A" w:rsidRPr="00F96AC9" w:rsidRDefault="0084019A" w:rsidP="002545DB">
      <w:pPr>
        <w:spacing w:after="0" w:line="360" w:lineRule="auto"/>
        <w:jc w:val="center"/>
        <w:rPr>
          <w:rFonts w:ascii="Times New Roman" w:hAnsi="Times New Roman" w:cs="Times New Roman"/>
          <w:b/>
          <w:bCs/>
          <w:color w:val="000000" w:themeColor="text1"/>
          <w:sz w:val="28"/>
          <w:szCs w:val="28"/>
          <w:lang w:val="uk-UA"/>
        </w:rPr>
      </w:pPr>
      <w:r w:rsidRPr="00F96AC9">
        <w:rPr>
          <w:rFonts w:ascii="Times New Roman" w:hAnsi="Times New Roman" w:cs="Times New Roman"/>
          <w:b/>
          <w:bCs/>
          <w:color w:val="000000" w:themeColor="text1"/>
          <w:sz w:val="28"/>
          <w:szCs w:val="28"/>
          <w:lang w:val="uk-UA"/>
        </w:rPr>
        <w:br w:type="page"/>
      </w:r>
    </w:p>
    <w:p w:rsidR="006C2A4E" w:rsidRPr="00F96AC9" w:rsidRDefault="006C2A4E" w:rsidP="00FC363C">
      <w:pPr>
        <w:spacing w:after="0" w:line="360" w:lineRule="auto"/>
        <w:ind w:firstLine="567"/>
        <w:jc w:val="center"/>
        <w:rPr>
          <w:rFonts w:ascii="Times New Roman" w:hAnsi="Times New Roman" w:cs="Times New Roman"/>
          <w:b/>
          <w:bCs/>
          <w:color w:val="000000" w:themeColor="text1"/>
          <w:sz w:val="28"/>
          <w:szCs w:val="28"/>
          <w:lang w:val="uk-UA"/>
        </w:rPr>
      </w:pPr>
      <w:r w:rsidRPr="00F96AC9">
        <w:rPr>
          <w:rFonts w:ascii="Times New Roman" w:hAnsi="Times New Roman" w:cs="Times New Roman"/>
          <w:b/>
          <w:bCs/>
          <w:color w:val="000000" w:themeColor="text1"/>
          <w:sz w:val="28"/>
          <w:szCs w:val="28"/>
          <w:lang w:val="uk-UA"/>
        </w:rPr>
        <w:lastRenderedPageBreak/>
        <w:t>АНОТАЦІЯ</w:t>
      </w:r>
    </w:p>
    <w:p w:rsidR="006C2A4E" w:rsidRPr="00F96AC9" w:rsidRDefault="008002CB" w:rsidP="00FC363C">
      <w:pPr>
        <w:spacing w:after="0" w:line="360" w:lineRule="auto"/>
        <w:ind w:firstLine="567"/>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Хоменко</w:t>
      </w:r>
      <w:r w:rsidRPr="008002CB">
        <w:rPr>
          <w:rStyle w:val="af4"/>
          <w:rFonts w:ascii="Times New Roman" w:hAnsi="Times New Roman" w:cs="Times New Roman"/>
          <w:i w:val="0"/>
          <w:sz w:val="28"/>
          <w:szCs w:val="28"/>
          <w:lang w:val="uk-UA"/>
        </w:rPr>
        <w:t> </w:t>
      </w:r>
      <w:r w:rsidR="00EA470D" w:rsidRPr="00F96AC9">
        <w:rPr>
          <w:rFonts w:ascii="Times New Roman" w:hAnsi="Times New Roman" w:cs="Times New Roman"/>
          <w:i/>
          <w:iCs/>
          <w:color w:val="000000" w:themeColor="text1"/>
          <w:sz w:val="28"/>
          <w:szCs w:val="28"/>
          <w:lang w:val="uk-UA"/>
        </w:rPr>
        <w:t>М.</w:t>
      </w:r>
      <w:r w:rsidRPr="008002CB">
        <w:rPr>
          <w:rStyle w:val="af4"/>
          <w:rFonts w:ascii="Times New Roman" w:hAnsi="Times New Roman" w:cs="Times New Roman"/>
          <w:i w:val="0"/>
          <w:sz w:val="28"/>
          <w:szCs w:val="28"/>
          <w:lang w:val="uk-UA"/>
        </w:rPr>
        <w:t> </w:t>
      </w:r>
      <w:r w:rsidR="00EA470D" w:rsidRPr="00F96AC9">
        <w:rPr>
          <w:rFonts w:ascii="Times New Roman" w:hAnsi="Times New Roman" w:cs="Times New Roman"/>
          <w:i/>
          <w:iCs/>
          <w:color w:val="000000" w:themeColor="text1"/>
          <w:sz w:val="28"/>
          <w:szCs w:val="28"/>
          <w:lang w:val="uk-UA"/>
        </w:rPr>
        <w:t>В. Неологізація користувачів т</w:t>
      </w:r>
      <w:r w:rsidR="006C2A4E" w:rsidRPr="00F96AC9">
        <w:rPr>
          <w:rFonts w:ascii="Times New Roman" w:hAnsi="Times New Roman" w:cs="Times New Roman"/>
          <w:i/>
          <w:iCs/>
          <w:color w:val="000000" w:themeColor="text1"/>
          <w:sz w:val="28"/>
          <w:szCs w:val="28"/>
          <w:lang w:val="uk-UA"/>
        </w:rPr>
        <w:t>вітеру як ідіоетнічний маркер українськомовної особистості.</w:t>
      </w:r>
    </w:p>
    <w:p w:rsidR="006C2A4E" w:rsidRPr="00F96AC9" w:rsidRDefault="006C2A4E" w:rsidP="00FC363C">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 xml:space="preserve">Мета роботи </w:t>
      </w:r>
      <w:r w:rsidRPr="00F96AC9">
        <w:rPr>
          <w:rFonts w:ascii="Times New Roman" w:hAnsi="Times New Roman" w:cs="Times New Roman"/>
          <w:bCs/>
          <w:color w:val="000000" w:themeColor="text1"/>
          <w:sz w:val="28"/>
          <w:szCs w:val="28"/>
          <w:lang w:val="uk-UA"/>
        </w:rPr>
        <w:t xml:space="preserve">полягає </w:t>
      </w:r>
      <w:r w:rsidR="00975993">
        <w:rPr>
          <w:rFonts w:ascii="Times New Roman" w:hAnsi="Times New Roman" w:cs="Times New Roman"/>
          <w:bCs/>
          <w:color w:val="000000" w:themeColor="text1"/>
          <w:sz w:val="28"/>
          <w:szCs w:val="28"/>
          <w:lang w:val="uk-UA"/>
        </w:rPr>
        <w:t>в</w:t>
      </w:r>
      <w:r w:rsidRPr="00F96AC9">
        <w:rPr>
          <w:rFonts w:ascii="Times New Roman" w:hAnsi="Times New Roman" w:cs="Times New Roman"/>
          <w:color w:val="000000" w:themeColor="text1"/>
          <w:sz w:val="28"/>
          <w:szCs w:val="28"/>
          <w:lang w:val="uk-UA"/>
        </w:rPr>
        <w:t xml:space="preserve"> аналізі вмотивованості використання інноваційної лексики, яка становить нео</w:t>
      </w:r>
      <w:r w:rsidR="00EA470D" w:rsidRPr="00F96AC9">
        <w:rPr>
          <w:rFonts w:ascii="Times New Roman" w:hAnsi="Times New Roman" w:cs="Times New Roman"/>
          <w:color w:val="000000" w:themeColor="text1"/>
          <w:sz w:val="28"/>
          <w:szCs w:val="28"/>
          <w:lang w:val="uk-UA"/>
        </w:rPr>
        <w:t>логізми, у матеріалах дописів твітеру</w:t>
      </w:r>
      <w:r w:rsidRPr="00F96AC9">
        <w:rPr>
          <w:rFonts w:ascii="Times New Roman" w:hAnsi="Times New Roman" w:cs="Times New Roman"/>
          <w:color w:val="000000" w:themeColor="text1"/>
          <w:sz w:val="28"/>
          <w:szCs w:val="28"/>
          <w:lang w:val="uk-UA"/>
        </w:rPr>
        <w:t xml:space="preserve"> у зв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 xml:space="preserve">язку із недостатньою вивченістю та дослідженістю питання неологізації в сучасних українських засобах масової інформації, що пояснюється динамічністю процесів творення та функціонування нових слів. У кваліфікаційній роботі акцентується увага на впливовості таких засобів в умовах сьогодення, адже  саме вони виступають основним засобом обміну інформацією і культурними здобутками сучасності, а досліджувана соціальна мережа до того ж фіксує мовну ситуацію в Україні та допомагає дослідити закономірності появи та функціонування в українській мові понять, запозичених з інших мовно-культурних середовищ. </w:t>
      </w:r>
    </w:p>
    <w:p w:rsidR="006C2A4E" w:rsidRPr="00F96AC9" w:rsidRDefault="006C2A4E" w:rsidP="00FC363C">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bCs/>
          <w:color w:val="000000" w:themeColor="text1"/>
          <w:sz w:val="28"/>
          <w:szCs w:val="28"/>
          <w:lang w:val="uk-UA"/>
        </w:rPr>
        <w:t>Об</w:t>
      </w:r>
      <w:r w:rsidR="00C10480" w:rsidRPr="00F96AC9">
        <w:rPr>
          <w:rFonts w:ascii="Times New Roman" w:hAnsi="Times New Roman" w:cs="Times New Roman"/>
          <w:bCs/>
          <w:color w:val="000000" w:themeColor="text1"/>
          <w:sz w:val="28"/>
          <w:szCs w:val="28"/>
          <w:lang w:val="uk-UA"/>
        </w:rPr>
        <w:t>’</w:t>
      </w:r>
      <w:r w:rsidRPr="00F96AC9">
        <w:rPr>
          <w:rFonts w:ascii="Times New Roman" w:hAnsi="Times New Roman" w:cs="Times New Roman"/>
          <w:bCs/>
          <w:color w:val="000000" w:themeColor="text1"/>
          <w:sz w:val="28"/>
          <w:szCs w:val="28"/>
          <w:lang w:val="uk-UA"/>
        </w:rPr>
        <w:t>єктом роботи</w:t>
      </w:r>
      <w:r w:rsidRPr="00F96AC9">
        <w:rPr>
          <w:rFonts w:ascii="Times New Roman" w:hAnsi="Times New Roman" w:cs="Times New Roman"/>
          <w:color w:val="000000" w:themeColor="text1"/>
          <w:sz w:val="28"/>
          <w:szCs w:val="28"/>
          <w:lang w:val="uk-UA"/>
        </w:rPr>
        <w:t xml:space="preserve"> виступають неологізми як ключовий складник неологізації </w:t>
      </w:r>
      <w:r w:rsidR="00EA470D" w:rsidRPr="00F96AC9">
        <w:rPr>
          <w:rFonts w:ascii="Times New Roman" w:hAnsi="Times New Roman" w:cs="Times New Roman"/>
          <w:color w:val="000000" w:themeColor="text1"/>
          <w:sz w:val="28"/>
          <w:szCs w:val="28"/>
          <w:lang w:val="uk-UA"/>
        </w:rPr>
        <w:t>українськомовних користувачів твітеру</w:t>
      </w:r>
      <w:r w:rsidRPr="00F96AC9">
        <w:rPr>
          <w:rFonts w:ascii="Times New Roman" w:hAnsi="Times New Roman" w:cs="Times New Roman"/>
          <w:color w:val="000000" w:themeColor="text1"/>
          <w:sz w:val="28"/>
          <w:szCs w:val="28"/>
          <w:lang w:val="uk-UA"/>
        </w:rPr>
        <w:t xml:space="preserve">. </w:t>
      </w:r>
    </w:p>
    <w:p w:rsidR="006C2A4E" w:rsidRPr="00F96AC9" w:rsidRDefault="006C2A4E"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Особливу увагу приділено поняттю мовної особистості</w:t>
      </w:r>
      <w:r w:rsidRPr="00F96AC9">
        <w:rPr>
          <w:rStyle w:val="14"/>
          <w:rFonts w:ascii="Times New Roman" w:hAnsi="Times New Roman" w:cs="Times New Roman"/>
          <w:color w:val="000000" w:themeColor="text1"/>
          <w:sz w:val="28"/>
          <w:szCs w:val="28"/>
          <w:lang w:val="uk-UA"/>
        </w:rPr>
        <w:t xml:space="preserve">, критеріям розмежування понять неологізму та оказіоналізму, ідіолекту та ідіостилю, </w:t>
      </w:r>
      <w:r w:rsidRPr="00F96AC9">
        <w:rPr>
          <w:rFonts w:ascii="Times New Roman" w:hAnsi="Times New Roman" w:cs="Times New Roman"/>
          <w:color w:val="000000" w:themeColor="text1"/>
          <w:sz w:val="28"/>
          <w:szCs w:val="28"/>
          <w:lang w:val="uk-UA"/>
        </w:rPr>
        <w:t>а також лінгвістичному аналізу слів-неологізмів, що включає в себе групування неологізмів за такими характеристиками: тип запозичення, тип словотвору та тематика.</w:t>
      </w:r>
    </w:p>
    <w:p w:rsidR="006C2A4E" w:rsidRPr="00F96AC9" w:rsidRDefault="006C2A4E" w:rsidP="00FC363C">
      <w:pPr>
        <w:spacing w:after="0" w:line="360" w:lineRule="auto"/>
        <w:ind w:firstLine="567"/>
        <w:contextualSpacing/>
        <w:jc w:val="both"/>
        <w:rPr>
          <w:rFonts w:ascii="Times New Roman" w:hAnsi="Times New Roman" w:cs="Times New Roman"/>
          <w:iCs/>
          <w:color w:val="000000" w:themeColor="text1"/>
          <w:sz w:val="28"/>
          <w:szCs w:val="28"/>
          <w:lang w:val="uk-UA"/>
        </w:rPr>
      </w:pPr>
      <w:r w:rsidRPr="00F96AC9">
        <w:rPr>
          <w:rFonts w:ascii="Times New Roman" w:hAnsi="Times New Roman" w:cs="Times New Roman"/>
          <w:iCs/>
          <w:color w:val="000000" w:themeColor="text1"/>
          <w:sz w:val="28"/>
          <w:szCs w:val="28"/>
          <w:lang w:val="uk-UA"/>
        </w:rPr>
        <w:t xml:space="preserve">Робота розширить уявлення про </w:t>
      </w:r>
      <w:r w:rsidRPr="00F96AC9">
        <w:rPr>
          <w:rFonts w:ascii="Times New Roman" w:hAnsi="Times New Roman" w:cs="Times New Roman"/>
          <w:color w:val="000000" w:themeColor="text1"/>
          <w:sz w:val="28"/>
          <w:szCs w:val="28"/>
          <w:lang w:val="uk-UA" w:eastAsia="ru-RU"/>
        </w:rPr>
        <w:t>основні причини популяризації нових запозичень</w:t>
      </w:r>
      <w:r w:rsidRPr="00F96AC9">
        <w:rPr>
          <w:rFonts w:ascii="Times New Roman" w:hAnsi="Times New Roman" w:cs="Times New Roman"/>
          <w:iCs/>
          <w:color w:val="000000" w:themeColor="text1"/>
          <w:sz w:val="28"/>
          <w:szCs w:val="28"/>
          <w:lang w:val="uk-UA"/>
        </w:rPr>
        <w:t xml:space="preserve">, познайомить із актуальним переліком </w:t>
      </w:r>
      <w:r w:rsidRPr="00F96AC9">
        <w:rPr>
          <w:rFonts w:ascii="Times New Roman" w:hAnsi="Times New Roman" w:cs="Times New Roman"/>
          <w:bCs/>
          <w:color w:val="000000" w:themeColor="text1"/>
          <w:sz w:val="28"/>
          <w:szCs w:val="28"/>
          <w:lang w:val="uk-UA"/>
        </w:rPr>
        <w:t>найчастотніших несловникових слів, а саме</w:t>
      </w:r>
      <w:r w:rsidRPr="00F96AC9">
        <w:rPr>
          <w:rFonts w:ascii="Times New Roman" w:hAnsi="Times New Roman" w:cs="Times New Roman"/>
          <w:b/>
          <w:bCs/>
          <w:color w:val="000000" w:themeColor="text1"/>
          <w:sz w:val="28"/>
          <w:szCs w:val="28"/>
          <w:lang w:val="uk-UA"/>
        </w:rPr>
        <w:t xml:space="preserve"> </w:t>
      </w:r>
      <w:r w:rsidRPr="00F96AC9">
        <w:rPr>
          <w:rFonts w:ascii="Times New Roman" w:hAnsi="Times New Roman" w:cs="Times New Roman"/>
          <w:color w:val="000000" w:themeColor="text1"/>
          <w:sz w:val="28"/>
          <w:szCs w:val="28"/>
          <w:lang w:val="uk-UA"/>
        </w:rPr>
        <w:t>питомих слів, англізмів, слів з іншомовним корінням та зі змішаним типом запозичення</w:t>
      </w:r>
      <w:r w:rsidRPr="00F96AC9">
        <w:rPr>
          <w:rFonts w:ascii="Times New Roman" w:hAnsi="Times New Roman" w:cs="Times New Roman"/>
          <w:iCs/>
          <w:color w:val="000000" w:themeColor="text1"/>
          <w:sz w:val="28"/>
          <w:szCs w:val="28"/>
          <w:lang w:val="uk-UA"/>
        </w:rPr>
        <w:t xml:space="preserve"> та способами їх творення. </w:t>
      </w:r>
    </w:p>
    <w:p w:rsidR="006C2A4E" w:rsidRPr="00F96AC9" w:rsidRDefault="006C2A4E" w:rsidP="00FC363C">
      <w:pPr>
        <w:spacing w:after="0" w:line="360" w:lineRule="auto"/>
        <w:ind w:firstLine="567"/>
        <w:contextualSpacing/>
        <w:jc w:val="both"/>
        <w:rPr>
          <w:rFonts w:ascii="Times New Roman" w:hAnsi="Times New Roman" w:cs="Times New Roman"/>
          <w:color w:val="000000" w:themeColor="text1"/>
          <w:sz w:val="28"/>
          <w:szCs w:val="28"/>
          <w:lang w:val="uk-UA"/>
        </w:rPr>
      </w:pPr>
      <w:r w:rsidRPr="00F96AC9">
        <w:rPr>
          <w:rFonts w:ascii="Times New Roman" w:hAnsi="Times New Roman" w:cs="Times New Roman"/>
          <w:color w:val="000000" w:themeColor="text1"/>
          <w:sz w:val="28"/>
          <w:szCs w:val="28"/>
          <w:lang w:val="uk-UA"/>
        </w:rPr>
        <w:t>Результати дослідження можуть бути корисними під час викладання української мови в середній школі, а також при проведенні практичних занять із курсу словотвору сучасної української мови та при викладанні спецкурсів і семінарів, пов</w:t>
      </w:r>
      <w:r w:rsidR="00C10480" w:rsidRPr="00F96AC9">
        <w:rPr>
          <w:rFonts w:ascii="Times New Roman" w:hAnsi="Times New Roman" w:cs="Times New Roman"/>
          <w:color w:val="000000" w:themeColor="text1"/>
          <w:sz w:val="28"/>
          <w:szCs w:val="28"/>
          <w:lang w:val="uk-UA"/>
        </w:rPr>
        <w:t>’</w:t>
      </w:r>
      <w:r w:rsidRPr="00F96AC9">
        <w:rPr>
          <w:rFonts w:ascii="Times New Roman" w:hAnsi="Times New Roman" w:cs="Times New Roman"/>
          <w:color w:val="000000" w:themeColor="text1"/>
          <w:sz w:val="28"/>
          <w:szCs w:val="28"/>
          <w:lang w:val="uk-UA"/>
        </w:rPr>
        <w:t>язаних із процесами неологізації.</w:t>
      </w:r>
    </w:p>
    <w:p w:rsidR="006C2A4E" w:rsidRPr="00F96AC9" w:rsidRDefault="006C2A4E" w:rsidP="00FC363C">
      <w:pPr>
        <w:spacing w:after="0" w:line="360" w:lineRule="auto"/>
        <w:ind w:firstLine="567"/>
        <w:jc w:val="both"/>
        <w:rPr>
          <w:rFonts w:ascii="Times New Roman" w:hAnsi="Times New Roman" w:cs="Times New Roman"/>
          <w:color w:val="000000" w:themeColor="text1"/>
          <w:sz w:val="28"/>
          <w:szCs w:val="28"/>
          <w:lang w:val="uk-UA"/>
        </w:rPr>
      </w:pPr>
      <w:r w:rsidRPr="00F96AC9">
        <w:rPr>
          <w:rFonts w:ascii="Times New Roman" w:hAnsi="Times New Roman" w:cs="Times New Roman"/>
          <w:b/>
          <w:bCs/>
          <w:color w:val="000000" w:themeColor="text1"/>
          <w:sz w:val="28"/>
          <w:szCs w:val="28"/>
          <w:lang w:val="uk-UA"/>
        </w:rPr>
        <w:lastRenderedPageBreak/>
        <w:t>Ключові слова:</w:t>
      </w:r>
      <w:r w:rsidRPr="00F96AC9">
        <w:rPr>
          <w:rFonts w:ascii="Times New Roman" w:hAnsi="Times New Roman" w:cs="Times New Roman"/>
          <w:color w:val="000000" w:themeColor="text1"/>
          <w:sz w:val="28"/>
          <w:szCs w:val="28"/>
          <w:lang w:val="uk-UA"/>
        </w:rPr>
        <w:t xml:space="preserve"> засоби масової інформації, ідіостиль, лінгвістичний аналіз, мовна особистість, неологізація, ок</w:t>
      </w:r>
      <w:r w:rsidR="00EA470D" w:rsidRPr="00F96AC9">
        <w:rPr>
          <w:rFonts w:ascii="Times New Roman" w:hAnsi="Times New Roman" w:cs="Times New Roman"/>
          <w:color w:val="000000" w:themeColor="text1"/>
          <w:sz w:val="28"/>
          <w:szCs w:val="28"/>
          <w:lang w:val="uk-UA"/>
        </w:rPr>
        <w:t>азіоналізми, семантика, т</w:t>
      </w:r>
      <w:r w:rsidR="004B7C91" w:rsidRPr="00F96AC9">
        <w:rPr>
          <w:rFonts w:ascii="Times New Roman" w:hAnsi="Times New Roman" w:cs="Times New Roman"/>
          <w:color w:val="000000" w:themeColor="text1"/>
          <w:sz w:val="28"/>
          <w:szCs w:val="28"/>
          <w:lang w:val="uk-UA"/>
        </w:rPr>
        <w:t>вітер.</w:t>
      </w:r>
    </w:p>
    <w:p w:rsidR="004B7C91" w:rsidRPr="002161F0" w:rsidRDefault="004B7C91" w:rsidP="00FC363C">
      <w:pPr>
        <w:spacing w:after="0" w:line="360" w:lineRule="auto"/>
        <w:ind w:firstLine="567"/>
        <w:jc w:val="center"/>
        <w:rPr>
          <w:rFonts w:ascii="Times New Roman" w:hAnsi="Times New Roman" w:cs="Times New Roman"/>
          <w:b/>
          <w:bCs/>
          <w:color w:val="000000" w:themeColor="text1"/>
          <w:sz w:val="28"/>
          <w:szCs w:val="28"/>
          <w:lang w:val="uk-UA"/>
        </w:rPr>
      </w:pPr>
    </w:p>
    <w:p w:rsidR="006C2A4E" w:rsidRPr="00F96AC9" w:rsidRDefault="006C2A4E" w:rsidP="00FC363C">
      <w:pPr>
        <w:spacing w:after="0" w:line="360" w:lineRule="auto"/>
        <w:ind w:firstLine="567"/>
        <w:jc w:val="center"/>
        <w:rPr>
          <w:rFonts w:ascii="Times New Roman" w:hAnsi="Times New Roman" w:cs="Times New Roman"/>
          <w:b/>
          <w:bCs/>
          <w:color w:val="000000" w:themeColor="text1"/>
          <w:sz w:val="28"/>
          <w:szCs w:val="28"/>
        </w:rPr>
      </w:pPr>
      <w:r w:rsidRPr="00F96AC9">
        <w:rPr>
          <w:rFonts w:ascii="Times New Roman" w:hAnsi="Times New Roman" w:cs="Times New Roman"/>
          <w:b/>
          <w:bCs/>
          <w:color w:val="000000" w:themeColor="text1"/>
          <w:sz w:val="28"/>
          <w:szCs w:val="28"/>
        </w:rPr>
        <w:t>SUMMARY</w:t>
      </w:r>
    </w:p>
    <w:p w:rsidR="006C2A4E" w:rsidRPr="00F96AC9" w:rsidRDefault="008002CB" w:rsidP="00FC363C">
      <w:pPr>
        <w:spacing w:after="0" w:line="36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Khomenko</w:t>
      </w:r>
      <w:r w:rsidRPr="008002CB">
        <w:rPr>
          <w:rStyle w:val="af4"/>
          <w:rFonts w:ascii="Times New Roman" w:hAnsi="Times New Roman" w:cs="Times New Roman"/>
          <w:i w:val="0"/>
          <w:sz w:val="28"/>
          <w:szCs w:val="28"/>
          <w:lang w:val="uk-UA"/>
        </w:rPr>
        <w:t> </w:t>
      </w:r>
      <w:r>
        <w:rPr>
          <w:rFonts w:ascii="Times New Roman" w:hAnsi="Times New Roman" w:cs="Times New Roman"/>
          <w:i/>
          <w:iCs/>
          <w:color w:val="000000" w:themeColor="text1"/>
          <w:sz w:val="28"/>
          <w:szCs w:val="28"/>
        </w:rPr>
        <w:t>M.</w:t>
      </w:r>
      <w:r w:rsidRPr="008002CB">
        <w:rPr>
          <w:rStyle w:val="af4"/>
          <w:rFonts w:ascii="Times New Roman" w:hAnsi="Times New Roman" w:cs="Times New Roman"/>
          <w:i w:val="0"/>
          <w:sz w:val="28"/>
          <w:szCs w:val="28"/>
          <w:lang w:val="uk-UA"/>
        </w:rPr>
        <w:t xml:space="preserve">  </w:t>
      </w:r>
      <w:r w:rsidR="006C2A4E" w:rsidRPr="00F96AC9">
        <w:rPr>
          <w:rFonts w:ascii="Times New Roman" w:hAnsi="Times New Roman" w:cs="Times New Roman"/>
          <w:i/>
          <w:iCs/>
          <w:color w:val="000000" w:themeColor="text1"/>
          <w:sz w:val="28"/>
          <w:szCs w:val="28"/>
        </w:rPr>
        <w:t>V. Neologization of Twitter users as an idioethnic marker of Ukrainian-speaking personality.</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lang w:eastAsia="uk-UA"/>
        </w:rPr>
      </w:pPr>
      <w:r w:rsidRPr="00F96AC9">
        <w:rPr>
          <w:rFonts w:ascii="Times New Roman" w:hAnsi="Times New Roman" w:cs="Times New Roman"/>
          <w:iCs/>
          <w:color w:val="000000" w:themeColor="text1"/>
          <w:sz w:val="28"/>
          <w:szCs w:val="28"/>
        </w:rPr>
        <w:t>The purpose of the work is to analyze the motivation for the use of innovative vocabulary, which constitutes neologisms, in the materials of Twitter posts due to the insufficient study and research of the issue of neologization in modern Ukrainian media, which is explained by the dynamism of the processes of creation and functioning of new words. The qualification work focuses on the influence of such media in in the present conditions, since they are the main means of exchanging information and cultural achievements of our time, and the studied social network also records the linguistic situation in Ukraine and helps to study the patterns of appearance and functioning of concepts borrowed from other linguistic and cultural environments in the Ukrainian language.</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rPr>
      </w:pPr>
      <w:r w:rsidRPr="00F96AC9">
        <w:rPr>
          <w:rFonts w:ascii="Times New Roman" w:hAnsi="Times New Roman" w:cs="Times New Roman"/>
          <w:color w:val="000000" w:themeColor="text1"/>
          <w:sz w:val="28"/>
          <w:szCs w:val="28"/>
        </w:rPr>
        <w:t xml:space="preserve">The object of the research is neologisms </w:t>
      </w:r>
      <w:r w:rsidRPr="00F96AC9">
        <w:rPr>
          <w:rFonts w:ascii="Times New Roman" w:hAnsi="Times New Roman" w:cs="Times New Roman"/>
          <w:iCs/>
          <w:color w:val="000000" w:themeColor="text1"/>
          <w:sz w:val="28"/>
          <w:szCs w:val="28"/>
        </w:rPr>
        <w:t>as a key component of the neologization of Ukrainian-speaking Twitter users.</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rPr>
      </w:pPr>
      <w:r w:rsidRPr="00F96AC9">
        <w:rPr>
          <w:rFonts w:ascii="Times New Roman" w:hAnsi="Times New Roman" w:cs="Times New Roman"/>
          <w:iCs/>
          <w:color w:val="000000" w:themeColor="text1"/>
          <w:sz w:val="28"/>
          <w:szCs w:val="28"/>
        </w:rPr>
        <w:t>Special attention is paid to the concept of linguistic personality, the criteria for distinguishing between the concepts of neologism and occasionalism, idiolect and idiostyle, as well as the linguistic analysis of neologisms, which includes grouping neologisms according to the following characteristics: type of borrowing, type of word formation and subject matter.</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rPr>
      </w:pPr>
      <w:r w:rsidRPr="00F96AC9">
        <w:rPr>
          <w:rFonts w:ascii="Times New Roman" w:hAnsi="Times New Roman" w:cs="Times New Roman"/>
          <w:iCs/>
          <w:color w:val="000000" w:themeColor="text1"/>
          <w:sz w:val="28"/>
          <w:szCs w:val="28"/>
        </w:rPr>
        <w:t>The work will expand the idea of the main reasons for the popularization of new borrowings, introduce the actual list of the most frequent non-verbal words, namely specific words, anglicisms, words with foreign roots and with a mixed type of borrowing and ways of their creation.</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rPr>
      </w:pPr>
      <w:r w:rsidRPr="00F96AC9">
        <w:rPr>
          <w:rFonts w:ascii="Times New Roman" w:hAnsi="Times New Roman" w:cs="Times New Roman"/>
          <w:iCs/>
          <w:color w:val="000000" w:themeColor="text1"/>
          <w:sz w:val="28"/>
          <w:szCs w:val="28"/>
        </w:rPr>
        <w:lastRenderedPageBreak/>
        <w:t xml:space="preserve">The results of the study can be useful in teaching the Ukrainian language in </w:t>
      </w:r>
      <w:r w:rsidRPr="00F96AC9">
        <w:rPr>
          <w:rFonts w:ascii="Times New Roman" w:hAnsi="Times New Roman" w:cs="Times New Roman"/>
          <w:color w:val="000000" w:themeColor="text1"/>
          <w:sz w:val="28"/>
          <w:szCs w:val="28"/>
        </w:rPr>
        <w:t xml:space="preserve">secondary or </w:t>
      </w:r>
      <w:r w:rsidRPr="00F96AC9">
        <w:rPr>
          <w:rFonts w:ascii="Times New Roman" w:hAnsi="Times New Roman" w:cs="Times New Roman"/>
          <w:iCs/>
          <w:color w:val="000000" w:themeColor="text1"/>
          <w:sz w:val="28"/>
          <w:szCs w:val="28"/>
        </w:rPr>
        <w:t>high school, as well as in conducting practical classes on the word-formation course of the modern Ukrainian language and in teaching special courses and seminars related to the processes of neologization.</w:t>
      </w:r>
    </w:p>
    <w:p w:rsidR="006C2A4E" w:rsidRPr="00F96AC9" w:rsidRDefault="006C2A4E" w:rsidP="00FC363C">
      <w:pPr>
        <w:spacing w:after="0" w:line="360" w:lineRule="auto"/>
        <w:ind w:firstLine="567"/>
        <w:jc w:val="both"/>
        <w:rPr>
          <w:rFonts w:ascii="Times New Roman" w:hAnsi="Times New Roman" w:cs="Times New Roman"/>
          <w:iCs/>
          <w:color w:val="000000" w:themeColor="text1"/>
          <w:sz w:val="28"/>
          <w:szCs w:val="28"/>
        </w:rPr>
      </w:pPr>
      <w:r w:rsidRPr="00F96AC9">
        <w:rPr>
          <w:rFonts w:ascii="Times New Roman" w:hAnsi="Times New Roman" w:cs="Times New Roman"/>
          <w:b/>
          <w:iCs/>
          <w:color w:val="000000" w:themeColor="text1"/>
          <w:sz w:val="28"/>
          <w:szCs w:val="28"/>
        </w:rPr>
        <w:t>Key words</w:t>
      </w:r>
      <w:r w:rsidRPr="00F96AC9">
        <w:rPr>
          <w:rFonts w:ascii="Times New Roman" w:hAnsi="Times New Roman" w:cs="Times New Roman"/>
          <w:iCs/>
          <w:color w:val="000000" w:themeColor="text1"/>
          <w:sz w:val="28"/>
          <w:szCs w:val="28"/>
        </w:rPr>
        <w:t xml:space="preserve">: mass media, idiostyle, linguistic analysis, linguistic personality, neologization, </w:t>
      </w:r>
      <w:r w:rsidRPr="00F96AC9">
        <w:rPr>
          <w:rFonts w:ascii="Times New Roman" w:hAnsi="Times New Roman" w:cs="Times New Roman"/>
          <w:color w:val="000000" w:themeColor="text1"/>
          <w:sz w:val="28"/>
          <w:szCs w:val="28"/>
        </w:rPr>
        <w:t>occasionalisms</w:t>
      </w:r>
      <w:r w:rsidRPr="00F96AC9">
        <w:rPr>
          <w:rFonts w:ascii="Times New Roman" w:hAnsi="Times New Roman" w:cs="Times New Roman"/>
          <w:iCs/>
          <w:color w:val="000000" w:themeColor="text1"/>
          <w:sz w:val="28"/>
          <w:szCs w:val="28"/>
        </w:rPr>
        <w:t>, semantics, Twitter.</w:t>
      </w:r>
    </w:p>
    <w:p w:rsidR="006C2A4E" w:rsidRDefault="006C2A4E" w:rsidP="002545DB">
      <w:pPr>
        <w:spacing w:after="0" w:line="360" w:lineRule="auto"/>
      </w:pPr>
    </w:p>
    <w:sectPr w:rsidR="006C2A4E" w:rsidSect="006C2A4E">
      <w:pgSz w:w="12240" w:h="15840"/>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971" w:rsidRDefault="00E30971" w:rsidP="00C10480">
      <w:pPr>
        <w:spacing w:after="0" w:line="240" w:lineRule="auto"/>
      </w:pPr>
      <w:r>
        <w:separator/>
      </w:r>
    </w:p>
  </w:endnote>
  <w:endnote w:type="continuationSeparator" w:id="0">
    <w:p w:rsidR="00E30971" w:rsidRDefault="00E30971" w:rsidP="00C1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CC"/>
    <w:family w:val="auto"/>
    <w:pitch w:val="variable"/>
  </w:font>
  <w:font w:name="CharterITC-Bold">
    <w:altName w:val="Cambria"/>
    <w:panose1 w:val="00000000000000000000"/>
    <w:charset w:val="00"/>
    <w:family w:val="roman"/>
    <w:notTrueType/>
    <w:pitch w:val="default"/>
  </w:font>
  <w:font w:name="CharterITC">
    <w:altName w:val="Cambria"/>
    <w:panose1 w:val="00000000000000000000"/>
    <w:charset w:val="00"/>
    <w:family w:val="roman"/>
    <w:notTrueType/>
    <w:pitch w:val="default"/>
  </w:font>
  <w:font w:name="CharterITC-Italic">
    <w:altName w:val="Cambria"/>
    <w:panose1 w:val="00000000000000000000"/>
    <w:charset w:val="00"/>
    <w:family w:val="roman"/>
    <w:notTrueType/>
    <w:pitch w:val="default"/>
  </w:font>
  <w:font w:name="PragmaticaExtraLight-Reg">
    <w:altName w:val="Cambria"/>
    <w:panose1 w:val="00000000000000000000"/>
    <w:charset w:val="00"/>
    <w:family w:val="roman"/>
    <w:notTrueType/>
    <w:pitch w:val="default"/>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971" w:rsidRDefault="00E30971" w:rsidP="00C10480">
      <w:pPr>
        <w:spacing w:after="0" w:line="240" w:lineRule="auto"/>
      </w:pPr>
      <w:r>
        <w:separator/>
      </w:r>
    </w:p>
  </w:footnote>
  <w:footnote w:type="continuationSeparator" w:id="0">
    <w:p w:rsidR="00E30971" w:rsidRDefault="00E30971" w:rsidP="00C10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5"/>
      </w:rPr>
      <w:id w:val="846364260"/>
      <w:docPartObj>
        <w:docPartGallery w:val="Page Numbers (Top of Page)"/>
        <w:docPartUnique/>
      </w:docPartObj>
    </w:sdtPr>
    <w:sdtContent>
      <w:p w:rsidR="003B2013" w:rsidRDefault="003B2013" w:rsidP="006C2A4E">
        <w:pPr>
          <w:pStyle w:val="aa"/>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8</w:t>
        </w:r>
        <w:r>
          <w:rPr>
            <w:rStyle w:val="af5"/>
          </w:rPr>
          <w:fldChar w:fldCharType="end"/>
        </w:r>
      </w:p>
    </w:sdtContent>
  </w:sdt>
  <w:p w:rsidR="003B2013" w:rsidRDefault="003B2013" w:rsidP="006C2A4E">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5"/>
      </w:rPr>
      <w:id w:val="278232528"/>
      <w:docPartObj>
        <w:docPartGallery w:val="Page Numbers (Top of Page)"/>
        <w:docPartUnique/>
      </w:docPartObj>
    </w:sdtPr>
    <w:sdtContent>
      <w:p w:rsidR="003B2013" w:rsidRDefault="003B2013" w:rsidP="006C2A4E">
        <w:pPr>
          <w:pStyle w:val="aa"/>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sidR="00FC363C">
          <w:rPr>
            <w:rStyle w:val="af5"/>
            <w:noProof/>
          </w:rPr>
          <w:t>4</w:t>
        </w:r>
        <w:r>
          <w:rPr>
            <w:rStyle w:val="af5"/>
          </w:rPr>
          <w:fldChar w:fldCharType="end"/>
        </w:r>
      </w:p>
    </w:sdtContent>
  </w:sdt>
  <w:p w:rsidR="003B2013" w:rsidRDefault="003B2013" w:rsidP="006C2A4E">
    <w:pPr>
      <w:pStyle w:val="aa"/>
      <w:ind w:right="360"/>
      <w:jc w:val="right"/>
    </w:pPr>
  </w:p>
  <w:p w:rsidR="003B2013" w:rsidRDefault="003B2013" w:rsidP="006C2A4E">
    <w:pPr>
      <w:pStyle w:val="aa"/>
      <w:tabs>
        <w:tab w:val="left" w:pos="552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013" w:rsidRDefault="003B2013">
    <w:pPr>
      <w:pStyle w:val="aa"/>
      <w:jc w:val="right"/>
    </w:pPr>
  </w:p>
  <w:p w:rsidR="003B2013" w:rsidRDefault="003B201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C48"/>
    <w:multiLevelType w:val="multilevel"/>
    <w:tmpl w:val="6F70A3B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4E47CE"/>
    <w:multiLevelType w:val="hybridMultilevel"/>
    <w:tmpl w:val="E3EA07C2"/>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B7F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C5B0A"/>
    <w:multiLevelType w:val="hybridMultilevel"/>
    <w:tmpl w:val="6F94E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7E427A"/>
    <w:multiLevelType w:val="multilevel"/>
    <w:tmpl w:val="18A8653C"/>
    <w:lvl w:ilvl="0">
      <w:start w:val="2"/>
      <w:numFmt w:val="decimal"/>
      <w:lvlText w:val="%1."/>
      <w:lvlJc w:val="left"/>
      <w:pPr>
        <w:ind w:left="440" w:hanging="44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B8D5A13"/>
    <w:multiLevelType w:val="multilevel"/>
    <w:tmpl w:val="8BF2383E"/>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CE60D00"/>
    <w:multiLevelType w:val="multilevel"/>
    <w:tmpl w:val="CD32AE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CB0529"/>
    <w:multiLevelType w:val="hybridMultilevel"/>
    <w:tmpl w:val="4D0053F4"/>
    <w:lvl w:ilvl="0" w:tplc="0DE0AD7E">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D91A49"/>
    <w:multiLevelType w:val="multilevel"/>
    <w:tmpl w:val="73D66F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0">
    <w:nsid w:val="14EB4003"/>
    <w:multiLevelType w:val="hybridMultilevel"/>
    <w:tmpl w:val="F9E2E8AE"/>
    <w:lvl w:ilvl="0" w:tplc="04190011">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5B436D"/>
    <w:multiLevelType w:val="hybridMultilevel"/>
    <w:tmpl w:val="BBC86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60601E"/>
    <w:multiLevelType w:val="hybridMultilevel"/>
    <w:tmpl w:val="6F70A3B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052A87"/>
    <w:multiLevelType w:val="multilevel"/>
    <w:tmpl w:val="7FDC78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8E733F"/>
    <w:multiLevelType w:val="hybridMultilevel"/>
    <w:tmpl w:val="0D0265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6D3519"/>
    <w:multiLevelType w:val="hybridMultilevel"/>
    <w:tmpl w:val="C6CAB2E2"/>
    <w:lvl w:ilvl="0" w:tplc="0409000F">
      <w:start w:val="1"/>
      <w:numFmt w:val="decimal"/>
      <w:lvlText w:val="%1."/>
      <w:lvlJc w:val="left"/>
      <w:pPr>
        <w:ind w:left="4755" w:hanging="360"/>
      </w:pPr>
    </w:lvl>
    <w:lvl w:ilvl="1" w:tplc="04090001">
      <w:start w:val="1"/>
      <w:numFmt w:val="bullet"/>
      <w:lvlText w:val=""/>
      <w:lvlJc w:val="left"/>
      <w:pPr>
        <w:ind w:left="5475" w:hanging="360"/>
      </w:pPr>
      <w:rPr>
        <w:rFonts w:ascii="Symbol" w:hAnsi="Symbol" w:hint="default"/>
      </w:r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15" w15:restartNumberingAfterBreak="0">
    <w:nsid w:val="27D250D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4A39B1"/>
    <w:multiLevelType w:val="hybridMultilevel"/>
    <w:tmpl w:val="A44C67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40CAB"/>
    <w:multiLevelType w:val="hybridMultilevel"/>
    <w:tmpl w:val="5F3A98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50953B3"/>
    <w:multiLevelType w:val="multilevel"/>
    <w:tmpl w:val="6F70A3B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DBB01DF"/>
    <w:multiLevelType w:val="hybridMultilevel"/>
    <w:tmpl w:val="9B5ECC10"/>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D13F54"/>
    <w:multiLevelType w:val="multilevel"/>
    <w:tmpl w:val="984C12F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322019"/>
    <w:multiLevelType w:val="hybridMultilevel"/>
    <w:tmpl w:val="EE722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7C00B1"/>
    <w:multiLevelType w:val="multilevel"/>
    <w:tmpl w:val="3C866D6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15:restartNumberingAfterBreak="0">
    <w:nsid w:val="440D57C5"/>
    <w:multiLevelType w:val="hybridMultilevel"/>
    <w:tmpl w:val="A31A9074"/>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4" w15:restartNumberingAfterBreak="0">
    <w:nsid w:val="45A50E7C"/>
    <w:multiLevelType w:val="multilevel"/>
    <w:tmpl w:val="D8A24BE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C966A5F"/>
    <w:multiLevelType w:val="hybridMultilevel"/>
    <w:tmpl w:val="462209A0"/>
    <w:lvl w:ilvl="0" w:tplc="26CCA6E0">
      <w:start w:val="1"/>
      <w:numFmt w:val="decimal"/>
      <w:lvlText w:val="%1."/>
      <w:lvlJc w:val="left"/>
      <w:pPr>
        <w:ind w:left="720" w:hanging="360"/>
      </w:pPr>
      <w:rPr>
        <w:rFonts w:eastAsiaTheme="minorHAnsi" w:hint="default"/>
      </w:rPr>
    </w:lvl>
    <w:lvl w:ilvl="1" w:tplc="A14A15E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E49BA"/>
    <w:multiLevelType w:val="hybridMultilevel"/>
    <w:tmpl w:val="BDA26204"/>
    <w:lvl w:ilvl="0" w:tplc="B148891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7" w15:restartNumberingAfterBreak="0">
    <w:nsid w:val="52C04D3A"/>
    <w:multiLevelType w:val="hybridMultilevel"/>
    <w:tmpl w:val="4C26C4CC"/>
    <w:lvl w:ilvl="0" w:tplc="49628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54E4D14"/>
    <w:multiLevelType w:val="hybridMultilevel"/>
    <w:tmpl w:val="87D2E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A97D81"/>
    <w:multiLevelType w:val="multilevel"/>
    <w:tmpl w:val="00CC126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10079BD"/>
    <w:multiLevelType w:val="multilevel"/>
    <w:tmpl w:val="CD32AE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440914"/>
    <w:multiLevelType w:val="hybridMultilevel"/>
    <w:tmpl w:val="413E6E2A"/>
    <w:lvl w:ilvl="0" w:tplc="CEB82430">
      <w:start w:val="1"/>
      <w:numFmt w:val="decimal"/>
      <w:lvlText w:val="%1)"/>
      <w:lvlJc w:val="left"/>
      <w:pPr>
        <w:ind w:left="700" w:hanging="360"/>
      </w:pPr>
      <w:rPr>
        <w:rFonts w:ascii="Times New Roman" w:eastAsia="Calibri" w:hAnsi="Times New Roman" w:cs="Times New Roman"/>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2" w15:restartNumberingAfterBreak="0">
    <w:nsid w:val="673E0565"/>
    <w:multiLevelType w:val="hybridMultilevel"/>
    <w:tmpl w:val="87D2E95C"/>
    <w:lvl w:ilvl="0" w:tplc="0419000F">
      <w:start w:val="1"/>
      <w:numFmt w:val="decimal"/>
      <w:lvlText w:val="%1."/>
      <w:lvlJc w:val="left"/>
      <w:pPr>
        <w:ind w:left="2204" w:hanging="360"/>
      </w:p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3" w15:restartNumberingAfterBreak="0">
    <w:nsid w:val="6AE77FE7"/>
    <w:multiLevelType w:val="hybridMultilevel"/>
    <w:tmpl w:val="F82A08EA"/>
    <w:lvl w:ilvl="0" w:tplc="5FF47B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E660AB8"/>
    <w:multiLevelType w:val="multilevel"/>
    <w:tmpl w:val="50600D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53D698D"/>
    <w:multiLevelType w:val="multilevel"/>
    <w:tmpl w:val="07C8EB06"/>
    <w:lvl w:ilvl="0">
      <w:start w:val="1"/>
      <w:numFmt w:val="decimal"/>
      <w:lvlText w:val="%1."/>
      <w:lvlJc w:val="left"/>
      <w:pPr>
        <w:ind w:left="435" w:hanging="435"/>
      </w:pPr>
      <w:rPr>
        <w:rFonts w:eastAsiaTheme="minorHAnsi" w:hint="default"/>
        <w:u w:val="single"/>
      </w:rPr>
    </w:lvl>
    <w:lvl w:ilvl="1">
      <w:start w:val="1"/>
      <w:numFmt w:val="decimal"/>
      <w:lvlText w:val="%1.%2."/>
      <w:lvlJc w:val="left"/>
      <w:pPr>
        <w:ind w:left="720" w:hanging="720"/>
      </w:pPr>
      <w:rPr>
        <w:rFonts w:eastAsiaTheme="minorHAnsi" w:hint="default"/>
        <w:u w:val="single"/>
      </w:rPr>
    </w:lvl>
    <w:lvl w:ilvl="2">
      <w:start w:val="1"/>
      <w:numFmt w:val="decimal"/>
      <w:lvlText w:val="%1.%2.%3."/>
      <w:lvlJc w:val="left"/>
      <w:pPr>
        <w:ind w:left="720" w:hanging="720"/>
      </w:pPr>
      <w:rPr>
        <w:rFonts w:eastAsiaTheme="minorHAnsi" w:hint="default"/>
        <w:u w:val="single"/>
      </w:rPr>
    </w:lvl>
    <w:lvl w:ilvl="3">
      <w:start w:val="1"/>
      <w:numFmt w:val="decimal"/>
      <w:lvlText w:val="%1.%2.%3.%4."/>
      <w:lvlJc w:val="left"/>
      <w:pPr>
        <w:ind w:left="1080" w:hanging="1080"/>
      </w:pPr>
      <w:rPr>
        <w:rFonts w:eastAsiaTheme="minorHAnsi" w:hint="default"/>
        <w:u w:val="single"/>
      </w:rPr>
    </w:lvl>
    <w:lvl w:ilvl="4">
      <w:start w:val="1"/>
      <w:numFmt w:val="decimal"/>
      <w:lvlText w:val="%1.%2.%3.%4.%5."/>
      <w:lvlJc w:val="left"/>
      <w:pPr>
        <w:ind w:left="1080" w:hanging="1080"/>
      </w:pPr>
      <w:rPr>
        <w:rFonts w:eastAsiaTheme="minorHAnsi" w:hint="default"/>
        <w:u w:val="single"/>
      </w:rPr>
    </w:lvl>
    <w:lvl w:ilvl="5">
      <w:start w:val="1"/>
      <w:numFmt w:val="decimal"/>
      <w:lvlText w:val="%1.%2.%3.%4.%5.%6."/>
      <w:lvlJc w:val="left"/>
      <w:pPr>
        <w:ind w:left="1440" w:hanging="1440"/>
      </w:pPr>
      <w:rPr>
        <w:rFonts w:eastAsiaTheme="minorHAnsi" w:hint="default"/>
        <w:u w:val="single"/>
      </w:rPr>
    </w:lvl>
    <w:lvl w:ilvl="6">
      <w:start w:val="1"/>
      <w:numFmt w:val="decimal"/>
      <w:lvlText w:val="%1.%2.%3.%4.%5.%6.%7."/>
      <w:lvlJc w:val="left"/>
      <w:pPr>
        <w:ind w:left="1800" w:hanging="1800"/>
      </w:pPr>
      <w:rPr>
        <w:rFonts w:eastAsiaTheme="minorHAnsi" w:hint="default"/>
        <w:u w:val="single"/>
      </w:rPr>
    </w:lvl>
    <w:lvl w:ilvl="7">
      <w:start w:val="1"/>
      <w:numFmt w:val="decimal"/>
      <w:lvlText w:val="%1.%2.%3.%4.%5.%6.%7.%8."/>
      <w:lvlJc w:val="left"/>
      <w:pPr>
        <w:ind w:left="1800" w:hanging="1800"/>
      </w:pPr>
      <w:rPr>
        <w:rFonts w:eastAsiaTheme="minorHAnsi" w:hint="default"/>
        <w:u w:val="single"/>
      </w:rPr>
    </w:lvl>
    <w:lvl w:ilvl="8">
      <w:start w:val="1"/>
      <w:numFmt w:val="decimal"/>
      <w:lvlText w:val="%1.%2.%3.%4.%5.%6.%7.%8.%9."/>
      <w:lvlJc w:val="left"/>
      <w:pPr>
        <w:ind w:left="2160" w:hanging="2160"/>
      </w:pPr>
      <w:rPr>
        <w:rFonts w:eastAsiaTheme="minorHAnsi" w:hint="default"/>
        <w:u w:val="single"/>
      </w:rPr>
    </w:lvl>
  </w:abstractNum>
  <w:abstractNum w:abstractNumId="36" w15:restartNumberingAfterBreak="0">
    <w:nsid w:val="76271418"/>
    <w:multiLevelType w:val="multilevel"/>
    <w:tmpl w:val="635675C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15:restartNumberingAfterBreak="0">
    <w:nsid w:val="77B11DBF"/>
    <w:multiLevelType w:val="multilevel"/>
    <w:tmpl w:val="CC66F442"/>
    <w:lvl w:ilvl="0">
      <w:start w:val="1"/>
      <w:numFmt w:val="decimal"/>
      <w:lvlText w:val="%1."/>
      <w:lvlJc w:val="left"/>
      <w:pPr>
        <w:ind w:left="420" w:hanging="420"/>
      </w:pPr>
      <w:rPr>
        <w:rFonts w:hint="default"/>
      </w:rPr>
    </w:lvl>
    <w:lvl w:ilvl="1">
      <w:start w:val="1"/>
      <w:numFmt w:val="decimal"/>
      <w:lvlText w:val="%1.%2."/>
      <w:lvlJc w:val="left"/>
      <w:pPr>
        <w:ind w:left="639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7BF2292"/>
    <w:multiLevelType w:val="multilevel"/>
    <w:tmpl w:val="73D66F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15:restartNumberingAfterBreak="0">
    <w:nsid w:val="78C311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B959E8"/>
    <w:multiLevelType w:val="hybridMultilevel"/>
    <w:tmpl w:val="D00016E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15:restartNumberingAfterBreak="0">
    <w:nsid w:val="7CBA4C92"/>
    <w:multiLevelType w:val="hybridMultilevel"/>
    <w:tmpl w:val="56A2E0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1495"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D2A78C0"/>
    <w:multiLevelType w:val="multilevel"/>
    <w:tmpl w:val="50600D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D3C35E5"/>
    <w:multiLevelType w:val="multilevel"/>
    <w:tmpl w:val="6F70A3B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41"/>
  </w:num>
  <w:num w:numId="3">
    <w:abstractNumId w:val="4"/>
  </w:num>
  <w:num w:numId="4">
    <w:abstractNumId w:val="6"/>
  </w:num>
  <w:num w:numId="5">
    <w:abstractNumId w:val="23"/>
  </w:num>
  <w:num w:numId="6">
    <w:abstractNumId w:val="31"/>
  </w:num>
  <w:num w:numId="7">
    <w:abstractNumId w:val="3"/>
  </w:num>
  <w:num w:numId="8">
    <w:abstractNumId w:val="42"/>
  </w:num>
  <w:num w:numId="9">
    <w:abstractNumId w:val="34"/>
  </w:num>
  <w:num w:numId="10">
    <w:abstractNumId w:val="16"/>
  </w:num>
  <w:num w:numId="11">
    <w:abstractNumId w:val="25"/>
  </w:num>
  <w:num w:numId="12">
    <w:abstractNumId w:val="40"/>
  </w:num>
  <w:num w:numId="13">
    <w:abstractNumId w:val="35"/>
  </w:num>
  <w:num w:numId="14">
    <w:abstractNumId w:val="26"/>
  </w:num>
  <w:num w:numId="15">
    <w:abstractNumId w:val="37"/>
  </w:num>
  <w:num w:numId="16">
    <w:abstractNumId w:val="33"/>
  </w:num>
  <w:num w:numId="17">
    <w:abstractNumId w:val="10"/>
  </w:num>
  <w:num w:numId="18">
    <w:abstractNumId w:val="7"/>
  </w:num>
  <w:num w:numId="19">
    <w:abstractNumId w:val="17"/>
  </w:num>
  <w:num w:numId="20">
    <w:abstractNumId w:val="5"/>
  </w:num>
  <w:num w:numId="21">
    <w:abstractNumId w:val="11"/>
  </w:num>
  <w:num w:numId="22">
    <w:abstractNumId w:val="0"/>
  </w:num>
  <w:num w:numId="23">
    <w:abstractNumId w:val="43"/>
  </w:num>
  <w:num w:numId="24">
    <w:abstractNumId w:val="18"/>
  </w:num>
  <w:num w:numId="25">
    <w:abstractNumId w:val="27"/>
  </w:num>
  <w:num w:numId="26">
    <w:abstractNumId w:val="8"/>
  </w:num>
  <w:num w:numId="27">
    <w:abstractNumId w:val="38"/>
  </w:num>
  <w:num w:numId="28">
    <w:abstractNumId w:val="36"/>
  </w:num>
  <w:num w:numId="29">
    <w:abstractNumId w:val="39"/>
  </w:num>
  <w:num w:numId="30">
    <w:abstractNumId w:val="2"/>
  </w:num>
  <w:num w:numId="31">
    <w:abstractNumId w:val="15"/>
  </w:num>
  <w:num w:numId="32">
    <w:abstractNumId w:val="30"/>
  </w:num>
  <w:num w:numId="33">
    <w:abstractNumId w:val="12"/>
  </w:num>
  <w:num w:numId="34">
    <w:abstractNumId w:val="20"/>
  </w:num>
  <w:num w:numId="35">
    <w:abstractNumId w:val="21"/>
  </w:num>
  <w:num w:numId="36">
    <w:abstractNumId w:val="13"/>
  </w:num>
  <w:num w:numId="37">
    <w:abstractNumId w:val="32"/>
  </w:num>
  <w:num w:numId="38">
    <w:abstractNumId w:val="28"/>
  </w:num>
  <w:num w:numId="39">
    <w:abstractNumId w:val="22"/>
  </w:num>
  <w:num w:numId="40">
    <w:abstractNumId w:val="24"/>
  </w:num>
  <w:num w:numId="41">
    <w:abstractNumId w:val="29"/>
  </w:num>
  <w:num w:numId="42">
    <w:abstractNumId w:val="9"/>
  </w:num>
  <w:num w:numId="43">
    <w:abstractNumId w:val="1"/>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A4E"/>
    <w:rsid w:val="00003EE0"/>
    <w:rsid w:val="00036711"/>
    <w:rsid w:val="00057D2B"/>
    <w:rsid w:val="00064DF1"/>
    <w:rsid w:val="000826C7"/>
    <w:rsid w:val="00087323"/>
    <w:rsid w:val="000C4ED8"/>
    <w:rsid w:val="000F7395"/>
    <w:rsid w:val="00115AE7"/>
    <w:rsid w:val="00120116"/>
    <w:rsid w:val="00186C23"/>
    <w:rsid w:val="00194D50"/>
    <w:rsid w:val="001A76A4"/>
    <w:rsid w:val="001C2DF7"/>
    <w:rsid w:val="001F0089"/>
    <w:rsid w:val="001F4736"/>
    <w:rsid w:val="00206FAC"/>
    <w:rsid w:val="002161F0"/>
    <w:rsid w:val="00253279"/>
    <w:rsid w:val="002545DB"/>
    <w:rsid w:val="00260214"/>
    <w:rsid w:val="00283CAC"/>
    <w:rsid w:val="00285248"/>
    <w:rsid w:val="002A5B6D"/>
    <w:rsid w:val="002C6757"/>
    <w:rsid w:val="003835B4"/>
    <w:rsid w:val="003B2013"/>
    <w:rsid w:val="003C0105"/>
    <w:rsid w:val="003F3A6C"/>
    <w:rsid w:val="00441879"/>
    <w:rsid w:val="00457A12"/>
    <w:rsid w:val="004B7C91"/>
    <w:rsid w:val="004E18C0"/>
    <w:rsid w:val="005104E2"/>
    <w:rsid w:val="00510882"/>
    <w:rsid w:val="00574834"/>
    <w:rsid w:val="005E50AE"/>
    <w:rsid w:val="00604EC7"/>
    <w:rsid w:val="006147B3"/>
    <w:rsid w:val="00630812"/>
    <w:rsid w:val="006316A1"/>
    <w:rsid w:val="00672141"/>
    <w:rsid w:val="006A07EA"/>
    <w:rsid w:val="006A6ACC"/>
    <w:rsid w:val="006C2A4E"/>
    <w:rsid w:val="006E6271"/>
    <w:rsid w:val="007723ED"/>
    <w:rsid w:val="00786BB7"/>
    <w:rsid w:val="007A1F01"/>
    <w:rsid w:val="008002CB"/>
    <w:rsid w:val="0084019A"/>
    <w:rsid w:val="00856998"/>
    <w:rsid w:val="00857ECC"/>
    <w:rsid w:val="00867344"/>
    <w:rsid w:val="0090684C"/>
    <w:rsid w:val="0091626F"/>
    <w:rsid w:val="00970B3E"/>
    <w:rsid w:val="00975993"/>
    <w:rsid w:val="0098112B"/>
    <w:rsid w:val="009A4F2C"/>
    <w:rsid w:val="00A137C1"/>
    <w:rsid w:val="00A811F4"/>
    <w:rsid w:val="00AB2C09"/>
    <w:rsid w:val="00B85597"/>
    <w:rsid w:val="00B87CE4"/>
    <w:rsid w:val="00BB5947"/>
    <w:rsid w:val="00BF0D70"/>
    <w:rsid w:val="00C05D56"/>
    <w:rsid w:val="00C10480"/>
    <w:rsid w:val="00C17203"/>
    <w:rsid w:val="00C66847"/>
    <w:rsid w:val="00C8030D"/>
    <w:rsid w:val="00C8682B"/>
    <w:rsid w:val="00C96968"/>
    <w:rsid w:val="00D52BB6"/>
    <w:rsid w:val="00D700DF"/>
    <w:rsid w:val="00D824E4"/>
    <w:rsid w:val="00E30971"/>
    <w:rsid w:val="00E4294D"/>
    <w:rsid w:val="00EA470D"/>
    <w:rsid w:val="00EC5BC2"/>
    <w:rsid w:val="00EE3DE6"/>
    <w:rsid w:val="00F35792"/>
    <w:rsid w:val="00F666B9"/>
    <w:rsid w:val="00F94E63"/>
    <w:rsid w:val="00F96AC9"/>
    <w:rsid w:val="00FB162C"/>
    <w:rsid w:val="00FB188A"/>
    <w:rsid w:val="00FC363C"/>
    <w:rsid w:val="00FE1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2C101-0C7D-4F22-9B84-2D0882B5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A4E"/>
    <w:rPr>
      <w:lang w:val="en-US"/>
    </w:rPr>
  </w:style>
  <w:style w:type="paragraph" w:styleId="1">
    <w:name w:val="heading 1"/>
    <w:basedOn w:val="a"/>
    <w:next w:val="a"/>
    <w:link w:val="10"/>
    <w:uiPriority w:val="9"/>
    <w:qFormat/>
    <w:rsid w:val="006C2A4E"/>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6C2A4E"/>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3">
    <w:name w:val="heading 3"/>
    <w:basedOn w:val="a"/>
    <w:next w:val="a"/>
    <w:link w:val="30"/>
    <w:uiPriority w:val="9"/>
    <w:unhideWhenUsed/>
    <w:qFormat/>
    <w:rsid w:val="006C2A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A4E"/>
    <w:rPr>
      <w:rFonts w:ascii="Times New Roman" w:eastAsiaTheme="majorEastAsia" w:hAnsi="Times New Roman" w:cstheme="majorBidi"/>
      <w:b/>
      <w:color w:val="000000" w:themeColor="text1"/>
      <w:sz w:val="28"/>
      <w:szCs w:val="32"/>
      <w:lang w:val="en-US"/>
    </w:rPr>
  </w:style>
  <w:style w:type="character" w:customStyle="1" w:styleId="20">
    <w:name w:val="Заголовок 2 Знак"/>
    <w:basedOn w:val="a0"/>
    <w:link w:val="2"/>
    <w:uiPriority w:val="9"/>
    <w:rsid w:val="006C2A4E"/>
    <w:rPr>
      <w:rFonts w:ascii="Times New Roman" w:eastAsiaTheme="majorEastAsia" w:hAnsi="Times New Roman" w:cstheme="majorBidi"/>
      <w:color w:val="000000" w:themeColor="text1"/>
      <w:sz w:val="24"/>
      <w:szCs w:val="26"/>
      <w:lang w:val="en-US"/>
    </w:rPr>
  </w:style>
  <w:style w:type="character" w:customStyle="1" w:styleId="30">
    <w:name w:val="Заголовок 3 Знак"/>
    <w:basedOn w:val="a0"/>
    <w:link w:val="3"/>
    <w:uiPriority w:val="9"/>
    <w:rsid w:val="006C2A4E"/>
    <w:rPr>
      <w:rFonts w:asciiTheme="majorHAnsi" w:eastAsiaTheme="majorEastAsia" w:hAnsiTheme="majorHAnsi" w:cstheme="majorBidi"/>
      <w:color w:val="1F4D78" w:themeColor="accent1" w:themeShade="7F"/>
      <w:sz w:val="24"/>
      <w:szCs w:val="24"/>
      <w:lang w:val="en-US"/>
    </w:rPr>
  </w:style>
  <w:style w:type="paragraph" w:styleId="a3">
    <w:name w:val="Bibliography"/>
    <w:basedOn w:val="a"/>
    <w:next w:val="a"/>
    <w:uiPriority w:val="37"/>
    <w:unhideWhenUsed/>
    <w:rsid w:val="006C2A4E"/>
  </w:style>
  <w:style w:type="paragraph" w:styleId="a4">
    <w:name w:val="List Paragraph"/>
    <w:basedOn w:val="a"/>
    <w:qFormat/>
    <w:rsid w:val="006C2A4E"/>
    <w:pPr>
      <w:ind w:left="720"/>
      <w:contextualSpacing/>
    </w:pPr>
  </w:style>
  <w:style w:type="paragraph" w:styleId="a5">
    <w:name w:val="TOC Heading"/>
    <w:basedOn w:val="1"/>
    <w:next w:val="a"/>
    <w:uiPriority w:val="39"/>
    <w:unhideWhenUsed/>
    <w:qFormat/>
    <w:rsid w:val="006C2A4E"/>
    <w:pPr>
      <w:outlineLvl w:val="9"/>
    </w:pPr>
  </w:style>
  <w:style w:type="paragraph" w:styleId="11">
    <w:name w:val="toc 1"/>
    <w:basedOn w:val="a"/>
    <w:next w:val="a"/>
    <w:autoRedefine/>
    <w:uiPriority w:val="39"/>
    <w:unhideWhenUsed/>
    <w:rsid w:val="006C2A4E"/>
    <w:pPr>
      <w:tabs>
        <w:tab w:val="right" w:leader="dot" w:pos="9961"/>
      </w:tabs>
      <w:spacing w:after="0" w:line="360" w:lineRule="auto"/>
      <w:contextualSpacing/>
      <w:mirrorIndents/>
      <w:jc w:val="both"/>
    </w:pPr>
  </w:style>
  <w:style w:type="character" w:styleId="a6">
    <w:name w:val="Hyperlink"/>
    <w:basedOn w:val="a0"/>
    <w:uiPriority w:val="99"/>
    <w:unhideWhenUsed/>
    <w:rsid w:val="006C2A4E"/>
    <w:rPr>
      <w:color w:val="0563C1" w:themeColor="hyperlink"/>
      <w:u w:val="single"/>
    </w:rPr>
  </w:style>
  <w:style w:type="paragraph" w:styleId="a7">
    <w:name w:val="footnote text"/>
    <w:basedOn w:val="a"/>
    <w:link w:val="a8"/>
    <w:unhideWhenUsed/>
    <w:rsid w:val="006C2A4E"/>
    <w:pPr>
      <w:spacing w:after="0" w:line="240" w:lineRule="auto"/>
    </w:pPr>
    <w:rPr>
      <w:sz w:val="20"/>
      <w:szCs w:val="20"/>
    </w:rPr>
  </w:style>
  <w:style w:type="character" w:customStyle="1" w:styleId="a8">
    <w:name w:val="Текст сноски Знак"/>
    <w:basedOn w:val="a0"/>
    <w:link w:val="a7"/>
    <w:rsid w:val="006C2A4E"/>
    <w:rPr>
      <w:sz w:val="20"/>
      <w:szCs w:val="20"/>
      <w:lang w:val="en-US"/>
    </w:rPr>
  </w:style>
  <w:style w:type="character" w:styleId="a9">
    <w:name w:val="footnote reference"/>
    <w:basedOn w:val="a0"/>
    <w:unhideWhenUsed/>
    <w:rsid w:val="006C2A4E"/>
    <w:rPr>
      <w:vertAlign w:val="superscript"/>
    </w:rPr>
  </w:style>
  <w:style w:type="paragraph" w:styleId="21">
    <w:name w:val="toc 2"/>
    <w:basedOn w:val="a"/>
    <w:next w:val="a"/>
    <w:autoRedefine/>
    <w:uiPriority w:val="39"/>
    <w:unhideWhenUsed/>
    <w:rsid w:val="00C10480"/>
    <w:pPr>
      <w:tabs>
        <w:tab w:val="left" w:pos="880"/>
        <w:tab w:val="right" w:leader="dot" w:pos="9679"/>
      </w:tabs>
      <w:spacing w:after="0" w:line="360" w:lineRule="auto"/>
      <w:ind w:left="340" w:hanging="340"/>
      <w:contextualSpacing/>
      <w:mirrorIndents/>
      <w:jc w:val="right"/>
    </w:pPr>
    <w:rPr>
      <w:rFonts w:ascii="Times New Roman" w:hAnsi="Times New Roman" w:cs="Times New Roman"/>
      <w:b/>
      <w:bCs/>
      <w:noProof/>
      <w:color w:val="000000" w:themeColor="text1"/>
      <w:sz w:val="28"/>
      <w:szCs w:val="28"/>
      <w:lang w:val="ru-RU"/>
    </w:rPr>
  </w:style>
  <w:style w:type="paragraph" w:styleId="31">
    <w:name w:val="toc 3"/>
    <w:basedOn w:val="a"/>
    <w:next w:val="a"/>
    <w:autoRedefine/>
    <w:uiPriority w:val="39"/>
    <w:unhideWhenUsed/>
    <w:rsid w:val="006C2A4E"/>
    <w:pPr>
      <w:spacing w:after="100"/>
      <w:ind w:left="440"/>
    </w:pPr>
  </w:style>
  <w:style w:type="paragraph" w:styleId="aa">
    <w:name w:val="header"/>
    <w:basedOn w:val="a"/>
    <w:link w:val="ab"/>
    <w:uiPriority w:val="99"/>
    <w:unhideWhenUsed/>
    <w:rsid w:val="006C2A4E"/>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6C2A4E"/>
    <w:rPr>
      <w:lang w:val="en-US"/>
    </w:rPr>
  </w:style>
  <w:style w:type="paragraph" w:styleId="ac">
    <w:name w:val="footer"/>
    <w:basedOn w:val="a"/>
    <w:link w:val="ad"/>
    <w:uiPriority w:val="99"/>
    <w:unhideWhenUsed/>
    <w:rsid w:val="006C2A4E"/>
    <w:pPr>
      <w:tabs>
        <w:tab w:val="center" w:pos="4844"/>
        <w:tab w:val="right" w:pos="9689"/>
      </w:tabs>
      <w:spacing w:after="0" w:line="240" w:lineRule="auto"/>
    </w:pPr>
  </w:style>
  <w:style w:type="character" w:customStyle="1" w:styleId="ad">
    <w:name w:val="Нижний колонтитул Знак"/>
    <w:basedOn w:val="a0"/>
    <w:link w:val="ac"/>
    <w:uiPriority w:val="99"/>
    <w:rsid w:val="006C2A4E"/>
    <w:rPr>
      <w:lang w:val="en-US"/>
    </w:rPr>
  </w:style>
  <w:style w:type="character" w:customStyle="1" w:styleId="ae">
    <w:name w:val="Текст примечания Знак"/>
    <w:basedOn w:val="a0"/>
    <w:link w:val="af"/>
    <w:uiPriority w:val="99"/>
    <w:semiHidden/>
    <w:rsid w:val="006C2A4E"/>
    <w:rPr>
      <w:sz w:val="20"/>
      <w:szCs w:val="20"/>
      <w:lang w:val="en-US"/>
    </w:rPr>
  </w:style>
  <w:style w:type="paragraph" w:styleId="af">
    <w:name w:val="annotation text"/>
    <w:basedOn w:val="a"/>
    <w:link w:val="ae"/>
    <w:uiPriority w:val="99"/>
    <w:semiHidden/>
    <w:unhideWhenUsed/>
    <w:rsid w:val="006C2A4E"/>
    <w:pPr>
      <w:spacing w:line="240" w:lineRule="auto"/>
    </w:pPr>
    <w:rPr>
      <w:sz w:val="20"/>
      <w:szCs w:val="20"/>
    </w:rPr>
  </w:style>
  <w:style w:type="character" w:customStyle="1" w:styleId="af0">
    <w:name w:val="Тема примечания Знак"/>
    <w:basedOn w:val="ae"/>
    <w:link w:val="af1"/>
    <w:uiPriority w:val="99"/>
    <w:semiHidden/>
    <w:rsid w:val="006C2A4E"/>
    <w:rPr>
      <w:b/>
      <w:bCs/>
      <w:sz w:val="20"/>
      <w:szCs w:val="20"/>
      <w:lang w:val="en-US"/>
    </w:rPr>
  </w:style>
  <w:style w:type="paragraph" w:styleId="af1">
    <w:name w:val="annotation subject"/>
    <w:basedOn w:val="af"/>
    <w:next w:val="af"/>
    <w:link w:val="af0"/>
    <w:uiPriority w:val="99"/>
    <w:semiHidden/>
    <w:unhideWhenUsed/>
    <w:rsid w:val="006C2A4E"/>
    <w:rPr>
      <w:b/>
      <w:bCs/>
    </w:rPr>
  </w:style>
  <w:style w:type="character" w:customStyle="1" w:styleId="af2">
    <w:name w:val="Текст выноски Знак"/>
    <w:basedOn w:val="a0"/>
    <w:link w:val="af3"/>
    <w:uiPriority w:val="99"/>
    <w:semiHidden/>
    <w:rsid w:val="006C2A4E"/>
    <w:rPr>
      <w:rFonts w:ascii="Segoe UI" w:hAnsi="Segoe UI" w:cs="Segoe UI"/>
      <w:sz w:val="18"/>
      <w:szCs w:val="18"/>
      <w:lang w:val="en-US"/>
    </w:rPr>
  </w:style>
  <w:style w:type="paragraph" w:styleId="af3">
    <w:name w:val="Balloon Text"/>
    <w:basedOn w:val="a"/>
    <w:link w:val="af2"/>
    <w:uiPriority w:val="99"/>
    <w:semiHidden/>
    <w:unhideWhenUsed/>
    <w:rsid w:val="006C2A4E"/>
    <w:pPr>
      <w:spacing w:after="0" w:line="240" w:lineRule="auto"/>
    </w:pPr>
    <w:rPr>
      <w:rFonts w:ascii="Segoe UI" w:hAnsi="Segoe UI" w:cs="Segoe UI"/>
      <w:sz w:val="18"/>
      <w:szCs w:val="18"/>
    </w:rPr>
  </w:style>
  <w:style w:type="character" w:customStyle="1" w:styleId="12">
    <w:name w:val="Дип1 Знак"/>
    <w:link w:val="13"/>
    <w:uiPriority w:val="99"/>
    <w:locked/>
    <w:rsid w:val="006C2A4E"/>
    <w:rPr>
      <w:rFonts w:ascii="Times New Roman" w:hAnsi="Times New Roman" w:cs="Times New Roman"/>
      <w:b/>
      <w:bCs/>
      <w:kern w:val="32"/>
      <w:sz w:val="28"/>
      <w:szCs w:val="28"/>
      <w:lang w:eastAsia="ru-RU"/>
    </w:rPr>
  </w:style>
  <w:style w:type="paragraph" w:customStyle="1" w:styleId="13">
    <w:name w:val="Дип1"/>
    <w:basedOn w:val="1"/>
    <w:link w:val="12"/>
    <w:autoRedefine/>
    <w:uiPriority w:val="99"/>
    <w:rsid w:val="006C2A4E"/>
    <w:pPr>
      <w:keepLines w:val="0"/>
      <w:spacing w:before="0" w:after="400" w:line="360" w:lineRule="auto"/>
    </w:pPr>
    <w:rPr>
      <w:rFonts w:eastAsiaTheme="minorHAnsi" w:cs="Times New Roman"/>
      <w:bCs/>
      <w:color w:val="auto"/>
      <w:kern w:val="32"/>
      <w:szCs w:val="28"/>
      <w:lang w:eastAsia="ru-RU"/>
    </w:rPr>
  </w:style>
  <w:style w:type="character" w:customStyle="1" w:styleId="14">
    <w:name w:val="Основной шрифт абзаца1"/>
    <w:rsid w:val="006C2A4E"/>
  </w:style>
  <w:style w:type="character" w:customStyle="1" w:styleId="15">
    <w:name w:val="Знак сноски1"/>
    <w:basedOn w:val="14"/>
    <w:rsid w:val="006C2A4E"/>
    <w:rPr>
      <w:position w:val="22"/>
      <w:sz w:val="14"/>
    </w:rPr>
  </w:style>
  <w:style w:type="paragraph" w:customStyle="1" w:styleId="16">
    <w:name w:val="Обычный1"/>
    <w:rsid w:val="006C2A4E"/>
    <w:pPr>
      <w:widowControl w:val="0"/>
      <w:suppressAutoHyphens/>
      <w:spacing w:after="200" w:line="276" w:lineRule="auto"/>
      <w:textAlignment w:val="baseline"/>
    </w:pPr>
    <w:rPr>
      <w:rFonts w:ascii="Calibri" w:eastAsia="SimSun" w:hAnsi="Calibri" w:cs="F"/>
      <w:kern w:val="1"/>
      <w:lang w:eastAsia="ar-SA"/>
    </w:rPr>
  </w:style>
  <w:style w:type="character" w:customStyle="1" w:styleId="fontstyle01">
    <w:name w:val="fontstyle01"/>
    <w:basedOn w:val="a0"/>
    <w:rsid w:val="006C2A4E"/>
    <w:rPr>
      <w:rFonts w:ascii="CharterITC-Bold" w:hAnsi="CharterITC-Bold" w:hint="default"/>
      <w:b/>
      <w:bCs/>
      <w:i w:val="0"/>
      <w:iCs w:val="0"/>
      <w:color w:val="242021"/>
      <w:sz w:val="22"/>
      <w:szCs w:val="22"/>
    </w:rPr>
  </w:style>
  <w:style w:type="character" w:customStyle="1" w:styleId="fontstyle21">
    <w:name w:val="fontstyle21"/>
    <w:basedOn w:val="a0"/>
    <w:rsid w:val="006C2A4E"/>
    <w:rPr>
      <w:rFonts w:ascii="CharterITC" w:hAnsi="CharterITC" w:hint="default"/>
      <w:b w:val="0"/>
      <w:bCs w:val="0"/>
      <w:i w:val="0"/>
      <w:iCs w:val="0"/>
      <w:color w:val="242021"/>
      <w:sz w:val="18"/>
      <w:szCs w:val="18"/>
    </w:rPr>
  </w:style>
  <w:style w:type="character" w:customStyle="1" w:styleId="fontstyle31">
    <w:name w:val="fontstyle31"/>
    <w:basedOn w:val="a0"/>
    <w:rsid w:val="006C2A4E"/>
    <w:rPr>
      <w:rFonts w:ascii="CharterITC-Italic" w:hAnsi="CharterITC-Italic" w:hint="default"/>
      <w:b w:val="0"/>
      <w:bCs w:val="0"/>
      <w:i/>
      <w:iCs/>
      <w:color w:val="242021"/>
      <w:sz w:val="18"/>
      <w:szCs w:val="18"/>
    </w:rPr>
  </w:style>
  <w:style w:type="character" w:customStyle="1" w:styleId="fontstyle41">
    <w:name w:val="fontstyle41"/>
    <w:basedOn w:val="a0"/>
    <w:rsid w:val="006C2A4E"/>
    <w:rPr>
      <w:rFonts w:ascii="CharterITC" w:hAnsi="CharterITC" w:hint="default"/>
      <w:b w:val="0"/>
      <w:bCs w:val="0"/>
      <w:i w:val="0"/>
      <w:iCs w:val="0"/>
      <w:color w:val="242021"/>
      <w:sz w:val="16"/>
      <w:szCs w:val="16"/>
    </w:rPr>
  </w:style>
  <w:style w:type="paragraph" w:customStyle="1" w:styleId="msonormal0">
    <w:name w:val="msonormal"/>
    <w:basedOn w:val="a"/>
    <w:rsid w:val="006C2A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altable">
    <w:name w:val="normaltable"/>
    <w:basedOn w:val="a"/>
    <w:rsid w:val="006C2A4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style0">
    <w:name w:val="fontstyle0"/>
    <w:basedOn w:val="a"/>
    <w:rsid w:val="006C2A4E"/>
    <w:pPr>
      <w:spacing w:before="100" w:beforeAutospacing="1" w:after="100" w:afterAutospacing="1" w:line="240" w:lineRule="auto"/>
    </w:pPr>
    <w:rPr>
      <w:rFonts w:ascii="CharterITC-Bold" w:eastAsia="Times New Roman" w:hAnsi="CharterITC-Bold" w:cs="Times New Roman"/>
      <w:b/>
      <w:bCs/>
      <w:color w:val="242021"/>
      <w:lang w:val="ru-RU" w:eastAsia="ru-RU"/>
    </w:rPr>
  </w:style>
  <w:style w:type="paragraph" w:customStyle="1" w:styleId="fontstyle1">
    <w:name w:val="fontstyle1"/>
    <w:basedOn w:val="a"/>
    <w:rsid w:val="006C2A4E"/>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fontstyle2">
    <w:name w:val="fontstyle2"/>
    <w:basedOn w:val="a"/>
    <w:rsid w:val="006C2A4E"/>
    <w:pPr>
      <w:spacing w:before="100" w:beforeAutospacing="1" w:after="100" w:afterAutospacing="1" w:line="240" w:lineRule="auto"/>
    </w:pPr>
    <w:rPr>
      <w:rFonts w:ascii="CharterITC" w:eastAsia="Times New Roman" w:hAnsi="CharterITC" w:cs="Times New Roman"/>
      <w:color w:val="242021"/>
      <w:sz w:val="12"/>
      <w:szCs w:val="12"/>
      <w:lang w:val="ru-RU" w:eastAsia="ru-RU"/>
    </w:rPr>
  </w:style>
  <w:style w:type="paragraph" w:customStyle="1" w:styleId="fontstyle3">
    <w:name w:val="fontstyle3"/>
    <w:basedOn w:val="a"/>
    <w:rsid w:val="006C2A4E"/>
    <w:pPr>
      <w:spacing w:before="100" w:beforeAutospacing="1" w:after="100" w:afterAutospacing="1" w:line="240" w:lineRule="auto"/>
    </w:pPr>
    <w:rPr>
      <w:rFonts w:ascii="PragmaticaExtraLight-Reg" w:eastAsia="Times New Roman" w:hAnsi="PragmaticaExtraLight-Reg" w:cs="Times New Roman"/>
      <w:color w:val="242021"/>
      <w:sz w:val="18"/>
      <w:szCs w:val="18"/>
      <w:lang w:val="ru-RU" w:eastAsia="ru-RU"/>
    </w:rPr>
  </w:style>
  <w:style w:type="paragraph" w:customStyle="1" w:styleId="Default">
    <w:name w:val="Default"/>
    <w:rsid w:val="006C2A4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eastAsia="ru-RU"/>
      <w14:textOutline w14:w="0" w14:cap="flat" w14:cmpd="sng" w14:algn="ctr">
        <w14:noFill/>
        <w14:prstDash w14:val="solid"/>
        <w14:bevel/>
      </w14:textOutline>
    </w:rPr>
  </w:style>
  <w:style w:type="character" w:customStyle="1" w:styleId="mce-nbsp-wrap">
    <w:name w:val="mce-nbsp-wrap"/>
    <w:basedOn w:val="a0"/>
    <w:rsid w:val="006C2A4E"/>
  </w:style>
  <w:style w:type="character" w:styleId="af4">
    <w:name w:val="Emphasis"/>
    <w:basedOn w:val="a0"/>
    <w:uiPriority w:val="20"/>
    <w:qFormat/>
    <w:rsid w:val="006C2A4E"/>
    <w:rPr>
      <w:i/>
      <w:iCs/>
    </w:rPr>
  </w:style>
  <w:style w:type="character" w:styleId="af5">
    <w:name w:val="page number"/>
    <w:basedOn w:val="a0"/>
    <w:uiPriority w:val="99"/>
    <w:semiHidden/>
    <w:unhideWhenUsed/>
    <w:rsid w:val="006C2A4E"/>
  </w:style>
  <w:style w:type="character" w:styleId="af6">
    <w:name w:val="FollowedHyperlink"/>
    <w:basedOn w:val="a0"/>
    <w:uiPriority w:val="99"/>
    <w:semiHidden/>
    <w:unhideWhenUsed/>
    <w:rsid w:val="00F96A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421">
      <w:bodyDiv w:val="1"/>
      <w:marLeft w:val="0"/>
      <w:marRight w:val="0"/>
      <w:marTop w:val="0"/>
      <w:marBottom w:val="0"/>
      <w:divBdr>
        <w:top w:val="none" w:sz="0" w:space="0" w:color="auto"/>
        <w:left w:val="none" w:sz="0" w:space="0" w:color="auto"/>
        <w:bottom w:val="none" w:sz="0" w:space="0" w:color="auto"/>
        <w:right w:val="none" w:sz="0" w:space="0" w:color="auto"/>
      </w:divBdr>
      <w:divsChild>
        <w:div w:id="1949776872">
          <w:marLeft w:val="0"/>
          <w:marRight w:val="0"/>
          <w:marTop w:val="0"/>
          <w:marBottom w:val="0"/>
          <w:divBdr>
            <w:top w:val="single" w:sz="2" w:space="0" w:color="E3E3E3"/>
            <w:left w:val="single" w:sz="2" w:space="0" w:color="E3E3E3"/>
            <w:bottom w:val="single" w:sz="2" w:space="0" w:color="E3E3E3"/>
            <w:right w:val="single" w:sz="2" w:space="0" w:color="E3E3E3"/>
          </w:divBdr>
          <w:divsChild>
            <w:div w:id="783424627">
              <w:marLeft w:val="0"/>
              <w:marRight w:val="0"/>
              <w:marTop w:val="0"/>
              <w:marBottom w:val="0"/>
              <w:divBdr>
                <w:top w:val="single" w:sz="2" w:space="0" w:color="E3E3E3"/>
                <w:left w:val="single" w:sz="2" w:space="0" w:color="E3E3E3"/>
                <w:bottom w:val="single" w:sz="2" w:space="0" w:color="E3E3E3"/>
                <w:right w:val="single" w:sz="2" w:space="0" w:color="E3E3E3"/>
              </w:divBdr>
              <w:divsChild>
                <w:div w:id="363556366">
                  <w:marLeft w:val="0"/>
                  <w:marRight w:val="0"/>
                  <w:marTop w:val="0"/>
                  <w:marBottom w:val="0"/>
                  <w:divBdr>
                    <w:top w:val="single" w:sz="2" w:space="0" w:color="E3E3E3"/>
                    <w:left w:val="single" w:sz="2" w:space="0" w:color="E3E3E3"/>
                    <w:bottom w:val="single" w:sz="2" w:space="0" w:color="E3E3E3"/>
                    <w:right w:val="single" w:sz="2" w:space="0" w:color="E3E3E3"/>
                  </w:divBdr>
                  <w:divsChild>
                    <w:div w:id="1645620768">
                      <w:marLeft w:val="0"/>
                      <w:marRight w:val="0"/>
                      <w:marTop w:val="0"/>
                      <w:marBottom w:val="0"/>
                      <w:divBdr>
                        <w:top w:val="single" w:sz="2" w:space="0" w:color="E3E3E3"/>
                        <w:left w:val="single" w:sz="2" w:space="0" w:color="E3E3E3"/>
                        <w:bottom w:val="single" w:sz="2" w:space="0" w:color="E3E3E3"/>
                        <w:right w:val="single" w:sz="2" w:space="0" w:color="E3E3E3"/>
                      </w:divBdr>
                      <w:divsChild>
                        <w:div w:id="273944496">
                          <w:marLeft w:val="0"/>
                          <w:marRight w:val="0"/>
                          <w:marTop w:val="0"/>
                          <w:marBottom w:val="0"/>
                          <w:divBdr>
                            <w:top w:val="single" w:sz="2" w:space="0" w:color="E3E3E3"/>
                            <w:left w:val="single" w:sz="2" w:space="0" w:color="E3E3E3"/>
                            <w:bottom w:val="single" w:sz="2" w:space="0" w:color="E3E3E3"/>
                            <w:right w:val="single" w:sz="2" w:space="0" w:color="E3E3E3"/>
                          </w:divBdr>
                          <w:divsChild>
                            <w:div w:id="390421234">
                              <w:marLeft w:val="0"/>
                              <w:marRight w:val="0"/>
                              <w:marTop w:val="0"/>
                              <w:marBottom w:val="0"/>
                              <w:divBdr>
                                <w:top w:val="single" w:sz="2" w:space="0" w:color="E3E3E3"/>
                                <w:left w:val="single" w:sz="2" w:space="0" w:color="E3E3E3"/>
                                <w:bottom w:val="single" w:sz="2" w:space="0" w:color="E3E3E3"/>
                                <w:right w:val="single" w:sz="2" w:space="0" w:color="E3E3E3"/>
                              </w:divBdr>
                              <w:divsChild>
                                <w:div w:id="1633441185">
                                  <w:marLeft w:val="0"/>
                                  <w:marRight w:val="0"/>
                                  <w:marTop w:val="100"/>
                                  <w:marBottom w:val="100"/>
                                  <w:divBdr>
                                    <w:top w:val="single" w:sz="2" w:space="0" w:color="E3E3E3"/>
                                    <w:left w:val="single" w:sz="2" w:space="0" w:color="E3E3E3"/>
                                    <w:bottom w:val="single" w:sz="2" w:space="0" w:color="E3E3E3"/>
                                    <w:right w:val="single" w:sz="2" w:space="0" w:color="E3E3E3"/>
                                  </w:divBdr>
                                  <w:divsChild>
                                    <w:div w:id="2094232597">
                                      <w:marLeft w:val="0"/>
                                      <w:marRight w:val="0"/>
                                      <w:marTop w:val="0"/>
                                      <w:marBottom w:val="0"/>
                                      <w:divBdr>
                                        <w:top w:val="single" w:sz="2" w:space="0" w:color="E3E3E3"/>
                                        <w:left w:val="single" w:sz="2" w:space="0" w:color="E3E3E3"/>
                                        <w:bottom w:val="single" w:sz="2" w:space="0" w:color="E3E3E3"/>
                                        <w:right w:val="single" w:sz="2" w:space="0" w:color="E3E3E3"/>
                                      </w:divBdr>
                                      <w:divsChild>
                                        <w:div w:id="56754840">
                                          <w:marLeft w:val="0"/>
                                          <w:marRight w:val="0"/>
                                          <w:marTop w:val="0"/>
                                          <w:marBottom w:val="0"/>
                                          <w:divBdr>
                                            <w:top w:val="single" w:sz="2" w:space="0" w:color="E3E3E3"/>
                                            <w:left w:val="single" w:sz="2" w:space="0" w:color="E3E3E3"/>
                                            <w:bottom w:val="single" w:sz="2" w:space="0" w:color="E3E3E3"/>
                                            <w:right w:val="single" w:sz="2" w:space="0" w:color="E3E3E3"/>
                                          </w:divBdr>
                                          <w:divsChild>
                                            <w:div w:id="524365377">
                                              <w:marLeft w:val="0"/>
                                              <w:marRight w:val="0"/>
                                              <w:marTop w:val="0"/>
                                              <w:marBottom w:val="0"/>
                                              <w:divBdr>
                                                <w:top w:val="single" w:sz="2" w:space="0" w:color="E3E3E3"/>
                                                <w:left w:val="single" w:sz="2" w:space="0" w:color="E3E3E3"/>
                                                <w:bottom w:val="single" w:sz="2" w:space="0" w:color="E3E3E3"/>
                                                <w:right w:val="single" w:sz="2" w:space="0" w:color="E3E3E3"/>
                                              </w:divBdr>
                                              <w:divsChild>
                                                <w:div w:id="552622697">
                                                  <w:marLeft w:val="0"/>
                                                  <w:marRight w:val="0"/>
                                                  <w:marTop w:val="0"/>
                                                  <w:marBottom w:val="0"/>
                                                  <w:divBdr>
                                                    <w:top w:val="single" w:sz="2" w:space="0" w:color="E3E3E3"/>
                                                    <w:left w:val="single" w:sz="2" w:space="0" w:color="E3E3E3"/>
                                                    <w:bottom w:val="single" w:sz="2" w:space="0" w:color="E3E3E3"/>
                                                    <w:right w:val="single" w:sz="2" w:space="0" w:color="E3E3E3"/>
                                                  </w:divBdr>
                                                  <w:divsChild>
                                                    <w:div w:id="163057666">
                                                      <w:marLeft w:val="0"/>
                                                      <w:marRight w:val="0"/>
                                                      <w:marTop w:val="0"/>
                                                      <w:marBottom w:val="0"/>
                                                      <w:divBdr>
                                                        <w:top w:val="single" w:sz="2" w:space="0" w:color="E3E3E3"/>
                                                        <w:left w:val="single" w:sz="2" w:space="0" w:color="E3E3E3"/>
                                                        <w:bottom w:val="single" w:sz="2" w:space="0" w:color="E3E3E3"/>
                                                        <w:right w:val="single" w:sz="2" w:space="0" w:color="E3E3E3"/>
                                                      </w:divBdr>
                                                      <w:divsChild>
                                                        <w:div w:id="241722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84589123">
          <w:marLeft w:val="0"/>
          <w:marRight w:val="0"/>
          <w:marTop w:val="0"/>
          <w:marBottom w:val="0"/>
          <w:divBdr>
            <w:top w:val="none" w:sz="0" w:space="0" w:color="auto"/>
            <w:left w:val="none" w:sz="0" w:space="0" w:color="auto"/>
            <w:bottom w:val="none" w:sz="0" w:space="0" w:color="auto"/>
            <w:right w:val="none" w:sz="0" w:space="0" w:color="auto"/>
          </w:divBdr>
          <w:divsChild>
            <w:div w:id="1811022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8830095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38634439">
      <w:bodyDiv w:val="1"/>
      <w:marLeft w:val="0"/>
      <w:marRight w:val="0"/>
      <w:marTop w:val="0"/>
      <w:marBottom w:val="0"/>
      <w:divBdr>
        <w:top w:val="none" w:sz="0" w:space="0" w:color="auto"/>
        <w:left w:val="none" w:sz="0" w:space="0" w:color="auto"/>
        <w:bottom w:val="none" w:sz="0" w:space="0" w:color="auto"/>
        <w:right w:val="none" w:sz="0" w:space="0" w:color="auto"/>
      </w:divBdr>
    </w:div>
    <w:div w:id="877862167">
      <w:bodyDiv w:val="1"/>
      <w:marLeft w:val="0"/>
      <w:marRight w:val="0"/>
      <w:marTop w:val="0"/>
      <w:marBottom w:val="0"/>
      <w:divBdr>
        <w:top w:val="none" w:sz="0" w:space="0" w:color="auto"/>
        <w:left w:val="none" w:sz="0" w:space="0" w:color="auto"/>
        <w:bottom w:val="none" w:sz="0" w:space="0" w:color="auto"/>
        <w:right w:val="none" w:sz="0" w:space="0" w:color="auto"/>
      </w:divBdr>
      <w:divsChild>
        <w:div w:id="1758138623">
          <w:marLeft w:val="0"/>
          <w:marRight w:val="0"/>
          <w:marTop w:val="0"/>
          <w:marBottom w:val="0"/>
          <w:divBdr>
            <w:top w:val="single" w:sz="2" w:space="0" w:color="E3E3E3"/>
            <w:left w:val="single" w:sz="2" w:space="0" w:color="E3E3E3"/>
            <w:bottom w:val="single" w:sz="2" w:space="0" w:color="E3E3E3"/>
            <w:right w:val="single" w:sz="2" w:space="0" w:color="E3E3E3"/>
          </w:divBdr>
          <w:divsChild>
            <w:div w:id="107555198">
              <w:marLeft w:val="0"/>
              <w:marRight w:val="0"/>
              <w:marTop w:val="0"/>
              <w:marBottom w:val="0"/>
              <w:divBdr>
                <w:top w:val="single" w:sz="2" w:space="0" w:color="E3E3E3"/>
                <w:left w:val="single" w:sz="2" w:space="0" w:color="E3E3E3"/>
                <w:bottom w:val="single" w:sz="2" w:space="0" w:color="E3E3E3"/>
                <w:right w:val="single" w:sz="2" w:space="0" w:color="E3E3E3"/>
              </w:divBdr>
              <w:divsChild>
                <w:div w:id="1078862894">
                  <w:marLeft w:val="0"/>
                  <w:marRight w:val="0"/>
                  <w:marTop w:val="0"/>
                  <w:marBottom w:val="0"/>
                  <w:divBdr>
                    <w:top w:val="single" w:sz="2" w:space="0" w:color="E3E3E3"/>
                    <w:left w:val="single" w:sz="2" w:space="0" w:color="E3E3E3"/>
                    <w:bottom w:val="single" w:sz="2" w:space="0" w:color="E3E3E3"/>
                    <w:right w:val="single" w:sz="2" w:space="0" w:color="E3E3E3"/>
                  </w:divBdr>
                  <w:divsChild>
                    <w:div w:id="1106775423">
                      <w:marLeft w:val="0"/>
                      <w:marRight w:val="0"/>
                      <w:marTop w:val="0"/>
                      <w:marBottom w:val="0"/>
                      <w:divBdr>
                        <w:top w:val="single" w:sz="2" w:space="0" w:color="E3E3E3"/>
                        <w:left w:val="single" w:sz="2" w:space="0" w:color="E3E3E3"/>
                        <w:bottom w:val="single" w:sz="2" w:space="0" w:color="E3E3E3"/>
                        <w:right w:val="single" w:sz="2" w:space="0" w:color="E3E3E3"/>
                      </w:divBdr>
                      <w:divsChild>
                        <w:div w:id="1080179691">
                          <w:marLeft w:val="0"/>
                          <w:marRight w:val="0"/>
                          <w:marTop w:val="0"/>
                          <w:marBottom w:val="0"/>
                          <w:divBdr>
                            <w:top w:val="single" w:sz="2" w:space="0" w:color="E3E3E3"/>
                            <w:left w:val="single" w:sz="2" w:space="0" w:color="E3E3E3"/>
                            <w:bottom w:val="single" w:sz="2" w:space="31" w:color="E3E3E3"/>
                            <w:right w:val="single" w:sz="2" w:space="0" w:color="E3E3E3"/>
                          </w:divBdr>
                          <w:divsChild>
                            <w:div w:id="1401946497">
                              <w:marLeft w:val="0"/>
                              <w:marRight w:val="0"/>
                              <w:marTop w:val="0"/>
                              <w:marBottom w:val="0"/>
                              <w:divBdr>
                                <w:top w:val="single" w:sz="2" w:space="0" w:color="E3E3E3"/>
                                <w:left w:val="single" w:sz="2" w:space="0" w:color="E3E3E3"/>
                                <w:bottom w:val="single" w:sz="2" w:space="0" w:color="E3E3E3"/>
                                <w:right w:val="single" w:sz="2" w:space="0" w:color="E3E3E3"/>
                              </w:divBdr>
                              <w:divsChild>
                                <w:div w:id="78161021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1149207">
                                      <w:marLeft w:val="0"/>
                                      <w:marRight w:val="0"/>
                                      <w:marTop w:val="0"/>
                                      <w:marBottom w:val="0"/>
                                      <w:divBdr>
                                        <w:top w:val="single" w:sz="2" w:space="0" w:color="E3E3E3"/>
                                        <w:left w:val="single" w:sz="2" w:space="0" w:color="E3E3E3"/>
                                        <w:bottom w:val="single" w:sz="2" w:space="0" w:color="E3E3E3"/>
                                        <w:right w:val="single" w:sz="2" w:space="0" w:color="E3E3E3"/>
                                      </w:divBdr>
                                      <w:divsChild>
                                        <w:div w:id="390272491">
                                          <w:marLeft w:val="0"/>
                                          <w:marRight w:val="0"/>
                                          <w:marTop w:val="0"/>
                                          <w:marBottom w:val="0"/>
                                          <w:divBdr>
                                            <w:top w:val="single" w:sz="2" w:space="0" w:color="E3E3E3"/>
                                            <w:left w:val="single" w:sz="2" w:space="0" w:color="E3E3E3"/>
                                            <w:bottom w:val="single" w:sz="2" w:space="0" w:color="E3E3E3"/>
                                            <w:right w:val="single" w:sz="2" w:space="0" w:color="E3E3E3"/>
                                          </w:divBdr>
                                          <w:divsChild>
                                            <w:div w:id="403912782">
                                              <w:marLeft w:val="0"/>
                                              <w:marRight w:val="0"/>
                                              <w:marTop w:val="0"/>
                                              <w:marBottom w:val="0"/>
                                              <w:divBdr>
                                                <w:top w:val="single" w:sz="2" w:space="0" w:color="E3E3E3"/>
                                                <w:left w:val="single" w:sz="2" w:space="0" w:color="E3E3E3"/>
                                                <w:bottom w:val="single" w:sz="2" w:space="0" w:color="E3E3E3"/>
                                                <w:right w:val="single" w:sz="2" w:space="0" w:color="E3E3E3"/>
                                              </w:divBdr>
                                              <w:divsChild>
                                                <w:div w:id="463278455">
                                                  <w:marLeft w:val="0"/>
                                                  <w:marRight w:val="0"/>
                                                  <w:marTop w:val="0"/>
                                                  <w:marBottom w:val="0"/>
                                                  <w:divBdr>
                                                    <w:top w:val="single" w:sz="2" w:space="0" w:color="E3E3E3"/>
                                                    <w:left w:val="single" w:sz="2" w:space="0" w:color="E3E3E3"/>
                                                    <w:bottom w:val="single" w:sz="2" w:space="0" w:color="E3E3E3"/>
                                                    <w:right w:val="single" w:sz="2" w:space="0" w:color="E3E3E3"/>
                                                  </w:divBdr>
                                                  <w:divsChild>
                                                    <w:div w:id="399642222">
                                                      <w:marLeft w:val="0"/>
                                                      <w:marRight w:val="0"/>
                                                      <w:marTop w:val="0"/>
                                                      <w:marBottom w:val="0"/>
                                                      <w:divBdr>
                                                        <w:top w:val="single" w:sz="2" w:space="0" w:color="E3E3E3"/>
                                                        <w:left w:val="single" w:sz="2" w:space="0" w:color="E3E3E3"/>
                                                        <w:bottom w:val="single" w:sz="2" w:space="0" w:color="E3E3E3"/>
                                                        <w:right w:val="single" w:sz="2" w:space="0" w:color="E3E3E3"/>
                                                      </w:divBdr>
                                                      <w:divsChild>
                                                        <w:div w:id="584828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87965036">
          <w:marLeft w:val="0"/>
          <w:marRight w:val="0"/>
          <w:marTop w:val="0"/>
          <w:marBottom w:val="0"/>
          <w:divBdr>
            <w:top w:val="none" w:sz="0" w:space="0" w:color="auto"/>
            <w:left w:val="none" w:sz="0" w:space="0" w:color="auto"/>
            <w:bottom w:val="none" w:sz="0" w:space="0" w:color="auto"/>
            <w:right w:val="none" w:sz="0" w:space="0" w:color="auto"/>
          </w:divBdr>
          <w:divsChild>
            <w:div w:id="973874604">
              <w:marLeft w:val="0"/>
              <w:marRight w:val="0"/>
              <w:marTop w:val="100"/>
              <w:marBottom w:val="100"/>
              <w:divBdr>
                <w:top w:val="single" w:sz="2" w:space="0" w:color="E3E3E3"/>
                <w:left w:val="single" w:sz="2" w:space="0" w:color="E3E3E3"/>
                <w:bottom w:val="single" w:sz="2" w:space="0" w:color="E3E3E3"/>
                <w:right w:val="single" w:sz="2" w:space="0" w:color="E3E3E3"/>
              </w:divBdr>
              <w:divsChild>
                <w:div w:id="2023359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600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urbandiction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s" TargetMode="External"/><Relationship Id="rId5" Type="http://schemas.openxmlformats.org/officeDocument/2006/relationships/footnotes" Target="footnotes.xml"/><Relationship Id="rId10" Type="http://schemas.openxmlformats.org/officeDocument/2006/relationships/hyperlink" Target="https://www.collinsdictionary.com/"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11129</Words>
  <Characters>63440</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2024-05-27T09:52:00Z</dcterms:created>
  <dcterms:modified xsi:type="dcterms:W3CDTF">2024-05-27T09:52:00Z</dcterms:modified>
</cp:coreProperties>
</file>