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958" w:rsidRPr="002639AD" w:rsidRDefault="002F7958" w:rsidP="002F7958">
      <w:pPr>
        <w:widowControl/>
        <w:autoSpaceDE/>
        <w:autoSpaceDN/>
        <w:adjustRightInd/>
        <w:ind w:firstLine="709"/>
        <w:rPr>
          <w:sz w:val="28"/>
          <w:szCs w:val="28"/>
          <w:lang w:val="uk-UA"/>
        </w:rPr>
      </w:pPr>
      <w:r w:rsidRPr="002639AD">
        <w:rPr>
          <w:b/>
          <w:sz w:val="28"/>
          <w:szCs w:val="28"/>
          <w:lang w:val="uk-UA"/>
        </w:rPr>
        <w:t>Харківська А.А.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  <w:lang w:val="uk-UA"/>
        </w:rPr>
      </w:pPr>
      <w:r w:rsidRPr="002639AD">
        <w:rPr>
          <w:b/>
          <w:sz w:val="28"/>
          <w:szCs w:val="28"/>
          <w:lang w:val="uk-UA"/>
        </w:rPr>
        <w:t>АНАЛІТИЧНИЙ ОГЛЯД ОН-ЛАЙН ПЛАТФОРМИ„ PROMETHEUS” ДЛЯ ПІДВИЩЕННЯ КВАЛІФІКАЦІЇ ПЕДАГОГІВ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pacing w:val="4"/>
          <w:sz w:val="28"/>
          <w:szCs w:val="28"/>
          <w:lang w:val="uk-UA"/>
        </w:rPr>
        <w:t>Шлях європейської та світової інтеграції, обраний Україною, зумовлює необхідність інтенсивних змін у різних сферах суспільного життя, зокрема й у галузі вищої післядипломної освіти</w:t>
      </w:r>
      <w:r w:rsidRPr="002639AD">
        <w:rPr>
          <w:bCs/>
          <w:spacing w:val="4"/>
          <w:sz w:val="28"/>
          <w:szCs w:val="28"/>
          <w:lang w:val="uk-UA"/>
        </w:rPr>
        <w:t xml:space="preserve">. </w:t>
      </w:r>
      <w:r w:rsidRPr="002639AD">
        <w:rPr>
          <w:sz w:val="28"/>
          <w:szCs w:val="28"/>
          <w:lang w:val="uk-UA"/>
        </w:rPr>
        <w:t>Сучасний учитель має бути орієнтований на постійне самовдосконалення та саморозвиток, перебувати у постійному пошуку, що дозволить йому бути професійно компетентним.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Сьогодні відбувається революція у світовій освіті загалом та післядипломній освіті зокрема. Восени 2011 року Стенфордський університет запропонував усім охочим безкоштовно три своїх курси через мережу Інтернет. Нині час масові он-лайн-курси створюють десятки провідних університетів по всьому світу, а в європейських та азійських країнах заснували власні платформи масових он-лайн-курсів. 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>У 2014 році Україна також долучилася до їх числа, відкривши он-лайн платформу „</w:t>
      </w:r>
      <w:r w:rsidRPr="002639AD">
        <w:rPr>
          <w:sz w:val="28"/>
          <w:szCs w:val="28"/>
          <w:lang w:val="en-US"/>
        </w:rPr>
        <w:t>Prometheus</w:t>
      </w:r>
      <w:r w:rsidRPr="002639AD">
        <w:rPr>
          <w:sz w:val="28"/>
          <w:szCs w:val="28"/>
          <w:lang w:val="uk-UA"/>
        </w:rPr>
        <w:t>”.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Розглянемо детальніше громадський некомерційний проект </w:t>
      </w:r>
      <w:proofErr w:type="spellStart"/>
      <w:r w:rsidRPr="002639AD">
        <w:rPr>
          <w:sz w:val="28"/>
          <w:szCs w:val="28"/>
          <w:lang w:val="uk-UA"/>
        </w:rPr>
        <w:t>„Prometheus”</w:t>
      </w:r>
      <w:proofErr w:type="spellEnd"/>
      <w:r w:rsidRPr="002639AD">
        <w:rPr>
          <w:sz w:val="28"/>
          <w:szCs w:val="28"/>
          <w:lang w:val="uk-UA"/>
        </w:rPr>
        <w:t xml:space="preserve">, який надає вільний і абсолютно безкоштовний доступ до кращих навчальних курсів університетського рівня всім бажаючим незалежно від місця проживання, віку чи майнового стану. За 6 місяців з моменту старту проекту на сайті зареєструвалося понад 70 000 користувачів. 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На даний момент для навчання доступно 12 курсів і відкрита реєстрація ще на 8. Усі курси повністю безкоштовні, наприкінці слухачі, які успішно виконали всі завдання, отримують відповідні сертифікати. 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Курси складаються з </w:t>
      </w:r>
      <w:proofErr w:type="spellStart"/>
      <w:r w:rsidRPr="002639AD">
        <w:rPr>
          <w:sz w:val="28"/>
          <w:szCs w:val="28"/>
          <w:lang w:val="uk-UA"/>
        </w:rPr>
        <w:t>відеолекцій</w:t>
      </w:r>
      <w:proofErr w:type="spellEnd"/>
      <w:r w:rsidRPr="002639AD">
        <w:rPr>
          <w:sz w:val="28"/>
          <w:szCs w:val="28"/>
          <w:lang w:val="uk-UA"/>
        </w:rPr>
        <w:t xml:space="preserve">, інтерактивних завдань, а також форуму, на якому студенти матимуть можливість поставити питання викладачеві та спілкуватися між собою. </w:t>
      </w:r>
      <w:proofErr w:type="spellStart"/>
      <w:r w:rsidRPr="002639AD">
        <w:rPr>
          <w:sz w:val="28"/>
          <w:szCs w:val="28"/>
          <w:lang w:val="uk-UA"/>
        </w:rPr>
        <w:t>Відеолекції</w:t>
      </w:r>
      <w:proofErr w:type="spellEnd"/>
      <w:r w:rsidRPr="002639AD">
        <w:rPr>
          <w:sz w:val="28"/>
          <w:szCs w:val="28"/>
          <w:lang w:val="uk-UA"/>
        </w:rPr>
        <w:t xml:space="preserve">, завдання та форум доступні студентам у будь-який час протягом курсу. 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Команда </w:t>
      </w:r>
      <w:proofErr w:type="spellStart"/>
      <w:r w:rsidRPr="002639AD">
        <w:rPr>
          <w:sz w:val="28"/>
          <w:szCs w:val="28"/>
          <w:lang w:val="uk-UA"/>
        </w:rPr>
        <w:t>Prometheus</w:t>
      </w:r>
      <w:proofErr w:type="spellEnd"/>
      <w:r w:rsidRPr="002639AD">
        <w:rPr>
          <w:sz w:val="28"/>
          <w:szCs w:val="28"/>
          <w:lang w:val="uk-UA"/>
        </w:rPr>
        <w:t xml:space="preserve"> створює курси як самостійно, так і надає безкоштовну можливість університетам, викладачам і компаніям публікувати й розповсюджувати свої курси на цій платформі. За задумом, у майбутньому на платформі будуть не просто окремі курси, а взаємопов’язані цикли курсів з різних дисциплін.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>Для українських педагогів „</w:t>
      </w:r>
      <w:r w:rsidRPr="002639AD">
        <w:rPr>
          <w:sz w:val="28"/>
          <w:szCs w:val="28"/>
          <w:lang w:val="en-US"/>
        </w:rPr>
        <w:t>Prometheus</w:t>
      </w:r>
      <w:r w:rsidRPr="002639AD">
        <w:rPr>
          <w:sz w:val="28"/>
          <w:szCs w:val="28"/>
          <w:lang w:val="uk-UA"/>
        </w:rPr>
        <w:t>” є найприйнятнішим варіантом он-лайн-курсів із підвищення кваліфікації, оскільки вони викладаються державною мовою, викладачами найпрестижніших українських ВНЗ, тобто зорієнтовані на українську освітню систему, а сертифікати, отримані по закінченні навчання, будуть відповідати вітчизняним освітнім стандартам.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 xml:space="preserve">Типовий масовий он-лайн-курс складається з </w:t>
      </w:r>
      <w:proofErr w:type="spellStart"/>
      <w:r w:rsidRPr="002639AD">
        <w:rPr>
          <w:sz w:val="28"/>
          <w:szCs w:val="28"/>
          <w:lang w:val="uk-UA"/>
        </w:rPr>
        <w:t>відеолекцій</w:t>
      </w:r>
      <w:proofErr w:type="spellEnd"/>
      <w:r w:rsidRPr="002639AD">
        <w:rPr>
          <w:sz w:val="28"/>
          <w:szCs w:val="28"/>
          <w:lang w:val="uk-UA"/>
        </w:rPr>
        <w:t xml:space="preserve"> викладача, різноманітних інтерактивних завдань і форуму, на якому слухачі можуть ставити запитання, а викладач та інші студенти відповідати на них. Складання всіх проміжних і фінального іспитів – обов’язкова умова для успішного закінчення курсу.</w:t>
      </w:r>
    </w:p>
    <w:p w:rsidR="002F7958" w:rsidRPr="002639AD" w:rsidRDefault="002F7958" w:rsidP="002F7958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2639AD">
        <w:rPr>
          <w:sz w:val="28"/>
          <w:szCs w:val="28"/>
          <w:lang w:val="uk-UA"/>
        </w:rPr>
        <w:t>На відміну від англомовних та російськомовних платформ, „</w:t>
      </w:r>
      <w:r w:rsidRPr="002639AD">
        <w:rPr>
          <w:sz w:val="28"/>
          <w:szCs w:val="28"/>
          <w:lang w:val="en-US"/>
        </w:rPr>
        <w:t>Prometheus</w:t>
      </w:r>
      <w:r w:rsidRPr="002639AD">
        <w:rPr>
          <w:sz w:val="28"/>
          <w:szCs w:val="28"/>
          <w:lang w:val="uk-UA"/>
        </w:rPr>
        <w:t>” є значно актуальнішою, оскільки орієнтований на вітчизняну систему освіти і на українського користувача загалом та педагога зокрема.</w:t>
      </w:r>
    </w:p>
    <w:p w:rsidR="00D15BB4" w:rsidRPr="002F7958" w:rsidRDefault="00D15BB4">
      <w:pPr>
        <w:rPr>
          <w:lang w:val="uk-UA"/>
        </w:rPr>
      </w:pPr>
    </w:p>
    <w:sectPr w:rsidR="00D15BB4" w:rsidRPr="002F795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F7958"/>
    <w:rsid w:val="0007502A"/>
    <w:rsid w:val="00164619"/>
    <w:rsid w:val="002F7958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1829</Words>
  <Characters>1043</Characters>
  <Application>Microsoft Office Word</Application>
  <DocSecurity>0</DocSecurity>
  <Lines>8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2016-05-17T10:42:00Z</dcterms:created>
  <dcterms:modified xsi:type="dcterms:W3CDTF">2016-05-17T10:42:00Z</dcterms:modified>
</cp:coreProperties>
</file>