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A0" w:rsidRPr="00E34CC5" w:rsidRDefault="008730A0" w:rsidP="008730A0">
      <w:pPr>
        <w:ind w:firstLine="708"/>
        <w:jc w:val="both"/>
        <w:rPr>
          <w:b/>
          <w:sz w:val="28"/>
          <w:szCs w:val="28"/>
          <w:lang w:val="uk-UA"/>
        </w:rPr>
      </w:pPr>
      <w:proofErr w:type="spellStart"/>
      <w:r w:rsidRPr="00E34CC5">
        <w:rPr>
          <w:b/>
          <w:sz w:val="28"/>
          <w:szCs w:val="28"/>
          <w:lang w:val="uk-UA"/>
        </w:rPr>
        <w:t>Ц</w:t>
      </w:r>
      <w:r>
        <w:rPr>
          <w:b/>
          <w:sz w:val="28"/>
          <w:szCs w:val="28"/>
          <w:lang w:val="uk-UA"/>
        </w:rPr>
        <w:t>ицхвая</w:t>
      </w:r>
      <w:proofErr w:type="spellEnd"/>
      <w:r>
        <w:rPr>
          <w:b/>
          <w:sz w:val="28"/>
          <w:szCs w:val="28"/>
          <w:lang w:val="uk-UA"/>
        </w:rPr>
        <w:t xml:space="preserve"> М.</w:t>
      </w:r>
      <w:r w:rsidRPr="00E34CC5">
        <w:rPr>
          <w:b/>
          <w:sz w:val="28"/>
          <w:szCs w:val="28"/>
          <w:lang w:val="uk-UA"/>
        </w:rPr>
        <w:t>З.</w:t>
      </w:r>
    </w:p>
    <w:p w:rsidR="008730A0" w:rsidRDefault="008730A0" w:rsidP="008730A0">
      <w:pPr>
        <w:ind w:firstLine="708"/>
        <w:jc w:val="both"/>
        <w:rPr>
          <w:b/>
          <w:sz w:val="28"/>
          <w:szCs w:val="28"/>
          <w:lang w:val="uk-UA"/>
        </w:rPr>
      </w:pPr>
      <w:r w:rsidRPr="00E34CC5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>КІСНА</w:t>
      </w:r>
      <w:r w:rsidRPr="00E34CC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ОСВІТА  ДЛЯ ДІТЕЙ З ОСОБЛИВИМИ ПОТРЕБАМИ  ОЧИМА ПСИХОЛОГА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AC791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наш час в  Україні спостерігається тенденція до зростання чисельності дітей з порушеннями психологічного та фізичного розвитку і функціональними обмеженнями. Українське законодавство надає дітям з проблемами розвитку користуватися правами повноправних громадян та учасників освітнього процесу, тобто діти з особливими освітніми потребами мають права навчатися в загальноосвітніх закладах. Враховуючи досвід роботи в школі практичним психологом, найчисельнішу групу серед дітей з інклюзивною формою навчання становлять  діти з затримкою психічного розладу, розладами </w:t>
      </w:r>
      <w:proofErr w:type="spellStart"/>
      <w:r>
        <w:rPr>
          <w:sz w:val="28"/>
          <w:szCs w:val="28"/>
          <w:lang w:val="uk-UA"/>
        </w:rPr>
        <w:t>аутичного</w:t>
      </w:r>
      <w:proofErr w:type="spellEnd"/>
      <w:r>
        <w:rPr>
          <w:sz w:val="28"/>
          <w:szCs w:val="28"/>
          <w:lang w:val="uk-UA"/>
        </w:rPr>
        <w:t xml:space="preserve"> спектру, невротичними розладами, та легкою розумовою відсталістю. 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 w:rsidRPr="0008155E">
        <w:rPr>
          <w:sz w:val="28"/>
          <w:szCs w:val="28"/>
          <w:lang w:val="uk-UA"/>
        </w:rPr>
        <w:t>У більшості випадків дітям просто необхідне доступне викладання, що потребує використання різних методів, які відповідають індивідуальним вимогам, здібностям та особливостям розвитку дитини</w:t>
      </w:r>
      <w:r>
        <w:rPr>
          <w:sz w:val="28"/>
          <w:szCs w:val="28"/>
          <w:lang w:val="uk-UA"/>
        </w:rPr>
        <w:t xml:space="preserve">. 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 w:rsidRPr="0008155E">
        <w:rPr>
          <w:sz w:val="28"/>
          <w:szCs w:val="28"/>
          <w:lang w:val="uk-UA"/>
        </w:rPr>
        <w:t>Дуже важливо</w:t>
      </w:r>
      <w:r>
        <w:rPr>
          <w:sz w:val="28"/>
          <w:szCs w:val="28"/>
          <w:lang w:val="uk-UA"/>
        </w:rPr>
        <w:t xml:space="preserve"> для дітей з інклюзивною формою навчання </w:t>
      </w:r>
      <w:r w:rsidRPr="0008155E">
        <w:rPr>
          <w:sz w:val="28"/>
          <w:szCs w:val="28"/>
          <w:lang w:val="uk-UA"/>
        </w:rPr>
        <w:t>створити таку атмосферу взаєморозуміння та взаємодопомоги між дітьми</w:t>
      </w:r>
      <w:r>
        <w:rPr>
          <w:sz w:val="28"/>
          <w:szCs w:val="28"/>
          <w:lang w:val="uk-UA"/>
        </w:rPr>
        <w:t xml:space="preserve"> та педагогами</w:t>
      </w:r>
      <w:r w:rsidRPr="0008155E">
        <w:rPr>
          <w:sz w:val="28"/>
          <w:szCs w:val="28"/>
          <w:lang w:val="uk-UA"/>
        </w:rPr>
        <w:t>, щоб забезпечити дитині з особливостями психофізичного розвитку можл</w:t>
      </w:r>
      <w:r>
        <w:rPr>
          <w:sz w:val="28"/>
          <w:szCs w:val="28"/>
          <w:lang w:val="uk-UA"/>
        </w:rPr>
        <w:t>ивість самоствердитися</w:t>
      </w:r>
      <w:r w:rsidRPr="0008155E">
        <w:rPr>
          <w:sz w:val="28"/>
          <w:szCs w:val="28"/>
          <w:lang w:val="uk-UA"/>
        </w:rPr>
        <w:t>, набути певних навичок соціальної поведінки</w:t>
      </w:r>
      <w:r>
        <w:rPr>
          <w:sz w:val="28"/>
          <w:szCs w:val="28"/>
          <w:lang w:val="uk-UA"/>
        </w:rPr>
        <w:t xml:space="preserve"> </w:t>
      </w:r>
      <w:r w:rsidRPr="00CA3D57">
        <w:rPr>
          <w:sz w:val="28"/>
          <w:szCs w:val="28"/>
          <w:lang w:val="uk-UA"/>
        </w:rPr>
        <w:t>(</w:t>
      </w:r>
      <w:proofErr w:type="spellStart"/>
      <w:r w:rsidRPr="00CA3D57">
        <w:rPr>
          <w:sz w:val="28"/>
          <w:szCs w:val="28"/>
          <w:lang w:val="uk-UA"/>
        </w:rPr>
        <w:t>Lindsay</w:t>
      </w:r>
      <w:proofErr w:type="spellEnd"/>
      <w:r w:rsidRPr="00CA3D57">
        <w:rPr>
          <w:sz w:val="28"/>
          <w:szCs w:val="28"/>
          <w:lang w:val="uk-UA"/>
        </w:rPr>
        <w:t xml:space="preserve">, 2007, </w:t>
      </w:r>
      <w:proofErr w:type="spellStart"/>
      <w:r w:rsidRPr="00CA3D57">
        <w:rPr>
          <w:sz w:val="28"/>
          <w:szCs w:val="28"/>
          <w:lang w:val="uk-UA"/>
        </w:rPr>
        <w:t>Mohangi</w:t>
      </w:r>
      <w:proofErr w:type="spellEnd"/>
      <w:r w:rsidRPr="00CA3D57">
        <w:rPr>
          <w:sz w:val="28"/>
          <w:szCs w:val="28"/>
          <w:lang w:val="uk-UA"/>
        </w:rPr>
        <w:t xml:space="preserve">, </w:t>
      </w:r>
      <w:proofErr w:type="spellStart"/>
      <w:r w:rsidRPr="00CA3D57">
        <w:rPr>
          <w:sz w:val="28"/>
          <w:szCs w:val="28"/>
          <w:lang w:val="uk-UA"/>
        </w:rPr>
        <w:t>Berger</w:t>
      </w:r>
      <w:proofErr w:type="spellEnd"/>
      <w:r w:rsidRPr="00CA3D57">
        <w:rPr>
          <w:sz w:val="28"/>
          <w:szCs w:val="28"/>
          <w:lang w:val="uk-UA"/>
        </w:rPr>
        <w:t>, 2015).</w:t>
      </w:r>
      <w:r w:rsidRPr="00070212">
        <w:rPr>
          <w:lang w:val="uk-UA"/>
        </w:rPr>
        <w:t xml:space="preserve">  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Проблемою інклюзивного навчання є неготовність суспільства до прийняття дітей з особливими освітніми потребами в загальноосвітні заклади. Недостатність інформації для педагогів, батьків та дітей не дає можливості в повній мірі надавати освітні послуги цім дітям.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Практичні психологи освітніх закладів ставлять перед собою задачу не тільки в проведенні </w:t>
      </w:r>
      <w:proofErr w:type="spellStart"/>
      <w:r>
        <w:rPr>
          <w:sz w:val="28"/>
          <w:szCs w:val="28"/>
          <w:lang w:val="uk-UA"/>
        </w:rPr>
        <w:t>корекційних</w:t>
      </w:r>
      <w:proofErr w:type="spellEnd"/>
      <w:r>
        <w:rPr>
          <w:sz w:val="28"/>
          <w:szCs w:val="28"/>
          <w:lang w:val="uk-UA"/>
        </w:rPr>
        <w:t xml:space="preserve"> занять з дітьми з особливими освітніми потребами, а й в ознайомленні  всіх учасників освітнього процесу з потребами цих дітей, використовуючи різні техніки. 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Одним із напрямків є арт-терапія, яка дозволяє знайти для кожного ті техніки, за допомогою яких, можна зрозуміти потреби  дітей з інклюзивною формою навчання.</w:t>
      </w:r>
    </w:p>
    <w:p w:rsid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 w:rsidRPr="00176021">
        <w:rPr>
          <w:sz w:val="28"/>
          <w:szCs w:val="28"/>
          <w:lang w:val="uk-UA"/>
        </w:rPr>
        <w:t xml:space="preserve">Отже, результативність навчально-виховної, </w:t>
      </w:r>
      <w:proofErr w:type="spellStart"/>
      <w:r w:rsidRPr="00176021">
        <w:rPr>
          <w:sz w:val="28"/>
          <w:szCs w:val="28"/>
          <w:lang w:val="uk-UA"/>
        </w:rPr>
        <w:t>корекційно-реабілітаційної</w:t>
      </w:r>
      <w:proofErr w:type="spellEnd"/>
      <w:r w:rsidRPr="00176021">
        <w:rPr>
          <w:sz w:val="28"/>
          <w:szCs w:val="28"/>
          <w:lang w:val="uk-UA"/>
        </w:rPr>
        <w:t xml:space="preserve"> та лікувально-профілактичної роботи в інклюзивному закладі значною мірою залежить від скоордино</w:t>
      </w:r>
      <w:r>
        <w:rPr>
          <w:sz w:val="28"/>
          <w:szCs w:val="28"/>
          <w:lang w:val="uk-UA"/>
        </w:rPr>
        <w:t>ваної роботи всіх учасників освітнього процесу</w:t>
      </w:r>
      <w:r w:rsidRPr="00176021">
        <w:rPr>
          <w:sz w:val="28"/>
          <w:szCs w:val="28"/>
          <w:lang w:val="uk-UA"/>
        </w:rPr>
        <w:t xml:space="preserve"> (керівника закладу, педагогів, психолога, дефекто</w:t>
      </w:r>
      <w:r>
        <w:rPr>
          <w:sz w:val="28"/>
          <w:szCs w:val="28"/>
          <w:lang w:val="uk-UA"/>
        </w:rPr>
        <w:t xml:space="preserve">лога, </w:t>
      </w:r>
      <w:proofErr w:type="spellStart"/>
      <w:r>
        <w:rPr>
          <w:sz w:val="28"/>
          <w:szCs w:val="28"/>
          <w:lang w:val="uk-UA"/>
        </w:rPr>
        <w:t>реабілітолога</w:t>
      </w:r>
      <w:proofErr w:type="spellEnd"/>
      <w:r>
        <w:rPr>
          <w:sz w:val="28"/>
          <w:szCs w:val="28"/>
          <w:lang w:val="uk-UA"/>
        </w:rPr>
        <w:t>, батьків) та</w:t>
      </w:r>
      <w:r w:rsidRPr="00176021">
        <w:rPr>
          <w:sz w:val="28"/>
          <w:szCs w:val="28"/>
          <w:lang w:val="uk-UA"/>
        </w:rPr>
        <w:t xml:space="preserve"> дітей з особливостями психофізичного розвитку, комплексного підходу до планування і реалізації </w:t>
      </w:r>
      <w:proofErr w:type="spellStart"/>
      <w:r w:rsidRPr="00176021">
        <w:rPr>
          <w:sz w:val="28"/>
          <w:szCs w:val="28"/>
          <w:lang w:val="uk-UA"/>
        </w:rPr>
        <w:t>корекційно-розвивальних</w:t>
      </w:r>
      <w:proofErr w:type="spellEnd"/>
      <w:r w:rsidRPr="00176021">
        <w:rPr>
          <w:sz w:val="28"/>
          <w:szCs w:val="28"/>
          <w:lang w:val="uk-UA"/>
        </w:rPr>
        <w:t xml:space="preserve"> заходів. </w:t>
      </w:r>
    </w:p>
    <w:p w:rsidR="008730A0" w:rsidRPr="009555B7" w:rsidRDefault="008730A0" w:rsidP="008730A0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Задачі інклюзії полягають в допомозі </w:t>
      </w:r>
      <w:r w:rsidRPr="00176021">
        <w:rPr>
          <w:sz w:val="28"/>
          <w:szCs w:val="28"/>
          <w:lang w:val="uk-UA"/>
        </w:rPr>
        <w:t xml:space="preserve">розкриття </w:t>
      </w:r>
      <w:r>
        <w:rPr>
          <w:sz w:val="28"/>
          <w:szCs w:val="28"/>
          <w:lang w:val="uk-UA"/>
        </w:rPr>
        <w:t xml:space="preserve">особистості </w:t>
      </w:r>
      <w:r w:rsidRPr="00176021">
        <w:rPr>
          <w:sz w:val="28"/>
          <w:szCs w:val="28"/>
          <w:lang w:val="uk-UA"/>
        </w:rPr>
        <w:t xml:space="preserve">кожної дитини за допомогою освітньої програми, яка відповідає її здібностям, враховує потреби, </w:t>
      </w:r>
      <w:r w:rsidRPr="009555B7">
        <w:rPr>
          <w:sz w:val="28"/>
          <w:szCs w:val="28"/>
          <w:u w:val="single"/>
          <w:lang w:val="uk-UA"/>
        </w:rPr>
        <w:t>індивідуальні особливості кожної дитини, які необхідні для досягнення успіху.</w:t>
      </w:r>
      <w:r>
        <w:rPr>
          <w:sz w:val="28"/>
          <w:szCs w:val="28"/>
          <w:u w:val="single"/>
          <w:lang w:val="uk-UA"/>
        </w:rPr>
        <w:t xml:space="preserve">          </w:t>
      </w:r>
    </w:p>
    <w:p w:rsidR="00867430" w:rsidRPr="008730A0" w:rsidRDefault="008730A0" w:rsidP="008730A0">
      <w:pPr>
        <w:ind w:firstLine="709"/>
        <w:jc w:val="both"/>
        <w:rPr>
          <w:sz w:val="28"/>
          <w:szCs w:val="28"/>
          <w:lang w:val="uk-UA"/>
        </w:rPr>
      </w:pPr>
      <w:r w:rsidRPr="009555B7">
        <w:rPr>
          <w:sz w:val="28"/>
          <w:szCs w:val="28"/>
          <w:lang w:val="uk-UA"/>
        </w:rPr>
        <w:t xml:space="preserve">Робота виконана під керівництвом доц. </w:t>
      </w:r>
      <w:r>
        <w:rPr>
          <w:sz w:val="28"/>
          <w:szCs w:val="28"/>
          <w:lang w:val="uk-UA"/>
        </w:rPr>
        <w:t>к</w:t>
      </w:r>
      <w:r w:rsidRPr="009555B7">
        <w:rPr>
          <w:sz w:val="28"/>
          <w:szCs w:val="28"/>
          <w:lang w:val="uk-UA"/>
        </w:rPr>
        <w:t>аф</w:t>
      </w:r>
      <w:r>
        <w:rPr>
          <w:sz w:val="28"/>
          <w:szCs w:val="28"/>
          <w:lang w:val="uk-UA"/>
        </w:rPr>
        <w:t xml:space="preserve">едри ПП, </w:t>
      </w:r>
      <w:proofErr w:type="spellStart"/>
      <w:r>
        <w:rPr>
          <w:sz w:val="28"/>
          <w:szCs w:val="28"/>
          <w:lang w:val="uk-UA"/>
        </w:rPr>
        <w:t>к.психол.н</w:t>
      </w:r>
      <w:proofErr w:type="spellEnd"/>
      <w:r>
        <w:rPr>
          <w:sz w:val="28"/>
          <w:szCs w:val="28"/>
          <w:lang w:val="uk-UA"/>
        </w:rPr>
        <w:t>.</w:t>
      </w:r>
      <w:r w:rsidRPr="009555B7">
        <w:rPr>
          <w:sz w:val="28"/>
          <w:szCs w:val="28"/>
          <w:lang w:val="uk-UA"/>
        </w:rPr>
        <w:t xml:space="preserve"> </w:t>
      </w:r>
      <w:proofErr w:type="spellStart"/>
      <w:r w:rsidRPr="009555B7">
        <w:rPr>
          <w:sz w:val="28"/>
          <w:szCs w:val="28"/>
          <w:lang w:val="uk-UA"/>
        </w:rPr>
        <w:t>Нікітіної</w:t>
      </w:r>
      <w:proofErr w:type="spellEnd"/>
      <w:r>
        <w:rPr>
          <w:sz w:val="28"/>
          <w:szCs w:val="28"/>
          <w:lang w:val="uk-UA"/>
        </w:rPr>
        <w:t>  О</w:t>
      </w:r>
      <w:r w:rsidRPr="009555B7">
        <w:rPr>
          <w:sz w:val="28"/>
          <w:szCs w:val="28"/>
          <w:lang w:val="uk-UA"/>
        </w:rPr>
        <w:t>.П.</w:t>
      </w:r>
    </w:p>
    <w:sectPr w:rsidR="00867430" w:rsidRPr="008730A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30A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0A0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A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2020-11-11T08:02:00Z</dcterms:created>
  <dcterms:modified xsi:type="dcterms:W3CDTF">2020-11-11T08:04:00Z</dcterms:modified>
</cp:coreProperties>
</file>